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3722" w:rsidP="70EDEC26" w:rsidRDefault="008F7738" w14:paraId="00000001" w14:textId="77777777">
      <w:pPr>
        <w:pStyle w:val="Normal2"/>
        <w:spacing w:before="480" w:after="0" w:line="480" w:lineRule="auto"/>
        <w:ind w:left="360"/>
        <w:rPr>
          <w:b w:val="1"/>
          <w:bCs w:val="1"/>
          <w:smallCaps w:val="1"/>
          <w:color w:val="373636"/>
          <w:sz w:val="48"/>
          <w:szCs w:val="48"/>
        </w:rPr>
      </w:pPr>
      <w:commentRangeStart w:id="469041447"/>
      <w:commentRangeStart w:id="947852566"/>
      <w:commentRangeStart w:id="265356799"/>
      <w:commentRangeStart w:id="1290593712"/>
      <w:commentRangeStart w:id="1164529712"/>
      <w:r w:rsidRPr="119610D5" w:rsidR="008F7738">
        <w:rPr>
          <w:b w:val="1"/>
          <w:bCs w:val="1"/>
          <w:smallCaps w:val="1"/>
          <w:color w:val="363636"/>
          <w:sz w:val="36"/>
          <w:szCs w:val="36"/>
        </w:rPr>
        <w:t>Overzicht</w:t>
      </w:r>
      <w:commentRangeEnd w:id="469041447"/>
      <w:r>
        <w:rPr>
          <w:rStyle w:val="CommentReference"/>
        </w:rPr>
        <w:commentReference w:id="469041447"/>
      </w:r>
      <w:commentRangeEnd w:id="947852566"/>
      <w:r>
        <w:rPr>
          <w:rStyle w:val="CommentReference"/>
        </w:rPr>
        <w:commentReference w:id="947852566"/>
      </w:r>
      <w:commentRangeEnd w:id="265356799"/>
      <w:r>
        <w:rPr>
          <w:rStyle w:val="CommentReference"/>
        </w:rPr>
        <w:commentReference w:id="265356799"/>
      </w:r>
      <w:commentRangeEnd w:id="1290593712"/>
      <w:r>
        <w:rPr>
          <w:rStyle w:val="CommentReference"/>
        </w:rPr>
        <w:commentReference w:id="1290593712"/>
      </w:r>
      <w:commentRangeEnd w:id="1164529712"/>
      <w:r>
        <w:rPr>
          <w:rStyle w:val="CommentReference"/>
        </w:rPr>
        <w:commentReference w:id="1164529712"/>
      </w:r>
    </w:p>
    <w:tbl>
      <w:tblPr>
        <w:tblStyle w:val="aa"/>
        <w:tblW w:w="8730" w:type="dxa"/>
        <w:tblInd w:w="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760"/>
        <w:gridCol w:w="5970"/>
      </w:tblGrid>
      <w:tr w:rsidR="007D3722" w:rsidTr="51E939C1" w14:paraId="5968AF7E" w14:textId="77777777">
        <w:trPr>
          <w:trHeight w:val="244"/>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02" w14:textId="77777777">
            <w:pPr>
              <w:pStyle w:val="Normal2"/>
              <w:spacing w:line="240" w:lineRule="auto"/>
              <w:rPr>
                <w:color w:val="000000"/>
                <w:sz w:val="20"/>
                <w:szCs w:val="20"/>
              </w:rPr>
            </w:pPr>
            <w:r>
              <w:rPr>
                <w:color w:val="000000"/>
                <w:sz w:val="20"/>
                <w:szCs w:val="20"/>
              </w:rPr>
              <w:t>Startdatum</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03" w14:textId="1AE1AEAC">
            <w:pPr>
              <w:pStyle w:val="Normal2"/>
              <w:spacing w:line="240" w:lineRule="auto"/>
              <w:rPr>
                <w:color w:val="000000"/>
                <w:sz w:val="20"/>
                <w:szCs w:val="20"/>
              </w:rPr>
            </w:pPr>
            <w:r w:rsidRPr="1BDA75A2" w:rsidR="008F7738">
              <w:rPr>
                <w:color w:val="000000"/>
                <w:sz w:val="20"/>
                <w:szCs w:val="20"/>
              </w:rPr>
              <w:t>Kick</w:t>
            </w:r>
            <w:r w:rsidRPr="1BDA75A2" w:rsidR="5C41EE93">
              <w:rPr>
                <w:color w:val="000000"/>
                <w:sz w:val="20"/>
                <w:szCs w:val="20"/>
              </w:rPr>
              <w:t>-</w:t>
            </w:r>
            <w:r w:rsidRPr="1BDA75A2" w:rsidR="008F7738">
              <w:rPr>
                <w:color w:val="000000"/>
                <w:sz w:val="20"/>
                <w:szCs w:val="20"/>
              </w:rPr>
              <w:t>off</w:t>
            </w:r>
            <w:r w:rsidRPr="1BDA75A2" w:rsidR="008F7738">
              <w:rPr>
                <w:color w:val="000000"/>
                <w:sz w:val="20"/>
                <w:szCs w:val="20"/>
              </w:rPr>
              <w:t xml:space="preserve"> OSLO traject: 13/1</w:t>
            </w:r>
            <w:r w:rsidRPr="1BDA75A2" w:rsidR="54C5E830">
              <w:rPr>
                <w:color w:val="000000"/>
                <w:sz w:val="20"/>
                <w:szCs w:val="20"/>
              </w:rPr>
              <w:t>0</w:t>
            </w:r>
            <w:r w:rsidRPr="1BDA75A2" w:rsidR="008F7738">
              <w:rPr>
                <w:color w:val="000000"/>
                <w:sz w:val="20"/>
                <w:szCs w:val="20"/>
              </w:rPr>
              <w:t>/202</w:t>
            </w:r>
            <w:r w:rsidRPr="1BDA75A2" w:rsidR="1A9FC7CA">
              <w:rPr>
                <w:color w:val="000000"/>
                <w:sz w:val="20"/>
                <w:szCs w:val="20"/>
              </w:rPr>
              <w:t>5</w:t>
            </w:r>
          </w:p>
        </w:tc>
      </w:tr>
      <w:tr w:rsidR="007D3722" w:rsidTr="51E939C1" w14:paraId="7A3A1353"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04" w14:textId="77777777">
            <w:pPr>
              <w:pStyle w:val="Normal2"/>
              <w:spacing w:line="240" w:lineRule="auto"/>
              <w:rPr>
                <w:sz w:val="20"/>
                <w:szCs w:val="20"/>
              </w:rPr>
            </w:pPr>
            <w:r>
              <w:rPr>
                <w:color w:val="000000"/>
                <w:sz w:val="20"/>
                <w:szCs w:val="20"/>
              </w:rPr>
              <w:t>Einddatum</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05" w14:textId="4C09E814">
            <w:pPr>
              <w:pStyle w:val="Normal2"/>
              <w:spacing w:line="240" w:lineRule="auto"/>
              <w:rPr>
                <w:color w:val="000000"/>
                <w:sz w:val="20"/>
                <w:szCs w:val="20"/>
              </w:rPr>
            </w:pPr>
            <w:r w:rsidRPr="1BDA75A2" w:rsidR="3F4DF6B8">
              <w:rPr>
                <w:color w:val="000000"/>
                <w:sz w:val="20"/>
                <w:szCs w:val="20"/>
              </w:rPr>
              <w:t xml:space="preserve">Voorzien: </w:t>
            </w:r>
            <w:r w:rsidRPr="1BDA75A2" w:rsidR="0910FFAD">
              <w:rPr>
                <w:color w:val="000000"/>
                <w:sz w:val="20"/>
                <w:szCs w:val="20"/>
              </w:rPr>
              <w:t>December 2026</w:t>
            </w:r>
          </w:p>
        </w:tc>
      </w:tr>
      <w:tr w:rsidR="007D3722" w:rsidTr="51E939C1" w14:paraId="15C992A7"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06" w14:textId="77777777">
            <w:pPr>
              <w:pStyle w:val="Normal2"/>
              <w:spacing w:line="240" w:lineRule="auto"/>
              <w:rPr>
                <w:sz w:val="20"/>
                <w:szCs w:val="20"/>
              </w:rPr>
            </w:pPr>
            <w:r>
              <w:rPr>
                <w:color w:val="000000"/>
                <w:sz w:val="20"/>
                <w:szCs w:val="20"/>
              </w:rPr>
              <w:t>Projectteam</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07" w14:textId="77777777">
            <w:pPr>
              <w:pStyle w:val="Normal2"/>
              <w:rPr>
                <w:color w:val="000000"/>
                <w:sz w:val="20"/>
                <w:szCs w:val="20"/>
              </w:rPr>
            </w:pPr>
            <w:r w:rsidRPr="68C4D6DC" w:rsidR="008F7738">
              <w:rPr>
                <w:color w:val="000000"/>
                <w:sz w:val="20"/>
                <w:szCs w:val="20"/>
              </w:rPr>
              <w:t>OSLO-team:</w:t>
            </w:r>
          </w:p>
          <w:p w:rsidR="007D3722" w:rsidRDefault="008F7738" w14:paraId="00000009" w14:textId="77777777">
            <w:pPr>
              <w:pStyle w:val="Normal2"/>
              <w:numPr>
                <w:ilvl w:val="0"/>
                <w:numId w:val="3"/>
              </w:numPr>
              <w:spacing w:before="0"/>
              <w:rPr>
                <w:color w:val="000000"/>
                <w:sz w:val="20"/>
                <w:szCs w:val="20"/>
              </w:rPr>
            </w:pPr>
            <w:r>
              <w:rPr>
                <w:color w:val="000000"/>
                <w:sz w:val="20"/>
                <w:szCs w:val="20"/>
              </w:rPr>
              <w:t>Yaron Dassonneville: OSLO traject lead</w:t>
            </w:r>
          </w:p>
          <w:p w:rsidR="007D3722" w:rsidRDefault="008F7738" w14:paraId="0000000A" w14:textId="29B8A5EF">
            <w:pPr>
              <w:pStyle w:val="Normal2"/>
              <w:numPr>
                <w:ilvl w:val="0"/>
                <w:numId w:val="3"/>
              </w:numPr>
              <w:spacing w:before="0"/>
              <w:rPr>
                <w:color w:val="000000"/>
                <w:sz w:val="20"/>
                <w:szCs w:val="20"/>
              </w:rPr>
            </w:pPr>
            <w:r w:rsidRPr="1BDA75A2" w:rsidR="008F7738">
              <w:rPr>
                <w:color w:val="000000"/>
                <w:sz w:val="20"/>
                <w:szCs w:val="20"/>
              </w:rPr>
              <w:t>Arne Daniels</w:t>
            </w:r>
            <w:r w:rsidRPr="1BDA75A2" w:rsidR="23D7C14E">
              <w:rPr>
                <w:color w:val="000000"/>
                <w:sz w:val="20"/>
                <w:szCs w:val="20"/>
              </w:rPr>
              <w:t>: OSLO traject support</w:t>
            </w:r>
          </w:p>
          <w:p w:rsidR="05E02625" w:rsidP="6EE05495" w:rsidRDefault="05E02625" w14:paraId="152FBD04" w14:textId="58813888">
            <w:pPr>
              <w:pStyle w:val="Normal2"/>
              <w:numPr>
                <w:ilvl w:val="0"/>
                <w:numId w:val="3"/>
              </w:numPr>
              <w:spacing w:before="0"/>
              <w:rPr>
                <w:color w:val="000000"/>
                <w:sz w:val="20"/>
                <w:szCs w:val="20"/>
              </w:rPr>
            </w:pPr>
            <w:r w:rsidRPr="1BDA75A2" w:rsidR="3E039E52">
              <w:rPr>
                <w:color w:val="000000"/>
                <w:sz w:val="20"/>
                <w:szCs w:val="20"/>
              </w:rPr>
              <w:t>Jitse</w:t>
            </w:r>
            <w:r w:rsidRPr="1BDA75A2" w:rsidR="3E039E52">
              <w:rPr>
                <w:color w:val="000000"/>
                <w:sz w:val="20"/>
                <w:szCs w:val="20"/>
              </w:rPr>
              <w:t xml:space="preserve"> De Cock: </w:t>
            </w:r>
            <w:r w:rsidRPr="1BDA75A2" w:rsidR="3E039E52">
              <w:rPr>
                <w:color w:val="000000"/>
                <w:sz w:val="20"/>
                <w:szCs w:val="20"/>
              </w:rPr>
              <w:t>Governance</w:t>
            </w:r>
            <w:r w:rsidRPr="1BDA75A2" w:rsidR="3E039E52">
              <w:rPr>
                <w:color w:val="000000"/>
                <w:sz w:val="20"/>
                <w:szCs w:val="20"/>
              </w:rPr>
              <w:t xml:space="preserve"> &amp; QA</w:t>
            </w:r>
          </w:p>
          <w:p w:rsidR="007D3722" w:rsidRDefault="007D3722" w14:paraId="0000000B" w14:textId="77777777">
            <w:pPr>
              <w:pStyle w:val="Normal2"/>
              <w:rPr>
                <w:color w:val="000000"/>
                <w:sz w:val="20"/>
                <w:szCs w:val="20"/>
              </w:rPr>
            </w:pPr>
          </w:p>
          <w:p w:rsidR="007D3722" w:rsidRDefault="008F7738" w14:paraId="0000000C" w14:textId="77777777">
            <w:pPr>
              <w:pStyle w:val="Normal2"/>
              <w:spacing w:before="0"/>
              <w:rPr>
                <w:color w:val="000000"/>
                <w:sz w:val="20"/>
                <w:szCs w:val="20"/>
              </w:rPr>
            </w:pPr>
            <w:r w:rsidRPr="51E939C1" w:rsidR="008F7738">
              <w:rPr>
                <w:color w:val="000000"/>
                <w:sz w:val="20"/>
                <w:szCs w:val="20"/>
              </w:rPr>
              <w:t>Kernteam:</w:t>
            </w:r>
          </w:p>
          <w:p w:rsidR="007D3722" w:rsidRDefault="008F7738" w14:paraId="0000000D" w14:textId="654D34CF">
            <w:pPr>
              <w:pStyle w:val="Normal2"/>
              <w:numPr>
                <w:ilvl w:val="0"/>
                <w:numId w:val="11"/>
              </w:numPr>
              <w:spacing w:before="0"/>
              <w:rPr>
                <w:color w:val="000000"/>
                <w:sz w:val="20"/>
                <w:szCs w:val="20"/>
              </w:rPr>
            </w:pPr>
            <w:r w:rsidRPr="68C4D6DC" w:rsidR="606B920C">
              <w:rPr>
                <w:color w:val="000000"/>
                <w:sz w:val="20"/>
                <w:szCs w:val="20"/>
              </w:rPr>
              <w:t>Bert Van Nuffelen, Digitaal Vlaanderen</w:t>
            </w:r>
          </w:p>
          <w:p w:rsidR="007D3722" w:rsidRDefault="008F7738" w14:paraId="44340E49" w14:textId="5B89A7CF">
            <w:pPr>
              <w:pStyle w:val="Normal2"/>
              <w:numPr>
                <w:ilvl w:val="0"/>
                <w:numId w:val="11"/>
              </w:numPr>
              <w:spacing w:before="0"/>
              <w:rPr>
                <w:color w:val="000000"/>
                <w:sz w:val="20"/>
                <w:szCs w:val="20"/>
              </w:rPr>
            </w:pPr>
            <w:r w:rsidRPr="68C4D6DC" w:rsidR="606B920C">
              <w:rPr>
                <w:color w:val="000000"/>
                <w:sz w:val="20"/>
                <w:szCs w:val="20"/>
              </w:rPr>
              <w:t>Geert Van Haute</w:t>
            </w:r>
            <w:r w:rsidRPr="68C4D6DC" w:rsidR="36F7E5E4">
              <w:rPr>
                <w:color w:val="000000"/>
                <w:sz w:val="20"/>
                <w:szCs w:val="20"/>
              </w:rPr>
              <w:t xml:space="preserve">, Departement Omgeving </w:t>
            </w:r>
          </w:p>
          <w:p w:rsidR="007D3722" w:rsidRDefault="008F7738" w14:paraId="7F9234CC" w14:textId="6F78B005">
            <w:pPr>
              <w:pStyle w:val="Normal2"/>
              <w:numPr>
                <w:ilvl w:val="0"/>
                <w:numId w:val="11"/>
              </w:numPr>
              <w:spacing w:before="0"/>
              <w:rPr>
                <w:color w:val="000000"/>
                <w:sz w:val="20"/>
                <w:szCs w:val="20"/>
              </w:rPr>
            </w:pPr>
            <w:r w:rsidRPr="68C4D6DC" w:rsidR="606B920C">
              <w:rPr>
                <w:color w:val="000000"/>
                <w:sz w:val="20"/>
                <w:szCs w:val="20"/>
              </w:rPr>
              <w:t xml:space="preserve">Pieter </w:t>
            </w:r>
            <w:r w:rsidRPr="68C4D6DC" w:rsidR="606B920C">
              <w:rPr>
                <w:color w:val="000000"/>
                <w:sz w:val="20"/>
                <w:szCs w:val="20"/>
              </w:rPr>
              <w:t>Fannes</w:t>
            </w:r>
            <w:r w:rsidRPr="68C4D6DC" w:rsidR="75ABBCDC">
              <w:rPr>
                <w:color w:val="000000"/>
                <w:sz w:val="20"/>
                <w:szCs w:val="20"/>
              </w:rPr>
              <w:t>, Departement Omgeving</w:t>
            </w:r>
          </w:p>
          <w:p w:rsidR="007D3722" w:rsidRDefault="008F7738" w14:paraId="0000000E" w14:textId="59206CAC">
            <w:pPr>
              <w:pStyle w:val="Normal2"/>
              <w:numPr>
                <w:ilvl w:val="0"/>
                <w:numId w:val="11"/>
              </w:numPr>
              <w:spacing w:before="0"/>
              <w:rPr>
                <w:color w:val="000000"/>
                <w:sz w:val="20"/>
                <w:szCs w:val="20"/>
              </w:rPr>
            </w:pPr>
            <w:r w:rsidRPr="68C4D6DC" w:rsidR="606B920C">
              <w:rPr>
                <w:color w:val="000000"/>
                <w:sz w:val="20"/>
                <w:szCs w:val="20"/>
              </w:rPr>
              <w:t>Philip</w:t>
            </w:r>
            <w:r w:rsidRPr="68C4D6DC" w:rsidR="175DB9A1">
              <w:rPr>
                <w:color w:val="000000"/>
                <w:sz w:val="20"/>
                <w:szCs w:val="20"/>
              </w:rPr>
              <w:t>p</w:t>
            </w:r>
            <w:r w:rsidRPr="68C4D6DC" w:rsidR="606B920C">
              <w:rPr>
                <w:color w:val="000000"/>
                <w:sz w:val="20"/>
                <w:szCs w:val="20"/>
              </w:rPr>
              <w:t xml:space="preserve"> </w:t>
            </w:r>
            <w:r w:rsidRPr="68C4D6DC" w:rsidR="606B920C">
              <w:rPr>
                <w:color w:val="000000"/>
                <w:sz w:val="20"/>
                <w:szCs w:val="20"/>
              </w:rPr>
              <w:t>Kempf</w:t>
            </w:r>
            <w:r w:rsidRPr="68C4D6DC" w:rsidR="567B5D96">
              <w:rPr>
                <w:color w:val="000000"/>
                <w:sz w:val="20"/>
                <w:szCs w:val="20"/>
              </w:rPr>
              <w:t>, Departement Omgeving</w:t>
            </w:r>
          </w:p>
        </w:tc>
      </w:tr>
      <w:tr w:rsidR="007D3722" w:rsidTr="51E939C1" w14:paraId="0EA75CA3"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0F" w14:textId="77777777">
            <w:pPr>
              <w:pStyle w:val="Normal2"/>
              <w:spacing w:line="240" w:lineRule="auto"/>
              <w:rPr>
                <w:sz w:val="20"/>
                <w:szCs w:val="20"/>
              </w:rPr>
            </w:pPr>
            <w:r>
              <w:rPr>
                <w:color w:val="000000"/>
                <w:sz w:val="20"/>
                <w:szCs w:val="20"/>
              </w:rPr>
              <w:t>Geplande overlegmomenten</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10" w14:textId="77777777">
            <w:pPr>
              <w:pStyle w:val="Normal2"/>
              <w:numPr>
                <w:ilvl w:val="0"/>
                <w:numId w:val="7"/>
              </w:numPr>
              <w:rPr>
                <w:color w:val="000000"/>
                <w:sz w:val="20"/>
                <w:szCs w:val="20"/>
              </w:rPr>
            </w:pPr>
            <w:r>
              <w:rPr>
                <w:color w:val="000000"/>
                <w:sz w:val="20"/>
                <w:szCs w:val="20"/>
              </w:rPr>
              <w:t>Publieke werkgroepsessies</w:t>
            </w:r>
          </w:p>
          <w:p w:rsidR="007D3722" w:rsidRDefault="008F7738" w14:paraId="00000011" w14:textId="77777777">
            <w:pPr>
              <w:pStyle w:val="Normal2"/>
              <w:numPr>
                <w:ilvl w:val="0"/>
                <w:numId w:val="7"/>
              </w:numPr>
              <w:spacing w:before="0"/>
              <w:rPr>
                <w:color w:val="000000"/>
                <w:sz w:val="20"/>
                <w:szCs w:val="20"/>
              </w:rPr>
            </w:pPr>
            <w:r>
              <w:rPr>
                <w:color w:val="000000"/>
                <w:sz w:val="20"/>
                <w:szCs w:val="20"/>
              </w:rPr>
              <w:t>Webinar aan einde van publieke reviewperiode</w:t>
            </w:r>
          </w:p>
        </w:tc>
      </w:tr>
      <w:tr w:rsidR="007D3722" w:rsidTr="51E939C1" w14:paraId="5A81A3C6"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12" w14:textId="77777777">
            <w:pPr>
              <w:pStyle w:val="Normal2"/>
              <w:spacing w:line="240" w:lineRule="auto"/>
              <w:rPr>
                <w:sz w:val="20"/>
                <w:szCs w:val="20"/>
              </w:rPr>
            </w:pPr>
            <w:r>
              <w:rPr>
                <w:color w:val="000000"/>
                <w:sz w:val="20"/>
                <w:szCs w:val="20"/>
              </w:rPr>
              <w:t>Beslissingscriterium</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13" w14:textId="77777777">
            <w:pPr>
              <w:pStyle w:val="Normal2"/>
              <w:spacing w:line="240" w:lineRule="auto"/>
              <w:rPr>
                <w:sz w:val="20"/>
                <w:szCs w:val="20"/>
              </w:rPr>
            </w:pPr>
            <w:r>
              <w:rPr>
                <w:color w:val="000000"/>
                <w:sz w:val="20"/>
                <w:szCs w:val="20"/>
              </w:rPr>
              <w:t>Unanimiteit minus één (U-1)</w:t>
            </w:r>
          </w:p>
        </w:tc>
      </w:tr>
      <w:tr w:rsidR="007D3722" w:rsidTr="51E939C1" w14:paraId="7150BE00"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14" w14:textId="77777777">
            <w:pPr>
              <w:pStyle w:val="Normal2"/>
              <w:spacing w:line="240" w:lineRule="auto"/>
              <w:rPr>
                <w:sz w:val="20"/>
                <w:szCs w:val="20"/>
              </w:rPr>
            </w:pPr>
            <w:r>
              <w:rPr>
                <w:color w:val="000000"/>
                <w:sz w:val="20"/>
                <w:szCs w:val="20"/>
              </w:rPr>
              <w:t>Licentie</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15" w14:textId="77777777">
            <w:pPr>
              <w:pStyle w:val="Normal2"/>
              <w:spacing w:line="240" w:lineRule="auto"/>
              <w:rPr>
                <w:sz w:val="20"/>
                <w:szCs w:val="20"/>
              </w:rPr>
            </w:pPr>
            <w:hyperlink r:id="rId11">
              <w:r>
                <w:rPr>
                  <w:color w:val="1155CC"/>
                  <w:sz w:val="20"/>
                  <w:szCs w:val="20"/>
                  <w:u w:val="single"/>
                </w:rPr>
                <w:t>Modellicentie gratis hergebruik v1.0</w:t>
              </w:r>
            </w:hyperlink>
          </w:p>
        </w:tc>
      </w:tr>
      <w:tr w:rsidR="007D3722" w:rsidTr="51E939C1" w14:paraId="0B838560"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16" w14:textId="77777777">
            <w:pPr>
              <w:pStyle w:val="Normal2"/>
              <w:spacing w:line="240" w:lineRule="auto"/>
              <w:rPr>
                <w:sz w:val="20"/>
                <w:szCs w:val="20"/>
              </w:rPr>
            </w:pPr>
            <w:r>
              <w:rPr>
                <w:color w:val="000000"/>
                <w:sz w:val="20"/>
                <w:szCs w:val="20"/>
              </w:rPr>
              <w:t>Locatie documentatie</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17" w14:textId="77777777">
            <w:pPr>
              <w:pStyle w:val="Normal2"/>
              <w:spacing w:line="240" w:lineRule="auto"/>
              <w:rPr>
                <w:sz w:val="20"/>
                <w:szCs w:val="20"/>
              </w:rPr>
            </w:pPr>
            <w:hyperlink r:id="rId12">
              <w:r>
                <w:rPr>
                  <w:color w:val="1155CC"/>
                  <w:sz w:val="20"/>
                  <w:szCs w:val="20"/>
                  <w:u w:val="single"/>
                </w:rPr>
                <w:t>http://data.vlaanderen.be</w:t>
              </w:r>
            </w:hyperlink>
            <w:r>
              <w:rPr>
                <w:color w:val="000000"/>
                <w:sz w:val="20"/>
                <w:szCs w:val="20"/>
              </w:rPr>
              <w:t xml:space="preserve"> </w:t>
            </w:r>
          </w:p>
        </w:tc>
      </w:tr>
      <w:tr w:rsidR="007D3722" w:rsidTr="51E939C1" w14:paraId="6E1C7224" w14:textId="77777777">
        <w:trPr>
          <w:trHeight w:val="20"/>
        </w:trPr>
        <w:tc>
          <w:tcPr>
            <w:tcW w:w="2760" w:type="dxa"/>
            <w:tcBorders>
              <w:top w:val="single" w:color="000000" w:sz="8" w:space="0"/>
              <w:left w:val="single" w:color="000000" w:sz="8" w:space="0"/>
              <w:bottom w:val="single" w:color="000000" w:sz="8" w:space="0"/>
              <w:right w:val="single" w:color="000000" w:sz="8" w:space="0"/>
            </w:tcBorders>
            <w:shd w:val="clear" w:color="auto" w:fill="F3F3F3"/>
            <w:tcMar>
              <w:top w:w="100" w:type="dxa"/>
              <w:left w:w="100" w:type="dxa"/>
              <w:bottom w:w="100" w:type="dxa"/>
              <w:right w:w="100" w:type="dxa"/>
            </w:tcMar>
          </w:tcPr>
          <w:p w:rsidR="007D3722" w:rsidRDefault="008F7738" w14:paraId="00000018" w14:textId="77777777">
            <w:pPr>
              <w:pStyle w:val="Normal2"/>
              <w:spacing w:line="240" w:lineRule="auto"/>
              <w:rPr>
                <w:sz w:val="20"/>
                <w:szCs w:val="20"/>
              </w:rPr>
            </w:pPr>
            <w:r>
              <w:rPr>
                <w:color w:val="000000"/>
                <w:sz w:val="20"/>
                <w:szCs w:val="20"/>
              </w:rPr>
              <w:t>Issue logging</w:t>
            </w:r>
          </w:p>
        </w:tc>
        <w:tc>
          <w:tcPr>
            <w:tcW w:w="5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7D3722" w:rsidRDefault="008F7738" w14:paraId="00000019" w14:textId="77777777">
            <w:pPr>
              <w:pStyle w:val="Normal2"/>
              <w:spacing w:line="240" w:lineRule="auto"/>
              <w:rPr>
                <w:color w:val="000000"/>
                <w:sz w:val="20"/>
                <w:szCs w:val="20"/>
              </w:rPr>
            </w:pPr>
            <w:r>
              <w:rPr>
                <w:color w:val="000000"/>
                <w:sz w:val="20"/>
                <w:szCs w:val="20"/>
              </w:rPr>
              <w:t>GitHub issue logging</w:t>
            </w:r>
          </w:p>
        </w:tc>
      </w:tr>
    </w:tbl>
    <w:p w:rsidR="007D3722" w:rsidRDefault="008F7738" w14:paraId="0000001A" w14:textId="77777777">
      <w:pPr>
        <w:pStyle w:val="Normal2"/>
        <w:spacing w:before="0" w:after="200" w:line="276" w:lineRule="auto"/>
        <w:rPr>
          <w:sz w:val="24"/>
          <w:szCs w:val="24"/>
        </w:rPr>
      </w:pPr>
      <w:r>
        <w:br w:type="page"/>
      </w:r>
    </w:p>
    <w:p w:rsidR="007D3722" w:rsidRDefault="008F7738" w14:paraId="0000001B" w14:textId="77777777">
      <w:pPr>
        <w:pStyle w:val="Normal2"/>
        <w:keepNext/>
        <w:keepLines/>
        <w:numPr>
          <w:ilvl w:val="0"/>
          <w:numId w:val="1"/>
        </w:numPr>
        <w:pBdr>
          <w:top w:val="nil"/>
          <w:left w:val="nil"/>
          <w:bottom w:val="nil"/>
          <w:right w:val="nil"/>
          <w:between w:val="nil"/>
        </w:pBdr>
        <w:spacing w:before="360" w:after="240" w:line="432" w:lineRule="auto"/>
        <w:rPr>
          <w:b/>
          <w:smallCaps/>
          <w:color w:val="373636"/>
          <w:sz w:val="48"/>
          <w:szCs w:val="48"/>
        </w:rPr>
      </w:pPr>
      <w:r>
        <w:rPr>
          <w:b/>
          <w:smallCaps/>
          <w:color w:val="373636"/>
          <w:sz w:val="48"/>
          <w:szCs w:val="48"/>
        </w:rPr>
        <w:t>Context</w:t>
      </w:r>
    </w:p>
    <w:p w:rsidR="007D3722" w:rsidRDefault="008F7738" w14:paraId="0000001C" w14:textId="77777777">
      <w:pPr>
        <w:pStyle w:val="Normal2"/>
        <w:keepNext/>
        <w:keepLines/>
        <w:numPr>
          <w:ilvl w:val="1"/>
          <w:numId w:val="1"/>
        </w:numPr>
        <w:pBdr>
          <w:top w:val="nil"/>
          <w:left w:val="nil"/>
          <w:bottom w:val="nil"/>
          <w:right w:val="nil"/>
          <w:between w:val="nil"/>
        </w:pBdr>
        <w:spacing w:before="360" w:after="320" w:line="400" w:lineRule="auto"/>
        <w:rPr>
          <w:b/>
          <w:smallCaps/>
          <w:color w:val="373636"/>
          <w:sz w:val="32"/>
          <w:szCs w:val="32"/>
        </w:rPr>
      </w:pPr>
      <w:r w:rsidRPr="63CA11FC" w:rsidR="4079ACFA">
        <w:rPr>
          <w:b w:val="1"/>
          <w:bCs w:val="1"/>
          <w:smallCaps w:val="1"/>
          <w:color w:val="373636" w:themeColor="accent2" w:themeTint="FF" w:themeShade="FF"/>
          <w:sz w:val="32"/>
          <w:szCs w:val="32"/>
        </w:rPr>
        <w:t>WAT</w:t>
      </w:r>
    </w:p>
    <w:p w:rsidR="007D3722" w:rsidP="63CA11FC" w:rsidRDefault="007D3722" w14:paraId="37289F1D" w14:textId="52E5C552">
      <w:pPr>
        <w:shd w:val="clear" w:color="auto" w:fill="FFFFFF" w:themeFill="background1"/>
        <w:spacing w:before="0" w:beforeAutospacing="off" w:after="0" w:afterAutospacing="off" w:line="276" w:lineRule="auto"/>
        <w:jc w:val="both"/>
        <w:rPr>
          <w:rFonts w:ascii="Calibri" w:hAnsi="Calibri" w:eastAsia="Calibri" w:cs="Calibri"/>
          <w:noProof w:val="0"/>
          <w:color w:val="auto"/>
          <w:sz w:val="22"/>
          <w:szCs w:val="22"/>
          <w:lang w:val="nl-BE" w:eastAsia="ja-JP" w:bidi="ar-SA"/>
        </w:rPr>
      </w:pPr>
      <w:r w:rsidRPr="1BDA75A2" w:rsidR="1BC158D1">
        <w:rPr>
          <w:rFonts w:ascii="Calibri" w:hAnsi="Calibri" w:eastAsia="Calibri" w:cs="Calibri"/>
          <w:noProof w:val="0"/>
          <w:color w:val="auto"/>
          <w:sz w:val="22"/>
          <w:szCs w:val="22"/>
          <w:lang w:val="nl-BE" w:eastAsia="ja-JP" w:bidi="ar-SA"/>
        </w:rPr>
        <w:t>Het</w:t>
      </w:r>
      <w:r w:rsidRPr="1BDA75A2" w:rsidR="116ECEB4">
        <w:rPr>
          <w:rFonts w:ascii="Calibri" w:hAnsi="Calibri" w:eastAsia="Calibri" w:cs="Calibri"/>
          <w:noProof w:val="0"/>
          <w:color w:val="auto"/>
          <w:sz w:val="22"/>
          <w:szCs w:val="22"/>
          <w:lang w:val="nl-BE" w:eastAsia="ja-JP" w:bidi="ar-SA"/>
        </w:rPr>
        <w:t xml:space="preserve"> </w:t>
      </w:r>
      <w:r w:rsidRPr="1BDA75A2" w:rsidR="1BC158D1">
        <w:rPr>
          <w:rFonts w:ascii="Calibri" w:hAnsi="Calibri" w:eastAsia="Calibri" w:cs="Calibri"/>
          <w:noProof w:val="0"/>
          <w:color w:val="auto"/>
          <w:sz w:val="22"/>
          <w:szCs w:val="22"/>
          <w:lang w:val="nl-BE" w:eastAsia="ja-JP" w:bidi="ar-SA"/>
        </w:rPr>
        <w:t xml:space="preserve">SSN SOSA VL-project, oftewel voluit ‘Vlaamse Standaard </w:t>
      </w:r>
      <w:commentRangeStart w:id="948268026"/>
      <w:r w:rsidRPr="1BDA75A2" w:rsidR="1BC158D1">
        <w:rPr>
          <w:rFonts w:ascii="Calibri" w:hAnsi="Calibri" w:eastAsia="Calibri" w:cs="Calibri"/>
          <w:noProof w:val="0"/>
          <w:color w:val="auto"/>
          <w:sz w:val="22"/>
          <w:szCs w:val="22"/>
          <w:lang w:val="nl-BE" w:eastAsia="ja-JP" w:bidi="ar-SA"/>
        </w:rPr>
        <w:t xml:space="preserve">voor </w:t>
      </w:r>
      <w:commentRangeEnd w:id="948268026"/>
      <w:r>
        <w:rPr>
          <w:rStyle w:val="CommentReference"/>
        </w:rPr>
        <w:commentReference w:id="948268026"/>
      </w:r>
      <w:r w:rsidRPr="1BDA75A2" w:rsidR="1BC158D1">
        <w:rPr>
          <w:rFonts w:ascii="Calibri" w:hAnsi="Calibri" w:eastAsia="Calibri" w:cs="Calibri"/>
          <w:noProof w:val="0"/>
          <w:color w:val="auto"/>
          <w:sz w:val="22"/>
          <w:szCs w:val="22"/>
          <w:lang w:val="nl-BE" w:eastAsia="ja-JP" w:bidi="ar-SA"/>
        </w:rPr>
        <w:t xml:space="preserve">sensor, observatie, </w:t>
      </w:r>
      <w:r w:rsidRPr="1BDA75A2" w:rsidR="1BC158D1">
        <w:rPr>
          <w:rFonts w:ascii="Calibri" w:hAnsi="Calibri" w:eastAsia="Calibri" w:cs="Calibri"/>
          <w:noProof w:val="0"/>
          <w:color w:val="auto"/>
          <w:sz w:val="22"/>
          <w:szCs w:val="22"/>
          <w:lang w:val="nl-BE" w:eastAsia="ja-JP" w:bidi="ar-SA"/>
        </w:rPr>
        <w:t>staalname</w:t>
      </w:r>
      <w:r w:rsidRPr="1BDA75A2" w:rsidR="1BC158D1">
        <w:rPr>
          <w:rFonts w:ascii="Calibri" w:hAnsi="Calibri" w:eastAsia="Calibri" w:cs="Calibri"/>
          <w:noProof w:val="0"/>
          <w:color w:val="auto"/>
          <w:sz w:val="22"/>
          <w:szCs w:val="22"/>
          <w:lang w:val="nl-BE" w:eastAsia="ja-JP" w:bidi="ar-SA"/>
        </w:rPr>
        <w:t xml:space="preserve"> en actuator’, heeft als doel om de invulling van de </w:t>
      </w:r>
      <w:r w:rsidRPr="1BDA75A2" w:rsidR="1BC158D1">
        <w:rPr>
          <w:rFonts w:ascii="Calibri" w:hAnsi="Calibri" w:eastAsia="Calibri" w:cs="Calibri"/>
          <w:noProof w:val="0"/>
          <w:color w:val="auto"/>
          <w:sz w:val="22"/>
          <w:szCs w:val="22"/>
          <w:lang w:val="nl-BE" w:eastAsia="ja-JP" w:bidi="ar-SA"/>
        </w:rPr>
        <w:t>reeds</w:t>
      </w:r>
      <w:r w:rsidRPr="1BDA75A2" w:rsidR="1BC158D1">
        <w:rPr>
          <w:rFonts w:ascii="Calibri" w:hAnsi="Calibri" w:eastAsia="Calibri" w:cs="Calibri"/>
          <w:noProof w:val="0"/>
          <w:color w:val="auto"/>
          <w:sz w:val="22"/>
          <w:szCs w:val="22"/>
          <w:lang w:val="nl-BE" w:eastAsia="ja-JP" w:bidi="ar-SA"/>
        </w:rPr>
        <w:t xml:space="preserve"> ontwikkelde internationale standaarden </w:t>
      </w:r>
      <w:r w:rsidRPr="1BDA75A2" w:rsidR="1BC158D1">
        <w:rPr>
          <w:rFonts w:ascii="Calibri" w:hAnsi="Calibri" w:eastAsia="Calibri" w:cs="Calibri"/>
          <w:noProof w:val="0"/>
          <w:color w:val="auto"/>
          <w:sz w:val="22"/>
          <w:szCs w:val="22"/>
          <w:lang w:val="nl-BE" w:eastAsia="ja-JP" w:bidi="ar-SA"/>
        </w:rPr>
        <w:t>omtrent</w:t>
      </w:r>
      <w:r w:rsidRPr="1BDA75A2" w:rsidR="1BC158D1">
        <w:rPr>
          <w:rFonts w:ascii="Calibri" w:hAnsi="Calibri" w:eastAsia="Calibri" w:cs="Calibri"/>
          <w:noProof w:val="0"/>
          <w:color w:val="auto"/>
          <w:sz w:val="22"/>
          <w:szCs w:val="22"/>
          <w:lang w:val="nl-BE" w:eastAsia="ja-JP" w:bidi="ar-SA"/>
        </w:rPr>
        <w:t xml:space="preserve"> de ruime thematiek van sensoren en bemonsteringen op Vlaams niveau te aligneren. We kijken hier voornamelijk naar het </w:t>
      </w:r>
      <w:commentRangeStart w:id="1254214241"/>
      <w:r w:rsidRPr="1BDA75A2" w:rsidR="1BC158D1">
        <w:rPr>
          <w:rFonts w:ascii="Calibri" w:hAnsi="Calibri" w:eastAsia="Calibri" w:cs="Calibri"/>
          <w:noProof w:val="0"/>
          <w:color w:val="auto"/>
          <w:sz w:val="22"/>
          <w:szCs w:val="22"/>
          <w:lang w:val="nl-BE" w:eastAsia="ja-JP" w:bidi="ar-SA"/>
        </w:rPr>
        <w:t xml:space="preserve">W3C/OGC-model </w:t>
      </w:r>
      <w:hyperlink r:id="Rde8396b6d042489e">
        <w:r w:rsidRPr="1BDA75A2" w:rsidR="1BC158D1">
          <w:rPr>
            <w:rStyle w:val="Hyperlink"/>
            <w:rFonts w:ascii="Calibri" w:hAnsi="Calibri" w:eastAsia="Calibri" w:cs="Calibri"/>
            <w:noProof w:val="0"/>
            <w:sz w:val="22"/>
            <w:szCs w:val="22"/>
            <w:lang w:val="nl-BE" w:eastAsia="ja-JP" w:bidi="ar-SA"/>
          </w:rPr>
          <w:t>SSN SOSA</w:t>
        </w:r>
      </w:hyperlink>
      <w:commentRangeEnd w:id="1254214241"/>
      <w:r>
        <w:rPr>
          <w:rStyle w:val="CommentReference"/>
        </w:rPr>
        <w:commentReference w:id="1254214241"/>
      </w:r>
      <w:r w:rsidRPr="1BDA75A2" w:rsidR="1BC158D1">
        <w:rPr>
          <w:rFonts w:ascii="Calibri" w:hAnsi="Calibri" w:eastAsia="Calibri" w:cs="Calibri"/>
          <w:noProof w:val="0"/>
          <w:color w:val="auto"/>
          <w:sz w:val="22"/>
          <w:szCs w:val="22"/>
          <w:lang w:val="nl-BE" w:eastAsia="ja-JP" w:bidi="ar-SA"/>
        </w:rPr>
        <w:t xml:space="preserve">, maar ook naar de </w:t>
      </w:r>
      <w:r w:rsidRPr="1BDA75A2" w:rsidR="1BC158D1">
        <w:rPr>
          <w:rFonts w:ascii="Calibri" w:hAnsi="Calibri" w:eastAsia="Calibri" w:cs="Calibri"/>
          <w:noProof w:val="0"/>
          <w:color w:val="auto"/>
          <w:sz w:val="22"/>
          <w:szCs w:val="22"/>
          <w:lang w:val="nl-BE" w:eastAsia="ja-JP" w:bidi="ar-SA"/>
        </w:rPr>
        <w:t>alignering</w:t>
      </w:r>
      <w:r w:rsidRPr="1BDA75A2" w:rsidR="1BC158D1">
        <w:rPr>
          <w:rFonts w:ascii="Calibri" w:hAnsi="Calibri" w:eastAsia="Calibri" w:cs="Calibri"/>
          <w:noProof w:val="0"/>
          <w:color w:val="auto"/>
          <w:sz w:val="22"/>
          <w:szCs w:val="22"/>
          <w:lang w:val="nl-BE" w:eastAsia="ja-JP" w:bidi="ar-SA"/>
        </w:rPr>
        <w:t xml:space="preserve"> met het W3C-model </w:t>
      </w:r>
      <w:commentRangeStart w:id="863847601"/>
      <w:hyperlink r:id="R91390d40dcf7433f">
        <w:r w:rsidRPr="1BDA75A2" w:rsidR="1BC158D1">
          <w:rPr>
            <w:rStyle w:val="Hyperlink"/>
            <w:rFonts w:ascii="Calibri" w:hAnsi="Calibri" w:eastAsia="Calibri" w:cs="Calibri"/>
            <w:noProof w:val="0"/>
            <w:sz w:val="22"/>
            <w:szCs w:val="22"/>
            <w:lang w:val="nl-BE" w:eastAsia="ja-JP" w:bidi="ar-SA"/>
          </w:rPr>
          <w:t>PROV-O</w:t>
        </w:r>
      </w:hyperlink>
      <w:r w:rsidRPr="1BDA75A2" w:rsidR="1BC158D1">
        <w:rPr>
          <w:rFonts w:ascii="Calibri" w:hAnsi="Calibri" w:eastAsia="Calibri" w:cs="Calibri"/>
          <w:noProof w:val="0"/>
          <w:color w:val="auto"/>
          <w:sz w:val="22"/>
          <w:szCs w:val="22"/>
          <w:lang w:val="nl-BE" w:eastAsia="ja-JP" w:bidi="ar-SA"/>
        </w:rPr>
        <w:t xml:space="preserve"> en </w:t>
      </w:r>
      <w:hyperlink r:id="R1014898a64784d0e">
        <w:r w:rsidRPr="1BDA75A2" w:rsidR="1BC158D1">
          <w:rPr>
            <w:rStyle w:val="Hyperlink"/>
            <w:rFonts w:ascii="Calibri" w:hAnsi="Calibri" w:eastAsia="Calibri" w:cs="Calibri"/>
            <w:noProof w:val="0"/>
            <w:sz w:val="22"/>
            <w:szCs w:val="22"/>
            <w:lang w:val="nl-BE" w:eastAsia="ja-JP" w:bidi="ar-SA"/>
          </w:rPr>
          <w:t>QUDT</w:t>
        </w:r>
      </w:hyperlink>
      <w:commentRangeEnd w:id="863847601"/>
      <w:r>
        <w:rPr>
          <w:rStyle w:val="CommentReference"/>
        </w:rPr>
        <w:commentReference w:id="863847601"/>
      </w:r>
      <w:r w:rsidRPr="1BDA75A2" w:rsidR="1BC158D1">
        <w:rPr>
          <w:rFonts w:ascii="Calibri" w:hAnsi="Calibri" w:eastAsia="Calibri" w:cs="Calibri"/>
          <w:noProof w:val="0"/>
          <w:color w:val="auto"/>
          <w:sz w:val="22"/>
          <w:szCs w:val="22"/>
          <w:lang w:val="nl-BE" w:eastAsia="ja-JP" w:bidi="ar-SA"/>
        </w:rPr>
        <w:t xml:space="preserve">. Bijkomend zal er ook aandacht zijn voor de overeenstemming met andere internationale modellen zoals </w:t>
      </w:r>
      <w:hyperlink r:id="Rbb05206a14d84c28">
        <w:r w:rsidRPr="1BDA75A2" w:rsidR="1BC158D1">
          <w:rPr>
            <w:rStyle w:val="Hyperlink"/>
            <w:rFonts w:ascii="Calibri" w:hAnsi="Calibri" w:eastAsia="Calibri" w:cs="Calibri"/>
            <w:noProof w:val="0"/>
            <w:sz w:val="22"/>
            <w:szCs w:val="22"/>
            <w:lang w:val="nl-BE" w:eastAsia="ja-JP" w:bidi="ar-SA"/>
          </w:rPr>
          <w:t>p-plan</w:t>
        </w:r>
      </w:hyperlink>
      <w:r w:rsidRPr="1BDA75A2" w:rsidR="1BC158D1">
        <w:rPr>
          <w:rFonts w:ascii="Calibri" w:hAnsi="Calibri" w:eastAsia="Calibri" w:cs="Calibri"/>
          <w:noProof w:val="0"/>
          <w:color w:val="auto"/>
          <w:sz w:val="22"/>
          <w:szCs w:val="22"/>
          <w:lang w:val="nl-BE" w:eastAsia="ja-JP" w:bidi="ar-SA"/>
        </w:rPr>
        <w:t xml:space="preserve"> en/of </w:t>
      </w:r>
      <w:hyperlink r:id="R6b74f847acd841ad">
        <w:r w:rsidRPr="1BDA75A2" w:rsidR="1BC158D1">
          <w:rPr>
            <w:rStyle w:val="Hyperlink"/>
            <w:rFonts w:ascii="Calibri" w:hAnsi="Calibri" w:eastAsia="Calibri" w:cs="Calibri"/>
            <w:noProof w:val="0"/>
            <w:sz w:val="22"/>
            <w:szCs w:val="22"/>
            <w:lang w:val="nl-BE" w:eastAsia="ja-JP" w:bidi="ar-SA"/>
          </w:rPr>
          <w:t>GeoSPARQL</w:t>
        </w:r>
      </w:hyperlink>
      <w:r w:rsidRPr="1BDA75A2" w:rsidR="1BC158D1">
        <w:rPr>
          <w:rFonts w:ascii="Calibri" w:hAnsi="Calibri" w:eastAsia="Calibri" w:cs="Calibri"/>
          <w:noProof w:val="0"/>
          <w:color w:val="auto"/>
          <w:sz w:val="22"/>
          <w:szCs w:val="22"/>
          <w:lang w:val="nl-BE" w:eastAsia="ja-JP" w:bidi="ar-SA"/>
        </w:rPr>
        <w:t xml:space="preserve">. Tenslotte zal er uiteraard ook naar de eerdere </w:t>
      </w:r>
      <w:r w:rsidRPr="1BDA75A2" w:rsidR="1BC158D1">
        <w:rPr>
          <w:rFonts w:ascii="Calibri" w:hAnsi="Calibri" w:eastAsia="Calibri" w:cs="Calibri"/>
          <w:noProof w:val="0"/>
          <w:color w:val="auto"/>
          <w:sz w:val="22"/>
          <w:szCs w:val="22"/>
          <w:lang w:val="nl-BE" w:eastAsia="ja-JP" w:bidi="ar-SA"/>
        </w:rPr>
        <w:t>lessons</w:t>
      </w:r>
      <w:r w:rsidRPr="1BDA75A2" w:rsidR="1BC158D1">
        <w:rPr>
          <w:rFonts w:ascii="Calibri" w:hAnsi="Calibri" w:eastAsia="Calibri" w:cs="Calibri"/>
          <w:noProof w:val="0"/>
          <w:color w:val="auto"/>
          <w:sz w:val="22"/>
          <w:szCs w:val="22"/>
          <w:lang w:val="nl-BE" w:eastAsia="ja-JP" w:bidi="ar-SA"/>
        </w:rPr>
        <w:t xml:space="preserve"> </w:t>
      </w:r>
      <w:r w:rsidRPr="1BDA75A2" w:rsidR="1BC158D1">
        <w:rPr>
          <w:rFonts w:ascii="Calibri" w:hAnsi="Calibri" w:eastAsia="Calibri" w:cs="Calibri"/>
          <w:noProof w:val="0"/>
          <w:color w:val="auto"/>
          <w:sz w:val="22"/>
          <w:szCs w:val="22"/>
          <w:lang w:val="nl-BE" w:eastAsia="ja-JP" w:bidi="ar-SA"/>
        </w:rPr>
        <w:t>learned</w:t>
      </w:r>
      <w:r w:rsidRPr="1BDA75A2" w:rsidR="1BC158D1">
        <w:rPr>
          <w:rFonts w:ascii="Calibri" w:hAnsi="Calibri" w:eastAsia="Calibri" w:cs="Calibri"/>
          <w:noProof w:val="0"/>
          <w:color w:val="auto"/>
          <w:sz w:val="22"/>
          <w:szCs w:val="22"/>
          <w:lang w:val="nl-BE" w:eastAsia="ja-JP" w:bidi="ar-SA"/>
        </w:rPr>
        <w:t xml:space="preserve"> van eerder OSLO-trajecten worden gekeken, die gebruik maakten van de </w:t>
      </w:r>
      <w:r w:rsidRPr="1BDA75A2" w:rsidR="1BC158D1">
        <w:rPr>
          <w:rFonts w:ascii="Calibri" w:hAnsi="Calibri" w:eastAsia="Calibri" w:cs="Calibri"/>
          <w:noProof w:val="0"/>
          <w:color w:val="auto"/>
          <w:sz w:val="22"/>
          <w:szCs w:val="22"/>
          <w:lang w:val="nl-BE" w:eastAsia="ja-JP" w:bidi="ar-SA"/>
        </w:rPr>
        <w:t>eerder genoemde</w:t>
      </w:r>
      <w:r w:rsidRPr="1BDA75A2" w:rsidR="1BC158D1">
        <w:rPr>
          <w:rFonts w:ascii="Calibri" w:hAnsi="Calibri" w:eastAsia="Calibri" w:cs="Calibri"/>
          <w:noProof w:val="0"/>
          <w:color w:val="auto"/>
          <w:sz w:val="22"/>
          <w:szCs w:val="22"/>
          <w:lang w:val="nl-BE" w:eastAsia="ja-JP" w:bidi="ar-SA"/>
        </w:rPr>
        <w:t xml:space="preserve"> internationale standaarden, zoals </w:t>
      </w:r>
      <w:hyperlink r:id="Rf57607c0c51b4d8e">
        <w:r w:rsidRPr="1BDA75A2" w:rsidR="15BA552E">
          <w:rPr>
            <w:rStyle w:val="Hyperlink"/>
            <w:rFonts w:ascii="Calibri" w:hAnsi="Calibri" w:eastAsia="Calibri" w:cs="Calibri"/>
            <w:noProof w:val="0"/>
            <w:sz w:val="22"/>
            <w:szCs w:val="22"/>
            <w:lang w:val="nl-BE" w:eastAsia="ja-JP" w:bidi="ar-SA"/>
          </w:rPr>
          <w:t>OSLO Observaties en Metingen</w:t>
        </w:r>
      </w:hyperlink>
      <w:r w:rsidRPr="1BDA75A2" w:rsidR="15BA552E">
        <w:rPr>
          <w:rFonts w:ascii="Calibri" w:hAnsi="Calibri" w:eastAsia="Calibri" w:cs="Calibri"/>
          <w:noProof w:val="0"/>
          <w:color w:val="auto"/>
          <w:sz w:val="22"/>
          <w:szCs w:val="22"/>
          <w:lang w:val="nl-BE" w:eastAsia="ja-JP" w:bidi="ar-SA"/>
        </w:rPr>
        <w:t xml:space="preserve">, </w:t>
      </w:r>
      <w:hyperlink r:id="R05d357b94acb4955">
        <w:r w:rsidRPr="1BDA75A2" w:rsidR="1BC158D1">
          <w:rPr>
            <w:rStyle w:val="Hyperlink"/>
            <w:rFonts w:ascii="Calibri" w:hAnsi="Calibri" w:eastAsia="Calibri" w:cs="Calibri"/>
            <w:noProof w:val="0"/>
            <w:sz w:val="22"/>
            <w:szCs w:val="22"/>
            <w:lang w:val="nl-BE" w:eastAsia="ja-JP" w:bidi="ar-SA"/>
          </w:rPr>
          <w:t>OSLO Bodem- en Ondergrond</w:t>
        </w:r>
      </w:hyperlink>
      <w:r w:rsidRPr="1BDA75A2" w:rsidR="1BC158D1">
        <w:rPr>
          <w:rFonts w:ascii="Calibri" w:hAnsi="Calibri" w:eastAsia="Calibri" w:cs="Calibri"/>
          <w:noProof w:val="0"/>
          <w:color w:val="auto"/>
          <w:sz w:val="22"/>
          <w:szCs w:val="22"/>
          <w:lang w:val="nl-BE" w:eastAsia="ja-JP" w:bidi="ar-SA"/>
        </w:rPr>
        <w:t xml:space="preserve">, </w:t>
      </w:r>
      <w:hyperlink r:id="R14b3541799bb441e">
        <w:r w:rsidRPr="1BDA75A2" w:rsidR="1BC158D1">
          <w:rPr>
            <w:rStyle w:val="Hyperlink"/>
            <w:rFonts w:ascii="Calibri" w:hAnsi="Calibri" w:eastAsia="Calibri" w:cs="Calibri"/>
            <w:noProof w:val="0"/>
            <w:sz w:val="22"/>
            <w:szCs w:val="22"/>
            <w:lang w:val="nl-BE" w:eastAsia="ja-JP" w:bidi="ar-SA"/>
          </w:rPr>
          <w:t>OSLO Waterkwaliteit</w:t>
        </w:r>
      </w:hyperlink>
      <w:r w:rsidRPr="1BDA75A2" w:rsidR="1BC158D1">
        <w:rPr>
          <w:rFonts w:ascii="Calibri" w:hAnsi="Calibri" w:eastAsia="Calibri" w:cs="Calibri"/>
          <w:noProof w:val="0"/>
          <w:color w:val="auto"/>
          <w:sz w:val="22"/>
          <w:szCs w:val="22"/>
          <w:lang w:val="nl-BE" w:eastAsia="ja-JP" w:bidi="ar-SA"/>
        </w:rPr>
        <w:t xml:space="preserve">, </w:t>
      </w:r>
      <w:hyperlink r:id="R2b75a267253c45b7">
        <w:r w:rsidRPr="1BDA75A2" w:rsidR="1BC158D1">
          <w:rPr>
            <w:rStyle w:val="Hyperlink"/>
            <w:rFonts w:ascii="Calibri" w:hAnsi="Calibri" w:eastAsia="Calibri" w:cs="Calibri"/>
            <w:noProof w:val="0"/>
            <w:sz w:val="22"/>
            <w:szCs w:val="22"/>
            <w:lang w:val="nl-BE" w:eastAsia="ja-JP" w:bidi="ar-SA"/>
          </w:rPr>
          <w:t>OSLO Erosiepoel</w:t>
        </w:r>
      </w:hyperlink>
      <w:r w:rsidRPr="1BDA75A2" w:rsidR="1BC158D1">
        <w:rPr>
          <w:rFonts w:ascii="Calibri" w:hAnsi="Calibri" w:eastAsia="Calibri" w:cs="Calibri"/>
          <w:noProof w:val="0"/>
          <w:color w:val="auto"/>
          <w:sz w:val="22"/>
          <w:szCs w:val="22"/>
          <w:lang w:val="nl-BE" w:eastAsia="ja-JP" w:bidi="ar-SA"/>
        </w:rPr>
        <w:t xml:space="preserve">, </w:t>
      </w:r>
      <w:hyperlink r:id="R2c93f2236e9f468b">
        <w:r w:rsidRPr="1BDA75A2" w:rsidR="076484EC">
          <w:rPr>
            <w:rStyle w:val="Hyperlink"/>
            <w:rFonts w:ascii="Calibri" w:hAnsi="Calibri" w:eastAsia="Calibri" w:cs="Calibri"/>
            <w:noProof w:val="0"/>
            <w:sz w:val="22"/>
            <w:szCs w:val="22"/>
            <w:lang w:val="nl-BE" w:eastAsia="ja-JP" w:bidi="ar-SA"/>
          </w:rPr>
          <w:t>OSLO Mobiliteit: Intelligen</w:t>
        </w:r>
        <w:r w:rsidRPr="1BDA75A2" w:rsidR="076484EC">
          <w:rPr>
            <w:rStyle w:val="Hyperlink"/>
            <w:rFonts w:ascii="Calibri" w:hAnsi="Calibri" w:eastAsia="Calibri" w:cs="Calibri"/>
            <w:noProof w:val="0"/>
            <w:sz w:val="22"/>
            <w:szCs w:val="22"/>
            <w:lang w:val="nl-BE" w:eastAsia="ja-JP" w:bidi="ar-SA"/>
          </w:rPr>
          <w:t>te Toegang</w:t>
        </w:r>
      </w:hyperlink>
      <w:r w:rsidRPr="1BDA75A2" w:rsidR="1BC158D1">
        <w:rPr>
          <w:rFonts w:ascii="Calibri" w:hAnsi="Calibri" w:eastAsia="Calibri" w:cs="Calibri"/>
          <w:noProof w:val="0"/>
          <w:color w:val="auto"/>
          <w:sz w:val="22"/>
          <w:szCs w:val="22"/>
          <w:lang w:val="nl-BE" w:eastAsia="ja-JP" w:bidi="ar-SA"/>
        </w:rPr>
        <w:t xml:space="preserve">...  </w:t>
      </w:r>
    </w:p>
    <w:p w:rsidR="007D3722" w:rsidP="63CA11FC" w:rsidRDefault="007D3722" w14:paraId="5B6AC626" w14:textId="6CB3270C">
      <w:pPr>
        <w:pStyle w:val="Standaard"/>
        <w:shd w:val="clear" w:color="auto" w:fill="FFFFFF" w:themeFill="background1"/>
        <w:spacing w:before="0" w:beforeAutospacing="off" w:after="0" w:afterAutospacing="off" w:line="276" w:lineRule="auto"/>
        <w:jc w:val="both"/>
      </w:pPr>
      <w:r w:rsidRPr="63CA11FC" w:rsidR="1BC158D1">
        <w:rPr>
          <w:rFonts w:ascii="Calibri" w:hAnsi="Calibri" w:eastAsia="Calibri" w:cs="Calibri"/>
          <w:noProof w:val="0"/>
          <w:color w:val="auto"/>
          <w:sz w:val="22"/>
          <w:szCs w:val="22"/>
          <w:lang w:val="nl-BE" w:eastAsia="ja-JP" w:bidi="ar-SA"/>
        </w:rPr>
        <w:t xml:space="preserve"> </w:t>
      </w:r>
    </w:p>
    <w:p w:rsidR="007D3722" w:rsidP="63CA11FC" w:rsidRDefault="007D3722" w14:paraId="0000001F" w14:textId="031B2E67">
      <w:pPr>
        <w:pStyle w:val="Standaard"/>
        <w:shd w:val="clear" w:color="auto" w:fill="FFFFFF" w:themeFill="background1"/>
        <w:spacing w:before="0" w:beforeAutospacing="off" w:after="0" w:afterAutospacing="off" w:line="276" w:lineRule="auto"/>
        <w:jc w:val="both"/>
      </w:pPr>
      <w:r w:rsidRPr="63CA11FC" w:rsidR="1BC158D1">
        <w:rPr>
          <w:rFonts w:ascii="Calibri" w:hAnsi="Calibri" w:eastAsia="Calibri" w:cs="Calibri"/>
          <w:noProof w:val="0"/>
          <w:color w:val="auto"/>
          <w:sz w:val="22"/>
          <w:szCs w:val="22"/>
          <w:lang w:val="nl-BE" w:eastAsia="ja-JP" w:bidi="ar-SA"/>
        </w:rPr>
        <w:t xml:space="preserve">Met dit OSLO-traject willen we tegemoetkomen aan de vraag </w:t>
      </w:r>
      <w:r w:rsidRPr="63CA11FC" w:rsidR="1BC158D1">
        <w:rPr>
          <w:rFonts w:ascii="Calibri" w:hAnsi="Calibri" w:eastAsia="Calibri" w:cs="Calibri"/>
          <w:noProof w:val="0"/>
          <w:color w:val="auto"/>
          <w:sz w:val="22"/>
          <w:szCs w:val="22"/>
          <w:lang w:val="nl-BE" w:eastAsia="ja-JP" w:bidi="ar-SA"/>
        </w:rPr>
        <w:t>omtrent</w:t>
      </w:r>
      <w:r w:rsidRPr="63CA11FC" w:rsidR="1BC158D1">
        <w:rPr>
          <w:rFonts w:ascii="Calibri" w:hAnsi="Calibri" w:eastAsia="Calibri" w:cs="Calibri"/>
          <w:noProof w:val="0"/>
          <w:color w:val="auto"/>
          <w:sz w:val="22"/>
          <w:szCs w:val="22"/>
          <w:lang w:val="nl-BE" w:eastAsia="ja-JP" w:bidi="ar-SA"/>
        </w:rPr>
        <w:t xml:space="preserve"> de effectieve invulling van de internationale standaarden. Daarom zal er geen specifiek vocabularium of applicatieprofiel worden ontwikkeld in dit traject, maar werken we samen toe naar de validatie van een aantal inspirerende datavoorbeelden en eventuele codelijsten of referentiedata. We focussen ook op het expliciet vastleggen van bepaalde afspraken en procedures rond de invulling van het W3C/OGC SSN SOA model op Vlaams niveau.</w:t>
      </w:r>
    </w:p>
    <w:p w:rsidR="007D3722" w:rsidRDefault="008F7738" w14:paraId="00000021" w14:textId="77777777">
      <w:pPr>
        <w:pStyle w:val="Normal2"/>
        <w:keepNext/>
        <w:keepLines/>
        <w:numPr>
          <w:ilvl w:val="1"/>
          <w:numId w:val="1"/>
        </w:numPr>
        <w:pBdr>
          <w:top w:val="nil"/>
          <w:left w:val="nil"/>
          <w:bottom w:val="nil"/>
          <w:right w:val="nil"/>
          <w:between w:val="nil"/>
        </w:pBdr>
        <w:spacing w:before="360" w:after="320" w:line="400" w:lineRule="auto"/>
        <w:rPr>
          <w:b/>
          <w:smallCaps/>
          <w:color w:val="000000"/>
          <w:sz w:val="32"/>
          <w:szCs w:val="32"/>
        </w:rPr>
      </w:pPr>
      <w:r>
        <w:rPr>
          <w:b/>
          <w:smallCaps/>
          <w:color w:val="000000"/>
          <w:sz w:val="32"/>
          <w:szCs w:val="32"/>
        </w:rPr>
        <w:t>WAAROM</w:t>
      </w:r>
    </w:p>
    <w:p w:rsidR="70EDEC26" w:rsidP="1BDA75A2" w:rsidRDefault="70EDEC26" w14:paraId="14814CFC" w14:textId="4F75678F">
      <w:pPr>
        <w:pStyle w:val="Normal2"/>
        <w:spacing w:line="276" w:lineRule="auto"/>
        <w:jc w:val="both"/>
      </w:pPr>
      <w:r w:rsidR="6C18C316">
        <w:rPr/>
        <w:t xml:space="preserve">Het doel van dit OSLO-traject is het ontwikkelen van </w:t>
      </w:r>
      <w:r w:rsidR="6C18C316">
        <w:rPr/>
        <w:t>breed</w:t>
      </w:r>
      <w:r w:rsidR="6C18C316">
        <w:rPr/>
        <w:t>gedragen</w:t>
      </w:r>
      <w:r w:rsidR="6C18C316">
        <w:rPr/>
        <w:t xml:space="preserve"> datavoorbeelden op Vlaams niveau van het W3C/OGC SSN SOSA model. Deze collectie aan datavoorbeelden zullen zorgen voor een gestandaardiseerde en verhelderende informatieoverdracht tussen de verschillende partners.   </w:t>
      </w:r>
    </w:p>
    <w:p w:rsidR="007D3722" w:rsidP="1BDA75A2" w:rsidRDefault="007D3722" w14:paraId="67FD2730" w14:textId="79E43DFA">
      <w:pPr>
        <w:pStyle w:val="Standaard"/>
        <w:suppressLineNumbers w:val="0"/>
        <w:shd w:val="clear" w:color="auto" w:fill="FFFFFF" w:themeFill="background1"/>
        <w:bidi w:val="0"/>
        <w:spacing w:before="0" w:beforeAutospacing="off" w:after="0" w:afterAutospacing="off" w:line="276" w:lineRule="auto"/>
        <w:ind w:left="0" w:right="0"/>
        <w:jc w:val="both"/>
        <w:rPr>
          <w:rFonts w:ascii="Calibri" w:hAnsi="Calibri" w:eastAsia="Calibri" w:cs="Calibri"/>
          <w:b w:val="0"/>
          <w:bCs w:val="0"/>
          <w:i w:val="0"/>
          <w:iCs w:val="0"/>
          <w:caps w:val="0"/>
          <w:smallCaps w:val="0"/>
          <w:noProof w:val="0"/>
          <w:color w:val="000000"/>
          <w:sz w:val="22"/>
          <w:szCs w:val="22"/>
          <w:lang w:val="nl-BE"/>
        </w:rPr>
      </w:pPr>
      <w:r w:rsidRPr="1BDA75A2" w:rsidR="102916CC">
        <w:rPr>
          <w:rFonts w:ascii="Calibri" w:hAnsi="Calibri" w:eastAsia="Calibri" w:cs="Calibri"/>
          <w:noProof w:val="0"/>
          <w:color w:val="auto"/>
          <w:sz w:val="22"/>
          <w:szCs w:val="22"/>
          <w:lang w:val="nl-NL" w:eastAsia="ja-JP" w:bidi="ar-SA"/>
        </w:rPr>
        <w:t xml:space="preserve">Tijdens de business werkgroep zullen we </w:t>
      </w:r>
      <w:r w:rsidRPr="1BDA75A2" w:rsidR="65C334FB">
        <w:rPr>
          <w:rFonts w:ascii="Calibri" w:hAnsi="Calibri" w:eastAsia="Calibri" w:cs="Calibri"/>
          <w:noProof w:val="0"/>
          <w:color w:val="auto"/>
          <w:sz w:val="22"/>
          <w:szCs w:val="22"/>
          <w:lang w:val="nl-NL" w:eastAsia="ja-JP" w:bidi="ar-SA"/>
        </w:rPr>
        <w:t>een categorisatie maken van de</w:t>
      </w:r>
      <w:r w:rsidRPr="1BDA75A2" w:rsidR="102916CC">
        <w:rPr>
          <w:rFonts w:ascii="Calibri" w:hAnsi="Calibri" w:eastAsia="Calibri" w:cs="Calibri"/>
          <w:noProof w:val="0"/>
          <w:color w:val="auto"/>
          <w:sz w:val="22"/>
          <w:szCs w:val="22"/>
          <w:lang w:val="nl-NL" w:eastAsia="ja-JP" w:bidi="ar-SA"/>
        </w:rPr>
        <w:t xml:space="preserve"> relevante klassen uit het </w:t>
      </w:r>
      <w:r w:rsidRPr="1BDA75A2" w:rsidR="102916CC">
        <w:rPr>
          <w:rFonts w:ascii="Calibri" w:hAnsi="Calibri" w:eastAsia="Calibri" w:cs="Calibri"/>
          <w:noProof w:val="0"/>
          <w:color w:val="auto"/>
          <w:sz w:val="22"/>
          <w:szCs w:val="22"/>
          <w:lang w:val="nl-NL" w:eastAsia="ja-JP" w:bidi="ar-SA"/>
        </w:rPr>
        <w:t>eerdergenoemde</w:t>
      </w:r>
      <w:r w:rsidRPr="1BDA75A2" w:rsidR="102916CC">
        <w:rPr>
          <w:rFonts w:ascii="Calibri" w:hAnsi="Calibri" w:eastAsia="Calibri" w:cs="Calibri"/>
          <w:noProof w:val="0"/>
          <w:color w:val="auto"/>
          <w:sz w:val="22"/>
          <w:szCs w:val="22"/>
          <w:lang w:val="nl-NL" w:eastAsia="ja-JP" w:bidi="ar-SA"/>
        </w:rPr>
        <w:t xml:space="preserve"> W3C/OGC-model SSN SOSA waarin we in de thematische werkgroepen dieper op zullen inzoomen op de invulling ervan op Vlaams niveau. Tijdens deze werkgroepen zullen we normerend werken door speciale aandacht te hebben voor de </w:t>
      </w:r>
      <w:r w:rsidRPr="1BDA75A2" w:rsidR="7FF28DE3">
        <w:rPr>
          <w:rFonts w:ascii="Calibri" w:hAnsi="Calibri" w:eastAsia="Calibri" w:cs="Calibri"/>
          <w:noProof w:val="0"/>
          <w:color w:val="auto"/>
          <w:sz w:val="22"/>
          <w:szCs w:val="22"/>
          <w:lang w:val="nl-NL" w:eastAsia="ja-JP" w:bidi="ar-SA"/>
        </w:rPr>
        <w:t>beste praktijken</w:t>
      </w:r>
      <w:r w:rsidRPr="1BDA75A2" w:rsidR="102916CC">
        <w:rPr>
          <w:rFonts w:ascii="Calibri" w:hAnsi="Calibri" w:eastAsia="Calibri" w:cs="Calibri"/>
          <w:noProof w:val="0"/>
          <w:color w:val="auto"/>
          <w:sz w:val="22"/>
          <w:szCs w:val="22"/>
          <w:lang w:val="nl-NL" w:eastAsia="ja-JP" w:bidi="ar-SA"/>
        </w:rPr>
        <w:t xml:space="preserve"> </w:t>
      </w:r>
      <w:r w:rsidRPr="1BDA75A2" w:rsidR="102916CC">
        <w:rPr>
          <w:rFonts w:ascii="Calibri" w:hAnsi="Calibri" w:eastAsia="Calibri" w:cs="Calibri"/>
          <w:noProof w:val="0"/>
          <w:color w:val="auto"/>
          <w:sz w:val="22"/>
          <w:szCs w:val="22"/>
          <w:lang w:val="nl-NL" w:eastAsia="ja-JP" w:bidi="ar-SA"/>
        </w:rPr>
        <w:t>en designpatronen. Er zal ook aandacht zijn voor het overeenkomen van procedures en afspraken.</w:t>
      </w:r>
    </w:p>
    <w:p w:rsidR="007D3722" w:rsidP="1BDA75A2" w:rsidRDefault="007D3722" w14:paraId="4C0C54C3" w14:textId="5B33509A">
      <w:pPr>
        <w:pStyle w:val="Standaard"/>
        <w:shd w:val="clear" w:color="auto" w:fill="FFFFFF" w:themeFill="background1"/>
        <w:spacing w:before="0" w:beforeAutospacing="off" w:after="0" w:afterAutospacing="off"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nl-NL"/>
        </w:rPr>
      </w:pPr>
      <w:r w:rsidRPr="1BDA75A2" w:rsidR="102916CC">
        <w:rPr>
          <w:rFonts w:ascii="Calibri" w:hAnsi="Calibri" w:eastAsia="Calibri" w:cs="Calibri"/>
          <w:b w:val="0"/>
          <w:bCs w:val="0"/>
          <w:i w:val="0"/>
          <w:iCs w:val="0"/>
          <w:caps w:val="0"/>
          <w:smallCaps w:val="0"/>
          <w:strike w:val="0"/>
          <w:dstrike w:val="0"/>
          <w:noProof w:val="0"/>
          <w:color w:val="000000"/>
          <w:sz w:val="22"/>
          <w:szCs w:val="22"/>
          <w:u w:val="none"/>
          <w:lang w:val="nl-NL"/>
        </w:rPr>
        <w:t xml:space="preserve"> </w:t>
      </w:r>
      <w:r w:rsidRPr="1BDA75A2" w:rsidR="102916CC">
        <w:rPr>
          <w:rFonts w:ascii="Calibri" w:hAnsi="Calibri" w:eastAsia="Calibri" w:cs="Calibri"/>
          <w:noProof w:val="0"/>
          <w:sz w:val="22"/>
          <w:szCs w:val="22"/>
          <w:lang w:val="nl-BE"/>
        </w:rPr>
        <w:t xml:space="preserve"> </w:t>
      </w:r>
    </w:p>
    <w:p w:rsidR="007D3722" w:rsidP="1BDA75A2" w:rsidRDefault="007D3722" w14:paraId="00000025" w14:textId="6A95D35B">
      <w:pPr>
        <w:shd w:val="clear" w:color="auto" w:fill="FFFFFF" w:themeFill="background1"/>
        <w:spacing w:before="0" w:beforeAutospacing="off" w:after="0" w:afterAutospacing="off" w:line="276" w:lineRule="auto"/>
        <w:jc w:val="both"/>
        <w:rPr>
          <w:rFonts w:ascii="Calibri" w:hAnsi="Calibri" w:eastAsia="Calibri" w:cs="Calibri"/>
          <w:b w:val="0"/>
          <w:bCs w:val="0"/>
          <w:i w:val="0"/>
          <w:iCs w:val="0"/>
          <w:caps w:val="0"/>
          <w:smallCaps w:val="0"/>
          <w:noProof w:val="0"/>
          <w:color w:val="000000"/>
          <w:sz w:val="22"/>
          <w:szCs w:val="22"/>
          <w:lang w:val="nl-BE"/>
        </w:rPr>
      </w:pPr>
      <w:r w:rsidRPr="1BDA75A2" w:rsidR="102916CC">
        <w:rPr>
          <w:rFonts w:ascii="Calibri" w:hAnsi="Calibri" w:eastAsia="Calibri" w:cs="Calibri"/>
          <w:b w:val="0"/>
          <w:bCs w:val="0"/>
          <w:i w:val="0"/>
          <w:iCs w:val="0"/>
          <w:caps w:val="0"/>
          <w:smallCaps w:val="0"/>
          <w:strike w:val="0"/>
          <w:dstrike w:val="0"/>
          <w:noProof w:val="0"/>
          <w:color w:val="000000"/>
          <w:sz w:val="22"/>
          <w:szCs w:val="22"/>
          <w:u w:val="none"/>
          <w:lang w:val="nl-NL"/>
        </w:rPr>
        <w:t>Dit traject wordt in opdracht van Departement Omgeving in samenwerking met Digitaal Vlaanderen geleid, in samenwerking met een brede groep van stakeholders. Dit traject moet resulteren in een aantal officieel erkende datavoorbeelden, en eventuele codelijsten via het Stuurorgaan Vlaams Informatie en ICT-beleid.</w:t>
      </w:r>
    </w:p>
    <w:p w:rsidR="007D3722" w:rsidRDefault="008F7738" w14:paraId="0000002B" w14:textId="77777777">
      <w:pPr>
        <w:pStyle w:val="Normal2"/>
        <w:keepNext/>
        <w:keepLines/>
        <w:numPr>
          <w:ilvl w:val="1"/>
          <w:numId w:val="1"/>
        </w:numPr>
        <w:pBdr>
          <w:top w:val="nil"/>
          <w:left w:val="nil"/>
          <w:bottom w:val="nil"/>
          <w:right w:val="nil"/>
          <w:between w:val="nil"/>
        </w:pBdr>
        <w:spacing w:before="360" w:after="320" w:line="400" w:lineRule="auto"/>
        <w:rPr>
          <w:b/>
          <w:smallCaps/>
          <w:color w:val="000000"/>
          <w:sz w:val="32"/>
          <w:szCs w:val="32"/>
        </w:rPr>
      </w:pPr>
      <w:r>
        <w:rPr>
          <w:b/>
          <w:smallCaps/>
          <w:color w:val="000000"/>
          <w:sz w:val="32"/>
          <w:szCs w:val="32"/>
        </w:rPr>
        <w:t>USE CASES</w:t>
      </w:r>
    </w:p>
    <w:p w:rsidR="007D3722" w:rsidP="1BDA75A2" w:rsidRDefault="008F7738" w14:paraId="51C784D9" w14:textId="1CADE739">
      <w:pPr>
        <w:pStyle w:val="Normal2"/>
        <w:spacing w:line="276" w:lineRule="auto"/>
        <w:jc w:val="both"/>
      </w:pPr>
      <w:r w:rsidR="4079ACFA">
        <w:rPr/>
        <w:t xml:space="preserve">Er zijn verschillende </w:t>
      </w:r>
      <w:r w:rsidR="4079ACFA">
        <w:rPr/>
        <w:t>use</w:t>
      </w:r>
      <w:r w:rsidR="4079ACFA">
        <w:rPr/>
        <w:t xml:space="preserve"> cases waarvoor de </w:t>
      </w:r>
      <w:r w:rsidR="535DC5FD">
        <w:rPr/>
        <w:t xml:space="preserve">doorvertaling van de </w:t>
      </w:r>
      <w:r w:rsidR="535DC5FD">
        <w:rPr/>
        <w:t>internationale</w:t>
      </w:r>
      <w:r w:rsidR="535DC5FD">
        <w:rPr/>
        <w:t xml:space="preserve"> W3C/OGC SSN SOSA </w:t>
      </w:r>
      <w:r w:rsidR="4079ACFA">
        <w:rPr/>
        <w:t xml:space="preserve">waardevol is. De hieronder voorgestelde </w:t>
      </w:r>
      <w:r w:rsidR="4079ACFA">
        <w:rPr/>
        <w:t>use</w:t>
      </w:r>
      <w:r w:rsidR="4079ACFA">
        <w:rPr/>
        <w:t xml:space="preserve"> cases dienen ter inspiratie</w:t>
      </w:r>
      <w:r w:rsidR="7EE8E32A">
        <w:rPr/>
        <w:t>, maar zijn niet bindend</w:t>
      </w:r>
      <w:r w:rsidR="4079ACFA">
        <w:rPr/>
        <w:t xml:space="preserve">. </w:t>
      </w:r>
    </w:p>
    <w:p w:rsidR="007D3722" w:rsidP="1BDA75A2" w:rsidRDefault="008F7738" w14:paraId="0000002E" w14:textId="40651F15">
      <w:pPr>
        <w:pStyle w:val="Normal2"/>
        <w:spacing w:line="276" w:lineRule="auto"/>
        <w:jc w:val="both"/>
      </w:pPr>
      <w:r w:rsidR="4079ACFA">
        <w:rPr/>
        <w:t>Use</w:t>
      </w:r>
      <w:r w:rsidR="4079ACFA">
        <w:rPr/>
        <w:t xml:space="preserve"> cases rond het gebruik van </w:t>
      </w:r>
      <w:r w:rsidR="55EDFE30">
        <w:rPr/>
        <w:t>SSN SOSA VL</w:t>
      </w:r>
      <w:r w:rsidR="4079ACFA">
        <w:rPr/>
        <w:t xml:space="preserve">: </w:t>
      </w:r>
    </w:p>
    <w:p w:rsidR="007D3722" w:rsidP="63CA11FC" w:rsidRDefault="008F7738" w14:paraId="00000034" w14:textId="07D7795E">
      <w:pPr>
        <w:pStyle w:val="Normal2"/>
        <w:numPr>
          <w:ilvl w:val="0"/>
          <w:numId w:val="2"/>
        </w:numPr>
        <w:pBdr>
          <w:top w:val="nil" w:color="000000" w:sz="0" w:space="0"/>
          <w:left w:val="nil" w:color="000000" w:sz="0" w:space="0"/>
          <w:bottom w:val="nil" w:color="000000" w:sz="0" w:space="0"/>
          <w:right w:val="nil" w:color="000000" w:sz="0" w:space="0"/>
          <w:between w:val="nil" w:color="000000" w:sz="0" w:space="0"/>
        </w:pBdr>
        <w:spacing w:line="276" w:lineRule="auto"/>
        <w:rPr/>
      </w:pPr>
      <w:commentRangeStart w:id="1632696581"/>
      <w:commentRangeStart w:id="1641972115"/>
      <w:r w:rsidR="5C9B864E">
        <w:rPr/>
        <w:t>U</w:t>
      </w:r>
      <w:r w:rsidR="7E696C7E">
        <w:rPr/>
        <w:t xml:space="preserve">itwisseling </w:t>
      </w:r>
      <w:r w:rsidR="589AAD8F">
        <w:rPr/>
        <w:t>van</w:t>
      </w:r>
      <w:r w:rsidR="27BA7501">
        <w:rPr/>
        <w:t xml:space="preserve"> sensordata</w:t>
      </w:r>
      <w:r w:rsidR="6385E01F">
        <w:rPr/>
        <w:t xml:space="preserve"> over bodem- en waterkwaliteit</w:t>
      </w:r>
    </w:p>
    <w:p w:rsidR="6385E01F" w:rsidP="63CA11FC" w:rsidRDefault="6385E01F" w14:paraId="6DC22E08" w14:textId="44CE1A5C">
      <w:pPr>
        <w:pStyle w:val="Normal2"/>
        <w:numPr>
          <w:ilvl w:val="0"/>
          <w:numId w:val="2"/>
        </w:numPr>
        <w:spacing w:line="276" w:lineRule="auto"/>
        <w:rPr/>
      </w:pPr>
      <w:r w:rsidR="6385E01F">
        <w:rPr/>
        <w:t>Steden gebruiken SSN/SOSA om gestandaardiseerde sensorgegevens over luchtkwaliteit te integreren voor verbeterde milieuanalyse.</w:t>
      </w:r>
    </w:p>
    <w:p w:rsidR="6385E01F" w:rsidP="1BDA75A2" w:rsidRDefault="6385E01F" w14:paraId="315E801E" w14:textId="485BFDF0">
      <w:pPr>
        <w:pStyle w:val="Lijstalinea"/>
        <w:numPr>
          <w:ilvl w:val="0"/>
          <w:numId w:val="2"/>
        </w:numPr>
        <w:spacing w:line="276" w:lineRule="auto"/>
        <w:rPr>
          <w:sz w:val="22"/>
          <w:szCs w:val="22"/>
        </w:rPr>
      </w:pPr>
      <w:r w:rsidRPr="1BDA75A2" w:rsidR="6385E01F">
        <w:rPr>
          <w:sz w:val="22"/>
          <w:szCs w:val="22"/>
        </w:rPr>
        <w:t>Boerderijen passen SSN/SOSA toe om bodem- en klimatologische data te standaardiseren en automatische irrigatie te realiseren voor hogere gewasopbrengst.</w:t>
      </w:r>
    </w:p>
    <w:p w:rsidR="6385E01F" w:rsidP="1BDA75A2" w:rsidRDefault="6385E01F" w14:paraId="2EAFBEFB" w14:textId="5D129DB4">
      <w:pPr>
        <w:pStyle w:val="Lijstalinea"/>
        <w:numPr>
          <w:ilvl w:val="0"/>
          <w:numId w:val="2"/>
        </w:numPr>
        <w:spacing w:line="276" w:lineRule="auto"/>
        <w:rPr>
          <w:sz w:val="22"/>
          <w:szCs w:val="22"/>
        </w:rPr>
      </w:pPr>
      <w:r w:rsidRPr="1BDA75A2" w:rsidR="6385E01F">
        <w:rPr>
          <w:sz w:val="22"/>
          <w:szCs w:val="22"/>
        </w:rPr>
        <w:t>Waterbeheerbedrijven gebruiken SSN/SOSA voor het integreren van sensorgegevens over waterniveaus en -kwaliteit, wat bijdraagt aan betere risicoanalyse en -respons.</w:t>
      </w:r>
      <w:commentRangeEnd w:id="1632696581"/>
      <w:r>
        <w:rPr>
          <w:rStyle w:val="CommentReference"/>
        </w:rPr>
        <w:commentReference w:id="1632696581"/>
      </w:r>
      <w:commentRangeEnd w:id="1641972115"/>
      <w:r>
        <w:rPr>
          <w:rStyle w:val="CommentReference"/>
        </w:rPr>
        <w:commentReference w:id="1641972115"/>
      </w:r>
    </w:p>
    <w:p w:rsidR="007D3722" w:rsidRDefault="008F7738" w14:paraId="00000035" w14:textId="77777777">
      <w:pPr>
        <w:pStyle w:val="Normal2"/>
        <w:keepNext/>
        <w:keepLines/>
        <w:numPr>
          <w:ilvl w:val="0"/>
          <w:numId w:val="1"/>
        </w:numPr>
        <w:pBdr>
          <w:top w:val="nil"/>
          <w:left w:val="nil"/>
          <w:bottom w:val="nil"/>
          <w:right w:val="nil"/>
          <w:between w:val="nil"/>
        </w:pBdr>
        <w:spacing w:before="360" w:after="240" w:line="432" w:lineRule="auto"/>
        <w:rPr>
          <w:b/>
          <w:smallCaps/>
          <w:color w:val="000000"/>
          <w:sz w:val="48"/>
          <w:szCs w:val="48"/>
        </w:rPr>
      </w:pPr>
      <w:r>
        <w:rPr>
          <w:b/>
          <w:smallCaps/>
          <w:color w:val="000000"/>
          <w:sz w:val="48"/>
          <w:szCs w:val="48"/>
        </w:rPr>
        <w:t>Scope</w:t>
      </w:r>
    </w:p>
    <w:p w:rsidR="007D3722" w:rsidP="1BDA75A2" w:rsidRDefault="008F7738" w14:paraId="00000037" w14:textId="0F9A04F7">
      <w:pPr>
        <w:pStyle w:val="Normal2"/>
        <w:keepNext w:val="1"/>
        <w:keepLines w:val="1"/>
        <w:pBdr>
          <w:top w:val="nil" w:color="000000" w:sz="0" w:space="0"/>
          <w:left w:val="nil" w:color="000000" w:sz="0" w:space="0"/>
          <w:bottom w:val="nil" w:color="000000" w:sz="0" w:space="0"/>
          <w:right w:val="nil" w:color="000000" w:sz="0" w:space="0"/>
          <w:between w:val="nil" w:color="000000" w:sz="0" w:space="0"/>
        </w:pBdr>
        <w:spacing w:before="360" w:after="240" w:line="276" w:lineRule="auto"/>
        <w:jc w:val="both"/>
      </w:pPr>
      <w:r w:rsidRPr="1BDA75A2" w:rsidR="0B368A32">
        <w:rPr>
          <w:rFonts w:ascii="Calibri" w:hAnsi="Calibri" w:eastAsia="Calibri" w:cs="Calibri"/>
          <w:b w:val="0"/>
          <w:bCs w:val="0"/>
          <w:i w:val="0"/>
          <w:iCs w:val="0"/>
          <w:caps w:val="0"/>
          <w:smallCaps w:val="0"/>
          <w:noProof w:val="0"/>
          <w:color w:val="000000"/>
          <w:sz w:val="22"/>
          <w:szCs w:val="22"/>
          <w:lang w:val="nl-BE"/>
        </w:rPr>
        <w:t xml:space="preserve">De </w:t>
      </w:r>
      <w:r w:rsidRPr="1BDA75A2" w:rsidR="13826DA9">
        <w:rPr>
          <w:rFonts w:ascii="Calibri" w:hAnsi="Calibri" w:eastAsia="Calibri" w:cs="Calibri"/>
          <w:b w:val="0"/>
          <w:bCs w:val="0"/>
          <w:i w:val="0"/>
          <w:iCs w:val="0"/>
          <w:caps w:val="0"/>
          <w:smallCaps w:val="0"/>
          <w:noProof w:val="0"/>
          <w:color w:val="000000"/>
          <w:sz w:val="22"/>
          <w:szCs w:val="22"/>
          <w:lang w:val="nl-BE"/>
        </w:rPr>
        <w:t>focus</w:t>
      </w:r>
      <w:r w:rsidRPr="1BDA75A2" w:rsidR="10EEBB70">
        <w:rPr>
          <w:rFonts w:ascii="Calibri" w:hAnsi="Calibri" w:eastAsia="Calibri" w:cs="Calibri"/>
          <w:b w:val="0"/>
          <w:bCs w:val="0"/>
          <w:i w:val="0"/>
          <w:iCs w:val="0"/>
          <w:caps w:val="0"/>
          <w:smallCaps w:val="0"/>
          <w:noProof w:val="0"/>
          <w:color w:val="000000"/>
          <w:sz w:val="22"/>
          <w:szCs w:val="22"/>
          <w:lang w:val="nl-BE"/>
        </w:rPr>
        <w:t xml:space="preserve"> van dit OSLO-traject </w:t>
      </w:r>
      <w:r w:rsidRPr="1BDA75A2" w:rsidR="702600D6">
        <w:rPr>
          <w:rFonts w:ascii="Calibri" w:hAnsi="Calibri" w:eastAsia="Calibri" w:cs="Calibri"/>
          <w:b w:val="0"/>
          <w:bCs w:val="0"/>
          <w:i w:val="0"/>
          <w:iCs w:val="0"/>
          <w:caps w:val="0"/>
          <w:smallCaps w:val="0"/>
          <w:noProof w:val="0"/>
          <w:color w:val="000000"/>
          <w:sz w:val="22"/>
          <w:szCs w:val="22"/>
          <w:lang w:val="nl-BE"/>
        </w:rPr>
        <w:t>ligt op</w:t>
      </w:r>
      <w:r w:rsidRPr="1BDA75A2" w:rsidR="10EEBB70">
        <w:rPr>
          <w:rFonts w:ascii="Calibri" w:hAnsi="Calibri" w:eastAsia="Calibri" w:cs="Calibri"/>
          <w:b w:val="0"/>
          <w:bCs w:val="0"/>
          <w:i w:val="0"/>
          <w:iCs w:val="0"/>
          <w:caps w:val="0"/>
          <w:smallCaps w:val="0"/>
          <w:noProof w:val="0"/>
          <w:color w:val="000000"/>
          <w:sz w:val="22"/>
          <w:szCs w:val="22"/>
          <w:lang w:val="nl-BE"/>
        </w:rPr>
        <w:t xml:space="preserve"> het ontwikkelen van </w:t>
      </w:r>
      <w:r w:rsidRPr="1BDA75A2" w:rsidR="10EEBB70">
        <w:rPr>
          <w:rFonts w:ascii="Calibri" w:hAnsi="Calibri" w:eastAsia="Calibri" w:cs="Calibri"/>
          <w:b w:val="0"/>
          <w:bCs w:val="0"/>
          <w:i w:val="0"/>
          <w:iCs w:val="0"/>
          <w:caps w:val="0"/>
          <w:smallCaps w:val="0"/>
          <w:noProof w:val="0"/>
          <w:color w:val="000000"/>
          <w:sz w:val="22"/>
          <w:szCs w:val="22"/>
          <w:lang w:val="nl-BE"/>
        </w:rPr>
        <w:t>breedgedragen</w:t>
      </w:r>
      <w:r w:rsidRPr="1BDA75A2" w:rsidR="10EEBB70">
        <w:rPr>
          <w:rFonts w:ascii="Calibri" w:hAnsi="Calibri" w:eastAsia="Calibri" w:cs="Calibri"/>
          <w:b w:val="0"/>
          <w:bCs w:val="0"/>
          <w:i w:val="0"/>
          <w:iCs w:val="0"/>
          <w:caps w:val="0"/>
          <w:smallCaps w:val="0"/>
          <w:noProof w:val="0"/>
          <w:color w:val="000000"/>
          <w:sz w:val="22"/>
          <w:szCs w:val="22"/>
          <w:lang w:val="nl-BE"/>
        </w:rPr>
        <w:t xml:space="preserve"> datavoorbeelden op Vlaams niveau van het W3C/OGC SSN SOSA model via de gekende OSLO Proces &amp; Methode. Deze collectie aan datavoorbeelden zullen zorgen voor een gestandaardiseerde en verhelderende informatieoverdracht tussen de verschillende partners. </w:t>
      </w:r>
      <w:r w:rsidRPr="1BDA75A2" w:rsidR="10EEBB70">
        <w:rPr>
          <w:noProof w:val="0"/>
          <w:lang w:val="nl-BE"/>
        </w:rPr>
        <w:t xml:space="preserve"> </w:t>
      </w:r>
      <w:r w:rsidR="4079ACFA">
        <w:rPr/>
        <w:t xml:space="preserve">Daarbij komen de verschillende betrokkenen in werkgroepen (zie 5. Mijlpalen en Timing) tot een consensus voor </w:t>
      </w:r>
      <w:r w:rsidR="0C2F87FD">
        <w:rPr/>
        <w:t>de mogelijke invulling van deze datavoorbeelden</w:t>
      </w:r>
      <w:r w:rsidR="4079ACFA">
        <w:rPr/>
        <w:t>.</w:t>
      </w:r>
    </w:p>
    <w:p w:rsidR="25E23BBA" w:rsidP="70EDEC26" w:rsidRDefault="25E23BBA" w14:paraId="456E3B2F" w14:textId="26A5F445">
      <w:pPr>
        <w:pStyle w:val="Normal2"/>
        <w:keepNext w:val="1"/>
        <w:keepLines w:val="1"/>
        <w:pBdr>
          <w:top w:val="nil" w:color="000000" w:sz="0" w:space="0"/>
          <w:left w:val="nil" w:color="000000" w:sz="0" w:space="0"/>
          <w:bottom w:val="nil" w:color="000000" w:sz="0" w:space="0"/>
          <w:right w:val="nil" w:color="000000" w:sz="0" w:space="0"/>
          <w:between w:val="nil" w:color="000000" w:sz="0" w:space="0"/>
        </w:pBdr>
        <w:spacing w:before="360" w:after="240" w:line="276" w:lineRule="auto"/>
        <w:jc w:val="both"/>
        <w:rPr>
          <w:rFonts w:ascii="Calibri" w:hAnsi="Calibri" w:eastAsia="Calibri" w:cs="Calibri"/>
          <w:noProof w:val="0"/>
          <w:color w:val="auto"/>
          <w:sz w:val="22"/>
          <w:szCs w:val="22"/>
          <w:lang w:val="nl-BE" w:eastAsia="ja-JP" w:bidi="ar-SA"/>
        </w:rPr>
      </w:pPr>
      <w:r w:rsidR="25E23BBA">
        <w:rPr/>
        <w:t xml:space="preserve">Er zal daarnaast </w:t>
      </w:r>
      <w:r w:rsidR="25E23BBA">
        <w:rPr/>
        <w:t>alignering</w:t>
      </w:r>
      <w:r w:rsidR="25E23BBA">
        <w:rPr/>
        <w:t xml:space="preserve"> plaatsvinden met andere internationale standaarden zoals </w:t>
      </w:r>
      <w:r w:rsidRPr="70EDEC26" w:rsidR="25E23BBA">
        <w:rPr>
          <w:rFonts w:ascii="Calibri" w:hAnsi="Calibri" w:eastAsia="Calibri" w:cs="Calibri"/>
          <w:noProof w:val="0"/>
          <w:color w:val="auto"/>
          <w:sz w:val="22"/>
          <w:szCs w:val="22"/>
          <w:lang w:val="nl-BE" w:eastAsia="ja-JP" w:bidi="ar-SA"/>
        </w:rPr>
        <w:t xml:space="preserve">p-plan en/of </w:t>
      </w:r>
      <w:r w:rsidRPr="70EDEC26" w:rsidR="25E23BBA">
        <w:rPr>
          <w:rFonts w:ascii="Calibri" w:hAnsi="Calibri" w:eastAsia="Calibri" w:cs="Calibri"/>
          <w:noProof w:val="0"/>
          <w:color w:val="auto"/>
          <w:sz w:val="22"/>
          <w:szCs w:val="22"/>
          <w:lang w:val="nl-BE" w:eastAsia="ja-JP" w:bidi="ar-SA"/>
        </w:rPr>
        <w:t>GeoSPARQL</w:t>
      </w:r>
      <w:r w:rsidRPr="70EDEC26" w:rsidR="25E23BBA">
        <w:rPr>
          <w:rFonts w:ascii="Calibri" w:hAnsi="Calibri" w:eastAsia="Calibri" w:cs="Calibri"/>
          <w:noProof w:val="0"/>
          <w:color w:val="auto"/>
          <w:sz w:val="22"/>
          <w:szCs w:val="22"/>
          <w:lang w:val="nl-BE" w:eastAsia="ja-JP" w:bidi="ar-SA"/>
        </w:rPr>
        <w:t xml:space="preserve">. Uiteraard zal er ook naar de eerdere </w:t>
      </w:r>
      <w:r w:rsidRPr="70EDEC26" w:rsidR="25E23BBA">
        <w:rPr>
          <w:rFonts w:ascii="Calibri" w:hAnsi="Calibri" w:eastAsia="Calibri" w:cs="Calibri"/>
          <w:noProof w:val="0"/>
          <w:color w:val="auto"/>
          <w:sz w:val="22"/>
          <w:szCs w:val="22"/>
          <w:lang w:val="nl-BE" w:eastAsia="ja-JP" w:bidi="ar-SA"/>
        </w:rPr>
        <w:t>lessons</w:t>
      </w:r>
      <w:r w:rsidRPr="70EDEC26" w:rsidR="25E23BBA">
        <w:rPr>
          <w:rFonts w:ascii="Calibri" w:hAnsi="Calibri" w:eastAsia="Calibri" w:cs="Calibri"/>
          <w:noProof w:val="0"/>
          <w:color w:val="auto"/>
          <w:sz w:val="22"/>
          <w:szCs w:val="22"/>
          <w:lang w:val="nl-BE" w:eastAsia="ja-JP" w:bidi="ar-SA"/>
        </w:rPr>
        <w:t xml:space="preserve"> </w:t>
      </w:r>
      <w:r w:rsidRPr="70EDEC26" w:rsidR="25E23BBA">
        <w:rPr>
          <w:rFonts w:ascii="Calibri" w:hAnsi="Calibri" w:eastAsia="Calibri" w:cs="Calibri"/>
          <w:noProof w:val="0"/>
          <w:color w:val="auto"/>
          <w:sz w:val="22"/>
          <w:szCs w:val="22"/>
          <w:lang w:val="nl-BE" w:eastAsia="ja-JP" w:bidi="ar-SA"/>
        </w:rPr>
        <w:t>learned</w:t>
      </w:r>
      <w:r w:rsidRPr="70EDEC26" w:rsidR="25E23BBA">
        <w:rPr>
          <w:rFonts w:ascii="Calibri" w:hAnsi="Calibri" w:eastAsia="Calibri" w:cs="Calibri"/>
          <w:noProof w:val="0"/>
          <w:color w:val="auto"/>
          <w:sz w:val="22"/>
          <w:szCs w:val="22"/>
          <w:lang w:val="nl-BE" w:eastAsia="ja-JP" w:bidi="ar-SA"/>
        </w:rPr>
        <w:t xml:space="preserve"> van eerder OSLO-trajecten worden gekeken.</w:t>
      </w:r>
    </w:p>
    <w:p w:rsidR="007D3722" w:rsidRDefault="008F7738" w14:paraId="00000038" w14:textId="273BE89F">
      <w:pPr>
        <w:pStyle w:val="Normal2"/>
        <w:spacing w:line="276" w:lineRule="auto"/>
        <w:jc w:val="both"/>
      </w:pPr>
      <w:r w:rsidR="4079ACFA">
        <w:rPr/>
        <w:t xml:space="preserve">In de eerste business </w:t>
      </w:r>
      <w:r w:rsidR="4079ACFA">
        <w:rPr/>
        <w:t>werkgroepsessie</w:t>
      </w:r>
      <w:r w:rsidR="4079ACFA">
        <w:rPr/>
        <w:t xml:space="preserve"> zullen we de</w:t>
      </w:r>
      <w:r w:rsidR="17815FE6">
        <w:rPr/>
        <w:t xml:space="preserve"> klassen uit de</w:t>
      </w:r>
      <w:r w:rsidR="4079ACFA">
        <w:rPr/>
        <w:t xml:space="preserve"> </w:t>
      </w:r>
      <w:r w:rsidR="63ABC3CA">
        <w:rPr/>
        <w:t xml:space="preserve">internationale standaard categoriseren in relevante </w:t>
      </w:r>
      <w:r w:rsidR="776737A9">
        <w:rPr/>
        <w:t>groepen</w:t>
      </w:r>
      <w:r w:rsidR="4079ACFA">
        <w:rPr/>
        <w:t xml:space="preserve"> </w:t>
      </w:r>
      <w:r w:rsidR="4079ACFA">
        <w:rPr/>
        <w:t>om nadien</w:t>
      </w:r>
      <w:r w:rsidR="1E74DC0F">
        <w:rPr/>
        <w:t xml:space="preserve"> tijdens de thematische werkgroepen de invulling van deze klassen </w:t>
      </w:r>
      <w:r w:rsidR="1E74DC0F">
        <w:rPr/>
        <w:t xml:space="preserve">te </w:t>
      </w:r>
      <w:r w:rsidR="58E364D6">
        <w:rPr/>
        <w:t>bepalen</w:t>
      </w:r>
      <w:r w:rsidR="58E364D6">
        <w:rPr/>
        <w:t xml:space="preserve"> op Vlaams niveau.</w:t>
      </w:r>
    </w:p>
    <w:p w:rsidR="007D3722" w:rsidRDefault="008F7738" w14:paraId="00000039" w14:textId="77777777">
      <w:pPr>
        <w:pStyle w:val="Normal2"/>
        <w:keepNext/>
        <w:keepLines/>
        <w:numPr>
          <w:ilvl w:val="0"/>
          <w:numId w:val="1"/>
        </w:numPr>
        <w:pBdr>
          <w:top w:val="nil"/>
          <w:left w:val="nil"/>
          <w:bottom w:val="nil"/>
          <w:right w:val="nil"/>
          <w:between w:val="nil"/>
        </w:pBdr>
        <w:spacing w:before="360" w:after="240" w:line="432" w:lineRule="auto"/>
        <w:rPr>
          <w:b/>
          <w:smallCaps/>
          <w:color w:val="373636"/>
          <w:sz w:val="48"/>
          <w:szCs w:val="48"/>
        </w:rPr>
      </w:pPr>
      <w:r>
        <w:rPr>
          <w:b/>
          <w:smallCaps/>
          <w:color w:val="373636"/>
          <w:sz w:val="48"/>
          <w:szCs w:val="48"/>
        </w:rPr>
        <w:t>Stakeholders</w:t>
      </w:r>
    </w:p>
    <w:p w:rsidR="007D3722" w:rsidP="1BDA75A2" w:rsidRDefault="008F7738" w14:paraId="0000003A" w14:textId="77777777">
      <w:pPr>
        <w:pStyle w:val="Normal2"/>
        <w:keepNext w:val="1"/>
        <w:keepLines w:val="1"/>
        <w:pBdr>
          <w:top w:val="nil" w:color="000000" w:sz="0" w:space="0"/>
          <w:left w:val="nil" w:color="000000" w:sz="0" w:space="0"/>
          <w:bottom w:val="nil" w:color="000000" w:sz="0" w:space="0"/>
          <w:right w:val="nil" w:color="000000" w:sz="0" w:space="0"/>
          <w:between w:val="nil" w:color="000000" w:sz="0" w:space="0"/>
        </w:pBdr>
        <w:spacing w:before="360" w:after="240" w:line="276" w:lineRule="auto"/>
        <w:jc w:val="both"/>
        <w:rPr>
          <w:b w:val="1"/>
          <w:bCs w:val="1"/>
          <w:smallCaps w:val="1"/>
          <w:color w:val="373636"/>
          <w:sz w:val="48"/>
          <w:szCs w:val="48"/>
        </w:rPr>
      </w:pPr>
      <w:r w:rsidR="008F7738">
        <w:rPr/>
        <w:t xml:space="preserve">De stakeholders zullen tijdens het kick-off overleg verder worden bepaald, maar hieronder wordt er </w:t>
      </w:r>
      <w:r w:rsidR="008F7738">
        <w:rPr/>
        <w:t>reeds</w:t>
      </w:r>
      <w:r w:rsidR="008F7738">
        <w:rPr/>
        <w:t xml:space="preserve"> een eerste schets van mogelijke betrokken partijen getoond.</w:t>
      </w:r>
    </w:p>
    <w:p w:rsidR="007D3722" w:rsidP="1BDA75A2" w:rsidRDefault="008F7738" w14:paraId="0000003B" w14:textId="526BB386">
      <w:pPr>
        <w:pStyle w:val="Normal2"/>
        <w:keepNext w:val="1"/>
        <w:keepLines w:val="1"/>
        <w:pBdr>
          <w:top w:val="nil" w:color="000000" w:sz="0" w:space="0"/>
          <w:left w:val="nil" w:color="000000" w:sz="0" w:space="0"/>
          <w:bottom w:val="nil" w:color="000000" w:sz="0" w:space="0"/>
          <w:right w:val="nil" w:color="000000" w:sz="0" w:space="0"/>
          <w:between w:val="nil" w:color="000000" w:sz="0" w:space="0"/>
        </w:pBdr>
        <w:spacing w:before="360" w:after="240" w:line="276" w:lineRule="auto"/>
        <w:jc w:val="both"/>
        <w:rPr>
          <w:color w:val="000000"/>
        </w:rPr>
      </w:pPr>
      <w:r w:rsidRPr="1BDA75A2" w:rsidR="008F7738">
        <w:rPr>
          <w:color w:val="000000"/>
        </w:rPr>
        <w:t>De belanghebbenden van dit traject zijn onder meer</w:t>
      </w:r>
      <w:r w:rsidRPr="1BDA75A2" w:rsidR="740310D7">
        <w:rPr>
          <w:color w:val="000000"/>
        </w:rPr>
        <w:t>, maar niet beperkt tot</w:t>
      </w:r>
      <w:r w:rsidRPr="1BDA75A2" w:rsidR="008F7738">
        <w:rPr>
          <w:color w:val="000000"/>
        </w:rPr>
        <w:t>:</w:t>
      </w:r>
    </w:p>
    <w:tbl>
      <w:tblPr>
        <w:tblW w:w="9592" w:type="dxa"/>
        <w:tblInd w:w="-3"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00" w:firstRow="0" w:lastRow="0" w:firstColumn="0" w:lastColumn="0" w:noHBand="0" w:noVBand="1"/>
      </w:tblPr>
      <w:tblGrid>
        <w:gridCol w:w="3539"/>
        <w:gridCol w:w="6053"/>
      </w:tblGrid>
      <w:tr w:rsidR="007D3722" w:rsidTr="1BDA75A2" w14:paraId="5E7CBD9E" w14:textId="77777777">
        <w:tc>
          <w:tcPr>
            <w:tcW w:w="3539" w:type="dxa"/>
            <w:shd w:val="clear" w:color="auto" w:fill="E1E1E1" w:themeFill="accent4" w:themeFillTint="33"/>
            <w:tcMar/>
          </w:tcPr>
          <w:p w:rsidR="007D3722" w:rsidRDefault="008F7738" w14:paraId="0000003C" w14:textId="77777777">
            <w:pPr>
              <w:pStyle w:val="Normal2"/>
              <w:rPr>
                <w:b/>
                <w:sz w:val="20"/>
                <w:szCs w:val="20"/>
              </w:rPr>
            </w:pPr>
            <w:r>
              <w:rPr>
                <w:b/>
                <w:color w:val="000000"/>
                <w:sz w:val="20"/>
                <w:szCs w:val="20"/>
              </w:rPr>
              <w:t>Stakeholder type</w:t>
            </w:r>
          </w:p>
        </w:tc>
        <w:tc>
          <w:tcPr>
            <w:tcW w:w="6053" w:type="dxa"/>
            <w:tcMar/>
          </w:tcPr>
          <w:p w:rsidR="007D3722" w:rsidRDefault="008F7738" w14:paraId="0000003D" w14:textId="77777777">
            <w:pPr>
              <w:pStyle w:val="Normal2"/>
              <w:rPr>
                <w:b/>
                <w:i/>
                <w:sz w:val="20"/>
                <w:szCs w:val="20"/>
              </w:rPr>
            </w:pPr>
            <w:r>
              <w:rPr>
                <w:b/>
                <w:color w:val="000000"/>
                <w:sz w:val="20"/>
                <w:szCs w:val="20"/>
              </w:rPr>
              <w:t>Voorbeelden</w:t>
            </w:r>
          </w:p>
        </w:tc>
      </w:tr>
      <w:tr w:rsidR="007D3722" w:rsidTr="1BDA75A2" w14:paraId="7A38C03B" w14:textId="77777777">
        <w:trPr>
          <w:trHeight w:val="300"/>
        </w:trPr>
        <w:tc>
          <w:tcPr>
            <w:tcW w:w="3539" w:type="dxa"/>
            <w:shd w:val="clear" w:color="auto" w:fill="E1E1E1" w:themeFill="accent4" w:themeFillTint="33"/>
            <w:tcMar/>
          </w:tcPr>
          <w:p w:rsidR="007D3722" w:rsidRDefault="008F7738" w14:paraId="0000003E" w14:textId="77777777">
            <w:pPr>
              <w:pStyle w:val="Normal2"/>
              <w:pBdr>
                <w:top w:val="nil"/>
                <w:left w:val="nil"/>
                <w:bottom w:val="nil"/>
                <w:right w:val="nil"/>
                <w:between w:val="nil"/>
              </w:pBdr>
              <w:spacing w:line="240" w:lineRule="auto"/>
              <w:rPr>
                <w:color w:val="000000"/>
                <w:sz w:val="20"/>
                <w:szCs w:val="20"/>
              </w:rPr>
            </w:pPr>
            <w:r>
              <w:rPr>
                <w:color w:val="000000"/>
                <w:sz w:val="20"/>
                <w:szCs w:val="20"/>
              </w:rPr>
              <w:t>Kernteam</w:t>
            </w:r>
          </w:p>
        </w:tc>
        <w:tc>
          <w:tcPr>
            <w:tcW w:w="6053" w:type="dxa"/>
            <w:tcMar/>
          </w:tcPr>
          <w:p w:rsidR="007D3722" w:rsidRDefault="008F7738" w14:paraId="0000003F" w14:textId="77777777">
            <w:pPr>
              <w:pStyle w:val="Normal2"/>
              <w:numPr>
                <w:ilvl w:val="0"/>
                <w:numId w:val="5"/>
              </w:numPr>
              <w:pBdr>
                <w:top w:val="nil"/>
                <w:left w:val="nil"/>
                <w:bottom w:val="nil"/>
                <w:right w:val="nil"/>
                <w:between w:val="nil"/>
              </w:pBdr>
              <w:spacing w:before="0" w:after="60" w:line="276" w:lineRule="auto"/>
              <w:jc w:val="both"/>
              <w:rPr>
                <w:color w:val="000000"/>
                <w:sz w:val="20"/>
                <w:szCs w:val="20"/>
              </w:rPr>
            </w:pPr>
            <w:r>
              <w:rPr>
                <w:color w:val="000000"/>
                <w:sz w:val="20"/>
                <w:szCs w:val="20"/>
              </w:rPr>
              <w:t>Digitaal Vlaanderen</w:t>
            </w:r>
          </w:p>
          <w:p w:rsidR="007D3722" w:rsidP="63CA11FC" w:rsidRDefault="008F7738" w14:paraId="00000040" w14:textId="0C4B436D">
            <w:pPr>
              <w:pStyle w:val="Normal2"/>
              <w:numPr>
                <w:ilvl w:val="0"/>
                <w:numId w:val="5"/>
              </w:numPr>
              <w:pBdr>
                <w:top w:val="nil" w:color="FF000000" w:sz="0" w:space="0"/>
                <w:left w:val="nil" w:color="FF000000" w:sz="0" w:space="0"/>
                <w:bottom w:val="nil" w:color="FF000000" w:sz="0" w:space="0"/>
                <w:right w:val="nil" w:color="FF000000" w:sz="0" w:space="0"/>
                <w:between w:val="nil" w:color="FF000000" w:sz="0" w:space="0"/>
              </w:pBdr>
              <w:spacing w:before="0" w:after="60" w:line="276" w:lineRule="auto"/>
              <w:jc w:val="both"/>
              <w:rPr>
                <w:color w:val="000000"/>
                <w:sz w:val="20"/>
                <w:szCs w:val="20"/>
              </w:rPr>
            </w:pPr>
            <w:r w:rsidRPr="63CA11FC" w:rsidR="4079ACFA">
              <w:rPr>
                <w:color w:val="000000"/>
                <w:sz w:val="20"/>
                <w:szCs w:val="20"/>
              </w:rPr>
              <w:t>Departement O</w:t>
            </w:r>
            <w:r w:rsidRPr="63CA11FC" w:rsidR="4C801F2E">
              <w:rPr>
                <w:color w:val="000000"/>
                <w:sz w:val="20"/>
                <w:szCs w:val="20"/>
              </w:rPr>
              <w:t>mgeving</w:t>
            </w:r>
          </w:p>
        </w:tc>
      </w:tr>
      <w:tr w:rsidR="007D3722" w:rsidTr="1BDA75A2" w14:paraId="128F9A35" w14:textId="77777777">
        <w:trPr>
          <w:trHeight w:val="300"/>
        </w:trPr>
        <w:tc>
          <w:tcPr>
            <w:tcW w:w="3539" w:type="dxa"/>
            <w:shd w:val="clear" w:color="auto" w:fill="E1E1E1" w:themeFill="accent4" w:themeFillTint="33"/>
            <w:tcMar/>
          </w:tcPr>
          <w:p w:rsidR="007D3722" w:rsidRDefault="008F7738" w14:paraId="00000041" w14:textId="77777777">
            <w:pPr>
              <w:pStyle w:val="Normal2"/>
              <w:pBdr>
                <w:top w:val="nil"/>
                <w:left w:val="nil"/>
                <w:bottom w:val="nil"/>
                <w:right w:val="nil"/>
                <w:between w:val="nil"/>
              </w:pBdr>
              <w:spacing w:line="240" w:lineRule="auto"/>
              <w:rPr>
                <w:color w:val="000000"/>
                <w:sz w:val="20"/>
                <w:szCs w:val="20"/>
              </w:rPr>
            </w:pPr>
            <w:r>
              <w:rPr>
                <w:color w:val="000000"/>
                <w:sz w:val="20"/>
                <w:szCs w:val="20"/>
              </w:rPr>
              <w:t>Overheidsinstanties</w:t>
            </w:r>
          </w:p>
        </w:tc>
        <w:tc>
          <w:tcPr>
            <w:tcW w:w="6053" w:type="dxa"/>
            <w:tcMar/>
          </w:tcPr>
          <w:p w:rsidR="007D3722" w:rsidP="63CA11FC" w:rsidRDefault="008F7738" w14:paraId="2D0A6749" w14:textId="72BA5981">
            <w:pPr>
              <w:pStyle w:val="Normal2"/>
              <w:numPr>
                <w:ilvl w:val="0"/>
                <w:numId w:val="10"/>
              </w:numPr>
              <w:spacing w:before="0"/>
              <w:jc w:val="both"/>
              <w:rPr>
                <w:color w:val="000000"/>
                <w:sz w:val="20"/>
                <w:szCs w:val="20"/>
              </w:rPr>
            </w:pPr>
            <w:r w:rsidRPr="63CA11FC" w:rsidR="4079ACFA">
              <w:rPr>
                <w:color w:val="000000"/>
                <w:sz w:val="20"/>
                <w:szCs w:val="20"/>
              </w:rPr>
              <w:t>Dep</w:t>
            </w:r>
            <w:r w:rsidRPr="63CA11FC" w:rsidR="55672EF6">
              <w:rPr>
                <w:color w:val="000000"/>
                <w:sz w:val="20"/>
                <w:szCs w:val="20"/>
              </w:rPr>
              <w:t>artement Omgeving</w:t>
            </w:r>
          </w:p>
          <w:p w:rsidR="007D3722" w:rsidP="63CA11FC" w:rsidRDefault="008F7738" w14:paraId="284EEE08" w14:textId="62648C6C">
            <w:pPr>
              <w:pStyle w:val="Normal2"/>
              <w:numPr>
                <w:ilvl w:val="0"/>
                <w:numId w:val="10"/>
              </w:numPr>
              <w:spacing w:before="0"/>
              <w:jc w:val="both"/>
              <w:rPr>
                <w:color w:val="000000"/>
                <w:sz w:val="20"/>
                <w:szCs w:val="20"/>
              </w:rPr>
            </w:pPr>
            <w:r w:rsidRPr="63CA11FC" w:rsidR="70BE6B70">
              <w:rPr>
                <w:color w:val="000000"/>
                <w:sz w:val="20"/>
                <w:szCs w:val="20"/>
              </w:rPr>
              <w:t>Instituut Natuur- en Bosonderzoek</w:t>
            </w:r>
          </w:p>
          <w:p w:rsidR="007D3722" w:rsidP="63CA11FC" w:rsidRDefault="008F7738" w14:paraId="00000046" w14:textId="7286B246">
            <w:pPr>
              <w:pStyle w:val="Normal2"/>
              <w:numPr>
                <w:ilvl w:val="0"/>
                <w:numId w:val="10"/>
              </w:numPr>
              <w:spacing w:before="0"/>
              <w:jc w:val="both"/>
              <w:rPr>
                <w:color w:val="000000"/>
                <w:sz w:val="20"/>
                <w:szCs w:val="20"/>
              </w:rPr>
            </w:pPr>
            <w:r w:rsidRPr="63CA11FC" w:rsidR="202D61AB">
              <w:rPr>
                <w:color w:val="000000"/>
                <w:sz w:val="20"/>
                <w:szCs w:val="20"/>
              </w:rPr>
              <w:t>VMM</w:t>
            </w:r>
          </w:p>
        </w:tc>
      </w:tr>
      <w:tr w:rsidR="007D3722" w:rsidTr="1BDA75A2" w14:paraId="1E089076" w14:textId="77777777">
        <w:trPr>
          <w:trHeight w:val="300"/>
        </w:trPr>
        <w:tc>
          <w:tcPr>
            <w:tcW w:w="3539" w:type="dxa"/>
            <w:shd w:val="clear" w:color="auto" w:fill="E1E1E1" w:themeFill="accent4" w:themeFillTint="33"/>
            <w:tcMar/>
          </w:tcPr>
          <w:p w:rsidR="007D3722" w:rsidP="63CA11FC" w:rsidRDefault="008F7738" w14:paraId="00000047" w14:textId="50F23BA8">
            <w:pPr>
              <w:pStyle w:val="Normal2"/>
              <w:pBdr>
                <w:top w:val="nil" w:color="FF000000" w:sz="0" w:space="0"/>
                <w:left w:val="nil" w:color="FF000000" w:sz="0" w:space="0"/>
                <w:bottom w:val="nil" w:color="FF000000" w:sz="0" w:space="0"/>
                <w:right w:val="nil" w:color="FF000000" w:sz="0" w:space="0"/>
                <w:between w:val="nil" w:color="FF000000" w:sz="0" w:space="0"/>
              </w:pBdr>
              <w:spacing w:line="240" w:lineRule="auto"/>
              <w:rPr>
                <w:color w:val="000000"/>
                <w:sz w:val="20"/>
                <w:szCs w:val="20"/>
              </w:rPr>
            </w:pPr>
            <w:r w:rsidRPr="63CA11FC" w:rsidR="4079ACFA">
              <w:rPr>
                <w:color w:val="000000"/>
                <w:sz w:val="20"/>
                <w:szCs w:val="20"/>
              </w:rPr>
              <w:t>Onderzoeksinstellingen</w:t>
            </w:r>
          </w:p>
        </w:tc>
        <w:tc>
          <w:tcPr>
            <w:tcW w:w="6053" w:type="dxa"/>
            <w:tcMar/>
          </w:tcPr>
          <w:p w:rsidR="007D3722" w:rsidRDefault="008F7738" w14:paraId="00000048" w14:textId="77777777">
            <w:pPr>
              <w:pStyle w:val="Normal2"/>
              <w:numPr>
                <w:ilvl w:val="0"/>
                <w:numId w:val="4"/>
              </w:numPr>
              <w:spacing w:before="0"/>
              <w:jc w:val="both"/>
              <w:rPr>
                <w:color w:val="000000"/>
                <w:sz w:val="20"/>
                <w:szCs w:val="20"/>
              </w:rPr>
            </w:pPr>
            <w:r>
              <w:rPr>
                <w:color w:val="000000"/>
                <w:sz w:val="20"/>
                <w:szCs w:val="20"/>
              </w:rPr>
              <w:t>Universiteiten</w:t>
            </w:r>
          </w:p>
          <w:p w:rsidR="007D3722" w:rsidP="63CA11FC" w:rsidRDefault="008F7738" w14:paraId="0000004A" w14:textId="3188AB4A">
            <w:pPr>
              <w:pStyle w:val="Normal2"/>
              <w:numPr>
                <w:ilvl w:val="0"/>
                <w:numId w:val="4"/>
              </w:numPr>
              <w:spacing w:before="0" w:line="240" w:lineRule="auto"/>
              <w:jc w:val="both"/>
              <w:rPr>
                <w:color w:val="000000"/>
                <w:sz w:val="20"/>
                <w:szCs w:val="20"/>
              </w:rPr>
            </w:pPr>
            <w:r w:rsidRPr="63CA11FC" w:rsidR="4079ACFA">
              <w:rPr>
                <w:color w:val="000000"/>
                <w:sz w:val="20"/>
                <w:szCs w:val="20"/>
              </w:rPr>
              <w:t>Hogescholen</w:t>
            </w:r>
          </w:p>
          <w:p w:rsidR="007D3722" w:rsidP="63CA11FC" w:rsidRDefault="008F7738" w14:paraId="09995F03" w14:textId="0F168A64">
            <w:pPr>
              <w:pStyle w:val="Normal2"/>
              <w:numPr>
                <w:ilvl w:val="0"/>
                <w:numId w:val="4"/>
              </w:numPr>
              <w:pBdr>
                <w:top w:val="nil" w:color="FF000000" w:sz="0" w:space="0"/>
                <w:left w:val="nil" w:color="FF000000" w:sz="0" w:space="0"/>
                <w:bottom w:val="nil" w:color="FF000000" w:sz="0" w:space="0"/>
                <w:right w:val="nil" w:color="FF000000" w:sz="0" w:space="0"/>
                <w:between w:val="nil" w:color="FF000000" w:sz="0" w:space="0"/>
              </w:pBdr>
              <w:spacing w:before="0" w:line="240" w:lineRule="auto"/>
              <w:jc w:val="both"/>
              <w:rPr>
                <w:color w:val="000000"/>
                <w:sz w:val="20"/>
                <w:szCs w:val="20"/>
              </w:rPr>
            </w:pPr>
            <w:r w:rsidRPr="63CA11FC" w:rsidR="267C3478">
              <w:rPr>
                <w:color w:val="000000"/>
                <w:sz w:val="20"/>
                <w:szCs w:val="20"/>
              </w:rPr>
              <w:t>Landmeters</w:t>
            </w:r>
          </w:p>
          <w:p w:rsidR="007D3722" w:rsidP="63CA11FC" w:rsidRDefault="008F7738" w14:paraId="223F9411" w14:textId="28129232">
            <w:pPr>
              <w:pStyle w:val="Normal2"/>
              <w:numPr>
                <w:ilvl w:val="0"/>
                <w:numId w:val="4"/>
              </w:numPr>
              <w:pBdr>
                <w:top w:val="nil" w:color="FF000000" w:sz="0" w:space="0"/>
                <w:left w:val="nil" w:color="FF000000" w:sz="0" w:space="0"/>
                <w:bottom w:val="nil" w:color="FF000000" w:sz="0" w:space="0"/>
                <w:right w:val="nil" w:color="FF000000" w:sz="0" w:space="0"/>
                <w:between w:val="nil" w:color="FF000000" w:sz="0" w:space="0"/>
              </w:pBdr>
              <w:spacing w:before="0" w:line="240" w:lineRule="auto"/>
              <w:jc w:val="both"/>
              <w:rPr>
                <w:color w:val="000000"/>
                <w:sz w:val="20"/>
                <w:szCs w:val="20"/>
              </w:rPr>
            </w:pPr>
            <w:r w:rsidRPr="63CA11FC" w:rsidR="6FAAD354">
              <w:rPr>
                <w:color w:val="000000"/>
                <w:sz w:val="20"/>
                <w:szCs w:val="20"/>
              </w:rPr>
              <w:t>Studiebureaus</w:t>
            </w:r>
          </w:p>
          <w:p w:rsidR="007D3722" w:rsidP="63CA11FC" w:rsidRDefault="008F7738" w14:paraId="00000052" w14:textId="6DB5B00D">
            <w:pPr>
              <w:pStyle w:val="Normal2"/>
              <w:numPr>
                <w:ilvl w:val="0"/>
                <w:numId w:val="4"/>
              </w:numPr>
              <w:pBdr>
                <w:top w:val="nil" w:color="FF000000" w:sz="0" w:space="0"/>
                <w:left w:val="nil" w:color="FF000000" w:sz="0" w:space="0"/>
                <w:bottom w:val="nil" w:color="FF000000" w:sz="0" w:space="0"/>
                <w:right w:val="nil" w:color="FF000000" w:sz="0" w:space="0"/>
                <w:between w:val="nil" w:color="FF000000" w:sz="0" w:space="0"/>
              </w:pBdr>
              <w:spacing w:before="0" w:line="240" w:lineRule="auto"/>
              <w:jc w:val="both"/>
              <w:rPr>
                <w:color w:val="000000"/>
                <w:sz w:val="20"/>
                <w:szCs w:val="20"/>
              </w:rPr>
            </w:pPr>
            <w:r w:rsidRPr="63CA11FC" w:rsidR="28EEE05B">
              <w:rPr>
                <w:color w:val="000000"/>
                <w:sz w:val="20"/>
                <w:szCs w:val="20"/>
              </w:rPr>
              <w:t>NGO’s</w:t>
            </w:r>
          </w:p>
        </w:tc>
      </w:tr>
      <w:tr w:rsidR="007D3722" w:rsidTr="1BDA75A2" w14:paraId="48ABC970" w14:textId="77777777">
        <w:trPr>
          <w:trHeight w:val="300"/>
        </w:trPr>
        <w:tc>
          <w:tcPr>
            <w:tcW w:w="3539" w:type="dxa"/>
            <w:shd w:val="clear" w:color="auto" w:fill="E1E1E1" w:themeFill="accent4" w:themeFillTint="33"/>
            <w:tcMar/>
          </w:tcPr>
          <w:p w:rsidR="007D3722" w:rsidRDefault="008F7738" w14:paraId="00000062" w14:textId="10A03CB3">
            <w:pPr>
              <w:pStyle w:val="Normal2"/>
              <w:spacing w:line="240" w:lineRule="auto"/>
              <w:rPr>
                <w:color w:val="000000"/>
                <w:sz w:val="20"/>
                <w:szCs w:val="20"/>
              </w:rPr>
            </w:pPr>
            <w:r w:rsidRPr="63CA11FC" w:rsidR="4079ACFA">
              <w:rPr>
                <w:color w:val="000000"/>
                <w:sz w:val="20"/>
                <w:szCs w:val="20"/>
              </w:rPr>
              <w:t xml:space="preserve">Andere </w:t>
            </w:r>
            <w:r w:rsidRPr="63CA11FC" w:rsidR="7A125864">
              <w:rPr>
                <w:color w:val="000000"/>
                <w:sz w:val="20"/>
                <w:szCs w:val="20"/>
              </w:rPr>
              <w:t>stakeholders</w:t>
            </w:r>
          </w:p>
        </w:tc>
        <w:tc>
          <w:tcPr>
            <w:tcW w:w="6053" w:type="dxa"/>
            <w:tcMar/>
          </w:tcPr>
          <w:p w:rsidR="007D3722" w:rsidP="63CA11FC" w:rsidRDefault="007D3722" w14:paraId="2926DADE" w14:textId="4B9528CD">
            <w:pPr>
              <w:pStyle w:val="Normal2"/>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60" w:line="276" w:lineRule="auto"/>
              <w:rPr>
                <w:color w:val="000000"/>
                <w:sz w:val="20"/>
                <w:szCs w:val="20"/>
              </w:rPr>
            </w:pPr>
            <w:r w:rsidRPr="63CA11FC" w:rsidR="48926064">
              <w:rPr>
                <w:color w:val="000000"/>
                <w:sz w:val="20"/>
                <w:szCs w:val="20"/>
              </w:rPr>
              <w:t>Energie- en nutsbedrijven</w:t>
            </w:r>
          </w:p>
          <w:p w:rsidR="007D3722" w:rsidP="63CA11FC" w:rsidRDefault="007D3722" w14:paraId="08A733A8" w14:textId="7F60C790">
            <w:pPr>
              <w:pStyle w:val="Normal2"/>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60" w:line="276" w:lineRule="auto"/>
              <w:rPr>
                <w:color w:val="000000"/>
                <w:sz w:val="20"/>
                <w:szCs w:val="20"/>
              </w:rPr>
            </w:pPr>
            <w:r w:rsidRPr="63CA11FC" w:rsidR="1AC53480">
              <w:rPr>
                <w:color w:val="000000"/>
                <w:sz w:val="20"/>
                <w:szCs w:val="20"/>
              </w:rPr>
              <w:t>Landbouwers</w:t>
            </w:r>
          </w:p>
          <w:p w:rsidR="007D3722" w:rsidP="1BDA75A2" w:rsidRDefault="007D3722" w14:paraId="692BD74F" w14:textId="3FF2A204">
            <w:pPr>
              <w:pStyle w:val="Normal2"/>
              <w:numPr>
                <w:ilvl w:val="0"/>
                <w:numId w:val="8"/>
              </w:numPr>
              <w:pBdr>
                <w:top w:val="nil" w:color="000000" w:sz="0" w:space="0"/>
                <w:left w:val="nil" w:color="000000" w:sz="0" w:space="0"/>
                <w:bottom w:val="nil" w:color="000000" w:sz="0" w:space="0"/>
                <w:right w:val="nil" w:color="000000" w:sz="0" w:space="0"/>
                <w:between w:val="nil" w:color="000000" w:sz="0" w:space="0"/>
              </w:pBdr>
              <w:spacing w:after="60" w:line="276" w:lineRule="auto"/>
              <w:rPr>
                <w:color w:val="000000"/>
                <w:sz w:val="20"/>
                <w:szCs w:val="20"/>
              </w:rPr>
            </w:pPr>
            <w:r w:rsidRPr="1BDA75A2" w:rsidR="28735539">
              <w:rPr>
                <w:color w:val="000000"/>
                <w:sz w:val="20"/>
                <w:szCs w:val="20"/>
              </w:rPr>
              <w:t>Geodata</w:t>
            </w:r>
            <w:r w:rsidRPr="1BDA75A2" w:rsidR="28735539">
              <w:rPr>
                <w:color w:val="000000"/>
                <w:sz w:val="20"/>
                <w:szCs w:val="20"/>
              </w:rPr>
              <w:t>-leveranciers</w:t>
            </w:r>
          </w:p>
          <w:p w:rsidR="007D3722" w:rsidP="1BDA75A2" w:rsidRDefault="007D3722" w14:paraId="00000063" w14:textId="77BAB063">
            <w:pPr>
              <w:pStyle w:val="Normal2"/>
              <w:numPr>
                <w:ilvl w:val="0"/>
                <w:numId w:val="8"/>
              </w:numPr>
              <w:pBdr>
                <w:top w:val="nil" w:color="000000" w:sz="0" w:space="0"/>
                <w:left w:val="nil" w:color="000000" w:sz="0" w:space="0"/>
                <w:bottom w:val="nil" w:color="000000" w:sz="0" w:space="0"/>
                <w:right w:val="nil" w:color="000000" w:sz="0" w:space="0"/>
                <w:between w:val="nil" w:color="000000" w:sz="0" w:space="0"/>
              </w:pBdr>
              <w:spacing w:after="60" w:line="276" w:lineRule="auto"/>
              <w:rPr>
                <w:color w:val="000000"/>
                <w:sz w:val="20"/>
                <w:szCs w:val="20"/>
              </w:rPr>
            </w:pPr>
            <w:r w:rsidRPr="1BDA75A2" w:rsidR="5EF01747">
              <w:rPr>
                <w:color w:val="000000"/>
                <w:sz w:val="20"/>
                <w:szCs w:val="20"/>
              </w:rPr>
              <w:t>Andere</w:t>
            </w:r>
          </w:p>
        </w:tc>
      </w:tr>
    </w:tbl>
    <w:p w:rsidR="007D3722" w:rsidRDefault="008F7738" w14:paraId="00000064" w14:textId="77777777">
      <w:pPr>
        <w:pStyle w:val="Normal2"/>
        <w:keepNext/>
        <w:keepLines/>
        <w:numPr>
          <w:ilvl w:val="1"/>
          <w:numId w:val="1"/>
        </w:numPr>
        <w:pBdr>
          <w:top w:val="nil"/>
          <w:left w:val="nil"/>
          <w:bottom w:val="nil"/>
          <w:right w:val="nil"/>
          <w:between w:val="nil"/>
        </w:pBdr>
        <w:spacing w:before="360" w:after="320" w:line="400" w:lineRule="auto"/>
        <w:rPr>
          <w:b/>
          <w:smallCaps/>
          <w:color w:val="373636"/>
          <w:sz w:val="32"/>
          <w:szCs w:val="32"/>
        </w:rPr>
      </w:pPr>
      <w:r>
        <w:rPr>
          <w:b/>
          <w:smallCaps/>
          <w:color w:val="373636"/>
          <w:sz w:val="32"/>
          <w:szCs w:val="32"/>
        </w:rPr>
        <w:t>Succescriteria</w:t>
      </w:r>
    </w:p>
    <w:p w:rsidR="007D3722" w:rsidP="1BDA75A2" w:rsidRDefault="008F7738" w14:paraId="00000065" w14:textId="77777777">
      <w:pPr>
        <w:pStyle w:val="Normal2"/>
        <w:spacing w:line="276" w:lineRule="auto"/>
        <w:jc w:val="both"/>
      </w:pPr>
      <w:r w:rsidR="008F7738">
        <w:rPr/>
        <w:t xml:space="preserve">Dit traject zal als een succes worden beschouwd wanneer de deliverables wijdverspreid gebruikt en toegepast worden. In eerste instantie binnen de Vlaamse overheid maar ook daarbuiten. In het bijzonder lijsten we volgende criteria op: </w:t>
      </w:r>
    </w:p>
    <w:p w:rsidR="007D3722" w:rsidP="1BDA75A2" w:rsidRDefault="008F7738" w14:paraId="00000066" w14:textId="440E944B">
      <w:pPr>
        <w:pStyle w:val="Normal2"/>
        <w:spacing w:line="276" w:lineRule="auto"/>
        <w:ind w:left="720"/>
        <w:jc w:val="both"/>
      </w:pPr>
      <w:r w:rsidR="008F7738">
        <w:rPr/>
        <w:t xml:space="preserve">1. Er is maximaal afgestemd met alle stakeholders – vermeld in punt 3 – die vertegenwoordigd zijn in minstens </w:t>
      </w:r>
      <w:r w:rsidR="75DE4832">
        <w:rPr/>
        <w:t>éé</w:t>
      </w:r>
      <w:r w:rsidR="008F7738">
        <w:rPr/>
        <w:t>n van de werkgroep sessies.</w:t>
      </w:r>
    </w:p>
    <w:p w:rsidR="007D3722" w:rsidP="1BDA75A2" w:rsidRDefault="008F7738" w14:paraId="00000067" w14:textId="2AB38E43">
      <w:pPr>
        <w:pStyle w:val="Normal2"/>
        <w:spacing w:line="276" w:lineRule="auto"/>
        <w:ind w:left="720"/>
        <w:jc w:val="both"/>
      </w:pPr>
      <w:r w:rsidR="4079ACFA">
        <w:rPr/>
        <w:t>2. De werkgroep sessies resulteren in een stabiel</w:t>
      </w:r>
      <w:r w:rsidR="58F2761D">
        <w:rPr/>
        <w:t xml:space="preserve"> kader aan datavoorbeelden</w:t>
      </w:r>
      <w:r w:rsidR="4079ACFA">
        <w:rPr/>
        <w:t xml:space="preserve"> die een consensus vertegenwoordigd van alle deelnemers. </w:t>
      </w:r>
    </w:p>
    <w:p w:rsidR="007D3722" w:rsidP="1BDA75A2" w:rsidRDefault="008F7738" w14:paraId="00000068" w14:textId="6A6CA590">
      <w:pPr>
        <w:pStyle w:val="Normal2"/>
        <w:spacing w:line="276" w:lineRule="auto"/>
        <w:ind w:left="720"/>
        <w:jc w:val="both"/>
      </w:pPr>
      <w:r w:rsidR="008F7738">
        <w:rPr/>
        <w:t xml:space="preserve">3. De specificatie wordt aanvaard door de werkgroep datastandaarden en het Stuurorgaan Vlaams Informatie- en </w:t>
      </w:r>
      <w:r w:rsidR="008F7738">
        <w:rPr/>
        <w:t>ICT</w:t>
      </w:r>
      <w:r w:rsidR="37AB8CC8">
        <w:rPr/>
        <w:t>-</w:t>
      </w:r>
      <w:r w:rsidR="008F7738">
        <w:rPr/>
        <w:t>beleid</w:t>
      </w:r>
      <w:r w:rsidR="008F7738">
        <w:rPr/>
        <w:t>.</w:t>
      </w:r>
    </w:p>
    <w:p w:rsidR="007D3722" w:rsidP="1BDA75A2" w:rsidRDefault="008F7738" w14:paraId="00000069" w14:textId="77777777">
      <w:pPr>
        <w:pStyle w:val="Normal2"/>
        <w:spacing w:line="276" w:lineRule="auto"/>
        <w:ind w:left="720"/>
        <w:jc w:val="both"/>
      </w:pPr>
      <w:sdt>
        <w:sdtPr>
          <w:id w:val="1237982651"/>
          <w:tag w:val="goog_rdk_3"/>
          <w:placeholder>
            <w:docPart w:val="DefaultPlaceholder_1081868574"/>
          </w:placeholder>
        </w:sdtPr>
        <w:sdtContent/>
      </w:sdt>
      <w:sdt>
        <w:sdtPr>
          <w:id w:val="1150914906"/>
          <w:tag w:val="goog_rdk_4"/>
          <w:placeholder>
            <w:docPart w:val="DefaultPlaceholder_1081868574"/>
          </w:placeholder>
        </w:sdtPr>
        <w:sdtContent/>
      </w:sdt>
      <w:sdt>
        <w:sdtPr>
          <w:id w:val="1762005890"/>
          <w:tag w:val="goog_rdk_5"/>
          <w:placeholder>
            <w:docPart w:val="DefaultPlaceholder_1081868574"/>
          </w:placeholder>
        </w:sdtPr>
        <w:sdtContent/>
      </w:sdt>
      <w:sdt>
        <w:sdtPr>
          <w:id w:val="958395510"/>
          <w:tag w:val="goog_rdk_6"/>
          <w:placeholder>
            <w:docPart w:val="DefaultPlaceholder_1081868574"/>
          </w:placeholder>
        </w:sdtPr>
        <w:sdtContent/>
      </w:sdt>
      <w:commentRangeStart w:id="893203865"/>
      <w:commentRangeStart w:id="1510997197"/>
      <w:commentRangeStart w:id="27245787"/>
      <w:r w:rsidR="4079ACFA">
        <w:rPr/>
        <w:t xml:space="preserve">4. Er zijn tools ter beschikking om implementaties te ondersteunen en te valideren. </w:t>
      </w:r>
    </w:p>
    <w:p w:rsidR="007D3722" w:rsidP="1BDA75A2" w:rsidRDefault="008F7738" w14:paraId="0000006A" w14:textId="77777777">
      <w:pPr>
        <w:pStyle w:val="Normal2"/>
        <w:spacing w:line="276" w:lineRule="auto"/>
        <w:ind w:left="720"/>
        <w:jc w:val="both"/>
      </w:pPr>
      <w:r w:rsidR="4079ACFA">
        <w:rPr/>
        <w:t>5. De specificatie werd geïmplementeerd in minstens één piloot (eerste implementatie) die de meerwaarde van de specificatie in de praktijk bewijzen. </w:t>
      </w:r>
      <w:commentRangeEnd w:id="893203865"/>
      <w:r>
        <w:rPr>
          <w:rStyle w:val="CommentReference"/>
        </w:rPr>
        <w:commentReference w:id="893203865"/>
      </w:r>
      <w:commentRangeEnd w:id="1510997197"/>
      <w:r>
        <w:rPr>
          <w:rStyle w:val="CommentReference"/>
        </w:rPr>
        <w:commentReference w:id="1510997197"/>
      </w:r>
      <w:commentRangeEnd w:id="27245787"/>
      <w:r>
        <w:rPr>
          <w:rStyle w:val="CommentReference"/>
        </w:rPr>
        <w:commentReference w:id="27245787"/>
      </w:r>
    </w:p>
    <w:p w:rsidR="007D3722" w:rsidRDefault="008F7738" w14:paraId="0000006B" w14:textId="77777777">
      <w:pPr>
        <w:pStyle w:val="Normal2"/>
        <w:keepNext/>
        <w:keepLines/>
        <w:numPr>
          <w:ilvl w:val="0"/>
          <w:numId w:val="1"/>
        </w:numPr>
        <w:pBdr>
          <w:top w:val="nil"/>
          <w:left w:val="nil"/>
          <w:bottom w:val="nil"/>
          <w:right w:val="nil"/>
          <w:between w:val="nil"/>
        </w:pBdr>
        <w:spacing w:before="360" w:after="240" w:line="432" w:lineRule="auto"/>
        <w:rPr>
          <w:b/>
          <w:smallCaps/>
          <w:color w:val="373636"/>
          <w:sz w:val="48"/>
          <w:szCs w:val="48"/>
        </w:rPr>
      </w:pPr>
      <w:r>
        <w:rPr>
          <w:b/>
          <w:smallCaps/>
          <w:color w:val="373636"/>
          <w:sz w:val="48"/>
          <w:szCs w:val="48"/>
        </w:rPr>
        <w:t>Deliverables</w:t>
      </w:r>
    </w:p>
    <w:p w:rsidR="007D3722" w:rsidP="1BDA75A2" w:rsidRDefault="008F7738" w14:paraId="0000006C" w14:textId="77777777">
      <w:pPr>
        <w:pStyle w:val="Normal2"/>
        <w:spacing w:before="0" w:after="0" w:line="276" w:lineRule="auto"/>
        <w:ind w:left="360"/>
        <w:jc w:val="both"/>
      </w:pPr>
      <w:r w:rsidR="008F7738">
        <w:rPr/>
        <w:t>Na het traject en de werkgroepen zullen volgende deliverables opgeleverd worden</w:t>
      </w:r>
      <w:r w:rsidRPr="1BDA75A2" w:rsidR="008F7738">
        <w:rPr>
          <w:color w:val="000000"/>
        </w:rPr>
        <w:t>:</w:t>
      </w:r>
      <w:r w:rsidR="008F7738">
        <w:rPr/>
        <w:t> </w:t>
      </w:r>
    </w:p>
    <w:p w:rsidR="007D3722" w:rsidP="1BDA75A2" w:rsidRDefault="008F7738" w14:paraId="0000006D" w14:textId="77777777">
      <w:pPr>
        <w:pStyle w:val="Normal2"/>
        <w:numPr>
          <w:ilvl w:val="0"/>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008F7738">
        <w:rPr>
          <w:color w:val="000000"/>
        </w:rPr>
        <w:t>Opstellen overzicht informatienoden op basis van analyse, beschikbare documentatie en bestaande standaarden. </w:t>
      </w:r>
    </w:p>
    <w:p w:rsidR="007D3722" w:rsidP="1BDA75A2" w:rsidRDefault="008F7738" w14:paraId="0000006E" w14:textId="77777777">
      <w:pPr>
        <w:pStyle w:val="Normal2"/>
        <w:numPr>
          <w:ilvl w:val="0"/>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008F7738">
        <w:rPr>
          <w:color w:val="000000"/>
        </w:rPr>
        <w:t>Organiseren van business workshop met stakeholders om de informatienoden te valideren en verder uit te breiden. </w:t>
      </w:r>
    </w:p>
    <w:p w:rsidR="007D3722" w:rsidP="1BDA75A2" w:rsidRDefault="008F7738" w14:paraId="0000006F" w14:textId="17B12B8B">
      <w:pPr>
        <w:pStyle w:val="Normal2"/>
        <w:numPr>
          <w:ilvl w:val="0"/>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4079ACFA">
        <w:rPr>
          <w:color w:val="000000"/>
        </w:rPr>
        <w:t>Organiseren en faciliteren van 1 business werkgroep en</w:t>
      </w:r>
      <w:r w:rsidRPr="1BDA75A2" w:rsidR="3C8A2E46">
        <w:rPr>
          <w:color w:val="000000"/>
        </w:rPr>
        <w:t xml:space="preserve"> maximaal</w:t>
      </w:r>
      <w:r w:rsidRPr="1BDA75A2" w:rsidR="4079ACFA">
        <w:rPr>
          <w:color w:val="000000"/>
        </w:rPr>
        <w:t xml:space="preserve"> </w:t>
      </w:r>
      <w:commentRangeStart w:id="719770920"/>
      <w:r w:rsidRPr="1BDA75A2" w:rsidR="3B3DA384">
        <w:rPr>
          <w:color w:val="000000"/>
        </w:rPr>
        <w:t>7</w:t>
      </w:r>
      <w:r w:rsidRPr="1BDA75A2" w:rsidR="4079ACFA">
        <w:rPr>
          <w:rFonts w:ascii="Calibri" w:hAnsi="Calibri" w:eastAsia="Calibri" w:cs="Calibri"/>
          <w:color w:val="000000"/>
          <w:sz w:val="22"/>
          <w:szCs w:val="22"/>
          <w:lang w:eastAsia="ja-JP" w:bidi="ar-SA"/>
        </w:rPr>
        <w:t xml:space="preserve"> </w:t>
      </w:r>
      <w:commentRangeEnd w:id="719770920"/>
      <w:r>
        <w:rPr>
          <w:rStyle w:val="CommentReference"/>
        </w:rPr>
        <w:commentReference w:id="719770920"/>
      </w:r>
      <w:r w:rsidRPr="1BDA75A2" w:rsidR="4079ACFA">
        <w:rPr>
          <w:rFonts w:ascii="Calibri" w:hAnsi="Calibri" w:eastAsia="Calibri" w:cs="Calibri"/>
          <w:color w:val="000000"/>
          <w:sz w:val="22"/>
          <w:szCs w:val="22"/>
          <w:lang w:eastAsia="ja-JP" w:bidi="ar-SA"/>
        </w:rPr>
        <w:t>themat</w:t>
      </w:r>
      <w:r w:rsidRPr="1BDA75A2" w:rsidR="4079ACFA">
        <w:rPr>
          <w:rFonts w:ascii="Calibri" w:hAnsi="Calibri" w:eastAsia="Calibri" w:cs="Calibri"/>
          <w:color w:val="000000"/>
          <w:sz w:val="22"/>
          <w:szCs w:val="22"/>
          <w:lang w:eastAsia="ja-JP" w:bidi="ar-SA"/>
        </w:rPr>
        <w:t>isch</w:t>
      </w:r>
      <w:r w:rsidRPr="1BDA75A2" w:rsidR="4079ACFA">
        <w:rPr>
          <w:rFonts w:ascii="Calibri" w:hAnsi="Calibri" w:eastAsia="Calibri" w:cs="Calibri"/>
          <w:color w:val="000000"/>
          <w:sz w:val="22"/>
          <w:szCs w:val="22"/>
          <w:lang w:eastAsia="ja-JP" w:bidi="ar-SA"/>
        </w:rPr>
        <w:t>e werkgroepen</w:t>
      </w:r>
      <w:r w:rsidRPr="1BDA75A2" w:rsidR="4A12C429">
        <w:rPr>
          <w:rFonts w:ascii="Calibri" w:hAnsi="Calibri" w:eastAsia="Calibri" w:cs="Calibri"/>
          <w:color w:val="000000"/>
          <w:sz w:val="22"/>
          <w:szCs w:val="22"/>
          <w:lang w:eastAsia="ja-JP" w:bidi="ar-SA"/>
        </w:rPr>
        <w:t xml:space="preserve"> (afhankelijk van de noden)</w:t>
      </w:r>
      <w:r w:rsidRPr="1BDA75A2" w:rsidR="4079ACFA">
        <w:rPr>
          <w:rFonts w:ascii="Calibri" w:hAnsi="Calibri" w:eastAsia="Calibri" w:cs="Calibri"/>
          <w:color w:val="000000"/>
          <w:sz w:val="22"/>
          <w:szCs w:val="22"/>
          <w:lang w:eastAsia="ja-JP" w:bidi="ar-SA"/>
        </w:rPr>
        <w:t xml:space="preserve"> met de </w:t>
      </w:r>
      <w:r w:rsidRPr="1BDA75A2" w:rsidR="4079ACFA">
        <w:rPr>
          <w:rFonts w:ascii="Calibri" w:hAnsi="Calibri" w:eastAsia="Calibri" w:cs="Calibri"/>
          <w:color w:val="000000"/>
          <w:sz w:val="22"/>
          <w:szCs w:val="22"/>
          <w:lang w:eastAsia="ja-JP" w:bidi="ar-SA"/>
        </w:rPr>
        <w:t>stakehold</w:t>
      </w:r>
      <w:r w:rsidR="4079ACFA">
        <w:rPr/>
        <w:t xml:space="preserve">ergroep </w:t>
      </w:r>
      <w:r w:rsidRPr="1BDA75A2" w:rsidR="4079ACFA">
        <w:rPr>
          <w:color w:val="000000"/>
        </w:rPr>
        <w:t xml:space="preserve">samengesteld uit domeinexperten </w:t>
      </w:r>
      <w:r w:rsidR="4079ACFA">
        <w:rPr/>
        <w:t>en</w:t>
      </w:r>
      <w:r w:rsidRPr="1BDA75A2" w:rsidR="4079ACFA">
        <w:rPr>
          <w:color w:val="000000"/>
        </w:rPr>
        <w:t xml:space="preserve"> verwerking van feedback die uit deze werkgroepen komt. </w:t>
      </w:r>
    </w:p>
    <w:p w:rsidR="007D3722" w:rsidP="1BDA75A2" w:rsidRDefault="008F7738" w14:paraId="00000070" w14:textId="77777777">
      <w:pPr>
        <w:pStyle w:val="Normal2"/>
        <w:numPr>
          <w:ilvl w:val="0"/>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4079ACFA">
        <w:rPr>
          <w:color w:val="000000"/>
        </w:rPr>
        <w:t>Opstellen van herbruikbare documentatie voor het informatiemodel en publicatie op data.vlaanderen.be: </w:t>
      </w:r>
    </w:p>
    <w:p w:rsidR="30864A00" w:rsidP="1BDA75A2" w:rsidRDefault="30864A00" w14:paraId="69DA8842" w14:textId="713B56DA">
      <w:pPr>
        <w:pStyle w:val="Normal2"/>
        <w:numPr>
          <w:ilvl w:val="1"/>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31F47813">
        <w:rPr>
          <w:color w:val="000000"/>
        </w:rPr>
        <w:t>D</w:t>
      </w:r>
      <w:r w:rsidRPr="1BDA75A2" w:rsidR="30864A00">
        <w:rPr>
          <w:color w:val="000000"/>
        </w:rPr>
        <w:t>atavoorbeelden</w:t>
      </w:r>
    </w:p>
    <w:p w:rsidR="30864A00" w:rsidP="1BDA75A2" w:rsidRDefault="30864A00" w14:paraId="32574451" w14:textId="77495FAB">
      <w:pPr>
        <w:pStyle w:val="Normal2"/>
        <w:numPr>
          <w:ilvl w:val="1"/>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30864A00">
        <w:rPr>
          <w:color w:val="000000"/>
        </w:rPr>
        <w:t>Optioneel: codelijsten</w:t>
      </w:r>
    </w:p>
    <w:p w:rsidR="6A43D587" w:rsidP="1BDA75A2" w:rsidRDefault="6A43D587" w14:paraId="43F66917" w14:textId="6983F1DA">
      <w:pPr>
        <w:pStyle w:val="Normal2"/>
        <w:numPr>
          <w:ilvl w:val="1"/>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6A43D587">
        <w:rPr>
          <w:color w:val="000000"/>
        </w:rPr>
        <w:t>O</w:t>
      </w:r>
      <w:r w:rsidRPr="1BDA75A2" w:rsidR="6A43D587">
        <w:rPr>
          <w:color w:val="000000"/>
        </w:rPr>
        <w:t>p</w:t>
      </w:r>
      <w:r w:rsidRPr="1BDA75A2" w:rsidR="6A43D587">
        <w:rPr>
          <w:color w:val="000000"/>
        </w:rPr>
        <w:t>t</w:t>
      </w:r>
      <w:r w:rsidRPr="1BDA75A2" w:rsidR="6A43D587">
        <w:rPr>
          <w:color w:val="000000"/>
        </w:rPr>
        <w:t>i</w:t>
      </w:r>
      <w:r w:rsidRPr="1BDA75A2" w:rsidR="6A43D587">
        <w:rPr>
          <w:color w:val="000000"/>
        </w:rPr>
        <w:t>o</w:t>
      </w:r>
      <w:r w:rsidRPr="1BDA75A2" w:rsidR="6A43D587">
        <w:rPr>
          <w:color w:val="000000"/>
        </w:rPr>
        <w:t>n</w:t>
      </w:r>
      <w:r w:rsidRPr="1BDA75A2" w:rsidR="6A43D587">
        <w:rPr>
          <w:color w:val="000000"/>
        </w:rPr>
        <w:t>e</w:t>
      </w:r>
      <w:r w:rsidRPr="1BDA75A2" w:rsidR="6A43D587">
        <w:rPr>
          <w:color w:val="000000"/>
        </w:rPr>
        <w:t>e</w:t>
      </w:r>
      <w:r w:rsidRPr="1BDA75A2" w:rsidR="6A43D587">
        <w:rPr>
          <w:color w:val="000000"/>
        </w:rPr>
        <w:t>l</w:t>
      </w:r>
      <w:r w:rsidRPr="1BDA75A2" w:rsidR="6A43D587">
        <w:rPr>
          <w:color w:val="000000"/>
        </w:rPr>
        <w:t>:</w:t>
      </w:r>
      <w:r w:rsidRPr="1BDA75A2" w:rsidR="6A43D587">
        <w:rPr>
          <w:color w:val="000000"/>
        </w:rPr>
        <w:t xml:space="preserve"> </w:t>
      </w:r>
      <w:r w:rsidRPr="1BDA75A2" w:rsidR="6A43D587">
        <w:rPr>
          <w:color w:val="000000"/>
        </w:rPr>
        <w:t>A</w:t>
      </w:r>
      <w:r w:rsidRPr="1BDA75A2" w:rsidR="6A43D587">
        <w:rPr>
          <w:color w:val="000000"/>
        </w:rPr>
        <w:t>f</w:t>
      </w:r>
      <w:r w:rsidRPr="1BDA75A2" w:rsidR="6A43D587">
        <w:rPr>
          <w:color w:val="000000"/>
        </w:rPr>
        <w:t>s</w:t>
      </w:r>
      <w:r w:rsidRPr="1BDA75A2" w:rsidR="6A43D587">
        <w:rPr>
          <w:color w:val="000000"/>
        </w:rPr>
        <w:t>p</w:t>
      </w:r>
      <w:r w:rsidRPr="1BDA75A2" w:rsidR="6A43D587">
        <w:rPr>
          <w:color w:val="000000"/>
        </w:rPr>
        <w:t>r</w:t>
      </w:r>
      <w:r w:rsidRPr="1BDA75A2" w:rsidR="6A43D587">
        <w:rPr>
          <w:color w:val="000000"/>
        </w:rPr>
        <w:t>a</w:t>
      </w:r>
      <w:r w:rsidRPr="1BDA75A2" w:rsidR="6A43D587">
        <w:rPr>
          <w:color w:val="000000"/>
        </w:rPr>
        <w:t>k</w:t>
      </w:r>
      <w:r w:rsidRPr="1BDA75A2" w:rsidR="6A43D587">
        <w:rPr>
          <w:color w:val="000000"/>
        </w:rPr>
        <w:t>e</w:t>
      </w:r>
      <w:r w:rsidRPr="1BDA75A2" w:rsidR="6A43D587">
        <w:rPr>
          <w:color w:val="000000"/>
        </w:rPr>
        <w:t>n</w:t>
      </w:r>
    </w:p>
    <w:p w:rsidR="6A43D587" w:rsidP="1BDA75A2" w:rsidRDefault="6A43D587" w14:paraId="3E4049F1" w14:textId="568A64FA">
      <w:pPr>
        <w:pStyle w:val="Normal2"/>
        <w:numPr>
          <w:ilvl w:val="1"/>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6A43D587">
        <w:rPr>
          <w:color w:val="000000"/>
        </w:rPr>
        <w:t>H</w:t>
      </w:r>
      <w:r w:rsidRPr="1BDA75A2" w:rsidR="6A43D587">
        <w:rPr>
          <w:color w:val="000000"/>
        </w:rPr>
        <w:t>T</w:t>
      </w:r>
      <w:r w:rsidRPr="1BDA75A2" w:rsidR="6A43D587">
        <w:rPr>
          <w:color w:val="000000"/>
        </w:rPr>
        <w:t>M</w:t>
      </w:r>
      <w:r w:rsidRPr="1BDA75A2" w:rsidR="6A43D587">
        <w:rPr>
          <w:color w:val="000000"/>
        </w:rPr>
        <w:t>L</w:t>
      </w:r>
      <w:r w:rsidRPr="1BDA75A2" w:rsidR="6A43D587">
        <w:rPr>
          <w:color w:val="000000"/>
        </w:rPr>
        <w:t xml:space="preserve"> </w:t>
      </w:r>
      <w:r w:rsidRPr="1BDA75A2" w:rsidR="6A43D587">
        <w:rPr>
          <w:color w:val="000000"/>
        </w:rPr>
        <w:t>d</w:t>
      </w:r>
      <w:r w:rsidRPr="1BDA75A2" w:rsidR="6A43D587">
        <w:rPr>
          <w:color w:val="000000"/>
        </w:rPr>
        <w:t>o</w:t>
      </w:r>
      <w:r w:rsidRPr="1BDA75A2" w:rsidR="6A43D587">
        <w:rPr>
          <w:color w:val="000000"/>
        </w:rPr>
        <w:t>c</w:t>
      </w:r>
      <w:r w:rsidRPr="1BDA75A2" w:rsidR="6A43D587">
        <w:rPr>
          <w:color w:val="000000"/>
        </w:rPr>
        <w:t>u</w:t>
      </w:r>
      <w:r w:rsidRPr="1BDA75A2" w:rsidR="6A43D587">
        <w:rPr>
          <w:color w:val="000000"/>
        </w:rPr>
        <w:t>m</w:t>
      </w:r>
      <w:r w:rsidRPr="1BDA75A2" w:rsidR="6A43D587">
        <w:rPr>
          <w:color w:val="000000"/>
        </w:rPr>
        <w:t>e</w:t>
      </w:r>
      <w:r w:rsidRPr="1BDA75A2" w:rsidR="6A43D587">
        <w:rPr>
          <w:color w:val="000000"/>
        </w:rPr>
        <w:t>n</w:t>
      </w:r>
      <w:r w:rsidRPr="1BDA75A2" w:rsidR="6A43D587">
        <w:rPr>
          <w:color w:val="000000"/>
        </w:rPr>
        <w:t>t</w:t>
      </w:r>
      <w:r w:rsidRPr="1BDA75A2" w:rsidR="6A43D587">
        <w:rPr>
          <w:color w:val="000000"/>
        </w:rPr>
        <w:t>a</w:t>
      </w:r>
      <w:r w:rsidRPr="1BDA75A2" w:rsidR="6A43D587">
        <w:rPr>
          <w:color w:val="000000"/>
        </w:rPr>
        <w:t>t</w:t>
      </w:r>
      <w:r w:rsidRPr="1BDA75A2" w:rsidR="6A43D587">
        <w:rPr>
          <w:color w:val="000000"/>
        </w:rPr>
        <w:t>i</w:t>
      </w:r>
      <w:r w:rsidRPr="1BDA75A2" w:rsidR="6A43D587">
        <w:rPr>
          <w:color w:val="000000"/>
        </w:rPr>
        <w:t>e</w:t>
      </w:r>
    </w:p>
    <w:p w:rsidR="007D3722" w:rsidP="1BDA75A2" w:rsidRDefault="008F7738" w14:paraId="00000077" w14:textId="045AD1E0">
      <w:pPr>
        <w:pStyle w:val="Normal2"/>
        <w:numPr>
          <w:ilvl w:val="0"/>
          <w:numId w:val="6"/>
        </w:numPr>
        <w:pBdr>
          <w:top w:val="nil" w:color="000000" w:sz="0" w:space="0"/>
          <w:left w:val="nil" w:color="000000" w:sz="0" w:space="0"/>
          <w:bottom w:val="nil" w:color="000000" w:sz="0" w:space="0"/>
          <w:right w:val="nil" w:color="000000" w:sz="0" w:space="0"/>
          <w:between w:val="nil" w:color="000000" w:sz="0" w:space="0"/>
        </w:pBdr>
        <w:spacing w:before="0" w:after="0" w:line="276" w:lineRule="auto"/>
        <w:jc w:val="both"/>
        <w:rPr>
          <w:color w:val="000000"/>
        </w:rPr>
      </w:pPr>
      <w:r w:rsidRPr="1BDA75A2" w:rsidR="4079ACFA">
        <w:rPr>
          <w:color w:val="000000"/>
        </w:rPr>
        <w:t xml:space="preserve">Integratie in het OSLO-stelsel </w:t>
      </w:r>
      <w:r w:rsidRPr="1BDA75A2" w:rsidR="7B86D5CC">
        <w:rPr>
          <w:color w:val="000000"/>
        </w:rPr>
        <w:t>op data.vlaanderen.be</w:t>
      </w:r>
    </w:p>
    <w:p w:rsidR="007D3722" w:rsidRDefault="008F7738" w14:paraId="00000078" w14:textId="77777777">
      <w:pPr>
        <w:pStyle w:val="Normal2"/>
        <w:keepNext/>
        <w:keepLines/>
        <w:numPr>
          <w:ilvl w:val="0"/>
          <w:numId w:val="1"/>
        </w:numPr>
        <w:pBdr>
          <w:top w:val="nil"/>
          <w:left w:val="nil"/>
          <w:bottom w:val="nil"/>
          <w:right w:val="nil"/>
          <w:between w:val="nil"/>
        </w:pBdr>
        <w:spacing w:before="360" w:after="240" w:line="432" w:lineRule="auto"/>
        <w:rPr>
          <w:b/>
          <w:smallCaps/>
          <w:color w:val="373636"/>
          <w:sz w:val="48"/>
          <w:szCs w:val="48"/>
        </w:rPr>
      </w:pPr>
      <w:r>
        <w:rPr>
          <w:b/>
          <w:smallCaps/>
          <w:color w:val="373636"/>
          <w:sz w:val="48"/>
          <w:szCs w:val="48"/>
        </w:rPr>
        <w:t>Mijlpalen en timing</w:t>
      </w:r>
    </w:p>
    <w:tbl>
      <w:tblPr>
        <w:tblW w:w="855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520"/>
        <w:gridCol w:w="6030"/>
      </w:tblGrid>
      <w:tr w:rsidR="007D3722" w:rsidTr="70EDEC26" w14:paraId="6B2F6218" w14:textId="77777777">
        <w:trPr>
          <w:trHeight w:val="20"/>
        </w:trPr>
        <w:tc>
          <w:tcPr>
            <w:tcW w:w="2520" w:type="dxa"/>
            <w:tcBorders>
              <w:top w:val="single" w:color="000000" w:sz="8" w:space="0"/>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79" w14:textId="77777777">
            <w:pPr>
              <w:pStyle w:val="Normal2"/>
              <w:spacing w:before="120" w:after="120"/>
              <w:ind w:left="90"/>
              <w:jc w:val="both"/>
              <w:rPr>
                <w:color w:val="000000"/>
              </w:rPr>
            </w:pPr>
            <w:r>
              <w:rPr>
                <w:b/>
                <w:color w:val="000000"/>
              </w:rPr>
              <w:t>Datum</w:t>
            </w:r>
            <w:r>
              <w:rPr>
                <w:color w:val="000000"/>
              </w:rPr>
              <w:t xml:space="preserve"> </w:t>
            </w:r>
          </w:p>
        </w:tc>
        <w:tc>
          <w:tcPr>
            <w:tcW w:w="6030" w:type="dxa"/>
            <w:tcBorders>
              <w:top w:val="single" w:color="000000" w:sz="8" w:space="0"/>
              <w:left w:val="nil"/>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7A" w14:textId="77777777">
            <w:pPr>
              <w:pStyle w:val="Normal2"/>
              <w:spacing w:before="120" w:after="120"/>
              <w:ind w:left="90"/>
              <w:jc w:val="both"/>
              <w:rPr>
                <w:color w:val="000000"/>
              </w:rPr>
            </w:pPr>
            <w:r>
              <w:rPr>
                <w:b/>
                <w:color w:val="000000"/>
              </w:rPr>
              <w:t>Mijlpaal</w:t>
            </w:r>
            <w:r>
              <w:rPr>
                <w:color w:val="000000"/>
              </w:rPr>
              <w:t xml:space="preserve"> </w:t>
            </w:r>
          </w:p>
        </w:tc>
      </w:tr>
      <w:tr w:rsidR="007D3722" w:rsidTr="70EDEC26" w14:paraId="354A7E05" w14:textId="77777777">
        <w:trPr>
          <w:trHeight w:val="497"/>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7B" w14:textId="6CB928AB">
            <w:pPr>
              <w:pStyle w:val="Normal2"/>
              <w:spacing w:before="120" w:after="120"/>
              <w:ind w:left="90"/>
              <w:jc w:val="both"/>
              <w:rPr>
                <w:color w:val="000000"/>
              </w:rPr>
            </w:pPr>
            <w:r w:rsidRPr="63CA11FC" w:rsidR="442A879C">
              <w:rPr>
                <w:color w:val="000000"/>
              </w:rPr>
              <w:t>Oktober 2025</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7C" w14:textId="77777777">
            <w:pPr>
              <w:pStyle w:val="Normal2"/>
              <w:spacing w:before="120" w:after="120"/>
              <w:ind w:left="90"/>
              <w:rPr>
                <w:color w:val="000000"/>
              </w:rPr>
            </w:pPr>
            <w:r>
              <w:rPr>
                <w:color w:val="000000"/>
              </w:rPr>
              <w:t xml:space="preserve">Intentieverklaring opstellen en uitnodigen van geïnteresseerden voor eerste business workshop. </w:t>
            </w:r>
          </w:p>
        </w:tc>
      </w:tr>
      <w:tr w:rsidR="63CA11FC" w:rsidTr="70EDEC26" w14:paraId="7740AF65">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4079ACFA" w:rsidP="63CA11FC" w:rsidRDefault="4079ACFA" w14:paraId="1B5E9C2F" w14:textId="7E4E8730">
            <w:pPr>
              <w:pStyle w:val="Normal2"/>
              <w:spacing w:before="120" w:after="120"/>
              <w:ind w:left="90"/>
              <w:jc w:val="both"/>
              <w:rPr>
                <w:color w:val="000000"/>
              </w:rPr>
            </w:pPr>
            <w:commentRangeStart w:id="63281278"/>
            <w:commentRangeStart w:id="2018682729"/>
            <w:commentRangeStart w:id="418548717"/>
            <w:commentRangeStart w:id="372506575"/>
            <w:commentRangeStart w:id="1671272767"/>
            <w:r w:rsidRPr="63CA11FC" w:rsidR="4079ACFA">
              <w:rPr>
                <w:color w:val="000000"/>
              </w:rPr>
              <w:t xml:space="preserve">Schriftelijke procedure - </w:t>
            </w:r>
            <w:r w:rsidRPr="63CA11FC" w:rsidR="48788802">
              <w:rPr>
                <w:color w:val="000000"/>
              </w:rPr>
              <w:t>November</w:t>
            </w:r>
            <w:r w:rsidRPr="63CA11FC" w:rsidR="4079ACFA">
              <w:rPr>
                <w:color w:val="000000"/>
              </w:rPr>
              <w:t xml:space="preserve"> 202</w:t>
            </w:r>
            <w:r w:rsidRPr="63CA11FC" w:rsidR="36DE4C43">
              <w:rPr>
                <w:color w:val="000000"/>
              </w:rPr>
              <w:t>5</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4079ACFA" w:rsidP="63CA11FC" w:rsidRDefault="4079ACFA" w14:paraId="1220B533">
            <w:pPr>
              <w:pStyle w:val="Normal2"/>
              <w:spacing w:before="120" w:after="120"/>
              <w:ind w:left="90"/>
              <w:rPr>
                <w:color w:val="000000"/>
              </w:rPr>
            </w:pPr>
            <w:r w:rsidRPr="63CA11FC" w:rsidR="4079ACFA">
              <w:rPr>
                <w:color w:val="000000"/>
              </w:rPr>
              <w:t xml:space="preserve">Validatie werkgroep charter – Werkgroep Datastandaarden </w:t>
            </w:r>
            <w:commentRangeEnd w:id="63281278"/>
            <w:r>
              <w:rPr>
                <w:rStyle w:val="CommentReference"/>
              </w:rPr>
              <w:commentReference w:id="63281278"/>
            </w:r>
            <w:commentRangeEnd w:id="2018682729"/>
            <w:r>
              <w:rPr>
                <w:rStyle w:val="CommentReference"/>
              </w:rPr>
              <w:commentReference w:id="2018682729"/>
            </w:r>
            <w:commentRangeEnd w:id="418548717"/>
            <w:r>
              <w:rPr>
                <w:rStyle w:val="CommentReference"/>
              </w:rPr>
              <w:commentReference w:id="418548717"/>
            </w:r>
            <w:commentRangeEnd w:id="372506575"/>
            <w:r>
              <w:rPr>
                <w:rStyle w:val="CommentReference"/>
              </w:rPr>
              <w:commentReference w:id="372506575"/>
            </w:r>
            <w:commentRangeEnd w:id="1671272767"/>
            <w:r>
              <w:rPr>
                <w:rStyle w:val="CommentReference"/>
              </w:rPr>
              <w:commentReference w:id="1671272767"/>
            </w:r>
          </w:p>
        </w:tc>
      </w:tr>
      <w:tr w:rsidR="007D3722" w:rsidTr="70EDEC26" w14:paraId="39130C09"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7D" w14:textId="548FF328">
            <w:pPr>
              <w:pStyle w:val="Normal2"/>
              <w:spacing w:before="120" w:after="120"/>
              <w:ind w:firstLine="90"/>
              <w:jc w:val="both"/>
              <w:rPr>
                <w:color w:val="000000"/>
              </w:rPr>
            </w:pPr>
            <w:r w:rsidRPr="63CA11FC" w:rsidR="006E211A">
              <w:rPr>
                <w:color w:val="000000"/>
              </w:rPr>
              <w:t>December</w:t>
            </w:r>
            <w:r w:rsidRPr="63CA11FC" w:rsidR="4079ACFA">
              <w:rPr>
                <w:color w:val="000000"/>
              </w:rPr>
              <w:t xml:space="preserve"> 202</w:t>
            </w:r>
            <w:r w:rsidRPr="63CA11FC" w:rsidR="0005A8AC">
              <w:rPr>
                <w:color w:val="000000"/>
              </w:rPr>
              <w:t>5</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7E" w14:textId="77777777">
            <w:pPr>
              <w:pStyle w:val="Normal2"/>
              <w:spacing w:before="120" w:after="120"/>
              <w:ind w:left="90"/>
              <w:rPr>
                <w:color w:val="000000"/>
              </w:rPr>
            </w:pPr>
            <w:r>
              <w:rPr>
                <w:color w:val="000000"/>
              </w:rPr>
              <w:t>Business workshop met stakeholders om de informatienoden te valideren en scope verder te verfijnen.</w:t>
            </w:r>
          </w:p>
        </w:tc>
      </w:tr>
      <w:tr w:rsidR="007D3722" w:rsidTr="70EDEC26" w14:paraId="2AE1AAC2" w14:textId="77777777">
        <w:trPr>
          <w:trHeight w:val="825"/>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1" w14:textId="090C3DD9">
            <w:pPr>
              <w:pStyle w:val="Normal2"/>
              <w:spacing w:before="120" w:after="120"/>
              <w:ind w:left="90"/>
              <w:jc w:val="both"/>
              <w:rPr>
                <w:color w:val="000000"/>
              </w:rPr>
            </w:pPr>
            <w:r w:rsidRPr="63CA11FC" w:rsidR="2A2866E9">
              <w:rPr>
                <w:color w:val="000000"/>
              </w:rPr>
              <w:t>Februari</w:t>
            </w:r>
            <w:r w:rsidRPr="63CA11FC" w:rsidR="4079ACFA">
              <w:rPr>
                <w:color w:val="000000"/>
              </w:rPr>
              <w:t xml:space="preserve"> 202</w:t>
            </w:r>
            <w:r w:rsidRPr="63CA11FC" w:rsidR="7F03FF78">
              <w:rPr>
                <w:color w:val="000000"/>
              </w:rPr>
              <w:t>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2" w14:textId="77777777">
            <w:pPr>
              <w:pStyle w:val="Normal2"/>
              <w:spacing w:before="120" w:after="120"/>
              <w:ind w:left="90"/>
              <w:rPr>
                <w:color w:val="000000"/>
              </w:rPr>
            </w:pPr>
            <w:r>
              <w:rPr>
                <w:color w:val="000000"/>
              </w:rPr>
              <w:t>Eerste thematische workshop (OSLO)</w:t>
            </w:r>
          </w:p>
        </w:tc>
      </w:tr>
      <w:tr w:rsidR="007D3722" w:rsidTr="70EDEC26" w14:paraId="4245461F"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3" w14:textId="345E15BF">
            <w:pPr>
              <w:pStyle w:val="Normal2"/>
              <w:spacing w:before="120" w:after="120"/>
              <w:ind w:left="90"/>
              <w:jc w:val="both"/>
              <w:rPr>
                <w:color w:val="000000"/>
              </w:rPr>
            </w:pPr>
            <w:r w:rsidRPr="63CA11FC" w:rsidR="6BF17D9D">
              <w:rPr>
                <w:color w:val="000000"/>
              </w:rPr>
              <w:t>Maart</w:t>
            </w:r>
            <w:r w:rsidRPr="63CA11FC" w:rsidR="4079ACFA">
              <w:rPr>
                <w:color w:val="000000"/>
              </w:rPr>
              <w:t xml:space="preserve"> 202</w:t>
            </w:r>
            <w:r w:rsidRPr="63CA11FC" w:rsidR="057D32D6">
              <w:rPr>
                <w:color w:val="000000"/>
              </w:rPr>
              <w:t>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4" w14:textId="77777777">
            <w:pPr>
              <w:pStyle w:val="Normal2"/>
              <w:spacing w:before="120" w:after="120"/>
              <w:ind w:left="90"/>
              <w:rPr>
                <w:color w:val="000000"/>
              </w:rPr>
            </w:pPr>
            <w:r>
              <w:rPr>
                <w:color w:val="000000"/>
              </w:rPr>
              <w:t xml:space="preserve">Tweede thematische workshop </w:t>
            </w:r>
            <w:r>
              <w:rPr>
                <w:color w:val="000000"/>
              </w:rPr>
              <w:t>(OSLO)</w:t>
            </w:r>
          </w:p>
        </w:tc>
      </w:tr>
      <w:tr w:rsidR="007D3722" w:rsidTr="70EDEC26" w14:paraId="6EBBEB81"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5" w14:textId="725E4AD7">
            <w:pPr>
              <w:pStyle w:val="Normal2"/>
              <w:spacing w:before="120" w:after="120"/>
              <w:ind w:left="90"/>
              <w:jc w:val="both"/>
              <w:rPr>
                <w:color w:val="000000"/>
              </w:rPr>
            </w:pPr>
            <w:r w:rsidRPr="63CA11FC" w:rsidR="325DA317">
              <w:rPr>
                <w:color w:val="000000"/>
              </w:rPr>
              <w:t>April</w:t>
            </w:r>
            <w:r w:rsidRPr="63CA11FC" w:rsidR="4079ACFA">
              <w:rPr>
                <w:color w:val="000000"/>
              </w:rPr>
              <w:t xml:space="preserve"> 202</w:t>
            </w:r>
            <w:r w:rsidRPr="63CA11FC" w:rsidR="5E76E887">
              <w:rPr>
                <w:color w:val="000000"/>
              </w:rPr>
              <w:t>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6" w14:textId="77777777">
            <w:pPr>
              <w:pStyle w:val="Normal2"/>
              <w:spacing w:before="120" w:after="120"/>
              <w:ind w:left="90"/>
              <w:rPr>
                <w:color w:val="000000"/>
              </w:rPr>
            </w:pPr>
            <w:r>
              <w:rPr>
                <w:color w:val="000000"/>
              </w:rPr>
              <w:t>Derde thematische workshop (OSLO)</w:t>
            </w:r>
          </w:p>
        </w:tc>
      </w:tr>
      <w:tr w:rsidR="007D3722" w:rsidTr="70EDEC26" w14:paraId="00B08953"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7" w14:textId="7D63B815">
            <w:pPr>
              <w:pStyle w:val="Normal2"/>
              <w:spacing w:before="120" w:after="120"/>
              <w:ind w:left="90"/>
              <w:jc w:val="both"/>
              <w:rPr>
                <w:color w:val="000000"/>
              </w:rPr>
            </w:pPr>
            <w:r w:rsidRPr="63CA11FC" w:rsidR="1C5CBE34">
              <w:rPr>
                <w:color w:val="000000"/>
              </w:rPr>
              <w:t>Mei</w:t>
            </w:r>
            <w:r w:rsidRPr="63CA11FC" w:rsidR="4079ACFA">
              <w:rPr>
                <w:color w:val="000000"/>
              </w:rPr>
              <w:t xml:space="preserve"> 202</w:t>
            </w:r>
            <w:r w:rsidRPr="63CA11FC" w:rsidR="326A337B">
              <w:rPr>
                <w:color w:val="000000"/>
              </w:rPr>
              <w:t>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8" w14:textId="77777777">
            <w:pPr>
              <w:pStyle w:val="Normal2"/>
              <w:spacing w:before="120" w:after="120"/>
              <w:ind w:left="90"/>
              <w:rPr>
                <w:color w:val="000000"/>
              </w:rPr>
            </w:pPr>
            <w:r>
              <w:rPr>
                <w:color w:val="000000"/>
              </w:rPr>
              <w:t>Vierde thematische workshop (OSLO)</w:t>
            </w:r>
          </w:p>
        </w:tc>
      </w:tr>
      <w:tr w:rsidR="70EDEC26" w:rsidTr="70EDEC26" w14:paraId="71C6B50D">
        <w:trPr>
          <w:trHeight w:val="30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113A058D" w:rsidP="70EDEC26" w:rsidRDefault="113A058D" w14:paraId="02247CAA" w14:textId="163D3CEF">
            <w:pPr>
              <w:pStyle w:val="Normal2"/>
              <w:spacing w:before="120" w:after="120"/>
              <w:ind w:left="90"/>
              <w:jc w:val="both"/>
              <w:rPr>
                <w:color w:val="000000"/>
              </w:rPr>
            </w:pPr>
            <w:r w:rsidRPr="70EDEC26" w:rsidR="113A058D">
              <w:rPr>
                <w:color w:val="000000"/>
              </w:rPr>
              <w:t>Juni</w:t>
            </w:r>
            <w:r w:rsidRPr="70EDEC26" w:rsidR="70EDEC26">
              <w:rPr>
                <w:color w:val="000000"/>
              </w:rPr>
              <w:t xml:space="preserve"> 2026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113A058D" w:rsidP="70EDEC26" w:rsidRDefault="113A058D" w14:paraId="729CE015" w14:textId="1FD20BD1">
            <w:pPr>
              <w:pStyle w:val="Normal2"/>
              <w:spacing w:before="120" w:after="120"/>
              <w:ind w:left="90"/>
              <w:rPr>
                <w:color w:val="000000"/>
              </w:rPr>
            </w:pPr>
            <w:r w:rsidRPr="70EDEC26" w:rsidR="113A058D">
              <w:rPr>
                <w:color w:val="000000"/>
              </w:rPr>
              <w:t>Vijf</w:t>
            </w:r>
            <w:r w:rsidRPr="70EDEC26" w:rsidR="70EDEC26">
              <w:rPr>
                <w:color w:val="000000"/>
              </w:rPr>
              <w:t>de thematische workshop (OSLO)</w:t>
            </w:r>
          </w:p>
        </w:tc>
      </w:tr>
      <w:tr w:rsidR="70EDEC26" w:rsidTr="70EDEC26" w14:paraId="40819C08">
        <w:trPr>
          <w:trHeight w:val="30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113A058D" w:rsidP="70EDEC26" w:rsidRDefault="113A058D" w14:paraId="5F061C43" w14:textId="63979901">
            <w:pPr>
              <w:pStyle w:val="Normal2"/>
              <w:spacing w:before="120" w:after="120"/>
              <w:ind w:left="90"/>
              <w:jc w:val="both"/>
              <w:rPr>
                <w:color w:val="000000"/>
              </w:rPr>
            </w:pPr>
            <w:r w:rsidRPr="70EDEC26" w:rsidR="113A058D">
              <w:rPr>
                <w:color w:val="000000"/>
              </w:rPr>
              <w:t>September 2026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113A058D" w:rsidP="70EDEC26" w:rsidRDefault="113A058D" w14:paraId="3FC83ADB" w14:textId="3D41F0E0">
            <w:pPr>
              <w:pStyle w:val="Normal2"/>
              <w:spacing w:before="120" w:after="120"/>
              <w:ind w:left="90"/>
              <w:rPr>
                <w:color w:val="000000"/>
              </w:rPr>
            </w:pPr>
            <w:r w:rsidRPr="70EDEC26" w:rsidR="113A058D">
              <w:rPr>
                <w:color w:val="000000"/>
              </w:rPr>
              <w:t>Zes</w:t>
            </w:r>
            <w:r w:rsidRPr="70EDEC26" w:rsidR="70EDEC26">
              <w:rPr>
                <w:color w:val="000000"/>
              </w:rPr>
              <w:t>de thematische workshop (OSLO)</w:t>
            </w:r>
          </w:p>
        </w:tc>
      </w:tr>
      <w:tr w:rsidR="007D3722" w:rsidTr="70EDEC26" w14:paraId="37F88D5F"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9" w14:textId="11588844">
            <w:pPr>
              <w:pStyle w:val="Normal2"/>
              <w:spacing w:before="120" w:after="120"/>
              <w:ind w:left="90"/>
              <w:jc w:val="both"/>
              <w:rPr>
                <w:color w:val="000000"/>
              </w:rPr>
            </w:pPr>
            <w:r w:rsidRPr="70EDEC26" w:rsidR="113A058D">
              <w:rPr>
                <w:color w:val="000000"/>
              </w:rPr>
              <w:t>Oktober</w:t>
            </w:r>
            <w:r w:rsidRPr="70EDEC26" w:rsidR="008F7738">
              <w:rPr>
                <w:color w:val="000000"/>
              </w:rPr>
              <w:t xml:space="preserve"> 202</w:t>
            </w:r>
            <w:r w:rsidRPr="70EDEC26" w:rsidR="7A4B0D0A">
              <w:rPr>
                <w:color w:val="000000"/>
              </w:rPr>
              <w:t>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A" w14:textId="77777777">
            <w:pPr>
              <w:pStyle w:val="Normal2"/>
              <w:spacing w:before="120" w:after="120"/>
              <w:ind w:left="90"/>
              <w:rPr>
                <w:color w:val="000000"/>
              </w:rPr>
            </w:pPr>
            <w:r>
              <w:rPr>
                <w:color w:val="000000"/>
              </w:rPr>
              <w:t>Opstart publieke reviewperiode – Erkenning ‘Kandidaat-Standaard’ - Werkgroep Datastandaarden</w:t>
            </w:r>
          </w:p>
        </w:tc>
      </w:tr>
      <w:tr w:rsidR="007D3722" w:rsidTr="70EDEC26" w14:paraId="7435B7FD"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B" w14:textId="2C36EFCD">
            <w:pPr>
              <w:pStyle w:val="Normal2"/>
              <w:spacing w:before="120" w:after="120"/>
              <w:ind w:left="90"/>
              <w:jc w:val="both"/>
              <w:rPr>
                <w:color w:val="000000"/>
              </w:rPr>
            </w:pPr>
            <w:r w:rsidRPr="70EDEC26" w:rsidR="26366E1C">
              <w:rPr>
                <w:color w:val="000000"/>
              </w:rPr>
              <w:t>Oktober</w:t>
            </w:r>
            <w:r w:rsidRPr="70EDEC26" w:rsidR="008F7738">
              <w:rPr>
                <w:color w:val="000000"/>
              </w:rPr>
              <w:t xml:space="preserve"> - </w:t>
            </w:r>
            <w:r w:rsidRPr="70EDEC26" w:rsidR="354A04A1">
              <w:rPr>
                <w:color w:val="000000"/>
              </w:rPr>
              <w:t>December</w:t>
            </w:r>
            <w:r w:rsidRPr="70EDEC26" w:rsidR="008F7738">
              <w:rPr>
                <w:color w:val="000000"/>
              </w:rPr>
              <w:t xml:space="preserve"> 202</w:t>
            </w:r>
            <w:r w:rsidRPr="70EDEC26" w:rsidR="0633B185">
              <w:rPr>
                <w:color w:val="000000"/>
              </w:rPr>
              <w:t>6</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C" w14:textId="77777777">
            <w:pPr>
              <w:pStyle w:val="Normal2"/>
              <w:spacing w:before="120" w:after="120"/>
              <w:ind w:left="90"/>
              <w:rPr>
                <w:color w:val="000000"/>
              </w:rPr>
            </w:pPr>
            <w:r>
              <w:rPr>
                <w:color w:val="000000"/>
              </w:rPr>
              <w:t>Publieke reviewperiode</w:t>
            </w:r>
          </w:p>
        </w:tc>
      </w:tr>
      <w:tr w:rsidR="007D3722" w:rsidTr="70EDEC26" w14:paraId="7D25D039"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D" w14:textId="77777777">
            <w:pPr>
              <w:pStyle w:val="Normal2"/>
              <w:spacing w:before="120" w:after="120"/>
              <w:ind w:left="90"/>
              <w:jc w:val="both"/>
              <w:rPr>
                <w:color w:val="000000"/>
              </w:rPr>
            </w:pPr>
            <w:r>
              <w:rPr>
                <w:color w:val="000000"/>
              </w:rPr>
              <w:t>Schriftelijke procedure</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8E" w14:textId="77777777">
            <w:pPr>
              <w:pStyle w:val="Normal2"/>
              <w:spacing w:before="120" w:after="120"/>
              <w:ind w:left="90"/>
              <w:rPr>
                <w:color w:val="000000"/>
              </w:rPr>
            </w:pPr>
            <w:r>
              <w:rPr>
                <w:color w:val="000000"/>
              </w:rPr>
              <w:t>Einde publieke reviewperiode – Erkenning ‘Standaard’ – Werkgroep Datastandaarden</w:t>
            </w:r>
          </w:p>
        </w:tc>
      </w:tr>
      <w:tr w:rsidR="007D3722" w:rsidTr="70EDEC26" w14:paraId="0C46F596" w14:textId="77777777">
        <w:trPr>
          <w:trHeight w:val="20"/>
        </w:trPr>
        <w:tc>
          <w:tcPr>
            <w:tcW w:w="2520" w:type="dxa"/>
            <w:tcBorders>
              <w:top w:val="nil"/>
              <w:left w:val="single" w:color="000000" w:sz="8" w:space="0"/>
              <w:bottom w:val="single" w:color="000000" w:sz="8" w:space="0"/>
              <w:right w:val="single" w:color="000000" w:sz="8" w:space="0"/>
            </w:tcBorders>
            <w:shd w:val="clear" w:color="auto" w:fill="CCCCCC"/>
            <w:tcMar>
              <w:top w:w="20" w:type="dxa"/>
              <w:left w:w="20" w:type="dxa"/>
              <w:bottom w:w="20" w:type="dxa"/>
              <w:right w:w="20" w:type="dxa"/>
            </w:tcMar>
          </w:tcPr>
          <w:p w:rsidR="007D3722" w:rsidRDefault="008F7738" w14:paraId="0000008F" w14:textId="77777777">
            <w:pPr>
              <w:pStyle w:val="Normal2"/>
              <w:spacing w:before="120" w:after="120"/>
              <w:ind w:left="90"/>
              <w:jc w:val="both"/>
              <w:rPr>
                <w:color w:val="000000"/>
              </w:rPr>
            </w:pPr>
            <w:r>
              <w:rPr>
                <w:color w:val="000000"/>
              </w:rPr>
              <w:t>Schriftelijke procedure</w:t>
            </w:r>
          </w:p>
        </w:tc>
        <w:tc>
          <w:tcPr>
            <w:tcW w:w="6030" w:type="dxa"/>
            <w:tcBorders>
              <w:top w:val="nil"/>
              <w:left w:val="nil"/>
              <w:bottom w:val="single" w:color="000000" w:sz="8" w:space="0"/>
              <w:right w:val="single" w:color="000000" w:sz="8" w:space="0"/>
            </w:tcBorders>
            <w:shd w:val="clear" w:color="auto" w:fill="auto"/>
            <w:tcMar>
              <w:top w:w="20" w:type="dxa"/>
              <w:left w:w="20" w:type="dxa"/>
              <w:bottom w:w="20" w:type="dxa"/>
              <w:right w:w="20" w:type="dxa"/>
            </w:tcMar>
          </w:tcPr>
          <w:p w:rsidR="007D3722" w:rsidRDefault="008F7738" w14:paraId="00000090" w14:textId="77777777">
            <w:pPr>
              <w:pStyle w:val="Normal2"/>
              <w:spacing w:before="120" w:after="120"/>
              <w:ind w:left="90"/>
              <w:rPr>
                <w:color w:val="000000"/>
              </w:rPr>
            </w:pPr>
            <w:r>
              <w:rPr>
                <w:color w:val="000000"/>
              </w:rPr>
              <w:t>Mededeling standaard aan Stuurorgaan Vlaams Informatie- en ICT-beleid</w:t>
            </w:r>
          </w:p>
        </w:tc>
      </w:tr>
    </w:tbl>
    <w:p w:rsidR="007D3722" w:rsidRDefault="007D3722" w14:paraId="00000091" w14:textId="77777777">
      <w:pPr>
        <w:pStyle w:val="Normal2"/>
      </w:pPr>
    </w:p>
    <w:p w:rsidR="007D3722" w:rsidRDefault="008F7738" w14:paraId="00000092" w14:textId="77777777">
      <w:pPr>
        <w:pStyle w:val="Normal2"/>
        <w:keepNext/>
        <w:keepLines/>
        <w:numPr>
          <w:ilvl w:val="0"/>
          <w:numId w:val="1"/>
        </w:numPr>
        <w:pBdr>
          <w:top w:val="nil"/>
          <w:left w:val="nil"/>
          <w:bottom w:val="nil"/>
          <w:right w:val="nil"/>
          <w:between w:val="nil"/>
        </w:pBdr>
        <w:spacing w:before="360" w:after="240" w:line="432" w:lineRule="auto"/>
        <w:rPr>
          <w:b/>
          <w:smallCaps/>
          <w:color w:val="373636"/>
          <w:sz w:val="48"/>
          <w:szCs w:val="48"/>
        </w:rPr>
      </w:pPr>
      <w:r>
        <w:rPr>
          <w:b/>
          <w:smallCaps/>
          <w:color w:val="373636"/>
          <w:sz w:val="48"/>
          <w:szCs w:val="48"/>
        </w:rPr>
        <w:t>Afhankelijkheden</w:t>
      </w:r>
    </w:p>
    <w:p w:rsidR="007D3722" w:rsidP="1BDA75A2" w:rsidRDefault="007D3722" w14:paraId="00000094" w14:textId="7671D2B4">
      <w:pPr>
        <w:pStyle w:val="Normal2"/>
        <w:keepNext w:val="1"/>
        <w:keepLines w:val="1"/>
        <w:pBdr>
          <w:top w:val="nil" w:color="000000" w:sz="0" w:space="0"/>
          <w:left w:val="nil" w:color="000000" w:sz="0" w:space="0"/>
          <w:bottom w:val="nil" w:color="000000" w:sz="0" w:space="0"/>
          <w:right w:val="nil" w:color="000000" w:sz="0" w:space="0"/>
          <w:between w:val="nil" w:color="000000" w:sz="0" w:space="0"/>
        </w:pBdr>
        <w:spacing w:before="360" w:after="240" w:line="432" w:lineRule="auto"/>
      </w:pPr>
      <w:r w:rsidR="008F7738">
        <w:rPr/>
        <w:t>Tijdens dit traject zal minimaal afgestemd worden met de volgende bestaande initiatieven:</w:t>
      </w:r>
    </w:p>
    <w:tbl>
      <w:tblPr>
        <w:tblW w:w="9344" w:type="dxa"/>
        <w:tblInd w:w="-3"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600" w:firstRow="0" w:lastRow="0" w:firstColumn="0" w:lastColumn="0" w:noHBand="1" w:noVBand="1"/>
      </w:tblPr>
      <w:tblGrid>
        <w:gridCol w:w="4672"/>
        <w:gridCol w:w="4672"/>
      </w:tblGrid>
      <w:tr w:rsidR="007D3722" w:rsidTr="6EE05495" w14:paraId="1754467B" w14:textId="77777777">
        <w:tc>
          <w:tcPr>
            <w:tcW w:w="4672" w:type="dxa"/>
            <w:tcMar/>
          </w:tcPr>
          <w:p w:rsidR="007D3722" w:rsidRDefault="008F7738" w14:paraId="00000095" w14:textId="5CA1079C">
            <w:pPr>
              <w:pStyle w:val="Normal2"/>
              <w:spacing w:after="60"/>
              <w:jc w:val="both"/>
              <w:rPr>
                <w:color w:val="000000"/>
              </w:rPr>
            </w:pPr>
            <w:r w:rsidRPr="70EDEC26" w:rsidR="1E157FCB">
              <w:rPr>
                <w:color w:val="000000"/>
              </w:rPr>
              <w:t>SSN SOSA W3C</w:t>
            </w:r>
            <w:r w:rsidRPr="70EDEC26" w:rsidR="1C4CC43D">
              <w:rPr>
                <w:color w:val="000000"/>
              </w:rPr>
              <w:t>/OGC</w:t>
            </w:r>
          </w:p>
        </w:tc>
        <w:tc>
          <w:tcPr>
            <w:tcW w:w="4672" w:type="dxa"/>
            <w:tcMar/>
          </w:tcPr>
          <w:p w:rsidR="007D3722" w:rsidRDefault="008F7738" w14:paraId="00000096" w14:textId="23089FD3">
            <w:pPr>
              <w:pStyle w:val="Normal2"/>
              <w:jc w:val="both"/>
              <w:rPr>
                <w:color w:val="000000"/>
              </w:rPr>
            </w:pPr>
            <w:r w:rsidRPr="70EDEC26" w:rsidR="10544C6F">
              <w:rPr>
                <w:color w:val="000000"/>
              </w:rPr>
              <w:t>https://www.w3.org/TR/vocab-ssn/</w:t>
            </w:r>
          </w:p>
        </w:tc>
      </w:tr>
      <w:tr w:rsidR="007D3722" w:rsidTr="6EE05495" w14:paraId="284F263A" w14:textId="77777777">
        <w:trPr>
          <w:trHeight w:val="613"/>
        </w:trPr>
        <w:tc>
          <w:tcPr>
            <w:tcW w:w="4672" w:type="dxa"/>
            <w:tcMar/>
          </w:tcPr>
          <w:p w:rsidR="007D3722" w:rsidRDefault="008F7738" w14:paraId="00000097" w14:textId="6C928C58">
            <w:pPr>
              <w:pStyle w:val="Normal2"/>
              <w:spacing w:after="60"/>
              <w:jc w:val="both"/>
              <w:rPr>
                <w:color w:val="000000"/>
              </w:rPr>
            </w:pPr>
            <w:r w:rsidRPr="70EDEC26" w:rsidR="2F2A473A">
              <w:rPr>
                <w:color w:val="000000"/>
              </w:rPr>
              <w:t xml:space="preserve">W3C-model </w:t>
            </w:r>
            <w:r w:rsidRPr="70EDEC26" w:rsidR="2F2A473A">
              <w:rPr>
                <w:color w:val="000000"/>
              </w:rPr>
              <w:t>prov-o</w:t>
            </w:r>
          </w:p>
        </w:tc>
        <w:tc>
          <w:tcPr>
            <w:tcW w:w="4672" w:type="dxa"/>
            <w:tcMar/>
          </w:tcPr>
          <w:p w:rsidR="007D3722" w:rsidRDefault="008F7738" w14:paraId="00000098" w14:textId="565BACD8">
            <w:pPr>
              <w:pStyle w:val="Normal2"/>
              <w:jc w:val="both"/>
              <w:rPr>
                <w:color w:val="000000"/>
              </w:rPr>
            </w:pPr>
            <w:r w:rsidRPr="70EDEC26" w:rsidR="09768062">
              <w:rPr>
                <w:color w:val="000000"/>
              </w:rPr>
              <w:t>https://www.w3.org/TR/prov-o/</w:t>
            </w:r>
          </w:p>
        </w:tc>
      </w:tr>
      <w:tr w:rsidR="70EDEC26" w:rsidTr="6EE05495" w14:paraId="51F66907">
        <w:trPr>
          <w:trHeight w:val="300"/>
        </w:trPr>
        <w:tc>
          <w:tcPr>
            <w:tcW w:w="4672" w:type="dxa"/>
            <w:tcMar/>
          </w:tcPr>
          <w:p w:rsidR="09768062" w:rsidP="70EDEC26" w:rsidRDefault="09768062" w14:paraId="12702BEE" w14:textId="6DA1156C">
            <w:pPr>
              <w:pStyle w:val="Normal2"/>
              <w:jc w:val="both"/>
              <w:rPr>
                <w:color w:val="000000"/>
              </w:rPr>
            </w:pPr>
            <w:r w:rsidRPr="70EDEC26" w:rsidR="09768062">
              <w:rPr>
                <w:color w:val="000000"/>
              </w:rPr>
              <w:t>W3C-model QUDT</w:t>
            </w:r>
          </w:p>
        </w:tc>
        <w:tc>
          <w:tcPr>
            <w:tcW w:w="4672" w:type="dxa"/>
            <w:tcMar/>
          </w:tcPr>
          <w:p w:rsidR="09768062" w:rsidP="70EDEC26" w:rsidRDefault="09768062" w14:paraId="3BF8782E" w14:textId="03AA1ACF">
            <w:pPr>
              <w:pStyle w:val="Normal2"/>
              <w:jc w:val="both"/>
              <w:rPr>
                <w:color w:val="000000"/>
              </w:rPr>
            </w:pPr>
            <w:r w:rsidRPr="70EDEC26" w:rsidR="09768062">
              <w:rPr>
                <w:color w:val="000000"/>
              </w:rPr>
              <w:t>https://www.qudt.org/pages/QUDToverviewPage.html</w:t>
            </w:r>
          </w:p>
        </w:tc>
      </w:tr>
      <w:tr w:rsidR="6EE05495" w:rsidTr="6EE05495" w14:paraId="3B19F08B">
        <w:trPr>
          <w:trHeight w:val="300"/>
        </w:trPr>
        <w:tc>
          <w:tcPr>
            <w:tcW w:w="4672" w:type="dxa"/>
            <w:tcMar/>
          </w:tcPr>
          <w:p w:rsidR="76605F49" w:rsidP="6EE05495" w:rsidRDefault="76605F49" w14:paraId="2F491685" w14:textId="4BCDDFFB">
            <w:pPr>
              <w:pStyle w:val="Normal2"/>
              <w:jc w:val="both"/>
              <w:rPr>
                <w:color w:val="000000"/>
              </w:rPr>
            </w:pPr>
            <w:r w:rsidRPr="6EE05495" w:rsidR="76605F49">
              <w:rPr>
                <w:color w:val="000000"/>
              </w:rPr>
              <w:t>P-plan ontology</w:t>
            </w:r>
          </w:p>
        </w:tc>
        <w:tc>
          <w:tcPr>
            <w:tcW w:w="4672" w:type="dxa"/>
            <w:tcMar/>
          </w:tcPr>
          <w:p w:rsidR="76605F49" w:rsidP="6EE05495" w:rsidRDefault="76605F49" w14:paraId="7A781A85" w14:textId="67462D13">
            <w:pPr>
              <w:pStyle w:val="Normal2"/>
              <w:jc w:val="both"/>
              <w:rPr>
                <w:color w:val="000000"/>
              </w:rPr>
            </w:pPr>
            <w:r w:rsidRPr="6EE05495" w:rsidR="76605F49">
              <w:rPr>
                <w:color w:val="000000"/>
              </w:rPr>
              <w:t>https://www.opmw.org/model/p-plan/</w:t>
            </w:r>
          </w:p>
        </w:tc>
      </w:tr>
      <w:tr w:rsidR="6EE05495" w:rsidTr="6EE05495" w14:paraId="0BA4C7CB">
        <w:trPr>
          <w:trHeight w:val="300"/>
        </w:trPr>
        <w:tc>
          <w:tcPr>
            <w:tcW w:w="4672" w:type="dxa"/>
            <w:tcMar/>
          </w:tcPr>
          <w:p w:rsidR="76605F49" w:rsidP="6EE05495" w:rsidRDefault="76605F49" w14:paraId="64854B2F" w14:textId="3B4AC97B">
            <w:pPr>
              <w:pStyle w:val="Normal2"/>
              <w:jc w:val="both"/>
              <w:rPr>
                <w:color w:val="000000"/>
              </w:rPr>
            </w:pPr>
            <w:r w:rsidRPr="6EE05495" w:rsidR="76605F49">
              <w:rPr>
                <w:color w:val="000000"/>
              </w:rPr>
              <w:t>GeoSPARQL Standard</w:t>
            </w:r>
          </w:p>
        </w:tc>
        <w:tc>
          <w:tcPr>
            <w:tcW w:w="4672" w:type="dxa"/>
            <w:tcMar/>
          </w:tcPr>
          <w:p w:rsidR="76605F49" w:rsidP="6EE05495" w:rsidRDefault="76605F49" w14:paraId="0D7AA441" w14:textId="22DE268E">
            <w:pPr>
              <w:pStyle w:val="Normal2"/>
              <w:jc w:val="both"/>
              <w:rPr>
                <w:color w:val="000000"/>
              </w:rPr>
            </w:pPr>
            <w:r w:rsidRPr="6EE05495" w:rsidR="76605F49">
              <w:rPr>
                <w:color w:val="000000"/>
              </w:rPr>
              <w:t>https://www.ogc.org/standards/geosparql/</w:t>
            </w:r>
          </w:p>
        </w:tc>
      </w:tr>
      <w:tr w:rsidR="70EDEC26" w:rsidTr="6EE05495" w14:paraId="353B58A9">
        <w:trPr>
          <w:trHeight w:val="300"/>
        </w:trPr>
        <w:tc>
          <w:tcPr>
            <w:tcW w:w="4672" w:type="dxa"/>
            <w:tcMar/>
          </w:tcPr>
          <w:p w:rsidR="20424BBB" w:rsidP="70EDEC26" w:rsidRDefault="20424BBB" w14:paraId="3BFF9AF3" w14:textId="0505AB3E">
            <w:pPr>
              <w:pStyle w:val="Normal2"/>
              <w:jc w:val="both"/>
              <w:rPr>
                <w:color w:val="000000"/>
              </w:rPr>
            </w:pPr>
            <w:r w:rsidRPr="70EDEC26" w:rsidR="20424BBB">
              <w:rPr>
                <w:color w:val="000000"/>
              </w:rPr>
              <w:t>OSLO Observaties &amp; Metingen</w:t>
            </w:r>
          </w:p>
        </w:tc>
        <w:tc>
          <w:tcPr>
            <w:tcW w:w="4672" w:type="dxa"/>
            <w:tcMar/>
          </w:tcPr>
          <w:p w:rsidR="281D525A" w:rsidP="70EDEC26" w:rsidRDefault="281D525A" w14:paraId="1F4A2305" w14:textId="5AAA3873">
            <w:pPr>
              <w:pStyle w:val="Normal2"/>
              <w:jc w:val="both"/>
              <w:rPr>
                <w:color w:val="000000"/>
              </w:rPr>
            </w:pPr>
            <w:r w:rsidRPr="70EDEC26" w:rsidR="281D525A">
              <w:rPr>
                <w:color w:val="000000"/>
              </w:rPr>
              <w:t>https://data.vlaanderen.be/standaarden/applicatieprofiel-observaties-en-metingen</w:t>
            </w:r>
          </w:p>
        </w:tc>
      </w:tr>
      <w:tr w:rsidR="007D3722" w:rsidTr="6EE05495" w14:paraId="0424B378" w14:textId="77777777">
        <w:tc>
          <w:tcPr>
            <w:tcW w:w="4672" w:type="dxa"/>
            <w:tcMar/>
          </w:tcPr>
          <w:p w:rsidR="007D3722" w:rsidRDefault="008F7738" w14:paraId="00000099" w14:textId="1CB77CC3">
            <w:pPr>
              <w:pStyle w:val="Normal2"/>
              <w:spacing w:after="60"/>
              <w:jc w:val="both"/>
              <w:rPr>
                <w:color w:val="000000"/>
              </w:rPr>
            </w:pPr>
            <w:r w:rsidRPr="70EDEC26" w:rsidR="7EF77F8E">
              <w:rPr>
                <w:color w:val="000000"/>
              </w:rPr>
              <w:t>OSLO Bodem- en Ondergrond</w:t>
            </w:r>
          </w:p>
        </w:tc>
        <w:tc>
          <w:tcPr>
            <w:tcW w:w="4672" w:type="dxa"/>
            <w:tcMar/>
          </w:tcPr>
          <w:p w:rsidR="007D3722" w:rsidRDefault="008F7738" w14:paraId="0000009A" w14:textId="0C6BF971">
            <w:pPr>
              <w:pStyle w:val="Normal2"/>
              <w:jc w:val="both"/>
              <w:rPr>
                <w:color w:val="000000"/>
              </w:rPr>
            </w:pPr>
            <w:r w:rsidRPr="70EDEC26" w:rsidR="02340B1A">
              <w:rPr>
                <w:color w:val="000000"/>
              </w:rPr>
              <w:t>https://data.vlaanderen.be/standaarden/applicatieprofiel-bodem-en-ondergrond</w:t>
            </w:r>
          </w:p>
        </w:tc>
      </w:tr>
      <w:tr w:rsidR="007D3722" w:rsidTr="6EE05495" w14:paraId="5D59DFEF" w14:textId="77777777">
        <w:tc>
          <w:tcPr>
            <w:tcW w:w="4672" w:type="dxa"/>
            <w:tcMar/>
          </w:tcPr>
          <w:p w:rsidR="007D3722" w:rsidRDefault="008F7738" w14:paraId="0000009B" w14:textId="429BF315">
            <w:pPr>
              <w:pStyle w:val="Normal2"/>
              <w:spacing w:after="60"/>
              <w:jc w:val="both"/>
              <w:rPr>
                <w:color w:val="000000"/>
              </w:rPr>
            </w:pPr>
            <w:r w:rsidRPr="70EDEC26" w:rsidR="5AE3CA3F">
              <w:rPr>
                <w:color w:val="000000"/>
              </w:rPr>
              <w:t>OSLO Waterkwaliteit</w:t>
            </w:r>
          </w:p>
        </w:tc>
        <w:tc>
          <w:tcPr>
            <w:tcW w:w="4672" w:type="dxa"/>
            <w:tcMar/>
          </w:tcPr>
          <w:p w:rsidR="007D3722" w:rsidRDefault="008F7738" w14:paraId="0000009C" w14:textId="3FA0EEB8">
            <w:pPr>
              <w:pStyle w:val="Normal2"/>
              <w:jc w:val="both"/>
              <w:rPr>
                <w:color w:val="000000"/>
              </w:rPr>
            </w:pPr>
            <w:r w:rsidRPr="70EDEC26" w:rsidR="1098D350">
              <w:rPr>
                <w:color w:val="000000"/>
              </w:rPr>
              <w:t>https://data.vlaanderen.be/standaarden/applicatieprofiel-oslo-waterkwaliteit</w:t>
            </w:r>
          </w:p>
        </w:tc>
      </w:tr>
      <w:tr w:rsidR="007D3722" w:rsidTr="6EE05495" w14:paraId="3C779BC9" w14:textId="77777777">
        <w:tc>
          <w:tcPr>
            <w:tcW w:w="4672" w:type="dxa"/>
            <w:tcMar/>
          </w:tcPr>
          <w:p w:rsidR="007D3722" w:rsidRDefault="008F7738" w14:paraId="0000009D" w14:textId="71BD087B">
            <w:pPr>
              <w:pStyle w:val="Normal2"/>
              <w:spacing w:after="60"/>
              <w:jc w:val="both"/>
              <w:rPr>
                <w:color w:val="000000"/>
              </w:rPr>
            </w:pPr>
            <w:r w:rsidRPr="70EDEC26" w:rsidR="1A0024DC">
              <w:rPr>
                <w:color w:val="000000"/>
              </w:rPr>
              <w:t>OSLO Erosiepoel</w:t>
            </w:r>
          </w:p>
        </w:tc>
        <w:tc>
          <w:tcPr>
            <w:tcW w:w="4672" w:type="dxa"/>
            <w:tcMar/>
          </w:tcPr>
          <w:p w:rsidR="007D3722" w:rsidRDefault="008F7738" w14:paraId="0000009E" w14:textId="1086293B">
            <w:pPr>
              <w:pStyle w:val="Normal2"/>
              <w:jc w:val="both"/>
              <w:rPr>
                <w:color w:val="000000"/>
              </w:rPr>
            </w:pPr>
            <w:r w:rsidRPr="70EDEC26" w:rsidR="2F2BFA40">
              <w:rPr>
                <w:color w:val="000000"/>
              </w:rPr>
              <w:t>https://data.vlaanderen.be/standaarden/applicatieprofiel-erosiepoel</w:t>
            </w:r>
          </w:p>
        </w:tc>
      </w:tr>
      <w:tr w:rsidR="007D3722" w:rsidTr="6EE05495" w14:paraId="7A8CC500" w14:textId="77777777">
        <w:tc>
          <w:tcPr>
            <w:tcW w:w="4672" w:type="dxa"/>
            <w:tcMar/>
          </w:tcPr>
          <w:p w:rsidR="007D3722" w:rsidRDefault="008F7738" w14:paraId="0000009F" w14:textId="008608EF">
            <w:pPr>
              <w:pStyle w:val="Normal2"/>
              <w:spacing w:after="60"/>
              <w:jc w:val="both"/>
              <w:rPr>
                <w:color w:val="000000"/>
              </w:rPr>
            </w:pPr>
            <w:r w:rsidRPr="70EDEC26" w:rsidR="51BBA398">
              <w:rPr>
                <w:color w:val="000000"/>
              </w:rPr>
              <w:t>Integraal milieuverslag</w:t>
            </w:r>
          </w:p>
        </w:tc>
        <w:tc>
          <w:tcPr>
            <w:tcW w:w="4672" w:type="dxa"/>
            <w:tcMar/>
          </w:tcPr>
          <w:p w:rsidR="007D3722" w:rsidRDefault="008F7738" w14:paraId="000000A0" w14:textId="6A3D48B6">
            <w:pPr>
              <w:pStyle w:val="Normal2"/>
              <w:jc w:val="both"/>
              <w:rPr>
                <w:color w:val="000000"/>
              </w:rPr>
            </w:pPr>
            <w:r w:rsidRPr="70EDEC26" w:rsidR="0CC8D41C">
              <w:rPr>
                <w:color w:val="000000"/>
              </w:rPr>
              <w:t>https://www.vlaanderen.be/integraal-milieujaarverslag</w:t>
            </w:r>
          </w:p>
        </w:tc>
      </w:tr>
    </w:tbl>
    <w:p w:rsidR="007D3722" w:rsidRDefault="007D3722" w14:paraId="000000A1" w14:textId="77777777">
      <w:pPr>
        <w:pStyle w:val="Normal2"/>
      </w:pPr>
    </w:p>
    <w:sectPr w:rsidR="007D3722">
      <w:headerReference w:type="even" r:id="rId16"/>
      <w:headerReference w:type="default" r:id="rId17"/>
      <w:footerReference w:type="even" r:id="rId18"/>
      <w:footerReference w:type="default" r:id="rId19"/>
      <w:headerReference w:type="first" r:id="rId20"/>
      <w:footerReference w:type="first" r:id="rId21"/>
      <w:pgSz w:w="11906" w:h="16838" w:orient="portrait"/>
      <w:pgMar w:top="2211" w:right="1416" w:bottom="2552" w:left="1134" w:header="851" w:footer="851" w:gutter="0"/>
      <w:pgNumType w:start="1"/>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DA" w:author="Daniels Arne" w:date="2025-10-22T11:02:44" w:id="1632696581">
    <w:p xmlns:w14="http://schemas.microsoft.com/office/word/2010/wordml" xmlns:w="http://schemas.openxmlformats.org/wordprocessingml/2006/main" w:rsidR="374855F3" w:rsidRDefault="74374F29" w14:paraId="51D1B153" w14:textId="5C7B473E">
      <w:pPr>
        <w:pStyle w:val="CommentText"/>
      </w:pPr>
      <w:r>
        <w:rPr>
          <w:rStyle w:val="CommentReference"/>
        </w:rPr>
        <w:annotationRef/>
      </w:r>
      <w:r w:rsidRPr="5ABB4E24" w:rsidR="3A2C6963">
        <w:t>Heb deze zelf toegevoegd op basis van wat zou kunnen met de standaard, maar is niet specifiek aangehaald tijdens een meeting. Misschien gewoon heel de sectie eruit laten dan?</w:t>
      </w:r>
    </w:p>
  </w:comment>
  <w:comment xmlns:w="http://schemas.openxmlformats.org/wordprocessingml/2006/main" w:initials="DA" w:author="Daniels Arne" w:date="2025-10-22T11:24:55" w:id="893203865">
    <w:p xmlns:w14="http://schemas.microsoft.com/office/word/2010/wordml" xmlns:w="http://schemas.openxmlformats.org/wordprocessingml/2006/main" w:rsidR="382949DD" w:rsidRDefault="3777ECE9" w14:paraId="57341BC4" w14:textId="35C41F75">
      <w:pPr>
        <w:pStyle w:val="CommentText"/>
      </w:pPr>
      <w:r>
        <w:rPr>
          <w:rStyle w:val="CommentReference"/>
        </w:rPr>
        <w:annotationRef/>
      </w:r>
      <w:r w:rsidRPr="222492EB" w:rsidR="61F1FC29">
        <w:t>Weet niet in hoeveree we dit kunnen nastreven in dit traject?</w:t>
      </w:r>
    </w:p>
  </w:comment>
  <w:comment xmlns:w="http://schemas.openxmlformats.org/wordprocessingml/2006/main" w:initials="DA" w:author="Daniels Arne" w:date="2025-10-22T11:30:55" w:id="719770920">
    <w:p xmlns:w14="http://schemas.microsoft.com/office/word/2010/wordml" xmlns:w="http://schemas.openxmlformats.org/wordprocessingml/2006/main" w:rsidR="1B354947" w:rsidRDefault="79429773" w14:paraId="1B51543F" w14:textId="580F9D75">
      <w:pPr>
        <w:pStyle w:val="CommentText"/>
      </w:pPr>
      <w:r>
        <w:rPr>
          <w:rStyle w:val="CommentReference"/>
        </w:rPr>
        <w:annotationRef/>
      </w:r>
      <w:r w:rsidRPr="0108AC6A" w:rsidR="41FF5FB7">
        <w:t>Volgens SWO 7, maar voorlopig 6. Wat in charter?</w:t>
      </w:r>
    </w:p>
  </w:comment>
  <w:comment xmlns:w="http://schemas.openxmlformats.org/wordprocessingml/2006/main" w:initials="DA" w:author="Daniels Arne" w:date="2025-10-22T11:39:32" w:id="63281278">
    <w:p xmlns:w14="http://schemas.microsoft.com/office/word/2010/wordml" xmlns:w="http://schemas.openxmlformats.org/wordprocessingml/2006/main" w:rsidR="508746CC" w:rsidRDefault="609E4C67" w14:paraId="0DC90924" w14:textId="624C2BA4">
      <w:pPr>
        <w:pStyle w:val="CommentText"/>
      </w:pPr>
      <w:r>
        <w:rPr>
          <w:rStyle w:val="CommentReference"/>
        </w:rPr>
        <w:annotationRef/>
      </w:r>
      <w:r w:rsidRPr="0545892A" w:rsidR="5610B1BD">
        <w:t>Moet dit nog op de WG datastandaarden komen in november of is dat al gebeurd in het verleden?</w:t>
      </w:r>
    </w:p>
  </w:comment>
  <w:comment xmlns:w="http://schemas.openxmlformats.org/wordprocessingml/2006/main" w:initials="DA" w:author="Daniels Arne" w:date="2025-10-22T13:24:55" w:id="469041447">
    <w:p xmlns:w14="http://schemas.microsoft.com/office/word/2010/wordml" xmlns:w="http://schemas.openxmlformats.org/wordprocessingml/2006/main" w:rsidR="119D2802" w:rsidRDefault="74CCBEB4" w14:paraId="794C116E" w14:textId="4B379F5D">
      <w:pPr>
        <w:pStyle w:val="CommentText"/>
      </w:pPr>
      <w:r>
        <w:rPr>
          <w:rStyle w:val="CommentReference"/>
        </w:rPr>
        <w:annotationRef/>
      </w:r>
      <w:r w:rsidRPr="325CE73E" w:rsidR="00BF6D98">
        <w:t xml:space="preserve">Charter SSN SOSA VL is klaar voor review </w:t>
      </w:r>
      <w:r>
        <w:fldChar w:fldCharType="begin"/>
      </w:r>
      <w:r>
        <w:instrText xml:space="preserve"> HYPERLINK "mailto:yaron.dassonneville@vlaanderen.be"</w:instrText>
      </w:r>
      <w:bookmarkStart w:name="_@_DF54186A4DDF4256B6D430B37FE9CA26Z" w:id="1865803195"/>
      <w:r>
        <w:fldChar w:fldCharType="separate"/>
      </w:r>
      <w:bookmarkEnd w:id="1865803195"/>
      <w:r w:rsidRPr="112A17FE" w:rsidR="38B9228D">
        <w:rPr>
          <w:rStyle w:val="Mention"/>
          <w:noProof/>
        </w:rPr>
        <w:t>@Dassonneville Yaron</w:t>
      </w:r>
      <w:r>
        <w:fldChar w:fldCharType="end"/>
      </w:r>
      <w:r w:rsidRPr="4B4B6FC6" w:rsidR="659DD02D">
        <w:t xml:space="preserve"> . Wel nog een paar open puntjes aangezien het niet echt een 'standaard' traject, zie daarvoor mijn comments :)</w:t>
      </w:r>
    </w:p>
  </w:comment>
  <w:comment xmlns:w="http://schemas.openxmlformats.org/wordprocessingml/2006/main" w:initials="DY" w:author="Dassonneville Yaron" w:date="2025-10-22T13:35:20" w:id="1641972115">
    <w:p xmlns:w14="http://schemas.microsoft.com/office/word/2010/wordml" xmlns:w="http://schemas.openxmlformats.org/wordprocessingml/2006/main" w:rsidR="64543BF3" w:rsidRDefault="7F7824E6" w14:paraId="0E5383B2" w14:textId="6C760EEE">
      <w:pPr>
        <w:pStyle w:val="CommentText"/>
      </w:pPr>
      <w:r>
        <w:rPr>
          <w:rStyle w:val="CommentReference"/>
        </w:rPr>
        <w:annotationRef/>
      </w:r>
      <w:r w:rsidRPr="6E83CEAF" w:rsidR="6299A704">
        <w:t>Ik zou ze laten valideren door Geert VH en eventueel nog extra zaken</w:t>
      </w:r>
    </w:p>
  </w:comment>
  <w:comment xmlns:w="http://schemas.openxmlformats.org/wordprocessingml/2006/main" w:initials="DY" w:author="Dassonneville Yaron" w:date="2025-10-22T13:44:33" w:id="1510997197">
    <w:p xmlns:w14="http://schemas.microsoft.com/office/word/2010/wordml" xmlns:w="http://schemas.openxmlformats.org/wordprocessingml/2006/main" w:rsidR="2FB2F15B" w:rsidRDefault="07CC5CE8" w14:paraId="250C018F" w14:textId="6AC27185">
      <w:pPr>
        <w:pStyle w:val="CommentText"/>
      </w:pPr>
      <w:r>
        <w:rPr>
          <w:rStyle w:val="CommentReference"/>
        </w:rPr>
        <w:annotationRef/>
      </w:r>
      <w:r>
        <w:fldChar w:fldCharType="begin"/>
      </w:r>
      <w:r>
        <w:instrText xml:space="preserve"> HYPERLINK "mailto:jitse.decock@vlaanderen.be"</w:instrText>
      </w:r>
      <w:bookmarkStart w:name="_@_2D4A26ACA34946ACBEC9F64C0AD4D1EEZ" w:id="1771708905"/>
      <w:r>
        <w:fldChar w:fldCharType="separate"/>
      </w:r>
      <w:bookmarkEnd w:id="1771708905"/>
      <w:r w:rsidRPr="51688D3C" w:rsidR="11EF5834">
        <w:rPr>
          <w:rStyle w:val="Mention"/>
          <w:noProof/>
        </w:rPr>
        <w:t>@De Cock Jitse</w:t>
      </w:r>
      <w:r>
        <w:fldChar w:fldCharType="end"/>
      </w:r>
      <w:r w:rsidRPr="71A89E6E" w:rsidR="05D6A1CC">
        <w:t xml:space="preserve"> Goed punt. Maar dat is wel de vereiste voor Stuurorgaan</w:t>
      </w:r>
    </w:p>
  </w:comment>
  <w:comment xmlns:w="http://schemas.openxmlformats.org/wordprocessingml/2006/main" w:initials="DY" w:author="Dassonneville Yaron" w:date="2025-10-22T13:47:08" w:id="2018682729">
    <w:p xmlns:w14="http://schemas.microsoft.com/office/word/2010/wordml" xmlns:w="http://schemas.openxmlformats.org/wordprocessingml/2006/main" w:rsidR="44DF889A" w:rsidRDefault="66508B6E" w14:paraId="51FE5F62" w14:textId="461D718A">
      <w:pPr>
        <w:pStyle w:val="CommentText"/>
      </w:pPr>
      <w:r>
        <w:rPr>
          <w:rStyle w:val="CommentReference"/>
        </w:rPr>
        <w:annotationRef/>
      </w:r>
      <w:r w:rsidRPr="5AE87B27" w:rsidR="0BF75002">
        <w:t>Ik denk dat dit nog niet op WG DS gebracht werd</w:t>
      </w:r>
    </w:p>
  </w:comment>
  <w:comment xmlns:w="http://schemas.openxmlformats.org/wordprocessingml/2006/main" w:initials="DY" w:author="Dassonneville Yaron" w:date="2025-10-22T13:47:20" w:id="418548717">
    <w:p xmlns:w14="http://schemas.microsoft.com/office/word/2010/wordml" xmlns:w="http://schemas.openxmlformats.org/wordprocessingml/2006/main" w:rsidR="236F1931" w:rsidRDefault="7BB7A70A" w14:paraId="632880AB" w14:textId="2CF5ADE9">
      <w:pPr>
        <w:pStyle w:val="CommentText"/>
      </w:pPr>
      <w:r>
        <w:rPr>
          <w:rStyle w:val="CommentReference"/>
        </w:rPr>
        <w:annotationRef/>
      </w:r>
      <w:r w:rsidRPr="3E3C50E6" w:rsidR="40E0603C">
        <w:t>November is oké</w:t>
      </w:r>
    </w:p>
  </w:comment>
  <w:comment xmlns:w="http://schemas.openxmlformats.org/wordprocessingml/2006/main" w:initials="DY" w:author="Dassonneville Yaron" w:date="2025-10-22T13:34:48" w:id="947852566">
    <w:p xmlns:w14="http://schemas.microsoft.com/office/word/2010/wordml" xmlns:w="http://schemas.openxmlformats.org/wordprocessingml/2006/main" w:rsidR="3869C472" w:rsidRDefault="15B9A4E9" w14:paraId="71BFA4F6" w14:textId="6A378A8F">
      <w:pPr>
        <w:pStyle w:val="CommentText"/>
      </w:pPr>
      <w:r>
        <w:rPr>
          <w:rStyle w:val="CommentReference"/>
        </w:rPr>
        <w:annotationRef/>
      </w:r>
      <w:r w:rsidRPr="74DCCF6F" w:rsidR="150A4321">
        <w:t>Al één comment, kan je kijken dat de regelafstanden overal zeker hetzelfde zijn, heb sommige aangepast omdat ze duidelijk niet 1.15 overal waren. (is een detail, maar maakt een deliverable beter of gewoon een deliverable ;-))</w:t>
      </w:r>
    </w:p>
  </w:comment>
  <w:comment xmlns:w="http://schemas.openxmlformats.org/wordprocessingml/2006/main" w:initials="DY" w:author="Dassonneville Yaron" w:date="2025-10-22T13:47:47" w:id="265356799">
    <w:p xmlns:w14="http://schemas.microsoft.com/office/word/2010/wordml" xmlns:w="http://schemas.openxmlformats.org/wordprocessingml/2006/main" w:rsidR="5F50F4C2" w:rsidRDefault="12E09229" w14:paraId="7873A374" w14:textId="78DBF06A">
      <w:pPr>
        <w:pStyle w:val="CommentText"/>
      </w:pPr>
      <w:r>
        <w:rPr>
          <w:rStyle w:val="CommentReference"/>
        </w:rPr>
        <w:annotationRef/>
      </w:r>
      <w:r w:rsidRPr="2A720F3F" w:rsidR="2CE9A5FE">
        <w:t>Reviewed, als het klaar is, stuur maar door naar Jitse dan.</w:t>
      </w:r>
    </w:p>
  </w:comment>
  <w:comment xmlns:w="http://schemas.openxmlformats.org/wordprocessingml/2006/main" w:initials="DY" w:author="Dassonneville Yaron" w:date="2025-10-22T13:29:36" w:id="948268026">
    <w:p xmlns:w14="http://schemas.microsoft.com/office/word/2010/wordml" xmlns:w="http://schemas.openxmlformats.org/wordprocessingml/2006/main" w:rsidR="0D294920" w:rsidRDefault="79DEDF26" w14:paraId="005D90ED" w14:textId="07C3CCE7">
      <w:pPr>
        <w:pStyle w:val="CommentText"/>
      </w:pPr>
      <w:r>
        <w:rPr>
          <w:rStyle w:val="CommentReference"/>
        </w:rPr>
        <w:annotationRef/>
      </w:r>
      <w:r w:rsidRPr="119B64C8" w:rsidR="7B267F70">
        <w:t>Just for my understandig: Waar staat SSN dan voor?</w:t>
      </w:r>
    </w:p>
  </w:comment>
  <w:comment xmlns:w="http://schemas.openxmlformats.org/wordprocessingml/2006/main" w:initials="DY" w:author="Dassonneville Yaron" w:date="2025-10-22T13:30:01" w:id="1254214241">
    <w:p xmlns:w14="http://schemas.microsoft.com/office/word/2010/wordml" xmlns:w="http://schemas.openxmlformats.org/wordprocessingml/2006/main" w:rsidR="14B00F1C" w:rsidRDefault="5E8C7025" w14:paraId="76B207EB" w14:textId="5EC9A22A">
      <w:pPr>
        <w:pStyle w:val="CommentText"/>
      </w:pPr>
      <w:r>
        <w:rPr>
          <w:rStyle w:val="CommentReference"/>
        </w:rPr>
        <w:annotationRef/>
      </w:r>
      <w:r w:rsidRPr="0B79552E" w:rsidR="478CFBB4">
        <w:t>Kan je hier nog een link naar voorzien?</w:t>
      </w:r>
    </w:p>
  </w:comment>
  <w:comment xmlns:w="http://schemas.openxmlformats.org/wordprocessingml/2006/main" w:initials="DY" w:author="Dassonneville Yaron" w:date="2025-10-22T13:30:15" w:id="863847601">
    <w:p xmlns:w14="http://schemas.microsoft.com/office/word/2010/wordml" xmlns:w="http://schemas.openxmlformats.org/wordprocessingml/2006/main" w:rsidR="50EA0D9C" w:rsidRDefault="54851C39" w14:paraId="01FB2804" w14:textId="0E337815">
      <w:pPr>
        <w:pStyle w:val="CommentText"/>
      </w:pPr>
      <w:r>
        <w:rPr>
          <w:rStyle w:val="CommentReference"/>
        </w:rPr>
        <w:annotationRef/>
      </w:r>
      <w:r w:rsidRPr="02062D62" w:rsidR="4A2B3694">
        <w:t>Same comment here</w:t>
      </w:r>
    </w:p>
  </w:comment>
  <w:comment xmlns:w="http://schemas.openxmlformats.org/wordprocessingml/2006/main" w:initials="DA" w:author="Daniels Arne" w:date="2025-10-22T13:52:25" w:id="372506575">
    <w:p xmlns:w14="http://schemas.microsoft.com/office/word/2010/wordml" xmlns:w="http://schemas.openxmlformats.org/wordprocessingml/2006/main" w:rsidR="559F688D" w:rsidRDefault="7004880D" w14:paraId="24693E07" w14:textId="177C0666">
      <w:pPr>
        <w:pStyle w:val="CommentText"/>
      </w:pPr>
      <w:r>
        <w:rPr>
          <w:rStyle w:val="CommentReference"/>
        </w:rPr>
        <w:annotationRef/>
      </w:r>
      <w:r>
        <w:fldChar w:fldCharType="begin"/>
      </w:r>
      <w:r>
        <w:instrText xml:space="preserve"> HYPERLINK "mailto:jitse.decock@vlaanderen.be"</w:instrText>
      </w:r>
      <w:bookmarkStart w:name="_@_508B309213B44A2FBA8D486BC0CC5C66Z" w:id="216876595"/>
      <w:r>
        <w:fldChar w:fldCharType="separate"/>
      </w:r>
      <w:bookmarkEnd w:id="216876595"/>
      <w:r w:rsidRPr="0D83F94A" w:rsidR="3F55597C">
        <w:rPr>
          <w:rStyle w:val="Mention"/>
          <w:noProof/>
        </w:rPr>
        <w:t>@De Cock Jitse</w:t>
      </w:r>
      <w:r>
        <w:fldChar w:fldCharType="end"/>
      </w:r>
      <w:r w:rsidRPr="15641550" w:rsidR="63EF9A93">
        <w:t xml:space="preserve"> kan jij bevestigen? :)</w:t>
      </w:r>
    </w:p>
  </w:comment>
  <w:comment xmlns:w="http://schemas.openxmlformats.org/wordprocessingml/2006/main" w:initials="DA" w:author="Daniels Arne" w:date="2025-10-22T13:55:03" w:id="1290593712">
    <w:p xmlns:w14="http://schemas.microsoft.com/office/word/2010/wordml" xmlns:w="http://schemas.openxmlformats.org/wordprocessingml/2006/main" w:rsidR="7586920D" w:rsidRDefault="0A49E54D" w14:paraId="7D98193A" w14:textId="6E0CE523">
      <w:pPr>
        <w:pStyle w:val="CommentText"/>
      </w:pPr>
      <w:r>
        <w:rPr>
          <w:rStyle w:val="CommentReference"/>
        </w:rPr>
        <w:annotationRef/>
      </w:r>
      <w:r>
        <w:fldChar w:fldCharType="begin"/>
      </w:r>
      <w:r>
        <w:instrText xml:space="preserve"> HYPERLINK "mailto:jitse.decock@vlaanderen.be"</w:instrText>
      </w:r>
      <w:bookmarkStart w:name="_@_B5D146CD88D548CD8D386CE37C69F41BZ" w:id="1004128212"/>
      <w:r>
        <w:fldChar w:fldCharType="separate"/>
      </w:r>
      <w:bookmarkEnd w:id="1004128212"/>
      <w:r w:rsidRPr="3227EFE9" w:rsidR="284EAF44">
        <w:rPr>
          <w:rStyle w:val="Mention"/>
          <w:noProof/>
        </w:rPr>
        <w:t>@De Cock Jitse</w:t>
      </w:r>
      <w:r>
        <w:fldChar w:fldCharType="end"/>
      </w:r>
      <w:r w:rsidRPr="559CACA0" w:rsidR="7953C209">
        <w:t xml:space="preserve"> Hi Jitse, het charter voor SSN SOSA VL is ready for review! Laat maar weten indien je het hebt kunnen bekijken :)</w:t>
      </w:r>
    </w:p>
  </w:comment>
  <w:comment xmlns:w="http://schemas.openxmlformats.org/wordprocessingml/2006/main" w:initials="DJ" w:author="De Cock Jitse" w:date="2025-10-29T10:20:00" w:id="27245787">
    <w:p xmlns:w14="http://schemas.microsoft.com/office/word/2010/wordml" xmlns:w="http://schemas.openxmlformats.org/wordprocessingml/2006/main" w:rsidR="212D7F6B" w:rsidRDefault="239BFEE5" w14:paraId="75B32E94" w14:textId="4C4FD59E">
      <w:pPr>
        <w:pStyle w:val="CommentText"/>
      </w:pPr>
      <w:r>
        <w:rPr>
          <w:rStyle w:val="CommentReference"/>
        </w:rPr>
        <w:annotationRef/>
      </w:r>
      <w:r w:rsidRPr="6648305B" w:rsidR="37918D49">
        <w:t>is in orde, er is tooling en de piloot is al het werk dat GVH en Pieter doen</w:t>
      </w:r>
    </w:p>
  </w:comment>
  <w:comment xmlns:w="http://schemas.openxmlformats.org/wordprocessingml/2006/main" w:initials="DJ" w:author="De Cock Jitse" w:date="2025-10-29T10:20:37" w:id="1671272767">
    <w:p xmlns:w14="http://schemas.microsoft.com/office/word/2010/wordml" xmlns:w="http://schemas.openxmlformats.org/wordprocessingml/2006/main" w:rsidR="77D264E3" w:rsidRDefault="6EABB50A" w14:paraId="130A1AB4" w14:textId="461660BF">
      <w:pPr>
        <w:pStyle w:val="CommentText"/>
      </w:pPr>
      <w:r>
        <w:rPr>
          <w:rStyle w:val="CommentReference"/>
        </w:rPr>
        <w:annotationRef/>
      </w:r>
      <w:r w:rsidRPr="03117173" w:rsidR="68ACEEF1">
        <w:t>Schriftelijke procedure is niet nodig, gewoon aanmelden als dat voor de wg datastandaarden valt is dat niet erg</w:t>
      </w:r>
    </w:p>
  </w:comment>
  <w:comment xmlns:w="http://schemas.openxmlformats.org/wordprocessingml/2006/main" w:initials="DY" w:author="Dassonneville Yaron" w:date="2025-10-30T08:21:19" w:id="1164529712">
    <w:p xmlns:w14="http://schemas.microsoft.com/office/word/2010/wordml" xmlns:w="http://schemas.openxmlformats.org/wordprocessingml/2006/main" w:rsidR="6FEC875E" w:rsidRDefault="673F5BE4" w14:paraId="690BB9C4" w14:textId="5E5109AD">
      <w:pPr>
        <w:pStyle w:val="CommentText"/>
      </w:pPr>
      <w:r>
        <w:rPr>
          <w:rStyle w:val="CommentReference"/>
        </w:rPr>
        <w:annotationRef/>
      </w:r>
      <w:r w:rsidRPr="32A49E2D" w:rsidR="27C4CCF9">
        <w:t>Charter eens klaar ook op onze Sharepoint plaatsen</w:t>
      </w:r>
    </w:p>
  </w:comment>
</w:comments>
</file>

<file path=word/commentsExtended.xml><?xml version="1.0" encoding="utf-8"?>
<w15:commentsEx xmlns:mc="http://schemas.openxmlformats.org/markup-compatibility/2006" xmlns:w15="http://schemas.microsoft.com/office/word/2012/wordml" mc:Ignorable="w15">
  <w15:commentEx w15:done="0" w15:paraId="57341BC4"/>
  <w15:commentEx w15:done="0" w15:paraId="51D1B153"/>
  <w15:commentEx w15:done="1" w15:paraId="1B51543F"/>
  <w15:commentEx w15:done="0" w15:paraId="7D98193A"/>
  <w15:commentEx w15:done="0" w15:paraId="0DC90924"/>
  <w15:commentEx w15:done="1" w15:paraId="794C116E"/>
  <w15:commentEx w15:done="0" w15:paraId="0E5383B2" w15:paraIdParent="51D1B153"/>
  <w15:commentEx w15:done="0" w15:paraId="250C018F" w15:paraIdParent="57341BC4"/>
  <w15:commentEx w15:done="0" w15:paraId="24693E07" w15:paraIdParent="0DC90924"/>
  <w15:commentEx w15:done="0" w15:paraId="51FE5F62" w15:paraIdParent="0DC90924"/>
  <w15:commentEx w15:done="0" w15:paraId="632880AB" w15:paraIdParent="0DC90924"/>
  <w15:commentEx w15:done="1" w15:paraId="71BFA4F6" w15:paraIdParent="794C116E"/>
  <w15:commentEx w15:done="1" w15:paraId="7873A374" w15:paraIdParent="794C116E"/>
  <w15:commentEx w15:done="1" w15:paraId="005D90ED"/>
  <w15:commentEx w15:done="1" w15:paraId="76B207EB"/>
  <w15:commentEx w15:done="1" w15:paraId="01FB2804"/>
  <w15:commentEx w15:done="0" w15:paraId="75B32E94" w15:paraIdParent="57341BC4"/>
  <w15:commentEx w15:done="0" w15:paraId="130A1AB4" w15:paraIdParent="0DC90924"/>
  <w15:commentEx w15:done="0" w15:paraId="690BB9C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32BD6E" w16cex:dateUtc="2025-10-22T09:02:44.919Z"/>
  <w16cex:commentExtensible w16cex:durableId="004A5D36" w16cex:dateUtc="2025-10-22T09:24:55.824Z"/>
  <w16cex:commentExtensible w16cex:durableId="2EC24A20" w16cex:dateUtc="2025-10-22T09:30:55.417Z"/>
  <w16cex:commentExtensible w16cex:durableId="2C484990" w16cex:dateUtc="2025-10-22T11:55:03.071Z"/>
  <w16cex:commentExtensible w16cex:durableId="1C05FCAE" w16cex:dateUtc="2025-10-22T09:39:32.042Z"/>
  <w16cex:commentExtensible w16cex:durableId="55EBD35F" w16cex:dateUtc="2025-10-22T11:24:55.536Z"/>
  <w16cex:commentExtensible w16cex:durableId="37631BCD" w16cex:dateUtc="2025-10-22T11:35:20.748Z"/>
  <w16cex:commentExtensible w16cex:durableId="383F133B" w16cex:dateUtc="2025-10-22T11:44:33.644Z"/>
  <w16cex:commentExtensible w16cex:durableId="31D64D61" w16cex:dateUtc="2025-10-22T11:52:25.383Z"/>
  <w16cex:commentExtensible w16cex:durableId="1891F917" w16cex:dateUtc="2025-10-22T11:47:08.447Z"/>
  <w16cex:commentExtensible w16cex:durableId="2E044463" w16cex:dateUtc="2025-10-22T11:47:20.249Z"/>
  <w16cex:commentExtensible w16cex:durableId="32C7D860" w16cex:dateUtc="2025-10-22T11:34:48.157Z"/>
  <w16cex:commentExtensible w16cex:durableId="4D9D780C" w16cex:dateUtc="2025-10-22T11:47:47.972Z"/>
  <w16cex:commentExtensible w16cex:durableId="4EB14E2B" w16cex:dateUtc="2025-10-22T11:29:36.511Z"/>
  <w16cex:commentExtensible w16cex:durableId="49D41266" w16cex:dateUtc="2025-10-22T11:30:01.936Z"/>
  <w16cex:commentExtensible w16cex:durableId="3361D69D" w16cex:dateUtc="2025-10-22T11:30:15.777Z"/>
  <w16cex:commentExtensible w16cex:durableId="3E266754" w16cex:dateUtc="2025-10-29T09:20:00.749Z"/>
  <w16cex:commentExtensible w16cex:durableId="29264888" w16cex:dateUtc="2025-10-29T09:20:37.809Z"/>
  <w16cex:commentExtensible w16cex:durableId="4D9B523F" w16cex:dateUtc="2025-10-30T07:21:19.387Z"/>
</w16cex:commentsExtensible>
</file>

<file path=word/commentsIds.xml><?xml version="1.0" encoding="utf-8"?>
<w16cid:commentsIds xmlns:mc="http://schemas.openxmlformats.org/markup-compatibility/2006" xmlns:w16cid="http://schemas.microsoft.com/office/word/2016/wordml/cid" mc:Ignorable="w16cid">
  <w16cid:commentId w16cid:paraId="51D1B153" w16cid:durableId="1932BD6E"/>
  <w16cid:commentId w16cid:paraId="57341BC4" w16cid:durableId="004A5D36"/>
  <w16cid:commentId w16cid:paraId="1B51543F" w16cid:durableId="2EC24A20"/>
  <w16cid:commentId w16cid:paraId="0DC90924" w16cid:durableId="1C05FCAE"/>
  <w16cid:commentId w16cid:paraId="794C116E" w16cid:durableId="55EBD35F"/>
  <w16cid:commentId w16cid:paraId="0E5383B2" w16cid:durableId="37631BCD"/>
  <w16cid:commentId w16cid:paraId="250C018F" w16cid:durableId="383F133B"/>
  <w16cid:commentId w16cid:paraId="51FE5F62" w16cid:durableId="1891F917"/>
  <w16cid:commentId w16cid:paraId="632880AB" w16cid:durableId="2E044463"/>
  <w16cid:commentId w16cid:paraId="71BFA4F6" w16cid:durableId="32C7D860"/>
  <w16cid:commentId w16cid:paraId="7873A374" w16cid:durableId="4D9D780C"/>
  <w16cid:commentId w16cid:paraId="005D90ED" w16cid:durableId="4EB14E2B"/>
  <w16cid:commentId w16cid:paraId="76B207EB" w16cid:durableId="49D41266"/>
  <w16cid:commentId w16cid:paraId="01FB2804" w16cid:durableId="3361D69D"/>
  <w16cid:commentId w16cid:paraId="24693E07" w16cid:durableId="31D64D61"/>
  <w16cid:commentId w16cid:paraId="7D98193A" w16cid:durableId="2C484990"/>
  <w16cid:commentId w16cid:paraId="75B32E94" w16cid:durableId="3E266754"/>
  <w16cid:commentId w16cid:paraId="130A1AB4" w16cid:durableId="29264888"/>
  <w16cid:commentId w16cid:paraId="690BB9C4" w16cid:durableId="4D9B52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7738" w:rsidRDefault="008F7738" w14:paraId="041B6416" w14:textId="77777777">
      <w:pPr>
        <w:spacing w:before="0" w:after="0" w:line="240" w:lineRule="auto"/>
      </w:pPr>
      <w:r>
        <w:separator/>
      </w:r>
    </w:p>
  </w:endnote>
  <w:endnote w:type="continuationSeparator" w:id="0">
    <w:p w:rsidR="008F7738" w:rsidRDefault="008F7738" w14:paraId="443469F1"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BE4ABA70-81B6-4B9E-B602-E3968D4DF3E0}"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6BB966B6-C793-4577-8C4C-BFD0134911F0}" r:id="rId2"/>
    <w:embedBold w:fontKey="{52803487-B25D-4E1C-A22A-3E92E7D34166}" r:id="rId3"/>
    <w:embedItalic w:fontKey="{775F8400-72F8-4D15-A0A3-FC4558BB90BE}" r:id="rId4"/>
    <w:embedBoldItalic w:fontKey="{F822F768-0AD5-424B-8026-CFCA5B4A8DE2}" r:id="rId5"/>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w:fontKey="{62EB7706-E1AC-4A9D-8962-D75121530D03}" r:id="rId6"/>
  </w:font>
  <w:font w:name="Flanders Art Seri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722" w:rsidRDefault="008F7738" w14:paraId="000000AA" w14:textId="77777777">
    <w:pPr>
      <w:pStyle w:val="Normal2"/>
      <w:pBdr>
        <w:top w:val="nil"/>
        <w:left w:val="nil"/>
        <w:bottom w:val="nil"/>
        <w:right w:val="nil"/>
        <w:between w:val="nil"/>
      </w:pBdr>
      <w:tabs>
        <w:tab w:val="right" w:pos="9923"/>
      </w:tabs>
      <w:spacing w:line="240" w:lineRule="auto"/>
      <w:rPr>
        <w:color w:val="373636"/>
        <w:sz w:val="16"/>
        <w:szCs w:val="16"/>
      </w:rPr>
    </w:pPr>
    <w:r>
      <w:rPr>
        <w:b/>
        <w:color w:val="373636"/>
        <w:sz w:val="16"/>
        <w:szCs w:val="16"/>
      </w:rPr>
      <w:t>////////////////////////////////////////////////////////////////////////////////////////////////////////////////////////////////////////////////</w:t>
    </w:r>
  </w:p>
  <w:p w:rsidR="007D3722" w:rsidRDefault="007D3722" w14:paraId="000000AB" w14:textId="77777777">
    <w:pPr>
      <w:pStyle w:val="Normal2"/>
      <w:pBdr>
        <w:top w:val="nil"/>
        <w:left w:val="nil"/>
        <w:bottom w:val="nil"/>
        <w:right w:val="nil"/>
        <w:between w:val="nil"/>
      </w:pBdr>
      <w:tabs>
        <w:tab w:val="right" w:pos="9923"/>
      </w:tabs>
      <w:spacing w:line="240" w:lineRule="auto"/>
      <w:rPr>
        <w:color w:val="373636"/>
        <w:sz w:val="16"/>
        <w:szCs w:val="16"/>
      </w:rPr>
    </w:pPr>
  </w:p>
  <w:p w:rsidR="007D3722" w:rsidP="63CA11FC" w:rsidRDefault="008F7738" w14:paraId="000000AC" w14:textId="515C4568">
    <w:pPr>
      <w:pStyle w:val="Normal2"/>
      <w:pBdr>
        <w:top w:val="nil" w:color="FF000000" w:sz="0" w:space="0"/>
        <w:left w:val="nil" w:color="FF000000" w:sz="0" w:space="0"/>
        <w:bottom w:val="nil" w:color="FF000000" w:sz="0" w:space="0"/>
        <w:right w:val="nil" w:color="FF000000" w:sz="0" w:space="0"/>
        <w:between w:val="nil" w:color="FF000000" w:sz="0" w:space="0"/>
      </w:pBdr>
      <w:tabs>
        <w:tab w:val="right" w:pos="9923"/>
      </w:tabs>
      <w:spacing w:line="240" w:lineRule="auto"/>
      <w:rPr>
        <w:color w:val="373636"/>
        <w:sz w:val="16"/>
        <w:szCs w:val="16"/>
      </w:rPr>
    </w:pPr>
    <w:r w:rsidRPr="63CA11FC">
      <w:rPr>
        <w:color w:val="373636" w:themeColor="accent2" w:themeTint="FF" w:themeShade="FF"/>
        <w:sz w:val="16"/>
        <w:szCs w:val="16"/>
      </w:rPr>
      <w:fldChar w:fldCharType="begin"/>
    </w:r>
    <w:r w:rsidRPr="63CA11FC">
      <w:rPr>
        <w:color w:val="373636" w:themeColor="accent2" w:themeTint="FF" w:themeShade="FF"/>
        <w:sz w:val="16"/>
        <w:szCs w:val="16"/>
      </w:rPr>
      <w:instrText xml:space="preserve">PAGE</w:instrText>
    </w:r>
    <w:r w:rsidRPr="63CA11FC">
      <w:rPr>
        <w:color w:val="373636" w:themeColor="accent2" w:themeTint="FF" w:themeShade="FF"/>
        <w:sz w:val="16"/>
        <w:szCs w:val="16"/>
      </w:rPr>
      <w:fldChar w:fldCharType="separate"/>
    </w:r>
    <w:r w:rsidRPr="63CA11FC">
      <w:rPr>
        <w:color w:val="373636" w:themeColor="accent2" w:themeTint="FF" w:themeShade="FF"/>
        <w:sz w:val="16"/>
        <w:szCs w:val="16"/>
      </w:rPr>
      <w:fldChar w:fldCharType="end"/>
    </w:r>
    <w:r w:rsidRPr="63CA11FC" w:rsidR="63CA11FC">
      <w:rPr>
        <w:color w:val="373636" w:themeColor="accent2" w:themeTint="FF" w:themeShade="FF"/>
        <w:sz w:val="16"/>
        <w:szCs w:val="16"/>
      </w:rPr>
      <w:t xml:space="preserve"> </w:t>
    </w:r>
    <w:r w:rsidRPr="63CA11FC" w:rsidR="63CA11FC">
      <w:rPr>
        <w:b w:val="1"/>
        <w:bCs w:val="1"/>
        <w:color w:val="373636" w:themeColor="accent2" w:themeTint="FF" w:themeShade="FF"/>
        <w:sz w:val="16"/>
        <w:szCs w:val="16"/>
      </w:rPr>
      <w:t>//</w:t>
    </w:r>
    <w:r w:rsidRPr="63CA11FC" w:rsidR="63CA11FC">
      <w:rPr>
        <w:b w:val="1"/>
        <w:bCs w:val="1"/>
        <w:color w:val="373636" w:themeColor="accent2" w:themeTint="FF" w:themeShade="FF"/>
        <w:sz w:val="16"/>
        <w:szCs w:val="16"/>
      </w:rPr>
      <w:t>/</w:t>
    </w:r>
    <w:r w:rsidRPr="63CA11FC" w:rsidR="63CA11FC">
      <w:rPr>
        <w:color w:val="373636" w:themeColor="accent2" w:themeTint="FF" w:themeShade="FF"/>
        <w:sz w:val="16"/>
        <w:szCs w:val="16"/>
      </w:rPr>
      <w:t xml:space="preserve"> </w:t>
    </w:r>
    <w:r w:rsidRPr="63CA11FC">
      <w:rPr>
        <w:color w:val="373636" w:themeColor="accent2" w:themeTint="FF" w:themeShade="FF"/>
        <w:sz w:val="16"/>
        <w:szCs w:val="16"/>
      </w:rPr>
      <w:fldChar w:fldCharType="begin"/>
    </w:r>
    <w:r w:rsidRPr="63CA11FC">
      <w:rPr>
        <w:color w:val="373636" w:themeColor="accent2" w:themeTint="FF" w:themeShade="FF"/>
        <w:sz w:val="16"/>
        <w:szCs w:val="16"/>
      </w:rPr>
      <w:instrText xml:space="preserve">NUMPAGES</w:instrText>
    </w:r>
    <w:r w:rsidRPr="63CA11FC">
      <w:rPr>
        <w:color w:val="373636" w:themeColor="accent2" w:themeTint="FF" w:themeShade="FF"/>
        <w:sz w:val="16"/>
        <w:szCs w:val="16"/>
      </w:rPr>
      <w:fldChar w:fldCharType="separate"/>
    </w:r>
    <w:r w:rsidRPr="63CA11FC">
      <w:rPr>
        <w:color w:val="373636" w:themeColor="accent2" w:themeTint="FF" w:themeShade="FF"/>
        <w:sz w:val="16"/>
        <w:szCs w:val="16"/>
      </w:rPr>
      <w:fldChar w:fldCharType="end"/>
    </w:r>
    <w:r w:rsidRPr="63CA11FC" w:rsidR="63CA11FC">
      <w:rPr>
        <w:color w:val="373636" w:themeColor="accent2" w:themeTint="FF" w:themeShade="FF"/>
        <w:sz w:val="16"/>
        <w:szCs w:val="16"/>
      </w:rPr>
      <w:t xml:space="preserve">                                                                                                                                                                          27</w:t>
    </w:r>
    <w:r w:rsidRPr="63CA11FC" w:rsidR="63CA11FC">
      <w:rPr>
        <w:color w:val="373636" w:themeColor="accent2" w:themeTint="FF" w:themeShade="FF"/>
        <w:sz w:val="16"/>
        <w:szCs w:val="16"/>
      </w:rPr>
      <w:t>.</w:t>
    </w:r>
    <w:r w:rsidRPr="63CA11FC" w:rsidR="63CA11FC">
      <w:rPr>
        <w:color w:val="373636" w:themeColor="accent2" w:themeTint="FF" w:themeShade="FF"/>
        <w:sz w:val="16"/>
        <w:szCs w:val="16"/>
      </w:rPr>
      <w:t>10</w:t>
    </w:r>
    <w:r w:rsidRPr="63CA11FC" w:rsidR="63CA11FC">
      <w:rPr>
        <w:color w:val="373636" w:themeColor="accent2" w:themeTint="FF" w:themeShade="FF"/>
        <w:sz w:val="16"/>
        <w:szCs w:val="16"/>
      </w:rPr>
      <w:t>.2</w:t>
    </w:r>
    <w:r w:rsidRPr="63CA11FC" w:rsidR="63CA11FC">
      <w:rPr>
        <w:color w:val="373636" w:themeColor="accent2" w:themeTint="FF" w:themeShade="FF"/>
        <w:sz w:val="16"/>
        <w:szCs w:val="16"/>
      </w:rPr>
      <w:t>025</w:t>
    </w:r>
    <w:r w:rsidRPr="63CA11FC" w:rsidR="63CA11FC">
      <w:rPr>
        <w:color w:val="373636" w:themeColor="accent2" w:themeTint="FF" w:themeShade="FF"/>
        <w:sz w:val="16"/>
        <w:szCs w:val="16"/>
      </w:rPr>
      <w:t xml:space="preserve"> </w:t>
    </w:r>
    <w:r w:rsidRPr="63CA11FC" w:rsidR="63CA11FC">
      <w:rPr>
        <w:b w:val="1"/>
        <w:bCs w:val="1"/>
        <w:color w:val="373636" w:themeColor="accent2" w:themeTint="FF" w:themeShade="FF"/>
        <w:sz w:val="16"/>
        <w:szCs w:val="16"/>
      </w:rPr>
      <w:t>///</w:t>
    </w:r>
    <w:r w:rsidRPr="63CA11FC" w:rsidR="63CA11FC">
      <w:rPr>
        <w:b w:val="1"/>
        <w:bCs w:val="1"/>
        <w:color w:val="373636" w:themeColor="accent2" w:themeTint="FF" w:themeShade="FF"/>
        <w:sz w:val="16"/>
        <w:szCs w:val="16"/>
      </w:rPr>
      <w:t xml:space="preserve"> </w:t>
    </w:r>
    <w:r w:rsidRPr="63CA11FC" w:rsidR="63CA11FC">
      <w:rPr>
        <w:color w:val="373636" w:themeColor="accent2" w:themeTint="FF" w:themeShade="FF"/>
        <w:sz w:val="16"/>
        <w:szCs w:val="16"/>
      </w:rPr>
      <w:t xml:space="preserve">OSLO </w:t>
    </w:r>
    <w:r w:rsidRPr="63CA11FC" w:rsidR="63CA11FC">
      <w:rPr>
        <w:color w:val="373636" w:themeColor="accent2" w:themeTint="FF" w:themeShade="FF"/>
        <w:sz w:val="16"/>
        <w:szCs w:val="16"/>
      </w:rPr>
      <w:t>SSN SOSA VL</w:t>
    </w:r>
  </w:p>
  <w:p w:rsidR="007D3722" w:rsidRDefault="007D3722" w14:paraId="000000AD" w14:textId="77777777">
    <w:pPr>
      <w:pStyle w:val="Normal2"/>
      <w:pBdr>
        <w:top w:val="nil"/>
        <w:left w:val="nil"/>
        <w:bottom w:val="nil"/>
        <w:right w:val="nil"/>
        <w:between w:val="nil"/>
      </w:pBdr>
      <w:tabs>
        <w:tab w:val="right" w:pos="9923"/>
      </w:tabs>
      <w:spacing w:line="240" w:lineRule="auto"/>
      <w:rPr>
        <w:color w:val="373636"/>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722" w:rsidRDefault="008F7738" w14:paraId="000000A5" w14:textId="77777777">
    <w:pPr>
      <w:pStyle w:val="Normal2"/>
      <w:pBdr>
        <w:top w:val="nil"/>
        <w:left w:val="nil"/>
        <w:bottom w:val="nil"/>
        <w:right w:val="nil"/>
        <w:between w:val="nil"/>
      </w:pBdr>
      <w:tabs>
        <w:tab w:val="right" w:pos="9923"/>
      </w:tabs>
      <w:spacing w:line="240" w:lineRule="auto"/>
      <w:rPr>
        <w:color w:val="373636"/>
        <w:sz w:val="16"/>
        <w:szCs w:val="16"/>
      </w:rPr>
    </w:pPr>
    <w:r>
      <w:rPr>
        <w:b/>
        <w:color w:val="373636"/>
        <w:sz w:val="16"/>
        <w:szCs w:val="16"/>
      </w:rPr>
      <w:t>////////////////////////////////////////////////////////////////////////////////////////////////////////////////////////////////////////////////</w:t>
    </w:r>
  </w:p>
  <w:p w:rsidR="007D3722" w:rsidRDefault="007D3722" w14:paraId="000000A6" w14:textId="77777777">
    <w:pPr>
      <w:pStyle w:val="Normal2"/>
      <w:pBdr>
        <w:top w:val="nil"/>
        <w:left w:val="nil"/>
        <w:bottom w:val="nil"/>
        <w:right w:val="nil"/>
        <w:between w:val="nil"/>
      </w:pBdr>
      <w:tabs>
        <w:tab w:val="right" w:pos="9923"/>
      </w:tabs>
      <w:spacing w:line="240" w:lineRule="auto"/>
      <w:rPr>
        <w:color w:val="373636"/>
        <w:sz w:val="16"/>
        <w:szCs w:val="16"/>
      </w:rPr>
    </w:pPr>
  </w:p>
  <w:p w:rsidR="007D3722" w:rsidRDefault="007D3722" w14:paraId="000000A7" w14:textId="77777777">
    <w:pPr>
      <w:pStyle w:val="Normal2"/>
      <w:pBdr>
        <w:top w:val="nil"/>
        <w:left w:val="nil"/>
        <w:bottom w:val="nil"/>
        <w:right w:val="nil"/>
        <w:between w:val="nil"/>
      </w:pBdr>
      <w:tabs>
        <w:tab w:val="right" w:pos="9923"/>
      </w:tabs>
      <w:spacing w:line="240" w:lineRule="auto"/>
      <w:rPr>
        <w:color w:val="373636"/>
        <w:sz w:val="16"/>
        <w:szCs w:val="16"/>
      </w:rPr>
    </w:pPr>
  </w:p>
  <w:p w:rsidR="007D3722" w:rsidP="70EDEC26" w:rsidRDefault="008F7738" w14:paraId="000000A8" w14:textId="689215B2">
    <w:pPr>
      <w:pStyle w:val="Normal2"/>
      <w:tabs>
        <w:tab w:val="right" w:pos="9923"/>
      </w:tabs>
      <w:spacing w:line="240" w:lineRule="auto"/>
      <w:rPr>
        <w:color w:val="373636"/>
        <w:sz w:val="16"/>
        <w:szCs w:val="16"/>
        <w:lang w:val="nl-BE"/>
      </w:rPr>
    </w:pPr>
    <w:r w:rsidRPr="70EDEC26">
      <w:rPr>
        <w:color w:val="363636"/>
        <w:sz w:val="16"/>
        <w:szCs w:val="16"/>
        <w:lang w:val="nl-BE"/>
      </w:rPr>
      <w:fldChar w:fldCharType="begin"/>
    </w:r>
    <w:r w:rsidRPr="70EDEC26">
      <w:rPr>
        <w:color w:val="363636"/>
        <w:sz w:val="16"/>
        <w:szCs w:val="16"/>
      </w:rPr>
      <w:instrText xml:space="preserve">PAGE</w:instrText>
    </w:r>
    <w:r w:rsidRPr="70EDEC26">
      <w:rPr>
        <w:color w:val="363636"/>
        <w:sz w:val="16"/>
        <w:szCs w:val="16"/>
      </w:rPr>
      <w:fldChar w:fldCharType="separate"/>
    </w:r>
    <w:r w:rsidRPr="70EDEC26">
      <w:rPr>
        <w:color w:val="363636"/>
        <w:sz w:val="16"/>
        <w:szCs w:val="16"/>
        <w:lang w:val="nl-BE"/>
      </w:rPr>
      <w:fldChar w:fldCharType="end"/>
    </w:r>
    <w:r w:rsidRPr="70EDEC26" w:rsidR="70EDEC26">
      <w:rPr>
        <w:color w:val="363636"/>
        <w:sz w:val="16"/>
        <w:szCs w:val="16"/>
        <w:lang w:val="nl-BE"/>
      </w:rPr>
      <w:t xml:space="preserve"> </w:t>
    </w:r>
    <w:r w:rsidRPr="70EDEC26" w:rsidR="70EDEC26">
      <w:rPr>
        <w:b w:val="1"/>
        <w:bCs w:val="1"/>
        <w:color w:val="363636"/>
        <w:sz w:val="16"/>
        <w:szCs w:val="16"/>
        <w:lang w:val="nl-BE"/>
      </w:rPr>
      <w:t>/</w:t>
    </w:r>
    <w:r w:rsidRPr="70EDEC26" w:rsidR="70EDEC26">
      <w:rPr>
        <w:b w:val="1"/>
        <w:bCs w:val="1"/>
        <w:color w:val="363636"/>
        <w:sz w:val="16"/>
        <w:szCs w:val="16"/>
        <w:lang w:val="nl-BE"/>
      </w:rPr>
      <w:t>/</w:t>
    </w:r>
    <w:r w:rsidRPr="70EDEC26" w:rsidR="70EDEC26">
      <w:rPr>
        <w:b w:val="1"/>
        <w:bCs w:val="1"/>
        <w:color w:val="363636"/>
        <w:sz w:val="16"/>
        <w:szCs w:val="16"/>
        <w:lang w:val="nl-BE"/>
      </w:rPr>
      <w:t>/</w:t>
    </w:r>
    <w:r w:rsidRPr="70EDEC26" w:rsidR="70EDEC26">
      <w:rPr>
        <w:color w:val="363636"/>
        <w:sz w:val="16"/>
        <w:szCs w:val="16"/>
        <w:lang w:val="nl-BE"/>
      </w:rPr>
      <w:t xml:space="preserve"> </w:t>
    </w:r>
    <w:r w:rsidRPr="70EDEC26">
      <w:rPr>
        <w:color w:val="363636"/>
        <w:sz w:val="16"/>
        <w:szCs w:val="16"/>
        <w:lang w:val="nl-BE"/>
      </w:rPr>
      <w:fldChar w:fldCharType="begin"/>
    </w:r>
    <w:r w:rsidRPr="70EDEC26">
      <w:rPr>
        <w:color w:val="363636"/>
        <w:sz w:val="16"/>
        <w:szCs w:val="16"/>
      </w:rPr>
      <w:instrText xml:space="preserve">NUMPAGES</w:instrText>
    </w:r>
    <w:r w:rsidRPr="70EDEC26">
      <w:rPr>
        <w:color w:val="363636"/>
        <w:sz w:val="16"/>
        <w:szCs w:val="16"/>
      </w:rPr>
      <w:fldChar w:fldCharType="separate"/>
    </w:r>
    <w:r w:rsidRPr="70EDEC26">
      <w:rPr>
        <w:color w:val="363636"/>
        <w:sz w:val="16"/>
        <w:szCs w:val="16"/>
        <w:lang w:val="nl-BE"/>
      </w:rPr>
      <w:fldChar w:fldCharType="end"/>
    </w:r>
    <w:r w:rsidRPr="70EDEC26" w:rsidR="70EDEC26">
      <w:rPr>
        <w:color w:val="363636"/>
        <w:sz w:val="16"/>
        <w:szCs w:val="16"/>
        <w:lang w:val="nl-BE"/>
      </w:rPr>
      <w:t xml:space="preserve">                                                                                                                                                                                        </w:t>
    </w:r>
    <w:r w:rsidRPr="70EDEC26" w:rsidR="70EDEC26">
      <w:rPr>
        <w:color w:val="363636"/>
        <w:sz w:val="16"/>
        <w:szCs w:val="16"/>
        <w:lang w:val="nl-BE"/>
      </w:rPr>
      <w:t>27</w:t>
    </w:r>
    <w:r w:rsidRPr="70EDEC26" w:rsidR="70EDEC26">
      <w:rPr>
        <w:color w:val="363636"/>
        <w:sz w:val="16"/>
        <w:szCs w:val="16"/>
        <w:lang w:val="nl-BE"/>
      </w:rPr>
      <w:t>.</w:t>
    </w:r>
    <w:r w:rsidRPr="70EDEC26" w:rsidR="70EDEC26">
      <w:rPr>
        <w:color w:val="363636"/>
        <w:sz w:val="16"/>
        <w:szCs w:val="16"/>
        <w:lang w:val="nl-BE"/>
      </w:rPr>
      <w:t>10</w:t>
    </w:r>
    <w:r w:rsidRPr="70EDEC26" w:rsidR="70EDEC26">
      <w:rPr>
        <w:color w:val="363636"/>
        <w:sz w:val="16"/>
        <w:szCs w:val="16"/>
        <w:lang w:val="nl-BE"/>
      </w:rPr>
      <w:t>.2</w:t>
    </w:r>
    <w:r w:rsidRPr="70EDEC26" w:rsidR="70EDEC26">
      <w:rPr>
        <w:color w:val="363636"/>
        <w:sz w:val="16"/>
        <w:szCs w:val="16"/>
        <w:lang w:val="nl-BE"/>
      </w:rPr>
      <w:t>025</w:t>
    </w:r>
    <w:r w:rsidRPr="70EDEC26" w:rsidR="70EDEC26">
      <w:rPr>
        <w:color w:val="363636"/>
        <w:sz w:val="16"/>
        <w:szCs w:val="16"/>
        <w:lang w:val="nl-BE"/>
      </w:rPr>
      <w:t xml:space="preserve"> </w:t>
    </w:r>
    <w:r w:rsidRPr="70EDEC26" w:rsidR="70EDEC26">
      <w:rPr>
        <w:b w:val="1"/>
        <w:bCs w:val="1"/>
        <w:color w:val="363636"/>
        <w:sz w:val="16"/>
        <w:szCs w:val="16"/>
        <w:lang w:val="nl-BE"/>
      </w:rPr>
      <w:t>///</w:t>
    </w:r>
    <w:r w:rsidRPr="70EDEC26" w:rsidR="70EDEC26">
      <w:rPr>
        <w:b w:val="1"/>
        <w:bCs w:val="1"/>
        <w:color w:val="363636"/>
        <w:sz w:val="16"/>
        <w:szCs w:val="16"/>
        <w:lang w:val="nl-BE"/>
      </w:rPr>
      <w:t xml:space="preserve"> </w:t>
    </w:r>
    <w:r w:rsidRPr="70EDEC26" w:rsidR="70EDEC26">
      <w:rPr>
        <w:color w:val="363636"/>
        <w:sz w:val="16"/>
        <w:szCs w:val="16"/>
        <w:lang w:val="nl-BE"/>
      </w:rPr>
      <w:t>OSLO</w:t>
    </w:r>
    <w:r w:rsidRPr="70EDEC26" w:rsidR="70EDEC26">
      <w:rPr>
        <w:color w:val="363636"/>
        <w:sz w:val="16"/>
        <w:szCs w:val="16"/>
        <w:lang w:val="nl-BE"/>
      </w:rPr>
      <w:t xml:space="preserve"> SSN SOSA VL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722" w:rsidRDefault="008F7738" w14:paraId="000000A9" w14:textId="77777777">
    <w:pPr>
      <w:pStyle w:val="Normal2"/>
      <w:pBdr>
        <w:top w:val="nil"/>
        <w:left w:val="nil"/>
        <w:bottom w:val="nil"/>
        <w:right w:val="nil"/>
        <w:between w:val="nil"/>
      </w:pBdr>
      <w:tabs>
        <w:tab w:val="right" w:pos="9923"/>
      </w:tabs>
      <w:spacing w:line="240" w:lineRule="auto"/>
      <w:rPr>
        <w:color w:val="373636"/>
        <w:sz w:val="16"/>
        <w:szCs w:val="16"/>
      </w:rPr>
    </w:pPr>
    <w:r>
      <w:rPr>
        <w:color w:val="373636"/>
        <w:sz w:val="16"/>
        <w:szCs w:val="16"/>
      </w:rPr>
      <w:tab/>
    </w:r>
    <w:r>
      <w:rPr>
        <w:color w:val="373636"/>
        <w:sz w:val="16"/>
        <w:szCs w:val="16"/>
      </w:rPr>
      <w:tab/>
    </w:r>
    <w:r>
      <w:rPr>
        <w:color w:val="373636"/>
        <w:sz w:val="16"/>
        <w:szCs w:val="16"/>
      </w:rPr>
      <w:t>www.vlaanderen.be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7738" w:rsidRDefault="008F7738" w14:paraId="513BD8F2" w14:textId="77777777">
      <w:pPr>
        <w:spacing w:before="0" w:after="0" w:line="240" w:lineRule="auto"/>
      </w:pPr>
      <w:r>
        <w:separator/>
      </w:r>
    </w:p>
  </w:footnote>
  <w:footnote w:type="continuationSeparator" w:id="0">
    <w:p w:rsidR="008F7738" w:rsidRDefault="008F7738" w14:paraId="3FBD18E3"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722" w:rsidRDefault="008F7738" w14:paraId="000000A4" w14:textId="77777777">
    <w:pPr>
      <w:pStyle w:val="Normal2"/>
      <w:pBdr>
        <w:top w:val="nil"/>
        <w:left w:val="nil"/>
        <w:bottom w:val="nil"/>
        <w:right w:val="nil"/>
        <w:between w:val="nil"/>
      </w:pBdr>
      <w:tabs>
        <w:tab w:val="right" w:pos="9923"/>
      </w:tabs>
      <w:spacing w:line="276" w:lineRule="auto"/>
      <w:rPr>
        <w:color w:val="373636"/>
        <w:sz w:val="32"/>
        <w:szCs w:val="32"/>
      </w:rPr>
    </w:pPr>
    <w:r>
      <w:rPr>
        <w:b/>
        <w:color w:val="373636"/>
        <w:sz w:val="32"/>
        <w:szCs w:val="32"/>
      </w:rPr>
      <w:t>Digitaal</w:t>
    </w:r>
    <w:r>
      <w:rPr>
        <w:color w:val="373636"/>
        <w:sz w:val="32"/>
        <w:szCs w:val="32"/>
      </w:rPr>
      <w:t xml:space="preserve"> Vlaanderen </w:t>
    </w:r>
    <w:r>
      <w:rPr>
        <w:b/>
        <w:color w:val="FFF200"/>
        <w:sz w:val="32"/>
        <w:szCs w:val="3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722" w:rsidRDefault="008F7738" w14:paraId="000000A2" w14:textId="77777777">
    <w:pPr>
      <w:pStyle w:val="Normal2"/>
      <w:pBdr>
        <w:top w:val="nil"/>
        <w:left w:val="nil"/>
        <w:bottom w:val="nil"/>
        <w:right w:val="nil"/>
        <w:between w:val="nil"/>
      </w:pBdr>
      <w:tabs>
        <w:tab w:val="right" w:pos="9923"/>
      </w:tabs>
      <w:spacing w:line="276" w:lineRule="auto"/>
      <w:rPr>
        <w:color w:val="373636"/>
        <w:sz w:val="32"/>
        <w:szCs w:val="32"/>
      </w:rPr>
    </w:pPr>
    <w:r>
      <w:rPr>
        <w:color w:val="373636"/>
        <w:sz w:val="32"/>
        <w:szCs w:val="32"/>
      </w:rPr>
      <w:tab/>
    </w:r>
    <w:r>
      <w:rPr>
        <w:color w:val="373636"/>
        <w:sz w:val="32"/>
        <w:szCs w:val="32"/>
      </w:rPr>
      <w:t xml:space="preserve"> </w:t>
    </w:r>
    <w:r>
      <w:rPr>
        <w:b/>
        <w:color w:val="FFF200"/>
        <w:sz w:val="32"/>
        <w:szCs w:val="32"/>
      </w:rPr>
      <w:t>///</w:t>
    </w:r>
    <w:r>
      <w:rPr>
        <w:color w:val="FFF200"/>
        <w:sz w:val="32"/>
        <w:szCs w:val="32"/>
      </w:rPr>
      <w:t xml:space="preserve"> </w:t>
    </w:r>
    <w:r>
      <w:rPr>
        <w:b/>
        <w:color w:val="373636"/>
        <w:sz w:val="32"/>
        <w:szCs w:val="32"/>
      </w:rPr>
      <w:t>Digitaal</w:t>
    </w:r>
    <w:r>
      <w:rPr>
        <w:color w:val="373636"/>
        <w:sz w:val="32"/>
        <w:szCs w:val="32"/>
      </w:rPr>
      <w:t xml:space="preserve"> Vlaanderen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D3722" w:rsidRDefault="008F7738" w14:paraId="000000A3" w14:textId="77777777">
    <w:pPr>
      <w:pStyle w:val="Normal2"/>
      <w:pBdr>
        <w:top w:val="nil"/>
        <w:left w:val="nil"/>
        <w:bottom w:val="nil"/>
        <w:right w:val="nil"/>
        <w:between w:val="nil"/>
      </w:pBdr>
      <w:tabs>
        <w:tab w:val="right" w:pos="9923"/>
      </w:tabs>
      <w:spacing w:line="276" w:lineRule="auto"/>
      <w:rPr>
        <w:color w:val="373636"/>
        <w:sz w:val="32"/>
        <w:szCs w:val="32"/>
      </w:rPr>
    </w:pPr>
    <w:r>
      <w:rPr>
        <w:color w:val="373636"/>
        <w:sz w:val="32"/>
        <w:szCs w:val="32"/>
      </w:rPr>
      <w:tab/>
    </w:r>
    <w:r>
      <w:rPr>
        <w:b/>
        <w:color w:val="FFF200"/>
        <w:sz w:val="32"/>
        <w:szCs w:val="32"/>
      </w:rPr>
      <w:t>///</w:t>
    </w:r>
    <w:r>
      <w:rPr>
        <w:color w:val="FFF200"/>
        <w:sz w:val="32"/>
        <w:szCs w:val="32"/>
      </w:rPr>
      <w:t xml:space="preserve"> </w:t>
    </w:r>
    <w:r>
      <w:rPr>
        <w:color w:val="373636"/>
        <w:sz w:val="32"/>
        <w:szCs w:val="32"/>
      </w:rPr>
      <w:t>Memo</w:t>
    </w:r>
    <w:r>
      <w:rPr>
        <w:noProof/>
      </w:rPr>
      <w:drawing>
        <wp:anchor distT="0" distB="0" distL="114300" distR="114300" simplePos="0" relativeHeight="251658240" behindDoc="0" locked="0" layoutInCell="1" hidden="0" allowOverlap="1" wp14:anchorId="325E5829" wp14:editId="07777777">
          <wp:simplePos x="0" y="0"/>
          <wp:positionH relativeFrom="column">
            <wp:posOffset>4534</wp:posOffset>
          </wp:positionH>
          <wp:positionV relativeFrom="paragraph">
            <wp:posOffset>0</wp:posOffset>
          </wp:positionV>
          <wp:extent cx="1527048" cy="429768"/>
          <wp:effectExtent l="0" t="0" r="0" b="0"/>
          <wp:wrapNone/>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27048" cy="42976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3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D22132"/>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3F54D32"/>
    <w:multiLevelType w:val="multilevel"/>
    <w:tmpl w:val="FFFFFFFF"/>
    <w:lvl w:ilvl="0">
      <w:start w:val="1"/>
      <w:numFmt w:val="bullet"/>
      <w:pStyle w:val="Lijstnummering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5C4232"/>
    <w:multiLevelType w:val="multilevel"/>
    <w:tmpl w:val="FFFFFFFF"/>
    <w:lvl w:ilvl="0">
      <w:start w:val="1"/>
      <w:numFmt w:val="bullet"/>
      <w:pStyle w:val="Lijstnummering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1B71D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4189557D"/>
    <w:multiLevelType w:val="multilevel"/>
    <w:tmpl w:val="FFFFFFFF"/>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43560B47"/>
    <w:multiLevelType w:val="multilevel"/>
    <w:tmpl w:val="FFFFFFFF"/>
    <w:lvl w:ilvl="0">
      <w:start w:val="1"/>
      <w:numFmt w:val="bullet"/>
      <w:pStyle w:val="Lijstnummering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D65777"/>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8" w15:restartNumberingAfterBreak="0">
    <w:nsid w:val="4ABB3A08"/>
    <w:multiLevelType w:val="multilevel"/>
    <w:tmpl w:val="FFFFFFFF"/>
    <w:lvl w:ilvl="0">
      <w:start w:val="1"/>
      <w:numFmt w:val="decimal"/>
      <w:lvlText w:val="%1"/>
      <w:lvlJc w:val="left"/>
      <w:pPr>
        <w:ind w:left="432" w:hanging="432"/>
      </w:pPr>
      <w:rPr>
        <w:b/>
        <w:i w:val="0"/>
        <w:sz w:val="36"/>
        <w:szCs w:val="3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61B12D2"/>
    <w:multiLevelType w:val="multilevel"/>
    <w:tmpl w:val="FFFFFFFF"/>
    <w:lvl w:ilvl="0">
      <w:start w:val="1"/>
      <w:numFmt w:val="bullet"/>
      <w:pStyle w:val="Lijstnummering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3D504F"/>
    <w:multiLevelType w:val="multilevel"/>
    <w:tmpl w:val="FFFFFFFF"/>
    <w:lvl w:ilvl="0">
      <w:start w:val="1"/>
      <w:numFmt w:val="decimal"/>
      <w:pStyle w:val="heading12"/>
      <w:lvlText w:val="%1."/>
      <w:lvlJc w:val="left"/>
      <w:pPr>
        <w:tabs>
          <w:tab w:val="num" w:pos="720"/>
        </w:tabs>
        <w:ind w:left="720" w:hanging="720"/>
      </w:pPr>
    </w:lvl>
    <w:lvl w:ilvl="1">
      <w:start w:val="1"/>
      <w:numFmt w:val="decimal"/>
      <w:pStyle w:val="heading2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2"/>
      <w:lvlText w:val="%4."/>
      <w:lvlJc w:val="left"/>
      <w:pPr>
        <w:tabs>
          <w:tab w:val="num" w:pos="2880"/>
        </w:tabs>
        <w:ind w:left="2880" w:hanging="720"/>
      </w:pPr>
    </w:lvl>
    <w:lvl w:ilvl="4">
      <w:start w:val="1"/>
      <w:numFmt w:val="decimal"/>
      <w:pStyle w:val="heading52"/>
      <w:lvlText w:val="%5."/>
      <w:lvlJc w:val="left"/>
      <w:pPr>
        <w:tabs>
          <w:tab w:val="num" w:pos="3600"/>
        </w:tabs>
        <w:ind w:left="3600" w:hanging="720"/>
      </w:pPr>
    </w:lvl>
    <w:lvl w:ilvl="5">
      <w:start w:val="1"/>
      <w:numFmt w:val="decimal"/>
      <w:pStyle w:val="heading62"/>
      <w:lvlText w:val="%6."/>
      <w:lvlJc w:val="left"/>
      <w:pPr>
        <w:tabs>
          <w:tab w:val="num" w:pos="4320"/>
        </w:tabs>
        <w:ind w:left="4320" w:hanging="720"/>
      </w:pPr>
    </w:lvl>
    <w:lvl w:ilvl="6">
      <w:start w:val="1"/>
      <w:numFmt w:val="decimal"/>
      <w:pStyle w:val="Kop7"/>
      <w:lvlText w:val="%7."/>
      <w:lvlJc w:val="left"/>
      <w:pPr>
        <w:tabs>
          <w:tab w:val="num" w:pos="5040"/>
        </w:tabs>
        <w:ind w:left="5040" w:hanging="720"/>
      </w:pPr>
    </w:lvl>
    <w:lvl w:ilvl="7">
      <w:start w:val="1"/>
      <w:numFmt w:val="decimal"/>
      <w:pStyle w:val="Kop8"/>
      <w:lvlText w:val="%8."/>
      <w:lvlJc w:val="left"/>
      <w:pPr>
        <w:tabs>
          <w:tab w:val="num" w:pos="5760"/>
        </w:tabs>
        <w:ind w:left="5760" w:hanging="720"/>
      </w:pPr>
    </w:lvl>
    <w:lvl w:ilvl="8">
      <w:start w:val="1"/>
      <w:numFmt w:val="decimal"/>
      <w:pStyle w:val="Kop9"/>
      <w:lvlText w:val="%9."/>
      <w:lvlJc w:val="left"/>
      <w:pPr>
        <w:tabs>
          <w:tab w:val="num" w:pos="6480"/>
        </w:tabs>
        <w:ind w:left="6480" w:hanging="720"/>
      </w:pPr>
    </w:lvl>
  </w:abstractNum>
  <w:abstractNum w:abstractNumId="11" w15:restartNumberingAfterBreak="0">
    <w:nsid w:val="6AE77E08"/>
    <w:multiLevelType w:val="multilevel"/>
    <w:tmpl w:val="FFFFFFFF"/>
    <w:lvl w:ilvl="0">
      <w:start w:val="1"/>
      <w:numFmt w:val="bullet"/>
      <w:pStyle w:val="Lijstnummering"/>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218202214">
    <w:abstractNumId w:val="8"/>
  </w:num>
  <w:num w:numId="2" w16cid:durableId="1084953172">
    <w:abstractNumId w:val="5"/>
  </w:num>
  <w:num w:numId="3" w16cid:durableId="534658237">
    <w:abstractNumId w:val="0"/>
  </w:num>
  <w:num w:numId="4" w16cid:durableId="2055229740">
    <w:abstractNumId w:val="4"/>
  </w:num>
  <w:num w:numId="5" w16cid:durableId="2107771147">
    <w:abstractNumId w:val="1"/>
  </w:num>
  <w:num w:numId="6" w16cid:durableId="606162947">
    <w:abstractNumId w:val="7"/>
  </w:num>
  <w:num w:numId="7" w16cid:durableId="972514821">
    <w:abstractNumId w:val="11"/>
  </w:num>
  <w:num w:numId="8" w16cid:durableId="1924222788">
    <w:abstractNumId w:val="2"/>
  </w:num>
  <w:num w:numId="9" w16cid:durableId="237403789">
    <w:abstractNumId w:val="6"/>
  </w:num>
  <w:num w:numId="10" w16cid:durableId="1282346423">
    <w:abstractNumId w:val="9"/>
  </w:num>
  <w:num w:numId="11" w16cid:durableId="1571302962">
    <w:abstractNumId w:val="3"/>
  </w:num>
  <w:num w:numId="12" w16cid:durableId="822310137">
    <w:abstractNumId w:val="10"/>
  </w:num>
  <w:num w:numId="13" w16cid:durableId="11503617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Daniels Arne">
    <w15:presenceInfo w15:providerId="AD" w15:userId="S::arne.daniels@vlaanderen.be::cceacdcf-9c5f-49fe-8783-8ed9adc16f41"/>
  </w15:person>
  <w15:person w15:author="Daniels Arne">
    <w15:presenceInfo w15:providerId="AD" w15:userId="S::arne.daniels@vlaanderen.be::cceacdcf-9c5f-49fe-8783-8ed9adc16f41"/>
  </w15:person>
  <w15:person w15:author="Dassonneville Yaron">
    <w15:presenceInfo w15:providerId="AD" w15:userId="S::yaron.dassonneville@vlaanderen.be::f00fbc3b-a7c3-459a-b6dd-9db3be5520da"/>
  </w15:person>
  <w15:person w15:author="Dassonneville Yaron">
    <w15:presenceInfo w15:providerId="AD" w15:userId="S::yaron.dassonneville@vlaanderen.be::f00fbc3b-a7c3-459a-b6dd-9db3be5520da"/>
  </w15:person>
  <w15:person w15:author="De Cock Jitse">
    <w15:presenceInfo w15:providerId="AD" w15:userId="S::jitse.decock@vlaanderen.be::9cc8e242-c866-4cc7-a24e-e9b48782583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22"/>
    <w:rsid w:val="0005A8AC"/>
    <w:rsid w:val="00237927"/>
    <w:rsid w:val="002C73F4"/>
    <w:rsid w:val="006E211A"/>
    <w:rsid w:val="007D3722"/>
    <w:rsid w:val="008F7738"/>
    <w:rsid w:val="0095C541"/>
    <w:rsid w:val="013A59E3"/>
    <w:rsid w:val="02340B1A"/>
    <w:rsid w:val="02B5B406"/>
    <w:rsid w:val="034CB784"/>
    <w:rsid w:val="03B62489"/>
    <w:rsid w:val="04520B76"/>
    <w:rsid w:val="0493A82E"/>
    <w:rsid w:val="057D32D6"/>
    <w:rsid w:val="05E02625"/>
    <w:rsid w:val="062D0371"/>
    <w:rsid w:val="0633B185"/>
    <w:rsid w:val="0735D57E"/>
    <w:rsid w:val="076484EC"/>
    <w:rsid w:val="078B0C72"/>
    <w:rsid w:val="07CC4395"/>
    <w:rsid w:val="08EBFB52"/>
    <w:rsid w:val="0910FFAD"/>
    <w:rsid w:val="09768062"/>
    <w:rsid w:val="0B368A32"/>
    <w:rsid w:val="0C2F87FD"/>
    <w:rsid w:val="0C434E9A"/>
    <w:rsid w:val="0CC8D41C"/>
    <w:rsid w:val="0D12E359"/>
    <w:rsid w:val="0DF4FD1E"/>
    <w:rsid w:val="102916CC"/>
    <w:rsid w:val="10544C6F"/>
    <w:rsid w:val="1098D350"/>
    <w:rsid w:val="10EEBB70"/>
    <w:rsid w:val="110B97D3"/>
    <w:rsid w:val="113A058D"/>
    <w:rsid w:val="116ECEB4"/>
    <w:rsid w:val="119610D5"/>
    <w:rsid w:val="1208385C"/>
    <w:rsid w:val="13826DA9"/>
    <w:rsid w:val="13C82291"/>
    <w:rsid w:val="14F82450"/>
    <w:rsid w:val="15BA552E"/>
    <w:rsid w:val="175DB9A1"/>
    <w:rsid w:val="17815FE6"/>
    <w:rsid w:val="18848CD0"/>
    <w:rsid w:val="19C25EE0"/>
    <w:rsid w:val="1A0024DC"/>
    <w:rsid w:val="1A9FC7CA"/>
    <w:rsid w:val="1AC53480"/>
    <w:rsid w:val="1ADD4822"/>
    <w:rsid w:val="1BC158D1"/>
    <w:rsid w:val="1BDA75A2"/>
    <w:rsid w:val="1C105B5E"/>
    <w:rsid w:val="1C4CC43D"/>
    <w:rsid w:val="1C5CBE34"/>
    <w:rsid w:val="1E157FCB"/>
    <w:rsid w:val="1E74DC0F"/>
    <w:rsid w:val="1FADC1B5"/>
    <w:rsid w:val="1FADC1B5"/>
    <w:rsid w:val="202D61AB"/>
    <w:rsid w:val="20424BBB"/>
    <w:rsid w:val="207A4B01"/>
    <w:rsid w:val="218782C7"/>
    <w:rsid w:val="21E94D56"/>
    <w:rsid w:val="21F1B2E8"/>
    <w:rsid w:val="2215827B"/>
    <w:rsid w:val="227DD675"/>
    <w:rsid w:val="23D7C14E"/>
    <w:rsid w:val="24461C29"/>
    <w:rsid w:val="24A6833A"/>
    <w:rsid w:val="25665BA6"/>
    <w:rsid w:val="2594C0AB"/>
    <w:rsid w:val="25CF7C20"/>
    <w:rsid w:val="25E23BBA"/>
    <w:rsid w:val="26366E1C"/>
    <w:rsid w:val="267C3478"/>
    <w:rsid w:val="26C15599"/>
    <w:rsid w:val="27B0DD5A"/>
    <w:rsid w:val="27BA7501"/>
    <w:rsid w:val="281D525A"/>
    <w:rsid w:val="28735539"/>
    <w:rsid w:val="28EEE05B"/>
    <w:rsid w:val="2A2866E9"/>
    <w:rsid w:val="2A8DB180"/>
    <w:rsid w:val="2E6D6218"/>
    <w:rsid w:val="2F2A473A"/>
    <w:rsid w:val="2F2BFA40"/>
    <w:rsid w:val="30864A00"/>
    <w:rsid w:val="31F47813"/>
    <w:rsid w:val="325DA317"/>
    <w:rsid w:val="326A337B"/>
    <w:rsid w:val="338BAFDA"/>
    <w:rsid w:val="34DD8EC2"/>
    <w:rsid w:val="35143EFD"/>
    <w:rsid w:val="354A04A1"/>
    <w:rsid w:val="36DE4C43"/>
    <w:rsid w:val="36F7E5E4"/>
    <w:rsid w:val="3713AC86"/>
    <w:rsid w:val="37AB8CC8"/>
    <w:rsid w:val="3887B6AE"/>
    <w:rsid w:val="38893E49"/>
    <w:rsid w:val="3927BE69"/>
    <w:rsid w:val="3B3DA384"/>
    <w:rsid w:val="3C5353F9"/>
    <w:rsid w:val="3C8A2E46"/>
    <w:rsid w:val="3D077BBC"/>
    <w:rsid w:val="3E039E52"/>
    <w:rsid w:val="3E32FF65"/>
    <w:rsid w:val="3F4DF6B8"/>
    <w:rsid w:val="3FAF8C17"/>
    <w:rsid w:val="4028AF06"/>
    <w:rsid w:val="4032B615"/>
    <w:rsid w:val="40609BD6"/>
    <w:rsid w:val="4079ACFA"/>
    <w:rsid w:val="4122290C"/>
    <w:rsid w:val="41B08605"/>
    <w:rsid w:val="41D3473D"/>
    <w:rsid w:val="434FD9B8"/>
    <w:rsid w:val="435D4559"/>
    <w:rsid w:val="442A879C"/>
    <w:rsid w:val="4540F5F9"/>
    <w:rsid w:val="4873B43B"/>
    <w:rsid w:val="4873B43B"/>
    <w:rsid w:val="48788802"/>
    <w:rsid w:val="48926064"/>
    <w:rsid w:val="48BD0A09"/>
    <w:rsid w:val="4925E466"/>
    <w:rsid w:val="4A12C429"/>
    <w:rsid w:val="4A2A6D68"/>
    <w:rsid w:val="4A6CBB9E"/>
    <w:rsid w:val="4C6532A7"/>
    <w:rsid w:val="4C801F2E"/>
    <w:rsid w:val="4DB3BF95"/>
    <w:rsid w:val="4DD575A6"/>
    <w:rsid w:val="50578893"/>
    <w:rsid w:val="51BBA398"/>
    <w:rsid w:val="51E939C1"/>
    <w:rsid w:val="535DC5FD"/>
    <w:rsid w:val="5420A8AC"/>
    <w:rsid w:val="549715FB"/>
    <w:rsid w:val="54C5E830"/>
    <w:rsid w:val="55625A57"/>
    <w:rsid w:val="55672EF6"/>
    <w:rsid w:val="55EDFE30"/>
    <w:rsid w:val="567B5D96"/>
    <w:rsid w:val="56EF5DD8"/>
    <w:rsid w:val="586199A8"/>
    <w:rsid w:val="589AAD8F"/>
    <w:rsid w:val="58E364D6"/>
    <w:rsid w:val="58F2761D"/>
    <w:rsid w:val="59835CDF"/>
    <w:rsid w:val="59D7C940"/>
    <w:rsid w:val="5A035959"/>
    <w:rsid w:val="5A56B7C6"/>
    <w:rsid w:val="5AE3CA3F"/>
    <w:rsid w:val="5C41EE93"/>
    <w:rsid w:val="5C9B864E"/>
    <w:rsid w:val="5E76E887"/>
    <w:rsid w:val="5EF01747"/>
    <w:rsid w:val="5F513A7C"/>
    <w:rsid w:val="606B920C"/>
    <w:rsid w:val="61A46617"/>
    <w:rsid w:val="62413147"/>
    <w:rsid w:val="62C1F098"/>
    <w:rsid w:val="62DB1663"/>
    <w:rsid w:val="62DB1663"/>
    <w:rsid w:val="62EBDECF"/>
    <w:rsid w:val="6385E01F"/>
    <w:rsid w:val="63ABC3CA"/>
    <w:rsid w:val="63CA11FC"/>
    <w:rsid w:val="649FC37E"/>
    <w:rsid w:val="65626759"/>
    <w:rsid w:val="65C334FB"/>
    <w:rsid w:val="66F3D08A"/>
    <w:rsid w:val="67221389"/>
    <w:rsid w:val="680C6288"/>
    <w:rsid w:val="68827DDD"/>
    <w:rsid w:val="68C4D6DC"/>
    <w:rsid w:val="6A43D587"/>
    <w:rsid w:val="6A51C8E7"/>
    <w:rsid w:val="6BB64C8A"/>
    <w:rsid w:val="6BF17D9D"/>
    <w:rsid w:val="6C18C316"/>
    <w:rsid w:val="6DC8C7DB"/>
    <w:rsid w:val="6DC9E167"/>
    <w:rsid w:val="6DEEDE11"/>
    <w:rsid w:val="6EE05495"/>
    <w:rsid w:val="6F55D6C4"/>
    <w:rsid w:val="6FAAD354"/>
    <w:rsid w:val="702600D6"/>
    <w:rsid w:val="708D20E9"/>
    <w:rsid w:val="70BE6B70"/>
    <w:rsid w:val="70EDEC26"/>
    <w:rsid w:val="740310D7"/>
    <w:rsid w:val="7441F84A"/>
    <w:rsid w:val="74507694"/>
    <w:rsid w:val="74C6B61F"/>
    <w:rsid w:val="7563EB73"/>
    <w:rsid w:val="75ABBCDC"/>
    <w:rsid w:val="75DE4832"/>
    <w:rsid w:val="76605F49"/>
    <w:rsid w:val="77367F27"/>
    <w:rsid w:val="776737A9"/>
    <w:rsid w:val="7A125864"/>
    <w:rsid w:val="7A21B9ED"/>
    <w:rsid w:val="7A4B0D0A"/>
    <w:rsid w:val="7B86D5CC"/>
    <w:rsid w:val="7CD72E28"/>
    <w:rsid w:val="7CD72E28"/>
    <w:rsid w:val="7E696C7E"/>
    <w:rsid w:val="7EE8E32A"/>
    <w:rsid w:val="7EF77F8E"/>
    <w:rsid w:val="7F03FF78"/>
    <w:rsid w:val="7F851C36"/>
    <w:rsid w:val="7FF28DE3"/>
    <w:rsid w:val="7FF60E1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1C68A3"/>
  <w15:docId w15:val="{B68DFA6E-9DD4-4DCF-8958-6492C4B196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nl-BE" w:eastAsia="ja-JP"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uiPriority w:val="9"/>
    <w:qFormat/>
    <w:pPr>
      <w:keepNext/>
      <w:keepLines/>
      <w:spacing w:before="360" w:after="240" w:line="432" w:lineRule="auto"/>
      <w:ind w:left="714" w:hanging="357"/>
      <w:outlineLvl w:val="0"/>
    </w:pPr>
    <w:rPr>
      <w:b/>
      <w:smallCaps/>
      <w:color w:val="373636"/>
      <w:sz w:val="36"/>
      <w:szCs w:val="36"/>
    </w:rPr>
  </w:style>
  <w:style w:type="paragraph" w:styleId="Kop2">
    <w:name w:val="heading 2"/>
    <w:basedOn w:val="Standaard"/>
    <w:next w:val="Standaard"/>
    <w:uiPriority w:val="9"/>
    <w:semiHidden/>
    <w:unhideWhenUsed/>
    <w:qFormat/>
    <w:pPr>
      <w:keepNext/>
      <w:keepLines/>
      <w:spacing w:before="360" w:after="320" w:line="400" w:lineRule="auto"/>
      <w:outlineLvl w:val="1"/>
    </w:pPr>
    <w:rPr>
      <w:b/>
      <w:smallCaps/>
      <w:color w:val="373636"/>
      <w:sz w:val="32"/>
      <w:szCs w:val="32"/>
    </w:rPr>
  </w:style>
  <w:style w:type="paragraph" w:styleId="Kop3">
    <w:name w:val="heading 3"/>
    <w:basedOn w:val="Standaard"/>
    <w:next w:val="Standaard"/>
    <w:uiPriority w:val="9"/>
    <w:semiHidden/>
    <w:unhideWhenUsed/>
    <w:qFormat/>
    <w:pPr>
      <w:keepNext/>
      <w:keepLines/>
      <w:spacing w:before="240" w:after="120" w:line="288" w:lineRule="auto"/>
      <w:outlineLvl w:val="2"/>
    </w:pPr>
    <w:rPr>
      <w:b/>
      <w:color w:val="6B6B6B"/>
      <w:sz w:val="24"/>
      <w:szCs w:val="24"/>
    </w:rPr>
  </w:style>
  <w:style w:type="paragraph" w:styleId="Kop4">
    <w:name w:val="heading 4"/>
    <w:basedOn w:val="Standaard"/>
    <w:next w:val="Standaard"/>
    <w:uiPriority w:val="9"/>
    <w:semiHidden/>
    <w:unhideWhenUsed/>
    <w:qFormat/>
    <w:pPr>
      <w:keepNext/>
      <w:keepLines/>
      <w:spacing w:before="200"/>
      <w:outlineLvl w:val="3"/>
    </w:pPr>
    <w:rPr>
      <w:b/>
      <w:color w:val="6B6B6B"/>
    </w:rPr>
  </w:style>
  <w:style w:type="paragraph" w:styleId="Kop5">
    <w:name w:val="heading 5"/>
    <w:basedOn w:val="Standaard"/>
    <w:next w:val="Standaard"/>
    <w:uiPriority w:val="9"/>
    <w:semiHidden/>
    <w:unhideWhenUsed/>
    <w:qFormat/>
    <w:pPr>
      <w:keepNext/>
      <w:keepLines/>
      <w:spacing w:before="200"/>
      <w:outlineLvl w:val="4"/>
    </w:pPr>
    <w:rPr>
      <w:color w:val="6B6B6B"/>
    </w:rPr>
  </w:style>
  <w:style w:type="paragraph" w:styleId="Kop6">
    <w:name w:val="heading 6"/>
    <w:basedOn w:val="Standaard"/>
    <w:next w:val="Standaard"/>
    <w:uiPriority w:val="9"/>
    <w:semiHidden/>
    <w:unhideWhenUsed/>
    <w:qFormat/>
    <w:pPr>
      <w:keepNext/>
      <w:keepLines/>
      <w:spacing w:before="200"/>
      <w:outlineLvl w:val="5"/>
    </w:pPr>
    <w:rPr>
      <w:color w:val="6B6B6B"/>
    </w:rPr>
  </w:style>
  <w:style w:type="paragraph" w:styleId="Kop7">
    <w:name w:val="heading 7"/>
    <w:basedOn w:val="Normal2"/>
    <w:next w:val="Normal2"/>
    <w:link w:val="Kop7Char"/>
    <w:uiPriority w:val="9"/>
    <w:unhideWhenUsed/>
    <w:qFormat/>
    <w:rsid w:val="00CE4558"/>
    <w:pPr>
      <w:keepNext/>
      <w:keepLines/>
      <w:numPr>
        <w:ilvl w:val="6"/>
        <w:numId w:val="12"/>
      </w:numPr>
      <w:spacing w:before="200"/>
      <w:outlineLvl w:val="6"/>
    </w:pPr>
    <w:rPr>
      <w:rFonts w:eastAsiaTheme="majorEastAsia" w:cstheme="majorBidi"/>
      <w:iCs/>
      <w:color w:val="6B6B6B" w:themeColor="text2"/>
    </w:rPr>
  </w:style>
  <w:style w:type="paragraph" w:styleId="Kop8">
    <w:name w:val="heading 8"/>
    <w:basedOn w:val="Normal2"/>
    <w:next w:val="Normal2"/>
    <w:link w:val="Kop8Char"/>
    <w:uiPriority w:val="9"/>
    <w:unhideWhenUsed/>
    <w:qFormat/>
    <w:rsid w:val="00CE4558"/>
    <w:pPr>
      <w:keepNext/>
      <w:keepLines/>
      <w:numPr>
        <w:ilvl w:val="7"/>
        <w:numId w:val="12"/>
      </w:numPr>
      <w:spacing w:before="200"/>
      <w:outlineLvl w:val="7"/>
    </w:pPr>
    <w:rPr>
      <w:rFonts w:eastAsiaTheme="majorEastAsia" w:cstheme="majorBidi"/>
      <w:color w:val="6B6B6B" w:themeColor="text2"/>
      <w:szCs w:val="20"/>
    </w:rPr>
  </w:style>
  <w:style w:type="paragraph" w:styleId="Kop9">
    <w:name w:val="heading 9"/>
    <w:basedOn w:val="Normal2"/>
    <w:next w:val="Normal2"/>
    <w:link w:val="Kop9Char"/>
    <w:uiPriority w:val="9"/>
    <w:unhideWhenUsed/>
    <w:qFormat/>
    <w:rsid w:val="00CE4558"/>
    <w:pPr>
      <w:keepNext/>
      <w:keepLines/>
      <w:numPr>
        <w:ilvl w:val="8"/>
        <w:numId w:val="12"/>
      </w:numPr>
      <w:spacing w:before="200"/>
      <w:outlineLvl w:val="8"/>
    </w:pPr>
    <w:rPr>
      <w:rFonts w:eastAsiaTheme="majorEastAsia" w:cstheme="majorBidi"/>
      <w:iCs/>
      <w:color w:val="6B6B6B" w:themeColor="text2"/>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uiPriority w:val="10"/>
    <w:qFormat/>
    <w:pPr>
      <w:spacing w:before="720" w:after="840" w:line="240" w:lineRule="auto"/>
      <w:jc w:val="right"/>
    </w:pPr>
    <w:rPr>
      <w:b/>
      <w:smallCaps/>
      <w:sz w:val="72"/>
      <w:szCs w:val="7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240" w:line="432" w:lineRule="auto"/>
      <w:ind w:left="714" w:hanging="357"/>
    </w:pPr>
    <w:rPr>
      <w:b/>
      <w:smallCaps/>
      <w:color w:val="373636"/>
      <w:sz w:val="36"/>
      <w:szCs w:val="36"/>
    </w:rPr>
  </w:style>
  <w:style w:type="paragraph" w:styleId="heading20" w:customStyle="1">
    <w:name w:val="heading 20"/>
    <w:basedOn w:val="Normal0"/>
    <w:next w:val="Normal0"/>
    <w:pPr>
      <w:keepNext/>
      <w:keepLines/>
      <w:spacing w:before="360" w:after="320" w:line="400" w:lineRule="auto"/>
      <w:ind w:left="1440" w:hanging="360"/>
    </w:pPr>
    <w:rPr>
      <w:b/>
      <w:smallCaps/>
      <w:color w:val="373636"/>
      <w:sz w:val="32"/>
      <w:szCs w:val="32"/>
    </w:rPr>
  </w:style>
  <w:style w:type="paragraph" w:styleId="heading30" w:customStyle="1">
    <w:name w:val="heading 30"/>
    <w:basedOn w:val="Normal0"/>
    <w:next w:val="Normal0"/>
    <w:pPr>
      <w:keepNext/>
      <w:keepLines/>
      <w:spacing w:before="240" w:after="120" w:line="288" w:lineRule="auto"/>
      <w:ind w:left="720" w:hanging="360"/>
    </w:pPr>
    <w:rPr>
      <w:b/>
      <w:color w:val="6B6B6B"/>
      <w:sz w:val="24"/>
      <w:szCs w:val="24"/>
    </w:rPr>
  </w:style>
  <w:style w:type="paragraph" w:styleId="heading40" w:customStyle="1">
    <w:name w:val="heading 40"/>
    <w:basedOn w:val="Normal0"/>
    <w:next w:val="Normal0"/>
    <w:pPr>
      <w:keepNext/>
      <w:keepLines/>
      <w:spacing w:before="200"/>
      <w:ind w:left="2880" w:hanging="360"/>
    </w:pPr>
    <w:rPr>
      <w:b/>
      <w:color w:val="6B6B6B"/>
    </w:rPr>
  </w:style>
  <w:style w:type="paragraph" w:styleId="heading50" w:customStyle="1">
    <w:name w:val="heading 50"/>
    <w:basedOn w:val="Normal0"/>
    <w:next w:val="Normal0"/>
    <w:pPr>
      <w:keepNext/>
      <w:keepLines/>
      <w:spacing w:before="200"/>
      <w:ind w:left="3600" w:hanging="360"/>
    </w:pPr>
    <w:rPr>
      <w:color w:val="6B6B6B"/>
    </w:rPr>
  </w:style>
  <w:style w:type="paragraph" w:styleId="heading60" w:customStyle="1">
    <w:name w:val="heading 60"/>
    <w:basedOn w:val="Normal0"/>
    <w:next w:val="Normal0"/>
    <w:pPr>
      <w:keepNext/>
      <w:keepLines/>
      <w:spacing w:before="200"/>
      <w:ind w:left="4320" w:hanging="360"/>
    </w:pPr>
    <w:rPr>
      <w:color w:val="6B6B6B"/>
    </w:rPr>
  </w:style>
  <w:style w:type="paragraph" w:styleId="Title0" w:customStyle="1">
    <w:name w:val="Title0"/>
    <w:basedOn w:val="Normal0"/>
    <w:next w:val="Normal0"/>
    <w:pPr>
      <w:spacing w:before="720" w:after="840" w:line="240" w:lineRule="auto"/>
      <w:jc w:val="right"/>
    </w:pPr>
    <w:rPr>
      <w:b/>
      <w:smallCaps/>
      <w:sz w:val="72"/>
      <w:szCs w:val="72"/>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240" w:line="432" w:lineRule="auto"/>
      <w:ind w:left="714" w:hanging="357"/>
    </w:pPr>
    <w:rPr>
      <w:b/>
      <w:smallCaps/>
      <w:color w:val="373636"/>
      <w:sz w:val="36"/>
      <w:szCs w:val="36"/>
    </w:rPr>
  </w:style>
  <w:style w:type="paragraph" w:styleId="heading21" w:customStyle="1">
    <w:name w:val="heading 21"/>
    <w:basedOn w:val="Normal1"/>
    <w:next w:val="Normal1"/>
    <w:pPr>
      <w:keepNext/>
      <w:keepLines/>
      <w:spacing w:before="360" w:after="320" w:line="400" w:lineRule="auto"/>
      <w:ind w:left="1440" w:hanging="360"/>
    </w:pPr>
    <w:rPr>
      <w:b/>
      <w:smallCaps/>
      <w:color w:val="373636"/>
      <w:sz w:val="32"/>
      <w:szCs w:val="32"/>
    </w:rPr>
  </w:style>
  <w:style w:type="paragraph" w:styleId="heading31" w:customStyle="1">
    <w:name w:val="heading 31"/>
    <w:basedOn w:val="Normal1"/>
    <w:next w:val="Normal1"/>
    <w:pPr>
      <w:keepNext/>
      <w:keepLines/>
      <w:spacing w:before="240" w:after="120" w:line="288" w:lineRule="auto"/>
      <w:ind w:left="720" w:hanging="360"/>
    </w:pPr>
    <w:rPr>
      <w:b/>
      <w:color w:val="6B6B6B"/>
      <w:sz w:val="24"/>
      <w:szCs w:val="24"/>
    </w:rPr>
  </w:style>
  <w:style w:type="paragraph" w:styleId="heading41" w:customStyle="1">
    <w:name w:val="heading 41"/>
    <w:basedOn w:val="Normal1"/>
    <w:next w:val="Normal1"/>
    <w:pPr>
      <w:keepNext/>
      <w:keepLines/>
      <w:spacing w:before="200"/>
      <w:ind w:left="2880" w:hanging="360"/>
    </w:pPr>
    <w:rPr>
      <w:b/>
      <w:color w:val="6B6B6B"/>
    </w:rPr>
  </w:style>
  <w:style w:type="paragraph" w:styleId="heading51" w:customStyle="1">
    <w:name w:val="heading 51"/>
    <w:basedOn w:val="Normal1"/>
    <w:next w:val="Normal1"/>
    <w:pPr>
      <w:keepNext/>
      <w:keepLines/>
      <w:spacing w:before="200"/>
      <w:ind w:left="3600" w:hanging="360"/>
    </w:pPr>
    <w:rPr>
      <w:color w:val="6B6B6B"/>
    </w:rPr>
  </w:style>
  <w:style w:type="paragraph" w:styleId="heading61" w:customStyle="1">
    <w:name w:val="heading 61"/>
    <w:basedOn w:val="Normal1"/>
    <w:next w:val="Normal1"/>
    <w:pPr>
      <w:keepNext/>
      <w:keepLines/>
      <w:spacing w:before="200"/>
      <w:ind w:left="4320" w:hanging="360"/>
    </w:pPr>
    <w:rPr>
      <w:color w:val="6B6B6B"/>
    </w:rPr>
  </w:style>
  <w:style w:type="paragraph" w:styleId="Title1" w:customStyle="1">
    <w:name w:val="Title1"/>
    <w:basedOn w:val="Normal1"/>
    <w:next w:val="Normal1"/>
    <w:pPr>
      <w:spacing w:before="720" w:after="840" w:line="240" w:lineRule="auto"/>
      <w:jc w:val="right"/>
    </w:pPr>
    <w:rPr>
      <w:b/>
      <w:smallCaps/>
      <w:sz w:val="72"/>
      <w:szCs w:val="72"/>
    </w:rPr>
  </w:style>
  <w:style w:type="paragraph" w:styleId="Normal2" w:customStyle="1">
    <w:name w:val="Normal2"/>
    <w:qFormat/>
    <w:rsid w:val="00372E71"/>
    <w:pPr>
      <w:spacing w:line="270" w:lineRule="atLeast"/>
    </w:pPr>
  </w:style>
  <w:style w:type="paragraph" w:styleId="heading12" w:customStyle="1">
    <w:name w:val="heading 12"/>
    <w:basedOn w:val="Normal2"/>
    <w:next w:val="Normal2"/>
    <w:link w:val="Kop1Char"/>
    <w:uiPriority w:val="9"/>
    <w:qFormat/>
    <w:rsid w:val="00A434DC"/>
    <w:pPr>
      <w:keepNext/>
      <w:keepLines/>
      <w:numPr>
        <w:numId w:val="12"/>
      </w:numPr>
      <w:spacing w:before="360" w:after="240" w:line="432" w:lineRule="exact"/>
      <w:ind w:left="714" w:hanging="357"/>
      <w:outlineLvl w:val="0"/>
    </w:pPr>
    <w:rPr>
      <w:rFonts w:eastAsiaTheme="majorEastAsia" w:cstheme="majorBidi"/>
      <w:b/>
      <w:bCs/>
      <w:caps/>
      <w:color w:val="373636" w:themeColor="text1"/>
      <w:sz w:val="36"/>
      <w:szCs w:val="52"/>
    </w:rPr>
  </w:style>
  <w:style w:type="paragraph" w:styleId="heading22" w:customStyle="1">
    <w:name w:val="heading 22"/>
    <w:basedOn w:val="Normal2"/>
    <w:next w:val="Normal2"/>
    <w:link w:val="Kop2Char"/>
    <w:uiPriority w:val="9"/>
    <w:qFormat/>
    <w:rsid w:val="00254B9D"/>
    <w:pPr>
      <w:keepNext/>
      <w:keepLines/>
      <w:numPr>
        <w:ilvl w:val="1"/>
        <w:numId w:val="12"/>
      </w:numPr>
      <w:spacing w:before="360" w:after="320" w:line="400" w:lineRule="exact"/>
      <w:outlineLvl w:val="1"/>
    </w:pPr>
    <w:rPr>
      <w:rFonts w:eastAsiaTheme="majorEastAsia" w:cstheme="majorBidi"/>
      <w:b/>
      <w:bCs/>
      <w:caps/>
      <w:color w:val="373636" w:themeColor="text1"/>
      <w:sz w:val="32"/>
      <w:szCs w:val="32"/>
      <w:lang w:val="en-US"/>
    </w:rPr>
  </w:style>
  <w:style w:type="paragraph" w:styleId="heading32" w:customStyle="1">
    <w:name w:val="heading 32"/>
    <w:basedOn w:val="Normal2"/>
    <w:next w:val="Normal2"/>
    <w:link w:val="Kop3Char"/>
    <w:uiPriority w:val="9"/>
    <w:qFormat/>
    <w:rsid w:val="00CE4558"/>
    <w:pPr>
      <w:keepNext/>
      <w:keepLines/>
      <w:tabs>
        <w:tab w:val="num" w:pos="720"/>
      </w:tabs>
      <w:spacing w:before="240" w:after="120" w:line="288" w:lineRule="exact"/>
      <w:ind w:left="720" w:hanging="720"/>
      <w:outlineLvl w:val="2"/>
    </w:pPr>
    <w:rPr>
      <w:rFonts w:eastAsiaTheme="majorEastAsia" w:cstheme="majorBidi"/>
      <w:b/>
      <w:bCs/>
      <w:color w:val="6B6B6B" w:themeColor="text2"/>
      <w:sz w:val="24"/>
      <w:szCs w:val="24"/>
    </w:rPr>
  </w:style>
  <w:style w:type="paragraph" w:styleId="heading42" w:customStyle="1">
    <w:name w:val="heading 42"/>
    <w:basedOn w:val="Normal2"/>
    <w:next w:val="Normal2"/>
    <w:link w:val="Kop4Char"/>
    <w:uiPriority w:val="9"/>
    <w:qFormat/>
    <w:rsid w:val="00CE4558"/>
    <w:pPr>
      <w:keepNext/>
      <w:keepLines/>
      <w:numPr>
        <w:ilvl w:val="3"/>
        <w:numId w:val="12"/>
      </w:numPr>
      <w:spacing w:before="200"/>
      <w:outlineLvl w:val="3"/>
    </w:pPr>
    <w:rPr>
      <w:rFonts w:eastAsiaTheme="majorEastAsia" w:cstheme="majorBidi"/>
      <w:b/>
      <w:bCs/>
      <w:iCs/>
      <w:color w:val="6B6B6B" w:themeColor="text2"/>
    </w:rPr>
  </w:style>
  <w:style w:type="paragraph" w:styleId="heading52" w:customStyle="1">
    <w:name w:val="heading 52"/>
    <w:basedOn w:val="Normal2"/>
    <w:next w:val="Normal2"/>
    <w:link w:val="Kop5Char"/>
    <w:uiPriority w:val="9"/>
    <w:unhideWhenUsed/>
    <w:qFormat/>
    <w:rsid w:val="00CE4558"/>
    <w:pPr>
      <w:keepNext/>
      <w:keepLines/>
      <w:numPr>
        <w:ilvl w:val="4"/>
        <w:numId w:val="12"/>
      </w:numPr>
      <w:spacing w:before="200"/>
      <w:outlineLvl w:val="4"/>
    </w:pPr>
    <w:rPr>
      <w:rFonts w:eastAsiaTheme="majorEastAsia" w:cstheme="majorBidi"/>
      <w:color w:val="6B6B6B" w:themeColor="text2"/>
    </w:rPr>
  </w:style>
  <w:style w:type="paragraph" w:styleId="heading62" w:customStyle="1">
    <w:name w:val="heading 62"/>
    <w:basedOn w:val="Normal2"/>
    <w:next w:val="Normal2"/>
    <w:link w:val="Kop6Char"/>
    <w:uiPriority w:val="9"/>
    <w:unhideWhenUsed/>
    <w:qFormat/>
    <w:rsid w:val="00CE4558"/>
    <w:pPr>
      <w:keepNext/>
      <w:keepLines/>
      <w:numPr>
        <w:ilvl w:val="5"/>
        <w:numId w:val="12"/>
      </w:numPr>
      <w:spacing w:before="200"/>
      <w:outlineLvl w:val="5"/>
    </w:pPr>
    <w:rPr>
      <w:rFonts w:eastAsiaTheme="majorEastAsia" w:cstheme="majorBidi"/>
      <w:iCs/>
      <w:color w:val="6B6B6B" w:themeColor="text2"/>
    </w:rPr>
  </w:style>
  <w:style w:type="table" w:styleId="NormalTable2" w:customStyle="1">
    <w:name w:val="Normal Table2"/>
    <w:uiPriority w:val="99"/>
    <w:semiHidden/>
    <w:unhideWhenUsed/>
    <w:tblPr>
      <w:tblInd w:w="0" w:type="dxa"/>
      <w:tblCellMar>
        <w:top w:w="0" w:type="dxa"/>
        <w:left w:w="108" w:type="dxa"/>
        <w:bottom w:w="0" w:type="dxa"/>
        <w:right w:w="108" w:type="dxa"/>
      </w:tblCellMar>
    </w:tblPr>
  </w:style>
  <w:style w:type="paragraph" w:styleId="Title2" w:customStyle="1">
    <w:name w:val="Title2"/>
    <w:basedOn w:val="Normal2"/>
    <w:link w:val="TitelChar"/>
    <w:uiPriority w:val="10"/>
    <w:rsid w:val="00AA245C"/>
    <w:pPr>
      <w:spacing w:before="720" w:after="840" w:line="240" w:lineRule="auto"/>
      <w:jc w:val="right"/>
    </w:pPr>
    <w:rPr>
      <w:rFonts w:eastAsiaTheme="majorEastAsia" w:cstheme="majorBidi"/>
      <w:b/>
      <w:caps/>
      <w:spacing w:val="5"/>
      <w:sz w:val="72"/>
      <w:szCs w:val="56"/>
    </w:rPr>
  </w:style>
  <w:style w:type="paragraph" w:styleId="Ballontekst">
    <w:name w:val="Balloon Text"/>
    <w:basedOn w:val="Normal2"/>
    <w:link w:val="BallontekstChar"/>
    <w:uiPriority w:val="99"/>
    <w:semiHidden/>
    <w:unhideWhenUsed/>
    <w:rsid w:val="00F11703"/>
    <w:pPr>
      <w:spacing w:line="240" w:lineRule="auto"/>
    </w:pPr>
    <w:rPr>
      <w:rFonts w:ascii="Tahoma" w:hAnsi="Tahoma" w:cs="Tahoma"/>
      <w:sz w:val="16"/>
      <w:szCs w:val="16"/>
    </w:rPr>
  </w:style>
  <w:style w:type="character" w:styleId="BallontekstChar" w:customStyle="1">
    <w:name w:val="Ballontekst Char"/>
    <w:basedOn w:val="Standaardalinea-lettertype"/>
    <w:link w:val="Ballontekst"/>
    <w:uiPriority w:val="99"/>
    <w:semiHidden/>
    <w:rsid w:val="00F11703"/>
    <w:rPr>
      <w:rFonts w:ascii="Tahoma" w:hAnsi="Tahoma" w:cs="Tahoma"/>
      <w:sz w:val="16"/>
      <w:szCs w:val="16"/>
    </w:rPr>
  </w:style>
  <w:style w:type="paragraph" w:styleId="Koptekst">
    <w:name w:val="header"/>
    <w:basedOn w:val="Normal2"/>
    <w:link w:val="KoptekstChar"/>
    <w:uiPriority w:val="99"/>
    <w:unhideWhenUsed/>
    <w:rsid w:val="00116D8E"/>
    <w:pPr>
      <w:tabs>
        <w:tab w:val="right" w:pos="9923"/>
      </w:tabs>
    </w:pPr>
    <w:rPr>
      <w:noProof/>
      <w:color w:val="373636" w:themeColor="text1"/>
      <w:sz w:val="32"/>
      <w:szCs w:val="32"/>
      <w:lang w:eastAsia="en-GB"/>
    </w:rPr>
  </w:style>
  <w:style w:type="character" w:styleId="KoptekstChar" w:customStyle="1">
    <w:name w:val="Koptekst Char"/>
    <w:basedOn w:val="Standaardalinea-lettertype"/>
    <w:link w:val="Koptekst"/>
    <w:uiPriority w:val="99"/>
    <w:rsid w:val="00116D8E"/>
    <w:rPr>
      <w:rFonts w:ascii="Calibri" w:hAnsi="Calibri"/>
      <w:noProof/>
      <w:color w:val="373636" w:themeColor="text1"/>
      <w:sz w:val="32"/>
      <w:szCs w:val="32"/>
      <w:lang w:val="nl-BE" w:eastAsia="en-GB"/>
    </w:rPr>
  </w:style>
  <w:style w:type="paragraph" w:styleId="Voettekst">
    <w:name w:val="footer"/>
    <w:basedOn w:val="Normal2"/>
    <w:link w:val="VoettekstChar"/>
    <w:uiPriority w:val="99"/>
    <w:unhideWhenUsed/>
    <w:rsid w:val="0080785D"/>
    <w:pPr>
      <w:tabs>
        <w:tab w:val="right" w:pos="9923"/>
      </w:tabs>
      <w:spacing w:line="240" w:lineRule="auto"/>
    </w:pPr>
    <w:rPr>
      <w:color w:val="373636" w:themeColor="text1"/>
      <w:sz w:val="16"/>
    </w:rPr>
  </w:style>
  <w:style w:type="character" w:styleId="VoettekstChar" w:customStyle="1">
    <w:name w:val="Voettekst Char"/>
    <w:basedOn w:val="Standaardalinea-lettertype"/>
    <w:link w:val="Voettekst"/>
    <w:uiPriority w:val="99"/>
    <w:rsid w:val="0080785D"/>
    <w:rPr>
      <w:rFonts w:ascii="Calibri" w:hAnsi="Calibri"/>
      <w:color w:val="373636" w:themeColor="text1"/>
      <w:sz w:val="16"/>
      <w:lang w:val="nl-BE"/>
    </w:rPr>
  </w:style>
  <w:style w:type="character" w:styleId="Tekstvantijdelijkeaanduiding">
    <w:name w:val="Placeholder Text"/>
    <w:basedOn w:val="Standaardalinea-lettertype"/>
    <w:uiPriority w:val="99"/>
    <w:semiHidden/>
    <w:rsid w:val="00F20417"/>
    <w:rPr>
      <w:color w:val="808080"/>
    </w:rPr>
  </w:style>
  <w:style w:type="table" w:styleId="Tabelraster">
    <w:name w:val="Table Grid"/>
    <w:basedOn w:val="NormalTable2"/>
    <w:uiPriority w:val="59"/>
    <w:rsid w:val="00C632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ubtielebenadrukking">
    <w:name w:val="Subtle Emphasis"/>
    <w:basedOn w:val="Standaardalinea-lettertype"/>
    <w:uiPriority w:val="22"/>
    <w:rsid w:val="00DC6D20"/>
    <w:rPr>
      <w:rFonts w:ascii="Calibri" w:hAnsi="Calibri"/>
      <w:i/>
      <w:iCs/>
      <w:color w:val="4A4949" w:themeColor="text1" w:themeTint="E6"/>
    </w:rPr>
  </w:style>
  <w:style w:type="character" w:styleId="Intensievebenadrukking">
    <w:name w:val="Intense Emphasis"/>
    <w:basedOn w:val="Standaardalinea-lettertype"/>
    <w:uiPriority w:val="23"/>
    <w:rsid w:val="00DC6D20"/>
    <w:rPr>
      <w:rFonts w:ascii="Calibri" w:hAnsi="Calibri"/>
      <w:b/>
      <w:bCs/>
      <w:i/>
      <w:iCs/>
      <w:color w:val="000000"/>
    </w:rPr>
  </w:style>
  <w:style w:type="paragraph" w:styleId="Ondertitel">
    <w:name w:val="Subtitle"/>
    <w:basedOn w:val="Normal2"/>
    <w:next w:val="Normal2"/>
    <w:link w:val="OndertitelChar"/>
    <w:uiPriority w:val="11"/>
    <w:qFormat/>
    <w:pPr>
      <w:spacing w:line="240" w:lineRule="auto"/>
      <w:jc w:val="right"/>
    </w:pPr>
    <w:rPr>
      <w:color w:val="6B6B6B"/>
      <w:sz w:val="48"/>
      <w:szCs w:val="48"/>
    </w:rPr>
  </w:style>
  <w:style w:type="character" w:styleId="OndertitelChar" w:customStyle="1">
    <w:name w:val="Ondertitel Char"/>
    <w:basedOn w:val="Standaardalinea-lettertype"/>
    <w:link w:val="Ondertitel"/>
    <w:uiPriority w:val="11"/>
    <w:rsid w:val="00AA245C"/>
    <w:rPr>
      <w:rFonts w:ascii="Calibri" w:hAnsi="Calibri"/>
      <w:color w:val="6B6B6B" w:themeColor="text2"/>
      <w:sz w:val="48"/>
      <w:szCs w:val="30"/>
      <w:lang w:val="nl-BE"/>
    </w:rPr>
  </w:style>
  <w:style w:type="table" w:styleId="Gemiddeldraster3-accent1">
    <w:name w:val="Medium Grid 3 Accent 1"/>
    <w:basedOn w:val="NormalTable2"/>
    <w:uiPriority w:val="69"/>
    <w:rsid w:val="00193E4B"/>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BC0" w:themeFill="accent1" w:themeFillTint="3F"/>
    </w:tcPr>
    <w:tblStylePr w:type="firstRow">
      <w:rPr>
        <w:b/>
        <w:bCs/>
        <w:i w:val="0"/>
        <w:iCs w:val="0"/>
        <w:color w:val="373636" w:themeColor="text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F200"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F200" w:themeFill="accent1"/>
      </w:tcPr>
    </w:tblStylePr>
    <w:tblStylePr w:type="firstCol">
      <w:rPr>
        <w:b/>
        <w:bCs/>
        <w:i w:val="0"/>
        <w:iCs w:val="0"/>
        <w:color w:val="373636" w:themeColor="text1"/>
      </w:rPr>
      <w:tblPr/>
      <w:tcPr>
        <w:tcBorders>
          <w:left w:val="single" w:color="FFFFFF" w:themeColor="background1" w:sz="8" w:space="0"/>
          <w:right w:val="single" w:color="FFFFFF" w:themeColor="background1" w:sz="24" w:space="0"/>
          <w:insideH w:val="nil"/>
          <w:insideV w:val="nil"/>
        </w:tcBorders>
        <w:shd w:val="clear" w:color="auto" w:fill="FFF200"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F20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880"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F880" w:themeFill="accent1" w:themeFillTint="7F"/>
      </w:tcPr>
    </w:tblStylePr>
  </w:style>
  <w:style w:type="table" w:styleId="GridTable3-Accent41" w:customStyle="1">
    <w:name w:val="Grid Table 3 - Accent 41"/>
    <w:basedOn w:val="NormalTable2"/>
    <w:uiPriority w:val="48"/>
    <w:rsid w:val="000868D7"/>
    <w:pPr>
      <w:spacing w:after="0" w:line="240" w:lineRule="auto"/>
    </w:pPr>
    <w:tblPr>
      <w:tblStyleRowBandSize w:val="1"/>
      <w:tblStyleColBandSize w:val="1"/>
      <w:tblBorders>
        <w:top w:val="single" w:color="A6A6A6" w:themeColor="accent4" w:themeTint="99" w:sz="4" w:space="0"/>
        <w:left w:val="single" w:color="A6A6A6" w:themeColor="accent4" w:themeTint="99" w:sz="4" w:space="0"/>
        <w:bottom w:val="single" w:color="A6A6A6" w:themeColor="accent4" w:themeTint="99" w:sz="4" w:space="0"/>
        <w:right w:val="single" w:color="A6A6A6" w:themeColor="accent4" w:themeTint="99" w:sz="4" w:space="0"/>
        <w:insideH w:val="single" w:color="A6A6A6" w:themeColor="accent4" w:themeTint="99" w:sz="4" w:space="0"/>
        <w:insideV w:val="single" w:color="A6A6A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E1E1" w:themeFill="accent4" w:themeFillTint="33"/>
      </w:tcPr>
    </w:tblStylePr>
    <w:tblStylePr w:type="band1Horz">
      <w:tblPr/>
      <w:tcPr>
        <w:shd w:val="clear" w:color="auto" w:fill="E1E1E1" w:themeFill="accent4" w:themeFillTint="33"/>
      </w:tcPr>
    </w:tblStylePr>
    <w:tblStylePr w:type="neCell">
      <w:tblPr/>
      <w:tcPr>
        <w:tcBorders>
          <w:bottom w:val="single" w:color="A6A6A6" w:themeColor="accent4" w:themeTint="99" w:sz="4" w:space="0"/>
        </w:tcBorders>
      </w:tcPr>
    </w:tblStylePr>
    <w:tblStylePr w:type="nwCell">
      <w:tblPr/>
      <w:tcPr>
        <w:tcBorders>
          <w:bottom w:val="single" w:color="A6A6A6" w:themeColor="accent4" w:themeTint="99" w:sz="4" w:space="0"/>
        </w:tcBorders>
      </w:tcPr>
    </w:tblStylePr>
    <w:tblStylePr w:type="seCell">
      <w:tblPr/>
      <w:tcPr>
        <w:tcBorders>
          <w:top w:val="single" w:color="A6A6A6" w:themeColor="accent4" w:themeTint="99" w:sz="4" w:space="0"/>
        </w:tcBorders>
      </w:tcPr>
    </w:tblStylePr>
    <w:tblStylePr w:type="swCell">
      <w:tblPr/>
      <w:tcPr>
        <w:tcBorders>
          <w:top w:val="single" w:color="A6A6A6" w:themeColor="accent4" w:themeTint="99" w:sz="4" w:space="0"/>
        </w:tcBorders>
      </w:tcPr>
    </w:tblStylePr>
  </w:style>
  <w:style w:type="character" w:styleId="Titelvanboek">
    <w:name w:val="Book Title"/>
    <w:uiPriority w:val="33"/>
    <w:rsid w:val="00DC6D20"/>
    <w:rPr>
      <w:rFonts w:ascii="Calibri" w:hAnsi="Calibri"/>
      <w:b/>
      <w:i w:val="0"/>
      <w:color w:val="000000"/>
      <w:sz w:val="24"/>
      <w:szCs w:val="24"/>
      <w:lang w:val="nl-BE"/>
    </w:rPr>
  </w:style>
  <w:style w:type="character" w:styleId="TitelChar" w:customStyle="1">
    <w:name w:val="Titel Char"/>
    <w:basedOn w:val="Standaardalinea-lettertype"/>
    <w:link w:val="Title2"/>
    <w:uiPriority w:val="10"/>
    <w:rsid w:val="00AA245C"/>
    <w:rPr>
      <w:rFonts w:ascii="Calibri" w:hAnsi="Calibri" w:eastAsiaTheme="majorEastAsia" w:cstheme="majorBidi"/>
      <w:b/>
      <w:caps/>
      <w:spacing w:val="5"/>
      <w:sz w:val="72"/>
      <w:szCs w:val="56"/>
      <w:lang w:val="nl-BE"/>
    </w:rPr>
  </w:style>
  <w:style w:type="character" w:styleId="Kop1Char" w:customStyle="1">
    <w:name w:val="Kop 1 Char"/>
    <w:basedOn w:val="Standaardalinea-lettertype"/>
    <w:link w:val="heading12"/>
    <w:uiPriority w:val="9"/>
    <w:rsid w:val="00A434DC"/>
    <w:rPr>
      <w:rFonts w:eastAsiaTheme="majorEastAsia" w:cstheme="majorBidi"/>
      <w:b/>
      <w:bCs/>
      <w:caps/>
      <w:color w:val="373636" w:themeColor="text1"/>
      <w:sz w:val="36"/>
      <w:szCs w:val="52"/>
    </w:rPr>
  </w:style>
  <w:style w:type="character" w:styleId="Kop2Char" w:customStyle="1">
    <w:name w:val="Kop 2 Char"/>
    <w:basedOn w:val="Standaardalinea-lettertype"/>
    <w:link w:val="heading22"/>
    <w:uiPriority w:val="9"/>
    <w:rsid w:val="00254B9D"/>
    <w:rPr>
      <w:rFonts w:eastAsiaTheme="majorEastAsia" w:cstheme="majorBidi"/>
      <w:b/>
      <w:bCs/>
      <w:caps/>
      <w:color w:val="373636" w:themeColor="text1"/>
      <w:sz w:val="32"/>
      <w:szCs w:val="32"/>
      <w:lang w:val="en-US"/>
    </w:rPr>
  </w:style>
  <w:style w:type="character" w:styleId="Kop3Char" w:customStyle="1">
    <w:name w:val="Kop 3 Char"/>
    <w:basedOn w:val="Standaardalinea-lettertype"/>
    <w:link w:val="heading32"/>
    <w:uiPriority w:val="9"/>
    <w:rsid w:val="009501F5"/>
    <w:rPr>
      <w:rFonts w:eastAsiaTheme="majorEastAsia" w:cstheme="majorBidi"/>
      <w:b/>
      <w:bCs/>
      <w:color w:val="6B6B6B" w:themeColor="text2"/>
      <w:sz w:val="24"/>
      <w:szCs w:val="24"/>
    </w:rPr>
  </w:style>
  <w:style w:type="character" w:styleId="Kop4Char" w:customStyle="1">
    <w:name w:val="Kop 4 Char"/>
    <w:basedOn w:val="Standaardalinea-lettertype"/>
    <w:link w:val="heading42"/>
    <w:uiPriority w:val="9"/>
    <w:rsid w:val="009501F5"/>
    <w:rPr>
      <w:rFonts w:eastAsiaTheme="majorEastAsia" w:cstheme="majorBidi"/>
      <w:b/>
      <w:bCs/>
      <w:iCs/>
      <w:color w:val="6B6B6B" w:themeColor="text2"/>
    </w:rPr>
  </w:style>
  <w:style w:type="character" w:styleId="Kop5Char" w:customStyle="1">
    <w:name w:val="Kop 5 Char"/>
    <w:basedOn w:val="Standaardalinea-lettertype"/>
    <w:link w:val="heading52"/>
    <w:uiPriority w:val="9"/>
    <w:rsid w:val="00CE4558"/>
    <w:rPr>
      <w:rFonts w:eastAsiaTheme="majorEastAsia" w:cstheme="majorBidi"/>
      <w:color w:val="6B6B6B" w:themeColor="text2"/>
    </w:rPr>
  </w:style>
  <w:style w:type="character" w:styleId="Kop6Char" w:customStyle="1">
    <w:name w:val="Kop 6 Char"/>
    <w:basedOn w:val="Standaardalinea-lettertype"/>
    <w:link w:val="heading62"/>
    <w:uiPriority w:val="9"/>
    <w:rsid w:val="00CE4558"/>
    <w:rPr>
      <w:rFonts w:eastAsiaTheme="majorEastAsia" w:cstheme="majorBidi"/>
      <w:iCs/>
      <w:color w:val="6B6B6B" w:themeColor="text2"/>
    </w:rPr>
  </w:style>
  <w:style w:type="character" w:styleId="Kop7Char" w:customStyle="1">
    <w:name w:val="Kop 7 Char"/>
    <w:basedOn w:val="Standaardalinea-lettertype"/>
    <w:link w:val="Kop7"/>
    <w:uiPriority w:val="9"/>
    <w:rsid w:val="00CE4558"/>
    <w:rPr>
      <w:rFonts w:eastAsiaTheme="majorEastAsia" w:cstheme="majorBidi"/>
      <w:iCs/>
      <w:color w:val="6B6B6B" w:themeColor="text2"/>
    </w:rPr>
  </w:style>
  <w:style w:type="character" w:styleId="Kop8Char" w:customStyle="1">
    <w:name w:val="Kop 8 Char"/>
    <w:basedOn w:val="Standaardalinea-lettertype"/>
    <w:link w:val="Kop8"/>
    <w:uiPriority w:val="9"/>
    <w:rsid w:val="00CE4558"/>
    <w:rPr>
      <w:rFonts w:eastAsiaTheme="majorEastAsia" w:cstheme="majorBidi"/>
      <w:color w:val="6B6B6B" w:themeColor="text2"/>
      <w:szCs w:val="20"/>
    </w:rPr>
  </w:style>
  <w:style w:type="character" w:styleId="Kop9Char" w:customStyle="1">
    <w:name w:val="Kop 9 Char"/>
    <w:basedOn w:val="Standaardalinea-lettertype"/>
    <w:link w:val="Kop9"/>
    <w:uiPriority w:val="9"/>
    <w:rsid w:val="00CE4558"/>
    <w:rPr>
      <w:rFonts w:eastAsiaTheme="majorEastAsia" w:cstheme="majorBidi"/>
      <w:iCs/>
      <w:color w:val="6B6B6B" w:themeColor="text2"/>
      <w:szCs w:val="20"/>
    </w:rPr>
  </w:style>
  <w:style w:type="paragraph" w:styleId="Inhopg1">
    <w:name w:val="toc 1"/>
    <w:basedOn w:val="Normal2"/>
    <w:next w:val="Normal2"/>
    <w:autoRedefine/>
    <w:uiPriority w:val="39"/>
    <w:unhideWhenUsed/>
    <w:rsid w:val="00434BAE"/>
    <w:pPr>
      <w:tabs>
        <w:tab w:val="left" w:pos="426"/>
        <w:tab w:val="right" w:leader="dot" w:pos="9911"/>
      </w:tabs>
    </w:pPr>
    <w:rPr>
      <w:noProof/>
    </w:rPr>
  </w:style>
  <w:style w:type="paragraph" w:styleId="Inhopg2">
    <w:name w:val="toc 2"/>
    <w:basedOn w:val="Normal2"/>
    <w:next w:val="Normal2"/>
    <w:autoRedefine/>
    <w:uiPriority w:val="39"/>
    <w:unhideWhenUsed/>
    <w:rsid w:val="00434BAE"/>
    <w:pPr>
      <w:tabs>
        <w:tab w:val="left" w:pos="709"/>
        <w:tab w:val="right" w:leader="dot" w:pos="9911"/>
      </w:tabs>
    </w:pPr>
    <w:rPr>
      <w:noProof/>
    </w:rPr>
  </w:style>
  <w:style w:type="paragraph" w:styleId="Inhopg3">
    <w:name w:val="toc 3"/>
    <w:basedOn w:val="Normal2"/>
    <w:next w:val="Normal2"/>
    <w:autoRedefine/>
    <w:uiPriority w:val="39"/>
    <w:unhideWhenUsed/>
    <w:rsid w:val="00434BAE"/>
    <w:pPr>
      <w:tabs>
        <w:tab w:val="left" w:pos="851"/>
        <w:tab w:val="right" w:leader="dot" w:pos="9911"/>
      </w:tabs>
    </w:pPr>
    <w:rPr>
      <w:noProof/>
    </w:rPr>
  </w:style>
  <w:style w:type="character" w:styleId="Hyperlink">
    <w:name w:val="Hyperlink"/>
    <w:basedOn w:val="Standaardalinea-lettertype"/>
    <w:uiPriority w:val="99"/>
    <w:unhideWhenUsed/>
    <w:rsid w:val="00AC0959"/>
    <w:rPr>
      <w:rFonts w:ascii="Calibri" w:hAnsi="Calibri"/>
      <w:color w:val="3C96BE"/>
      <w:u w:val="single"/>
    </w:rPr>
  </w:style>
  <w:style w:type="paragraph" w:styleId="Lijstalinea">
    <w:name w:val="List Paragraph"/>
    <w:basedOn w:val="Normal2"/>
    <w:uiPriority w:val="34"/>
    <w:qFormat/>
    <w:rsid w:val="000B5C9D"/>
  </w:style>
  <w:style w:type="paragraph" w:styleId="Lijstopsomteken">
    <w:name w:val="List Bullet"/>
    <w:basedOn w:val="Normal2"/>
    <w:uiPriority w:val="99"/>
    <w:unhideWhenUsed/>
    <w:rsid w:val="00500BF6"/>
  </w:style>
  <w:style w:type="paragraph" w:styleId="Lijstopsomteken2">
    <w:name w:val="List Bullet 2"/>
    <w:basedOn w:val="Normal2"/>
    <w:uiPriority w:val="99"/>
    <w:unhideWhenUsed/>
    <w:rsid w:val="00500BF6"/>
  </w:style>
  <w:style w:type="paragraph" w:styleId="Lijstopsomteken3">
    <w:name w:val="List Bullet 3"/>
    <w:basedOn w:val="Normal2"/>
    <w:uiPriority w:val="99"/>
    <w:unhideWhenUsed/>
    <w:rsid w:val="00500BF6"/>
  </w:style>
  <w:style w:type="paragraph" w:styleId="Lijstopsomteken4">
    <w:name w:val="List Bullet 4"/>
    <w:basedOn w:val="Normal2"/>
    <w:uiPriority w:val="99"/>
    <w:unhideWhenUsed/>
    <w:rsid w:val="00500BF6"/>
  </w:style>
  <w:style w:type="paragraph" w:styleId="Lijstopsomteken5">
    <w:name w:val="List Bullet 5"/>
    <w:basedOn w:val="Normal2"/>
    <w:uiPriority w:val="99"/>
    <w:unhideWhenUsed/>
    <w:rsid w:val="00500BF6"/>
  </w:style>
  <w:style w:type="paragraph" w:styleId="Voetnoottekst">
    <w:name w:val="footnote text"/>
    <w:basedOn w:val="Normal2"/>
    <w:link w:val="VoetnoottekstChar"/>
    <w:uiPriority w:val="99"/>
    <w:semiHidden/>
    <w:unhideWhenUsed/>
    <w:rsid w:val="00932353"/>
    <w:pPr>
      <w:spacing w:line="240" w:lineRule="auto"/>
    </w:pPr>
    <w:rPr>
      <w:sz w:val="14"/>
      <w:szCs w:val="20"/>
    </w:rPr>
  </w:style>
  <w:style w:type="character" w:styleId="VoetnoottekstChar" w:customStyle="1">
    <w:name w:val="Voetnoottekst Char"/>
    <w:basedOn w:val="Standaardalinea-lettertype"/>
    <w:link w:val="Voetnoottekst"/>
    <w:uiPriority w:val="99"/>
    <w:semiHidden/>
    <w:rsid w:val="00932353"/>
    <w:rPr>
      <w:rFonts w:ascii="Flanders Art Serif" w:hAnsi="Flanders Art Serif"/>
      <w:color w:val="1C1A15" w:themeColor="background2" w:themeShade="1A"/>
      <w:sz w:val="14"/>
      <w:szCs w:val="20"/>
      <w:lang w:val="nl-BE"/>
    </w:rPr>
  </w:style>
  <w:style w:type="character" w:styleId="Voetnootmarkering">
    <w:name w:val="footnote reference"/>
    <w:basedOn w:val="Standaardalinea-lettertype"/>
    <w:uiPriority w:val="99"/>
    <w:semiHidden/>
    <w:unhideWhenUsed/>
    <w:rsid w:val="00E41095"/>
    <w:rPr>
      <w:vertAlign w:val="superscript"/>
    </w:rPr>
  </w:style>
  <w:style w:type="paragraph" w:styleId="Lijstmetafbeeldingen">
    <w:name w:val="table of figures"/>
    <w:basedOn w:val="Normal2"/>
    <w:next w:val="Normal2"/>
    <w:uiPriority w:val="99"/>
    <w:semiHidden/>
    <w:unhideWhenUsed/>
    <w:rsid w:val="00B77C3D"/>
    <w:rPr>
      <w:b/>
      <w:color w:val="6B6B6B" w:themeColor="text2"/>
      <w:sz w:val="24"/>
    </w:rPr>
  </w:style>
  <w:style w:type="paragraph" w:styleId="Bronvermelding">
    <w:name w:val="table of authorities"/>
    <w:basedOn w:val="Normal2"/>
    <w:next w:val="Normal2"/>
    <w:uiPriority w:val="99"/>
    <w:semiHidden/>
    <w:unhideWhenUsed/>
    <w:rsid w:val="00B77C3D"/>
    <w:pPr>
      <w:ind w:left="200" w:hanging="200"/>
    </w:pPr>
    <w:rPr>
      <w:color w:val="6B6B6B" w:themeColor="text2"/>
      <w:sz w:val="24"/>
    </w:rPr>
  </w:style>
  <w:style w:type="paragraph" w:styleId="Lijstnummering">
    <w:name w:val="List Number"/>
    <w:basedOn w:val="Lijstalinea"/>
    <w:uiPriority w:val="99"/>
    <w:unhideWhenUsed/>
    <w:rsid w:val="00116D8E"/>
    <w:pPr>
      <w:numPr>
        <w:numId w:val="7"/>
      </w:numPr>
    </w:pPr>
  </w:style>
  <w:style w:type="paragraph" w:styleId="Lijstnummering2">
    <w:name w:val="List Number 2"/>
    <w:basedOn w:val="Lijstalinea"/>
    <w:uiPriority w:val="99"/>
    <w:unhideWhenUsed/>
    <w:rsid w:val="00116D8E"/>
    <w:pPr>
      <w:numPr>
        <w:numId w:val="8"/>
      </w:numPr>
      <w:ind w:left="680" w:hanging="340"/>
    </w:pPr>
  </w:style>
  <w:style w:type="paragraph" w:styleId="Lijstnummering3">
    <w:name w:val="List Number 3"/>
    <w:basedOn w:val="Lijstalinea"/>
    <w:uiPriority w:val="99"/>
    <w:unhideWhenUsed/>
    <w:rsid w:val="00116D8E"/>
    <w:pPr>
      <w:numPr>
        <w:numId w:val="9"/>
      </w:numPr>
      <w:ind w:left="1020" w:hanging="340"/>
    </w:pPr>
  </w:style>
  <w:style w:type="paragraph" w:styleId="Lijstnummering4">
    <w:name w:val="List Number 4"/>
    <w:basedOn w:val="Lijstalinea"/>
    <w:uiPriority w:val="99"/>
    <w:unhideWhenUsed/>
    <w:rsid w:val="003A0853"/>
    <w:pPr>
      <w:numPr>
        <w:numId w:val="10"/>
      </w:numPr>
      <w:ind w:left="1361" w:hanging="340"/>
    </w:pPr>
  </w:style>
  <w:style w:type="paragraph" w:styleId="Lijstnummering5">
    <w:name w:val="List Number 5"/>
    <w:basedOn w:val="Lijstalinea"/>
    <w:uiPriority w:val="99"/>
    <w:unhideWhenUsed/>
    <w:rsid w:val="003A0853"/>
    <w:pPr>
      <w:numPr>
        <w:numId w:val="11"/>
      </w:numPr>
      <w:ind w:left="1701" w:hanging="340"/>
    </w:pPr>
  </w:style>
  <w:style w:type="paragraph" w:styleId="Citaat">
    <w:name w:val="Quote"/>
    <w:basedOn w:val="Normal2"/>
    <w:next w:val="Normal2"/>
    <w:link w:val="CitaatChar"/>
    <w:uiPriority w:val="29"/>
    <w:rsid w:val="00450110"/>
    <w:pPr>
      <w:spacing w:before="120" w:after="120" w:line="320" w:lineRule="exact"/>
      <w:ind w:left="709" w:right="567" w:hanging="142"/>
    </w:pPr>
    <w:rPr>
      <w:color w:val="000000"/>
      <w:sz w:val="28"/>
      <w:szCs w:val="28"/>
    </w:rPr>
  </w:style>
  <w:style w:type="character" w:styleId="CitaatChar" w:customStyle="1">
    <w:name w:val="Citaat Char"/>
    <w:basedOn w:val="Standaardalinea-lettertype"/>
    <w:link w:val="Citaat"/>
    <w:uiPriority w:val="29"/>
    <w:rsid w:val="00450110"/>
    <w:rPr>
      <w:rFonts w:ascii="Flanders Art Serif" w:hAnsi="Flanders Art Serif"/>
      <w:color w:val="000000"/>
      <w:sz w:val="28"/>
      <w:szCs w:val="28"/>
      <w:lang w:val="nl-BE"/>
    </w:rPr>
  </w:style>
  <w:style w:type="paragraph" w:styleId="Duidelijkcitaat">
    <w:name w:val="Intense Quote"/>
    <w:basedOn w:val="Citaat"/>
    <w:next w:val="Normal2"/>
    <w:link w:val="DuidelijkcitaatChar"/>
    <w:uiPriority w:val="30"/>
    <w:rsid w:val="00EE09B9"/>
    <w:rPr>
      <w:b/>
      <w:color w:val="2F2F2F"/>
    </w:rPr>
  </w:style>
  <w:style w:type="character" w:styleId="DuidelijkcitaatChar" w:customStyle="1">
    <w:name w:val="Duidelijk citaat Char"/>
    <w:basedOn w:val="Standaardalinea-lettertype"/>
    <w:link w:val="Duidelijkcitaat"/>
    <w:uiPriority w:val="30"/>
    <w:rsid w:val="00EE09B9"/>
    <w:rPr>
      <w:rFonts w:ascii="Flanders Art Serif" w:hAnsi="Flanders Art Serif"/>
      <w:b/>
      <w:color w:val="2F2F2F"/>
      <w:sz w:val="28"/>
      <w:szCs w:val="28"/>
      <w:lang w:val="nl-BE"/>
    </w:rPr>
  </w:style>
  <w:style w:type="character" w:styleId="Nadruk">
    <w:name w:val="Emphasis"/>
    <w:basedOn w:val="Standaardalinea-lettertype"/>
    <w:uiPriority w:val="20"/>
    <w:qFormat/>
    <w:rsid w:val="00DC6D20"/>
    <w:rPr>
      <w:rFonts w:ascii="Calibri" w:hAnsi="Calibri"/>
      <w:b/>
      <w:i/>
      <w:iCs/>
    </w:rPr>
  </w:style>
  <w:style w:type="character" w:styleId="Subtieleverwijzing">
    <w:name w:val="Subtle Reference"/>
    <w:basedOn w:val="Standaardalinea-lettertype"/>
    <w:uiPriority w:val="31"/>
    <w:rsid w:val="00DC6D20"/>
    <w:rPr>
      <w:rFonts w:ascii="Calibri" w:hAnsi="Calibri"/>
      <w:caps/>
      <w:smallCaps w:val="0"/>
      <w:color w:val="000000"/>
      <w:sz w:val="16"/>
      <w:u w:val="none"/>
      <w:bdr w:val="none" w:color="auto" w:sz="0" w:space="0"/>
    </w:rPr>
  </w:style>
  <w:style w:type="character" w:styleId="Intensieveverwijzing">
    <w:name w:val="Intense Reference"/>
    <w:basedOn w:val="Standaardalinea-lettertype"/>
    <w:uiPriority w:val="32"/>
    <w:rsid w:val="00DC6D20"/>
    <w:rPr>
      <w:rFonts w:ascii="Calibri" w:hAnsi="Calibri"/>
      <w:b/>
      <w:bCs/>
      <w:i w:val="0"/>
      <w:caps/>
      <w:smallCaps w:val="0"/>
      <w:color w:val="000000"/>
      <w:spacing w:val="5"/>
      <w:sz w:val="16"/>
      <w:u w:val="none"/>
    </w:rPr>
  </w:style>
  <w:style w:type="paragraph" w:styleId="Bijschrift">
    <w:name w:val="caption"/>
    <w:basedOn w:val="Normal2"/>
    <w:next w:val="Normal2"/>
    <w:uiPriority w:val="35"/>
    <w:rsid w:val="007E74F3"/>
    <w:pPr>
      <w:spacing w:before="120" w:after="200" w:line="240" w:lineRule="auto"/>
    </w:pPr>
    <w:rPr>
      <w:bCs/>
      <w:color w:val="000000"/>
      <w:sz w:val="18"/>
      <w:szCs w:val="18"/>
    </w:rPr>
  </w:style>
  <w:style w:type="table" w:styleId="GridTable6Colorful-Accent11" w:customStyle="1">
    <w:name w:val="Grid Table 6 Colorful - Accent 11"/>
    <w:basedOn w:val="NormalTable2"/>
    <w:uiPriority w:val="51"/>
    <w:rsid w:val="000868D7"/>
    <w:pPr>
      <w:spacing w:after="0" w:line="240" w:lineRule="auto"/>
    </w:pPr>
    <w:rPr>
      <w:color w:val="BFB500" w:themeColor="accent1" w:themeShade="BF"/>
    </w:rPr>
    <w:tblPr>
      <w:tblStyleRowBandSize w:val="1"/>
      <w:tblStyleColBandSize w:val="1"/>
      <w:tblBorders>
        <w:top w:val="single" w:color="FFF766" w:themeColor="accent1" w:themeTint="99" w:sz="4" w:space="0"/>
        <w:left w:val="single" w:color="FFF766" w:themeColor="accent1" w:themeTint="99" w:sz="4" w:space="0"/>
        <w:bottom w:val="single" w:color="FFF766" w:themeColor="accent1" w:themeTint="99" w:sz="4" w:space="0"/>
        <w:right w:val="single" w:color="FFF766" w:themeColor="accent1" w:themeTint="99" w:sz="4" w:space="0"/>
        <w:insideH w:val="single" w:color="FFF766" w:themeColor="accent1" w:themeTint="99" w:sz="4" w:space="0"/>
        <w:insideV w:val="single" w:color="FFF766" w:themeColor="accent1" w:themeTint="99" w:sz="4" w:space="0"/>
      </w:tblBorders>
    </w:tblPr>
    <w:tblStylePr w:type="firstRow">
      <w:rPr>
        <w:b/>
        <w:bCs/>
      </w:rPr>
      <w:tblPr/>
      <w:tcPr>
        <w:tcBorders>
          <w:bottom w:val="single" w:color="FFF766" w:themeColor="accent1" w:themeTint="99" w:sz="12" w:space="0"/>
        </w:tcBorders>
      </w:tcPr>
    </w:tblStylePr>
    <w:tblStylePr w:type="lastRow">
      <w:rPr>
        <w:b/>
        <w:bCs/>
      </w:rPr>
      <w:tblPr/>
      <w:tcPr>
        <w:tcBorders>
          <w:top w:val="double" w:color="FFF766" w:themeColor="accent1" w:themeTint="99" w:sz="4" w:space="0"/>
        </w:tcBorders>
      </w:tcPr>
    </w:tblStylePr>
    <w:tblStylePr w:type="firstCol">
      <w:rPr>
        <w:b/>
        <w:bCs/>
      </w:rPr>
    </w:tblStylePr>
    <w:tblStylePr w:type="lastCol">
      <w:rPr>
        <w:b/>
        <w:bCs/>
      </w:rPr>
    </w:tblStylePr>
    <w:tblStylePr w:type="band1Vert">
      <w:tblPr/>
      <w:tcPr>
        <w:shd w:val="clear" w:color="auto" w:fill="FFFCCC" w:themeFill="accent1" w:themeFillTint="33"/>
      </w:tcPr>
    </w:tblStylePr>
    <w:tblStylePr w:type="band1Horz">
      <w:tblPr/>
      <w:tcPr>
        <w:shd w:val="clear" w:color="auto" w:fill="FFFCCC" w:themeFill="accent1" w:themeFillTint="33"/>
      </w:tcPr>
    </w:tblStylePr>
  </w:style>
  <w:style w:type="numbering" w:styleId="ListStyles" w:customStyle="1">
    <w:name w:val="ListStyles"/>
    <w:uiPriority w:val="99"/>
    <w:rsid w:val="00500BF6"/>
  </w:style>
  <w:style w:type="paragraph" w:styleId="Inhopg4">
    <w:name w:val="toc 4"/>
    <w:basedOn w:val="Normal2"/>
    <w:next w:val="Normal2"/>
    <w:autoRedefine/>
    <w:uiPriority w:val="39"/>
    <w:unhideWhenUsed/>
    <w:rsid w:val="00434BAE"/>
    <w:pPr>
      <w:tabs>
        <w:tab w:val="left" w:pos="993"/>
        <w:tab w:val="right" w:leader="dot" w:pos="9911"/>
      </w:tabs>
      <w:spacing w:after="100"/>
    </w:pPr>
  </w:style>
  <w:style w:type="character" w:styleId="StreepjesZwart" w:customStyle="1">
    <w:name w:val="StreepjesZwart"/>
    <w:basedOn w:val="Standaardalinea-lettertype"/>
    <w:uiPriority w:val="99"/>
    <w:qFormat/>
    <w:rsid w:val="007D7346"/>
    <w:rPr>
      <w:b/>
    </w:rPr>
  </w:style>
  <w:style w:type="character" w:styleId="Zwaar">
    <w:name w:val="Strong"/>
    <w:basedOn w:val="Standaardalinea-lettertype"/>
    <w:uiPriority w:val="22"/>
    <w:qFormat/>
    <w:rsid w:val="00DC6D20"/>
    <w:rPr>
      <w:rFonts w:ascii="Calibri" w:hAnsi="Calibri"/>
      <w:b/>
      <w:bCs/>
      <w:i w:val="0"/>
    </w:rPr>
  </w:style>
  <w:style w:type="character" w:styleId="StreepjesGeel" w:customStyle="1">
    <w:name w:val="StreepjesGeel"/>
    <w:basedOn w:val="Standaardalinea-lettertype"/>
    <w:uiPriority w:val="99"/>
    <w:qFormat/>
    <w:rsid w:val="007D7346"/>
    <w:rPr>
      <w:b/>
      <w:color w:val="FFF200" w:themeColor="accent1"/>
    </w:rPr>
  </w:style>
  <w:style w:type="table" w:styleId="GridTable41" w:customStyle="1">
    <w:name w:val="Grid Table 41"/>
    <w:basedOn w:val="NormalTable2"/>
    <w:uiPriority w:val="49"/>
    <w:rsid w:val="0078293A"/>
    <w:pPr>
      <w:spacing w:after="0" w:line="240" w:lineRule="auto"/>
    </w:pPr>
    <w:tblPr>
      <w:tblStyleRowBandSize w:val="1"/>
      <w:tblStyleColBandSize w:val="1"/>
      <w:tblBorders>
        <w:top w:val="single" w:color="878585" w:themeColor="text1" w:themeTint="99" w:sz="4" w:space="0"/>
        <w:left w:val="single" w:color="878585" w:themeColor="text1" w:themeTint="99" w:sz="4" w:space="0"/>
        <w:bottom w:val="single" w:color="878585" w:themeColor="text1" w:themeTint="99" w:sz="4" w:space="0"/>
        <w:right w:val="single" w:color="878585" w:themeColor="text1" w:themeTint="99" w:sz="4" w:space="0"/>
        <w:insideH w:val="single" w:color="878585" w:themeColor="text1" w:themeTint="99" w:sz="4" w:space="0"/>
        <w:insideV w:val="single" w:color="878585" w:themeColor="text1" w:themeTint="99" w:sz="4" w:space="0"/>
      </w:tblBorders>
    </w:tblPr>
    <w:tblStylePr w:type="firstRow">
      <w:rPr>
        <w:b/>
        <w:bCs/>
        <w:color w:val="FFFFFF" w:themeColor="background1"/>
      </w:rPr>
      <w:tblPr/>
      <w:tcPr>
        <w:tcBorders>
          <w:top w:val="single" w:color="373636" w:themeColor="text1" w:sz="4" w:space="0"/>
          <w:left w:val="single" w:color="373636" w:themeColor="text1" w:sz="4" w:space="0"/>
          <w:bottom w:val="single" w:color="373636" w:themeColor="text1" w:sz="4" w:space="0"/>
          <w:right w:val="single" w:color="373636" w:themeColor="text1" w:sz="4" w:space="0"/>
          <w:insideH w:val="nil"/>
          <w:insideV w:val="nil"/>
        </w:tcBorders>
        <w:shd w:val="clear" w:color="auto" w:fill="373636" w:themeFill="text1"/>
      </w:tcPr>
    </w:tblStylePr>
    <w:tblStylePr w:type="lastRow">
      <w:rPr>
        <w:b/>
        <w:bCs/>
      </w:rPr>
      <w:tblPr/>
      <w:tcPr>
        <w:tcBorders>
          <w:top w:val="double" w:color="373636" w:themeColor="text1" w:sz="4" w:space="0"/>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numbering" w:styleId="NumberStyles" w:customStyle="1">
    <w:name w:val="NumberStyles"/>
    <w:uiPriority w:val="99"/>
    <w:rsid w:val="00A03474"/>
  </w:style>
  <w:style w:type="table" w:styleId="GridTable4-Accent21" w:customStyle="1">
    <w:name w:val="Grid Table 4 - Accent 21"/>
    <w:basedOn w:val="NormalTable2"/>
    <w:uiPriority w:val="49"/>
    <w:rsid w:val="00AD5A63"/>
    <w:pPr>
      <w:spacing w:after="0" w:line="240" w:lineRule="auto"/>
    </w:pPr>
    <w:tblPr>
      <w:tblStyleRowBandSize w:val="1"/>
      <w:tblStyleColBandSize w:val="1"/>
      <w:tblBorders>
        <w:top w:val="single" w:color="878585" w:themeColor="accent2" w:themeTint="99" w:sz="4" w:space="0"/>
        <w:left w:val="single" w:color="878585" w:themeColor="accent2" w:themeTint="99" w:sz="4" w:space="0"/>
        <w:bottom w:val="single" w:color="878585" w:themeColor="accent2" w:themeTint="99" w:sz="4" w:space="0"/>
        <w:right w:val="single" w:color="878585" w:themeColor="accent2" w:themeTint="99" w:sz="4" w:space="0"/>
        <w:insideH w:val="single" w:color="878585" w:themeColor="accent2" w:themeTint="99" w:sz="4" w:space="0"/>
        <w:insideV w:val="single" w:color="878585" w:themeColor="accent2" w:themeTint="99" w:sz="4" w:space="0"/>
      </w:tblBorders>
    </w:tblPr>
    <w:tblStylePr w:type="firstRow">
      <w:rPr>
        <w:b/>
        <w:bCs/>
        <w:color w:val="FFFFFF" w:themeColor="background1"/>
      </w:rPr>
      <w:tblPr/>
      <w:tcPr>
        <w:tcBorders>
          <w:top w:val="single" w:color="373636" w:themeColor="accent2" w:sz="4" w:space="0"/>
          <w:left w:val="single" w:color="373636" w:themeColor="accent2" w:sz="4" w:space="0"/>
          <w:bottom w:val="single" w:color="373636" w:themeColor="accent2" w:sz="4" w:space="0"/>
          <w:right w:val="single" w:color="373636" w:themeColor="accent2" w:sz="4" w:space="0"/>
          <w:insideH w:val="nil"/>
          <w:insideV w:val="nil"/>
        </w:tcBorders>
        <w:shd w:val="clear" w:color="auto" w:fill="373636" w:themeFill="accent2"/>
      </w:tcPr>
    </w:tblStylePr>
    <w:tblStylePr w:type="lastRow">
      <w:rPr>
        <w:b/>
        <w:bCs/>
      </w:rPr>
      <w:tblPr/>
      <w:tcPr>
        <w:tcBorders>
          <w:top w:val="double" w:color="373636" w:themeColor="accent2" w:sz="4" w:space="0"/>
        </w:tcBorders>
      </w:tcPr>
    </w:tblStylePr>
    <w:tblStylePr w:type="firstCol">
      <w:rPr>
        <w:b/>
        <w:bCs/>
      </w:rPr>
    </w:tblStylePr>
    <w:tblStylePr w:type="lastCol">
      <w:rPr>
        <w:b/>
        <w:bCs/>
      </w:rPr>
    </w:tblStylePr>
    <w:tblStylePr w:type="band1Vert">
      <w:tblPr/>
      <w:tcPr>
        <w:shd w:val="clear" w:color="auto" w:fill="D7D6D6" w:themeFill="accent2" w:themeFillTint="33"/>
      </w:tcPr>
    </w:tblStylePr>
    <w:tblStylePr w:type="band1Horz">
      <w:tblPr/>
      <w:tcPr>
        <w:shd w:val="clear" w:color="auto" w:fill="D7D6D6" w:themeFill="accent2" w:themeFillTint="33"/>
      </w:tcPr>
    </w:tblStylePr>
  </w:style>
  <w:style w:type="table" w:styleId="GridTable4-Accent11" w:customStyle="1">
    <w:name w:val="Grid Table 4 - Accent 11"/>
    <w:basedOn w:val="NormalTable2"/>
    <w:uiPriority w:val="49"/>
    <w:rsid w:val="000868D7"/>
    <w:pPr>
      <w:spacing w:after="0" w:line="240" w:lineRule="auto"/>
    </w:pPr>
    <w:tblPr>
      <w:tblStyleRowBandSize w:val="1"/>
      <w:tblStyleColBandSize w:val="1"/>
      <w:tblBorders>
        <w:top w:val="single" w:color="FFF766" w:themeColor="accent1" w:themeTint="99" w:sz="4" w:space="0"/>
        <w:left w:val="single" w:color="FFF766" w:themeColor="accent1" w:themeTint="99" w:sz="4" w:space="0"/>
        <w:bottom w:val="single" w:color="FFF766" w:themeColor="accent1" w:themeTint="99" w:sz="4" w:space="0"/>
        <w:right w:val="single" w:color="FFF766" w:themeColor="accent1" w:themeTint="99" w:sz="4" w:space="0"/>
        <w:insideH w:val="single" w:color="FFF766" w:themeColor="accent1" w:themeTint="99" w:sz="4" w:space="0"/>
        <w:insideV w:val="single" w:color="FFF766" w:themeColor="accent1" w:themeTint="99" w:sz="4" w:space="0"/>
      </w:tblBorders>
    </w:tblPr>
    <w:tblStylePr w:type="firstRow">
      <w:rPr>
        <w:b/>
        <w:bCs/>
        <w:color w:val="373636" w:themeColor="text1"/>
      </w:rPr>
      <w:tblPr/>
      <w:tcPr>
        <w:tcBorders>
          <w:top w:val="single" w:color="FFF200" w:themeColor="accent1" w:sz="4" w:space="0"/>
          <w:left w:val="single" w:color="FFF200" w:themeColor="accent1" w:sz="4" w:space="0"/>
          <w:bottom w:val="single" w:color="FFF200" w:themeColor="accent1" w:sz="4" w:space="0"/>
          <w:right w:val="single" w:color="FFF200" w:themeColor="accent1" w:sz="4" w:space="0"/>
          <w:insideH w:val="nil"/>
          <w:insideV w:val="nil"/>
        </w:tcBorders>
        <w:shd w:val="clear" w:color="auto" w:fill="FFF200" w:themeFill="accent1"/>
      </w:tcPr>
    </w:tblStylePr>
    <w:tblStylePr w:type="lastRow">
      <w:rPr>
        <w:b/>
        <w:bCs/>
      </w:rPr>
      <w:tblPr/>
      <w:tcPr>
        <w:tcBorders>
          <w:top w:val="double" w:color="FFF200" w:themeColor="accent1" w:sz="4" w:space="0"/>
        </w:tcBorders>
      </w:tcPr>
    </w:tblStylePr>
    <w:tblStylePr w:type="firstCol">
      <w:rPr>
        <w:b/>
        <w:bCs/>
      </w:rPr>
    </w:tblStylePr>
    <w:tblStylePr w:type="lastCol">
      <w:rPr>
        <w:b/>
        <w:bCs/>
      </w:rPr>
    </w:tblStylePr>
    <w:tblStylePr w:type="band1Vert">
      <w:tblPr/>
      <w:tcPr>
        <w:shd w:val="clear" w:color="auto" w:fill="FFFCCC" w:themeFill="accent1" w:themeFillTint="33"/>
      </w:tcPr>
    </w:tblStylePr>
    <w:tblStylePr w:type="band1Horz">
      <w:tblPr/>
      <w:tcPr>
        <w:shd w:val="clear" w:color="auto" w:fill="FFFCCC" w:themeFill="accent1" w:themeFillTint="33"/>
      </w:tcPr>
    </w:tblStylePr>
  </w:style>
  <w:style w:type="table" w:styleId="GridTable5Dark-Accent11" w:customStyle="1">
    <w:name w:val="Grid Table 5 Dark - Accent 11"/>
    <w:basedOn w:val="NormalTable2"/>
    <w:uiPriority w:val="50"/>
    <w:rsid w:val="000868D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CCC" w:themeFill="accent1" w:themeFillTint="33"/>
    </w:tcPr>
    <w:tblStylePr w:type="firstRow">
      <w:rPr>
        <w:b/>
        <w:bCs/>
        <w:color w:val="373636" w:themeColor="text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F200"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F200" w:themeFill="accent1"/>
      </w:tcPr>
    </w:tblStylePr>
    <w:tblStylePr w:type="firstCol">
      <w:rPr>
        <w:b/>
        <w:bCs/>
        <w:color w:val="373636" w:themeColor="text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F200"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F200" w:themeFill="accent1"/>
      </w:tcPr>
    </w:tblStylePr>
    <w:tblStylePr w:type="band1Vert">
      <w:tblPr/>
      <w:tcPr>
        <w:shd w:val="clear" w:color="auto" w:fill="FFF999" w:themeFill="accent1" w:themeFillTint="66"/>
      </w:tcPr>
    </w:tblStylePr>
    <w:tblStylePr w:type="band1Horz">
      <w:tblPr/>
      <w:tcPr>
        <w:shd w:val="clear" w:color="auto" w:fill="FFF999" w:themeFill="accent1" w:themeFillTint="66"/>
      </w:tcPr>
    </w:tblStylePr>
  </w:style>
  <w:style w:type="table" w:styleId="GridTable5Dark1" w:customStyle="1">
    <w:name w:val="Grid Table 5 Dark1"/>
    <w:basedOn w:val="NormalTable2"/>
    <w:uiPriority w:val="50"/>
    <w:rsid w:val="00280A0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7D6D6"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373636"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373636"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373636"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373636" w:themeFill="text1"/>
      </w:tcPr>
    </w:tblStylePr>
    <w:tblStylePr w:type="band1Vert">
      <w:tblPr/>
      <w:tcPr>
        <w:shd w:val="clear" w:color="auto" w:fill="AFADAD" w:themeFill="text1" w:themeFillTint="66"/>
      </w:tcPr>
    </w:tblStylePr>
    <w:tblStylePr w:type="band1Horz">
      <w:tblPr/>
      <w:tcPr>
        <w:shd w:val="clear" w:color="auto" w:fill="AFADAD" w:themeFill="text1" w:themeFillTint="66"/>
      </w:tcPr>
    </w:tblStylePr>
  </w:style>
  <w:style w:type="table" w:styleId="GridTable3-Accent21" w:customStyle="1">
    <w:name w:val="Grid Table 3 - Accent 21"/>
    <w:basedOn w:val="NormalTable2"/>
    <w:uiPriority w:val="48"/>
    <w:rsid w:val="00E86249"/>
    <w:pPr>
      <w:spacing w:after="0" w:line="240" w:lineRule="auto"/>
    </w:pPr>
    <w:tblPr>
      <w:tblStyleRowBandSize w:val="1"/>
      <w:tblStyleColBandSize w:val="1"/>
      <w:tblBorders>
        <w:top w:val="single" w:color="878585" w:themeColor="accent2" w:themeTint="99" w:sz="4" w:space="0"/>
        <w:left w:val="single" w:color="878585" w:themeColor="accent2" w:themeTint="99" w:sz="4" w:space="0"/>
        <w:bottom w:val="single" w:color="878585" w:themeColor="accent2" w:themeTint="99" w:sz="4" w:space="0"/>
        <w:right w:val="single" w:color="878585" w:themeColor="accent2" w:themeTint="99" w:sz="4" w:space="0"/>
        <w:insideH w:val="single" w:color="878585" w:themeColor="accent2" w:themeTint="99" w:sz="4" w:space="0"/>
        <w:insideV w:val="single" w:color="878585"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D6D6" w:themeFill="accent2" w:themeFillTint="33"/>
      </w:tcPr>
    </w:tblStylePr>
    <w:tblStylePr w:type="band1Horz">
      <w:tblPr/>
      <w:tcPr>
        <w:shd w:val="clear" w:color="auto" w:fill="D7D6D6" w:themeFill="accent2" w:themeFillTint="33"/>
      </w:tcPr>
    </w:tblStylePr>
    <w:tblStylePr w:type="neCell">
      <w:tblPr/>
      <w:tcPr>
        <w:tcBorders>
          <w:bottom w:val="single" w:color="878585" w:themeColor="accent2" w:themeTint="99" w:sz="4" w:space="0"/>
        </w:tcBorders>
      </w:tcPr>
    </w:tblStylePr>
    <w:tblStylePr w:type="nwCell">
      <w:tblPr/>
      <w:tcPr>
        <w:tcBorders>
          <w:bottom w:val="single" w:color="878585" w:themeColor="accent2" w:themeTint="99" w:sz="4" w:space="0"/>
        </w:tcBorders>
      </w:tcPr>
    </w:tblStylePr>
    <w:tblStylePr w:type="seCell">
      <w:tblPr/>
      <w:tcPr>
        <w:tcBorders>
          <w:top w:val="single" w:color="878585" w:themeColor="accent2" w:themeTint="99" w:sz="4" w:space="0"/>
        </w:tcBorders>
      </w:tcPr>
    </w:tblStylePr>
    <w:tblStylePr w:type="swCell">
      <w:tblPr/>
      <w:tcPr>
        <w:tcBorders>
          <w:top w:val="single" w:color="878585" w:themeColor="accent2" w:themeTint="99" w:sz="4" w:space="0"/>
        </w:tcBorders>
      </w:tcPr>
    </w:tblStylePr>
  </w:style>
  <w:style w:type="table" w:styleId="AIVStyle1" w:customStyle="1">
    <w:name w:val="AIVStyle1"/>
    <w:basedOn w:val="NormalTable2"/>
    <w:uiPriority w:val="99"/>
    <w:rsid w:val="00107D5E"/>
    <w:pPr>
      <w:spacing w:after="0" w:line="240" w:lineRule="auto"/>
    </w:pPr>
    <w:tblPr>
      <w:tblStyleRowBandSize w:val="1"/>
      <w:tblBorders>
        <w:bottom w:val="single" w:color="auto" w:sz="4" w:space="0"/>
        <w:insideV w:val="single" w:color="auto" w:sz="4" w:space="0"/>
      </w:tblBorders>
    </w:tblPr>
    <w:tblStylePr w:type="firstRow">
      <w:pPr>
        <w:jc w:val="left"/>
      </w:pPr>
      <w:rPr>
        <w:rFonts w:asciiTheme="minorHAnsi" w:hAnsiTheme="minorHAnsi"/>
        <w:b/>
        <w:sz w:val="22"/>
      </w:rPr>
      <w:tblPr/>
      <w:tcPr>
        <w:shd w:val="clear" w:color="auto" w:fill="373636" w:themeFill="text1"/>
      </w:tcPr>
    </w:tblStylePr>
    <w:tblStylePr w:type="firstCol">
      <w:rPr>
        <w:b/>
      </w:rPr>
    </w:tblStylePr>
    <w:tblStylePr w:type="band1Horz">
      <w:tblPr/>
      <w:tcPr>
        <w:shd w:val="clear" w:color="auto" w:fill="FFFFFF" w:themeFill="background1"/>
      </w:tcPr>
    </w:tblStylePr>
    <w:tblStylePr w:type="band2Horz">
      <w:tblPr/>
      <w:tcPr>
        <w:shd w:val="clear" w:color="auto" w:fill="E1E1E1" w:themeFill="accent4" w:themeFillTint="33"/>
      </w:tcPr>
    </w:tblStylePr>
    <w:tblStylePr w:type="swCell">
      <w:tblPr/>
      <w:tcPr>
        <w:tcBorders>
          <w:top w:val="nil"/>
          <w:left w:val="nil"/>
          <w:bottom w:val="nil"/>
          <w:right w:val="single" w:color="auto" w:sz="4" w:space="0"/>
          <w:insideH w:val="nil"/>
          <w:insideV w:val="nil"/>
          <w:tl2br w:val="nil"/>
          <w:tr2bl w:val="nil"/>
        </w:tcBorders>
      </w:tcPr>
    </w:tblStylePr>
  </w:style>
  <w:style w:type="table" w:styleId="ListTable41" w:customStyle="1">
    <w:name w:val="List Table 41"/>
    <w:basedOn w:val="NormalTable2"/>
    <w:uiPriority w:val="49"/>
    <w:rsid w:val="00E86249"/>
    <w:pPr>
      <w:spacing w:after="0" w:line="240" w:lineRule="auto"/>
    </w:pPr>
    <w:tblPr>
      <w:tblStyleRowBandSize w:val="1"/>
      <w:tblStyleColBandSize w:val="1"/>
      <w:tblBorders>
        <w:top w:val="single" w:color="878585" w:themeColor="text1" w:themeTint="99" w:sz="4" w:space="0"/>
        <w:left w:val="single" w:color="878585" w:themeColor="text1" w:themeTint="99" w:sz="4" w:space="0"/>
        <w:bottom w:val="single" w:color="878585" w:themeColor="text1" w:themeTint="99" w:sz="4" w:space="0"/>
        <w:right w:val="single" w:color="878585" w:themeColor="text1" w:themeTint="99" w:sz="4" w:space="0"/>
        <w:insideH w:val="single" w:color="878585" w:themeColor="text1" w:themeTint="99" w:sz="4" w:space="0"/>
      </w:tblBorders>
    </w:tblPr>
    <w:tblStylePr w:type="firstRow">
      <w:rPr>
        <w:b/>
        <w:bCs/>
        <w:color w:val="FFFFFF" w:themeColor="background1"/>
      </w:rPr>
      <w:tblPr/>
      <w:tcPr>
        <w:tcBorders>
          <w:top w:val="single" w:color="373636" w:themeColor="text1" w:sz="4" w:space="0"/>
          <w:left w:val="single" w:color="373636" w:themeColor="text1" w:sz="4" w:space="0"/>
          <w:bottom w:val="single" w:color="373636" w:themeColor="text1" w:sz="4" w:space="0"/>
          <w:right w:val="single" w:color="373636" w:themeColor="text1" w:sz="4" w:space="0"/>
          <w:insideH w:val="nil"/>
        </w:tcBorders>
        <w:shd w:val="clear" w:color="auto" w:fill="373636" w:themeFill="text1"/>
      </w:tcPr>
    </w:tblStylePr>
    <w:tblStylePr w:type="lastRow">
      <w:rPr>
        <w:b/>
        <w:bCs/>
      </w:rPr>
      <w:tblPr/>
      <w:tcPr>
        <w:tcBorders>
          <w:top w:val="double" w:color="878585" w:themeColor="text1" w:themeTint="99" w:sz="4" w:space="0"/>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table" w:styleId="GridTable3-Accent61" w:customStyle="1">
    <w:name w:val="Grid Table 3 - Accent 61"/>
    <w:basedOn w:val="NormalTable2"/>
    <w:uiPriority w:val="48"/>
    <w:rsid w:val="00B317FF"/>
    <w:pPr>
      <w:spacing w:after="0" w:line="240" w:lineRule="auto"/>
    </w:pPr>
    <w:tblPr>
      <w:tblStyleRowBandSize w:val="1"/>
      <w:tblStyleColBandSize w:val="1"/>
      <w:tblBorders>
        <w:top w:val="single" w:color="C1C1C1" w:themeColor="accent6" w:themeTint="99" w:sz="4" w:space="0"/>
        <w:left w:val="single" w:color="C1C1C1" w:themeColor="accent6" w:themeTint="99" w:sz="4" w:space="0"/>
        <w:bottom w:val="single" w:color="C1C1C1" w:themeColor="accent6" w:themeTint="99" w:sz="4" w:space="0"/>
        <w:right w:val="single" w:color="C1C1C1" w:themeColor="accent6" w:themeTint="99" w:sz="4" w:space="0"/>
        <w:insideH w:val="single" w:color="C1C1C1" w:themeColor="accent6" w:themeTint="99" w:sz="4" w:space="0"/>
        <w:insideV w:val="single" w:color="C1C1C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color="C1C1C1" w:themeColor="accent6" w:themeTint="99" w:sz="4" w:space="0"/>
        </w:tcBorders>
      </w:tcPr>
    </w:tblStylePr>
    <w:tblStylePr w:type="nwCell">
      <w:tblPr/>
      <w:tcPr>
        <w:tcBorders>
          <w:bottom w:val="single" w:color="C1C1C1" w:themeColor="accent6" w:themeTint="99" w:sz="4" w:space="0"/>
        </w:tcBorders>
      </w:tcPr>
    </w:tblStylePr>
    <w:tblStylePr w:type="seCell">
      <w:tblPr/>
      <w:tcPr>
        <w:tcBorders>
          <w:top w:val="single" w:color="C1C1C1" w:themeColor="accent6" w:themeTint="99" w:sz="4" w:space="0"/>
        </w:tcBorders>
      </w:tcPr>
    </w:tblStylePr>
    <w:tblStylePr w:type="swCell">
      <w:tblPr/>
      <w:tcPr>
        <w:tcBorders>
          <w:top w:val="single" w:color="C1C1C1" w:themeColor="accent6" w:themeTint="99" w:sz="4" w:space="0"/>
        </w:tcBorders>
      </w:tcPr>
    </w:tblStylePr>
  </w:style>
  <w:style w:type="table" w:styleId="AIVStyle2" w:customStyle="1">
    <w:name w:val="AIVStyle2"/>
    <w:basedOn w:val="NormalTable2"/>
    <w:uiPriority w:val="99"/>
    <w:rsid w:val="00107D5E"/>
    <w:pPr>
      <w:spacing w:after="0" w:line="240" w:lineRule="auto"/>
    </w:pPr>
    <w:tblPr>
      <w:tblStyleRowBandSize w:val="1"/>
      <w:tblBorders>
        <w:bottom w:val="single" w:color="FFF200" w:themeColor="accent1" w:sz="4" w:space="0"/>
        <w:insideV w:val="single" w:color="FFF200" w:themeColor="accent1" w:sz="4" w:space="0"/>
      </w:tblBorders>
    </w:tblPr>
    <w:tblStylePr w:type="firstRow">
      <w:rPr>
        <w:b/>
      </w:rPr>
      <w:tblPr/>
      <w:tcPr>
        <w:shd w:val="clear" w:color="auto" w:fill="FFF200" w:themeFill="accent1"/>
      </w:tcPr>
    </w:tblStylePr>
    <w:tblStylePr w:type="firstCol">
      <w:rPr>
        <w:b/>
      </w:rPr>
    </w:tblStylePr>
    <w:tblStylePr w:type="band2Horz">
      <w:tblPr/>
      <w:tcPr>
        <w:shd w:val="clear" w:color="auto" w:fill="FFFCCC" w:themeFill="accent1" w:themeFillTint="33"/>
      </w:tcPr>
    </w:tblStylePr>
  </w:style>
  <w:style w:type="paragraph" w:styleId="Geenafstand">
    <w:name w:val="No Spacing"/>
    <w:uiPriority w:val="1"/>
    <w:rsid w:val="00EC4D1A"/>
    <w:pPr>
      <w:spacing w:after="0" w:line="240" w:lineRule="auto"/>
    </w:pPr>
  </w:style>
  <w:style w:type="table" w:styleId="ListTable1Light1" w:customStyle="1">
    <w:name w:val="List Table 1 Light1"/>
    <w:basedOn w:val="NormalTable2"/>
    <w:uiPriority w:val="46"/>
    <w:rsid w:val="000868D7"/>
    <w:pPr>
      <w:spacing w:after="0" w:line="240" w:lineRule="auto"/>
    </w:pPr>
    <w:tblPr>
      <w:tblStyleRowBandSize w:val="1"/>
      <w:tblStyleColBandSize w:val="1"/>
    </w:tblPr>
    <w:tblStylePr w:type="firstRow">
      <w:rPr>
        <w:b/>
        <w:bCs/>
      </w:rPr>
      <w:tblPr/>
      <w:tcPr>
        <w:tcBorders>
          <w:bottom w:val="single" w:color="878585" w:themeColor="text1" w:themeTint="99" w:sz="4" w:space="0"/>
        </w:tcBorders>
      </w:tcPr>
    </w:tblStylePr>
    <w:tblStylePr w:type="lastRow">
      <w:rPr>
        <w:b/>
        <w:bCs/>
      </w:rPr>
      <w:tblPr/>
      <w:tcPr>
        <w:tcBorders>
          <w:top w:val="single" w:color="878585" w:themeColor="text1" w:themeTint="99" w:sz="4" w:space="0"/>
        </w:tcBorders>
      </w:tcPr>
    </w:tblStylePr>
    <w:tblStylePr w:type="firstCol">
      <w:rPr>
        <w:b/>
        <w:bCs/>
      </w:rPr>
    </w:tblStylePr>
    <w:tblStylePr w:type="lastCol">
      <w:rPr>
        <w:b/>
        <w:bCs/>
      </w:rPr>
    </w:tblStylePr>
    <w:tblStylePr w:type="band1Vert">
      <w:tblPr/>
      <w:tcPr>
        <w:shd w:val="clear" w:color="auto" w:fill="D7D6D6" w:themeFill="text1" w:themeFillTint="33"/>
      </w:tcPr>
    </w:tblStylePr>
    <w:tblStylePr w:type="band1Horz">
      <w:tblPr/>
      <w:tcPr>
        <w:shd w:val="clear" w:color="auto" w:fill="D7D6D6" w:themeFill="text1" w:themeFillTint="33"/>
      </w:tcPr>
    </w:tblStylePr>
  </w:style>
  <w:style w:type="character" w:styleId="Verwijzingopmerking">
    <w:name w:val="annotation reference"/>
    <w:basedOn w:val="Standaardalinea-lettertype"/>
    <w:uiPriority w:val="99"/>
    <w:semiHidden/>
    <w:unhideWhenUsed/>
    <w:rsid w:val="009D2ADA"/>
    <w:rPr>
      <w:sz w:val="16"/>
      <w:szCs w:val="16"/>
    </w:rPr>
  </w:style>
  <w:style w:type="paragraph" w:styleId="Tekstopmerking">
    <w:name w:val="annotation text"/>
    <w:basedOn w:val="Normal2"/>
    <w:link w:val="TekstopmerkingChar"/>
    <w:uiPriority w:val="99"/>
    <w:semiHidden/>
    <w:unhideWhenUsed/>
    <w:rsid w:val="009D2ADA"/>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9D2ADA"/>
    <w:rPr>
      <w:rFonts w:ascii="Calibri" w:hAnsi="Calibri"/>
      <w:sz w:val="20"/>
      <w:szCs w:val="20"/>
      <w:lang w:val="nl-BE"/>
    </w:rPr>
  </w:style>
  <w:style w:type="paragraph" w:styleId="Onderwerpvanopmerking">
    <w:name w:val="annotation subject"/>
    <w:basedOn w:val="Tekstopmerking"/>
    <w:next w:val="Tekstopmerking"/>
    <w:link w:val="OnderwerpvanopmerkingChar"/>
    <w:uiPriority w:val="99"/>
    <w:semiHidden/>
    <w:unhideWhenUsed/>
    <w:rsid w:val="009D2ADA"/>
    <w:rPr>
      <w:b/>
      <w:bCs/>
    </w:rPr>
  </w:style>
  <w:style w:type="character" w:styleId="OnderwerpvanopmerkingChar" w:customStyle="1">
    <w:name w:val="Onderwerp van opmerking Char"/>
    <w:basedOn w:val="TekstopmerkingChar"/>
    <w:link w:val="Onderwerpvanopmerking"/>
    <w:uiPriority w:val="99"/>
    <w:semiHidden/>
    <w:rsid w:val="009D2ADA"/>
    <w:rPr>
      <w:rFonts w:ascii="Calibri" w:hAnsi="Calibri"/>
      <w:b/>
      <w:bCs/>
      <w:sz w:val="20"/>
      <w:szCs w:val="20"/>
      <w:lang w:val="nl-BE"/>
    </w:rPr>
  </w:style>
  <w:style w:type="character" w:styleId="UnresolvedMention1" w:customStyle="1">
    <w:name w:val="Unresolved Mention1"/>
    <w:basedOn w:val="Standaardalinea-lettertype"/>
    <w:uiPriority w:val="99"/>
    <w:semiHidden/>
    <w:unhideWhenUsed/>
    <w:rsid w:val="00074AE6"/>
    <w:rPr>
      <w:color w:val="808080"/>
      <w:shd w:val="clear" w:color="auto" w:fill="E6E6E6"/>
    </w:rPr>
  </w:style>
  <w:style w:type="paragraph" w:styleId="Revisie">
    <w:name w:val="Revision"/>
    <w:hidden/>
    <w:uiPriority w:val="99"/>
    <w:semiHidden/>
    <w:rsid w:val="00E9680F"/>
    <w:pPr>
      <w:spacing w:after="0" w:line="240" w:lineRule="auto"/>
    </w:pPr>
  </w:style>
  <w:style w:type="character" w:styleId="UnresolvedMention2" w:customStyle="1">
    <w:name w:val="Unresolved Mention2"/>
    <w:basedOn w:val="Standaardalinea-lettertype"/>
    <w:uiPriority w:val="99"/>
    <w:semiHidden/>
    <w:unhideWhenUsed/>
    <w:rsid w:val="002E4290"/>
    <w:rPr>
      <w:color w:val="605E5C"/>
      <w:shd w:val="clear" w:color="auto" w:fill="E1DFDD"/>
    </w:rPr>
  </w:style>
  <w:style w:type="paragraph" w:styleId="Normaalweb">
    <w:name w:val="Normal (Web)"/>
    <w:basedOn w:val="Normal2"/>
    <w:uiPriority w:val="99"/>
    <w:unhideWhenUsed/>
    <w:rsid w:val="0086663F"/>
    <w:pPr>
      <w:spacing w:before="100" w:beforeAutospacing="1" w:after="100" w:afterAutospacing="1" w:line="240" w:lineRule="auto"/>
    </w:pPr>
    <w:rPr>
      <w:rFonts w:ascii="Times New Roman" w:hAnsi="Times New Roman" w:eastAsia="Times New Roman" w:cs="Times New Roman"/>
      <w:sz w:val="24"/>
      <w:szCs w:val="24"/>
    </w:rPr>
  </w:style>
  <w:style w:type="character" w:styleId="GevolgdeHyperlink">
    <w:name w:val="FollowedHyperlink"/>
    <w:basedOn w:val="Standaardalinea-lettertype"/>
    <w:uiPriority w:val="99"/>
    <w:semiHidden/>
    <w:unhideWhenUsed/>
    <w:rsid w:val="00B04B64"/>
    <w:rPr>
      <w:color w:val="AA78AA" w:themeColor="followedHyperlink"/>
      <w:u w:val="single"/>
    </w:rPr>
  </w:style>
  <w:style w:type="character" w:styleId="Onopgelostemelding1" w:customStyle="1">
    <w:name w:val="Onopgeloste melding1"/>
    <w:basedOn w:val="Standaardalinea-lettertype"/>
    <w:uiPriority w:val="99"/>
    <w:semiHidden/>
    <w:unhideWhenUsed/>
    <w:rsid w:val="00B04B64"/>
    <w:rPr>
      <w:color w:val="605E5C"/>
      <w:shd w:val="clear" w:color="auto" w:fill="E1DFDD"/>
    </w:rPr>
  </w:style>
  <w:style w:type="character" w:styleId="word" w:customStyle="1">
    <w:name w:val="word"/>
    <w:basedOn w:val="Standaardalinea-lettertype"/>
    <w:rsid w:val="0066386D"/>
  </w:style>
  <w:style w:type="character" w:styleId="whitespace" w:customStyle="1">
    <w:name w:val="whitespace"/>
    <w:basedOn w:val="Standaardalinea-lettertype"/>
    <w:rsid w:val="0066386D"/>
  </w:style>
  <w:style w:type="paragraph" w:styleId="paragraph" w:customStyle="1">
    <w:name w:val="paragraph"/>
    <w:basedOn w:val="Normal2"/>
    <w:rsid w:val="00C441E5"/>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Standaardalinea-lettertype"/>
    <w:rsid w:val="00C441E5"/>
  </w:style>
  <w:style w:type="character" w:styleId="eop" w:customStyle="1">
    <w:name w:val="eop"/>
    <w:basedOn w:val="Standaardalinea-lettertype"/>
    <w:rsid w:val="00C441E5"/>
  </w:style>
  <w:style w:type="character" w:styleId="contextualspellingandgrammarerror" w:customStyle="1">
    <w:name w:val="contextualspellingandgrammarerror"/>
    <w:basedOn w:val="Standaardalinea-lettertype"/>
    <w:rsid w:val="00C441E5"/>
  </w:style>
  <w:style w:type="table" w:styleId="a" w:customStyle="1">
    <w:basedOn w:val="NormalTable2"/>
    <w:tblPr>
      <w:tblStyleRowBandSize w:val="1"/>
      <w:tblStyleColBandSize w:val="1"/>
      <w:tblCellMar>
        <w:top w:w="15" w:type="dxa"/>
        <w:left w:w="15" w:type="dxa"/>
        <w:bottom w:w="15" w:type="dxa"/>
        <w:right w:w="15" w:type="dxa"/>
      </w:tblCellMar>
    </w:tblPr>
  </w:style>
  <w:style w:type="table" w:styleId="a0" w:customStyle="1">
    <w:basedOn w:val="NormalTable2"/>
    <w:pPr>
      <w:spacing w:after="0" w:line="240" w:lineRule="auto"/>
    </w:pPr>
    <w:rPr>
      <w:color w:val="BFB500"/>
    </w:rPr>
    <w:tblPr>
      <w:tblStyleRowBandSize w:val="1"/>
      <w:tblStyleColBandSize w:val="1"/>
      <w:tblCellMar>
        <w:left w:w="115" w:type="dxa"/>
        <w:right w:w="115" w:type="dxa"/>
      </w:tblCellMar>
    </w:tblPr>
    <w:tcPr>
      <w:shd w:val="clear" w:color="auto" w:fill="D7D6D6"/>
    </w:tcPr>
  </w:style>
  <w:style w:type="table" w:styleId="a1" w:customStyle="1">
    <w:basedOn w:val="NormalTable2"/>
    <w:tblPr>
      <w:tblStyleRowBandSize w:val="1"/>
      <w:tblStyleColBandSize w:val="1"/>
      <w:tblCellMar>
        <w:top w:w="100" w:type="dxa"/>
        <w:left w:w="100" w:type="dxa"/>
        <w:bottom w:w="100" w:type="dxa"/>
        <w:right w:w="100" w:type="dxa"/>
      </w:tblCellMar>
    </w:tblPr>
  </w:style>
  <w:style w:type="table" w:styleId="Tabelrasterlicht">
    <w:name w:val="Grid Table Light"/>
    <w:basedOn w:val="NormalTable2"/>
    <w:uiPriority w:val="40"/>
    <w:rsid w:val="00A434D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Subtitle0" w:customStyle="1">
    <w:name w:val="Subtitle0"/>
    <w:basedOn w:val="Normal1"/>
    <w:next w:val="Normal1"/>
    <w:pPr>
      <w:spacing w:line="240" w:lineRule="auto"/>
      <w:jc w:val="right"/>
    </w:pPr>
    <w:rPr>
      <w:color w:val="6B6B6B"/>
      <w:sz w:val="48"/>
      <w:szCs w:val="48"/>
    </w:rPr>
  </w:style>
  <w:style w:type="table" w:styleId="a2" w:customStyle="1">
    <w:basedOn w:val="NormalTable1"/>
    <w:pPr>
      <w:spacing w:after="0" w:line="240" w:lineRule="auto"/>
    </w:pPr>
    <w:rPr>
      <w:color w:val="BFB500"/>
    </w:rPr>
    <w:tblPr>
      <w:tblStyleRowBandSize w:val="1"/>
      <w:tblStyleColBandSize w:val="1"/>
      <w:tblCellMar>
        <w:top w:w="100" w:type="dxa"/>
        <w:left w:w="100" w:type="dxa"/>
        <w:bottom w:w="100" w:type="dxa"/>
        <w:right w:w="100" w:type="dxa"/>
      </w:tblCellMar>
    </w:tblPr>
    <w:tcPr>
      <w:shd w:val="clear" w:color="auto" w:fill="D7D6D6"/>
    </w:tcPr>
  </w:style>
  <w:style w:type="table" w:styleId="a3" w:customStyle="1">
    <w:basedOn w:val="NormalTable1"/>
    <w:pPr>
      <w:spacing w:after="0" w:line="240" w:lineRule="auto"/>
    </w:pPr>
    <w:rPr>
      <w:color w:val="BFB500"/>
    </w:rPr>
    <w:tblPr>
      <w:tblStyleRowBandSize w:val="1"/>
      <w:tblStyleColBandSize w:val="1"/>
      <w:tblCellMar>
        <w:top w:w="100" w:type="dxa"/>
        <w:left w:w="100" w:type="dxa"/>
        <w:bottom w:w="100" w:type="dxa"/>
        <w:right w:w="100" w:type="dxa"/>
      </w:tblCellMar>
    </w:tblPr>
    <w:tcPr>
      <w:shd w:val="clear" w:color="auto" w:fill="D7D6D6"/>
    </w:tcPr>
  </w:style>
  <w:style w:type="table" w:styleId="a4" w:customStyle="1">
    <w:basedOn w:val="NormalTable1"/>
    <w:tblPr>
      <w:tblStyleRowBandSize w:val="1"/>
      <w:tblStyleColBandSize w:val="1"/>
      <w:tblCellMar>
        <w:top w:w="0" w:type="dxa"/>
        <w:left w:w="115" w:type="dxa"/>
        <w:bottom w:w="0" w:type="dxa"/>
        <w:right w:w="115" w:type="dxa"/>
      </w:tblCellMar>
    </w:tblPr>
  </w:style>
  <w:style w:type="table" w:styleId="a5" w:customStyle="1">
    <w:basedOn w:val="NormalTable1"/>
    <w:pPr>
      <w:spacing w:after="0" w:line="240" w:lineRule="auto"/>
    </w:pPr>
    <w:rPr>
      <w:color w:val="BFB500"/>
    </w:rPr>
    <w:tblPr>
      <w:tblStyleRowBandSize w:val="1"/>
      <w:tblStyleColBandSize w:val="1"/>
      <w:tblCellMar>
        <w:top w:w="100" w:type="dxa"/>
        <w:left w:w="100" w:type="dxa"/>
        <w:bottom w:w="100" w:type="dxa"/>
        <w:right w:w="100" w:type="dxa"/>
      </w:tblCellMar>
    </w:tblPr>
    <w:tcPr>
      <w:shd w:val="clear" w:color="auto" w:fill="D7D6D6"/>
    </w:tcPr>
  </w:style>
  <w:style w:type="paragraph" w:styleId="Subtitle1" w:customStyle="1">
    <w:name w:val="Subtitle1"/>
    <w:basedOn w:val="Normal1"/>
    <w:next w:val="Normal1"/>
    <w:pPr>
      <w:pBdr>
        <w:top w:val="nil"/>
        <w:left w:val="nil"/>
        <w:bottom w:val="nil"/>
        <w:right w:val="nil"/>
        <w:between w:val="nil"/>
      </w:pBdr>
      <w:spacing w:line="240" w:lineRule="auto"/>
      <w:jc w:val="right"/>
    </w:pPr>
    <w:rPr>
      <w:color w:val="6B6B6B"/>
      <w:sz w:val="48"/>
      <w:szCs w:val="48"/>
    </w:rPr>
  </w:style>
  <w:style w:type="table" w:styleId="a6"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 w:type="table" w:styleId="a7"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 w:type="table" w:styleId="a8"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 w:type="table" w:styleId="a9" w:customStyle="1">
    <w:basedOn w:val="NormalTable1"/>
    <w:pPr>
      <w:spacing w:after="0" w:line="240" w:lineRule="auto"/>
    </w:pPr>
    <w:rPr>
      <w:color w:val="BFB500"/>
    </w:rPr>
    <w:tblPr>
      <w:tblStyleRowBandSize w:val="1"/>
      <w:tblStyleColBandSize w:val="1"/>
      <w:tblCellMar>
        <w:top w:w="100" w:type="dxa"/>
        <w:left w:w="100" w:type="dxa"/>
        <w:bottom w:w="100" w:type="dxa"/>
        <w:right w:w="100" w:type="dxa"/>
      </w:tblCellMar>
    </w:tblPr>
    <w:tcPr>
      <w:shd w:val="clear" w:color="auto" w:fill="D7D6D6"/>
    </w:tcPr>
  </w:style>
  <w:style w:type="paragraph" w:styleId="Subtitle2" w:customStyle="1">
    <w:name w:val="Subtitle2"/>
    <w:basedOn w:val="Normal1"/>
    <w:next w:val="Normal1"/>
    <w:pPr>
      <w:pBdr>
        <w:top w:val="nil"/>
        <w:left w:val="nil"/>
        <w:bottom w:val="nil"/>
        <w:right w:val="nil"/>
        <w:between w:val="nil"/>
      </w:pBdr>
      <w:spacing w:line="240" w:lineRule="auto"/>
      <w:jc w:val="right"/>
    </w:pPr>
    <w:rPr>
      <w:color w:val="6B6B6B"/>
      <w:sz w:val="48"/>
      <w:szCs w:val="48"/>
    </w:rPr>
  </w:style>
  <w:style w:type="table" w:styleId="aa"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 w:type="table" w:styleId="ab"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 w:type="table" w:styleId="ac"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 w:type="table" w:styleId="ad" w:customStyle="1">
    <w:basedOn w:val="NormalTable1"/>
    <w:pPr>
      <w:spacing w:after="0" w:line="240" w:lineRule="auto"/>
    </w:pPr>
    <w:rPr>
      <w:color w:val="BFB500"/>
    </w:rPr>
    <w:tblPr>
      <w:tblStyleRowBandSize w:val="1"/>
      <w:tblStyleColBandSize w:val="1"/>
      <w:tblCellMar>
        <w:top w:w="0" w:type="dxa"/>
        <w:left w:w="115" w:type="dxa"/>
        <w:bottom w:w="0" w:type="dxa"/>
        <w:right w:w="115" w:type="dxa"/>
      </w:tblCellMar>
    </w:tblPr>
    <w:tcPr>
      <w:shd w:val="clear" w:color="auto" w:fill="D7D6D6"/>
    </w:tcPr>
  </w:style>
</w:styles>
</file>

<file path=word/tasks.xml><?xml version="1.0" encoding="utf-8"?>
<t:Tasks xmlns:t="http://schemas.microsoft.com/office/tasks/2019/documenttasks" xmlns:oel="http://schemas.microsoft.com/office/2019/extlst">
  <t:Task id="{EC588CF1-C5E8-4E6D-9C29-3FC6F7DC748A}">
    <t:Anchor>
      <t:Comment id="1441518431"/>
    </t:Anchor>
    <t:History>
      <t:Event id="{763A7A5C-F1F8-416B-8828-2851142AE40A}" time="2025-10-22T11:24:55.543Z">
        <t:Attribution userId="S::arne.daniels@vlaanderen.be::cceacdcf-9c5f-49fe-8783-8ed9adc16f41" userProvider="AD" userName="Daniels Arne"/>
        <t:Anchor>
          <t:Comment id="1441518431"/>
        </t:Anchor>
        <t:Create/>
      </t:Event>
      <t:Event id="{EB1A85C4-9555-4BD5-A851-A4EEB6ED0930}" time="2025-10-22T11:24:55.543Z">
        <t:Attribution userId="S::arne.daniels@vlaanderen.be::cceacdcf-9c5f-49fe-8783-8ed9adc16f41" userProvider="AD" userName="Daniels Arne"/>
        <t:Anchor>
          <t:Comment id="1441518431"/>
        </t:Anchor>
        <t:Assign userId="S::yaron.dassonneville@vlaanderen.be::f00fbc3b-a7c3-459a-b6dd-9db3be5520da" userProvider="AD" userName="Dassonneville Yaron"/>
      </t:Event>
      <t:Event id="{2D94651C-7091-4FF7-A13D-6683DA678F16}" time="2025-10-22T11:24:55.543Z">
        <t:Attribution userId="S::arne.daniels@vlaanderen.be::cceacdcf-9c5f-49fe-8783-8ed9adc16f41" userProvider="AD" userName="Daniels Arne"/>
        <t:Anchor>
          <t:Comment id="1441518431"/>
        </t:Anchor>
        <t:SetTitle title="Charter SSN SOSA VL is klaar voor review @Dassonneville Yaron . Wel nog een paar open puntjes aangezien het niet echt een 'standaard' traject, zie daarvoor mijn comments :)"/>
      </t:Event>
      <t:Event id="{13D2CDD0-8B1A-4BDB-B096-2CF6DCF4B486}" time="2025-10-22T11:54:24.892Z">
        <t:Attribution userId="S::arne.daniels@vlaanderen.be::cceacdcf-9c5f-49fe-8783-8ed9adc16f41" userProvider="AD" userName="Daniels Arne"/>
        <t:Progress percentComplete="100"/>
      </t:Event>
    </t:History>
  </t:Task>
  <t:Task id="{6189D0B5-9E25-4C67-BE4F-646F0DD11E2C}">
    <t:Anchor>
      <t:Comment id="4873526"/>
    </t:Anchor>
    <t:History>
      <t:Event id="{3FEFFF53-6363-450E-A5A9-EFD18618A152}" time="2025-10-22T11:44:33.649Z">
        <t:Attribution userId="S::yaron.dassonneville@vlaanderen.be::f00fbc3b-a7c3-459a-b6dd-9db3be5520da" userProvider="AD" userName="Dassonneville Yaron"/>
        <t:Anchor>
          <t:Comment id="943657787"/>
        </t:Anchor>
        <t:Create/>
      </t:Event>
      <t:Event id="{5D569E47-8874-4D0B-8356-53A6F05CE783}" time="2025-10-22T11:44:33.649Z">
        <t:Attribution userId="S::yaron.dassonneville@vlaanderen.be::f00fbc3b-a7c3-459a-b6dd-9db3be5520da" userProvider="AD" userName="Dassonneville Yaron"/>
        <t:Anchor>
          <t:Comment id="943657787"/>
        </t:Anchor>
        <t:Assign userId="S::jitse.decock@vlaanderen.be::9cc8e242-c866-4cc7-a24e-e9b48782583a" userProvider="AD" userName="De Cock Jitse"/>
      </t:Event>
      <t:Event id="{8B7C2B82-9438-46AA-B8BE-8720A934E111}" time="2025-10-22T11:44:33.649Z">
        <t:Attribution userId="S::yaron.dassonneville@vlaanderen.be::f00fbc3b-a7c3-459a-b6dd-9db3be5520da" userProvider="AD" userName="Dassonneville Yaron"/>
        <t:Anchor>
          <t:Comment id="943657787"/>
        </t:Anchor>
        <t:SetTitle title="@De Cock Jitse Goed punt. Maar dat is wel de vereiste voor Stuurorgaan"/>
      </t:Event>
    </t:History>
  </t:Task>
  <t:Task id="{1D55DF9A-B66D-46FC-B156-923043030608}">
    <t:Anchor>
      <t:Comment id="470154414"/>
    </t:Anchor>
    <t:History>
      <t:Event id="{2903755D-D6E5-4F4E-B2CF-FF070D7DF50F}" time="2025-10-22T11:52:25.387Z">
        <t:Attribution userId="S::arne.daniels@vlaanderen.be::cceacdcf-9c5f-49fe-8783-8ed9adc16f41" userProvider="AD" userName="Daniels Arne"/>
        <t:Anchor>
          <t:Comment id="836128097"/>
        </t:Anchor>
        <t:Create/>
      </t:Event>
      <t:Event id="{4D603F5E-A0DC-4C50-ABC6-D5EC12C8905A}" time="2025-10-22T11:52:25.387Z">
        <t:Attribution userId="S::arne.daniels@vlaanderen.be::cceacdcf-9c5f-49fe-8783-8ed9adc16f41" userProvider="AD" userName="Daniels Arne"/>
        <t:Anchor>
          <t:Comment id="836128097"/>
        </t:Anchor>
        <t:Assign userId="S::jitse.decock@vlaanderen.be::9cc8e242-c866-4cc7-a24e-e9b48782583a" userProvider="AD" userName="De Cock Jitse"/>
      </t:Event>
      <t:Event id="{9BD34021-69CE-4DDF-91AA-AAE76253FF66}" time="2025-10-22T11:52:25.387Z">
        <t:Attribution userId="S::arne.daniels@vlaanderen.be::cceacdcf-9c5f-49fe-8783-8ed9adc16f41" userProvider="AD" userName="Daniels Arne"/>
        <t:Anchor>
          <t:Comment id="836128097"/>
        </t:Anchor>
        <t:SetTitle title="@De Cock Jitse kan jij bevestigen? :)"/>
      </t:Event>
    </t:History>
  </t:Task>
  <t:Task id="{3C359579-AD31-4CB6-8DF3-B6B626C8CA3D}">
    <t:Anchor>
      <t:Comment id="742934928"/>
    </t:Anchor>
    <t:History>
      <t:Event id="{112F1863-F9F0-41D5-9F4A-AA1EDE3E51DB}" time="2025-10-22T11:55:03.075Z">
        <t:Attribution userId="S::arne.daniels@vlaanderen.be::cceacdcf-9c5f-49fe-8783-8ed9adc16f41" userProvider="AD" userName="Daniels Arne"/>
        <t:Anchor>
          <t:Comment id="742934928"/>
        </t:Anchor>
        <t:Create/>
      </t:Event>
      <t:Event id="{09707C68-B80B-4A37-B73C-F73B0CED6FAD}" time="2025-10-22T11:55:03.075Z">
        <t:Attribution userId="S::arne.daniels@vlaanderen.be::cceacdcf-9c5f-49fe-8783-8ed9adc16f41" userProvider="AD" userName="Daniels Arne"/>
        <t:Anchor>
          <t:Comment id="742934928"/>
        </t:Anchor>
        <t:Assign userId="S::jitse.decock@vlaanderen.be::9cc8e242-c866-4cc7-a24e-e9b48782583a" userProvider="AD" userName="De Cock Jitse"/>
      </t:Event>
      <t:Event id="{553166B5-EB16-48F3-830B-53FBFF499C72}" time="2025-10-22T11:55:03.075Z">
        <t:Attribution userId="S::arne.daniels@vlaanderen.be::cceacdcf-9c5f-49fe-8783-8ed9adc16f41" userProvider="AD" userName="Daniels Arne"/>
        <t:Anchor>
          <t:Comment id="742934928"/>
        </t:Anchor>
        <t:SetTitle title="@De Cock Jitse Hi Jitse, het charter voor SSN SOSA VL is ready for review! Laat maar weten indien je het hebt kunnen bekijken :)"/>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omments" Target="comments.xm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hyperlink" Target="http://data.vlaanderen.be/"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overheid.vlaanderen.be/sites/default/files/documenten/ict-egov/licenties/hergebruik/modellicentie_gratis_hergebruik_v1_0.html" TargetMode="External" Id="rId11"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fontTable" Target="fontTable.xml" Id="rId22" /><Relationship Type="http://schemas.microsoft.com/office/2018/08/relationships/commentsExtensible" Target="commentsExtensible.xml" Id="Rfeaaa8e8ab1e419e" /><Relationship Type="http://schemas.microsoft.com/office/2011/relationships/people" Target="people.xml" Id="Rb567ef68a63f4f6e" /><Relationship Type="http://schemas.microsoft.com/office/2019/05/relationships/documenttasks" Target="tasks.xml" Id="R12e3455ef1ae4a15" /><Relationship Type="http://schemas.openxmlformats.org/officeDocument/2006/relationships/hyperlink" Target="https://www.w3.org/TR/vocab-ssn/" TargetMode="External" Id="Rde8396b6d042489e" /><Relationship Type="http://schemas.openxmlformats.org/officeDocument/2006/relationships/hyperlink" Target="https://www.w3.org/TR/prov-o/" TargetMode="External" Id="R91390d40dcf7433f" /><Relationship Type="http://schemas.openxmlformats.org/officeDocument/2006/relationships/hyperlink" Target="https://www.qudt.org/pages/QUDToverviewPage.html" TargetMode="External" Id="R1014898a64784d0e" /><Relationship Type="http://schemas.openxmlformats.org/officeDocument/2006/relationships/hyperlink" Target="https://www.opmw.org/model/p-plan/" TargetMode="External" Id="Rbb05206a14d84c28" /><Relationship Type="http://schemas.openxmlformats.org/officeDocument/2006/relationships/hyperlink" Target="https://www.ogc.org/standards/geosparql/" TargetMode="External" Id="R6b74f847acd841ad" /><Relationship Type="http://schemas.openxmlformats.org/officeDocument/2006/relationships/hyperlink" Target="https://data.vlaanderen.be/standaarden/applicatieprofiel-observaties-en-metingen" TargetMode="External" Id="Rf57607c0c51b4d8e" /><Relationship Type="http://schemas.openxmlformats.org/officeDocument/2006/relationships/hyperlink" Target="https://data.vlaanderen.be/doc/applicatieprofiel/bodem-en-ondergrond/interpretaties/" TargetMode="External" Id="R05d357b94acb4955" /><Relationship Type="http://schemas.openxmlformats.org/officeDocument/2006/relationships/hyperlink" Target="https://data.vlaanderen.be/doc/applicatieprofiel/waterkwaliteit/" TargetMode="External" Id="R14b3541799bb441e" /><Relationship Type="http://schemas.openxmlformats.org/officeDocument/2006/relationships/hyperlink" Target="https://data.vlaanderen.be/doc/applicatieprofiel/erosiepoel/" TargetMode="External" Id="R2b75a267253c45b7" /><Relationship Type="http://schemas.openxmlformats.org/officeDocument/2006/relationships/hyperlink" Target="https://data.vlaanderen.be/doc/applicatieprofiel/mobiliteit-intelligente-toegang/" TargetMode="External" Id="R2c93f2236e9f468b"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IVColors">
      <a:dk1>
        <a:srgbClr val="373636"/>
      </a:dk1>
      <a:lt1>
        <a:sysClr val="window" lastClr="FFFFFF"/>
      </a:lt1>
      <a:dk2>
        <a:srgbClr val="6B6B6B"/>
      </a:dk2>
      <a:lt2>
        <a:srgbClr val="F6F5F3"/>
      </a:lt2>
      <a:accent1>
        <a:srgbClr val="FFF200"/>
      </a:accent1>
      <a:accent2>
        <a:srgbClr val="373636"/>
      </a:accent2>
      <a:accent3>
        <a:srgbClr val="E5DA04"/>
      </a:accent3>
      <a:accent4>
        <a:srgbClr val="6B6B6B"/>
      </a:accent4>
      <a:accent5>
        <a:srgbClr val="D5D5D5"/>
      </a:accent5>
      <a:accent6>
        <a:srgbClr val="989898"/>
      </a:accent6>
      <a:hlink>
        <a:srgbClr val="3C96BE"/>
      </a:hlink>
      <a:folHlink>
        <a:srgbClr val="AA78AA"/>
      </a:folHlink>
    </a:clrScheme>
    <a:fontScheme name="AIV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063_bw3 xmlns="d8af5a5f-e2e6-468c-9f28-f81d99523fed">
      <UserInfo>
        <DisplayName/>
        <AccountId xsi:nil="true"/>
        <AccountType/>
      </UserInfo>
    </_x0063_bw3>
    <y2ot xmlns="d8af5a5f-e2e6-468c-9f28-f81d99523fed" xsi:nil="true"/>
    <Comment xmlns="d8af5a5f-e2e6-468c-9f28-f81d99523fed" xsi:nil="true"/>
    <lcf76f155ced4ddcb4097134ff3c332f xmlns="d8af5a5f-e2e6-468c-9f28-f81d99523fed">
      <Terms xmlns="http://schemas.microsoft.com/office/infopath/2007/PartnerControls"/>
    </lcf76f155ced4ddcb4097134ff3c332f>
    <TaxCatchAll xmlns="9a9ec0f0-7796-43d0-ac1f-4c8c46ee0b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QgQOvPlkUe6W7g+CzT98x5Og==">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</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7D2FA61B056BF04BB41EAF8746BED8CA" ma:contentTypeVersion="24" ma:contentTypeDescription="Create a new document." ma:contentTypeScope="" ma:versionID="8fb07f94a6e27c0a890be9268ecdf9e9">
  <xsd:schema xmlns:xsd="http://www.w3.org/2001/XMLSchema" xmlns:xs="http://www.w3.org/2001/XMLSchema" xmlns:p="http://schemas.microsoft.com/office/2006/metadata/properties" xmlns:ns2="abd5de4e-6ecd-4522-a9f4-1c24c7648312" xmlns:ns3="d8af5a5f-e2e6-468c-9f28-f81d99523fed" xmlns:ns4="9a9ec0f0-7796-43d0-ac1f-4c8c46ee0bd1" targetNamespace="http://schemas.microsoft.com/office/2006/metadata/properties" ma:root="true" ma:fieldsID="c1c1d5946e8b676b3b833efbe832f8b2" ns2:_="" ns3:_="" ns4:_="">
    <xsd:import namespace="abd5de4e-6ecd-4522-a9f4-1c24c7648312"/>
    <xsd:import namespace="d8af5a5f-e2e6-468c-9f28-f81d99523fed"/>
    <xsd:import namespace="9a9ec0f0-7796-43d0-ac1f-4c8c46ee0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Comment" minOccurs="0"/>
                <xsd:element ref="ns3:MediaServiceGenerationTime" minOccurs="0"/>
                <xsd:element ref="ns3:MediaServiceEventHashCode" minOccurs="0"/>
                <xsd:element ref="ns3:MediaServiceAutoKeyPoints" minOccurs="0"/>
                <xsd:element ref="ns3:MediaServiceKeyPoints" minOccurs="0"/>
                <xsd:element ref="ns3:y2ot" minOccurs="0"/>
                <xsd:element ref="ns3:_x0063_bw3"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5de4e-6ecd-4522-a9f4-1c24c76483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af5a5f-e2e6-468c-9f28-f81d99523f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Comment" ma:index="16" nillable="true" ma:displayName="Comment" ma:description="Een woordje uitleg" ma:format="Dropdown" ma:internalName="Comment">
      <xsd:simpleType>
        <xsd:restriction base="dms:Text">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y2ot" ma:index="21" nillable="true" ma:displayName="Date and Time" ma:internalName="y2ot">
      <xsd:simpleType>
        <xsd:restriction base="dms:DateTime"/>
      </xsd:simpleType>
    </xsd:element>
    <xsd:element name="_x0063_bw3" ma:index="22" nillable="true" ma:displayName="Person or Group" ma:list="UserInfo" ma:internalName="_x0063_bw3">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3"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543d004-bb2f-4815-a5c5-8aeef379c125}" ma:internalName="TaxCatchAll" ma:showField="CatchAllData" ma:web="abd5de4e-6ecd-4522-a9f4-1c24c76483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15AEE9-FEF8-413D-94D1-DD05B42E0883}">
  <ds:schemaRefs>
    <ds:schemaRef ds:uri="http://schemas.microsoft.com/office/2006/metadata/properties"/>
    <ds:schemaRef ds:uri="http://schemas.microsoft.com/office/infopath/2007/PartnerControls"/>
    <ds:schemaRef ds:uri="d8af5a5f-e2e6-468c-9f28-f81d99523fed"/>
    <ds:schemaRef ds:uri="9a9ec0f0-7796-43d0-ac1f-4c8c46ee0bd1"/>
  </ds:schemaRefs>
</ds:datastoreItem>
</file>

<file path=customXml/itemProps2.xml><?xml version="1.0" encoding="utf-8"?>
<ds:datastoreItem xmlns:ds="http://schemas.openxmlformats.org/officeDocument/2006/customXml" ds:itemID="{285D7D9E-D4F3-4660-AB25-0546FA2F542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30EAA552-6A1F-4F6F-90EB-77DBF3FACA6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Lies De Meulenaer</dc:creator>
  <cp:lastModifiedBy>Dassonneville Yaron</cp:lastModifiedBy>
  <cp:revision>8</cp:revision>
  <dcterms:created xsi:type="dcterms:W3CDTF">2025-10-22T07:33:00Z</dcterms:created>
  <dcterms:modified xsi:type="dcterms:W3CDTF">2025-10-30T07:21:40Z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0x0101007D2FA61B056BF04BB41EAF8746BED8CA</vt:lpwstr>
  </property>
  <property fmtid="{D5CDD505-2E9C-101B-9397-08002B2CF9AE}" pid="3" name="MediaServiceImageTags">
    <vt:lpwstr>MediaServiceImageTags</vt:lpwstr>
  </property>
</Properties>
</file>