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CF34" w14:textId="33D7A338" w:rsidR="6021F3D0" w:rsidRPr="009A60EC" w:rsidRDefault="6021F3D0" w:rsidP="4F119C35">
      <w:pPr>
        <w:jc w:val="both"/>
        <w:rPr>
          <w:rFonts w:ascii="FlandersArtSans-Regular" w:eastAsia="Calibri" w:hAnsi="FlandersArtSans-Regular" w:cs="Calibri"/>
          <w:sz w:val="48"/>
          <w:szCs w:val="48"/>
          <w:lang w:val="nl"/>
        </w:rPr>
      </w:pPr>
      <w:bookmarkStart w:id="0" w:name="_Hlk46738221"/>
      <w:bookmarkEnd w:id="0"/>
      <w:r w:rsidRPr="009A60EC">
        <w:rPr>
          <w:rFonts w:ascii="FlandersArtSans-Regular" w:eastAsia="Calibri" w:hAnsi="FlandersArtSans-Regular" w:cs="Calibri"/>
          <w:b/>
          <w:bCs/>
          <w:color w:val="FFF200"/>
          <w:sz w:val="48"/>
          <w:szCs w:val="48"/>
        </w:rPr>
        <w:t>///</w:t>
      </w:r>
      <w:r w:rsidRPr="009A60EC">
        <w:rPr>
          <w:rFonts w:ascii="FlandersArtSans-Regular" w:eastAsia="Calibri" w:hAnsi="FlandersArtSans-Regular"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230162">
        <w:rPr>
          <w:rFonts w:ascii="FlandersArtSans-Medium" w:eastAsia="Calibri" w:hAnsi="FlandersArtSans-Medium" w:cs="Calibri"/>
          <w:color w:val="6B6B6B"/>
          <w:sz w:val="48"/>
          <w:szCs w:val="48"/>
        </w:rPr>
        <w:t>B</w:t>
      </w:r>
      <w:r w:rsidR="001B284D">
        <w:rPr>
          <w:rFonts w:ascii="FlandersArtSans-Medium" w:eastAsia="Calibri" w:hAnsi="FlandersArtSans-Medium" w:cs="Calibri"/>
          <w:color w:val="6B6B6B"/>
          <w:sz w:val="48"/>
          <w:szCs w:val="48"/>
        </w:rPr>
        <w:t xml:space="preserve">odem en </w:t>
      </w:r>
      <w:r w:rsidR="00230162">
        <w:rPr>
          <w:rFonts w:ascii="FlandersArtSans-Medium" w:eastAsia="Calibri" w:hAnsi="FlandersArtSans-Medium" w:cs="Calibri"/>
          <w:color w:val="6B6B6B"/>
          <w:sz w:val="48"/>
          <w:szCs w:val="48"/>
        </w:rPr>
        <w:t>O</w:t>
      </w:r>
      <w:r w:rsidR="001B284D">
        <w:rPr>
          <w:rFonts w:ascii="FlandersArtSans-Medium" w:eastAsia="Calibri" w:hAnsi="FlandersArtSans-Medium" w:cs="Calibri"/>
          <w:color w:val="6B6B6B"/>
          <w:sz w:val="48"/>
          <w:szCs w:val="48"/>
        </w:rPr>
        <w:t>ndergrond</w:t>
      </w:r>
      <w:r w:rsidR="00C71946" w:rsidRPr="009A60EC">
        <w:rPr>
          <w:rFonts w:ascii="FlandersArtSans-Medium" w:eastAsia="Calibri" w:hAnsi="FlandersArtSans-Medium" w:cs="Calibri"/>
          <w:color w:val="6B6B6B"/>
          <w:sz w:val="48"/>
          <w:szCs w:val="48"/>
        </w:rPr>
        <w:t xml:space="preserve">: </w:t>
      </w:r>
      <w:r w:rsidR="001B284D">
        <w:rPr>
          <w:rFonts w:ascii="FlandersArtSans-Medium" w:eastAsia="Calibri" w:hAnsi="FlandersArtSans-Medium" w:cs="Calibri"/>
          <w:color w:val="6B6B6B"/>
          <w:sz w:val="48"/>
          <w:szCs w:val="48"/>
        </w:rPr>
        <w:t>Business</w:t>
      </w:r>
      <w:r w:rsidR="008533B9">
        <w:rPr>
          <w:rFonts w:ascii="FlandersArtSans-Medium" w:eastAsia="Calibri" w:hAnsi="FlandersArtSans-Medium" w:cs="Calibri"/>
          <w:color w:val="6B6B6B"/>
          <w:sz w:val="48"/>
          <w:szCs w:val="48"/>
        </w:rPr>
        <w:t xml:space="preserve"> Werkgroep</w:t>
      </w:r>
    </w:p>
    <w:p w14:paraId="29D0BECF" w14:textId="16DB155D" w:rsidR="6021F3D0" w:rsidRPr="00165E8D" w:rsidRDefault="6021F3D0" w:rsidP="4F119C35">
      <w:pPr>
        <w:jc w:val="both"/>
        <w:rPr>
          <w:rFonts w:ascii="FlandersArtSans-Regular" w:eastAsia="Calibri" w:hAnsi="FlandersArtSans-Regular" w:cs="Calibri"/>
          <w:lang w:val="nl-BE"/>
        </w:rPr>
      </w:pPr>
      <w:r w:rsidRPr="00165E8D">
        <w:rPr>
          <w:rFonts w:ascii="FlandersArtSans-Regular" w:eastAsia="Calibri" w:hAnsi="FlandersArtSans-Regular" w:cs="Calibri"/>
          <w:b/>
          <w:bCs/>
          <w:color w:val="FFF200"/>
          <w:lang w:val="nl-BE"/>
        </w:rPr>
        <w:t>////////////////////////////////////////////////////////////////////////////////////////////////////////</w:t>
      </w:r>
    </w:p>
    <w:p w14:paraId="03EB8828" w14:textId="66FF450D" w:rsidR="6021F3D0" w:rsidRPr="00165E8D" w:rsidRDefault="00C71946" w:rsidP="4F119C35">
      <w:pPr>
        <w:jc w:val="both"/>
        <w:rPr>
          <w:rFonts w:ascii="FlandersArtSans-Regular" w:eastAsia="Calibri" w:hAnsi="FlandersArtSans-Regular" w:cs="Calibri"/>
          <w:lang w:val="nl-BE"/>
        </w:rPr>
      </w:pPr>
      <w:r w:rsidRPr="00165E8D">
        <w:rPr>
          <w:rFonts w:ascii="FlandersArtSans-Regular" w:eastAsia="Calibri" w:hAnsi="FlandersArtSans-Regular" w:cs="Calibri"/>
          <w:lang w:val="nl-BE"/>
        </w:rPr>
        <w:t xml:space="preserve">Datum: </w:t>
      </w:r>
      <w:r w:rsidR="001B284D" w:rsidRPr="00165E8D">
        <w:rPr>
          <w:rFonts w:ascii="FlandersArtSans-Regular" w:eastAsia="Calibri" w:hAnsi="FlandersArtSans-Regular" w:cs="Calibri"/>
          <w:lang w:val="nl-BE"/>
        </w:rPr>
        <w:t>09</w:t>
      </w:r>
      <w:r w:rsidRPr="00165E8D">
        <w:rPr>
          <w:rFonts w:ascii="FlandersArtSans-Regular" w:eastAsia="Calibri" w:hAnsi="FlandersArtSans-Regular" w:cs="Calibri"/>
          <w:lang w:val="nl-BE"/>
        </w:rPr>
        <w:t>/0</w:t>
      </w:r>
      <w:r w:rsidR="001B284D" w:rsidRPr="00165E8D">
        <w:rPr>
          <w:rFonts w:ascii="FlandersArtSans-Regular" w:eastAsia="Calibri" w:hAnsi="FlandersArtSans-Regular" w:cs="Calibri"/>
          <w:lang w:val="nl-BE"/>
        </w:rPr>
        <w:t>7</w:t>
      </w:r>
      <w:r w:rsidRPr="00165E8D">
        <w:rPr>
          <w:rFonts w:ascii="FlandersArtSans-Regular" w:eastAsia="Calibri" w:hAnsi="FlandersArtSans-Regular" w:cs="Calibri"/>
          <w:lang w:val="nl-BE"/>
        </w:rPr>
        <w:t>/2020</w:t>
      </w:r>
    </w:p>
    <w:p w14:paraId="63C0D26F" w14:textId="06398F55" w:rsidR="6021F3D0" w:rsidRPr="00165E8D" w:rsidRDefault="6021F3D0" w:rsidP="4F119C35">
      <w:pPr>
        <w:jc w:val="both"/>
        <w:rPr>
          <w:rFonts w:ascii="FlandersArtSans-Regular" w:eastAsia="Calibri" w:hAnsi="FlandersArtSans-Regular" w:cs="Calibri"/>
          <w:lang w:val="nl-BE"/>
        </w:rPr>
      </w:pPr>
      <w:r w:rsidRPr="00165E8D">
        <w:rPr>
          <w:rFonts w:ascii="FlandersArtSans-Regular" w:eastAsia="Calibri" w:hAnsi="FlandersArtSans-Regular" w:cs="Calibri"/>
          <w:lang w:val="nl-BE"/>
        </w:rPr>
        <w:t xml:space="preserve">Locatie: </w:t>
      </w:r>
      <w:r w:rsidRPr="009A60EC">
        <w:rPr>
          <w:rFonts w:ascii="FlandersArtSans-Regular" w:hAnsi="FlandersArtSans-Regular"/>
          <w:noProof/>
          <w:lang w:val="en-US"/>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6D70A0" w:rsidRPr="00165E8D">
        <w:rPr>
          <w:rFonts w:ascii="FlandersArtSans-Regular" w:eastAsia="Calibri" w:hAnsi="FlandersArtSans-Regular" w:cs="Calibri"/>
          <w:lang w:val="nl-BE"/>
        </w:rPr>
        <w:t xml:space="preserve"> </w:t>
      </w:r>
      <w:r w:rsidR="00230162">
        <w:rPr>
          <w:rFonts w:ascii="FlandersArtSans-Regular" w:eastAsia="Calibri" w:hAnsi="FlandersArtSans-Regular" w:cs="Calibri"/>
          <w:lang w:val="nl-BE"/>
        </w:rPr>
        <w:t>Virtueel</w:t>
      </w:r>
    </w:p>
    <w:p w14:paraId="786E54D7" w14:textId="773214C8" w:rsidR="6021F3D0" w:rsidRPr="00165E8D" w:rsidRDefault="6021F3D0" w:rsidP="4F119C35">
      <w:pPr>
        <w:jc w:val="both"/>
        <w:rPr>
          <w:rFonts w:ascii="FlandersArtSans-Regular" w:eastAsia="Calibri" w:hAnsi="FlandersArtSans-Regular" w:cs="Calibri"/>
          <w:lang w:val="nl-BE"/>
        </w:rPr>
      </w:pPr>
      <w:r w:rsidRPr="00165E8D">
        <w:rPr>
          <w:rFonts w:ascii="FlandersArtSans-Regular" w:eastAsia="Calibri" w:hAnsi="FlandersArtSans-Regular" w:cs="Calibri"/>
          <w:b/>
          <w:bCs/>
          <w:color w:val="FFF200"/>
          <w:lang w:val="nl-BE"/>
        </w:rPr>
        <w:t>////////////////////////////////////////////////////////////////////////////////////////////////////////</w:t>
      </w:r>
    </w:p>
    <w:p w14:paraId="23F5CADD" w14:textId="5B339A6D" w:rsidR="6021F3D0" w:rsidRPr="009A60EC" w:rsidRDefault="6021F3D0" w:rsidP="4F119C35">
      <w:pPr>
        <w:rPr>
          <w:rFonts w:ascii="FlandersArtSans-Medium" w:eastAsia="Calibri" w:hAnsi="FlandersArtSans-Medium" w:cs="Calibri"/>
          <w:sz w:val="36"/>
          <w:szCs w:val="36"/>
          <w:lang w:val="nl"/>
        </w:rPr>
      </w:pPr>
      <w:r w:rsidRPr="00165E8D">
        <w:rPr>
          <w:rFonts w:ascii="FlandersArtSans-Regular" w:hAnsi="FlandersArtSans-Regular"/>
          <w:lang w:val="nl-BE"/>
        </w:rPr>
        <w:br/>
      </w:r>
      <w:r w:rsidRPr="009A60EC">
        <w:rPr>
          <w:rFonts w:ascii="FlandersArtSans-Medium" w:eastAsia="Calibri" w:hAnsi="FlandersArtSans-Medium" w:cs="Calibri"/>
          <w:b/>
          <w:bCs/>
          <w:smallCaps/>
          <w:color w:val="373636"/>
          <w:sz w:val="36"/>
          <w:szCs w:val="36"/>
        </w:rPr>
        <w:t>Aanwezigen</w:t>
      </w:r>
    </w:p>
    <w:p w14:paraId="0100008B" w14:textId="6A08EF3E" w:rsidR="003F0CAC" w:rsidRDefault="00C71946" w:rsidP="00AD1D3E">
      <w:pPr>
        <w:pStyle w:val="ListParagraph"/>
        <w:numPr>
          <w:ilvl w:val="0"/>
          <w:numId w:val="1"/>
        </w:numPr>
        <w:rPr>
          <w:rFonts w:ascii="FlandersArtSans-Regular" w:hAnsi="FlandersArtSans-Regular"/>
        </w:rPr>
      </w:pPr>
      <w:r w:rsidRPr="009A60EC">
        <w:rPr>
          <w:rFonts w:ascii="FlandersArtSans-Regular" w:hAnsi="FlandersArtSans-Regular"/>
        </w:rPr>
        <w:t>Informatie Vlaanderen</w:t>
      </w:r>
    </w:p>
    <w:p w14:paraId="3D214F5C" w14:textId="0E4B73BB" w:rsidR="001B284D" w:rsidRDefault="001B284D" w:rsidP="00AD1D3E">
      <w:pPr>
        <w:pStyle w:val="ListParagraph"/>
        <w:numPr>
          <w:ilvl w:val="1"/>
          <w:numId w:val="1"/>
        </w:numPr>
        <w:rPr>
          <w:rFonts w:ascii="FlandersArtSans-Regular" w:hAnsi="FlandersArtSans-Regular"/>
        </w:rPr>
      </w:pPr>
      <w:r>
        <w:rPr>
          <w:rFonts w:ascii="FlandersArtSans-Regular" w:hAnsi="FlandersArtSans-Regular"/>
        </w:rPr>
        <w:t>Dimitri Schepers</w:t>
      </w:r>
    </w:p>
    <w:p w14:paraId="73CF1076" w14:textId="51762975" w:rsidR="001B284D" w:rsidRDefault="001B284D" w:rsidP="00AD1D3E">
      <w:pPr>
        <w:pStyle w:val="ListParagraph"/>
        <w:numPr>
          <w:ilvl w:val="1"/>
          <w:numId w:val="1"/>
        </w:numPr>
        <w:rPr>
          <w:rFonts w:ascii="FlandersArtSans-Regular" w:hAnsi="FlandersArtSans-Regular"/>
        </w:rPr>
      </w:pPr>
      <w:r>
        <w:rPr>
          <w:rFonts w:ascii="FlandersArtSans-Regular" w:hAnsi="FlandersArtSans-Regular"/>
        </w:rPr>
        <w:t>Anthony Van Heymbeeck</w:t>
      </w:r>
    </w:p>
    <w:p w14:paraId="28AA5DFA" w14:textId="696F9387" w:rsidR="001B284D" w:rsidRDefault="00230162" w:rsidP="00AD1D3E">
      <w:pPr>
        <w:pStyle w:val="ListParagraph"/>
        <w:numPr>
          <w:ilvl w:val="1"/>
          <w:numId w:val="1"/>
        </w:numPr>
        <w:rPr>
          <w:rFonts w:ascii="FlandersArtSans-Regular" w:hAnsi="FlandersArtSans-Regular"/>
        </w:rPr>
      </w:pPr>
      <w:r>
        <w:rPr>
          <w:rFonts w:ascii="FlandersArtSans-Regular" w:hAnsi="FlandersArtSans-Regular"/>
        </w:rPr>
        <w:t xml:space="preserve">Geert </w:t>
      </w:r>
      <w:r w:rsidR="001B284D">
        <w:rPr>
          <w:rFonts w:ascii="FlandersArtSans-Regular" w:hAnsi="FlandersArtSans-Regular"/>
        </w:rPr>
        <w:t>Thijs</w:t>
      </w:r>
    </w:p>
    <w:p w14:paraId="3A209A59" w14:textId="19AE6E40" w:rsidR="001B284D" w:rsidRDefault="001B284D" w:rsidP="00AD1D3E">
      <w:pPr>
        <w:pStyle w:val="ListParagraph"/>
        <w:numPr>
          <w:ilvl w:val="1"/>
          <w:numId w:val="1"/>
        </w:numPr>
        <w:rPr>
          <w:rFonts w:ascii="FlandersArtSans-Regular" w:hAnsi="FlandersArtSans-Regular"/>
        </w:rPr>
      </w:pPr>
      <w:r>
        <w:rPr>
          <w:rFonts w:ascii="FlandersArtSans-Regular" w:hAnsi="FlandersArtSans-Regular"/>
        </w:rPr>
        <w:t>Laurens Vercauteren</w:t>
      </w:r>
    </w:p>
    <w:p w14:paraId="53C84020" w14:textId="3E2306BB"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Martin Vanbrabant</w:t>
      </w:r>
    </w:p>
    <w:p w14:paraId="60C611AB" w14:textId="0DE55047" w:rsidR="00637069" w:rsidRDefault="00637069" w:rsidP="00AD1D3E">
      <w:pPr>
        <w:pStyle w:val="ListParagraph"/>
        <w:numPr>
          <w:ilvl w:val="1"/>
          <w:numId w:val="1"/>
        </w:numPr>
        <w:rPr>
          <w:rFonts w:ascii="FlandersArtSans-Regular" w:hAnsi="FlandersArtSans-Regular"/>
        </w:rPr>
      </w:pPr>
      <w:r>
        <w:rPr>
          <w:rFonts w:ascii="FlandersArtSans-Regular" w:hAnsi="FlandersArtSans-Regular"/>
        </w:rPr>
        <w:t>Dwight Van Lancker</w:t>
      </w:r>
    </w:p>
    <w:p w14:paraId="783322F9" w14:textId="77777777" w:rsidR="00230162" w:rsidRDefault="00230162" w:rsidP="00230162">
      <w:pPr>
        <w:pStyle w:val="ListParagraph"/>
        <w:numPr>
          <w:ilvl w:val="0"/>
          <w:numId w:val="1"/>
        </w:numPr>
        <w:rPr>
          <w:rFonts w:ascii="FlandersArtSans-Regular" w:hAnsi="FlandersArtSans-Regular"/>
        </w:rPr>
      </w:pPr>
      <w:r>
        <w:rPr>
          <w:rFonts w:ascii="FlandersArtSans-Regular" w:hAnsi="FlandersArtSans-Regular"/>
        </w:rPr>
        <w:t>Departement Omgeving</w:t>
      </w:r>
    </w:p>
    <w:p w14:paraId="5CD1A0C4"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Katrien De Nil</w:t>
      </w:r>
    </w:p>
    <w:p w14:paraId="71117836"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Frieke Segers</w:t>
      </w:r>
    </w:p>
    <w:p w14:paraId="463D96DE"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Geert Van Haute</w:t>
      </w:r>
    </w:p>
    <w:p w14:paraId="43D1A82D"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Marleen Van Damme</w:t>
      </w:r>
    </w:p>
    <w:p w14:paraId="5D2DA4E8"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Petra Deproost</w:t>
      </w:r>
    </w:p>
    <w:p w14:paraId="3B1C3AF6"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Sabine Buyle</w:t>
      </w:r>
    </w:p>
    <w:p w14:paraId="784B1BBD" w14:textId="43B7D986"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Tom Van Gulck</w:t>
      </w:r>
    </w:p>
    <w:p w14:paraId="7F20B308" w14:textId="082350FA" w:rsidR="00AD40FF" w:rsidRDefault="00AD40FF" w:rsidP="00230162">
      <w:pPr>
        <w:pStyle w:val="ListParagraph"/>
        <w:numPr>
          <w:ilvl w:val="1"/>
          <w:numId w:val="1"/>
        </w:numPr>
        <w:rPr>
          <w:rFonts w:ascii="FlandersArtSans-Regular" w:hAnsi="FlandersArtSans-Regular"/>
        </w:rPr>
      </w:pPr>
      <w:r>
        <w:rPr>
          <w:rFonts w:ascii="FlandersArtSans-Regular" w:hAnsi="FlandersArtSans-Regular"/>
        </w:rPr>
        <w:t>Jasper Verhaegen</w:t>
      </w:r>
    </w:p>
    <w:p w14:paraId="156B3ADE" w14:textId="77777777" w:rsidR="00AD40FF" w:rsidRDefault="00AD40FF" w:rsidP="00AD40FF">
      <w:pPr>
        <w:pStyle w:val="ListParagraph"/>
        <w:numPr>
          <w:ilvl w:val="1"/>
          <w:numId w:val="1"/>
        </w:numPr>
        <w:rPr>
          <w:rFonts w:ascii="FlandersArtSans-Regular" w:hAnsi="FlandersArtSans-Regular"/>
        </w:rPr>
      </w:pPr>
      <w:r>
        <w:rPr>
          <w:rFonts w:ascii="FlandersArtSans-Regular" w:hAnsi="FlandersArtSans-Regular"/>
        </w:rPr>
        <w:t>Veerle Vanwesenbeeck</w:t>
      </w:r>
    </w:p>
    <w:p w14:paraId="2FB897D2" w14:textId="77777777" w:rsidR="00230162" w:rsidRDefault="00230162" w:rsidP="00230162">
      <w:pPr>
        <w:pStyle w:val="ListParagraph"/>
        <w:numPr>
          <w:ilvl w:val="0"/>
          <w:numId w:val="1"/>
        </w:numPr>
        <w:rPr>
          <w:rFonts w:ascii="FlandersArtSans-Regular" w:hAnsi="FlandersArtSans-Regular"/>
        </w:rPr>
      </w:pPr>
      <w:r>
        <w:rPr>
          <w:rFonts w:ascii="FlandersArtSans-Regular" w:hAnsi="FlandersArtSans-Regular"/>
        </w:rPr>
        <w:t>Departement Mobiliteit en Openbare Werken</w:t>
      </w:r>
    </w:p>
    <w:p w14:paraId="57A520B0"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Jeroen Nyckees</w:t>
      </w:r>
    </w:p>
    <w:p w14:paraId="74E3F220"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Patrick De Baets</w:t>
      </w:r>
    </w:p>
    <w:p w14:paraId="67CCAEEF"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Sophie Bordere</w:t>
      </w:r>
    </w:p>
    <w:p w14:paraId="325FE3A9" w14:textId="2E2217DF"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Chandra Algoe</w:t>
      </w:r>
    </w:p>
    <w:p w14:paraId="11A2DB02" w14:textId="4D7B8A39"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Leen Vincke</w:t>
      </w:r>
    </w:p>
    <w:p w14:paraId="1DE8AE52" w14:textId="77777777" w:rsidR="00732FC6" w:rsidRDefault="00732FC6" w:rsidP="00732FC6">
      <w:pPr>
        <w:pStyle w:val="ListParagraph"/>
        <w:numPr>
          <w:ilvl w:val="0"/>
          <w:numId w:val="1"/>
        </w:numPr>
        <w:rPr>
          <w:rFonts w:ascii="FlandersArtSans-Regular" w:hAnsi="FlandersArtSans-Regular"/>
        </w:rPr>
      </w:pPr>
      <w:r>
        <w:rPr>
          <w:rFonts w:ascii="FlandersArtSans-Regular" w:hAnsi="FlandersArtSans-Regular"/>
        </w:rPr>
        <w:t>Vlaamse Milieumaatschappij</w:t>
      </w:r>
    </w:p>
    <w:p w14:paraId="17727B16" w14:textId="7E376879" w:rsidR="00732FC6" w:rsidRPr="00732FC6" w:rsidRDefault="00732FC6" w:rsidP="00732FC6">
      <w:pPr>
        <w:pStyle w:val="ListParagraph"/>
        <w:numPr>
          <w:ilvl w:val="1"/>
          <w:numId w:val="1"/>
        </w:numPr>
        <w:rPr>
          <w:rFonts w:ascii="FlandersArtSans-Regular" w:hAnsi="FlandersArtSans-Regular"/>
        </w:rPr>
      </w:pPr>
      <w:r>
        <w:rPr>
          <w:rFonts w:ascii="FlandersArtSans-Regular" w:hAnsi="FlandersArtSans-Regular"/>
        </w:rPr>
        <w:t>Willem Maetens</w:t>
      </w:r>
    </w:p>
    <w:p w14:paraId="2F1ED8BD" w14:textId="1F58CE15" w:rsidR="00230162" w:rsidRDefault="00230162" w:rsidP="00230162">
      <w:pPr>
        <w:pStyle w:val="ListParagraph"/>
        <w:numPr>
          <w:ilvl w:val="0"/>
          <w:numId w:val="1"/>
        </w:numPr>
        <w:rPr>
          <w:rFonts w:ascii="FlandersArtSans-Regular" w:hAnsi="FlandersArtSans-Regular"/>
        </w:rPr>
      </w:pPr>
      <w:r>
        <w:rPr>
          <w:rFonts w:ascii="FlandersArtSans-Regular" w:hAnsi="FlandersArtSans-Regular"/>
        </w:rPr>
        <w:t>Databank Ondergrond Vlaanderen</w:t>
      </w:r>
      <w:r w:rsidR="00A47779">
        <w:rPr>
          <w:rFonts w:ascii="FlandersArtSans-Regular" w:hAnsi="FlandersArtSans-Regular"/>
        </w:rPr>
        <w:t xml:space="preserve"> – extern IT team</w:t>
      </w:r>
    </w:p>
    <w:p w14:paraId="4D6DA4A6" w14:textId="7217D723"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Berdien De Roo</w:t>
      </w:r>
      <w:r w:rsidR="00C26BE5">
        <w:rPr>
          <w:rFonts w:ascii="FlandersArtSans-Regular" w:hAnsi="FlandersArtSans-Regular"/>
        </w:rPr>
        <w:t xml:space="preserve"> (Geosparc</w:t>
      </w:r>
      <w:r w:rsidR="007253AA">
        <w:rPr>
          <w:rFonts w:ascii="FlandersArtSans-Regular" w:hAnsi="FlandersArtSans-Regular"/>
        </w:rPr>
        <w:t>)</w:t>
      </w:r>
    </w:p>
    <w:p w14:paraId="179AF7BD" w14:textId="50748AC9"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Joris Synaeve</w:t>
      </w:r>
      <w:r w:rsidR="007253AA">
        <w:rPr>
          <w:rFonts w:ascii="FlandersArtSans-Regular" w:hAnsi="FlandersArtSans-Regular"/>
        </w:rPr>
        <w:t xml:space="preserve"> (AC partners)</w:t>
      </w:r>
    </w:p>
    <w:p w14:paraId="4C65C3FF" w14:textId="651704B7" w:rsidR="007253AA" w:rsidRDefault="007253AA" w:rsidP="007253AA">
      <w:pPr>
        <w:pStyle w:val="ListParagraph"/>
        <w:numPr>
          <w:ilvl w:val="1"/>
          <w:numId w:val="1"/>
        </w:numPr>
        <w:rPr>
          <w:rFonts w:ascii="FlandersArtSans-Regular" w:hAnsi="FlandersArtSans-Regular"/>
        </w:rPr>
      </w:pPr>
      <w:r>
        <w:rPr>
          <w:rFonts w:ascii="FlandersArtSans-Regular" w:hAnsi="FlandersArtSans-Regular"/>
        </w:rPr>
        <w:t>Ki</w:t>
      </w:r>
      <w:r>
        <w:rPr>
          <w:rFonts w:ascii="FlandersArtSans-Regular" w:hAnsi="FlandersArtSans-Regular"/>
        </w:rPr>
        <w:t>l</w:t>
      </w:r>
      <w:r>
        <w:rPr>
          <w:rFonts w:ascii="FlandersArtSans-Regular" w:hAnsi="FlandersArtSans-Regular"/>
        </w:rPr>
        <w:t>lian Paenen</w:t>
      </w:r>
      <w:r>
        <w:rPr>
          <w:rFonts w:ascii="FlandersArtSans-Regular" w:hAnsi="FlandersArtSans-Regular"/>
        </w:rPr>
        <w:t xml:space="preserve"> (Geo Solutions)</w:t>
      </w:r>
    </w:p>
    <w:p w14:paraId="18C2C236" w14:textId="77777777" w:rsidR="00230162" w:rsidRDefault="00230162" w:rsidP="00230162">
      <w:pPr>
        <w:pStyle w:val="ListParagraph"/>
        <w:numPr>
          <w:ilvl w:val="0"/>
          <w:numId w:val="1"/>
        </w:numPr>
        <w:rPr>
          <w:rFonts w:ascii="FlandersArtSans-Regular" w:hAnsi="FlandersArtSans-Regular"/>
        </w:rPr>
      </w:pPr>
      <w:r>
        <w:rPr>
          <w:rFonts w:ascii="FlandersArtSans-Regular" w:hAnsi="FlandersArtSans-Regular"/>
        </w:rPr>
        <w:t>Openbare Vlaamse Afvalstoffenmaatschappij</w:t>
      </w:r>
    </w:p>
    <w:p w14:paraId="02A15309"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Erwin Sevens</w:t>
      </w:r>
    </w:p>
    <w:p w14:paraId="01FB2357" w14:textId="77777777"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t>Geert Nys</w:t>
      </w:r>
    </w:p>
    <w:p w14:paraId="658201B9" w14:textId="4FC8CAF4" w:rsidR="00230162" w:rsidRDefault="00230162" w:rsidP="00230162">
      <w:pPr>
        <w:pStyle w:val="ListParagraph"/>
        <w:numPr>
          <w:ilvl w:val="1"/>
          <w:numId w:val="1"/>
        </w:numPr>
        <w:rPr>
          <w:rFonts w:ascii="FlandersArtSans-Regular" w:hAnsi="FlandersArtSans-Regular"/>
        </w:rPr>
      </w:pPr>
      <w:r>
        <w:rPr>
          <w:rFonts w:ascii="FlandersArtSans-Regular" w:hAnsi="FlandersArtSans-Regular"/>
        </w:rPr>
        <w:lastRenderedPageBreak/>
        <w:t>Koen Smeets</w:t>
      </w:r>
    </w:p>
    <w:p w14:paraId="651EC1EA" w14:textId="47B5B6AA" w:rsidR="00242342" w:rsidRDefault="00242342" w:rsidP="00230162">
      <w:pPr>
        <w:pStyle w:val="ListParagraph"/>
        <w:numPr>
          <w:ilvl w:val="1"/>
          <w:numId w:val="1"/>
        </w:numPr>
        <w:rPr>
          <w:rFonts w:ascii="FlandersArtSans-Regular" w:hAnsi="FlandersArtSans-Regular"/>
        </w:rPr>
      </w:pPr>
      <w:r>
        <w:rPr>
          <w:rFonts w:ascii="FlandersArtSans-Regular" w:hAnsi="FlandersArtSans-Regular"/>
        </w:rPr>
        <w:t>Sandra De Loore</w:t>
      </w:r>
    </w:p>
    <w:p w14:paraId="3C5E9F52" w14:textId="77777777" w:rsidR="00230162" w:rsidRDefault="00230162" w:rsidP="00230162">
      <w:pPr>
        <w:pStyle w:val="ListParagraph"/>
        <w:numPr>
          <w:ilvl w:val="0"/>
          <w:numId w:val="1"/>
        </w:numPr>
        <w:rPr>
          <w:rFonts w:ascii="FlandersArtSans-Regular" w:hAnsi="FlandersArtSans-Regular"/>
        </w:rPr>
      </w:pPr>
      <w:r>
        <w:rPr>
          <w:rFonts w:ascii="FlandersArtSans-Regular" w:hAnsi="FlandersArtSans-Regular"/>
        </w:rPr>
        <w:t>Agentschap Onroerend Erfgoed</w:t>
      </w:r>
    </w:p>
    <w:p w14:paraId="38F57A39" w14:textId="6AC57BE8" w:rsidR="00230162" w:rsidRPr="00230162" w:rsidRDefault="00230162" w:rsidP="00230162">
      <w:pPr>
        <w:pStyle w:val="ListParagraph"/>
        <w:numPr>
          <w:ilvl w:val="1"/>
          <w:numId w:val="1"/>
        </w:numPr>
        <w:rPr>
          <w:rFonts w:ascii="FlandersArtSans-Regular" w:hAnsi="FlandersArtSans-Regular"/>
        </w:rPr>
      </w:pPr>
      <w:r>
        <w:rPr>
          <w:rFonts w:ascii="FlandersArtSans-Regular" w:hAnsi="FlandersArtSans-Regular"/>
        </w:rPr>
        <w:t>Marnix Pieters</w:t>
      </w:r>
    </w:p>
    <w:p w14:paraId="02C4EDA5" w14:textId="4D8B46EF" w:rsidR="0034539D" w:rsidRDefault="0034539D" w:rsidP="00AD1D3E">
      <w:pPr>
        <w:pStyle w:val="ListParagraph"/>
        <w:numPr>
          <w:ilvl w:val="0"/>
          <w:numId w:val="1"/>
        </w:numPr>
        <w:rPr>
          <w:rFonts w:ascii="FlandersArtSans-Regular" w:hAnsi="FlandersArtSans-Regular"/>
        </w:rPr>
      </w:pPr>
      <w:r>
        <w:rPr>
          <w:rFonts w:ascii="FlandersArtSans-Regular" w:hAnsi="FlandersArtSans-Regular"/>
        </w:rPr>
        <w:t>Agentschap Wegen en Verkeer</w:t>
      </w:r>
    </w:p>
    <w:p w14:paraId="732D20E7" w14:textId="47B73FBD"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Davy Vanhoudt</w:t>
      </w:r>
    </w:p>
    <w:p w14:paraId="3070629F" w14:textId="77777777" w:rsidR="00230162" w:rsidRDefault="00230162" w:rsidP="00230162">
      <w:pPr>
        <w:pStyle w:val="ListParagraph"/>
        <w:numPr>
          <w:ilvl w:val="0"/>
          <w:numId w:val="1"/>
        </w:numPr>
        <w:rPr>
          <w:rFonts w:ascii="FlandersArtSans-Regular" w:hAnsi="FlandersArtSans-Regular"/>
        </w:rPr>
      </w:pPr>
      <w:r>
        <w:rPr>
          <w:rFonts w:ascii="FlandersArtSans-Regular" w:hAnsi="FlandersArtSans-Regular"/>
        </w:rPr>
        <w:t>Aseptic Excellence Partner</w:t>
      </w:r>
    </w:p>
    <w:p w14:paraId="5C151917" w14:textId="74F898DF" w:rsidR="00230162" w:rsidRPr="00230162" w:rsidRDefault="00230162" w:rsidP="00230162">
      <w:pPr>
        <w:pStyle w:val="ListParagraph"/>
        <w:numPr>
          <w:ilvl w:val="1"/>
          <w:numId w:val="1"/>
        </w:numPr>
        <w:rPr>
          <w:rFonts w:ascii="FlandersArtSans-Regular" w:hAnsi="FlandersArtSans-Regular"/>
        </w:rPr>
      </w:pPr>
      <w:r>
        <w:rPr>
          <w:rFonts w:ascii="FlandersArtSans-Regular" w:hAnsi="FlandersArtSans-Regular"/>
        </w:rPr>
        <w:t>Marnix Coulier</w:t>
      </w:r>
    </w:p>
    <w:p w14:paraId="2C4A793A" w14:textId="1EAF10F0" w:rsidR="0034539D" w:rsidRDefault="0034539D" w:rsidP="00AD1D3E">
      <w:pPr>
        <w:pStyle w:val="ListParagraph"/>
        <w:numPr>
          <w:ilvl w:val="0"/>
          <w:numId w:val="1"/>
        </w:numPr>
        <w:rPr>
          <w:rFonts w:ascii="FlandersArtSans-Regular" w:hAnsi="FlandersArtSans-Regular"/>
        </w:rPr>
      </w:pPr>
      <w:r>
        <w:rPr>
          <w:rFonts w:ascii="FlandersArtSans-Regular" w:hAnsi="FlandersArtSans-Regular"/>
        </w:rPr>
        <w:t>Bodemkundige Dienst van België vzw</w:t>
      </w:r>
    </w:p>
    <w:p w14:paraId="3D2998DC" w14:textId="17D7B9BB"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Sofie Reynaert</w:t>
      </w:r>
    </w:p>
    <w:p w14:paraId="49FCEDF6" w14:textId="40290BFD" w:rsidR="008A73A7" w:rsidRDefault="008A73A7" w:rsidP="008A73A7">
      <w:pPr>
        <w:pStyle w:val="ListParagraph"/>
        <w:numPr>
          <w:ilvl w:val="0"/>
          <w:numId w:val="1"/>
        </w:numPr>
        <w:rPr>
          <w:rFonts w:ascii="FlandersArtSans-Regular" w:hAnsi="FlandersArtSans-Regular"/>
        </w:rPr>
      </w:pPr>
      <w:r>
        <w:rPr>
          <w:rFonts w:ascii="FlandersArtSans-Regular" w:hAnsi="FlandersArtSans-Regular"/>
        </w:rPr>
        <w:t>Canalco nv</w:t>
      </w:r>
    </w:p>
    <w:p w14:paraId="01BDBF28" w14:textId="3F801AAF" w:rsidR="00F47E80" w:rsidRDefault="00F47E80" w:rsidP="00F47E80">
      <w:pPr>
        <w:pStyle w:val="ListParagraph"/>
        <w:numPr>
          <w:ilvl w:val="1"/>
          <w:numId w:val="1"/>
        </w:numPr>
        <w:rPr>
          <w:rFonts w:ascii="FlandersArtSans-Regular" w:hAnsi="FlandersArtSans-Regular"/>
        </w:rPr>
      </w:pPr>
      <w:r>
        <w:rPr>
          <w:rFonts w:ascii="FlandersArtSans-Regular" w:hAnsi="FlandersArtSans-Regular"/>
        </w:rPr>
        <w:t>Ilse Baeck</w:t>
      </w:r>
    </w:p>
    <w:p w14:paraId="409B3B08" w14:textId="3D62FD2B" w:rsidR="0034539D" w:rsidRDefault="0034539D" w:rsidP="00AD1D3E">
      <w:pPr>
        <w:pStyle w:val="ListParagraph"/>
        <w:numPr>
          <w:ilvl w:val="0"/>
          <w:numId w:val="1"/>
        </w:numPr>
        <w:rPr>
          <w:rFonts w:ascii="FlandersArtSans-Regular" w:hAnsi="FlandersArtSans-Regular"/>
        </w:rPr>
      </w:pPr>
      <w:r>
        <w:rPr>
          <w:rFonts w:ascii="FlandersArtSans-Regular" w:hAnsi="FlandersArtSans-Regular"/>
        </w:rPr>
        <w:t>Citizens</w:t>
      </w:r>
    </w:p>
    <w:p w14:paraId="19973BE1" w14:textId="20E603F9"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Jan Maertens</w:t>
      </w:r>
    </w:p>
    <w:p w14:paraId="33331C95" w14:textId="14EBD97F"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Piet Seuntjens</w:t>
      </w:r>
    </w:p>
    <w:p w14:paraId="37039C9A" w14:textId="1CF8CBD5"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Stijn Huyghe</w:t>
      </w:r>
    </w:p>
    <w:p w14:paraId="0FB067E6" w14:textId="4DAB0C32" w:rsidR="0034539D" w:rsidRDefault="0034539D" w:rsidP="00AD1D3E">
      <w:pPr>
        <w:pStyle w:val="ListParagraph"/>
        <w:numPr>
          <w:ilvl w:val="0"/>
          <w:numId w:val="1"/>
        </w:numPr>
        <w:rPr>
          <w:rFonts w:ascii="FlandersArtSans-Regular" w:hAnsi="FlandersArtSans-Regular"/>
        </w:rPr>
      </w:pPr>
      <w:r>
        <w:rPr>
          <w:rFonts w:ascii="FlandersArtSans-Regular" w:hAnsi="FlandersArtSans-Regular"/>
        </w:rPr>
        <w:t>De Watergroep</w:t>
      </w:r>
    </w:p>
    <w:p w14:paraId="6BBBBB1E" w14:textId="53D047C9"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Pieter Jan Haest</w:t>
      </w:r>
    </w:p>
    <w:p w14:paraId="5AE40F78" w14:textId="28B4C15B"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GEBO</w:t>
      </w:r>
    </w:p>
    <w:p w14:paraId="72401D9F" w14:textId="4F90F390" w:rsidR="003921A1" w:rsidRPr="00F97061" w:rsidRDefault="003921A1" w:rsidP="00F97061">
      <w:pPr>
        <w:pStyle w:val="ListParagraph"/>
        <w:numPr>
          <w:ilvl w:val="1"/>
          <w:numId w:val="1"/>
        </w:numPr>
        <w:rPr>
          <w:rFonts w:ascii="FlandersArtSans-Regular" w:hAnsi="FlandersArtSans-Regular"/>
        </w:rPr>
      </w:pPr>
      <w:r>
        <w:rPr>
          <w:rFonts w:ascii="FlandersArtSans-Regular" w:hAnsi="FlandersArtSans-Regular"/>
        </w:rPr>
        <w:t>Olivier Olyslaegers</w:t>
      </w:r>
    </w:p>
    <w:p w14:paraId="5B179984" w14:textId="77777777" w:rsidR="00230162" w:rsidRDefault="00230162" w:rsidP="00230162">
      <w:pPr>
        <w:pStyle w:val="ListParagraph"/>
        <w:numPr>
          <w:ilvl w:val="0"/>
          <w:numId w:val="1"/>
        </w:numPr>
        <w:rPr>
          <w:rFonts w:ascii="FlandersArtSans-Regular" w:hAnsi="FlandersArtSans-Regular"/>
        </w:rPr>
      </w:pPr>
      <w:r>
        <w:rPr>
          <w:rFonts w:ascii="FlandersArtSans-Regular" w:hAnsi="FlandersArtSans-Regular"/>
        </w:rPr>
        <w:t>Grondbank Tracimat</w:t>
      </w:r>
    </w:p>
    <w:p w14:paraId="0AA79BFB" w14:textId="0D6F4B18" w:rsidR="00230162" w:rsidRPr="00230162" w:rsidRDefault="00230162" w:rsidP="00230162">
      <w:pPr>
        <w:pStyle w:val="ListParagraph"/>
        <w:numPr>
          <w:ilvl w:val="1"/>
          <w:numId w:val="1"/>
        </w:numPr>
        <w:rPr>
          <w:rFonts w:ascii="FlandersArtSans-Regular" w:hAnsi="FlandersArtSans-Regular"/>
        </w:rPr>
      </w:pPr>
      <w:r>
        <w:rPr>
          <w:rFonts w:ascii="FlandersArtSans-Regular" w:hAnsi="FlandersArtSans-Regular"/>
        </w:rPr>
        <w:t>Christine Berchmans</w:t>
      </w:r>
    </w:p>
    <w:p w14:paraId="2E2305C9" w14:textId="77777777" w:rsidR="00230162" w:rsidRDefault="00230162" w:rsidP="00230162">
      <w:pPr>
        <w:pStyle w:val="ListParagraph"/>
        <w:numPr>
          <w:ilvl w:val="0"/>
          <w:numId w:val="1"/>
        </w:numPr>
        <w:rPr>
          <w:rFonts w:ascii="FlandersArtSans-Regular" w:hAnsi="FlandersArtSans-Regular"/>
        </w:rPr>
      </w:pPr>
      <w:r>
        <w:rPr>
          <w:rFonts w:ascii="FlandersArtSans-Regular" w:hAnsi="FlandersArtSans-Regular"/>
        </w:rPr>
        <w:t>Grondwijzer vzw</w:t>
      </w:r>
    </w:p>
    <w:p w14:paraId="052D18F4" w14:textId="2983B37E" w:rsidR="00230162" w:rsidRPr="00230162" w:rsidRDefault="00230162" w:rsidP="00230162">
      <w:pPr>
        <w:pStyle w:val="ListParagraph"/>
        <w:numPr>
          <w:ilvl w:val="1"/>
          <w:numId w:val="1"/>
        </w:numPr>
        <w:rPr>
          <w:rFonts w:ascii="FlandersArtSans-Regular" w:hAnsi="FlandersArtSans-Regular"/>
        </w:rPr>
      </w:pPr>
      <w:r>
        <w:rPr>
          <w:rFonts w:ascii="FlandersArtSans-Regular" w:hAnsi="FlandersArtSans-Regular"/>
        </w:rPr>
        <w:t>Jente Hanssens</w:t>
      </w:r>
    </w:p>
    <w:p w14:paraId="7EB7614C" w14:textId="71AA5314"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IMDC NV</w:t>
      </w:r>
    </w:p>
    <w:p w14:paraId="2E42238C" w14:textId="5F2CA752"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Raf Somers</w:t>
      </w:r>
    </w:p>
    <w:p w14:paraId="4F1BD4FF" w14:textId="76B572F6"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Inagro vzw</w:t>
      </w:r>
    </w:p>
    <w:p w14:paraId="2A084925" w14:textId="348BC4BB"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Franky Coopman</w:t>
      </w:r>
    </w:p>
    <w:p w14:paraId="710704A2" w14:textId="46947260"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Instituut voor Landbouw-, Visserij- en Voedingsonderzoek</w:t>
      </w:r>
    </w:p>
    <w:p w14:paraId="47F4B267" w14:textId="2BD118A5"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Greet Ruysschaert</w:t>
      </w:r>
    </w:p>
    <w:p w14:paraId="15308E68" w14:textId="1A3AF17E" w:rsidR="0034539D" w:rsidRDefault="0034539D" w:rsidP="00AD1D3E">
      <w:pPr>
        <w:pStyle w:val="ListParagraph"/>
        <w:numPr>
          <w:ilvl w:val="0"/>
          <w:numId w:val="1"/>
        </w:numPr>
        <w:rPr>
          <w:rFonts w:ascii="FlandersArtSans-Regular" w:hAnsi="FlandersArtSans-Regular"/>
        </w:rPr>
      </w:pPr>
      <w:r>
        <w:rPr>
          <w:rFonts w:ascii="FlandersArtSans-Regular" w:hAnsi="FlandersArtSans-Regular"/>
        </w:rPr>
        <w:t>Instituut voor Natuur- en Bosonderzoek</w:t>
      </w:r>
    </w:p>
    <w:p w14:paraId="624F2A6A" w14:textId="0FAB2F76"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Aaike De Wever</w:t>
      </w:r>
    </w:p>
    <w:p w14:paraId="3548880A" w14:textId="76A6E083"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Koninklijk Belgisch Instituut voor Natuurwetenschappen</w:t>
      </w:r>
    </w:p>
    <w:p w14:paraId="7AFFED09" w14:textId="11A567A5"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Stijn Goolaerts</w:t>
      </w:r>
    </w:p>
    <w:p w14:paraId="1185E71B" w14:textId="15AAEAB6" w:rsidR="00CA2F8E" w:rsidRDefault="00CA2F8E" w:rsidP="00AD1D3E">
      <w:pPr>
        <w:pStyle w:val="ListParagraph"/>
        <w:numPr>
          <w:ilvl w:val="1"/>
          <w:numId w:val="1"/>
        </w:numPr>
        <w:rPr>
          <w:rFonts w:ascii="FlandersArtSans-Regular" w:hAnsi="FlandersArtSans-Regular"/>
        </w:rPr>
      </w:pPr>
      <w:r>
        <w:rPr>
          <w:rFonts w:ascii="FlandersArtSans-Regular" w:hAnsi="FlandersArtSans-Regular"/>
        </w:rPr>
        <w:t>Kris Piessens</w:t>
      </w:r>
    </w:p>
    <w:p w14:paraId="61F77727" w14:textId="1B0E0668"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Putboringen Van Deynse NV</w:t>
      </w:r>
    </w:p>
    <w:p w14:paraId="04188B57" w14:textId="36B0A892"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Nadia Paridaen</w:t>
      </w:r>
    </w:p>
    <w:p w14:paraId="323FBEE8" w14:textId="7CA73ABB"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Smet GWT Europe</w:t>
      </w:r>
    </w:p>
    <w:p w14:paraId="3685010F" w14:textId="0F9467B5"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Joris Vermeer</w:t>
      </w:r>
    </w:p>
    <w:p w14:paraId="4B5B3F21" w14:textId="513F44DB"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Stad Gent</w:t>
      </w:r>
    </w:p>
    <w:p w14:paraId="03416CBD" w14:textId="4C08E77D"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Pieter Nieuwlaet</w:t>
      </w:r>
    </w:p>
    <w:p w14:paraId="0CA57430" w14:textId="5064FBC7"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Studiebureau voor Bouwkunde en Expertise (SBE) NV</w:t>
      </w:r>
    </w:p>
    <w:p w14:paraId="4D1BDDE7" w14:textId="62D08BE1"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Tom Jottier</w:t>
      </w:r>
    </w:p>
    <w:p w14:paraId="75932D92" w14:textId="33FC1B4B"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Universiteit Gent</w:t>
      </w:r>
    </w:p>
    <w:p w14:paraId="69AFD60C" w14:textId="6A533F70"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Bruno Stuyts</w:t>
      </w:r>
    </w:p>
    <w:p w14:paraId="16B58DD9" w14:textId="4A775E85"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Vanhecke NV</w:t>
      </w:r>
    </w:p>
    <w:p w14:paraId="6071EF81" w14:textId="422DA2A8"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Naten Van Hemelrijck</w:t>
      </w:r>
    </w:p>
    <w:p w14:paraId="6BC5D481" w14:textId="19A2396F"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Vlaamste Instelling voor Technologisch Onderzoek (VITO)</w:t>
      </w:r>
    </w:p>
    <w:p w14:paraId="7F822180" w14:textId="05170D13"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lastRenderedPageBreak/>
        <w:t>Frank Sleeuwaert</w:t>
      </w:r>
    </w:p>
    <w:p w14:paraId="605D344B" w14:textId="0028EECB"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Katrijn Dirix</w:t>
      </w:r>
    </w:p>
    <w:p w14:paraId="3D5D9C44" w14:textId="48F1785D"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Roel De Koninck</w:t>
      </w:r>
    </w:p>
    <w:p w14:paraId="72A376C0" w14:textId="1EB22D03"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Vlaamse Landmaatschappij</w:t>
      </w:r>
    </w:p>
    <w:p w14:paraId="3475A196" w14:textId="2CA9E2BA"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 xml:space="preserve">Isa </w:t>
      </w:r>
      <w:r w:rsidR="007E783B">
        <w:rPr>
          <w:rFonts w:ascii="FlandersArtSans-Regular" w:hAnsi="FlandersArtSans-Regular"/>
        </w:rPr>
        <w:t xml:space="preserve">(Elisabeth) </w:t>
      </w:r>
      <w:r>
        <w:rPr>
          <w:rFonts w:ascii="FlandersArtSans-Regular" w:hAnsi="FlandersArtSans-Regular"/>
        </w:rPr>
        <w:t>Rutten</w:t>
      </w:r>
    </w:p>
    <w:p w14:paraId="32A6F874" w14:textId="1398E5D3"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Vrije Universiteit Brussel</w:t>
      </w:r>
    </w:p>
    <w:p w14:paraId="34CF05D0" w14:textId="566CEFD4"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Marijke Huysmans</w:t>
      </w:r>
    </w:p>
    <w:p w14:paraId="2C397980" w14:textId="16393711"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Vrouwen van het Algemeen Boerensyndicaat</w:t>
      </w:r>
    </w:p>
    <w:p w14:paraId="2C024930" w14:textId="448E05CC"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Lieven De Stoppeleire</w:t>
      </w:r>
    </w:p>
    <w:p w14:paraId="17814CE9" w14:textId="3A717919"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VZW Grondbank</w:t>
      </w:r>
    </w:p>
    <w:p w14:paraId="2E3F84B5" w14:textId="326B7872"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Elisa Vermeulen</w:t>
      </w:r>
    </w:p>
    <w:p w14:paraId="5FF88C32" w14:textId="77777777" w:rsidR="00443D5F" w:rsidRDefault="00443D5F" w:rsidP="00443D5F">
      <w:pPr>
        <w:pStyle w:val="ListParagraph"/>
        <w:ind w:left="1440"/>
        <w:rPr>
          <w:rFonts w:ascii="FlandersArtSans-Regular" w:hAnsi="FlandersArtSans-Regular"/>
        </w:rPr>
      </w:pPr>
    </w:p>
    <w:p w14:paraId="15C527BB" w14:textId="77777777" w:rsidR="00527306" w:rsidRPr="009A60EC" w:rsidRDefault="00527306" w:rsidP="00527306">
      <w:pPr>
        <w:rPr>
          <w:rFonts w:ascii="FlandersArtSans-Medium" w:eastAsia="Calibri" w:hAnsi="FlandersArtSans-Medium" w:cs="Calibri"/>
          <w:sz w:val="36"/>
          <w:szCs w:val="36"/>
        </w:rPr>
      </w:pPr>
      <w:r>
        <w:rPr>
          <w:rFonts w:ascii="FlandersArtSans-Medium" w:eastAsia="Calibri" w:hAnsi="FlandersArtSans-Medium" w:cs="Calibri"/>
          <w:b/>
          <w:bCs/>
          <w:smallCaps/>
          <w:color w:val="373636"/>
          <w:sz w:val="36"/>
          <w:szCs w:val="36"/>
        </w:rPr>
        <w:t>Agenda</w:t>
      </w:r>
    </w:p>
    <w:tbl>
      <w:tblPr>
        <w:tblStyle w:val="TableGrid"/>
        <w:tblW w:w="9067" w:type="dxa"/>
        <w:tblLayout w:type="fixed"/>
        <w:tblLook w:val="06A0" w:firstRow="1" w:lastRow="0" w:firstColumn="1" w:lastColumn="0" w:noHBand="1" w:noVBand="1"/>
      </w:tblPr>
      <w:tblGrid>
        <w:gridCol w:w="1555"/>
        <w:gridCol w:w="7512"/>
      </w:tblGrid>
      <w:tr w:rsidR="00527306" w:rsidRPr="009A60EC" w14:paraId="226197FF" w14:textId="77777777" w:rsidTr="00743B69">
        <w:tc>
          <w:tcPr>
            <w:tcW w:w="1555" w:type="dxa"/>
          </w:tcPr>
          <w:p w14:paraId="4791EE3A" w14:textId="7724E50C" w:rsidR="00527306" w:rsidRPr="009A60EC" w:rsidRDefault="00527306" w:rsidP="00743B69">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13u00 – 13u</w:t>
            </w:r>
            <w:r w:rsidR="00526B50">
              <w:rPr>
                <w:rFonts w:ascii="FlandersArtSans-Regular" w:eastAsia="Calibri" w:hAnsi="FlandersArtSans-Regular" w:cs="Calibri"/>
                <w:color w:val="A5A5A5" w:themeColor="accent3"/>
                <w:lang w:val="nl-BE"/>
              </w:rPr>
              <w:t>10</w:t>
            </w:r>
          </w:p>
        </w:tc>
        <w:tc>
          <w:tcPr>
            <w:tcW w:w="7512" w:type="dxa"/>
          </w:tcPr>
          <w:p w14:paraId="446CF0E0" w14:textId="3815119E" w:rsidR="00527306" w:rsidRPr="009A60EC" w:rsidRDefault="00526B50" w:rsidP="00743B69">
            <w:pPr>
              <w:spacing w:line="360" w:lineRule="auto"/>
              <w:rPr>
                <w:rFonts w:ascii="FlandersArtSans-Regular" w:hAnsi="FlandersArtSans-Regular"/>
              </w:rPr>
            </w:pPr>
            <w:r>
              <w:rPr>
                <w:rFonts w:ascii="FlandersArtSans-Regular" w:eastAsia="Calibri" w:hAnsi="FlandersArtSans-Regular" w:cs="Calibri"/>
                <w:b/>
                <w:bCs/>
                <w:color w:val="373636"/>
                <w:lang w:val="nl-BE"/>
              </w:rPr>
              <w:t>Welkom en agenda</w:t>
            </w:r>
          </w:p>
        </w:tc>
      </w:tr>
      <w:tr w:rsidR="00527306" w:rsidRPr="009A60EC" w14:paraId="37DBC2F5" w14:textId="77777777" w:rsidTr="00743B69">
        <w:tc>
          <w:tcPr>
            <w:tcW w:w="1555" w:type="dxa"/>
          </w:tcPr>
          <w:p w14:paraId="1510C437" w14:textId="6C4D7A2F" w:rsidR="00527306" w:rsidRPr="009A60EC" w:rsidRDefault="00527306" w:rsidP="00743B69">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w:t>
            </w:r>
            <w:r w:rsidR="00526B50">
              <w:rPr>
                <w:rFonts w:ascii="FlandersArtSans-Regular" w:eastAsia="Calibri" w:hAnsi="FlandersArtSans-Regular" w:cs="Calibri"/>
                <w:color w:val="A5A5A5" w:themeColor="accent3"/>
                <w:lang w:val="nl-BE"/>
              </w:rPr>
              <w:t>10</w:t>
            </w:r>
            <w:r>
              <w:rPr>
                <w:rFonts w:ascii="FlandersArtSans-Regular" w:eastAsia="Calibri" w:hAnsi="FlandersArtSans-Regular" w:cs="Calibri"/>
                <w:color w:val="A5A5A5" w:themeColor="accent3"/>
                <w:lang w:val="nl-BE"/>
              </w:rPr>
              <w:t xml:space="preserve"> – 13u</w:t>
            </w:r>
            <w:r w:rsidR="00526B50">
              <w:rPr>
                <w:rFonts w:ascii="FlandersArtSans-Regular" w:eastAsia="Calibri" w:hAnsi="FlandersArtSans-Regular" w:cs="Calibri"/>
                <w:color w:val="A5A5A5" w:themeColor="accent3"/>
                <w:lang w:val="nl-BE"/>
              </w:rPr>
              <w:t>30</w:t>
            </w:r>
          </w:p>
        </w:tc>
        <w:tc>
          <w:tcPr>
            <w:tcW w:w="7512" w:type="dxa"/>
          </w:tcPr>
          <w:p w14:paraId="3F443CC2" w14:textId="1ABE9B04" w:rsidR="00527306" w:rsidRPr="009A60EC" w:rsidRDefault="00526B50" w:rsidP="00743B69">
            <w:pPr>
              <w:spacing w:line="360" w:lineRule="auto"/>
              <w:rPr>
                <w:rFonts w:ascii="FlandersArtSans-Regular" w:hAnsi="FlandersArtSans-Regular"/>
              </w:rPr>
            </w:pPr>
            <w:r>
              <w:rPr>
                <w:rFonts w:ascii="FlandersArtSans-Regular" w:eastAsia="Calibri" w:hAnsi="FlandersArtSans-Regular" w:cs="Calibri"/>
                <w:b/>
                <w:color w:val="373636"/>
                <w:lang w:val="nl-BE"/>
              </w:rPr>
              <w:t>Aanleiding en context</w:t>
            </w:r>
          </w:p>
        </w:tc>
      </w:tr>
      <w:tr w:rsidR="00527306" w:rsidRPr="00042295" w14:paraId="208E99FA" w14:textId="77777777" w:rsidTr="00743B69">
        <w:tc>
          <w:tcPr>
            <w:tcW w:w="1555" w:type="dxa"/>
          </w:tcPr>
          <w:p w14:paraId="04D2FABD" w14:textId="147204A8" w:rsidR="00527306" w:rsidRPr="009A60EC" w:rsidRDefault="00527306" w:rsidP="00743B69">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w:t>
            </w:r>
            <w:r w:rsidR="00526B50">
              <w:rPr>
                <w:rFonts w:ascii="FlandersArtSans-Regular" w:eastAsia="Calibri" w:hAnsi="FlandersArtSans-Regular" w:cs="Calibri"/>
                <w:color w:val="A5A5A5" w:themeColor="accent3"/>
                <w:lang w:val="nl-BE"/>
              </w:rPr>
              <w:t>30</w:t>
            </w:r>
            <w:r>
              <w:rPr>
                <w:rFonts w:ascii="FlandersArtSans-Regular" w:eastAsia="Calibri" w:hAnsi="FlandersArtSans-Regular" w:cs="Calibri"/>
                <w:color w:val="A5A5A5" w:themeColor="accent3"/>
                <w:lang w:val="nl-BE"/>
              </w:rPr>
              <w:t xml:space="preserve"> – 13u</w:t>
            </w:r>
            <w:r w:rsidR="00526B50">
              <w:rPr>
                <w:rFonts w:ascii="FlandersArtSans-Regular" w:eastAsia="Calibri" w:hAnsi="FlandersArtSans-Regular" w:cs="Calibri"/>
                <w:color w:val="A5A5A5" w:themeColor="accent3"/>
                <w:lang w:val="nl-BE"/>
              </w:rPr>
              <w:t>50</w:t>
            </w:r>
          </w:p>
        </w:tc>
        <w:tc>
          <w:tcPr>
            <w:tcW w:w="7512" w:type="dxa"/>
          </w:tcPr>
          <w:p w14:paraId="2CE9CDF2" w14:textId="51C5E740" w:rsidR="00527306" w:rsidRPr="00526B50" w:rsidRDefault="00526B50" w:rsidP="00743B69">
            <w:pPr>
              <w:spacing w:line="360" w:lineRule="auto"/>
              <w:rPr>
                <w:rFonts w:ascii="FlandersArtSans-Regular" w:hAnsi="FlandersArtSans-Regular"/>
                <w:lang w:val="nl-BE"/>
              </w:rPr>
            </w:pPr>
            <w:r w:rsidRPr="00526B50">
              <w:rPr>
                <w:rFonts w:ascii="FlandersArtSans-Regular" w:eastAsia="Calibri" w:hAnsi="FlandersArtSans-Regular" w:cs="Calibri"/>
                <w:b/>
                <w:bCs/>
                <w:color w:val="373636"/>
                <w:lang w:val="nl-BE"/>
              </w:rPr>
              <w:t>OSLO</w:t>
            </w:r>
            <w:r>
              <w:rPr>
                <w:rFonts w:ascii="FlandersArtSans-Regular" w:eastAsia="Calibri" w:hAnsi="FlandersArtSans-Regular" w:cs="Calibri"/>
                <w:b/>
                <w:bCs/>
                <w:color w:val="373636"/>
                <w:lang w:val="nl-BE"/>
              </w:rPr>
              <w:t xml:space="preserve">: </w:t>
            </w:r>
            <w:r w:rsidR="00443D5F">
              <w:rPr>
                <w:rFonts w:ascii="FlandersArtSans-Regular" w:eastAsia="Calibri" w:hAnsi="FlandersArtSans-Regular" w:cs="Calibri"/>
                <w:b/>
                <w:bCs/>
                <w:color w:val="373636"/>
                <w:lang w:val="nl-BE"/>
              </w:rPr>
              <w:t>inleiding</w:t>
            </w:r>
          </w:p>
        </w:tc>
      </w:tr>
      <w:tr w:rsidR="00527306" w:rsidRPr="00042295" w14:paraId="39A16E17" w14:textId="77777777" w:rsidTr="00743B69">
        <w:tc>
          <w:tcPr>
            <w:tcW w:w="1555" w:type="dxa"/>
          </w:tcPr>
          <w:p w14:paraId="19B5D63A" w14:textId="55602A36" w:rsidR="00527306" w:rsidRDefault="00527306"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13u</w:t>
            </w:r>
            <w:r w:rsidR="00526B50">
              <w:rPr>
                <w:rFonts w:ascii="FlandersArtSans-Regular" w:eastAsia="Calibri" w:hAnsi="FlandersArtSans-Regular" w:cs="Calibri"/>
                <w:color w:val="A5A5A5" w:themeColor="accent3"/>
                <w:lang w:val="nl-BE"/>
              </w:rPr>
              <w:t>50</w:t>
            </w:r>
            <w:r>
              <w:rPr>
                <w:rFonts w:ascii="FlandersArtSans-Regular" w:eastAsia="Calibri" w:hAnsi="FlandersArtSans-Regular" w:cs="Calibri"/>
                <w:color w:val="A5A5A5" w:themeColor="accent3"/>
                <w:lang w:val="nl-BE"/>
              </w:rPr>
              <w:t xml:space="preserve"> – 1</w:t>
            </w:r>
            <w:r w:rsidR="00C30B5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526B50">
              <w:rPr>
                <w:rFonts w:ascii="FlandersArtSans-Regular" w:eastAsia="Calibri" w:hAnsi="FlandersArtSans-Regular" w:cs="Calibri"/>
                <w:color w:val="A5A5A5" w:themeColor="accent3"/>
                <w:lang w:val="nl-BE"/>
              </w:rPr>
              <w:t>3</w:t>
            </w:r>
            <w:r w:rsidR="00C30B50">
              <w:rPr>
                <w:rFonts w:ascii="FlandersArtSans-Regular" w:eastAsia="Calibri" w:hAnsi="FlandersArtSans-Regular" w:cs="Calibri"/>
                <w:color w:val="A5A5A5" w:themeColor="accent3"/>
                <w:lang w:val="nl-BE"/>
              </w:rPr>
              <w:t>0</w:t>
            </w:r>
          </w:p>
        </w:tc>
        <w:tc>
          <w:tcPr>
            <w:tcW w:w="7512" w:type="dxa"/>
          </w:tcPr>
          <w:p w14:paraId="6FE830B4" w14:textId="303C20F0" w:rsidR="00527306" w:rsidRPr="00526B50" w:rsidRDefault="00526B50" w:rsidP="00743B69">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 xml:space="preserve">Brainstormsessie deel 1 - </w:t>
            </w:r>
            <w:r>
              <w:rPr>
                <w:rFonts w:ascii="FlandersArtSans-Regular" w:eastAsia="Calibri" w:hAnsi="FlandersArtSans-Regular" w:cs="Calibri"/>
                <w:color w:val="373636"/>
                <w:lang w:val="nl-BE"/>
              </w:rPr>
              <w:t xml:space="preserve"> </w:t>
            </w:r>
            <w:r w:rsidR="00CE563D">
              <w:rPr>
                <w:rFonts w:ascii="FlandersArtSans-Regular" w:eastAsia="Calibri" w:hAnsi="FlandersArtSans-Regular" w:cs="Calibri"/>
                <w:color w:val="373636"/>
                <w:lang w:val="nl-BE"/>
              </w:rPr>
              <w:t>b</w:t>
            </w:r>
            <w:r>
              <w:rPr>
                <w:rFonts w:ascii="FlandersArtSans-Regular" w:eastAsia="Calibri" w:hAnsi="FlandersArtSans-Regular" w:cs="Calibri"/>
                <w:color w:val="373636"/>
                <w:lang w:val="nl-BE"/>
              </w:rPr>
              <w:t>odem, delfstoffen en geologie</w:t>
            </w:r>
          </w:p>
        </w:tc>
      </w:tr>
      <w:tr w:rsidR="00C30B50" w:rsidRPr="00042295" w14:paraId="15E2366A" w14:textId="77777777" w:rsidTr="00743B69">
        <w:tc>
          <w:tcPr>
            <w:tcW w:w="1555" w:type="dxa"/>
          </w:tcPr>
          <w:p w14:paraId="2F37361C" w14:textId="1EC67921" w:rsidR="00C30B50"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14u</w:t>
            </w:r>
            <w:r w:rsidR="00526B50">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0 – 14u</w:t>
            </w:r>
            <w:r w:rsidR="00526B5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w:t>
            </w:r>
          </w:p>
        </w:tc>
        <w:tc>
          <w:tcPr>
            <w:tcW w:w="7512" w:type="dxa"/>
          </w:tcPr>
          <w:p w14:paraId="7423A0F1" w14:textId="45331725" w:rsidR="00C30B50" w:rsidRDefault="00526B50" w:rsidP="00743B69">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Pauze</w:t>
            </w:r>
          </w:p>
        </w:tc>
      </w:tr>
      <w:tr w:rsidR="00527306" w:rsidRPr="009A60EC" w14:paraId="6D4441A0" w14:textId="77777777" w:rsidTr="00743B69">
        <w:tc>
          <w:tcPr>
            <w:tcW w:w="1555" w:type="dxa"/>
          </w:tcPr>
          <w:p w14:paraId="01093636" w14:textId="74A0F3DE" w:rsidR="00527306"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14u</w:t>
            </w:r>
            <w:r w:rsidR="00526B5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 – 15u</w:t>
            </w:r>
            <w:r w:rsidR="00526B50">
              <w:rPr>
                <w:rFonts w:ascii="FlandersArtSans-Regular" w:eastAsia="Calibri" w:hAnsi="FlandersArtSans-Regular" w:cs="Calibri"/>
                <w:color w:val="A5A5A5" w:themeColor="accent3"/>
                <w:lang w:val="nl-BE"/>
              </w:rPr>
              <w:t>2</w:t>
            </w:r>
            <w:r>
              <w:rPr>
                <w:rFonts w:ascii="FlandersArtSans-Regular" w:eastAsia="Calibri" w:hAnsi="FlandersArtSans-Regular" w:cs="Calibri"/>
                <w:color w:val="A5A5A5" w:themeColor="accent3"/>
                <w:lang w:val="nl-BE"/>
              </w:rPr>
              <w:t>0</w:t>
            </w:r>
          </w:p>
        </w:tc>
        <w:tc>
          <w:tcPr>
            <w:tcW w:w="7512" w:type="dxa"/>
          </w:tcPr>
          <w:p w14:paraId="59715E87" w14:textId="3146438A" w:rsidR="00527306" w:rsidRPr="00526B50" w:rsidRDefault="00526B50" w:rsidP="00743B69">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 xml:space="preserve">Brainstormsessie deel 2 - </w:t>
            </w:r>
            <w:r>
              <w:rPr>
                <w:rFonts w:ascii="FlandersArtSans-Regular" w:eastAsia="Calibri" w:hAnsi="FlandersArtSans-Regular" w:cs="Calibri"/>
                <w:color w:val="373636"/>
                <w:lang w:val="nl-BE"/>
              </w:rPr>
              <w:t xml:space="preserve"> grondwater, geotechniek, geothermie en generiek</w:t>
            </w:r>
          </w:p>
        </w:tc>
      </w:tr>
      <w:tr w:rsidR="008F1253" w:rsidRPr="009A60EC" w14:paraId="745488B0" w14:textId="77777777" w:rsidTr="00743B69">
        <w:tc>
          <w:tcPr>
            <w:tcW w:w="1555" w:type="dxa"/>
          </w:tcPr>
          <w:p w14:paraId="2F151BAF" w14:textId="08CC1F1F" w:rsidR="008F1253"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15u</w:t>
            </w:r>
            <w:r w:rsidR="00526B50">
              <w:rPr>
                <w:rFonts w:ascii="FlandersArtSans-Regular" w:eastAsia="Calibri" w:hAnsi="FlandersArtSans-Regular" w:cs="Calibri"/>
                <w:color w:val="A5A5A5" w:themeColor="accent3"/>
                <w:lang w:val="nl-BE"/>
              </w:rPr>
              <w:t>2</w:t>
            </w:r>
            <w:r>
              <w:rPr>
                <w:rFonts w:ascii="FlandersArtSans-Regular" w:eastAsia="Calibri" w:hAnsi="FlandersArtSans-Regular" w:cs="Calibri"/>
                <w:color w:val="A5A5A5" w:themeColor="accent3"/>
                <w:lang w:val="nl-BE"/>
              </w:rPr>
              <w:t>0 – 15u30</w:t>
            </w:r>
          </w:p>
        </w:tc>
        <w:tc>
          <w:tcPr>
            <w:tcW w:w="7512" w:type="dxa"/>
          </w:tcPr>
          <w:p w14:paraId="57D3D30D" w14:textId="408F18E5" w:rsidR="008F1253" w:rsidRDefault="00CE563D" w:rsidP="00743B69">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Af</w:t>
            </w:r>
            <w:r w:rsidR="00526B50">
              <w:rPr>
                <w:rFonts w:ascii="FlandersArtSans-Regular" w:eastAsia="Calibri" w:hAnsi="FlandersArtSans-Regular" w:cs="Calibri"/>
                <w:b/>
                <w:bCs/>
                <w:color w:val="373636"/>
                <w:lang w:val="nl-BE"/>
              </w:rPr>
              <w:t>lijnen van de scope</w:t>
            </w:r>
          </w:p>
        </w:tc>
      </w:tr>
      <w:tr w:rsidR="00C30B50" w:rsidRPr="009A60EC" w14:paraId="08301B70" w14:textId="77777777" w:rsidTr="00743B69">
        <w:tc>
          <w:tcPr>
            <w:tcW w:w="1555" w:type="dxa"/>
          </w:tcPr>
          <w:p w14:paraId="3FFF42D4" w14:textId="2A0F46A5" w:rsidR="00C30B50" w:rsidRDefault="00C30B50" w:rsidP="00743B69">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w:t>
            </w:r>
            <w:r w:rsidR="00526B50">
              <w:rPr>
                <w:rFonts w:ascii="FlandersArtSans-Regular" w:eastAsia="Calibri" w:hAnsi="FlandersArtSans-Regular" w:cs="Calibri"/>
                <w:color w:val="A5A5A5" w:themeColor="accent3"/>
                <w:lang w:val="en"/>
              </w:rPr>
              <w:t>30</w:t>
            </w:r>
            <w:r>
              <w:rPr>
                <w:rFonts w:ascii="FlandersArtSans-Regular" w:eastAsia="Calibri" w:hAnsi="FlandersArtSans-Regular" w:cs="Calibri"/>
                <w:color w:val="A5A5A5" w:themeColor="accent3"/>
                <w:lang w:val="en"/>
              </w:rPr>
              <w:t xml:space="preserve"> – 16u00</w:t>
            </w:r>
          </w:p>
        </w:tc>
        <w:tc>
          <w:tcPr>
            <w:tcW w:w="7512" w:type="dxa"/>
          </w:tcPr>
          <w:p w14:paraId="3EB38633" w14:textId="477E2EA1" w:rsidR="00C30B50" w:rsidRDefault="00E16E79" w:rsidP="00743B69">
            <w:pPr>
              <w:spacing w:line="360" w:lineRule="auto"/>
              <w:rPr>
                <w:rFonts w:ascii="FlandersArtSans-Regular" w:eastAsia="Calibri" w:hAnsi="FlandersArtSans-Regular" w:cs="Calibri"/>
                <w:b/>
                <w:color w:val="373636"/>
                <w:lang w:val="nl-BE"/>
              </w:rPr>
            </w:pPr>
            <w:r>
              <w:rPr>
                <w:rFonts w:ascii="FlandersArtSans-Regular" w:eastAsia="Calibri" w:hAnsi="FlandersArtSans-Regular" w:cs="Calibri"/>
                <w:b/>
                <w:color w:val="373636"/>
                <w:lang w:val="nl-BE"/>
              </w:rPr>
              <w:t>Q&amp;A en volgende stappen</w:t>
            </w:r>
          </w:p>
        </w:tc>
      </w:tr>
    </w:tbl>
    <w:p w14:paraId="041B09A7" w14:textId="77777777" w:rsidR="00527306" w:rsidRDefault="00527306" w:rsidP="007F67CB">
      <w:pPr>
        <w:rPr>
          <w:rFonts w:ascii="FlandersArtSans-Medium" w:eastAsia="Calibri" w:hAnsi="FlandersArtSans-Medium" w:cs="Calibri"/>
          <w:b/>
          <w:bCs/>
          <w:smallCaps/>
          <w:color w:val="373636"/>
          <w:sz w:val="36"/>
          <w:szCs w:val="36"/>
        </w:rPr>
      </w:pPr>
    </w:p>
    <w:p w14:paraId="34BD2B8D" w14:textId="77777777" w:rsidR="00527306" w:rsidRDefault="00527306" w:rsidP="00AD1D3E">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t>Inleiding</w:t>
      </w:r>
    </w:p>
    <w:p w14:paraId="583C93C4" w14:textId="2ED2E421" w:rsidR="00527306" w:rsidRPr="00DC31AE" w:rsidRDefault="00527306" w:rsidP="00527306">
      <w:pPr>
        <w:jc w:val="both"/>
        <w:rPr>
          <w:rFonts w:ascii="FlandersArtSans-Regular" w:hAnsi="FlandersArtSans-Regular"/>
        </w:rPr>
      </w:pPr>
      <w:r w:rsidRPr="00DC31AE">
        <w:rPr>
          <w:rFonts w:ascii="FlandersArtSans-Regular" w:hAnsi="FlandersArtSans-Regular"/>
        </w:rPr>
        <w:t>Het initiatief voor dit standaardisatietraject komt vanuit</w:t>
      </w:r>
      <w:r w:rsidR="00CE563D">
        <w:rPr>
          <w:rFonts w:ascii="FlandersArtSans-Regular" w:hAnsi="FlandersArtSans-Regular"/>
        </w:rPr>
        <w:t xml:space="preserve"> de</w:t>
      </w:r>
      <w:r w:rsidRPr="00DC31AE">
        <w:rPr>
          <w:rFonts w:ascii="FlandersArtSans-Regular" w:hAnsi="FlandersArtSans-Regular"/>
        </w:rPr>
        <w:t xml:space="preserve"> </w:t>
      </w:r>
      <w:r w:rsidR="00430198">
        <w:rPr>
          <w:rFonts w:ascii="FlandersArtSans-Regular" w:hAnsi="FlandersArtSans-Regular"/>
        </w:rPr>
        <w:t>Databank Ondergrond Vlaanderen (DOV)</w:t>
      </w:r>
      <w:r w:rsidR="00450D12">
        <w:rPr>
          <w:rFonts w:ascii="FlandersArtSans-Regular" w:hAnsi="FlandersArtSans-Regular"/>
        </w:rPr>
        <w:t xml:space="preserve">, </w:t>
      </w:r>
      <w:r w:rsidR="00CE563D">
        <w:rPr>
          <w:rFonts w:ascii="FlandersArtSans-Regular" w:hAnsi="FlandersArtSans-Regular"/>
        </w:rPr>
        <w:t xml:space="preserve">de </w:t>
      </w:r>
      <w:r w:rsidR="00450D12">
        <w:rPr>
          <w:rFonts w:ascii="FlandersArtSans-Regular" w:hAnsi="FlandersArtSans-Regular"/>
        </w:rPr>
        <w:t xml:space="preserve">Openbare Vlaamse Afvalstoffenmaatschappij (OVAM) en het Omgevingsinformatie </w:t>
      </w:r>
      <w:r w:rsidR="00CE563D">
        <w:rPr>
          <w:rFonts w:ascii="FlandersArtSans-Regular" w:hAnsi="FlandersArtSans-Regular"/>
        </w:rPr>
        <w:t>S</w:t>
      </w:r>
      <w:r w:rsidR="00450D12">
        <w:rPr>
          <w:rFonts w:ascii="FlandersArtSans-Regular" w:hAnsi="FlandersArtSans-Regular"/>
        </w:rPr>
        <w:t>amenwerkingsverband</w:t>
      </w:r>
      <w:r w:rsidRPr="00DC31AE">
        <w:rPr>
          <w:rFonts w:ascii="FlandersArtSans-Regular" w:hAnsi="FlandersArtSans-Regular"/>
        </w:rPr>
        <w:t xml:space="preserve"> waarbij de doelstelling is om een semantisch model op te stellen dat is afgestemd met alle betrokken partijen</w:t>
      </w:r>
      <w:r>
        <w:rPr>
          <w:rFonts w:ascii="FlandersArtSans-Regular" w:hAnsi="FlandersArtSans-Regular"/>
        </w:rPr>
        <w:t>.</w:t>
      </w:r>
    </w:p>
    <w:p w14:paraId="26FDB459" w14:textId="77777777" w:rsidR="00527306" w:rsidRPr="007B6B0D" w:rsidRDefault="00527306" w:rsidP="00AD1D3E">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OSLO: Open Standaarden voor Linkende Organisaties</w:t>
      </w:r>
    </w:p>
    <w:p w14:paraId="6DFC949E" w14:textId="77777777" w:rsidR="00527306" w:rsidRPr="007B6B0D" w:rsidRDefault="00527306" w:rsidP="00527306">
      <w:pPr>
        <w:jc w:val="both"/>
        <w:rPr>
          <w:rFonts w:ascii="FlandersArtSans-Regular" w:hAnsi="FlandersArtSans-Regular"/>
          <w:i/>
          <w:iCs/>
        </w:rPr>
      </w:pPr>
      <w:r w:rsidRPr="007B6B0D">
        <w:rPr>
          <w:rFonts w:ascii="FlandersArtSans-Regular" w:hAnsi="FlandersArtSans-Regular"/>
          <w:i/>
          <w:iCs/>
        </w:rPr>
        <w:t>We verwijzen naar de slides voor meer informatie.</w:t>
      </w:r>
    </w:p>
    <w:p w14:paraId="0DDE6CE2" w14:textId="17A472C1" w:rsidR="00527306" w:rsidRDefault="00527306" w:rsidP="00527306">
      <w:pPr>
        <w:jc w:val="both"/>
        <w:rPr>
          <w:rFonts w:ascii="FlandersArtSans-Regular" w:hAnsi="FlandersArtSans-Regular"/>
        </w:rPr>
      </w:pPr>
      <w:r w:rsidRPr="00DC31AE">
        <w:rPr>
          <w:rFonts w:ascii="FlandersArtSans-Regular" w:hAnsi="FlandersArtSans-Regular"/>
        </w:rPr>
        <w:t>De Vlaamse overheid zet in op eenduidige standaard</w:t>
      </w:r>
      <w:r>
        <w:rPr>
          <w:rFonts w:ascii="FlandersArtSans-Regular" w:hAnsi="FlandersArtSans-Regular"/>
        </w:rPr>
        <w:t>e</w:t>
      </w:r>
      <w:r w:rsidR="007013EF">
        <w:rPr>
          <w:rFonts w:ascii="FlandersArtSans-Regular" w:hAnsi="FlandersArtSans-Regular"/>
        </w:rPr>
        <w:t>n</w:t>
      </w:r>
      <w:r w:rsidRPr="00DC31AE">
        <w:rPr>
          <w:rFonts w:ascii="FlandersArtSans-Regular" w:hAnsi="FlandersArtSans-Regular"/>
        </w:rPr>
        <w:t xml:space="preserve"> voor de uitwisseling van informatie. Het is de bedoeling om </w:t>
      </w:r>
      <w:r>
        <w:rPr>
          <w:rFonts w:ascii="FlandersArtSans-Regular" w:hAnsi="FlandersArtSans-Regular"/>
        </w:rPr>
        <w:t>zo te</w:t>
      </w:r>
      <w:r w:rsidRPr="00DC31AE">
        <w:rPr>
          <w:rFonts w:ascii="FlandersArtSans-Regular" w:hAnsi="FlandersArtSans-Regular"/>
        </w:rPr>
        <w:t xml:space="preserve"> zorgen voor meer samenhang en een betere </w:t>
      </w:r>
      <w:r w:rsidR="00CE563D">
        <w:rPr>
          <w:rFonts w:ascii="FlandersArtSans-Regular" w:hAnsi="FlandersArtSans-Regular"/>
        </w:rPr>
        <w:t xml:space="preserve">begrijpbaarheid en </w:t>
      </w:r>
      <w:r w:rsidRPr="00DC31AE">
        <w:rPr>
          <w:rFonts w:ascii="FlandersArtSans-Regular" w:hAnsi="FlandersArtSans-Regular"/>
        </w:rPr>
        <w:t>vindbaarheid van data. Op die manier kan iedereen gegevens makkelijker gebruiken. Met OSLO wordt er</w:t>
      </w:r>
      <w:r>
        <w:rPr>
          <w:rFonts w:ascii="FlandersArtSans-Regular" w:hAnsi="FlandersArtSans-Regular"/>
        </w:rPr>
        <w:t xml:space="preserve"> concreet</w:t>
      </w:r>
      <w:r w:rsidRPr="00DC31AE">
        <w:rPr>
          <w:rFonts w:ascii="FlandersArtSans-Regular" w:hAnsi="FlandersArtSans-Regular"/>
        </w:rPr>
        <w:t xml:space="preserve"> ingezet op semantische en technische interoperabiliteit.</w:t>
      </w:r>
      <w:r>
        <w:rPr>
          <w:rFonts w:ascii="FlandersArtSans-Regular" w:hAnsi="FlandersArtSans-Regular"/>
        </w:rPr>
        <w:t xml:space="preserve"> </w:t>
      </w:r>
      <w:r w:rsidRPr="00DC31AE">
        <w:rPr>
          <w:rFonts w:ascii="FlandersArtSans-Regular" w:hAnsi="FlandersArtSans-Regular"/>
        </w:rPr>
        <w:t>De vocabularia en applicatieprofielen worden ontwikkeld in co-creatie met</w:t>
      </w:r>
      <w:r w:rsidR="00CE563D">
        <w:rPr>
          <w:rFonts w:ascii="FlandersArtSans-Regular" w:hAnsi="FlandersArtSans-Regular"/>
        </w:rPr>
        <w:t xml:space="preserve"> o.a.</w:t>
      </w:r>
      <w:r w:rsidRPr="00DC31AE">
        <w:rPr>
          <w:rFonts w:ascii="FlandersArtSans-Regular" w:hAnsi="FlandersArtSans-Regular"/>
        </w:rPr>
        <w:t xml:space="preserve"> Vlaamse administraties, lokale besturen, federale partners,</w:t>
      </w:r>
      <w:r w:rsidR="00CE563D">
        <w:rPr>
          <w:rFonts w:ascii="FlandersArtSans-Regular" w:hAnsi="FlandersArtSans-Regular"/>
        </w:rPr>
        <w:t xml:space="preserve"> academici,</w:t>
      </w:r>
      <w:r w:rsidRPr="00DC31AE">
        <w:rPr>
          <w:rFonts w:ascii="FlandersArtSans-Regular" w:hAnsi="FlandersArtSans-Regular"/>
        </w:rPr>
        <w:t xml:space="preserve"> de Europese Commissie en private partners (ondertussen meer dan </w:t>
      </w:r>
      <w:r>
        <w:rPr>
          <w:rFonts w:ascii="FlandersArtSans-Regular" w:hAnsi="FlandersArtSans-Regular"/>
        </w:rPr>
        <w:t>4000 bijdragers</w:t>
      </w:r>
      <w:r w:rsidRPr="00DC31AE">
        <w:rPr>
          <w:rFonts w:ascii="FlandersArtSans-Regular" w:hAnsi="FlandersArtSans-Regular"/>
        </w:rPr>
        <w:t>).</w:t>
      </w:r>
    </w:p>
    <w:p w14:paraId="2903DAC4" w14:textId="7559AD81" w:rsidR="00527306" w:rsidRDefault="00527306" w:rsidP="00527306">
      <w:pPr>
        <w:jc w:val="both"/>
        <w:rPr>
          <w:rFonts w:ascii="FlandersArtSans-Regular" w:hAnsi="FlandersArtSans-Regular"/>
        </w:rPr>
      </w:pPr>
      <w:r>
        <w:rPr>
          <w:rFonts w:ascii="FlandersArtSans-Regular" w:hAnsi="FlandersArtSans-Regular"/>
        </w:rPr>
        <w:t>Momenteel zijn er reeds 2</w:t>
      </w:r>
      <w:r w:rsidR="007013EF">
        <w:rPr>
          <w:rFonts w:ascii="FlandersArtSans-Regular" w:hAnsi="FlandersArtSans-Regular"/>
        </w:rPr>
        <w:t>8</w:t>
      </w:r>
      <w:r>
        <w:rPr>
          <w:rFonts w:ascii="FlandersArtSans-Regular" w:hAnsi="FlandersArtSans-Regular"/>
        </w:rPr>
        <w:t xml:space="preserve"> erkende standaarden, 2</w:t>
      </w:r>
      <w:r w:rsidR="00CE563D">
        <w:rPr>
          <w:rFonts w:ascii="FlandersArtSans-Regular" w:hAnsi="FlandersArtSans-Regular"/>
        </w:rPr>
        <w:t>1</w:t>
      </w:r>
      <w:r>
        <w:rPr>
          <w:rFonts w:ascii="FlandersArtSans-Regular" w:hAnsi="FlandersArtSans-Regular"/>
        </w:rPr>
        <w:t xml:space="preserve"> kandidaat standaarden</w:t>
      </w:r>
      <w:r w:rsidRPr="00DC31AE">
        <w:rPr>
          <w:rFonts w:ascii="FlandersArtSans-Regular" w:hAnsi="FlandersArtSans-Regular"/>
        </w:rPr>
        <w:t xml:space="preserve"> </w:t>
      </w:r>
      <w:r>
        <w:rPr>
          <w:rFonts w:ascii="FlandersArtSans-Regular" w:hAnsi="FlandersArtSans-Regular"/>
        </w:rPr>
        <w:t xml:space="preserve">en </w:t>
      </w:r>
      <w:r w:rsidR="00CE563D">
        <w:rPr>
          <w:rFonts w:ascii="FlandersArtSans-Regular" w:hAnsi="FlandersArtSans-Regular"/>
        </w:rPr>
        <w:t>2</w:t>
      </w:r>
      <w:r>
        <w:rPr>
          <w:rFonts w:ascii="FlandersArtSans-Regular" w:hAnsi="FlandersArtSans-Regular"/>
        </w:rPr>
        <w:t xml:space="preserve"> standaarden in ontwikkeling. De standaard voor </w:t>
      </w:r>
      <w:r w:rsidR="007013EF">
        <w:rPr>
          <w:rFonts w:ascii="FlandersArtSans-Regular" w:hAnsi="FlandersArtSans-Regular"/>
        </w:rPr>
        <w:t>Bodem en Ondergrond</w:t>
      </w:r>
      <w:r>
        <w:rPr>
          <w:rFonts w:ascii="FlandersArtSans-Regular" w:hAnsi="FlandersArtSans-Regular"/>
        </w:rPr>
        <w:t xml:space="preserve"> behoort tot deze laatste categorie.</w:t>
      </w:r>
    </w:p>
    <w:p w14:paraId="6E6C06D5" w14:textId="14CD408E" w:rsidR="00527306" w:rsidRPr="000D3A72" w:rsidRDefault="00527306" w:rsidP="00527306">
      <w:pPr>
        <w:jc w:val="both"/>
      </w:pPr>
      <w:r w:rsidRPr="00DC31AE">
        <w:rPr>
          <w:rFonts w:ascii="FlandersArtSans-Regular" w:hAnsi="FlandersArtSans-Regular"/>
        </w:rPr>
        <w:lastRenderedPageBreak/>
        <w:t>Meer</w:t>
      </w:r>
      <w:r>
        <w:rPr>
          <w:rFonts w:ascii="FlandersArtSans-Regular" w:hAnsi="FlandersArtSans-Regular"/>
        </w:rPr>
        <w:t xml:space="preserve"> </w:t>
      </w:r>
      <w:r w:rsidRPr="00DC31AE">
        <w:rPr>
          <w:rFonts w:ascii="FlandersArtSans-Regular" w:hAnsi="FlandersArtSans-Regular"/>
        </w:rPr>
        <w:t xml:space="preserve">informatie over </w:t>
      </w:r>
      <w:r w:rsidR="00CE563D">
        <w:rPr>
          <w:rFonts w:ascii="FlandersArtSans-Regular" w:hAnsi="FlandersArtSans-Regular"/>
        </w:rPr>
        <w:t>het</w:t>
      </w:r>
      <w:r w:rsidRPr="00DC31AE">
        <w:rPr>
          <w:rFonts w:ascii="FlandersArtSans-Regular" w:hAnsi="FlandersArtSans-Regular"/>
        </w:rPr>
        <w:t xml:space="preserve"> Proces en Methode</w:t>
      </w:r>
      <w:r w:rsidR="00CE563D">
        <w:rPr>
          <w:rFonts w:ascii="FlandersArtSans-Regular" w:hAnsi="FlandersArtSans-Regular"/>
        </w:rPr>
        <w:t xml:space="preserve"> van OSLO</w:t>
      </w:r>
      <w:r w:rsidRPr="00DC31AE">
        <w:rPr>
          <w:rFonts w:ascii="FlandersArtSans-Regular" w:hAnsi="FlandersArtSans-Regular"/>
        </w:rPr>
        <w:t xml:space="preserve"> kan hier teruggevonden worden: </w:t>
      </w:r>
      <w:hyperlink r:id="rId12" w:history="1">
        <w:r>
          <w:rPr>
            <w:rStyle w:val="Hyperlink"/>
          </w:rPr>
          <w:t>https://overheid.vlaanderen.be/oslo-wat-is-oslo</w:t>
        </w:r>
      </w:hyperlink>
      <w:r w:rsidR="000D3A72">
        <w:t xml:space="preserve"> en </w:t>
      </w:r>
      <w:hyperlink r:id="rId13" w:history="1">
        <w:r w:rsidR="000D3A72" w:rsidRPr="00A334D8">
          <w:rPr>
            <w:rStyle w:val="Hyperlink"/>
          </w:rPr>
          <w:t>https://data.vlaanderen.be/</w:t>
        </w:r>
      </w:hyperlink>
    </w:p>
    <w:p w14:paraId="414F032E" w14:textId="06DCB142" w:rsidR="00527306" w:rsidRPr="00AD67AC" w:rsidRDefault="00527306" w:rsidP="00AD1D3E">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 xml:space="preserve">Context </w:t>
      </w:r>
      <w:r w:rsidR="0095705C">
        <w:rPr>
          <w:rFonts w:ascii="FlandersArtSans-Medium" w:eastAsia="Calibri" w:hAnsi="FlandersArtSans-Medium" w:cs="Calibri"/>
          <w:b/>
          <w:bCs/>
          <w:smallCaps/>
          <w:color w:val="373636"/>
          <w:sz w:val="28"/>
          <w:szCs w:val="28"/>
        </w:rPr>
        <w:t>standaard</w:t>
      </w:r>
      <w:r w:rsidR="00710E22">
        <w:rPr>
          <w:rFonts w:ascii="FlandersArtSans-Medium" w:eastAsia="Calibri" w:hAnsi="FlandersArtSans-Medium" w:cs="Calibri"/>
          <w:b/>
          <w:bCs/>
          <w:smallCaps/>
          <w:color w:val="373636"/>
          <w:sz w:val="28"/>
          <w:szCs w:val="28"/>
        </w:rPr>
        <w:t xml:space="preserve"> voor bodem en ondergrond</w:t>
      </w:r>
    </w:p>
    <w:p w14:paraId="2714C4A5" w14:textId="77777777" w:rsidR="00450D12" w:rsidRPr="007B6B0D" w:rsidRDefault="00450D12" w:rsidP="00450D12">
      <w:pPr>
        <w:jc w:val="both"/>
        <w:rPr>
          <w:rFonts w:ascii="FlandersArtSans-Regular" w:hAnsi="FlandersArtSans-Regular"/>
          <w:i/>
          <w:iCs/>
        </w:rPr>
      </w:pPr>
      <w:r w:rsidRPr="007B6B0D">
        <w:rPr>
          <w:rFonts w:ascii="FlandersArtSans-Regular" w:hAnsi="FlandersArtSans-Regular"/>
          <w:i/>
          <w:iCs/>
        </w:rPr>
        <w:t>We verwijzen naar de slides voor meer informatie.</w:t>
      </w:r>
    </w:p>
    <w:p w14:paraId="0F39C179" w14:textId="5B88F190" w:rsidR="00450D12" w:rsidRDefault="00CE563D" w:rsidP="00450D12">
      <w:pPr>
        <w:jc w:val="both"/>
        <w:rPr>
          <w:rFonts w:ascii="FlandersArtSans-Regular" w:hAnsi="FlandersArtSans-Regular"/>
        </w:rPr>
      </w:pPr>
      <w:r>
        <w:rPr>
          <w:rFonts w:ascii="FlandersArtSans-Regular" w:hAnsi="FlandersArtSans-Regular"/>
        </w:rPr>
        <w:t xml:space="preserve">De Databank Ondergrond Vlaanderen wordt vandaag aangevuld en gebruikt door meer dan 100 stakeholdergroepen. </w:t>
      </w:r>
      <w:r w:rsidR="005F6F47">
        <w:rPr>
          <w:rFonts w:ascii="FlandersArtSans-Regular" w:hAnsi="FlandersArtSans-Regular"/>
        </w:rPr>
        <w:t>Hergebruik</w:t>
      </w:r>
      <w:r w:rsidR="0025662F">
        <w:rPr>
          <w:rFonts w:ascii="FlandersArtSans-Regular" w:hAnsi="FlandersArtSans-Regular"/>
        </w:rPr>
        <w:t xml:space="preserve"> van de data wordt </w:t>
      </w:r>
      <w:r w:rsidR="00691C90">
        <w:rPr>
          <w:rFonts w:ascii="FlandersArtSans-Regular" w:hAnsi="FlandersArtSans-Regular"/>
        </w:rPr>
        <w:t>sinds</w:t>
      </w:r>
      <w:r w:rsidR="00C7373B">
        <w:rPr>
          <w:rFonts w:ascii="FlandersArtSans-Regular" w:hAnsi="FlandersArtSans-Regular"/>
        </w:rPr>
        <w:t xml:space="preserve"> de eerste publieke ontsluiting in 2002 </w:t>
      </w:r>
      <w:r w:rsidR="0025662F">
        <w:rPr>
          <w:rFonts w:ascii="FlandersArtSans-Regular" w:hAnsi="FlandersArtSans-Regular"/>
        </w:rPr>
        <w:t>mogelijk gemaakt</w:t>
      </w:r>
      <w:r w:rsidR="005D42F4">
        <w:rPr>
          <w:rFonts w:ascii="FlandersArtSans-Regular" w:hAnsi="FlandersArtSans-Regular"/>
        </w:rPr>
        <w:t>.</w:t>
      </w:r>
      <w:r w:rsidR="0025662F">
        <w:rPr>
          <w:rFonts w:ascii="FlandersArtSans-Regular" w:hAnsi="FlandersArtSans-Regular"/>
        </w:rPr>
        <w:t xml:space="preserve"> </w:t>
      </w:r>
      <w:r w:rsidR="008025B1">
        <w:rPr>
          <w:rFonts w:ascii="FlandersArtSans-Regular" w:hAnsi="FlandersArtSans-Regular"/>
        </w:rPr>
        <w:t xml:space="preserve">Het is van het grootste belang dat de data in deze databank </w:t>
      </w:r>
      <w:r w:rsidR="0088333A">
        <w:rPr>
          <w:rFonts w:ascii="FlandersArtSans-Regular" w:hAnsi="FlandersArtSans-Regular"/>
        </w:rPr>
        <w:t xml:space="preserve">verder </w:t>
      </w:r>
      <w:r w:rsidR="008025B1">
        <w:rPr>
          <w:rFonts w:ascii="FlandersArtSans-Regular" w:hAnsi="FlandersArtSans-Regular"/>
        </w:rPr>
        <w:t xml:space="preserve">gestructureerd wordt volgens een model dat gedragen en geaccepteerd is door deze verschillende stakeholders, om zo maximaal hergebruik te kunnen </w:t>
      </w:r>
      <w:r w:rsidR="009F08E9">
        <w:rPr>
          <w:rFonts w:ascii="FlandersArtSans-Regular" w:hAnsi="FlandersArtSans-Regular"/>
        </w:rPr>
        <w:t xml:space="preserve">blijven </w:t>
      </w:r>
      <w:r w:rsidR="008025B1">
        <w:rPr>
          <w:rFonts w:ascii="FlandersArtSans-Regular" w:hAnsi="FlandersArtSans-Regular"/>
        </w:rPr>
        <w:t xml:space="preserve">verwezenlijken. </w:t>
      </w:r>
    </w:p>
    <w:p w14:paraId="7468F971" w14:textId="1D374DB9" w:rsidR="008025B1" w:rsidRDefault="00CE563D" w:rsidP="00450D12">
      <w:pPr>
        <w:jc w:val="both"/>
        <w:rPr>
          <w:rFonts w:ascii="FlandersArtSans-Regular" w:hAnsi="FlandersArtSans-Regular"/>
        </w:rPr>
      </w:pPr>
      <w:r>
        <w:rPr>
          <w:rFonts w:ascii="FlandersArtSans-Regular" w:hAnsi="FlandersArtSans-Regular"/>
        </w:rPr>
        <w:t xml:space="preserve">In het kader van de langetermijnvisie 2030 voor DOV werd </w:t>
      </w:r>
      <w:r w:rsidR="008025B1">
        <w:rPr>
          <w:rFonts w:ascii="FlandersArtSans-Regular" w:hAnsi="FlandersArtSans-Regular"/>
        </w:rPr>
        <w:t xml:space="preserve">daarom </w:t>
      </w:r>
      <w:r>
        <w:rPr>
          <w:rFonts w:ascii="FlandersArtSans-Regular" w:hAnsi="FlandersArtSans-Regular"/>
        </w:rPr>
        <w:t>de operationele doelstelling opgenomen om een O</w:t>
      </w:r>
      <w:r w:rsidR="008025B1">
        <w:rPr>
          <w:rFonts w:ascii="FlandersArtSans-Regular" w:hAnsi="FlandersArtSans-Regular"/>
        </w:rPr>
        <w:t>SLO-traject te doorlopen met de sector. Het doel hiervan is om een semantisch datamodel op te stellen, dat (1) voldoet aan de noden van de eindgebruiker, (2) steunt op de bestaande uitwisselingsformaten en (3) afgestemd wordt met vigerende, internationale standaarden, waaronder INSPIRE.</w:t>
      </w:r>
    </w:p>
    <w:p w14:paraId="6DAD68E7" w14:textId="2EAFD901" w:rsidR="00386551" w:rsidRDefault="009C5BE0" w:rsidP="00450D12">
      <w:pPr>
        <w:jc w:val="both"/>
        <w:rPr>
          <w:rFonts w:ascii="FlandersArtSans-Regular" w:hAnsi="FlandersArtSans-Regular"/>
        </w:rPr>
      </w:pPr>
      <w:r>
        <w:rPr>
          <w:rFonts w:ascii="FlandersArtSans-Regular" w:hAnsi="FlandersArtSans-Regular"/>
        </w:rPr>
        <w:t>Datauitwisseling m.b.t.</w:t>
      </w:r>
      <w:r w:rsidR="0009156E">
        <w:rPr>
          <w:rFonts w:ascii="FlandersArtSans-Regular" w:hAnsi="FlandersArtSans-Regular"/>
        </w:rPr>
        <w:t xml:space="preserve"> </w:t>
      </w:r>
      <w:r>
        <w:rPr>
          <w:rFonts w:ascii="FlandersArtSans-Regular" w:hAnsi="FlandersArtSans-Regular"/>
        </w:rPr>
        <w:t xml:space="preserve">bodemverontreiniging </w:t>
      </w:r>
      <w:r w:rsidR="0009156E">
        <w:rPr>
          <w:rFonts w:ascii="FlandersArtSans-Regular" w:hAnsi="FlandersArtSans-Regular"/>
        </w:rPr>
        <w:t xml:space="preserve">tussen stakeholders en OVAM </w:t>
      </w:r>
      <w:r>
        <w:rPr>
          <w:rFonts w:ascii="FlandersArtSans-Regular" w:hAnsi="FlandersArtSans-Regular"/>
        </w:rPr>
        <w:t>steunt deels op het huidige uitwisselingsformaat van DOV</w:t>
      </w:r>
      <w:r w:rsidR="0076534A">
        <w:rPr>
          <w:rFonts w:ascii="FlandersArtSans-Regular" w:hAnsi="FlandersArtSans-Regular"/>
        </w:rPr>
        <w:t xml:space="preserve">. </w:t>
      </w:r>
      <w:r w:rsidR="00F97061">
        <w:rPr>
          <w:rFonts w:ascii="FlandersArtSans-Regular" w:hAnsi="FlandersArtSans-Regular"/>
        </w:rPr>
        <w:t>Een t</w:t>
      </w:r>
      <w:r w:rsidR="00D234A1">
        <w:rPr>
          <w:rFonts w:ascii="FlandersArtSans-Regular" w:hAnsi="FlandersArtSans-Regular"/>
        </w:rPr>
        <w:t>raject is lopende om de applicaties</w:t>
      </w:r>
      <w:r w:rsidR="0009156E">
        <w:rPr>
          <w:rFonts w:ascii="FlandersArtSans-Regular" w:hAnsi="FlandersArtSans-Regular"/>
        </w:rPr>
        <w:t xml:space="preserve"> te vernieuwen.</w:t>
      </w:r>
      <w:r w:rsidR="006F1737">
        <w:rPr>
          <w:rFonts w:ascii="FlandersArtSans-Regular" w:hAnsi="FlandersArtSans-Regular"/>
        </w:rPr>
        <w:t xml:space="preserve"> In dat </w:t>
      </w:r>
      <w:r w:rsidR="00F97061">
        <w:rPr>
          <w:rFonts w:ascii="FlandersArtSans-Regular" w:hAnsi="FlandersArtSans-Regular"/>
        </w:rPr>
        <w:t>OSLO-traject</w:t>
      </w:r>
      <w:r w:rsidR="006F1737">
        <w:rPr>
          <w:rFonts w:ascii="FlandersArtSans-Regular" w:hAnsi="FlandersArtSans-Regular"/>
        </w:rPr>
        <w:t xml:space="preserve"> is het</w:t>
      </w:r>
      <w:r w:rsidR="004875B5">
        <w:rPr>
          <w:rFonts w:ascii="FlandersArtSans-Regular" w:hAnsi="FlandersArtSans-Regular"/>
        </w:rPr>
        <w:t xml:space="preserve"> de bedoeling </w:t>
      </w:r>
      <w:r w:rsidR="00F97061">
        <w:rPr>
          <w:rFonts w:ascii="FlandersArtSans-Regular" w:hAnsi="FlandersArtSans-Regular"/>
        </w:rPr>
        <w:t>om</w:t>
      </w:r>
      <w:r w:rsidR="00757A8E">
        <w:rPr>
          <w:rFonts w:ascii="FlandersArtSans-Regular" w:hAnsi="FlandersArtSans-Regular"/>
        </w:rPr>
        <w:t xml:space="preserve"> </w:t>
      </w:r>
      <w:r w:rsidR="00C85FD6">
        <w:rPr>
          <w:rFonts w:ascii="FlandersArtSans-Regular" w:hAnsi="FlandersArtSans-Regular"/>
        </w:rPr>
        <w:t>tot een uniforme aanpak te komen voor alle</w:t>
      </w:r>
      <w:r w:rsidR="0067289D">
        <w:rPr>
          <w:rFonts w:ascii="FlandersArtSans-Regular" w:hAnsi="FlandersArtSans-Regular"/>
        </w:rPr>
        <w:t xml:space="preserve"> bodem- en ondergronddata in scope.</w:t>
      </w:r>
    </w:p>
    <w:p w14:paraId="2B24B655" w14:textId="77777777" w:rsidR="00732FC6" w:rsidRDefault="00732FC6" w:rsidP="00450D12">
      <w:pPr>
        <w:jc w:val="both"/>
        <w:rPr>
          <w:rFonts w:ascii="FlandersArtSans-Regular" w:hAnsi="FlandersArtSans-Regular"/>
        </w:rPr>
      </w:pPr>
    </w:p>
    <w:p w14:paraId="419DB45C" w14:textId="034902F1" w:rsidR="008861E4" w:rsidRPr="008861E4" w:rsidRDefault="00450D12" w:rsidP="00AD1D3E">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t>Brainstormsessie</w:t>
      </w:r>
    </w:p>
    <w:p w14:paraId="5A1D0F5A" w14:textId="31EAE4D1" w:rsidR="008861E4" w:rsidRDefault="00C31815" w:rsidP="008861E4">
      <w:pPr>
        <w:jc w:val="both"/>
        <w:rPr>
          <w:rFonts w:ascii="FlandersArtSans-Regular" w:hAnsi="FlandersArtSans-Regular"/>
        </w:rPr>
      </w:pPr>
      <w:r>
        <w:rPr>
          <w:rFonts w:ascii="FlandersArtSans-Regular" w:hAnsi="FlandersArtSans-Regular"/>
        </w:rPr>
        <w:t>Het doel</w:t>
      </w:r>
      <w:r w:rsidR="00944B11">
        <w:rPr>
          <w:rFonts w:ascii="FlandersArtSans-Regular" w:hAnsi="FlandersArtSans-Regular"/>
        </w:rPr>
        <w:t xml:space="preserve"> en de aanpak van de</w:t>
      </w:r>
      <w:r>
        <w:rPr>
          <w:rFonts w:ascii="FlandersArtSans-Regular" w:hAnsi="FlandersArtSans-Regular"/>
        </w:rPr>
        <w:t xml:space="preserve"> virtuele</w:t>
      </w:r>
      <w:r w:rsidR="00944B11">
        <w:rPr>
          <w:rFonts w:ascii="FlandersArtSans-Regular" w:hAnsi="FlandersArtSans-Regular"/>
        </w:rPr>
        <w:t xml:space="preserve"> brainstormsessie worden hieronder beschreven.</w:t>
      </w:r>
      <w:r w:rsidR="00CD1C70">
        <w:rPr>
          <w:rFonts w:ascii="FlandersArtSans-Regular" w:hAnsi="FlandersArtSans-Regular"/>
        </w:rPr>
        <w:t xml:space="preserve"> Tevens worden de belangrijkste bevindingen uit deze brainstormsessie samengevat.</w:t>
      </w:r>
    </w:p>
    <w:p w14:paraId="27E2D90C" w14:textId="3ACF2105" w:rsidR="008861E4" w:rsidRPr="007B6B0D" w:rsidRDefault="00084941" w:rsidP="00AD1D3E">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 xml:space="preserve">Doel van de </w:t>
      </w:r>
      <w:r w:rsidR="00450D12">
        <w:rPr>
          <w:rFonts w:ascii="FlandersArtSans-Medium" w:eastAsia="Calibri" w:hAnsi="FlandersArtSans-Medium" w:cs="Calibri"/>
          <w:b/>
          <w:bCs/>
          <w:smallCaps/>
          <w:color w:val="373636"/>
          <w:sz w:val="28"/>
          <w:szCs w:val="28"/>
        </w:rPr>
        <w:t>brainstormsessie</w:t>
      </w:r>
    </w:p>
    <w:p w14:paraId="34E85ABA" w14:textId="2F38B486" w:rsidR="00450D12" w:rsidRDefault="00450D12" w:rsidP="00AD1D3E">
      <w:pPr>
        <w:pStyle w:val="ListParagraph"/>
        <w:numPr>
          <w:ilvl w:val="0"/>
          <w:numId w:val="3"/>
        </w:numPr>
        <w:jc w:val="both"/>
        <w:rPr>
          <w:rFonts w:ascii="FlandersArtSans-Regular" w:hAnsi="FlandersArtSans-Regular"/>
        </w:rPr>
      </w:pPr>
      <w:r>
        <w:rPr>
          <w:rFonts w:ascii="FlandersArtSans-Regular" w:hAnsi="FlandersArtSans-Regular"/>
        </w:rPr>
        <w:t>Inzichten verkrijgen in</w:t>
      </w:r>
      <w:r w:rsidR="00C31815">
        <w:rPr>
          <w:rFonts w:ascii="FlandersArtSans-Regular" w:hAnsi="FlandersArtSans-Regular"/>
        </w:rPr>
        <w:t xml:space="preserve"> huidige en</w:t>
      </w:r>
      <w:r>
        <w:rPr>
          <w:rFonts w:ascii="FlandersArtSans-Regular" w:hAnsi="FlandersArtSans-Regular"/>
        </w:rPr>
        <w:t xml:space="preserve"> potentiële use cases</w:t>
      </w:r>
    </w:p>
    <w:p w14:paraId="21274B36" w14:textId="660C7BA0" w:rsidR="00084941" w:rsidRDefault="00450D12" w:rsidP="00AD1D3E">
      <w:pPr>
        <w:pStyle w:val="ListParagraph"/>
        <w:numPr>
          <w:ilvl w:val="0"/>
          <w:numId w:val="3"/>
        </w:numPr>
        <w:jc w:val="both"/>
        <w:rPr>
          <w:rFonts w:ascii="FlandersArtSans-Regular" w:hAnsi="FlandersArtSans-Regular"/>
        </w:rPr>
      </w:pPr>
      <w:r>
        <w:rPr>
          <w:rFonts w:ascii="FlandersArtSans-Regular" w:hAnsi="FlandersArtSans-Regular"/>
        </w:rPr>
        <w:t>Informatienoden capteren</w:t>
      </w:r>
    </w:p>
    <w:p w14:paraId="6B6D381E" w14:textId="25E6A6BF" w:rsidR="00450D12" w:rsidRDefault="00450D12" w:rsidP="00AD1D3E">
      <w:pPr>
        <w:pStyle w:val="ListParagraph"/>
        <w:numPr>
          <w:ilvl w:val="0"/>
          <w:numId w:val="3"/>
        </w:numPr>
        <w:jc w:val="both"/>
        <w:rPr>
          <w:rFonts w:ascii="FlandersArtSans-Regular" w:hAnsi="FlandersArtSans-Regular"/>
        </w:rPr>
      </w:pPr>
      <w:r>
        <w:rPr>
          <w:rFonts w:ascii="FlandersArtSans-Regular" w:hAnsi="FlandersArtSans-Regular"/>
        </w:rPr>
        <w:t xml:space="preserve">Scope van deze standaard </w:t>
      </w:r>
      <w:r w:rsidR="00C31815">
        <w:rPr>
          <w:rFonts w:ascii="FlandersArtSans-Regular" w:hAnsi="FlandersArtSans-Regular"/>
        </w:rPr>
        <w:t>aflijnen</w:t>
      </w:r>
    </w:p>
    <w:p w14:paraId="6391EB5E" w14:textId="77777777" w:rsidR="00C31815" w:rsidRDefault="00C31815" w:rsidP="00C31815">
      <w:pPr>
        <w:pStyle w:val="ListParagraph"/>
        <w:jc w:val="both"/>
        <w:rPr>
          <w:rFonts w:ascii="FlandersArtSans-Regular" w:hAnsi="FlandersArtSans-Regular"/>
        </w:rPr>
      </w:pPr>
    </w:p>
    <w:p w14:paraId="10F92F2C" w14:textId="4D3AD06F" w:rsidR="00084941" w:rsidRDefault="00450D12" w:rsidP="00AD1D3E">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Aanpak</w:t>
      </w:r>
    </w:p>
    <w:p w14:paraId="23BB9499" w14:textId="01010F1B" w:rsidR="00A00D81" w:rsidRPr="00A00D81" w:rsidRDefault="00C31815" w:rsidP="00A00D81">
      <w:pPr>
        <w:jc w:val="both"/>
        <w:rPr>
          <w:rFonts w:ascii="FlandersArtSans-Regular" w:hAnsi="FlandersArtSans-Regular"/>
          <w:lang w:val="nl-BE"/>
        </w:rPr>
      </w:pPr>
      <w:r>
        <w:rPr>
          <w:rFonts w:ascii="FlandersArtSans-Regular" w:hAnsi="FlandersArtSans-Regular"/>
        </w:rPr>
        <w:t>De brainstormesessie</w:t>
      </w:r>
      <w:r w:rsidR="00450D12">
        <w:rPr>
          <w:rFonts w:ascii="FlandersArtSans-Regular" w:hAnsi="FlandersArtSans-Regular"/>
        </w:rPr>
        <w:t xml:space="preserve"> werd </w:t>
      </w:r>
      <w:r>
        <w:rPr>
          <w:rFonts w:ascii="FlandersArtSans-Regular" w:hAnsi="FlandersArtSans-Regular"/>
        </w:rPr>
        <w:t>ingedeeld</w:t>
      </w:r>
      <w:r w:rsidR="00450D12">
        <w:rPr>
          <w:rFonts w:ascii="FlandersArtSans-Regular" w:hAnsi="FlandersArtSans-Regular"/>
        </w:rPr>
        <w:t xml:space="preserve"> in</w:t>
      </w:r>
      <w:r>
        <w:rPr>
          <w:rFonts w:ascii="FlandersArtSans-Regular" w:hAnsi="FlandersArtSans-Regular"/>
        </w:rPr>
        <w:t xml:space="preserve"> de</w:t>
      </w:r>
      <w:r w:rsidR="00450D12">
        <w:rPr>
          <w:rFonts w:ascii="FlandersArtSans-Regular" w:hAnsi="FlandersArtSans-Regular"/>
        </w:rPr>
        <w:t xml:space="preserve"> </w:t>
      </w:r>
      <w:r w:rsidR="00DB4942">
        <w:rPr>
          <w:rFonts w:ascii="FlandersArtSans-Regular" w:hAnsi="FlandersArtSans-Regular"/>
        </w:rPr>
        <w:t>zes</w:t>
      </w:r>
      <w:r w:rsidR="00450D12">
        <w:rPr>
          <w:rFonts w:ascii="FlandersArtSans-Regular" w:hAnsi="FlandersArtSans-Regular"/>
        </w:rPr>
        <w:t xml:space="preserve"> thema</w:t>
      </w:r>
      <w:r>
        <w:rPr>
          <w:rFonts w:ascii="FlandersArtSans-Regular" w:hAnsi="FlandersArtSans-Regular"/>
        </w:rPr>
        <w:t>’</w:t>
      </w:r>
      <w:r w:rsidR="00450D12">
        <w:rPr>
          <w:rFonts w:ascii="FlandersArtSans-Regular" w:hAnsi="FlandersArtSans-Regular"/>
        </w:rPr>
        <w:t>s</w:t>
      </w:r>
      <w:r>
        <w:rPr>
          <w:rFonts w:ascii="FlandersArtSans-Regular" w:hAnsi="FlandersArtSans-Regular"/>
        </w:rPr>
        <w:t xml:space="preserve"> van DOV</w:t>
      </w:r>
      <w:r w:rsidR="00450D12">
        <w:rPr>
          <w:rFonts w:ascii="FlandersArtSans-Regular" w:hAnsi="FlandersArtSans-Regular"/>
        </w:rPr>
        <w:t>, namelijk: bodem, delfstoffen, geologie, grondwater, geotechniek, geothermie. Voor elk thema werd een virtuele flipchart aangemaakt</w:t>
      </w:r>
      <w:r w:rsidR="000D3A72">
        <w:rPr>
          <w:rFonts w:ascii="FlandersArtSans-Regular" w:hAnsi="FlandersArtSans-Regular"/>
        </w:rPr>
        <w:t xml:space="preserve">. Een voorbeeld van de gebruikte virtuele flipchart is weergegeven in </w:t>
      </w:r>
      <w:r>
        <w:rPr>
          <w:rFonts w:ascii="FlandersArtSans-Regular" w:hAnsi="FlandersArtSans-Regular"/>
        </w:rPr>
        <w:t>F</w:t>
      </w:r>
      <w:r w:rsidR="000D3A72">
        <w:rPr>
          <w:rFonts w:ascii="FlandersArtSans-Regular" w:hAnsi="FlandersArtSans-Regular"/>
        </w:rPr>
        <w:t>iguur</w:t>
      </w:r>
      <w:r w:rsidR="0096069D">
        <w:rPr>
          <w:rFonts w:ascii="FlandersArtSans-Regular" w:hAnsi="FlandersArtSans-Regular"/>
        </w:rPr>
        <w:t xml:space="preserve"> 1</w:t>
      </w:r>
      <w:r w:rsidR="000D3A72">
        <w:rPr>
          <w:rFonts w:ascii="FlandersArtSans-Regular" w:hAnsi="FlandersArtSans-Regular"/>
        </w:rPr>
        <w:t>.</w:t>
      </w:r>
      <w:r w:rsidR="00DB0436">
        <w:rPr>
          <w:rFonts w:ascii="FlandersArtSans-Regular" w:hAnsi="FlandersArtSans-Regular"/>
        </w:rPr>
        <w:t xml:space="preserve"> Deze virtuele flipcharts waren toegangkelijk via </w:t>
      </w:r>
      <w:r w:rsidR="00A00D81">
        <w:rPr>
          <w:rFonts w:ascii="FlandersArtSans-Regular" w:hAnsi="FlandersArtSans-Regular"/>
        </w:rPr>
        <w:t xml:space="preserve">een virtuele tool. De oefening kan volledig worden teruggevonden op volgende </w:t>
      </w:r>
      <w:hyperlink r:id="rId14" w:history="1">
        <w:r w:rsidR="00944B11" w:rsidRPr="00F50E10">
          <w:rPr>
            <w:rStyle w:val="Hyperlink"/>
          </w:rPr>
          <w:t>https://app.klaxoon.com/participate/brainstorm/DKWSAHV</w:t>
        </w:r>
      </w:hyperlink>
      <w:hyperlink r:id="rId15" w:history="1"/>
      <w:r w:rsidR="00A00D81">
        <w:rPr>
          <w:rFonts w:ascii="FlandersArtSans-Regular" w:hAnsi="FlandersArtSans-Regular"/>
          <w:lang w:val="nl-BE"/>
        </w:rPr>
        <w:t>.</w:t>
      </w:r>
    </w:p>
    <w:p w14:paraId="247542C6" w14:textId="77777777" w:rsidR="000D3A72" w:rsidRDefault="000D3A72" w:rsidP="000D3A72">
      <w:pPr>
        <w:keepNext/>
        <w:jc w:val="center"/>
      </w:pPr>
      <w:r>
        <w:rPr>
          <w:rFonts w:ascii="FlandersArtSans-Regular" w:hAnsi="FlandersArtSans-Regular"/>
          <w:noProof/>
          <w:lang w:val="nl-BE"/>
        </w:rPr>
        <w:lastRenderedPageBreak/>
        <w:drawing>
          <wp:inline distT="0" distB="0" distL="0" distR="0" wp14:anchorId="456C1F29" wp14:editId="3C82BC50">
            <wp:extent cx="3848255" cy="252885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pchart voorbeel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1215" cy="2609654"/>
                    </a:xfrm>
                    <a:prstGeom prst="rect">
                      <a:avLst/>
                    </a:prstGeom>
                  </pic:spPr>
                </pic:pic>
              </a:graphicData>
            </a:graphic>
          </wp:inline>
        </w:drawing>
      </w:r>
    </w:p>
    <w:p w14:paraId="6C241762" w14:textId="25E96F8D" w:rsidR="000D3A72" w:rsidRDefault="000D3A72" w:rsidP="000D3A72">
      <w:pPr>
        <w:pStyle w:val="Caption"/>
        <w:jc w:val="center"/>
      </w:pPr>
      <w:r>
        <w:t xml:space="preserve">Figuur </w:t>
      </w:r>
      <w:r w:rsidR="00CF17E3">
        <w:fldChar w:fldCharType="begin"/>
      </w:r>
      <w:r w:rsidR="00CF17E3">
        <w:instrText xml:space="preserve"> SEQ Figuur \* ARABIC </w:instrText>
      </w:r>
      <w:r w:rsidR="00CF17E3">
        <w:fldChar w:fldCharType="separate"/>
      </w:r>
      <w:r w:rsidR="00F46893">
        <w:rPr>
          <w:noProof/>
        </w:rPr>
        <w:t>1</w:t>
      </w:r>
      <w:r w:rsidR="00CF17E3">
        <w:rPr>
          <w:noProof/>
        </w:rPr>
        <w:fldChar w:fldCharType="end"/>
      </w:r>
      <w:r>
        <w:t>: Flipchart voorbeeld van het thema bodem.</w:t>
      </w:r>
    </w:p>
    <w:p w14:paraId="3EA9704E" w14:textId="4078E338" w:rsidR="00DB4942" w:rsidRDefault="00C31815" w:rsidP="00DB4942">
      <w:pPr>
        <w:rPr>
          <w:rFonts w:ascii="FlandersArtSans-Regular" w:hAnsi="FlandersArtSans-Regular"/>
        </w:rPr>
      </w:pPr>
      <w:r>
        <w:rPr>
          <w:rFonts w:ascii="FlandersArtSans-Regular" w:hAnsi="FlandersArtSans-Regular"/>
        </w:rPr>
        <w:t>Bij</w:t>
      </w:r>
      <w:r w:rsidR="00DB4942">
        <w:rPr>
          <w:rFonts w:ascii="FlandersArtSans-Regular" w:hAnsi="FlandersArtSans-Regular"/>
        </w:rPr>
        <w:t xml:space="preserve"> elk van deze thema’s werden volgende vragen behandeld:</w:t>
      </w:r>
    </w:p>
    <w:p w14:paraId="48695B9A" w14:textId="00B7F320" w:rsidR="00DB4942" w:rsidRDefault="00DB4942" w:rsidP="00AD1D3E">
      <w:pPr>
        <w:pStyle w:val="ListParagraph"/>
        <w:numPr>
          <w:ilvl w:val="0"/>
          <w:numId w:val="5"/>
        </w:numPr>
        <w:rPr>
          <w:rFonts w:ascii="FlandersArtSans-Regular" w:hAnsi="FlandersArtSans-Regular"/>
        </w:rPr>
      </w:pPr>
      <w:r>
        <w:rPr>
          <w:rFonts w:ascii="FlandersArtSans-Regular" w:hAnsi="FlandersArtSans-Regular"/>
        </w:rPr>
        <w:t>Wie zijn de mogelijk betrokken stakeholders?</w:t>
      </w:r>
    </w:p>
    <w:p w14:paraId="4AA3066B" w14:textId="6EF779BC" w:rsidR="00DB4942" w:rsidRDefault="00DB4942" w:rsidP="00AD1D3E">
      <w:pPr>
        <w:pStyle w:val="ListParagraph"/>
        <w:numPr>
          <w:ilvl w:val="0"/>
          <w:numId w:val="5"/>
        </w:numPr>
        <w:rPr>
          <w:rFonts w:ascii="FlandersArtSans-Regular" w:hAnsi="FlandersArtSans-Regular"/>
        </w:rPr>
      </w:pPr>
      <w:r>
        <w:rPr>
          <w:rFonts w:ascii="FlandersArtSans-Regular" w:hAnsi="FlandersArtSans-Regular"/>
        </w:rPr>
        <w:t>Wat willen deze stakeholders gaan doen (use cases)?</w:t>
      </w:r>
    </w:p>
    <w:p w14:paraId="27060960" w14:textId="2BF6D52A" w:rsidR="00DB4942" w:rsidRDefault="00DB4942" w:rsidP="00AD1D3E">
      <w:pPr>
        <w:pStyle w:val="ListParagraph"/>
        <w:numPr>
          <w:ilvl w:val="0"/>
          <w:numId w:val="5"/>
        </w:numPr>
        <w:rPr>
          <w:rFonts w:ascii="FlandersArtSans-Regular" w:hAnsi="FlandersArtSans-Regular"/>
        </w:rPr>
      </w:pPr>
      <w:r>
        <w:rPr>
          <w:rFonts w:ascii="FlandersArtSans-Regular" w:hAnsi="FlandersArtSans-Regular"/>
        </w:rPr>
        <w:t>Welke informatie-elementen hebben zij hiervoor nodig?</w:t>
      </w:r>
    </w:p>
    <w:p w14:paraId="375C6B20" w14:textId="48ADEF3A" w:rsidR="00DB4942" w:rsidRDefault="00DB4942" w:rsidP="00DB4942">
      <w:pPr>
        <w:rPr>
          <w:rFonts w:ascii="FlandersArtSans-Regular" w:hAnsi="FlandersArtSans-Regular"/>
        </w:rPr>
      </w:pPr>
      <w:r>
        <w:rPr>
          <w:rFonts w:ascii="FlandersArtSans-Regular" w:hAnsi="FlandersArtSans-Regular"/>
        </w:rPr>
        <w:t>Ten slotte werd een generieke flipchart doorlopen om de resterende vragen te beantwoorden:</w:t>
      </w:r>
    </w:p>
    <w:p w14:paraId="53BF6B8C" w14:textId="60D00783" w:rsidR="00DB4942" w:rsidRDefault="00DB4942" w:rsidP="00AD1D3E">
      <w:pPr>
        <w:pStyle w:val="ListParagraph"/>
        <w:numPr>
          <w:ilvl w:val="0"/>
          <w:numId w:val="6"/>
        </w:numPr>
        <w:rPr>
          <w:rFonts w:ascii="FlandersArtSans-Regular" w:hAnsi="FlandersArtSans-Regular"/>
        </w:rPr>
      </w:pPr>
      <w:r>
        <w:rPr>
          <w:rFonts w:ascii="FlandersArtSans-Regular" w:hAnsi="FlandersArtSans-Regular"/>
        </w:rPr>
        <w:t>Welke zaken mis ik?</w:t>
      </w:r>
    </w:p>
    <w:p w14:paraId="27BD0DC6" w14:textId="7479E1CE" w:rsidR="00DB4942" w:rsidRDefault="00DB4942" w:rsidP="00AD1D3E">
      <w:pPr>
        <w:pStyle w:val="ListParagraph"/>
        <w:numPr>
          <w:ilvl w:val="0"/>
          <w:numId w:val="6"/>
        </w:numPr>
        <w:rPr>
          <w:rFonts w:ascii="FlandersArtSans-Regular" w:hAnsi="FlandersArtSans-Regular"/>
        </w:rPr>
      </w:pPr>
      <w:r>
        <w:rPr>
          <w:rFonts w:ascii="FlandersArtSans-Regular" w:hAnsi="FlandersArtSans-Regular"/>
        </w:rPr>
        <w:t>Welke zaken moeten wij bijkomend in overweging nemen?</w:t>
      </w:r>
    </w:p>
    <w:p w14:paraId="02D880C5" w14:textId="656767B7" w:rsidR="00DB4942" w:rsidRDefault="00DB4942" w:rsidP="00D6678C">
      <w:pPr>
        <w:jc w:val="both"/>
        <w:rPr>
          <w:rFonts w:ascii="FlandersArtSans-Regular" w:hAnsi="FlandersArtSans-Regular"/>
        </w:rPr>
      </w:pPr>
      <w:r>
        <w:rPr>
          <w:rFonts w:ascii="FlandersArtSans-Regular" w:hAnsi="FlandersArtSans-Regular"/>
        </w:rPr>
        <w:t>Alle informatie uit deze oefening werd samengevat in kernwoorden</w:t>
      </w:r>
      <w:r w:rsidR="00C31815">
        <w:rPr>
          <w:rFonts w:ascii="FlandersArtSans-Regular" w:hAnsi="FlandersArtSans-Regular"/>
        </w:rPr>
        <w:t xml:space="preserve"> en </w:t>
      </w:r>
      <w:r>
        <w:rPr>
          <w:rFonts w:ascii="FlandersArtSans-Regular" w:hAnsi="FlandersArtSans-Regular"/>
        </w:rPr>
        <w:t>aan de hand van virtuele post-it</w:t>
      </w:r>
      <w:r w:rsidR="00C31815">
        <w:rPr>
          <w:rFonts w:ascii="FlandersArtSans-Regular" w:hAnsi="FlandersArtSans-Regular"/>
        </w:rPr>
        <w:t xml:space="preserve">’s </w:t>
      </w:r>
      <w:r>
        <w:rPr>
          <w:rFonts w:ascii="FlandersArtSans-Regular" w:hAnsi="FlandersArtSans-Regular"/>
        </w:rPr>
        <w:t>aangebracht op de flipcharts.</w:t>
      </w:r>
    </w:p>
    <w:p w14:paraId="601782A1" w14:textId="0D410C21" w:rsidR="00F46893" w:rsidRDefault="00F46893" w:rsidP="00D6678C">
      <w:pPr>
        <w:jc w:val="both"/>
        <w:rPr>
          <w:rFonts w:ascii="FlandersArtSans-Regular" w:hAnsi="FlandersArtSans-Regular"/>
        </w:rPr>
      </w:pPr>
      <w:r>
        <w:rPr>
          <w:rFonts w:ascii="FlandersArtSans-Regular" w:hAnsi="FlandersArtSans-Regular"/>
        </w:rPr>
        <w:t>Om de scope van deze standaard te verfijnen werd gevraagd om per deelnemer een drietal use cases aan te duiden, die voor hen het belangrijkst zijn, met een hartje. Een voorbeeld hiervan is weergegeven in figuur 2.</w:t>
      </w:r>
    </w:p>
    <w:p w14:paraId="5D02D1A7" w14:textId="77777777" w:rsidR="00F46893" w:rsidRDefault="00F46893" w:rsidP="00F46893">
      <w:pPr>
        <w:keepNext/>
        <w:jc w:val="center"/>
      </w:pPr>
      <w:r>
        <w:rPr>
          <w:rFonts w:ascii="FlandersArtSans-Regular" w:hAnsi="FlandersArtSans-Regular"/>
          <w:noProof/>
        </w:rPr>
        <w:drawing>
          <wp:inline distT="0" distB="0" distL="0" distR="0" wp14:anchorId="7A050E55" wp14:editId="3A497D2D">
            <wp:extent cx="3088559" cy="165067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ke voorbeeld.png"/>
                    <pic:cNvPicPr/>
                  </pic:nvPicPr>
                  <pic:blipFill>
                    <a:blip r:embed="rId17">
                      <a:extLst>
                        <a:ext uri="{28A0092B-C50C-407E-A947-70E740481C1C}">
                          <a14:useLocalDpi xmlns:a14="http://schemas.microsoft.com/office/drawing/2010/main" val="0"/>
                        </a:ext>
                      </a:extLst>
                    </a:blip>
                    <a:stretch>
                      <a:fillRect/>
                    </a:stretch>
                  </pic:blipFill>
                  <pic:spPr>
                    <a:xfrm>
                      <a:off x="0" y="0"/>
                      <a:ext cx="3121231" cy="1668131"/>
                    </a:xfrm>
                    <a:prstGeom prst="rect">
                      <a:avLst/>
                    </a:prstGeom>
                  </pic:spPr>
                </pic:pic>
              </a:graphicData>
            </a:graphic>
          </wp:inline>
        </w:drawing>
      </w:r>
    </w:p>
    <w:p w14:paraId="10CDB96B" w14:textId="25059062" w:rsidR="00F46893" w:rsidRPr="00DB4942" w:rsidRDefault="00F46893" w:rsidP="00F46893">
      <w:pPr>
        <w:pStyle w:val="Caption"/>
        <w:jc w:val="center"/>
        <w:rPr>
          <w:rFonts w:ascii="FlandersArtSans-Regular" w:hAnsi="FlandersArtSans-Regular"/>
        </w:rPr>
      </w:pPr>
      <w:r>
        <w:t xml:space="preserve">Figuur </w:t>
      </w:r>
      <w:r w:rsidR="00CF17E3">
        <w:fldChar w:fldCharType="begin"/>
      </w:r>
      <w:r w:rsidR="00CF17E3">
        <w:instrText xml:space="preserve"> SEQ Figuur \* ARABIC </w:instrText>
      </w:r>
      <w:r w:rsidR="00CF17E3">
        <w:fldChar w:fldCharType="separate"/>
      </w:r>
      <w:r>
        <w:rPr>
          <w:noProof/>
        </w:rPr>
        <w:t>2</w:t>
      </w:r>
      <w:r w:rsidR="00CF17E3">
        <w:rPr>
          <w:noProof/>
        </w:rPr>
        <w:fldChar w:fldCharType="end"/>
      </w:r>
      <w:r>
        <w:t>: Voorbeeld van de aanpak om de scope te verfijnen.</w:t>
      </w:r>
    </w:p>
    <w:p w14:paraId="799D1F4A" w14:textId="3D155128" w:rsidR="00A83D9A" w:rsidRDefault="000D3A72" w:rsidP="00AD1D3E">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B</w:t>
      </w:r>
      <w:r w:rsidR="002D596C">
        <w:rPr>
          <w:rFonts w:ascii="FlandersArtSans-Medium" w:eastAsia="Calibri" w:hAnsi="FlandersArtSans-Medium" w:cs="Calibri"/>
          <w:b/>
          <w:bCs/>
          <w:smallCaps/>
          <w:color w:val="373636"/>
          <w:sz w:val="28"/>
          <w:szCs w:val="28"/>
        </w:rPr>
        <w:t>elangrijkste use cases en informatie-elementen</w:t>
      </w:r>
    </w:p>
    <w:p w14:paraId="263845FE" w14:textId="5E616C1B" w:rsidR="00173913" w:rsidRDefault="00173913" w:rsidP="00173913">
      <w:pPr>
        <w:ind w:left="360"/>
        <w:jc w:val="both"/>
      </w:pPr>
      <w:r>
        <w:rPr>
          <w:rFonts w:ascii="FlandersArtSans-Regular" w:hAnsi="FlandersArtSans-Regular"/>
          <w:lang w:val="nl-BE"/>
        </w:rPr>
        <w:t>De deelnemers gaven, a.d.h.v. likes, aan wat zij de belangrijkste use cases en informatie-elementen vonden.</w:t>
      </w:r>
      <w:r w:rsidR="009910E6">
        <w:rPr>
          <w:rFonts w:ascii="FlandersArtSans-Regular" w:hAnsi="FlandersArtSans-Regular"/>
          <w:lang w:val="nl-BE"/>
        </w:rPr>
        <w:t xml:space="preserve"> </w:t>
      </w:r>
      <w:r w:rsidR="005205E6">
        <w:rPr>
          <w:rFonts w:ascii="FlandersArtSans-Regular" w:hAnsi="FlandersArtSans-Regular"/>
          <w:lang w:val="nl-BE"/>
        </w:rPr>
        <w:t xml:space="preserve">Hieronder geven we de use cases met de meeste likes weer. De flipcharts </w:t>
      </w:r>
      <w:r w:rsidR="005205E6" w:rsidRPr="005205E6">
        <w:rPr>
          <w:rFonts w:ascii="FlandersArtSans-Regular" w:hAnsi="FlandersArtSans-Regular"/>
          <w:lang w:val="nl-BE"/>
        </w:rPr>
        <w:t xml:space="preserve">met alle post-it’s kunnen geraadpleegd worden onderaan dit document of via deze link: </w:t>
      </w:r>
      <w:hyperlink r:id="rId18" w:history="1">
        <w:r w:rsidR="005205E6" w:rsidRPr="005205E6">
          <w:rPr>
            <w:rStyle w:val="Hyperlink"/>
            <w:rFonts w:ascii="FlandersArtSans-Regular" w:hAnsi="FlandersArtSans-Regular"/>
          </w:rPr>
          <w:t>https://app.klaxoon.com/participate/brainstorm/DKWSAHV</w:t>
        </w:r>
      </w:hyperlink>
      <w:r w:rsidR="005205E6" w:rsidRPr="005205E6">
        <w:rPr>
          <w:rFonts w:ascii="FlandersArtSans-Regular" w:hAnsi="FlandersArtSans-Regular"/>
        </w:rPr>
        <w:t>.</w:t>
      </w:r>
    </w:p>
    <w:p w14:paraId="5A7D3D38" w14:textId="6A3D9284" w:rsidR="005205E6" w:rsidRDefault="005205E6" w:rsidP="005205E6">
      <w:pPr>
        <w:ind w:left="360"/>
        <w:rPr>
          <w:rFonts w:ascii="FlandersArtSans-Regular" w:hAnsi="FlandersArtSans-Regular"/>
          <w:lang w:val="nl-BE"/>
        </w:rPr>
      </w:pPr>
      <w:r>
        <w:rPr>
          <w:rFonts w:ascii="FlandersArtSans-Regular" w:hAnsi="FlandersArtSans-Regular"/>
          <w:lang w:val="nl-BE"/>
        </w:rPr>
        <w:lastRenderedPageBreak/>
        <w:t xml:space="preserve">In de Github-repository van dit traject, kan u een geconsolideerd overzicht van de use cases, dat continu geüpdatet wordt, terugvinden, geclassificeerd volgens “in scope”, “voorlopig out of scope”, “af te leiden use cases” en “out of scope”. Dit overzicht kan geraadpleegd worden via deze link: </w:t>
      </w:r>
      <w:r>
        <w:rPr>
          <w:rFonts w:ascii="FlandersArtSans-Regular" w:hAnsi="FlandersArtSans-Regular"/>
          <w:lang w:val="nl-BE"/>
        </w:rPr>
        <w:br/>
      </w:r>
      <w:hyperlink r:id="rId19" w:history="1">
        <w:r w:rsidRPr="00294ACB">
          <w:rPr>
            <w:rStyle w:val="Hyperlink"/>
            <w:rFonts w:ascii="FlandersArtSans-Regular" w:hAnsi="FlandersArtSans-Regular"/>
          </w:rPr>
          <w:t>https://github.com/Informatievlaanderen/OSLOthema-bodemEnOndergrond/blob/master/resources/useCases.md</w:t>
        </w:r>
      </w:hyperlink>
      <w:r>
        <w:rPr>
          <w:rFonts w:ascii="FlandersArtSans-Regular" w:hAnsi="FlandersArtSans-Regular"/>
          <w:lang w:val="nl-BE"/>
        </w:rPr>
        <w:t xml:space="preserve">. </w:t>
      </w:r>
    </w:p>
    <w:p w14:paraId="40274853" w14:textId="3E69F5B1" w:rsidR="000D3A72" w:rsidRPr="000D3A72" w:rsidRDefault="000D3A72" w:rsidP="00AD1D3E">
      <w:pPr>
        <w:pStyle w:val="ListParagraph"/>
        <w:numPr>
          <w:ilvl w:val="2"/>
          <w:numId w:val="2"/>
        </w:numPr>
        <w:jc w:val="both"/>
        <w:rPr>
          <w:rFonts w:ascii="FlandersArtSans-Medium" w:eastAsia="Calibri" w:hAnsi="FlandersArtSans-Medium" w:cs="Calibri"/>
          <w:b/>
          <w:bCs/>
          <w:smallCaps/>
          <w:color w:val="373636"/>
          <w:sz w:val="24"/>
          <w:szCs w:val="24"/>
        </w:rPr>
      </w:pPr>
      <w:r w:rsidRPr="000D3A72">
        <w:rPr>
          <w:rFonts w:ascii="FlandersArtSans-Medium" w:eastAsia="Calibri" w:hAnsi="FlandersArtSans-Medium" w:cs="Calibri"/>
          <w:b/>
          <w:bCs/>
          <w:smallCaps/>
          <w:color w:val="373636"/>
          <w:sz w:val="24"/>
          <w:szCs w:val="24"/>
        </w:rPr>
        <w:t>Bodem</w:t>
      </w:r>
    </w:p>
    <w:p w14:paraId="37E84B8A" w14:textId="77777777" w:rsidR="002D596C" w:rsidRPr="00F44A4B" w:rsidRDefault="002D596C" w:rsidP="002D596C">
      <w:pPr>
        <w:pStyle w:val="ListParagraph"/>
        <w:numPr>
          <w:ilvl w:val="0"/>
          <w:numId w:val="7"/>
        </w:numPr>
        <w:rPr>
          <w:rFonts w:ascii="FlandersArtSans-Regular" w:hAnsi="FlandersArtSans-Regular"/>
          <w:b/>
          <w:bCs/>
          <w:lang w:val="nl-BE"/>
        </w:rPr>
      </w:pPr>
      <w:r w:rsidRPr="00F44A4B">
        <w:rPr>
          <w:rFonts w:ascii="FlandersArtSans-Regular" w:hAnsi="FlandersArtSans-Regular"/>
          <w:b/>
          <w:bCs/>
          <w:lang w:val="nl-BE"/>
        </w:rPr>
        <w:t>Use case data leverancier</w:t>
      </w:r>
    </w:p>
    <w:p w14:paraId="65A6CB2A" w14:textId="77777777" w:rsidR="002D596C" w:rsidRPr="002D596C" w:rsidRDefault="002D596C" w:rsidP="0021636F">
      <w:pPr>
        <w:pStyle w:val="ListParagraph"/>
        <w:numPr>
          <w:ilvl w:val="1"/>
          <w:numId w:val="7"/>
        </w:numPr>
        <w:jc w:val="both"/>
        <w:rPr>
          <w:rFonts w:ascii="FlandersArtSans-Regular" w:hAnsi="FlandersArtSans-Regular"/>
          <w:lang w:val="nl-BE"/>
        </w:rPr>
      </w:pPr>
      <w:r w:rsidRPr="002D596C">
        <w:rPr>
          <w:rFonts w:ascii="FlandersArtSans-Regular" w:hAnsi="FlandersArtSans-Regular"/>
          <w:lang w:val="nl-BE"/>
        </w:rPr>
        <w:t>Als overheidsorganisatie willen we de gegevens die we verwerken ter beschikking stellen van andere actoren. (7)</w:t>
      </w:r>
    </w:p>
    <w:p w14:paraId="4ACD08E3" w14:textId="77777777" w:rsidR="002D596C" w:rsidRPr="002D596C" w:rsidRDefault="002D596C" w:rsidP="0021636F">
      <w:pPr>
        <w:pStyle w:val="ListParagraph"/>
        <w:numPr>
          <w:ilvl w:val="1"/>
          <w:numId w:val="7"/>
        </w:numPr>
        <w:jc w:val="both"/>
        <w:rPr>
          <w:rFonts w:ascii="FlandersArtSans-Regular" w:hAnsi="FlandersArtSans-Regular"/>
          <w:lang w:val="nl-BE"/>
        </w:rPr>
      </w:pPr>
      <w:r w:rsidRPr="002D596C">
        <w:rPr>
          <w:rFonts w:ascii="FlandersArtSans-Regular" w:hAnsi="FlandersArtSans-Regular"/>
          <w:lang w:val="nl-BE"/>
        </w:rPr>
        <w:t>Als onderzoeksinstelling wil ik graag mijn bodemdata op een vlotte methode toevoegen aan de bodemdata, maar in mijn eigen organisatie worden deze niet in een databank bewaard. (3)</w:t>
      </w:r>
    </w:p>
    <w:p w14:paraId="36DAC541" w14:textId="77777777" w:rsidR="002D596C" w:rsidRPr="002D596C" w:rsidRDefault="002D596C" w:rsidP="0021636F">
      <w:pPr>
        <w:pStyle w:val="ListParagraph"/>
        <w:numPr>
          <w:ilvl w:val="1"/>
          <w:numId w:val="7"/>
        </w:numPr>
        <w:jc w:val="both"/>
        <w:rPr>
          <w:rFonts w:ascii="FlandersArtSans-Regular" w:hAnsi="FlandersArtSans-Regular"/>
          <w:lang w:val="nl-BE"/>
        </w:rPr>
      </w:pPr>
      <w:r w:rsidRPr="002D596C">
        <w:rPr>
          <w:rFonts w:ascii="FlandersArtSans-Regular" w:hAnsi="FlandersArtSans-Regular"/>
          <w:lang w:val="nl-BE"/>
        </w:rPr>
        <w:t>Als archeoloog wil ik de informatie van mijn gemaakte profielen van nog niet-gekarteerde plaatsen (e.g. OB) kunnen delen. (3)</w:t>
      </w:r>
    </w:p>
    <w:p w14:paraId="01CE31D3" w14:textId="77777777" w:rsidR="002D596C" w:rsidRPr="00F44A4B" w:rsidRDefault="002D596C" w:rsidP="002D596C">
      <w:pPr>
        <w:pStyle w:val="ListParagraph"/>
        <w:numPr>
          <w:ilvl w:val="0"/>
          <w:numId w:val="7"/>
        </w:numPr>
        <w:rPr>
          <w:rFonts w:ascii="FlandersArtSans-Regular" w:hAnsi="FlandersArtSans-Regular"/>
          <w:b/>
          <w:bCs/>
          <w:lang w:val="nl-BE"/>
        </w:rPr>
      </w:pPr>
      <w:r w:rsidRPr="00F44A4B">
        <w:rPr>
          <w:rFonts w:ascii="FlandersArtSans-Regular" w:hAnsi="FlandersArtSans-Regular"/>
          <w:b/>
          <w:bCs/>
          <w:lang w:val="nl-BE"/>
        </w:rPr>
        <w:t>Use case data gebruiker</w:t>
      </w:r>
    </w:p>
    <w:p w14:paraId="5E5A0BA5" w14:textId="2CD0CB33" w:rsidR="002D596C" w:rsidRPr="002D596C" w:rsidRDefault="002D596C" w:rsidP="0021636F">
      <w:pPr>
        <w:pStyle w:val="ListParagraph"/>
        <w:numPr>
          <w:ilvl w:val="1"/>
          <w:numId w:val="7"/>
        </w:numPr>
        <w:jc w:val="both"/>
        <w:rPr>
          <w:rFonts w:ascii="FlandersArtSans-Regular" w:hAnsi="FlandersArtSans-Regular"/>
          <w:lang w:val="nl-BE"/>
        </w:rPr>
      </w:pPr>
      <w:r w:rsidRPr="002D596C">
        <w:rPr>
          <w:rFonts w:ascii="FlandersArtSans-Regular" w:hAnsi="FlandersArtSans-Regular"/>
          <w:lang w:val="nl-BE"/>
        </w:rPr>
        <w:t>Als onderzoeker/burger wil ik alle beschikbare bodemdata kunnen opzoeken, downloaden en verder gebruiken in eigen onderzoek, analyses en modelleringen. (</w:t>
      </w:r>
      <w:r>
        <w:rPr>
          <w:rFonts w:ascii="FlandersArtSans-Regular" w:hAnsi="FlandersArtSans-Regular"/>
          <w:lang w:val="nl-BE"/>
        </w:rPr>
        <w:t>10)</w:t>
      </w:r>
    </w:p>
    <w:p w14:paraId="3F7DA84A" w14:textId="08F71A02" w:rsidR="002D596C" w:rsidRPr="002D596C" w:rsidRDefault="002D596C" w:rsidP="0021636F">
      <w:pPr>
        <w:pStyle w:val="ListParagraph"/>
        <w:numPr>
          <w:ilvl w:val="1"/>
          <w:numId w:val="7"/>
        </w:numPr>
        <w:jc w:val="both"/>
        <w:rPr>
          <w:rFonts w:ascii="FlandersArtSans-Regular" w:hAnsi="FlandersArtSans-Regular"/>
          <w:lang w:val="nl-BE"/>
        </w:rPr>
      </w:pPr>
      <w:r w:rsidRPr="002D596C">
        <w:rPr>
          <w:rFonts w:ascii="FlandersArtSans-Regular" w:hAnsi="FlandersArtSans-Regular"/>
          <w:lang w:val="nl-BE"/>
        </w:rPr>
        <w:t xml:space="preserve">Als boorfirma wil ik graag en eenvoudige toegang tot OVAM dossiers </w:t>
      </w:r>
      <w:r w:rsidR="0021636F">
        <w:rPr>
          <w:rFonts w:ascii="FlandersArtSans-Regular" w:hAnsi="FlandersArtSans-Regular"/>
          <w:lang w:val="nl-BE"/>
        </w:rPr>
        <w:t>en de</w:t>
      </w:r>
      <w:r w:rsidRPr="002D596C">
        <w:rPr>
          <w:rFonts w:ascii="FlandersArtSans-Regular" w:hAnsi="FlandersArtSans-Regular"/>
          <w:lang w:val="nl-BE"/>
        </w:rPr>
        <w:t xml:space="preserve"> info</w:t>
      </w:r>
      <w:r w:rsidR="0021636F">
        <w:rPr>
          <w:rFonts w:ascii="FlandersArtSans-Regular" w:hAnsi="FlandersArtSans-Regular"/>
          <w:lang w:val="nl-BE"/>
        </w:rPr>
        <w:t>rmatie van het</w:t>
      </w:r>
      <w:r w:rsidRPr="002D596C">
        <w:rPr>
          <w:rFonts w:ascii="FlandersArtSans-Regular" w:hAnsi="FlandersArtSans-Regular"/>
          <w:lang w:val="nl-BE"/>
        </w:rPr>
        <w:t xml:space="preserve"> grondinformatieregister (GIR) via kaartlag</w:t>
      </w:r>
      <w:r w:rsidR="0021636F">
        <w:rPr>
          <w:rFonts w:ascii="FlandersArtSans-Regular" w:hAnsi="FlandersArtSans-Regular"/>
          <w:lang w:val="nl-BE"/>
        </w:rPr>
        <w:t>en kunnen raadplegen</w:t>
      </w:r>
      <w:r w:rsidRPr="002D596C">
        <w:rPr>
          <w:rFonts w:ascii="FlandersArtSans-Regular" w:hAnsi="FlandersArtSans-Regular"/>
          <w:lang w:val="nl-BE"/>
        </w:rPr>
        <w:t>. (</w:t>
      </w:r>
      <w:r>
        <w:rPr>
          <w:rFonts w:ascii="FlandersArtSans-Regular" w:hAnsi="FlandersArtSans-Regular"/>
          <w:lang w:val="nl-BE"/>
        </w:rPr>
        <w:t>13</w:t>
      </w:r>
      <w:r w:rsidRPr="002D596C">
        <w:rPr>
          <w:rFonts w:ascii="FlandersArtSans-Regular" w:hAnsi="FlandersArtSans-Regular"/>
          <w:lang w:val="nl-BE"/>
        </w:rPr>
        <w:t>)</w:t>
      </w:r>
    </w:p>
    <w:p w14:paraId="52ADE637" w14:textId="77777777" w:rsidR="002D596C" w:rsidRPr="002D596C" w:rsidRDefault="002D596C" w:rsidP="0021636F">
      <w:pPr>
        <w:pStyle w:val="ListParagraph"/>
        <w:numPr>
          <w:ilvl w:val="1"/>
          <w:numId w:val="7"/>
        </w:numPr>
        <w:jc w:val="both"/>
        <w:rPr>
          <w:rFonts w:ascii="FlandersArtSans-Regular" w:hAnsi="FlandersArtSans-Regular"/>
          <w:lang w:val="nl-BE"/>
        </w:rPr>
      </w:pPr>
      <w:r w:rsidRPr="002D596C">
        <w:rPr>
          <w:rFonts w:ascii="FlandersArtSans-Regular" w:hAnsi="FlandersArtSans-Regular"/>
          <w:lang w:val="nl-BE"/>
        </w:rPr>
        <w:t>In het kader van een omgevingsvergunningsaanvraag is het interessant om de infiltratiecapaciteit van een bodem te kunnen inschatten. (9)</w:t>
      </w:r>
    </w:p>
    <w:p w14:paraId="7465A2D2" w14:textId="77777777" w:rsidR="002D596C" w:rsidRPr="002D596C" w:rsidRDefault="002D596C" w:rsidP="0021636F">
      <w:pPr>
        <w:pStyle w:val="ListParagraph"/>
        <w:numPr>
          <w:ilvl w:val="1"/>
          <w:numId w:val="7"/>
        </w:numPr>
        <w:jc w:val="both"/>
        <w:rPr>
          <w:rFonts w:ascii="FlandersArtSans-Regular" w:hAnsi="FlandersArtSans-Regular"/>
          <w:lang w:val="nl-BE"/>
        </w:rPr>
      </w:pPr>
      <w:r w:rsidRPr="002D596C">
        <w:rPr>
          <w:rFonts w:ascii="FlandersArtSans-Regular" w:hAnsi="FlandersArtSans-Regular"/>
          <w:lang w:val="nl-BE"/>
        </w:rPr>
        <w:t>Als geoloog zou ik graag voor de opmaak van ondergrondmodellen, de bodembeschrijving en geologische lithologische beschrijvingen kunnen combineren. (6)</w:t>
      </w:r>
    </w:p>
    <w:p w14:paraId="7A244021" w14:textId="77777777" w:rsidR="002D596C" w:rsidRPr="002D596C" w:rsidRDefault="002D596C" w:rsidP="0021636F">
      <w:pPr>
        <w:pStyle w:val="ListParagraph"/>
        <w:numPr>
          <w:ilvl w:val="1"/>
          <w:numId w:val="7"/>
        </w:numPr>
        <w:jc w:val="both"/>
        <w:rPr>
          <w:rFonts w:ascii="FlandersArtSans-Regular" w:hAnsi="FlandersArtSans-Regular"/>
          <w:lang w:val="nl-BE"/>
        </w:rPr>
      </w:pPr>
      <w:r w:rsidRPr="002D596C">
        <w:rPr>
          <w:rFonts w:ascii="FlandersArtSans-Regular" w:hAnsi="FlandersArtSans-Regular"/>
          <w:lang w:val="nl-BE"/>
        </w:rPr>
        <w:t>Foto-archief van tijdelijke ontsluitingen raadplegen. (4)</w:t>
      </w:r>
    </w:p>
    <w:p w14:paraId="5BBD3D47" w14:textId="0D0B137E" w:rsidR="002D596C" w:rsidRPr="002D596C" w:rsidRDefault="002D596C" w:rsidP="0021636F">
      <w:pPr>
        <w:pStyle w:val="ListParagraph"/>
        <w:numPr>
          <w:ilvl w:val="1"/>
          <w:numId w:val="7"/>
        </w:numPr>
        <w:jc w:val="both"/>
        <w:rPr>
          <w:rFonts w:ascii="FlandersArtSans-Regular" w:hAnsi="FlandersArtSans-Regular"/>
          <w:lang w:val="nl-BE"/>
        </w:rPr>
      </w:pPr>
      <w:r w:rsidRPr="002D596C">
        <w:rPr>
          <w:rFonts w:ascii="FlandersArtSans-Regular" w:hAnsi="FlandersArtSans-Regular"/>
          <w:lang w:val="nl-BE"/>
        </w:rPr>
        <w:t xml:space="preserve">Als bouwheer wil ik </w:t>
      </w:r>
      <w:r w:rsidR="0021636F">
        <w:rPr>
          <w:rFonts w:ascii="FlandersArtSans-Regular" w:hAnsi="FlandersArtSans-Regular"/>
          <w:lang w:val="nl-BE"/>
        </w:rPr>
        <w:t xml:space="preserve">een </w:t>
      </w:r>
      <w:r w:rsidRPr="002D596C">
        <w:rPr>
          <w:rFonts w:ascii="FlandersArtSans-Regular" w:hAnsi="FlandersArtSans-Regular"/>
          <w:lang w:val="nl-BE"/>
        </w:rPr>
        <w:t>idee hebben over de samenstelling van de bodem</w:t>
      </w:r>
      <w:r w:rsidR="0021636F">
        <w:rPr>
          <w:rFonts w:ascii="FlandersArtSans-Regular" w:hAnsi="FlandersArtSans-Regular"/>
          <w:lang w:val="nl-BE"/>
        </w:rPr>
        <w:t xml:space="preserve"> van specifieke locaties</w:t>
      </w:r>
      <w:r w:rsidRPr="002D596C">
        <w:rPr>
          <w:rFonts w:ascii="FlandersArtSans-Regular" w:hAnsi="FlandersArtSans-Regular"/>
          <w:lang w:val="nl-BE"/>
        </w:rPr>
        <w:t>. (3)</w:t>
      </w:r>
    </w:p>
    <w:p w14:paraId="05E4C069" w14:textId="77777777" w:rsidR="002D596C" w:rsidRPr="002D596C" w:rsidRDefault="002D596C" w:rsidP="0021636F">
      <w:pPr>
        <w:pStyle w:val="ListParagraph"/>
        <w:numPr>
          <w:ilvl w:val="1"/>
          <w:numId w:val="7"/>
        </w:numPr>
        <w:jc w:val="both"/>
        <w:rPr>
          <w:rFonts w:ascii="FlandersArtSans-Regular" w:hAnsi="FlandersArtSans-Regular"/>
          <w:lang w:val="nl-BE"/>
        </w:rPr>
      </w:pPr>
      <w:r w:rsidRPr="002D596C">
        <w:rPr>
          <w:rFonts w:ascii="FlandersArtSans-Regular" w:hAnsi="FlandersArtSans-Regular"/>
          <w:lang w:val="nl-BE"/>
        </w:rPr>
        <w:t>Als onderzoeker zou het handig zijn om een vaste vertaalsleutel van Vlaamse naar internationale begrippen (bv. textuurklasse) aangeboden te krijgen. (3)</w:t>
      </w:r>
    </w:p>
    <w:p w14:paraId="33B63A09" w14:textId="77777777" w:rsidR="002D596C" w:rsidRPr="00F44A4B" w:rsidRDefault="002D596C" w:rsidP="002D596C">
      <w:pPr>
        <w:pStyle w:val="ListParagraph"/>
        <w:numPr>
          <w:ilvl w:val="0"/>
          <w:numId w:val="7"/>
        </w:numPr>
        <w:rPr>
          <w:rFonts w:ascii="FlandersArtSans-Regular" w:hAnsi="FlandersArtSans-Regular"/>
          <w:b/>
          <w:bCs/>
          <w:lang w:val="nl-BE"/>
        </w:rPr>
      </w:pPr>
      <w:r w:rsidRPr="00F44A4B">
        <w:rPr>
          <w:rFonts w:ascii="FlandersArtSans-Regular" w:hAnsi="FlandersArtSans-Regular"/>
          <w:b/>
          <w:bCs/>
          <w:lang w:val="nl-BE"/>
        </w:rPr>
        <w:t>Informatie-elementen</w:t>
      </w:r>
    </w:p>
    <w:p w14:paraId="70DD4674" w14:textId="77777777" w:rsidR="002D596C" w:rsidRPr="002D596C" w:rsidRDefault="002D596C" w:rsidP="002D596C">
      <w:pPr>
        <w:pStyle w:val="ListParagraph"/>
        <w:numPr>
          <w:ilvl w:val="1"/>
          <w:numId w:val="7"/>
        </w:numPr>
        <w:rPr>
          <w:rFonts w:ascii="FlandersArtSans-Regular" w:hAnsi="FlandersArtSans-Regular"/>
          <w:lang w:val="nl-BE"/>
        </w:rPr>
      </w:pPr>
      <w:r w:rsidRPr="002D596C">
        <w:rPr>
          <w:rFonts w:ascii="FlandersArtSans-Regular" w:hAnsi="FlandersArtSans-Regular"/>
          <w:lang w:val="nl-BE"/>
        </w:rPr>
        <w:t>Analyseresultaten: e.g. nitraatresidu, fosfaten … (4)</w:t>
      </w:r>
    </w:p>
    <w:p w14:paraId="73E4D283" w14:textId="77777777" w:rsidR="002D596C" w:rsidRPr="002D596C" w:rsidRDefault="002D596C" w:rsidP="002D596C">
      <w:pPr>
        <w:pStyle w:val="ListParagraph"/>
        <w:numPr>
          <w:ilvl w:val="1"/>
          <w:numId w:val="7"/>
        </w:numPr>
        <w:rPr>
          <w:rFonts w:ascii="FlandersArtSans-Regular" w:hAnsi="FlandersArtSans-Regular"/>
          <w:lang w:val="nl-BE"/>
        </w:rPr>
      </w:pPr>
      <w:r w:rsidRPr="002D596C">
        <w:rPr>
          <w:rFonts w:ascii="FlandersArtSans-Regular" w:hAnsi="FlandersArtSans-Regular"/>
          <w:lang w:val="nl-BE"/>
        </w:rPr>
        <w:t>Bodemlocatie, bodemsite</w:t>
      </w:r>
    </w:p>
    <w:p w14:paraId="2C6CEDE4" w14:textId="77777777" w:rsidR="002D596C" w:rsidRPr="002D596C" w:rsidRDefault="002D596C" w:rsidP="002D596C">
      <w:pPr>
        <w:pStyle w:val="ListParagraph"/>
        <w:numPr>
          <w:ilvl w:val="1"/>
          <w:numId w:val="7"/>
        </w:numPr>
        <w:rPr>
          <w:rFonts w:ascii="FlandersArtSans-Regular" w:hAnsi="FlandersArtSans-Regular"/>
          <w:lang w:val="nl-BE"/>
        </w:rPr>
      </w:pPr>
      <w:r w:rsidRPr="002D596C">
        <w:rPr>
          <w:rFonts w:ascii="FlandersArtSans-Regular" w:hAnsi="FlandersArtSans-Regular"/>
          <w:lang w:val="nl-BE"/>
        </w:rPr>
        <w:t>Bodembeschrijving (2)</w:t>
      </w:r>
    </w:p>
    <w:p w14:paraId="69EF18DF" w14:textId="77777777" w:rsidR="002D596C" w:rsidRPr="002D596C" w:rsidRDefault="002D596C" w:rsidP="002D596C">
      <w:pPr>
        <w:pStyle w:val="ListParagraph"/>
        <w:numPr>
          <w:ilvl w:val="1"/>
          <w:numId w:val="7"/>
        </w:numPr>
        <w:rPr>
          <w:rFonts w:ascii="FlandersArtSans-Regular" w:hAnsi="FlandersArtSans-Regular"/>
          <w:lang w:val="nl-BE"/>
        </w:rPr>
      </w:pPr>
      <w:r w:rsidRPr="002D596C">
        <w:rPr>
          <w:rFonts w:ascii="FlandersArtSans-Regular" w:hAnsi="FlandersArtSans-Regular"/>
          <w:lang w:val="nl-BE"/>
        </w:rPr>
        <w:t>Boorwijze: bv. spoel, zuig, luchtlift … (3)</w:t>
      </w:r>
    </w:p>
    <w:p w14:paraId="149A0313" w14:textId="77777777" w:rsidR="002D596C" w:rsidRPr="002D596C" w:rsidRDefault="002D596C" w:rsidP="002D596C">
      <w:pPr>
        <w:pStyle w:val="ListParagraph"/>
        <w:numPr>
          <w:ilvl w:val="1"/>
          <w:numId w:val="7"/>
        </w:numPr>
        <w:rPr>
          <w:rFonts w:ascii="FlandersArtSans-Regular" w:hAnsi="FlandersArtSans-Regular"/>
          <w:lang w:val="nl-BE"/>
        </w:rPr>
      </w:pPr>
      <w:r w:rsidRPr="002D596C">
        <w:rPr>
          <w:rFonts w:ascii="FlandersArtSans-Regular" w:hAnsi="FlandersArtSans-Regular"/>
          <w:lang w:val="nl-BE"/>
        </w:rPr>
        <w:t>Bodemkarakteristieken: textuur, kleur, structuur, bodemwaterhuishouding … (5)</w:t>
      </w:r>
    </w:p>
    <w:p w14:paraId="02034C04" w14:textId="41F1EB03" w:rsidR="000D3A72" w:rsidRDefault="002D596C" w:rsidP="002D596C">
      <w:pPr>
        <w:pStyle w:val="ListParagraph"/>
        <w:numPr>
          <w:ilvl w:val="1"/>
          <w:numId w:val="7"/>
        </w:numPr>
        <w:rPr>
          <w:rFonts w:ascii="FlandersArtSans-Regular" w:hAnsi="FlandersArtSans-Regular"/>
          <w:lang w:val="nl-BE"/>
        </w:rPr>
      </w:pPr>
      <w:r w:rsidRPr="002D596C">
        <w:rPr>
          <w:rFonts w:ascii="FlandersArtSans-Regular" w:hAnsi="FlandersArtSans-Regular"/>
          <w:lang w:val="nl-BE"/>
        </w:rPr>
        <w:t>Antropogeen of natuurlijk materiaal (3)</w:t>
      </w:r>
    </w:p>
    <w:p w14:paraId="78D1B105" w14:textId="77777777" w:rsidR="00CD2693" w:rsidRPr="002D596C" w:rsidRDefault="00CD2693" w:rsidP="00CD2693">
      <w:pPr>
        <w:pStyle w:val="ListParagraph"/>
        <w:ind w:left="1440"/>
        <w:rPr>
          <w:rFonts w:ascii="FlandersArtSans-Regular" w:hAnsi="FlandersArtSans-Regular"/>
          <w:lang w:val="nl-BE"/>
        </w:rPr>
      </w:pPr>
    </w:p>
    <w:p w14:paraId="28D1EB33" w14:textId="22C56D60" w:rsidR="000D3A72" w:rsidRPr="000D3A72" w:rsidRDefault="000D3A72" w:rsidP="00AD1D3E">
      <w:pPr>
        <w:pStyle w:val="ListParagraph"/>
        <w:numPr>
          <w:ilvl w:val="2"/>
          <w:numId w:val="2"/>
        </w:numPr>
        <w:jc w:val="both"/>
        <w:rPr>
          <w:rFonts w:ascii="FlandersArtSans-Medium" w:eastAsia="Calibri" w:hAnsi="FlandersArtSans-Medium" w:cs="Calibri"/>
          <w:b/>
          <w:bCs/>
          <w:smallCaps/>
          <w:color w:val="373636"/>
          <w:sz w:val="24"/>
          <w:szCs w:val="24"/>
        </w:rPr>
      </w:pPr>
      <w:r w:rsidRPr="000D3A72">
        <w:rPr>
          <w:rFonts w:ascii="FlandersArtSans-Medium" w:eastAsia="Calibri" w:hAnsi="FlandersArtSans-Medium" w:cs="Calibri"/>
          <w:b/>
          <w:bCs/>
          <w:smallCaps/>
          <w:color w:val="373636"/>
          <w:sz w:val="24"/>
          <w:szCs w:val="24"/>
        </w:rPr>
        <w:t>Delfstoffen</w:t>
      </w:r>
    </w:p>
    <w:p w14:paraId="07E0AFEA" w14:textId="77777777" w:rsidR="00792DBE" w:rsidRPr="00F44A4B" w:rsidRDefault="00792DBE" w:rsidP="00792DBE">
      <w:pPr>
        <w:pStyle w:val="ListParagraph"/>
        <w:numPr>
          <w:ilvl w:val="0"/>
          <w:numId w:val="11"/>
        </w:numPr>
        <w:rPr>
          <w:rFonts w:ascii="FlandersArtSans-Regular" w:hAnsi="FlandersArtSans-Regular"/>
          <w:b/>
          <w:bCs/>
          <w:lang w:val="nl-BE"/>
        </w:rPr>
      </w:pPr>
      <w:r w:rsidRPr="00F44A4B">
        <w:rPr>
          <w:rFonts w:ascii="FlandersArtSans-Regular" w:hAnsi="FlandersArtSans-Regular"/>
          <w:b/>
          <w:bCs/>
          <w:lang w:val="nl-BE"/>
        </w:rPr>
        <w:t>Use case data leverancier</w:t>
      </w:r>
    </w:p>
    <w:p w14:paraId="51C9602D"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Als ontginner kan ik jaarlijks data aanleveren over de ontginningstoestand van mijn groeve. (1)</w:t>
      </w:r>
    </w:p>
    <w:p w14:paraId="357B72B8"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Als studiebureau/wetenschappelijke instelling/overheid kan ik 3D delfstofmodellen aanleveren. (1)</w:t>
      </w:r>
    </w:p>
    <w:p w14:paraId="5BECC48C"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 xml:space="preserve">Vanuit de bodembeheers-organisaties worden de gegevens van de delfstoffentoets uit de technische verslagen i.k.v. grondverzetregeling </w:t>
      </w:r>
      <w:r w:rsidRPr="00792DBE">
        <w:rPr>
          <w:rFonts w:ascii="FlandersArtSans-Regular" w:hAnsi="FlandersArtSans-Regular"/>
          <w:lang w:val="nl-BE"/>
        </w:rPr>
        <w:lastRenderedPageBreak/>
        <w:t>doorgestuurd naar DOV, zodat duurzaam gebruik van deze gronden geëvalueerd kan worden.</w:t>
      </w:r>
    </w:p>
    <w:p w14:paraId="253D288B" w14:textId="77777777" w:rsidR="00792DBE" w:rsidRPr="00F44A4B" w:rsidRDefault="00792DBE" w:rsidP="00792DBE">
      <w:pPr>
        <w:pStyle w:val="ListParagraph"/>
        <w:numPr>
          <w:ilvl w:val="0"/>
          <w:numId w:val="11"/>
        </w:numPr>
        <w:rPr>
          <w:rFonts w:ascii="FlandersArtSans-Regular" w:hAnsi="FlandersArtSans-Regular"/>
          <w:b/>
          <w:bCs/>
          <w:lang w:val="nl-BE"/>
        </w:rPr>
      </w:pPr>
      <w:r w:rsidRPr="00F44A4B">
        <w:rPr>
          <w:rFonts w:ascii="FlandersArtSans-Regular" w:hAnsi="FlandersArtSans-Regular"/>
          <w:b/>
          <w:bCs/>
          <w:lang w:val="nl-BE"/>
        </w:rPr>
        <w:t>Use case data gebruiker</w:t>
      </w:r>
    </w:p>
    <w:p w14:paraId="364935BD"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Als overheidsorganisatie wil ik de bewegingen van uitgegraven materiaal beheersen zodat de natuurlijke rijkdommen maximaal beschikbaar blijven. (1)</w:t>
      </w:r>
    </w:p>
    <w:p w14:paraId="319F53F3"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Ik kan (3D) delfstofmodellen bevragen die mij eenvoudig tonen welke delfstoffen voorkomen, met welke lithologische eigenschappen, dikte en diepte om een inschatting te maken over het potentieel van gronden die zullen vrijkomen bij graafwerken. (1)</w:t>
      </w:r>
    </w:p>
    <w:p w14:paraId="48646546" w14:textId="3577CA28"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 xml:space="preserve">Als geïnteresseerde burger wil ik een toegankelijk inzicht in </w:t>
      </w:r>
      <w:r w:rsidR="0021636F">
        <w:rPr>
          <w:rFonts w:ascii="FlandersArtSans-Regular" w:hAnsi="FlandersArtSans-Regular"/>
          <w:lang w:val="nl-BE"/>
        </w:rPr>
        <w:t xml:space="preserve">de </w:t>
      </w:r>
      <w:r w:rsidRPr="00792DBE">
        <w:rPr>
          <w:rFonts w:ascii="FlandersArtSans-Regular" w:hAnsi="FlandersArtSans-Regular"/>
          <w:lang w:val="nl-BE"/>
        </w:rPr>
        <w:t>chemische eigenschappen.</w:t>
      </w:r>
    </w:p>
    <w:p w14:paraId="4E8DF9A8" w14:textId="669C58E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Als handhaver kan ik eenvoudig opvolgen wat de ontginningstoestand is van groeves onder mijn toezicht.</w:t>
      </w:r>
    </w:p>
    <w:p w14:paraId="37AF89F5" w14:textId="77777777" w:rsidR="00792DBE" w:rsidRPr="00F44A4B" w:rsidRDefault="00792DBE" w:rsidP="00792DBE">
      <w:pPr>
        <w:pStyle w:val="ListParagraph"/>
        <w:numPr>
          <w:ilvl w:val="0"/>
          <w:numId w:val="11"/>
        </w:numPr>
        <w:rPr>
          <w:rFonts w:ascii="FlandersArtSans-Regular" w:hAnsi="FlandersArtSans-Regular"/>
          <w:b/>
          <w:bCs/>
          <w:lang w:val="nl-BE"/>
        </w:rPr>
      </w:pPr>
      <w:r w:rsidRPr="00F44A4B">
        <w:rPr>
          <w:rFonts w:ascii="FlandersArtSans-Regular" w:hAnsi="FlandersArtSans-Regular"/>
          <w:b/>
          <w:bCs/>
          <w:lang w:val="nl-BE"/>
        </w:rPr>
        <w:t>Informatie-elementen</w:t>
      </w:r>
    </w:p>
    <w:p w14:paraId="644C535E"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Delfstoffenkaarten en modellen (1)</w:t>
      </w:r>
    </w:p>
    <w:p w14:paraId="5F273568"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Vergunning (1)</w:t>
      </w:r>
    </w:p>
    <w:p w14:paraId="7E38C512"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Ontginningstoestand (1)</w:t>
      </w:r>
    </w:p>
    <w:p w14:paraId="62ED5220"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Technische verslag grondverzet + waarneming interpreteren (2)</w:t>
      </w:r>
    </w:p>
    <w:p w14:paraId="457488F1"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Link met boringen (2)</w:t>
      </w:r>
    </w:p>
    <w:p w14:paraId="22B64DEF" w14:textId="77777777" w:rsidR="00792DBE" w:rsidRPr="00792DBE"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Analyseresultaten</w:t>
      </w:r>
    </w:p>
    <w:p w14:paraId="0B01AE9B" w14:textId="2FEFFC8A" w:rsidR="000D3A72" w:rsidRDefault="00792DBE" w:rsidP="00792DBE">
      <w:pPr>
        <w:pStyle w:val="ListParagraph"/>
        <w:numPr>
          <w:ilvl w:val="1"/>
          <w:numId w:val="11"/>
        </w:numPr>
        <w:rPr>
          <w:rFonts w:ascii="FlandersArtSans-Regular" w:hAnsi="FlandersArtSans-Regular"/>
          <w:lang w:val="nl-BE"/>
        </w:rPr>
      </w:pPr>
      <w:r w:rsidRPr="00792DBE">
        <w:rPr>
          <w:rFonts w:ascii="FlandersArtSans-Regular" w:hAnsi="FlandersArtSans-Regular"/>
          <w:lang w:val="nl-BE"/>
        </w:rPr>
        <w:t>Stratigrafie</w:t>
      </w:r>
    </w:p>
    <w:p w14:paraId="24B80058" w14:textId="77777777" w:rsidR="00CD2693" w:rsidRPr="00792DBE" w:rsidRDefault="00CD2693" w:rsidP="00CD2693">
      <w:pPr>
        <w:pStyle w:val="ListParagraph"/>
        <w:ind w:left="1440"/>
        <w:rPr>
          <w:rFonts w:ascii="FlandersArtSans-Regular" w:hAnsi="FlandersArtSans-Regular"/>
          <w:lang w:val="nl-BE"/>
        </w:rPr>
      </w:pPr>
    </w:p>
    <w:p w14:paraId="11CDE014" w14:textId="1869CD6B" w:rsidR="000D3A72" w:rsidRPr="000D3A72" w:rsidRDefault="000D3A72" w:rsidP="00AD1D3E">
      <w:pPr>
        <w:pStyle w:val="ListParagraph"/>
        <w:numPr>
          <w:ilvl w:val="2"/>
          <w:numId w:val="2"/>
        </w:numPr>
        <w:jc w:val="both"/>
        <w:rPr>
          <w:rFonts w:ascii="FlandersArtSans-Medium" w:eastAsia="Calibri" w:hAnsi="FlandersArtSans-Medium" w:cs="Calibri"/>
          <w:b/>
          <w:bCs/>
          <w:smallCaps/>
          <w:color w:val="373636"/>
          <w:sz w:val="24"/>
          <w:szCs w:val="24"/>
        </w:rPr>
      </w:pPr>
      <w:r w:rsidRPr="000D3A72">
        <w:rPr>
          <w:rFonts w:ascii="FlandersArtSans-Medium" w:eastAsia="Calibri" w:hAnsi="FlandersArtSans-Medium" w:cs="Calibri"/>
          <w:b/>
          <w:bCs/>
          <w:smallCaps/>
          <w:color w:val="373636"/>
          <w:sz w:val="24"/>
          <w:szCs w:val="24"/>
        </w:rPr>
        <w:t>Geologie</w:t>
      </w:r>
    </w:p>
    <w:p w14:paraId="20060B47" w14:textId="77777777" w:rsidR="00792DBE" w:rsidRPr="00F44A4B" w:rsidRDefault="00792DBE" w:rsidP="00792DBE">
      <w:pPr>
        <w:pStyle w:val="ListParagraph"/>
        <w:numPr>
          <w:ilvl w:val="0"/>
          <w:numId w:val="10"/>
        </w:numPr>
        <w:rPr>
          <w:rFonts w:ascii="FlandersArtSans-Regular" w:hAnsi="FlandersArtSans-Regular"/>
          <w:b/>
          <w:bCs/>
          <w:lang w:val="nl-BE"/>
        </w:rPr>
      </w:pPr>
      <w:r w:rsidRPr="00F44A4B">
        <w:rPr>
          <w:rFonts w:ascii="FlandersArtSans-Regular" w:hAnsi="FlandersArtSans-Regular"/>
          <w:b/>
          <w:bCs/>
          <w:lang w:val="nl-BE"/>
        </w:rPr>
        <w:t>Use case data leverancier</w:t>
      </w:r>
    </w:p>
    <w:p w14:paraId="22EB5931"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Als bouwheer/amateur geoloog/wetenschapper wil ik foto’s van tijdelijke ontsluitingen kunnen leveren. (4)</w:t>
      </w:r>
    </w:p>
    <w:p w14:paraId="39C981B2" w14:textId="77777777" w:rsidR="00792DBE" w:rsidRPr="00F44A4B" w:rsidRDefault="00792DBE" w:rsidP="00792DBE">
      <w:pPr>
        <w:pStyle w:val="ListParagraph"/>
        <w:numPr>
          <w:ilvl w:val="0"/>
          <w:numId w:val="10"/>
        </w:numPr>
        <w:rPr>
          <w:rFonts w:ascii="FlandersArtSans-Regular" w:hAnsi="FlandersArtSans-Regular"/>
          <w:b/>
          <w:bCs/>
          <w:lang w:val="nl-BE"/>
        </w:rPr>
      </w:pPr>
      <w:r w:rsidRPr="00F44A4B">
        <w:rPr>
          <w:rFonts w:ascii="FlandersArtSans-Regular" w:hAnsi="FlandersArtSans-Regular"/>
          <w:b/>
          <w:bCs/>
          <w:lang w:val="nl-BE"/>
        </w:rPr>
        <w:t>Use case data gebruiker</w:t>
      </w:r>
    </w:p>
    <w:p w14:paraId="02815BCA"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Als onderzoeker zou ik ook graag een waterpeil terugvinden in de boorbeschrijving. (3)</w:t>
      </w:r>
    </w:p>
    <w:p w14:paraId="37AB0ADB"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Sorteren op basis van kwaliteit mogelijk maken. (2)</w:t>
      </w:r>
    </w:p>
    <w:p w14:paraId="37CC4F6D"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Als onderzoeker wil ik analysegegevens van grondmonsters opvragen. (2)</w:t>
      </w:r>
    </w:p>
    <w:p w14:paraId="340FC73D"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Als bodemsaneringsdeskundige wil ik vlot informatie kunnen verzamelen die impact kan hebben op de verspreiding van bodemverontreiniging. (2)</w:t>
      </w:r>
    </w:p>
    <w:p w14:paraId="5C5B434E" w14:textId="74D52E4D"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 xml:space="preserve">Als onderzoeker ben ik geïnteresseerd in een kaart waarop </w:t>
      </w:r>
      <w:r w:rsidR="00F30479">
        <w:rPr>
          <w:rFonts w:ascii="FlandersArtSans-Regular" w:hAnsi="FlandersArtSans-Regular"/>
          <w:lang w:val="nl-BE"/>
        </w:rPr>
        <w:t xml:space="preserve">alle </w:t>
      </w:r>
      <w:r w:rsidRPr="00792DBE">
        <w:rPr>
          <w:rFonts w:ascii="FlandersArtSans-Regular" w:hAnsi="FlandersArtSans-Regular"/>
          <w:lang w:val="nl-BE"/>
        </w:rPr>
        <w:t>actuele werven</w:t>
      </w:r>
      <w:r w:rsidR="00F30479">
        <w:rPr>
          <w:rFonts w:ascii="FlandersArtSans-Regular" w:hAnsi="FlandersArtSans-Regular"/>
          <w:lang w:val="nl-BE"/>
        </w:rPr>
        <w:t xml:space="preserve"> (zowel privaat als overheid)</w:t>
      </w:r>
      <w:r w:rsidRPr="00792DBE">
        <w:rPr>
          <w:rFonts w:ascii="FlandersArtSans-Regular" w:hAnsi="FlandersArtSans-Regular"/>
          <w:lang w:val="nl-BE"/>
        </w:rPr>
        <w:t xml:space="preserve"> </w:t>
      </w:r>
      <w:r w:rsidR="00F30479">
        <w:rPr>
          <w:rFonts w:ascii="FlandersArtSans-Regular" w:hAnsi="FlandersArtSans-Regular"/>
          <w:lang w:val="nl-BE"/>
        </w:rPr>
        <w:t xml:space="preserve">te raadplegen zijn, </w:t>
      </w:r>
      <w:r w:rsidRPr="00792DBE">
        <w:rPr>
          <w:rFonts w:ascii="FlandersArtSans-Regular" w:hAnsi="FlandersArtSans-Regular"/>
          <w:lang w:val="nl-BE"/>
        </w:rPr>
        <w:t xml:space="preserve">waar geologie </w:t>
      </w:r>
      <w:r w:rsidR="00F30479">
        <w:rPr>
          <w:rFonts w:ascii="FlandersArtSans-Regular" w:hAnsi="FlandersArtSans-Regular"/>
          <w:lang w:val="nl-BE"/>
        </w:rPr>
        <w:t>mogelijk is of reeds aanwezig is</w:t>
      </w:r>
      <w:r w:rsidRPr="00792DBE">
        <w:rPr>
          <w:rFonts w:ascii="FlandersArtSans-Regular" w:hAnsi="FlandersArtSans-Regular"/>
          <w:lang w:val="nl-BE"/>
        </w:rPr>
        <w:t>. (2)</w:t>
      </w:r>
    </w:p>
    <w:p w14:paraId="3431E080"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Reeds uitgevoerde interpretaties in opgemaakte lagen-opbouwen kunnen bekijken.</w:t>
      </w:r>
    </w:p>
    <w:p w14:paraId="787E6E2E" w14:textId="77777777" w:rsidR="00792DBE" w:rsidRPr="00F44A4B" w:rsidRDefault="00792DBE" w:rsidP="00792DBE">
      <w:pPr>
        <w:pStyle w:val="ListParagraph"/>
        <w:numPr>
          <w:ilvl w:val="0"/>
          <w:numId w:val="10"/>
        </w:numPr>
        <w:rPr>
          <w:rFonts w:ascii="FlandersArtSans-Regular" w:hAnsi="FlandersArtSans-Regular"/>
          <w:b/>
          <w:bCs/>
          <w:lang w:val="nl-BE"/>
        </w:rPr>
      </w:pPr>
      <w:r w:rsidRPr="00F44A4B">
        <w:rPr>
          <w:rFonts w:ascii="FlandersArtSans-Regular" w:hAnsi="FlandersArtSans-Regular"/>
          <w:b/>
          <w:bCs/>
          <w:lang w:val="nl-BE"/>
        </w:rPr>
        <w:t>Informatie-elementen</w:t>
      </w:r>
    </w:p>
    <w:p w14:paraId="2555D931"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Gecodeerde Lithologische beschrijving (1)</w:t>
      </w:r>
    </w:p>
    <w:p w14:paraId="6979F7A7"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Boorgat meeting en link boring (1)</w:t>
      </w:r>
    </w:p>
    <w:p w14:paraId="071EAD1E"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Uitvoerder (1)</w:t>
      </w:r>
    </w:p>
    <w:p w14:paraId="3EE41D82"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Boortechniek en boorbeschrijving (2)</w:t>
      </w:r>
    </w:p>
    <w:p w14:paraId="504CD440"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Foto’s boorkernen (3)</w:t>
      </w:r>
    </w:p>
    <w:p w14:paraId="2E7774CA"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Foto’s van tijdelijke ontsluitingen (2)</w:t>
      </w:r>
    </w:p>
    <w:p w14:paraId="37C8458C"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Hoogte referentieniveau (mTAW)</w:t>
      </w:r>
    </w:p>
    <w:p w14:paraId="1920CF5F"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Analyseresultaten: e.g. korrelgrootte (4)</w:t>
      </w:r>
    </w:p>
    <w:p w14:paraId="1AC03C3E"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Kwaliteitscheck (6)</w:t>
      </w:r>
    </w:p>
    <w:p w14:paraId="5BD3C9FF" w14:textId="77777777" w:rsidR="00792DBE" w:rsidRPr="00792DBE"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lastRenderedPageBreak/>
        <w:t>Referentieniveau hoogte (2)</w:t>
      </w:r>
    </w:p>
    <w:p w14:paraId="2DFA4DC6" w14:textId="069AC605" w:rsidR="000D3A72" w:rsidRDefault="00792DBE" w:rsidP="00792DBE">
      <w:pPr>
        <w:pStyle w:val="ListParagraph"/>
        <w:numPr>
          <w:ilvl w:val="1"/>
          <w:numId w:val="10"/>
        </w:numPr>
        <w:rPr>
          <w:rFonts w:ascii="FlandersArtSans-Regular" w:hAnsi="FlandersArtSans-Regular"/>
          <w:lang w:val="nl-BE"/>
        </w:rPr>
      </w:pPr>
      <w:r w:rsidRPr="00792DBE">
        <w:rPr>
          <w:rFonts w:ascii="FlandersArtSans-Regular" w:hAnsi="FlandersArtSans-Regular"/>
          <w:lang w:val="nl-BE"/>
        </w:rPr>
        <w:t>Gestructureerd overzicht van breuken (1)</w:t>
      </w:r>
    </w:p>
    <w:p w14:paraId="7AAB626A" w14:textId="77777777" w:rsidR="00CD2693" w:rsidRPr="00792DBE" w:rsidRDefault="00CD2693" w:rsidP="00CD2693">
      <w:pPr>
        <w:pStyle w:val="ListParagraph"/>
        <w:ind w:left="1440"/>
        <w:rPr>
          <w:rFonts w:ascii="FlandersArtSans-Regular" w:hAnsi="FlandersArtSans-Regular"/>
          <w:lang w:val="nl-BE"/>
        </w:rPr>
      </w:pPr>
    </w:p>
    <w:p w14:paraId="267F18FC" w14:textId="533272A4" w:rsidR="000D3A72" w:rsidRPr="000D3A72" w:rsidRDefault="000D3A72" w:rsidP="00AD1D3E">
      <w:pPr>
        <w:pStyle w:val="ListParagraph"/>
        <w:numPr>
          <w:ilvl w:val="2"/>
          <w:numId w:val="2"/>
        </w:numPr>
        <w:jc w:val="both"/>
        <w:rPr>
          <w:rFonts w:ascii="FlandersArtSans-Medium" w:eastAsia="Calibri" w:hAnsi="FlandersArtSans-Medium" w:cs="Calibri"/>
          <w:b/>
          <w:bCs/>
          <w:smallCaps/>
          <w:color w:val="373636"/>
          <w:sz w:val="24"/>
          <w:szCs w:val="24"/>
        </w:rPr>
      </w:pPr>
      <w:r w:rsidRPr="000D3A72">
        <w:rPr>
          <w:rFonts w:ascii="FlandersArtSans-Medium" w:eastAsia="Calibri" w:hAnsi="FlandersArtSans-Medium" w:cs="Calibri"/>
          <w:b/>
          <w:bCs/>
          <w:smallCaps/>
          <w:color w:val="373636"/>
          <w:sz w:val="24"/>
          <w:szCs w:val="24"/>
        </w:rPr>
        <w:t>Grondwater</w:t>
      </w:r>
    </w:p>
    <w:p w14:paraId="66328EC9" w14:textId="77777777" w:rsidR="002D596C" w:rsidRPr="00F44A4B" w:rsidRDefault="002D596C" w:rsidP="00792DBE">
      <w:pPr>
        <w:pStyle w:val="ListParagraph"/>
        <w:numPr>
          <w:ilvl w:val="0"/>
          <w:numId w:val="8"/>
        </w:numPr>
        <w:rPr>
          <w:rFonts w:ascii="FlandersArtSans-Regular" w:hAnsi="FlandersArtSans-Regular"/>
          <w:b/>
          <w:bCs/>
          <w:lang w:val="nl-BE"/>
        </w:rPr>
      </w:pPr>
      <w:r w:rsidRPr="00F44A4B">
        <w:rPr>
          <w:rFonts w:ascii="FlandersArtSans-Regular" w:hAnsi="FlandersArtSans-Regular"/>
          <w:b/>
          <w:bCs/>
          <w:lang w:val="nl-BE"/>
        </w:rPr>
        <w:t>Use case data leverancier</w:t>
      </w:r>
    </w:p>
    <w:p w14:paraId="3C9CB200"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Bij het aanleveren van data wil ik kunnen verwijzen naar de relevante omgevingsvergunning. (1)</w:t>
      </w:r>
    </w:p>
    <w:p w14:paraId="626582F0"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Als leverancier wil ik kunnen aangeven dat metingen niet de rusttoestand vertegenwoordigen: e.g. metingen tijdens bemaling. (2)</w:t>
      </w:r>
    </w:p>
    <w:p w14:paraId="6B5D2254"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Data van online loggers op peilmeetnet VMM. (3)</w:t>
      </w:r>
    </w:p>
    <w:p w14:paraId="6EFAD4FE"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Waterpeilmetingen afdeling geotechniek vanuit eigen verwerkingsprogramma Gismo ontsluiten op DOV. (3)</w:t>
      </w:r>
    </w:p>
    <w:p w14:paraId="27CA0471"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Automatische doorstroom van de INBO WATINA-databank met peilmetingen, chemische analyses, GXG’s en metadata. (3)</w:t>
      </w:r>
    </w:p>
    <w:p w14:paraId="0C1939BF" w14:textId="77777777" w:rsidR="002D596C" w:rsidRPr="00F44A4B" w:rsidRDefault="002D596C" w:rsidP="00792DBE">
      <w:pPr>
        <w:pStyle w:val="ListParagraph"/>
        <w:numPr>
          <w:ilvl w:val="0"/>
          <w:numId w:val="8"/>
        </w:numPr>
        <w:rPr>
          <w:rFonts w:ascii="FlandersArtSans-Regular" w:hAnsi="FlandersArtSans-Regular"/>
          <w:b/>
          <w:bCs/>
          <w:lang w:val="nl-BE"/>
        </w:rPr>
      </w:pPr>
      <w:r w:rsidRPr="00F44A4B">
        <w:rPr>
          <w:rFonts w:ascii="FlandersArtSans-Regular" w:hAnsi="FlandersArtSans-Regular"/>
          <w:b/>
          <w:bCs/>
          <w:lang w:val="nl-BE"/>
        </w:rPr>
        <w:t>Use case data gebruiker</w:t>
      </w:r>
    </w:p>
    <w:p w14:paraId="3EC90DEF" w14:textId="32D2D07D" w:rsidR="002D596C" w:rsidRPr="00792DBE" w:rsidRDefault="00792DBE" w:rsidP="00792DBE">
      <w:pPr>
        <w:pStyle w:val="ListParagraph"/>
        <w:numPr>
          <w:ilvl w:val="1"/>
          <w:numId w:val="8"/>
        </w:numPr>
        <w:rPr>
          <w:rFonts w:ascii="FlandersArtSans-Regular" w:hAnsi="FlandersArtSans-Regular"/>
          <w:lang w:val="nl-BE"/>
        </w:rPr>
      </w:pPr>
      <w:r>
        <w:rPr>
          <w:rFonts w:ascii="FlandersArtSans-Regular" w:hAnsi="FlandersArtSans-Regular"/>
          <w:lang w:val="nl-BE"/>
        </w:rPr>
        <w:t>Als data gebruiker wil ik een g</w:t>
      </w:r>
      <w:r w:rsidR="002D596C" w:rsidRPr="00792DBE">
        <w:rPr>
          <w:rFonts w:ascii="FlandersArtSans-Regular" w:hAnsi="FlandersArtSans-Regular"/>
          <w:lang w:val="nl-BE"/>
        </w:rPr>
        <w:t>ebiedsdekkende kaart van grondwaterdiepten</w:t>
      </w:r>
      <w:r>
        <w:rPr>
          <w:rFonts w:ascii="FlandersArtSans-Regular" w:hAnsi="FlandersArtSans-Regular"/>
          <w:lang w:val="nl-BE"/>
        </w:rPr>
        <w:t xml:space="preserve"> kunnen raadplegen.</w:t>
      </w:r>
      <w:r w:rsidR="002D596C" w:rsidRPr="00792DBE">
        <w:rPr>
          <w:rFonts w:ascii="FlandersArtSans-Regular" w:hAnsi="FlandersArtSans-Regular"/>
          <w:lang w:val="nl-BE"/>
        </w:rPr>
        <w:t xml:space="preserve"> (</w:t>
      </w:r>
      <w:r>
        <w:rPr>
          <w:rFonts w:ascii="FlandersArtSans-Regular" w:hAnsi="FlandersArtSans-Regular"/>
          <w:lang w:val="nl-BE"/>
        </w:rPr>
        <w:t>12</w:t>
      </w:r>
      <w:r w:rsidR="002D596C" w:rsidRPr="00792DBE">
        <w:rPr>
          <w:rFonts w:ascii="FlandersArtSans-Regular" w:hAnsi="FlandersArtSans-Regular"/>
          <w:lang w:val="nl-BE"/>
        </w:rPr>
        <w:t>)</w:t>
      </w:r>
    </w:p>
    <w:p w14:paraId="4228507B" w14:textId="2C31CF08"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 xml:space="preserve">Als onderzoeker/burger wil ik een overzicht/kaart van alle lopende bemalingen met opgepompte debieten en looptijd en </w:t>
      </w:r>
      <w:r w:rsidR="00F30479">
        <w:rPr>
          <w:rFonts w:ascii="FlandersArtSans-Regular" w:hAnsi="FlandersArtSans-Regular"/>
          <w:lang w:val="nl-BE"/>
        </w:rPr>
        <w:t xml:space="preserve">zou ik willen weten </w:t>
      </w:r>
      <w:r w:rsidRPr="00792DBE">
        <w:rPr>
          <w:rFonts w:ascii="FlandersArtSans-Regular" w:hAnsi="FlandersArtSans-Regular"/>
          <w:lang w:val="nl-BE"/>
        </w:rPr>
        <w:t>of er retourbemaling/lozing gebeurt. (10)</w:t>
      </w:r>
    </w:p>
    <w:p w14:paraId="1FA4638A"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Grafieken waterpeilmetingen grondwater kunnen combineren met waterstanden rivieren. (5)</w:t>
      </w:r>
    </w:p>
    <w:p w14:paraId="008B6B58"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Als burger/onderzoeker wil ik het verschil zien tussen gevalideerde en niet-gevalideerde waterpeilmetingen. (5)</w:t>
      </w:r>
    </w:p>
    <w:p w14:paraId="7FA1CA02"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Als onderzoeker wil ik grondwaterpeilen kunnen uitdrukken in mTAW, dus een correcte referentiehoogte van de meting. (2)</w:t>
      </w:r>
    </w:p>
    <w:p w14:paraId="7CCFB406"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Als onderzoeker wil ik een gebiedsdekkende kaart van grondwaterdiepte en van statistische informatie over grondwaterstanden. (9)</w:t>
      </w:r>
    </w:p>
    <w:p w14:paraId="473A34F4" w14:textId="01AC3D3B" w:rsidR="002D596C" w:rsidRPr="00792DBE" w:rsidRDefault="00F30479" w:rsidP="00F30479">
      <w:pPr>
        <w:pStyle w:val="ListParagraph"/>
        <w:numPr>
          <w:ilvl w:val="2"/>
          <w:numId w:val="8"/>
        </w:numPr>
        <w:rPr>
          <w:rFonts w:ascii="FlandersArtSans-Regular" w:hAnsi="FlandersArtSans-Regular"/>
          <w:lang w:val="nl-BE"/>
        </w:rPr>
      </w:pPr>
      <w:r>
        <w:rPr>
          <w:rFonts w:ascii="FlandersArtSans-Regular" w:hAnsi="FlandersArtSans-Regular"/>
          <w:lang w:val="nl-BE"/>
        </w:rPr>
        <w:t xml:space="preserve">Enerzijds kan je een semantisch model maken, anderzijds is ook een view per business-vraag nuttig. </w:t>
      </w:r>
      <w:r w:rsidR="002D596C" w:rsidRPr="00792DBE">
        <w:rPr>
          <w:rFonts w:ascii="FlandersArtSans-Regular" w:hAnsi="FlandersArtSans-Regular"/>
          <w:lang w:val="nl-BE"/>
        </w:rPr>
        <w:t>Hiervoor zijn linked data cubes nutting (w3c-standaard)</w:t>
      </w:r>
      <w:r>
        <w:rPr>
          <w:rFonts w:ascii="FlandersArtSans-Regular" w:hAnsi="FlandersArtSans-Regular"/>
          <w:lang w:val="nl-BE"/>
        </w:rPr>
        <w:t xml:space="preserve"> nuttig.</w:t>
      </w:r>
    </w:p>
    <w:p w14:paraId="1F0E4856"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Als studiebureau wil ik de data van uitgevoerde pompproeven of debieten van grondwateronttrekkingen kunnen opvragen. (4)</w:t>
      </w:r>
    </w:p>
    <w:p w14:paraId="01F9E0F7"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Als boorbedrijf de grondwaterkwaliteit kunnen opvragen via grondwateranalyses (2).</w:t>
      </w:r>
    </w:p>
    <w:p w14:paraId="6A380F69" w14:textId="77777777" w:rsidR="002D596C" w:rsidRPr="00F44A4B" w:rsidRDefault="002D596C" w:rsidP="00792DBE">
      <w:pPr>
        <w:pStyle w:val="ListParagraph"/>
        <w:numPr>
          <w:ilvl w:val="0"/>
          <w:numId w:val="8"/>
        </w:numPr>
        <w:rPr>
          <w:rFonts w:ascii="FlandersArtSans-Regular" w:hAnsi="FlandersArtSans-Regular"/>
          <w:b/>
          <w:bCs/>
          <w:lang w:val="nl-BE"/>
        </w:rPr>
      </w:pPr>
      <w:r w:rsidRPr="00F44A4B">
        <w:rPr>
          <w:rFonts w:ascii="FlandersArtSans-Regular" w:hAnsi="FlandersArtSans-Regular"/>
          <w:b/>
          <w:bCs/>
          <w:lang w:val="nl-BE"/>
        </w:rPr>
        <w:t>Informatie-elementen</w:t>
      </w:r>
    </w:p>
    <w:p w14:paraId="03B42B62"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Referentiehoogte (3)</w:t>
      </w:r>
    </w:p>
    <w:p w14:paraId="31F0F8DD" w14:textId="45D35C73"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 xml:space="preserve">Gedetailleerde opbouw peilbuis: e.g. diepte filter, kift, bentoniet … + bijhorende sondering + uitvoeringswijze/methode boring </w:t>
      </w:r>
      <w:r w:rsidR="00792DBE">
        <w:rPr>
          <w:rFonts w:ascii="FlandersArtSans-Regular" w:hAnsi="FlandersArtSans-Regular"/>
          <w:lang w:val="nl-BE"/>
        </w:rPr>
        <w:t>(7</w:t>
      </w:r>
      <w:r w:rsidRPr="00792DBE">
        <w:rPr>
          <w:rFonts w:ascii="FlandersArtSans-Regular" w:hAnsi="FlandersArtSans-Regular"/>
          <w:lang w:val="nl-BE"/>
        </w:rPr>
        <w:t>)</w:t>
      </w:r>
    </w:p>
    <w:p w14:paraId="0487FAD9" w14:textId="77777777" w:rsidR="002D596C" w:rsidRPr="00792DBE"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Boorbeschrijving bij installatie (2)</w:t>
      </w:r>
    </w:p>
    <w:p w14:paraId="5164DC83" w14:textId="1BEB69FB" w:rsidR="000D3A72" w:rsidRDefault="002D596C" w:rsidP="00792DBE">
      <w:pPr>
        <w:pStyle w:val="ListParagraph"/>
        <w:numPr>
          <w:ilvl w:val="1"/>
          <w:numId w:val="8"/>
        </w:numPr>
        <w:rPr>
          <w:rFonts w:ascii="FlandersArtSans-Regular" w:hAnsi="FlandersArtSans-Regular"/>
          <w:lang w:val="nl-BE"/>
        </w:rPr>
      </w:pPr>
      <w:r w:rsidRPr="00792DBE">
        <w:rPr>
          <w:rFonts w:ascii="FlandersArtSans-Regular" w:hAnsi="FlandersArtSans-Regular"/>
          <w:lang w:val="nl-BE"/>
        </w:rPr>
        <w:t>Grondwater-analyseresultaten (2)</w:t>
      </w:r>
    </w:p>
    <w:p w14:paraId="314D8432" w14:textId="77777777" w:rsidR="00CD2693" w:rsidRPr="00792DBE" w:rsidRDefault="00CD2693" w:rsidP="00CD2693">
      <w:pPr>
        <w:pStyle w:val="ListParagraph"/>
        <w:ind w:left="1440"/>
        <w:rPr>
          <w:rFonts w:ascii="FlandersArtSans-Regular" w:hAnsi="FlandersArtSans-Regular"/>
          <w:lang w:val="nl-BE"/>
        </w:rPr>
      </w:pPr>
    </w:p>
    <w:p w14:paraId="7F7DBF35" w14:textId="309D6DB8" w:rsidR="000D3A72" w:rsidRPr="000D3A72" w:rsidRDefault="000D3A72" w:rsidP="00AD1D3E">
      <w:pPr>
        <w:pStyle w:val="ListParagraph"/>
        <w:numPr>
          <w:ilvl w:val="2"/>
          <w:numId w:val="2"/>
        </w:numPr>
        <w:jc w:val="both"/>
        <w:rPr>
          <w:rFonts w:ascii="FlandersArtSans-Medium" w:eastAsia="Calibri" w:hAnsi="FlandersArtSans-Medium" w:cs="Calibri"/>
          <w:b/>
          <w:bCs/>
          <w:smallCaps/>
          <w:color w:val="373636"/>
          <w:sz w:val="24"/>
          <w:szCs w:val="24"/>
        </w:rPr>
      </w:pPr>
      <w:r w:rsidRPr="000D3A72">
        <w:rPr>
          <w:rFonts w:ascii="FlandersArtSans-Medium" w:eastAsia="Calibri" w:hAnsi="FlandersArtSans-Medium" w:cs="Calibri"/>
          <w:b/>
          <w:bCs/>
          <w:smallCaps/>
          <w:color w:val="373636"/>
          <w:sz w:val="24"/>
          <w:szCs w:val="24"/>
        </w:rPr>
        <w:t>Geotechniek</w:t>
      </w:r>
    </w:p>
    <w:p w14:paraId="588D3F5A" w14:textId="77777777" w:rsidR="00792DBE" w:rsidRPr="00F44A4B" w:rsidRDefault="00792DBE" w:rsidP="00792DBE">
      <w:pPr>
        <w:pStyle w:val="ListParagraph"/>
        <w:numPr>
          <w:ilvl w:val="0"/>
          <w:numId w:val="9"/>
        </w:numPr>
        <w:rPr>
          <w:rFonts w:ascii="FlandersArtSans-Regular" w:hAnsi="FlandersArtSans-Regular"/>
          <w:b/>
          <w:bCs/>
          <w:lang w:val="nl-BE"/>
        </w:rPr>
      </w:pPr>
      <w:r w:rsidRPr="00F44A4B">
        <w:rPr>
          <w:rFonts w:ascii="FlandersArtSans-Regular" w:hAnsi="FlandersArtSans-Regular"/>
          <w:b/>
          <w:bCs/>
          <w:lang w:val="nl-BE"/>
        </w:rPr>
        <w:t>Use case data leverancier</w:t>
      </w:r>
    </w:p>
    <w:p w14:paraId="3DC447D9"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Ik wil sonderingen in verschillende formaten en met bijhorende data aanleveren aan DOV. (1)</w:t>
      </w:r>
    </w:p>
    <w:p w14:paraId="2E0515BE"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Ik wil laboproeven in verschillende formaten en met bijhorende data aanleveren aan DOV.</w:t>
      </w:r>
    </w:p>
    <w:p w14:paraId="141FDF8F" w14:textId="77777777" w:rsidR="00792DBE" w:rsidRPr="00F44A4B" w:rsidRDefault="00792DBE" w:rsidP="00792DBE">
      <w:pPr>
        <w:pStyle w:val="ListParagraph"/>
        <w:numPr>
          <w:ilvl w:val="0"/>
          <w:numId w:val="9"/>
        </w:numPr>
        <w:rPr>
          <w:rFonts w:ascii="FlandersArtSans-Regular" w:hAnsi="FlandersArtSans-Regular"/>
          <w:b/>
          <w:bCs/>
          <w:lang w:val="nl-BE"/>
        </w:rPr>
      </w:pPr>
      <w:r w:rsidRPr="00F44A4B">
        <w:rPr>
          <w:rFonts w:ascii="FlandersArtSans-Regular" w:hAnsi="FlandersArtSans-Regular"/>
          <w:b/>
          <w:bCs/>
          <w:lang w:val="nl-BE"/>
        </w:rPr>
        <w:lastRenderedPageBreak/>
        <w:t>Use case data gebruiker</w:t>
      </w:r>
    </w:p>
    <w:p w14:paraId="25D03A02"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Ik wil als gebruiker alle uitgevoerde geotechnische laboproeven: e.g. onderkenningsproeven, mechanische laboproeven … kunnen bekijken. Ook deze die niet in opdracht van de VO zijn uitgevoerd. (4)</w:t>
      </w:r>
    </w:p>
    <w:p w14:paraId="404E1606" w14:textId="62F6251A" w:rsid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Als gebruiker wil ik op een eenvoudige methode geotechnische informatie in een dwarsprofiel zien. (4)</w:t>
      </w:r>
    </w:p>
    <w:p w14:paraId="17FA463E" w14:textId="12C8B253" w:rsidR="008323A7" w:rsidRPr="00792DBE" w:rsidRDefault="008323A7" w:rsidP="00792DBE">
      <w:pPr>
        <w:pStyle w:val="ListParagraph"/>
        <w:numPr>
          <w:ilvl w:val="1"/>
          <w:numId w:val="9"/>
        </w:numPr>
        <w:rPr>
          <w:rFonts w:ascii="FlandersArtSans-Regular" w:hAnsi="FlandersArtSans-Regular"/>
          <w:lang w:val="nl-BE"/>
        </w:rPr>
      </w:pPr>
      <w:r>
        <w:rPr>
          <w:rFonts w:ascii="FlandersArtSans-Regular" w:hAnsi="FlandersArtSans-Regular"/>
          <w:lang w:val="nl-BE"/>
        </w:rPr>
        <w:t>Als gebruiker wil ik informatie hebben over de kwaliteit van de uitvoering.</w:t>
      </w:r>
    </w:p>
    <w:p w14:paraId="0EAFBFF8" w14:textId="5E53B469"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Als gebruiker zou ik graag volledige sonderingsrapporten kunnen raadplegen alsook toegang krijgen tot alle data. (</w:t>
      </w:r>
      <w:r w:rsidR="00BD0080">
        <w:rPr>
          <w:rFonts w:ascii="FlandersArtSans-Regular" w:hAnsi="FlandersArtSans-Regular"/>
          <w:lang w:val="nl-BE"/>
        </w:rPr>
        <w:t>4</w:t>
      </w:r>
      <w:r w:rsidRPr="00792DBE">
        <w:rPr>
          <w:rFonts w:ascii="FlandersArtSans-Regular" w:hAnsi="FlandersArtSans-Regular"/>
          <w:lang w:val="nl-BE"/>
        </w:rPr>
        <w:t>)</w:t>
      </w:r>
    </w:p>
    <w:p w14:paraId="07645421" w14:textId="6FC90751" w:rsid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Als geotechnisch modelleur wil ik parameters van grondmodellen kunnen fitten op de gedetailleerde meetpunten van (labo)proeven. (2)</w:t>
      </w:r>
    </w:p>
    <w:p w14:paraId="0E2A8FB0" w14:textId="4EFD3564" w:rsidR="008323A7" w:rsidRPr="00792DBE" w:rsidRDefault="008323A7" w:rsidP="00792DBE">
      <w:pPr>
        <w:pStyle w:val="ListParagraph"/>
        <w:numPr>
          <w:ilvl w:val="1"/>
          <w:numId w:val="9"/>
        </w:numPr>
        <w:rPr>
          <w:rFonts w:ascii="FlandersArtSans-Regular" w:hAnsi="FlandersArtSans-Regular"/>
          <w:lang w:val="nl-BE"/>
        </w:rPr>
      </w:pPr>
      <w:r>
        <w:rPr>
          <w:rFonts w:ascii="FlandersArtSans-Regular" w:hAnsi="FlandersArtSans-Regular"/>
          <w:lang w:val="nl-BE"/>
        </w:rPr>
        <w:t>Als gebruiker zou ik graag toegang hebben tot de grondmechanische kaarten van Brussel. (2)</w:t>
      </w:r>
    </w:p>
    <w:p w14:paraId="2EFC30F5"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Sonderingen kunnen visualiseren op kaart op basis van toepassingsklasse en uitvoerder. (1)</w:t>
      </w:r>
    </w:p>
    <w:p w14:paraId="1BEEFEF9"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Weten wat de meest recente ingevoerde sondering is in een bepaalde regio. (1)</w:t>
      </w:r>
    </w:p>
    <w:p w14:paraId="3AB85360" w14:textId="6E4BB2BA"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Als geotechnisch adviseur, wil ik alle meetproeven ook onderling kunnen fitten</w:t>
      </w:r>
      <w:r w:rsidR="00633434">
        <w:rPr>
          <w:rFonts w:ascii="FlandersArtSans-Regular" w:hAnsi="FlandersArtSans-Regular"/>
          <w:lang w:val="nl-BE"/>
        </w:rPr>
        <w:t>. Bijvoorbeeld:</w:t>
      </w:r>
      <w:r w:rsidRPr="00792DBE">
        <w:rPr>
          <w:rFonts w:ascii="FlandersArtSans-Regular" w:hAnsi="FlandersArtSans-Regular"/>
          <w:lang w:val="nl-BE"/>
        </w:rPr>
        <w:t xml:space="preserve"> qc van sondering aan laboproef van overeenkomstig monster. (1)</w:t>
      </w:r>
    </w:p>
    <w:p w14:paraId="4C635733" w14:textId="77777777" w:rsidR="00792DBE" w:rsidRPr="00F44A4B" w:rsidRDefault="00792DBE" w:rsidP="00792DBE">
      <w:pPr>
        <w:pStyle w:val="ListParagraph"/>
        <w:numPr>
          <w:ilvl w:val="0"/>
          <w:numId w:val="9"/>
        </w:numPr>
        <w:rPr>
          <w:rFonts w:ascii="FlandersArtSans-Regular" w:hAnsi="FlandersArtSans-Regular"/>
          <w:b/>
          <w:bCs/>
          <w:lang w:val="nl-BE"/>
        </w:rPr>
      </w:pPr>
      <w:r w:rsidRPr="00F44A4B">
        <w:rPr>
          <w:rFonts w:ascii="FlandersArtSans-Regular" w:hAnsi="FlandersArtSans-Regular"/>
          <w:b/>
          <w:bCs/>
          <w:lang w:val="nl-BE"/>
        </w:rPr>
        <w:t>Informatie-elementen</w:t>
      </w:r>
    </w:p>
    <w:p w14:paraId="1A152AC1"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Gedetailleerde data van (labo)proeven en meetpunten (5)</w:t>
      </w:r>
    </w:p>
    <w:p w14:paraId="3915DED1"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Uitvoerder (1)</w:t>
      </w:r>
    </w:p>
    <w:p w14:paraId="1711D451"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Uitvoeringswijze en norm (1)</w:t>
      </w:r>
    </w:p>
    <w:p w14:paraId="220AD97B"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Referentiehoogte in mTAW (2)</w:t>
      </w:r>
    </w:p>
    <w:p w14:paraId="1546040D"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Gebruikt meettoestel (1)</w:t>
      </w:r>
    </w:p>
    <w:p w14:paraId="3A161B53" w14:textId="77777777" w:rsidR="00792DBE" w:rsidRPr="00792DBE"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Waterstand (1)</w:t>
      </w:r>
    </w:p>
    <w:p w14:paraId="22870B14" w14:textId="05D54CFB" w:rsidR="000D3A72" w:rsidRDefault="00792DBE" w:rsidP="00792DBE">
      <w:pPr>
        <w:pStyle w:val="ListParagraph"/>
        <w:numPr>
          <w:ilvl w:val="1"/>
          <w:numId w:val="9"/>
        </w:numPr>
        <w:rPr>
          <w:rFonts w:ascii="FlandersArtSans-Regular" w:hAnsi="FlandersArtSans-Regular"/>
          <w:lang w:val="nl-BE"/>
        </w:rPr>
      </w:pPr>
      <w:r w:rsidRPr="00792DBE">
        <w:rPr>
          <w:rFonts w:ascii="FlandersArtSans-Regular" w:hAnsi="FlandersArtSans-Regular"/>
          <w:lang w:val="nl-BE"/>
        </w:rPr>
        <w:t>Geofysische metingen (1)</w:t>
      </w:r>
    </w:p>
    <w:p w14:paraId="62F6F25A" w14:textId="77777777" w:rsidR="00CD2693" w:rsidRPr="00792DBE" w:rsidRDefault="00CD2693" w:rsidP="00CD2693">
      <w:pPr>
        <w:pStyle w:val="ListParagraph"/>
        <w:ind w:left="1440"/>
        <w:rPr>
          <w:rFonts w:ascii="FlandersArtSans-Regular" w:hAnsi="FlandersArtSans-Regular"/>
          <w:lang w:val="nl-BE"/>
        </w:rPr>
      </w:pPr>
    </w:p>
    <w:p w14:paraId="3D63F150" w14:textId="6619B5AB" w:rsidR="000D3A72" w:rsidRPr="000D3A72" w:rsidRDefault="000D3A72" w:rsidP="00AD1D3E">
      <w:pPr>
        <w:pStyle w:val="ListParagraph"/>
        <w:numPr>
          <w:ilvl w:val="2"/>
          <w:numId w:val="2"/>
        </w:numPr>
        <w:jc w:val="both"/>
        <w:rPr>
          <w:rFonts w:ascii="FlandersArtSans-Medium" w:eastAsia="Calibri" w:hAnsi="FlandersArtSans-Medium" w:cs="Calibri"/>
          <w:b/>
          <w:bCs/>
          <w:smallCaps/>
          <w:color w:val="373636"/>
          <w:sz w:val="24"/>
          <w:szCs w:val="24"/>
        </w:rPr>
      </w:pPr>
      <w:r w:rsidRPr="000D3A72">
        <w:rPr>
          <w:rFonts w:ascii="FlandersArtSans-Medium" w:eastAsia="Calibri" w:hAnsi="FlandersArtSans-Medium" w:cs="Calibri"/>
          <w:b/>
          <w:bCs/>
          <w:smallCaps/>
          <w:color w:val="373636"/>
          <w:sz w:val="24"/>
          <w:szCs w:val="24"/>
        </w:rPr>
        <w:t>Geothermie</w:t>
      </w:r>
    </w:p>
    <w:p w14:paraId="76C17D25" w14:textId="77777777" w:rsidR="00792DBE" w:rsidRPr="00F44A4B" w:rsidRDefault="00792DBE" w:rsidP="00792DBE">
      <w:pPr>
        <w:pStyle w:val="ListParagraph"/>
        <w:numPr>
          <w:ilvl w:val="0"/>
          <w:numId w:val="12"/>
        </w:numPr>
        <w:rPr>
          <w:rFonts w:ascii="FlandersArtSans-Regular" w:hAnsi="FlandersArtSans-Regular"/>
          <w:b/>
          <w:bCs/>
          <w:lang w:val="nl-BE"/>
        </w:rPr>
      </w:pPr>
      <w:r w:rsidRPr="00F44A4B">
        <w:rPr>
          <w:rFonts w:ascii="FlandersArtSans-Regular" w:hAnsi="FlandersArtSans-Regular"/>
          <w:b/>
          <w:bCs/>
          <w:lang w:val="nl-BE"/>
        </w:rPr>
        <w:t>Use case data leverancier</w:t>
      </w:r>
    </w:p>
    <w:p w14:paraId="77EAE821"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Als boorbedrijf wil ik weten of er na realisatie van een eigen systeem, andere systemen in de buurt in gebruik worden genomen.</w:t>
      </w:r>
    </w:p>
    <w:p w14:paraId="09D82537"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Als erkend boorbedrijf kan ik de data m.b.t. boringen en installaties conform de voorschriften aanleveren. (1)</w:t>
      </w:r>
    </w:p>
    <w:p w14:paraId="44185FC2" w14:textId="77777777" w:rsidR="00792DBE" w:rsidRPr="00F44A4B" w:rsidRDefault="00792DBE" w:rsidP="00792DBE">
      <w:pPr>
        <w:pStyle w:val="ListParagraph"/>
        <w:numPr>
          <w:ilvl w:val="0"/>
          <w:numId w:val="12"/>
        </w:numPr>
        <w:rPr>
          <w:rFonts w:ascii="FlandersArtSans-Regular" w:hAnsi="FlandersArtSans-Regular"/>
          <w:b/>
          <w:bCs/>
          <w:lang w:val="nl-BE"/>
        </w:rPr>
      </w:pPr>
      <w:r w:rsidRPr="00F44A4B">
        <w:rPr>
          <w:rFonts w:ascii="FlandersArtSans-Regular" w:hAnsi="FlandersArtSans-Regular"/>
          <w:b/>
          <w:bCs/>
          <w:lang w:val="nl-BE"/>
        </w:rPr>
        <w:t>Use case data gebruiker</w:t>
      </w:r>
    </w:p>
    <w:p w14:paraId="761E78D4"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Als burger wil ik weten op welke plaats geothermie niet toegelaten wordt. (3)</w:t>
      </w:r>
    </w:p>
    <w:p w14:paraId="0A0E57AD"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Als gebruiker heb ik graag de gegevens over de configuratie van nabijgelegen installaties, om zo een win-win situatie na te streven. (3)</w:t>
      </w:r>
    </w:p>
    <w:p w14:paraId="634648A9"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Als burger overweeg ik gebruik te maken van geothermische energie en wil ik weten welk potentieel er is op mijn perceel, welke installaties in mijn omgeving reeds voorkomen, of die systemen kunnen interfereren … (2)</w:t>
      </w:r>
    </w:p>
    <w:p w14:paraId="1A5E59CF"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Als boorbedrijf wil ik graag weten of er grondwaterstromingen zijn, natuurlijk of door andere systemen, zeker als dat info is uit andere domeinen en welke de maximale diepte is in een bepaalde regio. (1)</w:t>
      </w:r>
    </w:p>
    <w:p w14:paraId="30A80895"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Termijn van vergunning raadplegen.</w:t>
      </w:r>
    </w:p>
    <w:p w14:paraId="395E0050" w14:textId="77777777" w:rsidR="00792DBE" w:rsidRPr="00F44A4B" w:rsidRDefault="00792DBE" w:rsidP="00792DBE">
      <w:pPr>
        <w:pStyle w:val="ListParagraph"/>
        <w:numPr>
          <w:ilvl w:val="0"/>
          <w:numId w:val="12"/>
        </w:numPr>
        <w:rPr>
          <w:rFonts w:ascii="FlandersArtSans-Regular" w:hAnsi="FlandersArtSans-Regular"/>
          <w:b/>
          <w:bCs/>
          <w:lang w:val="nl-BE"/>
        </w:rPr>
      </w:pPr>
      <w:r w:rsidRPr="00F44A4B">
        <w:rPr>
          <w:rFonts w:ascii="FlandersArtSans-Regular" w:hAnsi="FlandersArtSans-Regular"/>
          <w:b/>
          <w:bCs/>
          <w:lang w:val="nl-BE"/>
        </w:rPr>
        <w:t>Informatie-elementen</w:t>
      </w:r>
    </w:p>
    <w:p w14:paraId="663EE224"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Type installatie: open (WKO of REC) of gesloten. (2)</w:t>
      </w:r>
    </w:p>
    <w:p w14:paraId="15765A32"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Diepte installatie en effectieve filterdiepte (1)</w:t>
      </w:r>
    </w:p>
    <w:p w14:paraId="786EDED7"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Boormethode: e.g. spoel, zuig, luchtlift … (1)</w:t>
      </w:r>
    </w:p>
    <w:p w14:paraId="5067E487"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lastRenderedPageBreak/>
        <w:t>Specifiek debiet (1)</w:t>
      </w:r>
    </w:p>
    <w:p w14:paraId="3CB6E3CA"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Vermogen (1)</w:t>
      </w:r>
    </w:p>
    <w:p w14:paraId="4F4D8091"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Grondwaterstand in rust in aangeboorde laag (1)</w:t>
      </w:r>
    </w:p>
    <w:p w14:paraId="6B4A1FC0"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Invloedsradius (2)</w:t>
      </w:r>
    </w:p>
    <w:p w14:paraId="15B10A3B" w14:textId="77777777" w:rsidR="00792DBE" w:rsidRPr="00792DBE"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Vastgestelde problemen (2)</w:t>
      </w:r>
    </w:p>
    <w:p w14:paraId="035B5317" w14:textId="36BC573D" w:rsidR="000D3A72" w:rsidRDefault="00792DBE" w:rsidP="00792DBE">
      <w:pPr>
        <w:pStyle w:val="ListParagraph"/>
        <w:numPr>
          <w:ilvl w:val="1"/>
          <w:numId w:val="12"/>
        </w:numPr>
        <w:rPr>
          <w:rFonts w:ascii="FlandersArtSans-Regular" w:hAnsi="FlandersArtSans-Regular"/>
          <w:lang w:val="nl-BE"/>
        </w:rPr>
      </w:pPr>
      <w:r w:rsidRPr="00792DBE">
        <w:rPr>
          <w:rFonts w:ascii="FlandersArtSans-Regular" w:hAnsi="FlandersArtSans-Regular"/>
          <w:lang w:val="nl-BE"/>
        </w:rPr>
        <w:t>Kaartmateriaal (1)</w:t>
      </w:r>
    </w:p>
    <w:p w14:paraId="726B9241" w14:textId="77777777" w:rsidR="00CD2693" w:rsidRPr="00792DBE" w:rsidRDefault="00CD2693" w:rsidP="00CD2693">
      <w:pPr>
        <w:pStyle w:val="ListParagraph"/>
        <w:ind w:left="1440"/>
        <w:rPr>
          <w:rFonts w:ascii="FlandersArtSans-Regular" w:hAnsi="FlandersArtSans-Regular"/>
          <w:lang w:val="nl-BE"/>
        </w:rPr>
      </w:pPr>
    </w:p>
    <w:p w14:paraId="2D33D0CE" w14:textId="68D6482B" w:rsidR="000D3A72" w:rsidRPr="000D3A72" w:rsidRDefault="00792DBE" w:rsidP="00AD1D3E">
      <w:pPr>
        <w:pStyle w:val="ListParagraph"/>
        <w:numPr>
          <w:ilvl w:val="2"/>
          <w:numId w:val="2"/>
        </w:numPr>
        <w:jc w:val="both"/>
        <w:rPr>
          <w:rFonts w:ascii="FlandersArtSans-Medium" w:eastAsia="Calibri" w:hAnsi="FlandersArtSans-Medium" w:cs="Calibri"/>
          <w:b/>
          <w:bCs/>
          <w:smallCaps/>
          <w:color w:val="373636"/>
          <w:sz w:val="24"/>
          <w:szCs w:val="24"/>
        </w:rPr>
      </w:pPr>
      <w:r>
        <w:rPr>
          <w:rFonts w:ascii="FlandersArtSans-Medium" w:eastAsia="Calibri" w:hAnsi="FlandersArtSans-Medium" w:cs="Calibri"/>
          <w:b/>
          <w:bCs/>
          <w:smallCaps/>
          <w:color w:val="373636"/>
          <w:sz w:val="24"/>
          <w:szCs w:val="24"/>
        </w:rPr>
        <w:t>Overkoepelend</w:t>
      </w:r>
    </w:p>
    <w:p w14:paraId="4B7BCA63" w14:textId="77777777" w:rsidR="00792DBE" w:rsidRPr="00F44A4B" w:rsidRDefault="00792DBE" w:rsidP="00792DBE">
      <w:pPr>
        <w:pStyle w:val="ListParagraph"/>
        <w:numPr>
          <w:ilvl w:val="0"/>
          <w:numId w:val="13"/>
        </w:numPr>
        <w:jc w:val="both"/>
        <w:rPr>
          <w:rFonts w:ascii="FlandersArtSans-Regular" w:hAnsi="FlandersArtSans-Regular"/>
          <w:b/>
          <w:bCs/>
          <w:lang w:val="nl-BE"/>
        </w:rPr>
      </w:pPr>
      <w:r w:rsidRPr="00F44A4B">
        <w:rPr>
          <w:rFonts w:ascii="FlandersArtSans-Regular" w:hAnsi="FlandersArtSans-Regular"/>
          <w:b/>
          <w:bCs/>
          <w:lang w:val="nl-BE"/>
        </w:rPr>
        <w:t>Use case data leverancier</w:t>
      </w:r>
    </w:p>
    <w:p w14:paraId="671021FC" w14:textId="77777777" w:rsidR="00792DBE" w:rsidRPr="00792DBE" w:rsidRDefault="00792DBE" w:rsidP="00792DBE">
      <w:pPr>
        <w:pStyle w:val="ListParagraph"/>
        <w:numPr>
          <w:ilvl w:val="1"/>
          <w:numId w:val="13"/>
        </w:numPr>
        <w:jc w:val="both"/>
        <w:rPr>
          <w:rFonts w:ascii="FlandersArtSans-Regular" w:hAnsi="FlandersArtSans-Regular"/>
          <w:lang w:val="nl-BE"/>
        </w:rPr>
      </w:pPr>
      <w:r w:rsidRPr="00792DBE">
        <w:rPr>
          <w:rFonts w:ascii="FlandersArtSans-Regular" w:hAnsi="FlandersArtSans-Regular"/>
          <w:lang w:val="nl-BE"/>
        </w:rPr>
        <w:t>Als overheidsorganisatie wil ik mijn verwerkte data ter beschikking stellen van andere actoren. (7)</w:t>
      </w:r>
    </w:p>
    <w:p w14:paraId="70F4C192" w14:textId="77777777" w:rsidR="00792DBE" w:rsidRPr="00792DBE" w:rsidRDefault="00792DBE" w:rsidP="00792DBE">
      <w:pPr>
        <w:pStyle w:val="ListParagraph"/>
        <w:numPr>
          <w:ilvl w:val="1"/>
          <w:numId w:val="13"/>
        </w:numPr>
        <w:jc w:val="both"/>
        <w:rPr>
          <w:rFonts w:ascii="FlandersArtSans-Regular" w:hAnsi="FlandersArtSans-Regular"/>
          <w:lang w:val="nl-BE"/>
        </w:rPr>
      </w:pPr>
      <w:r w:rsidRPr="00792DBE">
        <w:rPr>
          <w:rFonts w:ascii="FlandersArtSans-Regular" w:hAnsi="FlandersArtSans-Regular"/>
          <w:lang w:val="nl-BE"/>
        </w:rPr>
        <w:t>Als onderzoeker wil ik mijn onderzoeksresultaten en brondata delen. (2)</w:t>
      </w:r>
    </w:p>
    <w:p w14:paraId="78B2F5FF" w14:textId="77777777" w:rsidR="00792DBE" w:rsidRPr="00792DBE" w:rsidRDefault="00792DBE" w:rsidP="00792DBE">
      <w:pPr>
        <w:pStyle w:val="ListParagraph"/>
        <w:numPr>
          <w:ilvl w:val="1"/>
          <w:numId w:val="13"/>
        </w:numPr>
        <w:jc w:val="both"/>
        <w:rPr>
          <w:rFonts w:ascii="FlandersArtSans-Regular" w:hAnsi="FlandersArtSans-Regular"/>
          <w:lang w:val="nl-BE"/>
        </w:rPr>
      </w:pPr>
      <w:r w:rsidRPr="00792DBE">
        <w:rPr>
          <w:rFonts w:ascii="FlandersArtSans-Regular" w:hAnsi="FlandersArtSans-Regular"/>
          <w:lang w:val="nl-BE"/>
        </w:rPr>
        <w:t>Als opdrachtgever wens ik dat data die verband houden met mijn projecten in hun context geduid worden. (5)</w:t>
      </w:r>
    </w:p>
    <w:p w14:paraId="04943080" w14:textId="77777777" w:rsidR="00792DBE" w:rsidRPr="00792DBE" w:rsidRDefault="00792DBE" w:rsidP="00792DBE">
      <w:pPr>
        <w:pStyle w:val="ListParagraph"/>
        <w:numPr>
          <w:ilvl w:val="1"/>
          <w:numId w:val="13"/>
        </w:numPr>
        <w:jc w:val="both"/>
        <w:rPr>
          <w:rFonts w:ascii="FlandersArtSans-Regular" w:hAnsi="FlandersArtSans-Regular"/>
          <w:lang w:val="nl-BE"/>
        </w:rPr>
      </w:pPr>
      <w:r w:rsidRPr="00792DBE">
        <w:rPr>
          <w:rFonts w:ascii="FlandersArtSans-Regular" w:hAnsi="FlandersArtSans-Regular"/>
          <w:lang w:val="nl-BE"/>
        </w:rPr>
        <w:t>Als organisatie die data deelt wil ik duidelijke afspraken waarvoor de data gebruikt zal worden. (5)</w:t>
      </w:r>
    </w:p>
    <w:p w14:paraId="44155187" w14:textId="77777777" w:rsidR="00792DBE" w:rsidRPr="00F44A4B" w:rsidRDefault="00792DBE" w:rsidP="00792DBE">
      <w:pPr>
        <w:pStyle w:val="ListParagraph"/>
        <w:numPr>
          <w:ilvl w:val="0"/>
          <w:numId w:val="13"/>
        </w:numPr>
        <w:jc w:val="both"/>
        <w:rPr>
          <w:rFonts w:ascii="FlandersArtSans-Regular" w:hAnsi="FlandersArtSans-Regular"/>
          <w:b/>
          <w:bCs/>
          <w:lang w:val="nl-BE"/>
        </w:rPr>
      </w:pPr>
      <w:r w:rsidRPr="00F44A4B">
        <w:rPr>
          <w:rFonts w:ascii="FlandersArtSans-Regular" w:hAnsi="FlandersArtSans-Regular"/>
          <w:b/>
          <w:bCs/>
          <w:lang w:val="nl-BE"/>
        </w:rPr>
        <w:t>Use case data gebruiker</w:t>
      </w:r>
    </w:p>
    <w:p w14:paraId="00E57646" w14:textId="77777777" w:rsidR="00792DBE" w:rsidRPr="00792DBE" w:rsidRDefault="00792DBE" w:rsidP="00792DBE">
      <w:pPr>
        <w:pStyle w:val="ListParagraph"/>
        <w:numPr>
          <w:ilvl w:val="1"/>
          <w:numId w:val="13"/>
        </w:numPr>
        <w:jc w:val="both"/>
        <w:rPr>
          <w:rFonts w:ascii="FlandersArtSans-Regular" w:hAnsi="FlandersArtSans-Regular"/>
          <w:lang w:val="nl-BE"/>
        </w:rPr>
      </w:pPr>
      <w:r w:rsidRPr="00792DBE">
        <w:rPr>
          <w:rFonts w:ascii="FlandersArtSans-Regular" w:hAnsi="FlandersArtSans-Regular"/>
          <w:lang w:val="nl-BE"/>
        </w:rPr>
        <w:t>Als gebruiker wens ik maximaal het oorspronkelijke doel waarvoor en de context kennen waarbinnen data verzameld is en aangeboden wordt + eventueel later hergebruikt zijn geworden (5)</w:t>
      </w:r>
    </w:p>
    <w:p w14:paraId="7DF700D1" w14:textId="77777777" w:rsidR="00792DBE" w:rsidRPr="00792DBE" w:rsidRDefault="00792DBE" w:rsidP="00792DBE">
      <w:pPr>
        <w:pStyle w:val="ListParagraph"/>
        <w:numPr>
          <w:ilvl w:val="1"/>
          <w:numId w:val="13"/>
        </w:numPr>
        <w:jc w:val="both"/>
        <w:rPr>
          <w:rFonts w:ascii="FlandersArtSans-Regular" w:hAnsi="FlandersArtSans-Regular"/>
          <w:lang w:val="nl-BE"/>
        </w:rPr>
      </w:pPr>
      <w:r w:rsidRPr="00792DBE">
        <w:rPr>
          <w:rFonts w:ascii="FlandersArtSans-Regular" w:hAnsi="FlandersArtSans-Regular"/>
          <w:lang w:val="nl-BE"/>
        </w:rPr>
        <w:t>Als onderzoeker/gebruiker is het belangrijk te weten dat alle leveranciers dezelfde definities gebruiken. E.g. boorput, peilbuis … (4)</w:t>
      </w:r>
    </w:p>
    <w:p w14:paraId="07E74445" w14:textId="77777777" w:rsidR="00792DBE" w:rsidRPr="00792DBE" w:rsidRDefault="00792DBE" w:rsidP="00792DBE">
      <w:pPr>
        <w:pStyle w:val="ListParagraph"/>
        <w:numPr>
          <w:ilvl w:val="1"/>
          <w:numId w:val="13"/>
        </w:numPr>
        <w:jc w:val="both"/>
        <w:rPr>
          <w:rFonts w:ascii="FlandersArtSans-Regular" w:hAnsi="FlandersArtSans-Regular"/>
          <w:lang w:val="nl-BE"/>
        </w:rPr>
      </w:pPr>
      <w:r w:rsidRPr="00792DBE">
        <w:rPr>
          <w:rFonts w:ascii="FlandersArtSans-Regular" w:hAnsi="FlandersArtSans-Regular"/>
          <w:lang w:val="nl-BE"/>
        </w:rPr>
        <w:t>Het uitvoeren van ruimtelijke analyses op data (combineren van verschillende thema's voor overkoepelende ruimtelijke vraagstukken). (1)</w:t>
      </w:r>
    </w:p>
    <w:p w14:paraId="4E32D120" w14:textId="77777777" w:rsidR="00792DBE" w:rsidRPr="00F44A4B" w:rsidRDefault="00792DBE" w:rsidP="00792DBE">
      <w:pPr>
        <w:pStyle w:val="ListParagraph"/>
        <w:numPr>
          <w:ilvl w:val="0"/>
          <w:numId w:val="13"/>
        </w:numPr>
        <w:jc w:val="both"/>
        <w:rPr>
          <w:rFonts w:ascii="FlandersArtSans-Regular" w:hAnsi="FlandersArtSans-Regular"/>
          <w:b/>
          <w:bCs/>
          <w:lang w:val="nl-BE"/>
        </w:rPr>
      </w:pPr>
      <w:r w:rsidRPr="00F44A4B">
        <w:rPr>
          <w:rFonts w:ascii="FlandersArtSans-Regular" w:hAnsi="FlandersArtSans-Regular"/>
          <w:b/>
          <w:bCs/>
          <w:lang w:val="nl-BE"/>
        </w:rPr>
        <w:t>Informatie-elementen</w:t>
      </w:r>
    </w:p>
    <w:p w14:paraId="0E8D8C19" w14:textId="77777777" w:rsidR="00792DBE" w:rsidRPr="00792DBE" w:rsidRDefault="00792DBE" w:rsidP="00792DBE">
      <w:pPr>
        <w:pStyle w:val="ListParagraph"/>
        <w:numPr>
          <w:ilvl w:val="1"/>
          <w:numId w:val="13"/>
        </w:numPr>
        <w:jc w:val="both"/>
        <w:rPr>
          <w:rFonts w:ascii="FlandersArtSans-Regular" w:hAnsi="FlandersArtSans-Regular"/>
          <w:lang w:val="nl-BE"/>
        </w:rPr>
      </w:pPr>
      <w:r w:rsidRPr="00792DBE">
        <w:rPr>
          <w:rFonts w:ascii="FlandersArtSans-Regular" w:hAnsi="FlandersArtSans-Regular"/>
          <w:lang w:val="nl-BE"/>
        </w:rPr>
        <w:t>Rapporten (2)</w:t>
      </w:r>
    </w:p>
    <w:p w14:paraId="67445BE5" w14:textId="77777777" w:rsidR="00792DBE" w:rsidRPr="00792DBE" w:rsidRDefault="00792DBE" w:rsidP="00792DBE">
      <w:pPr>
        <w:pStyle w:val="ListParagraph"/>
        <w:numPr>
          <w:ilvl w:val="1"/>
          <w:numId w:val="13"/>
        </w:numPr>
        <w:jc w:val="both"/>
        <w:rPr>
          <w:rFonts w:ascii="FlandersArtSans-Regular" w:hAnsi="FlandersArtSans-Regular"/>
          <w:lang w:val="nl-BE"/>
        </w:rPr>
      </w:pPr>
      <w:r w:rsidRPr="00792DBE">
        <w:rPr>
          <w:rFonts w:ascii="FlandersArtSans-Regular" w:hAnsi="FlandersArtSans-Regular"/>
          <w:lang w:val="nl-BE"/>
        </w:rPr>
        <w:t>Duidelijk onderscheid tussen ruwe data (e.g. boring) en modelresultaten (e.g. geologisch lagenmodel) (3)</w:t>
      </w:r>
    </w:p>
    <w:p w14:paraId="44863E9A" w14:textId="77777777" w:rsidR="00792DBE" w:rsidRPr="00792DBE" w:rsidRDefault="00792DBE" w:rsidP="00792DBE">
      <w:pPr>
        <w:pStyle w:val="ListParagraph"/>
        <w:numPr>
          <w:ilvl w:val="1"/>
          <w:numId w:val="13"/>
        </w:numPr>
        <w:jc w:val="both"/>
        <w:rPr>
          <w:rFonts w:ascii="FlandersArtSans-Regular" w:hAnsi="FlandersArtSans-Regular"/>
          <w:lang w:val="nl-BE"/>
        </w:rPr>
      </w:pPr>
      <w:r w:rsidRPr="00792DBE">
        <w:rPr>
          <w:rFonts w:ascii="FlandersArtSans-Regular" w:hAnsi="FlandersArtSans-Regular"/>
          <w:lang w:val="nl-BE"/>
        </w:rPr>
        <w:t>Indicatie van datakwaliteit (e.g. afwijking van meting t.o.v. nabijgelegen metingen/observaties) (4)</w:t>
      </w:r>
    </w:p>
    <w:p w14:paraId="416A8FFB" w14:textId="152CD179" w:rsidR="00EE533B" w:rsidRDefault="00792DBE" w:rsidP="0006731B">
      <w:pPr>
        <w:pStyle w:val="ListParagraph"/>
        <w:numPr>
          <w:ilvl w:val="1"/>
          <w:numId w:val="13"/>
        </w:numPr>
        <w:jc w:val="both"/>
        <w:rPr>
          <w:rFonts w:ascii="FlandersArtSans-Regular" w:hAnsi="FlandersArtSans-Regular"/>
          <w:lang w:val="nl-BE"/>
        </w:rPr>
      </w:pPr>
      <w:r w:rsidRPr="00CD2693">
        <w:rPr>
          <w:rFonts w:ascii="FlandersArtSans-Regular" w:hAnsi="FlandersArtSans-Regular"/>
          <w:lang w:val="nl-BE"/>
        </w:rPr>
        <w:t>Versiebeheer van data (5)</w:t>
      </w:r>
    </w:p>
    <w:p w14:paraId="736CCC8C" w14:textId="1B4242D6" w:rsidR="00CD2693" w:rsidRDefault="00CD2693" w:rsidP="00CD2693">
      <w:pPr>
        <w:pStyle w:val="ListParagraph"/>
        <w:ind w:left="1440"/>
        <w:jc w:val="both"/>
        <w:rPr>
          <w:rFonts w:ascii="FlandersArtSans-Regular" w:hAnsi="FlandersArtSans-Regular"/>
          <w:lang w:val="nl-BE"/>
        </w:rPr>
      </w:pPr>
    </w:p>
    <w:p w14:paraId="580AC390" w14:textId="77777777" w:rsidR="002A782D" w:rsidRDefault="002A782D" w:rsidP="00CD2693">
      <w:pPr>
        <w:pStyle w:val="ListParagraph"/>
        <w:ind w:left="1440"/>
        <w:jc w:val="both"/>
        <w:rPr>
          <w:rFonts w:ascii="FlandersArtSans-Regular" w:hAnsi="FlandersArtSans-Regular"/>
          <w:lang w:val="nl-BE"/>
        </w:rPr>
      </w:pPr>
    </w:p>
    <w:p w14:paraId="15C0AA7B" w14:textId="1F811257" w:rsidR="007F67CB" w:rsidRPr="00EE533B" w:rsidRDefault="007F67CB" w:rsidP="00EE533B">
      <w:pPr>
        <w:pStyle w:val="ListParagraph"/>
        <w:numPr>
          <w:ilvl w:val="0"/>
          <w:numId w:val="2"/>
        </w:numPr>
        <w:rPr>
          <w:rFonts w:ascii="FlandersArtSans-Medium" w:eastAsia="Calibri" w:hAnsi="FlandersArtSans-Medium" w:cs="Calibri"/>
          <w:b/>
          <w:bCs/>
          <w:smallCaps/>
          <w:color w:val="373636"/>
          <w:sz w:val="36"/>
          <w:szCs w:val="36"/>
        </w:rPr>
      </w:pPr>
      <w:r w:rsidRPr="00EE533B">
        <w:rPr>
          <w:rFonts w:ascii="FlandersArtSans-Medium" w:eastAsia="Calibri" w:hAnsi="FlandersArtSans-Medium" w:cs="Calibri"/>
          <w:b/>
          <w:bCs/>
          <w:smallCaps/>
          <w:color w:val="373636"/>
          <w:sz w:val="36"/>
          <w:szCs w:val="36"/>
        </w:rPr>
        <w:t>Opmerkingen</w:t>
      </w:r>
      <w:r w:rsidR="001B284D" w:rsidRPr="00EE533B">
        <w:rPr>
          <w:rFonts w:ascii="FlandersArtSans-Medium" w:eastAsia="Calibri" w:hAnsi="FlandersArtSans-Medium" w:cs="Calibri"/>
          <w:b/>
          <w:bCs/>
          <w:smallCaps/>
          <w:color w:val="373636"/>
          <w:sz w:val="36"/>
          <w:szCs w:val="36"/>
        </w:rPr>
        <w:t xml:space="preserve"> uit de business werkgroep</w:t>
      </w:r>
      <w:r w:rsidR="00CD2693">
        <w:rPr>
          <w:rFonts w:ascii="FlandersArtSans-Medium" w:eastAsia="Calibri" w:hAnsi="FlandersArtSans-Medium" w:cs="Calibri"/>
          <w:b/>
          <w:bCs/>
          <w:smallCaps/>
          <w:color w:val="373636"/>
          <w:sz w:val="36"/>
          <w:szCs w:val="36"/>
        </w:rPr>
        <w:br/>
      </w:r>
    </w:p>
    <w:p w14:paraId="1440E11B" w14:textId="63FD4A19" w:rsidR="00EE533B" w:rsidRDefault="00222BAD" w:rsidP="00EE533B">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Wat ik heb gemerkt in het verleden is dat er extra </w:t>
      </w:r>
      <w:r w:rsidR="00CD2693">
        <w:rPr>
          <w:rFonts w:ascii="FlandersArtSans-Regular" w:hAnsi="FlandersArtSans-Regular"/>
          <w:lang w:val="nl-BE"/>
        </w:rPr>
        <w:t>aandacht moet gevestigd worden op</w:t>
      </w:r>
      <w:r>
        <w:rPr>
          <w:rFonts w:ascii="FlandersArtSans-Regular" w:hAnsi="FlandersArtSans-Regular"/>
          <w:lang w:val="nl-BE"/>
        </w:rPr>
        <w:t xml:space="preserve"> de link tussen bodem en geologie</w:t>
      </w:r>
      <w:r w:rsidR="00CD2693">
        <w:rPr>
          <w:rFonts w:ascii="FlandersArtSans-Regular" w:hAnsi="FlandersArtSans-Regular"/>
          <w:lang w:val="nl-BE"/>
        </w:rPr>
        <w:t>,</w:t>
      </w:r>
      <w:r>
        <w:rPr>
          <w:rFonts w:ascii="FlandersArtSans-Regular" w:hAnsi="FlandersArtSans-Regular"/>
          <w:lang w:val="nl-BE"/>
        </w:rPr>
        <w:t xml:space="preserve"> dat het niet altijd heel duidelijk is waar stopt bodem en begint nu geologie. Zeker over informatie die van OVAM komt</w:t>
      </w:r>
      <w:r w:rsidR="00CD2693">
        <w:rPr>
          <w:rFonts w:ascii="FlandersArtSans-Regular" w:hAnsi="FlandersArtSans-Regular"/>
          <w:lang w:val="nl-BE"/>
        </w:rPr>
        <w:t xml:space="preserve">: </w:t>
      </w:r>
      <w:r>
        <w:rPr>
          <w:rFonts w:ascii="FlandersArtSans-Regular" w:hAnsi="FlandersArtSans-Regular"/>
          <w:lang w:val="nl-BE"/>
        </w:rPr>
        <w:t>dat begint in de bodem en eindigt in de geologie. Er zullen heel veel overlappende concepten zijn</w:t>
      </w:r>
      <w:r w:rsidR="00CD2693">
        <w:rPr>
          <w:rFonts w:ascii="FlandersArtSans-Regular" w:hAnsi="FlandersArtSans-Regular"/>
          <w:lang w:val="nl-BE"/>
        </w:rPr>
        <w:t>, terwijl d</w:t>
      </w:r>
      <w:r>
        <w:rPr>
          <w:rFonts w:ascii="FlandersArtSans-Regular" w:hAnsi="FlandersArtSans-Regular"/>
          <w:lang w:val="nl-BE"/>
        </w:rPr>
        <w:t xml:space="preserve">ie datasets </w:t>
      </w:r>
      <w:r w:rsidR="00CD2693">
        <w:rPr>
          <w:rFonts w:ascii="FlandersArtSans-Regular" w:hAnsi="FlandersArtSans-Regular"/>
          <w:lang w:val="nl-BE"/>
        </w:rPr>
        <w:t>nu grotendeels</w:t>
      </w:r>
      <w:r>
        <w:rPr>
          <w:rFonts w:ascii="FlandersArtSans-Regular" w:hAnsi="FlandersArtSans-Regular"/>
          <w:lang w:val="nl-BE"/>
        </w:rPr>
        <w:t xml:space="preserve"> onafhankelijk </w:t>
      </w:r>
      <w:r w:rsidR="00CD2693">
        <w:rPr>
          <w:rFonts w:ascii="FlandersArtSans-Regular" w:hAnsi="FlandersArtSans-Regular"/>
          <w:lang w:val="nl-BE"/>
        </w:rPr>
        <w:t xml:space="preserve">zijn </w:t>
      </w:r>
      <w:r>
        <w:rPr>
          <w:rFonts w:ascii="FlandersArtSans-Regular" w:hAnsi="FlandersArtSans-Regular"/>
          <w:lang w:val="nl-BE"/>
        </w:rPr>
        <w:t xml:space="preserve">van elkaar </w:t>
      </w:r>
      <w:r w:rsidR="00CD2693">
        <w:rPr>
          <w:rFonts w:ascii="FlandersArtSans-Regular" w:hAnsi="FlandersArtSans-Regular"/>
          <w:lang w:val="nl-BE"/>
        </w:rPr>
        <w:t>maar eigenlijk</w:t>
      </w:r>
      <w:r>
        <w:rPr>
          <w:rFonts w:ascii="FlandersArtSans-Regular" w:hAnsi="FlandersArtSans-Regular"/>
          <w:lang w:val="nl-BE"/>
        </w:rPr>
        <w:t xml:space="preserve"> in</w:t>
      </w:r>
      <w:r w:rsidR="00CD2693">
        <w:rPr>
          <w:rFonts w:ascii="FlandersArtSans-Regular" w:hAnsi="FlandersArtSans-Regular"/>
          <w:lang w:val="nl-BE"/>
        </w:rPr>
        <w:t xml:space="preserve"> </w:t>
      </w:r>
      <w:r>
        <w:rPr>
          <w:rFonts w:ascii="FlandersArtSans-Regular" w:hAnsi="FlandersArtSans-Regular"/>
          <w:lang w:val="nl-BE"/>
        </w:rPr>
        <w:t>elkaar doorlopen.</w:t>
      </w:r>
    </w:p>
    <w:p w14:paraId="0E91FE5B" w14:textId="77777777" w:rsidR="00EE533B" w:rsidRPr="00EE533B" w:rsidRDefault="00EE533B" w:rsidP="00EE533B">
      <w:pPr>
        <w:pStyle w:val="ListParagraph"/>
        <w:rPr>
          <w:rFonts w:ascii="FlandersArtSans-Regular" w:hAnsi="FlandersArtSans-Regular"/>
          <w:lang w:val="nl-BE"/>
        </w:rPr>
      </w:pPr>
    </w:p>
    <w:p w14:paraId="6E17255B" w14:textId="3A73B2D8" w:rsidR="00EE533B" w:rsidRDefault="00EE533B" w:rsidP="00EE533B">
      <w:pPr>
        <w:pStyle w:val="ListParagraph"/>
        <w:rPr>
          <w:rFonts w:ascii="FlandersArtSans-Regular" w:hAnsi="FlandersArtSans-Regular"/>
          <w:lang w:val="nl-BE"/>
        </w:rPr>
      </w:pPr>
    </w:p>
    <w:p w14:paraId="03A0EBC1" w14:textId="4F80F213" w:rsidR="00732FC6" w:rsidRDefault="00732FC6" w:rsidP="00EE533B">
      <w:pPr>
        <w:pStyle w:val="ListParagraph"/>
        <w:rPr>
          <w:rFonts w:ascii="FlandersArtSans-Regular" w:hAnsi="FlandersArtSans-Regular"/>
          <w:lang w:val="nl-BE"/>
        </w:rPr>
      </w:pPr>
    </w:p>
    <w:p w14:paraId="20D3AE21" w14:textId="73CBD8B0" w:rsidR="00732FC6" w:rsidRDefault="00732FC6" w:rsidP="00EE533B">
      <w:pPr>
        <w:pStyle w:val="ListParagraph"/>
        <w:rPr>
          <w:rFonts w:ascii="FlandersArtSans-Regular" w:hAnsi="FlandersArtSans-Regular"/>
          <w:lang w:val="nl-BE"/>
        </w:rPr>
      </w:pPr>
    </w:p>
    <w:p w14:paraId="6E44DAAF" w14:textId="62866A6D" w:rsidR="00732FC6" w:rsidRDefault="00732FC6" w:rsidP="00EE533B">
      <w:pPr>
        <w:pStyle w:val="ListParagraph"/>
        <w:rPr>
          <w:rFonts w:ascii="FlandersArtSans-Regular" w:hAnsi="FlandersArtSans-Regular"/>
          <w:lang w:val="nl-BE"/>
        </w:rPr>
      </w:pPr>
    </w:p>
    <w:p w14:paraId="59ADC55E" w14:textId="77777777" w:rsidR="00732FC6" w:rsidRPr="00EE533B" w:rsidRDefault="00732FC6" w:rsidP="00EE533B">
      <w:pPr>
        <w:pStyle w:val="ListParagraph"/>
        <w:rPr>
          <w:rFonts w:ascii="FlandersArtSans-Regular" w:hAnsi="FlandersArtSans-Regular"/>
          <w:lang w:val="nl-BE"/>
        </w:rPr>
      </w:pPr>
    </w:p>
    <w:p w14:paraId="38ECC4FA" w14:textId="0DF1C0FC" w:rsidR="00527306" w:rsidRPr="00EE533B" w:rsidRDefault="00527306" w:rsidP="00EE533B">
      <w:pPr>
        <w:pStyle w:val="ListParagraph"/>
        <w:numPr>
          <w:ilvl w:val="0"/>
          <w:numId w:val="2"/>
        </w:numPr>
        <w:rPr>
          <w:rFonts w:ascii="FlandersArtSans-Medium" w:hAnsi="FlandersArtSans-Medium"/>
          <w:b/>
          <w:bCs/>
          <w:smallCaps/>
          <w:color w:val="373636"/>
          <w:sz w:val="36"/>
          <w:szCs w:val="36"/>
        </w:rPr>
      </w:pPr>
      <w:r w:rsidRPr="00EE533B">
        <w:rPr>
          <w:rFonts w:ascii="FlandersArtSans-Medium" w:eastAsia="Calibri" w:hAnsi="FlandersArtSans-Medium" w:cs="Calibri"/>
          <w:b/>
          <w:bCs/>
          <w:smallCaps/>
          <w:color w:val="373636"/>
          <w:sz w:val="36"/>
          <w:szCs w:val="36"/>
        </w:rPr>
        <w:lastRenderedPageBreak/>
        <w:t>Volgende stappen</w:t>
      </w:r>
    </w:p>
    <w:p w14:paraId="6E4D6BDB" w14:textId="62B53FE5" w:rsidR="00527306" w:rsidRDefault="00527306" w:rsidP="00527306">
      <w:pPr>
        <w:jc w:val="both"/>
        <w:rPr>
          <w:rFonts w:ascii="FlandersArtSans-Regular" w:hAnsi="FlandersArtSans-Regular"/>
        </w:rPr>
      </w:pPr>
      <w:r w:rsidRPr="00184D6B">
        <w:rPr>
          <w:rFonts w:ascii="FlandersArtSans-Regular" w:hAnsi="FlandersArtSans-Regular"/>
        </w:rPr>
        <w:t xml:space="preserve">Indien u graag zou willen deelnemen aan één van de aankomende werkgroepen, kan u via de onderstaande link een overzicht van de workshops terugvinden en u ook zo inschrijven. De </w:t>
      </w:r>
      <w:r w:rsidR="003D542C">
        <w:rPr>
          <w:rFonts w:ascii="FlandersArtSans-Regular" w:hAnsi="FlandersArtSans-Regular"/>
        </w:rPr>
        <w:t>eerste</w:t>
      </w:r>
      <w:r w:rsidR="006417FF">
        <w:rPr>
          <w:rFonts w:ascii="FlandersArtSans-Regular" w:hAnsi="FlandersArtSans-Regular"/>
        </w:rPr>
        <w:t xml:space="preserve"> thematische werkgroep</w:t>
      </w:r>
      <w:r w:rsidRPr="00184D6B">
        <w:rPr>
          <w:rFonts w:ascii="FlandersArtSans-Regular" w:hAnsi="FlandersArtSans-Regular"/>
        </w:rPr>
        <w:t xml:space="preserve"> is de eerstvolgende wer</w:t>
      </w:r>
      <w:bookmarkStart w:id="1" w:name="_GoBack"/>
      <w:bookmarkEnd w:id="1"/>
      <w:r w:rsidRPr="00184D6B">
        <w:rPr>
          <w:rFonts w:ascii="FlandersArtSans-Regular" w:hAnsi="FlandersArtSans-Regular"/>
        </w:rPr>
        <w:t xml:space="preserve">kgroep en zal plaatsvinden op </w:t>
      </w:r>
      <w:r w:rsidR="00732FC6">
        <w:rPr>
          <w:rFonts w:ascii="FlandersArtSans-Regular" w:hAnsi="FlandersArtSans-Regular"/>
        </w:rPr>
        <w:t>dinsdag</w:t>
      </w:r>
      <w:r w:rsidR="00D63C45">
        <w:rPr>
          <w:rFonts w:ascii="FlandersArtSans-Regular" w:hAnsi="FlandersArtSans-Regular"/>
        </w:rPr>
        <w:t xml:space="preserve"> </w:t>
      </w:r>
      <w:r w:rsidR="003D542C">
        <w:rPr>
          <w:rFonts w:ascii="FlandersArtSans-Regular" w:hAnsi="FlandersArtSans-Regular"/>
        </w:rPr>
        <w:t>11 augustus</w:t>
      </w:r>
      <w:r w:rsidRPr="00184D6B">
        <w:rPr>
          <w:rFonts w:ascii="FlandersArtSans-Regular" w:hAnsi="FlandersArtSans-Regular"/>
        </w:rPr>
        <w:t xml:space="preserve"> 2020 om 13</w:t>
      </w:r>
      <w:r w:rsidR="00D63C45">
        <w:rPr>
          <w:rFonts w:ascii="FlandersArtSans-Regular" w:hAnsi="FlandersArtSans-Regular"/>
        </w:rPr>
        <w:t>u</w:t>
      </w:r>
      <w:r w:rsidRPr="00184D6B">
        <w:rPr>
          <w:rFonts w:ascii="FlandersArtSans-Regular" w:hAnsi="FlandersArtSans-Regular"/>
        </w:rPr>
        <w:t xml:space="preserve"> </w:t>
      </w:r>
      <w:r>
        <w:rPr>
          <w:rFonts w:ascii="FlandersArtSans-Regular" w:hAnsi="FlandersArtSans-Regular"/>
        </w:rPr>
        <w:t>via Microsoft Teams waarvan de link wordt doorgestuurd naar de deelnemers.</w:t>
      </w:r>
    </w:p>
    <w:p w14:paraId="615F0BC5" w14:textId="19EBCFD7" w:rsidR="00EE533B" w:rsidRPr="00CD2693" w:rsidRDefault="00CF17E3" w:rsidP="00527306">
      <w:pPr>
        <w:jc w:val="both"/>
        <w:rPr>
          <w:rStyle w:val="Hyperlink"/>
          <w:rFonts w:ascii="FlandersArtSans-Regular" w:hAnsi="FlandersArtSans-Regular"/>
        </w:rPr>
      </w:pPr>
      <w:hyperlink r:id="rId20" w:history="1">
        <w:r w:rsidR="00BF0163" w:rsidRPr="00CD2693">
          <w:rPr>
            <w:rStyle w:val="Hyperlink"/>
            <w:rFonts w:ascii="FlandersArtSans-Regular" w:hAnsi="FlandersArtSans-Regular"/>
          </w:rPr>
          <w:t>https://overheid.vlaanderen.be/opleiding/publieke-wer</w:t>
        </w:r>
        <w:r w:rsidR="00BF0163" w:rsidRPr="00CD2693">
          <w:rPr>
            <w:rStyle w:val="Hyperlink"/>
            <w:rFonts w:ascii="FlandersArtSans-Regular" w:hAnsi="FlandersArtSans-Regular"/>
          </w:rPr>
          <w:t>k</w:t>
        </w:r>
        <w:r w:rsidR="00BF0163" w:rsidRPr="00CD2693">
          <w:rPr>
            <w:rStyle w:val="Hyperlink"/>
            <w:rFonts w:ascii="FlandersArtSans-Regular" w:hAnsi="FlandersArtSans-Regular"/>
          </w:rPr>
          <w:t>groepen-oslo-bodem-en-ondergrond</w:t>
        </w:r>
      </w:hyperlink>
    </w:p>
    <w:p w14:paraId="06912D7F" w14:textId="77777777" w:rsidR="00EE533B" w:rsidRDefault="00EE533B" w:rsidP="00527306">
      <w:pPr>
        <w:jc w:val="both"/>
        <w:rPr>
          <w:rStyle w:val="Hyperlink"/>
        </w:rPr>
      </w:pPr>
    </w:p>
    <w:p w14:paraId="26CC472E" w14:textId="053E6B57" w:rsidR="00226AFB" w:rsidRPr="00EE533B" w:rsidRDefault="00226AFB" w:rsidP="00EE533B">
      <w:pPr>
        <w:pStyle w:val="ListParagraph"/>
        <w:numPr>
          <w:ilvl w:val="0"/>
          <w:numId w:val="2"/>
        </w:numPr>
        <w:rPr>
          <w:rFonts w:ascii="FlandersArtSans-Medium" w:hAnsi="FlandersArtSans-Medium"/>
          <w:b/>
          <w:bCs/>
          <w:smallCaps/>
          <w:color w:val="373636"/>
          <w:sz w:val="36"/>
          <w:szCs w:val="36"/>
        </w:rPr>
      </w:pPr>
      <w:r w:rsidRPr="00EE533B">
        <w:rPr>
          <w:rFonts w:ascii="FlandersArtSans-Medium" w:eastAsia="Calibri" w:hAnsi="FlandersArtSans-Medium" w:cs="Calibri"/>
          <w:b/>
          <w:bCs/>
          <w:smallCaps/>
          <w:color w:val="373636"/>
          <w:sz w:val="36"/>
          <w:szCs w:val="36"/>
        </w:rPr>
        <w:t>Virtuele flipcharts uit de werkgroep</w:t>
      </w:r>
    </w:p>
    <w:p w14:paraId="4E3D755D" w14:textId="6715AEAD" w:rsidR="00116163" w:rsidRDefault="007D1F34" w:rsidP="00226AFB">
      <w:pPr>
        <w:jc w:val="both"/>
      </w:pPr>
      <w:r>
        <w:rPr>
          <w:rFonts w:ascii="FlandersArtSans-Regular" w:hAnsi="FlandersArtSans-Regular"/>
        </w:rPr>
        <w:t>Hieronder vindt u schermafbeeldingen van de virtuele flipcharts uit de business werkgroep terug. Zoals eerder vermeld in het verslag kan u deze</w:t>
      </w:r>
      <w:r w:rsidR="000818DC">
        <w:rPr>
          <w:rFonts w:ascii="FlandersArtSans-Regular" w:hAnsi="FlandersArtSans-Regular"/>
        </w:rPr>
        <w:t xml:space="preserve"> virtuele flipcharts</w:t>
      </w:r>
      <w:r>
        <w:rPr>
          <w:rFonts w:ascii="FlandersArtSans-Regular" w:hAnsi="FlandersArtSans-Regular"/>
        </w:rPr>
        <w:t xml:space="preserve"> gedetailleerd bekijken </w:t>
      </w:r>
      <w:r w:rsidR="00EE533B">
        <w:rPr>
          <w:rFonts w:ascii="FlandersArtSans-Regular" w:hAnsi="FlandersArtSans-Regular"/>
        </w:rPr>
        <w:t>via de</w:t>
      </w:r>
      <w:r>
        <w:rPr>
          <w:rFonts w:ascii="FlandersArtSans-Regular" w:hAnsi="FlandersArtSans-Regular"/>
        </w:rPr>
        <w:t xml:space="preserve"> volgende </w:t>
      </w:r>
      <w:r w:rsidR="00EE533B">
        <w:rPr>
          <w:rFonts w:ascii="FlandersArtSans-Regular" w:hAnsi="FlandersArtSans-Regular"/>
        </w:rPr>
        <w:t>link</w:t>
      </w:r>
      <w:r w:rsidR="005247AB">
        <w:rPr>
          <w:rFonts w:ascii="FlandersArtSans-Regular" w:hAnsi="FlandersArtSans-Regular"/>
        </w:rPr>
        <w:t xml:space="preserve">: </w:t>
      </w:r>
      <w:hyperlink r:id="rId21" w:history="1">
        <w:r w:rsidR="005247AB">
          <w:rPr>
            <w:rStyle w:val="Hyperlink"/>
          </w:rPr>
          <w:t>https://app.klaxoon.com/participate/brainstorm/DKWSAHV</w:t>
        </w:r>
      </w:hyperlink>
      <w:r w:rsidR="000818DC">
        <w:t>.</w:t>
      </w:r>
    </w:p>
    <w:p w14:paraId="45DB1E8E" w14:textId="77777777" w:rsidR="00116163" w:rsidRDefault="00116163">
      <w:r>
        <w:br w:type="page"/>
      </w:r>
    </w:p>
    <w:p w14:paraId="652F6A80" w14:textId="787F841A" w:rsidR="00226AFB" w:rsidRDefault="00116163" w:rsidP="00226AFB">
      <w:pPr>
        <w:jc w:val="both"/>
      </w:pPr>
      <w:r>
        <w:rPr>
          <w:noProof/>
        </w:rPr>
        <w:lastRenderedPageBreak/>
        <w:drawing>
          <wp:inline distT="0" distB="0" distL="0" distR="0" wp14:anchorId="4EFBC3C5" wp14:editId="7C1971AD">
            <wp:extent cx="5731510" cy="4321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21175"/>
                    </a:xfrm>
                    <a:prstGeom prst="rect">
                      <a:avLst/>
                    </a:prstGeom>
                  </pic:spPr>
                </pic:pic>
              </a:graphicData>
            </a:graphic>
          </wp:inline>
        </w:drawing>
      </w:r>
    </w:p>
    <w:p w14:paraId="7B5F3AA5" w14:textId="0F59B931" w:rsidR="00EE533B" w:rsidRDefault="00EE533B" w:rsidP="00226AFB">
      <w:pPr>
        <w:jc w:val="both"/>
      </w:pPr>
    </w:p>
    <w:p w14:paraId="002239FD" w14:textId="77777777" w:rsidR="00EE533B" w:rsidRDefault="00EE533B" w:rsidP="00226AFB">
      <w:pPr>
        <w:jc w:val="both"/>
        <w:rPr>
          <w:rFonts w:ascii="FlandersArtSans-Regular" w:hAnsi="FlandersArtSans-Regular"/>
        </w:rPr>
      </w:pPr>
    </w:p>
    <w:p w14:paraId="40DA41D9" w14:textId="528AB257" w:rsidR="00226AFB" w:rsidRPr="00184D6B" w:rsidRDefault="00226AFB" w:rsidP="00226AFB">
      <w:pPr>
        <w:jc w:val="both"/>
        <w:rPr>
          <w:rFonts w:ascii="FlandersArtSans-Regular" w:hAnsi="FlandersArtSans-Regular"/>
        </w:rPr>
      </w:pPr>
      <w:r>
        <w:rPr>
          <w:rFonts w:ascii="FlandersArtSans-Regular" w:hAnsi="FlandersArtSans-Regular"/>
          <w:noProof/>
        </w:rPr>
        <w:lastRenderedPageBreak/>
        <w:drawing>
          <wp:inline distT="0" distB="0" distL="0" distR="0" wp14:anchorId="182EFA55" wp14:editId="2DE895D6">
            <wp:extent cx="5731510" cy="48882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ndwater.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4888230"/>
                    </a:xfrm>
                    <a:prstGeom prst="rect">
                      <a:avLst/>
                    </a:prstGeom>
                  </pic:spPr>
                </pic:pic>
              </a:graphicData>
            </a:graphic>
          </wp:inline>
        </w:drawing>
      </w:r>
      <w:r>
        <w:rPr>
          <w:rFonts w:ascii="FlandersArtSans-Regular" w:hAnsi="FlandersArtSans-Regular"/>
          <w:noProof/>
        </w:rPr>
        <w:lastRenderedPageBreak/>
        <w:drawing>
          <wp:inline distT="0" distB="0" distL="0" distR="0" wp14:anchorId="288CDF7B" wp14:editId="6D48C3FB">
            <wp:extent cx="5731510" cy="4708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otechniek.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4708525"/>
                    </a:xfrm>
                    <a:prstGeom prst="rect">
                      <a:avLst/>
                    </a:prstGeom>
                  </pic:spPr>
                </pic:pic>
              </a:graphicData>
            </a:graphic>
          </wp:inline>
        </w:drawing>
      </w:r>
      <w:r>
        <w:rPr>
          <w:rFonts w:ascii="FlandersArtSans-Regular" w:hAnsi="FlandersArtSans-Regular"/>
          <w:noProof/>
        </w:rPr>
        <w:lastRenderedPageBreak/>
        <w:drawing>
          <wp:inline distT="0" distB="0" distL="0" distR="0" wp14:anchorId="4F11FB8D" wp14:editId="333F645D">
            <wp:extent cx="5731510" cy="4675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ologie.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4675505"/>
                    </a:xfrm>
                    <a:prstGeom prst="rect">
                      <a:avLst/>
                    </a:prstGeom>
                  </pic:spPr>
                </pic:pic>
              </a:graphicData>
            </a:graphic>
          </wp:inline>
        </w:drawing>
      </w:r>
      <w:r>
        <w:rPr>
          <w:rFonts w:ascii="FlandersArtSans-Regular" w:hAnsi="FlandersArtSans-Regular"/>
          <w:noProof/>
        </w:rPr>
        <w:lastRenderedPageBreak/>
        <w:drawing>
          <wp:inline distT="0" distB="0" distL="0" distR="0" wp14:anchorId="2B031101" wp14:editId="4FB8DC9E">
            <wp:extent cx="5731510" cy="46647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fstoffen.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4664710"/>
                    </a:xfrm>
                    <a:prstGeom prst="rect">
                      <a:avLst/>
                    </a:prstGeom>
                  </pic:spPr>
                </pic:pic>
              </a:graphicData>
            </a:graphic>
          </wp:inline>
        </w:drawing>
      </w:r>
      <w:r>
        <w:rPr>
          <w:rFonts w:ascii="FlandersArtSans-Regular" w:hAnsi="FlandersArtSans-Regular"/>
          <w:noProof/>
        </w:rPr>
        <w:lastRenderedPageBreak/>
        <w:drawing>
          <wp:inline distT="0" distB="0" distL="0" distR="0" wp14:anchorId="66AED26F" wp14:editId="407A2F3C">
            <wp:extent cx="5731510" cy="46774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thermie.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4677410"/>
                    </a:xfrm>
                    <a:prstGeom prst="rect">
                      <a:avLst/>
                    </a:prstGeom>
                  </pic:spPr>
                </pic:pic>
              </a:graphicData>
            </a:graphic>
          </wp:inline>
        </w:drawing>
      </w:r>
      <w:r>
        <w:rPr>
          <w:rFonts w:ascii="FlandersArtSans-Regular" w:hAnsi="FlandersArtSans-Regular"/>
          <w:noProof/>
        </w:rPr>
        <w:lastRenderedPageBreak/>
        <w:drawing>
          <wp:inline distT="0" distB="0" distL="0" distR="0" wp14:anchorId="1F36E37C" wp14:editId="4BE7C5F2">
            <wp:extent cx="5731510" cy="4664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koepelend.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4664075"/>
                    </a:xfrm>
                    <a:prstGeom prst="rect">
                      <a:avLst/>
                    </a:prstGeom>
                  </pic:spPr>
                </pic:pic>
              </a:graphicData>
            </a:graphic>
          </wp:inline>
        </w:drawing>
      </w:r>
    </w:p>
    <w:sectPr w:rsidR="00226AFB" w:rsidRPr="00184D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82F0F" w14:textId="77777777" w:rsidR="00CF17E3" w:rsidRDefault="00CF17E3" w:rsidP="00E7345F">
      <w:pPr>
        <w:spacing w:after="0" w:line="240" w:lineRule="auto"/>
      </w:pPr>
      <w:r>
        <w:separator/>
      </w:r>
    </w:p>
  </w:endnote>
  <w:endnote w:type="continuationSeparator" w:id="0">
    <w:p w14:paraId="7E9B643D" w14:textId="77777777" w:rsidR="00CF17E3" w:rsidRDefault="00CF17E3" w:rsidP="00E7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ArtSans-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A3268" w14:textId="77777777" w:rsidR="00CF17E3" w:rsidRDefault="00CF17E3" w:rsidP="00E7345F">
      <w:pPr>
        <w:spacing w:after="0" w:line="240" w:lineRule="auto"/>
      </w:pPr>
      <w:r>
        <w:separator/>
      </w:r>
    </w:p>
  </w:footnote>
  <w:footnote w:type="continuationSeparator" w:id="0">
    <w:p w14:paraId="76C964CB" w14:textId="77777777" w:rsidR="00CF17E3" w:rsidRDefault="00CF17E3" w:rsidP="00E73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520"/>
    <w:multiLevelType w:val="hybridMultilevel"/>
    <w:tmpl w:val="C1CC46A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1D2750"/>
    <w:multiLevelType w:val="hybridMultilevel"/>
    <w:tmpl w:val="5C22DE0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CEB53A8"/>
    <w:multiLevelType w:val="hybridMultilevel"/>
    <w:tmpl w:val="5C0EFB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2C00D94"/>
    <w:multiLevelType w:val="hybridMultilevel"/>
    <w:tmpl w:val="4BEA9F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C10597A"/>
    <w:multiLevelType w:val="hybridMultilevel"/>
    <w:tmpl w:val="EE167A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C1B4196"/>
    <w:multiLevelType w:val="hybridMultilevel"/>
    <w:tmpl w:val="C88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80368"/>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3B36A94"/>
    <w:multiLevelType w:val="hybridMultilevel"/>
    <w:tmpl w:val="5FAE19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6291ACE"/>
    <w:multiLevelType w:val="hybridMultilevel"/>
    <w:tmpl w:val="DE72567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BE23C25"/>
    <w:multiLevelType w:val="hybridMultilevel"/>
    <w:tmpl w:val="97EA7F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18C634F"/>
    <w:multiLevelType w:val="hybridMultilevel"/>
    <w:tmpl w:val="4B267C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6CE07E9"/>
    <w:multiLevelType w:val="hybridMultilevel"/>
    <w:tmpl w:val="04488C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CF64D39"/>
    <w:multiLevelType w:val="hybridMultilevel"/>
    <w:tmpl w:val="FBBC1CE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0"/>
  </w:num>
  <w:num w:numId="7">
    <w:abstractNumId w:val="9"/>
  </w:num>
  <w:num w:numId="8">
    <w:abstractNumId w:val="1"/>
  </w:num>
  <w:num w:numId="9">
    <w:abstractNumId w:val="7"/>
  </w:num>
  <w:num w:numId="10">
    <w:abstractNumId w:val="0"/>
  </w:num>
  <w:num w:numId="11">
    <w:abstractNumId w:val="12"/>
  </w:num>
  <w:num w:numId="12">
    <w:abstractNumId w:val="8"/>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98D74"/>
    <w:rsid w:val="000136BF"/>
    <w:rsid w:val="00020C42"/>
    <w:rsid w:val="0003476F"/>
    <w:rsid w:val="00054622"/>
    <w:rsid w:val="0006184E"/>
    <w:rsid w:val="000657CE"/>
    <w:rsid w:val="00074D53"/>
    <w:rsid w:val="00075B83"/>
    <w:rsid w:val="00080EA4"/>
    <w:rsid w:val="000818DC"/>
    <w:rsid w:val="0008437E"/>
    <w:rsid w:val="00084941"/>
    <w:rsid w:val="00085789"/>
    <w:rsid w:val="0009156E"/>
    <w:rsid w:val="000A34A8"/>
    <w:rsid w:val="000A65AE"/>
    <w:rsid w:val="000A7134"/>
    <w:rsid w:val="000C0276"/>
    <w:rsid w:val="000D3A72"/>
    <w:rsid w:val="000E0E1D"/>
    <w:rsid w:val="000E2B2A"/>
    <w:rsid w:val="000F4852"/>
    <w:rsid w:val="000F7DA5"/>
    <w:rsid w:val="00105BD1"/>
    <w:rsid w:val="001152F1"/>
    <w:rsid w:val="00116163"/>
    <w:rsid w:val="00131556"/>
    <w:rsid w:val="001319C7"/>
    <w:rsid w:val="00147469"/>
    <w:rsid w:val="0015399D"/>
    <w:rsid w:val="0015449E"/>
    <w:rsid w:val="00165E8D"/>
    <w:rsid w:val="00170271"/>
    <w:rsid w:val="00173913"/>
    <w:rsid w:val="00184D6B"/>
    <w:rsid w:val="001A0183"/>
    <w:rsid w:val="001B284D"/>
    <w:rsid w:val="001C4AC6"/>
    <w:rsid w:val="001E1AA9"/>
    <w:rsid w:val="001F2412"/>
    <w:rsid w:val="00206AFB"/>
    <w:rsid w:val="002115F3"/>
    <w:rsid w:val="002145D5"/>
    <w:rsid w:val="0021636F"/>
    <w:rsid w:val="00222BAD"/>
    <w:rsid w:val="00226AFB"/>
    <w:rsid w:val="00230162"/>
    <w:rsid w:val="00231853"/>
    <w:rsid w:val="00232330"/>
    <w:rsid w:val="00241D98"/>
    <w:rsid w:val="00242342"/>
    <w:rsid w:val="0024350D"/>
    <w:rsid w:val="00254BAE"/>
    <w:rsid w:val="00256583"/>
    <w:rsid w:val="0025662F"/>
    <w:rsid w:val="002701FD"/>
    <w:rsid w:val="00273516"/>
    <w:rsid w:val="0027613B"/>
    <w:rsid w:val="002A782D"/>
    <w:rsid w:val="002B525B"/>
    <w:rsid w:val="002C7F5E"/>
    <w:rsid w:val="002D2552"/>
    <w:rsid w:val="002D3049"/>
    <w:rsid w:val="002D596C"/>
    <w:rsid w:val="002E3182"/>
    <w:rsid w:val="003178DA"/>
    <w:rsid w:val="00332186"/>
    <w:rsid w:val="003409DD"/>
    <w:rsid w:val="0034539D"/>
    <w:rsid w:val="00350E4A"/>
    <w:rsid w:val="00361F04"/>
    <w:rsid w:val="0036364E"/>
    <w:rsid w:val="00365B6A"/>
    <w:rsid w:val="00375C5D"/>
    <w:rsid w:val="00386551"/>
    <w:rsid w:val="0038737D"/>
    <w:rsid w:val="003921A1"/>
    <w:rsid w:val="003D542C"/>
    <w:rsid w:val="003E1535"/>
    <w:rsid w:val="003E76B0"/>
    <w:rsid w:val="003F0CAC"/>
    <w:rsid w:val="003F1BCA"/>
    <w:rsid w:val="003F56C4"/>
    <w:rsid w:val="004072F4"/>
    <w:rsid w:val="00430198"/>
    <w:rsid w:val="00430F78"/>
    <w:rsid w:val="00435F69"/>
    <w:rsid w:val="00443D5F"/>
    <w:rsid w:val="00444148"/>
    <w:rsid w:val="00450D12"/>
    <w:rsid w:val="00451228"/>
    <w:rsid w:val="004665A6"/>
    <w:rsid w:val="004718A5"/>
    <w:rsid w:val="00474A24"/>
    <w:rsid w:val="00475CCB"/>
    <w:rsid w:val="00484C47"/>
    <w:rsid w:val="00485070"/>
    <w:rsid w:val="00486DD5"/>
    <w:rsid w:val="004875B5"/>
    <w:rsid w:val="00492F9B"/>
    <w:rsid w:val="00494917"/>
    <w:rsid w:val="004B5813"/>
    <w:rsid w:val="004C193D"/>
    <w:rsid w:val="004C538B"/>
    <w:rsid w:val="004E1D09"/>
    <w:rsid w:val="004E229E"/>
    <w:rsid w:val="004F2219"/>
    <w:rsid w:val="00510E62"/>
    <w:rsid w:val="005174FD"/>
    <w:rsid w:val="005205E6"/>
    <w:rsid w:val="005247AB"/>
    <w:rsid w:val="00526B50"/>
    <w:rsid w:val="00527306"/>
    <w:rsid w:val="00530E9F"/>
    <w:rsid w:val="005344E5"/>
    <w:rsid w:val="00554008"/>
    <w:rsid w:val="0055BFC7"/>
    <w:rsid w:val="00571FCB"/>
    <w:rsid w:val="00596C59"/>
    <w:rsid w:val="005B1A3F"/>
    <w:rsid w:val="005D42F4"/>
    <w:rsid w:val="005E2C4D"/>
    <w:rsid w:val="005F07C0"/>
    <w:rsid w:val="005F28FF"/>
    <w:rsid w:val="005F6F47"/>
    <w:rsid w:val="006100C6"/>
    <w:rsid w:val="00615A84"/>
    <w:rsid w:val="00617D1B"/>
    <w:rsid w:val="00620405"/>
    <w:rsid w:val="00633434"/>
    <w:rsid w:val="00636C45"/>
    <w:rsid w:val="00637069"/>
    <w:rsid w:val="006417FF"/>
    <w:rsid w:val="00666FF4"/>
    <w:rsid w:val="00672238"/>
    <w:rsid w:val="0067289D"/>
    <w:rsid w:val="006836BE"/>
    <w:rsid w:val="00686C66"/>
    <w:rsid w:val="00687FD2"/>
    <w:rsid w:val="00691C90"/>
    <w:rsid w:val="006956D4"/>
    <w:rsid w:val="006B5384"/>
    <w:rsid w:val="006B61C4"/>
    <w:rsid w:val="006C11F0"/>
    <w:rsid w:val="006D70A0"/>
    <w:rsid w:val="006E519A"/>
    <w:rsid w:val="006F1737"/>
    <w:rsid w:val="007013EF"/>
    <w:rsid w:val="007103AA"/>
    <w:rsid w:val="00710E22"/>
    <w:rsid w:val="007253AA"/>
    <w:rsid w:val="00727AD2"/>
    <w:rsid w:val="00732FC6"/>
    <w:rsid w:val="0075650E"/>
    <w:rsid w:val="00757A8E"/>
    <w:rsid w:val="0076528B"/>
    <w:rsid w:val="0076534A"/>
    <w:rsid w:val="007659CB"/>
    <w:rsid w:val="00780191"/>
    <w:rsid w:val="00780227"/>
    <w:rsid w:val="00781AFD"/>
    <w:rsid w:val="0078486A"/>
    <w:rsid w:val="00787B04"/>
    <w:rsid w:val="00792DBE"/>
    <w:rsid w:val="007A08B8"/>
    <w:rsid w:val="007A5E56"/>
    <w:rsid w:val="007C1E18"/>
    <w:rsid w:val="007C226F"/>
    <w:rsid w:val="007D1F34"/>
    <w:rsid w:val="007D6C28"/>
    <w:rsid w:val="007E192B"/>
    <w:rsid w:val="007E783B"/>
    <w:rsid w:val="007F4113"/>
    <w:rsid w:val="007F67CB"/>
    <w:rsid w:val="008025B1"/>
    <w:rsid w:val="00812116"/>
    <w:rsid w:val="00830072"/>
    <w:rsid w:val="008323A7"/>
    <w:rsid w:val="0083604C"/>
    <w:rsid w:val="00836824"/>
    <w:rsid w:val="008533B9"/>
    <w:rsid w:val="0088333A"/>
    <w:rsid w:val="008861E4"/>
    <w:rsid w:val="00891EE9"/>
    <w:rsid w:val="00892000"/>
    <w:rsid w:val="008A05C5"/>
    <w:rsid w:val="008A73A7"/>
    <w:rsid w:val="008B4690"/>
    <w:rsid w:val="008C3952"/>
    <w:rsid w:val="008C6537"/>
    <w:rsid w:val="008D368F"/>
    <w:rsid w:val="008D3A54"/>
    <w:rsid w:val="008E46F2"/>
    <w:rsid w:val="008E6074"/>
    <w:rsid w:val="008F1253"/>
    <w:rsid w:val="00902567"/>
    <w:rsid w:val="00907DA7"/>
    <w:rsid w:val="0090D057"/>
    <w:rsid w:val="009221B8"/>
    <w:rsid w:val="00932043"/>
    <w:rsid w:val="009350FF"/>
    <w:rsid w:val="00935D0C"/>
    <w:rsid w:val="009400EF"/>
    <w:rsid w:val="00944B11"/>
    <w:rsid w:val="00944F3B"/>
    <w:rsid w:val="009451F2"/>
    <w:rsid w:val="0095705C"/>
    <w:rsid w:val="0096069D"/>
    <w:rsid w:val="00975964"/>
    <w:rsid w:val="009910E6"/>
    <w:rsid w:val="00991D3F"/>
    <w:rsid w:val="0099312E"/>
    <w:rsid w:val="009A296C"/>
    <w:rsid w:val="009A4C9F"/>
    <w:rsid w:val="009A5B99"/>
    <w:rsid w:val="009A60EC"/>
    <w:rsid w:val="009B0356"/>
    <w:rsid w:val="009B2F24"/>
    <w:rsid w:val="009C15CC"/>
    <w:rsid w:val="009C5BE0"/>
    <w:rsid w:val="009C7D53"/>
    <w:rsid w:val="009D2E4D"/>
    <w:rsid w:val="009E2A41"/>
    <w:rsid w:val="009F08E9"/>
    <w:rsid w:val="009F2E04"/>
    <w:rsid w:val="00A00D81"/>
    <w:rsid w:val="00A0126C"/>
    <w:rsid w:val="00A016CA"/>
    <w:rsid w:val="00A07F60"/>
    <w:rsid w:val="00A112D4"/>
    <w:rsid w:val="00A3595E"/>
    <w:rsid w:val="00A47779"/>
    <w:rsid w:val="00A51423"/>
    <w:rsid w:val="00A51F09"/>
    <w:rsid w:val="00A66319"/>
    <w:rsid w:val="00A67180"/>
    <w:rsid w:val="00A83D9A"/>
    <w:rsid w:val="00A854A6"/>
    <w:rsid w:val="00A96E9E"/>
    <w:rsid w:val="00AA25DC"/>
    <w:rsid w:val="00AC4255"/>
    <w:rsid w:val="00AC44DA"/>
    <w:rsid w:val="00AD1D3E"/>
    <w:rsid w:val="00AD40FF"/>
    <w:rsid w:val="00AD67AC"/>
    <w:rsid w:val="00AE0F89"/>
    <w:rsid w:val="00AE45EF"/>
    <w:rsid w:val="00B03806"/>
    <w:rsid w:val="00B137E1"/>
    <w:rsid w:val="00B32AC7"/>
    <w:rsid w:val="00B343B2"/>
    <w:rsid w:val="00B70A67"/>
    <w:rsid w:val="00B7272B"/>
    <w:rsid w:val="00B80932"/>
    <w:rsid w:val="00BA5ADA"/>
    <w:rsid w:val="00BD0080"/>
    <w:rsid w:val="00BD1578"/>
    <w:rsid w:val="00BF0163"/>
    <w:rsid w:val="00C0637D"/>
    <w:rsid w:val="00C06406"/>
    <w:rsid w:val="00C26BE5"/>
    <w:rsid w:val="00C30B50"/>
    <w:rsid w:val="00C31815"/>
    <w:rsid w:val="00C37082"/>
    <w:rsid w:val="00C71946"/>
    <w:rsid w:val="00C7373B"/>
    <w:rsid w:val="00C772CE"/>
    <w:rsid w:val="00C77A33"/>
    <w:rsid w:val="00C85FD6"/>
    <w:rsid w:val="00C90361"/>
    <w:rsid w:val="00C91D75"/>
    <w:rsid w:val="00CA2F8E"/>
    <w:rsid w:val="00CB030C"/>
    <w:rsid w:val="00CC452F"/>
    <w:rsid w:val="00CC6A46"/>
    <w:rsid w:val="00CD1C70"/>
    <w:rsid w:val="00CD2693"/>
    <w:rsid w:val="00CE563D"/>
    <w:rsid w:val="00CE59F0"/>
    <w:rsid w:val="00CF0A3C"/>
    <w:rsid w:val="00CF17E3"/>
    <w:rsid w:val="00CF77AC"/>
    <w:rsid w:val="00D00359"/>
    <w:rsid w:val="00D056BA"/>
    <w:rsid w:val="00D14DCB"/>
    <w:rsid w:val="00D234A1"/>
    <w:rsid w:val="00D238AF"/>
    <w:rsid w:val="00D34D69"/>
    <w:rsid w:val="00D437A5"/>
    <w:rsid w:val="00D63C45"/>
    <w:rsid w:val="00D6678C"/>
    <w:rsid w:val="00D82BF5"/>
    <w:rsid w:val="00D8621A"/>
    <w:rsid w:val="00D920DD"/>
    <w:rsid w:val="00D94551"/>
    <w:rsid w:val="00DB0436"/>
    <w:rsid w:val="00DB1B5C"/>
    <w:rsid w:val="00DB4407"/>
    <w:rsid w:val="00DB4942"/>
    <w:rsid w:val="00DB4F8F"/>
    <w:rsid w:val="00DC31AE"/>
    <w:rsid w:val="00DC7425"/>
    <w:rsid w:val="00DD0AB3"/>
    <w:rsid w:val="00DD1C3F"/>
    <w:rsid w:val="00DE17EE"/>
    <w:rsid w:val="00E04275"/>
    <w:rsid w:val="00E16E79"/>
    <w:rsid w:val="00E21700"/>
    <w:rsid w:val="00E408B9"/>
    <w:rsid w:val="00E45EEC"/>
    <w:rsid w:val="00E6117A"/>
    <w:rsid w:val="00E61EFF"/>
    <w:rsid w:val="00E67EB5"/>
    <w:rsid w:val="00E70C39"/>
    <w:rsid w:val="00E7345F"/>
    <w:rsid w:val="00E7377E"/>
    <w:rsid w:val="00E938DF"/>
    <w:rsid w:val="00EA6A17"/>
    <w:rsid w:val="00ED2AAF"/>
    <w:rsid w:val="00ED398B"/>
    <w:rsid w:val="00EE533B"/>
    <w:rsid w:val="00F00778"/>
    <w:rsid w:val="00F05ACC"/>
    <w:rsid w:val="00F113A8"/>
    <w:rsid w:val="00F1299D"/>
    <w:rsid w:val="00F27AE0"/>
    <w:rsid w:val="00F30479"/>
    <w:rsid w:val="00F43825"/>
    <w:rsid w:val="00F43E2A"/>
    <w:rsid w:val="00F44A4B"/>
    <w:rsid w:val="00F46893"/>
    <w:rsid w:val="00F47E80"/>
    <w:rsid w:val="00F55664"/>
    <w:rsid w:val="00F6326E"/>
    <w:rsid w:val="00F97061"/>
    <w:rsid w:val="00FA0C99"/>
    <w:rsid w:val="00FB33C8"/>
    <w:rsid w:val="00FC07A6"/>
    <w:rsid w:val="00FE5FD3"/>
    <w:rsid w:val="00FE6346"/>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0D3A72"/>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D81"/>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30162"/>
    <w:rPr>
      <w:sz w:val="16"/>
      <w:szCs w:val="16"/>
    </w:rPr>
  </w:style>
  <w:style w:type="paragraph" w:styleId="CommentText">
    <w:name w:val="annotation text"/>
    <w:basedOn w:val="Normal"/>
    <w:link w:val="CommentTextChar"/>
    <w:uiPriority w:val="99"/>
    <w:semiHidden/>
    <w:unhideWhenUsed/>
    <w:rsid w:val="00230162"/>
    <w:pPr>
      <w:spacing w:line="240" w:lineRule="auto"/>
    </w:pPr>
    <w:rPr>
      <w:sz w:val="20"/>
      <w:szCs w:val="20"/>
    </w:rPr>
  </w:style>
  <w:style w:type="character" w:customStyle="1" w:styleId="CommentTextChar">
    <w:name w:val="Comment Text Char"/>
    <w:basedOn w:val="DefaultParagraphFont"/>
    <w:link w:val="CommentText"/>
    <w:uiPriority w:val="99"/>
    <w:semiHidden/>
    <w:rsid w:val="00230162"/>
    <w:rPr>
      <w:sz w:val="20"/>
      <w:szCs w:val="20"/>
    </w:rPr>
  </w:style>
  <w:style w:type="paragraph" w:styleId="CommentSubject">
    <w:name w:val="annotation subject"/>
    <w:basedOn w:val="CommentText"/>
    <w:next w:val="CommentText"/>
    <w:link w:val="CommentSubjectChar"/>
    <w:uiPriority w:val="99"/>
    <w:semiHidden/>
    <w:unhideWhenUsed/>
    <w:rsid w:val="00230162"/>
    <w:rPr>
      <w:b/>
      <w:bCs/>
    </w:rPr>
  </w:style>
  <w:style w:type="character" w:customStyle="1" w:styleId="CommentSubjectChar">
    <w:name w:val="Comment Subject Char"/>
    <w:basedOn w:val="CommentTextChar"/>
    <w:link w:val="CommentSubject"/>
    <w:uiPriority w:val="99"/>
    <w:semiHidden/>
    <w:rsid w:val="00230162"/>
    <w:rPr>
      <w:b/>
      <w:bCs/>
      <w:sz w:val="20"/>
      <w:szCs w:val="20"/>
    </w:rPr>
  </w:style>
  <w:style w:type="paragraph" w:styleId="BalloonText">
    <w:name w:val="Balloon Text"/>
    <w:basedOn w:val="Normal"/>
    <w:link w:val="BalloonTextChar"/>
    <w:uiPriority w:val="99"/>
    <w:semiHidden/>
    <w:unhideWhenUsed/>
    <w:rsid w:val="002301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1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3462">
      <w:bodyDiv w:val="1"/>
      <w:marLeft w:val="0"/>
      <w:marRight w:val="0"/>
      <w:marTop w:val="0"/>
      <w:marBottom w:val="0"/>
      <w:divBdr>
        <w:top w:val="none" w:sz="0" w:space="0" w:color="auto"/>
        <w:left w:val="none" w:sz="0" w:space="0" w:color="auto"/>
        <w:bottom w:val="none" w:sz="0" w:space="0" w:color="auto"/>
        <w:right w:val="none" w:sz="0" w:space="0" w:color="auto"/>
      </w:divBdr>
    </w:div>
    <w:div w:id="294333175">
      <w:bodyDiv w:val="1"/>
      <w:marLeft w:val="0"/>
      <w:marRight w:val="0"/>
      <w:marTop w:val="0"/>
      <w:marBottom w:val="0"/>
      <w:divBdr>
        <w:top w:val="none" w:sz="0" w:space="0" w:color="auto"/>
        <w:left w:val="none" w:sz="0" w:space="0" w:color="auto"/>
        <w:bottom w:val="none" w:sz="0" w:space="0" w:color="auto"/>
        <w:right w:val="none" w:sz="0" w:space="0" w:color="auto"/>
      </w:divBdr>
      <w:divsChild>
        <w:div w:id="1946844017">
          <w:marLeft w:val="0"/>
          <w:marRight w:val="0"/>
          <w:marTop w:val="0"/>
          <w:marBottom w:val="0"/>
          <w:divBdr>
            <w:top w:val="none" w:sz="0" w:space="0" w:color="auto"/>
            <w:left w:val="none" w:sz="0" w:space="0" w:color="auto"/>
            <w:bottom w:val="none" w:sz="0" w:space="0" w:color="auto"/>
            <w:right w:val="none" w:sz="0" w:space="0" w:color="auto"/>
          </w:divBdr>
        </w:div>
        <w:div w:id="1322078234">
          <w:marLeft w:val="0"/>
          <w:marRight w:val="0"/>
          <w:marTop w:val="0"/>
          <w:marBottom w:val="0"/>
          <w:divBdr>
            <w:top w:val="none" w:sz="0" w:space="0" w:color="auto"/>
            <w:left w:val="none" w:sz="0" w:space="0" w:color="auto"/>
            <w:bottom w:val="none" w:sz="0" w:space="0" w:color="auto"/>
            <w:right w:val="none" w:sz="0" w:space="0" w:color="auto"/>
          </w:divBdr>
        </w:div>
        <w:div w:id="259720580">
          <w:marLeft w:val="0"/>
          <w:marRight w:val="0"/>
          <w:marTop w:val="0"/>
          <w:marBottom w:val="0"/>
          <w:divBdr>
            <w:top w:val="none" w:sz="0" w:space="0" w:color="auto"/>
            <w:left w:val="none" w:sz="0" w:space="0" w:color="auto"/>
            <w:bottom w:val="none" w:sz="0" w:space="0" w:color="auto"/>
            <w:right w:val="none" w:sz="0" w:space="0" w:color="auto"/>
          </w:divBdr>
        </w:div>
      </w:divsChild>
    </w:div>
    <w:div w:id="447742868">
      <w:bodyDiv w:val="1"/>
      <w:marLeft w:val="0"/>
      <w:marRight w:val="0"/>
      <w:marTop w:val="0"/>
      <w:marBottom w:val="0"/>
      <w:divBdr>
        <w:top w:val="none" w:sz="0" w:space="0" w:color="auto"/>
        <w:left w:val="none" w:sz="0" w:space="0" w:color="auto"/>
        <w:bottom w:val="none" w:sz="0" w:space="0" w:color="auto"/>
        <w:right w:val="none" w:sz="0" w:space="0" w:color="auto"/>
      </w:divBdr>
      <w:divsChild>
        <w:div w:id="2120559806">
          <w:marLeft w:val="0"/>
          <w:marRight w:val="0"/>
          <w:marTop w:val="0"/>
          <w:marBottom w:val="0"/>
          <w:divBdr>
            <w:top w:val="none" w:sz="0" w:space="0" w:color="auto"/>
            <w:left w:val="none" w:sz="0" w:space="0" w:color="auto"/>
            <w:bottom w:val="none" w:sz="0" w:space="0" w:color="auto"/>
            <w:right w:val="none" w:sz="0" w:space="0" w:color="auto"/>
          </w:divBdr>
          <w:divsChild>
            <w:div w:id="1123841171">
              <w:marLeft w:val="0"/>
              <w:marRight w:val="0"/>
              <w:marTop w:val="0"/>
              <w:marBottom w:val="0"/>
              <w:divBdr>
                <w:top w:val="none" w:sz="0" w:space="0" w:color="auto"/>
                <w:left w:val="none" w:sz="0" w:space="0" w:color="auto"/>
                <w:bottom w:val="none" w:sz="0" w:space="0" w:color="auto"/>
                <w:right w:val="none" w:sz="0" w:space="0" w:color="auto"/>
              </w:divBdr>
              <w:divsChild>
                <w:div w:id="148712096">
                  <w:marLeft w:val="0"/>
                  <w:marRight w:val="0"/>
                  <w:marTop w:val="0"/>
                  <w:marBottom w:val="0"/>
                  <w:divBdr>
                    <w:top w:val="none" w:sz="0" w:space="0" w:color="auto"/>
                    <w:left w:val="none" w:sz="0" w:space="0" w:color="auto"/>
                    <w:bottom w:val="none" w:sz="0" w:space="0" w:color="auto"/>
                    <w:right w:val="none" w:sz="0" w:space="0" w:color="auto"/>
                  </w:divBdr>
                  <w:divsChild>
                    <w:div w:id="2083333039">
                      <w:marLeft w:val="0"/>
                      <w:marRight w:val="0"/>
                      <w:marTop w:val="0"/>
                      <w:marBottom w:val="0"/>
                      <w:divBdr>
                        <w:top w:val="none" w:sz="0" w:space="0" w:color="auto"/>
                        <w:left w:val="none" w:sz="0" w:space="0" w:color="auto"/>
                        <w:bottom w:val="none" w:sz="0" w:space="0" w:color="auto"/>
                        <w:right w:val="none" w:sz="0" w:space="0" w:color="auto"/>
                      </w:divBdr>
                      <w:divsChild>
                        <w:div w:id="925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7621">
              <w:marLeft w:val="0"/>
              <w:marRight w:val="0"/>
              <w:marTop w:val="0"/>
              <w:marBottom w:val="0"/>
              <w:divBdr>
                <w:top w:val="none" w:sz="0" w:space="0" w:color="auto"/>
                <w:left w:val="none" w:sz="0" w:space="0" w:color="auto"/>
                <w:bottom w:val="none" w:sz="0" w:space="0" w:color="auto"/>
                <w:right w:val="none" w:sz="0" w:space="0" w:color="auto"/>
              </w:divBdr>
            </w:div>
            <w:div w:id="1894388775">
              <w:marLeft w:val="0"/>
              <w:marRight w:val="0"/>
              <w:marTop w:val="0"/>
              <w:marBottom w:val="0"/>
              <w:divBdr>
                <w:top w:val="none" w:sz="0" w:space="0" w:color="auto"/>
                <w:left w:val="none" w:sz="0" w:space="0" w:color="auto"/>
                <w:bottom w:val="none" w:sz="0" w:space="0" w:color="auto"/>
                <w:right w:val="none" w:sz="0" w:space="0" w:color="auto"/>
              </w:divBdr>
              <w:divsChild>
                <w:div w:id="1565948659">
                  <w:marLeft w:val="0"/>
                  <w:marRight w:val="0"/>
                  <w:marTop w:val="0"/>
                  <w:marBottom w:val="0"/>
                  <w:divBdr>
                    <w:top w:val="none" w:sz="0" w:space="0" w:color="auto"/>
                    <w:left w:val="none" w:sz="0" w:space="0" w:color="auto"/>
                    <w:bottom w:val="none" w:sz="0" w:space="0" w:color="auto"/>
                    <w:right w:val="none" w:sz="0" w:space="0" w:color="auto"/>
                  </w:divBdr>
                  <w:divsChild>
                    <w:div w:id="17701519">
                      <w:marLeft w:val="0"/>
                      <w:marRight w:val="0"/>
                      <w:marTop w:val="0"/>
                      <w:marBottom w:val="0"/>
                      <w:divBdr>
                        <w:top w:val="none" w:sz="0" w:space="0" w:color="auto"/>
                        <w:left w:val="none" w:sz="0" w:space="0" w:color="auto"/>
                        <w:bottom w:val="none" w:sz="0" w:space="0" w:color="auto"/>
                        <w:right w:val="none" w:sz="0" w:space="0" w:color="auto"/>
                      </w:divBdr>
                      <w:divsChild>
                        <w:div w:id="540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5240">
              <w:marLeft w:val="0"/>
              <w:marRight w:val="0"/>
              <w:marTop w:val="0"/>
              <w:marBottom w:val="0"/>
              <w:divBdr>
                <w:top w:val="none" w:sz="0" w:space="0" w:color="auto"/>
                <w:left w:val="none" w:sz="0" w:space="0" w:color="auto"/>
                <w:bottom w:val="none" w:sz="0" w:space="0" w:color="auto"/>
                <w:right w:val="none" w:sz="0" w:space="0" w:color="auto"/>
              </w:divBdr>
            </w:div>
            <w:div w:id="573006243">
              <w:marLeft w:val="0"/>
              <w:marRight w:val="0"/>
              <w:marTop w:val="0"/>
              <w:marBottom w:val="0"/>
              <w:divBdr>
                <w:top w:val="none" w:sz="0" w:space="0" w:color="auto"/>
                <w:left w:val="none" w:sz="0" w:space="0" w:color="auto"/>
                <w:bottom w:val="none" w:sz="0" w:space="0" w:color="auto"/>
                <w:right w:val="none" w:sz="0" w:space="0" w:color="auto"/>
              </w:divBdr>
              <w:divsChild>
                <w:div w:id="1501237523">
                  <w:marLeft w:val="0"/>
                  <w:marRight w:val="0"/>
                  <w:marTop w:val="0"/>
                  <w:marBottom w:val="0"/>
                  <w:divBdr>
                    <w:top w:val="none" w:sz="0" w:space="0" w:color="auto"/>
                    <w:left w:val="none" w:sz="0" w:space="0" w:color="auto"/>
                    <w:bottom w:val="none" w:sz="0" w:space="0" w:color="auto"/>
                    <w:right w:val="none" w:sz="0" w:space="0" w:color="auto"/>
                  </w:divBdr>
                  <w:divsChild>
                    <w:div w:id="980157776">
                      <w:marLeft w:val="0"/>
                      <w:marRight w:val="0"/>
                      <w:marTop w:val="0"/>
                      <w:marBottom w:val="0"/>
                      <w:divBdr>
                        <w:top w:val="none" w:sz="0" w:space="0" w:color="auto"/>
                        <w:left w:val="none" w:sz="0" w:space="0" w:color="auto"/>
                        <w:bottom w:val="none" w:sz="0" w:space="0" w:color="auto"/>
                        <w:right w:val="none" w:sz="0" w:space="0" w:color="auto"/>
                      </w:divBdr>
                      <w:divsChild>
                        <w:div w:id="1339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9330">
              <w:marLeft w:val="0"/>
              <w:marRight w:val="0"/>
              <w:marTop w:val="0"/>
              <w:marBottom w:val="0"/>
              <w:divBdr>
                <w:top w:val="none" w:sz="0" w:space="0" w:color="auto"/>
                <w:left w:val="none" w:sz="0" w:space="0" w:color="auto"/>
                <w:bottom w:val="none" w:sz="0" w:space="0" w:color="auto"/>
                <w:right w:val="none" w:sz="0" w:space="0" w:color="auto"/>
              </w:divBdr>
            </w:div>
            <w:div w:id="2039576956">
              <w:marLeft w:val="0"/>
              <w:marRight w:val="0"/>
              <w:marTop w:val="0"/>
              <w:marBottom w:val="0"/>
              <w:divBdr>
                <w:top w:val="none" w:sz="0" w:space="0" w:color="auto"/>
                <w:left w:val="none" w:sz="0" w:space="0" w:color="auto"/>
                <w:bottom w:val="none" w:sz="0" w:space="0" w:color="auto"/>
                <w:right w:val="none" w:sz="0" w:space="0" w:color="auto"/>
              </w:divBdr>
              <w:divsChild>
                <w:div w:id="1714184899">
                  <w:marLeft w:val="0"/>
                  <w:marRight w:val="0"/>
                  <w:marTop w:val="0"/>
                  <w:marBottom w:val="0"/>
                  <w:divBdr>
                    <w:top w:val="none" w:sz="0" w:space="0" w:color="auto"/>
                    <w:left w:val="none" w:sz="0" w:space="0" w:color="auto"/>
                    <w:bottom w:val="none" w:sz="0" w:space="0" w:color="auto"/>
                    <w:right w:val="none" w:sz="0" w:space="0" w:color="auto"/>
                  </w:divBdr>
                  <w:divsChild>
                    <w:div w:id="644899226">
                      <w:marLeft w:val="0"/>
                      <w:marRight w:val="0"/>
                      <w:marTop w:val="0"/>
                      <w:marBottom w:val="0"/>
                      <w:divBdr>
                        <w:top w:val="none" w:sz="0" w:space="0" w:color="auto"/>
                        <w:left w:val="none" w:sz="0" w:space="0" w:color="auto"/>
                        <w:bottom w:val="none" w:sz="0" w:space="0" w:color="auto"/>
                        <w:right w:val="none" w:sz="0" w:space="0" w:color="auto"/>
                      </w:divBdr>
                      <w:divsChild>
                        <w:div w:id="20138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7506">
              <w:marLeft w:val="0"/>
              <w:marRight w:val="0"/>
              <w:marTop w:val="0"/>
              <w:marBottom w:val="0"/>
              <w:divBdr>
                <w:top w:val="none" w:sz="0" w:space="0" w:color="auto"/>
                <w:left w:val="none" w:sz="0" w:space="0" w:color="auto"/>
                <w:bottom w:val="none" w:sz="0" w:space="0" w:color="auto"/>
                <w:right w:val="none" w:sz="0" w:space="0" w:color="auto"/>
              </w:divBdr>
            </w:div>
            <w:div w:id="1469861115">
              <w:marLeft w:val="0"/>
              <w:marRight w:val="0"/>
              <w:marTop w:val="0"/>
              <w:marBottom w:val="0"/>
              <w:divBdr>
                <w:top w:val="none" w:sz="0" w:space="0" w:color="auto"/>
                <w:left w:val="none" w:sz="0" w:space="0" w:color="auto"/>
                <w:bottom w:val="none" w:sz="0" w:space="0" w:color="auto"/>
                <w:right w:val="none" w:sz="0" w:space="0" w:color="auto"/>
              </w:divBdr>
              <w:divsChild>
                <w:div w:id="1843662444">
                  <w:marLeft w:val="0"/>
                  <w:marRight w:val="0"/>
                  <w:marTop w:val="0"/>
                  <w:marBottom w:val="0"/>
                  <w:divBdr>
                    <w:top w:val="none" w:sz="0" w:space="0" w:color="auto"/>
                    <w:left w:val="none" w:sz="0" w:space="0" w:color="auto"/>
                    <w:bottom w:val="none" w:sz="0" w:space="0" w:color="auto"/>
                    <w:right w:val="none" w:sz="0" w:space="0" w:color="auto"/>
                  </w:divBdr>
                  <w:divsChild>
                    <w:div w:id="1684240398">
                      <w:marLeft w:val="0"/>
                      <w:marRight w:val="0"/>
                      <w:marTop w:val="0"/>
                      <w:marBottom w:val="0"/>
                      <w:divBdr>
                        <w:top w:val="none" w:sz="0" w:space="0" w:color="auto"/>
                        <w:left w:val="none" w:sz="0" w:space="0" w:color="auto"/>
                        <w:bottom w:val="none" w:sz="0" w:space="0" w:color="auto"/>
                        <w:right w:val="none" w:sz="0" w:space="0" w:color="auto"/>
                      </w:divBdr>
                      <w:divsChild>
                        <w:div w:id="1407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7159">
              <w:marLeft w:val="0"/>
              <w:marRight w:val="0"/>
              <w:marTop w:val="0"/>
              <w:marBottom w:val="0"/>
              <w:divBdr>
                <w:top w:val="none" w:sz="0" w:space="0" w:color="auto"/>
                <w:left w:val="none" w:sz="0" w:space="0" w:color="auto"/>
                <w:bottom w:val="none" w:sz="0" w:space="0" w:color="auto"/>
                <w:right w:val="none" w:sz="0" w:space="0" w:color="auto"/>
              </w:divBdr>
            </w:div>
            <w:div w:id="435249246">
              <w:marLeft w:val="0"/>
              <w:marRight w:val="0"/>
              <w:marTop w:val="0"/>
              <w:marBottom w:val="0"/>
              <w:divBdr>
                <w:top w:val="none" w:sz="0" w:space="0" w:color="auto"/>
                <w:left w:val="none" w:sz="0" w:space="0" w:color="auto"/>
                <w:bottom w:val="none" w:sz="0" w:space="0" w:color="auto"/>
                <w:right w:val="none" w:sz="0" w:space="0" w:color="auto"/>
              </w:divBdr>
              <w:divsChild>
                <w:div w:id="1620641406">
                  <w:marLeft w:val="0"/>
                  <w:marRight w:val="0"/>
                  <w:marTop w:val="0"/>
                  <w:marBottom w:val="0"/>
                  <w:divBdr>
                    <w:top w:val="none" w:sz="0" w:space="0" w:color="auto"/>
                    <w:left w:val="none" w:sz="0" w:space="0" w:color="auto"/>
                    <w:bottom w:val="none" w:sz="0" w:space="0" w:color="auto"/>
                    <w:right w:val="none" w:sz="0" w:space="0" w:color="auto"/>
                  </w:divBdr>
                  <w:divsChild>
                    <w:div w:id="1525048616">
                      <w:marLeft w:val="0"/>
                      <w:marRight w:val="0"/>
                      <w:marTop w:val="0"/>
                      <w:marBottom w:val="0"/>
                      <w:divBdr>
                        <w:top w:val="none" w:sz="0" w:space="0" w:color="auto"/>
                        <w:left w:val="none" w:sz="0" w:space="0" w:color="auto"/>
                        <w:bottom w:val="none" w:sz="0" w:space="0" w:color="auto"/>
                        <w:right w:val="none" w:sz="0" w:space="0" w:color="auto"/>
                      </w:divBdr>
                      <w:divsChild>
                        <w:div w:id="541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5202">
              <w:marLeft w:val="0"/>
              <w:marRight w:val="0"/>
              <w:marTop w:val="0"/>
              <w:marBottom w:val="0"/>
              <w:divBdr>
                <w:top w:val="none" w:sz="0" w:space="0" w:color="auto"/>
                <w:left w:val="none" w:sz="0" w:space="0" w:color="auto"/>
                <w:bottom w:val="none" w:sz="0" w:space="0" w:color="auto"/>
                <w:right w:val="none" w:sz="0" w:space="0" w:color="auto"/>
              </w:divBdr>
            </w:div>
            <w:div w:id="1299610328">
              <w:marLeft w:val="0"/>
              <w:marRight w:val="0"/>
              <w:marTop w:val="0"/>
              <w:marBottom w:val="0"/>
              <w:divBdr>
                <w:top w:val="none" w:sz="0" w:space="0" w:color="auto"/>
                <w:left w:val="none" w:sz="0" w:space="0" w:color="auto"/>
                <w:bottom w:val="none" w:sz="0" w:space="0" w:color="auto"/>
                <w:right w:val="none" w:sz="0" w:space="0" w:color="auto"/>
              </w:divBdr>
              <w:divsChild>
                <w:div w:id="651952624">
                  <w:marLeft w:val="0"/>
                  <w:marRight w:val="0"/>
                  <w:marTop w:val="0"/>
                  <w:marBottom w:val="0"/>
                  <w:divBdr>
                    <w:top w:val="none" w:sz="0" w:space="0" w:color="auto"/>
                    <w:left w:val="none" w:sz="0" w:space="0" w:color="auto"/>
                    <w:bottom w:val="none" w:sz="0" w:space="0" w:color="auto"/>
                    <w:right w:val="none" w:sz="0" w:space="0" w:color="auto"/>
                  </w:divBdr>
                  <w:divsChild>
                    <w:div w:id="1581020716">
                      <w:marLeft w:val="0"/>
                      <w:marRight w:val="0"/>
                      <w:marTop w:val="0"/>
                      <w:marBottom w:val="0"/>
                      <w:divBdr>
                        <w:top w:val="none" w:sz="0" w:space="0" w:color="auto"/>
                        <w:left w:val="none" w:sz="0" w:space="0" w:color="auto"/>
                        <w:bottom w:val="none" w:sz="0" w:space="0" w:color="auto"/>
                        <w:right w:val="none" w:sz="0" w:space="0" w:color="auto"/>
                      </w:divBdr>
                      <w:divsChild>
                        <w:div w:id="2356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9922">
              <w:marLeft w:val="0"/>
              <w:marRight w:val="0"/>
              <w:marTop w:val="0"/>
              <w:marBottom w:val="0"/>
              <w:divBdr>
                <w:top w:val="none" w:sz="0" w:space="0" w:color="auto"/>
                <w:left w:val="none" w:sz="0" w:space="0" w:color="auto"/>
                <w:bottom w:val="none" w:sz="0" w:space="0" w:color="auto"/>
                <w:right w:val="none" w:sz="0" w:space="0" w:color="auto"/>
              </w:divBdr>
            </w:div>
            <w:div w:id="1112475356">
              <w:marLeft w:val="0"/>
              <w:marRight w:val="0"/>
              <w:marTop w:val="0"/>
              <w:marBottom w:val="0"/>
              <w:divBdr>
                <w:top w:val="none" w:sz="0" w:space="0" w:color="auto"/>
                <w:left w:val="none" w:sz="0" w:space="0" w:color="auto"/>
                <w:bottom w:val="none" w:sz="0" w:space="0" w:color="auto"/>
                <w:right w:val="none" w:sz="0" w:space="0" w:color="auto"/>
              </w:divBdr>
              <w:divsChild>
                <w:div w:id="98764188">
                  <w:marLeft w:val="0"/>
                  <w:marRight w:val="0"/>
                  <w:marTop w:val="0"/>
                  <w:marBottom w:val="0"/>
                  <w:divBdr>
                    <w:top w:val="none" w:sz="0" w:space="0" w:color="auto"/>
                    <w:left w:val="none" w:sz="0" w:space="0" w:color="auto"/>
                    <w:bottom w:val="none" w:sz="0" w:space="0" w:color="auto"/>
                    <w:right w:val="none" w:sz="0" w:space="0" w:color="auto"/>
                  </w:divBdr>
                  <w:divsChild>
                    <w:div w:id="378893787">
                      <w:marLeft w:val="0"/>
                      <w:marRight w:val="0"/>
                      <w:marTop w:val="0"/>
                      <w:marBottom w:val="0"/>
                      <w:divBdr>
                        <w:top w:val="none" w:sz="0" w:space="0" w:color="auto"/>
                        <w:left w:val="none" w:sz="0" w:space="0" w:color="auto"/>
                        <w:bottom w:val="none" w:sz="0" w:space="0" w:color="auto"/>
                        <w:right w:val="none" w:sz="0" w:space="0" w:color="auto"/>
                      </w:divBdr>
                      <w:divsChild>
                        <w:div w:id="2013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08">
              <w:marLeft w:val="0"/>
              <w:marRight w:val="0"/>
              <w:marTop w:val="0"/>
              <w:marBottom w:val="0"/>
              <w:divBdr>
                <w:top w:val="none" w:sz="0" w:space="0" w:color="auto"/>
                <w:left w:val="none" w:sz="0" w:space="0" w:color="auto"/>
                <w:bottom w:val="none" w:sz="0" w:space="0" w:color="auto"/>
                <w:right w:val="none" w:sz="0" w:space="0" w:color="auto"/>
              </w:divBdr>
            </w:div>
            <w:div w:id="1902669551">
              <w:marLeft w:val="0"/>
              <w:marRight w:val="0"/>
              <w:marTop w:val="0"/>
              <w:marBottom w:val="0"/>
              <w:divBdr>
                <w:top w:val="none" w:sz="0" w:space="0" w:color="auto"/>
                <w:left w:val="none" w:sz="0" w:space="0" w:color="auto"/>
                <w:bottom w:val="none" w:sz="0" w:space="0" w:color="auto"/>
                <w:right w:val="none" w:sz="0" w:space="0" w:color="auto"/>
              </w:divBdr>
              <w:divsChild>
                <w:div w:id="90125021">
                  <w:marLeft w:val="0"/>
                  <w:marRight w:val="0"/>
                  <w:marTop w:val="0"/>
                  <w:marBottom w:val="0"/>
                  <w:divBdr>
                    <w:top w:val="none" w:sz="0" w:space="0" w:color="auto"/>
                    <w:left w:val="none" w:sz="0" w:space="0" w:color="auto"/>
                    <w:bottom w:val="none" w:sz="0" w:space="0" w:color="auto"/>
                    <w:right w:val="none" w:sz="0" w:space="0" w:color="auto"/>
                  </w:divBdr>
                  <w:divsChild>
                    <w:div w:id="281302636">
                      <w:marLeft w:val="0"/>
                      <w:marRight w:val="0"/>
                      <w:marTop w:val="0"/>
                      <w:marBottom w:val="0"/>
                      <w:divBdr>
                        <w:top w:val="none" w:sz="0" w:space="0" w:color="auto"/>
                        <w:left w:val="none" w:sz="0" w:space="0" w:color="auto"/>
                        <w:bottom w:val="none" w:sz="0" w:space="0" w:color="auto"/>
                        <w:right w:val="none" w:sz="0" w:space="0" w:color="auto"/>
                      </w:divBdr>
                      <w:divsChild>
                        <w:div w:id="608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48934">
      <w:bodyDiv w:val="1"/>
      <w:marLeft w:val="0"/>
      <w:marRight w:val="0"/>
      <w:marTop w:val="0"/>
      <w:marBottom w:val="0"/>
      <w:divBdr>
        <w:top w:val="none" w:sz="0" w:space="0" w:color="auto"/>
        <w:left w:val="none" w:sz="0" w:space="0" w:color="auto"/>
        <w:bottom w:val="none" w:sz="0" w:space="0" w:color="auto"/>
        <w:right w:val="none" w:sz="0" w:space="0" w:color="auto"/>
      </w:divBdr>
      <w:divsChild>
        <w:div w:id="838807290">
          <w:marLeft w:val="0"/>
          <w:marRight w:val="0"/>
          <w:marTop w:val="0"/>
          <w:marBottom w:val="0"/>
          <w:divBdr>
            <w:top w:val="none" w:sz="0" w:space="0" w:color="auto"/>
            <w:left w:val="none" w:sz="0" w:space="0" w:color="auto"/>
            <w:bottom w:val="none" w:sz="0" w:space="0" w:color="auto"/>
            <w:right w:val="none" w:sz="0" w:space="0" w:color="auto"/>
          </w:divBdr>
          <w:divsChild>
            <w:div w:id="2067949752">
              <w:marLeft w:val="0"/>
              <w:marRight w:val="0"/>
              <w:marTop w:val="0"/>
              <w:marBottom w:val="0"/>
              <w:divBdr>
                <w:top w:val="none" w:sz="0" w:space="0" w:color="auto"/>
                <w:left w:val="none" w:sz="0" w:space="0" w:color="auto"/>
                <w:bottom w:val="none" w:sz="0" w:space="0" w:color="auto"/>
                <w:right w:val="none" w:sz="0" w:space="0" w:color="auto"/>
              </w:divBdr>
              <w:divsChild>
                <w:div w:id="1293829318">
                  <w:marLeft w:val="0"/>
                  <w:marRight w:val="0"/>
                  <w:marTop w:val="0"/>
                  <w:marBottom w:val="0"/>
                  <w:divBdr>
                    <w:top w:val="none" w:sz="0" w:space="0" w:color="auto"/>
                    <w:left w:val="none" w:sz="0" w:space="0" w:color="auto"/>
                    <w:bottom w:val="none" w:sz="0" w:space="0" w:color="auto"/>
                    <w:right w:val="none" w:sz="0" w:space="0" w:color="auto"/>
                  </w:divBdr>
                  <w:divsChild>
                    <w:div w:id="1517033432">
                      <w:marLeft w:val="0"/>
                      <w:marRight w:val="0"/>
                      <w:marTop w:val="0"/>
                      <w:marBottom w:val="0"/>
                      <w:divBdr>
                        <w:top w:val="none" w:sz="0" w:space="0" w:color="auto"/>
                        <w:left w:val="none" w:sz="0" w:space="0" w:color="auto"/>
                        <w:bottom w:val="none" w:sz="0" w:space="0" w:color="auto"/>
                        <w:right w:val="none" w:sz="0" w:space="0" w:color="auto"/>
                      </w:divBdr>
                      <w:divsChild>
                        <w:div w:id="471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1618">
              <w:marLeft w:val="0"/>
              <w:marRight w:val="0"/>
              <w:marTop w:val="0"/>
              <w:marBottom w:val="0"/>
              <w:divBdr>
                <w:top w:val="none" w:sz="0" w:space="0" w:color="auto"/>
                <w:left w:val="none" w:sz="0" w:space="0" w:color="auto"/>
                <w:bottom w:val="none" w:sz="0" w:space="0" w:color="auto"/>
                <w:right w:val="none" w:sz="0" w:space="0" w:color="auto"/>
              </w:divBdr>
            </w:div>
            <w:div w:id="406071204">
              <w:marLeft w:val="0"/>
              <w:marRight w:val="0"/>
              <w:marTop w:val="0"/>
              <w:marBottom w:val="0"/>
              <w:divBdr>
                <w:top w:val="none" w:sz="0" w:space="0" w:color="auto"/>
                <w:left w:val="none" w:sz="0" w:space="0" w:color="auto"/>
                <w:bottom w:val="none" w:sz="0" w:space="0" w:color="auto"/>
                <w:right w:val="none" w:sz="0" w:space="0" w:color="auto"/>
              </w:divBdr>
              <w:divsChild>
                <w:div w:id="936013929">
                  <w:marLeft w:val="0"/>
                  <w:marRight w:val="0"/>
                  <w:marTop w:val="0"/>
                  <w:marBottom w:val="0"/>
                  <w:divBdr>
                    <w:top w:val="none" w:sz="0" w:space="0" w:color="auto"/>
                    <w:left w:val="none" w:sz="0" w:space="0" w:color="auto"/>
                    <w:bottom w:val="none" w:sz="0" w:space="0" w:color="auto"/>
                    <w:right w:val="none" w:sz="0" w:space="0" w:color="auto"/>
                  </w:divBdr>
                  <w:divsChild>
                    <w:div w:id="1062557907">
                      <w:marLeft w:val="0"/>
                      <w:marRight w:val="0"/>
                      <w:marTop w:val="0"/>
                      <w:marBottom w:val="0"/>
                      <w:divBdr>
                        <w:top w:val="none" w:sz="0" w:space="0" w:color="auto"/>
                        <w:left w:val="none" w:sz="0" w:space="0" w:color="auto"/>
                        <w:bottom w:val="none" w:sz="0" w:space="0" w:color="auto"/>
                        <w:right w:val="none" w:sz="0" w:space="0" w:color="auto"/>
                      </w:divBdr>
                      <w:divsChild>
                        <w:div w:id="54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04760">
              <w:marLeft w:val="0"/>
              <w:marRight w:val="0"/>
              <w:marTop w:val="0"/>
              <w:marBottom w:val="0"/>
              <w:divBdr>
                <w:top w:val="none" w:sz="0" w:space="0" w:color="auto"/>
                <w:left w:val="none" w:sz="0" w:space="0" w:color="auto"/>
                <w:bottom w:val="none" w:sz="0" w:space="0" w:color="auto"/>
                <w:right w:val="none" w:sz="0" w:space="0" w:color="auto"/>
              </w:divBdr>
            </w:div>
            <w:div w:id="130249542">
              <w:marLeft w:val="0"/>
              <w:marRight w:val="0"/>
              <w:marTop w:val="0"/>
              <w:marBottom w:val="0"/>
              <w:divBdr>
                <w:top w:val="none" w:sz="0" w:space="0" w:color="auto"/>
                <w:left w:val="none" w:sz="0" w:space="0" w:color="auto"/>
                <w:bottom w:val="none" w:sz="0" w:space="0" w:color="auto"/>
                <w:right w:val="none" w:sz="0" w:space="0" w:color="auto"/>
              </w:divBdr>
              <w:divsChild>
                <w:div w:id="1028063759">
                  <w:marLeft w:val="0"/>
                  <w:marRight w:val="0"/>
                  <w:marTop w:val="0"/>
                  <w:marBottom w:val="0"/>
                  <w:divBdr>
                    <w:top w:val="none" w:sz="0" w:space="0" w:color="auto"/>
                    <w:left w:val="none" w:sz="0" w:space="0" w:color="auto"/>
                    <w:bottom w:val="none" w:sz="0" w:space="0" w:color="auto"/>
                    <w:right w:val="none" w:sz="0" w:space="0" w:color="auto"/>
                  </w:divBdr>
                  <w:divsChild>
                    <w:div w:id="892157417">
                      <w:marLeft w:val="0"/>
                      <w:marRight w:val="0"/>
                      <w:marTop w:val="0"/>
                      <w:marBottom w:val="0"/>
                      <w:divBdr>
                        <w:top w:val="none" w:sz="0" w:space="0" w:color="auto"/>
                        <w:left w:val="none" w:sz="0" w:space="0" w:color="auto"/>
                        <w:bottom w:val="none" w:sz="0" w:space="0" w:color="auto"/>
                        <w:right w:val="none" w:sz="0" w:space="0" w:color="auto"/>
                      </w:divBdr>
                      <w:divsChild>
                        <w:div w:id="1512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8342">
              <w:marLeft w:val="0"/>
              <w:marRight w:val="0"/>
              <w:marTop w:val="0"/>
              <w:marBottom w:val="0"/>
              <w:divBdr>
                <w:top w:val="none" w:sz="0" w:space="0" w:color="auto"/>
                <w:left w:val="none" w:sz="0" w:space="0" w:color="auto"/>
                <w:bottom w:val="none" w:sz="0" w:space="0" w:color="auto"/>
                <w:right w:val="none" w:sz="0" w:space="0" w:color="auto"/>
              </w:divBdr>
            </w:div>
            <w:div w:id="571083870">
              <w:marLeft w:val="0"/>
              <w:marRight w:val="0"/>
              <w:marTop w:val="0"/>
              <w:marBottom w:val="0"/>
              <w:divBdr>
                <w:top w:val="none" w:sz="0" w:space="0" w:color="auto"/>
                <w:left w:val="none" w:sz="0" w:space="0" w:color="auto"/>
                <w:bottom w:val="none" w:sz="0" w:space="0" w:color="auto"/>
                <w:right w:val="none" w:sz="0" w:space="0" w:color="auto"/>
              </w:divBdr>
              <w:divsChild>
                <w:div w:id="1385444009">
                  <w:marLeft w:val="0"/>
                  <w:marRight w:val="0"/>
                  <w:marTop w:val="0"/>
                  <w:marBottom w:val="0"/>
                  <w:divBdr>
                    <w:top w:val="none" w:sz="0" w:space="0" w:color="auto"/>
                    <w:left w:val="none" w:sz="0" w:space="0" w:color="auto"/>
                    <w:bottom w:val="none" w:sz="0" w:space="0" w:color="auto"/>
                    <w:right w:val="none" w:sz="0" w:space="0" w:color="auto"/>
                  </w:divBdr>
                  <w:divsChild>
                    <w:div w:id="1606574582">
                      <w:marLeft w:val="0"/>
                      <w:marRight w:val="0"/>
                      <w:marTop w:val="0"/>
                      <w:marBottom w:val="0"/>
                      <w:divBdr>
                        <w:top w:val="none" w:sz="0" w:space="0" w:color="auto"/>
                        <w:left w:val="none" w:sz="0" w:space="0" w:color="auto"/>
                        <w:bottom w:val="none" w:sz="0" w:space="0" w:color="auto"/>
                        <w:right w:val="none" w:sz="0" w:space="0" w:color="auto"/>
                      </w:divBdr>
                      <w:divsChild>
                        <w:div w:id="1112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355">
              <w:marLeft w:val="0"/>
              <w:marRight w:val="0"/>
              <w:marTop w:val="0"/>
              <w:marBottom w:val="0"/>
              <w:divBdr>
                <w:top w:val="none" w:sz="0" w:space="0" w:color="auto"/>
                <w:left w:val="none" w:sz="0" w:space="0" w:color="auto"/>
                <w:bottom w:val="none" w:sz="0" w:space="0" w:color="auto"/>
                <w:right w:val="none" w:sz="0" w:space="0" w:color="auto"/>
              </w:divBdr>
            </w:div>
            <w:div w:id="1599481087">
              <w:marLeft w:val="0"/>
              <w:marRight w:val="0"/>
              <w:marTop w:val="0"/>
              <w:marBottom w:val="0"/>
              <w:divBdr>
                <w:top w:val="none" w:sz="0" w:space="0" w:color="auto"/>
                <w:left w:val="none" w:sz="0" w:space="0" w:color="auto"/>
                <w:bottom w:val="none" w:sz="0" w:space="0" w:color="auto"/>
                <w:right w:val="none" w:sz="0" w:space="0" w:color="auto"/>
              </w:divBdr>
              <w:divsChild>
                <w:div w:id="409740363">
                  <w:marLeft w:val="0"/>
                  <w:marRight w:val="0"/>
                  <w:marTop w:val="0"/>
                  <w:marBottom w:val="0"/>
                  <w:divBdr>
                    <w:top w:val="none" w:sz="0" w:space="0" w:color="auto"/>
                    <w:left w:val="none" w:sz="0" w:space="0" w:color="auto"/>
                    <w:bottom w:val="none" w:sz="0" w:space="0" w:color="auto"/>
                    <w:right w:val="none" w:sz="0" w:space="0" w:color="auto"/>
                  </w:divBdr>
                  <w:divsChild>
                    <w:div w:id="391932519">
                      <w:marLeft w:val="0"/>
                      <w:marRight w:val="0"/>
                      <w:marTop w:val="0"/>
                      <w:marBottom w:val="0"/>
                      <w:divBdr>
                        <w:top w:val="none" w:sz="0" w:space="0" w:color="auto"/>
                        <w:left w:val="none" w:sz="0" w:space="0" w:color="auto"/>
                        <w:bottom w:val="none" w:sz="0" w:space="0" w:color="auto"/>
                        <w:right w:val="none" w:sz="0" w:space="0" w:color="auto"/>
                      </w:divBdr>
                      <w:divsChild>
                        <w:div w:id="1120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8399">
              <w:marLeft w:val="0"/>
              <w:marRight w:val="0"/>
              <w:marTop w:val="0"/>
              <w:marBottom w:val="0"/>
              <w:divBdr>
                <w:top w:val="none" w:sz="0" w:space="0" w:color="auto"/>
                <w:left w:val="none" w:sz="0" w:space="0" w:color="auto"/>
                <w:bottom w:val="none" w:sz="0" w:space="0" w:color="auto"/>
                <w:right w:val="none" w:sz="0" w:space="0" w:color="auto"/>
              </w:divBdr>
            </w:div>
            <w:div w:id="1199272362">
              <w:marLeft w:val="0"/>
              <w:marRight w:val="0"/>
              <w:marTop w:val="0"/>
              <w:marBottom w:val="0"/>
              <w:divBdr>
                <w:top w:val="none" w:sz="0" w:space="0" w:color="auto"/>
                <w:left w:val="none" w:sz="0" w:space="0" w:color="auto"/>
                <w:bottom w:val="none" w:sz="0" w:space="0" w:color="auto"/>
                <w:right w:val="none" w:sz="0" w:space="0" w:color="auto"/>
              </w:divBdr>
              <w:divsChild>
                <w:div w:id="1667437648">
                  <w:marLeft w:val="0"/>
                  <w:marRight w:val="0"/>
                  <w:marTop w:val="0"/>
                  <w:marBottom w:val="0"/>
                  <w:divBdr>
                    <w:top w:val="none" w:sz="0" w:space="0" w:color="auto"/>
                    <w:left w:val="none" w:sz="0" w:space="0" w:color="auto"/>
                    <w:bottom w:val="none" w:sz="0" w:space="0" w:color="auto"/>
                    <w:right w:val="none" w:sz="0" w:space="0" w:color="auto"/>
                  </w:divBdr>
                  <w:divsChild>
                    <w:div w:id="1368873149">
                      <w:marLeft w:val="0"/>
                      <w:marRight w:val="0"/>
                      <w:marTop w:val="0"/>
                      <w:marBottom w:val="0"/>
                      <w:divBdr>
                        <w:top w:val="none" w:sz="0" w:space="0" w:color="auto"/>
                        <w:left w:val="none" w:sz="0" w:space="0" w:color="auto"/>
                        <w:bottom w:val="none" w:sz="0" w:space="0" w:color="auto"/>
                        <w:right w:val="none" w:sz="0" w:space="0" w:color="auto"/>
                      </w:divBdr>
                      <w:divsChild>
                        <w:div w:id="1408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5074">
              <w:marLeft w:val="0"/>
              <w:marRight w:val="0"/>
              <w:marTop w:val="0"/>
              <w:marBottom w:val="0"/>
              <w:divBdr>
                <w:top w:val="none" w:sz="0" w:space="0" w:color="auto"/>
                <w:left w:val="none" w:sz="0" w:space="0" w:color="auto"/>
                <w:bottom w:val="none" w:sz="0" w:space="0" w:color="auto"/>
                <w:right w:val="none" w:sz="0" w:space="0" w:color="auto"/>
              </w:divBdr>
            </w:div>
            <w:div w:id="1018773791">
              <w:marLeft w:val="0"/>
              <w:marRight w:val="0"/>
              <w:marTop w:val="0"/>
              <w:marBottom w:val="0"/>
              <w:divBdr>
                <w:top w:val="none" w:sz="0" w:space="0" w:color="auto"/>
                <w:left w:val="none" w:sz="0" w:space="0" w:color="auto"/>
                <w:bottom w:val="none" w:sz="0" w:space="0" w:color="auto"/>
                <w:right w:val="none" w:sz="0" w:space="0" w:color="auto"/>
              </w:divBdr>
              <w:divsChild>
                <w:div w:id="1659380867">
                  <w:marLeft w:val="0"/>
                  <w:marRight w:val="0"/>
                  <w:marTop w:val="0"/>
                  <w:marBottom w:val="0"/>
                  <w:divBdr>
                    <w:top w:val="none" w:sz="0" w:space="0" w:color="auto"/>
                    <w:left w:val="none" w:sz="0" w:space="0" w:color="auto"/>
                    <w:bottom w:val="none" w:sz="0" w:space="0" w:color="auto"/>
                    <w:right w:val="none" w:sz="0" w:space="0" w:color="auto"/>
                  </w:divBdr>
                  <w:divsChild>
                    <w:div w:id="619146107">
                      <w:marLeft w:val="0"/>
                      <w:marRight w:val="0"/>
                      <w:marTop w:val="0"/>
                      <w:marBottom w:val="0"/>
                      <w:divBdr>
                        <w:top w:val="none" w:sz="0" w:space="0" w:color="auto"/>
                        <w:left w:val="none" w:sz="0" w:space="0" w:color="auto"/>
                        <w:bottom w:val="none" w:sz="0" w:space="0" w:color="auto"/>
                        <w:right w:val="none" w:sz="0" w:space="0" w:color="auto"/>
                      </w:divBdr>
                      <w:divsChild>
                        <w:div w:id="1028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48">
              <w:marLeft w:val="0"/>
              <w:marRight w:val="0"/>
              <w:marTop w:val="0"/>
              <w:marBottom w:val="0"/>
              <w:divBdr>
                <w:top w:val="none" w:sz="0" w:space="0" w:color="auto"/>
                <w:left w:val="none" w:sz="0" w:space="0" w:color="auto"/>
                <w:bottom w:val="none" w:sz="0" w:space="0" w:color="auto"/>
                <w:right w:val="none" w:sz="0" w:space="0" w:color="auto"/>
              </w:divBdr>
            </w:div>
            <w:div w:id="1348173003">
              <w:marLeft w:val="0"/>
              <w:marRight w:val="0"/>
              <w:marTop w:val="0"/>
              <w:marBottom w:val="0"/>
              <w:divBdr>
                <w:top w:val="none" w:sz="0" w:space="0" w:color="auto"/>
                <w:left w:val="none" w:sz="0" w:space="0" w:color="auto"/>
                <w:bottom w:val="none" w:sz="0" w:space="0" w:color="auto"/>
                <w:right w:val="none" w:sz="0" w:space="0" w:color="auto"/>
              </w:divBdr>
              <w:divsChild>
                <w:div w:id="1085111944">
                  <w:marLeft w:val="0"/>
                  <w:marRight w:val="0"/>
                  <w:marTop w:val="0"/>
                  <w:marBottom w:val="0"/>
                  <w:divBdr>
                    <w:top w:val="none" w:sz="0" w:space="0" w:color="auto"/>
                    <w:left w:val="none" w:sz="0" w:space="0" w:color="auto"/>
                    <w:bottom w:val="none" w:sz="0" w:space="0" w:color="auto"/>
                    <w:right w:val="none" w:sz="0" w:space="0" w:color="auto"/>
                  </w:divBdr>
                  <w:divsChild>
                    <w:div w:id="1181507155">
                      <w:marLeft w:val="0"/>
                      <w:marRight w:val="0"/>
                      <w:marTop w:val="0"/>
                      <w:marBottom w:val="0"/>
                      <w:divBdr>
                        <w:top w:val="none" w:sz="0" w:space="0" w:color="auto"/>
                        <w:left w:val="none" w:sz="0" w:space="0" w:color="auto"/>
                        <w:bottom w:val="none" w:sz="0" w:space="0" w:color="auto"/>
                        <w:right w:val="none" w:sz="0" w:space="0" w:color="auto"/>
                      </w:divBdr>
                      <w:divsChild>
                        <w:div w:id="1088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6735">
              <w:marLeft w:val="0"/>
              <w:marRight w:val="0"/>
              <w:marTop w:val="0"/>
              <w:marBottom w:val="0"/>
              <w:divBdr>
                <w:top w:val="none" w:sz="0" w:space="0" w:color="auto"/>
                <w:left w:val="none" w:sz="0" w:space="0" w:color="auto"/>
                <w:bottom w:val="none" w:sz="0" w:space="0" w:color="auto"/>
                <w:right w:val="none" w:sz="0" w:space="0" w:color="auto"/>
              </w:divBdr>
            </w:div>
            <w:div w:id="1828932322">
              <w:marLeft w:val="0"/>
              <w:marRight w:val="0"/>
              <w:marTop w:val="0"/>
              <w:marBottom w:val="0"/>
              <w:divBdr>
                <w:top w:val="none" w:sz="0" w:space="0" w:color="auto"/>
                <w:left w:val="none" w:sz="0" w:space="0" w:color="auto"/>
                <w:bottom w:val="none" w:sz="0" w:space="0" w:color="auto"/>
                <w:right w:val="none" w:sz="0" w:space="0" w:color="auto"/>
              </w:divBdr>
              <w:divsChild>
                <w:div w:id="593635664">
                  <w:marLeft w:val="0"/>
                  <w:marRight w:val="0"/>
                  <w:marTop w:val="0"/>
                  <w:marBottom w:val="0"/>
                  <w:divBdr>
                    <w:top w:val="none" w:sz="0" w:space="0" w:color="auto"/>
                    <w:left w:val="none" w:sz="0" w:space="0" w:color="auto"/>
                    <w:bottom w:val="none" w:sz="0" w:space="0" w:color="auto"/>
                    <w:right w:val="none" w:sz="0" w:space="0" w:color="auto"/>
                  </w:divBdr>
                  <w:divsChild>
                    <w:div w:id="74595847">
                      <w:marLeft w:val="0"/>
                      <w:marRight w:val="0"/>
                      <w:marTop w:val="0"/>
                      <w:marBottom w:val="0"/>
                      <w:divBdr>
                        <w:top w:val="none" w:sz="0" w:space="0" w:color="auto"/>
                        <w:left w:val="none" w:sz="0" w:space="0" w:color="auto"/>
                        <w:bottom w:val="none" w:sz="0" w:space="0" w:color="auto"/>
                        <w:right w:val="none" w:sz="0" w:space="0" w:color="auto"/>
                      </w:divBdr>
                      <w:divsChild>
                        <w:div w:id="18512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1229">
              <w:marLeft w:val="0"/>
              <w:marRight w:val="0"/>
              <w:marTop w:val="0"/>
              <w:marBottom w:val="0"/>
              <w:divBdr>
                <w:top w:val="none" w:sz="0" w:space="0" w:color="auto"/>
                <w:left w:val="none" w:sz="0" w:space="0" w:color="auto"/>
                <w:bottom w:val="none" w:sz="0" w:space="0" w:color="auto"/>
                <w:right w:val="none" w:sz="0" w:space="0" w:color="auto"/>
              </w:divBdr>
            </w:div>
            <w:div w:id="1024746317">
              <w:marLeft w:val="0"/>
              <w:marRight w:val="0"/>
              <w:marTop w:val="0"/>
              <w:marBottom w:val="0"/>
              <w:divBdr>
                <w:top w:val="none" w:sz="0" w:space="0" w:color="auto"/>
                <w:left w:val="none" w:sz="0" w:space="0" w:color="auto"/>
                <w:bottom w:val="none" w:sz="0" w:space="0" w:color="auto"/>
                <w:right w:val="none" w:sz="0" w:space="0" w:color="auto"/>
              </w:divBdr>
              <w:divsChild>
                <w:div w:id="435029527">
                  <w:marLeft w:val="0"/>
                  <w:marRight w:val="0"/>
                  <w:marTop w:val="0"/>
                  <w:marBottom w:val="0"/>
                  <w:divBdr>
                    <w:top w:val="none" w:sz="0" w:space="0" w:color="auto"/>
                    <w:left w:val="none" w:sz="0" w:space="0" w:color="auto"/>
                    <w:bottom w:val="none" w:sz="0" w:space="0" w:color="auto"/>
                    <w:right w:val="none" w:sz="0" w:space="0" w:color="auto"/>
                  </w:divBdr>
                  <w:divsChild>
                    <w:div w:id="1038891550">
                      <w:marLeft w:val="0"/>
                      <w:marRight w:val="0"/>
                      <w:marTop w:val="0"/>
                      <w:marBottom w:val="0"/>
                      <w:divBdr>
                        <w:top w:val="none" w:sz="0" w:space="0" w:color="auto"/>
                        <w:left w:val="none" w:sz="0" w:space="0" w:color="auto"/>
                        <w:bottom w:val="none" w:sz="0" w:space="0" w:color="auto"/>
                        <w:right w:val="none" w:sz="0" w:space="0" w:color="auto"/>
                      </w:divBdr>
                      <w:divsChild>
                        <w:div w:id="167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4620">
      <w:bodyDiv w:val="1"/>
      <w:marLeft w:val="0"/>
      <w:marRight w:val="0"/>
      <w:marTop w:val="0"/>
      <w:marBottom w:val="0"/>
      <w:divBdr>
        <w:top w:val="none" w:sz="0" w:space="0" w:color="auto"/>
        <w:left w:val="none" w:sz="0" w:space="0" w:color="auto"/>
        <w:bottom w:val="none" w:sz="0" w:space="0" w:color="auto"/>
        <w:right w:val="none" w:sz="0" w:space="0" w:color="auto"/>
      </w:divBdr>
      <w:divsChild>
        <w:div w:id="319238076">
          <w:marLeft w:val="0"/>
          <w:marRight w:val="0"/>
          <w:marTop w:val="0"/>
          <w:marBottom w:val="0"/>
          <w:divBdr>
            <w:top w:val="none" w:sz="0" w:space="0" w:color="auto"/>
            <w:left w:val="none" w:sz="0" w:space="0" w:color="auto"/>
            <w:bottom w:val="none" w:sz="0" w:space="0" w:color="auto"/>
            <w:right w:val="none" w:sz="0" w:space="0" w:color="auto"/>
          </w:divBdr>
        </w:div>
      </w:divsChild>
    </w:div>
    <w:div w:id="15403192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533">
          <w:marLeft w:val="0"/>
          <w:marRight w:val="0"/>
          <w:marTop w:val="0"/>
          <w:marBottom w:val="0"/>
          <w:divBdr>
            <w:top w:val="none" w:sz="0" w:space="0" w:color="auto"/>
            <w:left w:val="none" w:sz="0" w:space="0" w:color="auto"/>
            <w:bottom w:val="none" w:sz="0" w:space="0" w:color="auto"/>
            <w:right w:val="none" w:sz="0" w:space="0" w:color="auto"/>
          </w:divBdr>
        </w:div>
      </w:divsChild>
    </w:div>
    <w:div w:id="1643853098">
      <w:bodyDiv w:val="1"/>
      <w:marLeft w:val="0"/>
      <w:marRight w:val="0"/>
      <w:marTop w:val="0"/>
      <w:marBottom w:val="0"/>
      <w:divBdr>
        <w:top w:val="none" w:sz="0" w:space="0" w:color="auto"/>
        <w:left w:val="none" w:sz="0" w:space="0" w:color="auto"/>
        <w:bottom w:val="none" w:sz="0" w:space="0" w:color="auto"/>
        <w:right w:val="none" w:sz="0" w:space="0" w:color="auto"/>
      </w:divBdr>
      <w:divsChild>
        <w:div w:id="817842691">
          <w:marLeft w:val="0"/>
          <w:marRight w:val="0"/>
          <w:marTop w:val="0"/>
          <w:marBottom w:val="0"/>
          <w:divBdr>
            <w:top w:val="none" w:sz="0" w:space="0" w:color="auto"/>
            <w:left w:val="none" w:sz="0" w:space="0" w:color="auto"/>
            <w:bottom w:val="none" w:sz="0" w:space="0" w:color="auto"/>
            <w:right w:val="none" w:sz="0" w:space="0" w:color="auto"/>
          </w:divBdr>
        </w:div>
        <w:div w:id="1875851169">
          <w:marLeft w:val="0"/>
          <w:marRight w:val="0"/>
          <w:marTop w:val="0"/>
          <w:marBottom w:val="0"/>
          <w:divBdr>
            <w:top w:val="none" w:sz="0" w:space="0" w:color="auto"/>
            <w:left w:val="none" w:sz="0" w:space="0" w:color="auto"/>
            <w:bottom w:val="none" w:sz="0" w:space="0" w:color="auto"/>
            <w:right w:val="none" w:sz="0" w:space="0" w:color="auto"/>
          </w:divBdr>
        </w:div>
        <w:div w:id="751583559">
          <w:marLeft w:val="0"/>
          <w:marRight w:val="0"/>
          <w:marTop w:val="0"/>
          <w:marBottom w:val="0"/>
          <w:divBdr>
            <w:top w:val="none" w:sz="0" w:space="0" w:color="auto"/>
            <w:left w:val="none" w:sz="0" w:space="0" w:color="auto"/>
            <w:bottom w:val="none" w:sz="0" w:space="0" w:color="auto"/>
            <w:right w:val="none" w:sz="0" w:space="0" w:color="auto"/>
          </w:divBdr>
        </w:div>
      </w:divsChild>
    </w:div>
    <w:div w:id="2128499494">
      <w:bodyDiv w:val="1"/>
      <w:marLeft w:val="0"/>
      <w:marRight w:val="0"/>
      <w:marTop w:val="0"/>
      <w:marBottom w:val="0"/>
      <w:divBdr>
        <w:top w:val="none" w:sz="0" w:space="0" w:color="auto"/>
        <w:left w:val="none" w:sz="0" w:space="0" w:color="auto"/>
        <w:bottom w:val="none" w:sz="0" w:space="0" w:color="auto"/>
        <w:right w:val="none" w:sz="0" w:space="0" w:color="auto"/>
      </w:divBdr>
      <w:divsChild>
        <w:div w:id="1329551870">
          <w:marLeft w:val="0"/>
          <w:marRight w:val="0"/>
          <w:marTop w:val="0"/>
          <w:marBottom w:val="0"/>
          <w:divBdr>
            <w:top w:val="none" w:sz="0" w:space="0" w:color="auto"/>
            <w:left w:val="none" w:sz="0" w:space="0" w:color="auto"/>
            <w:bottom w:val="none" w:sz="0" w:space="0" w:color="auto"/>
            <w:right w:val="none" w:sz="0" w:space="0" w:color="auto"/>
          </w:divBdr>
          <w:divsChild>
            <w:div w:id="1173179288">
              <w:marLeft w:val="0"/>
              <w:marRight w:val="0"/>
              <w:marTop w:val="0"/>
              <w:marBottom w:val="0"/>
              <w:divBdr>
                <w:top w:val="none" w:sz="0" w:space="0" w:color="auto"/>
                <w:left w:val="none" w:sz="0" w:space="0" w:color="auto"/>
                <w:bottom w:val="none" w:sz="0" w:space="0" w:color="auto"/>
                <w:right w:val="none" w:sz="0" w:space="0" w:color="auto"/>
              </w:divBdr>
              <w:divsChild>
                <w:div w:id="69548601">
                  <w:marLeft w:val="0"/>
                  <w:marRight w:val="0"/>
                  <w:marTop w:val="0"/>
                  <w:marBottom w:val="0"/>
                  <w:divBdr>
                    <w:top w:val="none" w:sz="0" w:space="0" w:color="auto"/>
                    <w:left w:val="none" w:sz="0" w:space="0" w:color="auto"/>
                    <w:bottom w:val="none" w:sz="0" w:space="0" w:color="auto"/>
                    <w:right w:val="none" w:sz="0" w:space="0" w:color="auto"/>
                  </w:divBdr>
                  <w:divsChild>
                    <w:div w:id="879787107">
                      <w:marLeft w:val="0"/>
                      <w:marRight w:val="0"/>
                      <w:marTop w:val="0"/>
                      <w:marBottom w:val="0"/>
                      <w:divBdr>
                        <w:top w:val="none" w:sz="0" w:space="0" w:color="auto"/>
                        <w:left w:val="none" w:sz="0" w:space="0" w:color="auto"/>
                        <w:bottom w:val="none" w:sz="0" w:space="0" w:color="auto"/>
                        <w:right w:val="none" w:sz="0" w:space="0" w:color="auto"/>
                      </w:divBdr>
                      <w:divsChild>
                        <w:div w:id="8530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4667">
              <w:marLeft w:val="0"/>
              <w:marRight w:val="0"/>
              <w:marTop w:val="0"/>
              <w:marBottom w:val="0"/>
              <w:divBdr>
                <w:top w:val="none" w:sz="0" w:space="0" w:color="auto"/>
                <w:left w:val="none" w:sz="0" w:space="0" w:color="auto"/>
                <w:bottom w:val="none" w:sz="0" w:space="0" w:color="auto"/>
                <w:right w:val="none" w:sz="0" w:space="0" w:color="auto"/>
              </w:divBdr>
            </w:div>
            <w:div w:id="1770543324">
              <w:marLeft w:val="0"/>
              <w:marRight w:val="0"/>
              <w:marTop w:val="0"/>
              <w:marBottom w:val="0"/>
              <w:divBdr>
                <w:top w:val="none" w:sz="0" w:space="0" w:color="auto"/>
                <w:left w:val="none" w:sz="0" w:space="0" w:color="auto"/>
                <w:bottom w:val="none" w:sz="0" w:space="0" w:color="auto"/>
                <w:right w:val="none" w:sz="0" w:space="0" w:color="auto"/>
              </w:divBdr>
              <w:divsChild>
                <w:div w:id="159086329">
                  <w:marLeft w:val="0"/>
                  <w:marRight w:val="0"/>
                  <w:marTop w:val="0"/>
                  <w:marBottom w:val="0"/>
                  <w:divBdr>
                    <w:top w:val="none" w:sz="0" w:space="0" w:color="auto"/>
                    <w:left w:val="none" w:sz="0" w:space="0" w:color="auto"/>
                    <w:bottom w:val="none" w:sz="0" w:space="0" w:color="auto"/>
                    <w:right w:val="none" w:sz="0" w:space="0" w:color="auto"/>
                  </w:divBdr>
                  <w:divsChild>
                    <w:div w:id="461580094">
                      <w:marLeft w:val="0"/>
                      <w:marRight w:val="0"/>
                      <w:marTop w:val="0"/>
                      <w:marBottom w:val="0"/>
                      <w:divBdr>
                        <w:top w:val="none" w:sz="0" w:space="0" w:color="auto"/>
                        <w:left w:val="none" w:sz="0" w:space="0" w:color="auto"/>
                        <w:bottom w:val="none" w:sz="0" w:space="0" w:color="auto"/>
                        <w:right w:val="none" w:sz="0" w:space="0" w:color="auto"/>
                      </w:divBdr>
                      <w:divsChild>
                        <w:div w:id="6321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993">
              <w:marLeft w:val="0"/>
              <w:marRight w:val="0"/>
              <w:marTop w:val="0"/>
              <w:marBottom w:val="0"/>
              <w:divBdr>
                <w:top w:val="none" w:sz="0" w:space="0" w:color="auto"/>
                <w:left w:val="none" w:sz="0" w:space="0" w:color="auto"/>
                <w:bottom w:val="none" w:sz="0" w:space="0" w:color="auto"/>
                <w:right w:val="none" w:sz="0" w:space="0" w:color="auto"/>
              </w:divBdr>
            </w:div>
            <w:div w:id="1987466859">
              <w:marLeft w:val="0"/>
              <w:marRight w:val="0"/>
              <w:marTop w:val="0"/>
              <w:marBottom w:val="0"/>
              <w:divBdr>
                <w:top w:val="none" w:sz="0" w:space="0" w:color="auto"/>
                <w:left w:val="none" w:sz="0" w:space="0" w:color="auto"/>
                <w:bottom w:val="none" w:sz="0" w:space="0" w:color="auto"/>
                <w:right w:val="none" w:sz="0" w:space="0" w:color="auto"/>
              </w:divBdr>
            </w:div>
            <w:div w:id="1696148387">
              <w:marLeft w:val="0"/>
              <w:marRight w:val="0"/>
              <w:marTop w:val="0"/>
              <w:marBottom w:val="0"/>
              <w:divBdr>
                <w:top w:val="none" w:sz="0" w:space="0" w:color="auto"/>
                <w:left w:val="none" w:sz="0" w:space="0" w:color="auto"/>
                <w:bottom w:val="none" w:sz="0" w:space="0" w:color="auto"/>
                <w:right w:val="none" w:sz="0" w:space="0" w:color="auto"/>
              </w:divBdr>
            </w:div>
            <w:div w:id="283121854">
              <w:marLeft w:val="0"/>
              <w:marRight w:val="0"/>
              <w:marTop w:val="0"/>
              <w:marBottom w:val="0"/>
              <w:divBdr>
                <w:top w:val="none" w:sz="0" w:space="0" w:color="auto"/>
                <w:left w:val="none" w:sz="0" w:space="0" w:color="auto"/>
                <w:bottom w:val="none" w:sz="0" w:space="0" w:color="auto"/>
                <w:right w:val="none" w:sz="0" w:space="0" w:color="auto"/>
              </w:divBdr>
            </w:div>
            <w:div w:id="1272468890">
              <w:marLeft w:val="0"/>
              <w:marRight w:val="0"/>
              <w:marTop w:val="0"/>
              <w:marBottom w:val="0"/>
              <w:divBdr>
                <w:top w:val="none" w:sz="0" w:space="0" w:color="auto"/>
                <w:left w:val="none" w:sz="0" w:space="0" w:color="auto"/>
                <w:bottom w:val="none" w:sz="0" w:space="0" w:color="auto"/>
                <w:right w:val="none" w:sz="0" w:space="0" w:color="auto"/>
              </w:divBdr>
            </w:div>
            <w:div w:id="431752307">
              <w:marLeft w:val="0"/>
              <w:marRight w:val="0"/>
              <w:marTop w:val="0"/>
              <w:marBottom w:val="0"/>
              <w:divBdr>
                <w:top w:val="none" w:sz="0" w:space="0" w:color="auto"/>
                <w:left w:val="none" w:sz="0" w:space="0" w:color="auto"/>
                <w:bottom w:val="none" w:sz="0" w:space="0" w:color="auto"/>
                <w:right w:val="none" w:sz="0" w:space="0" w:color="auto"/>
              </w:divBdr>
              <w:divsChild>
                <w:div w:id="589781456">
                  <w:marLeft w:val="0"/>
                  <w:marRight w:val="0"/>
                  <w:marTop w:val="0"/>
                  <w:marBottom w:val="0"/>
                  <w:divBdr>
                    <w:top w:val="none" w:sz="0" w:space="0" w:color="auto"/>
                    <w:left w:val="none" w:sz="0" w:space="0" w:color="auto"/>
                    <w:bottom w:val="none" w:sz="0" w:space="0" w:color="auto"/>
                    <w:right w:val="none" w:sz="0" w:space="0" w:color="auto"/>
                  </w:divBdr>
                  <w:divsChild>
                    <w:div w:id="561714538">
                      <w:marLeft w:val="0"/>
                      <w:marRight w:val="0"/>
                      <w:marTop w:val="0"/>
                      <w:marBottom w:val="0"/>
                      <w:divBdr>
                        <w:top w:val="none" w:sz="0" w:space="0" w:color="auto"/>
                        <w:left w:val="none" w:sz="0" w:space="0" w:color="auto"/>
                        <w:bottom w:val="none" w:sz="0" w:space="0" w:color="auto"/>
                        <w:right w:val="none" w:sz="0" w:space="0" w:color="auto"/>
                      </w:divBdr>
                      <w:divsChild>
                        <w:div w:id="3572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1590">
              <w:marLeft w:val="0"/>
              <w:marRight w:val="0"/>
              <w:marTop w:val="0"/>
              <w:marBottom w:val="0"/>
              <w:divBdr>
                <w:top w:val="none" w:sz="0" w:space="0" w:color="auto"/>
                <w:left w:val="none" w:sz="0" w:space="0" w:color="auto"/>
                <w:bottom w:val="none" w:sz="0" w:space="0" w:color="auto"/>
                <w:right w:val="none" w:sz="0" w:space="0" w:color="auto"/>
              </w:divBdr>
            </w:div>
            <w:div w:id="2096120867">
              <w:marLeft w:val="0"/>
              <w:marRight w:val="0"/>
              <w:marTop w:val="0"/>
              <w:marBottom w:val="0"/>
              <w:divBdr>
                <w:top w:val="none" w:sz="0" w:space="0" w:color="auto"/>
                <w:left w:val="none" w:sz="0" w:space="0" w:color="auto"/>
                <w:bottom w:val="none" w:sz="0" w:space="0" w:color="auto"/>
                <w:right w:val="none" w:sz="0" w:space="0" w:color="auto"/>
              </w:divBdr>
              <w:divsChild>
                <w:div w:id="1866289021">
                  <w:marLeft w:val="0"/>
                  <w:marRight w:val="0"/>
                  <w:marTop w:val="0"/>
                  <w:marBottom w:val="0"/>
                  <w:divBdr>
                    <w:top w:val="none" w:sz="0" w:space="0" w:color="auto"/>
                    <w:left w:val="none" w:sz="0" w:space="0" w:color="auto"/>
                    <w:bottom w:val="none" w:sz="0" w:space="0" w:color="auto"/>
                    <w:right w:val="none" w:sz="0" w:space="0" w:color="auto"/>
                  </w:divBdr>
                  <w:divsChild>
                    <w:div w:id="1790078233">
                      <w:marLeft w:val="0"/>
                      <w:marRight w:val="0"/>
                      <w:marTop w:val="0"/>
                      <w:marBottom w:val="0"/>
                      <w:divBdr>
                        <w:top w:val="none" w:sz="0" w:space="0" w:color="auto"/>
                        <w:left w:val="none" w:sz="0" w:space="0" w:color="auto"/>
                        <w:bottom w:val="none" w:sz="0" w:space="0" w:color="auto"/>
                        <w:right w:val="none" w:sz="0" w:space="0" w:color="auto"/>
                      </w:divBdr>
                      <w:divsChild>
                        <w:div w:id="6242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6820">
              <w:marLeft w:val="0"/>
              <w:marRight w:val="0"/>
              <w:marTop w:val="0"/>
              <w:marBottom w:val="0"/>
              <w:divBdr>
                <w:top w:val="none" w:sz="0" w:space="0" w:color="auto"/>
                <w:left w:val="none" w:sz="0" w:space="0" w:color="auto"/>
                <w:bottom w:val="none" w:sz="0" w:space="0" w:color="auto"/>
                <w:right w:val="none" w:sz="0" w:space="0" w:color="auto"/>
              </w:divBdr>
            </w:div>
            <w:div w:id="777145606">
              <w:marLeft w:val="0"/>
              <w:marRight w:val="0"/>
              <w:marTop w:val="0"/>
              <w:marBottom w:val="0"/>
              <w:divBdr>
                <w:top w:val="none" w:sz="0" w:space="0" w:color="auto"/>
                <w:left w:val="none" w:sz="0" w:space="0" w:color="auto"/>
                <w:bottom w:val="none" w:sz="0" w:space="0" w:color="auto"/>
                <w:right w:val="none" w:sz="0" w:space="0" w:color="auto"/>
              </w:divBdr>
            </w:div>
            <w:div w:id="1846240279">
              <w:marLeft w:val="0"/>
              <w:marRight w:val="0"/>
              <w:marTop w:val="0"/>
              <w:marBottom w:val="0"/>
              <w:divBdr>
                <w:top w:val="none" w:sz="0" w:space="0" w:color="auto"/>
                <w:left w:val="none" w:sz="0" w:space="0" w:color="auto"/>
                <w:bottom w:val="none" w:sz="0" w:space="0" w:color="auto"/>
                <w:right w:val="none" w:sz="0" w:space="0" w:color="auto"/>
              </w:divBdr>
            </w:div>
            <w:div w:id="2079283194">
              <w:marLeft w:val="0"/>
              <w:marRight w:val="0"/>
              <w:marTop w:val="0"/>
              <w:marBottom w:val="0"/>
              <w:divBdr>
                <w:top w:val="none" w:sz="0" w:space="0" w:color="auto"/>
                <w:left w:val="none" w:sz="0" w:space="0" w:color="auto"/>
                <w:bottom w:val="none" w:sz="0" w:space="0" w:color="auto"/>
                <w:right w:val="none" w:sz="0" w:space="0" w:color="auto"/>
              </w:divBdr>
            </w:div>
            <w:div w:id="836262283">
              <w:marLeft w:val="0"/>
              <w:marRight w:val="0"/>
              <w:marTop w:val="0"/>
              <w:marBottom w:val="0"/>
              <w:divBdr>
                <w:top w:val="none" w:sz="0" w:space="0" w:color="auto"/>
                <w:left w:val="none" w:sz="0" w:space="0" w:color="auto"/>
                <w:bottom w:val="none" w:sz="0" w:space="0" w:color="auto"/>
                <w:right w:val="none" w:sz="0" w:space="0" w:color="auto"/>
              </w:divBdr>
            </w:div>
            <w:div w:id="1180698835">
              <w:marLeft w:val="0"/>
              <w:marRight w:val="0"/>
              <w:marTop w:val="0"/>
              <w:marBottom w:val="0"/>
              <w:divBdr>
                <w:top w:val="none" w:sz="0" w:space="0" w:color="auto"/>
                <w:left w:val="none" w:sz="0" w:space="0" w:color="auto"/>
                <w:bottom w:val="none" w:sz="0" w:space="0" w:color="auto"/>
                <w:right w:val="none" w:sz="0" w:space="0" w:color="auto"/>
              </w:divBdr>
              <w:divsChild>
                <w:div w:id="32313013">
                  <w:marLeft w:val="0"/>
                  <w:marRight w:val="0"/>
                  <w:marTop w:val="0"/>
                  <w:marBottom w:val="0"/>
                  <w:divBdr>
                    <w:top w:val="none" w:sz="0" w:space="0" w:color="auto"/>
                    <w:left w:val="none" w:sz="0" w:space="0" w:color="auto"/>
                    <w:bottom w:val="none" w:sz="0" w:space="0" w:color="auto"/>
                    <w:right w:val="none" w:sz="0" w:space="0" w:color="auto"/>
                  </w:divBdr>
                  <w:divsChild>
                    <w:div w:id="345786480">
                      <w:marLeft w:val="0"/>
                      <w:marRight w:val="0"/>
                      <w:marTop w:val="0"/>
                      <w:marBottom w:val="0"/>
                      <w:divBdr>
                        <w:top w:val="none" w:sz="0" w:space="0" w:color="auto"/>
                        <w:left w:val="none" w:sz="0" w:space="0" w:color="auto"/>
                        <w:bottom w:val="none" w:sz="0" w:space="0" w:color="auto"/>
                        <w:right w:val="none" w:sz="0" w:space="0" w:color="auto"/>
                      </w:divBdr>
                      <w:divsChild>
                        <w:div w:id="15134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8303">
              <w:marLeft w:val="0"/>
              <w:marRight w:val="0"/>
              <w:marTop w:val="0"/>
              <w:marBottom w:val="0"/>
              <w:divBdr>
                <w:top w:val="none" w:sz="0" w:space="0" w:color="auto"/>
                <w:left w:val="none" w:sz="0" w:space="0" w:color="auto"/>
                <w:bottom w:val="none" w:sz="0" w:space="0" w:color="auto"/>
                <w:right w:val="none" w:sz="0" w:space="0" w:color="auto"/>
              </w:divBdr>
            </w:div>
            <w:div w:id="1131022659">
              <w:marLeft w:val="0"/>
              <w:marRight w:val="0"/>
              <w:marTop w:val="0"/>
              <w:marBottom w:val="0"/>
              <w:divBdr>
                <w:top w:val="none" w:sz="0" w:space="0" w:color="auto"/>
                <w:left w:val="none" w:sz="0" w:space="0" w:color="auto"/>
                <w:bottom w:val="none" w:sz="0" w:space="0" w:color="auto"/>
                <w:right w:val="none" w:sz="0" w:space="0" w:color="auto"/>
              </w:divBdr>
              <w:divsChild>
                <w:div w:id="1693411984">
                  <w:marLeft w:val="0"/>
                  <w:marRight w:val="0"/>
                  <w:marTop w:val="0"/>
                  <w:marBottom w:val="0"/>
                  <w:divBdr>
                    <w:top w:val="none" w:sz="0" w:space="0" w:color="auto"/>
                    <w:left w:val="none" w:sz="0" w:space="0" w:color="auto"/>
                    <w:bottom w:val="none" w:sz="0" w:space="0" w:color="auto"/>
                    <w:right w:val="none" w:sz="0" w:space="0" w:color="auto"/>
                  </w:divBdr>
                  <w:divsChild>
                    <w:div w:id="1637639414">
                      <w:marLeft w:val="0"/>
                      <w:marRight w:val="0"/>
                      <w:marTop w:val="0"/>
                      <w:marBottom w:val="0"/>
                      <w:divBdr>
                        <w:top w:val="none" w:sz="0" w:space="0" w:color="auto"/>
                        <w:left w:val="none" w:sz="0" w:space="0" w:color="auto"/>
                        <w:bottom w:val="none" w:sz="0" w:space="0" w:color="auto"/>
                        <w:right w:val="none" w:sz="0" w:space="0" w:color="auto"/>
                      </w:divBdr>
                      <w:divsChild>
                        <w:div w:id="681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vlaanderen.be/" TargetMode="External"/><Relationship Id="rId18" Type="http://schemas.openxmlformats.org/officeDocument/2006/relationships/hyperlink" Target="https://app.klaxoon.com/participate/brainstorm/DKWSAHV" TargetMode="External"/><Relationship Id="rId26"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yperlink" Target="https://app.klaxoon.com/participate/brainstorm/DKWSAHV" TargetMode="External"/><Relationship Id="rId7" Type="http://schemas.openxmlformats.org/officeDocument/2006/relationships/settings" Target="settings.xml"/><Relationship Id="rId12" Type="http://schemas.openxmlformats.org/officeDocument/2006/relationships/hyperlink" Target="https://overheid.vlaanderen.be/oslo-wat-is-oslo" TargetMode="External"/><Relationship Id="rId17" Type="http://schemas.openxmlformats.org/officeDocument/2006/relationships/image" Target="media/image3.png"/><Relationship Id="rId25"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overheid.vlaanderen.be/opleiding/publieke-werkgroepen-oslo-bodem-en-ondergron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JPG"/><Relationship Id="rId5" Type="http://schemas.openxmlformats.org/officeDocument/2006/relationships/numbering" Target="numbering.xml"/><Relationship Id="rId15" Type="http://schemas.openxmlformats.org/officeDocument/2006/relationships/hyperlink" Target="https://app.klaxoon.com/participate/brainstorm/RCGNXQY" TargetMode="External"/><Relationship Id="rId23" Type="http://schemas.openxmlformats.org/officeDocument/2006/relationships/image" Target="media/image5.JPG"/><Relationship Id="rId28" Type="http://schemas.openxmlformats.org/officeDocument/2006/relationships/image" Target="media/image10.JPG"/><Relationship Id="rId10" Type="http://schemas.openxmlformats.org/officeDocument/2006/relationships/endnotes" Target="endnotes.xml"/><Relationship Id="rId19" Type="http://schemas.openxmlformats.org/officeDocument/2006/relationships/hyperlink" Target="https://github.com/Informatievlaanderen/OSLOthema-bodemEnOndergrond/blob/master/resources/useCases.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klaxoon.com/participate/brainstorm/DKWSAHV" TargetMode="Externa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E9CA0F12D81419F86B5DA526752D8" ma:contentTypeVersion="13" ma:contentTypeDescription="Een nieuw document maken." ma:contentTypeScope="" ma:versionID="6dc860e87b31a17a42205b816a117276">
  <xsd:schema xmlns:xsd="http://www.w3.org/2001/XMLSchema" xmlns:xs="http://www.w3.org/2001/XMLSchema" xmlns:p="http://schemas.microsoft.com/office/2006/metadata/properties" xmlns:ns3="5cf4cc63-eba1-4dde-b4dd-bb5be3316ae3" xmlns:ns4="fea25078-81e8-463e-8b84-b9aca8c87d8b" targetNamespace="http://schemas.microsoft.com/office/2006/metadata/properties" ma:root="true" ma:fieldsID="329a54ba14486d29ea46dbf411ca8daf" ns3:_="" ns4:_="">
    <xsd:import namespace="5cf4cc63-eba1-4dde-b4dd-bb5be3316ae3"/>
    <xsd:import namespace="fea25078-81e8-463e-8b84-b9aca8c87d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4cc63-eba1-4dde-b4dd-bb5be3316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a25078-81e8-463e-8b84-b9aca8c87d8b"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3.xml><?xml version="1.0" encoding="utf-8"?>
<ds:datastoreItem xmlns:ds="http://schemas.openxmlformats.org/officeDocument/2006/customXml" ds:itemID="{3566AE60-CC1C-4782-9001-3CB65BCC4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4cc63-eba1-4dde-b4dd-bb5be3316ae3"/>
    <ds:schemaRef ds:uri="fea25078-81e8-463e-8b84-b9aca8c87d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2D917C-B139-4944-8375-00460548A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18</Pages>
  <Words>2699</Words>
  <Characters>16658</Characters>
  <Application>Microsoft Office Word</Application>
  <DocSecurity>0</DocSecurity>
  <Lines>333</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Dimitri Schepers</cp:lastModifiedBy>
  <cp:revision>41</cp:revision>
  <dcterms:created xsi:type="dcterms:W3CDTF">2020-08-05T06:33:00Z</dcterms:created>
  <dcterms:modified xsi:type="dcterms:W3CDTF">2020-08-05T11:36:00Z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0x010100AECE9CA0F12D81419F86B5DA526752D8</vt:lpwstr>
  </property>
</Properties>
</file>