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7CF34" w14:textId="591D59A0" w:rsidR="6021F3D0" w:rsidRPr="009A60EC" w:rsidRDefault="6021F3D0" w:rsidP="00F47971">
      <w:pPr>
        <w:rPr>
          <w:rFonts w:ascii="FlandersArtSans-Regular" w:eastAsia="Calibri" w:hAnsi="FlandersArtSans-Regular" w:cs="Calibri"/>
          <w:sz w:val="48"/>
          <w:szCs w:val="48"/>
          <w:lang w:val="nl"/>
        </w:rPr>
      </w:pPr>
      <w:bookmarkStart w:id="0" w:name="_Hlk46738221"/>
      <w:bookmarkEnd w:id="0"/>
      <w:r w:rsidRPr="009A60EC">
        <w:rPr>
          <w:rFonts w:ascii="FlandersArtSans-Regular" w:eastAsia="Calibri" w:hAnsi="FlandersArtSans-Regular" w:cs="Calibri"/>
          <w:b/>
          <w:bCs/>
          <w:color w:val="FFF200"/>
          <w:sz w:val="48"/>
          <w:szCs w:val="48"/>
        </w:rPr>
        <w:t>///</w:t>
      </w:r>
      <w:r w:rsidRPr="009A60EC">
        <w:rPr>
          <w:rFonts w:ascii="FlandersArtSans-Regular" w:eastAsia="Calibri" w:hAnsi="FlandersArtSans-Regular" w:cs="Calibri"/>
          <w:color w:val="6B6B6B"/>
          <w:sz w:val="48"/>
          <w:szCs w:val="48"/>
        </w:rPr>
        <w:t xml:space="preserve"> </w:t>
      </w:r>
      <w:r w:rsidRPr="009A60EC">
        <w:rPr>
          <w:rFonts w:ascii="FlandersArtSans-Medium" w:eastAsia="Calibri" w:hAnsi="FlandersArtSans-Medium" w:cs="Calibri"/>
          <w:color w:val="6B6B6B"/>
          <w:sz w:val="48"/>
          <w:szCs w:val="48"/>
        </w:rPr>
        <w:t xml:space="preserve">OSLO </w:t>
      </w:r>
      <w:r w:rsidR="00E06AE9">
        <w:rPr>
          <w:rFonts w:ascii="FlandersArtSans-Medium" w:eastAsia="Calibri" w:hAnsi="FlandersArtSans-Medium" w:cs="Calibri"/>
          <w:color w:val="6B6B6B"/>
          <w:sz w:val="48"/>
          <w:szCs w:val="48"/>
        </w:rPr>
        <w:t>B</w:t>
      </w:r>
      <w:r w:rsidR="001B284D">
        <w:rPr>
          <w:rFonts w:ascii="FlandersArtSans-Medium" w:eastAsia="Calibri" w:hAnsi="FlandersArtSans-Medium" w:cs="Calibri"/>
          <w:color w:val="6B6B6B"/>
          <w:sz w:val="48"/>
          <w:szCs w:val="48"/>
        </w:rPr>
        <w:t xml:space="preserve">odem en </w:t>
      </w:r>
      <w:r w:rsidR="00E06AE9">
        <w:rPr>
          <w:rFonts w:ascii="FlandersArtSans-Medium" w:eastAsia="Calibri" w:hAnsi="FlandersArtSans-Medium" w:cs="Calibri"/>
          <w:color w:val="6B6B6B"/>
          <w:sz w:val="48"/>
          <w:szCs w:val="48"/>
        </w:rPr>
        <w:t>O</w:t>
      </w:r>
      <w:r w:rsidR="001B284D">
        <w:rPr>
          <w:rFonts w:ascii="FlandersArtSans-Medium" w:eastAsia="Calibri" w:hAnsi="FlandersArtSans-Medium" w:cs="Calibri"/>
          <w:color w:val="6B6B6B"/>
          <w:sz w:val="48"/>
          <w:szCs w:val="48"/>
        </w:rPr>
        <w:t>ndergrond</w:t>
      </w:r>
      <w:r w:rsidR="00C71946" w:rsidRPr="009A60EC">
        <w:rPr>
          <w:rFonts w:ascii="FlandersArtSans-Medium" w:eastAsia="Calibri" w:hAnsi="FlandersArtSans-Medium" w:cs="Calibri"/>
          <w:color w:val="6B6B6B"/>
          <w:sz w:val="48"/>
          <w:szCs w:val="48"/>
        </w:rPr>
        <w:t>:</w:t>
      </w:r>
      <w:r w:rsidR="0074218E">
        <w:rPr>
          <w:rFonts w:ascii="FlandersArtSans-Medium" w:eastAsia="Calibri" w:hAnsi="FlandersArtSans-Medium" w:cs="Calibri"/>
          <w:color w:val="6B6B6B"/>
          <w:sz w:val="48"/>
          <w:szCs w:val="48"/>
        </w:rPr>
        <w:t xml:space="preserve"> Thematische</w:t>
      </w:r>
      <w:r w:rsidR="008533B9">
        <w:rPr>
          <w:rFonts w:ascii="FlandersArtSans-Medium" w:eastAsia="Calibri" w:hAnsi="FlandersArtSans-Medium" w:cs="Calibri"/>
          <w:color w:val="6B6B6B"/>
          <w:sz w:val="48"/>
          <w:szCs w:val="48"/>
        </w:rPr>
        <w:t xml:space="preserve"> Werkgroep</w:t>
      </w:r>
      <w:r w:rsidR="0074218E">
        <w:rPr>
          <w:rFonts w:ascii="FlandersArtSans-Medium" w:eastAsia="Calibri" w:hAnsi="FlandersArtSans-Medium" w:cs="Calibri"/>
          <w:color w:val="6B6B6B"/>
          <w:sz w:val="48"/>
          <w:szCs w:val="48"/>
        </w:rPr>
        <w:t xml:space="preserve"> </w:t>
      </w:r>
      <w:r w:rsidR="00AA2FE5">
        <w:rPr>
          <w:rFonts w:ascii="FlandersArtSans-Medium" w:eastAsia="Calibri" w:hAnsi="FlandersArtSans-Medium" w:cs="Calibri"/>
          <w:color w:val="6B6B6B"/>
          <w:sz w:val="48"/>
          <w:szCs w:val="48"/>
        </w:rPr>
        <w:t>2</w:t>
      </w:r>
    </w:p>
    <w:p w14:paraId="29D0BECF" w14:textId="16DB155D" w:rsidR="6021F3D0" w:rsidRPr="00002412" w:rsidRDefault="6021F3D0" w:rsidP="4F119C35">
      <w:pPr>
        <w:jc w:val="both"/>
        <w:rPr>
          <w:rFonts w:ascii="FlandersArtSans-Regular" w:eastAsia="Calibri" w:hAnsi="FlandersArtSans-Regular" w:cs="Calibri"/>
          <w:lang w:val="nl-BE"/>
        </w:rPr>
      </w:pPr>
      <w:r w:rsidRPr="00002412">
        <w:rPr>
          <w:rFonts w:ascii="FlandersArtSans-Regular" w:eastAsia="Calibri" w:hAnsi="FlandersArtSans-Regular" w:cs="Calibri"/>
          <w:b/>
          <w:bCs/>
          <w:color w:val="FFF200"/>
          <w:lang w:val="nl-BE"/>
        </w:rPr>
        <w:t>////////////////////////////////////////////////////////////////////////////////////////////////////////</w:t>
      </w:r>
    </w:p>
    <w:p w14:paraId="03EB8828" w14:textId="1EEEF092" w:rsidR="6021F3D0" w:rsidRPr="00002412" w:rsidRDefault="00C71946" w:rsidP="4F119C35">
      <w:pPr>
        <w:jc w:val="both"/>
        <w:rPr>
          <w:rFonts w:ascii="FlandersArtSans-Regular" w:eastAsia="Calibri" w:hAnsi="FlandersArtSans-Regular" w:cs="Calibri"/>
          <w:lang w:val="nl-BE"/>
        </w:rPr>
      </w:pPr>
      <w:r w:rsidRPr="00002412">
        <w:rPr>
          <w:rFonts w:ascii="FlandersArtSans-Regular" w:eastAsia="Calibri" w:hAnsi="FlandersArtSans-Regular" w:cs="Calibri"/>
          <w:lang w:val="nl-BE"/>
        </w:rPr>
        <w:t xml:space="preserve">Datum: </w:t>
      </w:r>
      <w:r w:rsidR="006E4DB1" w:rsidRPr="00002412">
        <w:rPr>
          <w:rFonts w:ascii="FlandersArtSans-Regular" w:eastAsia="Calibri" w:hAnsi="FlandersArtSans-Regular" w:cs="Calibri"/>
          <w:lang w:val="nl-BE"/>
        </w:rPr>
        <w:t>06</w:t>
      </w:r>
      <w:r w:rsidRPr="00002412">
        <w:rPr>
          <w:rFonts w:ascii="FlandersArtSans-Regular" w:eastAsia="Calibri" w:hAnsi="FlandersArtSans-Regular" w:cs="Calibri"/>
          <w:lang w:val="nl-BE"/>
        </w:rPr>
        <w:t>/</w:t>
      </w:r>
      <w:r w:rsidR="006E4DB1" w:rsidRPr="00002412">
        <w:rPr>
          <w:rFonts w:ascii="FlandersArtSans-Regular" w:eastAsia="Calibri" w:hAnsi="FlandersArtSans-Regular" w:cs="Calibri"/>
          <w:lang w:val="nl-BE"/>
        </w:rPr>
        <w:t>10</w:t>
      </w:r>
      <w:r w:rsidRPr="00002412">
        <w:rPr>
          <w:rFonts w:ascii="FlandersArtSans-Regular" w:eastAsia="Calibri" w:hAnsi="FlandersArtSans-Regular" w:cs="Calibri"/>
          <w:lang w:val="nl-BE"/>
        </w:rPr>
        <w:t>/2020</w:t>
      </w:r>
    </w:p>
    <w:p w14:paraId="63C0D26F" w14:textId="39CEC337" w:rsidR="6021F3D0" w:rsidRPr="00002412" w:rsidRDefault="6021F3D0" w:rsidP="4F119C35">
      <w:pPr>
        <w:jc w:val="both"/>
        <w:rPr>
          <w:rFonts w:ascii="FlandersArtSans-Regular" w:eastAsia="Calibri" w:hAnsi="FlandersArtSans-Regular" w:cs="Calibri"/>
          <w:lang w:val="nl-BE"/>
        </w:rPr>
      </w:pPr>
      <w:r w:rsidRPr="00002412">
        <w:rPr>
          <w:rFonts w:ascii="FlandersArtSans-Regular" w:eastAsia="Calibri" w:hAnsi="FlandersArtSans-Regular" w:cs="Calibri"/>
          <w:lang w:val="nl-BE"/>
        </w:rPr>
        <w:t xml:space="preserve">Locatie: </w:t>
      </w:r>
      <w:r w:rsidRPr="009A60EC">
        <w:rPr>
          <w:rFonts w:ascii="FlandersArtSans-Regular" w:hAnsi="FlandersArtSans-Regular"/>
          <w:noProof/>
          <w:lang w:val="en-US"/>
        </w:rPr>
        <w:drawing>
          <wp:inline distT="0" distB="0" distL="0" distR="0" wp14:anchorId="3641F8DC" wp14:editId="19C149BF">
            <wp:extent cx="142875" cy="142875"/>
            <wp:effectExtent l="0" t="0" r="0" b="0"/>
            <wp:docPr id="1712168127" name="Picture 1712168127" title="Afbeeldingsresultaat voor map indic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006D70A0" w:rsidRPr="00002412">
        <w:rPr>
          <w:rFonts w:ascii="FlandersArtSans-Regular" w:eastAsia="Calibri" w:hAnsi="FlandersArtSans-Regular" w:cs="Calibri"/>
          <w:lang w:val="nl-BE"/>
        </w:rPr>
        <w:t xml:space="preserve"> </w:t>
      </w:r>
      <w:r w:rsidR="00020C42" w:rsidRPr="00002412">
        <w:rPr>
          <w:rFonts w:ascii="FlandersArtSans-Regular" w:eastAsia="Calibri" w:hAnsi="FlandersArtSans-Regular" w:cs="Calibri"/>
          <w:lang w:val="nl-BE"/>
        </w:rPr>
        <w:t>Teams meeting (</w:t>
      </w:r>
      <w:r w:rsidR="00226AFB" w:rsidRPr="00002412">
        <w:rPr>
          <w:rFonts w:ascii="FlandersArtSans-Regular" w:eastAsia="Calibri" w:hAnsi="FlandersArtSans-Regular" w:cs="Calibri"/>
          <w:lang w:val="nl-BE"/>
        </w:rPr>
        <w:t>virtueel</w:t>
      </w:r>
      <w:r w:rsidR="00020C42" w:rsidRPr="00002412">
        <w:rPr>
          <w:rFonts w:ascii="FlandersArtSans-Regular" w:eastAsia="Calibri" w:hAnsi="FlandersArtSans-Regular" w:cs="Calibri"/>
          <w:lang w:val="nl-BE"/>
        </w:rPr>
        <w:t>)</w:t>
      </w:r>
    </w:p>
    <w:p w14:paraId="786E54D7" w14:textId="773214C8" w:rsidR="6021F3D0" w:rsidRPr="00165E8D" w:rsidRDefault="6021F3D0" w:rsidP="4F119C35">
      <w:pPr>
        <w:jc w:val="both"/>
        <w:rPr>
          <w:rFonts w:ascii="FlandersArtSans-Regular" w:eastAsia="Calibri" w:hAnsi="FlandersArtSans-Regular" w:cs="Calibri"/>
          <w:lang w:val="nl-BE"/>
        </w:rPr>
      </w:pPr>
      <w:r w:rsidRPr="00165E8D">
        <w:rPr>
          <w:rFonts w:ascii="FlandersArtSans-Regular" w:eastAsia="Calibri" w:hAnsi="FlandersArtSans-Regular" w:cs="Calibri"/>
          <w:b/>
          <w:bCs/>
          <w:color w:val="FFF200"/>
          <w:lang w:val="nl-BE"/>
        </w:rPr>
        <w:t>////////////////////////////////////////////////////////////////////////////////////////////////////////</w:t>
      </w:r>
    </w:p>
    <w:p w14:paraId="23F5CADD" w14:textId="5B339A6D" w:rsidR="6021F3D0" w:rsidRPr="009A60EC" w:rsidRDefault="6021F3D0" w:rsidP="4F119C35">
      <w:pPr>
        <w:rPr>
          <w:rFonts w:ascii="FlandersArtSans-Medium" w:eastAsia="Calibri" w:hAnsi="FlandersArtSans-Medium" w:cs="Calibri"/>
          <w:sz w:val="36"/>
          <w:szCs w:val="36"/>
          <w:lang w:val="nl"/>
        </w:rPr>
      </w:pPr>
      <w:r w:rsidRPr="00165E8D">
        <w:rPr>
          <w:rFonts w:ascii="FlandersArtSans-Regular" w:hAnsi="FlandersArtSans-Regular"/>
          <w:lang w:val="nl-BE"/>
        </w:rPr>
        <w:br/>
      </w:r>
      <w:r w:rsidRPr="009A60EC">
        <w:rPr>
          <w:rFonts w:ascii="FlandersArtSans-Medium" w:eastAsia="Calibri" w:hAnsi="FlandersArtSans-Medium" w:cs="Calibri"/>
          <w:b/>
          <w:bCs/>
          <w:smallCaps/>
          <w:color w:val="373636"/>
          <w:sz w:val="36"/>
          <w:szCs w:val="36"/>
        </w:rPr>
        <w:t>Aanwezigen</w:t>
      </w:r>
    </w:p>
    <w:p w14:paraId="0100008B" w14:textId="6A08EF3E" w:rsidR="003F0CAC" w:rsidRDefault="00C71946" w:rsidP="00AD1D3E">
      <w:pPr>
        <w:pStyle w:val="ListParagraph"/>
        <w:numPr>
          <w:ilvl w:val="0"/>
          <w:numId w:val="1"/>
        </w:numPr>
        <w:rPr>
          <w:rFonts w:ascii="FlandersArtSans-Regular" w:hAnsi="FlandersArtSans-Regular"/>
        </w:rPr>
      </w:pPr>
      <w:r w:rsidRPr="009A60EC">
        <w:rPr>
          <w:rFonts w:ascii="FlandersArtSans-Regular" w:hAnsi="FlandersArtSans-Regular"/>
        </w:rPr>
        <w:t>Informatie Vlaanderen</w:t>
      </w:r>
    </w:p>
    <w:p w14:paraId="3D214F5C" w14:textId="0E4B73BB" w:rsidR="001B284D" w:rsidRPr="006E4DB1" w:rsidRDefault="001B284D" w:rsidP="00AD1D3E">
      <w:pPr>
        <w:pStyle w:val="ListParagraph"/>
        <w:numPr>
          <w:ilvl w:val="1"/>
          <w:numId w:val="1"/>
        </w:numPr>
        <w:rPr>
          <w:rFonts w:ascii="FlandersArtSans-Regular" w:hAnsi="FlandersArtSans-Regular"/>
        </w:rPr>
      </w:pPr>
      <w:r w:rsidRPr="006E4DB1">
        <w:rPr>
          <w:rFonts w:ascii="FlandersArtSans-Regular" w:hAnsi="FlandersArtSans-Regular"/>
        </w:rPr>
        <w:t>Dimitri Schepers</w:t>
      </w:r>
    </w:p>
    <w:p w14:paraId="28AA5DFA" w14:textId="71C8B878" w:rsidR="001B284D" w:rsidRPr="006E4DB1" w:rsidRDefault="001B284D" w:rsidP="00EF7EBA">
      <w:pPr>
        <w:pStyle w:val="ListParagraph"/>
        <w:numPr>
          <w:ilvl w:val="1"/>
          <w:numId w:val="1"/>
        </w:numPr>
        <w:rPr>
          <w:rFonts w:ascii="FlandersArtSans-Regular" w:hAnsi="FlandersArtSans-Regular"/>
        </w:rPr>
      </w:pPr>
      <w:r w:rsidRPr="006E4DB1">
        <w:rPr>
          <w:rFonts w:ascii="FlandersArtSans-Regular" w:hAnsi="FlandersArtSans-Regular"/>
        </w:rPr>
        <w:t>Anthony Van Heymbeeck</w:t>
      </w:r>
    </w:p>
    <w:p w14:paraId="3A209A59" w14:textId="19AE6E40" w:rsidR="001B284D" w:rsidRDefault="001B284D" w:rsidP="00AD1D3E">
      <w:pPr>
        <w:pStyle w:val="ListParagraph"/>
        <w:numPr>
          <w:ilvl w:val="1"/>
          <w:numId w:val="1"/>
        </w:numPr>
        <w:rPr>
          <w:rFonts w:ascii="FlandersArtSans-Regular" w:hAnsi="FlandersArtSans-Regular"/>
        </w:rPr>
      </w:pPr>
      <w:r>
        <w:rPr>
          <w:rFonts w:ascii="FlandersArtSans-Regular" w:hAnsi="FlandersArtSans-Regular"/>
        </w:rPr>
        <w:t>Laurens Vercauteren</w:t>
      </w:r>
    </w:p>
    <w:p w14:paraId="53C84020" w14:textId="42963EB3" w:rsidR="003921A1" w:rsidRDefault="00AA2FE5" w:rsidP="00AD1D3E">
      <w:pPr>
        <w:pStyle w:val="ListParagraph"/>
        <w:numPr>
          <w:ilvl w:val="1"/>
          <w:numId w:val="1"/>
        </w:numPr>
        <w:rPr>
          <w:rFonts w:ascii="FlandersArtSans-Regular" w:hAnsi="FlandersArtSans-Regular"/>
        </w:rPr>
      </w:pPr>
      <w:r>
        <w:rPr>
          <w:rFonts w:ascii="FlandersArtSans-Regular" w:hAnsi="FlandersArtSans-Regular"/>
        </w:rPr>
        <w:t>Geert Thijs</w:t>
      </w:r>
    </w:p>
    <w:p w14:paraId="54492463" w14:textId="77777777" w:rsidR="002F665D" w:rsidRDefault="002F665D" w:rsidP="002F665D">
      <w:pPr>
        <w:pStyle w:val="ListParagraph"/>
        <w:numPr>
          <w:ilvl w:val="0"/>
          <w:numId w:val="1"/>
        </w:numPr>
        <w:rPr>
          <w:rFonts w:ascii="FlandersArtSans-Regular" w:hAnsi="FlandersArtSans-Regular"/>
        </w:rPr>
      </w:pPr>
      <w:r>
        <w:rPr>
          <w:rFonts w:ascii="FlandersArtSans-Regular" w:hAnsi="FlandersArtSans-Regular"/>
        </w:rPr>
        <w:t>Departement Omgeving</w:t>
      </w:r>
    </w:p>
    <w:p w14:paraId="1505BB91" w14:textId="77777777" w:rsidR="002F665D" w:rsidRDefault="002F665D" w:rsidP="002F665D">
      <w:pPr>
        <w:pStyle w:val="ListParagraph"/>
        <w:numPr>
          <w:ilvl w:val="1"/>
          <w:numId w:val="1"/>
        </w:numPr>
        <w:rPr>
          <w:rFonts w:ascii="FlandersArtSans-Regular" w:hAnsi="FlandersArtSans-Regular"/>
        </w:rPr>
      </w:pPr>
      <w:r>
        <w:rPr>
          <w:rFonts w:ascii="FlandersArtSans-Regular" w:hAnsi="FlandersArtSans-Regular"/>
        </w:rPr>
        <w:t>Katrien De Nil</w:t>
      </w:r>
    </w:p>
    <w:p w14:paraId="17F955BD" w14:textId="77777777" w:rsidR="002F665D" w:rsidRPr="00EE45F2" w:rsidRDefault="002F665D" w:rsidP="002F665D">
      <w:pPr>
        <w:pStyle w:val="ListParagraph"/>
        <w:numPr>
          <w:ilvl w:val="1"/>
          <w:numId w:val="1"/>
        </w:numPr>
        <w:rPr>
          <w:rFonts w:ascii="FlandersArtSans-Regular" w:hAnsi="FlandersArtSans-Regular"/>
        </w:rPr>
      </w:pPr>
      <w:r>
        <w:rPr>
          <w:rFonts w:ascii="FlandersArtSans-Regular" w:hAnsi="FlandersArtSans-Regular"/>
        </w:rPr>
        <w:t>Katrien Oorts</w:t>
      </w:r>
    </w:p>
    <w:p w14:paraId="535ADFA4" w14:textId="77777777" w:rsidR="002F665D" w:rsidRDefault="002F665D" w:rsidP="002F665D">
      <w:pPr>
        <w:pStyle w:val="ListParagraph"/>
        <w:numPr>
          <w:ilvl w:val="1"/>
          <w:numId w:val="1"/>
        </w:numPr>
        <w:rPr>
          <w:rFonts w:ascii="FlandersArtSans-Regular" w:hAnsi="FlandersArtSans-Regular"/>
        </w:rPr>
      </w:pPr>
      <w:r>
        <w:rPr>
          <w:rFonts w:ascii="FlandersArtSans-Regular" w:hAnsi="FlandersArtSans-Regular"/>
        </w:rPr>
        <w:t>Marleen Van Damme</w:t>
      </w:r>
    </w:p>
    <w:p w14:paraId="60428851" w14:textId="77777777" w:rsidR="002F665D" w:rsidRDefault="002F665D" w:rsidP="002F665D">
      <w:pPr>
        <w:pStyle w:val="ListParagraph"/>
        <w:numPr>
          <w:ilvl w:val="1"/>
          <w:numId w:val="1"/>
        </w:numPr>
        <w:rPr>
          <w:rFonts w:ascii="FlandersArtSans-Regular" w:hAnsi="FlandersArtSans-Regular"/>
        </w:rPr>
      </w:pPr>
      <w:r>
        <w:rPr>
          <w:rFonts w:ascii="FlandersArtSans-Regular" w:hAnsi="FlandersArtSans-Regular"/>
        </w:rPr>
        <w:t>Jasper Verhaegen</w:t>
      </w:r>
    </w:p>
    <w:p w14:paraId="73748149" w14:textId="77777777" w:rsidR="002F665D" w:rsidRDefault="002F665D" w:rsidP="002F665D">
      <w:pPr>
        <w:pStyle w:val="ListParagraph"/>
        <w:numPr>
          <w:ilvl w:val="1"/>
          <w:numId w:val="1"/>
        </w:numPr>
        <w:rPr>
          <w:rFonts w:ascii="FlandersArtSans-Regular" w:hAnsi="FlandersArtSans-Regular"/>
        </w:rPr>
      </w:pPr>
      <w:r>
        <w:rPr>
          <w:rFonts w:ascii="FlandersArtSans-Regular" w:hAnsi="FlandersArtSans-Regular"/>
        </w:rPr>
        <w:t>Sabine Buyle</w:t>
      </w:r>
    </w:p>
    <w:p w14:paraId="18F0430E" w14:textId="40BF58AE" w:rsidR="002F665D" w:rsidRDefault="002F665D" w:rsidP="002F665D">
      <w:pPr>
        <w:pStyle w:val="ListParagraph"/>
        <w:numPr>
          <w:ilvl w:val="1"/>
          <w:numId w:val="1"/>
        </w:numPr>
        <w:rPr>
          <w:rFonts w:ascii="FlandersArtSans-Regular" w:hAnsi="FlandersArtSans-Regular"/>
        </w:rPr>
      </w:pPr>
      <w:r>
        <w:rPr>
          <w:rFonts w:ascii="FlandersArtSans-Regular" w:hAnsi="FlandersArtSans-Regular"/>
        </w:rPr>
        <w:t>Veerle Vanwesenbeeck</w:t>
      </w:r>
    </w:p>
    <w:p w14:paraId="03FEF998" w14:textId="77777777" w:rsidR="00703126" w:rsidRDefault="00703126" w:rsidP="00703126">
      <w:pPr>
        <w:pStyle w:val="ListParagraph"/>
        <w:numPr>
          <w:ilvl w:val="0"/>
          <w:numId w:val="1"/>
        </w:numPr>
        <w:rPr>
          <w:rFonts w:ascii="FlandersArtSans-Regular" w:hAnsi="FlandersArtSans-Regular"/>
        </w:rPr>
      </w:pPr>
      <w:r>
        <w:rPr>
          <w:rFonts w:ascii="FlandersArtSans-Regular" w:hAnsi="FlandersArtSans-Regular"/>
        </w:rPr>
        <w:t>Departement Mobiliteit en Openbare Werken</w:t>
      </w:r>
    </w:p>
    <w:p w14:paraId="67B9EB92" w14:textId="77777777" w:rsidR="00703126" w:rsidRDefault="00703126" w:rsidP="00703126">
      <w:pPr>
        <w:pStyle w:val="ListParagraph"/>
        <w:numPr>
          <w:ilvl w:val="1"/>
          <w:numId w:val="1"/>
        </w:numPr>
        <w:rPr>
          <w:rFonts w:ascii="FlandersArtSans-Regular" w:hAnsi="FlandersArtSans-Regular"/>
        </w:rPr>
      </w:pPr>
      <w:r>
        <w:rPr>
          <w:rFonts w:ascii="FlandersArtSans-Regular" w:hAnsi="FlandersArtSans-Regular"/>
        </w:rPr>
        <w:t>Patrick De Baets</w:t>
      </w:r>
    </w:p>
    <w:p w14:paraId="628F3872" w14:textId="77777777" w:rsidR="00703126" w:rsidRDefault="00703126" w:rsidP="00703126">
      <w:pPr>
        <w:pStyle w:val="ListParagraph"/>
        <w:numPr>
          <w:ilvl w:val="1"/>
          <w:numId w:val="1"/>
        </w:numPr>
        <w:rPr>
          <w:rFonts w:ascii="FlandersArtSans-Regular" w:hAnsi="FlandersArtSans-Regular"/>
        </w:rPr>
      </w:pPr>
      <w:r>
        <w:rPr>
          <w:rFonts w:ascii="FlandersArtSans-Regular" w:hAnsi="FlandersArtSans-Regular"/>
        </w:rPr>
        <w:t>Sophie Bordere</w:t>
      </w:r>
    </w:p>
    <w:p w14:paraId="07B9F52A" w14:textId="1D249E6C" w:rsidR="00703126" w:rsidRPr="00703126" w:rsidRDefault="00703126" w:rsidP="00703126">
      <w:pPr>
        <w:pStyle w:val="ListParagraph"/>
        <w:numPr>
          <w:ilvl w:val="1"/>
          <w:numId w:val="1"/>
        </w:numPr>
        <w:rPr>
          <w:rFonts w:ascii="FlandersArtSans-Regular" w:hAnsi="FlandersArtSans-Regular"/>
        </w:rPr>
      </w:pPr>
      <w:r>
        <w:rPr>
          <w:rFonts w:ascii="FlandersArtSans-Regular" w:hAnsi="FlandersArtSans-Regular"/>
        </w:rPr>
        <w:t>Chandra Algoe (Geotechniek)</w:t>
      </w:r>
    </w:p>
    <w:p w14:paraId="3D75B04C" w14:textId="35647B3C" w:rsidR="0034539D" w:rsidRDefault="0034539D" w:rsidP="00AD1D3E">
      <w:pPr>
        <w:pStyle w:val="ListParagraph"/>
        <w:numPr>
          <w:ilvl w:val="0"/>
          <w:numId w:val="1"/>
        </w:numPr>
        <w:rPr>
          <w:rFonts w:ascii="FlandersArtSans-Regular" w:hAnsi="FlandersArtSans-Regular"/>
        </w:rPr>
      </w:pPr>
      <w:r>
        <w:rPr>
          <w:rFonts w:ascii="FlandersArtSans-Regular" w:hAnsi="FlandersArtSans-Regular"/>
        </w:rPr>
        <w:t>Databank Ondergrond Vlaanderen</w:t>
      </w:r>
      <w:r w:rsidR="002F665D">
        <w:rPr>
          <w:rFonts w:ascii="FlandersArtSans-Regular" w:hAnsi="FlandersArtSans-Regular"/>
        </w:rPr>
        <w:t xml:space="preserve"> – extern IT team</w:t>
      </w:r>
    </w:p>
    <w:p w14:paraId="11231D26" w14:textId="53EF53AD" w:rsidR="0034539D" w:rsidRDefault="0034539D" w:rsidP="00AD1D3E">
      <w:pPr>
        <w:pStyle w:val="ListParagraph"/>
        <w:numPr>
          <w:ilvl w:val="1"/>
          <w:numId w:val="1"/>
        </w:numPr>
        <w:rPr>
          <w:rFonts w:ascii="FlandersArtSans-Regular" w:hAnsi="FlandersArtSans-Regular"/>
        </w:rPr>
      </w:pPr>
      <w:r>
        <w:rPr>
          <w:rFonts w:ascii="FlandersArtSans-Regular" w:hAnsi="FlandersArtSans-Regular"/>
        </w:rPr>
        <w:t>Berdien De Roo</w:t>
      </w:r>
      <w:r w:rsidR="002F665D">
        <w:rPr>
          <w:rFonts w:ascii="FlandersArtSans-Regular" w:hAnsi="FlandersArtSans-Regular"/>
        </w:rPr>
        <w:t xml:space="preserve"> (Geosparc)</w:t>
      </w:r>
    </w:p>
    <w:p w14:paraId="0359FF7D" w14:textId="13B4FB0D" w:rsidR="00BD1E12" w:rsidRDefault="00BD1E12" w:rsidP="00AD1D3E">
      <w:pPr>
        <w:pStyle w:val="ListParagraph"/>
        <w:numPr>
          <w:ilvl w:val="1"/>
          <w:numId w:val="1"/>
        </w:numPr>
        <w:rPr>
          <w:rFonts w:ascii="FlandersArtSans-Regular" w:hAnsi="FlandersArtSans-Regular"/>
        </w:rPr>
      </w:pPr>
      <w:r>
        <w:rPr>
          <w:rFonts w:ascii="FlandersArtSans-Regular" w:hAnsi="FlandersArtSans-Regular"/>
        </w:rPr>
        <w:t>Kilian Paenen</w:t>
      </w:r>
      <w:r w:rsidR="002F665D">
        <w:rPr>
          <w:rFonts w:ascii="FlandersArtSans-Regular" w:hAnsi="FlandersArtSans-Regular"/>
        </w:rPr>
        <w:t xml:space="preserve"> (Geo solutions)</w:t>
      </w:r>
    </w:p>
    <w:p w14:paraId="533DB928" w14:textId="536C2A79" w:rsidR="006E519E" w:rsidRDefault="006E519E" w:rsidP="00AD1D3E">
      <w:pPr>
        <w:pStyle w:val="ListParagraph"/>
        <w:numPr>
          <w:ilvl w:val="1"/>
          <w:numId w:val="1"/>
        </w:numPr>
        <w:rPr>
          <w:rFonts w:ascii="FlandersArtSans-Regular" w:hAnsi="FlandersArtSans-Regular"/>
        </w:rPr>
      </w:pPr>
      <w:r>
        <w:rPr>
          <w:rFonts w:ascii="FlandersArtSans-Regular" w:hAnsi="FlandersArtSans-Regular"/>
        </w:rPr>
        <w:t>Joris Synaeve</w:t>
      </w:r>
      <w:r w:rsidR="002F665D">
        <w:rPr>
          <w:rFonts w:ascii="FlandersArtSans-Regular" w:hAnsi="FlandersArtSans-Regular"/>
        </w:rPr>
        <w:t xml:space="preserve"> (AC partners)</w:t>
      </w:r>
    </w:p>
    <w:p w14:paraId="413E5A07" w14:textId="77777777" w:rsidR="00703126" w:rsidRDefault="00703126" w:rsidP="00703126">
      <w:pPr>
        <w:pStyle w:val="ListParagraph"/>
        <w:numPr>
          <w:ilvl w:val="0"/>
          <w:numId w:val="1"/>
        </w:numPr>
        <w:rPr>
          <w:rFonts w:ascii="FlandersArtSans-Regular" w:hAnsi="FlandersArtSans-Regular"/>
        </w:rPr>
      </w:pPr>
      <w:r>
        <w:rPr>
          <w:rFonts w:ascii="FlandersArtSans-Regular" w:hAnsi="FlandersArtSans-Regular"/>
        </w:rPr>
        <w:t>Vlaamse Milieumaatschappij</w:t>
      </w:r>
    </w:p>
    <w:p w14:paraId="77A648A8" w14:textId="6B4A56C6" w:rsidR="00703126" w:rsidRPr="00703126" w:rsidRDefault="00703126" w:rsidP="00703126">
      <w:pPr>
        <w:pStyle w:val="ListParagraph"/>
        <w:numPr>
          <w:ilvl w:val="1"/>
          <w:numId w:val="1"/>
        </w:numPr>
        <w:rPr>
          <w:rFonts w:ascii="FlandersArtSans-Regular" w:hAnsi="FlandersArtSans-Regular"/>
        </w:rPr>
      </w:pPr>
      <w:r>
        <w:rPr>
          <w:rFonts w:ascii="FlandersArtSans-Regular" w:hAnsi="FlandersArtSans-Regular"/>
        </w:rPr>
        <w:t>Tinneke De Rouck</w:t>
      </w:r>
    </w:p>
    <w:p w14:paraId="02C4EDA5" w14:textId="4D8B46EF" w:rsidR="0034539D" w:rsidRDefault="0034539D" w:rsidP="00AD1D3E">
      <w:pPr>
        <w:pStyle w:val="ListParagraph"/>
        <w:numPr>
          <w:ilvl w:val="0"/>
          <w:numId w:val="1"/>
        </w:numPr>
        <w:rPr>
          <w:rFonts w:ascii="FlandersArtSans-Regular" w:hAnsi="FlandersArtSans-Regular"/>
        </w:rPr>
      </w:pPr>
      <w:r>
        <w:rPr>
          <w:rFonts w:ascii="FlandersArtSans-Regular" w:hAnsi="FlandersArtSans-Regular"/>
        </w:rPr>
        <w:t>Agentschap Wegen en Verkeer</w:t>
      </w:r>
    </w:p>
    <w:p w14:paraId="7D08E92E" w14:textId="6FEC7CAB" w:rsidR="00BD1E12" w:rsidRPr="00964120" w:rsidRDefault="0034539D" w:rsidP="001910AE">
      <w:pPr>
        <w:pStyle w:val="ListParagraph"/>
        <w:numPr>
          <w:ilvl w:val="1"/>
          <w:numId w:val="1"/>
        </w:numPr>
        <w:rPr>
          <w:rFonts w:ascii="FlandersArtSans-Regular" w:hAnsi="FlandersArtSans-Regular"/>
        </w:rPr>
      </w:pPr>
      <w:r w:rsidRPr="00964120">
        <w:rPr>
          <w:rFonts w:ascii="FlandersArtSans-Regular" w:hAnsi="FlandersArtSans-Regular"/>
        </w:rPr>
        <w:t>Davy Vanhoudt</w:t>
      </w:r>
    </w:p>
    <w:p w14:paraId="31A78F20" w14:textId="638BCF64" w:rsidR="00BD1E12" w:rsidRDefault="00BD1E12" w:rsidP="00AD1D3E">
      <w:pPr>
        <w:pStyle w:val="ListParagraph"/>
        <w:numPr>
          <w:ilvl w:val="1"/>
          <w:numId w:val="1"/>
        </w:numPr>
        <w:rPr>
          <w:rFonts w:ascii="FlandersArtSans-Regular" w:hAnsi="FlandersArtSans-Regular"/>
        </w:rPr>
      </w:pPr>
      <w:r>
        <w:rPr>
          <w:rFonts w:ascii="FlandersArtSans-Regular" w:hAnsi="FlandersArtSans-Regular"/>
        </w:rPr>
        <w:t>Simon Baert</w:t>
      </w:r>
    </w:p>
    <w:p w14:paraId="05A01708" w14:textId="03D997D8" w:rsidR="00093C2A" w:rsidRDefault="00093C2A" w:rsidP="00AD1D3E">
      <w:pPr>
        <w:pStyle w:val="ListParagraph"/>
        <w:numPr>
          <w:ilvl w:val="1"/>
          <w:numId w:val="1"/>
        </w:numPr>
        <w:rPr>
          <w:rFonts w:ascii="FlandersArtSans-Regular" w:hAnsi="FlandersArtSans-Regular"/>
        </w:rPr>
      </w:pPr>
      <w:r>
        <w:rPr>
          <w:rFonts w:ascii="FlandersArtSans-Regular" w:hAnsi="FlandersArtSans-Regular"/>
        </w:rPr>
        <w:t>Jan Vangestel</w:t>
      </w:r>
    </w:p>
    <w:p w14:paraId="0FB067E6" w14:textId="2A73B483" w:rsidR="0034539D" w:rsidRPr="00EE45F2" w:rsidRDefault="0034539D" w:rsidP="00EE45F2">
      <w:pPr>
        <w:pStyle w:val="ListParagraph"/>
        <w:numPr>
          <w:ilvl w:val="0"/>
          <w:numId w:val="1"/>
        </w:numPr>
        <w:rPr>
          <w:rFonts w:ascii="FlandersArtSans-Regular" w:hAnsi="FlandersArtSans-Regular"/>
        </w:rPr>
      </w:pPr>
      <w:r w:rsidRPr="00EE45F2">
        <w:rPr>
          <w:rFonts w:ascii="FlandersArtSans-Regular" w:hAnsi="FlandersArtSans-Regular"/>
        </w:rPr>
        <w:t>De Watergroep</w:t>
      </w:r>
    </w:p>
    <w:p w14:paraId="6BBBBB1E" w14:textId="53D047C9" w:rsidR="0034539D" w:rsidRDefault="0034539D" w:rsidP="00AD1D3E">
      <w:pPr>
        <w:pStyle w:val="ListParagraph"/>
        <w:numPr>
          <w:ilvl w:val="1"/>
          <w:numId w:val="1"/>
        </w:numPr>
        <w:rPr>
          <w:rFonts w:ascii="FlandersArtSans-Regular" w:hAnsi="FlandersArtSans-Regular"/>
        </w:rPr>
      </w:pPr>
      <w:r>
        <w:rPr>
          <w:rFonts w:ascii="FlandersArtSans-Regular" w:hAnsi="FlandersArtSans-Regular"/>
        </w:rPr>
        <w:t>Pieter Jan Haest</w:t>
      </w:r>
    </w:p>
    <w:p w14:paraId="61F77727" w14:textId="1B0E0668" w:rsidR="003921A1" w:rsidRDefault="003921A1" w:rsidP="00AD1D3E">
      <w:pPr>
        <w:pStyle w:val="ListParagraph"/>
        <w:numPr>
          <w:ilvl w:val="0"/>
          <w:numId w:val="1"/>
        </w:numPr>
        <w:rPr>
          <w:rFonts w:ascii="FlandersArtSans-Regular" w:hAnsi="FlandersArtSans-Regular"/>
        </w:rPr>
      </w:pPr>
      <w:r>
        <w:rPr>
          <w:rFonts w:ascii="FlandersArtSans-Regular" w:hAnsi="FlandersArtSans-Regular"/>
        </w:rPr>
        <w:t>Putboringen Van Deynse NV</w:t>
      </w:r>
    </w:p>
    <w:p w14:paraId="3685010F" w14:textId="06C2A4BB" w:rsidR="003921A1" w:rsidRPr="00EE45F2" w:rsidRDefault="003921A1" w:rsidP="00EE45F2">
      <w:pPr>
        <w:pStyle w:val="ListParagraph"/>
        <w:numPr>
          <w:ilvl w:val="1"/>
          <w:numId w:val="1"/>
        </w:numPr>
        <w:rPr>
          <w:rFonts w:ascii="FlandersArtSans-Regular" w:hAnsi="FlandersArtSans-Regular"/>
        </w:rPr>
      </w:pPr>
      <w:r>
        <w:rPr>
          <w:rFonts w:ascii="FlandersArtSans-Regular" w:hAnsi="FlandersArtSans-Regular"/>
        </w:rPr>
        <w:t>Nadia Paridaen</w:t>
      </w:r>
    </w:p>
    <w:p w14:paraId="6BC5D481" w14:textId="19A2396F" w:rsidR="003921A1" w:rsidRDefault="003921A1" w:rsidP="00AD1D3E">
      <w:pPr>
        <w:pStyle w:val="ListParagraph"/>
        <w:numPr>
          <w:ilvl w:val="0"/>
          <w:numId w:val="1"/>
        </w:numPr>
        <w:rPr>
          <w:rFonts w:ascii="FlandersArtSans-Regular" w:hAnsi="FlandersArtSans-Regular"/>
        </w:rPr>
      </w:pPr>
      <w:r>
        <w:rPr>
          <w:rFonts w:ascii="FlandersArtSans-Regular" w:hAnsi="FlandersArtSans-Regular"/>
        </w:rPr>
        <w:t>Vlaamste Instelling voor Technologisch Onderzoek (VITO)</w:t>
      </w:r>
    </w:p>
    <w:p w14:paraId="605D344B" w14:textId="06797C99" w:rsidR="003921A1" w:rsidRDefault="003921A1" w:rsidP="00AD1D3E">
      <w:pPr>
        <w:pStyle w:val="ListParagraph"/>
        <w:numPr>
          <w:ilvl w:val="1"/>
          <w:numId w:val="1"/>
        </w:numPr>
        <w:rPr>
          <w:rFonts w:ascii="FlandersArtSans-Regular" w:hAnsi="FlandersArtSans-Regular"/>
        </w:rPr>
      </w:pPr>
      <w:r>
        <w:rPr>
          <w:rFonts w:ascii="FlandersArtSans-Regular" w:hAnsi="FlandersArtSans-Regular"/>
        </w:rPr>
        <w:t>Katrijn Dirix</w:t>
      </w:r>
    </w:p>
    <w:p w14:paraId="7DADA33D" w14:textId="01319A02" w:rsidR="00F7307E" w:rsidRDefault="00F7307E" w:rsidP="00AD1D3E">
      <w:pPr>
        <w:pStyle w:val="ListParagraph"/>
        <w:numPr>
          <w:ilvl w:val="1"/>
          <w:numId w:val="1"/>
        </w:numPr>
        <w:rPr>
          <w:rFonts w:ascii="FlandersArtSans-Regular" w:hAnsi="FlandersArtSans-Regular"/>
        </w:rPr>
      </w:pPr>
      <w:r>
        <w:rPr>
          <w:rFonts w:ascii="FlandersArtSans-Regular" w:hAnsi="FlandersArtSans-Regular"/>
        </w:rPr>
        <w:lastRenderedPageBreak/>
        <w:t>Roel De Koninck</w:t>
      </w:r>
    </w:p>
    <w:p w14:paraId="66EDFF9D" w14:textId="6D1EAC3F" w:rsidR="00270D29" w:rsidRDefault="00270D29" w:rsidP="00AD1D3E">
      <w:pPr>
        <w:pStyle w:val="ListParagraph"/>
        <w:numPr>
          <w:ilvl w:val="1"/>
          <w:numId w:val="1"/>
        </w:numPr>
        <w:rPr>
          <w:rFonts w:ascii="FlandersArtSans-Regular" w:hAnsi="FlandersArtSans-Regular"/>
        </w:rPr>
      </w:pPr>
      <w:r>
        <w:rPr>
          <w:rFonts w:ascii="FlandersArtSans-Regular" w:hAnsi="FlandersArtSans-Regular"/>
        </w:rPr>
        <w:t>Frank Sleeuwaert</w:t>
      </w:r>
    </w:p>
    <w:p w14:paraId="72A376C0" w14:textId="1EB22D03" w:rsidR="003921A1" w:rsidRDefault="003921A1" w:rsidP="00AD1D3E">
      <w:pPr>
        <w:pStyle w:val="ListParagraph"/>
        <w:numPr>
          <w:ilvl w:val="0"/>
          <w:numId w:val="1"/>
        </w:numPr>
        <w:rPr>
          <w:rFonts w:ascii="FlandersArtSans-Regular" w:hAnsi="FlandersArtSans-Regular"/>
        </w:rPr>
      </w:pPr>
      <w:r>
        <w:rPr>
          <w:rFonts w:ascii="FlandersArtSans-Regular" w:hAnsi="FlandersArtSans-Regular"/>
        </w:rPr>
        <w:t>Vlaamse Landmaatschappij</w:t>
      </w:r>
    </w:p>
    <w:p w14:paraId="14F57BE8" w14:textId="178FE2D0" w:rsidR="001556D2" w:rsidRDefault="007E783B" w:rsidP="001910AE">
      <w:pPr>
        <w:pStyle w:val="ListParagraph"/>
        <w:numPr>
          <w:ilvl w:val="1"/>
          <w:numId w:val="1"/>
        </w:numPr>
        <w:rPr>
          <w:rFonts w:ascii="FlandersArtSans-Regular" w:hAnsi="FlandersArtSans-Regular"/>
        </w:rPr>
      </w:pPr>
      <w:r>
        <w:rPr>
          <w:rFonts w:ascii="FlandersArtSans-Regular" w:hAnsi="FlandersArtSans-Regular"/>
        </w:rPr>
        <w:t xml:space="preserve">Elisabeth </w:t>
      </w:r>
      <w:r w:rsidR="003921A1">
        <w:rPr>
          <w:rFonts w:ascii="FlandersArtSans-Regular" w:hAnsi="FlandersArtSans-Regular"/>
        </w:rPr>
        <w:t>Rutten</w:t>
      </w:r>
    </w:p>
    <w:p w14:paraId="05FD0302" w14:textId="196D7EEF" w:rsidR="00E03B56" w:rsidRDefault="00E03B56" w:rsidP="00E03B56">
      <w:pPr>
        <w:pStyle w:val="ListParagraph"/>
        <w:numPr>
          <w:ilvl w:val="0"/>
          <w:numId w:val="1"/>
        </w:numPr>
        <w:rPr>
          <w:rFonts w:ascii="FlandersArtSans-Regular" w:hAnsi="FlandersArtSans-Regular"/>
        </w:rPr>
      </w:pPr>
      <w:r>
        <w:rPr>
          <w:rFonts w:ascii="FlandersArtSans-Regular" w:hAnsi="FlandersArtSans-Regular"/>
        </w:rPr>
        <w:t>Instituut voor Natuur- en Bosonderzoek</w:t>
      </w:r>
    </w:p>
    <w:p w14:paraId="18AB5F22" w14:textId="6CA05A10" w:rsidR="00E03B56" w:rsidRPr="00E03B56" w:rsidRDefault="00E03B56" w:rsidP="00E03B56">
      <w:pPr>
        <w:pStyle w:val="ListParagraph"/>
        <w:numPr>
          <w:ilvl w:val="1"/>
          <w:numId w:val="1"/>
        </w:numPr>
        <w:rPr>
          <w:rFonts w:ascii="FlandersArtSans-Regular" w:hAnsi="FlandersArtSans-Regular"/>
          <w:lang w:val="en-GB"/>
        </w:rPr>
      </w:pPr>
      <w:r>
        <w:rPr>
          <w:rFonts w:ascii="FlandersArtSans-Regular" w:hAnsi="FlandersArtSans-Regular"/>
          <w:lang w:val="en-GB"/>
        </w:rPr>
        <w:t>Nathalie Cools</w:t>
      </w:r>
      <w:bookmarkStart w:id="1" w:name="_GoBack"/>
      <w:bookmarkEnd w:id="1"/>
    </w:p>
    <w:p w14:paraId="4EFB89B7" w14:textId="52429DEA" w:rsidR="007E0169" w:rsidRDefault="007E0169" w:rsidP="007E0169">
      <w:pPr>
        <w:pStyle w:val="ListParagraph"/>
        <w:numPr>
          <w:ilvl w:val="0"/>
          <w:numId w:val="1"/>
        </w:numPr>
        <w:rPr>
          <w:rFonts w:ascii="FlandersArtSans-Regular" w:hAnsi="FlandersArtSans-Regular"/>
        </w:rPr>
      </w:pPr>
      <w:r>
        <w:rPr>
          <w:rFonts w:ascii="FlandersArtSans-Regular" w:hAnsi="FlandersArtSans-Regular"/>
        </w:rPr>
        <w:t>Universiteit Antwerpen – CurieuzeNeuzen In De Tuin</w:t>
      </w:r>
    </w:p>
    <w:p w14:paraId="60B0FBCA" w14:textId="363E9326" w:rsidR="007E0169" w:rsidRDefault="00964120" w:rsidP="007E0169">
      <w:pPr>
        <w:pStyle w:val="ListParagraph"/>
        <w:numPr>
          <w:ilvl w:val="1"/>
          <w:numId w:val="1"/>
        </w:numPr>
        <w:rPr>
          <w:rFonts w:ascii="FlandersArtSans-Regular" w:hAnsi="FlandersArtSans-Regular"/>
        </w:rPr>
      </w:pPr>
      <w:r>
        <w:rPr>
          <w:rFonts w:ascii="FlandersArtSans-Regular" w:hAnsi="FlandersArtSans-Regular"/>
        </w:rPr>
        <w:t>Camille Allonsius</w:t>
      </w:r>
    </w:p>
    <w:p w14:paraId="199FE5FC" w14:textId="149FF239" w:rsidR="00DF1822" w:rsidRDefault="00DF1822" w:rsidP="007E0169">
      <w:pPr>
        <w:pStyle w:val="ListParagraph"/>
        <w:numPr>
          <w:ilvl w:val="1"/>
          <w:numId w:val="1"/>
        </w:numPr>
        <w:rPr>
          <w:rFonts w:ascii="FlandersArtSans-Regular" w:hAnsi="FlandersArtSans-Regular"/>
        </w:rPr>
      </w:pPr>
      <w:r>
        <w:rPr>
          <w:rFonts w:ascii="FlandersArtSans-Regular" w:hAnsi="FlandersArtSans-Regular"/>
        </w:rPr>
        <w:t>Stijn Van de Vondel</w:t>
      </w:r>
    </w:p>
    <w:p w14:paraId="19046066" w14:textId="2C4410E0" w:rsidR="00964120" w:rsidRDefault="00964120" w:rsidP="00964120">
      <w:pPr>
        <w:pStyle w:val="ListParagraph"/>
        <w:numPr>
          <w:ilvl w:val="0"/>
          <w:numId w:val="1"/>
        </w:numPr>
        <w:rPr>
          <w:rFonts w:ascii="FlandersArtSans-Regular" w:hAnsi="FlandersArtSans-Regular"/>
        </w:rPr>
      </w:pPr>
      <w:r>
        <w:rPr>
          <w:rFonts w:ascii="FlandersArtSans-Regular" w:hAnsi="FlandersArtSans-Regular"/>
        </w:rPr>
        <w:t>Boerenbond</w:t>
      </w:r>
    </w:p>
    <w:p w14:paraId="4A483106" w14:textId="53F164F1" w:rsidR="00964120" w:rsidRDefault="00964120" w:rsidP="00964120">
      <w:pPr>
        <w:pStyle w:val="ListParagraph"/>
        <w:numPr>
          <w:ilvl w:val="1"/>
          <w:numId w:val="1"/>
        </w:numPr>
        <w:rPr>
          <w:rFonts w:ascii="FlandersArtSans-Regular" w:hAnsi="FlandersArtSans-Regular"/>
        </w:rPr>
      </w:pPr>
      <w:r>
        <w:rPr>
          <w:rFonts w:ascii="FlandersArtSans-Regular" w:hAnsi="FlandersArtSans-Regular"/>
        </w:rPr>
        <w:t>Caroline Van der Heyden</w:t>
      </w:r>
    </w:p>
    <w:p w14:paraId="6EBA61B7" w14:textId="340FB680" w:rsidR="00964120" w:rsidRDefault="00C023A4" w:rsidP="00964120">
      <w:pPr>
        <w:pStyle w:val="ListParagraph"/>
        <w:numPr>
          <w:ilvl w:val="0"/>
          <w:numId w:val="1"/>
        </w:numPr>
        <w:rPr>
          <w:rFonts w:ascii="FlandersArtSans-Regular" w:hAnsi="FlandersArtSans-Regular"/>
        </w:rPr>
      </w:pPr>
      <w:r>
        <w:rPr>
          <w:rFonts w:ascii="FlandersArtSans-Regular" w:hAnsi="FlandersArtSans-Regular"/>
        </w:rPr>
        <w:t>Grondwijzer</w:t>
      </w:r>
      <w:r w:rsidR="0005041C">
        <w:rPr>
          <w:rFonts w:ascii="FlandersArtSans-Regular" w:hAnsi="FlandersArtSans-Regular"/>
        </w:rPr>
        <w:t xml:space="preserve"> VZW</w:t>
      </w:r>
    </w:p>
    <w:p w14:paraId="53DFF1C2" w14:textId="571C99FD" w:rsidR="00C023A4" w:rsidRDefault="00C023A4" w:rsidP="00C023A4">
      <w:pPr>
        <w:pStyle w:val="ListParagraph"/>
        <w:numPr>
          <w:ilvl w:val="1"/>
          <w:numId w:val="1"/>
        </w:numPr>
        <w:rPr>
          <w:rFonts w:ascii="FlandersArtSans-Regular" w:hAnsi="FlandersArtSans-Regular"/>
        </w:rPr>
      </w:pPr>
      <w:r>
        <w:rPr>
          <w:rFonts w:ascii="FlandersArtSans-Regular" w:hAnsi="FlandersArtSans-Regular"/>
        </w:rPr>
        <w:t>Jente Hanssens</w:t>
      </w:r>
    </w:p>
    <w:p w14:paraId="7F4C5BF8" w14:textId="460C3CA0" w:rsidR="00C023A4" w:rsidRDefault="001448A8" w:rsidP="00C023A4">
      <w:pPr>
        <w:pStyle w:val="ListParagraph"/>
        <w:numPr>
          <w:ilvl w:val="0"/>
          <w:numId w:val="1"/>
        </w:numPr>
        <w:rPr>
          <w:rFonts w:ascii="FlandersArtSans-Regular" w:hAnsi="FlandersArtSans-Regular"/>
        </w:rPr>
      </w:pPr>
      <w:r>
        <w:rPr>
          <w:rFonts w:ascii="FlandersArtSans-Regular" w:hAnsi="FlandersArtSans-Regular"/>
        </w:rPr>
        <w:t>Koninklijk Belgisch Instituur voor Natuurwetenschappen – Belgische Geologische Dienst</w:t>
      </w:r>
    </w:p>
    <w:p w14:paraId="5E7E9C5E" w14:textId="547E432E" w:rsidR="001448A8" w:rsidRDefault="001448A8" w:rsidP="001448A8">
      <w:pPr>
        <w:pStyle w:val="ListParagraph"/>
        <w:numPr>
          <w:ilvl w:val="1"/>
          <w:numId w:val="1"/>
        </w:numPr>
        <w:rPr>
          <w:rFonts w:ascii="FlandersArtSans-Regular" w:hAnsi="FlandersArtSans-Regular"/>
        </w:rPr>
      </w:pPr>
      <w:r>
        <w:rPr>
          <w:rFonts w:ascii="FlandersArtSans-Regular" w:hAnsi="FlandersArtSans-Regular"/>
        </w:rPr>
        <w:t>Jan Walstra</w:t>
      </w:r>
    </w:p>
    <w:p w14:paraId="0AE41DCC" w14:textId="06C3A27F" w:rsidR="004040D1" w:rsidRDefault="004040D1" w:rsidP="004040D1">
      <w:pPr>
        <w:pStyle w:val="ListParagraph"/>
        <w:numPr>
          <w:ilvl w:val="0"/>
          <w:numId w:val="1"/>
        </w:numPr>
        <w:rPr>
          <w:rFonts w:ascii="FlandersArtSans-Regular" w:hAnsi="FlandersArtSans-Regular"/>
        </w:rPr>
      </w:pPr>
      <w:r>
        <w:rPr>
          <w:rFonts w:ascii="FlandersArtSans-Regular" w:hAnsi="FlandersArtSans-Regular"/>
        </w:rPr>
        <w:t>Bodemkundige Dienst van België</w:t>
      </w:r>
    </w:p>
    <w:p w14:paraId="1A3D83DB" w14:textId="35AC5243" w:rsidR="004040D1" w:rsidRDefault="004040D1" w:rsidP="004040D1">
      <w:pPr>
        <w:pStyle w:val="ListParagraph"/>
        <w:numPr>
          <w:ilvl w:val="1"/>
          <w:numId w:val="1"/>
        </w:numPr>
        <w:rPr>
          <w:rFonts w:ascii="FlandersArtSans-Regular" w:hAnsi="FlandersArtSans-Regular"/>
        </w:rPr>
      </w:pPr>
      <w:r>
        <w:rPr>
          <w:rFonts w:ascii="FlandersArtSans-Regular" w:hAnsi="FlandersArtSans-Regular"/>
        </w:rPr>
        <w:t>Michaël Rens</w:t>
      </w:r>
    </w:p>
    <w:p w14:paraId="2EDCAEA1" w14:textId="0A986AB0" w:rsidR="009D4C56" w:rsidRDefault="009D4C56" w:rsidP="004040D1">
      <w:pPr>
        <w:pStyle w:val="ListParagraph"/>
        <w:numPr>
          <w:ilvl w:val="1"/>
          <w:numId w:val="1"/>
        </w:numPr>
        <w:rPr>
          <w:rFonts w:ascii="FlandersArtSans-Regular" w:hAnsi="FlandersArtSans-Regular"/>
        </w:rPr>
      </w:pPr>
      <w:r>
        <w:rPr>
          <w:rFonts w:ascii="FlandersArtSans-Regular" w:hAnsi="FlandersArtSans-Regular"/>
        </w:rPr>
        <w:t>Sofie Reynaert</w:t>
      </w:r>
    </w:p>
    <w:p w14:paraId="27E7F277" w14:textId="27EE5C97" w:rsidR="004040D1" w:rsidRDefault="003E5EDC" w:rsidP="004040D1">
      <w:pPr>
        <w:pStyle w:val="ListParagraph"/>
        <w:numPr>
          <w:ilvl w:val="0"/>
          <w:numId w:val="1"/>
        </w:numPr>
        <w:rPr>
          <w:rFonts w:ascii="FlandersArtSans-Regular" w:hAnsi="FlandersArtSans-Regular"/>
        </w:rPr>
      </w:pPr>
      <w:r>
        <w:rPr>
          <w:rFonts w:ascii="FlandersArtSans-Regular" w:hAnsi="FlandersArtSans-Regular"/>
        </w:rPr>
        <w:t>Agentschap Onroerend Erfgoed</w:t>
      </w:r>
    </w:p>
    <w:p w14:paraId="7E62D77B" w14:textId="078FC29F" w:rsidR="003E5EDC" w:rsidRDefault="003E5EDC" w:rsidP="003E5EDC">
      <w:pPr>
        <w:pStyle w:val="ListParagraph"/>
        <w:numPr>
          <w:ilvl w:val="1"/>
          <w:numId w:val="1"/>
        </w:numPr>
        <w:rPr>
          <w:rFonts w:ascii="FlandersArtSans-Regular" w:hAnsi="FlandersArtSans-Regular"/>
        </w:rPr>
      </w:pPr>
      <w:r>
        <w:rPr>
          <w:rFonts w:ascii="FlandersArtSans-Regular" w:hAnsi="FlandersArtSans-Regular"/>
        </w:rPr>
        <w:t>Marnix Pieters</w:t>
      </w:r>
    </w:p>
    <w:p w14:paraId="312A1399" w14:textId="654CD08B" w:rsidR="00DF1822" w:rsidRDefault="00267B5F" w:rsidP="00DF1822">
      <w:pPr>
        <w:pStyle w:val="ListParagraph"/>
        <w:numPr>
          <w:ilvl w:val="0"/>
          <w:numId w:val="1"/>
        </w:numPr>
        <w:rPr>
          <w:rFonts w:ascii="FlandersArtSans-Regular" w:hAnsi="FlandersArtSans-Regular"/>
          <w:lang w:val="en-GB"/>
        </w:rPr>
      </w:pPr>
      <w:r w:rsidRPr="00267B5F">
        <w:rPr>
          <w:rFonts w:ascii="FlandersArtSans-Regular" w:hAnsi="FlandersArtSans-Regular"/>
          <w:lang w:val="en-GB"/>
        </w:rPr>
        <w:t>Tractebel – International Marine and D</w:t>
      </w:r>
      <w:r>
        <w:rPr>
          <w:rFonts w:ascii="FlandersArtSans-Regular" w:hAnsi="FlandersArtSans-Regular"/>
          <w:lang w:val="en-GB"/>
        </w:rPr>
        <w:t>redging Consultants</w:t>
      </w:r>
    </w:p>
    <w:p w14:paraId="4EE9544A" w14:textId="769396C3" w:rsidR="00267B5F" w:rsidRDefault="00267B5F" w:rsidP="00267B5F">
      <w:pPr>
        <w:pStyle w:val="ListParagraph"/>
        <w:numPr>
          <w:ilvl w:val="1"/>
          <w:numId w:val="1"/>
        </w:numPr>
        <w:rPr>
          <w:rFonts w:ascii="FlandersArtSans-Regular" w:hAnsi="FlandersArtSans-Regular"/>
          <w:lang w:val="en-GB"/>
        </w:rPr>
      </w:pPr>
      <w:r>
        <w:rPr>
          <w:rFonts w:ascii="FlandersArtSans-Regular" w:hAnsi="FlandersArtSans-Regular"/>
          <w:lang w:val="en-GB"/>
        </w:rPr>
        <w:t>Raf Somers</w:t>
      </w:r>
    </w:p>
    <w:p w14:paraId="170BA643" w14:textId="2F40CA84" w:rsidR="0079070D" w:rsidRDefault="0079070D" w:rsidP="0079070D">
      <w:pPr>
        <w:pStyle w:val="ListParagraph"/>
        <w:numPr>
          <w:ilvl w:val="0"/>
          <w:numId w:val="1"/>
        </w:numPr>
        <w:rPr>
          <w:rFonts w:ascii="FlandersArtSans-Regular" w:hAnsi="FlandersArtSans-Regular"/>
          <w:lang w:val="en-GB"/>
        </w:rPr>
      </w:pPr>
      <w:r>
        <w:rPr>
          <w:rFonts w:ascii="FlandersArtSans-Regular" w:hAnsi="FlandersArtSans-Regular"/>
          <w:lang w:val="en-GB"/>
        </w:rPr>
        <w:t>GEBO</w:t>
      </w:r>
    </w:p>
    <w:p w14:paraId="63A5F8A0" w14:textId="4FB1E75D" w:rsidR="0079070D" w:rsidRDefault="0079070D" w:rsidP="0079070D">
      <w:pPr>
        <w:pStyle w:val="ListParagraph"/>
        <w:numPr>
          <w:ilvl w:val="1"/>
          <w:numId w:val="1"/>
        </w:numPr>
        <w:rPr>
          <w:rFonts w:ascii="FlandersArtSans-Regular" w:hAnsi="FlandersArtSans-Regular"/>
          <w:lang w:val="en-GB"/>
        </w:rPr>
      </w:pPr>
      <w:r>
        <w:rPr>
          <w:rFonts w:ascii="FlandersArtSans-Regular" w:hAnsi="FlandersArtSans-Regular"/>
          <w:lang w:val="en-GB"/>
        </w:rPr>
        <w:t>Olivier Olyslaegers</w:t>
      </w:r>
    </w:p>
    <w:p w14:paraId="7705BCB7" w14:textId="7DC36543" w:rsidR="000301F5" w:rsidRDefault="00E03B56" w:rsidP="000301F5">
      <w:pPr>
        <w:pStyle w:val="ListParagraph"/>
        <w:numPr>
          <w:ilvl w:val="0"/>
          <w:numId w:val="1"/>
        </w:numPr>
        <w:rPr>
          <w:rFonts w:ascii="FlandersArtSans-Regular" w:hAnsi="FlandersArtSans-Regular"/>
          <w:lang w:val="en-GB"/>
        </w:rPr>
      </w:pPr>
      <w:r>
        <w:rPr>
          <w:rFonts w:ascii="FlandersArtSans-Regular" w:hAnsi="FlandersArtSans-Regular"/>
          <w:lang w:val="en-GB"/>
        </w:rPr>
        <w:t>Colas Noord NV</w:t>
      </w:r>
    </w:p>
    <w:p w14:paraId="1596B579" w14:textId="37C0D351" w:rsidR="000301F5" w:rsidRDefault="000301F5" w:rsidP="000301F5">
      <w:pPr>
        <w:pStyle w:val="ListParagraph"/>
        <w:numPr>
          <w:ilvl w:val="1"/>
          <w:numId w:val="1"/>
        </w:numPr>
        <w:rPr>
          <w:rFonts w:ascii="FlandersArtSans-Regular" w:hAnsi="FlandersArtSans-Regular"/>
          <w:lang w:val="en-GB"/>
        </w:rPr>
      </w:pPr>
      <w:r>
        <w:rPr>
          <w:rFonts w:ascii="FlandersArtSans-Regular" w:hAnsi="FlandersArtSans-Regular"/>
          <w:lang w:val="en-GB"/>
        </w:rPr>
        <w:t>Stijn Scheepers</w:t>
      </w:r>
    </w:p>
    <w:p w14:paraId="15C527BB" w14:textId="5CAA0B01" w:rsidR="00527306" w:rsidRPr="00BD1E12" w:rsidRDefault="00527306" w:rsidP="00BD1E12">
      <w:pPr>
        <w:rPr>
          <w:rFonts w:ascii="FlandersArtSans-Medium" w:eastAsia="Calibri" w:hAnsi="FlandersArtSans-Medium" w:cs="Calibri"/>
          <w:sz w:val="36"/>
          <w:szCs w:val="36"/>
        </w:rPr>
      </w:pPr>
      <w:r w:rsidRPr="00BD1E12">
        <w:rPr>
          <w:rFonts w:ascii="FlandersArtSans-Medium" w:eastAsia="Calibri" w:hAnsi="FlandersArtSans-Medium" w:cs="Calibri"/>
          <w:b/>
          <w:bCs/>
          <w:smallCaps/>
          <w:color w:val="373636"/>
          <w:sz w:val="36"/>
          <w:szCs w:val="36"/>
        </w:rPr>
        <w:t>Agenda</w:t>
      </w:r>
    </w:p>
    <w:tbl>
      <w:tblPr>
        <w:tblStyle w:val="TableGrid"/>
        <w:tblW w:w="9067" w:type="dxa"/>
        <w:tblLayout w:type="fixed"/>
        <w:tblLook w:val="06A0" w:firstRow="1" w:lastRow="0" w:firstColumn="1" w:lastColumn="0" w:noHBand="1" w:noVBand="1"/>
      </w:tblPr>
      <w:tblGrid>
        <w:gridCol w:w="1555"/>
        <w:gridCol w:w="7512"/>
      </w:tblGrid>
      <w:tr w:rsidR="00527306" w:rsidRPr="009A60EC" w14:paraId="226197FF" w14:textId="77777777" w:rsidTr="00743B69">
        <w:tc>
          <w:tcPr>
            <w:tcW w:w="1555" w:type="dxa"/>
          </w:tcPr>
          <w:p w14:paraId="4791EE3A" w14:textId="7724E50C" w:rsidR="00527306" w:rsidRPr="009A60EC" w:rsidRDefault="00527306" w:rsidP="00743B69">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13u00 – 13u</w:t>
            </w:r>
            <w:r w:rsidR="00526B50">
              <w:rPr>
                <w:rFonts w:ascii="FlandersArtSans-Regular" w:eastAsia="Calibri" w:hAnsi="FlandersArtSans-Regular" w:cs="Calibri"/>
                <w:color w:val="A5A5A5" w:themeColor="accent3"/>
                <w:lang w:val="nl-BE"/>
              </w:rPr>
              <w:t>10</w:t>
            </w:r>
          </w:p>
        </w:tc>
        <w:tc>
          <w:tcPr>
            <w:tcW w:w="7512" w:type="dxa"/>
          </w:tcPr>
          <w:p w14:paraId="446CF0E0" w14:textId="3815119E" w:rsidR="00527306" w:rsidRPr="009A60EC" w:rsidRDefault="00526B50" w:rsidP="00743B69">
            <w:pPr>
              <w:spacing w:line="360" w:lineRule="auto"/>
              <w:rPr>
                <w:rFonts w:ascii="FlandersArtSans-Regular" w:hAnsi="FlandersArtSans-Regular"/>
              </w:rPr>
            </w:pPr>
            <w:r>
              <w:rPr>
                <w:rFonts w:ascii="FlandersArtSans-Regular" w:eastAsia="Calibri" w:hAnsi="FlandersArtSans-Regular" w:cs="Calibri"/>
                <w:b/>
                <w:bCs/>
                <w:color w:val="373636"/>
                <w:lang w:val="nl-BE"/>
              </w:rPr>
              <w:t>Welkom en agenda</w:t>
            </w:r>
          </w:p>
        </w:tc>
      </w:tr>
      <w:tr w:rsidR="00527306" w:rsidRPr="009A60EC" w14:paraId="37DBC2F5" w14:textId="77777777" w:rsidTr="00743B69">
        <w:tc>
          <w:tcPr>
            <w:tcW w:w="1555" w:type="dxa"/>
          </w:tcPr>
          <w:p w14:paraId="1510C437" w14:textId="5BD9157F" w:rsidR="00527306" w:rsidRPr="009A60EC" w:rsidRDefault="00527306" w:rsidP="00743B69">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13u</w:t>
            </w:r>
            <w:r w:rsidR="00526B50">
              <w:rPr>
                <w:rFonts w:ascii="FlandersArtSans-Regular" w:eastAsia="Calibri" w:hAnsi="FlandersArtSans-Regular" w:cs="Calibri"/>
                <w:color w:val="A5A5A5" w:themeColor="accent3"/>
                <w:lang w:val="nl-BE"/>
              </w:rPr>
              <w:t>10</w:t>
            </w:r>
            <w:r>
              <w:rPr>
                <w:rFonts w:ascii="FlandersArtSans-Regular" w:eastAsia="Calibri" w:hAnsi="FlandersArtSans-Regular" w:cs="Calibri"/>
                <w:color w:val="A5A5A5" w:themeColor="accent3"/>
                <w:lang w:val="nl-BE"/>
              </w:rPr>
              <w:t xml:space="preserve"> – 13u</w:t>
            </w:r>
            <w:r w:rsidR="006E27A6">
              <w:rPr>
                <w:rFonts w:ascii="FlandersArtSans-Regular" w:eastAsia="Calibri" w:hAnsi="FlandersArtSans-Regular" w:cs="Calibri"/>
                <w:color w:val="A5A5A5" w:themeColor="accent3"/>
                <w:lang w:val="nl-BE"/>
              </w:rPr>
              <w:t>2</w:t>
            </w:r>
            <w:r w:rsidR="00526B50">
              <w:rPr>
                <w:rFonts w:ascii="FlandersArtSans-Regular" w:eastAsia="Calibri" w:hAnsi="FlandersArtSans-Regular" w:cs="Calibri"/>
                <w:color w:val="A5A5A5" w:themeColor="accent3"/>
                <w:lang w:val="nl-BE"/>
              </w:rPr>
              <w:t>0</w:t>
            </w:r>
          </w:p>
        </w:tc>
        <w:tc>
          <w:tcPr>
            <w:tcW w:w="7512" w:type="dxa"/>
          </w:tcPr>
          <w:p w14:paraId="3F443CC2" w14:textId="73D56584" w:rsidR="00527306" w:rsidRPr="009A60EC" w:rsidRDefault="00526B50" w:rsidP="00743B69">
            <w:pPr>
              <w:spacing w:line="360" w:lineRule="auto"/>
              <w:rPr>
                <w:rFonts w:ascii="FlandersArtSans-Regular" w:hAnsi="FlandersArtSans-Regular"/>
              </w:rPr>
            </w:pPr>
            <w:r>
              <w:rPr>
                <w:rFonts w:ascii="FlandersArtSans-Regular" w:eastAsia="Calibri" w:hAnsi="FlandersArtSans-Regular" w:cs="Calibri"/>
                <w:b/>
                <w:color w:val="373636"/>
                <w:lang w:val="nl-BE"/>
              </w:rPr>
              <w:t>Aanleiding en context</w:t>
            </w:r>
            <w:r w:rsidR="001B5381">
              <w:rPr>
                <w:rFonts w:ascii="FlandersArtSans-Regular" w:eastAsia="Calibri" w:hAnsi="FlandersArtSans-Regular" w:cs="Calibri"/>
                <w:b/>
                <w:color w:val="373636"/>
                <w:lang w:val="nl-BE"/>
              </w:rPr>
              <w:t xml:space="preserve"> &amp; OSLO: introductie</w:t>
            </w:r>
          </w:p>
        </w:tc>
      </w:tr>
      <w:tr w:rsidR="00527306" w:rsidRPr="00042295" w14:paraId="208E99FA" w14:textId="77777777" w:rsidTr="00743B69">
        <w:tc>
          <w:tcPr>
            <w:tcW w:w="1555" w:type="dxa"/>
          </w:tcPr>
          <w:p w14:paraId="04D2FABD" w14:textId="4C90EB03" w:rsidR="00527306" w:rsidRPr="009A60EC" w:rsidRDefault="00527306" w:rsidP="00743B69">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13u</w:t>
            </w:r>
            <w:r w:rsidR="006E27A6">
              <w:rPr>
                <w:rFonts w:ascii="FlandersArtSans-Regular" w:eastAsia="Calibri" w:hAnsi="FlandersArtSans-Regular" w:cs="Calibri"/>
                <w:color w:val="A5A5A5" w:themeColor="accent3"/>
                <w:lang w:val="nl-BE"/>
              </w:rPr>
              <w:t>2</w:t>
            </w:r>
            <w:r w:rsidR="00526B50">
              <w:rPr>
                <w:rFonts w:ascii="FlandersArtSans-Regular" w:eastAsia="Calibri" w:hAnsi="FlandersArtSans-Regular" w:cs="Calibri"/>
                <w:color w:val="A5A5A5" w:themeColor="accent3"/>
                <w:lang w:val="nl-BE"/>
              </w:rPr>
              <w:t>0</w:t>
            </w:r>
            <w:r>
              <w:rPr>
                <w:rFonts w:ascii="FlandersArtSans-Regular" w:eastAsia="Calibri" w:hAnsi="FlandersArtSans-Regular" w:cs="Calibri"/>
                <w:color w:val="A5A5A5" w:themeColor="accent3"/>
                <w:lang w:val="nl-BE"/>
              </w:rPr>
              <w:t xml:space="preserve"> – 13u</w:t>
            </w:r>
            <w:r w:rsidR="006E27A6">
              <w:rPr>
                <w:rFonts w:ascii="FlandersArtSans-Regular" w:eastAsia="Calibri" w:hAnsi="FlandersArtSans-Regular" w:cs="Calibri"/>
                <w:color w:val="A5A5A5" w:themeColor="accent3"/>
                <w:lang w:val="nl-BE"/>
              </w:rPr>
              <w:t>3</w:t>
            </w:r>
            <w:r w:rsidR="00526B50">
              <w:rPr>
                <w:rFonts w:ascii="FlandersArtSans-Regular" w:eastAsia="Calibri" w:hAnsi="FlandersArtSans-Regular" w:cs="Calibri"/>
                <w:color w:val="A5A5A5" w:themeColor="accent3"/>
                <w:lang w:val="nl-BE"/>
              </w:rPr>
              <w:t>0</w:t>
            </w:r>
          </w:p>
        </w:tc>
        <w:tc>
          <w:tcPr>
            <w:tcW w:w="7512" w:type="dxa"/>
          </w:tcPr>
          <w:p w14:paraId="2CE9CDF2" w14:textId="3A029F03" w:rsidR="00527306" w:rsidRPr="00526B50" w:rsidRDefault="00BC4650" w:rsidP="00743B69">
            <w:pPr>
              <w:spacing w:line="360" w:lineRule="auto"/>
              <w:rPr>
                <w:rFonts w:ascii="FlandersArtSans-Regular" w:hAnsi="FlandersArtSans-Regular"/>
                <w:lang w:val="nl-BE"/>
              </w:rPr>
            </w:pPr>
            <w:r>
              <w:rPr>
                <w:rFonts w:ascii="FlandersArtSans-Regular" w:eastAsia="Calibri" w:hAnsi="FlandersArtSans-Regular" w:cs="Calibri"/>
                <w:b/>
                <w:bCs/>
                <w:color w:val="373636"/>
                <w:lang w:val="nl-BE"/>
              </w:rPr>
              <w:t>Recap</w:t>
            </w:r>
          </w:p>
        </w:tc>
      </w:tr>
      <w:tr w:rsidR="00527306" w:rsidRPr="00042295" w14:paraId="39A16E17" w14:textId="77777777" w:rsidTr="00743B69">
        <w:tc>
          <w:tcPr>
            <w:tcW w:w="1555" w:type="dxa"/>
          </w:tcPr>
          <w:p w14:paraId="19B5D63A" w14:textId="048C4F36" w:rsidR="00527306" w:rsidRDefault="00527306" w:rsidP="00743B69">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13u</w:t>
            </w:r>
            <w:r w:rsidR="006E27A6">
              <w:rPr>
                <w:rFonts w:ascii="FlandersArtSans-Regular" w:eastAsia="Calibri" w:hAnsi="FlandersArtSans-Regular" w:cs="Calibri"/>
                <w:color w:val="A5A5A5" w:themeColor="accent3"/>
                <w:lang w:val="nl-BE"/>
              </w:rPr>
              <w:t>3</w:t>
            </w:r>
            <w:r w:rsidR="00526B50">
              <w:rPr>
                <w:rFonts w:ascii="FlandersArtSans-Regular" w:eastAsia="Calibri" w:hAnsi="FlandersArtSans-Regular" w:cs="Calibri"/>
                <w:color w:val="A5A5A5" w:themeColor="accent3"/>
                <w:lang w:val="nl-BE"/>
              </w:rPr>
              <w:t>0</w:t>
            </w:r>
            <w:r>
              <w:rPr>
                <w:rFonts w:ascii="FlandersArtSans-Regular" w:eastAsia="Calibri" w:hAnsi="FlandersArtSans-Regular" w:cs="Calibri"/>
                <w:color w:val="A5A5A5" w:themeColor="accent3"/>
                <w:lang w:val="nl-BE"/>
              </w:rPr>
              <w:t xml:space="preserve"> – 1</w:t>
            </w:r>
            <w:r w:rsidR="00BC4650">
              <w:rPr>
                <w:rFonts w:ascii="FlandersArtSans-Regular" w:eastAsia="Calibri" w:hAnsi="FlandersArtSans-Regular" w:cs="Calibri"/>
                <w:color w:val="A5A5A5" w:themeColor="accent3"/>
                <w:lang w:val="nl-BE"/>
              </w:rPr>
              <w:t>3</w:t>
            </w:r>
            <w:r>
              <w:rPr>
                <w:rFonts w:ascii="FlandersArtSans-Regular" w:eastAsia="Calibri" w:hAnsi="FlandersArtSans-Regular" w:cs="Calibri"/>
                <w:color w:val="A5A5A5" w:themeColor="accent3"/>
                <w:lang w:val="nl-BE"/>
              </w:rPr>
              <w:t>u</w:t>
            </w:r>
            <w:r w:rsidR="00BC4650">
              <w:rPr>
                <w:rFonts w:ascii="FlandersArtSans-Regular" w:eastAsia="Calibri" w:hAnsi="FlandersArtSans-Regular" w:cs="Calibri"/>
                <w:color w:val="A5A5A5" w:themeColor="accent3"/>
                <w:lang w:val="nl-BE"/>
              </w:rPr>
              <w:t>5</w:t>
            </w:r>
            <w:r w:rsidR="00C30B50">
              <w:rPr>
                <w:rFonts w:ascii="FlandersArtSans-Regular" w:eastAsia="Calibri" w:hAnsi="FlandersArtSans-Regular" w:cs="Calibri"/>
                <w:color w:val="A5A5A5" w:themeColor="accent3"/>
                <w:lang w:val="nl-BE"/>
              </w:rPr>
              <w:t>0</w:t>
            </w:r>
          </w:p>
        </w:tc>
        <w:tc>
          <w:tcPr>
            <w:tcW w:w="7512" w:type="dxa"/>
          </w:tcPr>
          <w:p w14:paraId="6FE830B4" w14:textId="72ED1829" w:rsidR="00527306" w:rsidRPr="00526B50" w:rsidRDefault="00BC4650" w:rsidP="00743B69">
            <w:pPr>
              <w:spacing w:line="360" w:lineRule="auto"/>
              <w:rPr>
                <w:rFonts w:ascii="FlandersArtSans-Regular" w:eastAsia="Calibri" w:hAnsi="FlandersArtSans-Regular" w:cs="Calibri"/>
                <w:color w:val="373636"/>
                <w:lang w:val="nl-BE"/>
              </w:rPr>
            </w:pPr>
            <w:r>
              <w:rPr>
                <w:rFonts w:ascii="FlandersArtSans-Regular" w:eastAsia="Calibri" w:hAnsi="FlandersArtSans-Regular" w:cs="Calibri"/>
                <w:b/>
                <w:bCs/>
                <w:color w:val="373636"/>
                <w:lang w:val="nl-BE"/>
              </w:rPr>
              <w:t>Basis van het model: ISO observaties &amp; metingen</w:t>
            </w:r>
          </w:p>
        </w:tc>
      </w:tr>
      <w:tr w:rsidR="00C30B50" w:rsidRPr="00042295" w14:paraId="15E2366A" w14:textId="77777777" w:rsidTr="00743B69">
        <w:tc>
          <w:tcPr>
            <w:tcW w:w="1555" w:type="dxa"/>
          </w:tcPr>
          <w:p w14:paraId="2F37361C" w14:textId="5EA84ABA" w:rsidR="00C30B50" w:rsidRDefault="00C30B50" w:rsidP="00743B69">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w:t>
            </w:r>
            <w:r w:rsidR="00BC4650">
              <w:rPr>
                <w:rFonts w:ascii="FlandersArtSans-Regular" w:eastAsia="Calibri" w:hAnsi="FlandersArtSans-Regular" w:cs="Calibri"/>
                <w:color w:val="A5A5A5" w:themeColor="accent3"/>
                <w:lang w:val="nl-BE"/>
              </w:rPr>
              <w:t>3</w:t>
            </w:r>
            <w:r>
              <w:rPr>
                <w:rFonts w:ascii="FlandersArtSans-Regular" w:eastAsia="Calibri" w:hAnsi="FlandersArtSans-Regular" w:cs="Calibri"/>
                <w:color w:val="A5A5A5" w:themeColor="accent3"/>
                <w:lang w:val="nl-BE"/>
              </w:rPr>
              <w:t>u</w:t>
            </w:r>
            <w:r w:rsidR="00BC4650">
              <w:rPr>
                <w:rFonts w:ascii="FlandersArtSans-Regular" w:eastAsia="Calibri" w:hAnsi="FlandersArtSans-Regular" w:cs="Calibri"/>
                <w:color w:val="A5A5A5" w:themeColor="accent3"/>
                <w:lang w:val="nl-BE"/>
              </w:rPr>
              <w:t>5</w:t>
            </w:r>
            <w:r>
              <w:rPr>
                <w:rFonts w:ascii="FlandersArtSans-Regular" w:eastAsia="Calibri" w:hAnsi="FlandersArtSans-Regular" w:cs="Calibri"/>
                <w:color w:val="A5A5A5" w:themeColor="accent3"/>
                <w:lang w:val="nl-BE"/>
              </w:rPr>
              <w:t>0 – 14u</w:t>
            </w:r>
            <w:r w:rsidR="00BC4650">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0</w:t>
            </w:r>
          </w:p>
        </w:tc>
        <w:tc>
          <w:tcPr>
            <w:tcW w:w="7512" w:type="dxa"/>
          </w:tcPr>
          <w:p w14:paraId="7423A0F1" w14:textId="30926529" w:rsidR="00C30B50" w:rsidRPr="006E27A6" w:rsidRDefault="00BC4650" w:rsidP="00743B69">
            <w:pPr>
              <w:spacing w:line="360" w:lineRule="auto"/>
              <w:rPr>
                <w:rFonts w:ascii="FlandersArtSans-Regular" w:eastAsia="Calibri" w:hAnsi="FlandersArtSans-Regular" w:cs="Calibri"/>
                <w:color w:val="373636"/>
                <w:lang w:val="nl-BE"/>
              </w:rPr>
            </w:pPr>
            <w:r>
              <w:rPr>
                <w:rFonts w:ascii="FlandersArtSans-Regular" w:eastAsia="Calibri" w:hAnsi="FlandersArtSans-Regular" w:cs="Calibri"/>
                <w:b/>
                <w:bCs/>
                <w:color w:val="373636"/>
                <w:lang w:val="nl-BE"/>
              </w:rPr>
              <w:t>Model overlopen: Boring</w:t>
            </w:r>
          </w:p>
        </w:tc>
      </w:tr>
      <w:tr w:rsidR="00527306" w:rsidRPr="009A60EC" w14:paraId="6D4441A0" w14:textId="77777777" w:rsidTr="00743B69">
        <w:tc>
          <w:tcPr>
            <w:tcW w:w="1555" w:type="dxa"/>
          </w:tcPr>
          <w:p w14:paraId="01093636" w14:textId="5F8DBFB6" w:rsidR="00527306" w:rsidRDefault="00C30B50" w:rsidP="00743B69">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14u</w:t>
            </w:r>
            <w:r w:rsidR="00BC4650">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0 – 1</w:t>
            </w:r>
            <w:r w:rsidR="006E27A6">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u</w:t>
            </w:r>
            <w:r w:rsidR="00BC4650">
              <w:rPr>
                <w:rFonts w:ascii="FlandersArtSans-Regular" w:eastAsia="Calibri" w:hAnsi="FlandersArtSans-Regular" w:cs="Calibri"/>
                <w:color w:val="A5A5A5" w:themeColor="accent3"/>
                <w:lang w:val="nl-BE"/>
              </w:rPr>
              <w:t>5</w:t>
            </w:r>
            <w:r>
              <w:rPr>
                <w:rFonts w:ascii="FlandersArtSans-Regular" w:eastAsia="Calibri" w:hAnsi="FlandersArtSans-Regular" w:cs="Calibri"/>
                <w:color w:val="A5A5A5" w:themeColor="accent3"/>
                <w:lang w:val="nl-BE"/>
              </w:rPr>
              <w:t>0</w:t>
            </w:r>
          </w:p>
        </w:tc>
        <w:tc>
          <w:tcPr>
            <w:tcW w:w="7512" w:type="dxa"/>
          </w:tcPr>
          <w:p w14:paraId="59715E87" w14:textId="594D0D3A" w:rsidR="00527306" w:rsidRPr="00526B50" w:rsidRDefault="006E27A6" w:rsidP="00743B69">
            <w:pPr>
              <w:spacing w:line="360" w:lineRule="auto"/>
              <w:rPr>
                <w:rFonts w:ascii="FlandersArtSans-Regular" w:eastAsia="Calibri" w:hAnsi="FlandersArtSans-Regular" w:cs="Calibri"/>
                <w:color w:val="373636"/>
                <w:lang w:val="nl-BE"/>
              </w:rPr>
            </w:pPr>
            <w:r>
              <w:rPr>
                <w:rFonts w:ascii="FlandersArtSans-Regular" w:eastAsia="Calibri" w:hAnsi="FlandersArtSans-Regular" w:cs="Calibri"/>
                <w:b/>
                <w:bCs/>
                <w:color w:val="373636"/>
                <w:lang w:val="nl-BE"/>
              </w:rPr>
              <w:t>Pauze</w:t>
            </w:r>
          </w:p>
        </w:tc>
      </w:tr>
      <w:tr w:rsidR="008F1253" w:rsidRPr="009A60EC" w14:paraId="745488B0" w14:textId="77777777" w:rsidTr="00743B69">
        <w:tc>
          <w:tcPr>
            <w:tcW w:w="1555" w:type="dxa"/>
          </w:tcPr>
          <w:p w14:paraId="2F151BAF" w14:textId="019F7333" w:rsidR="008F1253" w:rsidRDefault="00C30B50" w:rsidP="00743B69">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w:t>
            </w:r>
            <w:r w:rsidR="006E27A6">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u</w:t>
            </w:r>
            <w:r w:rsidR="00BC4650">
              <w:rPr>
                <w:rFonts w:ascii="FlandersArtSans-Regular" w:eastAsia="Calibri" w:hAnsi="FlandersArtSans-Regular" w:cs="Calibri"/>
                <w:color w:val="A5A5A5" w:themeColor="accent3"/>
                <w:lang w:val="nl-BE"/>
              </w:rPr>
              <w:t>5</w:t>
            </w:r>
            <w:r>
              <w:rPr>
                <w:rFonts w:ascii="FlandersArtSans-Regular" w:eastAsia="Calibri" w:hAnsi="FlandersArtSans-Regular" w:cs="Calibri"/>
                <w:color w:val="A5A5A5" w:themeColor="accent3"/>
                <w:lang w:val="nl-BE"/>
              </w:rPr>
              <w:t>0 – 15u</w:t>
            </w:r>
            <w:r w:rsidR="00BC4650">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0</w:t>
            </w:r>
          </w:p>
        </w:tc>
        <w:tc>
          <w:tcPr>
            <w:tcW w:w="7512" w:type="dxa"/>
          </w:tcPr>
          <w:p w14:paraId="57D3D30D" w14:textId="5DFD4AEC" w:rsidR="008F1253" w:rsidRPr="006E27A6" w:rsidRDefault="00BC4650" w:rsidP="00743B69">
            <w:pPr>
              <w:spacing w:line="360" w:lineRule="auto"/>
              <w:rPr>
                <w:rFonts w:ascii="FlandersArtSans-Regular" w:eastAsia="Calibri" w:hAnsi="FlandersArtSans-Regular" w:cs="Calibri"/>
                <w:color w:val="373636"/>
                <w:lang w:val="nl-BE"/>
              </w:rPr>
            </w:pPr>
            <w:r>
              <w:rPr>
                <w:rFonts w:ascii="FlandersArtSans-Regular" w:eastAsia="Calibri" w:hAnsi="FlandersArtSans-Regular" w:cs="Calibri"/>
                <w:b/>
                <w:bCs/>
                <w:color w:val="373636"/>
                <w:lang w:val="nl-BE"/>
              </w:rPr>
              <w:t>Model overlopen: Bodem</w:t>
            </w:r>
          </w:p>
        </w:tc>
      </w:tr>
      <w:tr w:rsidR="00C30B50" w:rsidRPr="009A60EC" w14:paraId="08301B70" w14:textId="77777777" w:rsidTr="00743B69">
        <w:tc>
          <w:tcPr>
            <w:tcW w:w="1555" w:type="dxa"/>
          </w:tcPr>
          <w:p w14:paraId="3FFF42D4" w14:textId="73DB0668" w:rsidR="00C30B50" w:rsidRDefault="00C30B50" w:rsidP="00743B69">
            <w:pPr>
              <w:spacing w:line="360" w:lineRule="auto"/>
              <w:rPr>
                <w:rFonts w:ascii="FlandersArtSans-Regular" w:eastAsia="Calibri" w:hAnsi="FlandersArtSans-Regular" w:cs="Calibri"/>
                <w:color w:val="A5A5A5" w:themeColor="accent3"/>
                <w:lang w:val="en"/>
              </w:rPr>
            </w:pPr>
            <w:r>
              <w:rPr>
                <w:rFonts w:ascii="FlandersArtSans-Regular" w:eastAsia="Calibri" w:hAnsi="FlandersArtSans-Regular" w:cs="Calibri"/>
                <w:color w:val="A5A5A5" w:themeColor="accent3"/>
                <w:lang w:val="en"/>
              </w:rPr>
              <w:t>15u</w:t>
            </w:r>
            <w:r w:rsidR="00BC4650">
              <w:rPr>
                <w:rFonts w:ascii="FlandersArtSans-Regular" w:eastAsia="Calibri" w:hAnsi="FlandersArtSans-Regular" w:cs="Calibri"/>
                <w:color w:val="A5A5A5" w:themeColor="accent3"/>
                <w:lang w:val="en"/>
              </w:rPr>
              <w:t>4</w:t>
            </w:r>
            <w:r w:rsidR="00526B50">
              <w:rPr>
                <w:rFonts w:ascii="FlandersArtSans-Regular" w:eastAsia="Calibri" w:hAnsi="FlandersArtSans-Regular" w:cs="Calibri"/>
                <w:color w:val="A5A5A5" w:themeColor="accent3"/>
                <w:lang w:val="en"/>
              </w:rPr>
              <w:t>0</w:t>
            </w:r>
            <w:r>
              <w:rPr>
                <w:rFonts w:ascii="FlandersArtSans-Regular" w:eastAsia="Calibri" w:hAnsi="FlandersArtSans-Regular" w:cs="Calibri"/>
                <w:color w:val="A5A5A5" w:themeColor="accent3"/>
                <w:lang w:val="en"/>
              </w:rPr>
              <w:t xml:space="preserve"> – 1</w:t>
            </w:r>
            <w:r w:rsidR="006E27A6">
              <w:rPr>
                <w:rFonts w:ascii="FlandersArtSans-Regular" w:eastAsia="Calibri" w:hAnsi="FlandersArtSans-Regular" w:cs="Calibri"/>
                <w:color w:val="A5A5A5" w:themeColor="accent3"/>
                <w:lang w:val="en"/>
              </w:rPr>
              <w:t>5</w:t>
            </w:r>
            <w:r>
              <w:rPr>
                <w:rFonts w:ascii="FlandersArtSans-Regular" w:eastAsia="Calibri" w:hAnsi="FlandersArtSans-Regular" w:cs="Calibri"/>
                <w:color w:val="A5A5A5" w:themeColor="accent3"/>
                <w:lang w:val="en"/>
              </w:rPr>
              <w:t>u</w:t>
            </w:r>
            <w:r w:rsidR="00BC4650">
              <w:rPr>
                <w:rFonts w:ascii="FlandersArtSans-Regular" w:eastAsia="Calibri" w:hAnsi="FlandersArtSans-Regular" w:cs="Calibri"/>
                <w:color w:val="A5A5A5" w:themeColor="accent3"/>
                <w:lang w:val="en"/>
              </w:rPr>
              <w:t>5</w:t>
            </w:r>
            <w:r>
              <w:rPr>
                <w:rFonts w:ascii="FlandersArtSans-Regular" w:eastAsia="Calibri" w:hAnsi="FlandersArtSans-Regular" w:cs="Calibri"/>
                <w:color w:val="A5A5A5" w:themeColor="accent3"/>
                <w:lang w:val="en"/>
              </w:rPr>
              <w:t>0</w:t>
            </w:r>
          </w:p>
        </w:tc>
        <w:tc>
          <w:tcPr>
            <w:tcW w:w="7512" w:type="dxa"/>
          </w:tcPr>
          <w:p w14:paraId="3EB38633" w14:textId="7B2EB0AB" w:rsidR="00C30B50" w:rsidRDefault="00BC4650" w:rsidP="00743B69">
            <w:pPr>
              <w:spacing w:line="360" w:lineRule="auto"/>
              <w:rPr>
                <w:rFonts w:ascii="FlandersArtSans-Regular" w:eastAsia="Calibri" w:hAnsi="FlandersArtSans-Regular" w:cs="Calibri"/>
                <w:b/>
                <w:color w:val="373636"/>
                <w:lang w:val="nl-BE"/>
              </w:rPr>
            </w:pPr>
            <w:r>
              <w:rPr>
                <w:rFonts w:ascii="FlandersArtSans-Regular" w:eastAsia="Calibri" w:hAnsi="FlandersArtSans-Regular" w:cs="Calibri"/>
                <w:b/>
                <w:color w:val="373636"/>
                <w:lang w:val="nl-BE"/>
              </w:rPr>
              <w:t>Q&amp;A</w:t>
            </w:r>
          </w:p>
        </w:tc>
      </w:tr>
      <w:tr w:rsidR="006E27A6" w:rsidRPr="009A60EC" w14:paraId="749F1FEB" w14:textId="77777777" w:rsidTr="00743B69">
        <w:tc>
          <w:tcPr>
            <w:tcW w:w="1555" w:type="dxa"/>
          </w:tcPr>
          <w:p w14:paraId="235BB18B" w14:textId="5571DF3B" w:rsidR="006E27A6" w:rsidRDefault="006E27A6" w:rsidP="00743B69">
            <w:pPr>
              <w:spacing w:line="360" w:lineRule="auto"/>
              <w:rPr>
                <w:rFonts w:ascii="FlandersArtSans-Regular" w:eastAsia="Calibri" w:hAnsi="FlandersArtSans-Regular" w:cs="Calibri"/>
                <w:color w:val="A5A5A5" w:themeColor="accent3"/>
                <w:lang w:val="en"/>
              </w:rPr>
            </w:pPr>
            <w:r>
              <w:rPr>
                <w:rFonts w:ascii="FlandersArtSans-Regular" w:eastAsia="Calibri" w:hAnsi="FlandersArtSans-Regular" w:cs="Calibri"/>
                <w:color w:val="A5A5A5" w:themeColor="accent3"/>
                <w:lang w:val="en"/>
              </w:rPr>
              <w:t>15u</w:t>
            </w:r>
            <w:r w:rsidR="00BC4650">
              <w:rPr>
                <w:rFonts w:ascii="FlandersArtSans-Regular" w:eastAsia="Calibri" w:hAnsi="FlandersArtSans-Regular" w:cs="Calibri"/>
                <w:color w:val="A5A5A5" w:themeColor="accent3"/>
                <w:lang w:val="en"/>
              </w:rPr>
              <w:t>5</w:t>
            </w:r>
            <w:r>
              <w:rPr>
                <w:rFonts w:ascii="FlandersArtSans-Regular" w:eastAsia="Calibri" w:hAnsi="FlandersArtSans-Regular" w:cs="Calibri"/>
                <w:color w:val="A5A5A5" w:themeColor="accent3"/>
                <w:lang w:val="en"/>
              </w:rPr>
              <w:t>0 – 16u00</w:t>
            </w:r>
          </w:p>
        </w:tc>
        <w:tc>
          <w:tcPr>
            <w:tcW w:w="7512" w:type="dxa"/>
          </w:tcPr>
          <w:p w14:paraId="0FB6D892" w14:textId="6C03D41C" w:rsidR="006E27A6" w:rsidRDefault="00BC4650" w:rsidP="00743B69">
            <w:pPr>
              <w:spacing w:line="360" w:lineRule="auto"/>
              <w:rPr>
                <w:rFonts w:ascii="FlandersArtSans-Regular" w:eastAsia="Calibri" w:hAnsi="FlandersArtSans-Regular" w:cs="Calibri"/>
                <w:b/>
                <w:color w:val="373636"/>
                <w:lang w:val="nl-BE"/>
              </w:rPr>
            </w:pPr>
            <w:r>
              <w:rPr>
                <w:rFonts w:ascii="FlandersArtSans-Regular" w:eastAsia="Calibri" w:hAnsi="FlandersArtSans-Regular" w:cs="Calibri"/>
                <w:b/>
                <w:color w:val="373636"/>
                <w:lang w:val="nl-BE"/>
              </w:rPr>
              <w:t>Verdere verloop: roadmap en actiepunten</w:t>
            </w:r>
          </w:p>
        </w:tc>
      </w:tr>
    </w:tbl>
    <w:p w14:paraId="041B09A7" w14:textId="6A15453D" w:rsidR="00002412" w:rsidRDefault="00002412" w:rsidP="007F67CB">
      <w:pPr>
        <w:rPr>
          <w:rFonts w:ascii="FlandersArtSans-Medium" w:eastAsia="Calibri" w:hAnsi="FlandersArtSans-Medium" w:cs="Calibri"/>
          <w:b/>
          <w:bCs/>
          <w:smallCaps/>
          <w:color w:val="373636"/>
          <w:sz w:val="36"/>
          <w:szCs w:val="36"/>
        </w:rPr>
      </w:pPr>
    </w:p>
    <w:p w14:paraId="4D0E2208" w14:textId="77777777" w:rsidR="00002412" w:rsidRDefault="00002412">
      <w:pPr>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br w:type="page"/>
      </w:r>
    </w:p>
    <w:p w14:paraId="34BD2B8D" w14:textId="77777777" w:rsidR="00527306" w:rsidRDefault="00527306" w:rsidP="00AD1D3E">
      <w:pPr>
        <w:pStyle w:val="ListParagraph"/>
        <w:numPr>
          <w:ilvl w:val="0"/>
          <w:numId w:val="2"/>
        </w:numPr>
        <w:jc w:val="both"/>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lastRenderedPageBreak/>
        <w:t>Inleiding</w:t>
      </w:r>
    </w:p>
    <w:p w14:paraId="583C93C4" w14:textId="225AB52E" w:rsidR="00527306" w:rsidRPr="00DC31AE" w:rsidRDefault="00527306" w:rsidP="00527306">
      <w:pPr>
        <w:jc w:val="both"/>
        <w:rPr>
          <w:rFonts w:ascii="FlandersArtSans-Regular" w:hAnsi="FlandersArtSans-Regular"/>
        </w:rPr>
      </w:pPr>
      <w:r w:rsidRPr="00DC31AE">
        <w:rPr>
          <w:rFonts w:ascii="FlandersArtSans-Regular" w:hAnsi="FlandersArtSans-Regular"/>
        </w:rPr>
        <w:t xml:space="preserve">Het initiatief voor dit standaardisatietraject komt vanuit </w:t>
      </w:r>
      <w:r w:rsidR="00430198">
        <w:rPr>
          <w:rFonts w:ascii="FlandersArtSans-Regular" w:hAnsi="FlandersArtSans-Regular"/>
        </w:rPr>
        <w:t>Databank Ondergrond Vlaanderen (DOV)</w:t>
      </w:r>
      <w:r w:rsidR="00450D12">
        <w:rPr>
          <w:rFonts w:ascii="FlandersArtSans-Regular" w:hAnsi="FlandersArtSans-Regular"/>
        </w:rPr>
        <w:t>, Openbare Vlaamse Afvalstoffenmaatschappij (OVAM) en het Omgevingsinformatie samenwerkingsverband</w:t>
      </w:r>
      <w:r w:rsidRPr="00DC31AE">
        <w:rPr>
          <w:rFonts w:ascii="FlandersArtSans-Regular" w:hAnsi="FlandersArtSans-Regular"/>
        </w:rPr>
        <w:t xml:space="preserve"> waarbij de doelstelling is om een semantisch model op te stellen dat is afgestemd met alle betrokken partijen</w:t>
      </w:r>
      <w:r>
        <w:rPr>
          <w:rFonts w:ascii="FlandersArtSans-Regular" w:hAnsi="FlandersArtSans-Regular"/>
        </w:rPr>
        <w:t>.</w:t>
      </w:r>
    </w:p>
    <w:p w14:paraId="26FDB459" w14:textId="77777777" w:rsidR="00527306" w:rsidRPr="007B6B0D" w:rsidRDefault="00527306" w:rsidP="00AD1D3E">
      <w:pPr>
        <w:pStyle w:val="ListParagraph"/>
        <w:numPr>
          <w:ilvl w:val="1"/>
          <w:numId w:val="2"/>
        </w:numPr>
        <w:jc w:val="both"/>
        <w:rPr>
          <w:rFonts w:ascii="FlandersArtSans-Medium" w:eastAsia="Calibri" w:hAnsi="FlandersArtSans-Medium" w:cs="Calibri"/>
          <w:b/>
          <w:bCs/>
          <w:smallCaps/>
          <w:color w:val="373636"/>
          <w:sz w:val="28"/>
          <w:szCs w:val="28"/>
        </w:rPr>
      </w:pPr>
      <w:r w:rsidRPr="00AD67AC">
        <w:rPr>
          <w:rFonts w:ascii="FlandersArtSans-Medium" w:eastAsia="Calibri" w:hAnsi="FlandersArtSans-Medium" w:cs="Calibri"/>
          <w:b/>
          <w:bCs/>
          <w:smallCaps/>
          <w:color w:val="373636"/>
          <w:sz w:val="28"/>
          <w:szCs w:val="28"/>
        </w:rPr>
        <w:t>Context OSLO: Open Standaarden voor Linkende Organisaties</w:t>
      </w:r>
    </w:p>
    <w:p w14:paraId="6DFC949E" w14:textId="77777777" w:rsidR="00527306" w:rsidRPr="007B6B0D" w:rsidRDefault="00527306" w:rsidP="00527306">
      <w:pPr>
        <w:jc w:val="both"/>
        <w:rPr>
          <w:rFonts w:ascii="FlandersArtSans-Regular" w:hAnsi="FlandersArtSans-Regular"/>
          <w:i/>
          <w:iCs/>
        </w:rPr>
      </w:pPr>
      <w:r w:rsidRPr="007B6B0D">
        <w:rPr>
          <w:rFonts w:ascii="FlandersArtSans-Regular" w:hAnsi="FlandersArtSans-Regular"/>
          <w:i/>
          <w:iCs/>
        </w:rPr>
        <w:t>We verwijzen naar de slides voor meer informatie.</w:t>
      </w:r>
    </w:p>
    <w:p w14:paraId="0DDE6CE2" w14:textId="6672A7AA" w:rsidR="00527306" w:rsidRDefault="00527306" w:rsidP="00527306">
      <w:pPr>
        <w:jc w:val="both"/>
        <w:rPr>
          <w:rFonts w:ascii="FlandersArtSans-Regular" w:hAnsi="FlandersArtSans-Regular"/>
        </w:rPr>
      </w:pPr>
      <w:r w:rsidRPr="00DC31AE">
        <w:rPr>
          <w:rFonts w:ascii="FlandersArtSans-Regular" w:hAnsi="FlandersArtSans-Regular"/>
        </w:rPr>
        <w:t>De Vlaamse overheid zet in op eenduidige standaard</w:t>
      </w:r>
      <w:r>
        <w:rPr>
          <w:rFonts w:ascii="FlandersArtSans-Regular" w:hAnsi="FlandersArtSans-Regular"/>
        </w:rPr>
        <w:t>e</w:t>
      </w:r>
      <w:r w:rsidR="007013EF">
        <w:rPr>
          <w:rFonts w:ascii="FlandersArtSans-Regular" w:hAnsi="FlandersArtSans-Regular"/>
        </w:rPr>
        <w:t>n</w:t>
      </w:r>
      <w:r w:rsidRPr="00DC31AE">
        <w:rPr>
          <w:rFonts w:ascii="FlandersArtSans-Regular" w:hAnsi="FlandersArtSans-Regular"/>
        </w:rPr>
        <w:t xml:space="preserve"> voor de uitwisseling van informatie. Het is de bedoeling om </w:t>
      </w:r>
      <w:r>
        <w:rPr>
          <w:rFonts w:ascii="FlandersArtSans-Regular" w:hAnsi="FlandersArtSans-Regular"/>
        </w:rPr>
        <w:t>zo te</w:t>
      </w:r>
      <w:r w:rsidRPr="00DC31AE">
        <w:rPr>
          <w:rFonts w:ascii="FlandersArtSans-Regular" w:hAnsi="FlandersArtSans-Regular"/>
        </w:rPr>
        <w:t xml:space="preserve"> zorgen voor meer samenhang en een betere vindbaarheid van data. Op die manier kan iedereen de gegevens makkelijker gebruiken. Met OSLO wordt er</w:t>
      </w:r>
      <w:r>
        <w:rPr>
          <w:rFonts w:ascii="FlandersArtSans-Regular" w:hAnsi="FlandersArtSans-Regular"/>
        </w:rPr>
        <w:t xml:space="preserve"> concreet</w:t>
      </w:r>
      <w:r w:rsidRPr="00DC31AE">
        <w:rPr>
          <w:rFonts w:ascii="FlandersArtSans-Regular" w:hAnsi="FlandersArtSans-Regular"/>
        </w:rPr>
        <w:t xml:space="preserve"> ingezet op semantische en technische interoperabiliteit.</w:t>
      </w:r>
      <w:r>
        <w:rPr>
          <w:rFonts w:ascii="FlandersArtSans-Regular" w:hAnsi="FlandersArtSans-Regular"/>
        </w:rPr>
        <w:t xml:space="preserve"> </w:t>
      </w:r>
      <w:r w:rsidRPr="00DC31AE">
        <w:rPr>
          <w:rFonts w:ascii="FlandersArtSans-Regular" w:hAnsi="FlandersArtSans-Regular"/>
        </w:rPr>
        <w:t xml:space="preserve">De vocabularia en applicatieprofielen worden ontwikkeld in co-creatie met Vlaamse administraties, lokale besturen, federale partners, de Europese Commissie en private partners (ondertussen meer dan </w:t>
      </w:r>
      <w:r>
        <w:rPr>
          <w:rFonts w:ascii="FlandersArtSans-Regular" w:hAnsi="FlandersArtSans-Regular"/>
        </w:rPr>
        <w:t>4000 bijdragers</w:t>
      </w:r>
      <w:r w:rsidRPr="00DC31AE">
        <w:rPr>
          <w:rFonts w:ascii="FlandersArtSans-Regular" w:hAnsi="FlandersArtSans-Regular"/>
        </w:rPr>
        <w:t>).</w:t>
      </w:r>
    </w:p>
    <w:p w14:paraId="2903DAC4" w14:textId="31335D2D" w:rsidR="00527306" w:rsidRDefault="00527306" w:rsidP="00527306">
      <w:pPr>
        <w:jc w:val="both"/>
        <w:rPr>
          <w:rFonts w:ascii="FlandersArtSans-Regular" w:hAnsi="FlandersArtSans-Regular"/>
        </w:rPr>
      </w:pPr>
      <w:r>
        <w:rPr>
          <w:rFonts w:ascii="FlandersArtSans-Regular" w:hAnsi="FlandersArtSans-Regular"/>
        </w:rPr>
        <w:t>Momenteel zijn er reeds 2</w:t>
      </w:r>
      <w:r w:rsidR="007013EF">
        <w:rPr>
          <w:rFonts w:ascii="FlandersArtSans-Regular" w:hAnsi="FlandersArtSans-Regular"/>
        </w:rPr>
        <w:t>8</w:t>
      </w:r>
      <w:r>
        <w:rPr>
          <w:rFonts w:ascii="FlandersArtSans-Regular" w:hAnsi="FlandersArtSans-Regular"/>
        </w:rPr>
        <w:t xml:space="preserve"> erkende standaarden, 20 kandidaat standaarden</w:t>
      </w:r>
      <w:r w:rsidRPr="00DC31AE">
        <w:rPr>
          <w:rFonts w:ascii="FlandersArtSans-Regular" w:hAnsi="FlandersArtSans-Regular"/>
        </w:rPr>
        <w:t xml:space="preserve"> </w:t>
      </w:r>
      <w:r>
        <w:rPr>
          <w:rFonts w:ascii="FlandersArtSans-Regular" w:hAnsi="FlandersArtSans-Regular"/>
        </w:rPr>
        <w:t xml:space="preserve">en </w:t>
      </w:r>
      <w:r w:rsidR="007013EF">
        <w:rPr>
          <w:rFonts w:ascii="FlandersArtSans-Regular" w:hAnsi="FlandersArtSans-Regular"/>
        </w:rPr>
        <w:t>3</w:t>
      </w:r>
      <w:r>
        <w:rPr>
          <w:rFonts w:ascii="FlandersArtSans-Regular" w:hAnsi="FlandersArtSans-Regular"/>
        </w:rPr>
        <w:t xml:space="preserve"> standaarden in ontwikkeling. De standaard voor </w:t>
      </w:r>
      <w:r w:rsidR="007013EF">
        <w:rPr>
          <w:rFonts w:ascii="FlandersArtSans-Regular" w:hAnsi="FlandersArtSans-Regular"/>
        </w:rPr>
        <w:t>Bodem en Ondergrond</w:t>
      </w:r>
      <w:r>
        <w:rPr>
          <w:rFonts w:ascii="FlandersArtSans-Regular" w:hAnsi="FlandersArtSans-Regular"/>
        </w:rPr>
        <w:t xml:space="preserve"> behoort tot deze laatste categorie.</w:t>
      </w:r>
    </w:p>
    <w:p w14:paraId="6E6C06D5" w14:textId="086683E3" w:rsidR="00527306" w:rsidRPr="000D3A72" w:rsidRDefault="00527306" w:rsidP="00527306">
      <w:pPr>
        <w:jc w:val="both"/>
      </w:pPr>
      <w:r w:rsidRPr="00DC31AE">
        <w:rPr>
          <w:rFonts w:ascii="FlandersArtSans-Regular" w:hAnsi="FlandersArtSans-Regular"/>
        </w:rPr>
        <w:t>Meer</w:t>
      </w:r>
      <w:r>
        <w:rPr>
          <w:rFonts w:ascii="FlandersArtSans-Regular" w:hAnsi="FlandersArtSans-Regular"/>
        </w:rPr>
        <w:t xml:space="preserve"> </w:t>
      </w:r>
      <w:r w:rsidRPr="00DC31AE">
        <w:rPr>
          <w:rFonts w:ascii="FlandersArtSans-Regular" w:hAnsi="FlandersArtSans-Regular"/>
        </w:rPr>
        <w:t xml:space="preserve">informatie over </w:t>
      </w:r>
      <w:r w:rsidR="00D2784C">
        <w:rPr>
          <w:rFonts w:ascii="FlandersArtSans-Regular" w:hAnsi="FlandersArtSans-Regular"/>
        </w:rPr>
        <w:t>OSLO</w:t>
      </w:r>
      <w:r w:rsidRPr="00DC31AE">
        <w:rPr>
          <w:rFonts w:ascii="FlandersArtSans-Regular" w:hAnsi="FlandersArtSans-Regular"/>
        </w:rPr>
        <w:t xml:space="preserve"> kan hier teruggevonden worden: </w:t>
      </w:r>
      <w:hyperlink r:id="rId10" w:history="1">
        <w:r>
          <w:rPr>
            <w:rStyle w:val="Hyperlink"/>
          </w:rPr>
          <w:t>https://overheid.vlaanderen.be/oslo-wat-is-oslo</w:t>
        </w:r>
      </w:hyperlink>
      <w:r w:rsidR="000D3A72">
        <w:t xml:space="preserve"> en </w:t>
      </w:r>
      <w:hyperlink r:id="rId11" w:history="1">
        <w:r w:rsidR="000D3A72" w:rsidRPr="00A334D8">
          <w:rPr>
            <w:rStyle w:val="Hyperlink"/>
          </w:rPr>
          <w:t>https://data.vlaanderen.be/</w:t>
        </w:r>
      </w:hyperlink>
    </w:p>
    <w:p w14:paraId="414F032E" w14:textId="06B4850A" w:rsidR="00527306" w:rsidRPr="00AD67AC" w:rsidRDefault="00527306" w:rsidP="00AD1D3E">
      <w:pPr>
        <w:pStyle w:val="ListParagraph"/>
        <w:numPr>
          <w:ilvl w:val="1"/>
          <w:numId w:val="2"/>
        </w:numPr>
        <w:jc w:val="both"/>
        <w:rPr>
          <w:rFonts w:ascii="FlandersArtSans-Medium" w:eastAsia="Calibri" w:hAnsi="FlandersArtSans-Medium" w:cs="Calibri"/>
          <w:b/>
          <w:bCs/>
          <w:smallCaps/>
          <w:color w:val="373636"/>
          <w:sz w:val="28"/>
          <w:szCs w:val="28"/>
        </w:rPr>
      </w:pPr>
      <w:r w:rsidRPr="00AD67AC">
        <w:rPr>
          <w:rFonts w:ascii="FlandersArtSans-Medium" w:eastAsia="Calibri" w:hAnsi="FlandersArtSans-Medium" w:cs="Calibri"/>
          <w:b/>
          <w:bCs/>
          <w:smallCaps/>
          <w:color w:val="373636"/>
          <w:sz w:val="28"/>
          <w:szCs w:val="28"/>
        </w:rPr>
        <w:t xml:space="preserve">Context </w:t>
      </w:r>
      <w:r w:rsidR="00450D12">
        <w:rPr>
          <w:rFonts w:ascii="FlandersArtSans-Medium" w:eastAsia="Calibri" w:hAnsi="FlandersArtSans-Medium" w:cs="Calibri"/>
          <w:b/>
          <w:bCs/>
          <w:smallCaps/>
          <w:color w:val="373636"/>
          <w:sz w:val="28"/>
          <w:szCs w:val="28"/>
        </w:rPr>
        <w:t>Databank Ondergrond Vlaanderen</w:t>
      </w:r>
    </w:p>
    <w:p w14:paraId="2714C4A5" w14:textId="77777777" w:rsidR="00450D12" w:rsidRPr="007B6B0D" w:rsidRDefault="00450D12" w:rsidP="00450D12">
      <w:pPr>
        <w:jc w:val="both"/>
        <w:rPr>
          <w:rFonts w:ascii="FlandersArtSans-Regular" w:hAnsi="FlandersArtSans-Regular"/>
          <w:i/>
          <w:iCs/>
        </w:rPr>
      </w:pPr>
      <w:r w:rsidRPr="007B6B0D">
        <w:rPr>
          <w:rFonts w:ascii="FlandersArtSans-Regular" w:hAnsi="FlandersArtSans-Regular"/>
          <w:i/>
          <w:iCs/>
        </w:rPr>
        <w:t>We verwijzen naar de slides voor meer informatie.</w:t>
      </w:r>
    </w:p>
    <w:p w14:paraId="0F39C179" w14:textId="6C9E9B35" w:rsidR="00450D12" w:rsidRDefault="001B5381" w:rsidP="00450D12">
      <w:pPr>
        <w:jc w:val="both"/>
        <w:rPr>
          <w:rFonts w:ascii="FlandersArtSans-Regular" w:hAnsi="FlandersArtSans-Regular"/>
        </w:rPr>
      </w:pPr>
      <w:r>
        <w:rPr>
          <w:rFonts w:ascii="FlandersArtSans-Regular" w:hAnsi="FlandersArtSans-Regular"/>
        </w:rPr>
        <w:t xml:space="preserve">De Databank Ondergrond Vlaanderen wordt vandaag aangevuld en gebruikt door meer dan 100 </w:t>
      </w:r>
      <w:r w:rsidR="00D2784C">
        <w:rPr>
          <w:rFonts w:ascii="FlandersArtSans-Regular" w:hAnsi="FlandersArtSans-Regular"/>
        </w:rPr>
        <w:t>s</w:t>
      </w:r>
      <w:r>
        <w:rPr>
          <w:rFonts w:ascii="FlandersArtSans-Regular" w:hAnsi="FlandersArtSans-Regular"/>
        </w:rPr>
        <w:t>takeholdergroepen. Hergebruik van de data wordt sinds de eerste publieke ontsluiting in 2002 mogelijk gemaakt. Het is van het grootste belang dat de data in deze databank verder gestructureerd wordt volgens een model dat gedragen en geaccepteerd is door deze verschillende stakeholders. Om zo een maximaal hergebruik te kunnen blijven verwezenlijken.</w:t>
      </w:r>
    </w:p>
    <w:p w14:paraId="7BA4E79E" w14:textId="62A73921" w:rsidR="001B5381" w:rsidRDefault="001B5381" w:rsidP="00450D12">
      <w:pPr>
        <w:jc w:val="both"/>
        <w:rPr>
          <w:rFonts w:ascii="FlandersArtSans-Regular" w:hAnsi="FlandersArtSans-Regular"/>
        </w:rPr>
      </w:pPr>
      <w:r>
        <w:rPr>
          <w:rFonts w:ascii="FlandersArtSans-Regular" w:hAnsi="FlandersArtSans-Regular"/>
        </w:rPr>
        <w:t>In het kader van de langetermijnvisie 2030 voor DOV werd daarom de operationele doelstelling opgenomen om een OSLO-traject te doorlopen met de sector. Het doel hiervan is om een semantisch datamodel op te stellen, dat (1) voldoet aan de noden van de eindgebruiken, (2) steunt op de bestaande uitwisselingsformaten en (3) afgestemd wordt met vigerende, internationale standaarden, waaronder INSPIRE.</w:t>
      </w:r>
    </w:p>
    <w:p w14:paraId="4447A23F" w14:textId="75E31A1A" w:rsidR="00002412" w:rsidRDefault="001B5381" w:rsidP="00450D12">
      <w:pPr>
        <w:jc w:val="both"/>
        <w:rPr>
          <w:rFonts w:ascii="FlandersArtSans-Regular" w:hAnsi="FlandersArtSans-Regular"/>
        </w:rPr>
      </w:pPr>
      <w:r>
        <w:rPr>
          <w:rFonts w:ascii="FlandersArtSans-Regular" w:hAnsi="FlandersArtSans-Regular"/>
        </w:rPr>
        <w:t>Datauitwisseling m.b.t. bodemverontreiniging tussen stakeholders en OVAM steunt deels op de huidige uitwisselingsformaat van DOV. Een traject is lopende om de applicaties te vernieuwen. In dat OSLO-traject is het de bedoeling om tot een uniforme aanpak te komen voor alle bodem- en ondergronddata in scope.</w:t>
      </w:r>
    </w:p>
    <w:p w14:paraId="246D3D6D" w14:textId="77777777" w:rsidR="00002412" w:rsidRDefault="00002412">
      <w:pPr>
        <w:rPr>
          <w:rFonts w:ascii="FlandersArtSans-Regular" w:hAnsi="FlandersArtSans-Regular"/>
        </w:rPr>
      </w:pPr>
      <w:r>
        <w:rPr>
          <w:rFonts w:ascii="FlandersArtSans-Regular" w:hAnsi="FlandersArtSans-Regular"/>
        </w:rPr>
        <w:br w:type="page"/>
      </w:r>
    </w:p>
    <w:p w14:paraId="419DB45C" w14:textId="7A8F4DBC" w:rsidR="008861E4" w:rsidRPr="008861E4" w:rsidRDefault="006E339D" w:rsidP="00AD1D3E">
      <w:pPr>
        <w:pStyle w:val="ListParagraph"/>
        <w:numPr>
          <w:ilvl w:val="0"/>
          <w:numId w:val="2"/>
        </w:numPr>
        <w:jc w:val="both"/>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lastRenderedPageBreak/>
        <w:t>Werkgroep</w:t>
      </w:r>
    </w:p>
    <w:p w14:paraId="5A1D0F5A" w14:textId="7789D93A" w:rsidR="008861E4" w:rsidRDefault="00944B11" w:rsidP="008861E4">
      <w:pPr>
        <w:jc w:val="both"/>
        <w:rPr>
          <w:rFonts w:ascii="FlandersArtSans-Regular" w:hAnsi="FlandersArtSans-Regular"/>
        </w:rPr>
      </w:pPr>
      <w:r>
        <w:rPr>
          <w:rFonts w:ascii="FlandersArtSans-Regular" w:hAnsi="FlandersArtSans-Regular"/>
        </w:rPr>
        <w:t xml:space="preserve">De doelen en de aanpak van de </w:t>
      </w:r>
      <w:r w:rsidR="0068134F">
        <w:rPr>
          <w:rFonts w:ascii="FlandersArtSans-Regular" w:hAnsi="FlandersArtSans-Regular"/>
        </w:rPr>
        <w:t xml:space="preserve">virtuele </w:t>
      </w:r>
      <w:r w:rsidR="006E339D">
        <w:rPr>
          <w:rFonts w:ascii="FlandersArtSans-Regular" w:hAnsi="FlandersArtSans-Regular"/>
        </w:rPr>
        <w:t>werkgroep</w:t>
      </w:r>
      <w:r>
        <w:rPr>
          <w:rFonts w:ascii="FlandersArtSans-Regular" w:hAnsi="FlandersArtSans-Regular"/>
        </w:rPr>
        <w:t xml:space="preserve"> worden hieronder beschreven.</w:t>
      </w:r>
      <w:r w:rsidR="00CD1C70">
        <w:rPr>
          <w:rFonts w:ascii="FlandersArtSans-Regular" w:hAnsi="FlandersArtSans-Regular"/>
        </w:rPr>
        <w:t xml:space="preserve"> Tevens worden de belangrijkste bevindingen uit deze </w:t>
      </w:r>
      <w:r w:rsidR="006E339D">
        <w:rPr>
          <w:rFonts w:ascii="FlandersArtSans-Regular" w:hAnsi="FlandersArtSans-Regular"/>
        </w:rPr>
        <w:t>werkgroep</w:t>
      </w:r>
      <w:r w:rsidR="00CD1C70">
        <w:rPr>
          <w:rFonts w:ascii="FlandersArtSans-Regular" w:hAnsi="FlandersArtSans-Regular"/>
        </w:rPr>
        <w:t xml:space="preserve"> samengevat.</w:t>
      </w:r>
    </w:p>
    <w:p w14:paraId="27E2D90C" w14:textId="140B3F81" w:rsidR="008861E4" w:rsidRPr="007B6B0D" w:rsidRDefault="00084941" w:rsidP="00AD1D3E">
      <w:pPr>
        <w:pStyle w:val="ListParagraph"/>
        <w:numPr>
          <w:ilvl w:val="1"/>
          <w:numId w:val="2"/>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 xml:space="preserve">Doel van de </w:t>
      </w:r>
      <w:r w:rsidR="006E339D">
        <w:rPr>
          <w:rFonts w:ascii="FlandersArtSans-Medium" w:eastAsia="Calibri" w:hAnsi="FlandersArtSans-Medium" w:cs="Calibri"/>
          <w:b/>
          <w:bCs/>
          <w:smallCaps/>
          <w:color w:val="373636"/>
          <w:sz w:val="28"/>
          <w:szCs w:val="28"/>
        </w:rPr>
        <w:t>werkgroep</w:t>
      </w:r>
    </w:p>
    <w:p w14:paraId="1BB96F83" w14:textId="2A04E054" w:rsidR="006E339D" w:rsidRDefault="005432CA" w:rsidP="005432CA">
      <w:pPr>
        <w:pStyle w:val="ListParagraph"/>
        <w:numPr>
          <w:ilvl w:val="0"/>
          <w:numId w:val="3"/>
        </w:numPr>
        <w:jc w:val="both"/>
        <w:rPr>
          <w:rFonts w:ascii="FlandersArtSans-Regular" w:hAnsi="FlandersArtSans-Regular"/>
        </w:rPr>
      </w:pPr>
      <w:r>
        <w:rPr>
          <w:rFonts w:ascii="FlandersArtSans-Regular" w:hAnsi="FlandersArtSans-Regular"/>
        </w:rPr>
        <w:t>Basisstructuur van de nieuwe modellen toelichten</w:t>
      </w:r>
    </w:p>
    <w:p w14:paraId="181EB515" w14:textId="06BD30B7" w:rsidR="005432CA" w:rsidRDefault="005432CA" w:rsidP="005432CA">
      <w:pPr>
        <w:pStyle w:val="ListParagraph"/>
        <w:numPr>
          <w:ilvl w:val="0"/>
          <w:numId w:val="3"/>
        </w:numPr>
        <w:jc w:val="both"/>
        <w:rPr>
          <w:rFonts w:ascii="FlandersArtSans-Regular" w:hAnsi="FlandersArtSans-Regular"/>
        </w:rPr>
      </w:pPr>
      <w:r>
        <w:rPr>
          <w:rFonts w:ascii="FlandersArtSans-Regular" w:hAnsi="FlandersArtSans-Regular"/>
        </w:rPr>
        <w:t>Nieuwe versie van de modellen voorstellen en valideren</w:t>
      </w:r>
    </w:p>
    <w:p w14:paraId="23029A26" w14:textId="7D9AA5A8" w:rsidR="005432CA" w:rsidRPr="005432CA" w:rsidRDefault="005432CA" w:rsidP="005432CA">
      <w:pPr>
        <w:pStyle w:val="ListParagraph"/>
        <w:numPr>
          <w:ilvl w:val="0"/>
          <w:numId w:val="3"/>
        </w:numPr>
        <w:jc w:val="both"/>
        <w:rPr>
          <w:rFonts w:ascii="FlandersArtSans-Regular" w:hAnsi="FlandersArtSans-Regular"/>
        </w:rPr>
      </w:pPr>
      <w:r>
        <w:rPr>
          <w:rFonts w:ascii="FlandersArtSans-Regular" w:hAnsi="FlandersArtSans-Regular"/>
        </w:rPr>
        <w:t>Openstaande vragen en discussiepunten behandelen</w:t>
      </w:r>
    </w:p>
    <w:p w14:paraId="799D1F4A" w14:textId="2AD057CF" w:rsidR="00A83D9A" w:rsidRDefault="00344720" w:rsidP="00AD1D3E">
      <w:pPr>
        <w:pStyle w:val="ListParagraph"/>
        <w:numPr>
          <w:ilvl w:val="1"/>
          <w:numId w:val="2"/>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Basisstructuur</w:t>
      </w:r>
      <w:r w:rsidR="00D26135">
        <w:rPr>
          <w:rFonts w:ascii="FlandersArtSans-Medium" w:eastAsia="Calibri" w:hAnsi="FlandersArtSans-Medium" w:cs="Calibri"/>
          <w:b/>
          <w:bCs/>
          <w:smallCaps/>
          <w:color w:val="373636"/>
          <w:sz w:val="28"/>
          <w:szCs w:val="28"/>
        </w:rPr>
        <w:t xml:space="preserve">: </w:t>
      </w:r>
      <w:r>
        <w:rPr>
          <w:rFonts w:ascii="FlandersArtSans-Medium" w:eastAsia="Calibri" w:hAnsi="FlandersArtSans-Medium" w:cs="Calibri"/>
          <w:b/>
          <w:bCs/>
          <w:smallCaps/>
          <w:color w:val="373636"/>
          <w:sz w:val="28"/>
          <w:szCs w:val="28"/>
        </w:rPr>
        <w:t>ISO observaties &amp; metingen</w:t>
      </w:r>
    </w:p>
    <w:p w14:paraId="3C05DA29" w14:textId="5F382F9F" w:rsidR="00C54776" w:rsidRPr="007B6B0D" w:rsidRDefault="00CE3EC7" w:rsidP="00C54776">
      <w:pPr>
        <w:jc w:val="both"/>
        <w:rPr>
          <w:rFonts w:ascii="FlandersArtSans-Regular" w:hAnsi="FlandersArtSans-Regular"/>
          <w:i/>
          <w:iCs/>
        </w:rPr>
      </w:pPr>
      <w:r>
        <w:rPr>
          <w:rFonts w:ascii="FlandersArtSans-Regular" w:hAnsi="FlandersArtSans-Regular"/>
          <w:i/>
          <w:iCs/>
        </w:rPr>
        <w:t xml:space="preserve">We </w:t>
      </w:r>
      <w:r w:rsidR="00C54776" w:rsidRPr="007B6B0D">
        <w:rPr>
          <w:rFonts w:ascii="FlandersArtSans-Regular" w:hAnsi="FlandersArtSans-Regular"/>
          <w:i/>
          <w:iCs/>
        </w:rPr>
        <w:t>verwijzen naar de slides voor meer informatie.</w:t>
      </w:r>
    </w:p>
    <w:p w14:paraId="68847192" w14:textId="3FBC288A" w:rsidR="00C54776" w:rsidRPr="00C54776" w:rsidRDefault="00B039AD" w:rsidP="00D26135">
      <w:pPr>
        <w:jc w:val="both"/>
        <w:rPr>
          <w:rFonts w:ascii="FlandersArtSans-Regular" w:hAnsi="FlandersArtSans-Regular"/>
        </w:rPr>
      </w:pPr>
      <w:r>
        <w:rPr>
          <w:rFonts w:ascii="FlandersArtSans-Regular" w:hAnsi="FlandersArtSans-Regular"/>
          <w:noProof/>
        </w:rPr>
        <w:drawing>
          <wp:inline distT="0" distB="0" distL="0" distR="0" wp14:anchorId="306C1452" wp14:editId="770B5362">
            <wp:extent cx="5731510" cy="25615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61590"/>
                    </a:xfrm>
                    <a:prstGeom prst="rect">
                      <a:avLst/>
                    </a:prstGeom>
                  </pic:spPr>
                </pic:pic>
              </a:graphicData>
            </a:graphic>
          </wp:inline>
        </w:drawing>
      </w:r>
    </w:p>
    <w:p w14:paraId="6E48C569" w14:textId="77777777" w:rsidR="00F47971" w:rsidRDefault="00F47971">
      <w:pPr>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br w:type="page"/>
      </w:r>
    </w:p>
    <w:p w14:paraId="2664598E" w14:textId="58A28803" w:rsidR="00D26135" w:rsidRDefault="00344720" w:rsidP="00D26135">
      <w:pPr>
        <w:pStyle w:val="ListParagraph"/>
        <w:numPr>
          <w:ilvl w:val="1"/>
          <w:numId w:val="2"/>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lastRenderedPageBreak/>
        <w:t>Applicatieprofiel: Boring</w:t>
      </w:r>
    </w:p>
    <w:p w14:paraId="2AE5018E" w14:textId="668531EB" w:rsidR="00C54776" w:rsidRPr="007B6B0D" w:rsidRDefault="00CE3EC7" w:rsidP="00C54776">
      <w:pPr>
        <w:jc w:val="both"/>
        <w:rPr>
          <w:rFonts w:ascii="FlandersArtSans-Regular" w:hAnsi="FlandersArtSans-Regular"/>
          <w:i/>
          <w:iCs/>
        </w:rPr>
      </w:pPr>
      <w:r>
        <w:rPr>
          <w:rFonts w:ascii="FlandersArtSans-Regular" w:hAnsi="FlandersArtSans-Regular"/>
          <w:i/>
          <w:iCs/>
        </w:rPr>
        <w:t xml:space="preserve">We </w:t>
      </w:r>
      <w:r w:rsidR="00C54776" w:rsidRPr="007B6B0D">
        <w:rPr>
          <w:rFonts w:ascii="FlandersArtSans-Regular" w:hAnsi="FlandersArtSans-Regular"/>
          <w:i/>
          <w:iCs/>
        </w:rPr>
        <w:t>verwijzen naar de slides voor meer informatie.</w:t>
      </w:r>
    </w:p>
    <w:p w14:paraId="4A654A6D" w14:textId="78CA43AE" w:rsidR="00C54776" w:rsidRDefault="00FC5229" w:rsidP="00344720">
      <w:pPr>
        <w:jc w:val="both"/>
        <w:rPr>
          <w:rFonts w:ascii="FlandersArtSans-Regular" w:hAnsi="FlandersArtSans-Regular"/>
        </w:rPr>
      </w:pPr>
      <w:r>
        <w:rPr>
          <w:rFonts w:ascii="FlandersArtSans-Regular" w:hAnsi="FlandersArtSans-Regular"/>
          <w:noProof/>
        </w:rPr>
        <w:drawing>
          <wp:inline distT="0" distB="0" distL="0" distR="0" wp14:anchorId="7292A6BB" wp14:editId="6E785CB2">
            <wp:extent cx="5731510" cy="33775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dergrond (Borin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77565"/>
                    </a:xfrm>
                    <a:prstGeom prst="rect">
                      <a:avLst/>
                    </a:prstGeom>
                  </pic:spPr>
                </pic:pic>
              </a:graphicData>
            </a:graphic>
          </wp:inline>
        </w:drawing>
      </w:r>
    </w:p>
    <w:p w14:paraId="029351D7" w14:textId="77777777" w:rsidR="00F47971" w:rsidRPr="00C54776" w:rsidRDefault="00F47971" w:rsidP="00344720">
      <w:pPr>
        <w:jc w:val="both"/>
        <w:rPr>
          <w:rFonts w:ascii="FlandersArtSans-Regular" w:hAnsi="FlandersArtSans-Regular"/>
        </w:rPr>
      </w:pPr>
    </w:p>
    <w:p w14:paraId="0FCA07AA" w14:textId="426BB1FC" w:rsidR="00344720" w:rsidRDefault="00344720" w:rsidP="00D26135">
      <w:pPr>
        <w:pStyle w:val="ListParagraph"/>
        <w:numPr>
          <w:ilvl w:val="1"/>
          <w:numId w:val="2"/>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Applicatieprofiel: Bodem</w:t>
      </w:r>
    </w:p>
    <w:p w14:paraId="0663A7CE" w14:textId="740AA0DC" w:rsidR="00C54776" w:rsidRPr="007B6B0D" w:rsidRDefault="00CE3EC7" w:rsidP="00C54776">
      <w:pPr>
        <w:jc w:val="both"/>
        <w:rPr>
          <w:rFonts w:ascii="FlandersArtSans-Regular" w:hAnsi="FlandersArtSans-Regular"/>
          <w:i/>
          <w:iCs/>
        </w:rPr>
      </w:pPr>
      <w:r>
        <w:rPr>
          <w:rFonts w:ascii="FlandersArtSans-Regular" w:hAnsi="FlandersArtSans-Regular"/>
          <w:i/>
          <w:iCs/>
        </w:rPr>
        <w:t xml:space="preserve">We </w:t>
      </w:r>
      <w:r w:rsidR="00C54776" w:rsidRPr="007B6B0D">
        <w:rPr>
          <w:rFonts w:ascii="FlandersArtSans-Regular" w:hAnsi="FlandersArtSans-Regular"/>
          <w:i/>
          <w:iCs/>
        </w:rPr>
        <w:t>verwijzen naar de slides voor meer informatie.</w:t>
      </w:r>
    </w:p>
    <w:p w14:paraId="01CF3CFF" w14:textId="0AC88160" w:rsidR="00C54776" w:rsidRPr="00C54776" w:rsidRDefault="00B039AD" w:rsidP="00D26135">
      <w:pPr>
        <w:jc w:val="both"/>
        <w:rPr>
          <w:rFonts w:ascii="FlandersArtSans-Regular" w:hAnsi="FlandersArtSans-Regular"/>
        </w:rPr>
      </w:pPr>
      <w:r>
        <w:rPr>
          <w:rFonts w:ascii="FlandersArtSans-Regular" w:hAnsi="FlandersArtSans-Regular"/>
          <w:noProof/>
        </w:rPr>
        <w:drawing>
          <wp:inline distT="0" distB="0" distL="0" distR="0" wp14:anchorId="4917F84C" wp14:editId="2D82B788">
            <wp:extent cx="5731510" cy="34696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469640"/>
                    </a:xfrm>
                    <a:prstGeom prst="rect">
                      <a:avLst/>
                    </a:prstGeom>
                  </pic:spPr>
                </pic:pic>
              </a:graphicData>
            </a:graphic>
          </wp:inline>
        </w:drawing>
      </w:r>
    </w:p>
    <w:p w14:paraId="75C9E0AB" w14:textId="6A8C64C3" w:rsidR="00002412" w:rsidRDefault="00002412">
      <w:pPr>
        <w:rPr>
          <w:rFonts w:ascii="FlandersArtSans-Regular" w:hAnsi="FlandersArtSans-Regular"/>
          <w:lang w:val="nl-BE"/>
        </w:rPr>
      </w:pPr>
      <w:r>
        <w:rPr>
          <w:rFonts w:ascii="FlandersArtSans-Regular" w:hAnsi="FlandersArtSans-Regular"/>
          <w:lang w:val="nl-BE"/>
        </w:rPr>
        <w:br w:type="page"/>
      </w:r>
    </w:p>
    <w:p w14:paraId="15C0AA7B" w14:textId="0FE0DAE7" w:rsidR="007F67CB" w:rsidRPr="00F47971" w:rsidRDefault="007F67CB" w:rsidP="00F47971">
      <w:pPr>
        <w:pStyle w:val="ListParagraph"/>
        <w:numPr>
          <w:ilvl w:val="0"/>
          <w:numId w:val="2"/>
        </w:numPr>
        <w:jc w:val="both"/>
        <w:rPr>
          <w:rFonts w:ascii="FlandersArtSans-Medium" w:eastAsia="Calibri" w:hAnsi="FlandersArtSans-Medium" w:cs="Calibri"/>
          <w:b/>
          <w:bCs/>
          <w:smallCaps/>
          <w:color w:val="373636"/>
          <w:sz w:val="36"/>
          <w:szCs w:val="36"/>
        </w:rPr>
      </w:pPr>
      <w:r w:rsidRPr="00F47971">
        <w:rPr>
          <w:rFonts w:ascii="FlandersArtSans-Medium" w:eastAsia="Calibri" w:hAnsi="FlandersArtSans-Medium" w:cs="Calibri"/>
          <w:b/>
          <w:bCs/>
          <w:smallCaps/>
          <w:color w:val="373636"/>
          <w:sz w:val="36"/>
          <w:szCs w:val="36"/>
        </w:rPr>
        <w:lastRenderedPageBreak/>
        <w:t>Opmerkingen</w:t>
      </w:r>
      <w:r w:rsidR="001B284D" w:rsidRPr="00F47971">
        <w:rPr>
          <w:rFonts w:ascii="FlandersArtSans-Medium" w:eastAsia="Calibri" w:hAnsi="FlandersArtSans-Medium" w:cs="Calibri"/>
          <w:b/>
          <w:bCs/>
          <w:smallCaps/>
          <w:color w:val="373636"/>
          <w:sz w:val="36"/>
          <w:szCs w:val="36"/>
        </w:rPr>
        <w:t xml:space="preserve"> uit de business werkgroep</w:t>
      </w:r>
    </w:p>
    <w:p w14:paraId="350B6F7D" w14:textId="51A585C6" w:rsidR="005344E5" w:rsidRPr="00371D23" w:rsidRDefault="00A51F09" w:rsidP="00A51F09">
      <w:pPr>
        <w:jc w:val="both"/>
        <w:rPr>
          <w:rFonts w:ascii="FlandersArtSans-Regular" w:hAnsi="FlandersArtSans-Regular"/>
          <w:b/>
          <w:bCs/>
          <w:lang w:val="nl-BE"/>
        </w:rPr>
      </w:pPr>
      <w:r w:rsidRPr="00371D23">
        <w:rPr>
          <w:rFonts w:ascii="FlandersArtSans-Regular" w:hAnsi="FlandersArtSans-Regular"/>
          <w:b/>
          <w:bCs/>
          <w:lang w:val="nl-BE"/>
        </w:rPr>
        <w:t xml:space="preserve">Vragen </w:t>
      </w:r>
      <w:r w:rsidR="00B04906" w:rsidRPr="00371D23">
        <w:rPr>
          <w:rFonts w:ascii="FlandersArtSans-Regular" w:hAnsi="FlandersArtSans-Regular"/>
          <w:b/>
          <w:bCs/>
          <w:lang w:val="nl-BE"/>
        </w:rPr>
        <w:t>en opmerkingen bij agendapunt “</w:t>
      </w:r>
      <w:r w:rsidR="00F1595E">
        <w:rPr>
          <w:rFonts w:ascii="FlandersArtSans-Regular" w:hAnsi="FlandersArtSans-Regular"/>
          <w:b/>
          <w:bCs/>
          <w:lang w:val="nl-BE"/>
        </w:rPr>
        <w:t>Model overlopen: Boring”</w:t>
      </w:r>
    </w:p>
    <w:p w14:paraId="6156BDE1" w14:textId="77777777" w:rsidR="00D150F7" w:rsidRPr="00D150F7" w:rsidRDefault="00884E72" w:rsidP="00D150F7">
      <w:pPr>
        <w:pStyle w:val="ListParagraph"/>
        <w:numPr>
          <w:ilvl w:val="0"/>
          <w:numId w:val="4"/>
        </w:numPr>
        <w:jc w:val="both"/>
        <w:rPr>
          <w:rFonts w:ascii="FlandersArtSans-Regular" w:hAnsi="FlandersArtSans-Regular"/>
          <w:b/>
          <w:bCs/>
          <w:lang w:val="nl-BE"/>
        </w:rPr>
      </w:pPr>
      <w:r>
        <w:rPr>
          <w:rFonts w:ascii="FlandersArtSans-Regular" w:hAnsi="FlandersArtSans-Regular"/>
          <w:lang w:val="nl-BE"/>
        </w:rPr>
        <w:t>Is grondwaterstand bij boringdetails geen observatie?</w:t>
      </w:r>
    </w:p>
    <w:p w14:paraId="40497EE3" w14:textId="77777777" w:rsidR="00D150F7" w:rsidRPr="00D150F7" w:rsidRDefault="00884E72" w:rsidP="00D150F7">
      <w:pPr>
        <w:pStyle w:val="ListParagraph"/>
        <w:numPr>
          <w:ilvl w:val="1"/>
          <w:numId w:val="4"/>
        </w:numPr>
        <w:jc w:val="both"/>
        <w:rPr>
          <w:rFonts w:ascii="FlandersArtSans-Regular" w:hAnsi="FlandersArtSans-Regular"/>
          <w:b/>
          <w:bCs/>
          <w:lang w:val="nl-BE"/>
        </w:rPr>
      </w:pPr>
      <w:r w:rsidRPr="00D150F7">
        <w:rPr>
          <w:rFonts w:ascii="FlandersArtSans-Regular" w:hAnsi="FlandersArtSans-Regular"/>
          <w:lang w:val="nl-BE"/>
        </w:rPr>
        <w:t xml:space="preserve">Grondwaterstand wordt altijd benoemd bij de boring </w:t>
      </w:r>
      <w:r w:rsidR="00D150F7" w:rsidRPr="00D150F7">
        <w:rPr>
          <w:rFonts w:ascii="FlandersArtSans-Regular" w:hAnsi="FlandersArtSans-Regular"/>
          <w:lang w:val="nl-BE"/>
        </w:rPr>
        <w:t xml:space="preserve">als </w:t>
      </w:r>
      <w:r w:rsidRPr="00D150F7">
        <w:rPr>
          <w:rFonts w:ascii="FlandersArtSans-Regular" w:hAnsi="FlandersArtSans-Regular"/>
          <w:lang w:val="nl-BE"/>
        </w:rPr>
        <w:t>metadata over de boring</w:t>
      </w:r>
      <w:r w:rsidR="00D150F7" w:rsidRPr="00D150F7">
        <w:rPr>
          <w:rFonts w:ascii="FlandersArtSans-Regular" w:hAnsi="FlandersArtSans-Regular"/>
          <w:lang w:val="nl-BE"/>
        </w:rPr>
        <w:t xml:space="preserve"> op een bepaald moment.</w:t>
      </w:r>
      <w:r w:rsidRPr="00D150F7">
        <w:rPr>
          <w:rFonts w:ascii="FlandersArtSans-Regular" w:hAnsi="FlandersArtSans-Regular"/>
          <w:lang w:val="nl-BE"/>
        </w:rPr>
        <w:t xml:space="preserve"> (stilstaande boring, net na stilstand ...) </w:t>
      </w:r>
      <w:r w:rsidR="00D150F7" w:rsidRPr="00D150F7">
        <w:rPr>
          <w:rFonts w:ascii="FlandersArtSans-Regular" w:hAnsi="FlandersArtSans-Regular"/>
          <w:lang w:val="nl-BE"/>
        </w:rPr>
        <w:t>D</w:t>
      </w:r>
      <w:r w:rsidRPr="00D150F7">
        <w:rPr>
          <w:rFonts w:ascii="FlandersArtSans-Regular" w:hAnsi="FlandersArtSans-Regular"/>
          <w:lang w:val="nl-BE"/>
        </w:rPr>
        <w:t>it is belangrijk om de kleur van een boring te i</w:t>
      </w:r>
      <w:r w:rsidR="00D150F7" w:rsidRPr="00D150F7">
        <w:rPr>
          <w:rFonts w:ascii="FlandersArtSans-Regular" w:hAnsi="FlandersArtSans-Regular"/>
          <w:lang w:val="nl-BE"/>
        </w:rPr>
        <w:t>nterpreteren, wat dan weer belangrijk is voor de lithologische beschrijving</w:t>
      </w:r>
      <w:r w:rsidRPr="00D150F7">
        <w:rPr>
          <w:rFonts w:ascii="FlandersArtSans-Regular" w:hAnsi="FlandersArtSans-Regular"/>
          <w:lang w:val="nl-BE"/>
        </w:rPr>
        <w:t>.</w:t>
      </w:r>
    </w:p>
    <w:p w14:paraId="132006A2" w14:textId="77777777" w:rsidR="00D150F7" w:rsidRPr="00D150F7" w:rsidRDefault="00884E72" w:rsidP="00D150F7">
      <w:pPr>
        <w:pStyle w:val="ListParagraph"/>
        <w:numPr>
          <w:ilvl w:val="1"/>
          <w:numId w:val="4"/>
        </w:numPr>
        <w:jc w:val="both"/>
        <w:rPr>
          <w:rFonts w:ascii="FlandersArtSans-Regular" w:hAnsi="FlandersArtSans-Regular"/>
          <w:b/>
          <w:bCs/>
          <w:lang w:val="nl-BE"/>
        </w:rPr>
      </w:pPr>
      <w:r w:rsidRPr="00D150F7">
        <w:rPr>
          <w:rFonts w:ascii="FlandersArtSans-Regular" w:hAnsi="FlandersArtSans-Regular"/>
          <w:lang w:val="nl-BE"/>
        </w:rPr>
        <w:t>Het is wel belangrijk dat deze grondwaterstand een andere soort betekenis heeft dan een echt gemeten peilmeting.</w:t>
      </w:r>
      <w:r w:rsidR="00DA6743" w:rsidRPr="00D150F7">
        <w:rPr>
          <w:rFonts w:ascii="FlandersArtSans-Regular" w:hAnsi="FlandersArtSans-Regular"/>
          <w:lang w:val="nl-BE"/>
        </w:rPr>
        <w:t xml:space="preserve"> </w:t>
      </w:r>
      <w:r w:rsidR="00D150F7">
        <w:rPr>
          <w:rFonts w:ascii="FlandersArtSans-Regular" w:hAnsi="FlandersArtSans-Regular"/>
          <w:lang w:val="nl-BE"/>
        </w:rPr>
        <w:t>We moeten nadenken over de juiste termen.</w:t>
      </w:r>
    </w:p>
    <w:p w14:paraId="2D4B7A68" w14:textId="72047BD1" w:rsidR="00D150F7" w:rsidRPr="00D150F7" w:rsidRDefault="00884E72" w:rsidP="00D150F7">
      <w:pPr>
        <w:pStyle w:val="ListParagraph"/>
        <w:numPr>
          <w:ilvl w:val="1"/>
          <w:numId w:val="4"/>
        </w:numPr>
        <w:jc w:val="both"/>
        <w:rPr>
          <w:rFonts w:ascii="FlandersArtSans-Regular" w:hAnsi="FlandersArtSans-Regular"/>
          <w:b/>
          <w:bCs/>
          <w:lang w:val="nl-BE"/>
        </w:rPr>
      </w:pPr>
      <w:r w:rsidRPr="00D150F7">
        <w:rPr>
          <w:rFonts w:ascii="FlandersArtSans-Regular" w:hAnsi="FlandersArtSans-Regular"/>
          <w:lang w:val="nl-BE"/>
        </w:rPr>
        <w:t>Er zullen dus twee soorten grondwaterstanden zijn</w:t>
      </w:r>
      <w:r w:rsidR="00B45E3D">
        <w:rPr>
          <w:rFonts w:ascii="FlandersArtSans-Regular" w:hAnsi="FlandersArtSans-Regular"/>
          <w:lang w:val="nl-BE"/>
        </w:rPr>
        <w:t>:</w:t>
      </w:r>
      <w:r w:rsidR="00D150F7">
        <w:rPr>
          <w:rFonts w:ascii="FlandersArtSans-Regular" w:hAnsi="FlandersArtSans-Regular"/>
          <w:lang w:val="nl-BE"/>
        </w:rPr>
        <w:t xml:space="preserve"> </w:t>
      </w:r>
      <w:r w:rsidRPr="00D150F7">
        <w:rPr>
          <w:rFonts w:ascii="FlandersArtSans-Regular" w:hAnsi="FlandersArtSans-Regular"/>
          <w:lang w:val="nl-BE"/>
        </w:rPr>
        <w:t xml:space="preserve">één bij observaties </w:t>
      </w:r>
      <w:r w:rsidR="00B45E3D">
        <w:rPr>
          <w:rFonts w:ascii="FlandersArtSans-Regular" w:hAnsi="FlandersArtSans-Regular"/>
          <w:lang w:val="nl-BE"/>
        </w:rPr>
        <w:t xml:space="preserve">en </w:t>
      </w:r>
      <w:r w:rsidRPr="00D150F7">
        <w:rPr>
          <w:rFonts w:ascii="FlandersArtSans-Regular" w:hAnsi="FlandersArtSans-Regular"/>
          <w:lang w:val="nl-BE"/>
        </w:rPr>
        <w:t xml:space="preserve">de andere bij </w:t>
      </w:r>
      <w:r w:rsidR="00D150F7">
        <w:rPr>
          <w:rFonts w:ascii="FlandersArtSans-Regular" w:hAnsi="FlandersArtSans-Regular"/>
          <w:lang w:val="nl-BE"/>
        </w:rPr>
        <w:t>boringdetails.</w:t>
      </w:r>
    </w:p>
    <w:p w14:paraId="2548A80E" w14:textId="77777777" w:rsidR="00D150F7" w:rsidRPr="00D150F7" w:rsidRDefault="00DA6743" w:rsidP="00D150F7">
      <w:pPr>
        <w:pStyle w:val="ListParagraph"/>
        <w:numPr>
          <w:ilvl w:val="1"/>
          <w:numId w:val="4"/>
        </w:numPr>
        <w:jc w:val="both"/>
        <w:rPr>
          <w:rFonts w:ascii="FlandersArtSans-Regular" w:hAnsi="FlandersArtSans-Regular"/>
          <w:b/>
          <w:bCs/>
          <w:lang w:val="nl-BE"/>
        </w:rPr>
      </w:pPr>
      <w:r w:rsidRPr="00D150F7">
        <w:rPr>
          <w:rFonts w:ascii="FlandersArtSans-Regular" w:hAnsi="FlandersArtSans-Regular"/>
          <w:lang w:val="nl-BE"/>
        </w:rPr>
        <w:t xml:space="preserve">Hetzelfde voor Bodem daar wordt grondwaterstand </w:t>
      </w:r>
      <w:r w:rsidR="00D150F7">
        <w:rPr>
          <w:rFonts w:ascii="FlandersArtSans-Regular" w:hAnsi="FlandersArtSans-Regular"/>
          <w:lang w:val="nl-BE"/>
        </w:rPr>
        <w:t xml:space="preserve">ook </w:t>
      </w:r>
      <w:r w:rsidRPr="00D150F7">
        <w:rPr>
          <w:rFonts w:ascii="FlandersArtSans-Regular" w:hAnsi="FlandersArtSans-Regular"/>
          <w:lang w:val="nl-BE"/>
        </w:rPr>
        <w:t>op één bepaald moment gemeten.</w:t>
      </w:r>
    </w:p>
    <w:p w14:paraId="2FD571FE" w14:textId="0D5E64F9" w:rsidR="001A2B5A" w:rsidRPr="00D150F7" w:rsidRDefault="001A2B5A" w:rsidP="00D150F7">
      <w:pPr>
        <w:pStyle w:val="ListParagraph"/>
        <w:numPr>
          <w:ilvl w:val="1"/>
          <w:numId w:val="4"/>
        </w:numPr>
        <w:jc w:val="both"/>
        <w:rPr>
          <w:rFonts w:ascii="FlandersArtSans-Regular" w:hAnsi="FlandersArtSans-Regular"/>
          <w:b/>
          <w:bCs/>
          <w:lang w:val="nl-BE"/>
        </w:rPr>
      </w:pPr>
      <w:r w:rsidRPr="00D150F7">
        <w:rPr>
          <w:rFonts w:ascii="FlandersArtSans-Regular" w:hAnsi="FlandersArtSans-Regular"/>
          <w:lang w:val="nl-BE"/>
        </w:rPr>
        <w:t>Belangrijk dat we 0..* grondwaterstanden kunnen ingeven en we dit kunnen documenteren</w:t>
      </w:r>
      <w:r w:rsidR="00B45E3D">
        <w:rPr>
          <w:rFonts w:ascii="FlandersArtSans-Regular" w:hAnsi="FlandersArtSans-Regular"/>
          <w:lang w:val="nl-BE"/>
        </w:rPr>
        <w:t xml:space="preserve"> </w:t>
      </w:r>
      <w:r w:rsidR="00D150F7" w:rsidRPr="00D150F7">
        <w:rPr>
          <w:rFonts w:ascii="FlandersArtSans-Regular" w:hAnsi="FlandersArtSans-Regular"/>
          <w:lang w:val="nl-BE"/>
        </w:rPr>
        <w:t>(</w:t>
      </w:r>
      <w:r w:rsidR="00B45E3D">
        <w:rPr>
          <w:rFonts w:ascii="FlandersArtSans-Regular" w:hAnsi="FlandersArtSans-Regular"/>
          <w:lang w:val="nl-BE"/>
        </w:rPr>
        <w:t>bv</w:t>
      </w:r>
      <w:r w:rsidR="00D150F7" w:rsidRPr="00D150F7">
        <w:rPr>
          <w:rFonts w:ascii="FlandersArtSans-Regular" w:hAnsi="FlandersArtSans-Regular"/>
          <w:lang w:val="nl-BE"/>
        </w:rPr>
        <w:t>. tijdstip ...)</w:t>
      </w:r>
      <w:r w:rsidR="00B45E3D">
        <w:rPr>
          <w:rFonts w:ascii="FlandersArtSans-Regular" w:hAnsi="FlandersArtSans-Regular"/>
          <w:lang w:val="nl-BE"/>
        </w:rPr>
        <w:t>.</w:t>
      </w:r>
    </w:p>
    <w:p w14:paraId="76AF53A6" w14:textId="77777777" w:rsidR="00787FBC" w:rsidRPr="001A2B5A" w:rsidRDefault="00787FBC" w:rsidP="00787FBC">
      <w:pPr>
        <w:pStyle w:val="ListParagraph"/>
        <w:jc w:val="both"/>
        <w:rPr>
          <w:rFonts w:ascii="FlandersArtSans-Regular" w:hAnsi="FlandersArtSans-Regular"/>
          <w:b/>
          <w:bCs/>
          <w:lang w:val="nl-BE"/>
        </w:rPr>
      </w:pPr>
    </w:p>
    <w:p w14:paraId="7E887239" w14:textId="0A14D6D9" w:rsidR="001316A3" w:rsidRPr="00041594" w:rsidRDefault="00041594" w:rsidP="00041594">
      <w:pPr>
        <w:pStyle w:val="ListParagraph"/>
        <w:numPr>
          <w:ilvl w:val="0"/>
          <w:numId w:val="4"/>
        </w:numPr>
        <w:jc w:val="both"/>
        <w:rPr>
          <w:rFonts w:ascii="FlandersArtSans-Regular" w:hAnsi="FlandersArtSans-Regular"/>
          <w:b/>
          <w:bCs/>
          <w:lang w:val="nl-BE"/>
        </w:rPr>
      </w:pPr>
      <w:r>
        <w:rPr>
          <w:rFonts w:ascii="FlandersArtSans-Regular" w:hAnsi="FlandersArtSans-Regular"/>
          <w:lang w:val="nl-BE"/>
        </w:rPr>
        <w:t>H</w:t>
      </w:r>
      <w:r w:rsidR="00F47BF6">
        <w:rPr>
          <w:rFonts w:ascii="FlandersArtSans-Regular" w:hAnsi="FlandersArtSans-Regular"/>
          <w:lang w:val="nl-BE"/>
        </w:rPr>
        <w:t xml:space="preserve">et </w:t>
      </w:r>
      <w:r>
        <w:rPr>
          <w:rFonts w:ascii="FlandersArtSans-Regular" w:hAnsi="FlandersArtSans-Regular"/>
          <w:lang w:val="nl-BE"/>
        </w:rPr>
        <w:t xml:space="preserve">is ook </w:t>
      </w:r>
      <w:r w:rsidR="00F47BF6">
        <w:rPr>
          <w:rFonts w:ascii="FlandersArtSans-Regular" w:hAnsi="FlandersArtSans-Regular"/>
          <w:lang w:val="nl-BE"/>
        </w:rPr>
        <w:t xml:space="preserve">mogelijk dat het interval van de boormethode niet hetzelfde is als het interval van </w:t>
      </w:r>
      <w:r w:rsidR="00B45E3D">
        <w:rPr>
          <w:rFonts w:ascii="FlandersArtSans-Regular" w:hAnsi="FlandersArtSans-Regular"/>
          <w:lang w:val="nl-BE"/>
        </w:rPr>
        <w:t>de</w:t>
      </w:r>
      <w:r w:rsidR="00F47BF6">
        <w:rPr>
          <w:rFonts w:ascii="FlandersArtSans-Regular" w:hAnsi="FlandersArtSans-Regular"/>
          <w:lang w:val="nl-BE"/>
        </w:rPr>
        <w:t xml:space="preserve"> boorgatdiameter. Dat je </w:t>
      </w:r>
      <w:r w:rsidR="00B45E3D">
        <w:rPr>
          <w:rFonts w:ascii="FlandersArtSans-Regular" w:hAnsi="FlandersArtSans-Regular"/>
          <w:lang w:val="nl-BE"/>
        </w:rPr>
        <w:t xml:space="preserve">bv. </w:t>
      </w:r>
      <w:r w:rsidR="00F47BF6">
        <w:rPr>
          <w:rFonts w:ascii="FlandersArtSans-Regular" w:hAnsi="FlandersArtSans-Regular"/>
          <w:lang w:val="nl-BE"/>
        </w:rPr>
        <w:t>van 0 – 4 een bepaalde methode hebt en van 4 – 10 een andere.</w:t>
      </w:r>
      <w:r w:rsidR="001316A3">
        <w:rPr>
          <w:rFonts w:ascii="FlandersArtSans-Regular" w:hAnsi="FlandersArtSans-Regular"/>
          <w:lang w:val="nl-BE"/>
        </w:rPr>
        <w:t xml:space="preserve"> (Boordetails)</w:t>
      </w:r>
      <w:r>
        <w:rPr>
          <w:rFonts w:ascii="FlandersArtSans-Regular" w:hAnsi="FlandersArtSans-Regular"/>
          <w:lang w:val="nl-BE"/>
        </w:rPr>
        <w:t xml:space="preserve"> Enkele attributen hebben slechts één waarde voor heel de boring en andere kunnen variëren, waardoor je meerdere datapunten hebt doorheen de tijd.</w:t>
      </w:r>
    </w:p>
    <w:p w14:paraId="7924C882" w14:textId="77777777" w:rsidR="00787FBC" w:rsidRDefault="00787FBC" w:rsidP="00787FBC">
      <w:pPr>
        <w:pStyle w:val="ListParagraph"/>
        <w:jc w:val="both"/>
        <w:rPr>
          <w:rFonts w:ascii="FlandersArtSans-Regular" w:hAnsi="FlandersArtSans-Regular"/>
          <w:lang w:val="nl-BE"/>
        </w:rPr>
      </w:pPr>
    </w:p>
    <w:p w14:paraId="172482FB" w14:textId="77777777" w:rsidR="00B45E3D" w:rsidRPr="00B45E3D" w:rsidRDefault="00D02572" w:rsidP="00B45E3D">
      <w:pPr>
        <w:pStyle w:val="ListParagraph"/>
        <w:numPr>
          <w:ilvl w:val="0"/>
          <w:numId w:val="4"/>
        </w:numPr>
        <w:jc w:val="both"/>
        <w:rPr>
          <w:rFonts w:ascii="FlandersArtSans-Regular" w:hAnsi="FlandersArtSans-Regular"/>
          <w:b/>
          <w:bCs/>
          <w:i/>
          <w:iCs/>
          <w:lang w:val="nl-BE"/>
        </w:rPr>
      </w:pPr>
      <w:r>
        <w:rPr>
          <w:rFonts w:ascii="FlandersArtSans-Regular" w:hAnsi="FlandersArtSans-Regular"/>
          <w:lang w:val="nl-BE"/>
        </w:rPr>
        <w:t>Boorgat en boring zijn gepaste termen, c</w:t>
      </w:r>
      <w:r w:rsidR="00B45E3D">
        <w:rPr>
          <w:rFonts w:ascii="FlandersArtSans-Regular" w:hAnsi="FlandersArtSans-Regular"/>
          <w:lang w:val="nl-BE"/>
        </w:rPr>
        <w:t>fr.</w:t>
      </w:r>
      <w:r>
        <w:rPr>
          <w:rFonts w:ascii="FlandersArtSans-Regular" w:hAnsi="FlandersArtSans-Regular"/>
          <w:lang w:val="nl-BE"/>
        </w:rPr>
        <w:t xml:space="preserve"> vertaling uit het </w:t>
      </w:r>
      <w:r w:rsidR="00B45E3D">
        <w:rPr>
          <w:rFonts w:ascii="FlandersArtSans-Regular" w:hAnsi="FlandersArtSans-Regular"/>
          <w:lang w:val="nl-BE"/>
        </w:rPr>
        <w:t>E</w:t>
      </w:r>
      <w:r>
        <w:rPr>
          <w:rFonts w:ascii="FlandersArtSans-Regular" w:hAnsi="FlandersArtSans-Regular"/>
          <w:lang w:val="nl-BE"/>
        </w:rPr>
        <w:t>ngels</w:t>
      </w:r>
      <w:r w:rsidR="00B45E3D">
        <w:rPr>
          <w:rFonts w:ascii="FlandersArtSans-Regular" w:hAnsi="FlandersArtSans-Regular"/>
          <w:lang w:val="nl-BE"/>
        </w:rPr>
        <w:t>: b</w:t>
      </w:r>
      <w:r>
        <w:rPr>
          <w:rFonts w:ascii="FlandersArtSans-Regular" w:hAnsi="FlandersArtSans-Regular"/>
          <w:lang w:val="nl-BE"/>
        </w:rPr>
        <w:t>orehole en drilling</w:t>
      </w:r>
      <w:r w:rsidR="00B45E3D">
        <w:rPr>
          <w:rFonts w:ascii="FlandersArtSans-Regular" w:hAnsi="FlandersArtSans-Regular"/>
          <w:lang w:val="nl-BE"/>
        </w:rPr>
        <w:t>.</w:t>
      </w:r>
    </w:p>
    <w:p w14:paraId="6EC18350" w14:textId="77777777" w:rsidR="00B45E3D" w:rsidRPr="00B45E3D" w:rsidRDefault="00B45E3D" w:rsidP="00B45E3D">
      <w:pPr>
        <w:pStyle w:val="ListParagraph"/>
        <w:rPr>
          <w:rFonts w:ascii="FlandersArtSans-Regular" w:hAnsi="FlandersArtSans-Regular"/>
          <w:b/>
          <w:bCs/>
          <w:i/>
          <w:iCs/>
          <w:lang w:val="nl-BE"/>
        </w:rPr>
      </w:pPr>
    </w:p>
    <w:p w14:paraId="48AE3ED7" w14:textId="33386FC4" w:rsidR="00B45E3D" w:rsidRPr="00BD30E9" w:rsidRDefault="00B45E3D" w:rsidP="00B45E3D">
      <w:pPr>
        <w:pStyle w:val="ListParagraph"/>
        <w:numPr>
          <w:ilvl w:val="0"/>
          <w:numId w:val="4"/>
        </w:numPr>
        <w:jc w:val="both"/>
        <w:rPr>
          <w:rFonts w:ascii="FlandersArtSans-Regular" w:hAnsi="FlandersArtSans-Regular"/>
          <w:i/>
          <w:iCs/>
          <w:lang w:val="nl-BE"/>
        </w:rPr>
      </w:pPr>
      <w:r w:rsidRPr="00BD30E9">
        <w:rPr>
          <w:rFonts w:ascii="FlandersArtSans-Regular" w:hAnsi="FlandersArtSans-Regular"/>
          <w:i/>
          <w:iCs/>
          <w:lang w:val="nl-BE"/>
        </w:rPr>
        <w:t>Is het ok om boorgat en boring te gebruiken als definitie?</w:t>
      </w:r>
    </w:p>
    <w:p w14:paraId="6D9A28B7" w14:textId="6497DDA2" w:rsidR="00D02572" w:rsidRPr="00B45E3D" w:rsidRDefault="00B45E3D" w:rsidP="00B45E3D">
      <w:pPr>
        <w:pStyle w:val="ListParagraph"/>
        <w:numPr>
          <w:ilvl w:val="1"/>
          <w:numId w:val="4"/>
        </w:numPr>
        <w:jc w:val="both"/>
        <w:rPr>
          <w:rFonts w:ascii="FlandersArtSans-Regular" w:hAnsi="FlandersArtSans-Regular"/>
          <w:lang w:val="nl-BE"/>
        </w:rPr>
      </w:pPr>
      <w:r>
        <w:rPr>
          <w:rFonts w:ascii="FlandersArtSans-Regular" w:hAnsi="FlandersArtSans-Regular"/>
          <w:lang w:val="nl-BE"/>
        </w:rPr>
        <w:t>11 personen gaven via een “+1” in de chat aan akkoord te zijn.</w:t>
      </w:r>
    </w:p>
    <w:p w14:paraId="1D6931E5" w14:textId="77777777" w:rsidR="00787FBC" w:rsidRDefault="00787FBC" w:rsidP="00787FBC">
      <w:pPr>
        <w:pStyle w:val="ListParagraph"/>
        <w:jc w:val="both"/>
        <w:rPr>
          <w:rFonts w:ascii="FlandersArtSans-Regular" w:hAnsi="FlandersArtSans-Regular"/>
          <w:lang w:val="nl-BE"/>
        </w:rPr>
      </w:pPr>
    </w:p>
    <w:p w14:paraId="3E9EA0E5" w14:textId="4CCB1CE3" w:rsidR="00D02572" w:rsidRDefault="00D02572" w:rsidP="00710833">
      <w:pPr>
        <w:pStyle w:val="ListParagraph"/>
        <w:numPr>
          <w:ilvl w:val="0"/>
          <w:numId w:val="4"/>
        </w:numPr>
        <w:jc w:val="both"/>
        <w:rPr>
          <w:rFonts w:ascii="FlandersArtSans-Regular" w:hAnsi="FlandersArtSans-Regular"/>
          <w:lang w:val="nl-BE"/>
        </w:rPr>
      </w:pPr>
      <w:r>
        <w:rPr>
          <w:rFonts w:ascii="FlandersArtSans-Regular" w:hAnsi="FlandersArtSans-Regular"/>
          <w:lang w:val="nl-BE"/>
        </w:rPr>
        <w:t xml:space="preserve">Helling en richting is nu de </w:t>
      </w:r>
      <w:r w:rsidR="0080543B">
        <w:rPr>
          <w:rFonts w:ascii="FlandersArtSans-Regular" w:hAnsi="FlandersArtSans-Regular"/>
          <w:lang w:val="nl-BE"/>
        </w:rPr>
        <w:t>boor</w:t>
      </w:r>
      <w:r>
        <w:rPr>
          <w:rFonts w:ascii="FlandersArtSans-Regular" w:hAnsi="FlandersArtSans-Regular"/>
          <w:lang w:val="nl-BE"/>
        </w:rPr>
        <w:t xml:space="preserve">curve </w:t>
      </w:r>
      <w:r w:rsidR="0080543B">
        <w:rPr>
          <w:rFonts w:ascii="FlandersArtSans-Regular" w:hAnsi="FlandersArtSans-Regular"/>
          <w:lang w:val="nl-BE"/>
        </w:rPr>
        <w:t xml:space="preserve">geworden </w:t>
      </w:r>
      <w:r>
        <w:rPr>
          <w:rFonts w:ascii="FlandersArtSans-Regular" w:hAnsi="FlandersArtSans-Regular"/>
          <w:lang w:val="nl-BE"/>
        </w:rPr>
        <w:t>toch?</w:t>
      </w:r>
    </w:p>
    <w:p w14:paraId="1104BD5C" w14:textId="77777777" w:rsidR="0080543B" w:rsidRPr="0080543B" w:rsidRDefault="0080543B" w:rsidP="0080543B">
      <w:pPr>
        <w:pStyle w:val="ListParagraph"/>
        <w:rPr>
          <w:rFonts w:ascii="FlandersArtSans-Regular" w:hAnsi="FlandersArtSans-Regular"/>
          <w:lang w:val="nl-BE"/>
        </w:rPr>
      </w:pPr>
    </w:p>
    <w:p w14:paraId="271FFB9F" w14:textId="381328BD" w:rsidR="0080543B" w:rsidRPr="0080543B" w:rsidRDefault="0080543B" w:rsidP="0080543B">
      <w:pPr>
        <w:pStyle w:val="ListParagraph"/>
        <w:numPr>
          <w:ilvl w:val="1"/>
          <w:numId w:val="4"/>
        </w:numPr>
        <w:jc w:val="both"/>
        <w:rPr>
          <w:rFonts w:ascii="FlandersArtSans-Regular" w:hAnsi="FlandersArtSans-Regular"/>
          <w:i/>
          <w:iCs/>
          <w:lang w:val="nl-BE"/>
        </w:rPr>
      </w:pPr>
      <w:r w:rsidRPr="0080543B">
        <w:rPr>
          <w:rFonts w:ascii="FlandersArtSans-Regular" w:hAnsi="FlandersArtSans-Regular"/>
          <w:i/>
          <w:iCs/>
          <w:lang w:val="nl-BE"/>
        </w:rPr>
        <w:t>Ja, dat klopt. Momenteel zijn nog alle attributen uit het DOV-schema aanwezig.</w:t>
      </w:r>
    </w:p>
    <w:p w14:paraId="7D9A19BC" w14:textId="77777777" w:rsidR="00787FBC" w:rsidRDefault="00787FBC" w:rsidP="00787FBC">
      <w:pPr>
        <w:pStyle w:val="ListParagraph"/>
        <w:jc w:val="both"/>
        <w:rPr>
          <w:rFonts w:ascii="FlandersArtSans-Regular" w:hAnsi="FlandersArtSans-Regular"/>
          <w:lang w:val="nl-BE"/>
        </w:rPr>
      </w:pPr>
    </w:p>
    <w:p w14:paraId="012E318E" w14:textId="4E75AEE5" w:rsidR="00787FBC" w:rsidRDefault="00D02572" w:rsidP="00B45E3D">
      <w:pPr>
        <w:pStyle w:val="ListParagraph"/>
        <w:numPr>
          <w:ilvl w:val="0"/>
          <w:numId w:val="4"/>
        </w:numPr>
        <w:jc w:val="both"/>
        <w:rPr>
          <w:rFonts w:ascii="FlandersArtSans-Regular" w:hAnsi="FlandersArtSans-Regular"/>
          <w:lang w:val="nl-BE"/>
        </w:rPr>
      </w:pPr>
      <w:r>
        <w:rPr>
          <w:rFonts w:ascii="FlandersArtSans-Regular" w:hAnsi="FlandersArtSans-Regular"/>
          <w:lang w:val="nl-BE"/>
        </w:rPr>
        <w:t xml:space="preserve">Inclinatietype documenteren is een goede. </w:t>
      </w:r>
      <w:r w:rsidR="0080543B">
        <w:rPr>
          <w:rFonts w:ascii="FlandersArtSans-Regular" w:hAnsi="FlandersArtSans-Regular"/>
          <w:lang w:val="nl-BE"/>
        </w:rPr>
        <w:t>B</w:t>
      </w:r>
      <w:r>
        <w:rPr>
          <w:rFonts w:ascii="FlandersArtSans-Regular" w:hAnsi="FlandersArtSans-Regular"/>
          <w:lang w:val="nl-BE"/>
        </w:rPr>
        <w:t>epaalde metadata</w:t>
      </w:r>
      <w:r w:rsidR="0080543B">
        <w:rPr>
          <w:rFonts w:ascii="FlandersArtSans-Regular" w:hAnsi="FlandersArtSans-Regular"/>
          <w:lang w:val="nl-BE"/>
        </w:rPr>
        <w:t xml:space="preserve"> zoals bijvoorbeeld</w:t>
      </w:r>
      <w:r>
        <w:rPr>
          <w:rFonts w:ascii="FlandersArtSans-Regular" w:hAnsi="FlandersArtSans-Regular"/>
          <w:lang w:val="nl-BE"/>
        </w:rPr>
        <w:t xml:space="preserve"> horizontaal boren is iets helemaal anders dan verticaal boren. (</w:t>
      </w:r>
      <w:r w:rsidR="00B45E3D">
        <w:rPr>
          <w:rFonts w:ascii="FlandersArtSans-Regular" w:hAnsi="FlandersArtSans-Regular"/>
          <w:lang w:val="nl-BE"/>
        </w:rPr>
        <w:t>Moet</w:t>
      </w:r>
      <w:r>
        <w:rPr>
          <w:rFonts w:ascii="FlandersArtSans-Regular" w:hAnsi="FlandersArtSans-Regular"/>
          <w:lang w:val="nl-BE"/>
        </w:rPr>
        <w:t xml:space="preserve"> niet perfect horizontaal zijn</w:t>
      </w:r>
      <w:r w:rsidR="00B45E3D">
        <w:rPr>
          <w:rFonts w:ascii="FlandersArtSans-Regular" w:hAnsi="FlandersArtSans-Regular"/>
          <w:lang w:val="nl-BE"/>
        </w:rPr>
        <w:t>.</w:t>
      </w:r>
      <w:r>
        <w:rPr>
          <w:rFonts w:ascii="FlandersArtSans-Regular" w:hAnsi="FlandersArtSans-Regular"/>
          <w:lang w:val="nl-BE"/>
        </w:rPr>
        <w:t xml:space="preserve">) </w:t>
      </w:r>
      <w:r w:rsidR="0080543B">
        <w:rPr>
          <w:rFonts w:ascii="FlandersArtSans-Regular" w:hAnsi="FlandersArtSans-Regular"/>
          <w:lang w:val="nl-BE"/>
        </w:rPr>
        <w:t>Dit</w:t>
      </w:r>
      <w:r>
        <w:rPr>
          <w:rFonts w:ascii="FlandersArtSans-Regular" w:hAnsi="FlandersArtSans-Regular"/>
          <w:lang w:val="nl-BE"/>
        </w:rPr>
        <w:t xml:space="preserve"> zou </w:t>
      </w:r>
      <w:r w:rsidR="0080543B">
        <w:rPr>
          <w:rFonts w:ascii="FlandersArtSans-Regular" w:hAnsi="FlandersArtSans-Regular"/>
          <w:lang w:val="nl-BE"/>
        </w:rPr>
        <w:t>ik</w:t>
      </w:r>
      <w:r>
        <w:rPr>
          <w:rFonts w:ascii="FlandersArtSans-Regular" w:hAnsi="FlandersArtSans-Regular"/>
          <w:lang w:val="nl-BE"/>
        </w:rPr>
        <w:t xml:space="preserve"> zeker houden als documentatie </w:t>
      </w:r>
      <w:r w:rsidR="0080543B">
        <w:rPr>
          <w:rFonts w:ascii="FlandersArtSans-Regular" w:hAnsi="FlandersArtSans-Regular"/>
          <w:lang w:val="nl-BE"/>
        </w:rPr>
        <w:t xml:space="preserve">van de boring </w:t>
      </w:r>
      <w:r>
        <w:rPr>
          <w:rFonts w:ascii="FlandersArtSans-Regular" w:hAnsi="FlandersArtSans-Regular"/>
          <w:lang w:val="nl-BE"/>
        </w:rPr>
        <w:t>en</w:t>
      </w:r>
      <w:r w:rsidR="0080543B">
        <w:rPr>
          <w:rFonts w:ascii="FlandersArtSans-Regular" w:hAnsi="FlandersArtSans-Regular"/>
          <w:lang w:val="nl-BE"/>
        </w:rPr>
        <w:t xml:space="preserve"> de</w:t>
      </w:r>
      <w:r>
        <w:rPr>
          <w:rFonts w:ascii="FlandersArtSans-Regular" w:hAnsi="FlandersArtSans-Regular"/>
          <w:lang w:val="nl-BE"/>
        </w:rPr>
        <w:t xml:space="preserve"> helling en</w:t>
      </w:r>
      <w:r w:rsidR="0080543B">
        <w:rPr>
          <w:rFonts w:ascii="FlandersArtSans-Regular" w:hAnsi="FlandersArtSans-Regular"/>
          <w:lang w:val="nl-BE"/>
        </w:rPr>
        <w:t xml:space="preserve"> de</w:t>
      </w:r>
      <w:r>
        <w:rPr>
          <w:rFonts w:ascii="FlandersArtSans-Regular" w:hAnsi="FlandersArtSans-Regular"/>
          <w:lang w:val="nl-BE"/>
        </w:rPr>
        <w:t xml:space="preserve"> richting </w:t>
      </w:r>
      <w:r w:rsidR="0080543B">
        <w:rPr>
          <w:rFonts w:ascii="FlandersArtSans-Regular" w:hAnsi="FlandersArtSans-Regular"/>
          <w:lang w:val="nl-BE"/>
        </w:rPr>
        <w:t xml:space="preserve">zou ik </w:t>
      </w:r>
      <w:r>
        <w:rPr>
          <w:rFonts w:ascii="FlandersArtSans-Regular" w:hAnsi="FlandersArtSans-Regular"/>
          <w:lang w:val="nl-BE"/>
        </w:rPr>
        <w:t>eruit laten.</w:t>
      </w:r>
    </w:p>
    <w:p w14:paraId="13C3793C" w14:textId="77777777" w:rsidR="00B45E3D" w:rsidRPr="00B45E3D" w:rsidRDefault="00B45E3D" w:rsidP="00B45E3D">
      <w:pPr>
        <w:pStyle w:val="ListParagraph"/>
        <w:jc w:val="both"/>
        <w:rPr>
          <w:rFonts w:ascii="FlandersArtSans-Regular" w:hAnsi="FlandersArtSans-Regular"/>
          <w:lang w:val="nl-BE"/>
        </w:rPr>
      </w:pPr>
    </w:p>
    <w:p w14:paraId="48B9E3B4" w14:textId="553E539D" w:rsidR="00B07506" w:rsidRPr="00B04EBE" w:rsidRDefault="00B07506" w:rsidP="00B04EBE">
      <w:pPr>
        <w:pStyle w:val="ListParagraph"/>
        <w:numPr>
          <w:ilvl w:val="0"/>
          <w:numId w:val="4"/>
        </w:numPr>
        <w:jc w:val="both"/>
        <w:rPr>
          <w:rFonts w:ascii="FlandersArtSans-Regular" w:hAnsi="FlandersArtSans-Regular"/>
          <w:lang w:val="nl-BE"/>
        </w:rPr>
      </w:pPr>
      <w:r w:rsidRPr="00B04EBE">
        <w:rPr>
          <w:rFonts w:ascii="FlandersArtSans-Regular" w:hAnsi="FlandersArtSans-Regular"/>
          <w:lang w:val="nl-BE"/>
        </w:rPr>
        <w:t>Voor grondboringen moet</w:t>
      </w:r>
      <w:r w:rsidR="00055A1B">
        <w:rPr>
          <w:rFonts w:ascii="FlandersArtSans-Regular" w:hAnsi="FlandersArtSans-Regular"/>
          <w:lang w:val="nl-BE"/>
        </w:rPr>
        <w:t xml:space="preserve"> er</w:t>
      </w:r>
      <w:r w:rsidRPr="00B04EBE">
        <w:rPr>
          <w:rFonts w:ascii="FlandersArtSans-Regular" w:hAnsi="FlandersArtSans-Regular"/>
          <w:lang w:val="nl-BE"/>
        </w:rPr>
        <w:t xml:space="preserve"> altijd een wettelijk</w:t>
      </w:r>
      <w:r w:rsidR="00B45E3D">
        <w:rPr>
          <w:rFonts w:ascii="FlandersArtSans-Regular" w:hAnsi="FlandersArtSans-Regular"/>
          <w:lang w:val="nl-BE"/>
        </w:rPr>
        <w:t xml:space="preserve"> </w:t>
      </w:r>
      <w:r w:rsidRPr="00B04EBE">
        <w:rPr>
          <w:rFonts w:ascii="FlandersArtSans-Regular" w:hAnsi="FlandersArtSans-Regular"/>
          <w:lang w:val="nl-BE"/>
        </w:rPr>
        <w:t>kader zijn</w:t>
      </w:r>
      <w:r w:rsidR="00055A1B">
        <w:rPr>
          <w:rFonts w:ascii="FlandersArtSans-Regular" w:hAnsi="FlandersArtSans-Regular"/>
          <w:lang w:val="nl-BE"/>
        </w:rPr>
        <w:t>, maar voor</w:t>
      </w:r>
      <w:r w:rsidRPr="00B04EBE">
        <w:rPr>
          <w:rFonts w:ascii="FlandersArtSans-Regular" w:hAnsi="FlandersArtSans-Regular"/>
          <w:lang w:val="nl-BE"/>
        </w:rPr>
        <w:t xml:space="preserve"> bodemboringen</w:t>
      </w:r>
      <w:r w:rsidR="00055A1B">
        <w:rPr>
          <w:rFonts w:ascii="FlandersArtSans-Regular" w:hAnsi="FlandersArtSans-Regular"/>
          <w:lang w:val="nl-BE"/>
        </w:rPr>
        <w:t xml:space="preserve"> is dat niet nodig</w:t>
      </w:r>
      <w:r w:rsidRPr="00B04EBE">
        <w:rPr>
          <w:rFonts w:ascii="FlandersArtSans-Regular" w:hAnsi="FlandersArtSans-Regular"/>
          <w:lang w:val="nl-BE"/>
        </w:rPr>
        <w:t>.</w:t>
      </w:r>
    </w:p>
    <w:p w14:paraId="213A2E7E" w14:textId="77777777" w:rsidR="00055A1B" w:rsidRDefault="00055A1B" w:rsidP="00055A1B">
      <w:pPr>
        <w:pStyle w:val="ListParagraph"/>
        <w:jc w:val="both"/>
        <w:rPr>
          <w:rFonts w:ascii="FlandersArtSans-Regular" w:hAnsi="FlandersArtSans-Regular"/>
          <w:lang w:val="nl-BE"/>
        </w:rPr>
      </w:pPr>
    </w:p>
    <w:p w14:paraId="20E76946" w14:textId="531A81E1" w:rsidR="00B07506" w:rsidRPr="00B04EBE" w:rsidRDefault="00B07506" w:rsidP="00055A1B">
      <w:pPr>
        <w:pStyle w:val="ListParagraph"/>
        <w:numPr>
          <w:ilvl w:val="0"/>
          <w:numId w:val="4"/>
        </w:numPr>
        <w:jc w:val="both"/>
        <w:rPr>
          <w:rFonts w:ascii="FlandersArtSans-Regular" w:hAnsi="FlandersArtSans-Regular"/>
          <w:lang w:val="nl-BE"/>
        </w:rPr>
      </w:pPr>
      <w:r w:rsidRPr="00B04EBE">
        <w:rPr>
          <w:rFonts w:ascii="FlandersArtSans-Regular" w:hAnsi="FlandersArtSans-Regular"/>
          <w:lang w:val="nl-BE"/>
        </w:rPr>
        <w:t>We hebben momenteel een “type boring” uitgewerkt dat we hierbij kunnen betrekken</w:t>
      </w:r>
      <w:r w:rsidR="00967F4B" w:rsidRPr="00B04EBE">
        <w:rPr>
          <w:rFonts w:ascii="FlandersArtSans-Regular" w:hAnsi="FlandersArtSans-Regular"/>
          <w:lang w:val="nl-BE"/>
        </w:rPr>
        <w:t>.</w:t>
      </w:r>
      <w:r w:rsidR="008626F7" w:rsidRPr="00B04EBE">
        <w:rPr>
          <w:rFonts w:ascii="FlandersArtSans-Regular" w:hAnsi="FlandersArtSans-Regular"/>
          <w:lang w:val="nl-BE"/>
        </w:rPr>
        <w:t xml:space="preserve"> Een lijst die verplicht is te gebruiken vanuit de wetgeving en de sector, om zaken te benoemen zoals ze zijn en zaken éénduidig te krijgen.</w:t>
      </w:r>
    </w:p>
    <w:p w14:paraId="7DBE55B9" w14:textId="77777777" w:rsidR="00787FBC" w:rsidRDefault="00787FBC" w:rsidP="00787FBC">
      <w:pPr>
        <w:pStyle w:val="ListParagraph"/>
        <w:jc w:val="both"/>
        <w:rPr>
          <w:rFonts w:ascii="FlandersArtSans-Regular" w:hAnsi="FlandersArtSans-Regular"/>
          <w:lang w:val="nl-BE"/>
        </w:rPr>
      </w:pPr>
    </w:p>
    <w:p w14:paraId="2B7A3AD2" w14:textId="50165657" w:rsidR="00B07506" w:rsidRDefault="00B07506" w:rsidP="00B07506">
      <w:pPr>
        <w:pStyle w:val="ListParagraph"/>
        <w:numPr>
          <w:ilvl w:val="0"/>
          <w:numId w:val="4"/>
        </w:numPr>
        <w:jc w:val="both"/>
        <w:rPr>
          <w:rFonts w:ascii="FlandersArtSans-Regular" w:hAnsi="FlandersArtSans-Regular"/>
          <w:lang w:val="nl-BE"/>
        </w:rPr>
      </w:pPr>
      <w:r>
        <w:rPr>
          <w:rFonts w:ascii="FlandersArtSans-Regular" w:hAnsi="FlandersArtSans-Regular"/>
          <w:lang w:val="nl-BE"/>
        </w:rPr>
        <w:t>Een bodemboring is altijd t.o.v. een maaiveld</w:t>
      </w:r>
      <w:r w:rsidR="00055A1B">
        <w:rPr>
          <w:rFonts w:ascii="FlandersArtSans-Regular" w:hAnsi="FlandersArtSans-Regular"/>
          <w:lang w:val="nl-BE"/>
        </w:rPr>
        <w:t>.</w:t>
      </w:r>
    </w:p>
    <w:p w14:paraId="7B6D925F" w14:textId="77777777" w:rsidR="00787FBC" w:rsidRDefault="00787FBC" w:rsidP="00787FBC">
      <w:pPr>
        <w:pStyle w:val="ListParagraph"/>
        <w:jc w:val="both"/>
        <w:rPr>
          <w:rFonts w:ascii="FlandersArtSans-Regular" w:hAnsi="FlandersArtSans-Regular"/>
          <w:lang w:val="nl-BE"/>
        </w:rPr>
      </w:pPr>
    </w:p>
    <w:p w14:paraId="41FDC914" w14:textId="259FD2C1" w:rsidR="00B07506" w:rsidRDefault="00265E71" w:rsidP="00B07506">
      <w:pPr>
        <w:pStyle w:val="ListParagraph"/>
        <w:numPr>
          <w:ilvl w:val="0"/>
          <w:numId w:val="4"/>
        </w:numPr>
        <w:jc w:val="both"/>
        <w:rPr>
          <w:rFonts w:ascii="FlandersArtSans-Regular" w:hAnsi="FlandersArtSans-Regular"/>
          <w:lang w:val="nl-BE"/>
        </w:rPr>
      </w:pPr>
      <w:r>
        <w:rPr>
          <w:rFonts w:ascii="FlandersArtSans-Regular" w:hAnsi="FlandersArtSans-Regular"/>
          <w:lang w:val="nl-BE"/>
        </w:rPr>
        <w:t>Bij archeologie heb je soms boringen waarbij het sediment meteen systematisch gezeefd wordt om artefacten op te sporen.</w:t>
      </w:r>
    </w:p>
    <w:p w14:paraId="79729F53" w14:textId="77777777" w:rsidR="00787FBC" w:rsidRDefault="00787FBC" w:rsidP="00787FBC">
      <w:pPr>
        <w:pStyle w:val="ListParagraph"/>
        <w:jc w:val="both"/>
        <w:rPr>
          <w:rFonts w:ascii="FlandersArtSans-Regular" w:hAnsi="FlandersArtSans-Regular"/>
          <w:lang w:val="nl-BE"/>
        </w:rPr>
      </w:pPr>
    </w:p>
    <w:p w14:paraId="0734F3DE" w14:textId="6FFA4F7F" w:rsidR="004457CA" w:rsidRPr="004457CA" w:rsidRDefault="00EC36B1" w:rsidP="004457CA">
      <w:pPr>
        <w:pStyle w:val="ListParagraph"/>
        <w:numPr>
          <w:ilvl w:val="0"/>
          <w:numId w:val="4"/>
        </w:numPr>
        <w:jc w:val="both"/>
        <w:rPr>
          <w:rFonts w:ascii="FlandersArtSans-Regular" w:hAnsi="FlandersArtSans-Regular"/>
          <w:lang w:val="nl-BE"/>
        </w:rPr>
      </w:pPr>
      <w:r>
        <w:rPr>
          <w:rFonts w:ascii="FlandersArtSans-Regular" w:hAnsi="FlandersArtSans-Regular"/>
          <w:lang w:val="nl-BE"/>
        </w:rPr>
        <w:t>Geef je bij monstertype niet aan of het een grondmonster is</w:t>
      </w:r>
      <w:r w:rsidR="004457CA">
        <w:rPr>
          <w:rFonts w:ascii="FlandersArtSans-Regular" w:hAnsi="FlandersArtSans-Regular"/>
          <w:lang w:val="nl-BE"/>
        </w:rPr>
        <w:t xml:space="preserve"> en w</w:t>
      </w:r>
      <w:r>
        <w:rPr>
          <w:rFonts w:ascii="FlandersArtSans-Regular" w:hAnsi="FlandersArtSans-Regular"/>
          <w:lang w:val="nl-BE"/>
        </w:rPr>
        <w:t>elk type grondmonster?</w:t>
      </w:r>
    </w:p>
    <w:p w14:paraId="2AC48293" w14:textId="77777777" w:rsidR="004457CA" w:rsidRDefault="00B04EBE" w:rsidP="004457CA">
      <w:pPr>
        <w:pStyle w:val="ListParagraph"/>
        <w:numPr>
          <w:ilvl w:val="1"/>
          <w:numId w:val="4"/>
        </w:numPr>
        <w:jc w:val="both"/>
        <w:rPr>
          <w:rFonts w:ascii="FlandersArtSans-Regular" w:hAnsi="FlandersArtSans-Regular"/>
          <w:lang w:val="nl-BE"/>
        </w:rPr>
      </w:pPr>
      <w:r w:rsidRPr="004457CA">
        <w:rPr>
          <w:rFonts w:ascii="FlandersArtSans-Regular" w:hAnsi="FlandersArtSans-Regular"/>
          <w:lang w:val="nl-BE"/>
        </w:rPr>
        <w:t>Omvat dit ook een g</w:t>
      </w:r>
      <w:r w:rsidR="00EC36B1" w:rsidRPr="004457CA">
        <w:rPr>
          <w:rFonts w:ascii="FlandersArtSans-Regular" w:hAnsi="FlandersArtSans-Regular"/>
          <w:lang w:val="nl-BE"/>
        </w:rPr>
        <w:t>rondwatermonster?</w:t>
      </w:r>
    </w:p>
    <w:p w14:paraId="700B1B67" w14:textId="02390406" w:rsidR="004457CA" w:rsidRDefault="003C58C5" w:rsidP="004457CA">
      <w:pPr>
        <w:pStyle w:val="ListParagraph"/>
        <w:numPr>
          <w:ilvl w:val="1"/>
          <w:numId w:val="4"/>
        </w:numPr>
        <w:jc w:val="both"/>
        <w:rPr>
          <w:rFonts w:ascii="FlandersArtSans-Regular" w:hAnsi="FlandersArtSans-Regular"/>
          <w:lang w:val="nl-BE"/>
        </w:rPr>
      </w:pPr>
      <w:r w:rsidRPr="004457CA">
        <w:rPr>
          <w:rFonts w:ascii="FlandersArtSans-Regular" w:hAnsi="FlandersArtSans-Regular"/>
          <w:lang w:val="nl-BE"/>
        </w:rPr>
        <w:t xml:space="preserve">Je hebt </w:t>
      </w:r>
      <w:r w:rsidR="004457CA">
        <w:rPr>
          <w:rFonts w:ascii="FlandersArtSans-Regular" w:hAnsi="FlandersArtSans-Regular"/>
          <w:lang w:val="nl-BE"/>
        </w:rPr>
        <w:t>in eerste instantie of het type</w:t>
      </w:r>
      <w:r w:rsidRPr="004457CA">
        <w:rPr>
          <w:rFonts w:ascii="FlandersArtSans-Regular" w:hAnsi="FlandersArtSans-Regular"/>
          <w:lang w:val="nl-BE"/>
        </w:rPr>
        <w:t xml:space="preserve"> lucht, grond, water ...</w:t>
      </w:r>
      <w:r w:rsidR="004457CA">
        <w:rPr>
          <w:rFonts w:ascii="FlandersArtSans-Regular" w:hAnsi="FlandersArtSans-Regular"/>
          <w:lang w:val="nl-BE"/>
        </w:rPr>
        <w:t xml:space="preserve"> is, maar</w:t>
      </w:r>
      <w:r w:rsidRPr="004457CA">
        <w:rPr>
          <w:rFonts w:ascii="FlandersArtSans-Regular" w:hAnsi="FlandersArtSans-Regular"/>
          <w:lang w:val="nl-BE"/>
        </w:rPr>
        <w:t xml:space="preserve"> dan heb je </w:t>
      </w:r>
      <w:r w:rsidR="004457CA">
        <w:rPr>
          <w:rFonts w:ascii="FlandersArtSans-Regular" w:hAnsi="FlandersArtSans-Regular"/>
          <w:lang w:val="nl-BE"/>
        </w:rPr>
        <w:t xml:space="preserve">ook nog of </w:t>
      </w:r>
      <w:r w:rsidRPr="004457CA">
        <w:rPr>
          <w:rFonts w:ascii="FlandersArtSans-Regular" w:hAnsi="FlandersArtSans-Regular"/>
          <w:lang w:val="nl-BE"/>
        </w:rPr>
        <w:t>het een geroerd staal, dro</w:t>
      </w:r>
      <w:r w:rsidR="00B3362A">
        <w:rPr>
          <w:rFonts w:ascii="FlandersArtSans-Regular" w:hAnsi="FlandersArtSans-Regular"/>
          <w:lang w:val="nl-BE"/>
        </w:rPr>
        <w:t>og</w:t>
      </w:r>
      <w:r w:rsidRPr="004457CA">
        <w:rPr>
          <w:rFonts w:ascii="FlandersArtSans-Regular" w:hAnsi="FlandersArtSans-Regular"/>
          <w:lang w:val="nl-BE"/>
        </w:rPr>
        <w:t xml:space="preserve"> st</w:t>
      </w:r>
      <w:r w:rsidR="00B3362A">
        <w:rPr>
          <w:rFonts w:ascii="FlandersArtSans-Regular" w:hAnsi="FlandersArtSans-Regular"/>
          <w:lang w:val="nl-BE"/>
        </w:rPr>
        <w:t>a</w:t>
      </w:r>
      <w:r w:rsidRPr="004457CA">
        <w:rPr>
          <w:rFonts w:ascii="FlandersArtSans-Regular" w:hAnsi="FlandersArtSans-Regular"/>
          <w:lang w:val="nl-BE"/>
        </w:rPr>
        <w:t>al, spoelsta</w:t>
      </w:r>
      <w:r w:rsidR="00B3362A">
        <w:rPr>
          <w:rFonts w:ascii="FlandersArtSans-Regular" w:hAnsi="FlandersArtSans-Regular"/>
          <w:lang w:val="nl-BE"/>
        </w:rPr>
        <w:t>a</w:t>
      </w:r>
      <w:r w:rsidRPr="004457CA">
        <w:rPr>
          <w:rFonts w:ascii="FlandersArtSans-Regular" w:hAnsi="FlandersArtSans-Regular"/>
          <w:lang w:val="nl-BE"/>
        </w:rPr>
        <w:t>l ...</w:t>
      </w:r>
      <w:r w:rsidR="00B3362A">
        <w:rPr>
          <w:rFonts w:ascii="FlandersArtSans-Regular" w:hAnsi="FlandersArtSans-Regular"/>
          <w:lang w:val="nl-BE"/>
        </w:rPr>
        <w:t xml:space="preserve"> betreft.</w:t>
      </w:r>
    </w:p>
    <w:p w14:paraId="5CAAD3C0" w14:textId="06087CB2" w:rsidR="003C58C5" w:rsidRPr="004457CA" w:rsidRDefault="003C58C5" w:rsidP="004457CA">
      <w:pPr>
        <w:pStyle w:val="ListParagraph"/>
        <w:numPr>
          <w:ilvl w:val="1"/>
          <w:numId w:val="4"/>
        </w:numPr>
        <w:jc w:val="both"/>
        <w:rPr>
          <w:rFonts w:ascii="FlandersArtSans-Regular" w:hAnsi="FlandersArtSans-Regular"/>
          <w:lang w:val="nl-BE"/>
        </w:rPr>
      </w:pPr>
      <w:r w:rsidRPr="004457CA">
        <w:rPr>
          <w:rFonts w:ascii="FlandersArtSans-Regular" w:hAnsi="FlandersArtSans-Regular"/>
          <w:lang w:val="nl-BE"/>
        </w:rPr>
        <w:t>Wat</w:t>
      </w:r>
      <w:r w:rsidR="00C65A3A">
        <w:rPr>
          <w:rFonts w:ascii="FlandersArtSans-Regular" w:hAnsi="FlandersArtSans-Regular"/>
          <w:lang w:val="nl-BE"/>
        </w:rPr>
        <w:t xml:space="preserve"> </w:t>
      </w:r>
      <w:r w:rsidRPr="004457CA">
        <w:rPr>
          <w:rFonts w:ascii="FlandersArtSans-Regular" w:hAnsi="FlandersArtSans-Regular"/>
          <w:lang w:val="nl-BE"/>
        </w:rPr>
        <w:t>met enkelvoudige en mengmonsters? Enkelvoudig/mengmonster kan bijvoorbeeld niet gecombineerd worden met gestoord/niet gestoord</w:t>
      </w:r>
      <w:r w:rsidR="00C65A3A">
        <w:rPr>
          <w:rFonts w:ascii="FlandersArtSans-Regular" w:hAnsi="FlandersArtSans-Regular"/>
          <w:lang w:val="nl-BE"/>
        </w:rPr>
        <w:t>.</w:t>
      </w:r>
    </w:p>
    <w:p w14:paraId="2D6BB0A4" w14:textId="77777777" w:rsidR="00787FBC" w:rsidRDefault="00787FBC" w:rsidP="00787FBC">
      <w:pPr>
        <w:pStyle w:val="ListParagraph"/>
        <w:jc w:val="both"/>
        <w:rPr>
          <w:rFonts w:ascii="FlandersArtSans-Regular" w:hAnsi="FlandersArtSans-Regular"/>
          <w:lang w:val="nl-BE"/>
        </w:rPr>
      </w:pPr>
    </w:p>
    <w:p w14:paraId="4E2F4320" w14:textId="4670989C" w:rsidR="003C58C5" w:rsidRPr="00BD30E9" w:rsidRDefault="003C58C5" w:rsidP="003C58C5">
      <w:pPr>
        <w:pStyle w:val="ListParagraph"/>
        <w:numPr>
          <w:ilvl w:val="0"/>
          <w:numId w:val="4"/>
        </w:numPr>
        <w:jc w:val="both"/>
        <w:rPr>
          <w:rFonts w:ascii="FlandersArtSans-Regular" w:hAnsi="FlandersArtSans-Regular"/>
          <w:i/>
          <w:iCs/>
          <w:lang w:val="nl-BE"/>
        </w:rPr>
      </w:pPr>
      <w:r w:rsidRPr="00BD30E9">
        <w:rPr>
          <w:rFonts w:ascii="FlandersArtSans-Regular" w:hAnsi="FlandersArtSans-Regular"/>
          <w:i/>
          <w:iCs/>
          <w:lang w:val="nl-BE"/>
        </w:rPr>
        <w:t>Ok</w:t>
      </w:r>
      <w:r w:rsidR="005B75DC" w:rsidRPr="00BD30E9">
        <w:rPr>
          <w:rFonts w:ascii="FlandersArtSans-Regular" w:hAnsi="FlandersArtSans-Regular"/>
          <w:i/>
          <w:iCs/>
          <w:lang w:val="nl-BE"/>
        </w:rPr>
        <w:t xml:space="preserve"> voor jullie</w:t>
      </w:r>
      <w:r w:rsidRPr="00BD30E9">
        <w:rPr>
          <w:rFonts w:ascii="FlandersArtSans-Regular" w:hAnsi="FlandersArtSans-Regular"/>
          <w:i/>
          <w:iCs/>
          <w:lang w:val="nl-BE"/>
        </w:rPr>
        <w:t xml:space="preserve"> om bemonsterings</w:t>
      </w:r>
      <w:r w:rsidR="00B3362A" w:rsidRPr="00BD30E9">
        <w:rPr>
          <w:rFonts w:ascii="FlandersArtSans-Regular" w:hAnsi="FlandersArtSans-Regular"/>
          <w:i/>
          <w:iCs/>
          <w:lang w:val="nl-BE"/>
        </w:rPr>
        <w:t>p</w:t>
      </w:r>
      <w:r w:rsidRPr="00BD30E9">
        <w:rPr>
          <w:rFonts w:ascii="FlandersArtSans-Regular" w:hAnsi="FlandersArtSans-Regular"/>
          <w:i/>
          <w:iCs/>
          <w:lang w:val="nl-BE"/>
        </w:rPr>
        <w:t>roces out of scope te plaatsen?</w:t>
      </w:r>
    </w:p>
    <w:p w14:paraId="1B1FA26B" w14:textId="793167E3" w:rsidR="003C58C5" w:rsidRDefault="003C58C5" w:rsidP="003C58C5">
      <w:pPr>
        <w:pStyle w:val="ListParagraph"/>
        <w:numPr>
          <w:ilvl w:val="1"/>
          <w:numId w:val="4"/>
        </w:numPr>
        <w:jc w:val="both"/>
        <w:rPr>
          <w:rFonts w:ascii="FlandersArtSans-Regular" w:hAnsi="FlandersArtSans-Regular"/>
          <w:lang w:val="nl-BE"/>
        </w:rPr>
      </w:pPr>
      <w:r>
        <w:rPr>
          <w:rFonts w:ascii="FlandersArtSans-Regular" w:hAnsi="FlandersArtSans-Regular"/>
          <w:lang w:val="nl-BE"/>
        </w:rPr>
        <w:t>Voor de geotheek zouden we dit wel kunnen gebruiken</w:t>
      </w:r>
      <w:r w:rsidR="00542636">
        <w:rPr>
          <w:rFonts w:ascii="FlandersArtSans-Regular" w:hAnsi="FlandersArtSans-Regular"/>
          <w:lang w:val="nl-BE"/>
        </w:rPr>
        <w:t>. De geotheek</w:t>
      </w:r>
      <w:r>
        <w:rPr>
          <w:rFonts w:ascii="FlandersArtSans-Regular" w:hAnsi="FlandersArtSans-Regular"/>
          <w:lang w:val="nl-BE"/>
        </w:rPr>
        <w:t xml:space="preserve"> is een opslagplaats voor boormonsters </w:t>
      </w:r>
      <w:r w:rsidR="004460C1">
        <w:rPr>
          <w:rFonts w:ascii="FlandersArtSans-Regular" w:hAnsi="FlandersArtSans-Regular"/>
          <w:lang w:val="nl-BE"/>
        </w:rPr>
        <w:t>waarbij we het</w:t>
      </w:r>
      <w:r>
        <w:rPr>
          <w:rFonts w:ascii="FlandersArtSans-Regular" w:hAnsi="FlandersArtSans-Regular"/>
          <w:lang w:val="nl-BE"/>
        </w:rPr>
        <w:t xml:space="preserve"> databeheer</w:t>
      </w:r>
      <w:r w:rsidR="004460C1">
        <w:rPr>
          <w:rFonts w:ascii="FlandersArtSans-Regular" w:hAnsi="FlandersArtSans-Regular"/>
          <w:lang w:val="nl-BE"/>
        </w:rPr>
        <w:t xml:space="preserve"> uitvoeren. Deze boormonsters koppelen we dan met de boringen uit de DOV</w:t>
      </w:r>
      <w:r w:rsidR="00BD30E9">
        <w:rPr>
          <w:rFonts w:ascii="FlandersArtSans-Regular" w:hAnsi="FlandersArtSans-Regular"/>
          <w:lang w:val="nl-BE"/>
        </w:rPr>
        <w:t>-</w:t>
      </w:r>
      <w:r w:rsidR="004460C1">
        <w:rPr>
          <w:rFonts w:ascii="FlandersArtSans-Regular" w:hAnsi="FlandersArtSans-Regular"/>
          <w:lang w:val="nl-BE"/>
        </w:rPr>
        <w:t>databank. B</w:t>
      </w:r>
      <w:r>
        <w:rPr>
          <w:rFonts w:ascii="FlandersArtSans-Regular" w:hAnsi="FlandersArtSans-Regular"/>
          <w:lang w:val="nl-BE"/>
        </w:rPr>
        <w:t>emonsteringsmethode is iets zeer specifiek dat relevant is voor wat er verder met die stalen gebeurt. Dus het is wel in scope maar zit nog in aparte modellen en die lijstjes van type monsters gebruiken we wel al in de geotheek</w:t>
      </w:r>
      <w:r w:rsidR="004460C1">
        <w:rPr>
          <w:rFonts w:ascii="FlandersArtSans-Regular" w:hAnsi="FlandersArtSans-Regular"/>
          <w:lang w:val="nl-BE"/>
        </w:rPr>
        <w:t>.</w:t>
      </w:r>
    </w:p>
    <w:p w14:paraId="38112598" w14:textId="0341BF7A" w:rsidR="003C58C5" w:rsidRDefault="003C58C5" w:rsidP="003C58C5">
      <w:pPr>
        <w:pStyle w:val="ListParagraph"/>
        <w:numPr>
          <w:ilvl w:val="1"/>
          <w:numId w:val="4"/>
        </w:numPr>
        <w:jc w:val="both"/>
        <w:rPr>
          <w:rFonts w:ascii="FlandersArtSans-Regular" w:hAnsi="FlandersArtSans-Regular"/>
          <w:lang w:val="nl-BE"/>
        </w:rPr>
      </w:pPr>
      <w:r>
        <w:rPr>
          <w:rFonts w:ascii="FlandersArtSans-Regular" w:hAnsi="FlandersArtSans-Regular"/>
          <w:lang w:val="nl-BE"/>
        </w:rPr>
        <w:t>Voor bodem is bemonsteringsmethode wel af en toe relevant</w:t>
      </w:r>
      <w:r w:rsidR="004460C1">
        <w:rPr>
          <w:rFonts w:ascii="FlandersArtSans-Regular" w:hAnsi="FlandersArtSans-Regular"/>
          <w:lang w:val="nl-BE"/>
        </w:rPr>
        <w:t>.</w:t>
      </w:r>
    </w:p>
    <w:p w14:paraId="4AC580F9" w14:textId="68490808" w:rsidR="003C58C5" w:rsidRDefault="004460C1" w:rsidP="003C58C5">
      <w:pPr>
        <w:pStyle w:val="ListParagraph"/>
        <w:numPr>
          <w:ilvl w:val="1"/>
          <w:numId w:val="4"/>
        </w:numPr>
        <w:jc w:val="both"/>
        <w:rPr>
          <w:rFonts w:ascii="FlandersArtSans-Regular" w:hAnsi="FlandersArtSans-Regular"/>
          <w:lang w:val="nl-BE"/>
        </w:rPr>
      </w:pPr>
      <w:r>
        <w:rPr>
          <w:rFonts w:ascii="FlandersArtSans-Regular" w:hAnsi="FlandersArtSans-Regular"/>
          <w:lang w:val="nl-BE"/>
        </w:rPr>
        <w:t>Voor geotechniek is het bemonsteringsproces ook interessant.</w:t>
      </w:r>
    </w:p>
    <w:p w14:paraId="4B369EF2" w14:textId="77777777" w:rsidR="004460C1" w:rsidRDefault="004460C1" w:rsidP="004460C1">
      <w:pPr>
        <w:pStyle w:val="ListParagraph"/>
        <w:jc w:val="both"/>
        <w:rPr>
          <w:rFonts w:ascii="FlandersArtSans-Regular" w:hAnsi="FlandersArtSans-Regular"/>
          <w:lang w:val="nl-BE"/>
        </w:rPr>
      </w:pPr>
    </w:p>
    <w:p w14:paraId="4367E5B0" w14:textId="5B8BE0CA" w:rsidR="00417D4D" w:rsidRDefault="00417D4D" w:rsidP="004460C1">
      <w:pPr>
        <w:pStyle w:val="ListParagraph"/>
        <w:numPr>
          <w:ilvl w:val="0"/>
          <w:numId w:val="4"/>
        </w:numPr>
        <w:jc w:val="both"/>
        <w:rPr>
          <w:rFonts w:ascii="FlandersArtSans-Regular" w:hAnsi="FlandersArtSans-Regular"/>
          <w:lang w:val="nl-BE"/>
        </w:rPr>
      </w:pPr>
      <w:r>
        <w:rPr>
          <w:rFonts w:ascii="FlandersArtSans-Regular" w:hAnsi="FlandersArtSans-Regular"/>
          <w:lang w:val="nl-BE"/>
        </w:rPr>
        <w:t>Het onderscheid tussen bodemmonster en grondmonster zal niet steeds eenduidig zijn op terrein, ik pleit voor</w:t>
      </w:r>
      <w:r w:rsidR="00BD30E9">
        <w:rPr>
          <w:rFonts w:ascii="FlandersArtSans-Regular" w:hAnsi="FlandersArtSans-Regular"/>
          <w:lang w:val="nl-BE"/>
        </w:rPr>
        <w:t xml:space="preserve"> een</w:t>
      </w:r>
      <w:r>
        <w:rPr>
          <w:rFonts w:ascii="FlandersArtSans-Regular" w:hAnsi="FlandersArtSans-Regular"/>
          <w:lang w:val="nl-BE"/>
        </w:rPr>
        <w:t xml:space="preserve"> generieke term</w:t>
      </w:r>
      <w:r w:rsidR="004460C1">
        <w:rPr>
          <w:rFonts w:ascii="FlandersArtSans-Regular" w:hAnsi="FlandersArtSans-Regular"/>
          <w:lang w:val="nl-BE"/>
        </w:rPr>
        <w:t>.</w:t>
      </w:r>
    </w:p>
    <w:p w14:paraId="2CADE654" w14:textId="6F9FBF45" w:rsidR="00417D4D" w:rsidRDefault="00BD30E9" w:rsidP="003C58C5">
      <w:pPr>
        <w:pStyle w:val="ListParagraph"/>
        <w:numPr>
          <w:ilvl w:val="1"/>
          <w:numId w:val="4"/>
        </w:numPr>
        <w:jc w:val="both"/>
        <w:rPr>
          <w:rFonts w:ascii="FlandersArtSans-Regular" w:hAnsi="FlandersArtSans-Regular"/>
          <w:lang w:val="nl-BE"/>
        </w:rPr>
      </w:pPr>
      <w:r>
        <w:rPr>
          <w:rFonts w:ascii="FlandersArtSans-Regular" w:hAnsi="FlandersArtSans-Regular"/>
          <w:lang w:val="nl-BE"/>
        </w:rPr>
        <w:t>Of er is</w:t>
      </w:r>
      <w:r w:rsidR="00417D4D">
        <w:rPr>
          <w:rFonts w:ascii="FlandersArtSans-Regular" w:hAnsi="FlandersArtSans-Regular"/>
          <w:lang w:val="nl-BE"/>
        </w:rPr>
        <w:t xml:space="preserve"> een duidelijke definitie nodig van grond versus bodem.</w:t>
      </w:r>
    </w:p>
    <w:p w14:paraId="30388767" w14:textId="26B31F1E" w:rsidR="00417D4D" w:rsidRDefault="00417D4D" w:rsidP="003C58C5">
      <w:pPr>
        <w:pStyle w:val="ListParagraph"/>
        <w:numPr>
          <w:ilvl w:val="1"/>
          <w:numId w:val="4"/>
        </w:numPr>
        <w:jc w:val="both"/>
        <w:rPr>
          <w:rFonts w:ascii="FlandersArtSans-Regular" w:hAnsi="FlandersArtSans-Regular"/>
          <w:lang w:val="nl-BE"/>
        </w:rPr>
      </w:pPr>
      <w:r>
        <w:rPr>
          <w:rFonts w:ascii="FlandersArtSans-Regular" w:hAnsi="FlandersArtSans-Regular"/>
          <w:lang w:val="nl-BE"/>
        </w:rPr>
        <w:t>Beter generiek maar wel de types van bodem en grond allemaal tesamen meenemen.</w:t>
      </w:r>
    </w:p>
    <w:p w14:paraId="11F5FFD7" w14:textId="2B81BF53" w:rsidR="001F26DE" w:rsidRPr="004460C1" w:rsidRDefault="001F26DE" w:rsidP="004460C1">
      <w:pPr>
        <w:pStyle w:val="ListParagraph"/>
        <w:numPr>
          <w:ilvl w:val="2"/>
          <w:numId w:val="4"/>
        </w:numPr>
        <w:jc w:val="both"/>
        <w:rPr>
          <w:rFonts w:ascii="FlandersArtSans-Regular" w:hAnsi="FlandersArtSans-Regular"/>
          <w:lang w:val="nl-BE"/>
        </w:rPr>
      </w:pPr>
      <w:r>
        <w:rPr>
          <w:rFonts w:ascii="FlandersArtSans-Regular" w:hAnsi="FlandersArtSans-Regular"/>
          <w:lang w:val="nl-BE"/>
        </w:rPr>
        <w:t xml:space="preserve">De types monsters zijn wel anders </w:t>
      </w:r>
      <w:r w:rsidR="00BD30E9">
        <w:rPr>
          <w:rFonts w:ascii="FlandersArtSans-Regular" w:hAnsi="FlandersArtSans-Regular"/>
          <w:lang w:val="nl-BE"/>
        </w:rPr>
        <w:t xml:space="preserve">bij </w:t>
      </w:r>
      <w:r>
        <w:rPr>
          <w:rFonts w:ascii="FlandersArtSans-Regular" w:hAnsi="FlandersArtSans-Regular"/>
          <w:lang w:val="nl-BE"/>
        </w:rPr>
        <w:t>geologie</w:t>
      </w:r>
      <w:r w:rsidR="004460C1">
        <w:rPr>
          <w:rFonts w:ascii="FlandersArtSans-Regular" w:hAnsi="FlandersArtSans-Regular"/>
          <w:lang w:val="nl-BE"/>
        </w:rPr>
        <w:t xml:space="preserve">: </w:t>
      </w:r>
      <w:r>
        <w:rPr>
          <w:rFonts w:ascii="FlandersArtSans-Regular" w:hAnsi="FlandersArtSans-Regular"/>
          <w:lang w:val="nl-BE"/>
        </w:rPr>
        <w:t>gesp</w:t>
      </w:r>
      <w:r w:rsidR="004460C1">
        <w:rPr>
          <w:rFonts w:ascii="FlandersArtSans-Regular" w:hAnsi="FlandersArtSans-Regular"/>
          <w:lang w:val="nl-BE"/>
        </w:rPr>
        <w:t>oeld/niet gespoeld</w:t>
      </w:r>
      <w:r>
        <w:rPr>
          <w:rFonts w:ascii="FlandersArtSans-Regular" w:hAnsi="FlandersArtSans-Regular"/>
          <w:lang w:val="nl-BE"/>
        </w:rPr>
        <w:t>, enkelvoudig/mengmonster</w:t>
      </w:r>
      <w:r w:rsidR="004460C1">
        <w:rPr>
          <w:rFonts w:ascii="FlandersArtSans-Regular" w:hAnsi="FlandersArtSans-Regular"/>
          <w:lang w:val="nl-BE"/>
        </w:rPr>
        <w:t>, losse bodem, steen ...</w:t>
      </w:r>
    </w:p>
    <w:p w14:paraId="730F9321" w14:textId="37C05196" w:rsidR="001F26DE" w:rsidRDefault="001F26DE" w:rsidP="001F26DE">
      <w:pPr>
        <w:pStyle w:val="ListParagraph"/>
        <w:numPr>
          <w:ilvl w:val="1"/>
          <w:numId w:val="4"/>
        </w:numPr>
        <w:jc w:val="both"/>
        <w:rPr>
          <w:rFonts w:ascii="FlandersArtSans-Regular" w:hAnsi="FlandersArtSans-Regular"/>
          <w:lang w:val="nl-BE"/>
        </w:rPr>
      </w:pPr>
      <w:r>
        <w:rPr>
          <w:rFonts w:ascii="FlandersArtSans-Regular" w:hAnsi="FlandersArtSans-Regular"/>
          <w:lang w:val="nl-BE"/>
        </w:rPr>
        <w:t>Ik weet niet of we in het schema nood hebben aan de scheiding tussen grondmonsters en bodemmonsters.</w:t>
      </w:r>
      <w:r w:rsidR="004460C1">
        <w:rPr>
          <w:rFonts w:ascii="FlandersArtSans-Regular" w:hAnsi="FlandersArtSans-Regular"/>
          <w:lang w:val="nl-BE"/>
        </w:rPr>
        <w:t xml:space="preserve"> </w:t>
      </w:r>
      <w:r w:rsidR="00BD30E9">
        <w:rPr>
          <w:rFonts w:ascii="FlandersArtSans-Regular" w:hAnsi="FlandersArtSans-Regular"/>
          <w:lang w:val="nl-BE"/>
        </w:rPr>
        <w:t>K</w:t>
      </w:r>
      <w:r w:rsidR="004460C1">
        <w:rPr>
          <w:rFonts w:ascii="FlandersArtSans-Regular" w:hAnsi="FlandersArtSans-Regular"/>
          <w:lang w:val="nl-BE"/>
        </w:rPr>
        <w:t>unnen we het gewoon monster noemen?</w:t>
      </w:r>
    </w:p>
    <w:p w14:paraId="36C6FAAC" w14:textId="6861507C" w:rsidR="001F26DE" w:rsidRDefault="004460C1" w:rsidP="001F26DE">
      <w:pPr>
        <w:pStyle w:val="ListParagraph"/>
        <w:numPr>
          <w:ilvl w:val="1"/>
          <w:numId w:val="4"/>
        </w:numPr>
        <w:jc w:val="both"/>
        <w:rPr>
          <w:rFonts w:ascii="FlandersArtSans-Regular" w:hAnsi="FlandersArtSans-Regular"/>
          <w:lang w:val="nl-BE"/>
        </w:rPr>
      </w:pPr>
      <w:r>
        <w:rPr>
          <w:rFonts w:ascii="FlandersArtSans-Regular" w:hAnsi="FlandersArtSans-Regular"/>
          <w:lang w:val="nl-BE"/>
        </w:rPr>
        <w:t xml:space="preserve">We mogen zeker niet vergeten dat er ook </w:t>
      </w:r>
      <w:r w:rsidR="001F26DE">
        <w:rPr>
          <w:rFonts w:ascii="FlandersArtSans-Regular" w:hAnsi="FlandersArtSans-Regular"/>
          <w:lang w:val="nl-BE"/>
        </w:rPr>
        <w:t xml:space="preserve">grondwatermonsters </w:t>
      </w:r>
      <w:r>
        <w:rPr>
          <w:rFonts w:ascii="FlandersArtSans-Regular" w:hAnsi="FlandersArtSans-Regular"/>
          <w:lang w:val="nl-BE"/>
        </w:rPr>
        <w:t>zijn</w:t>
      </w:r>
      <w:r w:rsidR="001F26DE">
        <w:rPr>
          <w:rFonts w:ascii="FlandersArtSans-Regular" w:hAnsi="FlandersArtSans-Regular"/>
          <w:lang w:val="nl-BE"/>
        </w:rPr>
        <w:t>.</w:t>
      </w:r>
    </w:p>
    <w:p w14:paraId="40E5A48E" w14:textId="1F527219" w:rsidR="001F26DE" w:rsidRPr="004460C1" w:rsidRDefault="001F26DE" w:rsidP="004460C1">
      <w:pPr>
        <w:pStyle w:val="ListParagraph"/>
        <w:numPr>
          <w:ilvl w:val="1"/>
          <w:numId w:val="4"/>
        </w:numPr>
        <w:jc w:val="both"/>
        <w:rPr>
          <w:rFonts w:ascii="FlandersArtSans-Regular" w:hAnsi="FlandersArtSans-Regular"/>
          <w:lang w:val="nl-BE"/>
        </w:rPr>
      </w:pPr>
      <w:r w:rsidRPr="004460C1">
        <w:rPr>
          <w:rFonts w:ascii="FlandersArtSans-Regular" w:hAnsi="FlandersArtSans-Regular"/>
          <w:lang w:val="nl-BE"/>
        </w:rPr>
        <w:t>Neem het woord</w:t>
      </w:r>
      <w:r w:rsidR="004460C1" w:rsidRPr="004460C1">
        <w:rPr>
          <w:rFonts w:ascii="FlandersArtSans-Regular" w:hAnsi="FlandersArtSans-Regular"/>
          <w:lang w:val="nl-BE"/>
        </w:rPr>
        <w:t>/klasse</w:t>
      </w:r>
      <w:r w:rsidRPr="004460C1">
        <w:rPr>
          <w:rFonts w:ascii="FlandersArtSans-Regular" w:hAnsi="FlandersArtSans-Regular"/>
          <w:lang w:val="nl-BE"/>
        </w:rPr>
        <w:t xml:space="preserve"> ‘Staalname’ en onderverdeel het dan naar grond, bodem, water etc ...</w:t>
      </w:r>
    </w:p>
    <w:p w14:paraId="1D49D878" w14:textId="77777777" w:rsidR="00787FBC" w:rsidRPr="001F26DE" w:rsidRDefault="00787FBC" w:rsidP="00787FBC">
      <w:pPr>
        <w:pStyle w:val="ListParagraph"/>
        <w:jc w:val="both"/>
        <w:rPr>
          <w:rFonts w:ascii="FlandersArtSans-Regular" w:hAnsi="FlandersArtSans-Regular"/>
          <w:lang w:val="nl-BE"/>
        </w:rPr>
      </w:pPr>
    </w:p>
    <w:p w14:paraId="7D718A3D" w14:textId="608842E9" w:rsidR="00417D4D" w:rsidRDefault="001F26DE" w:rsidP="00417D4D">
      <w:pPr>
        <w:pStyle w:val="ListParagraph"/>
        <w:numPr>
          <w:ilvl w:val="0"/>
          <w:numId w:val="4"/>
        </w:numPr>
        <w:jc w:val="both"/>
        <w:rPr>
          <w:rFonts w:ascii="FlandersArtSans-Regular" w:hAnsi="FlandersArtSans-Regular"/>
          <w:lang w:val="nl-BE"/>
        </w:rPr>
      </w:pPr>
      <w:r>
        <w:rPr>
          <w:rFonts w:ascii="FlandersArtSans-Regular" w:hAnsi="FlandersArtSans-Regular"/>
          <w:lang w:val="nl-BE"/>
        </w:rPr>
        <w:t>Er zijn nog meer complexe</w:t>
      </w:r>
      <w:r w:rsidR="00BD30E9">
        <w:rPr>
          <w:rFonts w:ascii="FlandersArtSans-Regular" w:hAnsi="FlandersArtSans-Regular"/>
          <w:lang w:val="nl-BE"/>
        </w:rPr>
        <w:t xml:space="preserve"> g</w:t>
      </w:r>
      <w:r>
        <w:rPr>
          <w:rFonts w:ascii="FlandersArtSans-Regular" w:hAnsi="FlandersArtSans-Regular"/>
          <w:lang w:val="nl-BE"/>
        </w:rPr>
        <w:t>rond</w:t>
      </w:r>
      <w:r w:rsidR="00BD30E9">
        <w:rPr>
          <w:rFonts w:ascii="FlandersArtSans-Regular" w:hAnsi="FlandersArtSans-Regular"/>
          <w:lang w:val="nl-BE"/>
        </w:rPr>
        <w:t>o</w:t>
      </w:r>
      <w:r>
        <w:rPr>
          <w:rFonts w:ascii="FlandersArtSans-Regular" w:hAnsi="FlandersArtSans-Regular"/>
          <w:lang w:val="nl-BE"/>
        </w:rPr>
        <w:t>bservaties: chemische analyse, steenkoolanalyse ...</w:t>
      </w:r>
    </w:p>
    <w:p w14:paraId="0F214BDE" w14:textId="1969E1D7" w:rsidR="001F26DE" w:rsidRDefault="00385DE0" w:rsidP="00385DE0">
      <w:pPr>
        <w:pStyle w:val="ListParagraph"/>
        <w:numPr>
          <w:ilvl w:val="1"/>
          <w:numId w:val="4"/>
        </w:numPr>
        <w:jc w:val="both"/>
        <w:rPr>
          <w:rFonts w:ascii="FlandersArtSans-Regular" w:hAnsi="FlandersArtSans-Regular"/>
          <w:lang w:val="nl-BE"/>
        </w:rPr>
      </w:pPr>
      <w:r>
        <w:rPr>
          <w:rFonts w:ascii="FlandersArtSans-Regular" w:hAnsi="FlandersArtSans-Regular"/>
          <w:lang w:val="nl-BE"/>
        </w:rPr>
        <w:t>Die kor</w:t>
      </w:r>
      <w:r w:rsidR="00BD30E9">
        <w:rPr>
          <w:rFonts w:ascii="FlandersArtSans-Regular" w:hAnsi="FlandersArtSans-Regular"/>
          <w:lang w:val="nl-BE"/>
        </w:rPr>
        <w:t>r</w:t>
      </w:r>
      <w:r>
        <w:rPr>
          <w:rFonts w:ascii="FlandersArtSans-Regular" w:hAnsi="FlandersArtSans-Regular"/>
          <w:lang w:val="nl-BE"/>
        </w:rPr>
        <w:t>elverdeling, schuifweerstand</w:t>
      </w:r>
      <w:r w:rsidR="00BD30E9">
        <w:rPr>
          <w:rFonts w:ascii="FlandersArtSans-Regular" w:hAnsi="FlandersArtSans-Regular"/>
          <w:lang w:val="nl-BE"/>
        </w:rPr>
        <w:t>, ...</w:t>
      </w:r>
      <w:r>
        <w:rPr>
          <w:rFonts w:ascii="FlandersArtSans-Regular" w:hAnsi="FlandersArtSans-Regular"/>
          <w:lang w:val="nl-BE"/>
        </w:rPr>
        <w:t xml:space="preserve"> gebeurt op een deelmonster voor al die observaties</w:t>
      </w:r>
      <w:r w:rsidR="00D11060">
        <w:rPr>
          <w:rFonts w:ascii="FlandersArtSans-Regular" w:hAnsi="FlandersArtSans-Regular"/>
          <w:lang w:val="nl-BE"/>
        </w:rPr>
        <w:t>.</w:t>
      </w:r>
    </w:p>
    <w:p w14:paraId="451034EC" w14:textId="6BDBFC4C" w:rsidR="00D11060" w:rsidRDefault="00D11060" w:rsidP="00385DE0">
      <w:pPr>
        <w:pStyle w:val="ListParagraph"/>
        <w:numPr>
          <w:ilvl w:val="1"/>
          <w:numId w:val="4"/>
        </w:numPr>
        <w:jc w:val="both"/>
        <w:rPr>
          <w:rFonts w:ascii="FlandersArtSans-Regular" w:hAnsi="FlandersArtSans-Regular"/>
          <w:lang w:val="nl-BE"/>
        </w:rPr>
      </w:pPr>
      <w:r>
        <w:rPr>
          <w:rFonts w:ascii="FlandersArtSans-Regular" w:hAnsi="FlandersArtSans-Regular"/>
          <w:lang w:val="nl-BE"/>
        </w:rPr>
        <w:t>Is dat correct om als observatie te beschouwen? De proeven om die resultaten te bekomen?</w:t>
      </w:r>
    </w:p>
    <w:p w14:paraId="4763FAC1" w14:textId="4ECD2BF9" w:rsidR="00D11060" w:rsidRDefault="004460C1" w:rsidP="00D11060">
      <w:pPr>
        <w:pStyle w:val="ListParagraph"/>
        <w:numPr>
          <w:ilvl w:val="2"/>
          <w:numId w:val="4"/>
        </w:numPr>
        <w:jc w:val="both"/>
        <w:rPr>
          <w:rFonts w:ascii="FlandersArtSans-Regular" w:hAnsi="FlandersArtSans-Regular"/>
          <w:i/>
          <w:iCs/>
          <w:lang w:val="nl-BE"/>
        </w:rPr>
      </w:pPr>
      <w:r>
        <w:rPr>
          <w:rFonts w:ascii="FlandersArtSans-Regular" w:hAnsi="FlandersArtSans-Regular"/>
          <w:i/>
          <w:iCs/>
          <w:lang w:val="nl-BE"/>
        </w:rPr>
        <w:t xml:space="preserve">Ja, volgens ISO:Observations&amp;Measurements is een </w:t>
      </w:r>
      <w:r w:rsidR="00D11060" w:rsidRPr="00D11060">
        <w:rPr>
          <w:rFonts w:ascii="FlandersArtSans-Regular" w:hAnsi="FlandersArtSans-Regular"/>
          <w:i/>
          <w:iCs/>
          <w:lang w:val="nl-BE"/>
        </w:rPr>
        <w:t xml:space="preserve">meting </w:t>
      </w:r>
      <w:r>
        <w:rPr>
          <w:rFonts w:ascii="FlandersArtSans-Regular" w:hAnsi="FlandersArtSans-Regular"/>
          <w:i/>
          <w:iCs/>
          <w:lang w:val="nl-BE"/>
        </w:rPr>
        <w:t>een soort observatie.</w:t>
      </w:r>
    </w:p>
    <w:p w14:paraId="3156700B" w14:textId="77777777" w:rsidR="00787FBC" w:rsidRPr="00D11060" w:rsidRDefault="00787FBC" w:rsidP="00787FBC">
      <w:pPr>
        <w:pStyle w:val="ListParagraph"/>
        <w:jc w:val="both"/>
        <w:rPr>
          <w:rFonts w:ascii="FlandersArtSans-Regular" w:hAnsi="FlandersArtSans-Regular"/>
          <w:i/>
          <w:iCs/>
          <w:lang w:val="nl-BE"/>
        </w:rPr>
      </w:pPr>
    </w:p>
    <w:p w14:paraId="16BD74C1" w14:textId="0E09B0FA" w:rsidR="00385DE0" w:rsidRDefault="006D79A1" w:rsidP="00385DE0">
      <w:pPr>
        <w:pStyle w:val="ListParagraph"/>
        <w:numPr>
          <w:ilvl w:val="0"/>
          <w:numId w:val="4"/>
        </w:numPr>
        <w:jc w:val="both"/>
        <w:rPr>
          <w:rFonts w:ascii="FlandersArtSans-Regular" w:hAnsi="FlandersArtSans-Regular"/>
          <w:lang w:val="nl-BE"/>
        </w:rPr>
      </w:pPr>
      <w:r>
        <w:rPr>
          <w:rFonts w:ascii="FlandersArtSans-Regular" w:hAnsi="FlandersArtSans-Regular"/>
          <w:lang w:val="nl-BE"/>
        </w:rPr>
        <w:t>Er zijn nog meer complexe metingen en dit zijn a</w:t>
      </w:r>
      <w:r w:rsidR="00D11060">
        <w:rPr>
          <w:rFonts w:ascii="FlandersArtSans-Regular" w:hAnsi="FlandersArtSans-Regular"/>
          <w:lang w:val="nl-BE"/>
        </w:rPr>
        <w:t>ctiviteiten op zich</w:t>
      </w:r>
      <w:r>
        <w:rPr>
          <w:rFonts w:ascii="FlandersArtSans-Regular" w:hAnsi="FlandersArtSans-Regular"/>
          <w:lang w:val="nl-BE"/>
        </w:rPr>
        <w:t>. Deze activiteiten kunnen heel veel</w:t>
      </w:r>
      <w:r w:rsidR="00D11060">
        <w:rPr>
          <w:rFonts w:ascii="FlandersArtSans-Regular" w:hAnsi="FlandersArtSans-Regular"/>
          <w:lang w:val="nl-BE"/>
        </w:rPr>
        <w:t xml:space="preserve"> documentatie op zich hebben</w:t>
      </w:r>
      <w:r>
        <w:rPr>
          <w:rFonts w:ascii="FlandersArtSans-Regular" w:hAnsi="FlandersArtSans-Regular"/>
          <w:lang w:val="nl-BE"/>
        </w:rPr>
        <w:t>,</w:t>
      </w:r>
      <w:r w:rsidR="00D11060">
        <w:rPr>
          <w:rFonts w:ascii="FlandersArtSans-Regular" w:hAnsi="FlandersArtSans-Regular"/>
          <w:lang w:val="nl-BE"/>
        </w:rPr>
        <w:t xml:space="preserve"> net zoals een boring. Maar bij DOV is het complexer dan wat hier nu op het schema staat</w:t>
      </w:r>
      <w:r>
        <w:rPr>
          <w:rFonts w:ascii="FlandersArtSans-Regular" w:hAnsi="FlandersArtSans-Regular"/>
          <w:lang w:val="nl-BE"/>
        </w:rPr>
        <w:t>, er gebeuren namelijk nog</w:t>
      </w:r>
      <w:r w:rsidR="00D11060">
        <w:rPr>
          <w:rFonts w:ascii="FlandersArtSans-Regular" w:hAnsi="FlandersArtSans-Regular"/>
          <w:lang w:val="nl-BE"/>
        </w:rPr>
        <w:t xml:space="preserve"> meer metingen</w:t>
      </w:r>
      <w:r>
        <w:rPr>
          <w:rFonts w:ascii="FlandersArtSans-Regular" w:hAnsi="FlandersArtSans-Regular"/>
          <w:lang w:val="nl-BE"/>
        </w:rPr>
        <w:t>:</w:t>
      </w:r>
      <w:r w:rsidR="00D11060">
        <w:rPr>
          <w:rFonts w:ascii="FlandersArtSans-Regular" w:hAnsi="FlandersArtSans-Regular"/>
          <w:lang w:val="nl-BE"/>
        </w:rPr>
        <w:t xml:space="preserve"> chemische samenstelling, steenkoolanalyses ...</w:t>
      </w:r>
    </w:p>
    <w:p w14:paraId="4D8C551F" w14:textId="77777777" w:rsidR="00787FBC" w:rsidRDefault="00787FBC" w:rsidP="00787FBC">
      <w:pPr>
        <w:pStyle w:val="ListParagraph"/>
        <w:jc w:val="both"/>
        <w:rPr>
          <w:rFonts w:ascii="FlandersArtSans-Regular" w:hAnsi="FlandersArtSans-Regular"/>
          <w:lang w:val="nl-BE"/>
        </w:rPr>
      </w:pPr>
    </w:p>
    <w:p w14:paraId="0AFD9317" w14:textId="1BAA5E3B" w:rsidR="00D11060" w:rsidRDefault="00D11060" w:rsidP="00385DE0">
      <w:pPr>
        <w:pStyle w:val="ListParagraph"/>
        <w:numPr>
          <w:ilvl w:val="0"/>
          <w:numId w:val="4"/>
        </w:numPr>
        <w:jc w:val="both"/>
        <w:rPr>
          <w:rFonts w:ascii="FlandersArtSans-Regular" w:hAnsi="FlandersArtSans-Regular"/>
          <w:lang w:val="nl-BE"/>
        </w:rPr>
      </w:pPr>
      <w:r>
        <w:rPr>
          <w:rFonts w:ascii="FlandersArtSans-Regular" w:hAnsi="FlandersArtSans-Regular"/>
          <w:lang w:val="nl-BE"/>
        </w:rPr>
        <w:t>Bij geotechnische laboproeven zijn er toepassingen waarbij het (voor bijvoorbeeld ingenieurs) nuttig kan zijn om de achterliggende meetpunten (van bijvoorbeeld sterkteproeven) wel te kunnen uitwisselen.</w:t>
      </w:r>
    </w:p>
    <w:p w14:paraId="71EDBA59" w14:textId="77777777" w:rsidR="00787FBC" w:rsidRDefault="00787FBC" w:rsidP="00787FBC">
      <w:pPr>
        <w:pStyle w:val="ListParagraph"/>
        <w:jc w:val="both"/>
        <w:rPr>
          <w:rFonts w:ascii="FlandersArtSans-Regular" w:hAnsi="FlandersArtSans-Regular"/>
          <w:lang w:val="nl-BE"/>
        </w:rPr>
      </w:pPr>
    </w:p>
    <w:p w14:paraId="4C8D43F5" w14:textId="433EB3E8" w:rsidR="00D11060" w:rsidRDefault="00D11060" w:rsidP="00385DE0">
      <w:pPr>
        <w:pStyle w:val="ListParagraph"/>
        <w:numPr>
          <w:ilvl w:val="0"/>
          <w:numId w:val="4"/>
        </w:numPr>
        <w:jc w:val="both"/>
        <w:rPr>
          <w:rFonts w:ascii="FlandersArtSans-Regular" w:hAnsi="FlandersArtSans-Regular"/>
          <w:lang w:val="nl-BE"/>
        </w:rPr>
      </w:pPr>
      <w:r>
        <w:rPr>
          <w:rFonts w:ascii="FlandersArtSans-Regular" w:hAnsi="FlandersArtSans-Regular"/>
          <w:lang w:val="nl-BE"/>
        </w:rPr>
        <w:lastRenderedPageBreak/>
        <w:t>Bij korrelverdeling heb je meerdere metingen nodig om een uitspraak te kunnen doen.</w:t>
      </w:r>
    </w:p>
    <w:p w14:paraId="0D30BA2B" w14:textId="30FD3D06" w:rsidR="00D11060" w:rsidRDefault="00D11060" w:rsidP="006D79A1">
      <w:pPr>
        <w:pStyle w:val="ListParagraph"/>
        <w:numPr>
          <w:ilvl w:val="1"/>
          <w:numId w:val="4"/>
        </w:numPr>
        <w:jc w:val="both"/>
        <w:rPr>
          <w:rFonts w:ascii="FlandersArtSans-Regular" w:hAnsi="FlandersArtSans-Regular"/>
          <w:lang w:val="nl-BE"/>
        </w:rPr>
      </w:pPr>
      <w:r>
        <w:rPr>
          <w:rFonts w:ascii="FlandersArtSans-Regular" w:hAnsi="FlandersArtSans-Regular"/>
          <w:lang w:val="nl-BE"/>
        </w:rPr>
        <w:t>Wat doe je met soorten korrelverdeling?</w:t>
      </w:r>
    </w:p>
    <w:p w14:paraId="7E1AD6A8" w14:textId="77777777" w:rsidR="00787FBC" w:rsidRDefault="00787FBC" w:rsidP="00787FBC">
      <w:pPr>
        <w:pStyle w:val="ListParagraph"/>
        <w:jc w:val="both"/>
        <w:rPr>
          <w:rFonts w:ascii="FlandersArtSans-Regular" w:hAnsi="FlandersArtSans-Regular"/>
          <w:lang w:val="nl-BE"/>
        </w:rPr>
      </w:pPr>
    </w:p>
    <w:p w14:paraId="56079622" w14:textId="76C017F7" w:rsidR="00787FBC" w:rsidRPr="00433488" w:rsidRDefault="00433488" w:rsidP="00096AF2">
      <w:pPr>
        <w:pStyle w:val="ListParagraph"/>
        <w:numPr>
          <w:ilvl w:val="0"/>
          <w:numId w:val="4"/>
        </w:numPr>
        <w:jc w:val="both"/>
        <w:rPr>
          <w:rFonts w:ascii="FlandersArtSans-Regular" w:hAnsi="FlandersArtSans-Regular"/>
          <w:lang w:val="nl-BE"/>
        </w:rPr>
      </w:pPr>
      <w:r>
        <w:rPr>
          <w:rFonts w:ascii="FlandersArtSans-Regular" w:hAnsi="FlandersArtSans-Regular"/>
          <w:lang w:val="nl-BE"/>
        </w:rPr>
        <w:t>Er zijn verschillende</w:t>
      </w:r>
      <w:r w:rsidR="00412A62" w:rsidRPr="00433488">
        <w:rPr>
          <w:rFonts w:ascii="FlandersArtSans-Regular" w:hAnsi="FlandersArtSans-Regular"/>
          <w:lang w:val="nl-BE"/>
        </w:rPr>
        <w:t xml:space="preserve"> types</w:t>
      </w:r>
      <w:r>
        <w:rPr>
          <w:rFonts w:ascii="FlandersArtSans-Regular" w:hAnsi="FlandersArtSans-Regular"/>
          <w:lang w:val="nl-BE"/>
        </w:rPr>
        <w:t xml:space="preserve"> van</w:t>
      </w:r>
      <w:r w:rsidR="00412A62" w:rsidRPr="00433488">
        <w:rPr>
          <w:rFonts w:ascii="FlandersArtSans-Regular" w:hAnsi="FlandersArtSans-Regular"/>
          <w:lang w:val="nl-BE"/>
        </w:rPr>
        <w:t xml:space="preserve"> metingen bij bodem</w:t>
      </w:r>
      <w:r w:rsidR="00BB67D6" w:rsidRPr="00433488">
        <w:rPr>
          <w:rFonts w:ascii="FlandersArtSans-Regular" w:hAnsi="FlandersArtSans-Regular"/>
          <w:lang w:val="nl-BE"/>
        </w:rPr>
        <w:t>. Er zijn ook secundaire parameters</w:t>
      </w:r>
      <w:r>
        <w:rPr>
          <w:rFonts w:ascii="FlandersArtSans-Regular" w:hAnsi="FlandersArtSans-Regular"/>
          <w:lang w:val="nl-BE"/>
        </w:rPr>
        <w:t>, i.e.</w:t>
      </w:r>
      <w:r w:rsidR="00BB67D6" w:rsidRPr="00433488">
        <w:rPr>
          <w:rFonts w:ascii="FlandersArtSans-Regular" w:hAnsi="FlandersArtSans-Regular"/>
          <w:lang w:val="nl-BE"/>
        </w:rPr>
        <w:t xml:space="preserve"> parameters die belangrijk zijn voor </w:t>
      </w:r>
      <w:r w:rsidR="00096AF2" w:rsidRPr="00433488">
        <w:rPr>
          <w:rFonts w:ascii="FlandersArtSans-Regular" w:hAnsi="FlandersArtSans-Regular"/>
          <w:lang w:val="nl-BE"/>
        </w:rPr>
        <w:t xml:space="preserve">andere </w:t>
      </w:r>
      <w:r w:rsidR="00BB67D6" w:rsidRPr="00433488">
        <w:rPr>
          <w:rFonts w:ascii="FlandersArtSans-Regular" w:hAnsi="FlandersArtSans-Regular"/>
          <w:lang w:val="nl-BE"/>
        </w:rPr>
        <w:t>bepaalde parameters</w:t>
      </w:r>
      <w:r>
        <w:rPr>
          <w:rFonts w:ascii="FlandersArtSans-Regular" w:hAnsi="FlandersArtSans-Regular"/>
          <w:lang w:val="nl-BE"/>
        </w:rPr>
        <w:t>, bv.</w:t>
      </w:r>
      <w:r w:rsidR="00096AF2" w:rsidRPr="00433488">
        <w:rPr>
          <w:rFonts w:ascii="FlandersArtSans-Regular" w:hAnsi="FlandersArtSans-Regular"/>
          <w:lang w:val="nl-BE"/>
        </w:rPr>
        <w:t xml:space="preserve"> temperatuur </w:t>
      </w:r>
      <w:r>
        <w:rPr>
          <w:rFonts w:ascii="FlandersArtSans-Regular" w:hAnsi="FlandersArtSans-Regular"/>
          <w:lang w:val="nl-BE"/>
        </w:rPr>
        <w:t xml:space="preserve">van het </w:t>
      </w:r>
      <w:r w:rsidR="00096AF2" w:rsidRPr="00433488">
        <w:rPr>
          <w:rFonts w:ascii="FlandersArtSans-Regular" w:hAnsi="FlandersArtSans-Regular"/>
          <w:lang w:val="nl-BE"/>
        </w:rPr>
        <w:t>water dat je gebruikt bij een filtratiemeting</w:t>
      </w:r>
      <w:r>
        <w:rPr>
          <w:rFonts w:ascii="FlandersArtSans-Regular" w:hAnsi="FlandersArtSans-Regular"/>
          <w:lang w:val="nl-BE"/>
        </w:rPr>
        <w:t>.</w:t>
      </w:r>
    </w:p>
    <w:p w14:paraId="39C9A99C" w14:textId="77777777" w:rsidR="00096AF2" w:rsidRPr="00096AF2" w:rsidRDefault="00096AF2" w:rsidP="00096AF2">
      <w:pPr>
        <w:pStyle w:val="ListParagraph"/>
        <w:jc w:val="both"/>
        <w:rPr>
          <w:rFonts w:ascii="FlandersArtSans-Regular" w:hAnsi="FlandersArtSans-Regular"/>
          <w:highlight w:val="yellow"/>
          <w:lang w:val="nl-BE"/>
        </w:rPr>
      </w:pPr>
    </w:p>
    <w:p w14:paraId="70EBE355" w14:textId="3EC906E7" w:rsidR="00BB67D6" w:rsidRDefault="004E0CA6" w:rsidP="00385DE0">
      <w:pPr>
        <w:pStyle w:val="ListParagraph"/>
        <w:numPr>
          <w:ilvl w:val="0"/>
          <w:numId w:val="4"/>
        </w:numPr>
        <w:jc w:val="both"/>
        <w:rPr>
          <w:rFonts w:ascii="FlandersArtSans-Regular" w:hAnsi="FlandersArtSans-Regular"/>
          <w:lang w:val="nl-BE"/>
        </w:rPr>
      </w:pPr>
      <w:r>
        <w:rPr>
          <w:rFonts w:ascii="FlandersArtSans-Regular" w:hAnsi="FlandersArtSans-Regular"/>
          <w:lang w:val="nl-BE"/>
        </w:rPr>
        <w:t>De attributen die nu bij s</w:t>
      </w:r>
      <w:r w:rsidR="00BB67D6">
        <w:rPr>
          <w:rFonts w:ascii="FlandersArtSans-Regular" w:hAnsi="FlandersArtSans-Regular"/>
          <w:lang w:val="nl-BE"/>
        </w:rPr>
        <w:t xml:space="preserve">amendrukbaarheid </w:t>
      </w:r>
      <w:r>
        <w:rPr>
          <w:rFonts w:ascii="FlandersArtSans-Regular" w:hAnsi="FlandersArtSans-Regular"/>
          <w:lang w:val="nl-BE"/>
        </w:rPr>
        <w:t xml:space="preserve">staan </w:t>
      </w:r>
      <w:r w:rsidR="00BB67D6">
        <w:rPr>
          <w:rFonts w:ascii="FlandersArtSans-Regular" w:hAnsi="FlandersArtSans-Regular"/>
          <w:lang w:val="nl-BE"/>
        </w:rPr>
        <w:t xml:space="preserve">zijn effectief de attributen die daar nodig zijn. </w:t>
      </w:r>
      <w:r>
        <w:rPr>
          <w:rFonts w:ascii="FlandersArtSans-Regular" w:hAnsi="FlandersArtSans-Regular"/>
          <w:lang w:val="nl-BE"/>
        </w:rPr>
        <w:t>Voor s</w:t>
      </w:r>
      <w:r w:rsidR="00BB67D6">
        <w:rPr>
          <w:rFonts w:ascii="FlandersArtSans-Regular" w:hAnsi="FlandersArtSans-Regular"/>
          <w:lang w:val="nl-BE"/>
        </w:rPr>
        <w:t>chuifweerstand, doorlaten</w:t>
      </w:r>
      <w:r w:rsidR="00963E28">
        <w:rPr>
          <w:rFonts w:ascii="FlandersArtSans-Regular" w:hAnsi="FlandersArtSans-Regular"/>
          <w:lang w:val="nl-BE"/>
        </w:rPr>
        <w:t>d</w:t>
      </w:r>
      <w:r w:rsidR="00BB67D6">
        <w:rPr>
          <w:rFonts w:ascii="FlandersArtSans-Regular" w:hAnsi="FlandersArtSans-Regular"/>
          <w:lang w:val="nl-BE"/>
        </w:rPr>
        <w:t>heid, samendrukbaarheid is er op dit moment enkel een referentie in DOV</w:t>
      </w:r>
      <w:r>
        <w:rPr>
          <w:rFonts w:ascii="FlandersArtSans-Regular" w:hAnsi="FlandersArtSans-Regular"/>
          <w:lang w:val="nl-BE"/>
        </w:rPr>
        <w:t xml:space="preserve"> zoals e</w:t>
      </w:r>
      <w:r w:rsidR="00BB67D6">
        <w:rPr>
          <w:rFonts w:ascii="FlandersArtSans-Regular" w:hAnsi="FlandersArtSans-Regular"/>
          <w:lang w:val="nl-BE"/>
        </w:rPr>
        <w:t>en uitvoerder</w:t>
      </w:r>
      <w:r>
        <w:rPr>
          <w:rFonts w:ascii="FlandersArtSans-Regular" w:hAnsi="FlandersArtSans-Regular"/>
          <w:lang w:val="nl-BE"/>
        </w:rPr>
        <w:t xml:space="preserve">, </w:t>
      </w:r>
      <w:r w:rsidR="00BB67D6">
        <w:rPr>
          <w:rFonts w:ascii="FlandersArtSans-Regular" w:hAnsi="FlandersArtSans-Regular"/>
          <w:lang w:val="nl-BE"/>
        </w:rPr>
        <w:t>maar de waarde zelf</w:t>
      </w:r>
      <w:r>
        <w:rPr>
          <w:rFonts w:ascii="FlandersArtSans-Regular" w:hAnsi="FlandersArtSans-Regular"/>
          <w:lang w:val="nl-BE"/>
        </w:rPr>
        <w:t xml:space="preserve"> is niet opgenomen</w:t>
      </w:r>
      <w:r w:rsidR="00BB67D6">
        <w:rPr>
          <w:rFonts w:ascii="FlandersArtSans-Regular" w:hAnsi="FlandersArtSans-Regular"/>
          <w:lang w:val="nl-BE"/>
        </w:rPr>
        <w:t>.</w:t>
      </w:r>
    </w:p>
    <w:p w14:paraId="78E0CB4C" w14:textId="77777777" w:rsidR="00787FBC" w:rsidRDefault="00787FBC" w:rsidP="00787FBC">
      <w:pPr>
        <w:pStyle w:val="ListParagraph"/>
        <w:jc w:val="both"/>
        <w:rPr>
          <w:rFonts w:ascii="FlandersArtSans-Regular" w:hAnsi="FlandersArtSans-Regular"/>
          <w:lang w:val="nl-BE"/>
        </w:rPr>
      </w:pPr>
    </w:p>
    <w:p w14:paraId="7754146C" w14:textId="7BBC8FC2" w:rsidR="00C411BF" w:rsidRDefault="0009082E" w:rsidP="00C411BF">
      <w:pPr>
        <w:pStyle w:val="ListParagraph"/>
        <w:numPr>
          <w:ilvl w:val="0"/>
          <w:numId w:val="4"/>
        </w:numPr>
        <w:jc w:val="both"/>
        <w:rPr>
          <w:rFonts w:ascii="FlandersArtSans-Regular" w:hAnsi="FlandersArtSans-Regular"/>
          <w:lang w:val="nl-BE"/>
        </w:rPr>
      </w:pPr>
      <w:r>
        <w:rPr>
          <w:rFonts w:ascii="FlandersArtSans-Regular" w:hAnsi="FlandersArtSans-Regular"/>
          <w:lang w:val="nl-BE"/>
        </w:rPr>
        <w:t>Borehole logging zijn metingen die gebeuren in het boorgat</w:t>
      </w:r>
      <w:r w:rsidR="005E7EA3">
        <w:rPr>
          <w:rFonts w:ascii="FlandersArtSans-Regular" w:hAnsi="FlandersArtSans-Regular"/>
          <w:lang w:val="nl-BE"/>
        </w:rPr>
        <w:t xml:space="preserve"> en tijdens het boren</w:t>
      </w:r>
      <w:r>
        <w:rPr>
          <w:rFonts w:ascii="FlandersArtSans-Regular" w:hAnsi="FlandersArtSans-Regular"/>
          <w:lang w:val="nl-BE"/>
        </w:rPr>
        <w:t xml:space="preserve"> (</w:t>
      </w:r>
      <w:r w:rsidR="00963E28">
        <w:rPr>
          <w:rFonts w:ascii="FlandersArtSans-Regular" w:hAnsi="FlandersArtSans-Regular"/>
          <w:lang w:val="nl-BE"/>
        </w:rPr>
        <w:t>bv</w:t>
      </w:r>
      <w:r>
        <w:rPr>
          <w:rFonts w:ascii="FlandersArtSans-Regular" w:hAnsi="FlandersArtSans-Regular"/>
          <w:lang w:val="nl-BE"/>
        </w:rPr>
        <w:t>. radioactiviteit)</w:t>
      </w:r>
      <w:r w:rsidR="005E7EA3">
        <w:rPr>
          <w:rFonts w:ascii="FlandersArtSans-Regular" w:hAnsi="FlandersArtSans-Regular"/>
          <w:lang w:val="nl-BE"/>
        </w:rPr>
        <w:t xml:space="preserve"> Hoe het nu in het schema is opgenomen</w:t>
      </w:r>
      <w:r w:rsidR="00F36183">
        <w:rPr>
          <w:rFonts w:ascii="FlandersArtSans-Regular" w:hAnsi="FlandersArtSans-Regular"/>
          <w:lang w:val="nl-BE"/>
        </w:rPr>
        <w:t xml:space="preserve"> is</w:t>
      </w:r>
      <w:r>
        <w:rPr>
          <w:rFonts w:ascii="FlandersArtSans-Regular" w:hAnsi="FlandersArtSans-Regular"/>
          <w:lang w:val="nl-BE"/>
        </w:rPr>
        <w:t xml:space="preserve"> Interval</w:t>
      </w:r>
      <w:r w:rsidR="00F36183">
        <w:rPr>
          <w:rFonts w:ascii="FlandersArtSans-Regular" w:hAnsi="FlandersArtSans-Regular"/>
          <w:lang w:val="nl-BE"/>
        </w:rPr>
        <w:t xml:space="preserve"> </w:t>
      </w:r>
      <w:r>
        <w:rPr>
          <w:rFonts w:ascii="FlandersArtSans-Regular" w:hAnsi="FlandersArtSans-Regular"/>
          <w:lang w:val="nl-BE"/>
        </w:rPr>
        <w:t>een beter woord dan logElement of BoringLog</w:t>
      </w:r>
      <w:r w:rsidR="00F36183">
        <w:rPr>
          <w:rFonts w:ascii="FlandersArtSans-Regular" w:hAnsi="FlandersArtSans-Regular"/>
          <w:lang w:val="nl-BE"/>
        </w:rPr>
        <w:t>.</w:t>
      </w:r>
    </w:p>
    <w:p w14:paraId="21B61EE1" w14:textId="77777777" w:rsidR="00D07C1E" w:rsidRPr="00D07C1E" w:rsidRDefault="00D07C1E" w:rsidP="00D07C1E">
      <w:pPr>
        <w:pStyle w:val="ListParagraph"/>
        <w:rPr>
          <w:rFonts w:ascii="FlandersArtSans-Regular" w:hAnsi="FlandersArtSans-Regular"/>
          <w:lang w:val="nl-BE"/>
        </w:rPr>
      </w:pPr>
    </w:p>
    <w:p w14:paraId="5E3CB0CC" w14:textId="333FAE4E" w:rsidR="00D07C1E" w:rsidRPr="00A600AD" w:rsidRDefault="00D07C1E" w:rsidP="00D07C1E">
      <w:pPr>
        <w:pStyle w:val="ListParagraph"/>
        <w:numPr>
          <w:ilvl w:val="0"/>
          <w:numId w:val="4"/>
        </w:numPr>
        <w:jc w:val="both"/>
        <w:rPr>
          <w:rFonts w:ascii="FlandersArtSans-Regular" w:hAnsi="FlandersArtSans-Regular"/>
          <w:i/>
          <w:iCs/>
          <w:lang w:val="nl-BE"/>
        </w:rPr>
      </w:pPr>
      <w:r>
        <w:rPr>
          <w:rFonts w:ascii="FlandersArtSans-Regular" w:hAnsi="FlandersArtSans-Regular"/>
          <w:lang w:val="nl-BE"/>
        </w:rPr>
        <w:t>Is er plaats in dit schema voor boorgatmeting (</w:t>
      </w:r>
      <w:r w:rsidR="00963E28">
        <w:rPr>
          <w:rFonts w:ascii="FlandersArtSans-Regular" w:hAnsi="FlandersArtSans-Regular"/>
          <w:lang w:val="nl-BE"/>
        </w:rPr>
        <w:t>bv</w:t>
      </w:r>
      <w:r>
        <w:rPr>
          <w:rFonts w:ascii="FlandersArtSans-Regular" w:hAnsi="FlandersArtSans-Regular"/>
          <w:lang w:val="nl-BE"/>
        </w:rPr>
        <w:t>. radioactiviteit, temperatuur ... meten op specifieke intervallen)</w:t>
      </w:r>
      <w:r w:rsidR="00963E28">
        <w:rPr>
          <w:rFonts w:ascii="FlandersArtSans-Regular" w:hAnsi="FlandersArtSans-Regular"/>
          <w:lang w:val="nl-BE"/>
        </w:rPr>
        <w:t>.</w:t>
      </w:r>
    </w:p>
    <w:p w14:paraId="5957585A" w14:textId="77777777" w:rsidR="00D07C1E" w:rsidRPr="00A600AD" w:rsidRDefault="00D07C1E" w:rsidP="00D07C1E">
      <w:pPr>
        <w:pStyle w:val="ListParagraph"/>
        <w:numPr>
          <w:ilvl w:val="1"/>
          <w:numId w:val="4"/>
        </w:numPr>
        <w:jc w:val="both"/>
        <w:rPr>
          <w:rFonts w:ascii="FlandersArtSans-Regular" w:hAnsi="FlandersArtSans-Regular"/>
          <w:i/>
          <w:iCs/>
          <w:lang w:val="nl-BE"/>
        </w:rPr>
      </w:pPr>
      <w:r>
        <w:rPr>
          <w:rFonts w:ascii="FlandersArtSans-Regular" w:hAnsi="FlandersArtSans-Regular"/>
          <w:lang w:val="nl-BE"/>
        </w:rPr>
        <w:t>Graag ook de mogelijkheid om type boorgatmeting te noteren.</w:t>
      </w:r>
    </w:p>
    <w:p w14:paraId="356B6B90" w14:textId="2498699E" w:rsidR="00D07C1E" w:rsidRPr="00D07C1E" w:rsidRDefault="00D07C1E" w:rsidP="00D07C1E">
      <w:pPr>
        <w:pStyle w:val="ListParagraph"/>
        <w:numPr>
          <w:ilvl w:val="1"/>
          <w:numId w:val="4"/>
        </w:numPr>
        <w:jc w:val="both"/>
        <w:rPr>
          <w:rFonts w:ascii="FlandersArtSans-Regular" w:hAnsi="FlandersArtSans-Regular"/>
          <w:i/>
          <w:iCs/>
          <w:lang w:val="nl-BE"/>
        </w:rPr>
      </w:pPr>
      <w:r>
        <w:rPr>
          <w:rFonts w:ascii="FlandersArtSans-Regular" w:hAnsi="FlandersArtSans-Regular"/>
          <w:lang w:val="nl-BE"/>
        </w:rPr>
        <w:t xml:space="preserve">Dit zit wel degelijk in INSPIRE, daar zitten sonderingen en boorgatmetingen in </w:t>
      </w:r>
      <w:r w:rsidR="00963E28">
        <w:rPr>
          <w:rFonts w:ascii="FlandersArtSans-Regular" w:hAnsi="FlandersArtSans-Regular"/>
          <w:lang w:val="nl-BE"/>
        </w:rPr>
        <w:t>dez</w:t>
      </w:r>
      <w:r>
        <w:rPr>
          <w:rFonts w:ascii="FlandersArtSans-Regular" w:hAnsi="FlandersArtSans-Regular"/>
          <w:lang w:val="nl-BE"/>
        </w:rPr>
        <w:t>elfde soort metingen.</w:t>
      </w:r>
    </w:p>
    <w:p w14:paraId="64747EC1" w14:textId="77777777" w:rsidR="00787FBC" w:rsidRDefault="00787FBC" w:rsidP="00787FBC">
      <w:pPr>
        <w:pStyle w:val="ListParagraph"/>
        <w:jc w:val="both"/>
        <w:rPr>
          <w:rFonts w:ascii="FlandersArtSans-Regular" w:hAnsi="FlandersArtSans-Regular"/>
          <w:lang w:val="nl-BE"/>
        </w:rPr>
      </w:pPr>
    </w:p>
    <w:p w14:paraId="3BF27F6B" w14:textId="7797FFBD" w:rsidR="00D07C1E" w:rsidRDefault="00D07C1E" w:rsidP="00D07C1E">
      <w:pPr>
        <w:pStyle w:val="ListParagraph"/>
        <w:numPr>
          <w:ilvl w:val="0"/>
          <w:numId w:val="4"/>
        </w:numPr>
        <w:jc w:val="both"/>
        <w:rPr>
          <w:rFonts w:ascii="FlandersArtSans-Regular" w:hAnsi="FlandersArtSans-Regular"/>
          <w:lang w:val="nl-BE"/>
        </w:rPr>
      </w:pPr>
      <w:r>
        <w:rPr>
          <w:rFonts w:ascii="FlandersArtSans-Regular" w:hAnsi="FlandersArtSans-Regular"/>
          <w:lang w:val="nl-BE"/>
        </w:rPr>
        <w:t>Metingen van sonderingen zijn in tegenstelling tot een boring een quasi continue meting. Boring gebeurt om de halve meter, maar bij een boorgatmeting hebben we een continue</w:t>
      </w:r>
      <w:r w:rsidR="00963E28">
        <w:rPr>
          <w:rFonts w:ascii="FlandersArtSans-Regular" w:hAnsi="FlandersArtSans-Regular"/>
          <w:lang w:val="nl-BE"/>
        </w:rPr>
        <w:t xml:space="preserve"> </w:t>
      </w:r>
      <w:r>
        <w:rPr>
          <w:rFonts w:ascii="FlandersArtSans-Regular" w:hAnsi="FlandersArtSans-Regular"/>
          <w:lang w:val="nl-BE"/>
        </w:rPr>
        <w:t>reeks.</w:t>
      </w:r>
    </w:p>
    <w:p w14:paraId="05201C83" w14:textId="77777777" w:rsidR="00D07C1E" w:rsidRDefault="00D07C1E" w:rsidP="00D07C1E">
      <w:pPr>
        <w:pStyle w:val="ListParagraph"/>
        <w:jc w:val="both"/>
        <w:rPr>
          <w:rFonts w:ascii="FlandersArtSans-Regular" w:hAnsi="FlandersArtSans-Regular"/>
          <w:lang w:val="nl-BE"/>
        </w:rPr>
      </w:pPr>
    </w:p>
    <w:p w14:paraId="6F08A104" w14:textId="34E08F3F" w:rsidR="0009082E" w:rsidRDefault="0009082E" w:rsidP="00C411BF">
      <w:pPr>
        <w:pStyle w:val="ListParagraph"/>
        <w:numPr>
          <w:ilvl w:val="0"/>
          <w:numId w:val="4"/>
        </w:numPr>
        <w:jc w:val="both"/>
        <w:rPr>
          <w:rFonts w:ascii="FlandersArtSans-Regular" w:hAnsi="FlandersArtSans-Regular"/>
          <w:lang w:val="nl-BE"/>
        </w:rPr>
      </w:pPr>
      <w:r>
        <w:rPr>
          <w:rFonts w:ascii="FlandersArtSans-Regular" w:hAnsi="FlandersArtSans-Regular"/>
          <w:lang w:val="nl-BE"/>
        </w:rPr>
        <w:t>Voor bodem: diepte</w:t>
      </w:r>
      <w:r w:rsidR="00963E28">
        <w:rPr>
          <w:rFonts w:ascii="FlandersArtSans-Regular" w:hAnsi="FlandersArtSans-Regular"/>
          <w:lang w:val="nl-BE"/>
        </w:rPr>
        <w:t>-i</w:t>
      </w:r>
      <w:r>
        <w:rPr>
          <w:rFonts w:ascii="FlandersArtSans-Regular" w:hAnsi="FlandersArtSans-Regular"/>
          <w:lang w:val="nl-BE"/>
        </w:rPr>
        <w:t>ntervallen hebben 2 types: vaste intervallen (</w:t>
      </w:r>
      <w:r w:rsidR="00F36183">
        <w:rPr>
          <w:rFonts w:ascii="FlandersArtSans-Regular" w:hAnsi="FlandersArtSans-Regular"/>
          <w:lang w:val="nl-BE"/>
        </w:rPr>
        <w:t>=</w:t>
      </w:r>
      <w:r>
        <w:rPr>
          <w:rFonts w:ascii="FlandersArtSans-Regular" w:hAnsi="FlandersArtSans-Regular"/>
          <w:lang w:val="nl-BE"/>
        </w:rPr>
        <w:t>lagen) en natuurlijk waargenomen intervallen (=horizonten)</w:t>
      </w:r>
      <w:r w:rsidR="00F36183">
        <w:rPr>
          <w:rFonts w:ascii="FlandersArtSans-Regular" w:hAnsi="FlandersArtSans-Regular"/>
          <w:lang w:val="nl-BE"/>
        </w:rPr>
        <w:t>.</w:t>
      </w:r>
    </w:p>
    <w:p w14:paraId="11D361E4" w14:textId="77777777" w:rsidR="00787FBC" w:rsidRDefault="00787FBC" w:rsidP="00787FBC">
      <w:pPr>
        <w:pStyle w:val="ListParagraph"/>
        <w:jc w:val="both"/>
        <w:rPr>
          <w:rFonts w:ascii="FlandersArtSans-Regular" w:hAnsi="FlandersArtSans-Regular"/>
          <w:lang w:val="nl-BE"/>
        </w:rPr>
      </w:pPr>
    </w:p>
    <w:p w14:paraId="2DC15539" w14:textId="68AAA11E" w:rsidR="0009082E" w:rsidRDefault="0009082E" w:rsidP="00C411BF">
      <w:pPr>
        <w:pStyle w:val="ListParagraph"/>
        <w:numPr>
          <w:ilvl w:val="0"/>
          <w:numId w:val="4"/>
        </w:numPr>
        <w:jc w:val="both"/>
        <w:rPr>
          <w:rFonts w:ascii="FlandersArtSans-Regular" w:hAnsi="FlandersArtSans-Regular"/>
          <w:lang w:val="nl-BE"/>
        </w:rPr>
      </w:pPr>
      <w:r>
        <w:rPr>
          <w:rFonts w:ascii="FlandersArtSans-Regular" w:hAnsi="FlandersArtSans-Regular"/>
          <w:lang w:val="nl-BE"/>
        </w:rPr>
        <w:t>Soms worden lithologische beschrijvingen opgedeeld naar visuele grenzen die iemand ziet.</w:t>
      </w:r>
    </w:p>
    <w:p w14:paraId="74F3E53F" w14:textId="77777777" w:rsidR="00787FBC" w:rsidRDefault="00787FBC" w:rsidP="00787FBC">
      <w:pPr>
        <w:pStyle w:val="ListParagraph"/>
        <w:jc w:val="both"/>
        <w:rPr>
          <w:rFonts w:ascii="FlandersArtSans-Regular" w:hAnsi="FlandersArtSans-Regular"/>
          <w:lang w:val="nl-BE"/>
        </w:rPr>
      </w:pPr>
    </w:p>
    <w:p w14:paraId="3678923C" w14:textId="7ECF1F80" w:rsidR="0009082E" w:rsidRDefault="0009082E" w:rsidP="00C411BF">
      <w:pPr>
        <w:pStyle w:val="ListParagraph"/>
        <w:numPr>
          <w:ilvl w:val="0"/>
          <w:numId w:val="4"/>
        </w:numPr>
        <w:jc w:val="both"/>
        <w:rPr>
          <w:rFonts w:ascii="FlandersArtSans-Regular" w:hAnsi="FlandersArtSans-Regular"/>
          <w:lang w:val="nl-BE"/>
        </w:rPr>
      </w:pPr>
      <w:r>
        <w:rPr>
          <w:rFonts w:ascii="FlandersArtSans-Regular" w:hAnsi="FlandersArtSans-Regular"/>
          <w:lang w:val="nl-BE"/>
        </w:rPr>
        <w:t>Wat wij vaak missen i</w:t>
      </w:r>
      <w:r w:rsidR="003669D1">
        <w:rPr>
          <w:rFonts w:ascii="FlandersArtSans-Regular" w:hAnsi="FlandersArtSans-Regular"/>
          <w:lang w:val="nl-BE"/>
        </w:rPr>
        <w:t>n</w:t>
      </w:r>
      <w:r>
        <w:rPr>
          <w:rFonts w:ascii="FlandersArtSans-Regular" w:hAnsi="FlandersArtSans-Regular"/>
          <w:lang w:val="nl-BE"/>
        </w:rPr>
        <w:t xml:space="preserve"> stratigrafie is </w:t>
      </w:r>
      <w:r w:rsidR="00963E28">
        <w:rPr>
          <w:rFonts w:ascii="FlandersArtSans-Regular" w:hAnsi="FlandersArtSans-Regular"/>
          <w:lang w:val="nl-BE"/>
        </w:rPr>
        <w:t xml:space="preserve">de basis </w:t>
      </w:r>
      <w:r>
        <w:rPr>
          <w:rFonts w:ascii="FlandersArtSans-Regular" w:hAnsi="FlandersArtSans-Regular"/>
          <w:lang w:val="nl-BE"/>
        </w:rPr>
        <w:t>waarop die interpretatie</w:t>
      </w:r>
      <w:r w:rsidR="00963E28">
        <w:rPr>
          <w:rFonts w:ascii="FlandersArtSans-Regular" w:hAnsi="FlandersArtSans-Regular"/>
          <w:lang w:val="nl-BE"/>
        </w:rPr>
        <w:t xml:space="preserve"> is</w:t>
      </w:r>
      <w:r>
        <w:rPr>
          <w:rFonts w:ascii="FlandersArtSans-Regular" w:hAnsi="FlandersArtSans-Regular"/>
          <w:lang w:val="nl-BE"/>
        </w:rPr>
        <w:t xml:space="preserve"> gebeur</w:t>
      </w:r>
      <w:r w:rsidR="00963E28">
        <w:rPr>
          <w:rFonts w:ascii="FlandersArtSans-Regular" w:hAnsi="FlandersArtSans-Regular"/>
          <w:lang w:val="nl-BE"/>
        </w:rPr>
        <w:t>d, bv</w:t>
      </w:r>
      <w:r>
        <w:rPr>
          <w:rFonts w:ascii="FlandersArtSans-Regular" w:hAnsi="FlandersArtSans-Regular"/>
          <w:lang w:val="nl-BE"/>
        </w:rPr>
        <w:t xml:space="preserve">. deze is gebeurd op </w:t>
      </w:r>
      <w:r w:rsidR="003669D1">
        <w:rPr>
          <w:rFonts w:ascii="FlandersArtSans-Regular" w:hAnsi="FlandersArtSans-Regular"/>
          <w:lang w:val="nl-BE"/>
        </w:rPr>
        <w:t xml:space="preserve">basis van de </w:t>
      </w:r>
      <w:r>
        <w:rPr>
          <w:rFonts w:ascii="FlandersArtSans-Regular" w:hAnsi="FlandersArtSans-Regular"/>
          <w:lang w:val="nl-BE"/>
        </w:rPr>
        <w:t>lithologische beschrijv</w:t>
      </w:r>
      <w:r w:rsidR="003669D1">
        <w:rPr>
          <w:rFonts w:ascii="FlandersArtSans-Regular" w:hAnsi="FlandersArtSans-Regular"/>
          <w:lang w:val="nl-BE"/>
        </w:rPr>
        <w:t xml:space="preserve">ing, op basis van de genomen stalen, </w:t>
      </w:r>
      <w:r>
        <w:rPr>
          <w:rFonts w:ascii="FlandersArtSans-Regular" w:hAnsi="FlandersArtSans-Regular"/>
          <w:lang w:val="nl-BE"/>
        </w:rPr>
        <w:t>op</w:t>
      </w:r>
      <w:r w:rsidR="003669D1">
        <w:rPr>
          <w:rFonts w:ascii="FlandersArtSans-Regular" w:hAnsi="FlandersArtSans-Regular"/>
          <w:lang w:val="nl-BE"/>
        </w:rPr>
        <w:t xml:space="preserve"> basis van de metingen</w:t>
      </w:r>
      <w:r>
        <w:rPr>
          <w:rFonts w:ascii="FlandersArtSans-Regular" w:hAnsi="FlandersArtSans-Regular"/>
          <w:lang w:val="nl-BE"/>
        </w:rPr>
        <w:t xml:space="preserve"> ... )</w:t>
      </w:r>
    </w:p>
    <w:p w14:paraId="73944E1F" w14:textId="4977C399" w:rsidR="0009082E" w:rsidRPr="00787FBC" w:rsidRDefault="0009082E" w:rsidP="0009082E">
      <w:pPr>
        <w:pStyle w:val="ListParagraph"/>
        <w:numPr>
          <w:ilvl w:val="1"/>
          <w:numId w:val="4"/>
        </w:numPr>
        <w:jc w:val="both"/>
        <w:rPr>
          <w:rFonts w:ascii="FlandersArtSans-Regular" w:hAnsi="FlandersArtSans-Regular"/>
          <w:i/>
          <w:iCs/>
          <w:lang w:val="nl-BE"/>
        </w:rPr>
      </w:pPr>
      <w:r w:rsidRPr="0009082E">
        <w:rPr>
          <w:rFonts w:ascii="FlandersArtSans-Regular" w:hAnsi="FlandersArtSans-Regular"/>
          <w:i/>
          <w:iCs/>
          <w:lang w:val="nl-BE"/>
        </w:rPr>
        <w:t>Dit zouden we inderdaad kunnen</w:t>
      </w:r>
      <w:r w:rsidR="003669D1">
        <w:rPr>
          <w:rFonts w:ascii="FlandersArtSans-Regular" w:hAnsi="FlandersArtSans-Regular"/>
          <w:i/>
          <w:iCs/>
          <w:lang w:val="nl-BE"/>
        </w:rPr>
        <w:t xml:space="preserve"> opnemen</w:t>
      </w:r>
      <w:r w:rsidRPr="0009082E">
        <w:rPr>
          <w:rFonts w:ascii="FlandersArtSans-Regular" w:hAnsi="FlandersArtSans-Regular"/>
          <w:i/>
          <w:iCs/>
          <w:lang w:val="nl-BE"/>
        </w:rPr>
        <w:t xml:space="preserve"> door de resultaten aan elkaar te koppelen.</w:t>
      </w:r>
    </w:p>
    <w:p w14:paraId="578AE098" w14:textId="77777777" w:rsidR="00787FBC" w:rsidRDefault="00787FBC" w:rsidP="00787FBC">
      <w:pPr>
        <w:pStyle w:val="ListParagraph"/>
        <w:jc w:val="both"/>
        <w:rPr>
          <w:rFonts w:ascii="FlandersArtSans-Regular" w:hAnsi="FlandersArtSans-Regular"/>
          <w:i/>
          <w:iCs/>
          <w:lang w:val="nl-BE"/>
        </w:rPr>
      </w:pPr>
    </w:p>
    <w:p w14:paraId="437E0764" w14:textId="001D737D" w:rsidR="0009082E" w:rsidRPr="00787FBC" w:rsidRDefault="000E2482" w:rsidP="0009082E">
      <w:pPr>
        <w:pStyle w:val="ListParagraph"/>
        <w:numPr>
          <w:ilvl w:val="0"/>
          <w:numId w:val="4"/>
        </w:numPr>
        <w:jc w:val="both"/>
        <w:rPr>
          <w:rFonts w:ascii="FlandersArtSans-Regular" w:hAnsi="FlandersArtSans-Regular"/>
          <w:i/>
          <w:iCs/>
          <w:lang w:val="nl-BE"/>
        </w:rPr>
      </w:pPr>
      <w:r>
        <w:rPr>
          <w:rFonts w:ascii="FlandersArtSans-Regular" w:hAnsi="FlandersArtSans-Regular"/>
          <w:lang w:val="nl-BE"/>
        </w:rPr>
        <w:t xml:space="preserve">Een zelfde interval kan informeel en formeel beschreven worden. Dat kunnen interpretaties zijn die </w:t>
      </w:r>
      <w:r w:rsidR="00A17CCF">
        <w:rPr>
          <w:rFonts w:ascii="FlandersArtSans-Regular" w:hAnsi="FlandersArtSans-Regular"/>
          <w:lang w:val="nl-BE"/>
        </w:rPr>
        <w:t>verschillend in de tijd worden uitgevoerd</w:t>
      </w:r>
      <w:r>
        <w:rPr>
          <w:rFonts w:ascii="FlandersArtSans-Regular" w:hAnsi="FlandersArtSans-Regular"/>
          <w:lang w:val="nl-BE"/>
        </w:rPr>
        <w:t xml:space="preserve">. </w:t>
      </w:r>
    </w:p>
    <w:p w14:paraId="2378D7D3" w14:textId="77777777" w:rsidR="00787FBC" w:rsidRPr="002A5C99" w:rsidRDefault="00787FBC" w:rsidP="00787FBC">
      <w:pPr>
        <w:pStyle w:val="ListParagraph"/>
        <w:jc w:val="both"/>
        <w:rPr>
          <w:rFonts w:ascii="FlandersArtSans-Regular" w:hAnsi="FlandersArtSans-Regular"/>
          <w:lang w:val="nl-BE"/>
        </w:rPr>
      </w:pPr>
    </w:p>
    <w:p w14:paraId="5E2814C5" w14:textId="0E1164A3" w:rsidR="000E2482" w:rsidRPr="006C4425" w:rsidRDefault="002A5C99" w:rsidP="0009082E">
      <w:pPr>
        <w:pStyle w:val="ListParagraph"/>
        <w:numPr>
          <w:ilvl w:val="0"/>
          <w:numId w:val="4"/>
        </w:numPr>
        <w:jc w:val="both"/>
        <w:rPr>
          <w:rFonts w:ascii="FlandersArtSans-Regular" w:hAnsi="FlandersArtSans-Regular"/>
          <w:i/>
          <w:iCs/>
          <w:lang w:val="nl-BE"/>
        </w:rPr>
      </w:pPr>
      <w:r>
        <w:rPr>
          <w:rFonts w:ascii="FlandersArtSans-Regular" w:hAnsi="FlandersArtSans-Regular"/>
          <w:lang w:val="nl-BE"/>
        </w:rPr>
        <w:t>Bij een formele beschrijving</w:t>
      </w:r>
      <w:r w:rsidR="000E2482">
        <w:rPr>
          <w:rFonts w:ascii="FlandersArtSans-Regular" w:hAnsi="FlandersArtSans-Regular"/>
          <w:lang w:val="nl-BE"/>
        </w:rPr>
        <w:t xml:space="preserve"> volgen we </w:t>
      </w:r>
      <w:r>
        <w:rPr>
          <w:rFonts w:ascii="FlandersArtSans-Regular" w:hAnsi="FlandersArtSans-Regular"/>
          <w:lang w:val="nl-BE"/>
        </w:rPr>
        <w:t>de</w:t>
      </w:r>
      <w:r w:rsidR="000E2482">
        <w:rPr>
          <w:rFonts w:ascii="FlandersArtSans-Regular" w:hAnsi="FlandersArtSans-Regular"/>
          <w:lang w:val="nl-BE"/>
        </w:rPr>
        <w:t xml:space="preserve"> formele stratigrafie die in Vlaanderen/België is vastgelegd. En</w:t>
      </w:r>
      <w:r>
        <w:rPr>
          <w:rFonts w:ascii="FlandersArtSans-Regular" w:hAnsi="FlandersArtSans-Regular"/>
          <w:lang w:val="nl-BE"/>
        </w:rPr>
        <w:t xml:space="preserve"> bij een</w:t>
      </w:r>
      <w:r w:rsidR="000E2482">
        <w:rPr>
          <w:rFonts w:ascii="FlandersArtSans-Regular" w:hAnsi="FlandersArtSans-Regular"/>
          <w:lang w:val="nl-BE"/>
        </w:rPr>
        <w:t xml:space="preserve"> informel</w:t>
      </w:r>
      <w:r>
        <w:rPr>
          <w:rFonts w:ascii="FlandersArtSans-Regular" w:hAnsi="FlandersArtSans-Regular"/>
          <w:lang w:val="nl-BE"/>
        </w:rPr>
        <w:t xml:space="preserve">e beschrijving geven we iets mee </w:t>
      </w:r>
      <w:r w:rsidR="000E2482">
        <w:rPr>
          <w:rFonts w:ascii="FlandersArtSans-Regular" w:hAnsi="FlandersArtSans-Regular"/>
          <w:lang w:val="nl-BE"/>
        </w:rPr>
        <w:t xml:space="preserve">dat niet volgens algemene standaarden </w:t>
      </w:r>
      <w:r>
        <w:rPr>
          <w:rFonts w:ascii="FlandersArtSans-Regular" w:hAnsi="FlandersArtSans-Regular"/>
          <w:lang w:val="nl-BE"/>
        </w:rPr>
        <w:t>omschreven is</w:t>
      </w:r>
      <w:r w:rsidR="000E2482">
        <w:rPr>
          <w:rFonts w:ascii="FlandersArtSans-Regular" w:hAnsi="FlandersArtSans-Regular"/>
          <w:lang w:val="nl-BE"/>
        </w:rPr>
        <w:t>. Dit is d</w:t>
      </w:r>
      <w:r>
        <w:rPr>
          <w:rFonts w:ascii="FlandersArtSans-Regular" w:hAnsi="FlandersArtSans-Regular"/>
          <w:lang w:val="nl-BE"/>
        </w:rPr>
        <w:t xml:space="preserve">us </w:t>
      </w:r>
      <w:r w:rsidRPr="006C4425">
        <w:rPr>
          <w:rFonts w:ascii="FlandersArtSans-Regular" w:hAnsi="FlandersArtSans-Regular"/>
          <w:lang w:val="nl-BE"/>
        </w:rPr>
        <w:t>eigenlijk</w:t>
      </w:r>
      <w:r w:rsidR="000E2482" w:rsidRPr="006C4425">
        <w:rPr>
          <w:rFonts w:ascii="FlandersArtSans-Regular" w:hAnsi="FlandersArtSans-Regular"/>
          <w:lang w:val="nl-BE"/>
        </w:rPr>
        <w:t xml:space="preserve"> een vrije beschrijving. Maar de context is niet hetzelfde</w:t>
      </w:r>
      <w:r w:rsidR="006C4425" w:rsidRPr="006C4425">
        <w:rPr>
          <w:rFonts w:ascii="FlandersArtSans-Regular" w:hAnsi="FlandersArtSans-Regular"/>
          <w:lang w:val="nl-BE"/>
        </w:rPr>
        <w:t>: bij</w:t>
      </w:r>
      <w:r w:rsidR="000E2482" w:rsidRPr="006C4425">
        <w:rPr>
          <w:rFonts w:ascii="FlandersArtSans-Regular" w:hAnsi="FlandersArtSans-Regular"/>
          <w:lang w:val="nl-BE"/>
        </w:rPr>
        <w:t xml:space="preserve"> lithologisch</w:t>
      </w:r>
      <w:r w:rsidR="006C4425" w:rsidRPr="006C4425">
        <w:rPr>
          <w:rFonts w:ascii="FlandersArtSans-Regular" w:hAnsi="FlandersArtSans-Regular"/>
          <w:lang w:val="nl-BE"/>
        </w:rPr>
        <w:t xml:space="preserve"> (</w:t>
      </w:r>
      <w:r w:rsidR="000E2482" w:rsidRPr="006C4425">
        <w:rPr>
          <w:rFonts w:ascii="FlandersArtSans-Regular" w:hAnsi="FlandersArtSans-Regular"/>
          <w:lang w:val="nl-BE"/>
        </w:rPr>
        <w:t>vrij</w:t>
      </w:r>
      <w:r w:rsidR="006C4425" w:rsidRPr="006C4425">
        <w:rPr>
          <w:rFonts w:ascii="FlandersArtSans-Regular" w:hAnsi="FlandersArtSans-Regular"/>
          <w:lang w:val="nl-BE"/>
        </w:rPr>
        <w:t xml:space="preserve"> of </w:t>
      </w:r>
      <w:r w:rsidR="000E2482" w:rsidRPr="006C4425">
        <w:rPr>
          <w:rFonts w:ascii="FlandersArtSans-Regular" w:hAnsi="FlandersArtSans-Regular"/>
          <w:lang w:val="nl-BE"/>
        </w:rPr>
        <w:t>gecodeerd</w:t>
      </w:r>
      <w:r w:rsidR="006C4425" w:rsidRPr="006C4425">
        <w:rPr>
          <w:rFonts w:ascii="FlandersArtSans-Regular" w:hAnsi="FlandersArtSans-Regular"/>
          <w:lang w:val="nl-BE"/>
        </w:rPr>
        <w:t xml:space="preserve">) beschrijf je </w:t>
      </w:r>
      <w:r w:rsidR="000E2482" w:rsidRPr="006C4425">
        <w:rPr>
          <w:rFonts w:ascii="FlandersArtSans-Regular" w:hAnsi="FlandersArtSans-Regular"/>
          <w:lang w:val="nl-BE"/>
        </w:rPr>
        <w:t>hetzelfde maar op</w:t>
      </w:r>
      <w:r w:rsidR="006C4425" w:rsidRPr="006C4425">
        <w:rPr>
          <w:rFonts w:ascii="FlandersArtSans-Regular" w:hAnsi="FlandersArtSans-Regular"/>
          <w:lang w:val="nl-BE"/>
        </w:rPr>
        <w:t xml:space="preserve"> een</w:t>
      </w:r>
      <w:r w:rsidR="000E2482" w:rsidRPr="006C4425">
        <w:rPr>
          <w:rFonts w:ascii="FlandersArtSans-Regular" w:hAnsi="FlandersArtSans-Regular"/>
          <w:lang w:val="nl-BE"/>
        </w:rPr>
        <w:t xml:space="preserve"> andere manier. Bij stratigrafie kan het over andere intervallen of benamingen gaan.</w:t>
      </w:r>
    </w:p>
    <w:p w14:paraId="40425789" w14:textId="77777777" w:rsidR="002A5C99" w:rsidRPr="002A5C99" w:rsidRDefault="002A5C99" w:rsidP="002A5C99">
      <w:pPr>
        <w:pStyle w:val="ListParagraph"/>
        <w:jc w:val="both"/>
        <w:rPr>
          <w:rFonts w:ascii="FlandersArtSans-Regular" w:hAnsi="FlandersArtSans-Regular"/>
          <w:i/>
          <w:iCs/>
          <w:lang w:val="nl-BE"/>
        </w:rPr>
      </w:pPr>
    </w:p>
    <w:p w14:paraId="271B0B20" w14:textId="77726C65" w:rsidR="000E2482" w:rsidRPr="002E4267" w:rsidRDefault="002E4267" w:rsidP="0009082E">
      <w:pPr>
        <w:pStyle w:val="ListParagraph"/>
        <w:numPr>
          <w:ilvl w:val="0"/>
          <w:numId w:val="4"/>
        </w:numPr>
        <w:jc w:val="both"/>
        <w:rPr>
          <w:rFonts w:ascii="FlandersArtSans-Regular" w:hAnsi="FlandersArtSans-Regular"/>
          <w:i/>
          <w:iCs/>
          <w:lang w:val="nl-BE"/>
        </w:rPr>
      </w:pPr>
      <w:r>
        <w:rPr>
          <w:rFonts w:ascii="FlandersArtSans-Regular" w:hAnsi="FlandersArtSans-Regular"/>
          <w:lang w:val="nl-BE"/>
        </w:rPr>
        <w:t>Wat ik niet terugvind</w:t>
      </w:r>
      <w:r w:rsidR="006C4425">
        <w:rPr>
          <w:rFonts w:ascii="FlandersArtSans-Regular" w:hAnsi="FlandersArtSans-Regular"/>
          <w:lang w:val="nl-BE"/>
        </w:rPr>
        <w:t>,</w:t>
      </w:r>
      <w:r>
        <w:rPr>
          <w:rFonts w:ascii="FlandersArtSans-Regular" w:hAnsi="FlandersArtSans-Regular"/>
          <w:lang w:val="nl-BE"/>
        </w:rPr>
        <w:t xml:space="preserve"> is om dingen gegroepeerd te houden op auteur en niet op intervallen. Zoals formele stratigrafie kunnen drie verschillende stratigrafiën zijn op één interval door drie verschillende auteurs en we willen dit kunnen splitsen.</w:t>
      </w:r>
    </w:p>
    <w:p w14:paraId="7B0422BB" w14:textId="0569F925" w:rsidR="002E4267" w:rsidRPr="002A5C99" w:rsidRDefault="002A5C99" w:rsidP="002E4267">
      <w:pPr>
        <w:pStyle w:val="ListParagraph"/>
        <w:numPr>
          <w:ilvl w:val="1"/>
          <w:numId w:val="4"/>
        </w:numPr>
        <w:jc w:val="both"/>
        <w:rPr>
          <w:rFonts w:ascii="FlandersArtSans-Regular" w:hAnsi="FlandersArtSans-Regular"/>
          <w:i/>
          <w:iCs/>
          <w:lang w:val="nl-BE"/>
        </w:rPr>
      </w:pPr>
      <w:r w:rsidRPr="002A5C99">
        <w:rPr>
          <w:rFonts w:ascii="FlandersArtSans-Regular" w:hAnsi="FlandersArtSans-Regular"/>
          <w:i/>
          <w:iCs/>
          <w:lang w:val="nl-BE"/>
        </w:rPr>
        <w:lastRenderedPageBreak/>
        <w:t>Dit zit hogerop in het model.</w:t>
      </w:r>
      <w:r w:rsidR="006C4425">
        <w:rPr>
          <w:rFonts w:ascii="FlandersArtSans-Regular" w:hAnsi="FlandersArtSans-Regular"/>
          <w:i/>
          <w:iCs/>
          <w:lang w:val="nl-BE"/>
        </w:rPr>
        <w:t xml:space="preserve"> Dit wordt nog besproken.</w:t>
      </w:r>
    </w:p>
    <w:p w14:paraId="62B2E98F" w14:textId="77777777" w:rsidR="00787FBC" w:rsidRPr="002E4267" w:rsidRDefault="00787FBC" w:rsidP="00787FBC">
      <w:pPr>
        <w:pStyle w:val="ListParagraph"/>
        <w:jc w:val="both"/>
        <w:rPr>
          <w:rFonts w:ascii="FlandersArtSans-Regular" w:hAnsi="FlandersArtSans-Regular"/>
          <w:i/>
          <w:iCs/>
          <w:lang w:val="nl-BE"/>
        </w:rPr>
      </w:pPr>
    </w:p>
    <w:p w14:paraId="24CBB85A" w14:textId="289D29E2" w:rsidR="002E4267" w:rsidRPr="002E4267" w:rsidRDefault="002E4267" w:rsidP="0009082E">
      <w:pPr>
        <w:pStyle w:val="ListParagraph"/>
        <w:numPr>
          <w:ilvl w:val="0"/>
          <w:numId w:val="4"/>
        </w:numPr>
        <w:jc w:val="both"/>
        <w:rPr>
          <w:rFonts w:ascii="FlandersArtSans-Regular" w:hAnsi="FlandersArtSans-Regular"/>
          <w:i/>
          <w:iCs/>
          <w:lang w:val="nl-BE"/>
        </w:rPr>
      </w:pPr>
      <w:r>
        <w:rPr>
          <w:rFonts w:ascii="FlandersArtSans-Regular" w:hAnsi="FlandersArtSans-Regular"/>
          <w:lang w:val="nl-BE"/>
        </w:rPr>
        <w:t>Zelfde vraag over het doel van een bepaalde beschrijving</w:t>
      </w:r>
      <w:r w:rsidR="002A5C99">
        <w:rPr>
          <w:rFonts w:ascii="FlandersArtSans-Regular" w:hAnsi="FlandersArtSans-Regular"/>
          <w:lang w:val="nl-BE"/>
        </w:rPr>
        <w:t>.</w:t>
      </w:r>
    </w:p>
    <w:p w14:paraId="3089DA31" w14:textId="0E800685" w:rsidR="002E4267" w:rsidRPr="002A5C99" w:rsidRDefault="002A5C99" w:rsidP="002E4267">
      <w:pPr>
        <w:pStyle w:val="ListParagraph"/>
        <w:numPr>
          <w:ilvl w:val="1"/>
          <w:numId w:val="4"/>
        </w:numPr>
        <w:jc w:val="both"/>
        <w:rPr>
          <w:rFonts w:ascii="FlandersArtSans-Regular" w:hAnsi="FlandersArtSans-Regular"/>
          <w:i/>
          <w:iCs/>
          <w:lang w:val="nl-BE"/>
        </w:rPr>
      </w:pPr>
      <w:r w:rsidRPr="002A5C99">
        <w:rPr>
          <w:rFonts w:ascii="FlandersArtSans-Regular" w:hAnsi="FlandersArtSans-Regular"/>
          <w:i/>
          <w:iCs/>
          <w:lang w:val="nl-BE"/>
        </w:rPr>
        <w:t>Dit zit hogerop in het model.</w:t>
      </w:r>
      <w:r w:rsidR="006C4425">
        <w:rPr>
          <w:rFonts w:ascii="FlandersArtSans-Regular" w:hAnsi="FlandersArtSans-Regular"/>
          <w:i/>
          <w:iCs/>
          <w:lang w:val="nl-BE"/>
        </w:rPr>
        <w:t xml:space="preserve"> Dit wordt nog besproken.</w:t>
      </w:r>
    </w:p>
    <w:p w14:paraId="220FDDDF" w14:textId="77777777" w:rsidR="00787FBC" w:rsidRPr="00D07C1E" w:rsidRDefault="00787FBC" w:rsidP="00787FBC">
      <w:pPr>
        <w:pStyle w:val="ListParagraph"/>
        <w:jc w:val="both"/>
        <w:rPr>
          <w:rFonts w:ascii="FlandersArtSans-Regular" w:hAnsi="FlandersArtSans-Regular"/>
          <w:lang w:val="nl-BE"/>
        </w:rPr>
      </w:pPr>
    </w:p>
    <w:p w14:paraId="5CD038C4" w14:textId="5B851B36" w:rsidR="00BB67D6" w:rsidRPr="0034457C" w:rsidRDefault="00C411BF" w:rsidP="00C411BF">
      <w:pPr>
        <w:jc w:val="both"/>
        <w:rPr>
          <w:rFonts w:ascii="FlandersArtSans-Regular" w:hAnsi="FlandersArtSans-Regular"/>
          <w:b/>
          <w:bCs/>
          <w:lang w:val="nl-BE"/>
        </w:rPr>
      </w:pPr>
      <w:r w:rsidRPr="0034457C">
        <w:rPr>
          <w:rFonts w:ascii="FlandersArtSans-Regular" w:hAnsi="FlandersArtSans-Regular"/>
          <w:b/>
          <w:bCs/>
          <w:lang w:val="nl-BE"/>
        </w:rPr>
        <w:t>Vragen en opmerkingen bij “</w:t>
      </w:r>
      <w:r w:rsidR="00F1595E">
        <w:rPr>
          <w:rFonts w:ascii="FlandersArtSans-Regular" w:hAnsi="FlandersArtSans-Regular"/>
          <w:b/>
          <w:bCs/>
          <w:lang w:val="nl-BE"/>
        </w:rPr>
        <w:t>Model overlopen:</w:t>
      </w:r>
      <w:r w:rsidRPr="0034457C">
        <w:rPr>
          <w:rFonts w:ascii="FlandersArtSans-Regular" w:hAnsi="FlandersArtSans-Regular"/>
          <w:b/>
          <w:bCs/>
          <w:lang w:val="nl-BE"/>
        </w:rPr>
        <w:t xml:space="preserve"> </w:t>
      </w:r>
      <w:r w:rsidR="00F1595E">
        <w:rPr>
          <w:rFonts w:ascii="FlandersArtSans-Regular" w:hAnsi="FlandersArtSans-Regular"/>
          <w:b/>
          <w:bCs/>
          <w:lang w:val="nl-BE"/>
        </w:rPr>
        <w:t>B</w:t>
      </w:r>
      <w:r w:rsidRPr="0034457C">
        <w:rPr>
          <w:rFonts w:ascii="FlandersArtSans-Regular" w:hAnsi="FlandersArtSans-Regular"/>
          <w:b/>
          <w:bCs/>
          <w:lang w:val="nl-BE"/>
        </w:rPr>
        <w:t>odem”</w:t>
      </w:r>
    </w:p>
    <w:p w14:paraId="49AE9F88" w14:textId="73D5D827" w:rsidR="003E6D03" w:rsidRDefault="00576E81" w:rsidP="00576E81">
      <w:pPr>
        <w:pStyle w:val="ListParagraph"/>
        <w:numPr>
          <w:ilvl w:val="0"/>
          <w:numId w:val="4"/>
        </w:numPr>
        <w:jc w:val="both"/>
        <w:rPr>
          <w:rFonts w:ascii="FlandersArtSans-Regular" w:hAnsi="FlandersArtSans-Regular"/>
          <w:lang w:val="nl-BE"/>
        </w:rPr>
      </w:pPr>
      <w:r>
        <w:rPr>
          <w:rFonts w:ascii="FlandersArtSans-Regular" w:hAnsi="FlandersArtSans-Regular"/>
          <w:lang w:val="nl-BE"/>
        </w:rPr>
        <w:t>Een bodemboring en profielput worden hetzelfde behandeld, maar een b</w:t>
      </w:r>
      <w:r w:rsidR="003E6D03">
        <w:rPr>
          <w:rFonts w:ascii="FlandersArtSans-Regular" w:hAnsi="FlandersArtSans-Regular"/>
          <w:lang w:val="nl-BE"/>
        </w:rPr>
        <w:t xml:space="preserve">odemboring is een gat </w:t>
      </w:r>
      <w:r>
        <w:rPr>
          <w:rFonts w:ascii="FlandersArtSans-Regular" w:hAnsi="FlandersArtSans-Regular"/>
          <w:lang w:val="nl-BE"/>
        </w:rPr>
        <w:t xml:space="preserve">met één x-y-z </w:t>
      </w:r>
      <w:r w:rsidR="003E6D03">
        <w:rPr>
          <w:rFonts w:ascii="FlandersArtSans-Regular" w:hAnsi="FlandersArtSans-Regular"/>
          <w:lang w:val="nl-BE"/>
        </w:rPr>
        <w:t xml:space="preserve">en </w:t>
      </w:r>
      <w:r>
        <w:rPr>
          <w:rFonts w:ascii="FlandersArtSans-Regular" w:hAnsi="FlandersArtSans-Regular"/>
          <w:lang w:val="nl-BE"/>
        </w:rPr>
        <w:t xml:space="preserve">een </w:t>
      </w:r>
      <w:r w:rsidR="003E6D03">
        <w:rPr>
          <w:rFonts w:ascii="FlandersArtSans-Regular" w:hAnsi="FlandersArtSans-Regular"/>
          <w:lang w:val="nl-BE"/>
        </w:rPr>
        <w:t>profielput is een hele put</w:t>
      </w:r>
      <w:r>
        <w:rPr>
          <w:rFonts w:ascii="FlandersArtSans-Regular" w:hAnsi="FlandersArtSans-Regular"/>
          <w:lang w:val="nl-BE"/>
        </w:rPr>
        <w:t xml:space="preserve"> met</w:t>
      </w:r>
      <w:r w:rsidR="003E6D03">
        <w:rPr>
          <w:rFonts w:ascii="FlandersArtSans-Regular" w:hAnsi="FlandersArtSans-Regular"/>
          <w:lang w:val="nl-BE"/>
        </w:rPr>
        <w:t xml:space="preserve"> twee x-y-z</w:t>
      </w:r>
      <w:r>
        <w:rPr>
          <w:rFonts w:ascii="FlandersArtSans-Regular" w:hAnsi="FlandersArtSans-Regular"/>
          <w:lang w:val="nl-BE"/>
        </w:rPr>
        <w:t xml:space="preserve"> waarden. Een profielput kan je vergelijken met een tijdelijke ontsluiting.</w:t>
      </w:r>
    </w:p>
    <w:p w14:paraId="3679743F" w14:textId="77777777" w:rsidR="008D01CD" w:rsidRDefault="008D01CD" w:rsidP="008D01CD">
      <w:pPr>
        <w:pStyle w:val="ListParagraph"/>
        <w:numPr>
          <w:ilvl w:val="1"/>
          <w:numId w:val="4"/>
        </w:numPr>
        <w:jc w:val="both"/>
        <w:rPr>
          <w:rFonts w:ascii="FlandersArtSans-Regular" w:hAnsi="FlandersArtSans-Regular"/>
          <w:lang w:val="nl-BE"/>
        </w:rPr>
      </w:pPr>
      <w:r>
        <w:rPr>
          <w:rFonts w:ascii="FlandersArtSans-Regular" w:hAnsi="FlandersArtSans-Regular"/>
          <w:lang w:val="nl-BE"/>
        </w:rPr>
        <w:t>Wij hebben wel telkens een bovengrens 1 en 2 om onze wand te beschrijven. Max ondergrens en min ondergrens onder het maaiveld.</w:t>
      </w:r>
    </w:p>
    <w:p w14:paraId="58383FAF" w14:textId="77777777" w:rsidR="00787FBC" w:rsidRDefault="00787FBC" w:rsidP="00787FBC">
      <w:pPr>
        <w:pStyle w:val="ListParagraph"/>
        <w:jc w:val="both"/>
        <w:rPr>
          <w:rFonts w:ascii="FlandersArtSans-Regular" w:hAnsi="FlandersArtSans-Regular"/>
          <w:lang w:val="nl-BE"/>
        </w:rPr>
      </w:pPr>
    </w:p>
    <w:p w14:paraId="069F79BF" w14:textId="7BE63B3A" w:rsidR="00576E81" w:rsidRDefault="003E6D03" w:rsidP="00576E81">
      <w:pPr>
        <w:pStyle w:val="ListParagraph"/>
        <w:numPr>
          <w:ilvl w:val="0"/>
          <w:numId w:val="4"/>
        </w:numPr>
        <w:jc w:val="both"/>
        <w:rPr>
          <w:rFonts w:ascii="FlandersArtSans-Regular" w:hAnsi="FlandersArtSans-Regular"/>
          <w:lang w:val="nl-BE"/>
        </w:rPr>
      </w:pPr>
      <w:r>
        <w:rPr>
          <w:rFonts w:ascii="FlandersArtSans-Regular" w:hAnsi="FlandersArtSans-Regular"/>
          <w:lang w:val="nl-BE"/>
        </w:rPr>
        <w:t>Niet alle observaties die je uitvoert in</w:t>
      </w:r>
      <w:r w:rsidR="00576E81">
        <w:rPr>
          <w:rFonts w:ascii="FlandersArtSans-Regular" w:hAnsi="FlandersArtSans-Regular"/>
          <w:lang w:val="nl-BE"/>
        </w:rPr>
        <w:t xml:space="preserve"> een</w:t>
      </w:r>
      <w:r>
        <w:rPr>
          <w:rFonts w:ascii="FlandersArtSans-Regular" w:hAnsi="FlandersArtSans-Regular"/>
          <w:lang w:val="nl-BE"/>
        </w:rPr>
        <w:t xml:space="preserve"> bodemprofiel (e.g. 3 kubieke meter) kan je ook waarnemen in een boring</w:t>
      </w:r>
      <w:r w:rsidR="00576E81">
        <w:rPr>
          <w:rFonts w:ascii="FlandersArtSans-Regular" w:hAnsi="FlandersArtSans-Regular"/>
          <w:lang w:val="nl-BE"/>
        </w:rPr>
        <w:t>. Bij een bodemboring kan je bijvoorbeeld de bodemstructuur niet observeren.</w:t>
      </w:r>
    </w:p>
    <w:p w14:paraId="0529BB4A" w14:textId="2F0E3B47" w:rsidR="003E6D03" w:rsidRDefault="003E6D03" w:rsidP="00576E81">
      <w:pPr>
        <w:pStyle w:val="ListParagraph"/>
        <w:jc w:val="both"/>
        <w:rPr>
          <w:rFonts w:ascii="FlandersArtSans-Regular" w:hAnsi="FlandersArtSans-Regular"/>
          <w:lang w:val="nl-BE"/>
        </w:rPr>
      </w:pPr>
    </w:p>
    <w:p w14:paraId="302187C5" w14:textId="0E6F4C40" w:rsidR="003E6D03" w:rsidRDefault="006469FF" w:rsidP="00C411BF">
      <w:pPr>
        <w:pStyle w:val="ListParagraph"/>
        <w:numPr>
          <w:ilvl w:val="0"/>
          <w:numId w:val="4"/>
        </w:numPr>
        <w:jc w:val="both"/>
        <w:rPr>
          <w:rFonts w:ascii="FlandersArtSans-Regular" w:hAnsi="FlandersArtSans-Regular"/>
          <w:lang w:val="nl-BE"/>
        </w:rPr>
      </w:pPr>
      <w:r>
        <w:rPr>
          <w:rFonts w:ascii="FlandersArtSans-Regular" w:hAnsi="FlandersArtSans-Regular"/>
          <w:lang w:val="nl-BE"/>
        </w:rPr>
        <w:t>Er zijn heel wat dingen die je niet in</w:t>
      </w:r>
      <w:r w:rsidR="00576E81">
        <w:rPr>
          <w:rFonts w:ascii="FlandersArtSans-Regular" w:hAnsi="FlandersArtSans-Regular"/>
          <w:lang w:val="nl-BE"/>
        </w:rPr>
        <w:t xml:space="preserve"> een</w:t>
      </w:r>
      <w:r>
        <w:rPr>
          <w:rFonts w:ascii="FlandersArtSans-Regular" w:hAnsi="FlandersArtSans-Regular"/>
          <w:lang w:val="nl-BE"/>
        </w:rPr>
        <w:t xml:space="preserve"> boring kan beschrijve</w:t>
      </w:r>
      <w:r w:rsidR="00576E81">
        <w:rPr>
          <w:rFonts w:ascii="FlandersArtSans-Regular" w:hAnsi="FlandersArtSans-Regular"/>
          <w:lang w:val="nl-BE"/>
        </w:rPr>
        <w:t xml:space="preserve">n: </w:t>
      </w:r>
      <w:r>
        <w:rPr>
          <w:rFonts w:ascii="FlandersArtSans-Regular" w:hAnsi="FlandersArtSans-Regular"/>
          <w:lang w:val="nl-BE"/>
        </w:rPr>
        <w:t xml:space="preserve">structuur, biologische activiteiten </w:t>
      </w:r>
      <w:r w:rsidR="006E4D81">
        <w:rPr>
          <w:rFonts w:ascii="FlandersArtSans-Regular" w:hAnsi="FlandersArtSans-Regular"/>
          <w:lang w:val="nl-BE"/>
        </w:rPr>
        <w:t xml:space="preserve">... Daarom is het </w:t>
      </w:r>
      <w:r>
        <w:rPr>
          <w:rFonts w:ascii="FlandersArtSans-Regular" w:hAnsi="FlandersArtSans-Regular"/>
          <w:lang w:val="nl-BE"/>
        </w:rPr>
        <w:t>belangrijk dat de twee types waarneming</w:t>
      </w:r>
      <w:r w:rsidR="006E4D81">
        <w:rPr>
          <w:rFonts w:ascii="FlandersArtSans-Regular" w:hAnsi="FlandersArtSans-Regular"/>
          <w:lang w:val="nl-BE"/>
        </w:rPr>
        <w:t>e</w:t>
      </w:r>
      <w:r>
        <w:rPr>
          <w:rFonts w:ascii="FlandersArtSans-Regular" w:hAnsi="FlandersArtSans-Regular"/>
          <w:lang w:val="nl-BE"/>
        </w:rPr>
        <w:t>n onderscheiden blijven</w:t>
      </w:r>
      <w:r w:rsidR="006E4D81">
        <w:rPr>
          <w:rFonts w:ascii="FlandersArtSans-Regular" w:hAnsi="FlandersArtSans-Regular"/>
          <w:lang w:val="nl-BE"/>
        </w:rPr>
        <w:t>.</w:t>
      </w:r>
    </w:p>
    <w:p w14:paraId="01BB877F" w14:textId="4455A131" w:rsidR="006469FF" w:rsidRDefault="006469FF" w:rsidP="006469FF">
      <w:pPr>
        <w:pStyle w:val="ListParagraph"/>
        <w:numPr>
          <w:ilvl w:val="1"/>
          <w:numId w:val="4"/>
        </w:numPr>
        <w:jc w:val="both"/>
        <w:rPr>
          <w:rFonts w:ascii="FlandersArtSans-Regular" w:hAnsi="FlandersArtSans-Regular"/>
          <w:lang w:val="nl-BE"/>
        </w:rPr>
      </w:pPr>
      <w:r>
        <w:rPr>
          <w:rFonts w:ascii="FlandersArtSans-Regular" w:hAnsi="FlandersArtSans-Regular"/>
          <w:lang w:val="nl-BE"/>
        </w:rPr>
        <w:t xml:space="preserve">Die locaties waar je de ondergrond met het blote oog kan waarnemen </w:t>
      </w:r>
      <w:r w:rsidR="006E4D81">
        <w:rPr>
          <w:rFonts w:ascii="FlandersArtSans-Regular" w:hAnsi="FlandersArtSans-Regular"/>
          <w:lang w:val="nl-BE"/>
        </w:rPr>
        <w:t xml:space="preserve">worden momenteel </w:t>
      </w:r>
      <w:r>
        <w:rPr>
          <w:rFonts w:ascii="FlandersArtSans-Regular" w:hAnsi="FlandersArtSans-Regular"/>
          <w:lang w:val="nl-BE"/>
        </w:rPr>
        <w:t xml:space="preserve">op een heel moeilijke manier </w:t>
      </w:r>
      <w:r w:rsidR="006E4D81">
        <w:rPr>
          <w:rFonts w:ascii="FlandersArtSans-Regular" w:hAnsi="FlandersArtSans-Regular"/>
          <w:lang w:val="nl-BE"/>
        </w:rPr>
        <w:t>gedocumenteerd</w:t>
      </w:r>
      <w:r>
        <w:rPr>
          <w:rFonts w:ascii="FlandersArtSans-Regular" w:hAnsi="FlandersArtSans-Regular"/>
          <w:lang w:val="nl-BE"/>
        </w:rPr>
        <w:t xml:space="preserve">. </w:t>
      </w:r>
      <w:r w:rsidR="006E4D81">
        <w:rPr>
          <w:rFonts w:ascii="FlandersArtSans-Regular" w:hAnsi="FlandersArtSans-Regular"/>
          <w:lang w:val="nl-BE"/>
        </w:rPr>
        <w:t>Het beschrijven van relaties in drie dimensies kunnen we op dit ogenblik nog niet kwijt.</w:t>
      </w:r>
      <w:r>
        <w:rPr>
          <w:rFonts w:ascii="FlandersArtSans-Regular" w:hAnsi="FlandersArtSans-Regular"/>
          <w:lang w:val="nl-BE"/>
        </w:rPr>
        <w:t xml:space="preserve"> </w:t>
      </w:r>
    </w:p>
    <w:p w14:paraId="422BE401" w14:textId="77777777" w:rsidR="00787FBC" w:rsidRDefault="00787FBC" w:rsidP="00787FBC">
      <w:pPr>
        <w:pStyle w:val="ListParagraph"/>
        <w:jc w:val="both"/>
        <w:rPr>
          <w:rFonts w:ascii="FlandersArtSans-Regular" w:hAnsi="FlandersArtSans-Regular"/>
          <w:lang w:val="nl-BE"/>
        </w:rPr>
      </w:pPr>
    </w:p>
    <w:p w14:paraId="04233607" w14:textId="3813E55D" w:rsidR="006469FF" w:rsidRDefault="006469FF" w:rsidP="006469FF">
      <w:pPr>
        <w:pStyle w:val="ListParagraph"/>
        <w:numPr>
          <w:ilvl w:val="0"/>
          <w:numId w:val="4"/>
        </w:numPr>
        <w:jc w:val="both"/>
        <w:rPr>
          <w:rFonts w:ascii="FlandersArtSans-Regular" w:hAnsi="FlandersArtSans-Regular"/>
          <w:lang w:val="nl-BE"/>
        </w:rPr>
      </w:pPr>
      <w:r>
        <w:rPr>
          <w:rFonts w:ascii="FlandersArtSans-Regular" w:hAnsi="FlandersArtSans-Regular"/>
          <w:lang w:val="nl-BE"/>
        </w:rPr>
        <w:t xml:space="preserve">Bij beschrijving van tijdelijke ontsluiting krijg je een profielbeschrijving en profieltekening. </w:t>
      </w:r>
      <w:r w:rsidR="00E64509">
        <w:rPr>
          <w:rFonts w:ascii="FlandersArtSans-Regular" w:hAnsi="FlandersArtSans-Regular"/>
          <w:lang w:val="nl-BE"/>
        </w:rPr>
        <w:t xml:space="preserve">Je kan dit niet beschrijven als het bijvoorbeeld verdunt </w:t>
      </w:r>
      <w:r>
        <w:rPr>
          <w:rFonts w:ascii="FlandersArtSans-Regular" w:hAnsi="FlandersArtSans-Regular"/>
          <w:lang w:val="nl-BE"/>
        </w:rPr>
        <w:t>naar het oosten en verdik</w:t>
      </w:r>
      <w:r w:rsidR="00E64509">
        <w:rPr>
          <w:rFonts w:ascii="FlandersArtSans-Regular" w:hAnsi="FlandersArtSans-Regular"/>
          <w:lang w:val="nl-BE"/>
        </w:rPr>
        <w:t>t</w:t>
      </w:r>
      <w:r>
        <w:rPr>
          <w:rFonts w:ascii="FlandersArtSans-Regular" w:hAnsi="FlandersArtSans-Regular"/>
          <w:lang w:val="nl-BE"/>
        </w:rPr>
        <w:t xml:space="preserve"> naar het westen</w:t>
      </w:r>
      <w:r w:rsidR="00E64509">
        <w:rPr>
          <w:rFonts w:ascii="FlandersArtSans-Regular" w:hAnsi="FlandersArtSans-Regular"/>
          <w:lang w:val="nl-BE"/>
        </w:rPr>
        <w:t>.</w:t>
      </w:r>
    </w:p>
    <w:p w14:paraId="5192635A" w14:textId="77777777" w:rsidR="00787FBC" w:rsidRDefault="00787FBC" w:rsidP="00787FBC">
      <w:pPr>
        <w:pStyle w:val="ListParagraph"/>
        <w:jc w:val="both"/>
        <w:rPr>
          <w:rFonts w:ascii="FlandersArtSans-Regular" w:hAnsi="FlandersArtSans-Regular"/>
          <w:lang w:val="nl-BE"/>
        </w:rPr>
      </w:pPr>
    </w:p>
    <w:p w14:paraId="3F2EA6C7" w14:textId="014B9374" w:rsidR="006469FF" w:rsidRDefault="00F527B1" w:rsidP="006469FF">
      <w:pPr>
        <w:pStyle w:val="ListParagraph"/>
        <w:numPr>
          <w:ilvl w:val="0"/>
          <w:numId w:val="4"/>
        </w:numPr>
        <w:jc w:val="both"/>
        <w:rPr>
          <w:rFonts w:ascii="FlandersArtSans-Regular" w:hAnsi="FlandersArtSans-Regular"/>
          <w:lang w:val="nl-BE"/>
        </w:rPr>
      </w:pPr>
      <w:r>
        <w:rPr>
          <w:rFonts w:ascii="FlandersArtSans-Regular" w:hAnsi="FlandersArtSans-Regular"/>
          <w:lang w:val="nl-BE"/>
        </w:rPr>
        <w:t xml:space="preserve">Dit moet </w:t>
      </w:r>
      <w:r w:rsidR="00B2067B">
        <w:rPr>
          <w:rFonts w:ascii="FlandersArtSans-Regular" w:hAnsi="FlandersArtSans-Regular"/>
          <w:lang w:val="nl-BE"/>
        </w:rPr>
        <w:t xml:space="preserve">ooit wel in DOV </w:t>
      </w:r>
      <w:r>
        <w:rPr>
          <w:rFonts w:ascii="FlandersArtSans-Regular" w:hAnsi="FlandersArtSans-Regular"/>
          <w:lang w:val="nl-BE"/>
        </w:rPr>
        <w:t>worden opgenomen</w:t>
      </w:r>
      <w:r w:rsidR="00B2067B">
        <w:rPr>
          <w:rFonts w:ascii="FlandersArtSans-Regular" w:hAnsi="FlandersArtSans-Regular"/>
          <w:lang w:val="nl-BE"/>
        </w:rPr>
        <w:t xml:space="preserve"> (profielput, boring) en vlakken </w:t>
      </w:r>
      <w:r>
        <w:rPr>
          <w:rFonts w:ascii="FlandersArtSans-Regular" w:hAnsi="FlandersArtSans-Regular"/>
          <w:lang w:val="nl-BE"/>
        </w:rPr>
        <w:t xml:space="preserve">d.m.v. </w:t>
      </w:r>
      <w:r w:rsidR="00B2067B">
        <w:rPr>
          <w:rFonts w:ascii="FlandersArtSans-Regular" w:hAnsi="FlandersArtSans-Regular"/>
          <w:lang w:val="nl-BE"/>
        </w:rPr>
        <w:t>remote sensing die je in zijn geheel waarneemt</w:t>
      </w:r>
      <w:r>
        <w:rPr>
          <w:rFonts w:ascii="FlandersArtSans-Regular" w:hAnsi="FlandersArtSans-Regular"/>
          <w:lang w:val="nl-BE"/>
        </w:rPr>
        <w:t>.</w:t>
      </w:r>
      <w:r w:rsidR="008D01CD">
        <w:rPr>
          <w:rFonts w:ascii="FlandersArtSans-Regular" w:hAnsi="FlandersArtSans-Regular"/>
          <w:lang w:val="nl-BE"/>
        </w:rPr>
        <w:t xml:space="preserve"> Naast remote sensing zijn er nog andere niet-invasieve technieken zoals ele</w:t>
      </w:r>
      <w:r w:rsidR="007C6098">
        <w:rPr>
          <w:rFonts w:ascii="FlandersArtSans-Regular" w:hAnsi="FlandersArtSans-Regular"/>
          <w:lang w:val="nl-BE"/>
        </w:rPr>
        <w:t>k</w:t>
      </w:r>
      <w:r w:rsidR="008D01CD">
        <w:rPr>
          <w:rFonts w:ascii="FlandersArtSans-Regular" w:hAnsi="FlandersArtSans-Regular"/>
          <w:lang w:val="nl-BE"/>
        </w:rPr>
        <w:t>tromagnetische inductie.</w:t>
      </w:r>
    </w:p>
    <w:p w14:paraId="6B162CE1" w14:textId="18FD8473" w:rsidR="00B2067B" w:rsidRPr="00F527B1" w:rsidRDefault="00F527B1" w:rsidP="00B2067B">
      <w:pPr>
        <w:pStyle w:val="ListParagraph"/>
        <w:numPr>
          <w:ilvl w:val="1"/>
          <w:numId w:val="4"/>
        </w:numPr>
        <w:jc w:val="both"/>
        <w:rPr>
          <w:rFonts w:ascii="FlandersArtSans-Regular" w:hAnsi="FlandersArtSans-Regular"/>
          <w:i/>
          <w:iCs/>
          <w:lang w:val="nl-BE"/>
        </w:rPr>
      </w:pPr>
      <w:r w:rsidRPr="00F527B1">
        <w:rPr>
          <w:rFonts w:ascii="FlandersArtSans-Regular" w:hAnsi="FlandersArtSans-Regular"/>
          <w:i/>
          <w:iCs/>
          <w:lang w:val="nl-BE"/>
        </w:rPr>
        <w:t>ISO:</w:t>
      </w:r>
      <w:r w:rsidR="00B2067B" w:rsidRPr="00F527B1">
        <w:rPr>
          <w:rFonts w:ascii="FlandersArtSans-Regular" w:hAnsi="FlandersArtSans-Regular"/>
          <w:i/>
          <w:iCs/>
          <w:lang w:val="nl-BE"/>
        </w:rPr>
        <w:t>O</w:t>
      </w:r>
      <w:r w:rsidRPr="00F527B1">
        <w:rPr>
          <w:rFonts w:ascii="FlandersArtSans-Regular" w:hAnsi="FlandersArtSans-Regular"/>
          <w:i/>
          <w:iCs/>
          <w:lang w:val="nl-BE"/>
        </w:rPr>
        <w:t>bservations</w:t>
      </w:r>
      <w:r w:rsidR="00B2067B" w:rsidRPr="00F527B1">
        <w:rPr>
          <w:rFonts w:ascii="FlandersArtSans-Regular" w:hAnsi="FlandersArtSans-Regular"/>
          <w:i/>
          <w:iCs/>
          <w:lang w:val="nl-BE"/>
        </w:rPr>
        <w:t>&amp;M</w:t>
      </w:r>
      <w:r w:rsidRPr="00F527B1">
        <w:rPr>
          <w:rFonts w:ascii="FlandersArtSans-Regular" w:hAnsi="FlandersArtSans-Regular"/>
          <w:i/>
          <w:iCs/>
          <w:lang w:val="nl-BE"/>
        </w:rPr>
        <w:t>easurements</w:t>
      </w:r>
      <w:r w:rsidR="00B2067B" w:rsidRPr="00F527B1">
        <w:rPr>
          <w:rFonts w:ascii="FlandersArtSans-Regular" w:hAnsi="FlandersArtSans-Regular"/>
          <w:i/>
          <w:iCs/>
          <w:lang w:val="nl-BE"/>
        </w:rPr>
        <w:t xml:space="preserve"> is een goed vertrekpunt.</w:t>
      </w:r>
    </w:p>
    <w:p w14:paraId="57D3BA12" w14:textId="77777777" w:rsidR="00787FBC" w:rsidRDefault="00787FBC" w:rsidP="00787FBC">
      <w:pPr>
        <w:pStyle w:val="ListParagraph"/>
        <w:jc w:val="both"/>
        <w:rPr>
          <w:rFonts w:ascii="FlandersArtSans-Regular" w:hAnsi="FlandersArtSans-Regular"/>
          <w:lang w:val="nl-BE"/>
        </w:rPr>
      </w:pPr>
    </w:p>
    <w:p w14:paraId="3FE9D469" w14:textId="1140D06B" w:rsidR="00B2067B" w:rsidRDefault="000D7E5B" w:rsidP="00B2067B">
      <w:pPr>
        <w:pStyle w:val="ListParagraph"/>
        <w:numPr>
          <w:ilvl w:val="0"/>
          <w:numId w:val="4"/>
        </w:numPr>
        <w:jc w:val="both"/>
        <w:rPr>
          <w:rFonts w:ascii="FlandersArtSans-Regular" w:hAnsi="FlandersArtSans-Regular"/>
          <w:lang w:val="nl-BE"/>
        </w:rPr>
      </w:pPr>
      <w:r>
        <w:rPr>
          <w:rFonts w:ascii="FlandersArtSans-Regular" w:hAnsi="FlandersArtSans-Regular"/>
          <w:lang w:val="nl-BE"/>
        </w:rPr>
        <w:t>Wat ook nog kan</w:t>
      </w:r>
      <w:r w:rsidR="007C6098">
        <w:rPr>
          <w:rFonts w:ascii="FlandersArtSans-Regular" w:hAnsi="FlandersArtSans-Regular"/>
          <w:lang w:val="nl-BE"/>
        </w:rPr>
        <w:t>,</w:t>
      </w:r>
      <w:r>
        <w:rPr>
          <w:rFonts w:ascii="FlandersArtSans-Regular" w:hAnsi="FlandersArtSans-Regular"/>
          <w:lang w:val="nl-BE"/>
        </w:rPr>
        <w:t xml:space="preserve"> is een grens aanduiden zoals topografie (golvend, onregelmatig ...) en specifi</w:t>
      </w:r>
      <w:r w:rsidR="007C6098">
        <w:rPr>
          <w:rFonts w:ascii="FlandersArtSans-Regular" w:hAnsi="FlandersArtSans-Regular"/>
          <w:lang w:val="nl-BE"/>
        </w:rPr>
        <w:t>ë</w:t>
      </w:r>
      <w:r>
        <w:rPr>
          <w:rFonts w:ascii="FlandersArtSans-Regular" w:hAnsi="FlandersArtSans-Regular"/>
          <w:lang w:val="nl-BE"/>
        </w:rPr>
        <w:t>ren hoe die overgang is. Dat zijn nog een aantal kenmerken die bij een profielbeschrijving meegegeven worden.</w:t>
      </w:r>
    </w:p>
    <w:p w14:paraId="274D993C" w14:textId="77777777" w:rsidR="00787FBC" w:rsidRDefault="00787FBC" w:rsidP="00787FBC">
      <w:pPr>
        <w:pStyle w:val="ListParagraph"/>
        <w:jc w:val="both"/>
        <w:rPr>
          <w:rFonts w:ascii="FlandersArtSans-Regular" w:hAnsi="FlandersArtSans-Regular"/>
          <w:lang w:val="nl-BE"/>
        </w:rPr>
      </w:pPr>
    </w:p>
    <w:p w14:paraId="187547D5" w14:textId="3014A703" w:rsidR="004E069C" w:rsidRPr="00470B65" w:rsidRDefault="008D01CD" w:rsidP="00470B65">
      <w:pPr>
        <w:pStyle w:val="ListParagraph"/>
        <w:numPr>
          <w:ilvl w:val="0"/>
          <w:numId w:val="4"/>
        </w:numPr>
        <w:jc w:val="both"/>
        <w:rPr>
          <w:rFonts w:ascii="FlandersArtSans-Regular" w:hAnsi="FlandersArtSans-Regular"/>
          <w:lang w:val="nl-BE"/>
        </w:rPr>
      </w:pPr>
      <w:r>
        <w:rPr>
          <w:rFonts w:ascii="FlandersArtSans-Regular" w:hAnsi="FlandersArtSans-Regular"/>
          <w:lang w:val="nl-BE"/>
        </w:rPr>
        <w:t>We</w:t>
      </w:r>
      <w:r w:rsidR="004E069C">
        <w:rPr>
          <w:rFonts w:ascii="FlandersArtSans-Regular" w:hAnsi="FlandersArtSans-Regular"/>
          <w:lang w:val="nl-BE"/>
        </w:rPr>
        <w:t xml:space="preserve"> bemonsteren </w:t>
      </w:r>
      <w:r>
        <w:rPr>
          <w:rFonts w:ascii="FlandersArtSans-Regular" w:hAnsi="FlandersArtSans-Regular"/>
          <w:lang w:val="nl-BE"/>
        </w:rPr>
        <w:t xml:space="preserve">niet altijd </w:t>
      </w:r>
      <w:r w:rsidR="004E069C">
        <w:rPr>
          <w:rFonts w:ascii="FlandersArtSans-Regular" w:hAnsi="FlandersArtSans-Regular"/>
          <w:lang w:val="nl-BE"/>
        </w:rPr>
        <w:t xml:space="preserve">om </w:t>
      </w:r>
      <w:r>
        <w:rPr>
          <w:rFonts w:ascii="FlandersArtSans-Regular" w:hAnsi="FlandersArtSans-Regular"/>
          <w:lang w:val="nl-BE"/>
        </w:rPr>
        <w:t xml:space="preserve">iets te </w:t>
      </w:r>
      <w:r w:rsidR="004E069C">
        <w:rPr>
          <w:rFonts w:ascii="FlandersArtSans-Regular" w:hAnsi="FlandersArtSans-Regular"/>
          <w:lang w:val="nl-BE"/>
        </w:rPr>
        <w:t>observeren</w:t>
      </w:r>
      <w:r>
        <w:rPr>
          <w:rFonts w:ascii="FlandersArtSans-Regular" w:hAnsi="FlandersArtSans-Regular"/>
          <w:lang w:val="nl-BE"/>
        </w:rPr>
        <w:t>. Regelmatig worden deze observaties gemaakt a.d.h.v.</w:t>
      </w:r>
      <w:r w:rsidR="004E069C">
        <w:rPr>
          <w:rFonts w:ascii="FlandersArtSans-Regular" w:hAnsi="FlandersArtSans-Regular"/>
          <w:lang w:val="nl-BE"/>
        </w:rPr>
        <w:t xml:space="preserve"> waarnem</w:t>
      </w:r>
      <w:r>
        <w:rPr>
          <w:rFonts w:ascii="FlandersArtSans-Regular" w:hAnsi="FlandersArtSans-Regular"/>
          <w:lang w:val="nl-BE"/>
        </w:rPr>
        <w:t>ingen.</w:t>
      </w:r>
    </w:p>
    <w:p w14:paraId="2889D1A5" w14:textId="77777777" w:rsidR="00787FBC" w:rsidRDefault="00787FBC" w:rsidP="00787FBC">
      <w:pPr>
        <w:pStyle w:val="ListParagraph"/>
        <w:jc w:val="both"/>
        <w:rPr>
          <w:rFonts w:ascii="FlandersArtSans-Regular" w:hAnsi="FlandersArtSans-Regular"/>
          <w:lang w:val="nl-BE"/>
        </w:rPr>
      </w:pPr>
    </w:p>
    <w:p w14:paraId="179CA29B" w14:textId="7E8845F9" w:rsidR="00F92FF5" w:rsidRDefault="00F92FF5" w:rsidP="004E069C">
      <w:pPr>
        <w:pStyle w:val="ListParagraph"/>
        <w:numPr>
          <w:ilvl w:val="0"/>
          <w:numId w:val="4"/>
        </w:numPr>
        <w:jc w:val="both"/>
        <w:rPr>
          <w:rFonts w:ascii="FlandersArtSans-Regular" w:hAnsi="FlandersArtSans-Regular"/>
          <w:lang w:val="nl-BE"/>
        </w:rPr>
      </w:pPr>
      <w:r>
        <w:rPr>
          <w:rFonts w:ascii="FlandersArtSans-Regular" w:hAnsi="FlandersArtSans-Regular"/>
          <w:lang w:val="nl-BE"/>
        </w:rPr>
        <w:t>De diepte is wel nog steeds belangrijk om mee te nemen bij mengmonster</w:t>
      </w:r>
      <w:r w:rsidR="00470B65">
        <w:rPr>
          <w:rFonts w:ascii="FlandersArtSans-Regular" w:hAnsi="FlandersArtSans-Regular"/>
          <w:lang w:val="nl-BE"/>
        </w:rPr>
        <w:t>s (monsters die worden genomen op een b</w:t>
      </w:r>
      <w:r>
        <w:rPr>
          <w:rFonts w:ascii="FlandersArtSans-Regular" w:hAnsi="FlandersArtSans-Regular"/>
          <w:lang w:val="nl-BE"/>
        </w:rPr>
        <w:t>odemsite)</w:t>
      </w:r>
      <w:r w:rsidR="007C6098">
        <w:rPr>
          <w:rFonts w:ascii="FlandersArtSans-Regular" w:hAnsi="FlandersArtSans-Regular"/>
          <w:lang w:val="nl-BE"/>
        </w:rPr>
        <w:t>.</w:t>
      </w:r>
    </w:p>
    <w:p w14:paraId="0A7F145D" w14:textId="77777777" w:rsidR="00787FBC" w:rsidRDefault="00787FBC" w:rsidP="00787FBC">
      <w:pPr>
        <w:pStyle w:val="ListParagraph"/>
        <w:jc w:val="both"/>
        <w:rPr>
          <w:rFonts w:ascii="FlandersArtSans-Regular" w:hAnsi="FlandersArtSans-Regular"/>
          <w:lang w:val="nl-BE"/>
        </w:rPr>
      </w:pPr>
    </w:p>
    <w:p w14:paraId="79E92D41" w14:textId="483CE370" w:rsidR="00F92FF5" w:rsidRDefault="00F92FF5" w:rsidP="004E069C">
      <w:pPr>
        <w:pStyle w:val="ListParagraph"/>
        <w:numPr>
          <w:ilvl w:val="0"/>
          <w:numId w:val="4"/>
        </w:numPr>
        <w:jc w:val="both"/>
        <w:rPr>
          <w:rFonts w:ascii="FlandersArtSans-Regular" w:hAnsi="FlandersArtSans-Regular"/>
          <w:lang w:val="nl-BE"/>
        </w:rPr>
      </w:pPr>
      <w:r>
        <w:rPr>
          <w:rFonts w:ascii="FlandersArtSans-Regular" w:hAnsi="FlandersArtSans-Regular"/>
          <w:lang w:val="nl-BE"/>
        </w:rPr>
        <w:t>Geen enkelvoudig monster op een bodemsite want dan heb je bodemlocatie.</w:t>
      </w:r>
    </w:p>
    <w:p w14:paraId="62EE2D9B" w14:textId="77777777" w:rsidR="00787FBC" w:rsidRDefault="00787FBC" w:rsidP="00787FBC">
      <w:pPr>
        <w:pStyle w:val="ListParagraph"/>
        <w:jc w:val="both"/>
        <w:rPr>
          <w:rFonts w:ascii="FlandersArtSans-Regular" w:hAnsi="FlandersArtSans-Regular"/>
          <w:lang w:val="nl-BE"/>
        </w:rPr>
      </w:pPr>
    </w:p>
    <w:p w14:paraId="5B73C484" w14:textId="5F9861F8" w:rsidR="00055F5C" w:rsidRPr="007C6098" w:rsidRDefault="00D020E7" w:rsidP="00F92FF5">
      <w:pPr>
        <w:pStyle w:val="ListParagraph"/>
        <w:numPr>
          <w:ilvl w:val="0"/>
          <w:numId w:val="4"/>
        </w:numPr>
        <w:jc w:val="both"/>
        <w:rPr>
          <w:rFonts w:ascii="FlandersArtSans-Regular" w:hAnsi="FlandersArtSans-Regular"/>
          <w:i/>
          <w:iCs/>
          <w:lang w:val="nl-BE"/>
        </w:rPr>
      </w:pPr>
      <w:r w:rsidRPr="007C6098">
        <w:rPr>
          <w:rFonts w:ascii="FlandersArtSans-Regular" w:hAnsi="FlandersArtSans-Regular"/>
          <w:i/>
          <w:iCs/>
          <w:lang w:val="nl-BE"/>
        </w:rPr>
        <w:t>Mogen deze metingen</w:t>
      </w:r>
      <w:r w:rsidR="00055F5C" w:rsidRPr="007C6098">
        <w:rPr>
          <w:rFonts w:ascii="FlandersArtSans-Regular" w:hAnsi="FlandersArtSans-Regular"/>
          <w:i/>
          <w:iCs/>
          <w:lang w:val="nl-BE"/>
        </w:rPr>
        <w:t xml:space="preserve"> naar een hoger niveau getild worden? Of is dit iets specifiek voor bodem? </w:t>
      </w:r>
    </w:p>
    <w:p w14:paraId="136A4BE5" w14:textId="22070D3F" w:rsidR="00055F5C" w:rsidRDefault="00055F5C" w:rsidP="00055F5C">
      <w:pPr>
        <w:pStyle w:val="ListParagraph"/>
        <w:numPr>
          <w:ilvl w:val="1"/>
          <w:numId w:val="4"/>
        </w:numPr>
        <w:jc w:val="both"/>
        <w:rPr>
          <w:rFonts w:ascii="FlandersArtSans-Regular" w:hAnsi="FlandersArtSans-Regular"/>
          <w:lang w:val="nl-BE"/>
        </w:rPr>
      </w:pPr>
      <w:r>
        <w:rPr>
          <w:rFonts w:ascii="FlandersArtSans-Regular" w:hAnsi="FlandersArtSans-Regular"/>
          <w:lang w:val="nl-BE"/>
        </w:rPr>
        <w:t>Ja</w:t>
      </w:r>
      <w:r w:rsidR="00D020E7">
        <w:rPr>
          <w:rFonts w:ascii="FlandersArtSans-Regular" w:hAnsi="FlandersArtSans-Regular"/>
          <w:lang w:val="nl-BE"/>
        </w:rPr>
        <w:t>,</w:t>
      </w:r>
      <w:r>
        <w:rPr>
          <w:rFonts w:ascii="FlandersArtSans-Regular" w:hAnsi="FlandersArtSans-Regular"/>
          <w:lang w:val="nl-BE"/>
        </w:rPr>
        <w:t xml:space="preserve"> dit mag naar een hoger niveau</w:t>
      </w:r>
      <w:r w:rsidR="00D020E7">
        <w:rPr>
          <w:rFonts w:ascii="FlandersArtSans-Regular" w:hAnsi="FlandersArtSans-Regular"/>
          <w:lang w:val="nl-BE"/>
        </w:rPr>
        <w:t>.</w:t>
      </w:r>
    </w:p>
    <w:p w14:paraId="45824C25" w14:textId="77777777" w:rsidR="00787FBC" w:rsidRDefault="00787FBC" w:rsidP="00787FBC">
      <w:pPr>
        <w:pStyle w:val="ListParagraph"/>
        <w:jc w:val="both"/>
        <w:rPr>
          <w:rFonts w:ascii="FlandersArtSans-Regular" w:hAnsi="FlandersArtSans-Regular"/>
          <w:lang w:val="nl-BE"/>
        </w:rPr>
      </w:pPr>
    </w:p>
    <w:p w14:paraId="7064CE2B" w14:textId="7EF2E536" w:rsidR="003E0F5D" w:rsidRDefault="003E0F5D" w:rsidP="00055F5C">
      <w:pPr>
        <w:pStyle w:val="ListParagraph"/>
        <w:numPr>
          <w:ilvl w:val="0"/>
          <w:numId w:val="4"/>
        </w:numPr>
        <w:jc w:val="both"/>
        <w:rPr>
          <w:rFonts w:ascii="FlandersArtSans-Regular" w:hAnsi="FlandersArtSans-Regular"/>
          <w:lang w:val="nl-BE"/>
        </w:rPr>
      </w:pPr>
      <w:r>
        <w:rPr>
          <w:rFonts w:ascii="FlandersArtSans-Regular" w:hAnsi="FlandersArtSans-Regular"/>
          <w:lang w:val="nl-BE"/>
        </w:rPr>
        <w:t>Bepaalde methode volgen om te classificeren.</w:t>
      </w:r>
    </w:p>
    <w:p w14:paraId="475040CD" w14:textId="6FB862A7" w:rsidR="003E0F5D" w:rsidRDefault="00D21437" w:rsidP="00D21437">
      <w:pPr>
        <w:pStyle w:val="ListParagraph"/>
        <w:numPr>
          <w:ilvl w:val="1"/>
          <w:numId w:val="4"/>
        </w:numPr>
        <w:jc w:val="both"/>
        <w:rPr>
          <w:rFonts w:ascii="FlandersArtSans-Regular" w:hAnsi="FlandersArtSans-Regular"/>
          <w:lang w:val="nl-BE"/>
        </w:rPr>
      </w:pPr>
      <w:r>
        <w:rPr>
          <w:rFonts w:ascii="FlandersArtSans-Regular" w:hAnsi="FlandersArtSans-Regular"/>
          <w:lang w:val="nl-BE"/>
        </w:rPr>
        <w:t xml:space="preserve">Belangrijk </w:t>
      </w:r>
      <w:r w:rsidR="007C6098">
        <w:rPr>
          <w:rFonts w:ascii="FlandersArtSans-Regular" w:hAnsi="FlandersArtSans-Regular"/>
          <w:lang w:val="nl-BE"/>
        </w:rPr>
        <w:t xml:space="preserve">om aan te </w:t>
      </w:r>
      <w:r>
        <w:rPr>
          <w:rFonts w:ascii="FlandersArtSans-Regular" w:hAnsi="FlandersArtSans-Regular"/>
          <w:lang w:val="nl-BE"/>
        </w:rPr>
        <w:t>geven welk systeem je gebruikt</w:t>
      </w:r>
      <w:r w:rsidR="00D020E7">
        <w:rPr>
          <w:rFonts w:ascii="FlandersArtSans-Regular" w:hAnsi="FlandersArtSans-Regular"/>
          <w:lang w:val="nl-BE"/>
        </w:rPr>
        <w:t>.</w:t>
      </w:r>
    </w:p>
    <w:p w14:paraId="27530042" w14:textId="0393E05D" w:rsidR="00D21437" w:rsidRDefault="00D21437" w:rsidP="00D21437">
      <w:pPr>
        <w:pStyle w:val="ListParagraph"/>
        <w:numPr>
          <w:ilvl w:val="1"/>
          <w:numId w:val="4"/>
        </w:numPr>
        <w:jc w:val="both"/>
        <w:rPr>
          <w:rFonts w:ascii="FlandersArtSans-Regular" w:hAnsi="FlandersArtSans-Regular"/>
          <w:lang w:val="nl-BE"/>
        </w:rPr>
      </w:pPr>
      <w:r>
        <w:rPr>
          <w:rFonts w:ascii="FlandersArtSans-Regular" w:hAnsi="FlandersArtSans-Regular"/>
          <w:lang w:val="nl-BE"/>
        </w:rPr>
        <w:t>We spreken van gecodeerde classificaties</w:t>
      </w:r>
      <w:r w:rsidR="00D020E7">
        <w:rPr>
          <w:rFonts w:ascii="FlandersArtSans-Regular" w:hAnsi="FlandersArtSans-Regular"/>
          <w:lang w:val="nl-BE"/>
        </w:rPr>
        <w:t>.</w:t>
      </w:r>
    </w:p>
    <w:p w14:paraId="0ED0B6AC" w14:textId="77777777" w:rsidR="00787FBC" w:rsidRDefault="00787FBC" w:rsidP="00787FBC">
      <w:pPr>
        <w:pStyle w:val="ListParagraph"/>
        <w:jc w:val="both"/>
        <w:rPr>
          <w:rFonts w:ascii="FlandersArtSans-Regular" w:hAnsi="FlandersArtSans-Regular"/>
          <w:lang w:val="nl-BE"/>
        </w:rPr>
      </w:pPr>
    </w:p>
    <w:p w14:paraId="2A0400AC" w14:textId="1B2AE850" w:rsidR="00D21437" w:rsidRDefault="00D020E7" w:rsidP="00D21437">
      <w:pPr>
        <w:pStyle w:val="ListParagraph"/>
        <w:numPr>
          <w:ilvl w:val="0"/>
          <w:numId w:val="4"/>
        </w:numPr>
        <w:jc w:val="both"/>
        <w:rPr>
          <w:rFonts w:ascii="FlandersArtSans-Regular" w:hAnsi="FlandersArtSans-Regular"/>
          <w:lang w:val="nl-BE"/>
        </w:rPr>
      </w:pPr>
      <w:r>
        <w:rPr>
          <w:rFonts w:ascii="FlandersArtSans-Regular" w:hAnsi="FlandersArtSans-Regular"/>
          <w:lang w:val="nl-BE"/>
        </w:rPr>
        <w:t xml:space="preserve">Wij hebben </w:t>
      </w:r>
      <w:r w:rsidR="007C6098">
        <w:rPr>
          <w:rFonts w:ascii="FlandersArtSans-Regular" w:hAnsi="FlandersArtSans-Regular"/>
          <w:lang w:val="nl-BE"/>
        </w:rPr>
        <w:t>de behoefte</w:t>
      </w:r>
      <w:r w:rsidR="00322D16">
        <w:rPr>
          <w:rFonts w:ascii="FlandersArtSans-Regular" w:hAnsi="FlandersArtSans-Regular"/>
          <w:lang w:val="nl-BE"/>
        </w:rPr>
        <w:t xml:space="preserve"> om </w:t>
      </w:r>
      <w:r>
        <w:rPr>
          <w:rFonts w:ascii="FlandersArtSans-Regular" w:hAnsi="FlandersArtSans-Regular"/>
          <w:lang w:val="nl-BE"/>
        </w:rPr>
        <w:t xml:space="preserve">ook te kunnen </w:t>
      </w:r>
      <w:r w:rsidR="00322D16">
        <w:rPr>
          <w:rFonts w:ascii="FlandersArtSans-Regular" w:hAnsi="FlandersArtSans-Regular"/>
          <w:lang w:val="nl-BE"/>
        </w:rPr>
        <w:t>zeggen dat die classificatie bekomen is door d</w:t>
      </w:r>
      <w:r>
        <w:rPr>
          <w:rFonts w:ascii="FlandersArtSans-Regular" w:hAnsi="FlandersArtSans-Regular"/>
          <w:lang w:val="nl-BE"/>
        </w:rPr>
        <w:t>at specifieke monster.</w:t>
      </w:r>
    </w:p>
    <w:p w14:paraId="335E0783" w14:textId="77777777" w:rsidR="00787FBC" w:rsidRDefault="00787FBC" w:rsidP="00787FBC">
      <w:pPr>
        <w:pStyle w:val="ListParagraph"/>
        <w:jc w:val="both"/>
        <w:rPr>
          <w:rFonts w:ascii="FlandersArtSans-Regular" w:hAnsi="FlandersArtSans-Regular"/>
          <w:lang w:val="nl-BE"/>
        </w:rPr>
      </w:pPr>
    </w:p>
    <w:p w14:paraId="3608A9C7" w14:textId="0B10554D" w:rsidR="00322D16" w:rsidRDefault="00DE44C3" w:rsidP="00D21437">
      <w:pPr>
        <w:pStyle w:val="ListParagraph"/>
        <w:numPr>
          <w:ilvl w:val="0"/>
          <w:numId w:val="4"/>
        </w:numPr>
        <w:jc w:val="both"/>
        <w:rPr>
          <w:rFonts w:ascii="FlandersArtSans-Regular" w:hAnsi="FlandersArtSans-Regular"/>
          <w:lang w:val="nl-BE"/>
        </w:rPr>
      </w:pPr>
      <w:r>
        <w:rPr>
          <w:rFonts w:ascii="FlandersArtSans-Regular" w:hAnsi="FlandersArtSans-Regular"/>
          <w:lang w:val="nl-BE"/>
        </w:rPr>
        <w:t>Analytisch</w:t>
      </w:r>
      <w:r w:rsidR="007C6098">
        <w:rPr>
          <w:rFonts w:ascii="FlandersArtSans-Regular" w:hAnsi="FlandersArtSans-Regular"/>
          <w:lang w:val="nl-BE"/>
        </w:rPr>
        <w:t xml:space="preserve"> p</w:t>
      </w:r>
      <w:r>
        <w:rPr>
          <w:rFonts w:ascii="FlandersArtSans-Regular" w:hAnsi="FlandersArtSans-Regular"/>
          <w:lang w:val="nl-BE"/>
        </w:rPr>
        <w:t>roces is niet altijd analytisch maar</w:t>
      </w:r>
      <w:r w:rsidR="00D020E7">
        <w:rPr>
          <w:rFonts w:ascii="FlandersArtSans-Regular" w:hAnsi="FlandersArtSans-Regular"/>
          <w:lang w:val="nl-BE"/>
        </w:rPr>
        <w:t xml:space="preserve"> omvat</w:t>
      </w:r>
      <w:r>
        <w:rPr>
          <w:rFonts w:ascii="FlandersArtSans-Regular" w:hAnsi="FlandersArtSans-Regular"/>
          <w:lang w:val="nl-BE"/>
        </w:rPr>
        <w:t xml:space="preserve"> de gegevens die in een labo zijn gemeten</w:t>
      </w:r>
      <w:r w:rsidR="007C6098">
        <w:rPr>
          <w:rFonts w:ascii="FlandersArtSans-Regular" w:hAnsi="FlandersArtSans-Regular"/>
          <w:lang w:val="nl-BE"/>
        </w:rPr>
        <w:t>, bv.</w:t>
      </w:r>
      <w:r>
        <w:rPr>
          <w:rFonts w:ascii="FlandersArtSans-Regular" w:hAnsi="FlandersArtSans-Regular"/>
          <w:lang w:val="nl-BE"/>
        </w:rPr>
        <w:t xml:space="preserve"> </w:t>
      </w:r>
      <w:r w:rsidR="007C6098">
        <w:rPr>
          <w:rFonts w:ascii="FlandersArtSans-Regular" w:hAnsi="FlandersArtSans-Regular"/>
          <w:lang w:val="nl-BE"/>
        </w:rPr>
        <w:t>d</w:t>
      </w:r>
      <w:r w:rsidR="00D020E7">
        <w:rPr>
          <w:rFonts w:ascii="FlandersArtSans-Regular" w:hAnsi="FlandersArtSans-Regular"/>
          <w:lang w:val="nl-BE"/>
        </w:rPr>
        <w:t>e</w:t>
      </w:r>
      <w:r>
        <w:rPr>
          <w:rFonts w:ascii="FlandersArtSans-Regular" w:hAnsi="FlandersArtSans-Regular"/>
          <w:lang w:val="nl-BE"/>
        </w:rPr>
        <w:t xml:space="preserve"> kleur a</w:t>
      </w:r>
      <w:r w:rsidR="00D020E7">
        <w:rPr>
          <w:rFonts w:ascii="FlandersArtSans-Regular" w:hAnsi="FlandersArtSans-Regular"/>
          <w:lang w:val="nl-BE"/>
        </w:rPr>
        <w:t>.</w:t>
      </w:r>
      <w:r>
        <w:rPr>
          <w:rFonts w:ascii="FlandersArtSans-Regular" w:hAnsi="FlandersArtSans-Regular"/>
          <w:lang w:val="nl-BE"/>
        </w:rPr>
        <w:t>d</w:t>
      </w:r>
      <w:r w:rsidR="00D020E7">
        <w:rPr>
          <w:rFonts w:ascii="FlandersArtSans-Regular" w:hAnsi="FlandersArtSans-Regular"/>
          <w:lang w:val="nl-BE"/>
        </w:rPr>
        <w:t>.</w:t>
      </w:r>
      <w:r>
        <w:rPr>
          <w:rFonts w:ascii="FlandersArtSans-Regular" w:hAnsi="FlandersArtSans-Regular"/>
          <w:lang w:val="nl-BE"/>
        </w:rPr>
        <w:t>h</w:t>
      </w:r>
      <w:r w:rsidR="00D020E7">
        <w:rPr>
          <w:rFonts w:ascii="FlandersArtSans-Regular" w:hAnsi="FlandersArtSans-Regular"/>
          <w:lang w:val="nl-BE"/>
        </w:rPr>
        <w:t>.</w:t>
      </w:r>
      <w:r>
        <w:rPr>
          <w:rFonts w:ascii="FlandersArtSans-Regular" w:hAnsi="FlandersArtSans-Regular"/>
          <w:lang w:val="nl-BE"/>
        </w:rPr>
        <w:t>v</w:t>
      </w:r>
      <w:r w:rsidR="00D020E7">
        <w:rPr>
          <w:rFonts w:ascii="FlandersArtSans-Regular" w:hAnsi="FlandersArtSans-Regular"/>
          <w:lang w:val="nl-BE"/>
        </w:rPr>
        <w:t>.</w:t>
      </w:r>
      <w:r>
        <w:rPr>
          <w:rFonts w:ascii="FlandersArtSans-Regular" w:hAnsi="FlandersArtSans-Regular"/>
          <w:lang w:val="nl-BE"/>
        </w:rPr>
        <w:t xml:space="preserve"> een kleurencode is geen analytisch</w:t>
      </w:r>
      <w:r w:rsidR="007C6098">
        <w:rPr>
          <w:rFonts w:ascii="FlandersArtSans-Regular" w:hAnsi="FlandersArtSans-Regular"/>
          <w:lang w:val="nl-BE"/>
        </w:rPr>
        <w:t xml:space="preserve"> </w:t>
      </w:r>
      <w:r>
        <w:rPr>
          <w:rFonts w:ascii="FlandersArtSans-Regular" w:hAnsi="FlandersArtSans-Regular"/>
          <w:lang w:val="nl-BE"/>
        </w:rPr>
        <w:t>proces</w:t>
      </w:r>
      <w:r w:rsidR="007C6098">
        <w:rPr>
          <w:rFonts w:ascii="FlandersArtSans-Regular" w:hAnsi="FlandersArtSans-Regular"/>
          <w:lang w:val="nl-BE"/>
        </w:rPr>
        <w:t>.</w:t>
      </w:r>
    </w:p>
    <w:p w14:paraId="3D30E96A" w14:textId="77777777" w:rsidR="00787FBC" w:rsidRDefault="00787FBC" w:rsidP="00787FBC">
      <w:pPr>
        <w:pStyle w:val="ListParagraph"/>
        <w:jc w:val="both"/>
        <w:rPr>
          <w:rFonts w:ascii="FlandersArtSans-Regular" w:hAnsi="FlandersArtSans-Regular"/>
          <w:lang w:val="nl-BE"/>
        </w:rPr>
      </w:pPr>
    </w:p>
    <w:p w14:paraId="29F1A89B" w14:textId="274CD1C1" w:rsidR="00F71DE8" w:rsidRPr="00F71DE8" w:rsidRDefault="00D020E7" w:rsidP="00F71DE8">
      <w:pPr>
        <w:pStyle w:val="ListParagraph"/>
        <w:numPr>
          <w:ilvl w:val="0"/>
          <w:numId w:val="4"/>
        </w:numPr>
        <w:spacing w:after="0"/>
        <w:jc w:val="both"/>
        <w:rPr>
          <w:rFonts w:ascii="FlandersArtSans-Regular" w:hAnsi="FlandersArtSans-Regular"/>
          <w:lang w:val="nl-BE"/>
        </w:rPr>
      </w:pPr>
      <w:r>
        <w:rPr>
          <w:rFonts w:ascii="FlandersArtSans-Regular" w:hAnsi="FlandersArtSans-Regular"/>
          <w:lang w:val="nl-BE"/>
        </w:rPr>
        <w:t>S</w:t>
      </w:r>
      <w:r w:rsidR="00DE44C3">
        <w:rPr>
          <w:rFonts w:ascii="FlandersArtSans-Regular" w:hAnsi="FlandersArtSans-Regular"/>
          <w:lang w:val="nl-BE"/>
        </w:rPr>
        <w:t>tel</w:t>
      </w:r>
      <w:r w:rsidR="007C6098">
        <w:rPr>
          <w:rFonts w:ascii="FlandersArtSans-Regular" w:hAnsi="FlandersArtSans-Regular"/>
          <w:lang w:val="nl-BE"/>
        </w:rPr>
        <w:t xml:space="preserve">, </w:t>
      </w:r>
      <w:r w:rsidR="00DE44C3">
        <w:rPr>
          <w:rFonts w:ascii="FlandersArtSans-Regular" w:hAnsi="FlandersArtSans-Regular"/>
          <w:lang w:val="nl-BE"/>
        </w:rPr>
        <w:t xml:space="preserve">er is een bouwput tot 5m diep en </w:t>
      </w:r>
      <w:r w:rsidR="007C6098">
        <w:rPr>
          <w:rFonts w:ascii="FlandersArtSans-Regular" w:hAnsi="FlandersArtSans-Regular"/>
          <w:lang w:val="nl-BE"/>
        </w:rPr>
        <w:t xml:space="preserve">de </w:t>
      </w:r>
      <w:r w:rsidR="00DE44C3">
        <w:rPr>
          <w:rFonts w:ascii="FlandersArtSans-Regular" w:hAnsi="FlandersArtSans-Regular"/>
          <w:lang w:val="nl-BE"/>
        </w:rPr>
        <w:t xml:space="preserve">eerste 1,5m is </w:t>
      </w:r>
      <w:r>
        <w:rPr>
          <w:rFonts w:ascii="FlandersArtSans-Regular" w:hAnsi="FlandersArtSans-Regular"/>
          <w:lang w:val="nl-BE"/>
        </w:rPr>
        <w:t>de bodem</w:t>
      </w:r>
      <w:r w:rsidR="00F71DE8">
        <w:rPr>
          <w:rFonts w:ascii="FlandersArtSans-Regular" w:hAnsi="FlandersArtSans-Regular"/>
          <w:lang w:val="nl-BE"/>
        </w:rPr>
        <w:t>;</w:t>
      </w:r>
      <w:r w:rsidR="00DE44C3">
        <w:rPr>
          <w:rFonts w:ascii="FlandersArtSans-Regular" w:hAnsi="FlandersArtSans-Regular"/>
          <w:lang w:val="nl-BE"/>
        </w:rPr>
        <w:t xml:space="preserve"> d</w:t>
      </w:r>
      <w:r>
        <w:rPr>
          <w:rFonts w:ascii="FlandersArtSans-Regular" w:hAnsi="FlandersArtSans-Regular"/>
          <w:lang w:val="nl-BE"/>
        </w:rPr>
        <w:t>ieper heb je da</w:t>
      </w:r>
      <w:r w:rsidR="00DE44C3">
        <w:rPr>
          <w:rFonts w:ascii="FlandersArtSans-Regular" w:hAnsi="FlandersArtSans-Regular"/>
          <w:lang w:val="nl-BE"/>
        </w:rPr>
        <w:t>n</w:t>
      </w:r>
      <w:r>
        <w:rPr>
          <w:rFonts w:ascii="FlandersArtSans-Regular" w:hAnsi="FlandersArtSans-Regular"/>
          <w:lang w:val="nl-BE"/>
        </w:rPr>
        <w:t xml:space="preserve"> de</w:t>
      </w:r>
      <w:r w:rsidR="00DE44C3">
        <w:rPr>
          <w:rFonts w:ascii="FlandersArtSans-Regular" w:hAnsi="FlandersArtSans-Regular"/>
          <w:lang w:val="nl-BE"/>
        </w:rPr>
        <w:t xml:space="preserve"> geologische lagen. </w:t>
      </w:r>
      <w:r>
        <w:rPr>
          <w:rFonts w:ascii="FlandersArtSans-Regular" w:hAnsi="FlandersArtSans-Regular"/>
          <w:lang w:val="nl-BE"/>
        </w:rPr>
        <w:t>B</w:t>
      </w:r>
      <w:r w:rsidR="00DE44C3">
        <w:rPr>
          <w:rFonts w:ascii="FlandersArtSans-Regular" w:hAnsi="FlandersArtSans-Regular"/>
          <w:lang w:val="nl-BE"/>
        </w:rPr>
        <w:t xml:space="preserve">ewerkstelligen we met dit model </w:t>
      </w:r>
      <w:r>
        <w:rPr>
          <w:rFonts w:ascii="FlandersArtSans-Regular" w:hAnsi="FlandersArtSans-Regular"/>
          <w:lang w:val="nl-BE"/>
        </w:rPr>
        <w:t xml:space="preserve">niet dat </w:t>
      </w:r>
      <w:r w:rsidR="00DE44C3">
        <w:rPr>
          <w:rFonts w:ascii="FlandersArtSans-Regular" w:hAnsi="FlandersArtSans-Regular"/>
          <w:lang w:val="nl-BE"/>
        </w:rPr>
        <w:t>de scheiding</w:t>
      </w:r>
      <w:r>
        <w:rPr>
          <w:rFonts w:ascii="FlandersArtSans-Regular" w:hAnsi="FlandersArtSans-Regular"/>
          <w:lang w:val="nl-BE"/>
        </w:rPr>
        <w:t xml:space="preserve"> tussen geologie en bodem</w:t>
      </w:r>
      <w:r w:rsidR="00DE44C3">
        <w:rPr>
          <w:rFonts w:ascii="FlandersArtSans-Regular" w:hAnsi="FlandersArtSans-Regular"/>
          <w:lang w:val="nl-BE"/>
        </w:rPr>
        <w:t xml:space="preserve"> blijft</w:t>
      </w:r>
      <w:r>
        <w:rPr>
          <w:rFonts w:ascii="FlandersArtSans-Regular" w:hAnsi="FlandersArtSans-Regular"/>
          <w:lang w:val="nl-BE"/>
        </w:rPr>
        <w:t>?</w:t>
      </w:r>
      <w:r w:rsidR="00DE44C3">
        <w:rPr>
          <w:rFonts w:ascii="FlandersArtSans-Regular" w:hAnsi="FlandersArtSans-Regular"/>
          <w:lang w:val="nl-BE"/>
        </w:rPr>
        <w:t xml:space="preserve"> </w:t>
      </w:r>
      <w:r>
        <w:rPr>
          <w:rFonts w:ascii="FlandersArtSans-Regular" w:hAnsi="FlandersArtSans-Regular"/>
          <w:lang w:val="nl-BE"/>
        </w:rPr>
        <w:t>We lokken nergens uit in het model dat de geoloog de bovenste lagen (bodem) zo goed mogelijk beschrijft volgens de “bodemkunde”</w:t>
      </w:r>
      <w:r w:rsidR="00F71DE8">
        <w:rPr>
          <w:rFonts w:ascii="FlandersArtSans-Regular" w:hAnsi="FlandersArtSans-Regular"/>
          <w:lang w:val="nl-BE"/>
        </w:rPr>
        <w:t xml:space="preserve"> of vice versa.</w:t>
      </w:r>
    </w:p>
    <w:p w14:paraId="5189AE54" w14:textId="29AD5083" w:rsidR="00F71DE8" w:rsidRPr="00F71DE8" w:rsidRDefault="00F71DE8" w:rsidP="00F71DE8">
      <w:pPr>
        <w:pStyle w:val="ListParagraph"/>
        <w:numPr>
          <w:ilvl w:val="1"/>
          <w:numId w:val="4"/>
        </w:numPr>
        <w:jc w:val="both"/>
        <w:rPr>
          <w:rFonts w:ascii="FlandersArtSans-Regular" w:hAnsi="FlandersArtSans-Regular"/>
          <w:lang w:val="nl-BE"/>
        </w:rPr>
      </w:pPr>
      <w:r>
        <w:rPr>
          <w:rFonts w:ascii="FlandersArtSans-Regular" w:hAnsi="FlandersArtSans-Regular"/>
          <w:i/>
          <w:iCs/>
          <w:lang w:val="nl-BE"/>
        </w:rPr>
        <w:t>Dit is een terechte bezorgdheid die we zeker nog zullen bekijken en terug aanhalen in een volgende sessie.</w:t>
      </w:r>
    </w:p>
    <w:p w14:paraId="6AE6424B" w14:textId="77777777" w:rsidR="00C411BF" w:rsidRDefault="00C411BF" w:rsidP="00C411BF">
      <w:pPr>
        <w:jc w:val="both"/>
        <w:rPr>
          <w:rFonts w:ascii="FlandersArtSans-Regular" w:hAnsi="FlandersArtSans-Regular"/>
          <w:lang w:val="nl-BE"/>
        </w:rPr>
      </w:pPr>
    </w:p>
    <w:p w14:paraId="38ECC4FA" w14:textId="2E8DE04C" w:rsidR="00527306" w:rsidRPr="00F47971" w:rsidRDefault="00527306" w:rsidP="00F47971">
      <w:pPr>
        <w:pStyle w:val="ListParagraph"/>
        <w:numPr>
          <w:ilvl w:val="0"/>
          <w:numId w:val="2"/>
        </w:numPr>
        <w:rPr>
          <w:rFonts w:ascii="FlandersArtSans-Medium" w:hAnsi="FlandersArtSans-Medium"/>
          <w:b/>
          <w:bCs/>
          <w:smallCaps/>
          <w:color w:val="373636"/>
          <w:sz w:val="36"/>
          <w:szCs w:val="36"/>
        </w:rPr>
      </w:pPr>
      <w:r w:rsidRPr="00F47971">
        <w:rPr>
          <w:rFonts w:ascii="FlandersArtSans-Medium" w:eastAsia="Calibri" w:hAnsi="FlandersArtSans-Medium" w:cs="Calibri"/>
          <w:b/>
          <w:bCs/>
          <w:smallCaps/>
          <w:color w:val="373636"/>
          <w:sz w:val="36"/>
          <w:szCs w:val="36"/>
        </w:rPr>
        <w:t>Volgende stappen</w:t>
      </w:r>
    </w:p>
    <w:p w14:paraId="6E4D6BDB" w14:textId="24A22A51" w:rsidR="00527306" w:rsidRDefault="00527306" w:rsidP="00527306">
      <w:pPr>
        <w:jc w:val="both"/>
        <w:rPr>
          <w:rFonts w:ascii="FlandersArtSans-Regular" w:hAnsi="FlandersArtSans-Regular"/>
        </w:rPr>
      </w:pPr>
      <w:r w:rsidRPr="00184D6B">
        <w:rPr>
          <w:rFonts w:ascii="FlandersArtSans-Regular" w:hAnsi="FlandersArtSans-Regular"/>
        </w:rPr>
        <w:t xml:space="preserve">Indien u graag zou willen deelnemen aan één van de aankomende werkgroepen, kan u via de onderstaande link een overzicht van de workshops terugvinden en u ook zo inschrijven. De </w:t>
      </w:r>
      <w:r w:rsidR="00656E15">
        <w:rPr>
          <w:rFonts w:ascii="FlandersArtSans-Regular" w:hAnsi="FlandersArtSans-Regular"/>
        </w:rPr>
        <w:t>derde</w:t>
      </w:r>
      <w:r w:rsidR="006417FF">
        <w:rPr>
          <w:rFonts w:ascii="FlandersArtSans-Regular" w:hAnsi="FlandersArtSans-Regular"/>
        </w:rPr>
        <w:t xml:space="preserve"> thematische werkgroep</w:t>
      </w:r>
      <w:r w:rsidRPr="00184D6B">
        <w:rPr>
          <w:rFonts w:ascii="FlandersArtSans-Regular" w:hAnsi="FlandersArtSans-Regular"/>
        </w:rPr>
        <w:t xml:space="preserve"> is de eerstvolgende werkgroep en zal plaatsvinden op </w:t>
      </w:r>
      <w:r w:rsidR="00D63C45">
        <w:rPr>
          <w:rFonts w:ascii="FlandersArtSans-Regular" w:hAnsi="FlandersArtSans-Regular"/>
        </w:rPr>
        <w:t>d</w:t>
      </w:r>
      <w:r w:rsidR="00EE1CB4">
        <w:rPr>
          <w:rFonts w:ascii="FlandersArtSans-Regular" w:hAnsi="FlandersArtSans-Regular"/>
        </w:rPr>
        <w:t>insdag</w:t>
      </w:r>
      <w:r w:rsidR="00D63C45">
        <w:rPr>
          <w:rFonts w:ascii="FlandersArtSans-Regular" w:hAnsi="FlandersArtSans-Regular"/>
        </w:rPr>
        <w:t xml:space="preserve"> </w:t>
      </w:r>
      <w:r w:rsidR="00656E15">
        <w:rPr>
          <w:rFonts w:ascii="FlandersArtSans-Regular" w:hAnsi="FlandersArtSans-Regular"/>
        </w:rPr>
        <w:t>27</w:t>
      </w:r>
      <w:r w:rsidR="003D542C">
        <w:rPr>
          <w:rFonts w:ascii="FlandersArtSans-Regular" w:hAnsi="FlandersArtSans-Regular"/>
        </w:rPr>
        <w:t xml:space="preserve"> </w:t>
      </w:r>
      <w:r w:rsidR="00656E15">
        <w:rPr>
          <w:rFonts w:ascii="FlandersArtSans-Regular" w:hAnsi="FlandersArtSans-Regular"/>
        </w:rPr>
        <w:t>oktober</w:t>
      </w:r>
      <w:r w:rsidRPr="00184D6B">
        <w:rPr>
          <w:rFonts w:ascii="FlandersArtSans-Regular" w:hAnsi="FlandersArtSans-Regular"/>
        </w:rPr>
        <w:t xml:space="preserve"> 2020 om 13</w:t>
      </w:r>
      <w:r w:rsidR="00D63C45">
        <w:rPr>
          <w:rFonts w:ascii="FlandersArtSans-Regular" w:hAnsi="FlandersArtSans-Regular"/>
        </w:rPr>
        <w:t>u</w:t>
      </w:r>
      <w:r w:rsidRPr="00184D6B">
        <w:rPr>
          <w:rFonts w:ascii="FlandersArtSans-Regular" w:hAnsi="FlandersArtSans-Regular"/>
        </w:rPr>
        <w:t xml:space="preserve"> </w:t>
      </w:r>
      <w:r>
        <w:rPr>
          <w:rFonts w:ascii="FlandersArtSans-Regular" w:hAnsi="FlandersArtSans-Regular"/>
        </w:rPr>
        <w:t>via Microsoft Teams waarvan de link wordt doorgestuurd naar de deelnemers.</w:t>
      </w:r>
    </w:p>
    <w:p w14:paraId="45BC3565" w14:textId="3DDFD00E" w:rsidR="00BF0163" w:rsidRDefault="00E03B56" w:rsidP="00527306">
      <w:pPr>
        <w:jc w:val="both"/>
        <w:rPr>
          <w:rStyle w:val="Hyperlink"/>
        </w:rPr>
      </w:pPr>
      <w:hyperlink r:id="rId15" w:history="1">
        <w:r w:rsidR="00BF0163">
          <w:rPr>
            <w:rStyle w:val="Hyperlink"/>
          </w:rPr>
          <w:t>https://overheid.vlaanderen.be/opleiding/publieke-werkgroepen-oslo-bodem-en-ondergrond</w:t>
        </w:r>
      </w:hyperlink>
    </w:p>
    <w:sectPr w:rsidR="00BF0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andersArtSans-Regular">
    <w:panose1 w:val="00000500000000000000"/>
    <w:charset w:val="00"/>
    <w:family w:val="auto"/>
    <w:pitch w:val="variable"/>
    <w:sig w:usb0="00000007" w:usb1="00000000" w:usb2="00000000" w:usb3="00000000" w:csb0="00000093" w:csb1="00000000"/>
  </w:font>
  <w:font w:name="FlandersArtSans-Medium">
    <w:panose1 w:val="00000600000000000000"/>
    <w:charset w:val="00"/>
    <w:family w:val="auto"/>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1520"/>
    <w:multiLevelType w:val="hybridMultilevel"/>
    <w:tmpl w:val="C1CC46A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31D2750"/>
    <w:multiLevelType w:val="hybridMultilevel"/>
    <w:tmpl w:val="5C22DE0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CEB53A8"/>
    <w:multiLevelType w:val="hybridMultilevel"/>
    <w:tmpl w:val="5C0EFB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2C00D94"/>
    <w:multiLevelType w:val="hybridMultilevel"/>
    <w:tmpl w:val="4BEA9F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C10597A"/>
    <w:multiLevelType w:val="hybridMultilevel"/>
    <w:tmpl w:val="EE167A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C1B4196"/>
    <w:multiLevelType w:val="hybridMultilevel"/>
    <w:tmpl w:val="C8807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80368"/>
    <w:multiLevelType w:val="multilevel"/>
    <w:tmpl w:val="D6E0FE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43B36A94"/>
    <w:multiLevelType w:val="hybridMultilevel"/>
    <w:tmpl w:val="5FAE19B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6291ACE"/>
    <w:multiLevelType w:val="hybridMultilevel"/>
    <w:tmpl w:val="DE72567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BE23C25"/>
    <w:multiLevelType w:val="hybridMultilevel"/>
    <w:tmpl w:val="97EA7F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18C634F"/>
    <w:multiLevelType w:val="hybridMultilevel"/>
    <w:tmpl w:val="4B267C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6CE07E9"/>
    <w:multiLevelType w:val="hybridMultilevel"/>
    <w:tmpl w:val="04488C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CF64D39"/>
    <w:multiLevelType w:val="hybridMultilevel"/>
    <w:tmpl w:val="FBBC1CE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2"/>
  </w:num>
  <w:num w:numId="6">
    <w:abstractNumId w:val="10"/>
  </w:num>
  <w:num w:numId="7">
    <w:abstractNumId w:val="9"/>
  </w:num>
  <w:num w:numId="8">
    <w:abstractNumId w:val="1"/>
  </w:num>
  <w:num w:numId="9">
    <w:abstractNumId w:val="7"/>
  </w:num>
  <w:num w:numId="10">
    <w:abstractNumId w:val="0"/>
  </w:num>
  <w:num w:numId="11">
    <w:abstractNumId w:val="12"/>
  </w:num>
  <w:num w:numId="12">
    <w:abstractNumId w:val="8"/>
  </w:num>
  <w:num w:numId="1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298D74"/>
    <w:rsid w:val="00002412"/>
    <w:rsid w:val="000136BF"/>
    <w:rsid w:val="00020C42"/>
    <w:rsid w:val="000301F5"/>
    <w:rsid w:val="0003476F"/>
    <w:rsid w:val="00041594"/>
    <w:rsid w:val="00045706"/>
    <w:rsid w:val="0004647A"/>
    <w:rsid w:val="0005041C"/>
    <w:rsid w:val="00054622"/>
    <w:rsid w:val="00055A1B"/>
    <w:rsid w:val="00055F5C"/>
    <w:rsid w:val="0006184E"/>
    <w:rsid w:val="000657CE"/>
    <w:rsid w:val="00074D53"/>
    <w:rsid w:val="00075B83"/>
    <w:rsid w:val="00080EA4"/>
    <w:rsid w:val="000818DC"/>
    <w:rsid w:val="0008437E"/>
    <w:rsid w:val="00084941"/>
    <w:rsid w:val="00085789"/>
    <w:rsid w:val="0009082E"/>
    <w:rsid w:val="00093C2A"/>
    <w:rsid w:val="00096AF2"/>
    <w:rsid w:val="000A34A8"/>
    <w:rsid w:val="000A63AB"/>
    <w:rsid w:val="000A65AE"/>
    <w:rsid w:val="000A7134"/>
    <w:rsid w:val="000C0276"/>
    <w:rsid w:val="000C3C97"/>
    <w:rsid w:val="000D3A72"/>
    <w:rsid w:val="000D65DE"/>
    <w:rsid w:val="000D7E5B"/>
    <w:rsid w:val="000E0E1D"/>
    <w:rsid w:val="000E2482"/>
    <w:rsid w:val="000E2B2A"/>
    <w:rsid w:val="000F4852"/>
    <w:rsid w:val="000F7DA5"/>
    <w:rsid w:val="00105BD1"/>
    <w:rsid w:val="001152F1"/>
    <w:rsid w:val="00131556"/>
    <w:rsid w:val="001316A3"/>
    <w:rsid w:val="001319C7"/>
    <w:rsid w:val="001448A8"/>
    <w:rsid w:val="00147469"/>
    <w:rsid w:val="0015399D"/>
    <w:rsid w:val="001556D2"/>
    <w:rsid w:val="00165E8D"/>
    <w:rsid w:val="00170271"/>
    <w:rsid w:val="00173913"/>
    <w:rsid w:val="00184D6B"/>
    <w:rsid w:val="0018628A"/>
    <w:rsid w:val="001910AE"/>
    <w:rsid w:val="001A0183"/>
    <w:rsid w:val="001A2B5A"/>
    <w:rsid w:val="001B284D"/>
    <w:rsid w:val="001B5381"/>
    <w:rsid w:val="001C4AC6"/>
    <w:rsid w:val="001E1AA9"/>
    <w:rsid w:val="001F2412"/>
    <w:rsid w:val="001F26DE"/>
    <w:rsid w:val="001F3F0F"/>
    <w:rsid w:val="00206AFB"/>
    <w:rsid w:val="002115F3"/>
    <w:rsid w:val="002145D5"/>
    <w:rsid w:val="0021636F"/>
    <w:rsid w:val="00222BAD"/>
    <w:rsid w:val="00226AFB"/>
    <w:rsid w:val="00231853"/>
    <w:rsid w:val="00232330"/>
    <w:rsid w:val="00232544"/>
    <w:rsid w:val="00233911"/>
    <w:rsid w:val="00240199"/>
    <w:rsid w:val="00241D98"/>
    <w:rsid w:val="0024350D"/>
    <w:rsid w:val="00254BAE"/>
    <w:rsid w:val="00256583"/>
    <w:rsid w:val="0026170C"/>
    <w:rsid w:val="00262A0D"/>
    <w:rsid w:val="00265E71"/>
    <w:rsid w:val="00267B5F"/>
    <w:rsid w:val="002701FD"/>
    <w:rsid w:val="00270D29"/>
    <w:rsid w:val="00273516"/>
    <w:rsid w:val="0027613B"/>
    <w:rsid w:val="002928EF"/>
    <w:rsid w:val="002A5C99"/>
    <w:rsid w:val="002D2552"/>
    <w:rsid w:val="002D3049"/>
    <w:rsid w:val="002D596C"/>
    <w:rsid w:val="002E3182"/>
    <w:rsid w:val="002E4267"/>
    <w:rsid w:val="002F665D"/>
    <w:rsid w:val="003178DA"/>
    <w:rsid w:val="00322D16"/>
    <w:rsid w:val="00332186"/>
    <w:rsid w:val="003409DD"/>
    <w:rsid w:val="0034457C"/>
    <w:rsid w:val="00344720"/>
    <w:rsid w:val="0034539D"/>
    <w:rsid w:val="00350E4A"/>
    <w:rsid w:val="00351C1E"/>
    <w:rsid w:val="00361F04"/>
    <w:rsid w:val="0036364E"/>
    <w:rsid w:val="00365B6A"/>
    <w:rsid w:val="003669D1"/>
    <w:rsid w:val="00371D23"/>
    <w:rsid w:val="00375C5D"/>
    <w:rsid w:val="00376AB2"/>
    <w:rsid w:val="00385DE0"/>
    <w:rsid w:val="0038737D"/>
    <w:rsid w:val="003921A1"/>
    <w:rsid w:val="003C2131"/>
    <w:rsid w:val="003C58C5"/>
    <w:rsid w:val="003D542C"/>
    <w:rsid w:val="003E0F5D"/>
    <w:rsid w:val="003E1535"/>
    <w:rsid w:val="003E5EDC"/>
    <w:rsid w:val="003E6D03"/>
    <w:rsid w:val="003E76B0"/>
    <w:rsid w:val="003F0CAC"/>
    <w:rsid w:val="003F1BCA"/>
    <w:rsid w:val="003F56C4"/>
    <w:rsid w:val="004040D1"/>
    <w:rsid w:val="004072F4"/>
    <w:rsid w:val="00412A62"/>
    <w:rsid w:val="00417D4D"/>
    <w:rsid w:val="00430198"/>
    <w:rsid w:val="00430F78"/>
    <w:rsid w:val="00433488"/>
    <w:rsid w:val="00444148"/>
    <w:rsid w:val="004457CA"/>
    <w:rsid w:val="004460C1"/>
    <w:rsid w:val="00450D12"/>
    <w:rsid w:val="004665A6"/>
    <w:rsid w:val="00470B65"/>
    <w:rsid w:val="004718A5"/>
    <w:rsid w:val="00474A24"/>
    <w:rsid w:val="00475CCB"/>
    <w:rsid w:val="00484C47"/>
    <w:rsid w:val="00485070"/>
    <w:rsid w:val="00486DD5"/>
    <w:rsid w:val="00492F9B"/>
    <w:rsid w:val="00494917"/>
    <w:rsid w:val="004B5813"/>
    <w:rsid w:val="004C193D"/>
    <w:rsid w:val="004C538B"/>
    <w:rsid w:val="004E069C"/>
    <w:rsid w:val="004E0CA6"/>
    <w:rsid w:val="004E1D09"/>
    <w:rsid w:val="004E229E"/>
    <w:rsid w:val="004F2219"/>
    <w:rsid w:val="004F6787"/>
    <w:rsid w:val="00510E62"/>
    <w:rsid w:val="005174FD"/>
    <w:rsid w:val="005247AB"/>
    <w:rsid w:val="00526B50"/>
    <w:rsid w:val="00527306"/>
    <w:rsid w:val="00530E9F"/>
    <w:rsid w:val="005344E5"/>
    <w:rsid w:val="00541D88"/>
    <w:rsid w:val="00542636"/>
    <w:rsid w:val="005432CA"/>
    <w:rsid w:val="00554008"/>
    <w:rsid w:val="0055BFC7"/>
    <w:rsid w:val="00571FCB"/>
    <w:rsid w:val="00576E81"/>
    <w:rsid w:val="00596C59"/>
    <w:rsid w:val="005B1A3F"/>
    <w:rsid w:val="005B75DC"/>
    <w:rsid w:val="005E2C4D"/>
    <w:rsid w:val="005E7EA3"/>
    <w:rsid w:val="005F07C0"/>
    <w:rsid w:val="005F28FF"/>
    <w:rsid w:val="006100C6"/>
    <w:rsid w:val="00615A84"/>
    <w:rsid w:val="00617D1B"/>
    <w:rsid w:val="00620405"/>
    <w:rsid w:val="00633434"/>
    <w:rsid w:val="00636C45"/>
    <w:rsid w:val="006417FF"/>
    <w:rsid w:val="00643C5C"/>
    <w:rsid w:val="00645264"/>
    <w:rsid w:val="006469FF"/>
    <w:rsid w:val="00656E15"/>
    <w:rsid w:val="00666FF4"/>
    <w:rsid w:val="00672238"/>
    <w:rsid w:val="0068134F"/>
    <w:rsid w:val="006836BE"/>
    <w:rsid w:val="00686C66"/>
    <w:rsid w:val="00687FD2"/>
    <w:rsid w:val="006956D4"/>
    <w:rsid w:val="006B5384"/>
    <w:rsid w:val="006B61C4"/>
    <w:rsid w:val="006C11F0"/>
    <w:rsid w:val="006C4425"/>
    <w:rsid w:val="006D70A0"/>
    <w:rsid w:val="006D79A1"/>
    <w:rsid w:val="006E27A6"/>
    <w:rsid w:val="006E339D"/>
    <w:rsid w:val="006E4D81"/>
    <w:rsid w:val="006E4DB1"/>
    <w:rsid w:val="006E519A"/>
    <w:rsid w:val="006E519E"/>
    <w:rsid w:val="007013EF"/>
    <w:rsid w:val="00703126"/>
    <w:rsid w:val="007103AA"/>
    <w:rsid w:val="00710833"/>
    <w:rsid w:val="00727AD2"/>
    <w:rsid w:val="0074218E"/>
    <w:rsid w:val="0075650E"/>
    <w:rsid w:val="0076528B"/>
    <w:rsid w:val="007659CB"/>
    <w:rsid w:val="00780191"/>
    <w:rsid w:val="00780227"/>
    <w:rsid w:val="00781AFD"/>
    <w:rsid w:val="0078486A"/>
    <w:rsid w:val="00787B04"/>
    <w:rsid w:val="00787FBC"/>
    <w:rsid w:val="0079070D"/>
    <w:rsid w:val="00792DBE"/>
    <w:rsid w:val="007A08B8"/>
    <w:rsid w:val="007A2C1B"/>
    <w:rsid w:val="007A5E56"/>
    <w:rsid w:val="007B0EBC"/>
    <w:rsid w:val="007C1E18"/>
    <w:rsid w:val="007C226F"/>
    <w:rsid w:val="007C6098"/>
    <w:rsid w:val="007D1F34"/>
    <w:rsid w:val="007D6C28"/>
    <w:rsid w:val="007E0169"/>
    <w:rsid w:val="007E192B"/>
    <w:rsid w:val="007E783B"/>
    <w:rsid w:val="007F4113"/>
    <w:rsid w:val="007F67CB"/>
    <w:rsid w:val="00803E35"/>
    <w:rsid w:val="00804FB9"/>
    <w:rsid w:val="0080543B"/>
    <w:rsid w:val="00812116"/>
    <w:rsid w:val="0082146A"/>
    <w:rsid w:val="00830072"/>
    <w:rsid w:val="008323A7"/>
    <w:rsid w:val="0083604C"/>
    <w:rsid w:val="00836824"/>
    <w:rsid w:val="008533B9"/>
    <w:rsid w:val="008626F7"/>
    <w:rsid w:val="00884E72"/>
    <w:rsid w:val="008861E4"/>
    <w:rsid w:val="00891EE9"/>
    <w:rsid w:val="00892000"/>
    <w:rsid w:val="008A05C5"/>
    <w:rsid w:val="008B4690"/>
    <w:rsid w:val="008C3952"/>
    <w:rsid w:val="008D01CD"/>
    <w:rsid w:val="008D0E7D"/>
    <w:rsid w:val="008D368F"/>
    <w:rsid w:val="008D3A54"/>
    <w:rsid w:val="008E46F2"/>
    <w:rsid w:val="008E6074"/>
    <w:rsid w:val="008F1253"/>
    <w:rsid w:val="00902567"/>
    <w:rsid w:val="00907DA7"/>
    <w:rsid w:val="0090D057"/>
    <w:rsid w:val="009221B8"/>
    <w:rsid w:val="009254CC"/>
    <w:rsid w:val="00932043"/>
    <w:rsid w:val="009350FF"/>
    <w:rsid w:val="00935D0C"/>
    <w:rsid w:val="009400EF"/>
    <w:rsid w:val="00944B11"/>
    <w:rsid w:val="00944F3B"/>
    <w:rsid w:val="009451F2"/>
    <w:rsid w:val="0096069D"/>
    <w:rsid w:val="00963E28"/>
    <w:rsid w:val="00964120"/>
    <w:rsid w:val="00967F4B"/>
    <w:rsid w:val="00975964"/>
    <w:rsid w:val="009910E6"/>
    <w:rsid w:val="00991D3F"/>
    <w:rsid w:val="0099312E"/>
    <w:rsid w:val="009A296C"/>
    <w:rsid w:val="009A4C9F"/>
    <w:rsid w:val="009A5B99"/>
    <w:rsid w:val="009A60EC"/>
    <w:rsid w:val="009B0356"/>
    <w:rsid w:val="009B2F24"/>
    <w:rsid w:val="009C15CC"/>
    <w:rsid w:val="009C7D53"/>
    <w:rsid w:val="009D2E4D"/>
    <w:rsid w:val="009D4C56"/>
    <w:rsid w:val="009E2A41"/>
    <w:rsid w:val="009F2E04"/>
    <w:rsid w:val="00A00D81"/>
    <w:rsid w:val="00A0126C"/>
    <w:rsid w:val="00A016CA"/>
    <w:rsid w:val="00A04E25"/>
    <w:rsid w:val="00A07F60"/>
    <w:rsid w:val="00A112D4"/>
    <w:rsid w:val="00A17CCF"/>
    <w:rsid w:val="00A3595E"/>
    <w:rsid w:val="00A51423"/>
    <w:rsid w:val="00A51F09"/>
    <w:rsid w:val="00A600AD"/>
    <w:rsid w:val="00A66319"/>
    <w:rsid w:val="00A67180"/>
    <w:rsid w:val="00A83D9A"/>
    <w:rsid w:val="00A854A6"/>
    <w:rsid w:val="00A96E9E"/>
    <w:rsid w:val="00AA25DC"/>
    <w:rsid w:val="00AA2FE5"/>
    <w:rsid w:val="00AC4255"/>
    <w:rsid w:val="00AC44DA"/>
    <w:rsid w:val="00AD1D3E"/>
    <w:rsid w:val="00AD67AC"/>
    <w:rsid w:val="00AE0F89"/>
    <w:rsid w:val="00B03806"/>
    <w:rsid w:val="00B039AD"/>
    <w:rsid w:val="00B04906"/>
    <w:rsid w:val="00B04EBE"/>
    <w:rsid w:val="00B07506"/>
    <w:rsid w:val="00B137E1"/>
    <w:rsid w:val="00B2067B"/>
    <w:rsid w:val="00B32AC7"/>
    <w:rsid w:val="00B3362A"/>
    <w:rsid w:val="00B343B2"/>
    <w:rsid w:val="00B45E3D"/>
    <w:rsid w:val="00B70A67"/>
    <w:rsid w:val="00B7272B"/>
    <w:rsid w:val="00B80932"/>
    <w:rsid w:val="00BA5ADA"/>
    <w:rsid w:val="00BB0490"/>
    <w:rsid w:val="00BB34A1"/>
    <w:rsid w:val="00BB67D6"/>
    <w:rsid w:val="00BC4650"/>
    <w:rsid w:val="00BD0080"/>
    <w:rsid w:val="00BD1578"/>
    <w:rsid w:val="00BD1E12"/>
    <w:rsid w:val="00BD30E9"/>
    <w:rsid w:val="00BF0163"/>
    <w:rsid w:val="00C023A4"/>
    <w:rsid w:val="00C0637D"/>
    <w:rsid w:val="00C06406"/>
    <w:rsid w:val="00C24FBA"/>
    <w:rsid w:val="00C30B50"/>
    <w:rsid w:val="00C37082"/>
    <w:rsid w:val="00C411BF"/>
    <w:rsid w:val="00C54776"/>
    <w:rsid w:val="00C65A3A"/>
    <w:rsid w:val="00C71946"/>
    <w:rsid w:val="00C772CE"/>
    <w:rsid w:val="00C77A33"/>
    <w:rsid w:val="00C90361"/>
    <w:rsid w:val="00C91D75"/>
    <w:rsid w:val="00CA5DDC"/>
    <w:rsid w:val="00CC452F"/>
    <w:rsid w:val="00CC6A46"/>
    <w:rsid w:val="00CD1C70"/>
    <w:rsid w:val="00CE3EC7"/>
    <w:rsid w:val="00CE59F0"/>
    <w:rsid w:val="00CF0A3C"/>
    <w:rsid w:val="00CF77AC"/>
    <w:rsid w:val="00D00359"/>
    <w:rsid w:val="00D020E7"/>
    <w:rsid w:val="00D02572"/>
    <w:rsid w:val="00D056BA"/>
    <w:rsid w:val="00D07C1E"/>
    <w:rsid w:val="00D11060"/>
    <w:rsid w:val="00D14DCB"/>
    <w:rsid w:val="00D150F7"/>
    <w:rsid w:val="00D21437"/>
    <w:rsid w:val="00D238AF"/>
    <w:rsid w:val="00D26135"/>
    <w:rsid w:val="00D2784C"/>
    <w:rsid w:val="00D43186"/>
    <w:rsid w:val="00D437A5"/>
    <w:rsid w:val="00D63C45"/>
    <w:rsid w:val="00D6678C"/>
    <w:rsid w:val="00D82BF5"/>
    <w:rsid w:val="00D8621A"/>
    <w:rsid w:val="00D94551"/>
    <w:rsid w:val="00DA6743"/>
    <w:rsid w:val="00DB0436"/>
    <w:rsid w:val="00DB1B5C"/>
    <w:rsid w:val="00DB4407"/>
    <w:rsid w:val="00DB4942"/>
    <w:rsid w:val="00DB4F8F"/>
    <w:rsid w:val="00DC31AE"/>
    <w:rsid w:val="00DC7425"/>
    <w:rsid w:val="00DD0AB3"/>
    <w:rsid w:val="00DD1C3F"/>
    <w:rsid w:val="00DE17EE"/>
    <w:rsid w:val="00DE44C3"/>
    <w:rsid w:val="00DF1822"/>
    <w:rsid w:val="00E03B56"/>
    <w:rsid w:val="00E04275"/>
    <w:rsid w:val="00E06AE9"/>
    <w:rsid w:val="00E16E79"/>
    <w:rsid w:val="00E21700"/>
    <w:rsid w:val="00E408B9"/>
    <w:rsid w:val="00E45EEC"/>
    <w:rsid w:val="00E6117A"/>
    <w:rsid w:val="00E61EFF"/>
    <w:rsid w:val="00E64509"/>
    <w:rsid w:val="00E67EB5"/>
    <w:rsid w:val="00E70C39"/>
    <w:rsid w:val="00E7377E"/>
    <w:rsid w:val="00E938DF"/>
    <w:rsid w:val="00E944E5"/>
    <w:rsid w:val="00EA6A17"/>
    <w:rsid w:val="00EC36B1"/>
    <w:rsid w:val="00ED2AAF"/>
    <w:rsid w:val="00EE1CB4"/>
    <w:rsid w:val="00EE45F2"/>
    <w:rsid w:val="00EF7EBA"/>
    <w:rsid w:val="00F00778"/>
    <w:rsid w:val="00F05ACC"/>
    <w:rsid w:val="00F113A8"/>
    <w:rsid w:val="00F1299D"/>
    <w:rsid w:val="00F1382B"/>
    <w:rsid w:val="00F1595E"/>
    <w:rsid w:val="00F2619C"/>
    <w:rsid w:val="00F27AE0"/>
    <w:rsid w:val="00F30479"/>
    <w:rsid w:val="00F36183"/>
    <w:rsid w:val="00F43825"/>
    <w:rsid w:val="00F43E2A"/>
    <w:rsid w:val="00F44A4B"/>
    <w:rsid w:val="00F46736"/>
    <w:rsid w:val="00F46893"/>
    <w:rsid w:val="00F47971"/>
    <w:rsid w:val="00F47BF6"/>
    <w:rsid w:val="00F527B1"/>
    <w:rsid w:val="00F55664"/>
    <w:rsid w:val="00F6326E"/>
    <w:rsid w:val="00F71DE8"/>
    <w:rsid w:val="00F7307E"/>
    <w:rsid w:val="00F84250"/>
    <w:rsid w:val="00F92FF5"/>
    <w:rsid w:val="00FA0C99"/>
    <w:rsid w:val="00FB33C8"/>
    <w:rsid w:val="00FC07A6"/>
    <w:rsid w:val="00FC5229"/>
    <w:rsid w:val="00FE5FD3"/>
    <w:rsid w:val="00FE6346"/>
    <w:rsid w:val="010043B6"/>
    <w:rsid w:val="01B39C4E"/>
    <w:rsid w:val="0244E0AA"/>
    <w:rsid w:val="0268397B"/>
    <w:rsid w:val="02BF4EE6"/>
    <w:rsid w:val="02C5D143"/>
    <w:rsid w:val="0365F9C3"/>
    <w:rsid w:val="037CAB39"/>
    <w:rsid w:val="03D8FA40"/>
    <w:rsid w:val="03E16EBB"/>
    <w:rsid w:val="044C8DCB"/>
    <w:rsid w:val="0507792A"/>
    <w:rsid w:val="05249CC8"/>
    <w:rsid w:val="05ADF5CB"/>
    <w:rsid w:val="05D01640"/>
    <w:rsid w:val="05DE0013"/>
    <w:rsid w:val="06142651"/>
    <w:rsid w:val="0632AF35"/>
    <w:rsid w:val="0650043D"/>
    <w:rsid w:val="0686D93D"/>
    <w:rsid w:val="073995BD"/>
    <w:rsid w:val="074638F0"/>
    <w:rsid w:val="0838BE0A"/>
    <w:rsid w:val="089141B2"/>
    <w:rsid w:val="089313DA"/>
    <w:rsid w:val="094505E4"/>
    <w:rsid w:val="09A17B6E"/>
    <w:rsid w:val="0A2DFF7D"/>
    <w:rsid w:val="0A7AE6E9"/>
    <w:rsid w:val="0B3113BE"/>
    <w:rsid w:val="0B4B7881"/>
    <w:rsid w:val="0B7AAB00"/>
    <w:rsid w:val="0B88358E"/>
    <w:rsid w:val="0C5A9AB7"/>
    <w:rsid w:val="0CCAA7A1"/>
    <w:rsid w:val="0CEF7518"/>
    <w:rsid w:val="0D0D03A3"/>
    <w:rsid w:val="0D7037F0"/>
    <w:rsid w:val="0D82FA9E"/>
    <w:rsid w:val="0E56C58B"/>
    <w:rsid w:val="0E886FB7"/>
    <w:rsid w:val="0EBD0691"/>
    <w:rsid w:val="0F460627"/>
    <w:rsid w:val="0F6D5A9C"/>
    <w:rsid w:val="0F6FA01D"/>
    <w:rsid w:val="0F9F5981"/>
    <w:rsid w:val="0FAB885A"/>
    <w:rsid w:val="0FBAE3A9"/>
    <w:rsid w:val="0FBC4883"/>
    <w:rsid w:val="0FD343C5"/>
    <w:rsid w:val="1011614F"/>
    <w:rsid w:val="10121FAB"/>
    <w:rsid w:val="1014B500"/>
    <w:rsid w:val="10154DBF"/>
    <w:rsid w:val="108AD0A5"/>
    <w:rsid w:val="10977C96"/>
    <w:rsid w:val="1146C02B"/>
    <w:rsid w:val="11509916"/>
    <w:rsid w:val="119C0F73"/>
    <w:rsid w:val="125D98B6"/>
    <w:rsid w:val="130BAFBD"/>
    <w:rsid w:val="1319BB38"/>
    <w:rsid w:val="1335F8A2"/>
    <w:rsid w:val="13643D05"/>
    <w:rsid w:val="13726547"/>
    <w:rsid w:val="14257FED"/>
    <w:rsid w:val="1594A408"/>
    <w:rsid w:val="159C6796"/>
    <w:rsid w:val="15B6B4E2"/>
    <w:rsid w:val="15D8541D"/>
    <w:rsid w:val="16302D47"/>
    <w:rsid w:val="16320B3D"/>
    <w:rsid w:val="16DEEFE9"/>
    <w:rsid w:val="1732E39C"/>
    <w:rsid w:val="17D02C9F"/>
    <w:rsid w:val="182E7696"/>
    <w:rsid w:val="189D6A12"/>
    <w:rsid w:val="19012A8D"/>
    <w:rsid w:val="196F5FB8"/>
    <w:rsid w:val="19741620"/>
    <w:rsid w:val="19A804EE"/>
    <w:rsid w:val="19C149BF"/>
    <w:rsid w:val="19DB2059"/>
    <w:rsid w:val="19E2138A"/>
    <w:rsid w:val="1A65E0BA"/>
    <w:rsid w:val="1A68A1AA"/>
    <w:rsid w:val="1AFECFD8"/>
    <w:rsid w:val="1B692151"/>
    <w:rsid w:val="1BD94303"/>
    <w:rsid w:val="1BDC8B7A"/>
    <w:rsid w:val="1C6E3BEE"/>
    <w:rsid w:val="1CA66327"/>
    <w:rsid w:val="1CECA2F2"/>
    <w:rsid w:val="1D1124AB"/>
    <w:rsid w:val="1D3A66E0"/>
    <w:rsid w:val="1D8CB1C7"/>
    <w:rsid w:val="1EBD4F34"/>
    <w:rsid w:val="1EE32878"/>
    <w:rsid w:val="1EF3D52B"/>
    <w:rsid w:val="1FB0EDDE"/>
    <w:rsid w:val="1FD8F7EE"/>
    <w:rsid w:val="1FDD9EC2"/>
    <w:rsid w:val="1FEC675F"/>
    <w:rsid w:val="20061D23"/>
    <w:rsid w:val="2028790F"/>
    <w:rsid w:val="20893A5C"/>
    <w:rsid w:val="20D795FB"/>
    <w:rsid w:val="20DE7D19"/>
    <w:rsid w:val="2161DC05"/>
    <w:rsid w:val="216E7BB2"/>
    <w:rsid w:val="222955CF"/>
    <w:rsid w:val="224B30E3"/>
    <w:rsid w:val="22922C67"/>
    <w:rsid w:val="22A0426E"/>
    <w:rsid w:val="22BB6309"/>
    <w:rsid w:val="22EA7EA4"/>
    <w:rsid w:val="23267460"/>
    <w:rsid w:val="2349E093"/>
    <w:rsid w:val="237B6B92"/>
    <w:rsid w:val="2495DDFB"/>
    <w:rsid w:val="251BD606"/>
    <w:rsid w:val="257CADAA"/>
    <w:rsid w:val="25981DBB"/>
    <w:rsid w:val="25C1BA2D"/>
    <w:rsid w:val="25D68E2A"/>
    <w:rsid w:val="2635D2B6"/>
    <w:rsid w:val="263962F6"/>
    <w:rsid w:val="265B0D4B"/>
    <w:rsid w:val="26A17C3B"/>
    <w:rsid w:val="270D6B4C"/>
    <w:rsid w:val="27510334"/>
    <w:rsid w:val="277C0488"/>
    <w:rsid w:val="279BB358"/>
    <w:rsid w:val="27E81334"/>
    <w:rsid w:val="28268261"/>
    <w:rsid w:val="282E1755"/>
    <w:rsid w:val="2852FD48"/>
    <w:rsid w:val="2857E2B5"/>
    <w:rsid w:val="28D357A4"/>
    <w:rsid w:val="292928CF"/>
    <w:rsid w:val="292B4280"/>
    <w:rsid w:val="29A057BA"/>
    <w:rsid w:val="2A015105"/>
    <w:rsid w:val="2A298D74"/>
    <w:rsid w:val="2A395709"/>
    <w:rsid w:val="2A75A7A0"/>
    <w:rsid w:val="2A90BCD8"/>
    <w:rsid w:val="2A9C0EC5"/>
    <w:rsid w:val="2AEA2FC7"/>
    <w:rsid w:val="2B0C9AFA"/>
    <w:rsid w:val="2B0E934F"/>
    <w:rsid w:val="2B73F39D"/>
    <w:rsid w:val="2C68ED71"/>
    <w:rsid w:val="2C939355"/>
    <w:rsid w:val="2D8F34FC"/>
    <w:rsid w:val="2E6AAD79"/>
    <w:rsid w:val="2E760456"/>
    <w:rsid w:val="2ECA93C4"/>
    <w:rsid w:val="2F284534"/>
    <w:rsid w:val="2FBA2C11"/>
    <w:rsid w:val="313E5421"/>
    <w:rsid w:val="318A0652"/>
    <w:rsid w:val="31A0D6B8"/>
    <w:rsid w:val="31DEAFA1"/>
    <w:rsid w:val="322370AC"/>
    <w:rsid w:val="3226C2EB"/>
    <w:rsid w:val="3249FD50"/>
    <w:rsid w:val="328F8B49"/>
    <w:rsid w:val="32A720AA"/>
    <w:rsid w:val="330B70B1"/>
    <w:rsid w:val="339E16F5"/>
    <w:rsid w:val="346D3B90"/>
    <w:rsid w:val="34F99D1E"/>
    <w:rsid w:val="354CE9F8"/>
    <w:rsid w:val="3580E324"/>
    <w:rsid w:val="35916FF5"/>
    <w:rsid w:val="35D18ADB"/>
    <w:rsid w:val="363D9C15"/>
    <w:rsid w:val="3674A91A"/>
    <w:rsid w:val="36C642EC"/>
    <w:rsid w:val="376F36AA"/>
    <w:rsid w:val="383D70CA"/>
    <w:rsid w:val="38785173"/>
    <w:rsid w:val="38D0CD33"/>
    <w:rsid w:val="3927D3F3"/>
    <w:rsid w:val="393A779D"/>
    <w:rsid w:val="3941F9CA"/>
    <w:rsid w:val="3973D051"/>
    <w:rsid w:val="39853F9E"/>
    <w:rsid w:val="398D6A05"/>
    <w:rsid w:val="39BFE84C"/>
    <w:rsid w:val="3A0D894F"/>
    <w:rsid w:val="3A584C8E"/>
    <w:rsid w:val="3AA51649"/>
    <w:rsid w:val="3AAE1A58"/>
    <w:rsid w:val="3AE2FB80"/>
    <w:rsid w:val="3AF0B9C1"/>
    <w:rsid w:val="3AFAB487"/>
    <w:rsid w:val="3B391BC1"/>
    <w:rsid w:val="3BD0499D"/>
    <w:rsid w:val="3C297B2A"/>
    <w:rsid w:val="3C6772BB"/>
    <w:rsid w:val="3CCB356F"/>
    <w:rsid w:val="3D3B49A1"/>
    <w:rsid w:val="3D7A4656"/>
    <w:rsid w:val="3DC11781"/>
    <w:rsid w:val="3E43810F"/>
    <w:rsid w:val="3EBE65A0"/>
    <w:rsid w:val="3EC89BCC"/>
    <w:rsid w:val="3F57451B"/>
    <w:rsid w:val="3F618A1E"/>
    <w:rsid w:val="3F7FD7D9"/>
    <w:rsid w:val="3F95EE94"/>
    <w:rsid w:val="3F9CBFAC"/>
    <w:rsid w:val="3FB959E6"/>
    <w:rsid w:val="3FED143F"/>
    <w:rsid w:val="401E838A"/>
    <w:rsid w:val="40573FA4"/>
    <w:rsid w:val="4097E851"/>
    <w:rsid w:val="40A4E263"/>
    <w:rsid w:val="414A3595"/>
    <w:rsid w:val="416CB836"/>
    <w:rsid w:val="41D91E29"/>
    <w:rsid w:val="423EA9E9"/>
    <w:rsid w:val="424EDD97"/>
    <w:rsid w:val="42575F0F"/>
    <w:rsid w:val="4275F64F"/>
    <w:rsid w:val="42AC0C92"/>
    <w:rsid w:val="42E9187C"/>
    <w:rsid w:val="4312BFBE"/>
    <w:rsid w:val="4322133D"/>
    <w:rsid w:val="43266395"/>
    <w:rsid w:val="4332EC7F"/>
    <w:rsid w:val="43B520B3"/>
    <w:rsid w:val="43C0C5DB"/>
    <w:rsid w:val="440F8598"/>
    <w:rsid w:val="45251653"/>
    <w:rsid w:val="453C03C4"/>
    <w:rsid w:val="4585ABA9"/>
    <w:rsid w:val="45C48DB5"/>
    <w:rsid w:val="45D97299"/>
    <w:rsid w:val="464C9ED3"/>
    <w:rsid w:val="4763222F"/>
    <w:rsid w:val="4795EBF7"/>
    <w:rsid w:val="481FD3C7"/>
    <w:rsid w:val="488CDFA4"/>
    <w:rsid w:val="48924CF2"/>
    <w:rsid w:val="4987AF27"/>
    <w:rsid w:val="49B9D0CA"/>
    <w:rsid w:val="49C24A22"/>
    <w:rsid w:val="49E3306C"/>
    <w:rsid w:val="4A1C6F6D"/>
    <w:rsid w:val="4A3A6121"/>
    <w:rsid w:val="4A7CBC84"/>
    <w:rsid w:val="4A8AC1A2"/>
    <w:rsid w:val="4B1CFCC2"/>
    <w:rsid w:val="4B23ED47"/>
    <w:rsid w:val="4B3301E1"/>
    <w:rsid w:val="4B467D96"/>
    <w:rsid w:val="4B58A955"/>
    <w:rsid w:val="4B6F48A4"/>
    <w:rsid w:val="4BD8DDC5"/>
    <w:rsid w:val="4C04157E"/>
    <w:rsid w:val="4C463506"/>
    <w:rsid w:val="4C7BE060"/>
    <w:rsid w:val="4C946DEC"/>
    <w:rsid w:val="4CDB21E1"/>
    <w:rsid w:val="4D0469B5"/>
    <w:rsid w:val="4D58DD87"/>
    <w:rsid w:val="4D8C3C15"/>
    <w:rsid w:val="4DA7EA54"/>
    <w:rsid w:val="4E01DD1E"/>
    <w:rsid w:val="4E115CC7"/>
    <w:rsid w:val="4E1C7B08"/>
    <w:rsid w:val="4E531BFB"/>
    <w:rsid w:val="4E5D7D28"/>
    <w:rsid w:val="4E8611E7"/>
    <w:rsid w:val="4E901EE9"/>
    <w:rsid w:val="4F119C35"/>
    <w:rsid w:val="4F39474D"/>
    <w:rsid w:val="4F516782"/>
    <w:rsid w:val="4F8411C6"/>
    <w:rsid w:val="4FBB542E"/>
    <w:rsid w:val="4FC0000C"/>
    <w:rsid w:val="4FCA4174"/>
    <w:rsid w:val="4FD891D4"/>
    <w:rsid w:val="506C9C60"/>
    <w:rsid w:val="50B92232"/>
    <w:rsid w:val="5133CD77"/>
    <w:rsid w:val="51B2824A"/>
    <w:rsid w:val="51CA0AF3"/>
    <w:rsid w:val="51CC84DB"/>
    <w:rsid w:val="51FF76AD"/>
    <w:rsid w:val="52222E7E"/>
    <w:rsid w:val="523491B3"/>
    <w:rsid w:val="52741387"/>
    <w:rsid w:val="52AAD9FF"/>
    <w:rsid w:val="52E39E94"/>
    <w:rsid w:val="52F9D380"/>
    <w:rsid w:val="53DC7702"/>
    <w:rsid w:val="53E1032B"/>
    <w:rsid w:val="53FBAD11"/>
    <w:rsid w:val="549B7D80"/>
    <w:rsid w:val="54BEE979"/>
    <w:rsid w:val="5587D9B8"/>
    <w:rsid w:val="55B15008"/>
    <w:rsid w:val="55C6F825"/>
    <w:rsid w:val="56139E8F"/>
    <w:rsid w:val="5621A07F"/>
    <w:rsid w:val="5647A360"/>
    <w:rsid w:val="56490921"/>
    <w:rsid w:val="564A4585"/>
    <w:rsid w:val="569D35D5"/>
    <w:rsid w:val="56B9832F"/>
    <w:rsid w:val="56F1E7D1"/>
    <w:rsid w:val="577F3815"/>
    <w:rsid w:val="58A22A7E"/>
    <w:rsid w:val="58C33199"/>
    <w:rsid w:val="59AB5A52"/>
    <w:rsid w:val="59CE8DD9"/>
    <w:rsid w:val="59F0C7F6"/>
    <w:rsid w:val="5A0BCC18"/>
    <w:rsid w:val="5A0CCC54"/>
    <w:rsid w:val="5A9DC25B"/>
    <w:rsid w:val="5AA0CF41"/>
    <w:rsid w:val="5AC24F34"/>
    <w:rsid w:val="5B9E730D"/>
    <w:rsid w:val="5C4EA2C8"/>
    <w:rsid w:val="5CD7FC34"/>
    <w:rsid w:val="5CF4A625"/>
    <w:rsid w:val="5D631F35"/>
    <w:rsid w:val="5D6AB250"/>
    <w:rsid w:val="5E08574A"/>
    <w:rsid w:val="5E7E342A"/>
    <w:rsid w:val="5EC38109"/>
    <w:rsid w:val="5F25808C"/>
    <w:rsid w:val="5FA4D2D6"/>
    <w:rsid w:val="5FCCD62C"/>
    <w:rsid w:val="5FEE104D"/>
    <w:rsid w:val="6021F3D0"/>
    <w:rsid w:val="605491DE"/>
    <w:rsid w:val="6104405F"/>
    <w:rsid w:val="61DE3B0C"/>
    <w:rsid w:val="62495E21"/>
    <w:rsid w:val="6253195C"/>
    <w:rsid w:val="628BB0C5"/>
    <w:rsid w:val="62D1D5B3"/>
    <w:rsid w:val="636027C0"/>
    <w:rsid w:val="63F79ED6"/>
    <w:rsid w:val="648E1B0B"/>
    <w:rsid w:val="64AEB243"/>
    <w:rsid w:val="64B865F5"/>
    <w:rsid w:val="64E2A34E"/>
    <w:rsid w:val="64EFCF52"/>
    <w:rsid w:val="656A3216"/>
    <w:rsid w:val="658C4870"/>
    <w:rsid w:val="65C7ADCE"/>
    <w:rsid w:val="66079F99"/>
    <w:rsid w:val="6608AF23"/>
    <w:rsid w:val="660D9CBF"/>
    <w:rsid w:val="662AB536"/>
    <w:rsid w:val="666BE66E"/>
    <w:rsid w:val="66963D9F"/>
    <w:rsid w:val="66B59200"/>
    <w:rsid w:val="66E59B34"/>
    <w:rsid w:val="67631DA5"/>
    <w:rsid w:val="682BA02E"/>
    <w:rsid w:val="68C5EA42"/>
    <w:rsid w:val="68C84AE3"/>
    <w:rsid w:val="68F2DF91"/>
    <w:rsid w:val="68F4A265"/>
    <w:rsid w:val="69289AEB"/>
    <w:rsid w:val="697E8642"/>
    <w:rsid w:val="6A914421"/>
    <w:rsid w:val="6AEFC7B8"/>
    <w:rsid w:val="6AF80086"/>
    <w:rsid w:val="6C110DF3"/>
    <w:rsid w:val="6C6953F6"/>
    <w:rsid w:val="6C77969E"/>
    <w:rsid w:val="6C9E9932"/>
    <w:rsid w:val="6D609BE7"/>
    <w:rsid w:val="6D6A0E84"/>
    <w:rsid w:val="6E005CA8"/>
    <w:rsid w:val="6E14D074"/>
    <w:rsid w:val="6E1A625F"/>
    <w:rsid w:val="6EE617F1"/>
    <w:rsid w:val="6EF6A607"/>
    <w:rsid w:val="6F098BEF"/>
    <w:rsid w:val="6F4B82EE"/>
    <w:rsid w:val="6F542195"/>
    <w:rsid w:val="700F28F0"/>
    <w:rsid w:val="70259F1E"/>
    <w:rsid w:val="7072F5C7"/>
    <w:rsid w:val="70918D0A"/>
    <w:rsid w:val="70E3E60C"/>
    <w:rsid w:val="70F0D78E"/>
    <w:rsid w:val="713648AE"/>
    <w:rsid w:val="7139CBBF"/>
    <w:rsid w:val="713A7603"/>
    <w:rsid w:val="7192D048"/>
    <w:rsid w:val="72040283"/>
    <w:rsid w:val="72103E41"/>
    <w:rsid w:val="72141D21"/>
    <w:rsid w:val="72AEAEBA"/>
    <w:rsid w:val="7320D9A7"/>
    <w:rsid w:val="7362092D"/>
    <w:rsid w:val="736A5C10"/>
    <w:rsid w:val="73845DD7"/>
    <w:rsid w:val="73F79156"/>
    <w:rsid w:val="7417212F"/>
    <w:rsid w:val="74191BE5"/>
    <w:rsid w:val="748D99A4"/>
    <w:rsid w:val="74E2871D"/>
    <w:rsid w:val="74E36637"/>
    <w:rsid w:val="74E93A4D"/>
    <w:rsid w:val="750A01EF"/>
    <w:rsid w:val="753192EC"/>
    <w:rsid w:val="75432D17"/>
    <w:rsid w:val="75851CC4"/>
    <w:rsid w:val="758CD083"/>
    <w:rsid w:val="7592414F"/>
    <w:rsid w:val="75E7EDB7"/>
    <w:rsid w:val="75E823BA"/>
    <w:rsid w:val="75F874D0"/>
    <w:rsid w:val="75FA9DE1"/>
    <w:rsid w:val="766C191A"/>
    <w:rsid w:val="7698B6A9"/>
    <w:rsid w:val="769D3687"/>
    <w:rsid w:val="77B47789"/>
    <w:rsid w:val="77C49C6A"/>
    <w:rsid w:val="7848D086"/>
    <w:rsid w:val="78740E8D"/>
    <w:rsid w:val="78DD2158"/>
    <w:rsid w:val="790A10EA"/>
    <w:rsid w:val="792E0CF8"/>
    <w:rsid w:val="7950977C"/>
    <w:rsid w:val="795193D1"/>
    <w:rsid w:val="79A2C4CF"/>
    <w:rsid w:val="79DB2223"/>
    <w:rsid w:val="7A6D6B68"/>
    <w:rsid w:val="7A853B96"/>
    <w:rsid w:val="7AF234EF"/>
    <w:rsid w:val="7B30A8C5"/>
    <w:rsid w:val="7B9B4E2C"/>
    <w:rsid w:val="7BA33FA2"/>
    <w:rsid w:val="7C2CED5D"/>
    <w:rsid w:val="7C967EBC"/>
    <w:rsid w:val="7CB4FD5A"/>
    <w:rsid w:val="7CEAE1B2"/>
    <w:rsid w:val="7D50A516"/>
    <w:rsid w:val="7D982CF1"/>
    <w:rsid w:val="7E28FA0A"/>
    <w:rsid w:val="7E4CA700"/>
    <w:rsid w:val="7E638A33"/>
    <w:rsid w:val="7EC45544"/>
    <w:rsid w:val="7EE4B202"/>
    <w:rsid w:val="7F30D263"/>
    <w:rsid w:val="7F3E5151"/>
    <w:rsid w:val="7F4E2B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8D74"/>
  <w15:chartTrackingRefBased/>
  <w15:docId w15:val="{8CF4C58F-918E-4371-9D33-4AADBFEF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636C45"/>
    <w:rPr>
      <w:color w:val="605E5C"/>
      <w:shd w:val="clear" w:color="auto" w:fill="E1DFDD"/>
    </w:rPr>
  </w:style>
  <w:style w:type="character" w:styleId="FollowedHyperlink">
    <w:name w:val="FollowedHyperlink"/>
    <w:basedOn w:val="DefaultParagraphFont"/>
    <w:uiPriority w:val="99"/>
    <w:semiHidden/>
    <w:unhideWhenUsed/>
    <w:rsid w:val="00527306"/>
    <w:rPr>
      <w:color w:val="954F72" w:themeColor="followedHyperlink"/>
      <w:u w:val="single"/>
    </w:rPr>
  </w:style>
  <w:style w:type="paragraph" w:styleId="Caption">
    <w:name w:val="caption"/>
    <w:basedOn w:val="Normal"/>
    <w:next w:val="Normal"/>
    <w:uiPriority w:val="35"/>
    <w:unhideWhenUsed/>
    <w:qFormat/>
    <w:rsid w:val="000D3A72"/>
    <w:pPr>
      <w:spacing w:after="200" w:line="240" w:lineRule="auto"/>
    </w:pPr>
    <w:rPr>
      <w:i/>
      <w:iCs/>
      <w:color w:val="44546A" w:themeColor="text2"/>
      <w:sz w:val="18"/>
      <w:szCs w:val="18"/>
    </w:rPr>
  </w:style>
  <w:style w:type="paragraph" w:styleId="NormalWeb">
    <w:name w:val="Normal (Web)"/>
    <w:basedOn w:val="Normal"/>
    <w:uiPriority w:val="99"/>
    <w:semiHidden/>
    <w:unhideWhenUsed/>
    <w:rsid w:val="00A00D8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06A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A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83462">
      <w:bodyDiv w:val="1"/>
      <w:marLeft w:val="0"/>
      <w:marRight w:val="0"/>
      <w:marTop w:val="0"/>
      <w:marBottom w:val="0"/>
      <w:divBdr>
        <w:top w:val="none" w:sz="0" w:space="0" w:color="auto"/>
        <w:left w:val="none" w:sz="0" w:space="0" w:color="auto"/>
        <w:bottom w:val="none" w:sz="0" w:space="0" w:color="auto"/>
        <w:right w:val="none" w:sz="0" w:space="0" w:color="auto"/>
      </w:divBdr>
    </w:div>
    <w:div w:id="294333175">
      <w:bodyDiv w:val="1"/>
      <w:marLeft w:val="0"/>
      <w:marRight w:val="0"/>
      <w:marTop w:val="0"/>
      <w:marBottom w:val="0"/>
      <w:divBdr>
        <w:top w:val="none" w:sz="0" w:space="0" w:color="auto"/>
        <w:left w:val="none" w:sz="0" w:space="0" w:color="auto"/>
        <w:bottom w:val="none" w:sz="0" w:space="0" w:color="auto"/>
        <w:right w:val="none" w:sz="0" w:space="0" w:color="auto"/>
      </w:divBdr>
      <w:divsChild>
        <w:div w:id="1946844017">
          <w:marLeft w:val="0"/>
          <w:marRight w:val="0"/>
          <w:marTop w:val="0"/>
          <w:marBottom w:val="0"/>
          <w:divBdr>
            <w:top w:val="none" w:sz="0" w:space="0" w:color="auto"/>
            <w:left w:val="none" w:sz="0" w:space="0" w:color="auto"/>
            <w:bottom w:val="none" w:sz="0" w:space="0" w:color="auto"/>
            <w:right w:val="none" w:sz="0" w:space="0" w:color="auto"/>
          </w:divBdr>
        </w:div>
        <w:div w:id="1322078234">
          <w:marLeft w:val="0"/>
          <w:marRight w:val="0"/>
          <w:marTop w:val="0"/>
          <w:marBottom w:val="0"/>
          <w:divBdr>
            <w:top w:val="none" w:sz="0" w:space="0" w:color="auto"/>
            <w:left w:val="none" w:sz="0" w:space="0" w:color="auto"/>
            <w:bottom w:val="none" w:sz="0" w:space="0" w:color="auto"/>
            <w:right w:val="none" w:sz="0" w:space="0" w:color="auto"/>
          </w:divBdr>
        </w:div>
        <w:div w:id="259720580">
          <w:marLeft w:val="0"/>
          <w:marRight w:val="0"/>
          <w:marTop w:val="0"/>
          <w:marBottom w:val="0"/>
          <w:divBdr>
            <w:top w:val="none" w:sz="0" w:space="0" w:color="auto"/>
            <w:left w:val="none" w:sz="0" w:space="0" w:color="auto"/>
            <w:bottom w:val="none" w:sz="0" w:space="0" w:color="auto"/>
            <w:right w:val="none" w:sz="0" w:space="0" w:color="auto"/>
          </w:divBdr>
        </w:div>
      </w:divsChild>
    </w:div>
    <w:div w:id="447742868">
      <w:bodyDiv w:val="1"/>
      <w:marLeft w:val="0"/>
      <w:marRight w:val="0"/>
      <w:marTop w:val="0"/>
      <w:marBottom w:val="0"/>
      <w:divBdr>
        <w:top w:val="none" w:sz="0" w:space="0" w:color="auto"/>
        <w:left w:val="none" w:sz="0" w:space="0" w:color="auto"/>
        <w:bottom w:val="none" w:sz="0" w:space="0" w:color="auto"/>
        <w:right w:val="none" w:sz="0" w:space="0" w:color="auto"/>
      </w:divBdr>
      <w:divsChild>
        <w:div w:id="2120559806">
          <w:marLeft w:val="0"/>
          <w:marRight w:val="0"/>
          <w:marTop w:val="0"/>
          <w:marBottom w:val="0"/>
          <w:divBdr>
            <w:top w:val="none" w:sz="0" w:space="0" w:color="auto"/>
            <w:left w:val="none" w:sz="0" w:space="0" w:color="auto"/>
            <w:bottom w:val="none" w:sz="0" w:space="0" w:color="auto"/>
            <w:right w:val="none" w:sz="0" w:space="0" w:color="auto"/>
          </w:divBdr>
          <w:divsChild>
            <w:div w:id="1123841171">
              <w:marLeft w:val="0"/>
              <w:marRight w:val="0"/>
              <w:marTop w:val="0"/>
              <w:marBottom w:val="0"/>
              <w:divBdr>
                <w:top w:val="none" w:sz="0" w:space="0" w:color="auto"/>
                <w:left w:val="none" w:sz="0" w:space="0" w:color="auto"/>
                <w:bottom w:val="none" w:sz="0" w:space="0" w:color="auto"/>
                <w:right w:val="none" w:sz="0" w:space="0" w:color="auto"/>
              </w:divBdr>
              <w:divsChild>
                <w:div w:id="148712096">
                  <w:marLeft w:val="0"/>
                  <w:marRight w:val="0"/>
                  <w:marTop w:val="0"/>
                  <w:marBottom w:val="0"/>
                  <w:divBdr>
                    <w:top w:val="none" w:sz="0" w:space="0" w:color="auto"/>
                    <w:left w:val="none" w:sz="0" w:space="0" w:color="auto"/>
                    <w:bottom w:val="none" w:sz="0" w:space="0" w:color="auto"/>
                    <w:right w:val="none" w:sz="0" w:space="0" w:color="auto"/>
                  </w:divBdr>
                  <w:divsChild>
                    <w:div w:id="2083333039">
                      <w:marLeft w:val="0"/>
                      <w:marRight w:val="0"/>
                      <w:marTop w:val="0"/>
                      <w:marBottom w:val="0"/>
                      <w:divBdr>
                        <w:top w:val="none" w:sz="0" w:space="0" w:color="auto"/>
                        <w:left w:val="none" w:sz="0" w:space="0" w:color="auto"/>
                        <w:bottom w:val="none" w:sz="0" w:space="0" w:color="auto"/>
                        <w:right w:val="none" w:sz="0" w:space="0" w:color="auto"/>
                      </w:divBdr>
                      <w:divsChild>
                        <w:div w:id="9256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7621">
              <w:marLeft w:val="0"/>
              <w:marRight w:val="0"/>
              <w:marTop w:val="0"/>
              <w:marBottom w:val="0"/>
              <w:divBdr>
                <w:top w:val="none" w:sz="0" w:space="0" w:color="auto"/>
                <w:left w:val="none" w:sz="0" w:space="0" w:color="auto"/>
                <w:bottom w:val="none" w:sz="0" w:space="0" w:color="auto"/>
                <w:right w:val="none" w:sz="0" w:space="0" w:color="auto"/>
              </w:divBdr>
            </w:div>
            <w:div w:id="1894388775">
              <w:marLeft w:val="0"/>
              <w:marRight w:val="0"/>
              <w:marTop w:val="0"/>
              <w:marBottom w:val="0"/>
              <w:divBdr>
                <w:top w:val="none" w:sz="0" w:space="0" w:color="auto"/>
                <w:left w:val="none" w:sz="0" w:space="0" w:color="auto"/>
                <w:bottom w:val="none" w:sz="0" w:space="0" w:color="auto"/>
                <w:right w:val="none" w:sz="0" w:space="0" w:color="auto"/>
              </w:divBdr>
              <w:divsChild>
                <w:div w:id="1565948659">
                  <w:marLeft w:val="0"/>
                  <w:marRight w:val="0"/>
                  <w:marTop w:val="0"/>
                  <w:marBottom w:val="0"/>
                  <w:divBdr>
                    <w:top w:val="none" w:sz="0" w:space="0" w:color="auto"/>
                    <w:left w:val="none" w:sz="0" w:space="0" w:color="auto"/>
                    <w:bottom w:val="none" w:sz="0" w:space="0" w:color="auto"/>
                    <w:right w:val="none" w:sz="0" w:space="0" w:color="auto"/>
                  </w:divBdr>
                  <w:divsChild>
                    <w:div w:id="17701519">
                      <w:marLeft w:val="0"/>
                      <w:marRight w:val="0"/>
                      <w:marTop w:val="0"/>
                      <w:marBottom w:val="0"/>
                      <w:divBdr>
                        <w:top w:val="none" w:sz="0" w:space="0" w:color="auto"/>
                        <w:left w:val="none" w:sz="0" w:space="0" w:color="auto"/>
                        <w:bottom w:val="none" w:sz="0" w:space="0" w:color="auto"/>
                        <w:right w:val="none" w:sz="0" w:space="0" w:color="auto"/>
                      </w:divBdr>
                      <w:divsChild>
                        <w:div w:id="5406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05240">
              <w:marLeft w:val="0"/>
              <w:marRight w:val="0"/>
              <w:marTop w:val="0"/>
              <w:marBottom w:val="0"/>
              <w:divBdr>
                <w:top w:val="none" w:sz="0" w:space="0" w:color="auto"/>
                <w:left w:val="none" w:sz="0" w:space="0" w:color="auto"/>
                <w:bottom w:val="none" w:sz="0" w:space="0" w:color="auto"/>
                <w:right w:val="none" w:sz="0" w:space="0" w:color="auto"/>
              </w:divBdr>
            </w:div>
            <w:div w:id="573006243">
              <w:marLeft w:val="0"/>
              <w:marRight w:val="0"/>
              <w:marTop w:val="0"/>
              <w:marBottom w:val="0"/>
              <w:divBdr>
                <w:top w:val="none" w:sz="0" w:space="0" w:color="auto"/>
                <w:left w:val="none" w:sz="0" w:space="0" w:color="auto"/>
                <w:bottom w:val="none" w:sz="0" w:space="0" w:color="auto"/>
                <w:right w:val="none" w:sz="0" w:space="0" w:color="auto"/>
              </w:divBdr>
              <w:divsChild>
                <w:div w:id="1501237523">
                  <w:marLeft w:val="0"/>
                  <w:marRight w:val="0"/>
                  <w:marTop w:val="0"/>
                  <w:marBottom w:val="0"/>
                  <w:divBdr>
                    <w:top w:val="none" w:sz="0" w:space="0" w:color="auto"/>
                    <w:left w:val="none" w:sz="0" w:space="0" w:color="auto"/>
                    <w:bottom w:val="none" w:sz="0" w:space="0" w:color="auto"/>
                    <w:right w:val="none" w:sz="0" w:space="0" w:color="auto"/>
                  </w:divBdr>
                  <w:divsChild>
                    <w:div w:id="980157776">
                      <w:marLeft w:val="0"/>
                      <w:marRight w:val="0"/>
                      <w:marTop w:val="0"/>
                      <w:marBottom w:val="0"/>
                      <w:divBdr>
                        <w:top w:val="none" w:sz="0" w:space="0" w:color="auto"/>
                        <w:left w:val="none" w:sz="0" w:space="0" w:color="auto"/>
                        <w:bottom w:val="none" w:sz="0" w:space="0" w:color="auto"/>
                        <w:right w:val="none" w:sz="0" w:space="0" w:color="auto"/>
                      </w:divBdr>
                      <w:divsChild>
                        <w:div w:id="1339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69330">
              <w:marLeft w:val="0"/>
              <w:marRight w:val="0"/>
              <w:marTop w:val="0"/>
              <w:marBottom w:val="0"/>
              <w:divBdr>
                <w:top w:val="none" w:sz="0" w:space="0" w:color="auto"/>
                <w:left w:val="none" w:sz="0" w:space="0" w:color="auto"/>
                <w:bottom w:val="none" w:sz="0" w:space="0" w:color="auto"/>
                <w:right w:val="none" w:sz="0" w:space="0" w:color="auto"/>
              </w:divBdr>
            </w:div>
            <w:div w:id="2039576956">
              <w:marLeft w:val="0"/>
              <w:marRight w:val="0"/>
              <w:marTop w:val="0"/>
              <w:marBottom w:val="0"/>
              <w:divBdr>
                <w:top w:val="none" w:sz="0" w:space="0" w:color="auto"/>
                <w:left w:val="none" w:sz="0" w:space="0" w:color="auto"/>
                <w:bottom w:val="none" w:sz="0" w:space="0" w:color="auto"/>
                <w:right w:val="none" w:sz="0" w:space="0" w:color="auto"/>
              </w:divBdr>
              <w:divsChild>
                <w:div w:id="1714184899">
                  <w:marLeft w:val="0"/>
                  <w:marRight w:val="0"/>
                  <w:marTop w:val="0"/>
                  <w:marBottom w:val="0"/>
                  <w:divBdr>
                    <w:top w:val="none" w:sz="0" w:space="0" w:color="auto"/>
                    <w:left w:val="none" w:sz="0" w:space="0" w:color="auto"/>
                    <w:bottom w:val="none" w:sz="0" w:space="0" w:color="auto"/>
                    <w:right w:val="none" w:sz="0" w:space="0" w:color="auto"/>
                  </w:divBdr>
                  <w:divsChild>
                    <w:div w:id="644899226">
                      <w:marLeft w:val="0"/>
                      <w:marRight w:val="0"/>
                      <w:marTop w:val="0"/>
                      <w:marBottom w:val="0"/>
                      <w:divBdr>
                        <w:top w:val="none" w:sz="0" w:space="0" w:color="auto"/>
                        <w:left w:val="none" w:sz="0" w:space="0" w:color="auto"/>
                        <w:bottom w:val="none" w:sz="0" w:space="0" w:color="auto"/>
                        <w:right w:val="none" w:sz="0" w:space="0" w:color="auto"/>
                      </w:divBdr>
                      <w:divsChild>
                        <w:div w:id="20138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7506">
              <w:marLeft w:val="0"/>
              <w:marRight w:val="0"/>
              <w:marTop w:val="0"/>
              <w:marBottom w:val="0"/>
              <w:divBdr>
                <w:top w:val="none" w:sz="0" w:space="0" w:color="auto"/>
                <w:left w:val="none" w:sz="0" w:space="0" w:color="auto"/>
                <w:bottom w:val="none" w:sz="0" w:space="0" w:color="auto"/>
                <w:right w:val="none" w:sz="0" w:space="0" w:color="auto"/>
              </w:divBdr>
            </w:div>
            <w:div w:id="1469861115">
              <w:marLeft w:val="0"/>
              <w:marRight w:val="0"/>
              <w:marTop w:val="0"/>
              <w:marBottom w:val="0"/>
              <w:divBdr>
                <w:top w:val="none" w:sz="0" w:space="0" w:color="auto"/>
                <w:left w:val="none" w:sz="0" w:space="0" w:color="auto"/>
                <w:bottom w:val="none" w:sz="0" w:space="0" w:color="auto"/>
                <w:right w:val="none" w:sz="0" w:space="0" w:color="auto"/>
              </w:divBdr>
              <w:divsChild>
                <w:div w:id="1843662444">
                  <w:marLeft w:val="0"/>
                  <w:marRight w:val="0"/>
                  <w:marTop w:val="0"/>
                  <w:marBottom w:val="0"/>
                  <w:divBdr>
                    <w:top w:val="none" w:sz="0" w:space="0" w:color="auto"/>
                    <w:left w:val="none" w:sz="0" w:space="0" w:color="auto"/>
                    <w:bottom w:val="none" w:sz="0" w:space="0" w:color="auto"/>
                    <w:right w:val="none" w:sz="0" w:space="0" w:color="auto"/>
                  </w:divBdr>
                  <w:divsChild>
                    <w:div w:id="1684240398">
                      <w:marLeft w:val="0"/>
                      <w:marRight w:val="0"/>
                      <w:marTop w:val="0"/>
                      <w:marBottom w:val="0"/>
                      <w:divBdr>
                        <w:top w:val="none" w:sz="0" w:space="0" w:color="auto"/>
                        <w:left w:val="none" w:sz="0" w:space="0" w:color="auto"/>
                        <w:bottom w:val="none" w:sz="0" w:space="0" w:color="auto"/>
                        <w:right w:val="none" w:sz="0" w:space="0" w:color="auto"/>
                      </w:divBdr>
                      <w:divsChild>
                        <w:div w:id="14075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7159">
              <w:marLeft w:val="0"/>
              <w:marRight w:val="0"/>
              <w:marTop w:val="0"/>
              <w:marBottom w:val="0"/>
              <w:divBdr>
                <w:top w:val="none" w:sz="0" w:space="0" w:color="auto"/>
                <w:left w:val="none" w:sz="0" w:space="0" w:color="auto"/>
                <w:bottom w:val="none" w:sz="0" w:space="0" w:color="auto"/>
                <w:right w:val="none" w:sz="0" w:space="0" w:color="auto"/>
              </w:divBdr>
            </w:div>
            <w:div w:id="435249246">
              <w:marLeft w:val="0"/>
              <w:marRight w:val="0"/>
              <w:marTop w:val="0"/>
              <w:marBottom w:val="0"/>
              <w:divBdr>
                <w:top w:val="none" w:sz="0" w:space="0" w:color="auto"/>
                <w:left w:val="none" w:sz="0" w:space="0" w:color="auto"/>
                <w:bottom w:val="none" w:sz="0" w:space="0" w:color="auto"/>
                <w:right w:val="none" w:sz="0" w:space="0" w:color="auto"/>
              </w:divBdr>
              <w:divsChild>
                <w:div w:id="1620641406">
                  <w:marLeft w:val="0"/>
                  <w:marRight w:val="0"/>
                  <w:marTop w:val="0"/>
                  <w:marBottom w:val="0"/>
                  <w:divBdr>
                    <w:top w:val="none" w:sz="0" w:space="0" w:color="auto"/>
                    <w:left w:val="none" w:sz="0" w:space="0" w:color="auto"/>
                    <w:bottom w:val="none" w:sz="0" w:space="0" w:color="auto"/>
                    <w:right w:val="none" w:sz="0" w:space="0" w:color="auto"/>
                  </w:divBdr>
                  <w:divsChild>
                    <w:div w:id="1525048616">
                      <w:marLeft w:val="0"/>
                      <w:marRight w:val="0"/>
                      <w:marTop w:val="0"/>
                      <w:marBottom w:val="0"/>
                      <w:divBdr>
                        <w:top w:val="none" w:sz="0" w:space="0" w:color="auto"/>
                        <w:left w:val="none" w:sz="0" w:space="0" w:color="auto"/>
                        <w:bottom w:val="none" w:sz="0" w:space="0" w:color="auto"/>
                        <w:right w:val="none" w:sz="0" w:space="0" w:color="auto"/>
                      </w:divBdr>
                      <w:divsChild>
                        <w:div w:id="5414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5202">
              <w:marLeft w:val="0"/>
              <w:marRight w:val="0"/>
              <w:marTop w:val="0"/>
              <w:marBottom w:val="0"/>
              <w:divBdr>
                <w:top w:val="none" w:sz="0" w:space="0" w:color="auto"/>
                <w:left w:val="none" w:sz="0" w:space="0" w:color="auto"/>
                <w:bottom w:val="none" w:sz="0" w:space="0" w:color="auto"/>
                <w:right w:val="none" w:sz="0" w:space="0" w:color="auto"/>
              </w:divBdr>
            </w:div>
            <w:div w:id="1299610328">
              <w:marLeft w:val="0"/>
              <w:marRight w:val="0"/>
              <w:marTop w:val="0"/>
              <w:marBottom w:val="0"/>
              <w:divBdr>
                <w:top w:val="none" w:sz="0" w:space="0" w:color="auto"/>
                <w:left w:val="none" w:sz="0" w:space="0" w:color="auto"/>
                <w:bottom w:val="none" w:sz="0" w:space="0" w:color="auto"/>
                <w:right w:val="none" w:sz="0" w:space="0" w:color="auto"/>
              </w:divBdr>
              <w:divsChild>
                <w:div w:id="651952624">
                  <w:marLeft w:val="0"/>
                  <w:marRight w:val="0"/>
                  <w:marTop w:val="0"/>
                  <w:marBottom w:val="0"/>
                  <w:divBdr>
                    <w:top w:val="none" w:sz="0" w:space="0" w:color="auto"/>
                    <w:left w:val="none" w:sz="0" w:space="0" w:color="auto"/>
                    <w:bottom w:val="none" w:sz="0" w:space="0" w:color="auto"/>
                    <w:right w:val="none" w:sz="0" w:space="0" w:color="auto"/>
                  </w:divBdr>
                  <w:divsChild>
                    <w:div w:id="1581020716">
                      <w:marLeft w:val="0"/>
                      <w:marRight w:val="0"/>
                      <w:marTop w:val="0"/>
                      <w:marBottom w:val="0"/>
                      <w:divBdr>
                        <w:top w:val="none" w:sz="0" w:space="0" w:color="auto"/>
                        <w:left w:val="none" w:sz="0" w:space="0" w:color="auto"/>
                        <w:bottom w:val="none" w:sz="0" w:space="0" w:color="auto"/>
                        <w:right w:val="none" w:sz="0" w:space="0" w:color="auto"/>
                      </w:divBdr>
                      <w:divsChild>
                        <w:div w:id="2356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9922">
              <w:marLeft w:val="0"/>
              <w:marRight w:val="0"/>
              <w:marTop w:val="0"/>
              <w:marBottom w:val="0"/>
              <w:divBdr>
                <w:top w:val="none" w:sz="0" w:space="0" w:color="auto"/>
                <w:left w:val="none" w:sz="0" w:space="0" w:color="auto"/>
                <w:bottom w:val="none" w:sz="0" w:space="0" w:color="auto"/>
                <w:right w:val="none" w:sz="0" w:space="0" w:color="auto"/>
              </w:divBdr>
            </w:div>
            <w:div w:id="1112475356">
              <w:marLeft w:val="0"/>
              <w:marRight w:val="0"/>
              <w:marTop w:val="0"/>
              <w:marBottom w:val="0"/>
              <w:divBdr>
                <w:top w:val="none" w:sz="0" w:space="0" w:color="auto"/>
                <w:left w:val="none" w:sz="0" w:space="0" w:color="auto"/>
                <w:bottom w:val="none" w:sz="0" w:space="0" w:color="auto"/>
                <w:right w:val="none" w:sz="0" w:space="0" w:color="auto"/>
              </w:divBdr>
              <w:divsChild>
                <w:div w:id="98764188">
                  <w:marLeft w:val="0"/>
                  <w:marRight w:val="0"/>
                  <w:marTop w:val="0"/>
                  <w:marBottom w:val="0"/>
                  <w:divBdr>
                    <w:top w:val="none" w:sz="0" w:space="0" w:color="auto"/>
                    <w:left w:val="none" w:sz="0" w:space="0" w:color="auto"/>
                    <w:bottom w:val="none" w:sz="0" w:space="0" w:color="auto"/>
                    <w:right w:val="none" w:sz="0" w:space="0" w:color="auto"/>
                  </w:divBdr>
                  <w:divsChild>
                    <w:div w:id="378893787">
                      <w:marLeft w:val="0"/>
                      <w:marRight w:val="0"/>
                      <w:marTop w:val="0"/>
                      <w:marBottom w:val="0"/>
                      <w:divBdr>
                        <w:top w:val="none" w:sz="0" w:space="0" w:color="auto"/>
                        <w:left w:val="none" w:sz="0" w:space="0" w:color="auto"/>
                        <w:bottom w:val="none" w:sz="0" w:space="0" w:color="auto"/>
                        <w:right w:val="none" w:sz="0" w:space="0" w:color="auto"/>
                      </w:divBdr>
                      <w:divsChild>
                        <w:div w:id="20130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4608">
              <w:marLeft w:val="0"/>
              <w:marRight w:val="0"/>
              <w:marTop w:val="0"/>
              <w:marBottom w:val="0"/>
              <w:divBdr>
                <w:top w:val="none" w:sz="0" w:space="0" w:color="auto"/>
                <w:left w:val="none" w:sz="0" w:space="0" w:color="auto"/>
                <w:bottom w:val="none" w:sz="0" w:space="0" w:color="auto"/>
                <w:right w:val="none" w:sz="0" w:space="0" w:color="auto"/>
              </w:divBdr>
            </w:div>
            <w:div w:id="1902669551">
              <w:marLeft w:val="0"/>
              <w:marRight w:val="0"/>
              <w:marTop w:val="0"/>
              <w:marBottom w:val="0"/>
              <w:divBdr>
                <w:top w:val="none" w:sz="0" w:space="0" w:color="auto"/>
                <w:left w:val="none" w:sz="0" w:space="0" w:color="auto"/>
                <w:bottom w:val="none" w:sz="0" w:space="0" w:color="auto"/>
                <w:right w:val="none" w:sz="0" w:space="0" w:color="auto"/>
              </w:divBdr>
              <w:divsChild>
                <w:div w:id="90125021">
                  <w:marLeft w:val="0"/>
                  <w:marRight w:val="0"/>
                  <w:marTop w:val="0"/>
                  <w:marBottom w:val="0"/>
                  <w:divBdr>
                    <w:top w:val="none" w:sz="0" w:space="0" w:color="auto"/>
                    <w:left w:val="none" w:sz="0" w:space="0" w:color="auto"/>
                    <w:bottom w:val="none" w:sz="0" w:space="0" w:color="auto"/>
                    <w:right w:val="none" w:sz="0" w:space="0" w:color="auto"/>
                  </w:divBdr>
                  <w:divsChild>
                    <w:div w:id="281302636">
                      <w:marLeft w:val="0"/>
                      <w:marRight w:val="0"/>
                      <w:marTop w:val="0"/>
                      <w:marBottom w:val="0"/>
                      <w:divBdr>
                        <w:top w:val="none" w:sz="0" w:space="0" w:color="auto"/>
                        <w:left w:val="none" w:sz="0" w:space="0" w:color="auto"/>
                        <w:bottom w:val="none" w:sz="0" w:space="0" w:color="auto"/>
                        <w:right w:val="none" w:sz="0" w:space="0" w:color="auto"/>
                      </w:divBdr>
                      <w:divsChild>
                        <w:div w:id="6080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48934">
      <w:bodyDiv w:val="1"/>
      <w:marLeft w:val="0"/>
      <w:marRight w:val="0"/>
      <w:marTop w:val="0"/>
      <w:marBottom w:val="0"/>
      <w:divBdr>
        <w:top w:val="none" w:sz="0" w:space="0" w:color="auto"/>
        <w:left w:val="none" w:sz="0" w:space="0" w:color="auto"/>
        <w:bottom w:val="none" w:sz="0" w:space="0" w:color="auto"/>
        <w:right w:val="none" w:sz="0" w:space="0" w:color="auto"/>
      </w:divBdr>
      <w:divsChild>
        <w:div w:id="838807290">
          <w:marLeft w:val="0"/>
          <w:marRight w:val="0"/>
          <w:marTop w:val="0"/>
          <w:marBottom w:val="0"/>
          <w:divBdr>
            <w:top w:val="none" w:sz="0" w:space="0" w:color="auto"/>
            <w:left w:val="none" w:sz="0" w:space="0" w:color="auto"/>
            <w:bottom w:val="none" w:sz="0" w:space="0" w:color="auto"/>
            <w:right w:val="none" w:sz="0" w:space="0" w:color="auto"/>
          </w:divBdr>
          <w:divsChild>
            <w:div w:id="2067949752">
              <w:marLeft w:val="0"/>
              <w:marRight w:val="0"/>
              <w:marTop w:val="0"/>
              <w:marBottom w:val="0"/>
              <w:divBdr>
                <w:top w:val="none" w:sz="0" w:space="0" w:color="auto"/>
                <w:left w:val="none" w:sz="0" w:space="0" w:color="auto"/>
                <w:bottom w:val="none" w:sz="0" w:space="0" w:color="auto"/>
                <w:right w:val="none" w:sz="0" w:space="0" w:color="auto"/>
              </w:divBdr>
              <w:divsChild>
                <w:div w:id="1293829318">
                  <w:marLeft w:val="0"/>
                  <w:marRight w:val="0"/>
                  <w:marTop w:val="0"/>
                  <w:marBottom w:val="0"/>
                  <w:divBdr>
                    <w:top w:val="none" w:sz="0" w:space="0" w:color="auto"/>
                    <w:left w:val="none" w:sz="0" w:space="0" w:color="auto"/>
                    <w:bottom w:val="none" w:sz="0" w:space="0" w:color="auto"/>
                    <w:right w:val="none" w:sz="0" w:space="0" w:color="auto"/>
                  </w:divBdr>
                  <w:divsChild>
                    <w:div w:id="1517033432">
                      <w:marLeft w:val="0"/>
                      <w:marRight w:val="0"/>
                      <w:marTop w:val="0"/>
                      <w:marBottom w:val="0"/>
                      <w:divBdr>
                        <w:top w:val="none" w:sz="0" w:space="0" w:color="auto"/>
                        <w:left w:val="none" w:sz="0" w:space="0" w:color="auto"/>
                        <w:bottom w:val="none" w:sz="0" w:space="0" w:color="auto"/>
                        <w:right w:val="none" w:sz="0" w:space="0" w:color="auto"/>
                      </w:divBdr>
                      <w:divsChild>
                        <w:div w:id="4719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31618">
              <w:marLeft w:val="0"/>
              <w:marRight w:val="0"/>
              <w:marTop w:val="0"/>
              <w:marBottom w:val="0"/>
              <w:divBdr>
                <w:top w:val="none" w:sz="0" w:space="0" w:color="auto"/>
                <w:left w:val="none" w:sz="0" w:space="0" w:color="auto"/>
                <w:bottom w:val="none" w:sz="0" w:space="0" w:color="auto"/>
                <w:right w:val="none" w:sz="0" w:space="0" w:color="auto"/>
              </w:divBdr>
            </w:div>
            <w:div w:id="406071204">
              <w:marLeft w:val="0"/>
              <w:marRight w:val="0"/>
              <w:marTop w:val="0"/>
              <w:marBottom w:val="0"/>
              <w:divBdr>
                <w:top w:val="none" w:sz="0" w:space="0" w:color="auto"/>
                <w:left w:val="none" w:sz="0" w:space="0" w:color="auto"/>
                <w:bottom w:val="none" w:sz="0" w:space="0" w:color="auto"/>
                <w:right w:val="none" w:sz="0" w:space="0" w:color="auto"/>
              </w:divBdr>
              <w:divsChild>
                <w:div w:id="936013929">
                  <w:marLeft w:val="0"/>
                  <w:marRight w:val="0"/>
                  <w:marTop w:val="0"/>
                  <w:marBottom w:val="0"/>
                  <w:divBdr>
                    <w:top w:val="none" w:sz="0" w:space="0" w:color="auto"/>
                    <w:left w:val="none" w:sz="0" w:space="0" w:color="auto"/>
                    <w:bottom w:val="none" w:sz="0" w:space="0" w:color="auto"/>
                    <w:right w:val="none" w:sz="0" w:space="0" w:color="auto"/>
                  </w:divBdr>
                  <w:divsChild>
                    <w:div w:id="1062557907">
                      <w:marLeft w:val="0"/>
                      <w:marRight w:val="0"/>
                      <w:marTop w:val="0"/>
                      <w:marBottom w:val="0"/>
                      <w:divBdr>
                        <w:top w:val="none" w:sz="0" w:space="0" w:color="auto"/>
                        <w:left w:val="none" w:sz="0" w:space="0" w:color="auto"/>
                        <w:bottom w:val="none" w:sz="0" w:space="0" w:color="auto"/>
                        <w:right w:val="none" w:sz="0" w:space="0" w:color="auto"/>
                      </w:divBdr>
                      <w:divsChild>
                        <w:div w:id="54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04760">
              <w:marLeft w:val="0"/>
              <w:marRight w:val="0"/>
              <w:marTop w:val="0"/>
              <w:marBottom w:val="0"/>
              <w:divBdr>
                <w:top w:val="none" w:sz="0" w:space="0" w:color="auto"/>
                <w:left w:val="none" w:sz="0" w:space="0" w:color="auto"/>
                <w:bottom w:val="none" w:sz="0" w:space="0" w:color="auto"/>
                <w:right w:val="none" w:sz="0" w:space="0" w:color="auto"/>
              </w:divBdr>
            </w:div>
            <w:div w:id="130249542">
              <w:marLeft w:val="0"/>
              <w:marRight w:val="0"/>
              <w:marTop w:val="0"/>
              <w:marBottom w:val="0"/>
              <w:divBdr>
                <w:top w:val="none" w:sz="0" w:space="0" w:color="auto"/>
                <w:left w:val="none" w:sz="0" w:space="0" w:color="auto"/>
                <w:bottom w:val="none" w:sz="0" w:space="0" w:color="auto"/>
                <w:right w:val="none" w:sz="0" w:space="0" w:color="auto"/>
              </w:divBdr>
              <w:divsChild>
                <w:div w:id="1028063759">
                  <w:marLeft w:val="0"/>
                  <w:marRight w:val="0"/>
                  <w:marTop w:val="0"/>
                  <w:marBottom w:val="0"/>
                  <w:divBdr>
                    <w:top w:val="none" w:sz="0" w:space="0" w:color="auto"/>
                    <w:left w:val="none" w:sz="0" w:space="0" w:color="auto"/>
                    <w:bottom w:val="none" w:sz="0" w:space="0" w:color="auto"/>
                    <w:right w:val="none" w:sz="0" w:space="0" w:color="auto"/>
                  </w:divBdr>
                  <w:divsChild>
                    <w:div w:id="892157417">
                      <w:marLeft w:val="0"/>
                      <w:marRight w:val="0"/>
                      <w:marTop w:val="0"/>
                      <w:marBottom w:val="0"/>
                      <w:divBdr>
                        <w:top w:val="none" w:sz="0" w:space="0" w:color="auto"/>
                        <w:left w:val="none" w:sz="0" w:space="0" w:color="auto"/>
                        <w:bottom w:val="none" w:sz="0" w:space="0" w:color="auto"/>
                        <w:right w:val="none" w:sz="0" w:space="0" w:color="auto"/>
                      </w:divBdr>
                      <w:divsChild>
                        <w:div w:id="15129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68342">
              <w:marLeft w:val="0"/>
              <w:marRight w:val="0"/>
              <w:marTop w:val="0"/>
              <w:marBottom w:val="0"/>
              <w:divBdr>
                <w:top w:val="none" w:sz="0" w:space="0" w:color="auto"/>
                <w:left w:val="none" w:sz="0" w:space="0" w:color="auto"/>
                <w:bottom w:val="none" w:sz="0" w:space="0" w:color="auto"/>
                <w:right w:val="none" w:sz="0" w:space="0" w:color="auto"/>
              </w:divBdr>
            </w:div>
            <w:div w:id="571083870">
              <w:marLeft w:val="0"/>
              <w:marRight w:val="0"/>
              <w:marTop w:val="0"/>
              <w:marBottom w:val="0"/>
              <w:divBdr>
                <w:top w:val="none" w:sz="0" w:space="0" w:color="auto"/>
                <w:left w:val="none" w:sz="0" w:space="0" w:color="auto"/>
                <w:bottom w:val="none" w:sz="0" w:space="0" w:color="auto"/>
                <w:right w:val="none" w:sz="0" w:space="0" w:color="auto"/>
              </w:divBdr>
              <w:divsChild>
                <w:div w:id="1385444009">
                  <w:marLeft w:val="0"/>
                  <w:marRight w:val="0"/>
                  <w:marTop w:val="0"/>
                  <w:marBottom w:val="0"/>
                  <w:divBdr>
                    <w:top w:val="none" w:sz="0" w:space="0" w:color="auto"/>
                    <w:left w:val="none" w:sz="0" w:space="0" w:color="auto"/>
                    <w:bottom w:val="none" w:sz="0" w:space="0" w:color="auto"/>
                    <w:right w:val="none" w:sz="0" w:space="0" w:color="auto"/>
                  </w:divBdr>
                  <w:divsChild>
                    <w:div w:id="1606574582">
                      <w:marLeft w:val="0"/>
                      <w:marRight w:val="0"/>
                      <w:marTop w:val="0"/>
                      <w:marBottom w:val="0"/>
                      <w:divBdr>
                        <w:top w:val="none" w:sz="0" w:space="0" w:color="auto"/>
                        <w:left w:val="none" w:sz="0" w:space="0" w:color="auto"/>
                        <w:bottom w:val="none" w:sz="0" w:space="0" w:color="auto"/>
                        <w:right w:val="none" w:sz="0" w:space="0" w:color="auto"/>
                      </w:divBdr>
                      <w:divsChild>
                        <w:div w:id="11126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355">
              <w:marLeft w:val="0"/>
              <w:marRight w:val="0"/>
              <w:marTop w:val="0"/>
              <w:marBottom w:val="0"/>
              <w:divBdr>
                <w:top w:val="none" w:sz="0" w:space="0" w:color="auto"/>
                <w:left w:val="none" w:sz="0" w:space="0" w:color="auto"/>
                <w:bottom w:val="none" w:sz="0" w:space="0" w:color="auto"/>
                <w:right w:val="none" w:sz="0" w:space="0" w:color="auto"/>
              </w:divBdr>
            </w:div>
            <w:div w:id="1599481087">
              <w:marLeft w:val="0"/>
              <w:marRight w:val="0"/>
              <w:marTop w:val="0"/>
              <w:marBottom w:val="0"/>
              <w:divBdr>
                <w:top w:val="none" w:sz="0" w:space="0" w:color="auto"/>
                <w:left w:val="none" w:sz="0" w:space="0" w:color="auto"/>
                <w:bottom w:val="none" w:sz="0" w:space="0" w:color="auto"/>
                <w:right w:val="none" w:sz="0" w:space="0" w:color="auto"/>
              </w:divBdr>
              <w:divsChild>
                <w:div w:id="409740363">
                  <w:marLeft w:val="0"/>
                  <w:marRight w:val="0"/>
                  <w:marTop w:val="0"/>
                  <w:marBottom w:val="0"/>
                  <w:divBdr>
                    <w:top w:val="none" w:sz="0" w:space="0" w:color="auto"/>
                    <w:left w:val="none" w:sz="0" w:space="0" w:color="auto"/>
                    <w:bottom w:val="none" w:sz="0" w:space="0" w:color="auto"/>
                    <w:right w:val="none" w:sz="0" w:space="0" w:color="auto"/>
                  </w:divBdr>
                  <w:divsChild>
                    <w:div w:id="391932519">
                      <w:marLeft w:val="0"/>
                      <w:marRight w:val="0"/>
                      <w:marTop w:val="0"/>
                      <w:marBottom w:val="0"/>
                      <w:divBdr>
                        <w:top w:val="none" w:sz="0" w:space="0" w:color="auto"/>
                        <w:left w:val="none" w:sz="0" w:space="0" w:color="auto"/>
                        <w:bottom w:val="none" w:sz="0" w:space="0" w:color="auto"/>
                        <w:right w:val="none" w:sz="0" w:space="0" w:color="auto"/>
                      </w:divBdr>
                      <w:divsChild>
                        <w:div w:id="1120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8399">
              <w:marLeft w:val="0"/>
              <w:marRight w:val="0"/>
              <w:marTop w:val="0"/>
              <w:marBottom w:val="0"/>
              <w:divBdr>
                <w:top w:val="none" w:sz="0" w:space="0" w:color="auto"/>
                <w:left w:val="none" w:sz="0" w:space="0" w:color="auto"/>
                <w:bottom w:val="none" w:sz="0" w:space="0" w:color="auto"/>
                <w:right w:val="none" w:sz="0" w:space="0" w:color="auto"/>
              </w:divBdr>
            </w:div>
            <w:div w:id="1199272362">
              <w:marLeft w:val="0"/>
              <w:marRight w:val="0"/>
              <w:marTop w:val="0"/>
              <w:marBottom w:val="0"/>
              <w:divBdr>
                <w:top w:val="none" w:sz="0" w:space="0" w:color="auto"/>
                <w:left w:val="none" w:sz="0" w:space="0" w:color="auto"/>
                <w:bottom w:val="none" w:sz="0" w:space="0" w:color="auto"/>
                <w:right w:val="none" w:sz="0" w:space="0" w:color="auto"/>
              </w:divBdr>
              <w:divsChild>
                <w:div w:id="1667437648">
                  <w:marLeft w:val="0"/>
                  <w:marRight w:val="0"/>
                  <w:marTop w:val="0"/>
                  <w:marBottom w:val="0"/>
                  <w:divBdr>
                    <w:top w:val="none" w:sz="0" w:space="0" w:color="auto"/>
                    <w:left w:val="none" w:sz="0" w:space="0" w:color="auto"/>
                    <w:bottom w:val="none" w:sz="0" w:space="0" w:color="auto"/>
                    <w:right w:val="none" w:sz="0" w:space="0" w:color="auto"/>
                  </w:divBdr>
                  <w:divsChild>
                    <w:div w:id="1368873149">
                      <w:marLeft w:val="0"/>
                      <w:marRight w:val="0"/>
                      <w:marTop w:val="0"/>
                      <w:marBottom w:val="0"/>
                      <w:divBdr>
                        <w:top w:val="none" w:sz="0" w:space="0" w:color="auto"/>
                        <w:left w:val="none" w:sz="0" w:space="0" w:color="auto"/>
                        <w:bottom w:val="none" w:sz="0" w:space="0" w:color="auto"/>
                        <w:right w:val="none" w:sz="0" w:space="0" w:color="auto"/>
                      </w:divBdr>
                      <w:divsChild>
                        <w:div w:id="14083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45074">
              <w:marLeft w:val="0"/>
              <w:marRight w:val="0"/>
              <w:marTop w:val="0"/>
              <w:marBottom w:val="0"/>
              <w:divBdr>
                <w:top w:val="none" w:sz="0" w:space="0" w:color="auto"/>
                <w:left w:val="none" w:sz="0" w:space="0" w:color="auto"/>
                <w:bottom w:val="none" w:sz="0" w:space="0" w:color="auto"/>
                <w:right w:val="none" w:sz="0" w:space="0" w:color="auto"/>
              </w:divBdr>
            </w:div>
            <w:div w:id="1018773791">
              <w:marLeft w:val="0"/>
              <w:marRight w:val="0"/>
              <w:marTop w:val="0"/>
              <w:marBottom w:val="0"/>
              <w:divBdr>
                <w:top w:val="none" w:sz="0" w:space="0" w:color="auto"/>
                <w:left w:val="none" w:sz="0" w:space="0" w:color="auto"/>
                <w:bottom w:val="none" w:sz="0" w:space="0" w:color="auto"/>
                <w:right w:val="none" w:sz="0" w:space="0" w:color="auto"/>
              </w:divBdr>
              <w:divsChild>
                <w:div w:id="1659380867">
                  <w:marLeft w:val="0"/>
                  <w:marRight w:val="0"/>
                  <w:marTop w:val="0"/>
                  <w:marBottom w:val="0"/>
                  <w:divBdr>
                    <w:top w:val="none" w:sz="0" w:space="0" w:color="auto"/>
                    <w:left w:val="none" w:sz="0" w:space="0" w:color="auto"/>
                    <w:bottom w:val="none" w:sz="0" w:space="0" w:color="auto"/>
                    <w:right w:val="none" w:sz="0" w:space="0" w:color="auto"/>
                  </w:divBdr>
                  <w:divsChild>
                    <w:div w:id="619146107">
                      <w:marLeft w:val="0"/>
                      <w:marRight w:val="0"/>
                      <w:marTop w:val="0"/>
                      <w:marBottom w:val="0"/>
                      <w:divBdr>
                        <w:top w:val="none" w:sz="0" w:space="0" w:color="auto"/>
                        <w:left w:val="none" w:sz="0" w:space="0" w:color="auto"/>
                        <w:bottom w:val="none" w:sz="0" w:space="0" w:color="auto"/>
                        <w:right w:val="none" w:sz="0" w:space="0" w:color="auto"/>
                      </w:divBdr>
                      <w:divsChild>
                        <w:div w:id="10284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9548">
              <w:marLeft w:val="0"/>
              <w:marRight w:val="0"/>
              <w:marTop w:val="0"/>
              <w:marBottom w:val="0"/>
              <w:divBdr>
                <w:top w:val="none" w:sz="0" w:space="0" w:color="auto"/>
                <w:left w:val="none" w:sz="0" w:space="0" w:color="auto"/>
                <w:bottom w:val="none" w:sz="0" w:space="0" w:color="auto"/>
                <w:right w:val="none" w:sz="0" w:space="0" w:color="auto"/>
              </w:divBdr>
            </w:div>
            <w:div w:id="1348173003">
              <w:marLeft w:val="0"/>
              <w:marRight w:val="0"/>
              <w:marTop w:val="0"/>
              <w:marBottom w:val="0"/>
              <w:divBdr>
                <w:top w:val="none" w:sz="0" w:space="0" w:color="auto"/>
                <w:left w:val="none" w:sz="0" w:space="0" w:color="auto"/>
                <w:bottom w:val="none" w:sz="0" w:space="0" w:color="auto"/>
                <w:right w:val="none" w:sz="0" w:space="0" w:color="auto"/>
              </w:divBdr>
              <w:divsChild>
                <w:div w:id="1085111944">
                  <w:marLeft w:val="0"/>
                  <w:marRight w:val="0"/>
                  <w:marTop w:val="0"/>
                  <w:marBottom w:val="0"/>
                  <w:divBdr>
                    <w:top w:val="none" w:sz="0" w:space="0" w:color="auto"/>
                    <w:left w:val="none" w:sz="0" w:space="0" w:color="auto"/>
                    <w:bottom w:val="none" w:sz="0" w:space="0" w:color="auto"/>
                    <w:right w:val="none" w:sz="0" w:space="0" w:color="auto"/>
                  </w:divBdr>
                  <w:divsChild>
                    <w:div w:id="1181507155">
                      <w:marLeft w:val="0"/>
                      <w:marRight w:val="0"/>
                      <w:marTop w:val="0"/>
                      <w:marBottom w:val="0"/>
                      <w:divBdr>
                        <w:top w:val="none" w:sz="0" w:space="0" w:color="auto"/>
                        <w:left w:val="none" w:sz="0" w:space="0" w:color="auto"/>
                        <w:bottom w:val="none" w:sz="0" w:space="0" w:color="auto"/>
                        <w:right w:val="none" w:sz="0" w:space="0" w:color="auto"/>
                      </w:divBdr>
                      <w:divsChild>
                        <w:div w:id="10883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46735">
              <w:marLeft w:val="0"/>
              <w:marRight w:val="0"/>
              <w:marTop w:val="0"/>
              <w:marBottom w:val="0"/>
              <w:divBdr>
                <w:top w:val="none" w:sz="0" w:space="0" w:color="auto"/>
                <w:left w:val="none" w:sz="0" w:space="0" w:color="auto"/>
                <w:bottom w:val="none" w:sz="0" w:space="0" w:color="auto"/>
                <w:right w:val="none" w:sz="0" w:space="0" w:color="auto"/>
              </w:divBdr>
            </w:div>
            <w:div w:id="1828932322">
              <w:marLeft w:val="0"/>
              <w:marRight w:val="0"/>
              <w:marTop w:val="0"/>
              <w:marBottom w:val="0"/>
              <w:divBdr>
                <w:top w:val="none" w:sz="0" w:space="0" w:color="auto"/>
                <w:left w:val="none" w:sz="0" w:space="0" w:color="auto"/>
                <w:bottom w:val="none" w:sz="0" w:space="0" w:color="auto"/>
                <w:right w:val="none" w:sz="0" w:space="0" w:color="auto"/>
              </w:divBdr>
              <w:divsChild>
                <w:div w:id="593635664">
                  <w:marLeft w:val="0"/>
                  <w:marRight w:val="0"/>
                  <w:marTop w:val="0"/>
                  <w:marBottom w:val="0"/>
                  <w:divBdr>
                    <w:top w:val="none" w:sz="0" w:space="0" w:color="auto"/>
                    <w:left w:val="none" w:sz="0" w:space="0" w:color="auto"/>
                    <w:bottom w:val="none" w:sz="0" w:space="0" w:color="auto"/>
                    <w:right w:val="none" w:sz="0" w:space="0" w:color="auto"/>
                  </w:divBdr>
                  <w:divsChild>
                    <w:div w:id="74595847">
                      <w:marLeft w:val="0"/>
                      <w:marRight w:val="0"/>
                      <w:marTop w:val="0"/>
                      <w:marBottom w:val="0"/>
                      <w:divBdr>
                        <w:top w:val="none" w:sz="0" w:space="0" w:color="auto"/>
                        <w:left w:val="none" w:sz="0" w:space="0" w:color="auto"/>
                        <w:bottom w:val="none" w:sz="0" w:space="0" w:color="auto"/>
                        <w:right w:val="none" w:sz="0" w:space="0" w:color="auto"/>
                      </w:divBdr>
                      <w:divsChild>
                        <w:div w:id="18512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71229">
              <w:marLeft w:val="0"/>
              <w:marRight w:val="0"/>
              <w:marTop w:val="0"/>
              <w:marBottom w:val="0"/>
              <w:divBdr>
                <w:top w:val="none" w:sz="0" w:space="0" w:color="auto"/>
                <w:left w:val="none" w:sz="0" w:space="0" w:color="auto"/>
                <w:bottom w:val="none" w:sz="0" w:space="0" w:color="auto"/>
                <w:right w:val="none" w:sz="0" w:space="0" w:color="auto"/>
              </w:divBdr>
            </w:div>
            <w:div w:id="1024746317">
              <w:marLeft w:val="0"/>
              <w:marRight w:val="0"/>
              <w:marTop w:val="0"/>
              <w:marBottom w:val="0"/>
              <w:divBdr>
                <w:top w:val="none" w:sz="0" w:space="0" w:color="auto"/>
                <w:left w:val="none" w:sz="0" w:space="0" w:color="auto"/>
                <w:bottom w:val="none" w:sz="0" w:space="0" w:color="auto"/>
                <w:right w:val="none" w:sz="0" w:space="0" w:color="auto"/>
              </w:divBdr>
              <w:divsChild>
                <w:div w:id="435029527">
                  <w:marLeft w:val="0"/>
                  <w:marRight w:val="0"/>
                  <w:marTop w:val="0"/>
                  <w:marBottom w:val="0"/>
                  <w:divBdr>
                    <w:top w:val="none" w:sz="0" w:space="0" w:color="auto"/>
                    <w:left w:val="none" w:sz="0" w:space="0" w:color="auto"/>
                    <w:bottom w:val="none" w:sz="0" w:space="0" w:color="auto"/>
                    <w:right w:val="none" w:sz="0" w:space="0" w:color="auto"/>
                  </w:divBdr>
                  <w:divsChild>
                    <w:div w:id="1038891550">
                      <w:marLeft w:val="0"/>
                      <w:marRight w:val="0"/>
                      <w:marTop w:val="0"/>
                      <w:marBottom w:val="0"/>
                      <w:divBdr>
                        <w:top w:val="none" w:sz="0" w:space="0" w:color="auto"/>
                        <w:left w:val="none" w:sz="0" w:space="0" w:color="auto"/>
                        <w:bottom w:val="none" w:sz="0" w:space="0" w:color="auto"/>
                        <w:right w:val="none" w:sz="0" w:space="0" w:color="auto"/>
                      </w:divBdr>
                      <w:divsChild>
                        <w:div w:id="167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14620">
      <w:bodyDiv w:val="1"/>
      <w:marLeft w:val="0"/>
      <w:marRight w:val="0"/>
      <w:marTop w:val="0"/>
      <w:marBottom w:val="0"/>
      <w:divBdr>
        <w:top w:val="none" w:sz="0" w:space="0" w:color="auto"/>
        <w:left w:val="none" w:sz="0" w:space="0" w:color="auto"/>
        <w:bottom w:val="none" w:sz="0" w:space="0" w:color="auto"/>
        <w:right w:val="none" w:sz="0" w:space="0" w:color="auto"/>
      </w:divBdr>
      <w:divsChild>
        <w:div w:id="319238076">
          <w:marLeft w:val="0"/>
          <w:marRight w:val="0"/>
          <w:marTop w:val="0"/>
          <w:marBottom w:val="0"/>
          <w:divBdr>
            <w:top w:val="none" w:sz="0" w:space="0" w:color="auto"/>
            <w:left w:val="none" w:sz="0" w:space="0" w:color="auto"/>
            <w:bottom w:val="none" w:sz="0" w:space="0" w:color="auto"/>
            <w:right w:val="none" w:sz="0" w:space="0" w:color="auto"/>
          </w:divBdr>
        </w:div>
      </w:divsChild>
    </w:div>
    <w:div w:id="1540319241">
      <w:bodyDiv w:val="1"/>
      <w:marLeft w:val="0"/>
      <w:marRight w:val="0"/>
      <w:marTop w:val="0"/>
      <w:marBottom w:val="0"/>
      <w:divBdr>
        <w:top w:val="none" w:sz="0" w:space="0" w:color="auto"/>
        <w:left w:val="none" w:sz="0" w:space="0" w:color="auto"/>
        <w:bottom w:val="none" w:sz="0" w:space="0" w:color="auto"/>
        <w:right w:val="none" w:sz="0" w:space="0" w:color="auto"/>
      </w:divBdr>
      <w:divsChild>
        <w:div w:id="2040202533">
          <w:marLeft w:val="0"/>
          <w:marRight w:val="0"/>
          <w:marTop w:val="0"/>
          <w:marBottom w:val="0"/>
          <w:divBdr>
            <w:top w:val="none" w:sz="0" w:space="0" w:color="auto"/>
            <w:left w:val="none" w:sz="0" w:space="0" w:color="auto"/>
            <w:bottom w:val="none" w:sz="0" w:space="0" w:color="auto"/>
            <w:right w:val="none" w:sz="0" w:space="0" w:color="auto"/>
          </w:divBdr>
        </w:div>
      </w:divsChild>
    </w:div>
    <w:div w:id="1643853098">
      <w:bodyDiv w:val="1"/>
      <w:marLeft w:val="0"/>
      <w:marRight w:val="0"/>
      <w:marTop w:val="0"/>
      <w:marBottom w:val="0"/>
      <w:divBdr>
        <w:top w:val="none" w:sz="0" w:space="0" w:color="auto"/>
        <w:left w:val="none" w:sz="0" w:space="0" w:color="auto"/>
        <w:bottom w:val="none" w:sz="0" w:space="0" w:color="auto"/>
        <w:right w:val="none" w:sz="0" w:space="0" w:color="auto"/>
      </w:divBdr>
      <w:divsChild>
        <w:div w:id="817842691">
          <w:marLeft w:val="0"/>
          <w:marRight w:val="0"/>
          <w:marTop w:val="0"/>
          <w:marBottom w:val="0"/>
          <w:divBdr>
            <w:top w:val="none" w:sz="0" w:space="0" w:color="auto"/>
            <w:left w:val="none" w:sz="0" w:space="0" w:color="auto"/>
            <w:bottom w:val="none" w:sz="0" w:space="0" w:color="auto"/>
            <w:right w:val="none" w:sz="0" w:space="0" w:color="auto"/>
          </w:divBdr>
        </w:div>
        <w:div w:id="1875851169">
          <w:marLeft w:val="0"/>
          <w:marRight w:val="0"/>
          <w:marTop w:val="0"/>
          <w:marBottom w:val="0"/>
          <w:divBdr>
            <w:top w:val="none" w:sz="0" w:space="0" w:color="auto"/>
            <w:left w:val="none" w:sz="0" w:space="0" w:color="auto"/>
            <w:bottom w:val="none" w:sz="0" w:space="0" w:color="auto"/>
            <w:right w:val="none" w:sz="0" w:space="0" w:color="auto"/>
          </w:divBdr>
        </w:div>
        <w:div w:id="751583559">
          <w:marLeft w:val="0"/>
          <w:marRight w:val="0"/>
          <w:marTop w:val="0"/>
          <w:marBottom w:val="0"/>
          <w:divBdr>
            <w:top w:val="none" w:sz="0" w:space="0" w:color="auto"/>
            <w:left w:val="none" w:sz="0" w:space="0" w:color="auto"/>
            <w:bottom w:val="none" w:sz="0" w:space="0" w:color="auto"/>
            <w:right w:val="none" w:sz="0" w:space="0" w:color="auto"/>
          </w:divBdr>
        </w:div>
      </w:divsChild>
    </w:div>
    <w:div w:id="2128499494">
      <w:bodyDiv w:val="1"/>
      <w:marLeft w:val="0"/>
      <w:marRight w:val="0"/>
      <w:marTop w:val="0"/>
      <w:marBottom w:val="0"/>
      <w:divBdr>
        <w:top w:val="none" w:sz="0" w:space="0" w:color="auto"/>
        <w:left w:val="none" w:sz="0" w:space="0" w:color="auto"/>
        <w:bottom w:val="none" w:sz="0" w:space="0" w:color="auto"/>
        <w:right w:val="none" w:sz="0" w:space="0" w:color="auto"/>
      </w:divBdr>
      <w:divsChild>
        <w:div w:id="1329551870">
          <w:marLeft w:val="0"/>
          <w:marRight w:val="0"/>
          <w:marTop w:val="0"/>
          <w:marBottom w:val="0"/>
          <w:divBdr>
            <w:top w:val="none" w:sz="0" w:space="0" w:color="auto"/>
            <w:left w:val="none" w:sz="0" w:space="0" w:color="auto"/>
            <w:bottom w:val="none" w:sz="0" w:space="0" w:color="auto"/>
            <w:right w:val="none" w:sz="0" w:space="0" w:color="auto"/>
          </w:divBdr>
          <w:divsChild>
            <w:div w:id="1173179288">
              <w:marLeft w:val="0"/>
              <w:marRight w:val="0"/>
              <w:marTop w:val="0"/>
              <w:marBottom w:val="0"/>
              <w:divBdr>
                <w:top w:val="none" w:sz="0" w:space="0" w:color="auto"/>
                <w:left w:val="none" w:sz="0" w:space="0" w:color="auto"/>
                <w:bottom w:val="none" w:sz="0" w:space="0" w:color="auto"/>
                <w:right w:val="none" w:sz="0" w:space="0" w:color="auto"/>
              </w:divBdr>
              <w:divsChild>
                <w:div w:id="69548601">
                  <w:marLeft w:val="0"/>
                  <w:marRight w:val="0"/>
                  <w:marTop w:val="0"/>
                  <w:marBottom w:val="0"/>
                  <w:divBdr>
                    <w:top w:val="none" w:sz="0" w:space="0" w:color="auto"/>
                    <w:left w:val="none" w:sz="0" w:space="0" w:color="auto"/>
                    <w:bottom w:val="none" w:sz="0" w:space="0" w:color="auto"/>
                    <w:right w:val="none" w:sz="0" w:space="0" w:color="auto"/>
                  </w:divBdr>
                  <w:divsChild>
                    <w:div w:id="879787107">
                      <w:marLeft w:val="0"/>
                      <w:marRight w:val="0"/>
                      <w:marTop w:val="0"/>
                      <w:marBottom w:val="0"/>
                      <w:divBdr>
                        <w:top w:val="none" w:sz="0" w:space="0" w:color="auto"/>
                        <w:left w:val="none" w:sz="0" w:space="0" w:color="auto"/>
                        <w:bottom w:val="none" w:sz="0" w:space="0" w:color="auto"/>
                        <w:right w:val="none" w:sz="0" w:space="0" w:color="auto"/>
                      </w:divBdr>
                      <w:divsChild>
                        <w:div w:id="8530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4667">
              <w:marLeft w:val="0"/>
              <w:marRight w:val="0"/>
              <w:marTop w:val="0"/>
              <w:marBottom w:val="0"/>
              <w:divBdr>
                <w:top w:val="none" w:sz="0" w:space="0" w:color="auto"/>
                <w:left w:val="none" w:sz="0" w:space="0" w:color="auto"/>
                <w:bottom w:val="none" w:sz="0" w:space="0" w:color="auto"/>
                <w:right w:val="none" w:sz="0" w:space="0" w:color="auto"/>
              </w:divBdr>
            </w:div>
            <w:div w:id="1770543324">
              <w:marLeft w:val="0"/>
              <w:marRight w:val="0"/>
              <w:marTop w:val="0"/>
              <w:marBottom w:val="0"/>
              <w:divBdr>
                <w:top w:val="none" w:sz="0" w:space="0" w:color="auto"/>
                <w:left w:val="none" w:sz="0" w:space="0" w:color="auto"/>
                <w:bottom w:val="none" w:sz="0" w:space="0" w:color="auto"/>
                <w:right w:val="none" w:sz="0" w:space="0" w:color="auto"/>
              </w:divBdr>
              <w:divsChild>
                <w:div w:id="159086329">
                  <w:marLeft w:val="0"/>
                  <w:marRight w:val="0"/>
                  <w:marTop w:val="0"/>
                  <w:marBottom w:val="0"/>
                  <w:divBdr>
                    <w:top w:val="none" w:sz="0" w:space="0" w:color="auto"/>
                    <w:left w:val="none" w:sz="0" w:space="0" w:color="auto"/>
                    <w:bottom w:val="none" w:sz="0" w:space="0" w:color="auto"/>
                    <w:right w:val="none" w:sz="0" w:space="0" w:color="auto"/>
                  </w:divBdr>
                  <w:divsChild>
                    <w:div w:id="461580094">
                      <w:marLeft w:val="0"/>
                      <w:marRight w:val="0"/>
                      <w:marTop w:val="0"/>
                      <w:marBottom w:val="0"/>
                      <w:divBdr>
                        <w:top w:val="none" w:sz="0" w:space="0" w:color="auto"/>
                        <w:left w:val="none" w:sz="0" w:space="0" w:color="auto"/>
                        <w:bottom w:val="none" w:sz="0" w:space="0" w:color="auto"/>
                        <w:right w:val="none" w:sz="0" w:space="0" w:color="auto"/>
                      </w:divBdr>
                      <w:divsChild>
                        <w:div w:id="6321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0993">
              <w:marLeft w:val="0"/>
              <w:marRight w:val="0"/>
              <w:marTop w:val="0"/>
              <w:marBottom w:val="0"/>
              <w:divBdr>
                <w:top w:val="none" w:sz="0" w:space="0" w:color="auto"/>
                <w:left w:val="none" w:sz="0" w:space="0" w:color="auto"/>
                <w:bottom w:val="none" w:sz="0" w:space="0" w:color="auto"/>
                <w:right w:val="none" w:sz="0" w:space="0" w:color="auto"/>
              </w:divBdr>
            </w:div>
            <w:div w:id="1987466859">
              <w:marLeft w:val="0"/>
              <w:marRight w:val="0"/>
              <w:marTop w:val="0"/>
              <w:marBottom w:val="0"/>
              <w:divBdr>
                <w:top w:val="none" w:sz="0" w:space="0" w:color="auto"/>
                <w:left w:val="none" w:sz="0" w:space="0" w:color="auto"/>
                <w:bottom w:val="none" w:sz="0" w:space="0" w:color="auto"/>
                <w:right w:val="none" w:sz="0" w:space="0" w:color="auto"/>
              </w:divBdr>
            </w:div>
            <w:div w:id="1696148387">
              <w:marLeft w:val="0"/>
              <w:marRight w:val="0"/>
              <w:marTop w:val="0"/>
              <w:marBottom w:val="0"/>
              <w:divBdr>
                <w:top w:val="none" w:sz="0" w:space="0" w:color="auto"/>
                <w:left w:val="none" w:sz="0" w:space="0" w:color="auto"/>
                <w:bottom w:val="none" w:sz="0" w:space="0" w:color="auto"/>
                <w:right w:val="none" w:sz="0" w:space="0" w:color="auto"/>
              </w:divBdr>
            </w:div>
            <w:div w:id="283121854">
              <w:marLeft w:val="0"/>
              <w:marRight w:val="0"/>
              <w:marTop w:val="0"/>
              <w:marBottom w:val="0"/>
              <w:divBdr>
                <w:top w:val="none" w:sz="0" w:space="0" w:color="auto"/>
                <w:left w:val="none" w:sz="0" w:space="0" w:color="auto"/>
                <w:bottom w:val="none" w:sz="0" w:space="0" w:color="auto"/>
                <w:right w:val="none" w:sz="0" w:space="0" w:color="auto"/>
              </w:divBdr>
            </w:div>
            <w:div w:id="1272468890">
              <w:marLeft w:val="0"/>
              <w:marRight w:val="0"/>
              <w:marTop w:val="0"/>
              <w:marBottom w:val="0"/>
              <w:divBdr>
                <w:top w:val="none" w:sz="0" w:space="0" w:color="auto"/>
                <w:left w:val="none" w:sz="0" w:space="0" w:color="auto"/>
                <w:bottom w:val="none" w:sz="0" w:space="0" w:color="auto"/>
                <w:right w:val="none" w:sz="0" w:space="0" w:color="auto"/>
              </w:divBdr>
            </w:div>
            <w:div w:id="431752307">
              <w:marLeft w:val="0"/>
              <w:marRight w:val="0"/>
              <w:marTop w:val="0"/>
              <w:marBottom w:val="0"/>
              <w:divBdr>
                <w:top w:val="none" w:sz="0" w:space="0" w:color="auto"/>
                <w:left w:val="none" w:sz="0" w:space="0" w:color="auto"/>
                <w:bottom w:val="none" w:sz="0" w:space="0" w:color="auto"/>
                <w:right w:val="none" w:sz="0" w:space="0" w:color="auto"/>
              </w:divBdr>
              <w:divsChild>
                <w:div w:id="589781456">
                  <w:marLeft w:val="0"/>
                  <w:marRight w:val="0"/>
                  <w:marTop w:val="0"/>
                  <w:marBottom w:val="0"/>
                  <w:divBdr>
                    <w:top w:val="none" w:sz="0" w:space="0" w:color="auto"/>
                    <w:left w:val="none" w:sz="0" w:space="0" w:color="auto"/>
                    <w:bottom w:val="none" w:sz="0" w:space="0" w:color="auto"/>
                    <w:right w:val="none" w:sz="0" w:space="0" w:color="auto"/>
                  </w:divBdr>
                  <w:divsChild>
                    <w:div w:id="561714538">
                      <w:marLeft w:val="0"/>
                      <w:marRight w:val="0"/>
                      <w:marTop w:val="0"/>
                      <w:marBottom w:val="0"/>
                      <w:divBdr>
                        <w:top w:val="none" w:sz="0" w:space="0" w:color="auto"/>
                        <w:left w:val="none" w:sz="0" w:space="0" w:color="auto"/>
                        <w:bottom w:val="none" w:sz="0" w:space="0" w:color="auto"/>
                        <w:right w:val="none" w:sz="0" w:space="0" w:color="auto"/>
                      </w:divBdr>
                      <w:divsChild>
                        <w:div w:id="3572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41590">
              <w:marLeft w:val="0"/>
              <w:marRight w:val="0"/>
              <w:marTop w:val="0"/>
              <w:marBottom w:val="0"/>
              <w:divBdr>
                <w:top w:val="none" w:sz="0" w:space="0" w:color="auto"/>
                <w:left w:val="none" w:sz="0" w:space="0" w:color="auto"/>
                <w:bottom w:val="none" w:sz="0" w:space="0" w:color="auto"/>
                <w:right w:val="none" w:sz="0" w:space="0" w:color="auto"/>
              </w:divBdr>
            </w:div>
            <w:div w:id="2096120867">
              <w:marLeft w:val="0"/>
              <w:marRight w:val="0"/>
              <w:marTop w:val="0"/>
              <w:marBottom w:val="0"/>
              <w:divBdr>
                <w:top w:val="none" w:sz="0" w:space="0" w:color="auto"/>
                <w:left w:val="none" w:sz="0" w:space="0" w:color="auto"/>
                <w:bottom w:val="none" w:sz="0" w:space="0" w:color="auto"/>
                <w:right w:val="none" w:sz="0" w:space="0" w:color="auto"/>
              </w:divBdr>
              <w:divsChild>
                <w:div w:id="1866289021">
                  <w:marLeft w:val="0"/>
                  <w:marRight w:val="0"/>
                  <w:marTop w:val="0"/>
                  <w:marBottom w:val="0"/>
                  <w:divBdr>
                    <w:top w:val="none" w:sz="0" w:space="0" w:color="auto"/>
                    <w:left w:val="none" w:sz="0" w:space="0" w:color="auto"/>
                    <w:bottom w:val="none" w:sz="0" w:space="0" w:color="auto"/>
                    <w:right w:val="none" w:sz="0" w:space="0" w:color="auto"/>
                  </w:divBdr>
                  <w:divsChild>
                    <w:div w:id="1790078233">
                      <w:marLeft w:val="0"/>
                      <w:marRight w:val="0"/>
                      <w:marTop w:val="0"/>
                      <w:marBottom w:val="0"/>
                      <w:divBdr>
                        <w:top w:val="none" w:sz="0" w:space="0" w:color="auto"/>
                        <w:left w:val="none" w:sz="0" w:space="0" w:color="auto"/>
                        <w:bottom w:val="none" w:sz="0" w:space="0" w:color="auto"/>
                        <w:right w:val="none" w:sz="0" w:space="0" w:color="auto"/>
                      </w:divBdr>
                      <w:divsChild>
                        <w:div w:id="6242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06820">
              <w:marLeft w:val="0"/>
              <w:marRight w:val="0"/>
              <w:marTop w:val="0"/>
              <w:marBottom w:val="0"/>
              <w:divBdr>
                <w:top w:val="none" w:sz="0" w:space="0" w:color="auto"/>
                <w:left w:val="none" w:sz="0" w:space="0" w:color="auto"/>
                <w:bottom w:val="none" w:sz="0" w:space="0" w:color="auto"/>
                <w:right w:val="none" w:sz="0" w:space="0" w:color="auto"/>
              </w:divBdr>
            </w:div>
            <w:div w:id="777145606">
              <w:marLeft w:val="0"/>
              <w:marRight w:val="0"/>
              <w:marTop w:val="0"/>
              <w:marBottom w:val="0"/>
              <w:divBdr>
                <w:top w:val="none" w:sz="0" w:space="0" w:color="auto"/>
                <w:left w:val="none" w:sz="0" w:space="0" w:color="auto"/>
                <w:bottom w:val="none" w:sz="0" w:space="0" w:color="auto"/>
                <w:right w:val="none" w:sz="0" w:space="0" w:color="auto"/>
              </w:divBdr>
            </w:div>
            <w:div w:id="1846240279">
              <w:marLeft w:val="0"/>
              <w:marRight w:val="0"/>
              <w:marTop w:val="0"/>
              <w:marBottom w:val="0"/>
              <w:divBdr>
                <w:top w:val="none" w:sz="0" w:space="0" w:color="auto"/>
                <w:left w:val="none" w:sz="0" w:space="0" w:color="auto"/>
                <w:bottom w:val="none" w:sz="0" w:space="0" w:color="auto"/>
                <w:right w:val="none" w:sz="0" w:space="0" w:color="auto"/>
              </w:divBdr>
            </w:div>
            <w:div w:id="2079283194">
              <w:marLeft w:val="0"/>
              <w:marRight w:val="0"/>
              <w:marTop w:val="0"/>
              <w:marBottom w:val="0"/>
              <w:divBdr>
                <w:top w:val="none" w:sz="0" w:space="0" w:color="auto"/>
                <w:left w:val="none" w:sz="0" w:space="0" w:color="auto"/>
                <w:bottom w:val="none" w:sz="0" w:space="0" w:color="auto"/>
                <w:right w:val="none" w:sz="0" w:space="0" w:color="auto"/>
              </w:divBdr>
            </w:div>
            <w:div w:id="836262283">
              <w:marLeft w:val="0"/>
              <w:marRight w:val="0"/>
              <w:marTop w:val="0"/>
              <w:marBottom w:val="0"/>
              <w:divBdr>
                <w:top w:val="none" w:sz="0" w:space="0" w:color="auto"/>
                <w:left w:val="none" w:sz="0" w:space="0" w:color="auto"/>
                <w:bottom w:val="none" w:sz="0" w:space="0" w:color="auto"/>
                <w:right w:val="none" w:sz="0" w:space="0" w:color="auto"/>
              </w:divBdr>
            </w:div>
            <w:div w:id="1180698835">
              <w:marLeft w:val="0"/>
              <w:marRight w:val="0"/>
              <w:marTop w:val="0"/>
              <w:marBottom w:val="0"/>
              <w:divBdr>
                <w:top w:val="none" w:sz="0" w:space="0" w:color="auto"/>
                <w:left w:val="none" w:sz="0" w:space="0" w:color="auto"/>
                <w:bottom w:val="none" w:sz="0" w:space="0" w:color="auto"/>
                <w:right w:val="none" w:sz="0" w:space="0" w:color="auto"/>
              </w:divBdr>
              <w:divsChild>
                <w:div w:id="32313013">
                  <w:marLeft w:val="0"/>
                  <w:marRight w:val="0"/>
                  <w:marTop w:val="0"/>
                  <w:marBottom w:val="0"/>
                  <w:divBdr>
                    <w:top w:val="none" w:sz="0" w:space="0" w:color="auto"/>
                    <w:left w:val="none" w:sz="0" w:space="0" w:color="auto"/>
                    <w:bottom w:val="none" w:sz="0" w:space="0" w:color="auto"/>
                    <w:right w:val="none" w:sz="0" w:space="0" w:color="auto"/>
                  </w:divBdr>
                  <w:divsChild>
                    <w:div w:id="345786480">
                      <w:marLeft w:val="0"/>
                      <w:marRight w:val="0"/>
                      <w:marTop w:val="0"/>
                      <w:marBottom w:val="0"/>
                      <w:divBdr>
                        <w:top w:val="none" w:sz="0" w:space="0" w:color="auto"/>
                        <w:left w:val="none" w:sz="0" w:space="0" w:color="auto"/>
                        <w:bottom w:val="none" w:sz="0" w:space="0" w:color="auto"/>
                        <w:right w:val="none" w:sz="0" w:space="0" w:color="auto"/>
                      </w:divBdr>
                      <w:divsChild>
                        <w:div w:id="15134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28303">
              <w:marLeft w:val="0"/>
              <w:marRight w:val="0"/>
              <w:marTop w:val="0"/>
              <w:marBottom w:val="0"/>
              <w:divBdr>
                <w:top w:val="none" w:sz="0" w:space="0" w:color="auto"/>
                <w:left w:val="none" w:sz="0" w:space="0" w:color="auto"/>
                <w:bottom w:val="none" w:sz="0" w:space="0" w:color="auto"/>
                <w:right w:val="none" w:sz="0" w:space="0" w:color="auto"/>
              </w:divBdr>
            </w:div>
            <w:div w:id="1131022659">
              <w:marLeft w:val="0"/>
              <w:marRight w:val="0"/>
              <w:marTop w:val="0"/>
              <w:marBottom w:val="0"/>
              <w:divBdr>
                <w:top w:val="none" w:sz="0" w:space="0" w:color="auto"/>
                <w:left w:val="none" w:sz="0" w:space="0" w:color="auto"/>
                <w:bottom w:val="none" w:sz="0" w:space="0" w:color="auto"/>
                <w:right w:val="none" w:sz="0" w:space="0" w:color="auto"/>
              </w:divBdr>
              <w:divsChild>
                <w:div w:id="1693411984">
                  <w:marLeft w:val="0"/>
                  <w:marRight w:val="0"/>
                  <w:marTop w:val="0"/>
                  <w:marBottom w:val="0"/>
                  <w:divBdr>
                    <w:top w:val="none" w:sz="0" w:space="0" w:color="auto"/>
                    <w:left w:val="none" w:sz="0" w:space="0" w:color="auto"/>
                    <w:bottom w:val="none" w:sz="0" w:space="0" w:color="auto"/>
                    <w:right w:val="none" w:sz="0" w:space="0" w:color="auto"/>
                  </w:divBdr>
                  <w:divsChild>
                    <w:div w:id="1637639414">
                      <w:marLeft w:val="0"/>
                      <w:marRight w:val="0"/>
                      <w:marTop w:val="0"/>
                      <w:marBottom w:val="0"/>
                      <w:divBdr>
                        <w:top w:val="none" w:sz="0" w:space="0" w:color="auto"/>
                        <w:left w:val="none" w:sz="0" w:space="0" w:color="auto"/>
                        <w:bottom w:val="none" w:sz="0" w:space="0" w:color="auto"/>
                        <w:right w:val="none" w:sz="0" w:space="0" w:color="auto"/>
                      </w:divBdr>
                      <w:divsChild>
                        <w:div w:id="6817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vlaanderen.be/" TargetMode="External"/><Relationship Id="rId5" Type="http://schemas.openxmlformats.org/officeDocument/2006/relationships/numbering" Target="numbering.xml"/><Relationship Id="rId15" Type="http://schemas.openxmlformats.org/officeDocument/2006/relationships/hyperlink" Target="https://overheid.vlaanderen.be/opleiding/publieke-werkgroepen-oslo-bodem-en-ondergrond" TargetMode="External"/><Relationship Id="rId10" Type="http://schemas.openxmlformats.org/officeDocument/2006/relationships/hyperlink" Target="https://overheid.vlaanderen.be/oslo-wat-is-oslo"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934A564E6F5D408959F27DA767F44F" ma:contentTypeVersion="8" ma:contentTypeDescription="Een nieuw document maken." ma:contentTypeScope="" ma:versionID="e8d8fc4edf083d98f55e3c31622bec19">
  <xsd:schema xmlns:xsd="http://www.w3.org/2001/XMLSchema" xmlns:xs="http://www.w3.org/2001/XMLSchema" xmlns:p="http://schemas.microsoft.com/office/2006/metadata/properties" xmlns:ns2="abf44e2d-3236-448c-a468-3a575a901de3" targetNamespace="http://schemas.microsoft.com/office/2006/metadata/properties" ma:root="true" ma:fieldsID="82a717d54db3fdcff4530fe1dec54977" ns2:_="">
    <xsd:import namespace="abf44e2d-3236-448c-a468-3a575a901d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44e2d-3236-448c-a468-3a575a901d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17D3E-A695-4C53-A6F3-991353D23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44e2d-3236-448c-a468-3a575a901d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1E949E-71C8-45AE-8115-64263D9A57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1B69F7-164F-49A2-9B9B-406C39596492}">
  <ds:schemaRefs>
    <ds:schemaRef ds:uri="http://schemas.microsoft.com/sharepoint/v3/contenttype/forms"/>
  </ds:schemaRefs>
</ds:datastoreItem>
</file>

<file path=customXml/itemProps4.xml><?xml version="1.0" encoding="utf-8"?>
<ds:datastoreItem xmlns:ds="http://schemas.openxmlformats.org/officeDocument/2006/customXml" ds:itemID="{0CAA36D8-CE5F-4DDF-854E-A16802253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10</Pages>
  <Words>2466</Words>
  <Characters>14059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Vlassenroot Eveline</dc:creator>
  <cp:keywords/>
  <dc:description/>
  <cp:lastModifiedBy>Dimitri Schepers</cp:lastModifiedBy>
  <cp:revision>68</cp:revision>
  <dcterms:created xsi:type="dcterms:W3CDTF">2020-10-08T08:11:00Z</dcterms:created>
  <dcterms:modified xsi:type="dcterms:W3CDTF">2020-10-21T19:16:00Z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0x010100F7934A564E6F5D408959F27DA767F44F</vt:lpwstr>
  </property>
</Properties>
</file>