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7CF34" w14:textId="48BECCCF" w:rsidR="6021F3D0" w:rsidRPr="009A60EC" w:rsidRDefault="6021F3D0" w:rsidP="002D708B">
      <w:pPr>
        <w:rPr>
          <w:rFonts w:ascii="FlandersArtSans-Regular" w:eastAsia="Calibri" w:hAnsi="FlandersArtSans-Regular" w:cs="Calibri"/>
          <w:sz w:val="48"/>
          <w:szCs w:val="48"/>
          <w:lang w:val="nl"/>
        </w:rPr>
      </w:pPr>
      <w:bookmarkStart w:id="0" w:name="_Hlk46738221"/>
      <w:bookmarkEnd w:id="0"/>
      <w:r w:rsidRPr="009A60EC">
        <w:rPr>
          <w:rFonts w:ascii="FlandersArtSans-Regular" w:eastAsia="Calibri" w:hAnsi="FlandersArtSans-Regular" w:cs="Calibri"/>
          <w:b/>
          <w:bCs/>
          <w:color w:val="FFF200"/>
          <w:sz w:val="48"/>
          <w:szCs w:val="48"/>
        </w:rPr>
        <w:t>///</w:t>
      </w:r>
      <w:r w:rsidRPr="009A60EC">
        <w:rPr>
          <w:rFonts w:ascii="FlandersArtSans-Regular" w:eastAsia="Calibri" w:hAnsi="FlandersArtSans-Regular" w:cs="Calibri"/>
          <w:color w:val="6B6B6B"/>
          <w:sz w:val="48"/>
          <w:szCs w:val="48"/>
        </w:rPr>
        <w:t xml:space="preserve"> </w:t>
      </w:r>
      <w:r w:rsidRPr="009A60EC">
        <w:rPr>
          <w:rFonts w:ascii="FlandersArtSans-Medium" w:eastAsia="Calibri" w:hAnsi="FlandersArtSans-Medium" w:cs="Calibri"/>
          <w:color w:val="6B6B6B"/>
          <w:sz w:val="48"/>
          <w:szCs w:val="48"/>
        </w:rPr>
        <w:t xml:space="preserve">OSLO </w:t>
      </w:r>
      <w:r w:rsidR="00E06AE9">
        <w:rPr>
          <w:rFonts w:ascii="FlandersArtSans-Medium" w:eastAsia="Calibri" w:hAnsi="FlandersArtSans-Medium" w:cs="Calibri"/>
          <w:color w:val="6B6B6B"/>
          <w:sz w:val="48"/>
          <w:szCs w:val="48"/>
        </w:rPr>
        <w:t>B</w:t>
      </w:r>
      <w:r w:rsidR="001B284D">
        <w:rPr>
          <w:rFonts w:ascii="FlandersArtSans-Medium" w:eastAsia="Calibri" w:hAnsi="FlandersArtSans-Medium" w:cs="Calibri"/>
          <w:color w:val="6B6B6B"/>
          <w:sz w:val="48"/>
          <w:szCs w:val="48"/>
        </w:rPr>
        <w:t xml:space="preserve">odem en </w:t>
      </w:r>
      <w:r w:rsidR="00E06AE9">
        <w:rPr>
          <w:rFonts w:ascii="FlandersArtSans-Medium" w:eastAsia="Calibri" w:hAnsi="FlandersArtSans-Medium" w:cs="Calibri"/>
          <w:color w:val="6B6B6B"/>
          <w:sz w:val="48"/>
          <w:szCs w:val="48"/>
        </w:rPr>
        <w:t>O</w:t>
      </w:r>
      <w:r w:rsidR="001B284D">
        <w:rPr>
          <w:rFonts w:ascii="FlandersArtSans-Medium" w:eastAsia="Calibri" w:hAnsi="FlandersArtSans-Medium" w:cs="Calibri"/>
          <w:color w:val="6B6B6B"/>
          <w:sz w:val="48"/>
          <w:szCs w:val="48"/>
        </w:rPr>
        <w:t>ndergrond</w:t>
      </w:r>
      <w:r w:rsidR="00C71946" w:rsidRPr="009A60EC">
        <w:rPr>
          <w:rFonts w:ascii="FlandersArtSans-Medium" w:eastAsia="Calibri" w:hAnsi="FlandersArtSans-Medium" w:cs="Calibri"/>
          <w:color w:val="6B6B6B"/>
          <w:sz w:val="48"/>
          <w:szCs w:val="48"/>
        </w:rPr>
        <w:t>:</w:t>
      </w:r>
      <w:r w:rsidR="0074218E">
        <w:rPr>
          <w:rFonts w:ascii="FlandersArtSans-Medium" w:eastAsia="Calibri" w:hAnsi="FlandersArtSans-Medium" w:cs="Calibri"/>
          <w:color w:val="6B6B6B"/>
          <w:sz w:val="48"/>
          <w:szCs w:val="48"/>
        </w:rPr>
        <w:t xml:space="preserve"> Thematische</w:t>
      </w:r>
      <w:r w:rsidR="008533B9">
        <w:rPr>
          <w:rFonts w:ascii="FlandersArtSans-Medium" w:eastAsia="Calibri" w:hAnsi="FlandersArtSans-Medium" w:cs="Calibri"/>
          <w:color w:val="6B6B6B"/>
          <w:sz w:val="48"/>
          <w:szCs w:val="48"/>
        </w:rPr>
        <w:t xml:space="preserve"> Werkgroep</w:t>
      </w:r>
      <w:r w:rsidR="0074218E">
        <w:rPr>
          <w:rFonts w:ascii="FlandersArtSans-Medium" w:eastAsia="Calibri" w:hAnsi="FlandersArtSans-Medium" w:cs="Calibri"/>
          <w:color w:val="6B6B6B"/>
          <w:sz w:val="48"/>
          <w:szCs w:val="48"/>
        </w:rPr>
        <w:t xml:space="preserve"> </w:t>
      </w:r>
      <w:r w:rsidR="002B4828">
        <w:rPr>
          <w:rFonts w:ascii="FlandersArtSans-Medium" w:eastAsia="Calibri" w:hAnsi="FlandersArtSans-Medium" w:cs="Calibri"/>
          <w:color w:val="6B6B6B"/>
          <w:sz w:val="48"/>
          <w:szCs w:val="48"/>
        </w:rPr>
        <w:t>3</w:t>
      </w:r>
    </w:p>
    <w:p w14:paraId="29D0BECF" w14:textId="16DB155D" w:rsidR="6021F3D0" w:rsidRPr="001012A0" w:rsidRDefault="6021F3D0" w:rsidP="4F119C35">
      <w:pPr>
        <w:jc w:val="both"/>
        <w:rPr>
          <w:rFonts w:ascii="FlandersArtSans-Regular" w:eastAsia="Calibri" w:hAnsi="FlandersArtSans-Regular" w:cs="Calibri"/>
          <w:lang w:val="nl-BE"/>
        </w:rPr>
      </w:pPr>
      <w:r w:rsidRPr="001012A0">
        <w:rPr>
          <w:rFonts w:ascii="FlandersArtSans-Regular" w:eastAsia="Calibri" w:hAnsi="FlandersArtSans-Regular" w:cs="Calibri"/>
          <w:b/>
          <w:bCs/>
          <w:color w:val="FFF200"/>
          <w:lang w:val="nl-BE"/>
        </w:rPr>
        <w:t>////////////////////////////////////////////////////////////////////////////////////////////////////////</w:t>
      </w:r>
    </w:p>
    <w:p w14:paraId="03EB8828" w14:textId="0442C934" w:rsidR="6021F3D0" w:rsidRPr="001012A0" w:rsidRDefault="00C71946" w:rsidP="4F119C35">
      <w:pPr>
        <w:jc w:val="both"/>
        <w:rPr>
          <w:rFonts w:ascii="FlandersArtSans-Regular" w:eastAsia="Calibri" w:hAnsi="FlandersArtSans-Regular" w:cs="Calibri"/>
          <w:lang w:val="nl-BE"/>
        </w:rPr>
      </w:pPr>
      <w:r w:rsidRPr="001012A0">
        <w:rPr>
          <w:rFonts w:ascii="FlandersArtSans-Regular" w:eastAsia="Calibri" w:hAnsi="FlandersArtSans-Regular" w:cs="Calibri"/>
          <w:lang w:val="nl-BE"/>
        </w:rPr>
        <w:t xml:space="preserve">Datum: </w:t>
      </w:r>
      <w:r w:rsidR="002B4828" w:rsidRPr="001012A0">
        <w:rPr>
          <w:rFonts w:ascii="FlandersArtSans-Regular" w:eastAsia="Calibri" w:hAnsi="FlandersArtSans-Regular" w:cs="Calibri"/>
          <w:lang w:val="nl-BE"/>
        </w:rPr>
        <w:t>27</w:t>
      </w:r>
      <w:r w:rsidRPr="001012A0">
        <w:rPr>
          <w:rFonts w:ascii="FlandersArtSans-Regular" w:eastAsia="Calibri" w:hAnsi="FlandersArtSans-Regular" w:cs="Calibri"/>
          <w:lang w:val="nl-BE"/>
        </w:rPr>
        <w:t>/</w:t>
      </w:r>
      <w:r w:rsidR="006E4DB1" w:rsidRPr="001012A0">
        <w:rPr>
          <w:rFonts w:ascii="FlandersArtSans-Regular" w:eastAsia="Calibri" w:hAnsi="FlandersArtSans-Regular" w:cs="Calibri"/>
          <w:lang w:val="nl-BE"/>
        </w:rPr>
        <w:t>10</w:t>
      </w:r>
      <w:r w:rsidRPr="001012A0">
        <w:rPr>
          <w:rFonts w:ascii="FlandersArtSans-Regular" w:eastAsia="Calibri" w:hAnsi="FlandersArtSans-Regular" w:cs="Calibri"/>
          <w:lang w:val="nl-BE"/>
        </w:rPr>
        <w:t>/2020</w:t>
      </w:r>
    </w:p>
    <w:p w14:paraId="63C0D26F" w14:textId="39CEC337" w:rsidR="6021F3D0" w:rsidRPr="001012A0" w:rsidRDefault="6021F3D0" w:rsidP="4F119C35">
      <w:pPr>
        <w:jc w:val="both"/>
        <w:rPr>
          <w:rFonts w:ascii="FlandersArtSans-Regular" w:eastAsia="Calibri" w:hAnsi="FlandersArtSans-Regular" w:cs="Calibri"/>
          <w:lang w:val="nl-BE"/>
        </w:rPr>
      </w:pPr>
      <w:r w:rsidRPr="001012A0">
        <w:rPr>
          <w:rFonts w:ascii="FlandersArtSans-Regular" w:eastAsia="Calibri" w:hAnsi="FlandersArtSans-Regular" w:cs="Calibri"/>
          <w:lang w:val="nl-BE"/>
        </w:rPr>
        <w:t xml:space="preserve">Locatie: </w:t>
      </w:r>
      <w:r w:rsidRPr="009A60EC">
        <w:rPr>
          <w:rFonts w:ascii="FlandersArtSans-Regular" w:hAnsi="FlandersArtSans-Regular"/>
          <w:noProof/>
          <w:lang w:val="en-US"/>
        </w:rPr>
        <w:drawing>
          <wp:inline distT="0" distB="0" distL="0" distR="0" wp14:anchorId="3641F8DC" wp14:editId="19C149BF">
            <wp:extent cx="142875" cy="142875"/>
            <wp:effectExtent l="0" t="0" r="0" b="0"/>
            <wp:docPr id="1712168127" name="Picture 1712168127" title="Afbeeldingsresultaat voor map indica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r w:rsidR="006D70A0" w:rsidRPr="001012A0">
        <w:rPr>
          <w:rFonts w:ascii="FlandersArtSans-Regular" w:eastAsia="Calibri" w:hAnsi="FlandersArtSans-Regular" w:cs="Calibri"/>
          <w:lang w:val="nl-BE"/>
        </w:rPr>
        <w:t xml:space="preserve"> </w:t>
      </w:r>
      <w:r w:rsidR="00020C42" w:rsidRPr="001012A0">
        <w:rPr>
          <w:rFonts w:ascii="FlandersArtSans-Regular" w:eastAsia="Calibri" w:hAnsi="FlandersArtSans-Regular" w:cs="Calibri"/>
          <w:lang w:val="nl-BE"/>
        </w:rPr>
        <w:t>Teams meeting (</w:t>
      </w:r>
      <w:r w:rsidR="00226AFB" w:rsidRPr="001012A0">
        <w:rPr>
          <w:rFonts w:ascii="FlandersArtSans-Regular" w:eastAsia="Calibri" w:hAnsi="FlandersArtSans-Regular" w:cs="Calibri"/>
          <w:lang w:val="nl-BE"/>
        </w:rPr>
        <w:t>virtueel</w:t>
      </w:r>
      <w:r w:rsidR="00020C42" w:rsidRPr="001012A0">
        <w:rPr>
          <w:rFonts w:ascii="FlandersArtSans-Regular" w:eastAsia="Calibri" w:hAnsi="FlandersArtSans-Regular" w:cs="Calibri"/>
          <w:lang w:val="nl-BE"/>
        </w:rPr>
        <w:t>)</w:t>
      </w:r>
    </w:p>
    <w:p w14:paraId="786E54D7" w14:textId="773214C8" w:rsidR="6021F3D0" w:rsidRPr="00165E8D" w:rsidRDefault="6021F3D0" w:rsidP="4F119C35">
      <w:pPr>
        <w:jc w:val="both"/>
        <w:rPr>
          <w:rFonts w:ascii="FlandersArtSans-Regular" w:eastAsia="Calibri" w:hAnsi="FlandersArtSans-Regular" w:cs="Calibri"/>
          <w:lang w:val="nl-BE"/>
        </w:rPr>
      </w:pPr>
      <w:r w:rsidRPr="00165E8D">
        <w:rPr>
          <w:rFonts w:ascii="FlandersArtSans-Regular" w:eastAsia="Calibri" w:hAnsi="FlandersArtSans-Regular" w:cs="Calibri"/>
          <w:b/>
          <w:bCs/>
          <w:color w:val="FFF200"/>
          <w:lang w:val="nl-BE"/>
        </w:rPr>
        <w:t>////////////////////////////////////////////////////////////////////////////////////////////////////////</w:t>
      </w:r>
    </w:p>
    <w:p w14:paraId="23F5CADD" w14:textId="5B339A6D" w:rsidR="6021F3D0" w:rsidRPr="009A60EC" w:rsidRDefault="6021F3D0" w:rsidP="4F119C35">
      <w:pPr>
        <w:rPr>
          <w:rFonts w:ascii="FlandersArtSans-Medium" w:eastAsia="Calibri" w:hAnsi="FlandersArtSans-Medium" w:cs="Calibri"/>
          <w:sz w:val="36"/>
          <w:szCs w:val="36"/>
          <w:lang w:val="nl"/>
        </w:rPr>
      </w:pPr>
      <w:r w:rsidRPr="00165E8D">
        <w:rPr>
          <w:rFonts w:ascii="FlandersArtSans-Regular" w:hAnsi="FlandersArtSans-Regular"/>
          <w:lang w:val="nl-BE"/>
        </w:rPr>
        <w:br/>
      </w:r>
      <w:r w:rsidRPr="009A60EC">
        <w:rPr>
          <w:rFonts w:ascii="FlandersArtSans-Medium" w:eastAsia="Calibri" w:hAnsi="FlandersArtSans-Medium" w:cs="Calibri"/>
          <w:b/>
          <w:bCs/>
          <w:smallCaps/>
          <w:color w:val="373636"/>
          <w:sz w:val="36"/>
          <w:szCs w:val="36"/>
        </w:rPr>
        <w:t>Aanwezigen</w:t>
      </w:r>
    </w:p>
    <w:p w14:paraId="0100008B" w14:textId="6A08EF3E" w:rsidR="003F0CAC" w:rsidRDefault="00C71946" w:rsidP="00AD1D3E">
      <w:pPr>
        <w:pStyle w:val="ListParagraph"/>
        <w:numPr>
          <w:ilvl w:val="0"/>
          <w:numId w:val="1"/>
        </w:numPr>
        <w:rPr>
          <w:rFonts w:ascii="FlandersArtSans-Regular" w:hAnsi="FlandersArtSans-Regular"/>
        </w:rPr>
      </w:pPr>
      <w:r w:rsidRPr="009A60EC">
        <w:rPr>
          <w:rFonts w:ascii="FlandersArtSans-Regular" w:hAnsi="FlandersArtSans-Regular"/>
        </w:rPr>
        <w:t>Informatie Vlaanderen</w:t>
      </w:r>
    </w:p>
    <w:p w14:paraId="3D214F5C" w14:textId="0E4B73BB" w:rsidR="001B284D" w:rsidRPr="006E4DB1" w:rsidRDefault="001B284D" w:rsidP="00AD1D3E">
      <w:pPr>
        <w:pStyle w:val="ListParagraph"/>
        <w:numPr>
          <w:ilvl w:val="1"/>
          <w:numId w:val="1"/>
        </w:numPr>
        <w:rPr>
          <w:rFonts w:ascii="FlandersArtSans-Regular" w:hAnsi="FlandersArtSans-Regular"/>
        </w:rPr>
      </w:pPr>
      <w:r w:rsidRPr="006E4DB1">
        <w:rPr>
          <w:rFonts w:ascii="FlandersArtSans-Regular" w:hAnsi="FlandersArtSans-Regular"/>
        </w:rPr>
        <w:t>Dimitri Schepers</w:t>
      </w:r>
    </w:p>
    <w:p w14:paraId="28AA5DFA" w14:textId="71C8B878" w:rsidR="001B284D" w:rsidRPr="006E4DB1" w:rsidRDefault="001B284D" w:rsidP="00EF7EBA">
      <w:pPr>
        <w:pStyle w:val="ListParagraph"/>
        <w:numPr>
          <w:ilvl w:val="1"/>
          <w:numId w:val="1"/>
        </w:numPr>
        <w:rPr>
          <w:rFonts w:ascii="FlandersArtSans-Regular" w:hAnsi="FlandersArtSans-Regular"/>
        </w:rPr>
      </w:pPr>
      <w:r w:rsidRPr="006E4DB1">
        <w:rPr>
          <w:rFonts w:ascii="FlandersArtSans-Regular" w:hAnsi="FlandersArtSans-Regular"/>
        </w:rPr>
        <w:t>Anthony Van Heymbeeck</w:t>
      </w:r>
    </w:p>
    <w:p w14:paraId="3A209A59" w14:textId="19AE6E40" w:rsidR="001B284D" w:rsidRDefault="001B284D" w:rsidP="00AD1D3E">
      <w:pPr>
        <w:pStyle w:val="ListParagraph"/>
        <w:numPr>
          <w:ilvl w:val="1"/>
          <w:numId w:val="1"/>
        </w:numPr>
        <w:rPr>
          <w:rFonts w:ascii="FlandersArtSans-Regular" w:hAnsi="FlandersArtSans-Regular"/>
        </w:rPr>
      </w:pPr>
      <w:r>
        <w:rPr>
          <w:rFonts w:ascii="FlandersArtSans-Regular" w:hAnsi="FlandersArtSans-Regular"/>
        </w:rPr>
        <w:t>Laurens Vercauteren</w:t>
      </w:r>
    </w:p>
    <w:p w14:paraId="53C84020" w14:textId="3402A044" w:rsidR="003921A1" w:rsidRDefault="00AA2FE5" w:rsidP="00AD1D3E">
      <w:pPr>
        <w:pStyle w:val="ListParagraph"/>
        <w:numPr>
          <w:ilvl w:val="1"/>
          <w:numId w:val="1"/>
        </w:numPr>
        <w:rPr>
          <w:rFonts w:ascii="FlandersArtSans-Regular" w:hAnsi="FlandersArtSans-Regular"/>
        </w:rPr>
      </w:pPr>
      <w:r>
        <w:rPr>
          <w:rFonts w:ascii="FlandersArtSans-Regular" w:hAnsi="FlandersArtSans-Regular"/>
        </w:rPr>
        <w:t>Geert Thijs</w:t>
      </w:r>
    </w:p>
    <w:p w14:paraId="63CB2B11" w14:textId="527DBA2C" w:rsidR="00CE3B50" w:rsidRDefault="00CE3B50" w:rsidP="00AD1D3E">
      <w:pPr>
        <w:pStyle w:val="ListParagraph"/>
        <w:numPr>
          <w:ilvl w:val="1"/>
          <w:numId w:val="1"/>
        </w:numPr>
        <w:rPr>
          <w:rFonts w:ascii="FlandersArtSans-Regular" w:hAnsi="FlandersArtSans-Regular"/>
        </w:rPr>
      </w:pPr>
      <w:r>
        <w:rPr>
          <w:rFonts w:ascii="FlandersArtSans-Regular" w:hAnsi="FlandersArtSans-Regular"/>
        </w:rPr>
        <w:t>Liesbeth Rombouts</w:t>
      </w:r>
    </w:p>
    <w:p w14:paraId="54492463" w14:textId="77777777" w:rsidR="002F665D" w:rsidRDefault="002F665D" w:rsidP="002F665D">
      <w:pPr>
        <w:pStyle w:val="ListParagraph"/>
        <w:numPr>
          <w:ilvl w:val="0"/>
          <w:numId w:val="1"/>
        </w:numPr>
        <w:rPr>
          <w:rFonts w:ascii="FlandersArtSans-Regular" w:hAnsi="FlandersArtSans-Regular"/>
        </w:rPr>
      </w:pPr>
      <w:r>
        <w:rPr>
          <w:rFonts w:ascii="FlandersArtSans-Regular" w:hAnsi="FlandersArtSans-Regular"/>
        </w:rPr>
        <w:t>Departement Omgeving</w:t>
      </w:r>
    </w:p>
    <w:p w14:paraId="1505BB91" w14:textId="77777777" w:rsidR="002F665D" w:rsidRDefault="002F665D" w:rsidP="002F665D">
      <w:pPr>
        <w:pStyle w:val="ListParagraph"/>
        <w:numPr>
          <w:ilvl w:val="1"/>
          <w:numId w:val="1"/>
        </w:numPr>
        <w:rPr>
          <w:rFonts w:ascii="FlandersArtSans-Regular" w:hAnsi="FlandersArtSans-Regular"/>
        </w:rPr>
      </w:pPr>
      <w:r>
        <w:rPr>
          <w:rFonts w:ascii="FlandersArtSans-Regular" w:hAnsi="FlandersArtSans-Regular"/>
        </w:rPr>
        <w:t>Katrien De Nil</w:t>
      </w:r>
    </w:p>
    <w:p w14:paraId="17F955BD" w14:textId="77777777" w:rsidR="002F665D" w:rsidRPr="00EE45F2" w:rsidRDefault="002F665D" w:rsidP="002F665D">
      <w:pPr>
        <w:pStyle w:val="ListParagraph"/>
        <w:numPr>
          <w:ilvl w:val="1"/>
          <w:numId w:val="1"/>
        </w:numPr>
        <w:rPr>
          <w:rFonts w:ascii="FlandersArtSans-Regular" w:hAnsi="FlandersArtSans-Regular"/>
        </w:rPr>
      </w:pPr>
      <w:r>
        <w:rPr>
          <w:rFonts w:ascii="FlandersArtSans-Regular" w:hAnsi="FlandersArtSans-Regular"/>
        </w:rPr>
        <w:t>Katrien Oorts</w:t>
      </w:r>
    </w:p>
    <w:p w14:paraId="535ADFA4" w14:textId="77777777" w:rsidR="002F665D" w:rsidRDefault="002F665D" w:rsidP="002F665D">
      <w:pPr>
        <w:pStyle w:val="ListParagraph"/>
        <w:numPr>
          <w:ilvl w:val="1"/>
          <w:numId w:val="1"/>
        </w:numPr>
        <w:rPr>
          <w:rFonts w:ascii="FlandersArtSans-Regular" w:hAnsi="FlandersArtSans-Regular"/>
        </w:rPr>
      </w:pPr>
      <w:r>
        <w:rPr>
          <w:rFonts w:ascii="FlandersArtSans-Regular" w:hAnsi="FlandersArtSans-Regular"/>
        </w:rPr>
        <w:t>Marleen Van Damme</w:t>
      </w:r>
    </w:p>
    <w:p w14:paraId="60428851" w14:textId="77777777" w:rsidR="002F665D" w:rsidRDefault="002F665D" w:rsidP="002F665D">
      <w:pPr>
        <w:pStyle w:val="ListParagraph"/>
        <w:numPr>
          <w:ilvl w:val="1"/>
          <w:numId w:val="1"/>
        </w:numPr>
        <w:rPr>
          <w:rFonts w:ascii="FlandersArtSans-Regular" w:hAnsi="FlandersArtSans-Regular"/>
        </w:rPr>
      </w:pPr>
      <w:r>
        <w:rPr>
          <w:rFonts w:ascii="FlandersArtSans-Regular" w:hAnsi="FlandersArtSans-Regular"/>
        </w:rPr>
        <w:t>Jasper Verhaegen</w:t>
      </w:r>
    </w:p>
    <w:p w14:paraId="18F0430E" w14:textId="40BF58AE" w:rsidR="002F665D" w:rsidRDefault="002F665D" w:rsidP="002F665D">
      <w:pPr>
        <w:pStyle w:val="ListParagraph"/>
        <w:numPr>
          <w:ilvl w:val="1"/>
          <w:numId w:val="1"/>
        </w:numPr>
        <w:rPr>
          <w:rFonts w:ascii="FlandersArtSans-Regular" w:hAnsi="FlandersArtSans-Regular"/>
        </w:rPr>
      </w:pPr>
      <w:r>
        <w:rPr>
          <w:rFonts w:ascii="FlandersArtSans-Regular" w:hAnsi="FlandersArtSans-Regular"/>
        </w:rPr>
        <w:t>Veerle Vanwesenbeeck</w:t>
      </w:r>
    </w:p>
    <w:p w14:paraId="03FEF998" w14:textId="77777777" w:rsidR="00703126" w:rsidRDefault="00703126" w:rsidP="00703126">
      <w:pPr>
        <w:pStyle w:val="ListParagraph"/>
        <w:numPr>
          <w:ilvl w:val="0"/>
          <w:numId w:val="1"/>
        </w:numPr>
        <w:rPr>
          <w:rFonts w:ascii="FlandersArtSans-Regular" w:hAnsi="FlandersArtSans-Regular"/>
        </w:rPr>
      </w:pPr>
      <w:r>
        <w:rPr>
          <w:rFonts w:ascii="FlandersArtSans-Regular" w:hAnsi="FlandersArtSans-Regular"/>
        </w:rPr>
        <w:t>Departement Mobiliteit en Openbare Werken</w:t>
      </w:r>
    </w:p>
    <w:p w14:paraId="67B9EB92" w14:textId="77777777" w:rsidR="00703126" w:rsidRDefault="00703126" w:rsidP="00703126">
      <w:pPr>
        <w:pStyle w:val="ListParagraph"/>
        <w:numPr>
          <w:ilvl w:val="1"/>
          <w:numId w:val="1"/>
        </w:numPr>
        <w:rPr>
          <w:rFonts w:ascii="FlandersArtSans-Regular" w:hAnsi="FlandersArtSans-Regular"/>
        </w:rPr>
      </w:pPr>
      <w:r>
        <w:rPr>
          <w:rFonts w:ascii="FlandersArtSans-Regular" w:hAnsi="FlandersArtSans-Regular"/>
        </w:rPr>
        <w:t>Patrick De Baets</w:t>
      </w:r>
    </w:p>
    <w:p w14:paraId="628F3872" w14:textId="77777777" w:rsidR="00703126" w:rsidRDefault="00703126" w:rsidP="00703126">
      <w:pPr>
        <w:pStyle w:val="ListParagraph"/>
        <w:numPr>
          <w:ilvl w:val="1"/>
          <w:numId w:val="1"/>
        </w:numPr>
        <w:rPr>
          <w:rFonts w:ascii="FlandersArtSans-Regular" w:hAnsi="FlandersArtSans-Regular"/>
        </w:rPr>
      </w:pPr>
      <w:r>
        <w:rPr>
          <w:rFonts w:ascii="FlandersArtSans-Regular" w:hAnsi="FlandersArtSans-Regular"/>
        </w:rPr>
        <w:t>Sophie Bordere</w:t>
      </w:r>
    </w:p>
    <w:p w14:paraId="07B9F52A" w14:textId="453D9930" w:rsidR="00703126" w:rsidRDefault="00703126" w:rsidP="00703126">
      <w:pPr>
        <w:pStyle w:val="ListParagraph"/>
        <w:numPr>
          <w:ilvl w:val="1"/>
          <w:numId w:val="1"/>
        </w:numPr>
        <w:rPr>
          <w:rFonts w:ascii="FlandersArtSans-Regular" w:hAnsi="FlandersArtSans-Regular"/>
        </w:rPr>
      </w:pPr>
      <w:r>
        <w:rPr>
          <w:rFonts w:ascii="FlandersArtSans-Regular" w:hAnsi="FlandersArtSans-Regular"/>
        </w:rPr>
        <w:t>Chandra Algoe (Geotechniek)</w:t>
      </w:r>
    </w:p>
    <w:p w14:paraId="672A8FCA" w14:textId="6392116F" w:rsidR="00CE3B50" w:rsidRDefault="00CE3B50" w:rsidP="00703126">
      <w:pPr>
        <w:pStyle w:val="ListParagraph"/>
        <w:numPr>
          <w:ilvl w:val="1"/>
          <w:numId w:val="1"/>
        </w:numPr>
        <w:rPr>
          <w:rFonts w:ascii="FlandersArtSans-Regular" w:hAnsi="FlandersArtSans-Regular"/>
        </w:rPr>
      </w:pPr>
      <w:r>
        <w:rPr>
          <w:rFonts w:ascii="FlandersArtSans-Regular" w:hAnsi="FlandersArtSans-Regular"/>
        </w:rPr>
        <w:t>Leen Vincke (Geotechniek)</w:t>
      </w:r>
    </w:p>
    <w:p w14:paraId="75B3AE55" w14:textId="62064206" w:rsidR="002F3B2A" w:rsidRPr="00703126" w:rsidRDefault="002F3B2A" w:rsidP="00703126">
      <w:pPr>
        <w:pStyle w:val="ListParagraph"/>
        <w:numPr>
          <w:ilvl w:val="1"/>
          <w:numId w:val="1"/>
        </w:numPr>
        <w:rPr>
          <w:rFonts w:ascii="FlandersArtSans-Regular" w:hAnsi="FlandersArtSans-Regular"/>
        </w:rPr>
      </w:pPr>
      <w:r>
        <w:rPr>
          <w:rFonts w:ascii="FlandersArtSans-Regular" w:hAnsi="FlandersArtSans-Regular"/>
        </w:rPr>
        <w:t>Wouter Vervaele (Geotechniek)</w:t>
      </w:r>
    </w:p>
    <w:p w14:paraId="3D75B04C" w14:textId="35647B3C" w:rsidR="0034539D" w:rsidRDefault="0034539D" w:rsidP="00AD1D3E">
      <w:pPr>
        <w:pStyle w:val="ListParagraph"/>
        <w:numPr>
          <w:ilvl w:val="0"/>
          <w:numId w:val="1"/>
        </w:numPr>
        <w:rPr>
          <w:rFonts w:ascii="FlandersArtSans-Regular" w:hAnsi="FlandersArtSans-Regular"/>
        </w:rPr>
      </w:pPr>
      <w:r>
        <w:rPr>
          <w:rFonts w:ascii="FlandersArtSans-Regular" w:hAnsi="FlandersArtSans-Regular"/>
        </w:rPr>
        <w:t>Databank Ondergrond Vlaanderen</w:t>
      </w:r>
      <w:r w:rsidR="002F665D">
        <w:rPr>
          <w:rFonts w:ascii="FlandersArtSans-Regular" w:hAnsi="FlandersArtSans-Regular"/>
        </w:rPr>
        <w:t xml:space="preserve"> – extern IT team</w:t>
      </w:r>
    </w:p>
    <w:p w14:paraId="11231D26" w14:textId="53EF53AD" w:rsidR="0034539D" w:rsidRDefault="0034539D" w:rsidP="00AD1D3E">
      <w:pPr>
        <w:pStyle w:val="ListParagraph"/>
        <w:numPr>
          <w:ilvl w:val="1"/>
          <w:numId w:val="1"/>
        </w:numPr>
        <w:rPr>
          <w:rFonts w:ascii="FlandersArtSans-Regular" w:hAnsi="FlandersArtSans-Regular"/>
        </w:rPr>
      </w:pPr>
      <w:r>
        <w:rPr>
          <w:rFonts w:ascii="FlandersArtSans-Regular" w:hAnsi="FlandersArtSans-Regular"/>
        </w:rPr>
        <w:t>Berdien De Roo</w:t>
      </w:r>
      <w:r w:rsidR="002F665D">
        <w:rPr>
          <w:rFonts w:ascii="FlandersArtSans-Regular" w:hAnsi="FlandersArtSans-Regular"/>
        </w:rPr>
        <w:t xml:space="preserve"> (Geosparc)</w:t>
      </w:r>
    </w:p>
    <w:p w14:paraId="0359FF7D" w14:textId="13B4FB0D" w:rsidR="00BD1E12" w:rsidRDefault="00BD1E12" w:rsidP="00AD1D3E">
      <w:pPr>
        <w:pStyle w:val="ListParagraph"/>
        <w:numPr>
          <w:ilvl w:val="1"/>
          <w:numId w:val="1"/>
        </w:numPr>
        <w:rPr>
          <w:rFonts w:ascii="FlandersArtSans-Regular" w:hAnsi="FlandersArtSans-Regular"/>
        </w:rPr>
      </w:pPr>
      <w:r>
        <w:rPr>
          <w:rFonts w:ascii="FlandersArtSans-Regular" w:hAnsi="FlandersArtSans-Regular"/>
        </w:rPr>
        <w:t>Kilian Paenen</w:t>
      </w:r>
      <w:r w:rsidR="002F665D">
        <w:rPr>
          <w:rFonts w:ascii="FlandersArtSans-Regular" w:hAnsi="FlandersArtSans-Regular"/>
        </w:rPr>
        <w:t xml:space="preserve"> (Geo solutions)</w:t>
      </w:r>
    </w:p>
    <w:p w14:paraId="533DB928" w14:textId="536C2A79" w:rsidR="006E519E" w:rsidRDefault="006E519E" w:rsidP="00AD1D3E">
      <w:pPr>
        <w:pStyle w:val="ListParagraph"/>
        <w:numPr>
          <w:ilvl w:val="1"/>
          <w:numId w:val="1"/>
        </w:numPr>
        <w:rPr>
          <w:rFonts w:ascii="FlandersArtSans-Regular" w:hAnsi="FlandersArtSans-Regular"/>
        </w:rPr>
      </w:pPr>
      <w:r>
        <w:rPr>
          <w:rFonts w:ascii="FlandersArtSans-Regular" w:hAnsi="FlandersArtSans-Regular"/>
        </w:rPr>
        <w:t>Joris Synaeve</w:t>
      </w:r>
      <w:r w:rsidR="002F665D">
        <w:rPr>
          <w:rFonts w:ascii="FlandersArtSans-Regular" w:hAnsi="FlandersArtSans-Regular"/>
        </w:rPr>
        <w:t xml:space="preserve"> (AC partners)</w:t>
      </w:r>
    </w:p>
    <w:p w14:paraId="413E5A07" w14:textId="77777777" w:rsidR="00703126" w:rsidRDefault="00703126" w:rsidP="00703126">
      <w:pPr>
        <w:pStyle w:val="ListParagraph"/>
        <w:numPr>
          <w:ilvl w:val="0"/>
          <w:numId w:val="1"/>
        </w:numPr>
        <w:rPr>
          <w:rFonts w:ascii="FlandersArtSans-Regular" w:hAnsi="FlandersArtSans-Regular"/>
        </w:rPr>
      </w:pPr>
      <w:r>
        <w:rPr>
          <w:rFonts w:ascii="FlandersArtSans-Regular" w:hAnsi="FlandersArtSans-Regular"/>
        </w:rPr>
        <w:t>Vlaamse Milieumaatschappij</w:t>
      </w:r>
    </w:p>
    <w:p w14:paraId="77A648A8" w14:textId="565496B7" w:rsidR="00703126" w:rsidRDefault="00703126" w:rsidP="00703126">
      <w:pPr>
        <w:pStyle w:val="ListParagraph"/>
        <w:numPr>
          <w:ilvl w:val="1"/>
          <w:numId w:val="1"/>
        </w:numPr>
        <w:rPr>
          <w:rFonts w:ascii="FlandersArtSans-Regular" w:hAnsi="FlandersArtSans-Regular"/>
        </w:rPr>
      </w:pPr>
      <w:r>
        <w:rPr>
          <w:rFonts w:ascii="FlandersArtSans-Regular" w:hAnsi="FlandersArtSans-Regular"/>
        </w:rPr>
        <w:t>T</w:t>
      </w:r>
      <w:r w:rsidR="00CE3B50">
        <w:rPr>
          <w:rFonts w:ascii="FlandersArtSans-Regular" w:hAnsi="FlandersArtSans-Regular"/>
        </w:rPr>
        <w:t>inneke De Rouck</w:t>
      </w:r>
    </w:p>
    <w:p w14:paraId="0626BF74" w14:textId="11E3031A" w:rsidR="006B55C9" w:rsidRPr="00703126" w:rsidRDefault="006B55C9" w:rsidP="00703126">
      <w:pPr>
        <w:pStyle w:val="ListParagraph"/>
        <w:numPr>
          <w:ilvl w:val="1"/>
          <w:numId w:val="1"/>
        </w:numPr>
        <w:rPr>
          <w:rFonts w:ascii="FlandersArtSans-Regular" w:hAnsi="FlandersArtSans-Regular"/>
        </w:rPr>
      </w:pPr>
      <w:r>
        <w:rPr>
          <w:rFonts w:ascii="FlandersArtSans-Regular" w:hAnsi="FlandersArtSans-Regular"/>
        </w:rPr>
        <w:t>Frank Lavens</w:t>
      </w:r>
    </w:p>
    <w:p w14:paraId="5345ED87" w14:textId="6EE0ECD0" w:rsidR="00CE3B50" w:rsidRDefault="00CE3B50" w:rsidP="00AD1D3E">
      <w:pPr>
        <w:pStyle w:val="ListParagraph"/>
        <w:numPr>
          <w:ilvl w:val="0"/>
          <w:numId w:val="1"/>
        </w:numPr>
        <w:rPr>
          <w:rFonts w:ascii="FlandersArtSans-Regular" w:hAnsi="FlandersArtSans-Regular"/>
        </w:rPr>
      </w:pPr>
      <w:r>
        <w:rPr>
          <w:rFonts w:ascii="FlandersArtSans-Regular" w:hAnsi="FlandersArtSans-Regular"/>
        </w:rPr>
        <w:t>Openbare Vlaamse Afvalstoffenmaatschappij</w:t>
      </w:r>
    </w:p>
    <w:p w14:paraId="45E9DE8C" w14:textId="64C1B7FB" w:rsidR="00CE3B50" w:rsidRDefault="00CE3B50" w:rsidP="00CE3B50">
      <w:pPr>
        <w:pStyle w:val="ListParagraph"/>
        <w:numPr>
          <w:ilvl w:val="1"/>
          <w:numId w:val="1"/>
        </w:numPr>
        <w:rPr>
          <w:rFonts w:ascii="FlandersArtSans-Regular" w:hAnsi="FlandersArtSans-Regular"/>
        </w:rPr>
      </w:pPr>
      <w:r>
        <w:rPr>
          <w:rFonts w:ascii="FlandersArtSans-Regular" w:hAnsi="FlandersArtSans-Regular"/>
        </w:rPr>
        <w:t>Geert Nys</w:t>
      </w:r>
    </w:p>
    <w:p w14:paraId="02C4EDA5" w14:textId="6816F1C4" w:rsidR="0034539D" w:rsidRDefault="0034539D" w:rsidP="00AD1D3E">
      <w:pPr>
        <w:pStyle w:val="ListParagraph"/>
        <w:numPr>
          <w:ilvl w:val="0"/>
          <w:numId w:val="1"/>
        </w:numPr>
        <w:rPr>
          <w:rFonts w:ascii="FlandersArtSans-Regular" w:hAnsi="FlandersArtSans-Regular"/>
        </w:rPr>
      </w:pPr>
      <w:r>
        <w:rPr>
          <w:rFonts w:ascii="FlandersArtSans-Regular" w:hAnsi="FlandersArtSans-Regular"/>
        </w:rPr>
        <w:t>Agentschap Wegen en Verkeer</w:t>
      </w:r>
    </w:p>
    <w:p w14:paraId="7D08E92E" w14:textId="1E82C425" w:rsidR="00BD1E12" w:rsidRDefault="0034539D" w:rsidP="001910AE">
      <w:pPr>
        <w:pStyle w:val="ListParagraph"/>
        <w:numPr>
          <w:ilvl w:val="1"/>
          <w:numId w:val="1"/>
        </w:numPr>
        <w:rPr>
          <w:rFonts w:ascii="FlandersArtSans-Regular" w:hAnsi="FlandersArtSans-Regular"/>
        </w:rPr>
      </w:pPr>
      <w:r w:rsidRPr="00964120">
        <w:rPr>
          <w:rFonts w:ascii="FlandersArtSans-Regular" w:hAnsi="FlandersArtSans-Regular"/>
        </w:rPr>
        <w:t>Davy Vanhoudt</w:t>
      </w:r>
    </w:p>
    <w:p w14:paraId="19AB7ACA" w14:textId="071552E7" w:rsidR="004E64D9" w:rsidRPr="00964120" w:rsidRDefault="004E64D9" w:rsidP="001910AE">
      <w:pPr>
        <w:pStyle w:val="ListParagraph"/>
        <w:numPr>
          <w:ilvl w:val="1"/>
          <w:numId w:val="1"/>
        </w:numPr>
        <w:rPr>
          <w:rFonts w:ascii="FlandersArtSans-Regular" w:hAnsi="FlandersArtSans-Regular"/>
        </w:rPr>
      </w:pPr>
      <w:r>
        <w:rPr>
          <w:rFonts w:ascii="FlandersArtSans-Regular" w:hAnsi="FlandersArtSans-Regular"/>
        </w:rPr>
        <w:t>Gert Vermeersch</w:t>
      </w:r>
    </w:p>
    <w:p w14:paraId="0FB067E6" w14:textId="2A73B483" w:rsidR="0034539D" w:rsidRPr="00EE45F2" w:rsidRDefault="0034539D" w:rsidP="00EE45F2">
      <w:pPr>
        <w:pStyle w:val="ListParagraph"/>
        <w:numPr>
          <w:ilvl w:val="0"/>
          <w:numId w:val="1"/>
        </w:numPr>
        <w:rPr>
          <w:rFonts w:ascii="FlandersArtSans-Regular" w:hAnsi="FlandersArtSans-Regular"/>
        </w:rPr>
      </w:pPr>
      <w:r w:rsidRPr="00EE45F2">
        <w:rPr>
          <w:rFonts w:ascii="FlandersArtSans-Regular" w:hAnsi="FlandersArtSans-Regular"/>
        </w:rPr>
        <w:t>De Watergroep</w:t>
      </w:r>
    </w:p>
    <w:p w14:paraId="6BBBBB1E" w14:textId="53D047C9" w:rsidR="0034539D" w:rsidRDefault="0034539D" w:rsidP="00AD1D3E">
      <w:pPr>
        <w:pStyle w:val="ListParagraph"/>
        <w:numPr>
          <w:ilvl w:val="1"/>
          <w:numId w:val="1"/>
        </w:numPr>
        <w:rPr>
          <w:rFonts w:ascii="FlandersArtSans-Regular" w:hAnsi="FlandersArtSans-Regular"/>
        </w:rPr>
      </w:pPr>
      <w:r>
        <w:rPr>
          <w:rFonts w:ascii="FlandersArtSans-Regular" w:hAnsi="FlandersArtSans-Regular"/>
        </w:rPr>
        <w:t>Pieter Jan Haest</w:t>
      </w:r>
    </w:p>
    <w:p w14:paraId="6BC5D481" w14:textId="19A2396F" w:rsidR="003921A1" w:rsidRDefault="003921A1" w:rsidP="00AD1D3E">
      <w:pPr>
        <w:pStyle w:val="ListParagraph"/>
        <w:numPr>
          <w:ilvl w:val="0"/>
          <w:numId w:val="1"/>
        </w:numPr>
        <w:rPr>
          <w:rFonts w:ascii="FlandersArtSans-Regular" w:hAnsi="FlandersArtSans-Regular"/>
        </w:rPr>
      </w:pPr>
      <w:r>
        <w:rPr>
          <w:rFonts w:ascii="FlandersArtSans-Regular" w:hAnsi="FlandersArtSans-Regular"/>
        </w:rPr>
        <w:lastRenderedPageBreak/>
        <w:t>Vlaamste Instelling voor Technologisch Onderzoek (VITO)</w:t>
      </w:r>
    </w:p>
    <w:p w14:paraId="605D344B" w14:textId="06797C99" w:rsidR="003921A1" w:rsidRDefault="003921A1" w:rsidP="00AD1D3E">
      <w:pPr>
        <w:pStyle w:val="ListParagraph"/>
        <w:numPr>
          <w:ilvl w:val="1"/>
          <w:numId w:val="1"/>
        </w:numPr>
        <w:rPr>
          <w:rFonts w:ascii="FlandersArtSans-Regular" w:hAnsi="FlandersArtSans-Regular"/>
        </w:rPr>
      </w:pPr>
      <w:r>
        <w:rPr>
          <w:rFonts w:ascii="FlandersArtSans-Regular" w:hAnsi="FlandersArtSans-Regular"/>
        </w:rPr>
        <w:t>Katrijn Dirix</w:t>
      </w:r>
    </w:p>
    <w:p w14:paraId="7DADA33D" w14:textId="01319A02" w:rsidR="00F7307E" w:rsidRDefault="00F7307E" w:rsidP="00AD1D3E">
      <w:pPr>
        <w:pStyle w:val="ListParagraph"/>
        <w:numPr>
          <w:ilvl w:val="1"/>
          <w:numId w:val="1"/>
        </w:numPr>
        <w:rPr>
          <w:rFonts w:ascii="FlandersArtSans-Regular" w:hAnsi="FlandersArtSans-Regular"/>
        </w:rPr>
      </w:pPr>
      <w:r>
        <w:rPr>
          <w:rFonts w:ascii="FlandersArtSans-Regular" w:hAnsi="FlandersArtSans-Regular"/>
        </w:rPr>
        <w:t>Roel De Koninck</w:t>
      </w:r>
    </w:p>
    <w:p w14:paraId="66EDFF9D" w14:textId="6D1EAC3F" w:rsidR="00270D29" w:rsidRDefault="00270D29" w:rsidP="00AD1D3E">
      <w:pPr>
        <w:pStyle w:val="ListParagraph"/>
        <w:numPr>
          <w:ilvl w:val="1"/>
          <w:numId w:val="1"/>
        </w:numPr>
        <w:rPr>
          <w:rFonts w:ascii="FlandersArtSans-Regular" w:hAnsi="FlandersArtSans-Regular"/>
        </w:rPr>
      </w:pPr>
      <w:r>
        <w:rPr>
          <w:rFonts w:ascii="FlandersArtSans-Regular" w:hAnsi="FlandersArtSans-Regular"/>
        </w:rPr>
        <w:t>Frank Sleeuwaert</w:t>
      </w:r>
    </w:p>
    <w:p w14:paraId="72A376C0" w14:textId="1EB22D03" w:rsidR="003921A1" w:rsidRDefault="003921A1" w:rsidP="00AD1D3E">
      <w:pPr>
        <w:pStyle w:val="ListParagraph"/>
        <w:numPr>
          <w:ilvl w:val="0"/>
          <w:numId w:val="1"/>
        </w:numPr>
        <w:rPr>
          <w:rFonts w:ascii="FlandersArtSans-Regular" w:hAnsi="FlandersArtSans-Regular"/>
        </w:rPr>
      </w:pPr>
      <w:r>
        <w:rPr>
          <w:rFonts w:ascii="FlandersArtSans-Regular" w:hAnsi="FlandersArtSans-Regular"/>
        </w:rPr>
        <w:t>Vlaamse Landmaatschappij</w:t>
      </w:r>
    </w:p>
    <w:p w14:paraId="14F57BE8" w14:textId="13318594" w:rsidR="001556D2" w:rsidRDefault="007E783B" w:rsidP="001910AE">
      <w:pPr>
        <w:pStyle w:val="ListParagraph"/>
        <w:numPr>
          <w:ilvl w:val="1"/>
          <w:numId w:val="1"/>
        </w:numPr>
        <w:rPr>
          <w:rFonts w:ascii="FlandersArtSans-Regular" w:hAnsi="FlandersArtSans-Regular"/>
        </w:rPr>
      </w:pPr>
      <w:r>
        <w:rPr>
          <w:rFonts w:ascii="FlandersArtSans-Regular" w:hAnsi="FlandersArtSans-Regular"/>
        </w:rPr>
        <w:t xml:space="preserve">Elisabeth </w:t>
      </w:r>
      <w:r w:rsidR="003921A1">
        <w:rPr>
          <w:rFonts w:ascii="FlandersArtSans-Regular" w:hAnsi="FlandersArtSans-Regular"/>
        </w:rPr>
        <w:t>Rutten</w:t>
      </w:r>
    </w:p>
    <w:p w14:paraId="0AE41DCC" w14:textId="06C3A27F" w:rsidR="004040D1" w:rsidRDefault="004040D1" w:rsidP="004040D1">
      <w:pPr>
        <w:pStyle w:val="ListParagraph"/>
        <w:numPr>
          <w:ilvl w:val="0"/>
          <w:numId w:val="1"/>
        </w:numPr>
        <w:rPr>
          <w:rFonts w:ascii="FlandersArtSans-Regular" w:hAnsi="FlandersArtSans-Regular"/>
        </w:rPr>
      </w:pPr>
      <w:r>
        <w:rPr>
          <w:rFonts w:ascii="FlandersArtSans-Regular" w:hAnsi="FlandersArtSans-Regular"/>
        </w:rPr>
        <w:t>Bodemkundige Dienst van België</w:t>
      </w:r>
    </w:p>
    <w:p w14:paraId="1A3D83DB" w14:textId="35AC5243" w:rsidR="004040D1" w:rsidRDefault="004040D1" w:rsidP="004040D1">
      <w:pPr>
        <w:pStyle w:val="ListParagraph"/>
        <w:numPr>
          <w:ilvl w:val="1"/>
          <w:numId w:val="1"/>
        </w:numPr>
        <w:rPr>
          <w:rFonts w:ascii="FlandersArtSans-Regular" w:hAnsi="FlandersArtSans-Regular"/>
        </w:rPr>
      </w:pPr>
      <w:r>
        <w:rPr>
          <w:rFonts w:ascii="FlandersArtSans-Regular" w:hAnsi="FlandersArtSans-Regular"/>
        </w:rPr>
        <w:t>Michaël Rens</w:t>
      </w:r>
    </w:p>
    <w:p w14:paraId="2EDCAEA1" w14:textId="0A986AB0" w:rsidR="009D4C56" w:rsidRDefault="009D4C56" w:rsidP="004040D1">
      <w:pPr>
        <w:pStyle w:val="ListParagraph"/>
        <w:numPr>
          <w:ilvl w:val="1"/>
          <w:numId w:val="1"/>
        </w:numPr>
        <w:rPr>
          <w:rFonts w:ascii="FlandersArtSans-Regular" w:hAnsi="FlandersArtSans-Regular"/>
        </w:rPr>
      </w:pPr>
      <w:r>
        <w:rPr>
          <w:rFonts w:ascii="FlandersArtSans-Regular" w:hAnsi="FlandersArtSans-Regular"/>
        </w:rPr>
        <w:t>Sofie Reynaert</w:t>
      </w:r>
    </w:p>
    <w:p w14:paraId="27E7F277" w14:textId="27EE5C97" w:rsidR="004040D1" w:rsidRDefault="003E5EDC" w:rsidP="004040D1">
      <w:pPr>
        <w:pStyle w:val="ListParagraph"/>
        <w:numPr>
          <w:ilvl w:val="0"/>
          <w:numId w:val="1"/>
        </w:numPr>
        <w:rPr>
          <w:rFonts w:ascii="FlandersArtSans-Regular" w:hAnsi="FlandersArtSans-Regular"/>
        </w:rPr>
      </w:pPr>
      <w:r>
        <w:rPr>
          <w:rFonts w:ascii="FlandersArtSans-Regular" w:hAnsi="FlandersArtSans-Regular"/>
        </w:rPr>
        <w:t>Agentschap Onroerend Erfgoed</w:t>
      </w:r>
    </w:p>
    <w:p w14:paraId="7705BCB7" w14:textId="6A6C78EB" w:rsidR="000301F5" w:rsidRDefault="003E5EDC" w:rsidP="002B4828">
      <w:pPr>
        <w:pStyle w:val="ListParagraph"/>
        <w:numPr>
          <w:ilvl w:val="1"/>
          <w:numId w:val="1"/>
        </w:numPr>
        <w:rPr>
          <w:rFonts w:ascii="FlandersArtSans-Regular" w:hAnsi="FlandersArtSans-Regular"/>
        </w:rPr>
      </w:pPr>
      <w:r>
        <w:rPr>
          <w:rFonts w:ascii="FlandersArtSans-Regular" w:hAnsi="FlandersArtSans-Regular"/>
        </w:rPr>
        <w:t>Marnix Pieters</w:t>
      </w:r>
    </w:p>
    <w:p w14:paraId="5E67CB00" w14:textId="4080ED31" w:rsidR="002F3B2A" w:rsidRDefault="002F3B2A" w:rsidP="002F3B2A">
      <w:pPr>
        <w:pStyle w:val="ListParagraph"/>
        <w:numPr>
          <w:ilvl w:val="0"/>
          <w:numId w:val="1"/>
        </w:numPr>
        <w:rPr>
          <w:rFonts w:ascii="FlandersArtSans-Regular" w:hAnsi="FlandersArtSans-Regular"/>
        </w:rPr>
      </w:pPr>
      <w:r>
        <w:rPr>
          <w:rFonts w:ascii="FlandersArtSans-Regular" w:hAnsi="FlandersArtSans-Regular"/>
        </w:rPr>
        <w:t>Citizens</w:t>
      </w:r>
    </w:p>
    <w:p w14:paraId="2D184792" w14:textId="4CFAC2BA" w:rsidR="002F3B2A" w:rsidRDefault="002F3B2A" w:rsidP="002F3B2A">
      <w:pPr>
        <w:pStyle w:val="ListParagraph"/>
        <w:numPr>
          <w:ilvl w:val="1"/>
          <w:numId w:val="1"/>
        </w:numPr>
        <w:rPr>
          <w:rFonts w:ascii="FlandersArtSans-Regular" w:hAnsi="FlandersArtSans-Regular"/>
        </w:rPr>
      </w:pPr>
      <w:r>
        <w:rPr>
          <w:rFonts w:ascii="FlandersArtSans-Regular" w:hAnsi="FlandersArtSans-Regular"/>
        </w:rPr>
        <w:t>Jan Maertens</w:t>
      </w:r>
    </w:p>
    <w:p w14:paraId="4B0D41F2" w14:textId="25357724" w:rsidR="006B55C9" w:rsidRDefault="006B55C9" w:rsidP="006B55C9">
      <w:pPr>
        <w:pStyle w:val="ListParagraph"/>
        <w:numPr>
          <w:ilvl w:val="0"/>
          <w:numId w:val="1"/>
        </w:numPr>
        <w:rPr>
          <w:rFonts w:ascii="FlandersArtSans-Regular" w:hAnsi="FlandersArtSans-Regular"/>
        </w:rPr>
      </w:pPr>
      <w:r>
        <w:rPr>
          <w:rFonts w:ascii="FlandersArtSans-Regular" w:hAnsi="FlandersArtSans-Regular"/>
        </w:rPr>
        <w:t>Votquenne Foundations &amp; Revyson</w:t>
      </w:r>
    </w:p>
    <w:p w14:paraId="0F286B02" w14:textId="581A2C2D" w:rsidR="006B55C9" w:rsidRDefault="006B55C9" w:rsidP="006B55C9">
      <w:pPr>
        <w:pStyle w:val="ListParagraph"/>
        <w:numPr>
          <w:ilvl w:val="1"/>
          <w:numId w:val="1"/>
        </w:numPr>
        <w:rPr>
          <w:rFonts w:ascii="FlandersArtSans-Regular" w:hAnsi="FlandersArtSans-Regular"/>
        </w:rPr>
      </w:pPr>
      <w:r>
        <w:rPr>
          <w:rFonts w:ascii="FlandersArtSans-Regular" w:hAnsi="FlandersArtSans-Regular"/>
        </w:rPr>
        <w:t>Ludovic Huysentruyt</w:t>
      </w:r>
    </w:p>
    <w:p w14:paraId="7F1DA664" w14:textId="22731FE5" w:rsidR="004E64D9" w:rsidRPr="002D708B" w:rsidRDefault="004E64D9" w:rsidP="004E64D9">
      <w:pPr>
        <w:pStyle w:val="ListParagraph"/>
        <w:numPr>
          <w:ilvl w:val="0"/>
          <w:numId w:val="1"/>
        </w:numPr>
        <w:rPr>
          <w:rFonts w:ascii="FlandersArtSans-Regular" w:hAnsi="FlandersArtSans-Regular"/>
        </w:rPr>
      </w:pPr>
      <w:r w:rsidRPr="002D708B">
        <w:rPr>
          <w:rFonts w:ascii="FlandersArtSans-Regular" w:hAnsi="FlandersArtSans-Regular"/>
        </w:rPr>
        <w:t>Instituur voor Natuur- en Bosonderzoek</w:t>
      </w:r>
    </w:p>
    <w:p w14:paraId="359B63D7" w14:textId="2B95FF17" w:rsidR="004E64D9" w:rsidRPr="002D708B" w:rsidRDefault="004E64D9" w:rsidP="004E64D9">
      <w:pPr>
        <w:pStyle w:val="ListParagraph"/>
        <w:numPr>
          <w:ilvl w:val="1"/>
          <w:numId w:val="1"/>
        </w:numPr>
        <w:rPr>
          <w:rFonts w:ascii="FlandersArtSans-Regular" w:hAnsi="FlandersArtSans-Regular"/>
        </w:rPr>
      </w:pPr>
      <w:r w:rsidRPr="002D708B">
        <w:rPr>
          <w:rFonts w:ascii="FlandersArtSans-Regular" w:hAnsi="FlandersArtSans-Regular"/>
        </w:rPr>
        <w:t>Mathias Wackenier</w:t>
      </w:r>
    </w:p>
    <w:p w14:paraId="6C09BE34" w14:textId="0CB39260" w:rsidR="006B55C9" w:rsidRPr="002D708B" w:rsidRDefault="006B55C9" w:rsidP="006B55C9">
      <w:pPr>
        <w:pStyle w:val="ListParagraph"/>
        <w:numPr>
          <w:ilvl w:val="0"/>
          <w:numId w:val="1"/>
        </w:numPr>
        <w:rPr>
          <w:rFonts w:ascii="FlandersArtSans-Regular" w:hAnsi="FlandersArtSans-Regular"/>
        </w:rPr>
      </w:pPr>
      <w:r w:rsidRPr="002D708B">
        <w:rPr>
          <w:rFonts w:ascii="FlandersArtSans-Regular" w:hAnsi="FlandersArtSans-Regular"/>
        </w:rPr>
        <w:t>Andere</w:t>
      </w:r>
    </w:p>
    <w:p w14:paraId="60032F1C" w14:textId="5E1AA472" w:rsidR="006B55C9" w:rsidRPr="002D708B" w:rsidRDefault="006B55C9" w:rsidP="006B55C9">
      <w:pPr>
        <w:pStyle w:val="ListParagraph"/>
        <w:numPr>
          <w:ilvl w:val="1"/>
          <w:numId w:val="1"/>
        </w:numPr>
        <w:rPr>
          <w:rFonts w:ascii="FlandersArtSans-Regular" w:hAnsi="FlandersArtSans-Regular"/>
        </w:rPr>
      </w:pPr>
      <w:r w:rsidRPr="002D708B">
        <w:rPr>
          <w:rFonts w:ascii="FlandersArtSans-Regular" w:hAnsi="FlandersArtSans-Regular"/>
        </w:rPr>
        <w:t>Flor De Cock</w:t>
      </w:r>
    </w:p>
    <w:p w14:paraId="3F23A3EC" w14:textId="15E7834B" w:rsidR="006B55C9" w:rsidRPr="002D708B" w:rsidRDefault="006B55C9" w:rsidP="006B55C9">
      <w:pPr>
        <w:pStyle w:val="ListParagraph"/>
        <w:numPr>
          <w:ilvl w:val="1"/>
          <w:numId w:val="1"/>
        </w:numPr>
        <w:rPr>
          <w:rFonts w:ascii="FlandersArtSans-Regular" w:hAnsi="FlandersArtSans-Regular"/>
        </w:rPr>
      </w:pPr>
      <w:r w:rsidRPr="002D708B">
        <w:rPr>
          <w:rFonts w:ascii="FlandersArtSans-Regular" w:hAnsi="FlandersArtSans-Regular"/>
        </w:rPr>
        <w:t>Peter Verspecht</w:t>
      </w:r>
    </w:p>
    <w:p w14:paraId="6DA494E8" w14:textId="3481129F" w:rsidR="006B55C9" w:rsidRPr="002D708B" w:rsidRDefault="006B55C9" w:rsidP="006B55C9">
      <w:pPr>
        <w:pStyle w:val="ListParagraph"/>
        <w:numPr>
          <w:ilvl w:val="1"/>
          <w:numId w:val="1"/>
        </w:numPr>
        <w:rPr>
          <w:rFonts w:ascii="FlandersArtSans-Regular" w:hAnsi="FlandersArtSans-Regular"/>
        </w:rPr>
      </w:pPr>
      <w:r w:rsidRPr="002D708B">
        <w:rPr>
          <w:rFonts w:ascii="FlandersArtSans-Regular" w:hAnsi="FlandersArtSans-Regular"/>
        </w:rPr>
        <w:t>Geert Devriese</w:t>
      </w:r>
    </w:p>
    <w:p w14:paraId="25B09E69" w14:textId="71CA8595" w:rsidR="006B55C9" w:rsidRPr="002D708B" w:rsidRDefault="006B55C9" w:rsidP="006B55C9">
      <w:pPr>
        <w:pStyle w:val="ListParagraph"/>
        <w:numPr>
          <w:ilvl w:val="1"/>
          <w:numId w:val="1"/>
        </w:numPr>
        <w:rPr>
          <w:rFonts w:ascii="FlandersArtSans-Regular" w:hAnsi="FlandersArtSans-Regular"/>
        </w:rPr>
      </w:pPr>
      <w:r w:rsidRPr="002D708B">
        <w:rPr>
          <w:rFonts w:ascii="FlandersArtSans-Regular" w:hAnsi="FlandersArtSans-Regular"/>
        </w:rPr>
        <w:t>Filip Dehaese</w:t>
      </w:r>
    </w:p>
    <w:p w14:paraId="15C527BB" w14:textId="5CAA0B01" w:rsidR="00527306" w:rsidRPr="00BD1E12" w:rsidRDefault="00527306" w:rsidP="00BD1E12">
      <w:pPr>
        <w:rPr>
          <w:rFonts w:ascii="FlandersArtSans-Medium" w:eastAsia="Calibri" w:hAnsi="FlandersArtSans-Medium" w:cs="Calibri"/>
          <w:sz w:val="36"/>
          <w:szCs w:val="36"/>
        </w:rPr>
      </w:pPr>
      <w:r w:rsidRPr="00BD1E12">
        <w:rPr>
          <w:rFonts w:ascii="FlandersArtSans-Medium" w:eastAsia="Calibri" w:hAnsi="FlandersArtSans-Medium" w:cs="Calibri"/>
          <w:b/>
          <w:bCs/>
          <w:smallCaps/>
          <w:color w:val="373636"/>
          <w:sz w:val="36"/>
          <w:szCs w:val="36"/>
        </w:rPr>
        <w:t>Agenda</w:t>
      </w:r>
    </w:p>
    <w:tbl>
      <w:tblPr>
        <w:tblStyle w:val="TableGrid"/>
        <w:tblW w:w="9067" w:type="dxa"/>
        <w:tblLayout w:type="fixed"/>
        <w:tblLook w:val="06A0" w:firstRow="1" w:lastRow="0" w:firstColumn="1" w:lastColumn="0" w:noHBand="1" w:noVBand="1"/>
      </w:tblPr>
      <w:tblGrid>
        <w:gridCol w:w="1555"/>
        <w:gridCol w:w="7512"/>
      </w:tblGrid>
      <w:tr w:rsidR="00527306" w:rsidRPr="009A60EC" w14:paraId="226197FF" w14:textId="77777777" w:rsidTr="00743B69">
        <w:tc>
          <w:tcPr>
            <w:tcW w:w="1555" w:type="dxa"/>
          </w:tcPr>
          <w:p w14:paraId="4791EE3A" w14:textId="64B42EC1" w:rsidR="00527306" w:rsidRPr="009A60EC" w:rsidRDefault="00527306" w:rsidP="00743B69">
            <w:pPr>
              <w:spacing w:line="360" w:lineRule="auto"/>
              <w:rPr>
                <w:rFonts w:ascii="FlandersArtSans-Regular" w:eastAsia="Calibri" w:hAnsi="FlandersArtSans-Regular" w:cs="Calibri"/>
              </w:rPr>
            </w:pPr>
            <w:r>
              <w:rPr>
                <w:rFonts w:ascii="FlandersArtSans-Regular" w:eastAsia="Calibri" w:hAnsi="FlandersArtSans-Regular" w:cs="Calibri"/>
                <w:color w:val="A5A5A5" w:themeColor="accent3"/>
                <w:lang w:val="nl-BE"/>
              </w:rPr>
              <w:t>13u</w:t>
            </w:r>
            <w:r w:rsidR="0085650D">
              <w:rPr>
                <w:rFonts w:ascii="FlandersArtSans-Regular" w:eastAsia="Calibri" w:hAnsi="FlandersArtSans-Regular" w:cs="Calibri"/>
                <w:color w:val="A5A5A5" w:themeColor="accent3"/>
                <w:lang w:val="nl-BE"/>
              </w:rPr>
              <w:t>3</w:t>
            </w:r>
            <w:r>
              <w:rPr>
                <w:rFonts w:ascii="FlandersArtSans-Regular" w:eastAsia="Calibri" w:hAnsi="FlandersArtSans-Regular" w:cs="Calibri"/>
                <w:color w:val="A5A5A5" w:themeColor="accent3"/>
                <w:lang w:val="nl-BE"/>
              </w:rPr>
              <w:t>0 – 13u</w:t>
            </w:r>
            <w:r w:rsidR="0085650D">
              <w:rPr>
                <w:rFonts w:ascii="FlandersArtSans-Regular" w:eastAsia="Calibri" w:hAnsi="FlandersArtSans-Regular" w:cs="Calibri"/>
                <w:color w:val="A5A5A5" w:themeColor="accent3"/>
                <w:lang w:val="nl-BE"/>
              </w:rPr>
              <w:t>4</w:t>
            </w:r>
            <w:r w:rsidR="00526B50">
              <w:rPr>
                <w:rFonts w:ascii="FlandersArtSans-Regular" w:eastAsia="Calibri" w:hAnsi="FlandersArtSans-Regular" w:cs="Calibri"/>
                <w:color w:val="A5A5A5" w:themeColor="accent3"/>
                <w:lang w:val="nl-BE"/>
              </w:rPr>
              <w:t>0</w:t>
            </w:r>
          </w:p>
        </w:tc>
        <w:tc>
          <w:tcPr>
            <w:tcW w:w="7512" w:type="dxa"/>
          </w:tcPr>
          <w:p w14:paraId="446CF0E0" w14:textId="3815119E" w:rsidR="00527306" w:rsidRPr="009A60EC" w:rsidRDefault="00526B50" w:rsidP="00743B69">
            <w:pPr>
              <w:spacing w:line="360" w:lineRule="auto"/>
              <w:rPr>
                <w:rFonts w:ascii="FlandersArtSans-Regular" w:hAnsi="FlandersArtSans-Regular"/>
              </w:rPr>
            </w:pPr>
            <w:r>
              <w:rPr>
                <w:rFonts w:ascii="FlandersArtSans-Regular" w:eastAsia="Calibri" w:hAnsi="FlandersArtSans-Regular" w:cs="Calibri"/>
                <w:b/>
                <w:bCs/>
                <w:color w:val="373636"/>
                <w:lang w:val="nl-BE"/>
              </w:rPr>
              <w:t>Welkom en agenda</w:t>
            </w:r>
          </w:p>
        </w:tc>
      </w:tr>
      <w:tr w:rsidR="00527306" w:rsidRPr="009A60EC" w14:paraId="37DBC2F5" w14:textId="77777777" w:rsidTr="00743B69">
        <w:tc>
          <w:tcPr>
            <w:tcW w:w="1555" w:type="dxa"/>
          </w:tcPr>
          <w:p w14:paraId="1510C437" w14:textId="0E310EB5" w:rsidR="00527306" w:rsidRPr="009A60EC" w:rsidRDefault="00527306" w:rsidP="00743B69">
            <w:pPr>
              <w:spacing w:line="360" w:lineRule="auto"/>
              <w:rPr>
                <w:rFonts w:ascii="FlandersArtSans-Regular" w:eastAsia="Calibri" w:hAnsi="FlandersArtSans-Regular" w:cs="Calibri"/>
              </w:rPr>
            </w:pPr>
            <w:r>
              <w:rPr>
                <w:rFonts w:ascii="FlandersArtSans-Regular" w:eastAsia="Calibri" w:hAnsi="FlandersArtSans-Regular" w:cs="Calibri"/>
                <w:color w:val="A5A5A5" w:themeColor="accent3"/>
                <w:lang w:val="nl-BE"/>
              </w:rPr>
              <w:t>13u</w:t>
            </w:r>
            <w:r w:rsidR="0085650D">
              <w:rPr>
                <w:rFonts w:ascii="FlandersArtSans-Regular" w:eastAsia="Calibri" w:hAnsi="FlandersArtSans-Regular" w:cs="Calibri"/>
                <w:color w:val="A5A5A5" w:themeColor="accent3"/>
                <w:lang w:val="nl-BE"/>
              </w:rPr>
              <w:t>4</w:t>
            </w:r>
            <w:r w:rsidR="00526B50">
              <w:rPr>
                <w:rFonts w:ascii="FlandersArtSans-Regular" w:eastAsia="Calibri" w:hAnsi="FlandersArtSans-Regular" w:cs="Calibri"/>
                <w:color w:val="A5A5A5" w:themeColor="accent3"/>
                <w:lang w:val="nl-BE"/>
              </w:rPr>
              <w:t>0</w:t>
            </w:r>
            <w:r>
              <w:rPr>
                <w:rFonts w:ascii="FlandersArtSans-Regular" w:eastAsia="Calibri" w:hAnsi="FlandersArtSans-Regular" w:cs="Calibri"/>
                <w:color w:val="A5A5A5" w:themeColor="accent3"/>
                <w:lang w:val="nl-BE"/>
              </w:rPr>
              <w:t xml:space="preserve"> – 13u</w:t>
            </w:r>
            <w:r w:rsidR="0085650D">
              <w:rPr>
                <w:rFonts w:ascii="FlandersArtSans-Regular" w:eastAsia="Calibri" w:hAnsi="FlandersArtSans-Regular" w:cs="Calibri"/>
                <w:color w:val="A5A5A5" w:themeColor="accent3"/>
                <w:lang w:val="nl-BE"/>
              </w:rPr>
              <w:t>5</w:t>
            </w:r>
            <w:r w:rsidR="00526B50">
              <w:rPr>
                <w:rFonts w:ascii="FlandersArtSans-Regular" w:eastAsia="Calibri" w:hAnsi="FlandersArtSans-Regular" w:cs="Calibri"/>
                <w:color w:val="A5A5A5" w:themeColor="accent3"/>
                <w:lang w:val="nl-BE"/>
              </w:rPr>
              <w:t>0</w:t>
            </w:r>
          </w:p>
        </w:tc>
        <w:tc>
          <w:tcPr>
            <w:tcW w:w="7512" w:type="dxa"/>
          </w:tcPr>
          <w:p w14:paraId="3F443CC2" w14:textId="73D56584" w:rsidR="00527306" w:rsidRPr="009A60EC" w:rsidRDefault="00526B50" w:rsidP="00743B69">
            <w:pPr>
              <w:spacing w:line="360" w:lineRule="auto"/>
              <w:rPr>
                <w:rFonts w:ascii="FlandersArtSans-Regular" w:hAnsi="FlandersArtSans-Regular"/>
              </w:rPr>
            </w:pPr>
            <w:r>
              <w:rPr>
                <w:rFonts w:ascii="FlandersArtSans-Regular" w:eastAsia="Calibri" w:hAnsi="FlandersArtSans-Regular" w:cs="Calibri"/>
                <w:b/>
                <w:color w:val="373636"/>
                <w:lang w:val="nl-BE"/>
              </w:rPr>
              <w:t>Aanleiding en context</w:t>
            </w:r>
            <w:r w:rsidR="001B5381">
              <w:rPr>
                <w:rFonts w:ascii="FlandersArtSans-Regular" w:eastAsia="Calibri" w:hAnsi="FlandersArtSans-Regular" w:cs="Calibri"/>
                <w:b/>
                <w:color w:val="373636"/>
                <w:lang w:val="nl-BE"/>
              </w:rPr>
              <w:t xml:space="preserve"> &amp; OSLO: introductie</w:t>
            </w:r>
          </w:p>
        </w:tc>
      </w:tr>
      <w:tr w:rsidR="00527306" w:rsidRPr="00042295" w14:paraId="208E99FA" w14:textId="77777777" w:rsidTr="00743B69">
        <w:tc>
          <w:tcPr>
            <w:tcW w:w="1555" w:type="dxa"/>
          </w:tcPr>
          <w:p w14:paraId="04D2FABD" w14:textId="5DAAAF0B" w:rsidR="00527306" w:rsidRPr="009A60EC" w:rsidRDefault="00527306" w:rsidP="00743B69">
            <w:pPr>
              <w:spacing w:line="360" w:lineRule="auto"/>
              <w:rPr>
                <w:rFonts w:ascii="FlandersArtSans-Regular" w:eastAsia="Calibri" w:hAnsi="FlandersArtSans-Regular" w:cs="Calibri"/>
              </w:rPr>
            </w:pPr>
            <w:r>
              <w:rPr>
                <w:rFonts w:ascii="FlandersArtSans-Regular" w:eastAsia="Calibri" w:hAnsi="FlandersArtSans-Regular" w:cs="Calibri"/>
                <w:color w:val="A5A5A5" w:themeColor="accent3"/>
                <w:lang w:val="nl-BE"/>
              </w:rPr>
              <w:t>13u</w:t>
            </w:r>
            <w:r w:rsidR="0085650D">
              <w:rPr>
                <w:rFonts w:ascii="FlandersArtSans-Regular" w:eastAsia="Calibri" w:hAnsi="FlandersArtSans-Regular" w:cs="Calibri"/>
                <w:color w:val="A5A5A5" w:themeColor="accent3"/>
                <w:lang w:val="nl-BE"/>
              </w:rPr>
              <w:t>5</w:t>
            </w:r>
            <w:r w:rsidR="00526B50">
              <w:rPr>
                <w:rFonts w:ascii="FlandersArtSans-Regular" w:eastAsia="Calibri" w:hAnsi="FlandersArtSans-Regular" w:cs="Calibri"/>
                <w:color w:val="A5A5A5" w:themeColor="accent3"/>
                <w:lang w:val="nl-BE"/>
              </w:rPr>
              <w:t>0</w:t>
            </w:r>
            <w:r>
              <w:rPr>
                <w:rFonts w:ascii="FlandersArtSans-Regular" w:eastAsia="Calibri" w:hAnsi="FlandersArtSans-Regular" w:cs="Calibri"/>
                <w:color w:val="A5A5A5" w:themeColor="accent3"/>
                <w:lang w:val="nl-BE"/>
              </w:rPr>
              <w:t xml:space="preserve"> – 1</w:t>
            </w:r>
            <w:r w:rsidR="0085650D">
              <w:rPr>
                <w:rFonts w:ascii="FlandersArtSans-Regular" w:eastAsia="Calibri" w:hAnsi="FlandersArtSans-Regular" w:cs="Calibri"/>
                <w:color w:val="A5A5A5" w:themeColor="accent3"/>
                <w:lang w:val="nl-BE"/>
              </w:rPr>
              <w:t>4</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0</w:t>
            </w:r>
            <w:r w:rsidR="00526B50">
              <w:rPr>
                <w:rFonts w:ascii="FlandersArtSans-Regular" w:eastAsia="Calibri" w:hAnsi="FlandersArtSans-Regular" w:cs="Calibri"/>
                <w:color w:val="A5A5A5" w:themeColor="accent3"/>
                <w:lang w:val="nl-BE"/>
              </w:rPr>
              <w:t>0</w:t>
            </w:r>
          </w:p>
        </w:tc>
        <w:tc>
          <w:tcPr>
            <w:tcW w:w="7512" w:type="dxa"/>
          </w:tcPr>
          <w:p w14:paraId="2CE9CDF2" w14:textId="3A029F03" w:rsidR="00527306" w:rsidRPr="00526B50" w:rsidRDefault="00BC4650" w:rsidP="00743B69">
            <w:pPr>
              <w:spacing w:line="360" w:lineRule="auto"/>
              <w:rPr>
                <w:rFonts w:ascii="FlandersArtSans-Regular" w:hAnsi="FlandersArtSans-Regular"/>
                <w:lang w:val="nl-BE"/>
              </w:rPr>
            </w:pPr>
            <w:r>
              <w:rPr>
                <w:rFonts w:ascii="FlandersArtSans-Regular" w:eastAsia="Calibri" w:hAnsi="FlandersArtSans-Regular" w:cs="Calibri"/>
                <w:b/>
                <w:bCs/>
                <w:color w:val="373636"/>
                <w:lang w:val="nl-BE"/>
              </w:rPr>
              <w:t>Recap</w:t>
            </w:r>
          </w:p>
        </w:tc>
      </w:tr>
      <w:tr w:rsidR="00527306" w:rsidRPr="00042295" w14:paraId="39A16E17" w14:textId="77777777" w:rsidTr="00743B69">
        <w:tc>
          <w:tcPr>
            <w:tcW w:w="1555" w:type="dxa"/>
          </w:tcPr>
          <w:p w14:paraId="19B5D63A" w14:textId="08E8A115" w:rsidR="00527306" w:rsidRDefault="00527306" w:rsidP="00743B69">
            <w:pPr>
              <w:spacing w:line="360" w:lineRule="auto"/>
              <w:rPr>
                <w:rFonts w:ascii="FlandersArtSans-Regular" w:eastAsia="Calibri" w:hAnsi="FlandersArtSans-Regular" w:cs="Calibri"/>
                <w:color w:val="A5A5A5" w:themeColor="accent3"/>
                <w:lang w:val="nl-BE"/>
              </w:rPr>
            </w:pPr>
            <w:r>
              <w:rPr>
                <w:rFonts w:ascii="FlandersArtSans-Regular" w:eastAsia="Calibri" w:hAnsi="FlandersArtSans-Regular" w:cs="Calibri"/>
                <w:color w:val="A5A5A5" w:themeColor="accent3"/>
                <w:lang w:val="nl-BE"/>
              </w:rPr>
              <w:t>1</w:t>
            </w:r>
            <w:r w:rsidR="0085650D">
              <w:rPr>
                <w:rFonts w:ascii="FlandersArtSans-Regular" w:eastAsia="Calibri" w:hAnsi="FlandersArtSans-Regular" w:cs="Calibri"/>
                <w:color w:val="A5A5A5" w:themeColor="accent3"/>
                <w:lang w:val="nl-BE"/>
              </w:rPr>
              <w:t>4</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0</w:t>
            </w:r>
            <w:r w:rsidR="00526B50">
              <w:rPr>
                <w:rFonts w:ascii="FlandersArtSans-Regular" w:eastAsia="Calibri" w:hAnsi="FlandersArtSans-Regular" w:cs="Calibri"/>
                <w:color w:val="A5A5A5" w:themeColor="accent3"/>
                <w:lang w:val="nl-BE"/>
              </w:rPr>
              <w:t>0</w:t>
            </w:r>
            <w:r>
              <w:rPr>
                <w:rFonts w:ascii="FlandersArtSans-Regular" w:eastAsia="Calibri" w:hAnsi="FlandersArtSans-Regular" w:cs="Calibri"/>
                <w:color w:val="A5A5A5" w:themeColor="accent3"/>
                <w:lang w:val="nl-BE"/>
              </w:rPr>
              <w:t xml:space="preserve"> – 1</w:t>
            </w:r>
            <w:r w:rsidR="0085650D">
              <w:rPr>
                <w:rFonts w:ascii="FlandersArtSans-Regular" w:eastAsia="Calibri" w:hAnsi="FlandersArtSans-Regular" w:cs="Calibri"/>
                <w:color w:val="A5A5A5" w:themeColor="accent3"/>
                <w:lang w:val="nl-BE"/>
              </w:rPr>
              <w:t>4</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2</w:t>
            </w:r>
            <w:r w:rsidR="00C30B50">
              <w:rPr>
                <w:rFonts w:ascii="FlandersArtSans-Regular" w:eastAsia="Calibri" w:hAnsi="FlandersArtSans-Regular" w:cs="Calibri"/>
                <w:color w:val="A5A5A5" w:themeColor="accent3"/>
                <w:lang w:val="nl-BE"/>
              </w:rPr>
              <w:t>0</w:t>
            </w:r>
          </w:p>
        </w:tc>
        <w:tc>
          <w:tcPr>
            <w:tcW w:w="7512" w:type="dxa"/>
          </w:tcPr>
          <w:p w14:paraId="6FE830B4" w14:textId="72ED1829" w:rsidR="00527306" w:rsidRPr="00526B50" w:rsidRDefault="00BC4650" w:rsidP="00743B69">
            <w:pPr>
              <w:spacing w:line="360" w:lineRule="auto"/>
              <w:rPr>
                <w:rFonts w:ascii="FlandersArtSans-Regular" w:eastAsia="Calibri" w:hAnsi="FlandersArtSans-Regular" w:cs="Calibri"/>
                <w:color w:val="373636"/>
                <w:lang w:val="nl-BE"/>
              </w:rPr>
            </w:pPr>
            <w:r>
              <w:rPr>
                <w:rFonts w:ascii="FlandersArtSans-Regular" w:eastAsia="Calibri" w:hAnsi="FlandersArtSans-Regular" w:cs="Calibri"/>
                <w:b/>
                <w:bCs/>
                <w:color w:val="373636"/>
                <w:lang w:val="nl-BE"/>
              </w:rPr>
              <w:t>Basis van het model: ISO observaties &amp; metingen</w:t>
            </w:r>
          </w:p>
        </w:tc>
      </w:tr>
      <w:tr w:rsidR="00C30B50" w:rsidRPr="00042295" w14:paraId="15E2366A" w14:textId="77777777" w:rsidTr="00743B69">
        <w:tc>
          <w:tcPr>
            <w:tcW w:w="1555" w:type="dxa"/>
          </w:tcPr>
          <w:p w14:paraId="2F37361C" w14:textId="6911178C" w:rsidR="00C30B50" w:rsidRDefault="00C30B50" w:rsidP="00743B69">
            <w:pPr>
              <w:spacing w:line="360" w:lineRule="auto"/>
              <w:rPr>
                <w:rFonts w:ascii="FlandersArtSans-Regular" w:eastAsia="Calibri" w:hAnsi="FlandersArtSans-Regular" w:cs="Calibri"/>
                <w:color w:val="A5A5A5" w:themeColor="accent3"/>
                <w:lang w:val="nl-BE"/>
              </w:rPr>
            </w:pPr>
            <w:r>
              <w:rPr>
                <w:rFonts w:ascii="FlandersArtSans-Regular" w:eastAsia="Calibri" w:hAnsi="FlandersArtSans-Regular" w:cs="Calibri"/>
                <w:color w:val="A5A5A5" w:themeColor="accent3"/>
                <w:lang w:val="nl-BE"/>
              </w:rPr>
              <w:t>1</w:t>
            </w:r>
            <w:r w:rsidR="0085650D">
              <w:rPr>
                <w:rFonts w:ascii="FlandersArtSans-Regular" w:eastAsia="Calibri" w:hAnsi="FlandersArtSans-Regular" w:cs="Calibri"/>
                <w:color w:val="A5A5A5" w:themeColor="accent3"/>
                <w:lang w:val="nl-BE"/>
              </w:rPr>
              <w:t>4</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2</w:t>
            </w:r>
            <w:r>
              <w:rPr>
                <w:rFonts w:ascii="FlandersArtSans-Regular" w:eastAsia="Calibri" w:hAnsi="FlandersArtSans-Regular" w:cs="Calibri"/>
                <w:color w:val="A5A5A5" w:themeColor="accent3"/>
                <w:lang w:val="nl-BE"/>
              </w:rPr>
              <w:t>0 – 1</w:t>
            </w:r>
            <w:r w:rsidR="0085650D">
              <w:rPr>
                <w:rFonts w:ascii="FlandersArtSans-Regular" w:eastAsia="Calibri" w:hAnsi="FlandersArtSans-Regular" w:cs="Calibri"/>
                <w:color w:val="A5A5A5" w:themeColor="accent3"/>
                <w:lang w:val="nl-BE"/>
              </w:rPr>
              <w:t>5</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0</w:t>
            </w:r>
            <w:r>
              <w:rPr>
                <w:rFonts w:ascii="FlandersArtSans-Regular" w:eastAsia="Calibri" w:hAnsi="FlandersArtSans-Regular" w:cs="Calibri"/>
                <w:color w:val="A5A5A5" w:themeColor="accent3"/>
                <w:lang w:val="nl-BE"/>
              </w:rPr>
              <w:t>0</w:t>
            </w:r>
          </w:p>
        </w:tc>
        <w:tc>
          <w:tcPr>
            <w:tcW w:w="7512" w:type="dxa"/>
          </w:tcPr>
          <w:p w14:paraId="7423A0F1" w14:textId="2508572D" w:rsidR="00C30B50" w:rsidRPr="006E27A6" w:rsidRDefault="00BC4650" w:rsidP="00743B69">
            <w:pPr>
              <w:spacing w:line="360" w:lineRule="auto"/>
              <w:rPr>
                <w:rFonts w:ascii="FlandersArtSans-Regular" w:eastAsia="Calibri" w:hAnsi="FlandersArtSans-Regular" w:cs="Calibri"/>
                <w:color w:val="373636"/>
                <w:lang w:val="nl-BE"/>
              </w:rPr>
            </w:pPr>
            <w:r>
              <w:rPr>
                <w:rFonts w:ascii="FlandersArtSans-Regular" w:eastAsia="Calibri" w:hAnsi="FlandersArtSans-Regular" w:cs="Calibri"/>
                <w:b/>
                <w:bCs/>
                <w:color w:val="373636"/>
                <w:lang w:val="nl-BE"/>
              </w:rPr>
              <w:t xml:space="preserve">Model overlopen: </w:t>
            </w:r>
            <w:r w:rsidR="0085650D">
              <w:rPr>
                <w:rFonts w:ascii="FlandersArtSans-Regular" w:eastAsia="Calibri" w:hAnsi="FlandersArtSans-Regular" w:cs="Calibri"/>
                <w:b/>
                <w:bCs/>
                <w:color w:val="373636"/>
                <w:lang w:val="nl-BE"/>
              </w:rPr>
              <w:t>Grondwatermeetnet</w:t>
            </w:r>
          </w:p>
        </w:tc>
      </w:tr>
      <w:tr w:rsidR="00527306" w:rsidRPr="009A60EC" w14:paraId="6D4441A0" w14:textId="77777777" w:rsidTr="00743B69">
        <w:tc>
          <w:tcPr>
            <w:tcW w:w="1555" w:type="dxa"/>
          </w:tcPr>
          <w:p w14:paraId="01093636" w14:textId="626FF1A3" w:rsidR="00527306" w:rsidRDefault="00C30B50" w:rsidP="00743B69">
            <w:pPr>
              <w:spacing w:line="360" w:lineRule="auto"/>
              <w:rPr>
                <w:rFonts w:ascii="FlandersArtSans-Regular" w:eastAsia="Calibri" w:hAnsi="FlandersArtSans-Regular" w:cs="Calibri"/>
                <w:color w:val="A5A5A5" w:themeColor="accent3"/>
                <w:lang w:val="nl-BE"/>
              </w:rPr>
            </w:pPr>
            <w:r>
              <w:rPr>
                <w:rFonts w:ascii="FlandersArtSans-Regular" w:eastAsia="Calibri" w:hAnsi="FlandersArtSans-Regular" w:cs="Calibri"/>
                <w:color w:val="A5A5A5" w:themeColor="accent3"/>
                <w:lang w:val="nl-BE"/>
              </w:rPr>
              <w:t>1</w:t>
            </w:r>
            <w:r w:rsidR="0085650D">
              <w:rPr>
                <w:rFonts w:ascii="FlandersArtSans-Regular" w:eastAsia="Calibri" w:hAnsi="FlandersArtSans-Regular" w:cs="Calibri"/>
                <w:color w:val="A5A5A5" w:themeColor="accent3"/>
                <w:lang w:val="nl-BE"/>
              </w:rPr>
              <w:t>5</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0</w:t>
            </w:r>
            <w:r>
              <w:rPr>
                <w:rFonts w:ascii="FlandersArtSans-Regular" w:eastAsia="Calibri" w:hAnsi="FlandersArtSans-Regular" w:cs="Calibri"/>
                <w:color w:val="A5A5A5" w:themeColor="accent3"/>
                <w:lang w:val="nl-BE"/>
              </w:rPr>
              <w:t>0 – 1</w:t>
            </w:r>
            <w:r w:rsidR="0085650D">
              <w:rPr>
                <w:rFonts w:ascii="FlandersArtSans-Regular" w:eastAsia="Calibri" w:hAnsi="FlandersArtSans-Regular" w:cs="Calibri"/>
                <w:color w:val="A5A5A5" w:themeColor="accent3"/>
                <w:lang w:val="nl-BE"/>
              </w:rPr>
              <w:t>5</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1</w:t>
            </w:r>
            <w:r>
              <w:rPr>
                <w:rFonts w:ascii="FlandersArtSans-Regular" w:eastAsia="Calibri" w:hAnsi="FlandersArtSans-Regular" w:cs="Calibri"/>
                <w:color w:val="A5A5A5" w:themeColor="accent3"/>
                <w:lang w:val="nl-BE"/>
              </w:rPr>
              <w:t>0</w:t>
            </w:r>
          </w:p>
        </w:tc>
        <w:tc>
          <w:tcPr>
            <w:tcW w:w="7512" w:type="dxa"/>
          </w:tcPr>
          <w:p w14:paraId="59715E87" w14:textId="594D0D3A" w:rsidR="00527306" w:rsidRPr="00526B50" w:rsidRDefault="006E27A6" w:rsidP="00743B69">
            <w:pPr>
              <w:spacing w:line="360" w:lineRule="auto"/>
              <w:rPr>
                <w:rFonts w:ascii="FlandersArtSans-Regular" w:eastAsia="Calibri" w:hAnsi="FlandersArtSans-Regular" w:cs="Calibri"/>
                <w:color w:val="373636"/>
                <w:lang w:val="nl-BE"/>
              </w:rPr>
            </w:pPr>
            <w:r>
              <w:rPr>
                <w:rFonts w:ascii="FlandersArtSans-Regular" w:eastAsia="Calibri" w:hAnsi="FlandersArtSans-Regular" w:cs="Calibri"/>
                <w:b/>
                <w:bCs/>
                <w:color w:val="373636"/>
                <w:lang w:val="nl-BE"/>
              </w:rPr>
              <w:t>Pauze</w:t>
            </w:r>
          </w:p>
        </w:tc>
      </w:tr>
      <w:tr w:rsidR="008F1253" w:rsidRPr="009A60EC" w14:paraId="745488B0" w14:textId="77777777" w:rsidTr="00743B69">
        <w:tc>
          <w:tcPr>
            <w:tcW w:w="1555" w:type="dxa"/>
          </w:tcPr>
          <w:p w14:paraId="2F151BAF" w14:textId="617EA1B2" w:rsidR="008F1253" w:rsidRDefault="00C30B50" w:rsidP="00743B69">
            <w:pPr>
              <w:spacing w:line="360" w:lineRule="auto"/>
              <w:rPr>
                <w:rFonts w:ascii="FlandersArtSans-Regular" w:eastAsia="Calibri" w:hAnsi="FlandersArtSans-Regular" w:cs="Calibri"/>
                <w:color w:val="A5A5A5" w:themeColor="accent3"/>
                <w:lang w:val="nl-BE"/>
              </w:rPr>
            </w:pPr>
            <w:r>
              <w:rPr>
                <w:rFonts w:ascii="FlandersArtSans-Regular" w:eastAsia="Calibri" w:hAnsi="FlandersArtSans-Regular" w:cs="Calibri"/>
                <w:color w:val="A5A5A5" w:themeColor="accent3"/>
                <w:lang w:val="nl-BE"/>
              </w:rPr>
              <w:t>1</w:t>
            </w:r>
            <w:r w:rsidR="0085650D">
              <w:rPr>
                <w:rFonts w:ascii="FlandersArtSans-Regular" w:eastAsia="Calibri" w:hAnsi="FlandersArtSans-Regular" w:cs="Calibri"/>
                <w:color w:val="A5A5A5" w:themeColor="accent3"/>
                <w:lang w:val="nl-BE"/>
              </w:rPr>
              <w:t>5</w:t>
            </w:r>
            <w:r>
              <w:rPr>
                <w:rFonts w:ascii="FlandersArtSans-Regular" w:eastAsia="Calibri" w:hAnsi="FlandersArtSans-Regular" w:cs="Calibri"/>
                <w:color w:val="A5A5A5" w:themeColor="accent3"/>
                <w:lang w:val="nl-BE"/>
              </w:rPr>
              <w:t>u</w:t>
            </w:r>
            <w:r w:rsidR="0085650D">
              <w:rPr>
                <w:rFonts w:ascii="FlandersArtSans-Regular" w:eastAsia="Calibri" w:hAnsi="FlandersArtSans-Regular" w:cs="Calibri"/>
                <w:color w:val="A5A5A5" w:themeColor="accent3"/>
                <w:lang w:val="nl-BE"/>
              </w:rPr>
              <w:t>1</w:t>
            </w:r>
            <w:r>
              <w:rPr>
                <w:rFonts w:ascii="FlandersArtSans-Regular" w:eastAsia="Calibri" w:hAnsi="FlandersArtSans-Regular" w:cs="Calibri"/>
                <w:color w:val="A5A5A5" w:themeColor="accent3"/>
                <w:lang w:val="nl-BE"/>
              </w:rPr>
              <w:t>0 – 15u</w:t>
            </w:r>
            <w:r w:rsidR="0085650D">
              <w:rPr>
                <w:rFonts w:ascii="FlandersArtSans-Regular" w:eastAsia="Calibri" w:hAnsi="FlandersArtSans-Regular" w:cs="Calibri"/>
                <w:color w:val="A5A5A5" w:themeColor="accent3"/>
                <w:lang w:val="nl-BE"/>
              </w:rPr>
              <w:t>5</w:t>
            </w:r>
            <w:r>
              <w:rPr>
                <w:rFonts w:ascii="FlandersArtSans-Regular" w:eastAsia="Calibri" w:hAnsi="FlandersArtSans-Regular" w:cs="Calibri"/>
                <w:color w:val="A5A5A5" w:themeColor="accent3"/>
                <w:lang w:val="nl-BE"/>
              </w:rPr>
              <w:t>0</w:t>
            </w:r>
          </w:p>
        </w:tc>
        <w:tc>
          <w:tcPr>
            <w:tcW w:w="7512" w:type="dxa"/>
          </w:tcPr>
          <w:p w14:paraId="57D3D30D" w14:textId="457DEA1B" w:rsidR="008F1253" w:rsidRPr="006E27A6" w:rsidRDefault="00BC4650" w:rsidP="00743B69">
            <w:pPr>
              <w:spacing w:line="360" w:lineRule="auto"/>
              <w:rPr>
                <w:rFonts w:ascii="FlandersArtSans-Regular" w:eastAsia="Calibri" w:hAnsi="FlandersArtSans-Regular" w:cs="Calibri"/>
                <w:color w:val="373636"/>
                <w:lang w:val="nl-BE"/>
              </w:rPr>
            </w:pPr>
            <w:r>
              <w:rPr>
                <w:rFonts w:ascii="FlandersArtSans-Regular" w:eastAsia="Calibri" w:hAnsi="FlandersArtSans-Regular" w:cs="Calibri"/>
                <w:b/>
                <w:bCs/>
                <w:color w:val="373636"/>
                <w:lang w:val="nl-BE"/>
              </w:rPr>
              <w:t xml:space="preserve">Model overlopen: </w:t>
            </w:r>
            <w:r w:rsidR="0085650D">
              <w:rPr>
                <w:rFonts w:ascii="FlandersArtSans-Regular" w:eastAsia="Calibri" w:hAnsi="FlandersArtSans-Regular" w:cs="Calibri"/>
                <w:b/>
                <w:bCs/>
                <w:color w:val="373636"/>
                <w:lang w:val="nl-BE"/>
              </w:rPr>
              <w:t>Sondering</w:t>
            </w:r>
          </w:p>
        </w:tc>
      </w:tr>
      <w:tr w:rsidR="00C30B50" w:rsidRPr="009A60EC" w14:paraId="08301B70" w14:textId="77777777" w:rsidTr="00743B69">
        <w:tc>
          <w:tcPr>
            <w:tcW w:w="1555" w:type="dxa"/>
          </w:tcPr>
          <w:p w14:paraId="3FFF42D4" w14:textId="0C9F2A97" w:rsidR="00C30B50" w:rsidRDefault="00C30B50" w:rsidP="00743B69">
            <w:pPr>
              <w:spacing w:line="360" w:lineRule="auto"/>
              <w:rPr>
                <w:rFonts w:ascii="FlandersArtSans-Regular" w:eastAsia="Calibri" w:hAnsi="FlandersArtSans-Regular" w:cs="Calibri"/>
                <w:color w:val="A5A5A5" w:themeColor="accent3"/>
                <w:lang w:val="en"/>
              </w:rPr>
            </w:pPr>
            <w:r>
              <w:rPr>
                <w:rFonts w:ascii="FlandersArtSans-Regular" w:eastAsia="Calibri" w:hAnsi="FlandersArtSans-Regular" w:cs="Calibri"/>
                <w:color w:val="A5A5A5" w:themeColor="accent3"/>
                <w:lang w:val="en"/>
              </w:rPr>
              <w:t>15u</w:t>
            </w:r>
            <w:r w:rsidR="0085650D">
              <w:rPr>
                <w:rFonts w:ascii="FlandersArtSans-Regular" w:eastAsia="Calibri" w:hAnsi="FlandersArtSans-Regular" w:cs="Calibri"/>
                <w:color w:val="A5A5A5" w:themeColor="accent3"/>
                <w:lang w:val="en"/>
              </w:rPr>
              <w:t>5</w:t>
            </w:r>
            <w:r w:rsidR="00526B50">
              <w:rPr>
                <w:rFonts w:ascii="FlandersArtSans-Regular" w:eastAsia="Calibri" w:hAnsi="FlandersArtSans-Regular" w:cs="Calibri"/>
                <w:color w:val="A5A5A5" w:themeColor="accent3"/>
                <w:lang w:val="en"/>
              </w:rPr>
              <w:t>0</w:t>
            </w:r>
            <w:r>
              <w:rPr>
                <w:rFonts w:ascii="FlandersArtSans-Regular" w:eastAsia="Calibri" w:hAnsi="FlandersArtSans-Regular" w:cs="Calibri"/>
                <w:color w:val="A5A5A5" w:themeColor="accent3"/>
                <w:lang w:val="en"/>
              </w:rPr>
              <w:t xml:space="preserve"> – 1</w:t>
            </w:r>
            <w:r w:rsidR="0085650D">
              <w:rPr>
                <w:rFonts w:ascii="FlandersArtSans-Regular" w:eastAsia="Calibri" w:hAnsi="FlandersArtSans-Regular" w:cs="Calibri"/>
                <w:color w:val="A5A5A5" w:themeColor="accent3"/>
                <w:lang w:val="en"/>
              </w:rPr>
              <w:t>6</w:t>
            </w:r>
            <w:r>
              <w:rPr>
                <w:rFonts w:ascii="FlandersArtSans-Regular" w:eastAsia="Calibri" w:hAnsi="FlandersArtSans-Regular" w:cs="Calibri"/>
                <w:color w:val="A5A5A5" w:themeColor="accent3"/>
                <w:lang w:val="en"/>
              </w:rPr>
              <w:t>u</w:t>
            </w:r>
            <w:r w:rsidR="0085650D">
              <w:rPr>
                <w:rFonts w:ascii="FlandersArtSans-Regular" w:eastAsia="Calibri" w:hAnsi="FlandersArtSans-Regular" w:cs="Calibri"/>
                <w:color w:val="A5A5A5" w:themeColor="accent3"/>
                <w:lang w:val="en"/>
              </w:rPr>
              <w:t>2</w:t>
            </w:r>
            <w:r>
              <w:rPr>
                <w:rFonts w:ascii="FlandersArtSans-Regular" w:eastAsia="Calibri" w:hAnsi="FlandersArtSans-Regular" w:cs="Calibri"/>
                <w:color w:val="A5A5A5" w:themeColor="accent3"/>
                <w:lang w:val="en"/>
              </w:rPr>
              <w:t>0</w:t>
            </w:r>
          </w:p>
        </w:tc>
        <w:tc>
          <w:tcPr>
            <w:tcW w:w="7512" w:type="dxa"/>
          </w:tcPr>
          <w:p w14:paraId="3EB38633" w14:textId="0183E46B" w:rsidR="00C30B50" w:rsidRDefault="0085650D" w:rsidP="00743B69">
            <w:pPr>
              <w:spacing w:line="360" w:lineRule="auto"/>
              <w:rPr>
                <w:rFonts w:ascii="FlandersArtSans-Regular" w:eastAsia="Calibri" w:hAnsi="FlandersArtSans-Regular" w:cs="Calibri"/>
                <w:b/>
                <w:color w:val="373636"/>
                <w:lang w:val="nl-BE"/>
              </w:rPr>
            </w:pPr>
            <w:r>
              <w:rPr>
                <w:rFonts w:ascii="FlandersArtSans-Regular" w:eastAsia="Calibri" w:hAnsi="FlandersArtSans-Regular" w:cs="Calibri"/>
                <w:b/>
                <w:color w:val="373636"/>
                <w:lang w:val="nl-BE"/>
              </w:rPr>
              <w:t>Consolidatie verschillende modellen</w:t>
            </w:r>
          </w:p>
        </w:tc>
      </w:tr>
      <w:tr w:rsidR="006E27A6" w:rsidRPr="009A60EC" w14:paraId="749F1FEB" w14:textId="77777777" w:rsidTr="00743B69">
        <w:tc>
          <w:tcPr>
            <w:tcW w:w="1555" w:type="dxa"/>
          </w:tcPr>
          <w:p w14:paraId="235BB18B" w14:textId="11EB9CA4" w:rsidR="006E27A6" w:rsidRDefault="006E27A6" w:rsidP="00743B69">
            <w:pPr>
              <w:spacing w:line="360" w:lineRule="auto"/>
              <w:rPr>
                <w:rFonts w:ascii="FlandersArtSans-Regular" w:eastAsia="Calibri" w:hAnsi="FlandersArtSans-Regular" w:cs="Calibri"/>
                <w:color w:val="A5A5A5" w:themeColor="accent3"/>
                <w:lang w:val="en"/>
              </w:rPr>
            </w:pPr>
            <w:r>
              <w:rPr>
                <w:rFonts w:ascii="FlandersArtSans-Regular" w:eastAsia="Calibri" w:hAnsi="FlandersArtSans-Regular" w:cs="Calibri"/>
                <w:color w:val="A5A5A5" w:themeColor="accent3"/>
                <w:lang w:val="en"/>
              </w:rPr>
              <w:t>1</w:t>
            </w:r>
            <w:r w:rsidR="0085650D">
              <w:rPr>
                <w:rFonts w:ascii="FlandersArtSans-Regular" w:eastAsia="Calibri" w:hAnsi="FlandersArtSans-Regular" w:cs="Calibri"/>
                <w:color w:val="A5A5A5" w:themeColor="accent3"/>
                <w:lang w:val="en"/>
              </w:rPr>
              <w:t>6</w:t>
            </w:r>
            <w:r>
              <w:rPr>
                <w:rFonts w:ascii="FlandersArtSans-Regular" w:eastAsia="Calibri" w:hAnsi="FlandersArtSans-Regular" w:cs="Calibri"/>
                <w:color w:val="A5A5A5" w:themeColor="accent3"/>
                <w:lang w:val="en"/>
              </w:rPr>
              <w:t>u</w:t>
            </w:r>
            <w:r w:rsidR="0085650D">
              <w:rPr>
                <w:rFonts w:ascii="FlandersArtSans-Regular" w:eastAsia="Calibri" w:hAnsi="FlandersArtSans-Regular" w:cs="Calibri"/>
                <w:color w:val="A5A5A5" w:themeColor="accent3"/>
                <w:lang w:val="en"/>
              </w:rPr>
              <w:t>2</w:t>
            </w:r>
            <w:r>
              <w:rPr>
                <w:rFonts w:ascii="FlandersArtSans-Regular" w:eastAsia="Calibri" w:hAnsi="FlandersArtSans-Regular" w:cs="Calibri"/>
                <w:color w:val="A5A5A5" w:themeColor="accent3"/>
                <w:lang w:val="en"/>
              </w:rPr>
              <w:t>0 – 16u</w:t>
            </w:r>
            <w:r w:rsidR="0085650D">
              <w:rPr>
                <w:rFonts w:ascii="FlandersArtSans-Regular" w:eastAsia="Calibri" w:hAnsi="FlandersArtSans-Regular" w:cs="Calibri"/>
                <w:color w:val="A5A5A5" w:themeColor="accent3"/>
                <w:lang w:val="en"/>
              </w:rPr>
              <w:t>3</w:t>
            </w:r>
            <w:r>
              <w:rPr>
                <w:rFonts w:ascii="FlandersArtSans-Regular" w:eastAsia="Calibri" w:hAnsi="FlandersArtSans-Regular" w:cs="Calibri"/>
                <w:color w:val="A5A5A5" w:themeColor="accent3"/>
                <w:lang w:val="en"/>
              </w:rPr>
              <w:t>0</w:t>
            </w:r>
          </w:p>
        </w:tc>
        <w:tc>
          <w:tcPr>
            <w:tcW w:w="7512" w:type="dxa"/>
          </w:tcPr>
          <w:p w14:paraId="0FB6D892" w14:textId="3CA84548" w:rsidR="006E27A6" w:rsidRDefault="0085650D" w:rsidP="00743B69">
            <w:pPr>
              <w:spacing w:line="360" w:lineRule="auto"/>
              <w:rPr>
                <w:rFonts w:ascii="FlandersArtSans-Regular" w:eastAsia="Calibri" w:hAnsi="FlandersArtSans-Regular" w:cs="Calibri"/>
                <w:b/>
                <w:color w:val="373636"/>
                <w:lang w:val="nl-BE"/>
              </w:rPr>
            </w:pPr>
            <w:r>
              <w:rPr>
                <w:rFonts w:ascii="FlandersArtSans-Regular" w:eastAsia="Calibri" w:hAnsi="FlandersArtSans-Regular" w:cs="Calibri"/>
                <w:b/>
                <w:color w:val="373636"/>
                <w:lang w:val="nl-BE"/>
              </w:rPr>
              <w:t>Q&amp;A en v</w:t>
            </w:r>
            <w:r w:rsidR="00BC4650">
              <w:rPr>
                <w:rFonts w:ascii="FlandersArtSans-Regular" w:eastAsia="Calibri" w:hAnsi="FlandersArtSans-Regular" w:cs="Calibri"/>
                <w:b/>
                <w:color w:val="373636"/>
                <w:lang w:val="nl-BE"/>
              </w:rPr>
              <w:t>erdere verloop: roadmap en actiepunten</w:t>
            </w:r>
          </w:p>
        </w:tc>
      </w:tr>
    </w:tbl>
    <w:p w14:paraId="041B09A7" w14:textId="6A15453D" w:rsidR="00002412" w:rsidRDefault="00002412" w:rsidP="007F67CB">
      <w:pPr>
        <w:rPr>
          <w:rFonts w:ascii="FlandersArtSans-Medium" w:eastAsia="Calibri" w:hAnsi="FlandersArtSans-Medium" w:cs="Calibri"/>
          <w:b/>
          <w:bCs/>
          <w:smallCaps/>
          <w:color w:val="373636"/>
          <w:sz w:val="36"/>
          <w:szCs w:val="36"/>
        </w:rPr>
      </w:pPr>
    </w:p>
    <w:p w14:paraId="4D0E2208" w14:textId="77777777" w:rsidR="00002412" w:rsidRDefault="00002412">
      <w:pPr>
        <w:rPr>
          <w:rFonts w:ascii="FlandersArtSans-Medium" w:eastAsia="Calibri" w:hAnsi="FlandersArtSans-Medium" w:cs="Calibri"/>
          <w:b/>
          <w:bCs/>
          <w:smallCaps/>
          <w:color w:val="373636"/>
          <w:sz w:val="36"/>
          <w:szCs w:val="36"/>
        </w:rPr>
      </w:pPr>
      <w:r>
        <w:rPr>
          <w:rFonts w:ascii="FlandersArtSans-Medium" w:eastAsia="Calibri" w:hAnsi="FlandersArtSans-Medium" w:cs="Calibri"/>
          <w:b/>
          <w:bCs/>
          <w:smallCaps/>
          <w:color w:val="373636"/>
          <w:sz w:val="36"/>
          <w:szCs w:val="36"/>
        </w:rPr>
        <w:br w:type="page"/>
      </w:r>
    </w:p>
    <w:p w14:paraId="34BD2B8D" w14:textId="77777777" w:rsidR="00527306" w:rsidRDefault="00527306" w:rsidP="00AD1D3E">
      <w:pPr>
        <w:pStyle w:val="ListParagraph"/>
        <w:numPr>
          <w:ilvl w:val="0"/>
          <w:numId w:val="2"/>
        </w:numPr>
        <w:jc w:val="both"/>
        <w:rPr>
          <w:rFonts w:ascii="FlandersArtSans-Medium" w:eastAsia="Calibri" w:hAnsi="FlandersArtSans-Medium" w:cs="Calibri"/>
          <w:b/>
          <w:bCs/>
          <w:smallCaps/>
          <w:color w:val="373636"/>
          <w:sz w:val="36"/>
          <w:szCs w:val="36"/>
        </w:rPr>
      </w:pPr>
      <w:r>
        <w:rPr>
          <w:rFonts w:ascii="FlandersArtSans-Medium" w:eastAsia="Calibri" w:hAnsi="FlandersArtSans-Medium" w:cs="Calibri"/>
          <w:b/>
          <w:bCs/>
          <w:smallCaps/>
          <w:color w:val="373636"/>
          <w:sz w:val="36"/>
          <w:szCs w:val="36"/>
        </w:rPr>
        <w:lastRenderedPageBreak/>
        <w:t>Inleiding</w:t>
      </w:r>
    </w:p>
    <w:p w14:paraId="583C93C4" w14:textId="225AB52E" w:rsidR="00527306" w:rsidRPr="00DC31AE" w:rsidRDefault="00527306" w:rsidP="00527306">
      <w:pPr>
        <w:jc w:val="both"/>
        <w:rPr>
          <w:rFonts w:ascii="FlandersArtSans-Regular" w:hAnsi="FlandersArtSans-Regular"/>
        </w:rPr>
      </w:pPr>
      <w:r w:rsidRPr="00DC31AE">
        <w:rPr>
          <w:rFonts w:ascii="FlandersArtSans-Regular" w:hAnsi="FlandersArtSans-Regular"/>
        </w:rPr>
        <w:t xml:space="preserve">Het initiatief voor dit standaardisatietraject komt vanuit </w:t>
      </w:r>
      <w:r w:rsidR="00430198">
        <w:rPr>
          <w:rFonts w:ascii="FlandersArtSans-Regular" w:hAnsi="FlandersArtSans-Regular"/>
        </w:rPr>
        <w:t>Databank Ondergrond Vlaanderen (DOV)</w:t>
      </w:r>
      <w:r w:rsidR="00450D12">
        <w:rPr>
          <w:rFonts w:ascii="FlandersArtSans-Regular" w:hAnsi="FlandersArtSans-Regular"/>
        </w:rPr>
        <w:t>, Openbare Vlaamse Afvalstoffenmaatschappij (OVAM) en het Omgevingsinformatie samenwerkingsverband</w:t>
      </w:r>
      <w:r w:rsidRPr="00DC31AE">
        <w:rPr>
          <w:rFonts w:ascii="FlandersArtSans-Regular" w:hAnsi="FlandersArtSans-Regular"/>
        </w:rPr>
        <w:t xml:space="preserve"> waarbij de doelstelling is om een semantisch model op te stellen dat is afgestemd met alle betrokken partijen</w:t>
      </w:r>
      <w:r>
        <w:rPr>
          <w:rFonts w:ascii="FlandersArtSans-Regular" w:hAnsi="FlandersArtSans-Regular"/>
        </w:rPr>
        <w:t>.</w:t>
      </w:r>
    </w:p>
    <w:p w14:paraId="26FDB459" w14:textId="77777777" w:rsidR="00527306" w:rsidRPr="007B6B0D" w:rsidRDefault="00527306" w:rsidP="00AD1D3E">
      <w:pPr>
        <w:pStyle w:val="ListParagraph"/>
        <w:numPr>
          <w:ilvl w:val="1"/>
          <w:numId w:val="2"/>
        </w:numPr>
        <w:jc w:val="both"/>
        <w:rPr>
          <w:rFonts w:ascii="FlandersArtSans-Medium" w:eastAsia="Calibri" w:hAnsi="FlandersArtSans-Medium" w:cs="Calibri"/>
          <w:b/>
          <w:bCs/>
          <w:smallCaps/>
          <w:color w:val="373636"/>
          <w:sz w:val="28"/>
          <w:szCs w:val="28"/>
        </w:rPr>
      </w:pPr>
      <w:r w:rsidRPr="00AD67AC">
        <w:rPr>
          <w:rFonts w:ascii="FlandersArtSans-Medium" w:eastAsia="Calibri" w:hAnsi="FlandersArtSans-Medium" w:cs="Calibri"/>
          <w:b/>
          <w:bCs/>
          <w:smallCaps/>
          <w:color w:val="373636"/>
          <w:sz w:val="28"/>
          <w:szCs w:val="28"/>
        </w:rPr>
        <w:t>Context OSLO: Open Standaarden voor Linkende Organisaties</w:t>
      </w:r>
    </w:p>
    <w:p w14:paraId="6DFC949E" w14:textId="77777777" w:rsidR="00527306" w:rsidRPr="007B6B0D" w:rsidRDefault="00527306" w:rsidP="00527306">
      <w:pPr>
        <w:jc w:val="both"/>
        <w:rPr>
          <w:rFonts w:ascii="FlandersArtSans-Regular" w:hAnsi="FlandersArtSans-Regular"/>
          <w:i/>
          <w:iCs/>
        </w:rPr>
      </w:pPr>
      <w:r w:rsidRPr="007B6B0D">
        <w:rPr>
          <w:rFonts w:ascii="FlandersArtSans-Regular" w:hAnsi="FlandersArtSans-Regular"/>
          <w:i/>
          <w:iCs/>
        </w:rPr>
        <w:t>We verwijzen naar de slides voor meer informatie.</w:t>
      </w:r>
    </w:p>
    <w:p w14:paraId="0DDE6CE2" w14:textId="7BD7F2C9" w:rsidR="00527306" w:rsidRDefault="00527306" w:rsidP="00527306">
      <w:pPr>
        <w:jc w:val="both"/>
        <w:rPr>
          <w:rFonts w:ascii="FlandersArtSans-Regular" w:hAnsi="FlandersArtSans-Regular"/>
        </w:rPr>
      </w:pPr>
      <w:r w:rsidRPr="00DC31AE">
        <w:rPr>
          <w:rFonts w:ascii="FlandersArtSans-Regular" w:hAnsi="FlandersArtSans-Regular"/>
        </w:rPr>
        <w:t>De Vlaamse overheid zet in op eenduidige standaard</w:t>
      </w:r>
      <w:r>
        <w:rPr>
          <w:rFonts w:ascii="FlandersArtSans-Regular" w:hAnsi="FlandersArtSans-Regular"/>
        </w:rPr>
        <w:t>e</w:t>
      </w:r>
      <w:r w:rsidR="007013EF">
        <w:rPr>
          <w:rFonts w:ascii="FlandersArtSans-Regular" w:hAnsi="FlandersArtSans-Regular"/>
        </w:rPr>
        <w:t>n</w:t>
      </w:r>
      <w:r w:rsidRPr="00DC31AE">
        <w:rPr>
          <w:rFonts w:ascii="FlandersArtSans-Regular" w:hAnsi="FlandersArtSans-Regular"/>
        </w:rPr>
        <w:t xml:space="preserve"> voor de uitwisseling van informatie. Het is de bedoeling om </w:t>
      </w:r>
      <w:r>
        <w:rPr>
          <w:rFonts w:ascii="FlandersArtSans-Regular" w:hAnsi="FlandersArtSans-Regular"/>
        </w:rPr>
        <w:t>zo te</w:t>
      </w:r>
      <w:r w:rsidRPr="00DC31AE">
        <w:rPr>
          <w:rFonts w:ascii="FlandersArtSans-Regular" w:hAnsi="FlandersArtSans-Regular"/>
        </w:rPr>
        <w:t xml:space="preserve"> zorgen voor meer samenhang en een betere vindbaarheid van data. Op die manier kan iedereen de gegevens makkelijker gebruiken. Met OSLO wordt er</w:t>
      </w:r>
      <w:r>
        <w:rPr>
          <w:rFonts w:ascii="FlandersArtSans-Regular" w:hAnsi="FlandersArtSans-Regular"/>
        </w:rPr>
        <w:t xml:space="preserve"> concreet</w:t>
      </w:r>
      <w:r w:rsidRPr="00DC31AE">
        <w:rPr>
          <w:rFonts w:ascii="FlandersArtSans-Regular" w:hAnsi="FlandersArtSans-Regular"/>
        </w:rPr>
        <w:t xml:space="preserve"> ingezet op semantische en technische interoperabiliteit.</w:t>
      </w:r>
      <w:r>
        <w:rPr>
          <w:rFonts w:ascii="FlandersArtSans-Regular" w:hAnsi="FlandersArtSans-Regular"/>
        </w:rPr>
        <w:t xml:space="preserve"> </w:t>
      </w:r>
      <w:r w:rsidRPr="00DC31AE">
        <w:rPr>
          <w:rFonts w:ascii="FlandersArtSans-Regular" w:hAnsi="FlandersArtSans-Regular"/>
        </w:rPr>
        <w:t xml:space="preserve">De vocabularia en applicatieprofielen worden ontwikkeld in co-creatie met Vlaamse administraties, lokale besturen, federale partners, de Europese Commissie en private partners (ondertussen meer dan </w:t>
      </w:r>
      <w:r>
        <w:rPr>
          <w:rFonts w:ascii="FlandersArtSans-Regular" w:hAnsi="FlandersArtSans-Regular"/>
        </w:rPr>
        <w:t>400 bijdragers</w:t>
      </w:r>
      <w:r w:rsidRPr="00DC31AE">
        <w:rPr>
          <w:rFonts w:ascii="FlandersArtSans-Regular" w:hAnsi="FlandersArtSans-Regular"/>
        </w:rPr>
        <w:t>).</w:t>
      </w:r>
    </w:p>
    <w:p w14:paraId="2903DAC4" w14:textId="151B494A" w:rsidR="00527306" w:rsidRDefault="00527306" w:rsidP="00527306">
      <w:pPr>
        <w:jc w:val="both"/>
        <w:rPr>
          <w:rFonts w:ascii="FlandersArtSans-Regular" w:hAnsi="FlandersArtSans-Regular"/>
        </w:rPr>
      </w:pPr>
      <w:r>
        <w:rPr>
          <w:rFonts w:ascii="FlandersArtSans-Regular" w:hAnsi="FlandersArtSans-Regular"/>
        </w:rPr>
        <w:t>Momenteel zijn er reeds 2</w:t>
      </w:r>
      <w:r w:rsidR="007013EF">
        <w:rPr>
          <w:rFonts w:ascii="FlandersArtSans-Regular" w:hAnsi="FlandersArtSans-Regular"/>
        </w:rPr>
        <w:t>8</w:t>
      </w:r>
      <w:r>
        <w:rPr>
          <w:rFonts w:ascii="FlandersArtSans-Regular" w:hAnsi="FlandersArtSans-Regular"/>
        </w:rPr>
        <w:t xml:space="preserve"> erkende standaarden, 20 kandidaat</w:t>
      </w:r>
      <w:r w:rsidR="00D257E0">
        <w:rPr>
          <w:rFonts w:ascii="FlandersArtSans-Regular" w:hAnsi="FlandersArtSans-Regular"/>
        </w:rPr>
        <w:t>-</w:t>
      </w:r>
      <w:r>
        <w:rPr>
          <w:rFonts w:ascii="FlandersArtSans-Regular" w:hAnsi="FlandersArtSans-Regular"/>
        </w:rPr>
        <w:t>standaarden</w:t>
      </w:r>
      <w:r w:rsidRPr="00DC31AE">
        <w:rPr>
          <w:rFonts w:ascii="FlandersArtSans-Regular" w:hAnsi="FlandersArtSans-Regular"/>
        </w:rPr>
        <w:t xml:space="preserve"> </w:t>
      </w:r>
      <w:r>
        <w:rPr>
          <w:rFonts w:ascii="FlandersArtSans-Regular" w:hAnsi="FlandersArtSans-Regular"/>
        </w:rPr>
        <w:t xml:space="preserve">en </w:t>
      </w:r>
      <w:r w:rsidR="007013EF">
        <w:rPr>
          <w:rFonts w:ascii="FlandersArtSans-Regular" w:hAnsi="FlandersArtSans-Regular"/>
        </w:rPr>
        <w:t>3</w:t>
      </w:r>
      <w:r>
        <w:rPr>
          <w:rFonts w:ascii="FlandersArtSans-Regular" w:hAnsi="FlandersArtSans-Regular"/>
        </w:rPr>
        <w:t xml:space="preserve"> standaarden in ontwikkeling. De standaard voor </w:t>
      </w:r>
      <w:r w:rsidR="007013EF">
        <w:rPr>
          <w:rFonts w:ascii="FlandersArtSans-Regular" w:hAnsi="FlandersArtSans-Regular"/>
        </w:rPr>
        <w:t>Bodem en Ondergrond</w:t>
      </w:r>
      <w:r>
        <w:rPr>
          <w:rFonts w:ascii="FlandersArtSans-Regular" w:hAnsi="FlandersArtSans-Regular"/>
        </w:rPr>
        <w:t xml:space="preserve"> behoort tot deze laatste categorie.</w:t>
      </w:r>
    </w:p>
    <w:p w14:paraId="6E6C06D5" w14:textId="660DFFF1" w:rsidR="00527306" w:rsidRPr="000D3A72" w:rsidRDefault="00527306" w:rsidP="00D257E0">
      <w:r w:rsidRPr="00DC31AE">
        <w:rPr>
          <w:rFonts w:ascii="FlandersArtSans-Regular" w:hAnsi="FlandersArtSans-Regular"/>
        </w:rPr>
        <w:t>Meer</w:t>
      </w:r>
      <w:r>
        <w:rPr>
          <w:rFonts w:ascii="FlandersArtSans-Regular" w:hAnsi="FlandersArtSans-Regular"/>
        </w:rPr>
        <w:t xml:space="preserve"> </w:t>
      </w:r>
      <w:r w:rsidRPr="00DC31AE">
        <w:rPr>
          <w:rFonts w:ascii="FlandersArtSans-Regular" w:hAnsi="FlandersArtSans-Regular"/>
        </w:rPr>
        <w:t xml:space="preserve">informatie over </w:t>
      </w:r>
      <w:r w:rsidR="00D2784C">
        <w:rPr>
          <w:rFonts w:ascii="FlandersArtSans-Regular" w:hAnsi="FlandersArtSans-Regular"/>
        </w:rPr>
        <w:t>OSLO</w:t>
      </w:r>
      <w:r w:rsidRPr="00DC31AE">
        <w:rPr>
          <w:rFonts w:ascii="FlandersArtSans-Regular" w:hAnsi="FlandersArtSans-Regular"/>
        </w:rPr>
        <w:t xml:space="preserve"> kan hier teruggevonden worden:</w:t>
      </w:r>
      <w:r w:rsidR="00D257E0">
        <w:rPr>
          <w:rFonts w:ascii="FlandersArtSans-Regular" w:hAnsi="FlandersArtSans-Regular"/>
        </w:rPr>
        <w:br/>
      </w:r>
      <w:hyperlink r:id="rId10" w:history="1">
        <w:r w:rsidR="00D257E0" w:rsidRPr="00D805D4">
          <w:rPr>
            <w:rStyle w:val="Hyperlink"/>
          </w:rPr>
          <w:t>https://overheid.vlaanderen.be/oslo-wat-is-oslo</w:t>
        </w:r>
      </w:hyperlink>
      <w:r w:rsidR="00D257E0">
        <w:br/>
      </w:r>
      <w:hyperlink r:id="rId11" w:history="1">
        <w:r w:rsidR="000D3A72" w:rsidRPr="00A334D8">
          <w:rPr>
            <w:rStyle w:val="Hyperlink"/>
          </w:rPr>
          <w:t>https://data.vlaanderen.be/</w:t>
        </w:r>
      </w:hyperlink>
    </w:p>
    <w:p w14:paraId="414F032E" w14:textId="06B4850A" w:rsidR="00527306" w:rsidRPr="00AD67AC" w:rsidRDefault="00527306" w:rsidP="00AD1D3E">
      <w:pPr>
        <w:pStyle w:val="ListParagraph"/>
        <w:numPr>
          <w:ilvl w:val="1"/>
          <w:numId w:val="2"/>
        </w:numPr>
        <w:jc w:val="both"/>
        <w:rPr>
          <w:rFonts w:ascii="FlandersArtSans-Medium" w:eastAsia="Calibri" w:hAnsi="FlandersArtSans-Medium" w:cs="Calibri"/>
          <w:b/>
          <w:bCs/>
          <w:smallCaps/>
          <w:color w:val="373636"/>
          <w:sz w:val="28"/>
          <w:szCs w:val="28"/>
        </w:rPr>
      </w:pPr>
      <w:r w:rsidRPr="00AD67AC">
        <w:rPr>
          <w:rFonts w:ascii="FlandersArtSans-Medium" w:eastAsia="Calibri" w:hAnsi="FlandersArtSans-Medium" w:cs="Calibri"/>
          <w:b/>
          <w:bCs/>
          <w:smallCaps/>
          <w:color w:val="373636"/>
          <w:sz w:val="28"/>
          <w:szCs w:val="28"/>
        </w:rPr>
        <w:t xml:space="preserve">Context </w:t>
      </w:r>
      <w:r w:rsidR="00450D12">
        <w:rPr>
          <w:rFonts w:ascii="FlandersArtSans-Medium" w:eastAsia="Calibri" w:hAnsi="FlandersArtSans-Medium" w:cs="Calibri"/>
          <w:b/>
          <w:bCs/>
          <w:smallCaps/>
          <w:color w:val="373636"/>
          <w:sz w:val="28"/>
          <w:szCs w:val="28"/>
        </w:rPr>
        <w:t>Databank Ondergrond Vlaanderen</w:t>
      </w:r>
    </w:p>
    <w:p w14:paraId="2714C4A5" w14:textId="77777777" w:rsidR="00450D12" w:rsidRPr="007B6B0D" w:rsidRDefault="00450D12" w:rsidP="00450D12">
      <w:pPr>
        <w:jc w:val="both"/>
        <w:rPr>
          <w:rFonts w:ascii="FlandersArtSans-Regular" w:hAnsi="FlandersArtSans-Regular"/>
          <w:i/>
          <w:iCs/>
        </w:rPr>
      </w:pPr>
      <w:r w:rsidRPr="007B6B0D">
        <w:rPr>
          <w:rFonts w:ascii="FlandersArtSans-Regular" w:hAnsi="FlandersArtSans-Regular"/>
          <w:i/>
          <w:iCs/>
        </w:rPr>
        <w:t>We verwijzen naar de slides voor meer informatie.</w:t>
      </w:r>
    </w:p>
    <w:p w14:paraId="0F39C179" w14:textId="51C293E2" w:rsidR="00450D12" w:rsidRDefault="001B5381" w:rsidP="00450D12">
      <w:pPr>
        <w:jc w:val="both"/>
        <w:rPr>
          <w:rFonts w:ascii="FlandersArtSans-Regular" w:hAnsi="FlandersArtSans-Regular"/>
        </w:rPr>
      </w:pPr>
      <w:r>
        <w:rPr>
          <w:rFonts w:ascii="FlandersArtSans-Regular" w:hAnsi="FlandersArtSans-Regular"/>
        </w:rPr>
        <w:t xml:space="preserve">De Databank Ondergrond Vlaanderen wordt vandaag aangevuld en gebruikt door meer dan 100 </w:t>
      </w:r>
      <w:r w:rsidR="00D2784C">
        <w:rPr>
          <w:rFonts w:ascii="FlandersArtSans-Regular" w:hAnsi="FlandersArtSans-Regular"/>
        </w:rPr>
        <w:t>s</w:t>
      </w:r>
      <w:r>
        <w:rPr>
          <w:rFonts w:ascii="FlandersArtSans-Regular" w:hAnsi="FlandersArtSans-Regular"/>
        </w:rPr>
        <w:t>takeholdergroepen. Hergebruik van de data wordt sinds de eerste publieke ontsluiting in 2002 mogelijk gemaakt. Het is van het grootste belang dat de data in deze databank verder gestructureerd wordt volgens een model dat gedragen en geaccepteerd is door deze verschillende stakeholders</w:t>
      </w:r>
      <w:r w:rsidR="00D257E0">
        <w:rPr>
          <w:rFonts w:ascii="FlandersArtSans-Regular" w:hAnsi="FlandersArtSans-Regular"/>
        </w:rPr>
        <w:t>, o</w:t>
      </w:r>
      <w:r>
        <w:rPr>
          <w:rFonts w:ascii="FlandersArtSans-Regular" w:hAnsi="FlandersArtSans-Regular"/>
        </w:rPr>
        <w:t>m zo een maximaal hergebruik te kunnen blijven verwezenlijken.</w:t>
      </w:r>
    </w:p>
    <w:p w14:paraId="7BA4E79E" w14:textId="62A73921" w:rsidR="001B5381" w:rsidRDefault="001B5381" w:rsidP="00450D12">
      <w:pPr>
        <w:jc w:val="both"/>
        <w:rPr>
          <w:rFonts w:ascii="FlandersArtSans-Regular" w:hAnsi="FlandersArtSans-Regular"/>
        </w:rPr>
      </w:pPr>
      <w:r>
        <w:rPr>
          <w:rFonts w:ascii="FlandersArtSans-Regular" w:hAnsi="FlandersArtSans-Regular"/>
        </w:rPr>
        <w:t>In het kader van de langetermijnvisie 2030 voor DOV werd daarom de operationele doelstelling opgenomen om een OSLO-traject te doorlopen met de sector. Het doel hiervan is om een semantisch datamodel op te stellen, dat (1) voldoet aan de noden van de eindgebruiken, (2) steunt op de bestaande uitwisselingsformaten en (3) afgestemd wordt met vigerende, internationale standaarden, waaronder INSPIRE.</w:t>
      </w:r>
    </w:p>
    <w:p w14:paraId="4447A23F" w14:textId="45F94618" w:rsidR="00002412" w:rsidRDefault="001B5381" w:rsidP="00450D12">
      <w:pPr>
        <w:jc w:val="both"/>
        <w:rPr>
          <w:rFonts w:ascii="FlandersArtSans-Regular" w:hAnsi="FlandersArtSans-Regular"/>
        </w:rPr>
      </w:pPr>
      <w:r>
        <w:rPr>
          <w:rFonts w:ascii="FlandersArtSans-Regular" w:hAnsi="FlandersArtSans-Regular"/>
        </w:rPr>
        <w:t xml:space="preserve">Datauitwisseling m.b.t. bodemverontreiniging tussen stakeholders en OVAM steunt deels op </w:t>
      </w:r>
      <w:r w:rsidR="009E770D">
        <w:rPr>
          <w:rFonts w:ascii="FlandersArtSans-Regular" w:hAnsi="FlandersArtSans-Regular"/>
        </w:rPr>
        <w:t>het</w:t>
      </w:r>
      <w:r>
        <w:rPr>
          <w:rFonts w:ascii="FlandersArtSans-Regular" w:hAnsi="FlandersArtSans-Regular"/>
        </w:rPr>
        <w:t xml:space="preserve"> huidige uitwisselingsformaat van DOV. Een traject is lopende om de applicaties te vernieuwen. In dat OSLO-traject is het de bedoeling om tot een uniforme aanpak te komen voor alle bodem- en ondergronddata in scope.</w:t>
      </w:r>
    </w:p>
    <w:p w14:paraId="246D3D6D" w14:textId="77777777" w:rsidR="00002412" w:rsidRDefault="00002412">
      <w:pPr>
        <w:rPr>
          <w:rFonts w:ascii="FlandersArtSans-Regular" w:hAnsi="FlandersArtSans-Regular"/>
        </w:rPr>
      </w:pPr>
      <w:r>
        <w:rPr>
          <w:rFonts w:ascii="FlandersArtSans-Regular" w:hAnsi="FlandersArtSans-Regular"/>
        </w:rPr>
        <w:br w:type="page"/>
      </w:r>
    </w:p>
    <w:p w14:paraId="419DB45C" w14:textId="7A8F4DBC" w:rsidR="008861E4" w:rsidRPr="008861E4" w:rsidRDefault="006E339D" w:rsidP="00AD1D3E">
      <w:pPr>
        <w:pStyle w:val="ListParagraph"/>
        <w:numPr>
          <w:ilvl w:val="0"/>
          <w:numId w:val="2"/>
        </w:numPr>
        <w:jc w:val="both"/>
        <w:rPr>
          <w:rFonts w:ascii="FlandersArtSans-Medium" w:eastAsia="Calibri" w:hAnsi="FlandersArtSans-Medium" w:cs="Calibri"/>
          <w:b/>
          <w:bCs/>
          <w:smallCaps/>
          <w:color w:val="373636"/>
          <w:sz w:val="36"/>
          <w:szCs w:val="36"/>
        </w:rPr>
      </w:pPr>
      <w:r>
        <w:rPr>
          <w:rFonts w:ascii="FlandersArtSans-Medium" w:eastAsia="Calibri" w:hAnsi="FlandersArtSans-Medium" w:cs="Calibri"/>
          <w:b/>
          <w:bCs/>
          <w:smallCaps/>
          <w:color w:val="373636"/>
          <w:sz w:val="36"/>
          <w:szCs w:val="36"/>
        </w:rPr>
        <w:lastRenderedPageBreak/>
        <w:t>Werkgroep</w:t>
      </w:r>
    </w:p>
    <w:p w14:paraId="5A1D0F5A" w14:textId="7789D93A" w:rsidR="008861E4" w:rsidRDefault="00944B11" w:rsidP="008861E4">
      <w:pPr>
        <w:jc w:val="both"/>
        <w:rPr>
          <w:rFonts w:ascii="FlandersArtSans-Regular" w:hAnsi="FlandersArtSans-Regular"/>
        </w:rPr>
      </w:pPr>
      <w:r>
        <w:rPr>
          <w:rFonts w:ascii="FlandersArtSans-Regular" w:hAnsi="FlandersArtSans-Regular"/>
        </w:rPr>
        <w:t xml:space="preserve">De doelen en de aanpak van de </w:t>
      </w:r>
      <w:r w:rsidR="0068134F">
        <w:rPr>
          <w:rFonts w:ascii="FlandersArtSans-Regular" w:hAnsi="FlandersArtSans-Regular"/>
        </w:rPr>
        <w:t xml:space="preserve">virtuele </w:t>
      </w:r>
      <w:r w:rsidR="006E339D">
        <w:rPr>
          <w:rFonts w:ascii="FlandersArtSans-Regular" w:hAnsi="FlandersArtSans-Regular"/>
        </w:rPr>
        <w:t>werkgroep</w:t>
      </w:r>
      <w:r>
        <w:rPr>
          <w:rFonts w:ascii="FlandersArtSans-Regular" w:hAnsi="FlandersArtSans-Regular"/>
        </w:rPr>
        <w:t xml:space="preserve"> worden hieronder beschreven.</w:t>
      </w:r>
      <w:r w:rsidR="00CD1C70">
        <w:rPr>
          <w:rFonts w:ascii="FlandersArtSans-Regular" w:hAnsi="FlandersArtSans-Regular"/>
        </w:rPr>
        <w:t xml:space="preserve"> Tevens worden de belangrijkste bevindingen uit deze </w:t>
      </w:r>
      <w:r w:rsidR="006E339D">
        <w:rPr>
          <w:rFonts w:ascii="FlandersArtSans-Regular" w:hAnsi="FlandersArtSans-Regular"/>
        </w:rPr>
        <w:t>werkgroep</w:t>
      </w:r>
      <w:r w:rsidR="00CD1C70">
        <w:rPr>
          <w:rFonts w:ascii="FlandersArtSans-Regular" w:hAnsi="FlandersArtSans-Regular"/>
        </w:rPr>
        <w:t xml:space="preserve"> samengevat.</w:t>
      </w:r>
    </w:p>
    <w:p w14:paraId="27E2D90C" w14:textId="140B3F81" w:rsidR="008861E4" w:rsidRPr="007B6B0D" w:rsidRDefault="00084941" w:rsidP="00AD1D3E">
      <w:pPr>
        <w:pStyle w:val="ListParagraph"/>
        <w:numPr>
          <w:ilvl w:val="1"/>
          <w:numId w:val="2"/>
        </w:numPr>
        <w:jc w:val="both"/>
        <w:rPr>
          <w:rFonts w:ascii="FlandersArtSans-Medium" w:eastAsia="Calibri" w:hAnsi="FlandersArtSans-Medium" w:cs="Calibri"/>
          <w:b/>
          <w:bCs/>
          <w:smallCaps/>
          <w:color w:val="373636"/>
          <w:sz w:val="28"/>
          <w:szCs w:val="28"/>
        </w:rPr>
      </w:pPr>
      <w:r>
        <w:rPr>
          <w:rFonts w:ascii="FlandersArtSans-Medium" w:eastAsia="Calibri" w:hAnsi="FlandersArtSans-Medium" w:cs="Calibri"/>
          <w:b/>
          <w:bCs/>
          <w:smallCaps/>
          <w:color w:val="373636"/>
          <w:sz w:val="28"/>
          <w:szCs w:val="28"/>
        </w:rPr>
        <w:t xml:space="preserve">Doel van de </w:t>
      </w:r>
      <w:r w:rsidR="006E339D">
        <w:rPr>
          <w:rFonts w:ascii="FlandersArtSans-Medium" w:eastAsia="Calibri" w:hAnsi="FlandersArtSans-Medium" w:cs="Calibri"/>
          <w:b/>
          <w:bCs/>
          <w:smallCaps/>
          <w:color w:val="373636"/>
          <w:sz w:val="28"/>
          <w:szCs w:val="28"/>
        </w:rPr>
        <w:t>werkgroep</w:t>
      </w:r>
    </w:p>
    <w:p w14:paraId="1BB96F83" w14:textId="2A04E054" w:rsidR="006E339D" w:rsidRDefault="005432CA" w:rsidP="005432CA">
      <w:pPr>
        <w:pStyle w:val="ListParagraph"/>
        <w:numPr>
          <w:ilvl w:val="0"/>
          <w:numId w:val="3"/>
        </w:numPr>
        <w:jc w:val="both"/>
        <w:rPr>
          <w:rFonts w:ascii="FlandersArtSans-Regular" w:hAnsi="FlandersArtSans-Regular"/>
        </w:rPr>
      </w:pPr>
      <w:r>
        <w:rPr>
          <w:rFonts w:ascii="FlandersArtSans-Regular" w:hAnsi="FlandersArtSans-Regular"/>
        </w:rPr>
        <w:t>Basisstructuur van de nieuwe modellen toelichten</w:t>
      </w:r>
    </w:p>
    <w:p w14:paraId="181EB515" w14:textId="06BD30B7" w:rsidR="005432CA" w:rsidRDefault="005432CA" w:rsidP="005432CA">
      <w:pPr>
        <w:pStyle w:val="ListParagraph"/>
        <w:numPr>
          <w:ilvl w:val="0"/>
          <w:numId w:val="3"/>
        </w:numPr>
        <w:jc w:val="both"/>
        <w:rPr>
          <w:rFonts w:ascii="FlandersArtSans-Regular" w:hAnsi="FlandersArtSans-Regular"/>
        </w:rPr>
      </w:pPr>
      <w:r>
        <w:rPr>
          <w:rFonts w:ascii="FlandersArtSans-Regular" w:hAnsi="FlandersArtSans-Regular"/>
        </w:rPr>
        <w:t>Nieuwe versie van de modellen voorstellen en valideren</w:t>
      </w:r>
    </w:p>
    <w:p w14:paraId="23029A26" w14:textId="76E2AC27" w:rsidR="005432CA" w:rsidRDefault="005432CA" w:rsidP="005432CA">
      <w:pPr>
        <w:pStyle w:val="ListParagraph"/>
        <w:numPr>
          <w:ilvl w:val="0"/>
          <w:numId w:val="3"/>
        </w:numPr>
        <w:jc w:val="both"/>
        <w:rPr>
          <w:rFonts w:ascii="FlandersArtSans-Regular" w:hAnsi="FlandersArtSans-Regular"/>
        </w:rPr>
      </w:pPr>
      <w:r>
        <w:rPr>
          <w:rFonts w:ascii="FlandersArtSans-Regular" w:hAnsi="FlandersArtSans-Regular"/>
        </w:rPr>
        <w:t>Openstaande vragen en discussiepunten behandelen</w:t>
      </w:r>
    </w:p>
    <w:p w14:paraId="70F33B44" w14:textId="32FE0F93" w:rsidR="00D30B5C" w:rsidRDefault="00D30B5C" w:rsidP="005432CA">
      <w:pPr>
        <w:pStyle w:val="ListParagraph"/>
        <w:numPr>
          <w:ilvl w:val="0"/>
          <w:numId w:val="3"/>
        </w:numPr>
        <w:jc w:val="both"/>
        <w:rPr>
          <w:rFonts w:ascii="FlandersArtSans-Regular" w:hAnsi="FlandersArtSans-Regular"/>
        </w:rPr>
      </w:pPr>
      <w:r>
        <w:rPr>
          <w:rFonts w:ascii="FlandersArtSans-Regular" w:hAnsi="FlandersArtSans-Regular"/>
        </w:rPr>
        <w:t>Eerste stappen richting consolidatie voorstellen</w:t>
      </w:r>
    </w:p>
    <w:p w14:paraId="57A843C2" w14:textId="77777777" w:rsidR="009E770D" w:rsidRPr="005432CA" w:rsidRDefault="009E770D" w:rsidP="009E770D">
      <w:pPr>
        <w:pStyle w:val="ListParagraph"/>
        <w:jc w:val="both"/>
        <w:rPr>
          <w:rFonts w:ascii="FlandersArtSans-Regular" w:hAnsi="FlandersArtSans-Regular"/>
        </w:rPr>
      </w:pPr>
    </w:p>
    <w:p w14:paraId="799D1F4A" w14:textId="2AD057CF" w:rsidR="00A83D9A" w:rsidRDefault="00344720" w:rsidP="00AD1D3E">
      <w:pPr>
        <w:pStyle w:val="ListParagraph"/>
        <w:numPr>
          <w:ilvl w:val="1"/>
          <w:numId w:val="2"/>
        </w:numPr>
        <w:jc w:val="both"/>
        <w:rPr>
          <w:rFonts w:ascii="FlandersArtSans-Medium" w:eastAsia="Calibri" w:hAnsi="FlandersArtSans-Medium" w:cs="Calibri"/>
          <w:b/>
          <w:bCs/>
          <w:smallCaps/>
          <w:color w:val="373636"/>
          <w:sz w:val="28"/>
          <w:szCs w:val="28"/>
        </w:rPr>
      </w:pPr>
      <w:r>
        <w:rPr>
          <w:rFonts w:ascii="FlandersArtSans-Medium" w:eastAsia="Calibri" w:hAnsi="FlandersArtSans-Medium" w:cs="Calibri"/>
          <w:b/>
          <w:bCs/>
          <w:smallCaps/>
          <w:color w:val="373636"/>
          <w:sz w:val="28"/>
          <w:szCs w:val="28"/>
        </w:rPr>
        <w:t>Basisstructuur</w:t>
      </w:r>
      <w:r w:rsidR="00D26135">
        <w:rPr>
          <w:rFonts w:ascii="FlandersArtSans-Medium" w:eastAsia="Calibri" w:hAnsi="FlandersArtSans-Medium" w:cs="Calibri"/>
          <w:b/>
          <w:bCs/>
          <w:smallCaps/>
          <w:color w:val="373636"/>
          <w:sz w:val="28"/>
          <w:szCs w:val="28"/>
        </w:rPr>
        <w:t xml:space="preserve">: </w:t>
      </w:r>
      <w:r>
        <w:rPr>
          <w:rFonts w:ascii="FlandersArtSans-Medium" w:eastAsia="Calibri" w:hAnsi="FlandersArtSans-Medium" w:cs="Calibri"/>
          <w:b/>
          <w:bCs/>
          <w:smallCaps/>
          <w:color w:val="373636"/>
          <w:sz w:val="28"/>
          <w:szCs w:val="28"/>
        </w:rPr>
        <w:t>ISO observaties &amp; metingen</w:t>
      </w:r>
    </w:p>
    <w:p w14:paraId="3C05DA29" w14:textId="5F382F9F" w:rsidR="00C54776" w:rsidRPr="007B6B0D" w:rsidRDefault="00CE3EC7" w:rsidP="00C54776">
      <w:pPr>
        <w:jc w:val="both"/>
        <w:rPr>
          <w:rFonts w:ascii="FlandersArtSans-Regular" w:hAnsi="FlandersArtSans-Regular"/>
          <w:i/>
          <w:iCs/>
        </w:rPr>
      </w:pPr>
      <w:r>
        <w:rPr>
          <w:rFonts w:ascii="FlandersArtSans-Regular" w:hAnsi="FlandersArtSans-Regular"/>
          <w:i/>
          <w:iCs/>
        </w:rPr>
        <w:t xml:space="preserve">We </w:t>
      </w:r>
      <w:r w:rsidR="00C54776" w:rsidRPr="007B6B0D">
        <w:rPr>
          <w:rFonts w:ascii="FlandersArtSans-Regular" w:hAnsi="FlandersArtSans-Regular"/>
          <w:i/>
          <w:iCs/>
        </w:rPr>
        <w:t>verwijzen naar de slides voor meer informatie.</w:t>
      </w:r>
    </w:p>
    <w:p w14:paraId="68847192" w14:textId="247655A1" w:rsidR="00C54776" w:rsidRPr="00C54776" w:rsidRDefault="00D30B5C" w:rsidP="00D26135">
      <w:pPr>
        <w:jc w:val="both"/>
        <w:rPr>
          <w:rFonts w:ascii="FlandersArtSans-Regular" w:hAnsi="FlandersArtSans-Regular"/>
        </w:rPr>
      </w:pPr>
      <w:r>
        <w:rPr>
          <w:rFonts w:ascii="FlandersArtSans-Regular" w:hAnsi="FlandersArtSans-Regular"/>
          <w:noProof/>
        </w:rPr>
        <w:drawing>
          <wp:inline distT="0" distB="0" distL="0" distR="0" wp14:anchorId="6ABFCD63" wp14:editId="1BD8AFCC">
            <wp:extent cx="5731510" cy="3317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image008.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14:paraId="3AEF779C" w14:textId="5E3E597A" w:rsidR="009E770D" w:rsidRDefault="009E770D">
      <w:pPr>
        <w:rPr>
          <w:rFonts w:ascii="FlandersArtSans-Medium" w:eastAsia="Calibri" w:hAnsi="FlandersArtSans-Medium" w:cs="Calibri"/>
          <w:b/>
          <w:bCs/>
          <w:smallCaps/>
          <w:color w:val="373636"/>
          <w:sz w:val="28"/>
          <w:szCs w:val="28"/>
        </w:rPr>
      </w:pPr>
    </w:p>
    <w:p w14:paraId="0592497B" w14:textId="77777777" w:rsidR="009E770D" w:rsidRDefault="009E770D" w:rsidP="00D26135">
      <w:pPr>
        <w:pStyle w:val="ListParagraph"/>
        <w:numPr>
          <w:ilvl w:val="1"/>
          <w:numId w:val="2"/>
        </w:numPr>
        <w:jc w:val="both"/>
        <w:rPr>
          <w:rFonts w:ascii="FlandersArtSans-Medium" w:eastAsia="Calibri" w:hAnsi="FlandersArtSans-Medium" w:cs="Calibri"/>
          <w:b/>
          <w:bCs/>
          <w:smallCaps/>
          <w:color w:val="373636"/>
          <w:sz w:val="28"/>
          <w:szCs w:val="28"/>
        </w:rPr>
        <w:sectPr w:rsidR="009E770D" w:rsidSect="009E770D">
          <w:pgSz w:w="11906" w:h="16838"/>
          <w:pgMar w:top="1440" w:right="1440" w:bottom="1440" w:left="1440" w:header="708" w:footer="708" w:gutter="0"/>
          <w:cols w:space="708"/>
          <w:docGrid w:linePitch="360"/>
        </w:sectPr>
      </w:pPr>
    </w:p>
    <w:p w14:paraId="2664598E" w14:textId="18FB8E64" w:rsidR="00D26135" w:rsidRDefault="00344720" w:rsidP="00D26135">
      <w:pPr>
        <w:pStyle w:val="ListParagraph"/>
        <w:numPr>
          <w:ilvl w:val="1"/>
          <w:numId w:val="2"/>
        </w:numPr>
        <w:jc w:val="both"/>
        <w:rPr>
          <w:rFonts w:ascii="FlandersArtSans-Medium" w:eastAsia="Calibri" w:hAnsi="FlandersArtSans-Medium" w:cs="Calibri"/>
          <w:b/>
          <w:bCs/>
          <w:smallCaps/>
          <w:color w:val="373636"/>
          <w:sz w:val="28"/>
          <w:szCs w:val="28"/>
        </w:rPr>
      </w:pPr>
      <w:r>
        <w:rPr>
          <w:rFonts w:ascii="FlandersArtSans-Medium" w:eastAsia="Calibri" w:hAnsi="FlandersArtSans-Medium" w:cs="Calibri"/>
          <w:b/>
          <w:bCs/>
          <w:smallCaps/>
          <w:color w:val="373636"/>
          <w:sz w:val="28"/>
          <w:szCs w:val="28"/>
        </w:rPr>
        <w:lastRenderedPageBreak/>
        <w:t xml:space="preserve">Applicatieprofiel: </w:t>
      </w:r>
      <w:r w:rsidR="00D30B5C">
        <w:rPr>
          <w:rFonts w:ascii="FlandersArtSans-Medium" w:eastAsia="Calibri" w:hAnsi="FlandersArtSans-Medium" w:cs="Calibri"/>
          <w:b/>
          <w:bCs/>
          <w:smallCaps/>
          <w:color w:val="373636"/>
          <w:sz w:val="28"/>
          <w:szCs w:val="28"/>
        </w:rPr>
        <w:t>Grondwatermeetnet</w:t>
      </w:r>
    </w:p>
    <w:p w14:paraId="2AE5018E" w14:textId="5714321C" w:rsidR="00C54776" w:rsidRDefault="00CE3EC7" w:rsidP="00C54776">
      <w:pPr>
        <w:jc w:val="both"/>
        <w:rPr>
          <w:rFonts w:ascii="FlandersArtSans-Regular" w:hAnsi="FlandersArtSans-Regular"/>
          <w:i/>
          <w:iCs/>
        </w:rPr>
      </w:pPr>
      <w:r>
        <w:rPr>
          <w:rFonts w:ascii="FlandersArtSans-Regular" w:hAnsi="FlandersArtSans-Regular"/>
          <w:i/>
          <w:iCs/>
        </w:rPr>
        <w:t xml:space="preserve">We </w:t>
      </w:r>
      <w:r w:rsidR="00C54776" w:rsidRPr="007B6B0D">
        <w:rPr>
          <w:rFonts w:ascii="FlandersArtSans-Regular" w:hAnsi="FlandersArtSans-Regular"/>
          <w:i/>
          <w:iCs/>
        </w:rPr>
        <w:t>verwijzen naar de slides voor meer informatie.</w:t>
      </w:r>
    </w:p>
    <w:p w14:paraId="3CD351A9" w14:textId="26647FB6" w:rsidR="0045662F" w:rsidRPr="007B6B0D" w:rsidRDefault="0045662F" w:rsidP="00C54776">
      <w:pPr>
        <w:jc w:val="both"/>
        <w:rPr>
          <w:rFonts w:ascii="FlandersArtSans-Regular" w:hAnsi="FlandersArtSans-Regular"/>
          <w:i/>
          <w:iCs/>
        </w:rPr>
      </w:pPr>
      <w:r>
        <w:rPr>
          <w:noProof/>
        </w:rPr>
        <w:drawing>
          <wp:inline distT="0" distB="0" distL="0" distR="0" wp14:anchorId="78843790" wp14:editId="32E358A9">
            <wp:extent cx="9043155" cy="481766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73113" cy="4833620"/>
                    </a:xfrm>
                    <a:prstGeom prst="rect">
                      <a:avLst/>
                    </a:prstGeom>
                  </pic:spPr>
                </pic:pic>
              </a:graphicData>
            </a:graphic>
          </wp:inline>
        </w:drawing>
      </w:r>
    </w:p>
    <w:p w14:paraId="33087FA1" w14:textId="55D33CBE" w:rsidR="009E770D" w:rsidRDefault="009E770D" w:rsidP="009E770D">
      <w:pPr>
        <w:jc w:val="both"/>
        <w:rPr>
          <w:rFonts w:ascii="FlandersArtSans-Regular" w:hAnsi="FlandersArtSans-Regular"/>
        </w:rPr>
      </w:pPr>
      <w:r>
        <w:rPr>
          <w:rFonts w:ascii="FlandersArtSans-Regular" w:hAnsi="FlandersArtSans-Regular"/>
        </w:rPr>
        <w:br w:type="page"/>
      </w:r>
    </w:p>
    <w:p w14:paraId="56707E70" w14:textId="77777777" w:rsidR="009E770D" w:rsidRDefault="009E770D" w:rsidP="009E770D">
      <w:pPr>
        <w:pStyle w:val="ListParagraph"/>
        <w:numPr>
          <w:ilvl w:val="1"/>
          <w:numId w:val="2"/>
        </w:numPr>
        <w:jc w:val="both"/>
        <w:rPr>
          <w:rFonts w:ascii="FlandersArtSans-Medium" w:eastAsia="Calibri" w:hAnsi="FlandersArtSans-Medium" w:cs="Calibri"/>
          <w:b/>
          <w:bCs/>
          <w:smallCaps/>
          <w:color w:val="373636"/>
          <w:sz w:val="28"/>
          <w:szCs w:val="28"/>
        </w:rPr>
      </w:pPr>
      <w:r>
        <w:rPr>
          <w:rFonts w:ascii="FlandersArtSans-Medium" w:eastAsia="Calibri" w:hAnsi="FlandersArtSans-Medium" w:cs="Calibri"/>
          <w:b/>
          <w:bCs/>
          <w:smallCaps/>
          <w:color w:val="373636"/>
          <w:sz w:val="28"/>
          <w:szCs w:val="28"/>
        </w:rPr>
        <w:lastRenderedPageBreak/>
        <w:t>Applicatieprofiel: Sondering</w:t>
      </w:r>
    </w:p>
    <w:p w14:paraId="1FE95A24" w14:textId="23CE35F1" w:rsidR="009E770D" w:rsidRDefault="009E770D" w:rsidP="009E770D">
      <w:pPr>
        <w:jc w:val="both"/>
        <w:rPr>
          <w:rFonts w:ascii="FlandersArtSans-Regular" w:hAnsi="FlandersArtSans-Regular"/>
          <w:i/>
          <w:iCs/>
        </w:rPr>
      </w:pPr>
      <w:r>
        <w:rPr>
          <w:rFonts w:ascii="FlandersArtSans-Regular" w:hAnsi="FlandersArtSans-Regular"/>
          <w:i/>
          <w:iCs/>
        </w:rPr>
        <w:t xml:space="preserve">We </w:t>
      </w:r>
      <w:r w:rsidRPr="007B6B0D">
        <w:rPr>
          <w:rFonts w:ascii="FlandersArtSans-Regular" w:hAnsi="FlandersArtSans-Regular"/>
          <w:i/>
          <w:iCs/>
        </w:rPr>
        <w:t>verwijzen naar de slides voor meer informatie.</w:t>
      </w:r>
    </w:p>
    <w:p w14:paraId="4F44BC9D" w14:textId="56CD283B" w:rsidR="009E770D" w:rsidRPr="0045662F" w:rsidRDefault="0045662F" w:rsidP="009E770D">
      <w:pPr>
        <w:jc w:val="both"/>
        <w:rPr>
          <w:rFonts w:ascii="FlandersArtSans-Regular" w:hAnsi="FlandersArtSans-Regular"/>
          <w:i/>
          <w:iCs/>
        </w:rPr>
        <w:sectPr w:rsidR="009E770D" w:rsidRPr="0045662F" w:rsidSect="009E770D">
          <w:pgSz w:w="16838" w:h="11906" w:orient="landscape"/>
          <w:pgMar w:top="1440" w:right="1440" w:bottom="1440" w:left="1440" w:header="708" w:footer="708" w:gutter="0"/>
          <w:cols w:space="708"/>
          <w:docGrid w:linePitch="360"/>
        </w:sectPr>
      </w:pPr>
      <w:r>
        <w:rPr>
          <w:noProof/>
        </w:rPr>
        <w:drawing>
          <wp:inline distT="0" distB="0" distL="0" distR="0" wp14:anchorId="7EF96156" wp14:editId="6B2C1E06">
            <wp:extent cx="9262134" cy="4981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85566" cy="4994035"/>
                    </a:xfrm>
                    <a:prstGeom prst="rect">
                      <a:avLst/>
                    </a:prstGeom>
                  </pic:spPr>
                </pic:pic>
              </a:graphicData>
            </a:graphic>
          </wp:inline>
        </w:drawing>
      </w:r>
      <w:r w:rsidR="009E770D">
        <w:rPr>
          <w:rFonts w:ascii="FlandersArtSans-Medium" w:eastAsia="Calibri" w:hAnsi="FlandersArtSans-Medium" w:cs="Calibri"/>
          <w:b/>
          <w:bCs/>
          <w:smallCaps/>
          <w:color w:val="373636"/>
          <w:sz w:val="28"/>
          <w:szCs w:val="28"/>
        </w:rPr>
        <w:br/>
      </w:r>
    </w:p>
    <w:p w14:paraId="15C0AA7B" w14:textId="238E5658" w:rsidR="007F67CB" w:rsidRPr="0045662F" w:rsidRDefault="007F67CB" w:rsidP="0045662F">
      <w:pPr>
        <w:pStyle w:val="ListParagraph"/>
        <w:numPr>
          <w:ilvl w:val="0"/>
          <w:numId w:val="2"/>
        </w:numPr>
        <w:jc w:val="both"/>
        <w:rPr>
          <w:rFonts w:ascii="FlandersArtSans-Medium" w:eastAsia="Calibri" w:hAnsi="FlandersArtSans-Medium" w:cs="Calibri"/>
          <w:b/>
          <w:bCs/>
          <w:smallCaps/>
          <w:color w:val="373636"/>
          <w:sz w:val="36"/>
          <w:szCs w:val="36"/>
        </w:rPr>
      </w:pPr>
      <w:r w:rsidRPr="0045662F">
        <w:rPr>
          <w:rFonts w:ascii="FlandersArtSans-Medium" w:eastAsia="Calibri" w:hAnsi="FlandersArtSans-Medium" w:cs="Calibri"/>
          <w:b/>
          <w:bCs/>
          <w:smallCaps/>
          <w:color w:val="373636"/>
          <w:sz w:val="36"/>
          <w:szCs w:val="36"/>
        </w:rPr>
        <w:lastRenderedPageBreak/>
        <w:t>Opmerkingen</w:t>
      </w:r>
      <w:r w:rsidR="001B284D" w:rsidRPr="0045662F">
        <w:rPr>
          <w:rFonts w:ascii="FlandersArtSans-Medium" w:eastAsia="Calibri" w:hAnsi="FlandersArtSans-Medium" w:cs="Calibri"/>
          <w:b/>
          <w:bCs/>
          <w:smallCaps/>
          <w:color w:val="373636"/>
          <w:sz w:val="36"/>
          <w:szCs w:val="36"/>
        </w:rPr>
        <w:t xml:space="preserve"> uit de werkgroep</w:t>
      </w:r>
    </w:p>
    <w:p w14:paraId="350B6F7D" w14:textId="385C6C92" w:rsidR="005344E5" w:rsidRPr="00371D23" w:rsidRDefault="00A51F09" w:rsidP="00A51F09">
      <w:pPr>
        <w:jc w:val="both"/>
        <w:rPr>
          <w:rFonts w:ascii="FlandersArtSans-Regular" w:hAnsi="FlandersArtSans-Regular"/>
          <w:b/>
          <w:bCs/>
          <w:lang w:val="nl-BE"/>
        </w:rPr>
      </w:pPr>
      <w:r w:rsidRPr="00371D23">
        <w:rPr>
          <w:rFonts w:ascii="FlandersArtSans-Regular" w:hAnsi="FlandersArtSans-Regular"/>
          <w:b/>
          <w:bCs/>
          <w:lang w:val="nl-BE"/>
        </w:rPr>
        <w:t xml:space="preserve">Vragen </w:t>
      </w:r>
      <w:r w:rsidR="00B04906" w:rsidRPr="00371D23">
        <w:rPr>
          <w:rFonts w:ascii="FlandersArtSans-Regular" w:hAnsi="FlandersArtSans-Regular"/>
          <w:b/>
          <w:bCs/>
          <w:lang w:val="nl-BE"/>
        </w:rPr>
        <w:t>en opmerkingen bij agendapunt “</w:t>
      </w:r>
      <w:r w:rsidR="00F1595E">
        <w:rPr>
          <w:rFonts w:ascii="FlandersArtSans-Regular" w:hAnsi="FlandersArtSans-Regular"/>
          <w:b/>
          <w:bCs/>
          <w:lang w:val="nl-BE"/>
        </w:rPr>
        <w:t xml:space="preserve">Model overlopen: </w:t>
      </w:r>
      <w:r w:rsidR="00E35369">
        <w:rPr>
          <w:rFonts w:ascii="FlandersArtSans-Regular" w:hAnsi="FlandersArtSans-Regular"/>
          <w:b/>
          <w:bCs/>
          <w:lang w:val="nl-BE"/>
        </w:rPr>
        <w:t>Grondwatermeetnet</w:t>
      </w:r>
      <w:r w:rsidR="00F1595E">
        <w:rPr>
          <w:rFonts w:ascii="FlandersArtSans-Regular" w:hAnsi="FlandersArtSans-Regular"/>
          <w:b/>
          <w:bCs/>
          <w:lang w:val="nl-BE"/>
        </w:rPr>
        <w:t>”</w:t>
      </w:r>
    </w:p>
    <w:p w14:paraId="6A80E1F7" w14:textId="2D90D7C3" w:rsidR="00E35369" w:rsidRDefault="00E35369" w:rsidP="00E35369">
      <w:pPr>
        <w:pStyle w:val="ListParagraph"/>
        <w:numPr>
          <w:ilvl w:val="0"/>
          <w:numId w:val="4"/>
        </w:numPr>
        <w:jc w:val="both"/>
        <w:rPr>
          <w:rFonts w:ascii="FlandersArtSans-Regular" w:hAnsi="FlandersArtSans-Regular"/>
          <w:lang w:val="nl-BE"/>
        </w:rPr>
      </w:pPr>
      <w:r>
        <w:rPr>
          <w:rFonts w:ascii="FlandersArtSans-Regular" w:hAnsi="FlandersArtSans-Regular"/>
          <w:lang w:val="nl-BE"/>
        </w:rPr>
        <w:t>D</w:t>
      </w:r>
      <w:r w:rsidRPr="00E35369">
        <w:rPr>
          <w:rFonts w:ascii="FlandersArtSans-Regular" w:hAnsi="FlandersArtSans-Regular"/>
          <w:lang w:val="nl-BE"/>
        </w:rPr>
        <w:t xml:space="preserve">e eigenschappen van boring zijn evenzeer van toepassing bij </w:t>
      </w:r>
      <w:r>
        <w:rPr>
          <w:rFonts w:ascii="FlandersArtSans-Regular" w:hAnsi="FlandersArtSans-Regular"/>
          <w:lang w:val="nl-BE"/>
        </w:rPr>
        <w:t xml:space="preserve">een boring in het </w:t>
      </w:r>
      <w:r w:rsidRPr="00E35369">
        <w:rPr>
          <w:rFonts w:ascii="FlandersArtSans-Regular" w:hAnsi="FlandersArtSans-Regular"/>
          <w:lang w:val="nl-BE"/>
        </w:rPr>
        <w:t>grondwatermeetnet</w:t>
      </w:r>
      <w:r>
        <w:rPr>
          <w:rFonts w:ascii="FlandersArtSans-Regular" w:hAnsi="FlandersArtSans-Regular"/>
          <w:lang w:val="nl-BE"/>
        </w:rPr>
        <w:t>.</w:t>
      </w:r>
    </w:p>
    <w:p w14:paraId="28B22F08" w14:textId="77777777" w:rsidR="001012A0" w:rsidRPr="00E35369" w:rsidRDefault="001012A0" w:rsidP="001012A0">
      <w:pPr>
        <w:pStyle w:val="ListParagraph"/>
        <w:jc w:val="both"/>
        <w:rPr>
          <w:rFonts w:ascii="FlandersArtSans-Regular" w:hAnsi="FlandersArtSans-Regular"/>
          <w:lang w:val="nl-BE"/>
        </w:rPr>
      </w:pPr>
    </w:p>
    <w:p w14:paraId="6D69B0E5" w14:textId="2041859A"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 xml:space="preserve">Een waarneming beschouwen wij als “geen meting </w:t>
      </w:r>
      <w:r w:rsidR="00E66386">
        <w:rPr>
          <w:rFonts w:ascii="FlandersArtSans-Regular" w:hAnsi="FlandersArtSans-Regular"/>
          <w:lang w:val="nl-BE"/>
        </w:rPr>
        <w:t>kunnen</w:t>
      </w:r>
      <w:r w:rsidRPr="00E35369">
        <w:rPr>
          <w:rFonts w:ascii="FlandersArtSans-Regular" w:hAnsi="FlandersArtSans-Regular"/>
          <w:lang w:val="nl-BE"/>
        </w:rPr>
        <w:t xml:space="preserve"> uitvoeren” (</w:t>
      </w:r>
      <w:r w:rsidR="00E66386">
        <w:rPr>
          <w:rFonts w:ascii="FlandersArtSans-Regular" w:hAnsi="FlandersArtSans-Regular"/>
          <w:lang w:val="nl-BE"/>
        </w:rPr>
        <w:t>bv</w:t>
      </w:r>
      <w:r w:rsidRPr="00E35369">
        <w:rPr>
          <w:rFonts w:ascii="FlandersArtSans-Regular" w:hAnsi="FlandersArtSans-Regular"/>
          <w:lang w:val="nl-BE"/>
        </w:rPr>
        <w:t>. water bevroren, put uitgedroogd …)</w:t>
      </w:r>
    </w:p>
    <w:p w14:paraId="0AB43E2D" w14:textId="56C2FB8E" w:rsidR="00E35369" w:rsidRDefault="00E35369" w:rsidP="00E35369">
      <w:pPr>
        <w:pStyle w:val="ListParagraph"/>
        <w:numPr>
          <w:ilvl w:val="1"/>
          <w:numId w:val="4"/>
        </w:numPr>
        <w:jc w:val="both"/>
        <w:rPr>
          <w:rFonts w:ascii="FlandersArtSans-Regular" w:hAnsi="FlandersArtSans-Regular"/>
          <w:i/>
          <w:iCs/>
          <w:lang w:val="nl-BE"/>
        </w:rPr>
      </w:pPr>
      <w:r w:rsidRPr="00E35369">
        <w:rPr>
          <w:rFonts w:ascii="FlandersArtSans-Regular" w:hAnsi="FlandersArtSans-Regular"/>
          <w:i/>
          <w:iCs/>
          <w:lang w:val="nl-BE"/>
        </w:rPr>
        <w:t>De voorbeelden die je aanhaalt zeggen meer iets over de procedure.</w:t>
      </w:r>
    </w:p>
    <w:p w14:paraId="11395287" w14:textId="77777777" w:rsidR="001012A0" w:rsidRPr="00E35369" w:rsidRDefault="001012A0" w:rsidP="001012A0">
      <w:pPr>
        <w:pStyle w:val="ListParagraph"/>
        <w:jc w:val="both"/>
        <w:rPr>
          <w:rFonts w:ascii="FlandersArtSans-Regular" w:hAnsi="FlandersArtSans-Regular"/>
          <w:i/>
          <w:iCs/>
          <w:lang w:val="nl-BE"/>
        </w:rPr>
      </w:pPr>
    </w:p>
    <w:p w14:paraId="3FC1F6ED" w14:textId="7F4E5C6D"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 xml:space="preserve">OnderkantPeilbuis is een meting die uitgevoerd wordt om te kijken hoe diep de filterinstallatie </w:t>
      </w:r>
      <w:r>
        <w:rPr>
          <w:rFonts w:ascii="FlandersArtSans-Regular" w:hAnsi="FlandersArtSans-Regular"/>
          <w:lang w:val="nl-BE"/>
        </w:rPr>
        <w:t>zit</w:t>
      </w:r>
      <w:r w:rsidRPr="00E35369">
        <w:rPr>
          <w:rFonts w:ascii="FlandersArtSans-Regular" w:hAnsi="FlandersArtSans-Regular"/>
          <w:lang w:val="nl-BE"/>
        </w:rPr>
        <w:t>, omdat die soms verzand</w:t>
      </w:r>
      <w:r w:rsidR="00E66386">
        <w:rPr>
          <w:rFonts w:ascii="FlandersArtSans-Regular" w:hAnsi="FlandersArtSans-Regular"/>
          <w:lang w:val="nl-BE"/>
        </w:rPr>
        <w:t>t</w:t>
      </w:r>
      <w:r w:rsidRPr="00E35369">
        <w:rPr>
          <w:rFonts w:ascii="FlandersArtSans-Regular" w:hAnsi="FlandersArtSans-Regular"/>
          <w:lang w:val="nl-BE"/>
        </w:rPr>
        <w:t>. (</w:t>
      </w:r>
      <w:r w:rsidR="00E66386">
        <w:rPr>
          <w:rFonts w:ascii="FlandersArtSans-Regular" w:hAnsi="FlandersArtSans-Regular"/>
          <w:lang w:val="nl-BE"/>
        </w:rPr>
        <w:t>M</w:t>
      </w:r>
      <w:r w:rsidRPr="00E35369">
        <w:rPr>
          <w:rFonts w:ascii="FlandersArtSans-Regular" w:hAnsi="FlandersArtSans-Regular"/>
          <w:lang w:val="nl-BE"/>
        </w:rPr>
        <w:t xml:space="preserve">et een dieptelood </w:t>
      </w:r>
      <w:r>
        <w:rPr>
          <w:rFonts w:ascii="FlandersArtSans-Regular" w:hAnsi="FlandersArtSans-Regular"/>
          <w:lang w:val="nl-BE"/>
        </w:rPr>
        <w:t xml:space="preserve">wordt er gekeken hoe diep die peilbuis </w:t>
      </w:r>
      <w:r w:rsidR="00E66386">
        <w:rPr>
          <w:rFonts w:ascii="FlandersArtSans-Regular" w:hAnsi="FlandersArtSans-Regular"/>
          <w:lang w:val="nl-BE"/>
        </w:rPr>
        <w:t>is.</w:t>
      </w:r>
      <w:r w:rsidRPr="00E35369">
        <w:rPr>
          <w:rFonts w:ascii="FlandersArtSans-Regular" w:hAnsi="FlandersArtSans-Regular"/>
          <w:lang w:val="nl-BE"/>
        </w:rPr>
        <w:t>)</w:t>
      </w:r>
    </w:p>
    <w:p w14:paraId="0F2AACE1" w14:textId="5F1FB3A6" w:rsidR="00E35369" w:rsidRDefault="00E35369" w:rsidP="00E35369">
      <w:pPr>
        <w:pStyle w:val="ListParagraph"/>
        <w:numPr>
          <w:ilvl w:val="1"/>
          <w:numId w:val="4"/>
        </w:numPr>
        <w:jc w:val="both"/>
        <w:rPr>
          <w:rFonts w:ascii="FlandersArtSans-Regular" w:hAnsi="FlandersArtSans-Regular"/>
          <w:i/>
          <w:iCs/>
          <w:lang w:val="nl-BE"/>
        </w:rPr>
      </w:pPr>
      <w:r>
        <w:rPr>
          <w:rFonts w:ascii="FlandersArtSans-Regular" w:hAnsi="FlandersArtSans-Regular"/>
          <w:i/>
          <w:iCs/>
          <w:lang w:val="nl-BE"/>
        </w:rPr>
        <w:t>Dat is dan meer een m</w:t>
      </w:r>
      <w:r w:rsidRPr="00E35369">
        <w:rPr>
          <w:rFonts w:ascii="FlandersArtSans-Regular" w:hAnsi="FlandersArtSans-Regular"/>
          <w:i/>
          <w:iCs/>
          <w:lang w:val="nl-BE"/>
        </w:rPr>
        <w:t>eting in het kader van de procedure</w:t>
      </w:r>
      <w:r>
        <w:rPr>
          <w:rFonts w:ascii="FlandersArtSans-Regular" w:hAnsi="FlandersArtSans-Regular"/>
          <w:i/>
          <w:iCs/>
          <w:lang w:val="nl-BE"/>
        </w:rPr>
        <w:t>.</w:t>
      </w:r>
    </w:p>
    <w:p w14:paraId="5E3BC065" w14:textId="77777777" w:rsidR="001012A0" w:rsidRPr="00E35369" w:rsidRDefault="001012A0" w:rsidP="001012A0">
      <w:pPr>
        <w:pStyle w:val="ListParagraph"/>
        <w:jc w:val="both"/>
        <w:rPr>
          <w:rFonts w:ascii="FlandersArtSans-Regular" w:hAnsi="FlandersArtSans-Regular"/>
          <w:i/>
          <w:iCs/>
          <w:lang w:val="nl-BE"/>
        </w:rPr>
      </w:pPr>
    </w:p>
    <w:p w14:paraId="7336F1DA" w14:textId="799F133D" w:rsid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 xml:space="preserve">HydrogeologischeStratigrafie is iets dat </w:t>
      </w:r>
      <w:r w:rsidR="00E66386">
        <w:rPr>
          <w:rFonts w:ascii="FlandersArtSans-Regular" w:hAnsi="FlandersArtSans-Regular"/>
          <w:lang w:val="nl-BE"/>
        </w:rPr>
        <w:t xml:space="preserve">wordt </w:t>
      </w:r>
      <w:r w:rsidRPr="00E35369">
        <w:rPr>
          <w:rFonts w:ascii="FlandersArtSans-Regular" w:hAnsi="FlandersArtSans-Regular"/>
          <w:lang w:val="nl-BE"/>
        </w:rPr>
        <w:t>waargenomen bij de boring</w:t>
      </w:r>
      <w:r>
        <w:rPr>
          <w:rFonts w:ascii="FlandersArtSans-Regular" w:hAnsi="FlandersArtSans-Regular"/>
          <w:lang w:val="nl-BE"/>
        </w:rPr>
        <w:t>.</w:t>
      </w:r>
      <w:r w:rsidRPr="00E35369">
        <w:rPr>
          <w:rFonts w:ascii="FlandersArtSans-Regular" w:hAnsi="FlandersArtSans-Regular"/>
          <w:lang w:val="nl-BE"/>
        </w:rPr>
        <w:t xml:space="preserve"> (geologie)</w:t>
      </w:r>
    </w:p>
    <w:p w14:paraId="75326104" w14:textId="77777777" w:rsidR="001012A0" w:rsidRPr="00E35369" w:rsidRDefault="001012A0" w:rsidP="001012A0">
      <w:pPr>
        <w:pStyle w:val="ListParagraph"/>
        <w:jc w:val="both"/>
        <w:rPr>
          <w:rFonts w:ascii="FlandersArtSans-Regular" w:hAnsi="FlandersArtSans-Regular"/>
          <w:lang w:val="nl-BE"/>
        </w:rPr>
      </w:pPr>
    </w:p>
    <w:p w14:paraId="1DE9284A" w14:textId="77777777" w:rsidR="00E35369" w:rsidRPr="0047227C" w:rsidRDefault="00E35369" w:rsidP="00E35369">
      <w:pPr>
        <w:pStyle w:val="ListParagraph"/>
        <w:numPr>
          <w:ilvl w:val="0"/>
          <w:numId w:val="4"/>
        </w:numPr>
        <w:jc w:val="both"/>
        <w:rPr>
          <w:rFonts w:ascii="FlandersArtSans-Regular" w:hAnsi="FlandersArtSans-Regular"/>
          <w:i/>
          <w:iCs/>
          <w:lang w:val="nl-BE"/>
        </w:rPr>
      </w:pPr>
      <w:r w:rsidRPr="0047227C">
        <w:rPr>
          <w:rFonts w:ascii="FlandersArtSans-Regular" w:hAnsi="FlandersArtSans-Regular"/>
          <w:i/>
          <w:iCs/>
          <w:lang w:val="nl-BE"/>
        </w:rPr>
        <w:t>Wie verkiest FilterInstallatie boven Filter?</w:t>
      </w:r>
    </w:p>
    <w:p w14:paraId="14BB6E89" w14:textId="2EED8FA4" w:rsidR="00E35369" w:rsidRPr="00E35369" w:rsidRDefault="00E35369" w:rsidP="00E35369">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6 personen gaan akkoord</w:t>
      </w:r>
      <w:r w:rsidR="00E66386">
        <w:rPr>
          <w:rFonts w:ascii="FlandersArtSans-Regular" w:hAnsi="FlandersArtSans-Regular"/>
          <w:lang w:val="nl-BE"/>
        </w:rPr>
        <w:t>.</w:t>
      </w:r>
    </w:p>
    <w:p w14:paraId="79351C36" w14:textId="77777777" w:rsidR="00E66386" w:rsidRDefault="00E35369" w:rsidP="00E35369">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Filterelement is misschien een beter woord?</w:t>
      </w:r>
    </w:p>
    <w:p w14:paraId="1EC5AA00" w14:textId="6F0DA30D" w:rsidR="00E35369" w:rsidRPr="00E35369" w:rsidRDefault="00E66386" w:rsidP="00E66386">
      <w:pPr>
        <w:pStyle w:val="ListParagraph"/>
        <w:numPr>
          <w:ilvl w:val="2"/>
          <w:numId w:val="4"/>
        </w:numPr>
        <w:jc w:val="both"/>
        <w:rPr>
          <w:rFonts w:ascii="FlandersArtSans-Regular" w:hAnsi="FlandersArtSans-Regular"/>
          <w:lang w:val="nl-BE"/>
        </w:rPr>
      </w:pPr>
      <w:r>
        <w:rPr>
          <w:rFonts w:ascii="FlandersArtSans-Regular" w:hAnsi="FlandersArtSans-Regular"/>
          <w:lang w:val="nl-BE"/>
        </w:rPr>
        <w:t>Het betreft het g</w:t>
      </w:r>
      <w:r w:rsidR="00E35369">
        <w:rPr>
          <w:rFonts w:ascii="FlandersArtSans-Regular" w:hAnsi="FlandersArtSans-Regular"/>
          <w:lang w:val="nl-BE"/>
        </w:rPr>
        <w:t xml:space="preserve">eheel van: </w:t>
      </w:r>
      <w:r>
        <w:rPr>
          <w:rFonts w:ascii="FlandersArtSans-Regular" w:hAnsi="FlandersArtSans-Regular"/>
          <w:lang w:val="nl-BE"/>
        </w:rPr>
        <w:t>buis</w:t>
      </w:r>
      <w:r w:rsidR="00E35369">
        <w:rPr>
          <w:rFonts w:ascii="FlandersArtSans-Regular" w:hAnsi="FlandersArtSans-Regular"/>
          <w:lang w:val="nl-BE"/>
        </w:rPr>
        <w:t>, filter, zandvang.</w:t>
      </w:r>
    </w:p>
    <w:p w14:paraId="201783B7" w14:textId="4A9BA842" w:rsidR="00E35369" w:rsidRDefault="00E35369" w:rsidP="00E66386">
      <w:pPr>
        <w:pStyle w:val="ListParagraph"/>
        <w:numPr>
          <w:ilvl w:val="3"/>
          <w:numId w:val="4"/>
        </w:numPr>
        <w:jc w:val="both"/>
        <w:rPr>
          <w:rFonts w:ascii="FlandersArtSans-Regular" w:hAnsi="FlandersArtSans-Regular"/>
          <w:lang w:val="nl-BE"/>
        </w:rPr>
      </w:pPr>
      <w:r w:rsidRPr="00E35369">
        <w:rPr>
          <w:rFonts w:ascii="FlandersArtSans-Regular" w:hAnsi="FlandersArtSans-Regular"/>
          <w:lang w:val="nl-BE"/>
        </w:rPr>
        <w:t>Dan is Filterinstallatie een bet</w:t>
      </w:r>
      <w:r>
        <w:rPr>
          <w:rFonts w:ascii="FlandersArtSans-Regular" w:hAnsi="FlandersArtSans-Regular"/>
          <w:lang w:val="nl-BE"/>
        </w:rPr>
        <w:t>ere benaming.</w:t>
      </w:r>
    </w:p>
    <w:p w14:paraId="5092D95F" w14:textId="77777777" w:rsidR="001012A0" w:rsidRPr="00E35369" w:rsidRDefault="001012A0" w:rsidP="001012A0">
      <w:pPr>
        <w:pStyle w:val="ListParagraph"/>
        <w:jc w:val="both"/>
        <w:rPr>
          <w:rFonts w:ascii="FlandersArtSans-Regular" w:hAnsi="FlandersArtSans-Regular"/>
          <w:lang w:val="nl-BE"/>
        </w:rPr>
      </w:pPr>
    </w:p>
    <w:p w14:paraId="4124C26C" w14:textId="2CA9F2D8" w:rsid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Peilmeting en monster wel per “filter”</w:t>
      </w:r>
      <w:r>
        <w:rPr>
          <w:rFonts w:ascii="FlandersArtSans-Regular" w:hAnsi="FlandersArtSans-Regular"/>
          <w:lang w:val="nl-BE"/>
        </w:rPr>
        <w:t xml:space="preserve"> kunnen modelleren.</w:t>
      </w:r>
    </w:p>
    <w:p w14:paraId="0ED62070" w14:textId="77777777" w:rsidR="001012A0" w:rsidRPr="00E35369" w:rsidRDefault="001012A0" w:rsidP="001012A0">
      <w:pPr>
        <w:pStyle w:val="ListParagraph"/>
        <w:jc w:val="both"/>
        <w:rPr>
          <w:rFonts w:ascii="FlandersArtSans-Regular" w:hAnsi="FlandersArtSans-Regular"/>
          <w:lang w:val="nl-BE"/>
        </w:rPr>
      </w:pPr>
    </w:p>
    <w:p w14:paraId="3A4372E4" w14:textId="2C7EDD67"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Dus</w:t>
      </w:r>
      <w:r w:rsidR="00E66386">
        <w:rPr>
          <w:rFonts w:ascii="FlandersArtSans-Regular" w:hAnsi="FlandersArtSans-Regular"/>
          <w:lang w:val="nl-BE"/>
        </w:rPr>
        <w:t xml:space="preserve"> als</w:t>
      </w:r>
      <w:r w:rsidRPr="00E35369">
        <w:rPr>
          <w:rFonts w:ascii="FlandersArtSans-Regular" w:hAnsi="FlandersArtSans-Regular"/>
          <w:lang w:val="nl-BE"/>
        </w:rPr>
        <w:t xml:space="preserve"> je drie peilbuizen in een boorgat </w:t>
      </w:r>
      <w:r w:rsidR="00E66386">
        <w:rPr>
          <w:rFonts w:ascii="FlandersArtSans-Regular" w:hAnsi="FlandersArtSans-Regular"/>
          <w:lang w:val="nl-BE"/>
        </w:rPr>
        <w:t xml:space="preserve">hebt, </w:t>
      </w:r>
      <w:r w:rsidRPr="00E35369">
        <w:rPr>
          <w:rFonts w:ascii="FlandersArtSans-Regular" w:hAnsi="FlandersArtSans-Regular"/>
          <w:lang w:val="nl-BE"/>
        </w:rPr>
        <w:t>dan spreken we dus van drie filterinstallaties in het boorgat, toch?</w:t>
      </w:r>
    </w:p>
    <w:p w14:paraId="489B5D82" w14:textId="13AE6689" w:rsidR="00E35369" w:rsidRDefault="00E35369" w:rsidP="00E35369">
      <w:pPr>
        <w:pStyle w:val="ListParagraph"/>
        <w:numPr>
          <w:ilvl w:val="1"/>
          <w:numId w:val="4"/>
        </w:numPr>
        <w:jc w:val="both"/>
        <w:rPr>
          <w:rFonts w:ascii="FlandersArtSans-Regular" w:hAnsi="FlandersArtSans-Regular"/>
          <w:i/>
          <w:iCs/>
          <w:lang w:val="nl-BE"/>
        </w:rPr>
      </w:pPr>
      <w:r w:rsidRPr="00E35369">
        <w:rPr>
          <w:rFonts w:ascii="FlandersArtSans-Regular" w:hAnsi="FlandersArtSans-Regular"/>
          <w:i/>
          <w:iCs/>
          <w:lang w:val="nl-BE"/>
        </w:rPr>
        <w:t>Correct.</w:t>
      </w:r>
    </w:p>
    <w:p w14:paraId="24A04846" w14:textId="77777777" w:rsidR="001012A0" w:rsidRPr="00E35369" w:rsidRDefault="001012A0" w:rsidP="001012A0">
      <w:pPr>
        <w:pStyle w:val="ListParagraph"/>
        <w:jc w:val="both"/>
        <w:rPr>
          <w:rFonts w:ascii="FlandersArtSans-Regular" w:hAnsi="FlandersArtSans-Regular"/>
          <w:i/>
          <w:iCs/>
          <w:lang w:val="nl-BE"/>
        </w:rPr>
      </w:pPr>
    </w:p>
    <w:p w14:paraId="0B5F2569" w14:textId="77777777"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Wordt een spoelboring ook aanzien als een boring?</w:t>
      </w:r>
    </w:p>
    <w:p w14:paraId="5C2AF72C" w14:textId="3401693E" w:rsidR="00E35369" w:rsidRDefault="00E35369" w:rsidP="00E35369">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Ja</w:t>
      </w:r>
      <w:r>
        <w:rPr>
          <w:rFonts w:ascii="FlandersArtSans-Regular" w:hAnsi="FlandersArtSans-Regular"/>
          <w:lang w:val="nl-BE"/>
        </w:rPr>
        <w:t>.</w:t>
      </w:r>
    </w:p>
    <w:p w14:paraId="352F31C3" w14:textId="77777777" w:rsidR="001012A0" w:rsidRPr="00E35369" w:rsidRDefault="001012A0" w:rsidP="001012A0">
      <w:pPr>
        <w:pStyle w:val="ListParagraph"/>
        <w:jc w:val="both"/>
        <w:rPr>
          <w:rFonts w:ascii="FlandersArtSans-Regular" w:hAnsi="FlandersArtSans-Regular"/>
          <w:lang w:val="nl-BE"/>
        </w:rPr>
      </w:pPr>
    </w:p>
    <w:p w14:paraId="77593E81" w14:textId="0223C24E"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Misschien geen grote use case, maar zou het ook mogelijk zijn om inschattingen van stromingssnelheid mee te nemen</w:t>
      </w:r>
      <w:r>
        <w:rPr>
          <w:rFonts w:ascii="FlandersArtSans-Regular" w:hAnsi="FlandersArtSans-Regular"/>
          <w:lang w:val="nl-BE"/>
        </w:rPr>
        <w:t>?  (</w:t>
      </w:r>
      <w:r w:rsidR="00E66386">
        <w:rPr>
          <w:rFonts w:ascii="FlandersArtSans-Regular" w:hAnsi="FlandersArtSans-Regular"/>
          <w:lang w:val="nl-BE"/>
        </w:rPr>
        <w:t>Bv</w:t>
      </w:r>
      <w:r>
        <w:rPr>
          <w:rFonts w:ascii="FlandersArtSans-Regular" w:hAnsi="FlandersArtSans-Regular"/>
          <w:lang w:val="nl-BE"/>
        </w:rPr>
        <w:t xml:space="preserve">. de </w:t>
      </w:r>
      <w:r w:rsidRPr="00E35369">
        <w:rPr>
          <w:rFonts w:ascii="FlandersArtSans-Regular" w:hAnsi="FlandersArtSans-Regular"/>
          <w:lang w:val="nl-BE"/>
        </w:rPr>
        <w:t>resultaten van iflux</w:t>
      </w:r>
      <w:r w:rsidR="00E66386">
        <w:rPr>
          <w:rFonts w:ascii="FlandersArtSans-Regular" w:hAnsi="FlandersArtSans-Regular"/>
          <w:lang w:val="nl-BE"/>
        </w:rPr>
        <w:t>.</w:t>
      </w:r>
      <w:r w:rsidRPr="00E35369">
        <w:rPr>
          <w:rFonts w:ascii="FlandersArtSans-Regular" w:hAnsi="FlandersArtSans-Regular"/>
          <w:lang w:val="nl-BE"/>
        </w:rPr>
        <w:t>)</w:t>
      </w:r>
    </w:p>
    <w:p w14:paraId="35BFCDCE" w14:textId="77777777" w:rsidR="00E35369" w:rsidRPr="00E35369" w:rsidRDefault="00E35369" w:rsidP="003A04CE">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Heb je het dan over de hydraulische parameters?</w:t>
      </w:r>
    </w:p>
    <w:p w14:paraId="1A4723E4" w14:textId="675C25D4" w:rsidR="00E35369" w:rsidRPr="00E35369" w:rsidRDefault="00E35369" w:rsidP="003A04CE">
      <w:pPr>
        <w:pStyle w:val="ListParagraph"/>
        <w:numPr>
          <w:ilvl w:val="2"/>
          <w:numId w:val="4"/>
        </w:numPr>
        <w:jc w:val="both"/>
        <w:rPr>
          <w:rFonts w:ascii="FlandersArtSans-Regular" w:hAnsi="FlandersArtSans-Regular"/>
          <w:lang w:val="nl-BE"/>
        </w:rPr>
      </w:pPr>
      <w:r w:rsidRPr="00E35369">
        <w:rPr>
          <w:rFonts w:ascii="FlandersArtSans-Regular" w:hAnsi="FlandersArtSans-Regular"/>
          <w:lang w:val="nl-BE"/>
        </w:rPr>
        <w:t>Nee de inschattingen die iflux maakt</w:t>
      </w:r>
      <w:r w:rsidR="003A04CE">
        <w:rPr>
          <w:rFonts w:ascii="FlandersArtSans-Regular" w:hAnsi="FlandersArtSans-Regular"/>
          <w:lang w:val="nl-BE"/>
        </w:rPr>
        <w:t>,</w:t>
      </w:r>
      <w:r w:rsidRPr="00E35369">
        <w:rPr>
          <w:rFonts w:ascii="FlandersArtSans-Regular" w:hAnsi="FlandersArtSans-Regular"/>
          <w:lang w:val="nl-BE"/>
        </w:rPr>
        <w:t xml:space="preserve"> met hun cartridges</w:t>
      </w:r>
      <w:r w:rsidR="003A04CE">
        <w:rPr>
          <w:rFonts w:ascii="FlandersArtSans-Regular" w:hAnsi="FlandersArtSans-Regular"/>
          <w:lang w:val="nl-BE"/>
        </w:rPr>
        <w:t>,</w:t>
      </w:r>
      <w:r w:rsidRPr="00E35369">
        <w:rPr>
          <w:rFonts w:ascii="FlandersArtSans-Regular" w:hAnsi="FlandersArtSans-Regular"/>
          <w:lang w:val="nl-BE"/>
        </w:rPr>
        <w:t xml:space="preserve"> van de stromingssnelheid.</w:t>
      </w:r>
    </w:p>
    <w:p w14:paraId="3638A351" w14:textId="77777777" w:rsidR="00E35369" w:rsidRPr="00E35369" w:rsidRDefault="00E35369" w:rsidP="003A04CE">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Is dat iets dat je in de filter legt?</w:t>
      </w:r>
    </w:p>
    <w:p w14:paraId="35DE2AD3" w14:textId="10F5F3F3" w:rsidR="00E35369" w:rsidRPr="00E35369" w:rsidRDefault="00E35369" w:rsidP="003A04CE">
      <w:pPr>
        <w:pStyle w:val="ListParagraph"/>
        <w:numPr>
          <w:ilvl w:val="2"/>
          <w:numId w:val="4"/>
        </w:numPr>
        <w:jc w:val="both"/>
        <w:rPr>
          <w:rFonts w:ascii="FlandersArtSans-Regular" w:hAnsi="FlandersArtSans-Regular"/>
          <w:lang w:val="nl-BE"/>
        </w:rPr>
      </w:pPr>
      <w:r w:rsidRPr="00E35369">
        <w:rPr>
          <w:rFonts w:ascii="FlandersArtSans-Regular" w:hAnsi="FlandersArtSans-Regular"/>
          <w:lang w:val="nl-BE"/>
        </w:rPr>
        <w:t>Het is effectief in een filter</w:t>
      </w:r>
      <w:r w:rsidR="003A04CE">
        <w:rPr>
          <w:rFonts w:ascii="FlandersArtSans-Regular" w:hAnsi="FlandersArtSans-Regular"/>
          <w:lang w:val="nl-BE"/>
        </w:rPr>
        <w:t>, maar</w:t>
      </w:r>
      <w:r w:rsidR="00E66386">
        <w:rPr>
          <w:rFonts w:ascii="FlandersArtSans-Regular" w:hAnsi="FlandersArtSans-Regular"/>
          <w:lang w:val="nl-BE"/>
        </w:rPr>
        <w:t xml:space="preserve"> wel</w:t>
      </w:r>
      <w:r w:rsidR="003A04CE">
        <w:rPr>
          <w:rFonts w:ascii="FlandersArtSans-Regular" w:hAnsi="FlandersArtSans-Regular"/>
          <w:lang w:val="nl-BE"/>
        </w:rPr>
        <w:t xml:space="preserve"> een</w:t>
      </w:r>
      <w:r w:rsidRPr="00E35369">
        <w:rPr>
          <w:rFonts w:ascii="FlandersArtSans-Regular" w:hAnsi="FlandersArtSans-Regular"/>
          <w:lang w:val="nl-BE"/>
        </w:rPr>
        <w:t xml:space="preserve"> speciaal opgezette filter</w:t>
      </w:r>
      <w:r w:rsidR="003A04CE">
        <w:rPr>
          <w:rFonts w:ascii="FlandersArtSans-Regular" w:hAnsi="FlandersArtSans-Regular"/>
          <w:lang w:val="nl-BE"/>
        </w:rPr>
        <w:t>op</w:t>
      </w:r>
      <w:r w:rsidRPr="00E35369">
        <w:rPr>
          <w:rFonts w:ascii="FlandersArtSans-Regular" w:hAnsi="FlandersArtSans-Regular"/>
          <w:lang w:val="nl-BE"/>
        </w:rPr>
        <w:t>stelling.</w:t>
      </w:r>
    </w:p>
    <w:p w14:paraId="271DB6AC" w14:textId="77777777" w:rsidR="00E35369" w:rsidRPr="00E35369" w:rsidRDefault="00E35369" w:rsidP="003A04CE">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Heeft dit een richting?</w:t>
      </w:r>
    </w:p>
    <w:p w14:paraId="39F5AC0B" w14:textId="32356C48" w:rsidR="00E35369" w:rsidRPr="00E35369" w:rsidRDefault="003A04CE" w:rsidP="003A04CE">
      <w:pPr>
        <w:pStyle w:val="ListParagraph"/>
        <w:numPr>
          <w:ilvl w:val="2"/>
          <w:numId w:val="4"/>
        </w:numPr>
        <w:jc w:val="both"/>
        <w:rPr>
          <w:rFonts w:ascii="FlandersArtSans-Regular" w:hAnsi="FlandersArtSans-Regular"/>
          <w:lang w:val="nl-BE"/>
        </w:rPr>
      </w:pPr>
      <w:r>
        <w:rPr>
          <w:rFonts w:ascii="FlandersArtSans-Regular" w:hAnsi="FlandersArtSans-Regular"/>
          <w:lang w:val="nl-BE"/>
        </w:rPr>
        <w:t xml:space="preserve">Voor zover ik </w:t>
      </w:r>
      <w:r w:rsidR="00E35369" w:rsidRPr="00E35369">
        <w:rPr>
          <w:rFonts w:ascii="FlandersArtSans-Regular" w:hAnsi="FlandersArtSans-Regular"/>
          <w:lang w:val="nl-BE"/>
        </w:rPr>
        <w:t>weet wordt de richting ook ingeschat</w:t>
      </w:r>
      <w:r>
        <w:rPr>
          <w:rFonts w:ascii="FlandersArtSans-Regular" w:hAnsi="FlandersArtSans-Regular"/>
          <w:lang w:val="nl-BE"/>
        </w:rPr>
        <w:t>.</w:t>
      </w:r>
    </w:p>
    <w:p w14:paraId="20D5E762" w14:textId="6E94CF31" w:rsidR="00E35369" w:rsidRDefault="00E35369" w:rsidP="003A04CE">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 xml:space="preserve">Het is denk ik misschien nog wat te vroeg om dit generiek op te nemen. </w:t>
      </w:r>
      <w:r w:rsidR="003A04CE">
        <w:rPr>
          <w:rFonts w:ascii="FlandersArtSans-Regular" w:hAnsi="FlandersArtSans-Regular"/>
          <w:lang w:val="nl-BE"/>
        </w:rPr>
        <w:t xml:space="preserve">Het zou wel </w:t>
      </w:r>
      <w:r w:rsidRPr="00E35369">
        <w:rPr>
          <w:rFonts w:ascii="FlandersArtSans-Regular" w:hAnsi="FlandersArtSans-Regular"/>
          <w:lang w:val="nl-BE"/>
        </w:rPr>
        <w:t xml:space="preserve">interessant zijn </w:t>
      </w:r>
      <w:r w:rsidR="003A04CE">
        <w:rPr>
          <w:rFonts w:ascii="FlandersArtSans-Regular" w:hAnsi="FlandersArtSans-Regular"/>
          <w:lang w:val="nl-BE"/>
        </w:rPr>
        <w:t xml:space="preserve">om dit </w:t>
      </w:r>
      <w:r w:rsidRPr="00E35369">
        <w:rPr>
          <w:rFonts w:ascii="FlandersArtSans-Regular" w:hAnsi="FlandersArtSans-Regular"/>
          <w:lang w:val="nl-BE"/>
        </w:rPr>
        <w:t>in de toekomst</w:t>
      </w:r>
      <w:r w:rsidR="003A04CE">
        <w:rPr>
          <w:rFonts w:ascii="FlandersArtSans-Regular" w:hAnsi="FlandersArtSans-Regular"/>
          <w:lang w:val="nl-BE"/>
        </w:rPr>
        <w:t xml:space="preserve"> op te nemen</w:t>
      </w:r>
      <w:r w:rsidRPr="00E35369">
        <w:rPr>
          <w:rFonts w:ascii="FlandersArtSans-Regular" w:hAnsi="FlandersArtSans-Regular"/>
          <w:lang w:val="nl-BE"/>
        </w:rPr>
        <w:t>.</w:t>
      </w:r>
    </w:p>
    <w:p w14:paraId="5DDD8455" w14:textId="7A755542" w:rsidR="001012A0" w:rsidRDefault="001012A0">
      <w:pPr>
        <w:rPr>
          <w:rFonts w:ascii="FlandersArtSans-Regular" w:hAnsi="FlandersArtSans-Regular"/>
          <w:lang w:val="nl-BE"/>
        </w:rPr>
      </w:pPr>
      <w:r>
        <w:rPr>
          <w:rFonts w:ascii="FlandersArtSans-Regular" w:hAnsi="FlandersArtSans-Regular"/>
          <w:lang w:val="nl-BE"/>
        </w:rPr>
        <w:br w:type="page"/>
      </w:r>
    </w:p>
    <w:p w14:paraId="491A55B8" w14:textId="1BAB4739" w:rsidR="00E35369" w:rsidRPr="00E35369" w:rsidRDefault="003A04CE" w:rsidP="00E35369">
      <w:pPr>
        <w:pStyle w:val="ListParagraph"/>
        <w:numPr>
          <w:ilvl w:val="0"/>
          <w:numId w:val="4"/>
        </w:numPr>
        <w:jc w:val="both"/>
        <w:rPr>
          <w:rFonts w:ascii="FlandersArtSans-Regular" w:hAnsi="FlandersArtSans-Regular"/>
          <w:lang w:val="nl-BE"/>
        </w:rPr>
      </w:pPr>
      <w:r>
        <w:rPr>
          <w:rFonts w:ascii="FlandersArtSans-Regular" w:hAnsi="FlandersArtSans-Regular"/>
          <w:lang w:val="nl-BE"/>
        </w:rPr>
        <w:lastRenderedPageBreak/>
        <w:t>B</w:t>
      </w:r>
      <w:r w:rsidR="00E35369" w:rsidRPr="00E35369">
        <w:rPr>
          <w:rFonts w:ascii="FlandersArtSans-Regular" w:hAnsi="FlandersArtSans-Regular"/>
          <w:lang w:val="nl-BE"/>
        </w:rPr>
        <w:t>ij een natuurlijke winning (</w:t>
      </w:r>
      <w:r w:rsidR="00E66386">
        <w:rPr>
          <w:rFonts w:ascii="FlandersArtSans-Regular" w:hAnsi="FlandersArtSans-Regular"/>
          <w:lang w:val="nl-BE"/>
        </w:rPr>
        <w:t>bv</w:t>
      </w:r>
      <w:r w:rsidR="00E35369" w:rsidRPr="00E35369">
        <w:rPr>
          <w:rFonts w:ascii="FlandersArtSans-Regular" w:hAnsi="FlandersArtSans-Regular"/>
          <w:lang w:val="nl-BE"/>
        </w:rPr>
        <w:t>. bron of vijver)</w:t>
      </w:r>
      <w:r>
        <w:rPr>
          <w:rFonts w:ascii="FlandersArtSans-Regular" w:hAnsi="FlandersArtSans-Regular"/>
          <w:lang w:val="nl-BE"/>
        </w:rPr>
        <w:t xml:space="preserve"> maken we gebruik van een fictieve filter (geen buis)</w:t>
      </w:r>
      <w:r w:rsidR="0047227C">
        <w:rPr>
          <w:rFonts w:ascii="FlandersArtSans-Regular" w:hAnsi="FlandersArtSans-Regular"/>
          <w:lang w:val="nl-BE"/>
        </w:rPr>
        <w:t xml:space="preserve">; </w:t>
      </w:r>
      <w:r w:rsidR="00E35369" w:rsidRPr="00E35369">
        <w:rPr>
          <w:rFonts w:ascii="FlandersArtSans-Regular" w:hAnsi="FlandersArtSans-Regular"/>
          <w:lang w:val="nl-BE"/>
        </w:rPr>
        <w:t xml:space="preserve">we hebben </w:t>
      </w:r>
      <w:r>
        <w:rPr>
          <w:rFonts w:ascii="FlandersArtSans-Regular" w:hAnsi="FlandersArtSans-Regular"/>
          <w:lang w:val="nl-BE"/>
        </w:rPr>
        <w:t>dan</w:t>
      </w:r>
      <w:r w:rsidR="00E35369" w:rsidRPr="00E35369">
        <w:rPr>
          <w:rFonts w:ascii="FlandersArtSans-Regular" w:hAnsi="FlandersArtSans-Regular"/>
          <w:lang w:val="nl-BE"/>
        </w:rPr>
        <w:t xml:space="preserve"> een observatie zonder filter.</w:t>
      </w:r>
    </w:p>
    <w:p w14:paraId="125759C0" w14:textId="14D8170C" w:rsidR="00E35369" w:rsidRDefault="003A04CE" w:rsidP="003A04CE">
      <w:pPr>
        <w:pStyle w:val="ListParagraph"/>
        <w:numPr>
          <w:ilvl w:val="1"/>
          <w:numId w:val="4"/>
        </w:numPr>
        <w:jc w:val="both"/>
        <w:rPr>
          <w:rFonts w:ascii="FlandersArtSans-Regular" w:hAnsi="FlandersArtSans-Regular"/>
          <w:lang w:val="nl-BE"/>
        </w:rPr>
      </w:pPr>
      <w:r>
        <w:rPr>
          <w:rFonts w:ascii="FlandersArtSans-Regular" w:hAnsi="FlandersArtSans-Regular"/>
          <w:lang w:val="nl-BE"/>
        </w:rPr>
        <w:t xml:space="preserve">Hier zit misschien een analogie met </w:t>
      </w:r>
      <w:r w:rsidR="00E66386">
        <w:rPr>
          <w:rFonts w:ascii="FlandersArtSans-Regular" w:hAnsi="FlandersArtSans-Regular"/>
          <w:lang w:val="nl-BE"/>
        </w:rPr>
        <w:t>b</w:t>
      </w:r>
      <w:r w:rsidR="00E35369" w:rsidRPr="00E35369">
        <w:rPr>
          <w:rFonts w:ascii="FlandersArtSans-Regular" w:hAnsi="FlandersArtSans-Regular"/>
          <w:lang w:val="nl-BE"/>
        </w:rPr>
        <w:t>odemlocatie/grondwaterlocatie</w:t>
      </w:r>
      <w:r w:rsidR="0047227C">
        <w:rPr>
          <w:rFonts w:ascii="FlandersArtSans-Regular" w:hAnsi="FlandersArtSans-Regular"/>
          <w:lang w:val="nl-BE"/>
        </w:rPr>
        <w:t>,</w:t>
      </w:r>
      <w:r w:rsidR="00E35369" w:rsidRPr="00E35369">
        <w:rPr>
          <w:rFonts w:ascii="FlandersArtSans-Regular" w:hAnsi="FlandersArtSans-Regular"/>
          <w:lang w:val="nl-BE"/>
        </w:rPr>
        <w:t xml:space="preserve"> waarbij iets op een bodemlocatie of bodemsite kan waargenomen worden.</w:t>
      </w:r>
    </w:p>
    <w:p w14:paraId="748B10F4" w14:textId="77777777" w:rsidR="001012A0" w:rsidRPr="00E35369" w:rsidRDefault="001012A0" w:rsidP="001012A0">
      <w:pPr>
        <w:pStyle w:val="ListParagraph"/>
        <w:jc w:val="both"/>
        <w:rPr>
          <w:rFonts w:ascii="FlandersArtSans-Regular" w:hAnsi="FlandersArtSans-Regular"/>
          <w:lang w:val="nl-BE"/>
        </w:rPr>
      </w:pPr>
    </w:p>
    <w:p w14:paraId="3C1ACF6D" w14:textId="67CBFA69"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 xml:space="preserve">Metingen in </w:t>
      </w:r>
      <w:r w:rsidR="0018228C">
        <w:rPr>
          <w:rFonts w:ascii="FlandersArtSans-Regular" w:hAnsi="FlandersArtSans-Regular"/>
          <w:lang w:val="nl-BE"/>
        </w:rPr>
        <w:t xml:space="preserve">bijvoorbeeld een </w:t>
      </w:r>
      <w:r w:rsidRPr="00E35369">
        <w:rPr>
          <w:rFonts w:ascii="FlandersArtSans-Regular" w:hAnsi="FlandersArtSans-Regular"/>
          <w:lang w:val="nl-BE"/>
        </w:rPr>
        <w:t xml:space="preserve">vijver, </w:t>
      </w:r>
      <w:r w:rsidR="0018228C">
        <w:rPr>
          <w:rFonts w:ascii="FlandersArtSans-Regular" w:hAnsi="FlandersArtSans-Regular"/>
          <w:lang w:val="nl-BE"/>
        </w:rPr>
        <w:t xml:space="preserve">een </w:t>
      </w:r>
      <w:r w:rsidRPr="00E35369">
        <w:rPr>
          <w:rFonts w:ascii="FlandersArtSans-Regular" w:hAnsi="FlandersArtSans-Regular"/>
          <w:lang w:val="nl-BE"/>
        </w:rPr>
        <w:t>waterl</w:t>
      </w:r>
      <w:r w:rsidR="0018228C">
        <w:rPr>
          <w:rFonts w:ascii="FlandersArtSans-Regular" w:hAnsi="FlandersArtSans-Regular"/>
          <w:lang w:val="nl-BE"/>
        </w:rPr>
        <w:t>o</w:t>
      </w:r>
      <w:r w:rsidRPr="00E35369">
        <w:rPr>
          <w:rFonts w:ascii="FlandersArtSans-Regular" w:hAnsi="FlandersArtSans-Regular"/>
          <w:lang w:val="nl-BE"/>
        </w:rPr>
        <w:t>op,</w:t>
      </w:r>
      <w:r w:rsidR="0018228C">
        <w:rPr>
          <w:rFonts w:ascii="FlandersArtSans-Regular" w:hAnsi="FlandersArtSans-Regular"/>
          <w:lang w:val="nl-BE"/>
        </w:rPr>
        <w:t xml:space="preserve"> een</w:t>
      </w:r>
      <w:r w:rsidRPr="00E35369">
        <w:rPr>
          <w:rFonts w:ascii="FlandersArtSans-Regular" w:hAnsi="FlandersArtSans-Regular"/>
          <w:lang w:val="nl-BE"/>
        </w:rPr>
        <w:t xml:space="preserve"> </w:t>
      </w:r>
      <w:r w:rsidR="0018228C">
        <w:rPr>
          <w:rFonts w:ascii="FlandersArtSans-Regular" w:hAnsi="FlandersArtSans-Regular"/>
          <w:lang w:val="nl-BE"/>
        </w:rPr>
        <w:t xml:space="preserve">getijde </w:t>
      </w:r>
      <w:r w:rsidRPr="00E35369">
        <w:rPr>
          <w:rFonts w:ascii="FlandersArtSans-Regular" w:hAnsi="FlandersArtSans-Regular"/>
          <w:lang w:val="nl-BE"/>
        </w:rPr>
        <w:t>rivier</w:t>
      </w:r>
      <w:r w:rsidR="0018228C">
        <w:rPr>
          <w:rFonts w:ascii="FlandersArtSans-Regular" w:hAnsi="FlandersArtSans-Regular"/>
          <w:lang w:val="nl-BE"/>
        </w:rPr>
        <w:t>,</w:t>
      </w:r>
      <w:r w:rsidRPr="00E35369">
        <w:rPr>
          <w:rFonts w:ascii="FlandersArtSans-Regular" w:hAnsi="FlandersArtSans-Regular"/>
          <w:lang w:val="nl-BE"/>
        </w:rPr>
        <w:t xml:space="preserve"> geen getijde rivier, kustmetingen</w:t>
      </w:r>
      <w:r w:rsidR="0018228C">
        <w:rPr>
          <w:rFonts w:ascii="FlandersArtSans-Regular" w:hAnsi="FlandersArtSans-Regular"/>
          <w:lang w:val="nl-BE"/>
        </w:rPr>
        <w:t xml:space="preserve"> ...</w:t>
      </w:r>
      <w:r w:rsidRPr="00E35369">
        <w:rPr>
          <w:rFonts w:ascii="FlandersArtSans-Regular" w:hAnsi="FlandersArtSans-Regular"/>
          <w:lang w:val="nl-BE"/>
        </w:rPr>
        <w:t xml:space="preserve"> </w:t>
      </w:r>
      <w:r w:rsidR="0018228C">
        <w:rPr>
          <w:rFonts w:ascii="FlandersArtSans-Regular" w:hAnsi="FlandersArtSans-Regular"/>
          <w:lang w:val="nl-BE"/>
        </w:rPr>
        <w:t xml:space="preserve">daar is het ook interessant om </w:t>
      </w:r>
      <w:r w:rsidRPr="00E35369">
        <w:rPr>
          <w:rFonts w:ascii="FlandersArtSans-Regular" w:hAnsi="FlandersArtSans-Regular"/>
          <w:lang w:val="nl-BE"/>
        </w:rPr>
        <w:t xml:space="preserve">de getijden te kennen. </w:t>
      </w:r>
      <w:r w:rsidR="0018228C">
        <w:rPr>
          <w:rFonts w:ascii="FlandersArtSans-Regular" w:hAnsi="FlandersArtSans-Regular"/>
          <w:lang w:val="nl-BE"/>
        </w:rPr>
        <w:t>D</w:t>
      </w:r>
      <w:r w:rsidRPr="00E35369">
        <w:rPr>
          <w:rFonts w:ascii="FlandersArtSans-Regular" w:hAnsi="FlandersArtSans-Regular"/>
          <w:lang w:val="nl-BE"/>
        </w:rPr>
        <w:t>at is</w:t>
      </w:r>
      <w:r w:rsidR="0018228C">
        <w:rPr>
          <w:rFonts w:ascii="FlandersArtSans-Regular" w:hAnsi="FlandersArtSans-Regular"/>
          <w:lang w:val="nl-BE"/>
        </w:rPr>
        <w:t xml:space="preserve"> dan</w:t>
      </w:r>
      <w:r w:rsidRPr="00E35369">
        <w:rPr>
          <w:rFonts w:ascii="FlandersArtSans-Regular" w:hAnsi="FlandersArtSans-Regular"/>
          <w:lang w:val="nl-BE"/>
        </w:rPr>
        <w:t xml:space="preserve"> niet echt een grondwatermeting</w:t>
      </w:r>
      <w:r w:rsidR="0018228C">
        <w:rPr>
          <w:rFonts w:ascii="FlandersArtSans-Regular" w:hAnsi="FlandersArtSans-Regular"/>
          <w:lang w:val="nl-BE"/>
        </w:rPr>
        <w:t xml:space="preserve">, maar het kan wel </w:t>
      </w:r>
      <w:r w:rsidRPr="00E35369">
        <w:rPr>
          <w:rFonts w:ascii="FlandersArtSans-Regular" w:hAnsi="FlandersArtSans-Regular"/>
          <w:lang w:val="nl-BE"/>
        </w:rPr>
        <w:t>een meting</w:t>
      </w:r>
      <w:r w:rsidR="0018228C">
        <w:rPr>
          <w:rFonts w:ascii="FlandersArtSans-Regular" w:hAnsi="FlandersArtSans-Regular"/>
          <w:lang w:val="nl-BE"/>
        </w:rPr>
        <w:t xml:space="preserve"> zijn</w:t>
      </w:r>
      <w:r w:rsidRPr="00E35369">
        <w:rPr>
          <w:rFonts w:ascii="FlandersArtSans-Regular" w:hAnsi="FlandersArtSans-Regular"/>
          <w:lang w:val="nl-BE"/>
        </w:rPr>
        <w:t xml:space="preserve"> in</w:t>
      </w:r>
      <w:r w:rsidR="0018228C">
        <w:rPr>
          <w:rFonts w:ascii="FlandersArtSans-Regular" w:hAnsi="FlandersArtSans-Regular"/>
          <w:lang w:val="nl-BE"/>
        </w:rPr>
        <w:t xml:space="preserve"> de</w:t>
      </w:r>
      <w:r w:rsidRPr="00E35369">
        <w:rPr>
          <w:rFonts w:ascii="FlandersArtSans-Regular" w:hAnsi="FlandersArtSans-Regular"/>
          <w:lang w:val="nl-BE"/>
        </w:rPr>
        <w:t xml:space="preserve"> peilbuizen </w:t>
      </w:r>
      <w:r w:rsidR="0018228C">
        <w:rPr>
          <w:rFonts w:ascii="FlandersArtSans-Regular" w:hAnsi="FlandersArtSans-Regular"/>
          <w:lang w:val="nl-BE"/>
        </w:rPr>
        <w:t>die achter</w:t>
      </w:r>
      <w:r w:rsidRPr="00E35369">
        <w:rPr>
          <w:rFonts w:ascii="FlandersArtSans-Regular" w:hAnsi="FlandersArtSans-Regular"/>
          <w:lang w:val="nl-BE"/>
        </w:rPr>
        <w:t xml:space="preserve"> de dijk</w:t>
      </w:r>
      <w:r w:rsidR="0018228C">
        <w:rPr>
          <w:rFonts w:ascii="FlandersArtSans-Regular" w:hAnsi="FlandersArtSans-Regular"/>
          <w:lang w:val="nl-BE"/>
        </w:rPr>
        <w:t xml:space="preserve"> gelegen</w:t>
      </w:r>
      <w:r w:rsidRPr="00E35369">
        <w:rPr>
          <w:rFonts w:ascii="FlandersArtSans-Regular" w:hAnsi="FlandersArtSans-Regular"/>
          <w:lang w:val="nl-BE"/>
        </w:rPr>
        <w:t xml:space="preserve"> zijn. </w:t>
      </w:r>
      <w:r w:rsidR="0018228C">
        <w:rPr>
          <w:rFonts w:ascii="FlandersArtSans-Regular" w:hAnsi="FlandersArtSans-Regular"/>
          <w:lang w:val="nl-BE"/>
        </w:rPr>
        <w:t>De</w:t>
      </w:r>
      <w:r w:rsidRPr="00E35369">
        <w:rPr>
          <w:rFonts w:ascii="FlandersArtSans-Regular" w:hAnsi="FlandersArtSans-Regular"/>
          <w:lang w:val="nl-BE"/>
        </w:rPr>
        <w:t xml:space="preserve"> combinatie van metingen (waterhoogte rivier, variatie grondwaterstanden achter dijken die met getijden meegaan) is in verschillende gevallen een belangrijke meting. Is dit dan </w:t>
      </w:r>
      <w:r w:rsidR="0018228C">
        <w:rPr>
          <w:rFonts w:ascii="FlandersArtSans-Regular" w:hAnsi="FlandersArtSans-Regular"/>
          <w:lang w:val="nl-BE"/>
        </w:rPr>
        <w:t xml:space="preserve">effectief een </w:t>
      </w:r>
      <w:r w:rsidRPr="00E35369">
        <w:rPr>
          <w:rFonts w:ascii="FlandersArtSans-Regular" w:hAnsi="FlandersArtSans-Regular"/>
          <w:lang w:val="nl-BE"/>
        </w:rPr>
        <w:t xml:space="preserve">filtermeting? </w:t>
      </w:r>
      <w:r w:rsidR="0018228C">
        <w:rPr>
          <w:rFonts w:ascii="FlandersArtSans-Regular" w:hAnsi="FlandersArtSans-Regular"/>
          <w:lang w:val="nl-BE"/>
        </w:rPr>
        <w:t>Er hoeft</w:t>
      </w:r>
      <w:r w:rsidRPr="00E35369">
        <w:rPr>
          <w:rFonts w:ascii="FlandersArtSans-Regular" w:hAnsi="FlandersArtSans-Regular"/>
          <w:lang w:val="nl-BE"/>
        </w:rPr>
        <w:t xml:space="preserve"> niet per</w:t>
      </w:r>
      <w:r w:rsidR="0047227C">
        <w:rPr>
          <w:rFonts w:ascii="FlandersArtSans-Regular" w:hAnsi="FlandersArtSans-Regular"/>
          <w:lang w:val="nl-BE"/>
        </w:rPr>
        <w:t xml:space="preserve"> se</w:t>
      </w:r>
      <w:r w:rsidRPr="00E35369">
        <w:rPr>
          <w:rFonts w:ascii="FlandersArtSans-Regular" w:hAnsi="FlandersArtSans-Regular"/>
          <w:lang w:val="nl-BE"/>
        </w:rPr>
        <w:t xml:space="preserve"> een filter </w:t>
      </w:r>
      <w:r w:rsidR="0018228C">
        <w:rPr>
          <w:rFonts w:ascii="FlandersArtSans-Regular" w:hAnsi="FlandersArtSans-Regular"/>
          <w:lang w:val="nl-BE"/>
        </w:rPr>
        <w:t>gebruikt worden</w:t>
      </w:r>
      <w:r w:rsidRPr="00E35369">
        <w:rPr>
          <w:rFonts w:ascii="FlandersArtSans-Regular" w:hAnsi="FlandersArtSans-Regular"/>
          <w:lang w:val="nl-BE"/>
        </w:rPr>
        <w:t xml:space="preserve"> om een peil te meten.</w:t>
      </w:r>
    </w:p>
    <w:p w14:paraId="6B9456AC" w14:textId="3D1FF3C3" w:rsidR="00E35369" w:rsidRPr="0047227C" w:rsidRDefault="00E35369" w:rsidP="0018228C">
      <w:pPr>
        <w:pStyle w:val="ListParagraph"/>
        <w:numPr>
          <w:ilvl w:val="1"/>
          <w:numId w:val="4"/>
        </w:numPr>
        <w:jc w:val="both"/>
        <w:rPr>
          <w:rFonts w:ascii="FlandersArtSans-Regular" w:hAnsi="FlandersArtSans-Regular"/>
          <w:i/>
          <w:iCs/>
          <w:lang w:val="nl-BE"/>
        </w:rPr>
      </w:pPr>
      <w:r w:rsidRPr="0047227C">
        <w:rPr>
          <w:rFonts w:ascii="FlandersArtSans-Regular" w:hAnsi="FlandersArtSans-Regular"/>
          <w:i/>
          <w:iCs/>
          <w:lang w:val="nl-BE"/>
        </w:rPr>
        <w:t xml:space="preserve">Is </w:t>
      </w:r>
      <w:r w:rsidR="0047227C" w:rsidRPr="0047227C">
        <w:rPr>
          <w:rFonts w:ascii="FlandersArtSans-Regular" w:hAnsi="FlandersArtSans-Regular"/>
          <w:i/>
          <w:iCs/>
          <w:lang w:val="nl-BE"/>
        </w:rPr>
        <w:t xml:space="preserve">het </w:t>
      </w:r>
      <w:r w:rsidRPr="0047227C">
        <w:rPr>
          <w:rFonts w:ascii="FlandersArtSans-Regular" w:hAnsi="FlandersArtSans-Regular"/>
          <w:i/>
          <w:iCs/>
          <w:lang w:val="nl-BE"/>
        </w:rPr>
        <w:t>woord peilmeting dan wel goed gekozen?</w:t>
      </w:r>
    </w:p>
    <w:p w14:paraId="34CDE8AA" w14:textId="54A215FE" w:rsidR="00E35369" w:rsidRPr="00E35369" w:rsidRDefault="00E35369" w:rsidP="0018228C">
      <w:pPr>
        <w:pStyle w:val="ListParagraph"/>
        <w:numPr>
          <w:ilvl w:val="2"/>
          <w:numId w:val="4"/>
        </w:numPr>
        <w:jc w:val="both"/>
        <w:rPr>
          <w:rFonts w:ascii="FlandersArtSans-Regular" w:hAnsi="FlandersArtSans-Regular"/>
          <w:lang w:val="nl-BE"/>
        </w:rPr>
      </w:pPr>
      <w:r w:rsidRPr="00E35369">
        <w:rPr>
          <w:rFonts w:ascii="FlandersArtSans-Regular" w:hAnsi="FlandersArtSans-Regular"/>
          <w:lang w:val="nl-BE"/>
        </w:rPr>
        <w:t>Een peilbuis is een frequent gebruikte benaming.</w:t>
      </w:r>
    </w:p>
    <w:p w14:paraId="5A63960D" w14:textId="1D71B24F" w:rsidR="00E35369" w:rsidRPr="00E35369" w:rsidRDefault="00E35369" w:rsidP="001012A0">
      <w:pPr>
        <w:pStyle w:val="ListParagraph"/>
        <w:numPr>
          <w:ilvl w:val="2"/>
          <w:numId w:val="4"/>
        </w:numPr>
        <w:jc w:val="both"/>
        <w:rPr>
          <w:rFonts w:ascii="FlandersArtSans-Regular" w:hAnsi="FlandersArtSans-Regular"/>
          <w:lang w:val="nl-BE"/>
        </w:rPr>
      </w:pPr>
      <w:r w:rsidRPr="00E35369">
        <w:rPr>
          <w:rFonts w:ascii="FlandersArtSans-Regular" w:hAnsi="FlandersArtSans-Regular"/>
          <w:lang w:val="nl-BE"/>
        </w:rPr>
        <w:t>Twee mogelijkheden</w:t>
      </w:r>
      <w:r w:rsidR="0047227C">
        <w:rPr>
          <w:rFonts w:ascii="FlandersArtSans-Regular" w:hAnsi="FlandersArtSans-Regular"/>
          <w:lang w:val="nl-BE"/>
        </w:rPr>
        <w:t>:</w:t>
      </w:r>
      <w:r w:rsidRPr="00E35369">
        <w:rPr>
          <w:rFonts w:ascii="FlandersArtSans-Regular" w:hAnsi="FlandersArtSans-Regular"/>
          <w:lang w:val="nl-BE"/>
        </w:rPr>
        <w:t xml:space="preserve"> peilmetingen kunnen we op al die bemonsteringsobjecten doen of we noemen het een grondwaterpeilmeting</w:t>
      </w:r>
      <w:r w:rsidR="0047227C">
        <w:rPr>
          <w:rFonts w:ascii="FlandersArtSans-Regular" w:hAnsi="FlandersArtSans-Regular"/>
          <w:lang w:val="nl-BE"/>
        </w:rPr>
        <w:t>.</w:t>
      </w:r>
    </w:p>
    <w:p w14:paraId="0BB61119" w14:textId="77777777" w:rsidR="00E35369" w:rsidRPr="001012A0" w:rsidRDefault="00E35369" w:rsidP="001012A0">
      <w:pPr>
        <w:pStyle w:val="ListParagraph"/>
        <w:numPr>
          <w:ilvl w:val="1"/>
          <w:numId w:val="4"/>
        </w:numPr>
        <w:jc w:val="both"/>
        <w:rPr>
          <w:rFonts w:ascii="FlandersArtSans-Regular" w:hAnsi="FlandersArtSans-Regular"/>
          <w:b/>
          <w:bCs/>
          <w:i/>
          <w:iCs/>
          <w:lang w:val="nl-BE"/>
        </w:rPr>
      </w:pPr>
      <w:r w:rsidRPr="001012A0">
        <w:rPr>
          <w:rFonts w:ascii="FlandersArtSans-Regular" w:hAnsi="FlandersArtSans-Regular"/>
          <w:b/>
          <w:bCs/>
          <w:i/>
          <w:iCs/>
          <w:lang w:val="nl-BE"/>
        </w:rPr>
        <w:t>Is peilmeting nu in het xsd generiek genoeg om dit allemaal op te nemen?</w:t>
      </w:r>
    </w:p>
    <w:p w14:paraId="62BA9E95" w14:textId="611A8209" w:rsidR="00E35369" w:rsidRPr="00E35369" w:rsidRDefault="001012A0" w:rsidP="001012A0">
      <w:pPr>
        <w:pStyle w:val="ListParagraph"/>
        <w:numPr>
          <w:ilvl w:val="2"/>
          <w:numId w:val="4"/>
        </w:numPr>
        <w:jc w:val="both"/>
        <w:rPr>
          <w:rFonts w:ascii="FlandersArtSans-Regular" w:hAnsi="FlandersArtSans-Regular"/>
          <w:lang w:val="nl-BE"/>
        </w:rPr>
      </w:pPr>
      <w:r>
        <w:rPr>
          <w:rFonts w:ascii="FlandersArtSans-Regular" w:hAnsi="FlandersArtSans-Regular"/>
          <w:lang w:val="nl-BE"/>
        </w:rPr>
        <w:t>Nee, dat denk ik niet</w:t>
      </w:r>
      <w:r w:rsidR="00E35369" w:rsidRPr="00E35369">
        <w:rPr>
          <w:rFonts w:ascii="FlandersArtSans-Regular" w:hAnsi="FlandersArtSans-Regular"/>
          <w:lang w:val="nl-BE"/>
        </w:rPr>
        <w:t>.</w:t>
      </w:r>
    </w:p>
    <w:p w14:paraId="2C62A44E" w14:textId="627BF810" w:rsidR="00E35369" w:rsidRPr="00E35369" w:rsidRDefault="00E35369" w:rsidP="001012A0">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 xml:space="preserve">Ter info: binnen het INBO hanteren wij de term peilpunt voor filter. Onder peilpunttypes hebben wij dan bv. </w:t>
      </w:r>
      <w:r w:rsidR="001012A0">
        <w:rPr>
          <w:rFonts w:ascii="FlandersArtSans-Regular" w:hAnsi="FlandersArtSans-Regular"/>
          <w:lang w:val="nl-BE"/>
        </w:rPr>
        <w:t>p</w:t>
      </w:r>
      <w:r w:rsidRPr="00E35369">
        <w:rPr>
          <w:rFonts w:ascii="FlandersArtSans-Regular" w:hAnsi="FlandersArtSans-Regular"/>
          <w:lang w:val="nl-BE"/>
        </w:rPr>
        <w:t>eilbuis en peilschaal</w:t>
      </w:r>
      <w:r w:rsidR="001012A0">
        <w:rPr>
          <w:rFonts w:ascii="FlandersArtSans-Regular" w:hAnsi="FlandersArtSans-Regular"/>
          <w:lang w:val="nl-BE"/>
        </w:rPr>
        <w:t>.</w:t>
      </w:r>
    </w:p>
    <w:p w14:paraId="1DD6FD39" w14:textId="77777777" w:rsidR="0047227C" w:rsidRDefault="00E35369" w:rsidP="001012A0">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Is dat peil de hoogte van het grondwater? Of tot waar het grondwater zal stijgen? Wat meet je eigenlijk in de peilbuis?</w:t>
      </w:r>
    </w:p>
    <w:p w14:paraId="5F460692" w14:textId="738A5B21" w:rsidR="00E35369" w:rsidRPr="00E35369" w:rsidRDefault="00E35369" w:rsidP="0047227C">
      <w:pPr>
        <w:pStyle w:val="ListParagraph"/>
        <w:numPr>
          <w:ilvl w:val="2"/>
          <w:numId w:val="4"/>
        </w:numPr>
        <w:jc w:val="both"/>
        <w:rPr>
          <w:rFonts w:ascii="FlandersArtSans-Regular" w:hAnsi="FlandersArtSans-Regular"/>
          <w:lang w:val="nl-BE"/>
        </w:rPr>
      </w:pPr>
      <w:r w:rsidRPr="00E35369">
        <w:rPr>
          <w:rFonts w:ascii="FlandersArtSans-Regular" w:hAnsi="FlandersArtSans-Regular"/>
          <w:lang w:val="nl-BE"/>
        </w:rPr>
        <w:t>Peil = bovenkant van het water.</w:t>
      </w:r>
    </w:p>
    <w:p w14:paraId="1C76FEC2" w14:textId="77777777" w:rsidR="00E35369" w:rsidRPr="00E35369" w:rsidRDefault="00E35369" w:rsidP="001012A0">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Het lijken allemaal open buizen waarin we in de buis de meting uitvoeren. Dan heb je ook nog drukmetingen (waterdrukmeter). Die meet op een bepaalde diepte de waterdruk.</w:t>
      </w:r>
    </w:p>
    <w:p w14:paraId="1C182BA6" w14:textId="48E86896" w:rsidR="00E35369" w:rsidRPr="001012A0" w:rsidRDefault="00E35369" w:rsidP="001012A0">
      <w:pPr>
        <w:pStyle w:val="ListParagraph"/>
        <w:numPr>
          <w:ilvl w:val="2"/>
          <w:numId w:val="4"/>
        </w:numPr>
        <w:jc w:val="both"/>
        <w:rPr>
          <w:rFonts w:ascii="FlandersArtSans-Regular" w:hAnsi="FlandersArtSans-Regular"/>
          <w:i/>
          <w:iCs/>
          <w:lang w:val="nl-BE"/>
        </w:rPr>
      </w:pPr>
      <w:r w:rsidRPr="001012A0">
        <w:rPr>
          <w:rFonts w:ascii="FlandersArtSans-Regular" w:hAnsi="FlandersArtSans-Regular"/>
          <w:i/>
          <w:iCs/>
          <w:lang w:val="nl-BE"/>
        </w:rPr>
        <w:t>Dit zou geen peilmeting mogen noemen maar een waterdrukmeting</w:t>
      </w:r>
      <w:r w:rsidR="001012A0" w:rsidRPr="001012A0">
        <w:rPr>
          <w:rFonts w:ascii="FlandersArtSans-Regular" w:hAnsi="FlandersArtSans-Regular"/>
          <w:i/>
          <w:iCs/>
          <w:lang w:val="nl-BE"/>
        </w:rPr>
        <w:t>.</w:t>
      </w:r>
    </w:p>
    <w:p w14:paraId="664F4A9B" w14:textId="7349DCC8" w:rsidR="00E35369" w:rsidRPr="00E35369" w:rsidRDefault="001012A0" w:rsidP="001012A0">
      <w:pPr>
        <w:pStyle w:val="ListParagraph"/>
        <w:numPr>
          <w:ilvl w:val="1"/>
          <w:numId w:val="4"/>
        </w:numPr>
        <w:jc w:val="both"/>
        <w:rPr>
          <w:rFonts w:ascii="FlandersArtSans-Regular" w:hAnsi="FlandersArtSans-Regular"/>
          <w:lang w:val="nl-BE"/>
        </w:rPr>
      </w:pPr>
      <w:r>
        <w:rPr>
          <w:rFonts w:ascii="FlandersArtSans-Regular" w:hAnsi="FlandersArtSans-Regular"/>
          <w:lang w:val="nl-BE"/>
        </w:rPr>
        <w:t>En wat met s</w:t>
      </w:r>
      <w:r w:rsidR="00E35369" w:rsidRPr="00E35369">
        <w:rPr>
          <w:rFonts w:ascii="FlandersArtSans-Regular" w:hAnsi="FlandersArtSans-Regular"/>
          <w:lang w:val="nl-BE"/>
        </w:rPr>
        <w:t>tijghoogte? Dat is wel grondwater-gerelateerd.</w:t>
      </w:r>
    </w:p>
    <w:p w14:paraId="0AEE0B35" w14:textId="0B91718A" w:rsidR="00E35369" w:rsidRDefault="00E35369" w:rsidP="001012A0">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 xml:space="preserve">Wij hanteren de term piëzometer die </w:t>
      </w:r>
      <w:r w:rsidR="0047227C">
        <w:rPr>
          <w:rFonts w:ascii="FlandersArtSans-Regular" w:hAnsi="FlandersArtSans-Regular"/>
          <w:lang w:val="nl-BE"/>
        </w:rPr>
        <w:t xml:space="preserve">een </w:t>
      </w:r>
      <w:r w:rsidRPr="00E35369">
        <w:rPr>
          <w:rFonts w:ascii="FlandersArtSans-Regular" w:hAnsi="FlandersArtSans-Regular"/>
          <w:lang w:val="nl-BE"/>
        </w:rPr>
        <w:t xml:space="preserve">verzamelnaam is van open peilbuizen </w:t>
      </w:r>
      <w:r w:rsidR="0047227C">
        <w:rPr>
          <w:rFonts w:ascii="FlandersArtSans-Regular" w:hAnsi="FlandersArtSans-Regular"/>
          <w:lang w:val="nl-BE"/>
        </w:rPr>
        <w:t>(</w:t>
      </w:r>
      <w:r w:rsidRPr="00E35369">
        <w:rPr>
          <w:rFonts w:ascii="FlandersArtSans-Regular" w:hAnsi="FlandersArtSans-Regular"/>
          <w:lang w:val="nl-BE"/>
        </w:rPr>
        <w:t>waterhoogte</w:t>
      </w:r>
      <w:r w:rsidR="0047227C">
        <w:rPr>
          <w:rFonts w:ascii="FlandersArtSans-Regular" w:hAnsi="FlandersArtSans-Regular"/>
          <w:lang w:val="nl-BE"/>
        </w:rPr>
        <w:t xml:space="preserve">) </w:t>
      </w:r>
      <w:r w:rsidRPr="00E35369">
        <w:rPr>
          <w:rFonts w:ascii="FlandersArtSans-Regular" w:hAnsi="FlandersArtSans-Regular"/>
          <w:lang w:val="nl-BE"/>
        </w:rPr>
        <w:t>en gesloten peilbuizen (waterdruk)</w:t>
      </w:r>
      <w:r w:rsidR="001012A0">
        <w:rPr>
          <w:rFonts w:ascii="FlandersArtSans-Regular" w:hAnsi="FlandersArtSans-Regular"/>
          <w:lang w:val="nl-BE"/>
        </w:rPr>
        <w:t>.</w:t>
      </w:r>
    </w:p>
    <w:p w14:paraId="7414CE33" w14:textId="77777777" w:rsidR="001012A0" w:rsidRPr="00E35369" w:rsidRDefault="001012A0" w:rsidP="001012A0">
      <w:pPr>
        <w:pStyle w:val="ListParagraph"/>
        <w:jc w:val="both"/>
        <w:rPr>
          <w:rFonts w:ascii="FlandersArtSans-Regular" w:hAnsi="FlandersArtSans-Regular"/>
          <w:lang w:val="nl-BE"/>
        </w:rPr>
      </w:pPr>
    </w:p>
    <w:p w14:paraId="530DEEF8" w14:textId="39D3B481" w:rsidR="001012A0" w:rsidRDefault="00E35369" w:rsidP="0047227C">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Bij naamgeving van peilbuis</w:t>
      </w:r>
      <w:r w:rsidR="0047227C">
        <w:rPr>
          <w:rFonts w:ascii="FlandersArtSans-Regular" w:hAnsi="FlandersArtSans-Regular"/>
          <w:lang w:val="nl-BE"/>
        </w:rPr>
        <w:t>,</w:t>
      </w:r>
      <w:r w:rsidRPr="00E35369">
        <w:rPr>
          <w:rFonts w:ascii="FlandersArtSans-Regular" w:hAnsi="FlandersArtSans-Regular"/>
          <w:lang w:val="nl-BE"/>
        </w:rPr>
        <w:t xml:space="preserve"> piëzometer of andere moet er rekening mee gehouden worden dat op die filterinstallaties ook soms ontrekkingen worden gedaan (pompput) en grondwaterstalen worden genomen om te analyseren. </w:t>
      </w:r>
      <w:r w:rsidR="001012A0">
        <w:rPr>
          <w:rFonts w:ascii="FlandersArtSans-Regular" w:hAnsi="FlandersArtSans-Regular"/>
          <w:lang w:val="nl-BE"/>
        </w:rPr>
        <w:t>Daarbij gaat het niet enkel om de peilen.</w:t>
      </w:r>
    </w:p>
    <w:p w14:paraId="09C09A59" w14:textId="77777777" w:rsidR="0047227C" w:rsidRPr="0047227C" w:rsidRDefault="0047227C" w:rsidP="0047227C">
      <w:pPr>
        <w:pStyle w:val="ListParagraph"/>
        <w:jc w:val="both"/>
        <w:rPr>
          <w:rFonts w:ascii="FlandersArtSans-Regular" w:hAnsi="FlandersArtSans-Regular"/>
          <w:lang w:val="nl-BE"/>
        </w:rPr>
      </w:pPr>
    </w:p>
    <w:p w14:paraId="3D36C352" w14:textId="12B0D10D" w:rsidR="00E35369" w:rsidRDefault="001012A0" w:rsidP="0047227C">
      <w:pPr>
        <w:pStyle w:val="ListParagraph"/>
        <w:numPr>
          <w:ilvl w:val="0"/>
          <w:numId w:val="4"/>
        </w:numPr>
        <w:rPr>
          <w:rFonts w:ascii="FlandersArtSans-Regular" w:hAnsi="FlandersArtSans-Regular"/>
          <w:lang w:val="nl-BE"/>
        </w:rPr>
      </w:pPr>
      <w:r>
        <w:rPr>
          <w:lang w:val="nl-BE"/>
        </w:rPr>
        <w:t xml:space="preserve">Dit zit er nu impliciet in: </w:t>
      </w:r>
      <w:hyperlink r:id="rId15" w:history="1">
        <w:r w:rsidRPr="00567B06">
          <w:rPr>
            <w:rStyle w:val="Hyperlink"/>
            <w:rFonts w:ascii="FlandersArtSans-Regular" w:hAnsi="FlandersArtSans-Regular"/>
            <w:lang w:val="nl-BE"/>
          </w:rPr>
          <w:t>https://www.milieuinfo.be/confluence/display/DDOV/Case+2%3A+Hoogfrequente+metingen</w:t>
        </w:r>
      </w:hyperlink>
    </w:p>
    <w:p w14:paraId="01988895" w14:textId="77777777" w:rsidR="001012A0" w:rsidRPr="001012A0" w:rsidRDefault="001012A0" w:rsidP="001012A0">
      <w:pPr>
        <w:pStyle w:val="ListParagraph"/>
        <w:jc w:val="both"/>
        <w:rPr>
          <w:rFonts w:ascii="FlandersArtSans-Regular" w:hAnsi="FlandersArtSans-Regular"/>
          <w:lang w:val="nl-BE"/>
        </w:rPr>
      </w:pPr>
    </w:p>
    <w:p w14:paraId="28802EE5" w14:textId="45C4E2FD" w:rsidR="00E35369" w:rsidRPr="0047227C" w:rsidRDefault="0047227C" w:rsidP="0047227C">
      <w:pPr>
        <w:pStyle w:val="ListParagraph"/>
        <w:numPr>
          <w:ilvl w:val="0"/>
          <w:numId w:val="4"/>
        </w:numPr>
        <w:rPr>
          <w:rStyle w:val="Hyperlink"/>
          <w:rFonts w:ascii="FlandersArtSans-Regular" w:hAnsi="FlandersArtSans-Regular"/>
          <w:color w:val="auto"/>
          <w:u w:val="none"/>
          <w:lang w:val="nl-BE"/>
        </w:rPr>
      </w:pPr>
      <w:r w:rsidRPr="0047227C">
        <w:rPr>
          <w:rFonts w:ascii="FlandersArtSans-Regular" w:hAnsi="FlandersArtSans-Regular"/>
          <w:lang w:val="nl-BE"/>
        </w:rPr>
        <w:t xml:space="preserve">Het </w:t>
      </w:r>
      <w:r w:rsidR="00D575B5">
        <w:rPr>
          <w:rFonts w:ascii="FlandersArtSans-Regular" w:hAnsi="FlandersArtSans-Regular"/>
          <w:lang w:val="nl-BE"/>
        </w:rPr>
        <w:t>v</w:t>
      </w:r>
      <w:r w:rsidR="00E35369" w:rsidRPr="0047227C">
        <w:rPr>
          <w:rFonts w:ascii="FlandersArtSans-Regular" w:hAnsi="FlandersArtSans-Regular"/>
          <w:lang w:val="nl-BE"/>
        </w:rPr>
        <w:t>erschil tussen freatisch grondwater en gespannen grondwater wordt ook mooi uitgelegd door Marijke Huysmans</w:t>
      </w:r>
      <w:r w:rsidRPr="0047227C">
        <w:rPr>
          <w:rFonts w:ascii="FlandersArtSans-Regular" w:hAnsi="FlandersArtSans-Regular"/>
          <w:lang w:val="nl-BE"/>
        </w:rPr>
        <w:t>:</w:t>
      </w:r>
      <w:r>
        <w:rPr>
          <w:rFonts w:ascii="FlandersArtSans-Regular" w:hAnsi="FlandersArtSans-Regular"/>
          <w:lang w:val="nl-BE"/>
        </w:rPr>
        <w:br/>
      </w:r>
      <w:hyperlink r:id="rId16" w:history="1">
        <w:r w:rsidR="00E35369" w:rsidRPr="0047227C">
          <w:rPr>
            <w:rStyle w:val="Hyperlink"/>
            <w:rFonts w:ascii="FlandersArtSans-Regular" w:hAnsi="FlandersArtSans-Regular"/>
            <w:lang w:val="nl-BE"/>
          </w:rPr>
          <w:t>https://g</w:t>
        </w:r>
        <w:r w:rsidR="00E35369" w:rsidRPr="0047227C">
          <w:rPr>
            <w:rStyle w:val="Hyperlink"/>
            <w:rFonts w:ascii="FlandersArtSans-Regular" w:hAnsi="FlandersArtSans-Regular"/>
            <w:lang w:val="nl-BE"/>
          </w:rPr>
          <w:t>r</w:t>
        </w:r>
        <w:r w:rsidR="00E35369" w:rsidRPr="0047227C">
          <w:rPr>
            <w:rStyle w:val="Hyperlink"/>
            <w:rFonts w:ascii="FlandersArtSans-Regular" w:hAnsi="FlandersArtSans-Regular"/>
            <w:lang w:val="nl-BE"/>
          </w:rPr>
          <w:t>ondwatermythes.blogspot.com/2020/04/leert-de-grondwaterstandsindicator-ons.html</w:t>
        </w:r>
      </w:hyperlink>
    </w:p>
    <w:p w14:paraId="59AE37F6" w14:textId="4D1E4003" w:rsidR="001012A0" w:rsidRPr="00E35369" w:rsidRDefault="0047227C" w:rsidP="001012A0">
      <w:pPr>
        <w:pStyle w:val="ListParagraph"/>
        <w:jc w:val="both"/>
        <w:rPr>
          <w:rFonts w:ascii="FlandersArtSans-Regular" w:hAnsi="FlandersArtSans-Regular"/>
          <w:lang w:val="nl-BE"/>
        </w:rPr>
      </w:pPr>
      <w:r w:rsidRPr="00E35369">
        <w:rPr>
          <w:noProof/>
          <w:lang w:val="nl-BE"/>
        </w:rPr>
        <w:lastRenderedPageBreak/>
        <w:drawing>
          <wp:inline distT="0" distB="0" distL="0" distR="0" wp14:anchorId="1C8A7F5F" wp14:editId="08450F8B">
            <wp:extent cx="5472155" cy="2271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44" t="2571" r="2350" b="2301"/>
                    <a:stretch/>
                  </pic:blipFill>
                  <pic:spPr bwMode="auto">
                    <a:xfrm>
                      <a:off x="0" y="0"/>
                      <a:ext cx="5473938" cy="2272528"/>
                    </a:xfrm>
                    <a:prstGeom prst="rect">
                      <a:avLst/>
                    </a:prstGeom>
                    <a:noFill/>
                    <a:ln>
                      <a:noFill/>
                    </a:ln>
                    <a:extLst>
                      <a:ext uri="{53640926-AAD7-44D8-BBD7-CCE9431645EC}">
                        <a14:shadowObscured xmlns:a14="http://schemas.microsoft.com/office/drawing/2010/main"/>
                      </a:ext>
                    </a:extLst>
                  </pic:spPr>
                </pic:pic>
              </a:graphicData>
            </a:graphic>
          </wp:inline>
        </w:drawing>
      </w:r>
    </w:p>
    <w:p w14:paraId="1E31378D" w14:textId="77777777" w:rsidR="0047227C" w:rsidRDefault="0047227C" w:rsidP="0047227C">
      <w:pPr>
        <w:pStyle w:val="ListParagraph"/>
        <w:jc w:val="both"/>
        <w:rPr>
          <w:rFonts w:ascii="FlandersArtSans-Regular" w:hAnsi="FlandersArtSans-Regular"/>
          <w:lang w:val="nl-BE"/>
        </w:rPr>
      </w:pPr>
    </w:p>
    <w:p w14:paraId="5893DD6F" w14:textId="5C720B88" w:rsidR="00E35369" w:rsidRPr="00E35369" w:rsidRDefault="00E35369" w:rsidP="00E35369">
      <w:pPr>
        <w:pStyle w:val="ListParagraph"/>
        <w:numPr>
          <w:ilvl w:val="0"/>
          <w:numId w:val="4"/>
        </w:numPr>
        <w:jc w:val="both"/>
        <w:rPr>
          <w:rFonts w:ascii="FlandersArtSans-Regular" w:hAnsi="FlandersArtSans-Regular"/>
          <w:lang w:val="nl-BE"/>
        </w:rPr>
      </w:pPr>
      <w:r w:rsidRPr="00E35369">
        <w:rPr>
          <w:rFonts w:ascii="FlandersArtSans-Regular" w:hAnsi="FlandersArtSans-Regular"/>
          <w:lang w:val="nl-BE"/>
        </w:rPr>
        <w:t xml:space="preserve">Mogelijk is het in de vorige workshop aan bod gekomen.  De labometingen van een staal van de vaste ondergrond of van het grondwater zal ook onderdeel uitmaken van het model?  Gezien de referentie naar </w:t>
      </w:r>
      <w:r w:rsidR="0047227C" w:rsidRPr="0047227C">
        <w:rPr>
          <w:rFonts w:ascii="FlandersArtSans-Regular" w:hAnsi="FlandersArtSans-Regular"/>
          <w:i/>
          <w:iCs/>
          <w:lang w:val="nl-BE"/>
        </w:rPr>
        <w:t>O</w:t>
      </w:r>
      <w:r w:rsidRPr="0047227C">
        <w:rPr>
          <w:rFonts w:ascii="FlandersArtSans-Regular" w:hAnsi="FlandersArtSans-Regular"/>
          <w:i/>
          <w:iCs/>
          <w:lang w:val="nl-BE"/>
        </w:rPr>
        <w:t xml:space="preserve">bservations and </w:t>
      </w:r>
      <w:r w:rsidR="0047227C" w:rsidRPr="0047227C">
        <w:rPr>
          <w:rFonts w:ascii="FlandersArtSans-Regular" w:hAnsi="FlandersArtSans-Regular"/>
          <w:i/>
          <w:iCs/>
          <w:lang w:val="nl-BE"/>
        </w:rPr>
        <w:t>M</w:t>
      </w:r>
      <w:r w:rsidRPr="0047227C">
        <w:rPr>
          <w:rFonts w:ascii="FlandersArtSans-Regular" w:hAnsi="FlandersArtSans-Regular"/>
          <w:i/>
          <w:iCs/>
          <w:lang w:val="nl-BE"/>
        </w:rPr>
        <w:t>easumerements</w:t>
      </w:r>
      <w:r w:rsidRPr="00E35369">
        <w:rPr>
          <w:rFonts w:ascii="FlandersArtSans-Regular" w:hAnsi="FlandersArtSans-Regular"/>
          <w:lang w:val="nl-BE"/>
        </w:rPr>
        <w:t xml:space="preserve"> vermoed ik van wel?</w:t>
      </w:r>
    </w:p>
    <w:p w14:paraId="4492B49D" w14:textId="02730F37" w:rsidR="001012A0" w:rsidRPr="001012A0" w:rsidRDefault="00E35369" w:rsidP="001012A0">
      <w:pPr>
        <w:pStyle w:val="ListParagraph"/>
        <w:numPr>
          <w:ilvl w:val="1"/>
          <w:numId w:val="4"/>
        </w:numPr>
        <w:jc w:val="both"/>
        <w:rPr>
          <w:rFonts w:ascii="FlandersArtSans-Regular" w:hAnsi="FlandersArtSans-Regular"/>
          <w:lang w:val="nl-BE"/>
        </w:rPr>
      </w:pPr>
      <w:r w:rsidRPr="00E35369">
        <w:rPr>
          <w:rFonts w:ascii="FlandersArtSans-Regular" w:hAnsi="FlandersArtSans-Regular"/>
          <w:lang w:val="nl-BE"/>
        </w:rPr>
        <w:t>Ja, klopt.</w:t>
      </w:r>
      <w:r w:rsidR="001012A0" w:rsidRPr="001012A0">
        <w:rPr>
          <w:noProof/>
          <w:lang w:val="nl-BE"/>
        </w:rPr>
        <w:t xml:space="preserve"> </w:t>
      </w:r>
    </w:p>
    <w:p w14:paraId="095EE77C" w14:textId="77777777" w:rsidR="0047227C" w:rsidRDefault="0047227C" w:rsidP="00C411BF">
      <w:pPr>
        <w:jc w:val="both"/>
        <w:rPr>
          <w:rFonts w:ascii="FlandersArtSans-Regular" w:hAnsi="FlandersArtSans-Regular"/>
          <w:b/>
          <w:bCs/>
          <w:lang w:val="nl-BE"/>
        </w:rPr>
      </w:pPr>
    </w:p>
    <w:p w14:paraId="5CD038C4" w14:textId="1EA70B08" w:rsidR="00BB67D6" w:rsidRPr="0034457C" w:rsidRDefault="00C411BF" w:rsidP="00C411BF">
      <w:pPr>
        <w:jc w:val="both"/>
        <w:rPr>
          <w:rFonts w:ascii="FlandersArtSans-Regular" w:hAnsi="FlandersArtSans-Regular"/>
          <w:b/>
          <w:bCs/>
          <w:lang w:val="nl-BE"/>
        </w:rPr>
      </w:pPr>
      <w:r w:rsidRPr="0034457C">
        <w:rPr>
          <w:rFonts w:ascii="FlandersArtSans-Regular" w:hAnsi="FlandersArtSans-Regular"/>
          <w:b/>
          <w:bCs/>
          <w:lang w:val="nl-BE"/>
        </w:rPr>
        <w:t>Vragen en opmerkingen bij “</w:t>
      </w:r>
      <w:r w:rsidR="00F1595E">
        <w:rPr>
          <w:rFonts w:ascii="FlandersArtSans-Regular" w:hAnsi="FlandersArtSans-Regular"/>
          <w:b/>
          <w:bCs/>
          <w:lang w:val="nl-BE"/>
        </w:rPr>
        <w:t>Model overlopen:</w:t>
      </w:r>
      <w:r w:rsidRPr="0034457C">
        <w:rPr>
          <w:rFonts w:ascii="FlandersArtSans-Regular" w:hAnsi="FlandersArtSans-Regular"/>
          <w:b/>
          <w:bCs/>
          <w:lang w:val="nl-BE"/>
        </w:rPr>
        <w:t xml:space="preserve"> </w:t>
      </w:r>
      <w:r w:rsidR="00E66386">
        <w:rPr>
          <w:rFonts w:ascii="FlandersArtSans-Regular" w:hAnsi="FlandersArtSans-Regular"/>
          <w:b/>
          <w:bCs/>
          <w:lang w:val="nl-BE"/>
        </w:rPr>
        <w:t>Sondering</w:t>
      </w:r>
      <w:r w:rsidRPr="0034457C">
        <w:rPr>
          <w:rFonts w:ascii="FlandersArtSans-Regular" w:hAnsi="FlandersArtSans-Regular"/>
          <w:b/>
          <w:bCs/>
          <w:lang w:val="nl-BE"/>
        </w:rPr>
        <w:t>”</w:t>
      </w:r>
    </w:p>
    <w:p w14:paraId="793618AF" w14:textId="6F90B77C" w:rsidR="003A171E" w:rsidRDefault="003A171E" w:rsidP="003A171E">
      <w:pPr>
        <w:pStyle w:val="ListParagraph"/>
        <w:numPr>
          <w:ilvl w:val="0"/>
          <w:numId w:val="4"/>
        </w:numPr>
        <w:jc w:val="both"/>
        <w:rPr>
          <w:rFonts w:ascii="FlandersArtSans-Regular" w:hAnsi="FlandersArtSans-Regular"/>
          <w:lang w:val="nl-BE"/>
        </w:rPr>
      </w:pPr>
      <w:r>
        <w:rPr>
          <w:rFonts w:ascii="FlandersArtSans-Regular" w:hAnsi="FlandersArtSans-Regular"/>
          <w:lang w:val="nl-BE"/>
        </w:rPr>
        <w:t>De “v</w:t>
      </w:r>
      <w:r w:rsidRPr="003A171E">
        <w:rPr>
          <w:rFonts w:ascii="FlandersArtSans-Regular" w:hAnsi="FlandersArtSans-Regular"/>
          <w:lang w:val="nl-BE"/>
        </w:rPr>
        <w:t>an</w:t>
      </w:r>
      <w:r>
        <w:rPr>
          <w:rFonts w:ascii="FlandersArtSans-Regular" w:hAnsi="FlandersArtSans-Regular"/>
          <w:lang w:val="nl-BE"/>
        </w:rPr>
        <w:t>”</w:t>
      </w:r>
      <w:r w:rsidRPr="003A171E">
        <w:rPr>
          <w:rFonts w:ascii="FlandersArtSans-Regular" w:hAnsi="FlandersArtSans-Regular"/>
          <w:lang w:val="nl-BE"/>
        </w:rPr>
        <w:t xml:space="preserve"> en </w:t>
      </w:r>
      <w:r>
        <w:rPr>
          <w:rFonts w:ascii="FlandersArtSans-Regular" w:hAnsi="FlandersArtSans-Regular"/>
          <w:lang w:val="nl-BE"/>
        </w:rPr>
        <w:t>“</w:t>
      </w:r>
      <w:r w:rsidRPr="003A171E">
        <w:rPr>
          <w:rFonts w:ascii="FlandersArtSans-Regular" w:hAnsi="FlandersArtSans-Regular"/>
          <w:lang w:val="nl-BE"/>
        </w:rPr>
        <w:t>tot</w:t>
      </w:r>
      <w:r>
        <w:rPr>
          <w:rFonts w:ascii="FlandersArtSans-Regular" w:hAnsi="FlandersArtSans-Regular"/>
          <w:lang w:val="nl-BE"/>
        </w:rPr>
        <w:t>”</w:t>
      </w:r>
      <w:r w:rsidRPr="003A171E">
        <w:rPr>
          <w:rFonts w:ascii="FlandersArtSans-Regular" w:hAnsi="FlandersArtSans-Regular"/>
          <w:lang w:val="nl-BE"/>
        </w:rPr>
        <w:t xml:space="preserve"> die nu bij </w:t>
      </w:r>
      <w:r>
        <w:rPr>
          <w:rFonts w:ascii="FlandersArtSans-Regular" w:hAnsi="FlandersArtSans-Regular"/>
          <w:lang w:val="nl-BE"/>
        </w:rPr>
        <w:t xml:space="preserve">een </w:t>
      </w:r>
      <w:r w:rsidRPr="003A171E">
        <w:rPr>
          <w:rFonts w:ascii="FlandersArtSans-Regular" w:hAnsi="FlandersArtSans-Regular"/>
          <w:lang w:val="nl-BE"/>
        </w:rPr>
        <w:t>sondering</w:t>
      </w:r>
      <w:r>
        <w:rPr>
          <w:rFonts w:ascii="FlandersArtSans-Regular" w:hAnsi="FlandersArtSans-Regular"/>
          <w:lang w:val="nl-BE"/>
        </w:rPr>
        <w:t xml:space="preserve"> word</w:t>
      </w:r>
      <w:r w:rsidR="007E3CE1">
        <w:rPr>
          <w:rFonts w:ascii="FlandersArtSans-Regular" w:hAnsi="FlandersArtSans-Regular"/>
          <w:lang w:val="nl-BE"/>
        </w:rPr>
        <w:t>en</w:t>
      </w:r>
      <w:r>
        <w:rPr>
          <w:rFonts w:ascii="FlandersArtSans-Regular" w:hAnsi="FlandersArtSans-Regular"/>
          <w:lang w:val="nl-BE"/>
        </w:rPr>
        <w:t xml:space="preserve"> meegegeven is</w:t>
      </w:r>
      <w:r w:rsidRPr="003A171E">
        <w:rPr>
          <w:rFonts w:ascii="FlandersArtSans-Regular" w:hAnsi="FlandersArtSans-Regular"/>
          <w:lang w:val="nl-BE"/>
        </w:rPr>
        <w:t xml:space="preserve"> altijd volgens </w:t>
      </w:r>
      <w:r>
        <w:rPr>
          <w:rFonts w:ascii="FlandersArtSans-Regular" w:hAnsi="FlandersArtSans-Regular"/>
          <w:lang w:val="nl-BE"/>
        </w:rPr>
        <w:t>het</w:t>
      </w:r>
      <w:r w:rsidRPr="003A171E">
        <w:rPr>
          <w:rFonts w:ascii="FlandersArtSans-Regular" w:hAnsi="FlandersArtSans-Regular"/>
          <w:lang w:val="nl-BE"/>
        </w:rPr>
        <w:t xml:space="preserve"> traject van d</w:t>
      </w:r>
      <w:r>
        <w:rPr>
          <w:rFonts w:ascii="FlandersArtSans-Regular" w:hAnsi="FlandersArtSans-Regular"/>
          <w:lang w:val="nl-BE"/>
        </w:rPr>
        <w:t>ie</w:t>
      </w:r>
      <w:r w:rsidRPr="003A171E">
        <w:rPr>
          <w:rFonts w:ascii="FlandersArtSans-Regular" w:hAnsi="FlandersArtSans-Regular"/>
          <w:lang w:val="nl-BE"/>
        </w:rPr>
        <w:t xml:space="preserve"> sondering. Die terminologie </w:t>
      </w:r>
      <w:r>
        <w:rPr>
          <w:rFonts w:ascii="FlandersArtSans-Regular" w:hAnsi="FlandersArtSans-Regular"/>
          <w:lang w:val="nl-BE"/>
        </w:rPr>
        <w:t>zou beter moeten in een volgende versie.</w:t>
      </w:r>
    </w:p>
    <w:p w14:paraId="3291393E" w14:textId="77777777" w:rsidR="003A171E" w:rsidRPr="003A171E" w:rsidRDefault="003A171E" w:rsidP="003A171E">
      <w:pPr>
        <w:pStyle w:val="ListParagraph"/>
        <w:jc w:val="both"/>
        <w:rPr>
          <w:rFonts w:ascii="FlandersArtSans-Regular" w:hAnsi="FlandersArtSans-Regular"/>
          <w:lang w:val="nl-BE"/>
        </w:rPr>
      </w:pPr>
    </w:p>
    <w:p w14:paraId="2B5DD874" w14:textId="7F6D20DD"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Boorgatmetingen zitten nog niet in DOV, maar zouden op een analoge manier gemodelleerd moeten worden (</w:t>
      </w:r>
      <w:r w:rsidR="007E3CE1">
        <w:rPr>
          <w:rFonts w:ascii="FlandersArtSans-Regular" w:hAnsi="FlandersArtSans-Regular"/>
          <w:lang w:val="nl-BE"/>
        </w:rPr>
        <w:t>bv</w:t>
      </w:r>
      <w:r>
        <w:rPr>
          <w:rFonts w:ascii="FlandersArtSans-Regular" w:hAnsi="FlandersArtSans-Regular"/>
          <w:lang w:val="nl-BE"/>
        </w:rPr>
        <w:t xml:space="preserve">. </w:t>
      </w:r>
      <w:r w:rsidRPr="003A171E">
        <w:rPr>
          <w:rFonts w:ascii="FlandersArtSans-Regular" w:hAnsi="FlandersArtSans-Regular"/>
          <w:lang w:val="nl-BE"/>
        </w:rPr>
        <w:t>stralingsmetingen …)</w:t>
      </w:r>
      <w:r w:rsidR="007E3CE1">
        <w:rPr>
          <w:rFonts w:ascii="FlandersArtSans-Regular" w:hAnsi="FlandersArtSans-Regular"/>
          <w:lang w:val="nl-BE"/>
        </w:rPr>
        <w:t>.</w:t>
      </w:r>
    </w:p>
    <w:p w14:paraId="159D48CB" w14:textId="77777777" w:rsidR="003A171E" w:rsidRPr="003A171E" w:rsidRDefault="003A171E" w:rsidP="003A171E">
      <w:pPr>
        <w:pStyle w:val="ListParagraph"/>
        <w:jc w:val="both"/>
        <w:rPr>
          <w:rFonts w:ascii="FlandersArtSans-Regular" w:hAnsi="FlandersArtSans-Regular"/>
          <w:lang w:val="nl-BE"/>
        </w:rPr>
      </w:pPr>
    </w:p>
    <w:p w14:paraId="4A459CC0" w14:textId="4708BAA4" w:rsidR="003A171E" w:rsidRDefault="007E3CE1" w:rsidP="003A171E">
      <w:pPr>
        <w:pStyle w:val="ListParagraph"/>
        <w:numPr>
          <w:ilvl w:val="0"/>
          <w:numId w:val="4"/>
        </w:numPr>
        <w:jc w:val="both"/>
        <w:rPr>
          <w:rFonts w:ascii="FlandersArtSans-Regular" w:hAnsi="FlandersArtSans-Regular"/>
          <w:lang w:val="nl-BE"/>
        </w:rPr>
      </w:pPr>
      <w:r>
        <w:rPr>
          <w:rFonts w:ascii="FlandersArtSans-Regular" w:hAnsi="FlandersArtSans-Regular"/>
          <w:lang w:val="nl-BE"/>
        </w:rPr>
        <w:t>Zie ook de k</w:t>
      </w:r>
      <w:r w:rsidR="003A171E" w:rsidRPr="003A171E">
        <w:rPr>
          <w:rFonts w:ascii="FlandersArtSans-Regular" w:hAnsi="FlandersArtSans-Regular"/>
          <w:lang w:val="nl-BE"/>
        </w:rPr>
        <w:t>aartlaag aangemaakt in DOV van boorgatmetingen.</w:t>
      </w:r>
    </w:p>
    <w:p w14:paraId="3E7E3F1D" w14:textId="77777777" w:rsidR="003A171E" w:rsidRPr="003A171E" w:rsidRDefault="003A171E" w:rsidP="003A171E">
      <w:pPr>
        <w:pStyle w:val="ListParagraph"/>
        <w:jc w:val="both"/>
        <w:rPr>
          <w:rFonts w:ascii="FlandersArtSans-Regular" w:hAnsi="FlandersArtSans-Regular"/>
          <w:lang w:val="nl-BE"/>
        </w:rPr>
      </w:pPr>
    </w:p>
    <w:p w14:paraId="6B9B5DF2" w14:textId="58F3535A" w:rsidR="003A171E" w:rsidRPr="003A171E" w:rsidRDefault="003A171E" w:rsidP="003A171E">
      <w:pPr>
        <w:pStyle w:val="ListParagraph"/>
        <w:numPr>
          <w:ilvl w:val="0"/>
          <w:numId w:val="4"/>
        </w:numPr>
        <w:jc w:val="both"/>
        <w:rPr>
          <w:rFonts w:ascii="FlandersArtSans-Regular" w:hAnsi="FlandersArtSans-Regular"/>
          <w:lang w:val="nl-BE"/>
        </w:rPr>
      </w:pPr>
      <w:r>
        <w:rPr>
          <w:rFonts w:ascii="FlandersArtSans-Regular" w:hAnsi="FlandersArtSans-Regular"/>
          <w:lang w:val="nl-BE"/>
        </w:rPr>
        <w:t>A</w:t>
      </w:r>
      <w:r w:rsidRPr="003A171E">
        <w:rPr>
          <w:rFonts w:ascii="FlandersArtSans-Regular" w:hAnsi="FlandersArtSans-Regular"/>
          <w:lang w:val="nl-BE"/>
        </w:rPr>
        <w:t xml:space="preserve">lgemeen volgende variabelen: </w:t>
      </w:r>
      <w:hyperlink r:id="rId18" w:history="1">
        <w:r w:rsidRPr="007E3CE1">
          <w:rPr>
            <w:rStyle w:val="Hyperlink"/>
            <w:rFonts w:ascii="FlandersArtSans-Regular" w:hAnsi="FlandersArtSans-Regular"/>
            <w:lang w:val="nl-BE"/>
          </w:rPr>
          <w:t>https://www.dov.vlaanderen.be/page/boorgatmetingen</w:t>
        </w:r>
      </w:hyperlink>
      <w:r w:rsidRPr="003A171E">
        <w:rPr>
          <w:rFonts w:ascii="FlandersArtSans-Regular" w:hAnsi="FlandersArtSans-Regular"/>
          <w:lang w:val="nl-BE"/>
        </w:rPr>
        <w:t xml:space="preserve"> </w:t>
      </w:r>
    </w:p>
    <w:p w14:paraId="426FF1D8" w14:textId="335D43AE" w:rsidR="003A171E" w:rsidRDefault="003A171E" w:rsidP="003A171E">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Zie</w:t>
      </w:r>
      <w:r w:rsidR="007E3CE1">
        <w:rPr>
          <w:rFonts w:ascii="FlandersArtSans-Regular" w:hAnsi="FlandersArtSans-Regular"/>
          <w:lang w:val="nl-BE"/>
        </w:rPr>
        <w:t xml:space="preserve"> ook</w:t>
      </w:r>
      <w:r w:rsidRPr="003A171E">
        <w:rPr>
          <w:rFonts w:ascii="FlandersArtSans-Regular" w:hAnsi="FlandersArtSans-Regular"/>
          <w:lang w:val="nl-BE"/>
        </w:rPr>
        <w:t xml:space="preserve"> INSPIRE.</w:t>
      </w:r>
    </w:p>
    <w:p w14:paraId="7C0D04DA" w14:textId="77777777" w:rsidR="003A171E" w:rsidRPr="003A171E" w:rsidRDefault="003A171E" w:rsidP="003A171E">
      <w:pPr>
        <w:pStyle w:val="ListParagraph"/>
        <w:jc w:val="both"/>
        <w:rPr>
          <w:rFonts w:ascii="FlandersArtSans-Regular" w:hAnsi="FlandersArtSans-Regular"/>
          <w:lang w:val="nl-BE"/>
        </w:rPr>
      </w:pPr>
    </w:p>
    <w:p w14:paraId="5B9DB8B8" w14:textId="10270029" w:rsidR="003A171E" w:rsidRP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 xml:space="preserve">Is er ook </w:t>
      </w:r>
      <w:r w:rsidR="007E3CE1">
        <w:rPr>
          <w:rFonts w:ascii="FlandersArtSans-Regular" w:hAnsi="FlandersArtSans-Regular"/>
          <w:lang w:val="nl-BE"/>
        </w:rPr>
        <w:t xml:space="preserve">de </w:t>
      </w:r>
      <w:r w:rsidRPr="003A171E">
        <w:rPr>
          <w:rFonts w:ascii="FlandersArtSans-Regular" w:hAnsi="FlandersArtSans-Regular"/>
          <w:lang w:val="nl-BE"/>
        </w:rPr>
        <w:t>mogelijkheid voorzien tot opnemen</w:t>
      </w:r>
      <w:r w:rsidR="007E3CE1">
        <w:rPr>
          <w:rFonts w:ascii="FlandersArtSans-Regular" w:hAnsi="FlandersArtSans-Regular"/>
          <w:lang w:val="nl-BE"/>
        </w:rPr>
        <w:t xml:space="preserve"> van</w:t>
      </w:r>
      <w:r w:rsidRPr="003A171E">
        <w:rPr>
          <w:rFonts w:ascii="FlandersArtSans-Regular" w:hAnsi="FlandersArtSans-Regular"/>
          <w:lang w:val="nl-BE"/>
        </w:rPr>
        <w:t xml:space="preserve"> MIP-sonderingen en seismische sonderingen?</w:t>
      </w:r>
    </w:p>
    <w:p w14:paraId="4CC44F19" w14:textId="2C9C7C0E" w:rsidR="003A171E" w:rsidRPr="003A171E" w:rsidRDefault="003A171E" w:rsidP="003A171E">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Naast klassieke sonderingen bestaan er ook MIP</w:t>
      </w:r>
      <w:r w:rsidR="007E3CE1">
        <w:rPr>
          <w:rFonts w:ascii="FlandersArtSans-Regular" w:hAnsi="FlandersArtSans-Regular"/>
          <w:lang w:val="nl-BE"/>
        </w:rPr>
        <w:t>-</w:t>
      </w:r>
      <w:r w:rsidRPr="003A171E">
        <w:rPr>
          <w:rFonts w:ascii="FlandersArtSans-Regular" w:hAnsi="FlandersArtSans-Regular"/>
          <w:lang w:val="nl-BE"/>
        </w:rPr>
        <w:t>sonderingen</w:t>
      </w:r>
      <w:r w:rsidR="007E3CE1">
        <w:rPr>
          <w:rFonts w:ascii="FlandersArtSans-Regular" w:hAnsi="FlandersArtSans-Regular"/>
          <w:lang w:val="nl-BE"/>
        </w:rPr>
        <w:t>;</w:t>
      </w:r>
      <w:r w:rsidR="00821B4A">
        <w:rPr>
          <w:rFonts w:ascii="FlandersArtSans-Regular" w:hAnsi="FlandersArtSans-Regular"/>
          <w:lang w:val="nl-BE"/>
        </w:rPr>
        <w:t xml:space="preserve"> dat zijn sonderingen met een andere conus</w:t>
      </w:r>
      <w:r w:rsidR="007E3CE1">
        <w:rPr>
          <w:rFonts w:ascii="FlandersArtSans-Regular" w:hAnsi="FlandersArtSans-Regular"/>
          <w:lang w:val="nl-BE"/>
        </w:rPr>
        <w:t>, bv</w:t>
      </w:r>
      <w:r w:rsidR="00821B4A">
        <w:rPr>
          <w:rFonts w:ascii="FlandersArtSans-Regular" w:hAnsi="FlandersArtSans-Regular"/>
          <w:lang w:val="nl-BE"/>
        </w:rPr>
        <w:t xml:space="preserve">. </w:t>
      </w:r>
      <w:r w:rsidRPr="003A171E">
        <w:rPr>
          <w:rFonts w:ascii="FlandersArtSans-Regular" w:hAnsi="FlandersArtSans-Regular"/>
          <w:lang w:val="nl-BE"/>
        </w:rPr>
        <w:t>gas verzameld uit de ondergrond</w:t>
      </w:r>
      <w:r w:rsidR="007E3CE1">
        <w:rPr>
          <w:rFonts w:ascii="FlandersArtSans-Regular" w:hAnsi="FlandersArtSans-Regular"/>
          <w:lang w:val="nl-BE"/>
        </w:rPr>
        <w:t>.</w:t>
      </w:r>
      <w:r w:rsidRPr="003A171E">
        <w:rPr>
          <w:rFonts w:ascii="FlandersArtSans-Regular" w:hAnsi="FlandersArtSans-Regular"/>
          <w:lang w:val="nl-BE"/>
        </w:rPr>
        <w:t xml:space="preserve"> </w:t>
      </w:r>
      <w:r w:rsidR="00821B4A">
        <w:rPr>
          <w:rFonts w:ascii="FlandersArtSans-Regular" w:hAnsi="FlandersArtSans-Regular"/>
          <w:lang w:val="nl-BE"/>
        </w:rPr>
        <w:t>O</w:t>
      </w:r>
      <w:r w:rsidRPr="003A171E">
        <w:rPr>
          <w:rFonts w:ascii="FlandersArtSans-Regular" w:hAnsi="FlandersArtSans-Regular"/>
          <w:lang w:val="nl-BE"/>
        </w:rPr>
        <w:t xml:space="preserve">p basis daarvan worden verontreinigingspluimen vastgesteld. </w:t>
      </w:r>
      <w:r w:rsidR="00821B4A">
        <w:rPr>
          <w:rFonts w:ascii="FlandersArtSans-Regular" w:hAnsi="FlandersArtSans-Regular"/>
          <w:lang w:val="nl-BE"/>
        </w:rPr>
        <w:t>Dit is een g</w:t>
      </w:r>
      <w:r w:rsidRPr="003A171E">
        <w:rPr>
          <w:rFonts w:ascii="FlandersArtSans-Regular" w:hAnsi="FlandersArtSans-Regular"/>
          <w:lang w:val="nl-BE"/>
        </w:rPr>
        <w:t>elijkaardig</w:t>
      </w:r>
      <w:r w:rsidR="007E3CE1">
        <w:rPr>
          <w:rFonts w:ascii="FlandersArtSans-Regular" w:hAnsi="FlandersArtSans-Regular"/>
          <w:lang w:val="nl-BE"/>
        </w:rPr>
        <w:t>e</w:t>
      </w:r>
      <w:r w:rsidRPr="003A171E">
        <w:rPr>
          <w:rFonts w:ascii="FlandersArtSans-Regular" w:hAnsi="FlandersArtSans-Regular"/>
          <w:lang w:val="nl-BE"/>
        </w:rPr>
        <w:t xml:space="preserve"> techniek maar met andere metingen.</w:t>
      </w:r>
    </w:p>
    <w:p w14:paraId="221B4D46" w14:textId="216BD206" w:rsidR="003A171E" w:rsidRDefault="003A171E" w:rsidP="00821B4A">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Zit nog niet in DOV</w:t>
      </w:r>
    </w:p>
    <w:p w14:paraId="0C702C15" w14:textId="1C5AD8CE" w:rsidR="003A171E" w:rsidRDefault="003A171E" w:rsidP="00821B4A">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Combinatie boorgatmeting en sondering is een seismische sondering</w:t>
      </w:r>
      <w:r w:rsidR="00821B4A">
        <w:rPr>
          <w:rFonts w:ascii="FlandersArtSans-Regular" w:hAnsi="FlandersArtSans-Regular"/>
          <w:lang w:val="nl-BE"/>
        </w:rPr>
        <w:t>.</w:t>
      </w:r>
    </w:p>
    <w:p w14:paraId="32E7BADC" w14:textId="2D540947"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Klopt</w:t>
      </w:r>
      <w:r w:rsidR="007E3CE1">
        <w:rPr>
          <w:rFonts w:ascii="FlandersArtSans-Regular" w:hAnsi="FlandersArtSans-Regular"/>
          <w:lang w:val="nl-BE"/>
        </w:rPr>
        <w:t>,</w:t>
      </w:r>
      <w:r w:rsidRPr="003A171E">
        <w:rPr>
          <w:rFonts w:ascii="FlandersArtSans-Regular" w:hAnsi="FlandersArtSans-Regular"/>
          <w:lang w:val="nl-BE"/>
        </w:rPr>
        <w:t xml:space="preserve"> bij geotechniek</w:t>
      </w:r>
      <w:r w:rsidR="007E3CE1">
        <w:rPr>
          <w:rFonts w:ascii="FlandersArtSans-Regular" w:hAnsi="FlandersArtSans-Regular"/>
          <w:lang w:val="nl-BE"/>
        </w:rPr>
        <w:t xml:space="preserve"> </w:t>
      </w:r>
      <w:r w:rsidRPr="003A171E">
        <w:rPr>
          <w:rFonts w:ascii="FlandersArtSans-Regular" w:hAnsi="FlandersArtSans-Regular"/>
          <w:lang w:val="nl-BE"/>
        </w:rPr>
        <w:t xml:space="preserve">is </w:t>
      </w:r>
      <w:r w:rsidR="00821B4A">
        <w:rPr>
          <w:rFonts w:ascii="FlandersArtSans-Regular" w:hAnsi="FlandersArtSans-Regular"/>
          <w:lang w:val="nl-BE"/>
        </w:rPr>
        <w:t xml:space="preserve">er bijvoorbeeld </w:t>
      </w:r>
      <w:r w:rsidRPr="003A171E">
        <w:rPr>
          <w:rFonts w:ascii="FlandersArtSans-Regular" w:hAnsi="FlandersArtSans-Regular"/>
          <w:lang w:val="nl-BE"/>
        </w:rPr>
        <w:t>een gewone sondering met standaard parameters</w:t>
      </w:r>
      <w:r w:rsidR="00821B4A">
        <w:rPr>
          <w:rFonts w:ascii="FlandersArtSans-Regular" w:hAnsi="FlandersArtSans-Regular"/>
          <w:lang w:val="nl-BE"/>
        </w:rPr>
        <w:t xml:space="preserve">. Deze parameters worden </w:t>
      </w:r>
      <w:r w:rsidRPr="003A171E">
        <w:rPr>
          <w:rFonts w:ascii="FlandersArtSans-Regular" w:hAnsi="FlandersArtSans-Regular"/>
          <w:lang w:val="nl-BE"/>
        </w:rPr>
        <w:t>aangevuld</w:t>
      </w:r>
      <w:r w:rsidR="00821B4A">
        <w:rPr>
          <w:rFonts w:ascii="FlandersArtSans-Regular" w:hAnsi="FlandersArtSans-Regular"/>
          <w:lang w:val="nl-BE"/>
        </w:rPr>
        <w:t xml:space="preserve"> met metingen van seismische gegevens</w:t>
      </w:r>
      <w:r w:rsidRPr="003A171E">
        <w:rPr>
          <w:rFonts w:ascii="FlandersArtSans-Regular" w:hAnsi="FlandersArtSans-Regular"/>
          <w:lang w:val="nl-BE"/>
        </w:rPr>
        <w:t xml:space="preserve"> op vooraf vastgelegde dieptes</w:t>
      </w:r>
      <w:r w:rsidR="00821B4A">
        <w:rPr>
          <w:rFonts w:ascii="FlandersArtSans-Regular" w:hAnsi="FlandersArtSans-Regular"/>
          <w:lang w:val="nl-BE"/>
        </w:rPr>
        <w:t>. Op</w:t>
      </w:r>
      <w:r w:rsidRPr="003A171E">
        <w:rPr>
          <w:rFonts w:ascii="FlandersArtSans-Regular" w:hAnsi="FlandersArtSans-Regular"/>
          <w:lang w:val="nl-BE"/>
        </w:rPr>
        <w:t xml:space="preserve"> </w:t>
      </w:r>
      <w:r w:rsidR="00821B4A">
        <w:rPr>
          <w:rFonts w:ascii="FlandersArtSans-Regular" w:hAnsi="FlandersArtSans-Regular"/>
          <w:lang w:val="nl-BE"/>
        </w:rPr>
        <w:t xml:space="preserve">het </w:t>
      </w:r>
      <w:r w:rsidRPr="003A171E">
        <w:rPr>
          <w:rFonts w:ascii="FlandersArtSans-Regular" w:hAnsi="FlandersArtSans-Regular"/>
          <w:lang w:val="nl-BE"/>
        </w:rPr>
        <w:t xml:space="preserve">maaiveld </w:t>
      </w:r>
      <w:r w:rsidR="00821B4A">
        <w:rPr>
          <w:rFonts w:ascii="FlandersArtSans-Regular" w:hAnsi="FlandersArtSans-Regular"/>
          <w:lang w:val="nl-BE"/>
        </w:rPr>
        <w:t xml:space="preserve">wordt </w:t>
      </w:r>
      <w:r w:rsidRPr="003A171E">
        <w:rPr>
          <w:rFonts w:ascii="FlandersArtSans-Regular" w:hAnsi="FlandersArtSans-Regular"/>
          <w:lang w:val="nl-BE"/>
        </w:rPr>
        <w:t>een trilling gegenereerd en net boven</w:t>
      </w:r>
      <w:r w:rsidR="00821B4A">
        <w:rPr>
          <w:rFonts w:ascii="FlandersArtSans-Regular" w:hAnsi="FlandersArtSans-Regular"/>
          <w:lang w:val="nl-BE"/>
        </w:rPr>
        <w:t xml:space="preserve"> de</w:t>
      </w:r>
      <w:r w:rsidRPr="003A171E">
        <w:rPr>
          <w:rFonts w:ascii="FlandersArtSans-Regular" w:hAnsi="FlandersArtSans-Regular"/>
          <w:lang w:val="nl-BE"/>
        </w:rPr>
        <w:t xml:space="preserve"> conus is er een seismofoon die deze trilling opvangt</w:t>
      </w:r>
      <w:r w:rsidR="00821B4A">
        <w:rPr>
          <w:rFonts w:ascii="FlandersArtSans-Regular" w:hAnsi="FlandersArtSans-Regular"/>
          <w:lang w:val="nl-BE"/>
        </w:rPr>
        <w:t>. Hieruit wordt</w:t>
      </w:r>
      <w:r w:rsidRPr="003A171E">
        <w:rPr>
          <w:rFonts w:ascii="FlandersArtSans-Regular" w:hAnsi="FlandersArtSans-Regular"/>
          <w:lang w:val="nl-BE"/>
        </w:rPr>
        <w:t xml:space="preserve"> de druk </w:t>
      </w:r>
      <w:r w:rsidR="00821B4A">
        <w:rPr>
          <w:rFonts w:ascii="FlandersArtSans-Regular" w:hAnsi="FlandersArtSans-Regular"/>
          <w:lang w:val="nl-BE"/>
        </w:rPr>
        <w:t>bepaal</w:t>
      </w:r>
      <w:r w:rsidR="007E3CE1">
        <w:rPr>
          <w:rFonts w:ascii="FlandersArtSans-Regular" w:hAnsi="FlandersArtSans-Regular"/>
          <w:lang w:val="nl-BE"/>
        </w:rPr>
        <w:t>d</w:t>
      </w:r>
      <w:r w:rsidR="00821B4A">
        <w:rPr>
          <w:rFonts w:ascii="FlandersArtSans-Regular" w:hAnsi="FlandersArtSans-Regular"/>
          <w:lang w:val="nl-BE"/>
        </w:rPr>
        <w:t xml:space="preserve"> </w:t>
      </w:r>
      <w:r w:rsidRPr="003A171E">
        <w:rPr>
          <w:rFonts w:ascii="FlandersArtSans-Regular" w:hAnsi="FlandersArtSans-Regular"/>
          <w:lang w:val="nl-BE"/>
        </w:rPr>
        <w:t>om de glijdingsmodulus te berekenen.</w:t>
      </w:r>
    </w:p>
    <w:p w14:paraId="1E916C8C" w14:textId="77777777" w:rsidR="00821B4A" w:rsidRPr="003A171E" w:rsidRDefault="00821B4A" w:rsidP="00821B4A">
      <w:pPr>
        <w:pStyle w:val="ListParagraph"/>
        <w:jc w:val="both"/>
        <w:rPr>
          <w:rFonts w:ascii="FlandersArtSans-Regular" w:hAnsi="FlandersArtSans-Regular"/>
          <w:lang w:val="nl-BE"/>
        </w:rPr>
      </w:pPr>
    </w:p>
    <w:p w14:paraId="7C22FFC6" w14:textId="0BF4C08A" w:rsidR="00821B4A" w:rsidRPr="004F3CF5" w:rsidRDefault="00821B4A" w:rsidP="004F3CF5">
      <w:pPr>
        <w:pStyle w:val="ListParagraph"/>
        <w:numPr>
          <w:ilvl w:val="0"/>
          <w:numId w:val="4"/>
        </w:numPr>
        <w:jc w:val="both"/>
        <w:rPr>
          <w:rFonts w:ascii="FlandersArtSans-Regular" w:hAnsi="FlandersArtSans-Regular"/>
          <w:lang w:val="nl-BE"/>
        </w:rPr>
      </w:pPr>
      <w:r>
        <w:rPr>
          <w:rFonts w:ascii="FlandersArtSans-Regular" w:hAnsi="FlandersArtSans-Regular"/>
          <w:lang w:val="nl-BE"/>
        </w:rPr>
        <w:lastRenderedPageBreak/>
        <w:t>Er zijn ook m</w:t>
      </w:r>
      <w:r w:rsidR="003A171E" w:rsidRPr="003A171E">
        <w:rPr>
          <w:rFonts w:ascii="FlandersArtSans-Regular" w:hAnsi="FlandersArtSans-Regular"/>
          <w:lang w:val="nl-BE"/>
        </w:rPr>
        <w:t>ilieusondering</w:t>
      </w:r>
      <w:r>
        <w:rPr>
          <w:rFonts w:ascii="FlandersArtSans-Regular" w:hAnsi="FlandersArtSans-Regular"/>
          <w:lang w:val="nl-BE"/>
        </w:rPr>
        <w:t>en</w:t>
      </w:r>
      <w:r w:rsidR="003A171E" w:rsidRPr="003A171E">
        <w:rPr>
          <w:rFonts w:ascii="FlandersArtSans-Regular" w:hAnsi="FlandersArtSans-Regular"/>
          <w:lang w:val="nl-BE"/>
        </w:rPr>
        <w:t>, waarbij</w:t>
      </w:r>
      <w:r>
        <w:rPr>
          <w:rFonts w:ascii="FlandersArtSans-Regular" w:hAnsi="FlandersArtSans-Regular"/>
          <w:lang w:val="nl-BE"/>
        </w:rPr>
        <w:t xml:space="preserve"> bijvoorbeeld de temperatuur, het</w:t>
      </w:r>
      <w:r w:rsidR="003A171E" w:rsidRPr="003A171E">
        <w:rPr>
          <w:rFonts w:ascii="FlandersArtSans-Regular" w:hAnsi="FlandersArtSans-Regular"/>
          <w:lang w:val="nl-BE"/>
        </w:rPr>
        <w:t xml:space="preserve"> redoxpotentiaal en </w:t>
      </w:r>
      <w:r>
        <w:rPr>
          <w:rFonts w:ascii="FlandersArtSans-Regular" w:hAnsi="FlandersArtSans-Regular"/>
          <w:lang w:val="nl-BE"/>
        </w:rPr>
        <w:t xml:space="preserve">de </w:t>
      </w:r>
      <w:r w:rsidR="003A171E" w:rsidRPr="003A171E">
        <w:rPr>
          <w:rFonts w:ascii="FlandersArtSans-Regular" w:hAnsi="FlandersArtSans-Regular"/>
          <w:lang w:val="nl-BE"/>
        </w:rPr>
        <w:t>pH worden gemeten</w:t>
      </w:r>
      <w:r>
        <w:rPr>
          <w:rFonts w:ascii="FlandersArtSans-Regular" w:hAnsi="FlandersArtSans-Regular"/>
          <w:lang w:val="nl-BE"/>
        </w:rPr>
        <w:t>.</w:t>
      </w:r>
    </w:p>
    <w:p w14:paraId="19FB42CF" w14:textId="2729B79B" w:rsidR="003A171E" w:rsidRDefault="003A171E" w:rsidP="004F3CF5">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Die metingen kunnen ook gelijktijdig met de boring gebeuren.</w:t>
      </w:r>
    </w:p>
    <w:p w14:paraId="06756FD5" w14:textId="77777777" w:rsidR="004F3CF5" w:rsidRPr="003A171E" w:rsidRDefault="004F3CF5" w:rsidP="004F3CF5">
      <w:pPr>
        <w:pStyle w:val="ListParagraph"/>
        <w:jc w:val="both"/>
        <w:rPr>
          <w:rFonts w:ascii="FlandersArtSans-Regular" w:hAnsi="FlandersArtSans-Regular"/>
          <w:lang w:val="nl-BE"/>
        </w:rPr>
      </w:pPr>
    </w:p>
    <w:p w14:paraId="573EB512" w14:textId="7D12C5CC" w:rsidR="003A171E" w:rsidRPr="003A171E" w:rsidRDefault="004F3CF5" w:rsidP="003A171E">
      <w:pPr>
        <w:pStyle w:val="ListParagraph"/>
        <w:numPr>
          <w:ilvl w:val="0"/>
          <w:numId w:val="4"/>
        </w:numPr>
        <w:jc w:val="both"/>
        <w:rPr>
          <w:rFonts w:ascii="FlandersArtSans-Regular" w:hAnsi="FlandersArtSans-Regular"/>
          <w:lang w:val="nl-BE"/>
        </w:rPr>
      </w:pPr>
      <w:r>
        <w:rPr>
          <w:rFonts w:ascii="FlandersArtSans-Regular" w:hAnsi="FlandersArtSans-Regular"/>
          <w:lang w:val="nl-BE"/>
        </w:rPr>
        <w:t xml:space="preserve">In de klasse </w:t>
      </w:r>
      <w:r w:rsidR="003A171E" w:rsidRPr="003A171E">
        <w:rPr>
          <w:rFonts w:ascii="FlandersArtSans-Regular" w:hAnsi="FlandersArtSans-Regular"/>
          <w:lang w:val="nl-BE"/>
        </w:rPr>
        <w:t xml:space="preserve">Sonderingdetails zijn </w:t>
      </w:r>
      <w:r>
        <w:rPr>
          <w:rFonts w:ascii="FlandersArtSans-Regular" w:hAnsi="FlandersArtSans-Regular"/>
          <w:lang w:val="nl-BE"/>
        </w:rPr>
        <w:t xml:space="preserve">er </w:t>
      </w:r>
      <w:r w:rsidR="003A171E" w:rsidRPr="003A171E">
        <w:rPr>
          <w:rFonts w:ascii="FlandersArtSans-Regular" w:hAnsi="FlandersArtSans-Regular"/>
          <w:lang w:val="nl-BE"/>
        </w:rPr>
        <w:t xml:space="preserve">een paar zaken die ontbreken. </w:t>
      </w:r>
      <w:r w:rsidR="00216F75">
        <w:rPr>
          <w:rFonts w:ascii="FlandersArtSans-Regular" w:hAnsi="FlandersArtSans-Regular"/>
          <w:lang w:val="nl-BE"/>
        </w:rPr>
        <w:t>Deze zaken kan je terugvinden in het</w:t>
      </w:r>
      <w:r w:rsidR="003A171E" w:rsidRPr="003A171E">
        <w:rPr>
          <w:rFonts w:ascii="FlandersArtSans-Regular" w:hAnsi="FlandersArtSans-Regular"/>
          <w:lang w:val="nl-BE"/>
        </w:rPr>
        <w:t xml:space="preserve"> document </w:t>
      </w:r>
      <w:r w:rsidR="00216F75">
        <w:rPr>
          <w:rFonts w:ascii="FlandersArtSans-Regular" w:hAnsi="FlandersArtSans-Regular"/>
          <w:lang w:val="nl-BE"/>
        </w:rPr>
        <w:t>i</w:t>
      </w:r>
      <w:r w:rsidR="003A171E" w:rsidRPr="003A171E">
        <w:rPr>
          <w:rFonts w:ascii="FlandersArtSans-Regular" w:hAnsi="FlandersArtSans-Regular"/>
          <w:lang w:val="nl-BE"/>
        </w:rPr>
        <w:t xml:space="preserve">n </w:t>
      </w:r>
      <w:r w:rsidR="00216F75">
        <w:rPr>
          <w:rFonts w:ascii="FlandersArtSans-Regular" w:hAnsi="FlandersArtSans-Regular"/>
          <w:lang w:val="nl-BE"/>
        </w:rPr>
        <w:t xml:space="preserve">de </w:t>
      </w:r>
      <w:r w:rsidR="003A171E" w:rsidRPr="003A171E">
        <w:rPr>
          <w:rFonts w:ascii="FlandersArtSans-Regular" w:hAnsi="FlandersArtSans-Regular"/>
          <w:lang w:val="nl-BE"/>
        </w:rPr>
        <w:t>Belgische groepering</w:t>
      </w:r>
      <w:r w:rsidR="00216F75">
        <w:rPr>
          <w:rFonts w:ascii="FlandersArtSans-Regular" w:hAnsi="FlandersArtSans-Regular"/>
          <w:lang w:val="nl-BE"/>
        </w:rPr>
        <w:t xml:space="preserve"> van 2016</w:t>
      </w:r>
      <w:r w:rsidR="003A171E" w:rsidRPr="003A171E">
        <w:rPr>
          <w:rFonts w:ascii="FlandersArtSans-Regular" w:hAnsi="FlandersArtSans-Regular"/>
          <w:lang w:val="nl-BE"/>
        </w:rPr>
        <w:t>: standaard procedures voor geotechnisch onderzoek deel 1 sonderingen.</w:t>
      </w:r>
    </w:p>
    <w:p w14:paraId="1BB56462" w14:textId="1FCBAE33" w:rsidR="003A171E" w:rsidRDefault="008D33C1" w:rsidP="00216F75">
      <w:pPr>
        <w:pStyle w:val="ListParagraph"/>
        <w:numPr>
          <w:ilvl w:val="1"/>
          <w:numId w:val="4"/>
        </w:numPr>
        <w:jc w:val="both"/>
        <w:rPr>
          <w:rFonts w:ascii="FlandersArtSans-Regular" w:hAnsi="FlandersArtSans-Regular"/>
          <w:lang w:val="nl-BE"/>
        </w:rPr>
      </w:pPr>
      <w:hyperlink r:id="rId19" w:history="1">
        <w:r w:rsidR="00216F75" w:rsidRPr="00567B06">
          <w:rPr>
            <w:rStyle w:val="Hyperlink"/>
            <w:rFonts w:ascii="FlandersArtSans-Regular" w:hAnsi="FlandersArtSans-Regular"/>
            <w:lang w:val="nl-BE"/>
          </w:rPr>
          <w:t>http://www.confederationconstruction.be/Portals/43/TF2-Deel%201-CPT-2016%2007%2014.pdf</w:t>
        </w:r>
      </w:hyperlink>
      <w:r w:rsidR="00216F75">
        <w:rPr>
          <w:rFonts w:ascii="FlandersArtSans-Regular" w:hAnsi="FlandersArtSans-Regular"/>
          <w:lang w:val="nl-BE"/>
        </w:rPr>
        <w:t xml:space="preserve"> </w:t>
      </w:r>
    </w:p>
    <w:p w14:paraId="63E69F62" w14:textId="77777777" w:rsidR="00216F75" w:rsidRPr="003A171E" w:rsidRDefault="00216F75" w:rsidP="00216F75">
      <w:pPr>
        <w:pStyle w:val="ListParagraph"/>
        <w:jc w:val="both"/>
        <w:rPr>
          <w:rFonts w:ascii="FlandersArtSans-Regular" w:hAnsi="FlandersArtSans-Regular"/>
          <w:lang w:val="nl-BE"/>
        </w:rPr>
      </w:pPr>
    </w:p>
    <w:p w14:paraId="18D8CC36" w14:textId="796436F4" w:rsidR="003A171E" w:rsidRDefault="00216F75" w:rsidP="003A171E">
      <w:pPr>
        <w:pStyle w:val="ListParagraph"/>
        <w:numPr>
          <w:ilvl w:val="0"/>
          <w:numId w:val="4"/>
        </w:numPr>
        <w:jc w:val="both"/>
        <w:rPr>
          <w:rFonts w:ascii="FlandersArtSans-Regular" w:hAnsi="FlandersArtSans-Regular"/>
          <w:lang w:val="nl-BE"/>
        </w:rPr>
      </w:pPr>
      <w:r>
        <w:rPr>
          <w:rFonts w:ascii="FlandersArtSans-Regular" w:hAnsi="FlandersArtSans-Regular"/>
          <w:lang w:val="nl-BE"/>
        </w:rPr>
        <w:t>Kijk ook eens naar de l</w:t>
      </w:r>
      <w:r w:rsidR="003A171E" w:rsidRPr="003A171E">
        <w:rPr>
          <w:rFonts w:ascii="FlandersArtSans-Regular" w:hAnsi="FlandersArtSans-Regular"/>
          <w:lang w:val="nl-BE"/>
        </w:rPr>
        <w:t>ink met INSPIRE:Geofysische metingen</w:t>
      </w:r>
      <w:r>
        <w:rPr>
          <w:rFonts w:ascii="FlandersArtSans-Regular" w:hAnsi="FlandersArtSans-Regular"/>
          <w:lang w:val="nl-BE"/>
        </w:rPr>
        <w:t>.</w:t>
      </w:r>
    </w:p>
    <w:p w14:paraId="643FBF4A" w14:textId="77777777" w:rsidR="00216F75" w:rsidRPr="003A171E" w:rsidRDefault="00216F75" w:rsidP="00216F75">
      <w:pPr>
        <w:pStyle w:val="ListParagraph"/>
        <w:jc w:val="both"/>
        <w:rPr>
          <w:rFonts w:ascii="FlandersArtSans-Regular" w:hAnsi="FlandersArtSans-Regular"/>
          <w:lang w:val="nl-BE"/>
        </w:rPr>
      </w:pPr>
    </w:p>
    <w:p w14:paraId="501EE778" w14:textId="149D301F"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Hier speelt wel altijd de discussie of je deze grondwaterstand mag/kan vergelijken met het waterpeil van de grondwatermetingen. Er worden meer sonderingen uitgevoerd dus er wordt wel altijd geopteerd om sonderingen te gebruiken om het grondwaterpeil op te meten.</w:t>
      </w:r>
    </w:p>
    <w:p w14:paraId="4CA2B4BE" w14:textId="0263CE0E" w:rsidR="003A171E" w:rsidRPr="003A171E" w:rsidRDefault="003A171E" w:rsidP="00216F75">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Bij bodem heb je ook een observatie van de grondwaterstand</w:t>
      </w:r>
      <w:r w:rsidR="00216F75">
        <w:rPr>
          <w:rFonts w:ascii="FlandersArtSans-Regular" w:hAnsi="FlandersArtSans-Regular"/>
          <w:lang w:val="nl-BE"/>
        </w:rPr>
        <w:t>, d</w:t>
      </w:r>
      <w:r w:rsidRPr="003A171E">
        <w:rPr>
          <w:rFonts w:ascii="FlandersArtSans-Regular" w:hAnsi="FlandersArtSans-Regular"/>
          <w:lang w:val="nl-BE"/>
        </w:rPr>
        <w:t>ie wordt ingegeven als aparte observatie bij bodemlocatie.</w:t>
      </w:r>
    </w:p>
    <w:p w14:paraId="18FCC82C" w14:textId="7738C6BA" w:rsidR="003A171E" w:rsidRDefault="003A171E" w:rsidP="00216F75">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Grondwaterstand kan ook waargenomen worden bij geologische boringen.</w:t>
      </w:r>
    </w:p>
    <w:p w14:paraId="582CC71B" w14:textId="77777777" w:rsidR="00216F75" w:rsidRPr="003A171E" w:rsidRDefault="00216F75" w:rsidP="00216F75">
      <w:pPr>
        <w:pStyle w:val="ListParagraph"/>
        <w:jc w:val="both"/>
        <w:rPr>
          <w:rFonts w:ascii="FlandersArtSans-Regular" w:hAnsi="FlandersArtSans-Regular"/>
          <w:lang w:val="nl-BE"/>
        </w:rPr>
      </w:pPr>
    </w:p>
    <w:p w14:paraId="34981015" w14:textId="01355CE1" w:rsidR="003A171E" w:rsidRP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 xml:space="preserve">Een sondering duurt </w:t>
      </w:r>
      <w:r w:rsidR="00216F75">
        <w:rPr>
          <w:rFonts w:ascii="FlandersArtSans-Regular" w:hAnsi="FlandersArtSans-Regular"/>
          <w:lang w:val="nl-BE"/>
        </w:rPr>
        <w:t>tussen</w:t>
      </w:r>
      <w:r w:rsidRPr="003A171E">
        <w:rPr>
          <w:rFonts w:ascii="FlandersArtSans-Regular" w:hAnsi="FlandersArtSans-Regular"/>
          <w:lang w:val="nl-BE"/>
        </w:rPr>
        <w:t xml:space="preserve"> een aantal minuten </w:t>
      </w:r>
      <w:r w:rsidR="00216F75">
        <w:rPr>
          <w:rFonts w:ascii="FlandersArtSans-Regular" w:hAnsi="FlandersArtSans-Regular"/>
          <w:lang w:val="nl-BE"/>
        </w:rPr>
        <w:t>en één</w:t>
      </w:r>
      <w:r w:rsidRPr="003A171E">
        <w:rPr>
          <w:rFonts w:ascii="FlandersArtSans-Regular" w:hAnsi="FlandersArtSans-Regular"/>
          <w:lang w:val="nl-BE"/>
        </w:rPr>
        <w:t xml:space="preserve"> uur</w:t>
      </w:r>
      <w:r w:rsidR="00216F75">
        <w:rPr>
          <w:rFonts w:ascii="FlandersArtSans-Regular" w:hAnsi="FlandersArtSans-Regular"/>
          <w:lang w:val="nl-BE"/>
        </w:rPr>
        <w:t>. Tijdens deze sondering</w:t>
      </w:r>
      <w:r w:rsidRPr="003A171E">
        <w:rPr>
          <w:rFonts w:ascii="FlandersArtSans-Regular" w:hAnsi="FlandersArtSans-Regular"/>
          <w:lang w:val="nl-BE"/>
        </w:rPr>
        <w:t xml:space="preserve"> wordt er gekeken of er water toegestroomd is. Dus het water dat je opmeet is het water dat je opmeet op basis van de doorlatendheid van de grond. Het is dus eerder een indicatie</w:t>
      </w:r>
      <w:r w:rsidR="00216F75">
        <w:rPr>
          <w:rFonts w:ascii="FlandersArtSans-Regular" w:hAnsi="FlandersArtSans-Regular"/>
          <w:lang w:val="nl-BE"/>
        </w:rPr>
        <w:t>, want j</w:t>
      </w:r>
      <w:r w:rsidRPr="003A171E">
        <w:rPr>
          <w:rFonts w:ascii="FlandersArtSans-Regular" w:hAnsi="FlandersArtSans-Regular"/>
          <w:lang w:val="nl-BE"/>
        </w:rPr>
        <w:t>e weet niet uit welke laag dat water toe</w:t>
      </w:r>
      <w:r w:rsidR="00216F75">
        <w:rPr>
          <w:rFonts w:ascii="FlandersArtSans-Regular" w:hAnsi="FlandersArtSans-Regular"/>
          <w:lang w:val="nl-BE"/>
        </w:rPr>
        <w:t>gestroomd is.</w:t>
      </w:r>
    </w:p>
    <w:p w14:paraId="48ADD623" w14:textId="20C9DB7E" w:rsidR="003A171E" w:rsidRPr="003A171E" w:rsidRDefault="003A171E" w:rsidP="00216F75">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Inderdaad, ook bij geologische boringen</w:t>
      </w:r>
      <w:r w:rsidR="007E3CE1">
        <w:rPr>
          <w:rFonts w:ascii="FlandersArtSans-Regular" w:hAnsi="FlandersArtSans-Regular"/>
          <w:lang w:val="nl-BE"/>
        </w:rPr>
        <w:t xml:space="preserve"> betreft het een</w:t>
      </w:r>
      <w:r w:rsidRPr="003A171E">
        <w:rPr>
          <w:rFonts w:ascii="FlandersArtSans-Regular" w:hAnsi="FlandersArtSans-Regular"/>
          <w:lang w:val="nl-BE"/>
        </w:rPr>
        <w:t xml:space="preserve"> indicatieve waarde, te documenteren bij de booractiviteit zelf.</w:t>
      </w:r>
    </w:p>
    <w:p w14:paraId="78CC363D" w14:textId="7AF638A0" w:rsidR="00216F75" w:rsidRDefault="003A171E" w:rsidP="00216F75">
      <w:pPr>
        <w:pStyle w:val="ListParagraph"/>
        <w:numPr>
          <w:ilvl w:val="1"/>
          <w:numId w:val="4"/>
        </w:numPr>
        <w:jc w:val="both"/>
        <w:rPr>
          <w:rFonts w:ascii="FlandersArtSans-Regular" w:hAnsi="FlandersArtSans-Regular"/>
          <w:lang w:val="nl-BE"/>
        </w:rPr>
      </w:pPr>
      <w:r w:rsidRPr="003A171E">
        <w:rPr>
          <w:rFonts w:ascii="FlandersArtSans-Regular" w:hAnsi="FlandersArtSans-Regular"/>
          <w:lang w:val="nl-BE"/>
        </w:rPr>
        <w:t>Wordt inderdaad gebruikt bij berekeningen (</w:t>
      </w:r>
      <w:r w:rsidR="00216F75">
        <w:rPr>
          <w:rFonts w:ascii="FlandersArtSans-Regular" w:hAnsi="FlandersArtSans-Regular"/>
          <w:lang w:val="nl-BE"/>
        </w:rPr>
        <w:t xml:space="preserve">e.g. </w:t>
      </w:r>
      <w:r w:rsidRPr="003A171E">
        <w:rPr>
          <w:rFonts w:ascii="FlandersArtSans-Regular" w:hAnsi="FlandersArtSans-Regular"/>
          <w:lang w:val="nl-BE"/>
        </w:rPr>
        <w:t>korrelspanningen …)</w:t>
      </w:r>
      <w:r w:rsidR="007E3CE1">
        <w:rPr>
          <w:rFonts w:ascii="FlandersArtSans-Regular" w:hAnsi="FlandersArtSans-Regular"/>
          <w:lang w:val="nl-BE"/>
        </w:rPr>
        <w:t>.</w:t>
      </w:r>
    </w:p>
    <w:p w14:paraId="0C516413" w14:textId="77777777" w:rsidR="00216F75" w:rsidRPr="00216F75" w:rsidRDefault="00216F75" w:rsidP="00216F75">
      <w:pPr>
        <w:pStyle w:val="ListParagraph"/>
        <w:jc w:val="both"/>
        <w:rPr>
          <w:rFonts w:ascii="FlandersArtSans-Regular" w:hAnsi="FlandersArtSans-Regular"/>
          <w:lang w:val="nl-BE"/>
        </w:rPr>
      </w:pPr>
    </w:p>
    <w:p w14:paraId="317ADA5D" w14:textId="106AC58A"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In het algemeen gaan we ervan uit dat het waterpeil dat we opmeten bij een sondering het waterpeil is van de bovenste “waterlaag”, er kan wel een invloed zijn van lagere lagen. Als stijghoogte van een diepere laag afkomstig is kan je dat niet van de sondering afleiden. Het moet dus zeer correct gebruikt worden en er moet ergens informatie over verschaft worden.</w:t>
      </w:r>
    </w:p>
    <w:p w14:paraId="5B5B14E7" w14:textId="77777777" w:rsidR="00216F75" w:rsidRPr="003A171E" w:rsidRDefault="00216F75" w:rsidP="00216F75">
      <w:pPr>
        <w:pStyle w:val="ListParagraph"/>
        <w:jc w:val="both"/>
        <w:rPr>
          <w:rFonts w:ascii="FlandersArtSans-Regular" w:hAnsi="FlandersArtSans-Regular"/>
          <w:lang w:val="nl-BE"/>
        </w:rPr>
      </w:pPr>
    </w:p>
    <w:p w14:paraId="5117EAFD" w14:textId="050B9173" w:rsidR="003A171E" w:rsidRP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 xml:space="preserve">Als een sondering wordt uitgevoerd op een kleioppervlak wordt er geen water opgemeten. </w:t>
      </w:r>
      <w:r w:rsidR="00216F75">
        <w:rPr>
          <w:rFonts w:ascii="FlandersArtSans-Regular" w:hAnsi="FlandersArtSans-Regular"/>
          <w:lang w:val="nl-BE"/>
        </w:rPr>
        <w:t>A</w:t>
      </w:r>
      <w:r w:rsidRPr="003A171E">
        <w:rPr>
          <w:rFonts w:ascii="FlandersArtSans-Regular" w:hAnsi="FlandersArtSans-Regular"/>
          <w:lang w:val="nl-BE"/>
        </w:rPr>
        <w:t>ls conclusie</w:t>
      </w:r>
      <w:r w:rsidR="00216F75">
        <w:rPr>
          <w:rFonts w:ascii="FlandersArtSans-Regular" w:hAnsi="FlandersArtSans-Regular"/>
          <w:lang w:val="nl-BE"/>
        </w:rPr>
        <w:t xml:space="preserve"> krijg je dan dat er in kleigrond geen water voorkomt</w:t>
      </w:r>
      <w:r w:rsidRPr="003A171E">
        <w:rPr>
          <w:rFonts w:ascii="FlandersArtSans-Regular" w:hAnsi="FlandersArtSans-Regular"/>
          <w:lang w:val="nl-BE"/>
        </w:rPr>
        <w:t xml:space="preserve"> maar dit is niet waar. Klei is verzadigd dus die doorlatendheid is zeer klein</w:t>
      </w:r>
      <w:r w:rsidR="00216F75">
        <w:rPr>
          <w:rFonts w:ascii="FlandersArtSans-Regular" w:hAnsi="FlandersArtSans-Regular"/>
          <w:lang w:val="nl-BE"/>
        </w:rPr>
        <w:t>,</w:t>
      </w:r>
      <w:r w:rsidRPr="003A171E">
        <w:rPr>
          <w:rFonts w:ascii="FlandersArtSans-Regular" w:hAnsi="FlandersArtSans-Regular"/>
          <w:lang w:val="nl-BE"/>
        </w:rPr>
        <w:t xml:space="preserve"> dus</w:t>
      </w:r>
      <w:r w:rsidR="00216F75">
        <w:rPr>
          <w:rFonts w:ascii="FlandersArtSans-Regular" w:hAnsi="FlandersArtSans-Regular"/>
          <w:lang w:val="nl-BE"/>
        </w:rPr>
        <w:t xml:space="preserve"> het</w:t>
      </w:r>
      <w:r w:rsidRPr="003A171E">
        <w:rPr>
          <w:rFonts w:ascii="FlandersArtSans-Regular" w:hAnsi="FlandersArtSans-Regular"/>
          <w:lang w:val="nl-BE"/>
        </w:rPr>
        <w:t xml:space="preserve"> sondeergat loopt niet vol.</w:t>
      </w:r>
      <w:r w:rsidR="007E3CE1">
        <w:rPr>
          <w:rFonts w:ascii="FlandersArtSans-Regular" w:hAnsi="FlandersArtSans-Regular"/>
          <w:lang w:val="nl-BE"/>
        </w:rPr>
        <w:br/>
      </w:r>
    </w:p>
    <w:p w14:paraId="1D9ED782" w14:textId="232E6F2D"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Bij bodem is het vaak ook info over voormalige/fossiele grondwaterstanden.</w:t>
      </w:r>
    </w:p>
    <w:p w14:paraId="476BD23C" w14:textId="77777777" w:rsidR="00216F75" w:rsidRPr="003A171E" w:rsidRDefault="00216F75" w:rsidP="00216F75">
      <w:pPr>
        <w:pStyle w:val="ListParagraph"/>
        <w:jc w:val="both"/>
        <w:rPr>
          <w:rFonts w:ascii="FlandersArtSans-Regular" w:hAnsi="FlandersArtSans-Regular"/>
          <w:lang w:val="nl-BE"/>
        </w:rPr>
      </w:pPr>
    </w:p>
    <w:p w14:paraId="71BE69C5" w14:textId="23A05CBB" w:rsidR="003A171E" w:rsidRDefault="003A171E" w:rsidP="003A171E">
      <w:pPr>
        <w:pStyle w:val="ListParagraph"/>
        <w:numPr>
          <w:ilvl w:val="0"/>
          <w:numId w:val="4"/>
        </w:numPr>
        <w:jc w:val="both"/>
        <w:rPr>
          <w:rFonts w:ascii="FlandersArtSans-Regular" w:hAnsi="FlandersArtSans-Regular"/>
          <w:lang w:val="nl-BE"/>
        </w:rPr>
      </w:pPr>
      <w:r w:rsidRPr="003A171E">
        <w:rPr>
          <w:rFonts w:ascii="FlandersArtSans-Regular" w:hAnsi="FlandersArtSans-Regular"/>
          <w:lang w:val="nl-BE"/>
        </w:rPr>
        <w:t>Is het nuttig om te weten welke sonderingen zijn gebruikt voor de geotechnische codering bij boringen? De relatie dat een geotechnische codering wordt opgesteld uit informatie uit de sondering,</w:t>
      </w:r>
      <w:r w:rsidR="007E3CE1">
        <w:rPr>
          <w:rFonts w:ascii="FlandersArtSans-Regular" w:hAnsi="FlandersArtSans-Regular"/>
          <w:lang w:val="nl-BE"/>
        </w:rPr>
        <w:t xml:space="preserve"> </w:t>
      </w:r>
      <w:r w:rsidRPr="003A171E">
        <w:rPr>
          <w:rFonts w:ascii="FlandersArtSans-Regular" w:hAnsi="FlandersArtSans-Regular"/>
          <w:lang w:val="nl-BE"/>
        </w:rPr>
        <w:t>boring,</w:t>
      </w:r>
      <w:r w:rsidR="007E3CE1">
        <w:rPr>
          <w:rFonts w:ascii="FlandersArtSans-Regular" w:hAnsi="FlandersArtSans-Regular"/>
          <w:lang w:val="nl-BE"/>
        </w:rPr>
        <w:t xml:space="preserve"> </w:t>
      </w:r>
      <w:r w:rsidRPr="003A171E">
        <w:rPr>
          <w:rFonts w:ascii="FlandersArtSans-Regular" w:hAnsi="FlandersArtSans-Regular"/>
          <w:lang w:val="nl-BE"/>
        </w:rPr>
        <w:t xml:space="preserve">laboproeven … </w:t>
      </w:r>
      <w:r w:rsidR="007E3CE1">
        <w:rPr>
          <w:rFonts w:ascii="FlandersArtSans-Regular" w:hAnsi="FlandersArtSans-Regular"/>
          <w:lang w:val="nl-BE"/>
        </w:rPr>
        <w:t>i</w:t>
      </w:r>
      <w:r w:rsidRPr="003A171E">
        <w:rPr>
          <w:rFonts w:ascii="FlandersArtSans-Regular" w:hAnsi="FlandersArtSans-Regular"/>
          <w:lang w:val="nl-BE"/>
        </w:rPr>
        <w:t>s momenteel nog niet aanwezig</w:t>
      </w:r>
      <w:r w:rsidR="00216F75">
        <w:rPr>
          <w:rFonts w:ascii="FlandersArtSans-Regular" w:hAnsi="FlandersArtSans-Regular"/>
          <w:lang w:val="nl-BE"/>
        </w:rPr>
        <w:t>.</w:t>
      </w:r>
    </w:p>
    <w:p w14:paraId="14B386A9" w14:textId="77777777" w:rsidR="00216F75" w:rsidRPr="00216F75" w:rsidRDefault="00216F75" w:rsidP="00216F75">
      <w:pPr>
        <w:pStyle w:val="ListParagraph"/>
        <w:rPr>
          <w:rFonts w:ascii="FlandersArtSans-Regular" w:hAnsi="FlandersArtSans-Regular"/>
          <w:lang w:val="nl-BE"/>
        </w:rPr>
      </w:pPr>
    </w:p>
    <w:p w14:paraId="6AE6424B" w14:textId="05F33057" w:rsidR="00C411BF" w:rsidRDefault="003A171E" w:rsidP="007E3CE1">
      <w:pPr>
        <w:pStyle w:val="ListParagraph"/>
        <w:numPr>
          <w:ilvl w:val="0"/>
          <w:numId w:val="4"/>
        </w:numPr>
        <w:rPr>
          <w:rFonts w:ascii="FlandersArtSans-Regular" w:hAnsi="FlandersArtSans-Regular"/>
          <w:lang w:val="nl-BE"/>
        </w:rPr>
      </w:pPr>
      <w:r w:rsidRPr="003A171E">
        <w:rPr>
          <w:rFonts w:ascii="FlandersArtSans-Regular" w:hAnsi="FlandersArtSans-Regular"/>
          <w:lang w:val="nl-BE"/>
        </w:rPr>
        <w:t xml:space="preserve">Link </w:t>
      </w:r>
      <w:r w:rsidR="00216F75">
        <w:rPr>
          <w:rFonts w:ascii="FlandersArtSans-Regular" w:hAnsi="FlandersArtSans-Regular"/>
          <w:lang w:val="nl-BE"/>
        </w:rPr>
        <w:t>voor</w:t>
      </w:r>
      <w:r w:rsidRPr="003A171E">
        <w:rPr>
          <w:rFonts w:ascii="FlandersArtSans-Regular" w:hAnsi="FlandersArtSans-Regular"/>
          <w:lang w:val="nl-BE"/>
        </w:rPr>
        <w:t xml:space="preserve"> referentiedocument</w:t>
      </w:r>
      <w:r w:rsidR="00216F75">
        <w:rPr>
          <w:rFonts w:ascii="FlandersArtSans-Regular" w:hAnsi="FlandersArtSans-Regular"/>
          <w:lang w:val="nl-BE"/>
        </w:rPr>
        <w:t>en van</w:t>
      </w:r>
      <w:r w:rsidRPr="003A171E">
        <w:rPr>
          <w:rFonts w:ascii="FlandersArtSans-Regular" w:hAnsi="FlandersArtSans-Regular"/>
          <w:lang w:val="nl-BE"/>
        </w:rPr>
        <w:t xml:space="preserve"> sonderingen: </w:t>
      </w:r>
      <w:r w:rsidR="007E3CE1">
        <w:rPr>
          <w:rFonts w:ascii="FlandersArtSans-Regular" w:hAnsi="FlandersArtSans-Regular"/>
          <w:lang w:val="nl-BE"/>
        </w:rPr>
        <w:br/>
      </w:r>
      <w:hyperlink r:id="rId20" w:history="1">
        <w:r w:rsidR="007E3CE1" w:rsidRPr="00D805D4">
          <w:rPr>
            <w:rStyle w:val="Hyperlink"/>
            <w:rFonts w:ascii="FlandersArtSans-Regular" w:hAnsi="FlandersArtSans-Regular"/>
            <w:lang w:val="nl-BE"/>
          </w:rPr>
          <w:t>https://www.bggg-gbms.be/nl/kenniscentrum2/publiek-toegankelijke-documenten</w:t>
        </w:r>
      </w:hyperlink>
      <w:r w:rsidR="00216F75">
        <w:rPr>
          <w:rFonts w:ascii="FlandersArtSans-Regular" w:hAnsi="FlandersArtSans-Regular"/>
          <w:lang w:val="nl-BE"/>
        </w:rPr>
        <w:t xml:space="preserve"> </w:t>
      </w:r>
    </w:p>
    <w:p w14:paraId="55EE88D3" w14:textId="77777777" w:rsidR="0061218E" w:rsidRDefault="0061218E" w:rsidP="00CF0B53">
      <w:pPr>
        <w:jc w:val="both"/>
        <w:rPr>
          <w:rFonts w:ascii="FlandersArtSans-Regular" w:hAnsi="FlandersArtSans-Regular"/>
          <w:b/>
          <w:bCs/>
          <w:lang w:val="nl-BE"/>
        </w:rPr>
      </w:pPr>
    </w:p>
    <w:p w14:paraId="2F6FCC66" w14:textId="3B03DC12" w:rsidR="00CF0B53" w:rsidRPr="0034457C" w:rsidRDefault="00CF0B53" w:rsidP="00CF0B53">
      <w:pPr>
        <w:jc w:val="both"/>
        <w:rPr>
          <w:rFonts w:ascii="FlandersArtSans-Regular" w:hAnsi="FlandersArtSans-Regular"/>
          <w:b/>
          <w:bCs/>
          <w:lang w:val="nl-BE"/>
        </w:rPr>
      </w:pPr>
      <w:r w:rsidRPr="0034457C">
        <w:rPr>
          <w:rFonts w:ascii="FlandersArtSans-Regular" w:hAnsi="FlandersArtSans-Regular"/>
          <w:b/>
          <w:bCs/>
          <w:lang w:val="nl-BE"/>
        </w:rPr>
        <w:lastRenderedPageBreak/>
        <w:t>Vragen en opmerkingen bij “</w:t>
      </w:r>
      <w:r>
        <w:rPr>
          <w:rFonts w:ascii="FlandersArtSans-Regular" w:hAnsi="FlandersArtSans-Regular"/>
          <w:b/>
          <w:bCs/>
          <w:lang w:val="nl-BE"/>
        </w:rPr>
        <w:t>Consolidatie</w:t>
      </w:r>
      <w:r w:rsidR="004A27F8">
        <w:rPr>
          <w:rFonts w:ascii="FlandersArtSans-Regular" w:hAnsi="FlandersArtSans-Regular"/>
          <w:b/>
          <w:bCs/>
          <w:lang w:val="nl-BE"/>
        </w:rPr>
        <w:t xml:space="preserve"> verschillende modellen</w:t>
      </w:r>
      <w:r w:rsidRPr="0034457C">
        <w:rPr>
          <w:rFonts w:ascii="FlandersArtSans-Regular" w:hAnsi="FlandersArtSans-Regular"/>
          <w:b/>
          <w:bCs/>
          <w:lang w:val="nl-BE"/>
        </w:rPr>
        <w:t>”</w:t>
      </w:r>
    </w:p>
    <w:p w14:paraId="6329D69F" w14:textId="3DDC1839" w:rsidR="00CF0B53" w:rsidRPr="007E3CE1" w:rsidRDefault="004A27F8" w:rsidP="00CF0B53">
      <w:pPr>
        <w:pStyle w:val="ListParagraph"/>
        <w:numPr>
          <w:ilvl w:val="0"/>
          <w:numId w:val="4"/>
        </w:numPr>
        <w:jc w:val="both"/>
        <w:rPr>
          <w:rFonts w:ascii="FlandersArtSans-Regular" w:hAnsi="FlandersArtSans-Regular"/>
          <w:lang w:val="nl-BE"/>
        </w:rPr>
      </w:pPr>
      <w:r w:rsidRPr="007E3CE1">
        <w:rPr>
          <w:rFonts w:ascii="FlandersArtSans-Regular" w:hAnsi="FlandersArtSans-Regular"/>
          <w:lang w:val="nl-BE"/>
        </w:rPr>
        <w:t>Klopt het dat bodem deel uitmaakt van de ondergrond?</w:t>
      </w:r>
    </w:p>
    <w:p w14:paraId="4AFFD107" w14:textId="712EEB63" w:rsidR="004A27F8" w:rsidRPr="004A27F8" w:rsidRDefault="007E3CE1" w:rsidP="004A27F8">
      <w:pPr>
        <w:pStyle w:val="ListParagraph"/>
        <w:numPr>
          <w:ilvl w:val="1"/>
          <w:numId w:val="4"/>
        </w:numPr>
        <w:jc w:val="both"/>
        <w:rPr>
          <w:rFonts w:ascii="FlandersArtSans-Regular" w:hAnsi="FlandersArtSans-Regular"/>
          <w:b/>
          <w:bCs/>
          <w:i/>
          <w:iCs/>
          <w:lang w:val="nl-BE"/>
        </w:rPr>
      </w:pPr>
      <w:r>
        <w:rPr>
          <w:rFonts w:ascii="FlandersArtSans-Regular" w:hAnsi="FlandersArtSans-Regular"/>
          <w:lang w:val="nl-BE"/>
        </w:rPr>
        <w:t xml:space="preserve">Dit </w:t>
      </w:r>
      <w:r w:rsidR="003836EB">
        <w:rPr>
          <w:rFonts w:ascii="FlandersArtSans-Regular" w:hAnsi="FlandersArtSans-Regular"/>
          <w:lang w:val="nl-BE"/>
        </w:rPr>
        <w:t>blijft een moeilijke discussie. Maar voor de eenvoudigheid te bewaren, zouden we kunnen stellen dat di</w:t>
      </w:r>
      <w:r w:rsidR="004A27F8">
        <w:rPr>
          <w:rFonts w:ascii="FlandersArtSans-Regular" w:hAnsi="FlandersArtSans-Regular"/>
          <w:lang w:val="nl-BE"/>
        </w:rPr>
        <w:t>t klopt.</w:t>
      </w:r>
    </w:p>
    <w:p w14:paraId="27E50E6C" w14:textId="77777777" w:rsidR="004A27F8" w:rsidRPr="004A27F8" w:rsidRDefault="004A27F8" w:rsidP="004A27F8">
      <w:pPr>
        <w:pStyle w:val="ListParagraph"/>
        <w:jc w:val="both"/>
        <w:rPr>
          <w:rFonts w:ascii="FlandersArtSans-Regular" w:hAnsi="FlandersArtSans-Regular"/>
          <w:b/>
          <w:bCs/>
          <w:i/>
          <w:iCs/>
          <w:lang w:val="nl-BE"/>
        </w:rPr>
      </w:pPr>
    </w:p>
    <w:p w14:paraId="7594268C" w14:textId="30091FD0" w:rsidR="004A27F8" w:rsidRPr="004A27F8" w:rsidRDefault="004A27F8" w:rsidP="004A27F8">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 xml:space="preserve">De term </w:t>
      </w:r>
      <w:r>
        <w:rPr>
          <w:rFonts w:ascii="FlandersArtSans-Regular" w:hAnsi="FlandersArtSans-Regular"/>
          <w:lang w:val="nl-BE"/>
        </w:rPr>
        <w:t>“</w:t>
      </w:r>
      <w:r w:rsidRPr="004A27F8">
        <w:rPr>
          <w:rFonts w:ascii="FlandersArtSans-Regular" w:hAnsi="FlandersArtSans-Regular"/>
          <w:lang w:val="nl-BE"/>
        </w:rPr>
        <w:t>bodem</w:t>
      </w:r>
      <w:r>
        <w:rPr>
          <w:rFonts w:ascii="FlandersArtSans-Regular" w:hAnsi="FlandersArtSans-Regular"/>
          <w:lang w:val="nl-BE"/>
        </w:rPr>
        <w:t>”</w:t>
      </w:r>
      <w:r w:rsidRPr="004A27F8">
        <w:rPr>
          <w:rFonts w:ascii="FlandersArtSans-Regular" w:hAnsi="FlandersArtSans-Regular"/>
          <w:lang w:val="nl-BE"/>
        </w:rPr>
        <w:t xml:space="preserve"> komt van de landbouw, cfr</w:t>
      </w:r>
      <w:r w:rsidR="003836EB">
        <w:rPr>
          <w:rFonts w:ascii="FlandersArtSans-Regular" w:hAnsi="FlandersArtSans-Regular"/>
          <w:lang w:val="nl-BE"/>
        </w:rPr>
        <w:t>.</w:t>
      </w:r>
      <w:r w:rsidRPr="004A27F8">
        <w:rPr>
          <w:rFonts w:ascii="FlandersArtSans-Regular" w:hAnsi="FlandersArtSans-Regular"/>
          <w:lang w:val="nl-BE"/>
        </w:rPr>
        <w:t xml:space="preserve"> bodemkaarten</w:t>
      </w:r>
      <w:r>
        <w:rPr>
          <w:rFonts w:ascii="FlandersArtSans-Regular" w:hAnsi="FlandersArtSans-Regular"/>
          <w:lang w:val="nl-BE"/>
        </w:rPr>
        <w:t>.</w:t>
      </w:r>
    </w:p>
    <w:p w14:paraId="2F670C49" w14:textId="77777777" w:rsidR="004A27F8" w:rsidRPr="004A27F8" w:rsidRDefault="004A27F8" w:rsidP="004A27F8">
      <w:pPr>
        <w:pStyle w:val="ListParagraph"/>
        <w:jc w:val="both"/>
        <w:rPr>
          <w:rFonts w:ascii="FlandersArtSans-Regular" w:hAnsi="FlandersArtSans-Regular"/>
          <w:lang w:val="nl-BE"/>
        </w:rPr>
      </w:pPr>
    </w:p>
    <w:p w14:paraId="1CB1CDFB" w14:textId="1F4F1966" w:rsidR="004A27F8" w:rsidRDefault="004A27F8" w:rsidP="004A27F8">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Met ondergrond (Engels: subsurface) wordt in de geologie, geofysica en fysische geografie bedoeld: al het gesteente dat zich onder het aardoppervlak bevindt. De ondergrond wordt dan ook vooral door geologen en geofysici bestudeerd. Om de ondergrond te onderzoeken zijn verschillende methodes beschikbaar.</w:t>
      </w:r>
    </w:p>
    <w:p w14:paraId="388E1F78" w14:textId="77777777" w:rsidR="004A27F8" w:rsidRPr="004A27F8" w:rsidRDefault="004A27F8" w:rsidP="004A27F8">
      <w:pPr>
        <w:pStyle w:val="ListParagraph"/>
        <w:jc w:val="both"/>
        <w:rPr>
          <w:rFonts w:ascii="FlandersArtSans-Regular" w:hAnsi="FlandersArtSans-Regular"/>
          <w:lang w:val="nl-BE"/>
        </w:rPr>
      </w:pPr>
    </w:p>
    <w:p w14:paraId="6C37C829" w14:textId="1706E78A" w:rsidR="004A27F8" w:rsidRDefault="007E3CE1"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B</w:t>
      </w:r>
      <w:r w:rsidR="004A27F8" w:rsidRPr="004A27F8">
        <w:rPr>
          <w:rFonts w:ascii="FlandersArtSans-Regular" w:hAnsi="FlandersArtSans-Regular"/>
          <w:lang w:val="nl-BE"/>
        </w:rPr>
        <w:t>ij bodem heb je ook veel waarnemingen over het aardoppervlak zelf en wat er op staat</w:t>
      </w:r>
      <w:r w:rsidR="004A27F8">
        <w:rPr>
          <w:rFonts w:ascii="FlandersArtSans-Regular" w:hAnsi="FlandersArtSans-Regular"/>
          <w:lang w:val="nl-BE"/>
        </w:rPr>
        <w:t xml:space="preserve"> </w:t>
      </w:r>
      <w:r w:rsidR="004A27F8" w:rsidRPr="004A27F8">
        <w:rPr>
          <w:rFonts w:ascii="FlandersArtSans-Regular" w:hAnsi="FlandersArtSans-Regular"/>
          <w:lang w:val="nl-BE"/>
        </w:rPr>
        <w:t>(</w:t>
      </w:r>
      <w:r w:rsidR="004A27F8">
        <w:rPr>
          <w:rFonts w:ascii="FlandersArtSans-Regular" w:hAnsi="FlandersArtSans-Regular"/>
          <w:lang w:val="nl-BE"/>
        </w:rPr>
        <w:t xml:space="preserve">e.g. </w:t>
      </w:r>
      <w:r w:rsidR="004A27F8" w:rsidRPr="004A27F8">
        <w:rPr>
          <w:rFonts w:ascii="FlandersArtSans-Regular" w:hAnsi="FlandersArtSans-Regular"/>
          <w:lang w:val="nl-BE"/>
        </w:rPr>
        <w:t>plantengroei, topografie</w:t>
      </w:r>
      <w:r w:rsidR="004A27F8">
        <w:rPr>
          <w:rFonts w:ascii="FlandersArtSans-Regular" w:hAnsi="FlandersArtSans-Regular"/>
          <w:lang w:val="nl-BE"/>
        </w:rPr>
        <w:t xml:space="preserve"> </w:t>
      </w:r>
      <w:r w:rsidR="004A27F8" w:rsidRPr="004A27F8">
        <w:rPr>
          <w:rFonts w:ascii="FlandersArtSans-Regular" w:hAnsi="FlandersArtSans-Regular"/>
          <w:lang w:val="nl-BE"/>
        </w:rPr>
        <w:t>...)</w:t>
      </w:r>
      <w:r w:rsidR="003836EB">
        <w:rPr>
          <w:rFonts w:ascii="FlandersArtSans-Regular" w:hAnsi="FlandersArtSans-Regular"/>
          <w:lang w:val="nl-BE"/>
        </w:rPr>
        <w:t>.</w:t>
      </w:r>
    </w:p>
    <w:p w14:paraId="6AED3A82" w14:textId="77777777" w:rsidR="004A27F8" w:rsidRPr="004A27F8" w:rsidRDefault="004A27F8" w:rsidP="004A27F8">
      <w:pPr>
        <w:pStyle w:val="ListParagraph"/>
        <w:rPr>
          <w:rFonts w:ascii="FlandersArtSans-Regular" w:hAnsi="FlandersArtSans-Regular"/>
          <w:lang w:val="nl-BE"/>
        </w:rPr>
      </w:pPr>
    </w:p>
    <w:p w14:paraId="3306ACA7" w14:textId="315A7B1C" w:rsidR="004A27F8" w:rsidRDefault="004A27F8"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E</w:t>
      </w:r>
      <w:r w:rsidRPr="004A27F8">
        <w:rPr>
          <w:rFonts w:ascii="FlandersArtSans-Regular" w:hAnsi="FlandersArtSans-Regular"/>
          <w:lang w:val="nl-BE"/>
        </w:rPr>
        <w:t>r zijn ook fossiele bodems op grote diepte die niet beantwoorden aan de definitie van een bodem zoals we die hanteren</w:t>
      </w:r>
      <w:r>
        <w:rPr>
          <w:rFonts w:ascii="FlandersArtSans-Regular" w:hAnsi="FlandersArtSans-Regular"/>
          <w:lang w:val="nl-BE"/>
        </w:rPr>
        <w:t>.</w:t>
      </w:r>
    </w:p>
    <w:p w14:paraId="49089D76" w14:textId="77777777" w:rsidR="004A27F8" w:rsidRPr="004A27F8" w:rsidRDefault="004A27F8" w:rsidP="004A27F8">
      <w:pPr>
        <w:pStyle w:val="ListParagraph"/>
        <w:rPr>
          <w:rFonts w:ascii="FlandersArtSans-Regular" w:hAnsi="FlandersArtSans-Regular"/>
          <w:lang w:val="nl-BE"/>
        </w:rPr>
      </w:pPr>
    </w:p>
    <w:p w14:paraId="221A61E7" w14:textId="1CB8AB4B" w:rsidR="004A27F8" w:rsidRDefault="004A27F8"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S</w:t>
      </w:r>
      <w:r w:rsidRPr="004A27F8">
        <w:rPr>
          <w:rFonts w:ascii="FlandersArtSans-Regular" w:hAnsi="FlandersArtSans-Regular"/>
          <w:lang w:val="nl-BE"/>
        </w:rPr>
        <w:t>oil versus subsoil</w:t>
      </w:r>
      <w:r>
        <w:rPr>
          <w:rFonts w:ascii="FlandersArtSans-Regular" w:hAnsi="FlandersArtSans-Regular"/>
          <w:lang w:val="nl-BE"/>
        </w:rPr>
        <w:t>.</w:t>
      </w:r>
    </w:p>
    <w:p w14:paraId="287C3269" w14:textId="77777777" w:rsidR="004A27F8" w:rsidRPr="004A27F8" w:rsidRDefault="004A27F8" w:rsidP="004A27F8">
      <w:pPr>
        <w:pStyle w:val="ListParagraph"/>
        <w:rPr>
          <w:rFonts w:ascii="FlandersArtSans-Regular" w:hAnsi="FlandersArtSans-Regular"/>
          <w:lang w:val="nl-BE"/>
        </w:rPr>
      </w:pPr>
    </w:p>
    <w:p w14:paraId="692AAF96" w14:textId="7ADD10AD" w:rsidR="004A27F8" w:rsidRDefault="004A27F8"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W</w:t>
      </w:r>
      <w:r w:rsidRPr="004A27F8">
        <w:rPr>
          <w:rFonts w:ascii="FlandersArtSans-Regular" w:hAnsi="FlandersArtSans-Regular"/>
          <w:lang w:val="nl-BE"/>
        </w:rPr>
        <w:t>aterbodem valt dan ook onder ondergrond, wat dan ook klopt en past</w:t>
      </w:r>
      <w:r>
        <w:rPr>
          <w:rFonts w:ascii="FlandersArtSans-Regular" w:hAnsi="FlandersArtSans-Regular"/>
          <w:lang w:val="nl-BE"/>
        </w:rPr>
        <w:t>.</w:t>
      </w:r>
    </w:p>
    <w:p w14:paraId="5AEDB70A" w14:textId="77777777" w:rsidR="004A27F8" w:rsidRPr="004A27F8" w:rsidRDefault="004A27F8" w:rsidP="004A27F8">
      <w:pPr>
        <w:pStyle w:val="ListParagraph"/>
        <w:rPr>
          <w:rFonts w:ascii="FlandersArtSans-Regular" w:hAnsi="FlandersArtSans-Regular"/>
          <w:lang w:val="nl-BE"/>
        </w:rPr>
      </w:pPr>
    </w:p>
    <w:p w14:paraId="259EF113" w14:textId="29A82430" w:rsidR="004A27F8" w:rsidRDefault="004A27F8"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W</w:t>
      </w:r>
      <w:r w:rsidRPr="004A27F8">
        <w:rPr>
          <w:rFonts w:ascii="FlandersArtSans-Regular" w:hAnsi="FlandersArtSans-Regular"/>
          <w:lang w:val="nl-BE"/>
        </w:rPr>
        <w:t>at met de term 'aardkundige waarnemingen'?</w:t>
      </w:r>
    </w:p>
    <w:p w14:paraId="1ED8F59F" w14:textId="77777777" w:rsidR="004A27F8" w:rsidRPr="004A27F8" w:rsidRDefault="004A27F8" w:rsidP="004A27F8">
      <w:pPr>
        <w:pStyle w:val="ListParagraph"/>
        <w:rPr>
          <w:rFonts w:ascii="FlandersArtSans-Regular" w:hAnsi="FlandersArtSans-Regular"/>
          <w:lang w:val="nl-BE"/>
        </w:rPr>
      </w:pPr>
    </w:p>
    <w:p w14:paraId="5D9328BD" w14:textId="663B9A27" w:rsidR="004A27F8" w:rsidRDefault="004A27F8"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J</w:t>
      </w:r>
      <w:r w:rsidRPr="004A27F8">
        <w:rPr>
          <w:rFonts w:ascii="FlandersArtSans-Regular" w:hAnsi="FlandersArtSans-Regular"/>
          <w:lang w:val="nl-BE"/>
        </w:rPr>
        <w:t>e merkt op Nederlandse websites ook dat</w:t>
      </w:r>
      <w:r>
        <w:rPr>
          <w:rFonts w:ascii="FlandersArtSans-Regular" w:hAnsi="FlandersArtSans-Regular"/>
          <w:lang w:val="nl-BE"/>
        </w:rPr>
        <w:t xml:space="preserve"> ze</w:t>
      </w:r>
      <w:r w:rsidRPr="004A27F8">
        <w:rPr>
          <w:rFonts w:ascii="FlandersArtSans-Regular" w:hAnsi="FlandersArtSans-Regular"/>
          <w:lang w:val="nl-BE"/>
        </w:rPr>
        <w:t xml:space="preserve"> 'bodem en ondergrond' gebruik</w:t>
      </w:r>
      <w:r>
        <w:rPr>
          <w:rFonts w:ascii="FlandersArtSans-Regular" w:hAnsi="FlandersArtSans-Regular"/>
          <w:lang w:val="nl-BE"/>
        </w:rPr>
        <w:t>en,</w:t>
      </w:r>
      <w:r w:rsidRPr="004A27F8">
        <w:rPr>
          <w:rFonts w:ascii="FlandersArtSans-Regular" w:hAnsi="FlandersArtSans-Regular"/>
          <w:lang w:val="nl-BE"/>
        </w:rPr>
        <w:t xml:space="preserve"> </w:t>
      </w:r>
      <w:r>
        <w:rPr>
          <w:rFonts w:ascii="FlandersArtSans-Regular" w:hAnsi="FlandersArtSans-Regular"/>
          <w:lang w:val="nl-BE"/>
        </w:rPr>
        <w:t>m</w:t>
      </w:r>
      <w:r w:rsidRPr="004A27F8">
        <w:rPr>
          <w:rFonts w:ascii="FlandersArtSans-Regular" w:hAnsi="FlandersArtSans-Regular"/>
          <w:lang w:val="nl-BE"/>
        </w:rPr>
        <w:t>aar dan ook soms algemeen over 'ondergrond' spreken als ze beiden bedoelen. Dus ook daar leeft die discussie</w:t>
      </w:r>
      <w:r w:rsidR="00D128E1">
        <w:rPr>
          <w:rFonts w:ascii="FlandersArtSans-Regular" w:hAnsi="FlandersArtSans-Regular"/>
          <w:lang w:val="nl-BE"/>
        </w:rPr>
        <w:t>.</w:t>
      </w:r>
    </w:p>
    <w:p w14:paraId="67CF3833" w14:textId="77777777" w:rsidR="00D128E1" w:rsidRPr="00D128E1" w:rsidRDefault="00D128E1" w:rsidP="00D128E1">
      <w:pPr>
        <w:pStyle w:val="ListParagraph"/>
        <w:rPr>
          <w:rFonts w:ascii="FlandersArtSans-Regular" w:hAnsi="FlandersArtSans-Regular"/>
          <w:lang w:val="nl-BE"/>
        </w:rPr>
      </w:pPr>
    </w:p>
    <w:p w14:paraId="718EB565" w14:textId="0FE5287B" w:rsidR="004A27F8" w:rsidRPr="004A27F8" w:rsidRDefault="00D128E1"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V</w:t>
      </w:r>
      <w:r w:rsidR="004A27F8" w:rsidRPr="004A27F8">
        <w:rPr>
          <w:rFonts w:ascii="FlandersArtSans-Regular" w:hAnsi="FlandersArtSans-Regular"/>
          <w:lang w:val="nl-BE"/>
        </w:rPr>
        <w:t xml:space="preserve">oor terminologie kan hier misschien ook nog inspiratie uit gehaald worden: </w:t>
      </w:r>
      <w:hyperlink r:id="rId21" w:history="1">
        <w:r w:rsidRPr="00567B06">
          <w:rPr>
            <w:rStyle w:val="Hyperlink"/>
            <w:rFonts w:ascii="FlandersArtSans-Regular" w:hAnsi="FlandersArtSans-Regular"/>
            <w:lang w:val="nl-BE"/>
          </w:rPr>
          <w:t>https://basisregistratieondergrond.nl/inhoud-bro/registratieobjecten/</w:t>
        </w:r>
      </w:hyperlink>
      <w:r>
        <w:rPr>
          <w:rFonts w:ascii="FlandersArtSans-Regular" w:hAnsi="FlandersArtSans-Regular"/>
          <w:lang w:val="nl-BE"/>
        </w:rPr>
        <w:t xml:space="preserve"> </w:t>
      </w:r>
    </w:p>
    <w:p w14:paraId="0AD1E2A0" w14:textId="2F5AF55E" w:rsidR="004A27F8" w:rsidRPr="004A27F8" w:rsidRDefault="008D33C1" w:rsidP="00D128E1">
      <w:pPr>
        <w:pStyle w:val="ListParagraph"/>
        <w:numPr>
          <w:ilvl w:val="1"/>
          <w:numId w:val="4"/>
        </w:numPr>
        <w:jc w:val="both"/>
        <w:rPr>
          <w:rFonts w:ascii="FlandersArtSans-Regular" w:hAnsi="FlandersArtSans-Regular"/>
          <w:lang w:val="nl-BE"/>
        </w:rPr>
      </w:pPr>
      <w:hyperlink r:id="rId22" w:history="1">
        <w:r w:rsidR="00D128E1" w:rsidRPr="00567B06">
          <w:rPr>
            <w:rStyle w:val="Hyperlink"/>
            <w:rFonts w:ascii="FlandersArtSans-Regular" w:hAnsi="FlandersArtSans-Regular"/>
            <w:lang w:val="nl-BE"/>
          </w:rPr>
          <w:t>https://basisregistratieondergrond.nl/inhoud-bro/registratieobjecten/bodem-grondonderzoek/booronderzoek-bhr/bodemkundige-bhr/</w:t>
        </w:r>
      </w:hyperlink>
      <w:r w:rsidR="00D128E1">
        <w:rPr>
          <w:rFonts w:ascii="FlandersArtSans-Regular" w:hAnsi="FlandersArtSans-Regular"/>
          <w:lang w:val="nl-BE"/>
        </w:rPr>
        <w:t xml:space="preserve"> </w:t>
      </w:r>
    </w:p>
    <w:p w14:paraId="30EFBC36" w14:textId="2E7FA23A" w:rsidR="004A27F8" w:rsidRPr="004A27F8" w:rsidRDefault="008D33C1" w:rsidP="00D128E1">
      <w:pPr>
        <w:pStyle w:val="ListParagraph"/>
        <w:numPr>
          <w:ilvl w:val="1"/>
          <w:numId w:val="4"/>
        </w:numPr>
        <w:jc w:val="both"/>
        <w:rPr>
          <w:rFonts w:ascii="FlandersArtSans-Regular" w:hAnsi="FlandersArtSans-Regular"/>
          <w:lang w:val="nl-BE"/>
        </w:rPr>
      </w:pPr>
      <w:hyperlink r:id="rId23" w:history="1">
        <w:r w:rsidR="00D128E1" w:rsidRPr="00567B06">
          <w:rPr>
            <w:rStyle w:val="Hyperlink"/>
            <w:rFonts w:ascii="FlandersArtSans-Regular" w:hAnsi="FlandersArtSans-Regular"/>
            <w:lang w:val="nl-BE"/>
          </w:rPr>
          <w:t>https://basisregistratieondergrond.nl/inhoud-bro/registratieobjecten/bodem-grondonderzoek/booronderzoek-bhr/geotechnische-boormonsterbeschrijving-bhr-gt-bmb/</w:t>
        </w:r>
      </w:hyperlink>
      <w:r w:rsidR="00D128E1">
        <w:rPr>
          <w:rFonts w:ascii="FlandersArtSans-Regular" w:hAnsi="FlandersArtSans-Regular"/>
          <w:lang w:val="nl-BE"/>
        </w:rPr>
        <w:t xml:space="preserve"> </w:t>
      </w:r>
    </w:p>
    <w:p w14:paraId="78144446" w14:textId="7EED676E" w:rsidR="004A27F8" w:rsidRPr="004A27F8" w:rsidRDefault="008D33C1" w:rsidP="00D128E1">
      <w:pPr>
        <w:pStyle w:val="ListParagraph"/>
        <w:numPr>
          <w:ilvl w:val="1"/>
          <w:numId w:val="4"/>
        </w:numPr>
        <w:jc w:val="both"/>
        <w:rPr>
          <w:rFonts w:ascii="FlandersArtSans-Regular" w:hAnsi="FlandersArtSans-Regular"/>
          <w:lang w:val="nl-BE"/>
        </w:rPr>
      </w:pPr>
      <w:hyperlink r:id="rId24" w:history="1">
        <w:r w:rsidR="00D128E1" w:rsidRPr="00567B06">
          <w:rPr>
            <w:rStyle w:val="Hyperlink"/>
            <w:rFonts w:ascii="FlandersArtSans-Regular" w:hAnsi="FlandersArtSans-Regular"/>
            <w:lang w:val="nl-BE"/>
          </w:rPr>
          <w:t>https://basisregistratieondergrond.nl/inhoud-bro/registratieobjecten/bodem-grondonderzoek/booronderzoek-bhr/geologische/</w:t>
        </w:r>
      </w:hyperlink>
      <w:r w:rsidR="00D128E1">
        <w:rPr>
          <w:rFonts w:ascii="FlandersArtSans-Regular" w:hAnsi="FlandersArtSans-Regular"/>
          <w:lang w:val="nl-BE"/>
        </w:rPr>
        <w:t xml:space="preserve"> </w:t>
      </w:r>
      <w:r w:rsidR="003836EB">
        <w:rPr>
          <w:rFonts w:ascii="FlandersArtSans-Regular" w:hAnsi="FlandersArtSans-Regular"/>
          <w:lang w:val="nl-BE"/>
        </w:rPr>
        <w:br/>
      </w:r>
    </w:p>
    <w:p w14:paraId="3C8C1768" w14:textId="513B4022" w:rsidR="004A27F8" w:rsidRDefault="00D128E1"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 xml:space="preserve">Een </w:t>
      </w:r>
      <w:r w:rsidR="004A27F8" w:rsidRPr="004A27F8">
        <w:rPr>
          <w:rFonts w:ascii="FlandersArtSans-Regular" w:hAnsi="FlandersArtSans-Regular"/>
          <w:lang w:val="nl-BE"/>
        </w:rPr>
        <w:t>fractiemeting is ook een korrelverdeling</w:t>
      </w:r>
      <w:r>
        <w:rPr>
          <w:rFonts w:ascii="FlandersArtSans-Regular" w:hAnsi="FlandersArtSans-Regular"/>
          <w:lang w:val="nl-BE"/>
        </w:rPr>
        <w:t>.</w:t>
      </w:r>
    </w:p>
    <w:p w14:paraId="0CB78C3E" w14:textId="77777777" w:rsidR="00D128E1" w:rsidRDefault="00D128E1" w:rsidP="00D128E1">
      <w:pPr>
        <w:pStyle w:val="ListParagraph"/>
        <w:jc w:val="both"/>
        <w:rPr>
          <w:rFonts w:ascii="FlandersArtSans-Regular" w:hAnsi="FlandersArtSans-Regular"/>
          <w:lang w:val="nl-BE"/>
        </w:rPr>
      </w:pPr>
    </w:p>
    <w:p w14:paraId="656AD2DC" w14:textId="788BCEC2" w:rsidR="004A27F8" w:rsidRDefault="004A27F8" w:rsidP="004A27F8">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Bodeminterpretatie bestaat eigenlijk niet. Wordt nooit gebruikt.</w:t>
      </w:r>
    </w:p>
    <w:p w14:paraId="4452AB46" w14:textId="77777777" w:rsidR="00D128E1" w:rsidRPr="00D128E1" w:rsidRDefault="00D128E1" w:rsidP="00D128E1">
      <w:pPr>
        <w:pStyle w:val="ListParagraph"/>
        <w:rPr>
          <w:rFonts w:ascii="FlandersArtSans-Regular" w:hAnsi="FlandersArtSans-Regular"/>
          <w:lang w:val="nl-BE"/>
        </w:rPr>
      </w:pPr>
    </w:p>
    <w:p w14:paraId="4E283935" w14:textId="3EB3C7CB" w:rsidR="004A27F8" w:rsidRDefault="00D128E1" w:rsidP="004A27F8">
      <w:pPr>
        <w:pStyle w:val="ListParagraph"/>
        <w:numPr>
          <w:ilvl w:val="0"/>
          <w:numId w:val="4"/>
        </w:numPr>
        <w:jc w:val="both"/>
        <w:rPr>
          <w:rFonts w:ascii="FlandersArtSans-Regular" w:hAnsi="FlandersArtSans-Regular"/>
          <w:lang w:val="nl-BE"/>
        </w:rPr>
      </w:pPr>
      <w:r>
        <w:rPr>
          <w:rFonts w:ascii="FlandersArtSans-Regular" w:hAnsi="FlandersArtSans-Regular"/>
          <w:lang w:val="nl-BE"/>
        </w:rPr>
        <w:t>B</w:t>
      </w:r>
      <w:r w:rsidR="004A27F8" w:rsidRPr="004A27F8">
        <w:rPr>
          <w:rFonts w:ascii="FlandersArtSans-Regular" w:hAnsi="FlandersArtSans-Regular"/>
          <w:lang w:val="nl-BE"/>
        </w:rPr>
        <w:t>ij interpretaties ook nog deze die in</w:t>
      </w:r>
      <w:r w:rsidR="003836EB">
        <w:rPr>
          <w:rFonts w:ascii="FlandersArtSans-Regular" w:hAnsi="FlandersArtSans-Regular"/>
          <w:lang w:val="nl-BE"/>
        </w:rPr>
        <w:t xml:space="preserve"> het</w:t>
      </w:r>
      <w:r w:rsidR="004A27F8" w:rsidRPr="004A27F8">
        <w:rPr>
          <w:rFonts w:ascii="FlandersArtSans-Regular" w:hAnsi="FlandersArtSans-Regular"/>
          <w:lang w:val="nl-BE"/>
        </w:rPr>
        <w:t xml:space="preserve"> kader van grondverzet worden gemaakt: milieuhygienische codering, dit is deze die in</w:t>
      </w:r>
      <w:r w:rsidR="003836EB">
        <w:rPr>
          <w:rFonts w:ascii="FlandersArtSans-Regular" w:hAnsi="FlandersArtSans-Regular"/>
          <w:lang w:val="nl-BE"/>
        </w:rPr>
        <w:t xml:space="preserve"> AWV/</w:t>
      </w:r>
      <w:r w:rsidR="004A27F8" w:rsidRPr="004A27F8">
        <w:rPr>
          <w:rFonts w:ascii="FlandersArtSans-Regular" w:hAnsi="FlandersArtSans-Regular"/>
          <w:lang w:val="nl-BE"/>
        </w:rPr>
        <w:t>OTL voorkomt</w:t>
      </w:r>
      <w:r>
        <w:rPr>
          <w:rFonts w:ascii="FlandersArtSans-Regular" w:hAnsi="FlandersArtSans-Regular"/>
          <w:lang w:val="nl-BE"/>
        </w:rPr>
        <w:t>.</w:t>
      </w:r>
    </w:p>
    <w:p w14:paraId="009BF401" w14:textId="77777777" w:rsidR="00D128E1" w:rsidRPr="00D128E1" w:rsidRDefault="00D128E1" w:rsidP="00D128E1">
      <w:pPr>
        <w:pStyle w:val="ListParagraph"/>
        <w:rPr>
          <w:rFonts w:ascii="FlandersArtSans-Regular" w:hAnsi="FlandersArtSans-Regular"/>
          <w:lang w:val="nl-BE"/>
        </w:rPr>
      </w:pPr>
    </w:p>
    <w:p w14:paraId="0643F0BC" w14:textId="71B61DF4" w:rsidR="00D128E1" w:rsidRPr="00D128E1" w:rsidRDefault="004A27F8" w:rsidP="00D128E1">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Meer algemene vraag</w:t>
      </w:r>
      <w:r w:rsidR="003836EB">
        <w:rPr>
          <w:rFonts w:ascii="FlandersArtSans-Regular" w:hAnsi="FlandersArtSans-Regular"/>
          <w:lang w:val="nl-BE"/>
        </w:rPr>
        <w:t xml:space="preserve"> m.b.t. een</w:t>
      </w:r>
      <w:r w:rsidRPr="004A27F8">
        <w:rPr>
          <w:rFonts w:ascii="FlandersArtSans-Regular" w:hAnsi="FlandersArtSans-Regular"/>
          <w:lang w:val="nl-BE"/>
        </w:rPr>
        <w:t xml:space="preserve"> use</w:t>
      </w:r>
      <w:r w:rsidR="003836EB">
        <w:rPr>
          <w:rFonts w:ascii="FlandersArtSans-Regular" w:hAnsi="FlandersArtSans-Regular"/>
          <w:lang w:val="nl-BE"/>
        </w:rPr>
        <w:t xml:space="preserve"> </w:t>
      </w:r>
      <w:r w:rsidRPr="004A27F8">
        <w:rPr>
          <w:rFonts w:ascii="FlandersArtSans-Regular" w:hAnsi="FlandersArtSans-Regular"/>
          <w:lang w:val="nl-BE"/>
        </w:rPr>
        <w:t>case</w:t>
      </w:r>
      <w:r w:rsidR="00D128E1">
        <w:rPr>
          <w:rFonts w:ascii="FlandersArtSans-Regular" w:hAnsi="FlandersArtSans-Regular"/>
          <w:lang w:val="nl-BE"/>
        </w:rPr>
        <w:t>:</w:t>
      </w:r>
      <w:r w:rsidRPr="004A27F8">
        <w:rPr>
          <w:rFonts w:ascii="FlandersArtSans-Regular" w:hAnsi="FlandersArtSans-Regular"/>
          <w:lang w:val="nl-BE"/>
        </w:rPr>
        <w:t xml:space="preserve"> </w:t>
      </w:r>
      <w:r w:rsidR="003836EB">
        <w:rPr>
          <w:rFonts w:ascii="FlandersArtSans-Regular" w:hAnsi="FlandersArtSans-Regular"/>
          <w:lang w:val="nl-BE"/>
        </w:rPr>
        <w:t>i</w:t>
      </w:r>
      <w:r w:rsidRPr="004A27F8">
        <w:rPr>
          <w:rFonts w:ascii="FlandersArtSans-Regular" w:hAnsi="FlandersArtSans-Regular"/>
          <w:lang w:val="nl-BE"/>
        </w:rPr>
        <w:t xml:space="preserve">n opdracht van OVAM ontwikkelt VITO de waterbodemverkenner. Is het nuttig om het thema waterbodem ook mee op te nemen in </w:t>
      </w:r>
      <w:r w:rsidRPr="004A27F8">
        <w:rPr>
          <w:rFonts w:ascii="FlandersArtSans-Regular" w:hAnsi="FlandersArtSans-Regular"/>
          <w:lang w:val="nl-BE"/>
        </w:rPr>
        <w:lastRenderedPageBreak/>
        <w:t>het OSLO traject (datamodel), of op zijn minst synergiën/raakvlakken met bv. bodems te onderzoeken?</w:t>
      </w:r>
    </w:p>
    <w:p w14:paraId="092772CD" w14:textId="47B41CB6" w:rsidR="00D128E1" w:rsidRDefault="00D128E1" w:rsidP="00D128E1">
      <w:pPr>
        <w:pStyle w:val="ListParagraph"/>
        <w:numPr>
          <w:ilvl w:val="1"/>
          <w:numId w:val="4"/>
        </w:numPr>
        <w:jc w:val="both"/>
        <w:rPr>
          <w:rFonts w:ascii="FlandersArtSans-Regular" w:hAnsi="FlandersArtSans-Regular"/>
          <w:lang w:val="nl-BE"/>
        </w:rPr>
      </w:pPr>
      <w:r>
        <w:rPr>
          <w:rFonts w:ascii="FlandersArtSans-Regular" w:hAnsi="FlandersArtSans-Regular"/>
          <w:lang w:val="nl-BE"/>
        </w:rPr>
        <w:t>W</w:t>
      </w:r>
      <w:r w:rsidR="004A27F8" w:rsidRPr="00D128E1">
        <w:rPr>
          <w:rFonts w:ascii="FlandersArtSans-Regular" w:hAnsi="FlandersArtSans-Regular"/>
          <w:lang w:val="nl-BE"/>
        </w:rPr>
        <w:t xml:space="preserve">aterbodem best ook mee nemen in ondergrond, </w:t>
      </w:r>
      <w:r>
        <w:rPr>
          <w:rFonts w:ascii="FlandersArtSans-Regular" w:hAnsi="FlandersArtSans-Regular"/>
          <w:lang w:val="nl-BE"/>
        </w:rPr>
        <w:t xml:space="preserve">dit </w:t>
      </w:r>
      <w:r w:rsidR="004A27F8" w:rsidRPr="00D128E1">
        <w:rPr>
          <w:rFonts w:ascii="FlandersArtSans-Regular" w:hAnsi="FlandersArtSans-Regular"/>
          <w:lang w:val="nl-BE"/>
        </w:rPr>
        <w:t>lijkt logisch</w:t>
      </w:r>
      <w:r>
        <w:rPr>
          <w:rFonts w:ascii="FlandersArtSans-Regular" w:hAnsi="FlandersArtSans-Regular"/>
          <w:lang w:val="nl-BE"/>
        </w:rPr>
        <w:t>.</w:t>
      </w:r>
    </w:p>
    <w:p w14:paraId="63BE516D" w14:textId="72A805C2" w:rsidR="00D128E1" w:rsidRDefault="00D128E1" w:rsidP="00D128E1">
      <w:pPr>
        <w:pStyle w:val="ListParagraph"/>
        <w:numPr>
          <w:ilvl w:val="1"/>
          <w:numId w:val="4"/>
        </w:numPr>
        <w:jc w:val="both"/>
        <w:rPr>
          <w:rFonts w:ascii="FlandersArtSans-Regular" w:hAnsi="FlandersArtSans-Regular"/>
          <w:lang w:val="nl-BE"/>
        </w:rPr>
      </w:pPr>
      <w:r>
        <w:rPr>
          <w:rFonts w:ascii="FlandersArtSans-Regular" w:hAnsi="FlandersArtSans-Regular"/>
          <w:lang w:val="nl-BE"/>
        </w:rPr>
        <w:t>Zouden we dit ook in de scope kunnen krijgen?</w:t>
      </w:r>
    </w:p>
    <w:p w14:paraId="32F1E7E0" w14:textId="558F1327" w:rsidR="003836EB" w:rsidRDefault="003836EB" w:rsidP="003836EB">
      <w:pPr>
        <w:pStyle w:val="ListParagraph"/>
        <w:numPr>
          <w:ilvl w:val="2"/>
          <w:numId w:val="4"/>
        </w:numPr>
        <w:jc w:val="both"/>
        <w:rPr>
          <w:rFonts w:ascii="FlandersArtSans-Regular" w:hAnsi="FlandersArtSans-Regular"/>
          <w:lang w:val="nl-BE"/>
        </w:rPr>
      </w:pPr>
      <w:r>
        <w:rPr>
          <w:rFonts w:ascii="FlandersArtSans-Regular" w:hAnsi="FlandersArtSans-Regular"/>
          <w:i/>
          <w:iCs/>
          <w:lang w:val="nl-BE"/>
        </w:rPr>
        <w:t>We bekijken dit.</w:t>
      </w:r>
    </w:p>
    <w:p w14:paraId="407142E7" w14:textId="77777777" w:rsidR="00D128E1" w:rsidRPr="00D128E1" w:rsidRDefault="00D128E1" w:rsidP="00D128E1">
      <w:pPr>
        <w:pStyle w:val="ListParagraph"/>
        <w:jc w:val="both"/>
        <w:rPr>
          <w:rFonts w:ascii="FlandersArtSans-Regular" w:hAnsi="FlandersArtSans-Regular"/>
          <w:lang w:val="nl-BE"/>
        </w:rPr>
      </w:pPr>
    </w:p>
    <w:p w14:paraId="48863E3F" w14:textId="2B29BB62" w:rsidR="004A27F8" w:rsidRDefault="004A27F8" w:rsidP="004A27F8">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Monstername in bedding / sediment</w:t>
      </w:r>
      <w:r w:rsidR="00D128E1">
        <w:rPr>
          <w:rFonts w:ascii="FlandersArtSans-Regular" w:hAnsi="FlandersArtSans-Regular"/>
          <w:lang w:val="nl-BE"/>
        </w:rPr>
        <w:t xml:space="preserve"> = waterbodemmonster.</w:t>
      </w:r>
    </w:p>
    <w:p w14:paraId="7C684942" w14:textId="77777777" w:rsidR="00D128E1" w:rsidRPr="004A27F8" w:rsidRDefault="00D128E1" w:rsidP="00D128E1">
      <w:pPr>
        <w:pStyle w:val="ListParagraph"/>
        <w:jc w:val="both"/>
        <w:rPr>
          <w:rFonts w:ascii="FlandersArtSans-Regular" w:hAnsi="FlandersArtSans-Regular"/>
          <w:lang w:val="nl-BE"/>
        </w:rPr>
      </w:pPr>
    </w:p>
    <w:p w14:paraId="45D0FEB1" w14:textId="77777777" w:rsidR="004C444E" w:rsidRDefault="004A27F8" w:rsidP="004C444E">
      <w:pPr>
        <w:pStyle w:val="ListParagraph"/>
        <w:numPr>
          <w:ilvl w:val="0"/>
          <w:numId w:val="4"/>
        </w:numPr>
        <w:jc w:val="both"/>
        <w:rPr>
          <w:rFonts w:ascii="FlandersArtSans-Regular" w:hAnsi="FlandersArtSans-Regular"/>
          <w:lang w:val="nl-BE"/>
        </w:rPr>
      </w:pPr>
      <w:r w:rsidRPr="004A27F8">
        <w:rPr>
          <w:rFonts w:ascii="FlandersArtSans-Regular" w:hAnsi="FlandersArtSans-Regular"/>
          <w:lang w:val="nl-BE"/>
        </w:rPr>
        <w:t>Bodemkundige opbouw</w:t>
      </w:r>
      <w:r w:rsidR="00D128E1">
        <w:rPr>
          <w:rFonts w:ascii="FlandersArtSans-Regular" w:hAnsi="FlandersArtSans-Regular"/>
          <w:lang w:val="nl-BE"/>
        </w:rPr>
        <w:t xml:space="preserve"> is de </w:t>
      </w:r>
      <w:r w:rsidRPr="004A27F8">
        <w:rPr>
          <w:rFonts w:ascii="FlandersArtSans-Regular" w:hAnsi="FlandersArtSans-Regular"/>
          <w:lang w:val="nl-BE"/>
        </w:rPr>
        <w:t>interpretatie en niet bodemclassificatie</w:t>
      </w:r>
      <w:r w:rsidR="00D128E1">
        <w:rPr>
          <w:rFonts w:ascii="FlandersArtSans-Regular" w:hAnsi="FlandersArtSans-Regular"/>
          <w:lang w:val="nl-BE"/>
        </w:rPr>
        <w:t>.</w:t>
      </w:r>
    </w:p>
    <w:p w14:paraId="0FF4668C" w14:textId="338F48AA" w:rsidR="004A27F8" w:rsidRPr="004C444E" w:rsidRDefault="004A27F8" w:rsidP="004C444E">
      <w:pPr>
        <w:pStyle w:val="ListParagraph"/>
        <w:numPr>
          <w:ilvl w:val="1"/>
          <w:numId w:val="4"/>
        </w:numPr>
        <w:jc w:val="both"/>
        <w:rPr>
          <w:rFonts w:ascii="FlandersArtSans-Regular" w:hAnsi="FlandersArtSans-Regular"/>
          <w:lang w:val="nl-BE"/>
        </w:rPr>
      </w:pPr>
      <w:r w:rsidRPr="004C444E">
        <w:rPr>
          <w:rFonts w:ascii="FlandersArtSans-Regular" w:hAnsi="FlandersArtSans-Regular"/>
          <w:lang w:val="nl-BE"/>
        </w:rPr>
        <w:t xml:space="preserve">Bodemclassificatie = interpretatie? </w:t>
      </w:r>
      <w:r w:rsidR="003836EB">
        <w:rPr>
          <w:rFonts w:ascii="FlandersArtSans-Regular" w:hAnsi="FlandersArtSans-Regular"/>
          <w:lang w:val="nl-BE"/>
        </w:rPr>
        <w:t>[</w:t>
      </w:r>
      <w:r w:rsidRPr="004C444E">
        <w:rPr>
          <w:rFonts w:ascii="FlandersArtSans-Regular" w:hAnsi="FlandersArtSans-Regular"/>
          <w:lang w:val="nl-BE"/>
        </w:rPr>
        <w:t>Open vraag.</w:t>
      </w:r>
      <w:r w:rsidR="003836EB">
        <w:rPr>
          <w:rFonts w:ascii="FlandersArtSans-Regular" w:hAnsi="FlandersArtSans-Regular"/>
          <w:lang w:val="nl-BE"/>
        </w:rPr>
        <w:t>]</w:t>
      </w:r>
    </w:p>
    <w:p w14:paraId="622F6D07" w14:textId="77777777" w:rsidR="00D128E1" w:rsidRPr="00D128E1" w:rsidRDefault="00D128E1" w:rsidP="00D128E1">
      <w:pPr>
        <w:pStyle w:val="ListParagraph"/>
        <w:rPr>
          <w:rFonts w:ascii="FlandersArtSans-Regular" w:hAnsi="FlandersArtSans-Regular"/>
          <w:lang w:val="nl-BE"/>
        </w:rPr>
      </w:pPr>
    </w:p>
    <w:p w14:paraId="72D2D317" w14:textId="7EE9B550" w:rsidR="004A27F8" w:rsidRPr="003836EB" w:rsidRDefault="003836EB" w:rsidP="00D128E1">
      <w:pPr>
        <w:pStyle w:val="ListParagraph"/>
        <w:numPr>
          <w:ilvl w:val="0"/>
          <w:numId w:val="4"/>
        </w:numPr>
        <w:jc w:val="both"/>
        <w:rPr>
          <w:rFonts w:ascii="FlandersArtSans-Regular" w:hAnsi="FlandersArtSans-Regular"/>
          <w:lang w:val="nl-BE"/>
        </w:rPr>
      </w:pPr>
      <w:r w:rsidRPr="003836EB">
        <w:rPr>
          <w:rFonts w:ascii="FlandersArtSans-Regular" w:hAnsi="FlandersArtSans-Regular"/>
          <w:lang w:val="nl-BE"/>
        </w:rPr>
        <w:t>Bij een s</w:t>
      </w:r>
      <w:r w:rsidR="004A27F8" w:rsidRPr="003836EB">
        <w:rPr>
          <w:rFonts w:ascii="FlandersArtSans-Regular" w:hAnsi="FlandersArtSans-Regular"/>
          <w:lang w:val="nl-BE"/>
        </w:rPr>
        <w:t xml:space="preserve">taalname </w:t>
      </w:r>
      <w:r w:rsidRPr="003836EB">
        <w:rPr>
          <w:rFonts w:ascii="FlandersArtSans-Regular" w:hAnsi="FlandersArtSans-Regular"/>
          <w:lang w:val="nl-BE"/>
        </w:rPr>
        <w:t>wordt er</w:t>
      </w:r>
      <w:r w:rsidR="004A27F8" w:rsidRPr="003836EB">
        <w:rPr>
          <w:rFonts w:ascii="FlandersArtSans-Regular" w:hAnsi="FlandersArtSans-Regular"/>
          <w:lang w:val="nl-BE"/>
        </w:rPr>
        <w:t xml:space="preserve"> niet echt veel geïnterpreteerd</w:t>
      </w:r>
      <w:r w:rsidR="004C444E" w:rsidRPr="003836EB">
        <w:rPr>
          <w:rFonts w:ascii="FlandersArtSans-Regular" w:hAnsi="FlandersArtSans-Regular"/>
          <w:lang w:val="nl-BE"/>
        </w:rPr>
        <w:t>.</w:t>
      </w:r>
    </w:p>
    <w:p w14:paraId="38ECC4FA" w14:textId="3CC9B8C9" w:rsidR="00527306" w:rsidRPr="009A60EC" w:rsidRDefault="003836EB" w:rsidP="00527306">
      <w:pPr>
        <w:rPr>
          <w:rFonts w:ascii="FlandersArtSans-Medium" w:hAnsi="FlandersArtSans-Medium"/>
          <w:b/>
          <w:bCs/>
          <w:smallCaps/>
          <w:color w:val="373636"/>
          <w:sz w:val="36"/>
          <w:szCs w:val="36"/>
        </w:rPr>
      </w:pPr>
      <w:r>
        <w:rPr>
          <w:rFonts w:ascii="FlandersArtSans-Medium" w:eastAsia="Calibri" w:hAnsi="FlandersArtSans-Medium" w:cs="Calibri"/>
          <w:b/>
          <w:bCs/>
          <w:smallCaps/>
          <w:color w:val="373636"/>
          <w:sz w:val="36"/>
          <w:szCs w:val="36"/>
        </w:rPr>
        <w:br/>
      </w:r>
      <w:r w:rsidR="00527306">
        <w:rPr>
          <w:rFonts w:ascii="FlandersArtSans-Medium" w:eastAsia="Calibri" w:hAnsi="FlandersArtSans-Medium" w:cs="Calibri"/>
          <w:b/>
          <w:bCs/>
          <w:smallCaps/>
          <w:color w:val="373636"/>
          <w:sz w:val="36"/>
          <w:szCs w:val="36"/>
        </w:rPr>
        <w:t>Volgende stappen</w:t>
      </w:r>
    </w:p>
    <w:p w14:paraId="6E4D6BDB" w14:textId="33B96304" w:rsidR="00527306" w:rsidRDefault="00527306" w:rsidP="00527306">
      <w:pPr>
        <w:jc w:val="both"/>
        <w:rPr>
          <w:rFonts w:ascii="FlandersArtSans-Regular" w:hAnsi="FlandersArtSans-Regular"/>
        </w:rPr>
      </w:pPr>
      <w:r w:rsidRPr="00184D6B">
        <w:rPr>
          <w:rFonts w:ascii="FlandersArtSans-Regular" w:hAnsi="FlandersArtSans-Regular"/>
        </w:rPr>
        <w:t xml:space="preserve">Indien u graag zou willen deelnemen aan één van de aankomende werkgroepen, kan u via de onderstaande link een overzicht van de workshops terugvinden en u ook zo inschrijven. </w:t>
      </w:r>
      <w:r w:rsidR="003836EB">
        <w:rPr>
          <w:rFonts w:ascii="FlandersArtSans-Regular" w:hAnsi="FlandersArtSans-Regular"/>
        </w:rPr>
        <w:t>We zijn momenteel</w:t>
      </w:r>
      <w:r w:rsidR="008D33C1">
        <w:rPr>
          <w:rFonts w:ascii="FlandersArtSans-Regular" w:hAnsi="FlandersArtSans-Regular"/>
        </w:rPr>
        <w:t xml:space="preserve"> echter</w:t>
      </w:r>
      <w:r w:rsidR="003836EB">
        <w:rPr>
          <w:rFonts w:ascii="FlandersArtSans-Regular" w:hAnsi="FlandersArtSans-Regular"/>
        </w:rPr>
        <w:t xml:space="preserve"> de planning van het traject aan het herzien, met het oog op een mogelijke uitbreiding. Via de onderstaand link kan u op de hoogte blijven van geplande werkgroepen</w:t>
      </w:r>
      <w:r w:rsidR="008D33C1">
        <w:rPr>
          <w:rFonts w:ascii="FlandersArtSans-Regular" w:hAnsi="FlandersArtSans-Regular"/>
        </w:rPr>
        <w:t>. I</w:t>
      </w:r>
      <w:r w:rsidR="003836EB">
        <w:rPr>
          <w:rFonts w:ascii="FlandersArtSans-Regular" w:hAnsi="FlandersArtSans-Regular"/>
        </w:rPr>
        <w:t xml:space="preserve">ndien u </w:t>
      </w:r>
      <w:r w:rsidR="008D33C1">
        <w:rPr>
          <w:rFonts w:ascii="FlandersArtSans-Regular" w:hAnsi="FlandersArtSans-Regular"/>
        </w:rPr>
        <w:t>bent opgenomen</w:t>
      </w:r>
      <w:r w:rsidR="003836EB">
        <w:rPr>
          <w:rFonts w:ascii="FlandersArtSans-Regular" w:hAnsi="FlandersArtSans-Regular"/>
        </w:rPr>
        <w:t xml:space="preserve"> in de mailinglijst</w:t>
      </w:r>
      <w:r w:rsidR="008D33C1">
        <w:rPr>
          <w:rFonts w:ascii="FlandersArtSans-Regular" w:hAnsi="FlandersArtSans-Regular"/>
        </w:rPr>
        <w:t>, wordt u hiervan ook sowieso nog via mail op de hoogte gebracht</w:t>
      </w:r>
      <w:r w:rsidR="003836EB">
        <w:rPr>
          <w:rFonts w:ascii="FlandersArtSans-Regular" w:hAnsi="FlandersArtSans-Regular"/>
        </w:rPr>
        <w:t>.</w:t>
      </w:r>
    </w:p>
    <w:p w14:paraId="45BC3565" w14:textId="3DDFD00E" w:rsidR="00BF0163" w:rsidRDefault="008D33C1" w:rsidP="00527306">
      <w:pPr>
        <w:jc w:val="both"/>
        <w:rPr>
          <w:rStyle w:val="Hyperlink"/>
        </w:rPr>
      </w:pPr>
      <w:hyperlink r:id="rId25" w:history="1">
        <w:r w:rsidR="00BF0163">
          <w:rPr>
            <w:rStyle w:val="Hyperlink"/>
          </w:rPr>
          <w:t>https://overheid.vlaanderen.be/opleiding/pub</w:t>
        </w:r>
        <w:bookmarkStart w:id="1" w:name="_GoBack"/>
        <w:bookmarkEnd w:id="1"/>
        <w:r w:rsidR="00BF0163">
          <w:rPr>
            <w:rStyle w:val="Hyperlink"/>
          </w:rPr>
          <w:t>lieke-werkgroep</w:t>
        </w:r>
        <w:r w:rsidR="00BF0163">
          <w:rPr>
            <w:rStyle w:val="Hyperlink"/>
          </w:rPr>
          <w:t>e</w:t>
        </w:r>
        <w:r w:rsidR="00BF0163">
          <w:rPr>
            <w:rStyle w:val="Hyperlink"/>
          </w:rPr>
          <w:t>n-oslo-bodem-en-ondergrond</w:t>
        </w:r>
      </w:hyperlink>
    </w:p>
    <w:sectPr w:rsidR="00BF0163" w:rsidSect="009E77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FlandersArtSans-Regular">
    <w:altName w:val="Calibri"/>
    <w:panose1 w:val="00000500000000000000"/>
    <w:charset w:val="00"/>
    <w:family w:val="auto"/>
    <w:pitch w:val="variable"/>
    <w:sig w:usb0="00000007" w:usb1="00000000" w:usb2="00000000" w:usb3="00000000" w:csb0="00000093" w:csb1="00000000"/>
  </w:font>
  <w:font w:name="FlandersArtSans-Medium">
    <w:altName w:val="Calibri"/>
    <w:panose1 w:val="00000600000000000000"/>
    <w:charset w:val="00"/>
    <w:family w:val="auto"/>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1520"/>
    <w:multiLevelType w:val="hybridMultilevel"/>
    <w:tmpl w:val="C1CC46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D2750"/>
    <w:multiLevelType w:val="hybridMultilevel"/>
    <w:tmpl w:val="5C22DE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CEB53A8"/>
    <w:multiLevelType w:val="hybridMultilevel"/>
    <w:tmpl w:val="5C0EFB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2C00D94"/>
    <w:multiLevelType w:val="hybridMultilevel"/>
    <w:tmpl w:val="4BEA9F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C10597A"/>
    <w:multiLevelType w:val="hybridMultilevel"/>
    <w:tmpl w:val="EE167A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C1B4196"/>
    <w:multiLevelType w:val="hybridMultilevel"/>
    <w:tmpl w:val="C8807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80368"/>
    <w:multiLevelType w:val="multilevel"/>
    <w:tmpl w:val="D6E0F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3A13D85"/>
    <w:multiLevelType w:val="multilevel"/>
    <w:tmpl w:val="A060F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6A94"/>
    <w:multiLevelType w:val="hybridMultilevel"/>
    <w:tmpl w:val="5FAE19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6291ACE"/>
    <w:multiLevelType w:val="hybridMultilevel"/>
    <w:tmpl w:val="DE7256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5BE23C25"/>
    <w:multiLevelType w:val="hybridMultilevel"/>
    <w:tmpl w:val="97EA7F8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5D43997"/>
    <w:multiLevelType w:val="multilevel"/>
    <w:tmpl w:val="D6E0F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718C634F"/>
    <w:multiLevelType w:val="hybridMultilevel"/>
    <w:tmpl w:val="4B267C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6CE07E9"/>
    <w:multiLevelType w:val="hybridMultilevel"/>
    <w:tmpl w:val="04488C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CF64D39"/>
    <w:multiLevelType w:val="hybridMultilevel"/>
    <w:tmpl w:val="FBBC1CE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E4C0070"/>
    <w:multiLevelType w:val="multilevel"/>
    <w:tmpl w:val="003C5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3"/>
  </w:num>
  <w:num w:numId="5">
    <w:abstractNumId w:val="2"/>
  </w:num>
  <w:num w:numId="6">
    <w:abstractNumId w:val="12"/>
  </w:num>
  <w:num w:numId="7">
    <w:abstractNumId w:val="10"/>
  </w:num>
  <w:num w:numId="8">
    <w:abstractNumId w:val="1"/>
  </w:num>
  <w:num w:numId="9">
    <w:abstractNumId w:val="8"/>
  </w:num>
  <w:num w:numId="10">
    <w:abstractNumId w:val="0"/>
  </w:num>
  <w:num w:numId="11">
    <w:abstractNumId w:val="14"/>
  </w:num>
  <w:num w:numId="12">
    <w:abstractNumId w:val="9"/>
  </w:num>
  <w:num w:numId="13">
    <w:abstractNumId w:val="13"/>
  </w:num>
  <w:num w:numId="14">
    <w:abstractNumId w:val="7"/>
  </w:num>
  <w:num w:numId="15">
    <w:abstractNumId w:val="7"/>
    <w:lvlOverride w:ilvl="3">
      <w:lvl w:ilvl="3">
        <w:numFmt w:val="bullet"/>
        <w:lvlText w:val=""/>
        <w:lvlJc w:val="left"/>
        <w:pPr>
          <w:tabs>
            <w:tab w:val="num" w:pos="2880"/>
          </w:tabs>
          <w:ind w:left="2880" w:hanging="360"/>
        </w:pPr>
        <w:rPr>
          <w:rFonts w:ascii="Symbol" w:hAnsi="Symbol" w:hint="default"/>
          <w:sz w:val="20"/>
        </w:rPr>
      </w:lvl>
    </w:lvlOverride>
  </w:num>
  <w:num w:numId="16">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7">
    <w:abstractNumId w:val="15"/>
  </w:num>
  <w:num w:numId="1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298D74"/>
    <w:rsid w:val="00002412"/>
    <w:rsid w:val="000136BF"/>
    <w:rsid w:val="00020C42"/>
    <w:rsid w:val="000301F5"/>
    <w:rsid w:val="0003476F"/>
    <w:rsid w:val="00041594"/>
    <w:rsid w:val="00045706"/>
    <w:rsid w:val="0004647A"/>
    <w:rsid w:val="0005041C"/>
    <w:rsid w:val="00054622"/>
    <w:rsid w:val="00055A1B"/>
    <w:rsid w:val="00055F5C"/>
    <w:rsid w:val="0006184E"/>
    <w:rsid w:val="000657CE"/>
    <w:rsid w:val="00074D53"/>
    <w:rsid w:val="00075B83"/>
    <w:rsid w:val="00080EA4"/>
    <w:rsid w:val="000818DC"/>
    <w:rsid w:val="0008437E"/>
    <w:rsid w:val="00084941"/>
    <w:rsid w:val="00085789"/>
    <w:rsid w:val="0009082E"/>
    <w:rsid w:val="00093C2A"/>
    <w:rsid w:val="00096AF2"/>
    <w:rsid w:val="000A34A8"/>
    <w:rsid w:val="000A63AB"/>
    <w:rsid w:val="000A65AE"/>
    <w:rsid w:val="000A7134"/>
    <w:rsid w:val="000C0276"/>
    <w:rsid w:val="000C3C97"/>
    <w:rsid w:val="000D3A72"/>
    <w:rsid w:val="000D65DE"/>
    <w:rsid w:val="000D7E5B"/>
    <w:rsid w:val="000E0E1D"/>
    <w:rsid w:val="000E2482"/>
    <w:rsid w:val="000E2B2A"/>
    <w:rsid w:val="000F4852"/>
    <w:rsid w:val="000F7DA5"/>
    <w:rsid w:val="001012A0"/>
    <w:rsid w:val="00105BD1"/>
    <w:rsid w:val="001152F1"/>
    <w:rsid w:val="00131556"/>
    <w:rsid w:val="001316A3"/>
    <w:rsid w:val="001319C7"/>
    <w:rsid w:val="001448A8"/>
    <w:rsid w:val="00147469"/>
    <w:rsid w:val="0015399D"/>
    <w:rsid w:val="001556D2"/>
    <w:rsid w:val="00165E8D"/>
    <w:rsid w:val="00170271"/>
    <w:rsid w:val="00173913"/>
    <w:rsid w:val="0018228C"/>
    <w:rsid w:val="00184D6B"/>
    <w:rsid w:val="0018628A"/>
    <w:rsid w:val="001910AE"/>
    <w:rsid w:val="001A0183"/>
    <w:rsid w:val="001A2B5A"/>
    <w:rsid w:val="001B284D"/>
    <w:rsid w:val="001B5381"/>
    <w:rsid w:val="001C4AC6"/>
    <w:rsid w:val="001E1AA9"/>
    <w:rsid w:val="001F2412"/>
    <w:rsid w:val="001F26DE"/>
    <w:rsid w:val="001F3F0F"/>
    <w:rsid w:val="00206AFB"/>
    <w:rsid w:val="002115F3"/>
    <w:rsid w:val="002145D5"/>
    <w:rsid w:val="0021636F"/>
    <w:rsid w:val="00216F75"/>
    <w:rsid w:val="00222BAD"/>
    <w:rsid w:val="00226AFB"/>
    <w:rsid w:val="00231853"/>
    <w:rsid w:val="00232330"/>
    <w:rsid w:val="00232544"/>
    <w:rsid w:val="00233911"/>
    <w:rsid w:val="00240199"/>
    <w:rsid w:val="00241D98"/>
    <w:rsid w:val="0024350D"/>
    <w:rsid w:val="00254BAE"/>
    <w:rsid w:val="00256583"/>
    <w:rsid w:val="0026170C"/>
    <w:rsid w:val="00262A0D"/>
    <w:rsid w:val="00265E71"/>
    <w:rsid w:val="00267B5F"/>
    <w:rsid w:val="002701FD"/>
    <w:rsid w:val="00270D29"/>
    <w:rsid w:val="00273516"/>
    <w:rsid w:val="0027613B"/>
    <w:rsid w:val="002928EF"/>
    <w:rsid w:val="002A5C99"/>
    <w:rsid w:val="002B4828"/>
    <w:rsid w:val="002D2552"/>
    <w:rsid w:val="002D3049"/>
    <w:rsid w:val="002D596C"/>
    <w:rsid w:val="002D708B"/>
    <w:rsid w:val="002E3182"/>
    <w:rsid w:val="002E4267"/>
    <w:rsid w:val="002F3B2A"/>
    <w:rsid w:val="002F665D"/>
    <w:rsid w:val="003178DA"/>
    <w:rsid w:val="00322D16"/>
    <w:rsid w:val="00332186"/>
    <w:rsid w:val="003409DD"/>
    <w:rsid w:val="0034457C"/>
    <w:rsid w:val="00344720"/>
    <w:rsid w:val="0034539D"/>
    <w:rsid w:val="00350E4A"/>
    <w:rsid w:val="00351C1E"/>
    <w:rsid w:val="00361F04"/>
    <w:rsid w:val="0036364E"/>
    <w:rsid w:val="00365B6A"/>
    <w:rsid w:val="003669D1"/>
    <w:rsid w:val="00371D23"/>
    <w:rsid w:val="00375C5D"/>
    <w:rsid w:val="00376AB2"/>
    <w:rsid w:val="003809DC"/>
    <w:rsid w:val="003836EB"/>
    <w:rsid w:val="00385DE0"/>
    <w:rsid w:val="0038737D"/>
    <w:rsid w:val="003921A1"/>
    <w:rsid w:val="003A04CE"/>
    <w:rsid w:val="003A171E"/>
    <w:rsid w:val="003C2131"/>
    <w:rsid w:val="003C58C5"/>
    <w:rsid w:val="003D542C"/>
    <w:rsid w:val="003E0F5D"/>
    <w:rsid w:val="003E1535"/>
    <w:rsid w:val="003E5EDC"/>
    <w:rsid w:val="003E6D03"/>
    <w:rsid w:val="003E76B0"/>
    <w:rsid w:val="003F0CAC"/>
    <w:rsid w:val="003F1BCA"/>
    <w:rsid w:val="003F56C4"/>
    <w:rsid w:val="004040D1"/>
    <w:rsid w:val="004072F4"/>
    <w:rsid w:val="00412A62"/>
    <w:rsid w:val="00417D4D"/>
    <w:rsid w:val="00430198"/>
    <w:rsid w:val="00430F78"/>
    <w:rsid w:val="00444148"/>
    <w:rsid w:val="004457CA"/>
    <w:rsid w:val="004460C1"/>
    <w:rsid w:val="00450D12"/>
    <w:rsid w:val="0045662F"/>
    <w:rsid w:val="004665A6"/>
    <w:rsid w:val="00470B65"/>
    <w:rsid w:val="004718A5"/>
    <w:rsid w:val="0047227C"/>
    <w:rsid w:val="00474A24"/>
    <w:rsid w:val="00475CCB"/>
    <w:rsid w:val="00484C47"/>
    <w:rsid w:val="00485070"/>
    <w:rsid w:val="00486DD5"/>
    <w:rsid w:val="00492F9B"/>
    <w:rsid w:val="00494917"/>
    <w:rsid w:val="004A27F8"/>
    <w:rsid w:val="004B5813"/>
    <w:rsid w:val="004C193D"/>
    <w:rsid w:val="004C444E"/>
    <w:rsid w:val="004C538B"/>
    <w:rsid w:val="004E069C"/>
    <w:rsid w:val="004E0CA6"/>
    <w:rsid w:val="004E1D09"/>
    <w:rsid w:val="004E229E"/>
    <w:rsid w:val="004E64D9"/>
    <w:rsid w:val="004F2219"/>
    <w:rsid w:val="004F3CF5"/>
    <w:rsid w:val="004F6787"/>
    <w:rsid w:val="00510E62"/>
    <w:rsid w:val="005174FD"/>
    <w:rsid w:val="005247AB"/>
    <w:rsid w:val="00526B50"/>
    <w:rsid w:val="00527306"/>
    <w:rsid w:val="00530E9F"/>
    <w:rsid w:val="005344E5"/>
    <w:rsid w:val="00541D88"/>
    <w:rsid w:val="00542636"/>
    <w:rsid w:val="005432CA"/>
    <w:rsid w:val="00554008"/>
    <w:rsid w:val="0055BFC7"/>
    <w:rsid w:val="00571FCB"/>
    <w:rsid w:val="00576E81"/>
    <w:rsid w:val="00595A05"/>
    <w:rsid w:val="00596C59"/>
    <w:rsid w:val="005B1A3F"/>
    <w:rsid w:val="005B75DC"/>
    <w:rsid w:val="005E2C4D"/>
    <w:rsid w:val="005E7EA3"/>
    <w:rsid w:val="005F07C0"/>
    <w:rsid w:val="005F28FF"/>
    <w:rsid w:val="006100C6"/>
    <w:rsid w:val="0061218E"/>
    <w:rsid w:val="00615A84"/>
    <w:rsid w:val="00617D1B"/>
    <w:rsid w:val="00620405"/>
    <w:rsid w:val="00633434"/>
    <w:rsid w:val="00636C45"/>
    <w:rsid w:val="006417FF"/>
    <w:rsid w:val="00643C5C"/>
    <w:rsid w:val="00645264"/>
    <w:rsid w:val="006469FF"/>
    <w:rsid w:val="00656E15"/>
    <w:rsid w:val="00666FF4"/>
    <w:rsid w:val="00672238"/>
    <w:rsid w:val="0068134F"/>
    <w:rsid w:val="006836BE"/>
    <w:rsid w:val="00686C66"/>
    <w:rsid w:val="00687FD2"/>
    <w:rsid w:val="006956D4"/>
    <w:rsid w:val="006B5384"/>
    <w:rsid w:val="006B55C9"/>
    <w:rsid w:val="006B61C4"/>
    <w:rsid w:val="006C11F0"/>
    <w:rsid w:val="006D70A0"/>
    <w:rsid w:val="006D79A1"/>
    <w:rsid w:val="006E27A6"/>
    <w:rsid w:val="006E339D"/>
    <w:rsid w:val="006E4D81"/>
    <w:rsid w:val="006E4DB1"/>
    <w:rsid w:val="006E519A"/>
    <w:rsid w:val="006E519E"/>
    <w:rsid w:val="007013EF"/>
    <w:rsid w:val="00703126"/>
    <w:rsid w:val="007103AA"/>
    <w:rsid w:val="00710833"/>
    <w:rsid w:val="00727AD2"/>
    <w:rsid w:val="0073341B"/>
    <w:rsid w:val="0074218E"/>
    <w:rsid w:val="0075650E"/>
    <w:rsid w:val="0076528B"/>
    <w:rsid w:val="007659CB"/>
    <w:rsid w:val="00780191"/>
    <w:rsid w:val="00780227"/>
    <w:rsid w:val="00781AFD"/>
    <w:rsid w:val="0078486A"/>
    <w:rsid w:val="00787B04"/>
    <w:rsid w:val="00787FBC"/>
    <w:rsid w:val="0079070D"/>
    <w:rsid w:val="00792DBE"/>
    <w:rsid w:val="007A08B8"/>
    <w:rsid w:val="007A2C1B"/>
    <w:rsid w:val="007A5E56"/>
    <w:rsid w:val="007B0EBC"/>
    <w:rsid w:val="007C1E18"/>
    <w:rsid w:val="007C226F"/>
    <w:rsid w:val="007D1F34"/>
    <w:rsid w:val="007D6C28"/>
    <w:rsid w:val="007E0169"/>
    <w:rsid w:val="007E192B"/>
    <w:rsid w:val="007E3CE1"/>
    <w:rsid w:val="007E6881"/>
    <w:rsid w:val="007E783B"/>
    <w:rsid w:val="007F4113"/>
    <w:rsid w:val="007F67CB"/>
    <w:rsid w:val="00803E35"/>
    <w:rsid w:val="00804FB9"/>
    <w:rsid w:val="0080543B"/>
    <w:rsid w:val="00812116"/>
    <w:rsid w:val="0082146A"/>
    <w:rsid w:val="00821B4A"/>
    <w:rsid w:val="00830072"/>
    <w:rsid w:val="008323A7"/>
    <w:rsid w:val="0083604C"/>
    <w:rsid w:val="00836824"/>
    <w:rsid w:val="008533B9"/>
    <w:rsid w:val="0085650D"/>
    <w:rsid w:val="008626F7"/>
    <w:rsid w:val="00884E72"/>
    <w:rsid w:val="008861E4"/>
    <w:rsid w:val="00891EE9"/>
    <w:rsid w:val="00892000"/>
    <w:rsid w:val="008A05C5"/>
    <w:rsid w:val="008B4690"/>
    <w:rsid w:val="008C3952"/>
    <w:rsid w:val="008D01CD"/>
    <w:rsid w:val="008D0E7D"/>
    <w:rsid w:val="008D33C1"/>
    <w:rsid w:val="008D368F"/>
    <w:rsid w:val="008D3A54"/>
    <w:rsid w:val="008E46F2"/>
    <w:rsid w:val="008E6074"/>
    <w:rsid w:val="008F1253"/>
    <w:rsid w:val="00902567"/>
    <w:rsid w:val="00907DA7"/>
    <w:rsid w:val="0090D057"/>
    <w:rsid w:val="009221B8"/>
    <w:rsid w:val="009254CC"/>
    <w:rsid w:val="00932043"/>
    <w:rsid w:val="009350FF"/>
    <w:rsid w:val="00935D0C"/>
    <w:rsid w:val="009400EF"/>
    <w:rsid w:val="00944B11"/>
    <w:rsid w:val="00944F3B"/>
    <w:rsid w:val="009451F2"/>
    <w:rsid w:val="0096069D"/>
    <w:rsid w:val="00964120"/>
    <w:rsid w:val="00967F4B"/>
    <w:rsid w:val="00975964"/>
    <w:rsid w:val="009910E6"/>
    <w:rsid w:val="00991D3F"/>
    <w:rsid w:val="0099312E"/>
    <w:rsid w:val="009A296C"/>
    <w:rsid w:val="009A4C9F"/>
    <w:rsid w:val="009A5B99"/>
    <w:rsid w:val="009A60EC"/>
    <w:rsid w:val="009B0356"/>
    <w:rsid w:val="009B2F24"/>
    <w:rsid w:val="009C15CC"/>
    <w:rsid w:val="009C7D53"/>
    <w:rsid w:val="009D2E4D"/>
    <w:rsid w:val="009D4C56"/>
    <w:rsid w:val="009E2A41"/>
    <w:rsid w:val="009E770D"/>
    <w:rsid w:val="009F2E04"/>
    <w:rsid w:val="00A00D81"/>
    <w:rsid w:val="00A0126C"/>
    <w:rsid w:val="00A016CA"/>
    <w:rsid w:val="00A04E25"/>
    <w:rsid w:val="00A07F60"/>
    <w:rsid w:val="00A112D4"/>
    <w:rsid w:val="00A17CCF"/>
    <w:rsid w:val="00A3595E"/>
    <w:rsid w:val="00A51423"/>
    <w:rsid w:val="00A51F09"/>
    <w:rsid w:val="00A600AD"/>
    <w:rsid w:val="00A66319"/>
    <w:rsid w:val="00A67180"/>
    <w:rsid w:val="00A83D9A"/>
    <w:rsid w:val="00A854A6"/>
    <w:rsid w:val="00A96E9E"/>
    <w:rsid w:val="00AA25DC"/>
    <w:rsid w:val="00AA2FE5"/>
    <w:rsid w:val="00AC4255"/>
    <w:rsid w:val="00AC44DA"/>
    <w:rsid w:val="00AD1D3E"/>
    <w:rsid w:val="00AD67AC"/>
    <w:rsid w:val="00AE0F89"/>
    <w:rsid w:val="00B03806"/>
    <w:rsid w:val="00B039AD"/>
    <w:rsid w:val="00B04906"/>
    <w:rsid w:val="00B04EBE"/>
    <w:rsid w:val="00B07506"/>
    <w:rsid w:val="00B137E1"/>
    <w:rsid w:val="00B2067B"/>
    <w:rsid w:val="00B32AC7"/>
    <w:rsid w:val="00B343B2"/>
    <w:rsid w:val="00B70A67"/>
    <w:rsid w:val="00B7272B"/>
    <w:rsid w:val="00B80932"/>
    <w:rsid w:val="00B97342"/>
    <w:rsid w:val="00BA5ADA"/>
    <w:rsid w:val="00BB0490"/>
    <w:rsid w:val="00BB34A1"/>
    <w:rsid w:val="00BB67D6"/>
    <w:rsid w:val="00BC4650"/>
    <w:rsid w:val="00BD0080"/>
    <w:rsid w:val="00BD1578"/>
    <w:rsid w:val="00BD1E12"/>
    <w:rsid w:val="00BE4561"/>
    <w:rsid w:val="00BF0163"/>
    <w:rsid w:val="00C023A4"/>
    <w:rsid w:val="00C0637D"/>
    <w:rsid w:val="00C06406"/>
    <w:rsid w:val="00C24FBA"/>
    <w:rsid w:val="00C30B50"/>
    <w:rsid w:val="00C37082"/>
    <w:rsid w:val="00C411BF"/>
    <w:rsid w:val="00C54776"/>
    <w:rsid w:val="00C65A3A"/>
    <w:rsid w:val="00C71946"/>
    <w:rsid w:val="00C772CE"/>
    <w:rsid w:val="00C77A33"/>
    <w:rsid w:val="00C90361"/>
    <w:rsid w:val="00C91D75"/>
    <w:rsid w:val="00CA5DDC"/>
    <w:rsid w:val="00CC452F"/>
    <w:rsid w:val="00CC6A46"/>
    <w:rsid w:val="00CD1C70"/>
    <w:rsid w:val="00CE3B50"/>
    <w:rsid w:val="00CE3EC7"/>
    <w:rsid w:val="00CE59F0"/>
    <w:rsid w:val="00CF0A3C"/>
    <w:rsid w:val="00CF0B53"/>
    <w:rsid w:val="00CF2022"/>
    <w:rsid w:val="00CF77AC"/>
    <w:rsid w:val="00D00359"/>
    <w:rsid w:val="00D020E7"/>
    <w:rsid w:val="00D02572"/>
    <w:rsid w:val="00D056BA"/>
    <w:rsid w:val="00D07C1E"/>
    <w:rsid w:val="00D11060"/>
    <w:rsid w:val="00D128E1"/>
    <w:rsid w:val="00D14DCB"/>
    <w:rsid w:val="00D150F7"/>
    <w:rsid w:val="00D21437"/>
    <w:rsid w:val="00D238AF"/>
    <w:rsid w:val="00D257E0"/>
    <w:rsid w:val="00D26135"/>
    <w:rsid w:val="00D2784C"/>
    <w:rsid w:val="00D30B5C"/>
    <w:rsid w:val="00D43186"/>
    <w:rsid w:val="00D437A5"/>
    <w:rsid w:val="00D575B5"/>
    <w:rsid w:val="00D63C45"/>
    <w:rsid w:val="00D6678C"/>
    <w:rsid w:val="00D82BF5"/>
    <w:rsid w:val="00D8621A"/>
    <w:rsid w:val="00D94551"/>
    <w:rsid w:val="00DA6743"/>
    <w:rsid w:val="00DB0436"/>
    <w:rsid w:val="00DB1B5C"/>
    <w:rsid w:val="00DB4407"/>
    <w:rsid w:val="00DB4942"/>
    <w:rsid w:val="00DB4F8F"/>
    <w:rsid w:val="00DC31AE"/>
    <w:rsid w:val="00DC7425"/>
    <w:rsid w:val="00DD0AB3"/>
    <w:rsid w:val="00DD1C3F"/>
    <w:rsid w:val="00DE17EE"/>
    <w:rsid w:val="00DE44C3"/>
    <w:rsid w:val="00DF1822"/>
    <w:rsid w:val="00E04275"/>
    <w:rsid w:val="00E06AE9"/>
    <w:rsid w:val="00E16E79"/>
    <w:rsid w:val="00E21700"/>
    <w:rsid w:val="00E35369"/>
    <w:rsid w:val="00E408B9"/>
    <w:rsid w:val="00E45EEC"/>
    <w:rsid w:val="00E6117A"/>
    <w:rsid w:val="00E61EFF"/>
    <w:rsid w:val="00E64509"/>
    <w:rsid w:val="00E66386"/>
    <w:rsid w:val="00E67EB5"/>
    <w:rsid w:val="00E70C39"/>
    <w:rsid w:val="00E7377E"/>
    <w:rsid w:val="00E938DF"/>
    <w:rsid w:val="00E944E5"/>
    <w:rsid w:val="00EA6A17"/>
    <w:rsid w:val="00EC36B1"/>
    <w:rsid w:val="00EC5A59"/>
    <w:rsid w:val="00ED2AAF"/>
    <w:rsid w:val="00EE1CB4"/>
    <w:rsid w:val="00EE45F2"/>
    <w:rsid w:val="00EF7EBA"/>
    <w:rsid w:val="00F00778"/>
    <w:rsid w:val="00F05ACC"/>
    <w:rsid w:val="00F113A8"/>
    <w:rsid w:val="00F1299D"/>
    <w:rsid w:val="00F1382B"/>
    <w:rsid w:val="00F1595E"/>
    <w:rsid w:val="00F2619C"/>
    <w:rsid w:val="00F27AE0"/>
    <w:rsid w:val="00F30479"/>
    <w:rsid w:val="00F36183"/>
    <w:rsid w:val="00F43825"/>
    <w:rsid w:val="00F43E2A"/>
    <w:rsid w:val="00F44A4B"/>
    <w:rsid w:val="00F46736"/>
    <w:rsid w:val="00F46893"/>
    <w:rsid w:val="00F47BF6"/>
    <w:rsid w:val="00F527B1"/>
    <w:rsid w:val="00F55664"/>
    <w:rsid w:val="00F6326E"/>
    <w:rsid w:val="00F7307E"/>
    <w:rsid w:val="00F84250"/>
    <w:rsid w:val="00F92FF5"/>
    <w:rsid w:val="00FA0C99"/>
    <w:rsid w:val="00FB33C8"/>
    <w:rsid w:val="00FC07A6"/>
    <w:rsid w:val="00FC5229"/>
    <w:rsid w:val="00FE5FD3"/>
    <w:rsid w:val="00FE6346"/>
    <w:rsid w:val="010043B6"/>
    <w:rsid w:val="01B39C4E"/>
    <w:rsid w:val="0244E0AA"/>
    <w:rsid w:val="0268397B"/>
    <w:rsid w:val="02BF4EE6"/>
    <w:rsid w:val="02C5D143"/>
    <w:rsid w:val="0365F9C3"/>
    <w:rsid w:val="037CAB39"/>
    <w:rsid w:val="03D8FA40"/>
    <w:rsid w:val="03E16EBB"/>
    <w:rsid w:val="044C8DCB"/>
    <w:rsid w:val="0507792A"/>
    <w:rsid w:val="05249CC8"/>
    <w:rsid w:val="05ADF5CB"/>
    <w:rsid w:val="05D01640"/>
    <w:rsid w:val="05DE0013"/>
    <w:rsid w:val="06142651"/>
    <w:rsid w:val="0632AF35"/>
    <w:rsid w:val="0650043D"/>
    <w:rsid w:val="0686D93D"/>
    <w:rsid w:val="073995BD"/>
    <w:rsid w:val="074638F0"/>
    <w:rsid w:val="0838BE0A"/>
    <w:rsid w:val="089141B2"/>
    <w:rsid w:val="089313DA"/>
    <w:rsid w:val="094505E4"/>
    <w:rsid w:val="09A17B6E"/>
    <w:rsid w:val="0A2DFF7D"/>
    <w:rsid w:val="0A7AE6E9"/>
    <w:rsid w:val="0B3113BE"/>
    <w:rsid w:val="0B4B7881"/>
    <w:rsid w:val="0B7AAB00"/>
    <w:rsid w:val="0B88358E"/>
    <w:rsid w:val="0C5A9AB7"/>
    <w:rsid w:val="0CCAA7A1"/>
    <w:rsid w:val="0CEF7518"/>
    <w:rsid w:val="0D0D03A3"/>
    <w:rsid w:val="0D7037F0"/>
    <w:rsid w:val="0D82FA9E"/>
    <w:rsid w:val="0E56C58B"/>
    <w:rsid w:val="0E886FB7"/>
    <w:rsid w:val="0EBD0691"/>
    <w:rsid w:val="0F460627"/>
    <w:rsid w:val="0F6D5A9C"/>
    <w:rsid w:val="0F6FA01D"/>
    <w:rsid w:val="0F9F5981"/>
    <w:rsid w:val="0FAB885A"/>
    <w:rsid w:val="0FBAE3A9"/>
    <w:rsid w:val="0FBC4883"/>
    <w:rsid w:val="0FD343C5"/>
    <w:rsid w:val="1011614F"/>
    <w:rsid w:val="10121FAB"/>
    <w:rsid w:val="1014B500"/>
    <w:rsid w:val="10154DBF"/>
    <w:rsid w:val="108AD0A5"/>
    <w:rsid w:val="10977C96"/>
    <w:rsid w:val="1146C02B"/>
    <w:rsid w:val="11509916"/>
    <w:rsid w:val="119C0F73"/>
    <w:rsid w:val="125D98B6"/>
    <w:rsid w:val="130BAFBD"/>
    <w:rsid w:val="1319BB38"/>
    <w:rsid w:val="1335F8A2"/>
    <w:rsid w:val="13643D05"/>
    <w:rsid w:val="13726547"/>
    <w:rsid w:val="14257FED"/>
    <w:rsid w:val="1594A408"/>
    <w:rsid w:val="159C6796"/>
    <w:rsid w:val="15B6B4E2"/>
    <w:rsid w:val="15D8541D"/>
    <w:rsid w:val="16302D47"/>
    <w:rsid w:val="16320B3D"/>
    <w:rsid w:val="16DEEFE9"/>
    <w:rsid w:val="1732E39C"/>
    <w:rsid w:val="17D02C9F"/>
    <w:rsid w:val="182E7696"/>
    <w:rsid w:val="189D6A12"/>
    <w:rsid w:val="19012A8D"/>
    <w:rsid w:val="196F5FB8"/>
    <w:rsid w:val="19741620"/>
    <w:rsid w:val="19A804EE"/>
    <w:rsid w:val="19C149BF"/>
    <w:rsid w:val="19DB2059"/>
    <w:rsid w:val="19E2138A"/>
    <w:rsid w:val="1A65E0BA"/>
    <w:rsid w:val="1A68A1AA"/>
    <w:rsid w:val="1AFECFD8"/>
    <w:rsid w:val="1B692151"/>
    <w:rsid w:val="1BD94303"/>
    <w:rsid w:val="1BDC8B7A"/>
    <w:rsid w:val="1C6E3BEE"/>
    <w:rsid w:val="1CA66327"/>
    <w:rsid w:val="1CECA2F2"/>
    <w:rsid w:val="1D1124AB"/>
    <w:rsid w:val="1D3A66E0"/>
    <w:rsid w:val="1D8CB1C7"/>
    <w:rsid w:val="1EBD4F34"/>
    <w:rsid w:val="1EE32878"/>
    <w:rsid w:val="1EF3D52B"/>
    <w:rsid w:val="1FB0EDDE"/>
    <w:rsid w:val="1FD8F7EE"/>
    <w:rsid w:val="1FDD9EC2"/>
    <w:rsid w:val="1FEC675F"/>
    <w:rsid w:val="20061D23"/>
    <w:rsid w:val="2028790F"/>
    <w:rsid w:val="20893A5C"/>
    <w:rsid w:val="20D795FB"/>
    <w:rsid w:val="20DE7D19"/>
    <w:rsid w:val="2161DC05"/>
    <w:rsid w:val="216E7BB2"/>
    <w:rsid w:val="222955CF"/>
    <w:rsid w:val="224B30E3"/>
    <w:rsid w:val="22922C67"/>
    <w:rsid w:val="22A0426E"/>
    <w:rsid w:val="22BB6309"/>
    <w:rsid w:val="22EA7EA4"/>
    <w:rsid w:val="23267460"/>
    <w:rsid w:val="2349E093"/>
    <w:rsid w:val="237B6B92"/>
    <w:rsid w:val="2495DDFB"/>
    <w:rsid w:val="251BD606"/>
    <w:rsid w:val="257CADAA"/>
    <w:rsid w:val="25981DBB"/>
    <w:rsid w:val="25C1BA2D"/>
    <w:rsid w:val="25D68E2A"/>
    <w:rsid w:val="2635D2B6"/>
    <w:rsid w:val="263962F6"/>
    <w:rsid w:val="265B0D4B"/>
    <w:rsid w:val="26A17C3B"/>
    <w:rsid w:val="270D6B4C"/>
    <w:rsid w:val="27510334"/>
    <w:rsid w:val="277C0488"/>
    <w:rsid w:val="279BB358"/>
    <w:rsid w:val="27E81334"/>
    <w:rsid w:val="28268261"/>
    <w:rsid w:val="282E1755"/>
    <w:rsid w:val="2852FD48"/>
    <w:rsid w:val="2857E2B5"/>
    <w:rsid w:val="28D357A4"/>
    <w:rsid w:val="292928CF"/>
    <w:rsid w:val="292B4280"/>
    <w:rsid w:val="29A057BA"/>
    <w:rsid w:val="2A015105"/>
    <w:rsid w:val="2A298D74"/>
    <w:rsid w:val="2A395709"/>
    <w:rsid w:val="2A75A7A0"/>
    <w:rsid w:val="2A90BCD8"/>
    <w:rsid w:val="2A9C0EC5"/>
    <w:rsid w:val="2AEA2FC7"/>
    <w:rsid w:val="2B0C9AFA"/>
    <w:rsid w:val="2B0E934F"/>
    <w:rsid w:val="2B73F39D"/>
    <w:rsid w:val="2C68ED71"/>
    <w:rsid w:val="2C939355"/>
    <w:rsid w:val="2D8F34FC"/>
    <w:rsid w:val="2E6AAD79"/>
    <w:rsid w:val="2E760456"/>
    <w:rsid w:val="2ECA93C4"/>
    <w:rsid w:val="2F284534"/>
    <w:rsid w:val="2FBA2C11"/>
    <w:rsid w:val="313E5421"/>
    <w:rsid w:val="318A0652"/>
    <w:rsid w:val="31A0D6B8"/>
    <w:rsid w:val="31DEAFA1"/>
    <w:rsid w:val="322370AC"/>
    <w:rsid w:val="3226C2EB"/>
    <w:rsid w:val="3249FD50"/>
    <w:rsid w:val="328F8B49"/>
    <w:rsid w:val="32A720AA"/>
    <w:rsid w:val="330B70B1"/>
    <w:rsid w:val="339E16F5"/>
    <w:rsid w:val="346D3B90"/>
    <w:rsid w:val="34F99D1E"/>
    <w:rsid w:val="354CE9F8"/>
    <w:rsid w:val="3580E324"/>
    <w:rsid w:val="35916FF5"/>
    <w:rsid w:val="35D18ADB"/>
    <w:rsid w:val="363D9C15"/>
    <w:rsid w:val="3674A91A"/>
    <w:rsid w:val="36C642EC"/>
    <w:rsid w:val="376F36AA"/>
    <w:rsid w:val="383D70CA"/>
    <w:rsid w:val="38785173"/>
    <w:rsid w:val="38D0CD33"/>
    <w:rsid w:val="3927D3F3"/>
    <w:rsid w:val="393A779D"/>
    <w:rsid w:val="3941F9CA"/>
    <w:rsid w:val="3973D051"/>
    <w:rsid w:val="39853F9E"/>
    <w:rsid w:val="398D6A05"/>
    <w:rsid w:val="39BFE84C"/>
    <w:rsid w:val="3A0D894F"/>
    <w:rsid w:val="3A584C8E"/>
    <w:rsid w:val="3AA51649"/>
    <w:rsid w:val="3AAE1A58"/>
    <w:rsid w:val="3AE2FB80"/>
    <w:rsid w:val="3AF0B9C1"/>
    <w:rsid w:val="3AFAB487"/>
    <w:rsid w:val="3B391BC1"/>
    <w:rsid w:val="3BD0499D"/>
    <w:rsid w:val="3C297B2A"/>
    <w:rsid w:val="3C6772BB"/>
    <w:rsid w:val="3CCB356F"/>
    <w:rsid w:val="3D3B49A1"/>
    <w:rsid w:val="3D7A4656"/>
    <w:rsid w:val="3DC11781"/>
    <w:rsid w:val="3E43810F"/>
    <w:rsid w:val="3EBE65A0"/>
    <w:rsid w:val="3EC89BCC"/>
    <w:rsid w:val="3F57451B"/>
    <w:rsid w:val="3F618A1E"/>
    <w:rsid w:val="3F7FD7D9"/>
    <w:rsid w:val="3F95EE94"/>
    <w:rsid w:val="3F9CBFAC"/>
    <w:rsid w:val="3FB959E6"/>
    <w:rsid w:val="3FED143F"/>
    <w:rsid w:val="401E838A"/>
    <w:rsid w:val="40573FA4"/>
    <w:rsid w:val="4097E851"/>
    <w:rsid w:val="40A4E263"/>
    <w:rsid w:val="414A3595"/>
    <w:rsid w:val="416CB836"/>
    <w:rsid w:val="41D91E29"/>
    <w:rsid w:val="423EA9E9"/>
    <w:rsid w:val="424EDD97"/>
    <w:rsid w:val="42575F0F"/>
    <w:rsid w:val="4275F64F"/>
    <w:rsid w:val="42AC0C92"/>
    <w:rsid w:val="42E9187C"/>
    <w:rsid w:val="4312BFBE"/>
    <w:rsid w:val="4322133D"/>
    <w:rsid w:val="43266395"/>
    <w:rsid w:val="4332EC7F"/>
    <w:rsid w:val="43B520B3"/>
    <w:rsid w:val="43C0C5DB"/>
    <w:rsid w:val="440F8598"/>
    <w:rsid w:val="45251653"/>
    <w:rsid w:val="453C03C4"/>
    <w:rsid w:val="4585ABA9"/>
    <w:rsid w:val="45C48DB5"/>
    <w:rsid w:val="45D97299"/>
    <w:rsid w:val="464C9ED3"/>
    <w:rsid w:val="4763222F"/>
    <w:rsid w:val="4795EBF7"/>
    <w:rsid w:val="481FD3C7"/>
    <w:rsid w:val="488CDFA4"/>
    <w:rsid w:val="48924CF2"/>
    <w:rsid w:val="4987AF27"/>
    <w:rsid w:val="49B9D0CA"/>
    <w:rsid w:val="49C24A22"/>
    <w:rsid w:val="49E3306C"/>
    <w:rsid w:val="4A1C6F6D"/>
    <w:rsid w:val="4A3A6121"/>
    <w:rsid w:val="4A7CBC84"/>
    <w:rsid w:val="4A8AC1A2"/>
    <w:rsid w:val="4B1CFCC2"/>
    <w:rsid w:val="4B23ED47"/>
    <w:rsid w:val="4B3301E1"/>
    <w:rsid w:val="4B467D96"/>
    <w:rsid w:val="4B58A955"/>
    <w:rsid w:val="4B6F48A4"/>
    <w:rsid w:val="4BD8DDC5"/>
    <w:rsid w:val="4C04157E"/>
    <w:rsid w:val="4C463506"/>
    <w:rsid w:val="4C7BE060"/>
    <w:rsid w:val="4C946DEC"/>
    <w:rsid w:val="4CDB21E1"/>
    <w:rsid w:val="4D0469B5"/>
    <w:rsid w:val="4D58DD87"/>
    <w:rsid w:val="4D8C3C15"/>
    <w:rsid w:val="4DA7EA54"/>
    <w:rsid w:val="4E01DD1E"/>
    <w:rsid w:val="4E115CC7"/>
    <w:rsid w:val="4E1C7B08"/>
    <w:rsid w:val="4E531BFB"/>
    <w:rsid w:val="4E5D7D28"/>
    <w:rsid w:val="4E8611E7"/>
    <w:rsid w:val="4E901EE9"/>
    <w:rsid w:val="4F119C35"/>
    <w:rsid w:val="4F39474D"/>
    <w:rsid w:val="4F516782"/>
    <w:rsid w:val="4F8411C6"/>
    <w:rsid w:val="4FBB542E"/>
    <w:rsid w:val="4FC0000C"/>
    <w:rsid w:val="4FCA4174"/>
    <w:rsid w:val="4FD891D4"/>
    <w:rsid w:val="506C9C60"/>
    <w:rsid w:val="50B92232"/>
    <w:rsid w:val="5133CD77"/>
    <w:rsid w:val="51B2824A"/>
    <w:rsid w:val="51CA0AF3"/>
    <w:rsid w:val="51CC84DB"/>
    <w:rsid w:val="51FF76AD"/>
    <w:rsid w:val="52222E7E"/>
    <w:rsid w:val="523491B3"/>
    <w:rsid w:val="52741387"/>
    <w:rsid w:val="52AAD9FF"/>
    <w:rsid w:val="52E39E94"/>
    <w:rsid w:val="52F9D380"/>
    <w:rsid w:val="53DC7702"/>
    <w:rsid w:val="53E1032B"/>
    <w:rsid w:val="53FBAD11"/>
    <w:rsid w:val="549B7D80"/>
    <w:rsid w:val="54BEE979"/>
    <w:rsid w:val="5587D9B8"/>
    <w:rsid w:val="55B15008"/>
    <w:rsid w:val="55C6F825"/>
    <w:rsid w:val="56139E8F"/>
    <w:rsid w:val="5621A07F"/>
    <w:rsid w:val="5647A360"/>
    <w:rsid w:val="56490921"/>
    <w:rsid w:val="564A4585"/>
    <w:rsid w:val="569D35D5"/>
    <w:rsid w:val="56B9832F"/>
    <w:rsid w:val="56F1E7D1"/>
    <w:rsid w:val="577F3815"/>
    <w:rsid w:val="58A22A7E"/>
    <w:rsid w:val="58C33199"/>
    <w:rsid w:val="59AB5A52"/>
    <w:rsid w:val="59CE8DD9"/>
    <w:rsid w:val="59F0C7F6"/>
    <w:rsid w:val="5A0BCC18"/>
    <w:rsid w:val="5A0CCC54"/>
    <w:rsid w:val="5A9DC25B"/>
    <w:rsid w:val="5AA0CF41"/>
    <w:rsid w:val="5AC24F34"/>
    <w:rsid w:val="5B9E730D"/>
    <w:rsid w:val="5C4EA2C8"/>
    <w:rsid w:val="5CD7FC34"/>
    <w:rsid w:val="5CF4A625"/>
    <w:rsid w:val="5D631F35"/>
    <w:rsid w:val="5D6AB250"/>
    <w:rsid w:val="5E08574A"/>
    <w:rsid w:val="5E7E342A"/>
    <w:rsid w:val="5EC38109"/>
    <w:rsid w:val="5F25808C"/>
    <w:rsid w:val="5FA4D2D6"/>
    <w:rsid w:val="5FCCD62C"/>
    <w:rsid w:val="5FEE104D"/>
    <w:rsid w:val="6021F3D0"/>
    <w:rsid w:val="605491DE"/>
    <w:rsid w:val="6104405F"/>
    <w:rsid w:val="61DE3B0C"/>
    <w:rsid w:val="62495E21"/>
    <w:rsid w:val="6253195C"/>
    <w:rsid w:val="628BB0C5"/>
    <w:rsid w:val="62D1D5B3"/>
    <w:rsid w:val="636027C0"/>
    <w:rsid w:val="63F79ED6"/>
    <w:rsid w:val="648E1B0B"/>
    <w:rsid w:val="64AEB243"/>
    <w:rsid w:val="64B865F5"/>
    <w:rsid w:val="64E2A34E"/>
    <w:rsid w:val="64EFCF52"/>
    <w:rsid w:val="656A3216"/>
    <w:rsid w:val="658C4870"/>
    <w:rsid w:val="65C7ADCE"/>
    <w:rsid w:val="66079F99"/>
    <w:rsid w:val="6608AF23"/>
    <w:rsid w:val="660D9CBF"/>
    <w:rsid w:val="662AB536"/>
    <w:rsid w:val="666BE66E"/>
    <w:rsid w:val="66963D9F"/>
    <w:rsid w:val="66B59200"/>
    <w:rsid w:val="66E59B34"/>
    <w:rsid w:val="67631DA5"/>
    <w:rsid w:val="682BA02E"/>
    <w:rsid w:val="68C5EA42"/>
    <w:rsid w:val="68C84AE3"/>
    <w:rsid w:val="68F2DF91"/>
    <w:rsid w:val="68F4A265"/>
    <w:rsid w:val="69289AEB"/>
    <w:rsid w:val="697E8642"/>
    <w:rsid w:val="6A914421"/>
    <w:rsid w:val="6AEFC7B8"/>
    <w:rsid w:val="6AF80086"/>
    <w:rsid w:val="6C110DF3"/>
    <w:rsid w:val="6C6953F6"/>
    <w:rsid w:val="6C77969E"/>
    <w:rsid w:val="6C9E9932"/>
    <w:rsid w:val="6D609BE7"/>
    <w:rsid w:val="6D6A0E84"/>
    <w:rsid w:val="6E005CA8"/>
    <w:rsid w:val="6E14D074"/>
    <w:rsid w:val="6E1A625F"/>
    <w:rsid w:val="6EE617F1"/>
    <w:rsid w:val="6EF6A607"/>
    <w:rsid w:val="6F098BEF"/>
    <w:rsid w:val="6F4B82EE"/>
    <w:rsid w:val="6F542195"/>
    <w:rsid w:val="700F28F0"/>
    <w:rsid w:val="70259F1E"/>
    <w:rsid w:val="7072F5C7"/>
    <w:rsid w:val="70918D0A"/>
    <w:rsid w:val="70E3E60C"/>
    <w:rsid w:val="70F0D78E"/>
    <w:rsid w:val="713648AE"/>
    <w:rsid w:val="7139CBBF"/>
    <w:rsid w:val="713A7603"/>
    <w:rsid w:val="7192D048"/>
    <w:rsid w:val="72040283"/>
    <w:rsid w:val="72103E41"/>
    <w:rsid w:val="72141D21"/>
    <w:rsid w:val="72AEAEBA"/>
    <w:rsid w:val="7320D9A7"/>
    <w:rsid w:val="7362092D"/>
    <w:rsid w:val="736A5C10"/>
    <w:rsid w:val="73845DD7"/>
    <w:rsid w:val="73F79156"/>
    <w:rsid w:val="7417212F"/>
    <w:rsid w:val="74191BE5"/>
    <w:rsid w:val="748D99A4"/>
    <w:rsid w:val="74E2871D"/>
    <w:rsid w:val="74E36637"/>
    <w:rsid w:val="74E93A4D"/>
    <w:rsid w:val="750A01EF"/>
    <w:rsid w:val="753192EC"/>
    <w:rsid w:val="75432D17"/>
    <w:rsid w:val="75851CC4"/>
    <w:rsid w:val="758CD083"/>
    <w:rsid w:val="7592414F"/>
    <w:rsid w:val="75E7EDB7"/>
    <w:rsid w:val="75E823BA"/>
    <w:rsid w:val="75F874D0"/>
    <w:rsid w:val="75FA9DE1"/>
    <w:rsid w:val="766C191A"/>
    <w:rsid w:val="7698B6A9"/>
    <w:rsid w:val="769D3687"/>
    <w:rsid w:val="77B47789"/>
    <w:rsid w:val="77C49C6A"/>
    <w:rsid w:val="7848D086"/>
    <w:rsid w:val="78740E8D"/>
    <w:rsid w:val="78DD2158"/>
    <w:rsid w:val="790A10EA"/>
    <w:rsid w:val="792E0CF8"/>
    <w:rsid w:val="7950977C"/>
    <w:rsid w:val="795193D1"/>
    <w:rsid w:val="79A2C4CF"/>
    <w:rsid w:val="79DB2223"/>
    <w:rsid w:val="7A6D6B68"/>
    <w:rsid w:val="7A853B96"/>
    <w:rsid w:val="7AF234EF"/>
    <w:rsid w:val="7B30A8C5"/>
    <w:rsid w:val="7B9B4E2C"/>
    <w:rsid w:val="7BA33FA2"/>
    <w:rsid w:val="7C2CED5D"/>
    <w:rsid w:val="7C967EBC"/>
    <w:rsid w:val="7CB4FD5A"/>
    <w:rsid w:val="7CEAE1B2"/>
    <w:rsid w:val="7D50A516"/>
    <w:rsid w:val="7D982CF1"/>
    <w:rsid w:val="7E28FA0A"/>
    <w:rsid w:val="7E4CA700"/>
    <w:rsid w:val="7E638A33"/>
    <w:rsid w:val="7EC45544"/>
    <w:rsid w:val="7EE4B202"/>
    <w:rsid w:val="7F30D263"/>
    <w:rsid w:val="7F3E5151"/>
    <w:rsid w:val="7F4E2B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8D74"/>
  <w15:chartTrackingRefBased/>
  <w15:docId w15:val="{8CF4C58F-918E-4371-9D33-4AADBFEF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36C45"/>
    <w:rPr>
      <w:color w:val="605E5C"/>
      <w:shd w:val="clear" w:color="auto" w:fill="E1DFDD"/>
    </w:rPr>
  </w:style>
  <w:style w:type="character" w:styleId="FollowedHyperlink">
    <w:name w:val="FollowedHyperlink"/>
    <w:basedOn w:val="DefaultParagraphFont"/>
    <w:uiPriority w:val="99"/>
    <w:semiHidden/>
    <w:unhideWhenUsed/>
    <w:rsid w:val="00527306"/>
    <w:rPr>
      <w:color w:val="954F72" w:themeColor="followedHyperlink"/>
      <w:u w:val="single"/>
    </w:rPr>
  </w:style>
  <w:style w:type="paragraph" w:styleId="Caption">
    <w:name w:val="caption"/>
    <w:basedOn w:val="Normal"/>
    <w:next w:val="Normal"/>
    <w:uiPriority w:val="35"/>
    <w:unhideWhenUsed/>
    <w:qFormat/>
    <w:rsid w:val="000D3A72"/>
    <w:pPr>
      <w:spacing w:after="200" w:line="240" w:lineRule="auto"/>
    </w:pPr>
    <w:rPr>
      <w:i/>
      <w:iCs/>
      <w:color w:val="44546A" w:themeColor="text2"/>
      <w:sz w:val="18"/>
      <w:szCs w:val="18"/>
    </w:rPr>
  </w:style>
  <w:style w:type="paragraph" w:styleId="NormalWeb">
    <w:name w:val="Normal (Web)"/>
    <w:basedOn w:val="Normal"/>
    <w:uiPriority w:val="99"/>
    <w:semiHidden/>
    <w:unhideWhenUsed/>
    <w:rsid w:val="00A00D81"/>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06A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A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83462">
      <w:bodyDiv w:val="1"/>
      <w:marLeft w:val="0"/>
      <w:marRight w:val="0"/>
      <w:marTop w:val="0"/>
      <w:marBottom w:val="0"/>
      <w:divBdr>
        <w:top w:val="none" w:sz="0" w:space="0" w:color="auto"/>
        <w:left w:val="none" w:sz="0" w:space="0" w:color="auto"/>
        <w:bottom w:val="none" w:sz="0" w:space="0" w:color="auto"/>
        <w:right w:val="none" w:sz="0" w:space="0" w:color="auto"/>
      </w:divBdr>
    </w:div>
    <w:div w:id="294333175">
      <w:bodyDiv w:val="1"/>
      <w:marLeft w:val="0"/>
      <w:marRight w:val="0"/>
      <w:marTop w:val="0"/>
      <w:marBottom w:val="0"/>
      <w:divBdr>
        <w:top w:val="none" w:sz="0" w:space="0" w:color="auto"/>
        <w:left w:val="none" w:sz="0" w:space="0" w:color="auto"/>
        <w:bottom w:val="none" w:sz="0" w:space="0" w:color="auto"/>
        <w:right w:val="none" w:sz="0" w:space="0" w:color="auto"/>
      </w:divBdr>
      <w:divsChild>
        <w:div w:id="1946844017">
          <w:marLeft w:val="0"/>
          <w:marRight w:val="0"/>
          <w:marTop w:val="0"/>
          <w:marBottom w:val="0"/>
          <w:divBdr>
            <w:top w:val="none" w:sz="0" w:space="0" w:color="auto"/>
            <w:left w:val="none" w:sz="0" w:space="0" w:color="auto"/>
            <w:bottom w:val="none" w:sz="0" w:space="0" w:color="auto"/>
            <w:right w:val="none" w:sz="0" w:space="0" w:color="auto"/>
          </w:divBdr>
        </w:div>
        <w:div w:id="1322078234">
          <w:marLeft w:val="0"/>
          <w:marRight w:val="0"/>
          <w:marTop w:val="0"/>
          <w:marBottom w:val="0"/>
          <w:divBdr>
            <w:top w:val="none" w:sz="0" w:space="0" w:color="auto"/>
            <w:left w:val="none" w:sz="0" w:space="0" w:color="auto"/>
            <w:bottom w:val="none" w:sz="0" w:space="0" w:color="auto"/>
            <w:right w:val="none" w:sz="0" w:space="0" w:color="auto"/>
          </w:divBdr>
        </w:div>
        <w:div w:id="259720580">
          <w:marLeft w:val="0"/>
          <w:marRight w:val="0"/>
          <w:marTop w:val="0"/>
          <w:marBottom w:val="0"/>
          <w:divBdr>
            <w:top w:val="none" w:sz="0" w:space="0" w:color="auto"/>
            <w:left w:val="none" w:sz="0" w:space="0" w:color="auto"/>
            <w:bottom w:val="none" w:sz="0" w:space="0" w:color="auto"/>
            <w:right w:val="none" w:sz="0" w:space="0" w:color="auto"/>
          </w:divBdr>
        </w:div>
      </w:divsChild>
    </w:div>
    <w:div w:id="447742868">
      <w:bodyDiv w:val="1"/>
      <w:marLeft w:val="0"/>
      <w:marRight w:val="0"/>
      <w:marTop w:val="0"/>
      <w:marBottom w:val="0"/>
      <w:divBdr>
        <w:top w:val="none" w:sz="0" w:space="0" w:color="auto"/>
        <w:left w:val="none" w:sz="0" w:space="0" w:color="auto"/>
        <w:bottom w:val="none" w:sz="0" w:space="0" w:color="auto"/>
        <w:right w:val="none" w:sz="0" w:space="0" w:color="auto"/>
      </w:divBdr>
      <w:divsChild>
        <w:div w:id="2120559806">
          <w:marLeft w:val="0"/>
          <w:marRight w:val="0"/>
          <w:marTop w:val="0"/>
          <w:marBottom w:val="0"/>
          <w:divBdr>
            <w:top w:val="none" w:sz="0" w:space="0" w:color="auto"/>
            <w:left w:val="none" w:sz="0" w:space="0" w:color="auto"/>
            <w:bottom w:val="none" w:sz="0" w:space="0" w:color="auto"/>
            <w:right w:val="none" w:sz="0" w:space="0" w:color="auto"/>
          </w:divBdr>
          <w:divsChild>
            <w:div w:id="1123841171">
              <w:marLeft w:val="0"/>
              <w:marRight w:val="0"/>
              <w:marTop w:val="0"/>
              <w:marBottom w:val="0"/>
              <w:divBdr>
                <w:top w:val="none" w:sz="0" w:space="0" w:color="auto"/>
                <w:left w:val="none" w:sz="0" w:space="0" w:color="auto"/>
                <w:bottom w:val="none" w:sz="0" w:space="0" w:color="auto"/>
                <w:right w:val="none" w:sz="0" w:space="0" w:color="auto"/>
              </w:divBdr>
              <w:divsChild>
                <w:div w:id="148712096">
                  <w:marLeft w:val="0"/>
                  <w:marRight w:val="0"/>
                  <w:marTop w:val="0"/>
                  <w:marBottom w:val="0"/>
                  <w:divBdr>
                    <w:top w:val="none" w:sz="0" w:space="0" w:color="auto"/>
                    <w:left w:val="none" w:sz="0" w:space="0" w:color="auto"/>
                    <w:bottom w:val="none" w:sz="0" w:space="0" w:color="auto"/>
                    <w:right w:val="none" w:sz="0" w:space="0" w:color="auto"/>
                  </w:divBdr>
                  <w:divsChild>
                    <w:div w:id="2083333039">
                      <w:marLeft w:val="0"/>
                      <w:marRight w:val="0"/>
                      <w:marTop w:val="0"/>
                      <w:marBottom w:val="0"/>
                      <w:divBdr>
                        <w:top w:val="none" w:sz="0" w:space="0" w:color="auto"/>
                        <w:left w:val="none" w:sz="0" w:space="0" w:color="auto"/>
                        <w:bottom w:val="none" w:sz="0" w:space="0" w:color="auto"/>
                        <w:right w:val="none" w:sz="0" w:space="0" w:color="auto"/>
                      </w:divBdr>
                      <w:divsChild>
                        <w:div w:id="9256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37621">
              <w:marLeft w:val="0"/>
              <w:marRight w:val="0"/>
              <w:marTop w:val="0"/>
              <w:marBottom w:val="0"/>
              <w:divBdr>
                <w:top w:val="none" w:sz="0" w:space="0" w:color="auto"/>
                <w:left w:val="none" w:sz="0" w:space="0" w:color="auto"/>
                <w:bottom w:val="none" w:sz="0" w:space="0" w:color="auto"/>
                <w:right w:val="none" w:sz="0" w:space="0" w:color="auto"/>
              </w:divBdr>
            </w:div>
            <w:div w:id="1894388775">
              <w:marLeft w:val="0"/>
              <w:marRight w:val="0"/>
              <w:marTop w:val="0"/>
              <w:marBottom w:val="0"/>
              <w:divBdr>
                <w:top w:val="none" w:sz="0" w:space="0" w:color="auto"/>
                <w:left w:val="none" w:sz="0" w:space="0" w:color="auto"/>
                <w:bottom w:val="none" w:sz="0" w:space="0" w:color="auto"/>
                <w:right w:val="none" w:sz="0" w:space="0" w:color="auto"/>
              </w:divBdr>
              <w:divsChild>
                <w:div w:id="1565948659">
                  <w:marLeft w:val="0"/>
                  <w:marRight w:val="0"/>
                  <w:marTop w:val="0"/>
                  <w:marBottom w:val="0"/>
                  <w:divBdr>
                    <w:top w:val="none" w:sz="0" w:space="0" w:color="auto"/>
                    <w:left w:val="none" w:sz="0" w:space="0" w:color="auto"/>
                    <w:bottom w:val="none" w:sz="0" w:space="0" w:color="auto"/>
                    <w:right w:val="none" w:sz="0" w:space="0" w:color="auto"/>
                  </w:divBdr>
                  <w:divsChild>
                    <w:div w:id="17701519">
                      <w:marLeft w:val="0"/>
                      <w:marRight w:val="0"/>
                      <w:marTop w:val="0"/>
                      <w:marBottom w:val="0"/>
                      <w:divBdr>
                        <w:top w:val="none" w:sz="0" w:space="0" w:color="auto"/>
                        <w:left w:val="none" w:sz="0" w:space="0" w:color="auto"/>
                        <w:bottom w:val="none" w:sz="0" w:space="0" w:color="auto"/>
                        <w:right w:val="none" w:sz="0" w:space="0" w:color="auto"/>
                      </w:divBdr>
                      <w:divsChild>
                        <w:div w:id="54062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05240">
              <w:marLeft w:val="0"/>
              <w:marRight w:val="0"/>
              <w:marTop w:val="0"/>
              <w:marBottom w:val="0"/>
              <w:divBdr>
                <w:top w:val="none" w:sz="0" w:space="0" w:color="auto"/>
                <w:left w:val="none" w:sz="0" w:space="0" w:color="auto"/>
                <w:bottom w:val="none" w:sz="0" w:space="0" w:color="auto"/>
                <w:right w:val="none" w:sz="0" w:space="0" w:color="auto"/>
              </w:divBdr>
            </w:div>
            <w:div w:id="573006243">
              <w:marLeft w:val="0"/>
              <w:marRight w:val="0"/>
              <w:marTop w:val="0"/>
              <w:marBottom w:val="0"/>
              <w:divBdr>
                <w:top w:val="none" w:sz="0" w:space="0" w:color="auto"/>
                <w:left w:val="none" w:sz="0" w:space="0" w:color="auto"/>
                <w:bottom w:val="none" w:sz="0" w:space="0" w:color="auto"/>
                <w:right w:val="none" w:sz="0" w:space="0" w:color="auto"/>
              </w:divBdr>
              <w:divsChild>
                <w:div w:id="1501237523">
                  <w:marLeft w:val="0"/>
                  <w:marRight w:val="0"/>
                  <w:marTop w:val="0"/>
                  <w:marBottom w:val="0"/>
                  <w:divBdr>
                    <w:top w:val="none" w:sz="0" w:space="0" w:color="auto"/>
                    <w:left w:val="none" w:sz="0" w:space="0" w:color="auto"/>
                    <w:bottom w:val="none" w:sz="0" w:space="0" w:color="auto"/>
                    <w:right w:val="none" w:sz="0" w:space="0" w:color="auto"/>
                  </w:divBdr>
                  <w:divsChild>
                    <w:div w:id="980157776">
                      <w:marLeft w:val="0"/>
                      <w:marRight w:val="0"/>
                      <w:marTop w:val="0"/>
                      <w:marBottom w:val="0"/>
                      <w:divBdr>
                        <w:top w:val="none" w:sz="0" w:space="0" w:color="auto"/>
                        <w:left w:val="none" w:sz="0" w:space="0" w:color="auto"/>
                        <w:bottom w:val="none" w:sz="0" w:space="0" w:color="auto"/>
                        <w:right w:val="none" w:sz="0" w:space="0" w:color="auto"/>
                      </w:divBdr>
                      <w:divsChild>
                        <w:div w:id="13396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69330">
              <w:marLeft w:val="0"/>
              <w:marRight w:val="0"/>
              <w:marTop w:val="0"/>
              <w:marBottom w:val="0"/>
              <w:divBdr>
                <w:top w:val="none" w:sz="0" w:space="0" w:color="auto"/>
                <w:left w:val="none" w:sz="0" w:space="0" w:color="auto"/>
                <w:bottom w:val="none" w:sz="0" w:space="0" w:color="auto"/>
                <w:right w:val="none" w:sz="0" w:space="0" w:color="auto"/>
              </w:divBdr>
            </w:div>
            <w:div w:id="2039576956">
              <w:marLeft w:val="0"/>
              <w:marRight w:val="0"/>
              <w:marTop w:val="0"/>
              <w:marBottom w:val="0"/>
              <w:divBdr>
                <w:top w:val="none" w:sz="0" w:space="0" w:color="auto"/>
                <w:left w:val="none" w:sz="0" w:space="0" w:color="auto"/>
                <w:bottom w:val="none" w:sz="0" w:space="0" w:color="auto"/>
                <w:right w:val="none" w:sz="0" w:space="0" w:color="auto"/>
              </w:divBdr>
              <w:divsChild>
                <w:div w:id="1714184899">
                  <w:marLeft w:val="0"/>
                  <w:marRight w:val="0"/>
                  <w:marTop w:val="0"/>
                  <w:marBottom w:val="0"/>
                  <w:divBdr>
                    <w:top w:val="none" w:sz="0" w:space="0" w:color="auto"/>
                    <w:left w:val="none" w:sz="0" w:space="0" w:color="auto"/>
                    <w:bottom w:val="none" w:sz="0" w:space="0" w:color="auto"/>
                    <w:right w:val="none" w:sz="0" w:space="0" w:color="auto"/>
                  </w:divBdr>
                  <w:divsChild>
                    <w:div w:id="644899226">
                      <w:marLeft w:val="0"/>
                      <w:marRight w:val="0"/>
                      <w:marTop w:val="0"/>
                      <w:marBottom w:val="0"/>
                      <w:divBdr>
                        <w:top w:val="none" w:sz="0" w:space="0" w:color="auto"/>
                        <w:left w:val="none" w:sz="0" w:space="0" w:color="auto"/>
                        <w:bottom w:val="none" w:sz="0" w:space="0" w:color="auto"/>
                        <w:right w:val="none" w:sz="0" w:space="0" w:color="auto"/>
                      </w:divBdr>
                      <w:divsChild>
                        <w:div w:id="20138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17506">
              <w:marLeft w:val="0"/>
              <w:marRight w:val="0"/>
              <w:marTop w:val="0"/>
              <w:marBottom w:val="0"/>
              <w:divBdr>
                <w:top w:val="none" w:sz="0" w:space="0" w:color="auto"/>
                <w:left w:val="none" w:sz="0" w:space="0" w:color="auto"/>
                <w:bottom w:val="none" w:sz="0" w:space="0" w:color="auto"/>
                <w:right w:val="none" w:sz="0" w:space="0" w:color="auto"/>
              </w:divBdr>
            </w:div>
            <w:div w:id="1469861115">
              <w:marLeft w:val="0"/>
              <w:marRight w:val="0"/>
              <w:marTop w:val="0"/>
              <w:marBottom w:val="0"/>
              <w:divBdr>
                <w:top w:val="none" w:sz="0" w:space="0" w:color="auto"/>
                <w:left w:val="none" w:sz="0" w:space="0" w:color="auto"/>
                <w:bottom w:val="none" w:sz="0" w:space="0" w:color="auto"/>
                <w:right w:val="none" w:sz="0" w:space="0" w:color="auto"/>
              </w:divBdr>
              <w:divsChild>
                <w:div w:id="1843662444">
                  <w:marLeft w:val="0"/>
                  <w:marRight w:val="0"/>
                  <w:marTop w:val="0"/>
                  <w:marBottom w:val="0"/>
                  <w:divBdr>
                    <w:top w:val="none" w:sz="0" w:space="0" w:color="auto"/>
                    <w:left w:val="none" w:sz="0" w:space="0" w:color="auto"/>
                    <w:bottom w:val="none" w:sz="0" w:space="0" w:color="auto"/>
                    <w:right w:val="none" w:sz="0" w:space="0" w:color="auto"/>
                  </w:divBdr>
                  <w:divsChild>
                    <w:div w:id="1684240398">
                      <w:marLeft w:val="0"/>
                      <w:marRight w:val="0"/>
                      <w:marTop w:val="0"/>
                      <w:marBottom w:val="0"/>
                      <w:divBdr>
                        <w:top w:val="none" w:sz="0" w:space="0" w:color="auto"/>
                        <w:left w:val="none" w:sz="0" w:space="0" w:color="auto"/>
                        <w:bottom w:val="none" w:sz="0" w:space="0" w:color="auto"/>
                        <w:right w:val="none" w:sz="0" w:space="0" w:color="auto"/>
                      </w:divBdr>
                      <w:divsChild>
                        <w:div w:id="14075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7159">
              <w:marLeft w:val="0"/>
              <w:marRight w:val="0"/>
              <w:marTop w:val="0"/>
              <w:marBottom w:val="0"/>
              <w:divBdr>
                <w:top w:val="none" w:sz="0" w:space="0" w:color="auto"/>
                <w:left w:val="none" w:sz="0" w:space="0" w:color="auto"/>
                <w:bottom w:val="none" w:sz="0" w:space="0" w:color="auto"/>
                <w:right w:val="none" w:sz="0" w:space="0" w:color="auto"/>
              </w:divBdr>
            </w:div>
            <w:div w:id="435249246">
              <w:marLeft w:val="0"/>
              <w:marRight w:val="0"/>
              <w:marTop w:val="0"/>
              <w:marBottom w:val="0"/>
              <w:divBdr>
                <w:top w:val="none" w:sz="0" w:space="0" w:color="auto"/>
                <w:left w:val="none" w:sz="0" w:space="0" w:color="auto"/>
                <w:bottom w:val="none" w:sz="0" w:space="0" w:color="auto"/>
                <w:right w:val="none" w:sz="0" w:space="0" w:color="auto"/>
              </w:divBdr>
              <w:divsChild>
                <w:div w:id="1620641406">
                  <w:marLeft w:val="0"/>
                  <w:marRight w:val="0"/>
                  <w:marTop w:val="0"/>
                  <w:marBottom w:val="0"/>
                  <w:divBdr>
                    <w:top w:val="none" w:sz="0" w:space="0" w:color="auto"/>
                    <w:left w:val="none" w:sz="0" w:space="0" w:color="auto"/>
                    <w:bottom w:val="none" w:sz="0" w:space="0" w:color="auto"/>
                    <w:right w:val="none" w:sz="0" w:space="0" w:color="auto"/>
                  </w:divBdr>
                  <w:divsChild>
                    <w:div w:id="1525048616">
                      <w:marLeft w:val="0"/>
                      <w:marRight w:val="0"/>
                      <w:marTop w:val="0"/>
                      <w:marBottom w:val="0"/>
                      <w:divBdr>
                        <w:top w:val="none" w:sz="0" w:space="0" w:color="auto"/>
                        <w:left w:val="none" w:sz="0" w:space="0" w:color="auto"/>
                        <w:bottom w:val="none" w:sz="0" w:space="0" w:color="auto"/>
                        <w:right w:val="none" w:sz="0" w:space="0" w:color="auto"/>
                      </w:divBdr>
                      <w:divsChild>
                        <w:div w:id="5414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5202">
              <w:marLeft w:val="0"/>
              <w:marRight w:val="0"/>
              <w:marTop w:val="0"/>
              <w:marBottom w:val="0"/>
              <w:divBdr>
                <w:top w:val="none" w:sz="0" w:space="0" w:color="auto"/>
                <w:left w:val="none" w:sz="0" w:space="0" w:color="auto"/>
                <w:bottom w:val="none" w:sz="0" w:space="0" w:color="auto"/>
                <w:right w:val="none" w:sz="0" w:space="0" w:color="auto"/>
              </w:divBdr>
            </w:div>
            <w:div w:id="1299610328">
              <w:marLeft w:val="0"/>
              <w:marRight w:val="0"/>
              <w:marTop w:val="0"/>
              <w:marBottom w:val="0"/>
              <w:divBdr>
                <w:top w:val="none" w:sz="0" w:space="0" w:color="auto"/>
                <w:left w:val="none" w:sz="0" w:space="0" w:color="auto"/>
                <w:bottom w:val="none" w:sz="0" w:space="0" w:color="auto"/>
                <w:right w:val="none" w:sz="0" w:space="0" w:color="auto"/>
              </w:divBdr>
              <w:divsChild>
                <w:div w:id="651952624">
                  <w:marLeft w:val="0"/>
                  <w:marRight w:val="0"/>
                  <w:marTop w:val="0"/>
                  <w:marBottom w:val="0"/>
                  <w:divBdr>
                    <w:top w:val="none" w:sz="0" w:space="0" w:color="auto"/>
                    <w:left w:val="none" w:sz="0" w:space="0" w:color="auto"/>
                    <w:bottom w:val="none" w:sz="0" w:space="0" w:color="auto"/>
                    <w:right w:val="none" w:sz="0" w:space="0" w:color="auto"/>
                  </w:divBdr>
                  <w:divsChild>
                    <w:div w:id="1581020716">
                      <w:marLeft w:val="0"/>
                      <w:marRight w:val="0"/>
                      <w:marTop w:val="0"/>
                      <w:marBottom w:val="0"/>
                      <w:divBdr>
                        <w:top w:val="none" w:sz="0" w:space="0" w:color="auto"/>
                        <w:left w:val="none" w:sz="0" w:space="0" w:color="auto"/>
                        <w:bottom w:val="none" w:sz="0" w:space="0" w:color="auto"/>
                        <w:right w:val="none" w:sz="0" w:space="0" w:color="auto"/>
                      </w:divBdr>
                      <w:divsChild>
                        <w:div w:id="2356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9922">
              <w:marLeft w:val="0"/>
              <w:marRight w:val="0"/>
              <w:marTop w:val="0"/>
              <w:marBottom w:val="0"/>
              <w:divBdr>
                <w:top w:val="none" w:sz="0" w:space="0" w:color="auto"/>
                <w:left w:val="none" w:sz="0" w:space="0" w:color="auto"/>
                <w:bottom w:val="none" w:sz="0" w:space="0" w:color="auto"/>
                <w:right w:val="none" w:sz="0" w:space="0" w:color="auto"/>
              </w:divBdr>
            </w:div>
            <w:div w:id="1112475356">
              <w:marLeft w:val="0"/>
              <w:marRight w:val="0"/>
              <w:marTop w:val="0"/>
              <w:marBottom w:val="0"/>
              <w:divBdr>
                <w:top w:val="none" w:sz="0" w:space="0" w:color="auto"/>
                <w:left w:val="none" w:sz="0" w:space="0" w:color="auto"/>
                <w:bottom w:val="none" w:sz="0" w:space="0" w:color="auto"/>
                <w:right w:val="none" w:sz="0" w:space="0" w:color="auto"/>
              </w:divBdr>
              <w:divsChild>
                <w:div w:id="98764188">
                  <w:marLeft w:val="0"/>
                  <w:marRight w:val="0"/>
                  <w:marTop w:val="0"/>
                  <w:marBottom w:val="0"/>
                  <w:divBdr>
                    <w:top w:val="none" w:sz="0" w:space="0" w:color="auto"/>
                    <w:left w:val="none" w:sz="0" w:space="0" w:color="auto"/>
                    <w:bottom w:val="none" w:sz="0" w:space="0" w:color="auto"/>
                    <w:right w:val="none" w:sz="0" w:space="0" w:color="auto"/>
                  </w:divBdr>
                  <w:divsChild>
                    <w:div w:id="378893787">
                      <w:marLeft w:val="0"/>
                      <w:marRight w:val="0"/>
                      <w:marTop w:val="0"/>
                      <w:marBottom w:val="0"/>
                      <w:divBdr>
                        <w:top w:val="none" w:sz="0" w:space="0" w:color="auto"/>
                        <w:left w:val="none" w:sz="0" w:space="0" w:color="auto"/>
                        <w:bottom w:val="none" w:sz="0" w:space="0" w:color="auto"/>
                        <w:right w:val="none" w:sz="0" w:space="0" w:color="auto"/>
                      </w:divBdr>
                      <w:divsChild>
                        <w:div w:id="2013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264608">
              <w:marLeft w:val="0"/>
              <w:marRight w:val="0"/>
              <w:marTop w:val="0"/>
              <w:marBottom w:val="0"/>
              <w:divBdr>
                <w:top w:val="none" w:sz="0" w:space="0" w:color="auto"/>
                <w:left w:val="none" w:sz="0" w:space="0" w:color="auto"/>
                <w:bottom w:val="none" w:sz="0" w:space="0" w:color="auto"/>
                <w:right w:val="none" w:sz="0" w:space="0" w:color="auto"/>
              </w:divBdr>
            </w:div>
            <w:div w:id="1902669551">
              <w:marLeft w:val="0"/>
              <w:marRight w:val="0"/>
              <w:marTop w:val="0"/>
              <w:marBottom w:val="0"/>
              <w:divBdr>
                <w:top w:val="none" w:sz="0" w:space="0" w:color="auto"/>
                <w:left w:val="none" w:sz="0" w:space="0" w:color="auto"/>
                <w:bottom w:val="none" w:sz="0" w:space="0" w:color="auto"/>
                <w:right w:val="none" w:sz="0" w:space="0" w:color="auto"/>
              </w:divBdr>
              <w:divsChild>
                <w:div w:id="90125021">
                  <w:marLeft w:val="0"/>
                  <w:marRight w:val="0"/>
                  <w:marTop w:val="0"/>
                  <w:marBottom w:val="0"/>
                  <w:divBdr>
                    <w:top w:val="none" w:sz="0" w:space="0" w:color="auto"/>
                    <w:left w:val="none" w:sz="0" w:space="0" w:color="auto"/>
                    <w:bottom w:val="none" w:sz="0" w:space="0" w:color="auto"/>
                    <w:right w:val="none" w:sz="0" w:space="0" w:color="auto"/>
                  </w:divBdr>
                  <w:divsChild>
                    <w:div w:id="281302636">
                      <w:marLeft w:val="0"/>
                      <w:marRight w:val="0"/>
                      <w:marTop w:val="0"/>
                      <w:marBottom w:val="0"/>
                      <w:divBdr>
                        <w:top w:val="none" w:sz="0" w:space="0" w:color="auto"/>
                        <w:left w:val="none" w:sz="0" w:space="0" w:color="auto"/>
                        <w:bottom w:val="none" w:sz="0" w:space="0" w:color="auto"/>
                        <w:right w:val="none" w:sz="0" w:space="0" w:color="auto"/>
                      </w:divBdr>
                      <w:divsChild>
                        <w:div w:id="6080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948934">
      <w:bodyDiv w:val="1"/>
      <w:marLeft w:val="0"/>
      <w:marRight w:val="0"/>
      <w:marTop w:val="0"/>
      <w:marBottom w:val="0"/>
      <w:divBdr>
        <w:top w:val="none" w:sz="0" w:space="0" w:color="auto"/>
        <w:left w:val="none" w:sz="0" w:space="0" w:color="auto"/>
        <w:bottom w:val="none" w:sz="0" w:space="0" w:color="auto"/>
        <w:right w:val="none" w:sz="0" w:space="0" w:color="auto"/>
      </w:divBdr>
      <w:divsChild>
        <w:div w:id="838807290">
          <w:marLeft w:val="0"/>
          <w:marRight w:val="0"/>
          <w:marTop w:val="0"/>
          <w:marBottom w:val="0"/>
          <w:divBdr>
            <w:top w:val="none" w:sz="0" w:space="0" w:color="auto"/>
            <w:left w:val="none" w:sz="0" w:space="0" w:color="auto"/>
            <w:bottom w:val="none" w:sz="0" w:space="0" w:color="auto"/>
            <w:right w:val="none" w:sz="0" w:space="0" w:color="auto"/>
          </w:divBdr>
          <w:divsChild>
            <w:div w:id="2067949752">
              <w:marLeft w:val="0"/>
              <w:marRight w:val="0"/>
              <w:marTop w:val="0"/>
              <w:marBottom w:val="0"/>
              <w:divBdr>
                <w:top w:val="none" w:sz="0" w:space="0" w:color="auto"/>
                <w:left w:val="none" w:sz="0" w:space="0" w:color="auto"/>
                <w:bottom w:val="none" w:sz="0" w:space="0" w:color="auto"/>
                <w:right w:val="none" w:sz="0" w:space="0" w:color="auto"/>
              </w:divBdr>
              <w:divsChild>
                <w:div w:id="1293829318">
                  <w:marLeft w:val="0"/>
                  <w:marRight w:val="0"/>
                  <w:marTop w:val="0"/>
                  <w:marBottom w:val="0"/>
                  <w:divBdr>
                    <w:top w:val="none" w:sz="0" w:space="0" w:color="auto"/>
                    <w:left w:val="none" w:sz="0" w:space="0" w:color="auto"/>
                    <w:bottom w:val="none" w:sz="0" w:space="0" w:color="auto"/>
                    <w:right w:val="none" w:sz="0" w:space="0" w:color="auto"/>
                  </w:divBdr>
                  <w:divsChild>
                    <w:div w:id="1517033432">
                      <w:marLeft w:val="0"/>
                      <w:marRight w:val="0"/>
                      <w:marTop w:val="0"/>
                      <w:marBottom w:val="0"/>
                      <w:divBdr>
                        <w:top w:val="none" w:sz="0" w:space="0" w:color="auto"/>
                        <w:left w:val="none" w:sz="0" w:space="0" w:color="auto"/>
                        <w:bottom w:val="none" w:sz="0" w:space="0" w:color="auto"/>
                        <w:right w:val="none" w:sz="0" w:space="0" w:color="auto"/>
                      </w:divBdr>
                      <w:divsChild>
                        <w:div w:id="4719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31618">
              <w:marLeft w:val="0"/>
              <w:marRight w:val="0"/>
              <w:marTop w:val="0"/>
              <w:marBottom w:val="0"/>
              <w:divBdr>
                <w:top w:val="none" w:sz="0" w:space="0" w:color="auto"/>
                <w:left w:val="none" w:sz="0" w:space="0" w:color="auto"/>
                <w:bottom w:val="none" w:sz="0" w:space="0" w:color="auto"/>
                <w:right w:val="none" w:sz="0" w:space="0" w:color="auto"/>
              </w:divBdr>
            </w:div>
            <w:div w:id="406071204">
              <w:marLeft w:val="0"/>
              <w:marRight w:val="0"/>
              <w:marTop w:val="0"/>
              <w:marBottom w:val="0"/>
              <w:divBdr>
                <w:top w:val="none" w:sz="0" w:space="0" w:color="auto"/>
                <w:left w:val="none" w:sz="0" w:space="0" w:color="auto"/>
                <w:bottom w:val="none" w:sz="0" w:space="0" w:color="auto"/>
                <w:right w:val="none" w:sz="0" w:space="0" w:color="auto"/>
              </w:divBdr>
              <w:divsChild>
                <w:div w:id="936013929">
                  <w:marLeft w:val="0"/>
                  <w:marRight w:val="0"/>
                  <w:marTop w:val="0"/>
                  <w:marBottom w:val="0"/>
                  <w:divBdr>
                    <w:top w:val="none" w:sz="0" w:space="0" w:color="auto"/>
                    <w:left w:val="none" w:sz="0" w:space="0" w:color="auto"/>
                    <w:bottom w:val="none" w:sz="0" w:space="0" w:color="auto"/>
                    <w:right w:val="none" w:sz="0" w:space="0" w:color="auto"/>
                  </w:divBdr>
                  <w:divsChild>
                    <w:div w:id="1062557907">
                      <w:marLeft w:val="0"/>
                      <w:marRight w:val="0"/>
                      <w:marTop w:val="0"/>
                      <w:marBottom w:val="0"/>
                      <w:divBdr>
                        <w:top w:val="none" w:sz="0" w:space="0" w:color="auto"/>
                        <w:left w:val="none" w:sz="0" w:space="0" w:color="auto"/>
                        <w:bottom w:val="none" w:sz="0" w:space="0" w:color="auto"/>
                        <w:right w:val="none" w:sz="0" w:space="0" w:color="auto"/>
                      </w:divBdr>
                      <w:divsChild>
                        <w:div w:id="54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04760">
              <w:marLeft w:val="0"/>
              <w:marRight w:val="0"/>
              <w:marTop w:val="0"/>
              <w:marBottom w:val="0"/>
              <w:divBdr>
                <w:top w:val="none" w:sz="0" w:space="0" w:color="auto"/>
                <w:left w:val="none" w:sz="0" w:space="0" w:color="auto"/>
                <w:bottom w:val="none" w:sz="0" w:space="0" w:color="auto"/>
                <w:right w:val="none" w:sz="0" w:space="0" w:color="auto"/>
              </w:divBdr>
            </w:div>
            <w:div w:id="130249542">
              <w:marLeft w:val="0"/>
              <w:marRight w:val="0"/>
              <w:marTop w:val="0"/>
              <w:marBottom w:val="0"/>
              <w:divBdr>
                <w:top w:val="none" w:sz="0" w:space="0" w:color="auto"/>
                <w:left w:val="none" w:sz="0" w:space="0" w:color="auto"/>
                <w:bottom w:val="none" w:sz="0" w:space="0" w:color="auto"/>
                <w:right w:val="none" w:sz="0" w:space="0" w:color="auto"/>
              </w:divBdr>
              <w:divsChild>
                <w:div w:id="1028063759">
                  <w:marLeft w:val="0"/>
                  <w:marRight w:val="0"/>
                  <w:marTop w:val="0"/>
                  <w:marBottom w:val="0"/>
                  <w:divBdr>
                    <w:top w:val="none" w:sz="0" w:space="0" w:color="auto"/>
                    <w:left w:val="none" w:sz="0" w:space="0" w:color="auto"/>
                    <w:bottom w:val="none" w:sz="0" w:space="0" w:color="auto"/>
                    <w:right w:val="none" w:sz="0" w:space="0" w:color="auto"/>
                  </w:divBdr>
                  <w:divsChild>
                    <w:div w:id="892157417">
                      <w:marLeft w:val="0"/>
                      <w:marRight w:val="0"/>
                      <w:marTop w:val="0"/>
                      <w:marBottom w:val="0"/>
                      <w:divBdr>
                        <w:top w:val="none" w:sz="0" w:space="0" w:color="auto"/>
                        <w:left w:val="none" w:sz="0" w:space="0" w:color="auto"/>
                        <w:bottom w:val="none" w:sz="0" w:space="0" w:color="auto"/>
                        <w:right w:val="none" w:sz="0" w:space="0" w:color="auto"/>
                      </w:divBdr>
                      <w:divsChild>
                        <w:div w:id="15129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68342">
              <w:marLeft w:val="0"/>
              <w:marRight w:val="0"/>
              <w:marTop w:val="0"/>
              <w:marBottom w:val="0"/>
              <w:divBdr>
                <w:top w:val="none" w:sz="0" w:space="0" w:color="auto"/>
                <w:left w:val="none" w:sz="0" w:space="0" w:color="auto"/>
                <w:bottom w:val="none" w:sz="0" w:space="0" w:color="auto"/>
                <w:right w:val="none" w:sz="0" w:space="0" w:color="auto"/>
              </w:divBdr>
            </w:div>
            <w:div w:id="571083870">
              <w:marLeft w:val="0"/>
              <w:marRight w:val="0"/>
              <w:marTop w:val="0"/>
              <w:marBottom w:val="0"/>
              <w:divBdr>
                <w:top w:val="none" w:sz="0" w:space="0" w:color="auto"/>
                <w:left w:val="none" w:sz="0" w:space="0" w:color="auto"/>
                <w:bottom w:val="none" w:sz="0" w:space="0" w:color="auto"/>
                <w:right w:val="none" w:sz="0" w:space="0" w:color="auto"/>
              </w:divBdr>
              <w:divsChild>
                <w:div w:id="1385444009">
                  <w:marLeft w:val="0"/>
                  <w:marRight w:val="0"/>
                  <w:marTop w:val="0"/>
                  <w:marBottom w:val="0"/>
                  <w:divBdr>
                    <w:top w:val="none" w:sz="0" w:space="0" w:color="auto"/>
                    <w:left w:val="none" w:sz="0" w:space="0" w:color="auto"/>
                    <w:bottom w:val="none" w:sz="0" w:space="0" w:color="auto"/>
                    <w:right w:val="none" w:sz="0" w:space="0" w:color="auto"/>
                  </w:divBdr>
                  <w:divsChild>
                    <w:div w:id="1606574582">
                      <w:marLeft w:val="0"/>
                      <w:marRight w:val="0"/>
                      <w:marTop w:val="0"/>
                      <w:marBottom w:val="0"/>
                      <w:divBdr>
                        <w:top w:val="none" w:sz="0" w:space="0" w:color="auto"/>
                        <w:left w:val="none" w:sz="0" w:space="0" w:color="auto"/>
                        <w:bottom w:val="none" w:sz="0" w:space="0" w:color="auto"/>
                        <w:right w:val="none" w:sz="0" w:space="0" w:color="auto"/>
                      </w:divBdr>
                      <w:divsChild>
                        <w:div w:id="11126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355">
              <w:marLeft w:val="0"/>
              <w:marRight w:val="0"/>
              <w:marTop w:val="0"/>
              <w:marBottom w:val="0"/>
              <w:divBdr>
                <w:top w:val="none" w:sz="0" w:space="0" w:color="auto"/>
                <w:left w:val="none" w:sz="0" w:space="0" w:color="auto"/>
                <w:bottom w:val="none" w:sz="0" w:space="0" w:color="auto"/>
                <w:right w:val="none" w:sz="0" w:space="0" w:color="auto"/>
              </w:divBdr>
            </w:div>
            <w:div w:id="1599481087">
              <w:marLeft w:val="0"/>
              <w:marRight w:val="0"/>
              <w:marTop w:val="0"/>
              <w:marBottom w:val="0"/>
              <w:divBdr>
                <w:top w:val="none" w:sz="0" w:space="0" w:color="auto"/>
                <w:left w:val="none" w:sz="0" w:space="0" w:color="auto"/>
                <w:bottom w:val="none" w:sz="0" w:space="0" w:color="auto"/>
                <w:right w:val="none" w:sz="0" w:space="0" w:color="auto"/>
              </w:divBdr>
              <w:divsChild>
                <w:div w:id="409740363">
                  <w:marLeft w:val="0"/>
                  <w:marRight w:val="0"/>
                  <w:marTop w:val="0"/>
                  <w:marBottom w:val="0"/>
                  <w:divBdr>
                    <w:top w:val="none" w:sz="0" w:space="0" w:color="auto"/>
                    <w:left w:val="none" w:sz="0" w:space="0" w:color="auto"/>
                    <w:bottom w:val="none" w:sz="0" w:space="0" w:color="auto"/>
                    <w:right w:val="none" w:sz="0" w:space="0" w:color="auto"/>
                  </w:divBdr>
                  <w:divsChild>
                    <w:div w:id="391932519">
                      <w:marLeft w:val="0"/>
                      <w:marRight w:val="0"/>
                      <w:marTop w:val="0"/>
                      <w:marBottom w:val="0"/>
                      <w:divBdr>
                        <w:top w:val="none" w:sz="0" w:space="0" w:color="auto"/>
                        <w:left w:val="none" w:sz="0" w:space="0" w:color="auto"/>
                        <w:bottom w:val="none" w:sz="0" w:space="0" w:color="auto"/>
                        <w:right w:val="none" w:sz="0" w:space="0" w:color="auto"/>
                      </w:divBdr>
                      <w:divsChild>
                        <w:div w:id="1120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08399">
              <w:marLeft w:val="0"/>
              <w:marRight w:val="0"/>
              <w:marTop w:val="0"/>
              <w:marBottom w:val="0"/>
              <w:divBdr>
                <w:top w:val="none" w:sz="0" w:space="0" w:color="auto"/>
                <w:left w:val="none" w:sz="0" w:space="0" w:color="auto"/>
                <w:bottom w:val="none" w:sz="0" w:space="0" w:color="auto"/>
                <w:right w:val="none" w:sz="0" w:space="0" w:color="auto"/>
              </w:divBdr>
            </w:div>
            <w:div w:id="1199272362">
              <w:marLeft w:val="0"/>
              <w:marRight w:val="0"/>
              <w:marTop w:val="0"/>
              <w:marBottom w:val="0"/>
              <w:divBdr>
                <w:top w:val="none" w:sz="0" w:space="0" w:color="auto"/>
                <w:left w:val="none" w:sz="0" w:space="0" w:color="auto"/>
                <w:bottom w:val="none" w:sz="0" w:space="0" w:color="auto"/>
                <w:right w:val="none" w:sz="0" w:space="0" w:color="auto"/>
              </w:divBdr>
              <w:divsChild>
                <w:div w:id="1667437648">
                  <w:marLeft w:val="0"/>
                  <w:marRight w:val="0"/>
                  <w:marTop w:val="0"/>
                  <w:marBottom w:val="0"/>
                  <w:divBdr>
                    <w:top w:val="none" w:sz="0" w:space="0" w:color="auto"/>
                    <w:left w:val="none" w:sz="0" w:space="0" w:color="auto"/>
                    <w:bottom w:val="none" w:sz="0" w:space="0" w:color="auto"/>
                    <w:right w:val="none" w:sz="0" w:space="0" w:color="auto"/>
                  </w:divBdr>
                  <w:divsChild>
                    <w:div w:id="1368873149">
                      <w:marLeft w:val="0"/>
                      <w:marRight w:val="0"/>
                      <w:marTop w:val="0"/>
                      <w:marBottom w:val="0"/>
                      <w:divBdr>
                        <w:top w:val="none" w:sz="0" w:space="0" w:color="auto"/>
                        <w:left w:val="none" w:sz="0" w:space="0" w:color="auto"/>
                        <w:bottom w:val="none" w:sz="0" w:space="0" w:color="auto"/>
                        <w:right w:val="none" w:sz="0" w:space="0" w:color="auto"/>
                      </w:divBdr>
                      <w:divsChild>
                        <w:div w:id="14083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45074">
              <w:marLeft w:val="0"/>
              <w:marRight w:val="0"/>
              <w:marTop w:val="0"/>
              <w:marBottom w:val="0"/>
              <w:divBdr>
                <w:top w:val="none" w:sz="0" w:space="0" w:color="auto"/>
                <w:left w:val="none" w:sz="0" w:space="0" w:color="auto"/>
                <w:bottom w:val="none" w:sz="0" w:space="0" w:color="auto"/>
                <w:right w:val="none" w:sz="0" w:space="0" w:color="auto"/>
              </w:divBdr>
            </w:div>
            <w:div w:id="1018773791">
              <w:marLeft w:val="0"/>
              <w:marRight w:val="0"/>
              <w:marTop w:val="0"/>
              <w:marBottom w:val="0"/>
              <w:divBdr>
                <w:top w:val="none" w:sz="0" w:space="0" w:color="auto"/>
                <w:left w:val="none" w:sz="0" w:space="0" w:color="auto"/>
                <w:bottom w:val="none" w:sz="0" w:space="0" w:color="auto"/>
                <w:right w:val="none" w:sz="0" w:space="0" w:color="auto"/>
              </w:divBdr>
              <w:divsChild>
                <w:div w:id="1659380867">
                  <w:marLeft w:val="0"/>
                  <w:marRight w:val="0"/>
                  <w:marTop w:val="0"/>
                  <w:marBottom w:val="0"/>
                  <w:divBdr>
                    <w:top w:val="none" w:sz="0" w:space="0" w:color="auto"/>
                    <w:left w:val="none" w:sz="0" w:space="0" w:color="auto"/>
                    <w:bottom w:val="none" w:sz="0" w:space="0" w:color="auto"/>
                    <w:right w:val="none" w:sz="0" w:space="0" w:color="auto"/>
                  </w:divBdr>
                  <w:divsChild>
                    <w:div w:id="619146107">
                      <w:marLeft w:val="0"/>
                      <w:marRight w:val="0"/>
                      <w:marTop w:val="0"/>
                      <w:marBottom w:val="0"/>
                      <w:divBdr>
                        <w:top w:val="none" w:sz="0" w:space="0" w:color="auto"/>
                        <w:left w:val="none" w:sz="0" w:space="0" w:color="auto"/>
                        <w:bottom w:val="none" w:sz="0" w:space="0" w:color="auto"/>
                        <w:right w:val="none" w:sz="0" w:space="0" w:color="auto"/>
                      </w:divBdr>
                      <w:divsChild>
                        <w:div w:id="1028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39548">
              <w:marLeft w:val="0"/>
              <w:marRight w:val="0"/>
              <w:marTop w:val="0"/>
              <w:marBottom w:val="0"/>
              <w:divBdr>
                <w:top w:val="none" w:sz="0" w:space="0" w:color="auto"/>
                <w:left w:val="none" w:sz="0" w:space="0" w:color="auto"/>
                <w:bottom w:val="none" w:sz="0" w:space="0" w:color="auto"/>
                <w:right w:val="none" w:sz="0" w:space="0" w:color="auto"/>
              </w:divBdr>
            </w:div>
            <w:div w:id="1348173003">
              <w:marLeft w:val="0"/>
              <w:marRight w:val="0"/>
              <w:marTop w:val="0"/>
              <w:marBottom w:val="0"/>
              <w:divBdr>
                <w:top w:val="none" w:sz="0" w:space="0" w:color="auto"/>
                <w:left w:val="none" w:sz="0" w:space="0" w:color="auto"/>
                <w:bottom w:val="none" w:sz="0" w:space="0" w:color="auto"/>
                <w:right w:val="none" w:sz="0" w:space="0" w:color="auto"/>
              </w:divBdr>
              <w:divsChild>
                <w:div w:id="1085111944">
                  <w:marLeft w:val="0"/>
                  <w:marRight w:val="0"/>
                  <w:marTop w:val="0"/>
                  <w:marBottom w:val="0"/>
                  <w:divBdr>
                    <w:top w:val="none" w:sz="0" w:space="0" w:color="auto"/>
                    <w:left w:val="none" w:sz="0" w:space="0" w:color="auto"/>
                    <w:bottom w:val="none" w:sz="0" w:space="0" w:color="auto"/>
                    <w:right w:val="none" w:sz="0" w:space="0" w:color="auto"/>
                  </w:divBdr>
                  <w:divsChild>
                    <w:div w:id="1181507155">
                      <w:marLeft w:val="0"/>
                      <w:marRight w:val="0"/>
                      <w:marTop w:val="0"/>
                      <w:marBottom w:val="0"/>
                      <w:divBdr>
                        <w:top w:val="none" w:sz="0" w:space="0" w:color="auto"/>
                        <w:left w:val="none" w:sz="0" w:space="0" w:color="auto"/>
                        <w:bottom w:val="none" w:sz="0" w:space="0" w:color="auto"/>
                        <w:right w:val="none" w:sz="0" w:space="0" w:color="auto"/>
                      </w:divBdr>
                      <w:divsChild>
                        <w:div w:id="10883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46735">
              <w:marLeft w:val="0"/>
              <w:marRight w:val="0"/>
              <w:marTop w:val="0"/>
              <w:marBottom w:val="0"/>
              <w:divBdr>
                <w:top w:val="none" w:sz="0" w:space="0" w:color="auto"/>
                <w:left w:val="none" w:sz="0" w:space="0" w:color="auto"/>
                <w:bottom w:val="none" w:sz="0" w:space="0" w:color="auto"/>
                <w:right w:val="none" w:sz="0" w:space="0" w:color="auto"/>
              </w:divBdr>
            </w:div>
            <w:div w:id="1828932322">
              <w:marLeft w:val="0"/>
              <w:marRight w:val="0"/>
              <w:marTop w:val="0"/>
              <w:marBottom w:val="0"/>
              <w:divBdr>
                <w:top w:val="none" w:sz="0" w:space="0" w:color="auto"/>
                <w:left w:val="none" w:sz="0" w:space="0" w:color="auto"/>
                <w:bottom w:val="none" w:sz="0" w:space="0" w:color="auto"/>
                <w:right w:val="none" w:sz="0" w:space="0" w:color="auto"/>
              </w:divBdr>
              <w:divsChild>
                <w:div w:id="593635664">
                  <w:marLeft w:val="0"/>
                  <w:marRight w:val="0"/>
                  <w:marTop w:val="0"/>
                  <w:marBottom w:val="0"/>
                  <w:divBdr>
                    <w:top w:val="none" w:sz="0" w:space="0" w:color="auto"/>
                    <w:left w:val="none" w:sz="0" w:space="0" w:color="auto"/>
                    <w:bottom w:val="none" w:sz="0" w:space="0" w:color="auto"/>
                    <w:right w:val="none" w:sz="0" w:space="0" w:color="auto"/>
                  </w:divBdr>
                  <w:divsChild>
                    <w:div w:id="74595847">
                      <w:marLeft w:val="0"/>
                      <w:marRight w:val="0"/>
                      <w:marTop w:val="0"/>
                      <w:marBottom w:val="0"/>
                      <w:divBdr>
                        <w:top w:val="none" w:sz="0" w:space="0" w:color="auto"/>
                        <w:left w:val="none" w:sz="0" w:space="0" w:color="auto"/>
                        <w:bottom w:val="none" w:sz="0" w:space="0" w:color="auto"/>
                        <w:right w:val="none" w:sz="0" w:space="0" w:color="auto"/>
                      </w:divBdr>
                      <w:divsChild>
                        <w:div w:id="18512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071229">
              <w:marLeft w:val="0"/>
              <w:marRight w:val="0"/>
              <w:marTop w:val="0"/>
              <w:marBottom w:val="0"/>
              <w:divBdr>
                <w:top w:val="none" w:sz="0" w:space="0" w:color="auto"/>
                <w:left w:val="none" w:sz="0" w:space="0" w:color="auto"/>
                <w:bottom w:val="none" w:sz="0" w:space="0" w:color="auto"/>
                <w:right w:val="none" w:sz="0" w:space="0" w:color="auto"/>
              </w:divBdr>
            </w:div>
            <w:div w:id="1024746317">
              <w:marLeft w:val="0"/>
              <w:marRight w:val="0"/>
              <w:marTop w:val="0"/>
              <w:marBottom w:val="0"/>
              <w:divBdr>
                <w:top w:val="none" w:sz="0" w:space="0" w:color="auto"/>
                <w:left w:val="none" w:sz="0" w:space="0" w:color="auto"/>
                <w:bottom w:val="none" w:sz="0" w:space="0" w:color="auto"/>
                <w:right w:val="none" w:sz="0" w:space="0" w:color="auto"/>
              </w:divBdr>
              <w:divsChild>
                <w:div w:id="435029527">
                  <w:marLeft w:val="0"/>
                  <w:marRight w:val="0"/>
                  <w:marTop w:val="0"/>
                  <w:marBottom w:val="0"/>
                  <w:divBdr>
                    <w:top w:val="none" w:sz="0" w:space="0" w:color="auto"/>
                    <w:left w:val="none" w:sz="0" w:space="0" w:color="auto"/>
                    <w:bottom w:val="none" w:sz="0" w:space="0" w:color="auto"/>
                    <w:right w:val="none" w:sz="0" w:space="0" w:color="auto"/>
                  </w:divBdr>
                  <w:divsChild>
                    <w:div w:id="1038891550">
                      <w:marLeft w:val="0"/>
                      <w:marRight w:val="0"/>
                      <w:marTop w:val="0"/>
                      <w:marBottom w:val="0"/>
                      <w:divBdr>
                        <w:top w:val="none" w:sz="0" w:space="0" w:color="auto"/>
                        <w:left w:val="none" w:sz="0" w:space="0" w:color="auto"/>
                        <w:bottom w:val="none" w:sz="0" w:space="0" w:color="auto"/>
                        <w:right w:val="none" w:sz="0" w:space="0" w:color="auto"/>
                      </w:divBdr>
                      <w:divsChild>
                        <w:div w:id="167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14620">
      <w:bodyDiv w:val="1"/>
      <w:marLeft w:val="0"/>
      <w:marRight w:val="0"/>
      <w:marTop w:val="0"/>
      <w:marBottom w:val="0"/>
      <w:divBdr>
        <w:top w:val="none" w:sz="0" w:space="0" w:color="auto"/>
        <w:left w:val="none" w:sz="0" w:space="0" w:color="auto"/>
        <w:bottom w:val="none" w:sz="0" w:space="0" w:color="auto"/>
        <w:right w:val="none" w:sz="0" w:space="0" w:color="auto"/>
      </w:divBdr>
      <w:divsChild>
        <w:div w:id="319238076">
          <w:marLeft w:val="0"/>
          <w:marRight w:val="0"/>
          <w:marTop w:val="0"/>
          <w:marBottom w:val="0"/>
          <w:divBdr>
            <w:top w:val="none" w:sz="0" w:space="0" w:color="auto"/>
            <w:left w:val="none" w:sz="0" w:space="0" w:color="auto"/>
            <w:bottom w:val="none" w:sz="0" w:space="0" w:color="auto"/>
            <w:right w:val="none" w:sz="0" w:space="0" w:color="auto"/>
          </w:divBdr>
        </w:div>
      </w:divsChild>
    </w:div>
    <w:div w:id="1540319241">
      <w:bodyDiv w:val="1"/>
      <w:marLeft w:val="0"/>
      <w:marRight w:val="0"/>
      <w:marTop w:val="0"/>
      <w:marBottom w:val="0"/>
      <w:divBdr>
        <w:top w:val="none" w:sz="0" w:space="0" w:color="auto"/>
        <w:left w:val="none" w:sz="0" w:space="0" w:color="auto"/>
        <w:bottom w:val="none" w:sz="0" w:space="0" w:color="auto"/>
        <w:right w:val="none" w:sz="0" w:space="0" w:color="auto"/>
      </w:divBdr>
      <w:divsChild>
        <w:div w:id="2040202533">
          <w:marLeft w:val="0"/>
          <w:marRight w:val="0"/>
          <w:marTop w:val="0"/>
          <w:marBottom w:val="0"/>
          <w:divBdr>
            <w:top w:val="none" w:sz="0" w:space="0" w:color="auto"/>
            <w:left w:val="none" w:sz="0" w:space="0" w:color="auto"/>
            <w:bottom w:val="none" w:sz="0" w:space="0" w:color="auto"/>
            <w:right w:val="none" w:sz="0" w:space="0" w:color="auto"/>
          </w:divBdr>
        </w:div>
      </w:divsChild>
    </w:div>
    <w:div w:id="1643853098">
      <w:bodyDiv w:val="1"/>
      <w:marLeft w:val="0"/>
      <w:marRight w:val="0"/>
      <w:marTop w:val="0"/>
      <w:marBottom w:val="0"/>
      <w:divBdr>
        <w:top w:val="none" w:sz="0" w:space="0" w:color="auto"/>
        <w:left w:val="none" w:sz="0" w:space="0" w:color="auto"/>
        <w:bottom w:val="none" w:sz="0" w:space="0" w:color="auto"/>
        <w:right w:val="none" w:sz="0" w:space="0" w:color="auto"/>
      </w:divBdr>
      <w:divsChild>
        <w:div w:id="817842691">
          <w:marLeft w:val="0"/>
          <w:marRight w:val="0"/>
          <w:marTop w:val="0"/>
          <w:marBottom w:val="0"/>
          <w:divBdr>
            <w:top w:val="none" w:sz="0" w:space="0" w:color="auto"/>
            <w:left w:val="none" w:sz="0" w:space="0" w:color="auto"/>
            <w:bottom w:val="none" w:sz="0" w:space="0" w:color="auto"/>
            <w:right w:val="none" w:sz="0" w:space="0" w:color="auto"/>
          </w:divBdr>
        </w:div>
        <w:div w:id="1875851169">
          <w:marLeft w:val="0"/>
          <w:marRight w:val="0"/>
          <w:marTop w:val="0"/>
          <w:marBottom w:val="0"/>
          <w:divBdr>
            <w:top w:val="none" w:sz="0" w:space="0" w:color="auto"/>
            <w:left w:val="none" w:sz="0" w:space="0" w:color="auto"/>
            <w:bottom w:val="none" w:sz="0" w:space="0" w:color="auto"/>
            <w:right w:val="none" w:sz="0" w:space="0" w:color="auto"/>
          </w:divBdr>
        </w:div>
        <w:div w:id="751583559">
          <w:marLeft w:val="0"/>
          <w:marRight w:val="0"/>
          <w:marTop w:val="0"/>
          <w:marBottom w:val="0"/>
          <w:divBdr>
            <w:top w:val="none" w:sz="0" w:space="0" w:color="auto"/>
            <w:left w:val="none" w:sz="0" w:space="0" w:color="auto"/>
            <w:bottom w:val="none" w:sz="0" w:space="0" w:color="auto"/>
            <w:right w:val="none" w:sz="0" w:space="0" w:color="auto"/>
          </w:divBdr>
        </w:div>
      </w:divsChild>
    </w:div>
    <w:div w:id="1929777234">
      <w:bodyDiv w:val="1"/>
      <w:marLeft w:val="0"/>
      <w:marRight w:val="0"/>
      <w:marTop w:val="0"/>
      <w:marBottom w:val="0"/>
      <w:divBdr>
        <w:top w:val="none" w:sz="0" w:space="0" w:color="auto"/>
        <w:left w:val="none" w:sz="0" w:space="0" w:color="auto"/>
        <w:bottom w:val="none" w:sz="0" w:space="0" w:color="auto"/>
        <w:right w:val="none" w:sz="0" w:space="0" w:color="auto"/>
      </w:divBdr>
    </w:div>
    <w:div w:id="2128499494">
      <w:bodyDiv w:val="1"/>
      <w:marLeft w:val="0"/>
      <w:marRight w:val="0"/>
      <w:marTop w:val="0"/>
      <w:marBottom w:val="0"/>
      <w:divBdr>
        <w:top w:val="none" w:sz="0" w:space="0" w:color="auto"/>
        <w:left w:val="none" w:sz="0" w:space="0" w:color="auto"/>
        <w:bottom w:val="none" w:sz="0" w:space="0" w:color="auto"/>
        <w:right w:val="none" w:sz="0" w:space="0" w:color="auto"/>
      </w:divBdr>
      <w:divsChild>
        <w:div w:id="1329551870">
          <w:marLeft w:val="0"/>
          <w:marRight w:val="0"/>
          <w:marTop w:val="0"/>
          <w:marBottom w:val="0"/>
          <w:divBdr>
            <w:top w:val="none" w:sz="0" w:space="0" w:color="auto"/>
            <w:left w:val="none" w:sz="0" w:space="0" w:color="auto"/>
            <w:bottom w:val="none" w:sz="0" w:space="0" w:color="auto"/>
            <w:right w:val="none" w:sz="0" w:space="0" w:color="auto"/>
          </w:divBdr>
          <w:divsChild>
            <w:div w:id="1173179288">
              <w:marLeft w:val="0"/>
              <w:marRight w:val="0"/>
              <w:marTop w:val="0"/>
              <w:marBottom w:val="0"/>
              <w:divBdr>
                <w:top w:val="none" w:sz="0" w:space="0" w:color="auto"/>
                <w:left w:val="none" w:sz="0" w:space="0" w:color="auto"/>
                <w:bottom w:val="none" w:sz="0" w:space="0" w:color="auto"/>
                <w:right w:val="none" w:sz="0" w:space="0" w:color="auto"/>
              </w:divBdr>
              <w:divsChild>
                <w:div w:id="69548601">
                  <w:marLeft w:val="0"/>
                  <w:marRight w:val="0"/>
                  <w:marTop w:val="0"/>
                  <w:marBottom w:val="0"/>
                  <w:divBdr>
                    <w:top w:val="none" w:sz="0" w:space="0" w:color="auto"/>
                    <w:left w:val="none" w:sz="0" w:space="0" w:color="auto"/>
                    <w:bottom w:val="none" w:sz="0" w:space="0" w:color="auto"/>
                    <w:right w:val="none" w:sz="0" w:space="0" w:color="auto"/>
                  </w:divBdr>
                  <w:divsChild>
                    <w:div w:id="879787107">
                      <w:marLeft w:val="0"/>
                      <w:marRight w:val="0"/>
                      <w:marTop w:val="0"/>
                      <w:marBottom w:val="0"/>
                      <w:divBdr>
                        <w:top w:val="none" w:sz="0" w:space="0" w:color="auto"/>
                        <w:left w:val="none" w:sz="0" w:space="0" w:color="auto"/>
                        <w:bottom w:val="none" w:sz="0" w:space="0" w:color="auto"/>
                        <w:right w:val="none" w:sz="0" w:space="0" w:color="auto"/>
                      </w:divBdr>
                      <w:divsChild>
                        <w:div w:id="8530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4667">
              <w:marLeft w:val="0"/>
              <w:marRight w:val="0"/>
              <w:marTop w:val="0"/>
              <w:marBottom w:val="0"/>
              <w:divBdr>
                <w:top w:val="none" w:sz="0" w:space="0" w:color="auto"/>
                <w:left w:val="none" w:sz="0" w:space="0" w:color="auto"/>
                <w:bottom w:val="none" w:sz="0" w:space="0" w:color="auto"/>
                <w:right w:val="none" w:sz="0" w:space="0" w:color="auto"/>
              </w:divBdr>
            </w:div>
            <w:div w:id="1770543324">
              <w:marLeft w:val="0"/>
              <w:marRight w:val="0"/>
              <w:marTop w:val="0"/>
              <w:marBottom w:val="0"/>
              <w:divBdr>
                <w:top w:val="none" w:sz="0" w:space="0" w:color="auto"/>
                <w:left w:val="none" w:sz="0" w:space="0" w:color="auto"/>
                <w:bottom w:val="none" w:sz="0" w:space="0" w:color="auto"/>
                <w:right w:val="none" w:sz="0" w:space="0" w:color="auto"/>
              </w:divBdr>
              <w:divsChild>
                <w:div w:id="159086329">
                  <w:marLeft w:val="0"/>
                  <w:marRight w:val="0"/>
                  <w:marTop w:val="0"/>
                  <w:marBottom w:val="0"/>
                  <w:divBdr>
                    <w:top w:val="none" w:sz="0" w:space="0" w:color="auto"/>
                    <w:left w:val="none" w:sz="0" w:space="0" w:color="auto"/>
                    <w:bottom w:val="none" w:sz="0" w:space="0" w:color="auto"/>
                    <w:right w:val="none" w:sz="0" w:space="0" w:color="auto"/>
                  </w:divBdr>
                  <w:divsChild>
                    <w:div w:id="461580094">
                      <w:marLeft w:val="0"/>
                      <w:marRight w:val="0"/>
                      <w:marTop w:val="0"/>
                      <w:marBottom w:val="0"/>
                      <w:divBdr>
                        <w:top w:val="none" w:sz="0" w:space="0" w:color="auto"/>
                        <w:left w:val="none" w:sz="0" w:space="0" w:color="auto"/>
                        <w:bottom w:val="none" w:sz="0" w:space="0" w:color="auto"/>
                        <w:right w:val="none" w:sz="0" w:space="0" w:color="auto"/>
                      </w:divBdr>
                      <w:divsChild>
                        <w:div w:id="6321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0993">
              <w:marLeft w:val="0"/>
              <w:marRight w:val="0"/>
              <w:marTop w:val="0"/>
              <w:marBottom w:val="0"/>
              <w:divBdr>
                <w:top w:val="none" w:sz="0" w:space="0" w:color="auto"/>
                <w:left w:val="none" w:sz="0" w:space="0" w:color="auto"/>
                <w:bottom w:val="none" w:sz="0" w:space="0" w:color="auto"/>
                <w:right w:val="none" w:sz="0" w:space="0" w:color="auto"/>
              </w:divBdr>
            </w:div>
            <w:div w:id="1987466859">
              <w:marLeft w:val="0"/>
              <w:marRight w:val="0"/>
              <w:marTop w:val="0"/>
              <w:marBottom w:val="0"/>
              <w:divBdr>
                <w:top w:val="none" w:sz="0" w:space="0" w:color="auto"/>
                <w:left w:val="none" w:sz="0" w:space="0" w:color="auto"/>
                <w:bottom w:val="none" w:sz="0" w:space="0" w:color="auto"/>
                <w:right w:val="none" w:sz="0" w:space="0" w:color="auto"/>
              </w:divBdr>
            </w:div>
            <w:div w:id="1696148387">
              <w:marLeft w:val="0"/>
              <w:marRight w:val="0"/>
              <w:marTop w:val="0"/>
              <w:marBottom w:val="0"/>
              <w:divBdr>
                <w:top w:val="none" w:sz="0" w:space="0" w:color="auto"/>
                <w:left w:val="none" w:sz="0" w:space="0" w:color="auto"/>
                <w:bottom w:val="none" w:sz="0" w:space="0" w:color="auto"/>
                <w:right w:val="none" w:sz="0" w:space="0" w:color="auto"/>
              </w:divBdr>
            </w:div>
            <w:div w:id="283121854">
              <w:marLeft w:val="0"/>
              <w:marRight w:val="0"/>
              <w:marTop w:val="0"/>
              <w:marBottom w:val="0"/>
              <w:divBdr>
                <w:top w:val="none" w:sz="0" w:space="0" w:color="auto"/>
                <w:left w:val="none" w:sz="0" w:space="0" w:color="auto"/>
                <w:bottom w:val="none" w:sz="0" w:space="0" w:color="auto"/>
                <w:right w:val="none" w:sz="0" w:space="0" w:color="auto"/>
              </w:divBdr>
            </w:div>
            <w:div w:id="1272468890">
              <w:marLeft w:val="0"/>
              <w:marRight w:val="0"/>
              <w:marTop w:val="0"/>
              <w:marBottom w:val="0"/>
              <w:divBdr>
                <w:top w:val="none" w:sz="0" w:space="0" w:color="auto"/>
                <w:left w:val="none" w:sz="0" w:space="0" w:color="auto"/>
                <w:bottom w:val="none" w:sz="0" w:space="0" w:color="auto"/>
                <w:right w:val="none" w:sz="0" w:space="0" w:color="auto"/>
              </w:divBdr>
            </w:div>
            <w:div w:id="431752307">
              <w:marLeft w:val="0"/>
              <w:marRight w:val="0"/>
              <w:marTop w:val="0"/>
              <w:marBottom w:val="0"/>
              <w:divBdr>
                <w:top w:val="none" w:sz="0" w:space="0" w:color="auto"/>
                <w:left w:val="none" w:sz="0" w:space="0" w:color="auto"/>
                <w:bottom w:val="none" w:sz="0" w:space="0" w:color="auto"/>
                <w:right w:val="none" w:sz="0" w:space="0" w:color="auto"/>
              </w:divBdr>
              <w:divsChild>
                <w:div w:id="589781456">
                  <w:marLeft w:val="0"/>
                  <w:marRight w:val="0"/>
                  <w:marTop w:val="0"/>
                  <w:marBottom w:val="0"/>
                  <w:divBdr>
                    <w:top w:val="none" w:sz="0" w:space="0" w:color="auto"/>
                    <w:left w:val="none" w:sz="0" w:space="0" w:color="auto"/>
                    <w:bottom w:val="none" w:sz="0" w:space="0" w:color="auto"/>
                    <w:right w:val="none" w:sz="0" w:space="0" w:color="auto"/>
                  </w:divBdr>
                  <w:divsChild>
                    <w:div w:id="561714538">
                      <w:marLeft w:val="0"/>
                      <w:marRight w:val="0"/>
                      <w:marTop w:val="0"/>
                      <w:marBottom w:val="0"/>
                      <w:divBdr>
                        <w:top w:val="none" w:sz="0" w:space="0" w:color="auto"/>
                        <w:left w:val="none" w:sz="0" w:space="0" w:color="auto"/>
                        <w:bottom w:val="none" w:sz="0" w:space="0" w:color="auto"/>
                        <w:right w:val="none" w:sz="0" w:space="0" w:color="auto"/>
                      </w:divBdr>
                      <w:divsChild>
                        <w:div w:id="3572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1590">
              <w:marLeft w:val="0"/>
              <w:marRight w:val="0"/>
              <w:marTop w:val="0"/>
              <w:marBottom w:val="0"/>
              <w:divBdr>
                <w:top w:val="none" w:sz="0" w:space="0" w:color="auto"/>
                <w:left w:val="none" w:sz="0" w:space="0" w:color="auto"/>
                <w:bottom w:val="none" w:sz="0" w:space="0" w:color="auto"/>
                <w:right w:val="none" w:sz="0" w:space="0" w:color="auto"/>
              </w:divBdr>
            </w:div>
            <w:div w:id="2096120867">
              <w:marLeft w:val="0"/>
              <w:marRight w:val="0"/>
              <w:marTop w:val="0"/>
              <w:marBottom w:val="0"/>
              <w:divBdr>
                <w:top w:val="none" w:sz="0" w:space="0" w:color="auto"/>
                <w:left w:val="none" w:sz="0" w:space="0" w:color="auto"/>
                <w:bottom w:val="none" w:sz="0" w:space="0" w:color="auto"/>
                <w:right w:val="none" w:sz="0" w:space="0" w:color="auto"/>
              </w:divBdr>
              <w:divsChild>
                <w:div w:id="1866289021">
                  <w:marLeft w:val="0"/>
                  <w:marRight w:val="0"/>
                  <w:marTop w:val="0"/>
                  <w:marBottom w:val="0"/>
                  <w:divBdr>
                    <w:top w:val="none" w:sz="0" w:space="0" w:color="auto"/>
                    <w:left w:val="none" w:sz="0" w:space="0" w:color="auto"/>
                    <w:bottom w:val="none" w:sz="0" w:space="0" w:color="auto"/>
                    <w:right w:val="none" w:sz="0" w:space="0" w:color="auto"/>
                  </w:divBdr>
                  <w:divsChild>
                    <w:div w:id="1790078233">
                      <w:marLeft w:val="0"/>
                      <w:marRight w:val="0"/>
                      <w:marTop w:val="0"/>
                      <w:marBottom w:val="0"/>
                      <w:divBdr>
                        <w:top w:val="none" w:sz="0" w:space="0" w:color="auto"/>
                        <w:left w:val="none" w:sz="0" w:space="0" w:color="auto"/>
                        <w:bottom w:val="none" w:sz="0" w:space="0" w:color="auto"/>
                        <w:right w:val="none" w:sz="0" w:space="0" w:color="auto"/>
                      </w:divBdr>
                      <w:divsChild>
                        <w:div w:id="624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706820">
              <w:marLeft w:val="0"/>
              <w:marRight w:val="0"/>
              <w:marTop w:val="0"/>
              <w:marBottom w:val="0"/>
              <w:divBdr>
                <w:top w:val="none" w:sz="0" w:space="0" w:color="auto"/>
                <w:left w:val="none" w:sz="0" w:space="0" w:color="auto"/>
                <w:bottom w:val="none" w:sz="0" w:space="0" w:color="auto"/>
                <w:right w:val="none" w:sz="0" w:space="0" w:color="auto"/>
              </w:divBdr>
            </w:div>
            <w:div w:id="777145606">
              <w:marLeft w:val="0"/>
              <w:marRight w:val="0"/>
              <w:marTop w:val="0"/>
              <w:marBottom w:val="0"/>
              <w:divBdr>
                <w:top w:val="none" w:sz="0" w:space="0" w:color="auto"/>
                <w:left w:val="none" w:sz="0" w:space="0" w:color="auto"/>
                <w:bottom w:val="none" w:sz="0" w:space="0" w:color="auto"/>
                <w:right w:val="none" w:sz="0" w:space="0" w:color="auto"/>
              </w:divBdr>
            </w:div>
            <w:div w:id="1846240279">
              <w:marLeft w:val="0"/>
              <w:marRight w:val="0"/>
              <w:marTop w:val="0"/>
              <w:marBottom w:val="0"/>
              <w:divBdr>
                <w:top w:val="none" w:sz="0" w:space="0" w:color="auto"/>
                <w:left w:val="none" w:sz="0" w:space="0" w:color="auto"/>
                <w:bottom w:val="none" w:sz="0" w:space="0" w:color="auto"/>
                <w:right w:val="none" w:sz="0" w:space="0" w:color="auto"/>
              </w:divBdr>
            </w:div>
            <w:div w:id="2079283194">
              <w:marLeft w:val="0"/>
              <w:marRight w:val="0"/>
              <w:marTop w:val="0"/>
              <w:marBottom w:val="0"/>
              <w:divBdr>
                <w:top w:val="none" w:sz="0" w:space="0" w:color="auto"/>
                <w:left w:val="none" w:sz="0" w:space="0" w:color="auto"/>
                <w:bottom w:val="none" w:sz="0" w:space="0" w:color="auto"/>
                <w:right w:val="none" w:sz="0" w:space="0" w:color="auto"/>
              </w:divBdr>
            </w:div>
            <w:div w:id="836262283">
              <w:marLeft w:val="0"/>
              <w:marRight w:val="0"/>
              <w:marTop w:val="0"/>
              <w:marBottom w:val="0"/>
              <w:divBdr>
                <w:top w:val="none" w:sz="0" w:space="0" w:color="auto"/>
                <w:left w:val="none" w:sz="0" w:space="0" w:color="auto"/>
                <w:bottom w:val="none" w:sz="0" w:space="0" w:color="auto"/>
                <w:right w:val="none" w:sz="0" w:space="0" w:color="auto"/>
              </w:divBdr>
            </w:div>
            <w:div w:id="1180698835">
              <w:marLeft w:val="0"/>
              <w:marRight w:val="0"/>
              <w:marTop w:val="0"/>
              <w:marBottom w:val="0"/>
              <w:divBdr>
                <w:top w:val="none" w:sz="0" w:space="0" w:color="auto"/>
                <w:left w:val="none" w:sz="0" w:space="0" w:color="auto"/>
                <w:bottom w:val="none" w:sz="0" w:space="0" w:color="auto"/>
                <w:right w:val="none" w:sz="0" w:space="0" w:color="auto"/>
              </w:divBdr>
              <w:divsChild>
                <w:div w:id="32313013">
                  <w:marLeft w:val="0"/>
                  <w:marRight w:val="0"/>
                  <w:marTop w:val="0"/>
                  <w:marBottom w:val="0"/>
                  <w:divBdr>
                    <w:top w:val="none" w:sz="0" w:space="0" w:color="auto"/>
                    <w:left w:val="none" w:sz="0" w:space="0" w:color="auto"/>
                    <w:bottom w:val="none" w:sz="0" w:space="0" w:color="auto"/>
                    <w:right w:val="none" w:sz="0" w:space="0" w:color="auto"/>
                  </w:divBdr>
                  <w:divsChild>
                    <w:div w:id="345786480">
                      <w:marLeft w:val="0"/>
                      <w:marRight w:val="0"/>
                      <w:marTop w:val="0"/>
                      <w:marBottom w:val="0"/>
                      <w:divBdr>
                        <w:top w:val="none" w:sz="0" w:space="0" w:color="auto"/>
                        <w:left w:val="none" w:sz="0" w:space="0" w:color="auto"/>
                        <w:bottom w:val="none" w:sz="0" w:space="0" w:color="auto"/>
                        <w:right w:val="none" w:sz="0" w:space="0" w:color="auto"/>
                      </w:divBdr>
                      <w:divsChild>
                        <w:div w:id="15134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28303">
              <w:marLeft w:val="0"/>
              <w:marRight w:val="0"/>
              <w:marTop w:val="0"/>
              <w:marBottom w:val="0"/>
              <w:divBdr>
                <w:top w:val="none" w:sz="0" w:space="0" w:color="auto"/>
                <w:left w:val="none" w:sz="0" w:space="0" w:color="auto"/>
                <w:bottom w:val="none" w:sz="0" w:space="0" w:color="auto"/>
                <w:right w:val="none" w:sz="0" w:space="0" w:color="auto"/>
              </w:divBdr>
            </w:div>
            <w:div w:id="1131022659">
              <w:marLeft w:val="0"/>
              <w:marRight w:val="0"/>
              <w:marTop w:val="0"/>
              <w:marBottom w:val="0"/>
              <w:divBdr>
                <w:top w:val="none" w:sz="0" w:space="0" w:color="auto"/>
                <w:left w:val="none" w:sz="0" w:space="0" w:color="auto"/>
                <w:bottom w:val="none" w:sz="0" w:space="0" w:color="auto"/>
                <w:right w:val="none" w:sz="0" w:space="0" w:color="auto"/>
              </w:divBdr>
              <w:divsChild>
                <w:div w:id="1693411984">
                  <w:marLeft w:val="0"/>
                  <w:marRight w:val="0"/>
                  <w:marTop w:val="0"/>
                  <w:marBottom w:val="0"/>
                  <w:divBdr>
                    <w:top w:val="none" w:sz="0" w:space="0" w:color="auto"/>
                    <w:left w:val="none" w:sz="0" w:space="0" w:color="auto"/>
                    <w:bottom w:val="none" w:sz="0" w:space="0" w:color="auto"/>
                    <w:right w:val="none" w:sz="0" w:space="0" w:color="auto"/>
                  </w:divBdr>
                  <w:divsChild>
                    <w:div w:id="1637639414">
                      <w:marLeft w:val="0"/>
                      <w:marRight w:val="0"/>
                      <w:marTop w:val="0"/>
                      <w:marBottom w:val="0"/>
                      <w:divBdr>
                        <w:top w:val="none" w:sz="0" w:space="0" w:color="auto"/>
                        <w:left w:val="none" w:sz="0" w:space="0" w:color="auto"/>
                        <w:bottom w:val="none" w:sz="0" w:space="0" w:color="auto"/>
                        <w:right w:val="none" w:sz="0" w:space="0" w:color="auto"/>
                      </w:divBdr>
                      <w:divsChild>
                        <w:div w:id="68178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dov.vlaanderen.be/page/boorgatmetingen"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basisregistratieondergrond.nl/inhoud-bro/registratieobjecten/"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hyperlink" Target="https://overheid.vlaanderen.be/opleiding/publieke-werkgroepen-oslo-bodem-en-ondergrond" TargetMode="External"/><Relationship Id="rId2" Type="http://schemas.openxmlformats.org/officeDocument/2006/relationships/customXml" Target="../customXml/item2.xml"/><Relationship Id="rId16" Type="http://schemas.openxmlformats.org/officeDocument/2006/relationships/hyperlink" Target="https://grondwatermythes.blogspot.com/2020/04/leert-de-grondwaterstandsindicator-ons.html" TargetMode="External"/><Relationship Id="rId20" Type="http://schemas.openxmlformats.org/officeDocument/2006/relationships/hyperlink" Target="https://www.bggg-gbms.be/nl/kenniscentrum2/publiek-toegankelijke-document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vlaanderen.be/" TargetMode="External"/><Relationship Id="rId24" Type="http://schemas.openxmlformats.org/officeDocument/2006/relationships/hyperlink" Target="https://basisregistratieondergrond.nl/inhoud-bro/registratieobjecten/bodem-grondonderzoek/booronderzoek-bhr/geologische/" TargetMode="External"/><Relationship Id="rId5" Type="http://schemas.openxmlformats.org/officeDocument/2006/relationships/numbering" Target="numbering.xml"/><Relationship Id="rId15" Type="http://schemas.openxmlformats.org/officeDocument/2006/relationships/hyperlink" Target="https://www.milieuinfo.be/confluence/display/DDOV/Case+2%3A+Hoogfrequente+metingen" TargetMode="External"/><Relationship Id="rId23" Type="http://schemas.openxmlformats.org/officeDocument/2006/relationships/hyperlink" Target="https://basisregistratieondergrond.nl/inhoud-bro/registratieobjecten/bodem-grondonderzoek/booronderzoek-bhr/geotechnische-boormonsterbeschrijving-bhr-gt-bmb/" TargetMode="External"/><Relationship Id="rId10" Type="http://schemas.openxmlformats.org/officeDocument/2006/relationships/hyperlink" Target="https://overheid.vlaanderen.be/oslo-wat-is-oslo" TargetMode="External"/><Relationship Id="rId19" Type="http://schemas.openxmlformats.org/officeDocument/2006/relationships/hyperlink" Target="http://www.confederationconstruction.be/Portals/43/TF2-Deel%201-CPT-2016%2007%2014.pdf"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basisregistratieondergrond.nl/inhoud-bro/registratieobjecten/bodem-grondonderzoek/booronderzoek-bhr/bodemkundige-bh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934A564E6F5D408959F27DA767F44F" ma:contentTypeVersion="8" ma:contentTypeDescription="Een nieuw document maken." ma:contentTypeScope="" ma:versionID="e8d8fc4edf083d98f55e3c31622bec19">
  <xsd:schema xmlns:xsd="http://www.w3.org/2001/XMLSchema" xmlns:xs="http://www.w3.org/2001/XMLSchema" xmlns:p="http://schemas.microsoft.com/office/2006/metadata/properties" xmlns:ns2="abf44e2d-3236-448c-a468-3a575a901de3" targetNamespace="http://schemas.microsoft.com/office/2006/metadata/properties" ma:root="true" ma:fieldsID="82a717d54db3fdcff4530fe1dec54977" ns2:_="">
    <xsd:import namespace="abf44e2d-3236-448c-a468-3a575a901de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44e2d-3236-448c-a468-3a575a901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17D3E-A695-4C53-A6F3-991353D23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44e2d-3236-448c-a468-3a575a901d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1E949E-71C8-45AE-8115-64263D9A57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11B69F7-164F-49A2-9B9B-406C39596492}">
  <ds:schemaRefs>
    <ds:schemaRef ds:uri="http://schemas.microsoft.com/sharepoint/v3/contenttype/forms"/>
  </ds:schemaRefs>
</ds:datastoreItem>
</file>

<file path=customXml/itemProps4.xml><?xml version="1.0" encoding="utf-8"?>
<ds:datastoreItem xmlns:ds="http://schemas.openxmlformats.org/officeDocument/2006/customXml" ds:itemID="{1AB55888-D63C-4012-BE1A-4E62EC2BE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12</Pages>
  <Words>2668</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Vlassenroot Eveline</dc:creator>
  <cp:keywords/>
  <dc:description/>
  <cp:lastModifiedBy>Dimitri Schepers</cp:lastModifiedBy>
  <cp:revision>29</cp:revision>
  <dcterms:created xsi:type="dcterms:W3CDTF">2020-10-30T12:58:00Z</dcterms:created>
  <dcterms:modified xsi:type="dcterms:W3CDTF">2020-11-13T10:41:00Z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0x010100F7934A564E6F5D408959F27DA767F44F</vt:lpwstr>
  </property>
</Properties>
</file>