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7CF34" w14:textId="076809A5" w:rsidR="6021F3D0" w:rsidRPr="009A60EC" w:rsidRDefault="6021F3D0" w:rsidP="4F119C35">
      <w:pPr>
        <w:jc w:val="both"/>
        <w:rPr>
          <w:rFonts w:ascii="FlandersArtSans-Regular" w:eastAsia="Calibri" w:hAnsi="FlandersArtSans-Regular" w:cs="Calibri"/>
          <w:sz w:val="48"/>
          <w:szCs w:val="48"/>
          <w:lang w:val="nl"/>
        </w:rPr>
      </w:pPr>
      <w:r w:rsidRPr="009A60EC">
        <w:rPr>
          <w:rFonts w:ascii="FlandersArtSans-Regular" w:eastAsia="Calibri" w:hAnsi="FlandersArtSans-Regular" w:cs="Calibri"/>
          <w:b/>
          <w:bCs/>
          <w:color w:val="FFF200"/>
          <w:sz w:val="48"/>
          <w:szCs w:val="48"/>
        </w:rPr>
        <w:t>///</w:t>
      </w:r>
      <w:r w:rsidRPr="009A60EC">
        <w:rPr>
          <w:rFonts w:ascii="FlandersArtSans-Regular" w:eastAsia="Calibri" w:hAnsi="FlandersArtSans-Regular" w:cs="Calibri"/>
          <w:color w:val="6B6B6B"/>
          <w:sz w:val="48"/>
          <w:szCs w:val="48"/>
        </w:rPr>
        <w:t xml:space="preserve"> </w:t>
      </w:r>
      <w:r w:rsidRPr="009A60EC">
        <w:rPr>
          <w:rFonts w:ascii="FlandersArtSans-Medium" w:eastAsia="Calibri" w:hAnsi="FlandersArtSans-Medium" w:cs="Calibri"/>
          <w:color w:val="6B6B6B"/>
          <w:sz w:val="48"/>
          <w:szCs w:val="48"/>
        </w:rPr>
        <w:t xml:space="preserve">OSLO </w:t>
      </w:r>
      <w:r w:rsidR="00C71946" w:rsidRPr="009A60EC">
        <w:rPr>
          <w:rFonts w:ascii="FlandersArtSans-Medium" w:eastAsia="Calibri" w:hAnsi="FlandersArtSans-Medium" w:cs="Calibri"/>
          <w:color w:val="6B6B6B"/>
          <w:sz w:val="48"/>
          <w:szCs w:val="48"/>
        </w:rPr>
        <w:t xml:space="preserve">Cultureel Erfgoed: </w:t>
      </w:r>
      <w:r w:rsidR="008533B9">
        <w:rPr>
          <w:rFonts w:ascii="FlandersArtSans-Medium" w:eastAsia="Calibri" w:hAnsi="FlandersArtSans-Medium" w:cs="Calibri"/>
          <w:color w:val="6B6B6B"/>
          <w:sz w:val="48"/>
          <w:szCs w:val="48"/>
        </w:rPr>
        <w:t xml:space="preserve">Thematische Werkgroep </w:t>
      </w:r>
      <w:r w:rsidR="00891EE9">
        <w:rPr>
          <w:rFonts w:ascii="FlandersArtSans-Medium" w:eastAsia="Calibri" w:hAnsi="FlandersArtSans-Medium" w:cs="Calibri"/>
          <w:color w:val="6B6B6B"/>
          <w:sz w:val="48"/>
          <w:szCs w:val="48"/>
        </w:rPr>
        <w:t>3</w:t>
      </w:r>
    </w:p>
    <w:p w14:paraId="29D0BECF" w14:textId="16DB155D" w:rsidR="6021F3D0" w:rsidRPr="00527306" w:rsidRDefault="6021F3D0" w:rsidP="4F119C35">
      <w:pPr>
        <w:jc w:val="both"/>
        <w:rPr>
          <w:rFonts w:ascii="FlandersArtSans-Regular" w:eastAsia="Calibri" w:hAnsi="FlandersArtSans-Regular" w:cs="Calibri"/>
          <w:lang w:val="en-GB"/>
        </w:rPr>
      </w:pPr>
      <w:r w:rsidRPr="00527306">
        <w:rPr>
          <w:rFonts w:ascii="FlandersArtSans-Regular" w:eastAsia="Calibri" w:hAnsi="FlandersArtSans-Regular" w:cs="Calibri"/>
          <w:b/>
          <w:bCs/>
          <w:color w:val="FFF200"/>
          <w:lang w:val="en-GB"/>
        </w:rPr>
        <w:t>////////////////////////////////////////////////////////////////////////////////////////////////////////</w:t>
      </w:r>
    </w:p>
    <w:p w14:paraId="03EB8828" w14:textId="1F6DBDC5" w:rsidR="6021F3D0" w:rsidRPr="00527306" w:rsidRDefault="00C71946" w:rsidP="4F119C35">
      <w:pPr>
        <w:jc w:val="both"/>
        <w:rPr>
          <w:rFonts w:ascii="FlandersArtSans-Regular" w:eastAsia="Calibri" w:hAnsi="FlandersArtSans-Regular" w:cs="Calibri"/>
          <w:lang w:val="en-GB"/>
        </w:rPr>
      </w:pPr>
      <w:r w:rsidRPr="00527306">
        <w:rPr>
          <w:rFonts w:ascii="FlandersArtSans-Regular" w:eastAsia="Calibri" w:hAnsi="FlandersArtSans-Regular" w:cs="Calibri"/>
          <w:lang w:val="en-GB"/>
        </w:rPr>
        <w:t xml:space="preserve">Datum: </w:t>
      </w:r>
      <w:r w:rsidR="00891EE9">
        <w:rPr>
          <w:rFonts w:ascii="FlandersArtSans-Regular" w:eastAsia="Calibri" w:hAnsi="FlandersArtSans-Regular" w:cs="Calibri"/>
          <w:lang w:val="en-GB"/>
        </w:rPr>
        <w:t>05</w:t>
      </w:r>
      <w:r w:rsidRPr="00527306">
        <w:rPr>
          <w:rFonts w:ascii="FlandersArtSans-Regular" w:eastAsia="Calibri" w:hAnsi="FlandersArtSans-Regular" w:cs="Calibri"/>
          <w:lang w:val="en-GB"/>
        </w:rPr>
        <w:t>/0</w:t>
      </w:r>
      <w:r w:rsidR="00891EE9">
        <w:rPr>
          <w:rFonts w:ascii="FlandersArtSans-Regular" w:eastAsia="Calibri" w:hAnsi="FlandersArtSans-Regular" w:cs="Calibri"/>
          <w:lang w:val="en-GB"/>
        </w:rPr>
        <w:t>5</w:t>
      </w:r>
      <w:r w:rsidRPr="00527306">
        <w:rPr>
          <w:rFonts w:ascii="FlandersArtSans-Regular" w:eastAsia="Calibri" w:hAnsi="FlandersArtSans-Regular" w:cs="Calibri"/>
          <w:lang w:val="en-GB"/>
        </w:rPr>
        <w:t>/2020</w:t>
      </w:r>
    </w:p>
    <w:p w14:paraId="63C0D26F" w14:textId="28F24D38" w:rsidR="6021F3D0" w:rsidRPr="00527306" w:rsidRDefault="6021F3D0" w:rsidP="4F119C35">
      <w:pPr>
        <w:jc w:val="both"/>
        <w:rPr>
          <w:rFonts w:ascii="FlandersArtSans-Regular" w:eastAsia="Calibri" w:hAnsi="FlandersArtSans-Regular" w:cs="Calibri"/>
          <w:lang w:val="en-GB"/>
        </w:rPr>
      </w:pPr>
      <w:r w:rsidRPr="00527306">
        <w:rPr>
          <w:rFonts w:ascii="FlandersArtSans-Regular" w:eastAsia="Calibri" w:hAnsi="FlandersArtSans-Regular" w:cs="Calibri"/>
          <w:lang w:val="en-GB"/>
        </w:rPr>
        <w:t xml:space="preserve">Locatie: </w:t>
      </w:r>
      <w:r w:rsidRPr="009A60EC">
        <w:rPr>
          <w:rFonts w:ascii="FlandersArtSans-Regular" w:hAnsi="FlandersArtSans-Regular"/>
          <w:noProof/>
          <w:lang w:val="en-US"/>
        </w:rPr>
        <w:drawing>
          <wp:inline distT="0" distB="0" distL="0" distR="0" wp14:anchorId="3641F8DC" wp14:editId="19C149BF">
            <wp:extent cx="142875" cy="142875"/>
            <wp:effectExtent l="0" t="0" r="0" b="0"/>
            <wp:docPr id="1712168127" name="Picture 1712168127" title="Afbeeldingsresultaat voor map indic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006D70A0">
        <w:rPr>
          <w:rFonts w:ascii="FlandersArtSans-Regular" w:eastAsia="Calibri" w:hAnsi="FlandersArtSans-Regular" w:cs="Calibri"/>
          <w:lang w:val="en-GB"/>
        </w:rPr>
        <w:t xml:space="preserve"> </w:t>
      </w:r>
      <w:r w:rsidR="00DC4D05">
        <w:rPr>
          <w:rFonts w:ascii="FlandersArtSans-Regular" w:eastAsia="Calibri" w:hAnsi="FlandersArtSans-Regular" w:cs="Calibri"/>
          <w:lang w:val="en-GB"/>
        </w:rPr>
        <w:t>Virtueel (Microsoft Teams)</w:t>
      </w:r>
    </w:p>
    <w:p w14:paraId="786E54D7" w14:textId="773214C8" w:rsidR="6021F3D0" w:rsidRPr="00B80932" w:rsidRDefault="6021F3D0" w:rsidP="4F119C35">
      <w:pPr>
        <w:jc w:val="both"/>
        <w:rPr>
          <w:rFonts w:ascii="FlandersArtSans-Regular" w:eastAsia="Calibri" w:hAnsi="FlandersArtSans-Regular" w:cs="Calibri"/>
          <w:lang w:val="fr-FR"/>
        </w:rPr>
      </w:pPr>
      <w:r w:rsidRPr="00B80932">
        <w:rPr>
          <w:rFonts w:ascii="FlandersArtSans-Regular" w:eastAsia="Calibri" w:hAnsi="FlandersArtSans-Regular" w:cs="Calibri"/>
          <w:b/>
          <w:bCs/>
          <w:color w:val="FFF200"/>
          <w:lang w:val="fr-FR"/>
        </w:rPr>
        <w:t>////////////////////////////////////////////////////////////////////////////////////////////////////////</w:t>
      </w:r>
    </w:p>
    <w:p w14:paraId="23F5CADD" w14:textId="74168E4B" w:rsidR="6021F3D0" w:rsidRPr="009A60EC" w:rsidRDefault="6021F3D0" w:rsidP="4F119C35">
      <w:pPr>
        <w:rPr>
          <w:rFonts w:ascii="FlandersArtSans-Medium" w:eastAsia="Calibri" w:hAnsi="FlandersArtSans-Medium" w:cs="Calibri"/>
          <w:sz w:val="36"/>
          <w:szCs w:val="36"/>
          <w:lang w:val="nl"/>
        </w:rPr>
      </w:pPr>
      <w:r w:rsidRPr="00B80932">
        <w:rPr>
          <w:rFonts w:ascii="FlandersArtSans-Regular" w:hAnsi="FlandersArtSans-Regular"/>
          <w:lang w:val="fr-FR"/>
        </w:rPr>
        <w:br/>
      </w:r>
      <w:r w:rsidRPr="009A60EC">
        <w:rPr>
          <w:rFonts w:ascii="FlandersArtSans-Medium" w:eastAsia="Calibri" w:hAnsi="FlandersArtSans-Medium" w:cs="Calibri"/>
          <w:b/>
          <w:bCs/>
          <w:smallCaps/>
          <w:color w:val="373636"/>
          <w:sz w:val="36"/>
          <w:szCs w:val="36"/>
        </w:rPr>
        <w:t>Aanwezigen</w:t>
      </w:r>
    </w:p>
    <w:p w14:paraId="0100008B" w14:textId="00BC025E" w:rsidR="003F0CAC" w:rsidRPr="00AC44DA" w:rsidRDefault="00C71946" w:rsidP="00AC44DA">
      <w:pPr>
        <w:pStyle w:val="ListParagraph"/>
        <w:numPr>
          <w:ilvl w:val="0"/>
          <w:numId w:val="12"/>
        </w:numPr>
        <w:rPr>
          <w:rFonts w:ascii="FlandersArtSans-Regular" w:hAnsi="FlandersArtSans-Regular"/>
        </w:rPr>
      </w:pPr>
      <w:r w:rsidRPr="009A60EC">
        <w:rPr>
          <w:rFonts w:ascii="FlandersArtSans-Regular" w:hAnsi="FlandersArtSans-Regular"/>
        </w:rPr>
        <w:t>Informatie Vlaanderen</w:t>
      </w:r>
    </w:p>
    <w:p w14:paraId="442F8F73" w14:textId="78218D70" w:rsidR="00C71946" w:rsidRPr="00AC44DA" w:rsidRDefault="003F0CAC" w:rsidP="00C71946">
      <w:pPr>
        <w:pStyle w:val="ListParagraph"/>
        <w:numPr>
          <w:ilvl w:val="1"/>
          <w:numId w:val="12"/>
        </w:numPr>
        <w:rPr>
          <w:rFonts w:ascii="FlandersArtSans-Regular" w:hAnsi="FlandersArtSans-Regular"/>
        </w:rPr>
      </w:pPr>
      <w:r w:rsidRPr="00AC44DA">
        <w:rPr>
          <w:rFonts w:ascii="FlandersArtSans-Regular" w:hAnsi="FlandersArtSans-Regular"/>
        </w:rPr>
        <w:t>G</w:t>
      </w:r>
      <w:r w:rsidR="00241D98" w:rsidRPr="00AC44DA">
        <w:rPr>
          <w:rFonts w:ascii="FlandersArtSans-Regular" w:hAnsi="FlandersArtSans-Regular"/>
        </w:rPr>
        <w:t>eert Thijs</w:t>
      </w:r>
    </w:p>
    <w:p w14:paraId="369A6A63" w14:textId="35F82BD0" w:rsidR="003F0CAC" w:rsidRPr="00AC44DA" w:rsidRDefault="003F0CAC" w:rsidP="00C71946">
      <w:pPr>
        <w:pStyle w:val="ListParagraph"/>
        <w:numPr>
          <w:ilvl w:val="1"/>
          <w:numId w:val="12"/>
        </w:numPr>
        <w:rPr>
          <w:rFonts w:ascii="FlandersArtSans-Regular" w:hAnsi="FlandersArtSans-Regular"/>
        </w:rPr>
      </w:pPr>
      <w:r w:rsidRPr="00AC44DA">
        <w:rPr>
          <w:rFonts w:ascii="FlandersArtSans-Regular" w:hAnsi="FlandersArtSans-Regular"/>
        </w:rPr>
        <w:t>Martin Vanbrabant</w:t>
      </w:r>
    </w:p>
    <w:p w14:paraId="5E374AE8" w14:textId="5951DC28" w:rsidR="00C71946" w:rsidRPr="00AC44DA" w:rsidRDefault="003F0CAC" w:rsidP="00AC44DA">
      <w:pPr>
        <w:pStyle w:val="ListParagraph"/>
        <w:numPr>
          <w:ilvl w:val="1"/>
          <w:numId w:val="12"/>
        </w:numPr>
        <w:rPr>
          <w:rFonts w:ascii="FlandersArtSans-Regular" w:hAnsi="FlandersArtSans-Regular"/>
        </w:rPr>
      </w:pPr>
      <w:r w:rsidRPr="00AC44DA">
        <w:rPr>
          <w:rFonts w:ascii="FlandersArtSans-Regular" w:hAnsi="FlandersArtSans-Regular"/>
        </w:rPr>
        <w:t>Brecht</w:t>
      </w:r>
      <w:r w:rsidR="00EA6A17" w:rsidRPr="00AC44DA">
        <w:rPr>
          <w:rFonts w:ascii="FlandersArtSans-Regular" w:hAnsi="FlandersArtSans-Regular"/>
        </w:rPr>
        <w:t xml:space="preserve"> Van </w:t>
      </w:r>
      <w:r w:rsidR="00845973">
        <w:rPr>
          <w:rFonts w:ascii="FlandersArtSans-Regular" w:hAnsi="FlandersArtSans-Regular"/>
        </w:rPr>
        <w:t>d</w:t>
      </w:r>
      <w:r w:rsidR="00EA6A17" w:rsidRPr="00AC44DA">
        <w:rPr>
          <w:rFonts w:ascii="FlandersArtSans-Regular" w:hAnsi="FlandersArtSans-Regular"/>
        </w:rPr>
        <w:t>e Vyvere</w:t>
      </w:r>
    </w:p>
    <w:p w14:paraId="414CF635" w14:textId="5CDC56FB" w:rsidR="00C71946" w:rsidRPr="00AC44DA" w:rsidRDefault="00C71946" w:rsidP="00C71946">
      <w:pPr>
        <w:pStyle w:val="ListParagraph"/>
        <w:numPr>
          <w:ilvl w:val="1"/>
          <w:numId w:val="12"/>
        </w:numPr>
        <w:rPr>
          <w:rFonts w:ascii="FlandersArtSans-Regular" w:hAnsi="FlandersArtSans-Regular"/>
        </w:rPr>
      </w:pPr>
      <w:r w:rsidRPr="00AC44DA">
        <w:rPr>
          <w:rFonts w:ascii="FlandersArtSans-Regular" w:hAnsi="FlandersArtSans-Regular"/>
        </w:rPr>
        <w:t>Dimitri Schepers</w:t>
      </w:r>
    </w:p>
    <w:p w14:paraId="6FACD82D" w14:textId="4513B3E6" w:rsidR="00AE0F89" w:rsidRPr="00AC44DA" w:rsidRDefault="00C71946" w:rsidP="00C91D75">
      <w:pPr>
        <w:pStyle w:val="ListParagraph"/>
        <w:numPr>
          <w:ilvl w:val="1"/>
          <w:numId w:val="12"/>
        </w:numPr>
        <w:rPr>
          <w:rFonts w:ascii="FlandersArtSans-Regular" w:hAnsi="FlandersArtSans-Regular"/>
        </w:rPr>
      </w:pPr>
      <w:r w:rsidRPr="00AC44DA">
        <w:rPr>
          <w:rFonts w:ascii="FlandersArtSans-Regular" w:hAnsi="FlandersArtSans-Regular"/>
        </w:rPr>
        <w:t>Anthony Van Heymbeeck</w:t>
      </w:r>
    </w:p>
    <w:p w14:paraId="7D6B77BC" w14:textId="0B9782EE" w:rsidR="00C71946" w:rsidRPr="009A60EC" w:rsidRDefault="00C71946" w:rsidP="00C71946">
      <w:pPr>
        <w:pStyle w:val="ListParagraph"/>
        <w:numPr>
          <w:ilvl w:val="0"/>
          <w:numId w:val="12"/>
        </w:numPr>
        <w:rPr>
          <w:rFonts w:ascii="FlandersArtSans-Regular" w:hAnsi="FlandersArtSans-Regular"/>
        </w:rPr>
      </w:pPr>
      <w:r w:rsidRPr="009A60EC">
        <w:rPr>
          <w:rFonts w:ascii="FlandersArtSans-Regular" w:hAnsi="FlandersArtSans-Regular"/>
        </w:rPr>
        <w:t>Departement Cultuur, Jeugd en Media</w:t>
      </w:r>
    </w:p>
    <w:p w14:paraId="7E4E8558" w14:textId="29C76DD1" w:rsidR="00A51423" w:rsidRPr="00AC44DA" w:rsidRDefault="00A51423" w:rsidP="008B4690">
      <w:pPr>
        <w:pStyle w:val="ListParagraph"/>
        <w:numPr>
          <w:ilvl w:val="1"/>
          <w:numId w:val="12"/>
        </w:numPr>
        <w:rPr>
          <w:rFonts w:ascii="FlandersArtSans-Regular" w:hAnsi="FlandersArtSans-Regular"/>
        </w:rPr>
      </w:pPr>
      <w:r w:rsidRPr="00AC44DA">
        <w:rPr>
          <w:rFonts w:ascii="FlandersArtSans-Regular" w:hAnsi="FlandersArtSans-Regular"/>
        </w:rPr>
        <w:t>Hans van der Linden</w:t>
      </w:r>
    </w:p>
    <w:p w14:paraId="77C2A903" w14:textId="34F31314" w:rsidR="00C71946" w:rsidRPr="009A60EC" w:rsidRDefault="000657CE" w:rsidP="00C71946">
      <w:pPr>
        <w:pStyle w:val="ListParagraph"/>
        <w:numPr>
          <w:ilvl w:val="0"/>
          <w:numId w:val="12"/>
        </w:numPr>
        <w:rPr>
          <w:rFonts w:ascii="FlandersArtSans-Regular" w:hAnsi="FlandersArtSans-Regular"/>
        </w:rPr>
      </w:pPr>
      <w:r>
        <w:rPr>
          <w:rFonts w:ascii="FlandersArtSans-Regular" w:hAnsi="FlandersArtSans-Regular"/>
        </w:rPr>
        <w:t xml:space="preserve">Agentschap </w:t>
      </w:r>
      <w:r w:rsidR="00C71946" w:rsidRPr="009A60EC">
        <w:rPr>
          <w:rFonts w:ascii="FlandersArtSans-Regular" w:hAnsi="FlandersArtSans-Regular"/>
        </w:rPr>
        <w:t>Onroerend Erfgoed</w:t>
      </w:r>
    </w:p>
    <w:p w14:paraId="2F9CD74F" w14:textId="44075430" w:rsidR="00C71946" w:rsidRPr="00AC44DA" w:rsidRDefault="00C71946" w:rsidP="00C71946">
      <w:pPr>
        <w:pStyle w:val="ListParagraph"/>
        <w:numPr>
          <w:ilvl w:val="1"/>
          <w:numId w:val="12"/>
        </w:numPr>
        <w:rPr>
          <w:rFonts w:ascii="FlandersArtSans-Regular" w:hAnsi="FlandersArtSans-Regular"/>
        </w:rPr>
      </w:pPr>
      <w:r w:rsidRPr="00AC44DA">
        <w:rPr>
          <w:rFonts w:ascii="FlandersArtSans-Regular" w:hAnsi="FlandersArtSans-Regular"/>
        </w:rPr>
        <w:t>Koen Van Daele</w:t>
      </w:r>
    </w:p>
    <w:p w14:paraId="21A8E0E5" w14:textId="27C7F738" w:rsidR="003F0CAC" w:rsidRPr="00AC44DA" w:rsidRDefault="003F0CAC" w:rsidP="00AC44DA">
      <w:pPr>
        <w:pStyle w:val="ListParagraph"/>
        <w:numPr>
          <w:ilvl w:val="1"/>
          <w:numId w:val="12"/>
        </w:numPr>
        <w:rPr>
          <w:rFonts w:ascii="FlandersArtSans-Regular" w:hAnsi="FlandersArtSans-Regular"/>
        </w:rPr>
      </w:pPr>
      <w:r w:rsidRPr="00AC44DA">
        <w:rPr>
          <w:rFonts w:ascii="FlandersArtSans-Regular" w:hAnsi="FlandersArtSans-Regular"/>
        </w:rPr>
        <w:t>Annelies Van Daele</w:t>
      </w:r>
    </w:p>
    <w:p w14:paraId="146F12A4" w14:textId="4816EF90" w:rsidR="000F7DA5" w:rsidRDefault="000F7DA5" w:rsidP="000F7DA5">
      <w:pPr>
        <w:pStyle w:val="ListParagraph"/>
        <w:numPr>
          <w:ilvl w:val="0"/>
          <w:numId w:val="12"/>
        </w:numPr>
        <w:rPr>
          <w:rFonts w:ascii="FlandersArtSans-Regular" w:hAnsi="FlandersArtSans-Regular"/>
        </w:rPr>
      </w:pPr>
      <w:r>
        <w:rPr>
          <w:rFonts w:ascii="FlandersArtSans-Regular" w:hAnsi="FlandersArtSans-Regular"/>
        </w:rPr>
        <w:t>Vlaamse Kunstcollectie</w:t>
      </w:r>
    </w:p>
    <w:p w14:paraId="03E525BA" w14:textId="39A8A844" w:rsidR="000F7DA5" w:rsidRPr="00AC44DA" w:rsidRDefault="000F7DA5" w:rsidP="000F7DA5">
      <w:pPr>
        <w:pStyle w:val="ListParagraph"/>
        <w:numPr>
          <w:ilvl w:val="1"/>
          <w:numId w:val="12"/>
        </w:numPr>
        <w:rPr>
          <w:rFonts w:ascii="Tahoma" w:eastAsia="Times New Roman" w:hAnsi="Tahoma" w:cs="Tahoma"/>
          <w:color w:val="201F1E"/>
          <w:sz w:val="20"/>
          <w:szCs w:val="20"/>
          <w:lang w:val="en-US"/>
        </w:rPr>
      </w:pPr>
      <w:r w:rsidRPr="00AC44DA">
        <w:rPr>
          <w:rFonts w:ascii="FlandersArtSans-Regular" w:hAnsi="FlandersArtSans-Regular"/>
        </w:rPr>
        <w:t>Pascal Ennaert</w:t>
      </w:r>
    </w:p>
    <w:p w14:paraId="442FC111" w14:textId="5D41FD58" w:rsidR="00AE0F89" w:rsidRPr="003F0CAC" w:rsidRDefault="00AE0F89" w:rsidP="003F0CAC">
      <w:pPr>
        <w:pStyle w:val="ListParagraph"/>
        <w:numPr>
          <w:ilvl w:val="0"/>
          <w:numId w:val="12"/>
        </w:numPr>
        <w:rPr>
          <w:rFonts w:ascii="Tahoma" w:eastAsia="Times New Roman" w:hAnsi="Tahoma" w:cs="Tahoma"/>
          <w:color w:val="201F1E"/>
          <w:sz w:val="20"/>
          <w:szCs w:val="20"/>
          <w:lang w:val="en-US"/>
        </w:rPr>
      </w:pPr>
      <w:r>
        <w:rPr>
          <w:rFonts w:ascii="FlandersArtSans-Regular" w:hAnsi="FlandersArtSans-Regular"/>
        </w:rPr>
        <w:t>MEEMOO</w:t>
      </w:r>
    </w:p>
    <w:p w14:paraId="40E03BC4" w14:textId="2F45535C" w:rsidR="00AE0F89" w:rsidRPr="00AC44DA" w:rsidRDefault="00AE0F89" w:rsidP="000657CE">
      <w:pPr>
        <w:pStyle w:val="ListParagraph"/>
        <w:numPr>
          <w:ilvl w:val="1"/>
          <w:numId w:val="12"/>
        </w:numPr>
        <w:rPr>
          <w:rFonts w:ascii="Tahoma" w:eastAsia="Times New Roman" w:hAnsi="Tahoma" w:cs="Tahoma"/>
          <w:color w:val="201F1E"/>
          <w:sz w:val="20"/>
          <w:szCs w:val="20"/>
          <w:lang w:val="en-US"/>
        </w:rPr>
      </w:pPr>
      <w:r w:rsidRPr="00AC44DA">
        <w:rPr>
          <w:rFonts w:ascii="FlandersArtSans-Regular" w:hAnsi="FlandersArtSans-Regular"/>
        </w:rPr>
        <w:t>Bert Lemmens</w:t>
      </w:r>
    </w:p>
    <w:p w14:paraId="119BACF8" w14:textId="046DB118" w:rsidR="000657CE" w:rsidRPr="00AC44DA" w:rsidRDefault="000657CE" w:rsidP="000657CE">
      <w:pPr>
        <w:pStyle w:val="ListParagraph"/>
        <w:numPr>
          <w:ilvl w:val="1"/>
          <w:numId w:val="12"/>
        </w:numPr>
        <w:rPr>
          <w:rFonts w:ascii="Tahoma" w:eastAsia="Times New Roman" w:hAnsi="Tahoma" w:cs="Tahoma"/>
          <w:color w:val="201F1E"/>
          <w:sz w:val="20"/>
          <w:szCs w:val="20"/>
          <w:lang w:val="en-US"/>
        </w:rPr>
      </w:pPr>
      <w:r w:rsidRPr="00AC44DA">
        <w:rPr>
          <w:rFonts w:ascii="FlandersArtSans-Regular" w:hAnsi="FlandersArtSans-Regular"/>
        </w:rPr>
        <w:t>Miel Vander Sande</w:t>
      </w:r>
    </w:p>
    <w:p w14:paraId="7F2F8962" w14:textId="16671A2F" w:rsidR="000657CE" w:rsidRPr="00AC44DA" w:rsidRDefault="000657CE" w:rsidP="000657CE">
      <w:pPr>
        <w:pStyle w:val="ListParagraph"/>
        <w:numPr>
          <w:ilvl w:val="1"/>
          <w:numId w:val="12"/>
        </w:numPr>
        <w:rPr>
          <w:rFonts w:ascii="Tahoma" w:eastAsia="Times New Roman" w:hAnsi="Tahoma" w:cs="Tahoma"/>
          <w:color w:val="201F1E"/>
          <w:sz w:val="20"/>
          <w:szCs w:val="20"/>
          <w:lang w:val="en-US"/>
        </w:rPr>
      </w:pPr>
      <w:r w:rsidRPr="00AC44DA">
        <w:rPr>
          <w:rFonts w:ascii="FlandersArtSans-Regular" w:hAnsi="FlandersArtSans-Regular"/>
        </w:rPr>
        <w:t>Matthias Priem</w:t>
      </w:r>
    </w:p>
    <w:p w14:paraId="0C643653" w14:textId="788084F7" w:rsidR="00AC44DA" w:rsidRPr="00AC44DA" w:rsidRDefault="00AC44DA" w:rsidP="000657CE">
      <w:pPr>
        <w:pStyle w:val="ListParagraph"/>
        <w:numPr>
          <w:ilvl w:val="1"/>
          <w:numId w:val="12"/>
        </w:numPr>
        <w:rPr>
          <w:rFonts w:ascii="Tahoma" w:eastAsia="Times New Roman" w:hAnsi="Tahoma" w:cs="Tahoma"/>
          <w:color w:val="201F1E"/>
          <w:sz w:val="20"/>
          <w:szCs w:val="20"/>
          <w:lang w:val="en-US"/>
        </w:rPr>
      </w:pPr>
      <w:r w:rsidRPr="00AC44DA">
        <w:rPr>
          <w:rFonts w:ascii="FlandersArtSans-Regular" w:hAnsi="FlandersArtSans-Regular"/>
        </w:rPr>
        <w:t>Ronny Vissers</w:t>
      </w:r>
    </w:p>
    <w:p w14:paraId="03EBDF01" w14:textId="22FD2B9C" w:rsidR="003F0CAC" w:rsidRPr="003F0CAC" w:rsidRDefault="003F0CAC" w:rsidP="003F0CAC">
      <w:pPr>
        <w:pStyle w:val="ListParagraph"/>
        <w:numPr>
          <w:ilvl w:val="0"/>
          <w:numId w:val="12"/>
        </w:numPr>
        <w:rPr>
          <w:rFonts w:ascii="Tahoma" w:eastAsia="Times New Roman" w:hAnsi="Tahoma" w:cs="Tahoma"/>
          <w:color w:val="201F1E"/>
          <w:sz w:val="20"/>
          <w:szCs w:val="20"/>
          <w:lang w:val="en-US"/>
        </w:rPr>
      </w:pPr>
      <w:r>
        <w:rPr>
          <w:rFonts w:ascii="FlandersArtSans-Regular" w:hAnsi="FlandersArtSans-Regular"/>
        </w:rPr>
        <w:t xml:space="preserve">Werkplaats </w:t>
      </w:r>
      <w:r w:rsidR="00DC4D05">
        <w:rPr>
          <w:rFonts w:ascii="FlandersArtSans-Regular" w:hAnsi="FlandersArtSans-Regular"/>
        </w:rPr>
        <w:t>I</w:t>
      </w:r>
      <w:r>
        <w:rPr>
          <w:rFonts w:ascii="FlandersArtSans-Regular" w:hAnsi="FlandersArtSans-Regular"/>
        </w:rPr>
        <w:t xml:space="preserve">mmaterieel </w:t>
      </w:r>
      <w:r w:rsidR="00DC4D05">
        <w:rPr>
          <w:rFonts w:ascii="FlandersArtSans-Regular" w:hAnsi="FlandersArtSans-Regular"/>
        </w:rPr>
        <w:t>E</w:t>
      </w:r>
      <w:r>
        <w:rPr>
          <w:rFonts w:ascii="FlandersArtSans-Regular" w:hAnsi="FlandersArtSans-Regular"/>
        </w:rPr>
        <w:t>rfgoed</w:t>
      </w:r>
    </w:p>
    <w:p w14:paraId="6C4B9D99" w14:textId="378F90F3" w:rsidR="003F0CAC" w:rsidRPr="00AC44DA" w:rsidRDefault="003F0CAC" w:rsidP="003F0CAC">
      <w:pPr>
        <w:pStyle w:val="ListParagraph"/>
        <w:numPr>
          <w:ilvl w:val="1"/>
          <w:numId w:val="12"/>
        </w:numPr>
        <w:rPr>
          <w:rFonts w:ascii="Tahoma" w:eastAsia="Times New Roman" w:hAnsi="Tahoma" w:cs="Tahoma"/>
          <w:color w:val="201F1E"/>
          <w:sz w:val="20"/>
          <w:szCs w:val="20"/>
          <w:lang w:val="en-US"/>
        </w:rPr>
      </w:pPr>
      <w:r w:rsidRPr="00AC44DA">
        <w:rPr>
          <w:rFonts w:ascii="FlandersArtSans-Regular" w:hAnsi="FlandersArtSans-Regular"/>
        </w:rPr>
        <w:t>Floris Zuallaert</w:t>
      </w:r>
    </w:p>
    <w:p w14:paraId="19B88116" w14:textId="50A60516" w:rsidR="003F0CAC" w:rsidRPr="00AC44DA" w:rsidRDefault="003F0CAC" w:rsidP="003F0CAC">
      <w:pPr>
        <w:pStyle w:val="ListParagraph"/>
        <w:numPr>
          <w:ilvl w:val="1"/>
          <w:numId w:val="12"/>
        </w:numPr>
        <w:rPr>
          <w:rFonts w:ascii="Tahoma" w:eastAsia="Times New Roman" w:hAnsi="Tahoma" w:cs="Tahoma"/>
          <w:color w:val="201F1E"/>
          <w:sz w:val="20"/>
          <w:szCs w:val="20"/>
          <w:lang w:val="en-US"/>
        </w:rPr>
      </w:pPr>
      <w:r w:rsidRPr="00AC44DA">
        <w:rPr>
          <w:rFonts w:ascii="FlandersArtSans-Regular" w:hAnsi="FlandersArtSans-Regular"/>
        </w:rPr>
        <w:t>Jorijn Neyrinck</w:t>
      </w:r>
    </w:p>
    <w:p w14:paraId="3FF18F9A" w14:textId="21290FFD" w:rsidR="00AC44DA" w:rsidRPr="00AC44DA" w:rsidRDefault="003F0CAC" w:rsidP="00AC44DA">
      <w:pPr>
        <w:pStyle w:val="ListParagraph"/>
        <w:numPr>
          <w:ilvl w:val="1"/>
          <w:numId w:val="12"/>
        </w:numPr>
        <w:rPr>
          <w:rFonts w:ascii="Tahoma" w:eastAsia="Times New Roman" w:hAnsi="Tahoma" w:cs="Tahoma"/>
          <w:color w:val="201F1E"/>
          <w:sz w:val="20"/>
          <w:szCs w:val="20"/>
          <w:lang w:val="en-US"/>
        </w:rPr>
      </w:pPr>
      <w:r w:rsidRPr="00AC44DA">
        <w:rPr>
          <w:rFonts w:ascii="FlandersArtSans-Regular" w:hAnsi="FlandersArtSans-Regular"/>
        </w:rPr>
        <w:t>Shana Van Hauwermeiren</w:t>
      </w:r>
    </w:p>
    <w:p w14:paraId="32EC5DF7" w14:textId="23FE0767" w:rsidR="003F0CAC" w:rsidRPr="00AC44DA" w:rsidRDefault="003F0CAC" w:rsidP="003F0CAC">
      <w:pPr>
        <w:pStyle w:val="ListParagraph"/>
        <w:numPr>
          <w:ilvl w:val="0"/>
          <w:numId w:val="12"/>
        </w:numPr>
        <w:rPr>
          <w:rFonts w:ascii="Tahoma" w:eastAsia="Times New Roman" w:hAnsi="Tahoma" w:cs="Tahoma"/>
          <w:color w:val="201F1E"/>
          <w:sz w:val="20"/>
          <w:szCs w:val="20"/>
          <w:lang w:val="en-US"/>
        </w:rPr>
      </w:pPr>
      <w:r>
        <w:rPr>
          <w:rFonts w:ascii="FlandersArtSans-Regular" w:hAnsi="FlandersArtSans-Regular"/>
        </w:rPr>
        <w:t>Histories</w:t>
      </w:r>
      <w:r w:rsidR="00DC4D05">
        <w:rPr>
          <w:rFonts w:ascii="FlandersArtSans-Regular" w:hAnsi="FlandersArtSans-Regular"/>
        </w:rPr>
        <w:t xml:space="preserve"> vzw</w:t>
      </w:r>
    </w:p>
    <w:p w14:paraId="2513A157" w14:textId="10B07E8F" w:rsidR="00AC44DA" w:rsidRPr="00AC44DA" w:rsidRDefault="00AC44DA" w:rsidP="00AC44DA">
      <w:pPr>
        <w:pStyle w:val="ListParagraph"/>
        <w:numPr>
          <w:ilvl w:val="1"/>
          <w:numId w:val="12"/>
        </w:numPr>
        <w:rPr>
          <w:rFonts w:ascii="Tahoma" w:eastAsia="Times New Roman" w:hAnsi="Tahoma" w:cs="Tahoma"/>
          <w:color w:val="201F1E"/>
          <w:sz w:val="20"/>
          <w:szCs w:val="20"/>
          <w:lang w:val="en-US"/>
        </w:rPr>
      </w:pPr>
      <w:r>
        <w:rPr>
          <w:rFonts w:ascii="FlandersArtSans-Regular" w:hAnsi="FlandersArtSans-Regular"/>
        </w:rPr>
        <w:t>Hendrik Vandeginste</w:t>
      </w:r>
    </w:p>
    <w:p w14:paraId="6E3A777B" w14:textId="5DF3FDC1" w:rsidR="00AC44DA" w:rsidRPr="00AC44DA" w:rsidRDefault="00AC44DA" w:rsidP="003F0CAC">
      <w:pPr>
        <w:pStyle w:val="ListParagraph"/>
        <w:numPr>
          <w:ilvl w:val="0"/>
          <w:numId w:val="12"/>
        </w:numPr>
        <w:rPr>
          <w:rFonts w:ascii="Tahoma" w:eastAsia="Times New Roman" w:hAnsi="Tahoma" w:cs="Tahoma"/>
          <w:color w:val="201F1E"/>
          <w:sz w:val="20"/>
          <w:szCs w:val="20"/>
          <w:lang w:val="en-US"/>
        </w:rPr>
      </w:pPr>
      <w:r>
        <w:rPr>
          <w:rFonts w:ascii="FlandersArtSans-Regular" w:hAnsi="FlandersArtSans-Regular"/>
        </w:rPr>
        <w:t>LIBIS – KU Leuven</w:t>
      </w:r>
    </w:p>
    <w:p w14:paraId="745AABBA" w14:textId="21BA8152" w:rsidR="00AC44DA" w:rsidRPr="003F0CAC" w:rsidRDefault="00AC44DA" w:rsidP="00AC44DA">
      <w:pPr>
        <w:pStyle w:val="ListParagraph"/>
        <w:numPr>
          <w:ilvl w:val="1"/>
          <w:numId w:val="12"/>
        </w:numPr>
        <w:rPr>
          <w:rFonts w:ascii="Tahoma" w:eastAsia="Times New Roman" w:hAnsi="Tahoma" w:cs="Tahoma"/>
          <w:color w:val="201F1E"/>
          <w:sz w:val="20"/>
          <w:szCs w:val="20"/>
          <w:lang w:val="en-US"/>
        </w:rPr>
      </w:pPr>
      <w:r>
        <w:rPr>
          <w:rFonts w:ascii="FlandersArtSans-Regular" w:hAnsi="FlandersArtSans-Regular"/>
        </w:rPr>
        <w:t>Roxanne Wyns</w:t>
      </w:r>
    </w:p>
    <w:p w14:paraId="2845B98A" w14:textId="77777777" w:rsidR="00DC4D05" w:rsidRDefault="00DC4D05" w:rsidP="00527306">
      <w:pPr>
        <w:rPr>
          <w:rFonts w:ascii="FlandersArtSans-Medium" w:eastAsia="Calibri" w:hAnsi="FlandersArtSans-Medium" w:cs="Calibri"/>
          <w:b/>
          <w:bCs/>
          <w:smallCaps/>
          <w:color w:val="373636"/>
          <w:sz w:val="36"/>
          <w:szCs w:val="36"/>
        </w:rPr>
      </w:pPr>
    </w:p>
    <w:p w14:paraId="0A4E2CBA" w14:textId="77777777" w:rsidR="00DC4D05" w:rsidRDefault="00DC4D05" w:rsidP="00527306">
      <w:pPr>
        <w:rPr>
          <w:rFonts w:ascii="FlandersArtSans-Medium" w:eastAsia="Calibri" w:hAnsi="FlandersArtSans-Medium" w:cs="Calibri"/>
          <w:b/>
          <w:bCs/>
          <w:smallCaps/>
          <w:color w:val="373636"/>
          <w:sz w:val="36"/>
          <w:szCs w:val="36"/>
        </w:rPr>
      </w:pPr>
    </w:p>
    <w:p w14:paraId="15C527BB" w14:textId="15EB98B6" w:rsidR="00527306" w:rsidRPr="009A60EC" w:rsidRDefault="00527306" w:rsidP="00527306">
      <w:pPr>
        <w:rPr>
          <w:rFonts w:ascii="FlandersArtSans-Medium" w:eastAsia="Calibri" w:hAnsi="FlandersArtSans-Medium" w:cs="Calibri"/>
          <w:sz w:val="36"/>
          <w:szCs w:val="36"/>
        </w:rPr>
      </w:pPr>
      <w:r>
        <w:rPr>
          <w:rFonts w:ascii="FlandersArtSans-Medium" w:eastAsia="Calibri" w:hAnsi="FlandersArtSans-Medium" w:cs="Calibri"/>
          <w:b/>
          <w:bCs/>
          <w:smallCaps/>
          <w:color w:val="373636"/>
          <w:sz w:val="36"/>
          <w:szCs w:val="36"/>
        </w:rPr>
        <w:lastRenderedPageBreak/>
        <w:t>Agenda</w:t>
      </w:r>
    </w:p>
    <w:tbl>
      <w:tblPr>
        <w:tblStyle w:val="TableGrid"/>
        <w:tblW w:w="9067" w:type="dxa"/>
        <w:tblLayout w:type="fixed"/>
        <w:tblLook w:val="06A0" w:firstRow="1" w:lastRow="0" w:firstColumn="1" w:lastColumn="0" w:noHBand="1" w:noVBand="1"/>
      </w:tblPr>
      <w:tblGrid>
        <w:gridCol w:w="1555"/>
        <w:gridCol w:w="7512"/>
      </w:tblGrid>
      <w:tr w:rsidR="00527306" w:rsidRPr="009A60EC" w14:paraId="226197FF" w14:textId="77777777" w:rsidTr="002A0A38">
        <w:tc>
          <w:tcPr>
            <w:tcW w:w="1555" w:type="dxa"/>
          </w:tcPr>
          <w:p w14:paraId="4791EE3A" w14:textId="77777777" w:rsidR="00527306" w:rsidRPr="009A60EC" w:rsidRDefault="00527306" w:rsidP="002A0A38">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13u00 – 13u05</w:t>
            </w:r>
          </w:p>
        </w:tc>
        <w:tc>
          <w:tcPr>
            <w:tcW w:w="7512" w:type="dxa"/>
          </w:tcPr>
          <w:p w14:paraId="446CF0E0" w14:textId="6EE76339" w:rsidR="00527306" w:rsidRPr="009A60EC" w:rsidRDefault="00527306" w:rsidP="002A0A38">
            <w:pPr>
              <w:spacing w:line="360" w:lineRule="auto"/>
              <w:rPr>
                <w:rFonts w:ascii="FlandersArtSans-Regular" w:hAnsi="FlandersArtSans-Regular"/>
              </w:rPr>
            </w:pPr>
            <w:r w:rsidRPr="00042295">
              <w:rPr>
                <w:rFonts w:ascii="FlandersArtSans-Regular" w:eastAsia="Calibri" w:hAnsi="FlandersArtSans-Regular" w:cs="Calibri"/>
                <w:b/>
                <w:bCs/>
                <w:color w:val="373636"/>
                <w:lang w:val="nl-BE"/>
              </w:rPr>
              <w:t>Context OSLO</w:t>
            </w:r>
          </w:p>
        </w:tc>
      </w:tr>
      <w:tr w:rsidR="00527306" w:rsidRPr="009A60EC" w14:paraId="37DBC2F5" w14:textId="77777777" w:rsidTr="002A0A38">
        <w:tc>
          <w:tcPr>
            <w:tcW w:w="1555" w:type="dxa"/>
          </w:tcPr>
          <w:p w14:paraId="1510C437" w14:textId="77777777" w:rsidR="00527306" w:rsidRPr="009A60EC" w:rsidRDefault="00527306" w:rsidP="002A0A38">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13u05 – 13u10</w:t>
            </w:r>
          </w:p>
        </w:tc>
        <w:tc>
          <w:tcPr>
            <w:tcW w:w="7512" w:type="dxa"/>
          </w:tcPr>
          <w:p w14:paraId="3F443CC2" w14:textId="35374312" w:rsidR="00527306" w:rsidRPr="009A60EC" w:rsidRDefault="00527306" w:rsidP="002A0A38">
            <w:pPr>
              <w:spacing w:line="360" w:lineRule="auto"/>
              <w:rPr>
                <w:rFonts w:ascii="FlandersArtSans-Regular" w:hAnsi="FlandersArtSans-Regular"/>
              </w:rPr>
            </w:pPr>
            <w:r w:rsidRPr="00042295">
              <w:rPr>
                <w:rFonts w:ascii="FlandersArtSans-Regular" w:eastAsia="Calibri" w:hAnsi="FlandersArtSans-Regular" w:cs="Calibri"/>
                <w:b/>
                <w:color w:val="373636"/>
                <w:lang w:val="nl-BE"/>
              </w:rPr>
              <w:t>Context Cultureel Erfgoed</w:t>
            </w:r>
          </w:p>
        </w:tc>
      </w:tr>
      <w:tr w:rsidR="00527306" w:rsidRPr="00042295" w14:paraId="208E99FA" w14:textId="77777777" w:rsidTr="002A0A38">
        <w:tc>
          <w:tcPr>
            <w:tcW w:w="1555" w:type="dxa"/>
          </w:tcPr>
          <w:p w14:paraId="04D2FABD" w14:textId="77777777" w:rsidR="00527306" w:rsidRPr="009A60EC" w:rsidRDefault="00527306" w:rsidP="002A0A38">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 xml:space="preserve">13u10 – 13u20 </w:t>
            </w:r>
          </w:p>
        </w:tc>
        <w:tc>
          <w:tcPr>
            <w:tcW w:w="7512" w:type="dxa"/>
          </w:tcPr>
          <w:p w14:paraId="2CE9CDF2" w14:textId="0A5C52CD" w:rsidR="00527306" w:rsidRPr="00042295" w:rsidRDefault="00527306" w:rsidP="002A0A38">
            <w:pPr>
              <w:spacing w:line="360" w:lineRule="auto"/>
              <w:rPr>
                <w:rFonts w:ascii="FlandersArtSans-Regular" w:hAnsi="FlandersArtSans-Regular"/>
                <w:lang w:val="en-US"/>
              </w:rPr>
            </w:pPr>
            <w:r w:rsidRPr="00042295">
              <w:rPr>
                <w:rFonts w:ascii="FlandersArtSans-Regular" w:eastAsia="Calibri" w:hAnsi="FlandersArtSans-Regular" w:cs="Calibri"/>
                <w:b/>
                <w:bCs/>
                <w:color w:val="373636"/>
                <w:lang w:val="en-US"/>
              </w:rPr>
              <w:t xml:space="preserve">Recap </w:t>
            </w:r>
            <w:r w:rsidR="008F1253">
              <w:rPr>
                <w:rFonts w:ascii="FlandersArtSans-Regular" w:eastAsia="Calibri" w:hAnsi="FlandersArtSans-Regular" w:cs="Calibri"/>
                <w:b/>
                <w:bCs/>
                <w:color w:val="373636"/>
                <w:lang w:val="en-US"/>
              </w:rPr>
              <w:t>vorige werkgroepen</w:t>
            </w:r>
          </w:p>
        </w:tc>
      </w:tr>
      <w:tr w:rsidR="00527306" w:rsidRPr="00042295" w14:paraId="39A16E17" w14:textId="77777777" w:rsidTr="002A0A38">
        <w:tc>
          <w:tcPr>
            <w:tcW w:w="1555" w:type="dxa"/>
          </w:tcPr>
          <w:p w14:paraId="19B5D63A" w14:textId="17C777AD" w:rsidR="00527306" w:rsidRDefault="00527306" w:rsidP="002A0A38">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13u20 – 1</w:t>
            </w:r>
            <w:r w:rsidR="00C30B50">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u</w:t>
            </w:r>
            <w:r w:rsidR="00C30B50">
              <w:rPr>
                <w:rFonts w:ascii="FlandersArtSans-Regular" w:eastAsia="Calibri" w:hAnsi="FlandersArtSans-Regular" w:cs="Calibri"/>
                <w:color w:val="A5A5A5" w:themeColor="accent3"/>
                <w:lang w:val="nl-BE"/>
              </w:rPr>
              <w:t>20</w:t>
            </w:r>
          </w:p>
        </w:tc>
        <w:tc>
          <w:tcPr>
            <w:tcW w:w="7512" w:type="dxa"/>
          </w:tcPr>
          <w:p w14:paraId="6FE830B4" w14:textId="391DBD5B" w:rsidR="00527306" w:rsidRPr="00042295" w:rsidRDefault="00C30B50" w:rsidP="002A0A38">
            <w:pPr>
              <w:spacing w:line="360" w:lineRule="auto"/>
              <w:rPr>
                <w:rFonts w:ascii="FlandersArtSans-Regular" w:eastAsia="Calibri" w:hAnsi="FlandersArtSans-Regular" w:cs="Calibri"/>
                <w:color w:val="373636"/>
                <w:lang w:val="nl-BE"/>
              </w:rPr>
            </w:pPr>
            <w:r>
              <w:rPr>
                <w:rFonts w:ascii="FlandersArtSans-Regular" w:eastAsia="Calibri" w:hAnsi="FlandersArtSans-Regular" w:cs="Calibri"/>
                <w:b/>
                <w:bCs/>
                <w:color w:val="373636"/>
                <w:lang w:val="nl-BE"/>
              </w:rPr>
              <w:t>Model overlopen a.d.h.v. objectdiagrammen</w:t>
            </w:r>
          </w:p>
        </w:tc>
      </w:tr>
      <w:tr w:rsidR="00C30B50" w:rsidRPr="00042295" w14:paraId="15E2366A" w14:textId="77777777" w:rsidTr="002A0A38">
        <w:tc>
          <w:tcPr>
            <w:tcW w:w="1555" w:type="dxa"/>
          </w:tcPr>
          <w:p w14:paraId="2F37361C" w14:textId="51B19415" w:rsidR="00C30B50" w:rsidRDefault="00C30B50" w:rsidP="002A0A38">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14u20 – 14u30</w:t>
            </w:r>
          </w:p>
        </w:tc>
        <w:tc>
          <w:tcPr>
            <w:tcW w:w="7512" w:type="dxa"/>
          </w:tcPr>
          <w:p w14:paraId="7423A0F1" w14:textId="0ED21739" w:rsidR="00C30B50" w:rsidRDefault="00C30B50" w:rsidP="002A0A38">
            <w:pPr>
              <w:spacing w:line="360" w:lineRule="auto"/>
              <w:rPr>
                <w:rFonts w:ascii="FlandersArtSans-Regular" w:eastAsia="Calibri" w:hAnsi="FlandersArtSans-Regular" w:cs="Calibri"/>
                <w:b/>
                <w:bCs/>
                <w:color w:val="373636"/>
                <w:lang w:val="nl-BE"/>
              </w:rPr>
            </w:pPr>
            <w:r>
              <w:rPr>
                <w:rFonts w:ascii="FlandersArtSans-Regular" w:eastAsia="Calibri" w:hAnsi="FlandersArtSans-Regular" w:cs="Calibri"/>
                <w:b/>
                <w:bCs/>
                <w:color w:val="373636"/>
                <w:lang w:val="nl-BE"/>
              </w:rPr>
              <w:t>Pauze</w:t>
            </w:r>
          </w:p>
        </w:tc>
      </w:tr>
      <w:tr w:rsidR="00527306" w:rsidRPr="009A60EC" w14:paraId="6D4441A0" w14:textId="77777777" w:rsidTr="002A0A38">
        <w:tc>
          <w:tcPr>
            <w:tcW w:w="1555" w:type="dxa"/>
          </w:tcPr>
          <w:p w14:paraId="01093636" w14:textId="260B279E" w:rsidR="00527306" w:rsidRDefault="00C30B50" w:rsidP="002A0A38">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14u30 – 15u10</w:t>
            </w:r>
          </w:p>
        </w:tc>
        <w:tc>
          <w:tcPr>
            <w:tcW w:w="7512" w:type="dxa"/>
          </w:tcPr>
          <w:p w14:paraId="59715E87" w14:textId="36B45B80" w:rsidR="00527306" w:rsidRPr="00042295" w:rsidRDefault="008F1253" w:rsidP="002A0A38">
            <w:pPr>
              <w:spacing w:line="360" w:lineRule="auto"/>
              <w:rPr>
                <w:rFonts w:ascii="FlandersArtSans-Regular" w:eastAsia="Calibri" w:hAnsi="FlandersArtSans-Regular" w:cs="Calibri"/>
                <w:b/>
                <w:bCs/>
                <w:color w:val="373636"/>
                <w:lang w:val="nl-BE"/>
              </w:rPr>
            </w:pPr>
            <w:r>
              <w:rPr>
                <w:rFonts w:ascii="FlandersArtSans-Regular" w:eastAsia="Calibri" w:hAnsi="FlandersArtSans-Regular" w:cs="Calibri"/>
                <w:b/>
                <w:bCs/>
                <w:color w:val="373636"/>
                <w:lang w:val="nl-BE"/>
              </w:rPr>
              <w:t xml:space="preserve">Model overlopen a.d.h.v. </w:t>
            </w:r>
            <w:r w:rsidR="00C30B50">
              <w:rPr>
                <w:rFonts w:ascii="FlandersArtSans-Regular" w:eastAsia="Calibri" w:hAnsi="FlandersArtSans-Regular" w:cs="Calibri"/>
                <w:b/>
                <w:bCs/>
                <w:color w:val="373636"/>
                <w:lang w:val="nl-BE"/>
              </w:rPr>
              <w:t>objectdiagrammen</w:t>
            </w:r>
          </w:p>
        </w:tc>
      </w:tr>
      <w:tr w:rsidR="008F1253" w:rsidRPr="009A60EC" w14:paraId="745488B0" w14:textId="77777777" w:rsidTr="002A0A38">
        <w:tc>
          <w:tcPr>
            <w:tcW w:w="1555" w:type="dxa"/>
          </w:tcPr>
          <w:p w14:paraId="2F151BAF" w14:textId="68BC96CA" w:rsidR="008F1253" w:rsidRDefault="00C30B50" w:rsidP="002A0A38">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15u10 – 15u30</w:t>
            </w:r>
          </w:p>
        </w:tc>
        <w:tc>
          <w:tcPr>
            <w:tcW w:w="7512" w:type="dxa"/>
          </w:tcPr>
          <w:p w14:paraId="57D3D30D" w14:textId="38EF2896" w:rsidR="008F1253" w:rsidRDefault="008F1253" w:rsidP="002A0A38">
            <w:pPr>
              <w:spacing w:line="360" w:lineRule="auto"/>
              <w:rPr>
                <w:rFonts w:ascii="FlandersArtSans-Regular" w:eastAsia="Calibri" w:hAnsi="FlandersArtSans-Regular" w:cs="Calibri"/>
                <w:b/>
                <w:bCs/>
                <w:color w:val="373636"/>
                <w:lang w:val="nl-BE"/>
              </w:rPr>
            </w:pPr>
            <w:r>
              <w:rPr>
                <w:rFonts w:ascii="FlandersArtSans-Regular" w:eastAsia="Calibri" w:hAnsi="FlandersArtSans-Regular" w:cs="Calibri"/>
                <w:b/>
                <w:bCs/>
                <w:color w:val="373636"/>
                <w:lang w:val="nl-BE"/>
              </w:rPr>
              <w:t>Use cases check</w:t>
            </w:r>
          </w:p>
        </w:tc>
      </w:tr>
      <w:tr w:rsidR="00527306" w:rsidRPr="009A60EC" w14:paraId="77B54D7A" w14:textId="77777777" w:rsidTr="002A0A38">
        <w:tc>
          <w:tcPr>
            <w:tcW w:w="1555" w:type="dxa"/>
          </w:tcPr>
          <w:p w14:paraId="6E968198" w14:textId="206BC396" w:rsidR="00527306" w:rsidRPr="009A60EC" w:rsidRDefault="00C30B50" w:rsidP="002A0A38">
            <w:pPr>
              <w:spacing w:line="360" w:lineRule="auto"/>
              <w:rPr>
                <w:rFonts w:ascii="FlandersArtSans-Regular" w:eastAsia="Calibri" w:hAnsi="FlandersArtSans-Regular" w:cs="Calibri"/>
                <w:color w:val="A5A5A5" w:themeColor="accent3"/>
                <w:lang w:val="en"/>
              </w:rPr>
            </w:pPr>
            <w:r>
              <w:rPr>
                <w:rFonts w:ascii="FlandersArtSans-Regular" w:eastAsia="Calibri" w:hAnsi="FlandersArtSans-Regular" w:cs="Calibri"/>
                <w:color w:val="A5A5A5" w:themeColor="accent3"/>
                <w:lang w:val="en"/>
              </w:rPr>
              <w:t>15u30 – 15u45</w:t>
            </w:r>
          </w:p>
        </w:tc>
        <w:tc>
          <w:tcPr>
            <w:tcW w:w="7512" w:type="dxa"/>
          </w:tcPr>
          <w:p w14:paraId="1EF6A8C5" w14:textId="365580D7" w:rsidR="00527306" w:rsidRPr="009A60EC" w:rsidRDefault="00C30B50" w:rsidP="002A0A38">
            <w:pPr>
              <w:spacing w:line="360" w:lineRule="auto"/>
              <w:rPr>
                <w:rFonts w:ascii="FlandersArtSans-Regular" w:eastAsia="Calibri" w:hAnsi="FlandersArtSans-Regular" w:cs="Calibri"/>
                <w:color w:val="373636"/>
                <w:lang w:val="nl-BE"/>
              </w:rPr>
            </w:pPr>
            <w:r>
              <w:rPr>
                <w:rFonts w:ascii="FlandersArtSans-Regular" w:eastAsia="Calibri" w:hAnsi="FlandersArtSans-Regular" w:cs="Calibri"/>
                <w:b/>
                <w:color w:val="373636"/>
                <w:lang w:val="nl-BE"/>
              </w:rPr>
              <w:t>Q&amp;A</w:t>
            </w:r>
          </w:p>
        </w:tc>
      </w:tr>
      <w:tr w:rsidR="00C30B50" w:rsidRPr="009A60EC" w14:paraId="08301B70" w14:textId="77777777" w:rsidTr="002A0A38">
        <w:tc>
          <w:tcPr>
            <w:tcW w:w="1555" w:type="dxa"/>
          </w:tcPr>
          <w:p w14:paraId="3FFF42D4" w14:textId="724D5612" w:rsidR="00C30B50" w:rsidRDefault="00C30B50" w:rsidP="002A0A38">
            <w:pPr>
              <w:spacing w:line="360" w:lineRule="auto"/>
              <w:rPr>
                <w:rFonts w:ascii="FlandersArtSans-Regular" w:eastAsia="Calibri" w:hAnsi="FlandersArtSans-Regular" w:cs="Calibri"/>
                <w:color w:val="A5A5A5" w:themeColor="accent3"/>
                <w:lang w:val="en"/>
              </w:rPr>
            </w:pPr>
            <w:r>
              <w:rPr>
                <w:rFonts w:ascii="FlandersArtSans-Regular" w:eastAsia="Calibri" w:hAnsi="FlandersArtSans-Regular" w:cs="Calibri"/>
                <w:color w:val="A5A5A5" w:themeColor="accent3"/>
                <w:lang w:val="en"/>
              </w:rPr>
              <w:t>15u45 – 16u00</w:t>
            </w:r>
          </w:p>
        </w:tc>
        <w:tc>
          <w:tcPr>
            <w:tcW w:w="7512" w:type="dxa"/>
          </w:tcPr>
          <w:p w14:paraId="3EB38633" w14:textId="4CAA5752" w:rsidR="00C30B50" w:rsidRDefault="00C30B50" w:rsidP="002A0A38">
            <w:pPr>
              <w:spacing w:line="360" w:lineRule="auto"/>
              <w:rPr>
                <w:rFonts w:ascii="FlandersArtSans-Regular" w:eastAsia="Calibri" w:hAnsi="FlandersArtSans-Regular" w:cs="Calibri"/>
                <w:b/>
                <w:color w:val="373636"/>
                <w:lang w:val="nl-BE"/>
              </w:rPr>
            </w:pPr>
            <w:r>
              <w:rPr>
                <w:rFonts w:ascii="FlandersArtSans-Regular" w:eastAsia="Calibri" w:hAnsi="FlandersArtSans-Regular" w:cs="Calibri"/>
                <w:b/>
                <w:color w:val="373636"/>
                <w:lang w:val="nl-BE"/>
              </w:rPr>
              <w:t>Volgende stappen</w:t>
            </w:r>
          </w:p>
        </w:tc>
      </w:tr>
    </w:tbl>
    <w:p w14:paraId="041B09A7" w14:textId="77777777" w:rsidR="00527306" w:rsidRDefault="00527306" w:rsidP="007F67CB">
      <w:pPr>
        <w:rPr>
          <w:rFonts w:ascii="FlandersArtSans-Medium" w:eastAsia="Calibri" w:hAnsi="FlandersArtSans-Medium" w:cs="Calibri"/>
          <w:b/>
          <w:bCs/>
          <w:smallCaps/>
          <w:color w:val="373636"/>
          <w:sz w:val="36"/>
          <w:szCs w:val="36"/>
        </w:rPr>
      </w:pPr>
    </w:p>
    <w:p w14:paraId="34BD2B8D" w14:textId="77777777" w:rsidR="00527306" w:rsidRDefault="00527306" w:rsidP="00527306">
      <w:pPr>
        <w:pStyle w:val="ListParagraph"/>
        <w:numPr>
          <w:ilvl w:val="0"/>
          <w:numId w:val="16"/>
        </w:numPr>
        <w:jc w:val="both"/>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t>Inleiding</w:t>
      </w:r>
    </w:p>
    <w:p w14:paraId="583C93C4" w14:textId="75FF50C7" w:rsidR="00527306" w:rsidRDefault="00527306" w:rsidP="00527306">
      <w:pPr>
        <w:jc w:val="both"/>
        <w:rPr>
          <w:rFonts w:ascii="FlandersArtSans-Regular" w:hAnsi="FlandersArtSans-Regular"/>
        </w:rPr>
      </w:pPr>
      <w:r w:rsidRPr="00DC31AE">
        <w:rPr>
          <w:rFonts w:ascii="FlandersArtSans-Regular" w:hAnsi="FlandersArtSans-Regular"/>
        </w:rPr>
        <w:t>Het initiatief voor dit standaardisatietraject komt vanuit het Departement Cultuur, Jeugd en Media waarbij de doelstelling is om een semantisch model op te stellen r</w:t>
      </w:r>
      <w:r>
        <w:rPr>
          <w:rFonts w:ascii="FlandersArtSans-Regular" w:hAnsi="FlandersArtSans-Regular"/>
        </w:rPr>
        <w:t>ond</w:t>
      </w:r>
      <w:r w:rsidRPr="00DC31AE">
        <w:rPr>
          <w:rFonts w:ascii="FlandersArtSans-Regular" w:hAnsi="FlandersArtSans-Regular"/>
        </w:rPr>
        <w:t xml:space="preserve"> culturel</w:t>
      </w:r>
      <w:r>
        <w:rPr>
          <w:rFonts w:ascii="FlandersArtSans-Regular" w:hAnsi="FlandersArtSans-Regular"/>
        </w:rPr>
        <w:t>e</w:t>
      </w:r>
      <w:r w:rsidRPr="00DC31AE">
        <w:rPr>
          <w:rFonts w:ascii="FlandersArtSans-Regular" w:hAnsi="FlandersArtSans-Regular"/>
        </w:rPr>
        <w:t xml:space="preserve"> erfgoed</w:t>
      </w:r>
      <w:r>
        <w:rPr>
          <w:rFonts w:ascii="FlandersArtSans-Regular" w:hAnsi="FlandersArtSans-Regular"/>
        </w:rPr>
        <w:t>objecten,</w:t>
      </w:r>
      <w:r w:rsidRPr="00DC31AE">
        <w:rPr>
          <w:rFonts w:ascii="FlandersArtSans-Regular" w:hAnsi="FlandersArtSans-Regular"/>
        </w:rPr>
        <w:t xml:space="preserve"> dat is afgestemd met alle betrokken partijen</w:t>
      </w:r>
      <w:r>
        <w:rPr>
          <w:rFonts w:ascii="FlandersArtSans-Regular" w:hAnsi="FlandersArtSans-Regular"/>
        </w:rPr>
        <w:t>.</w:t>
      </w:r>
    </w:p>
    <w:p w14:paraId="5ECAE0B2" w14:textId="77777777" w:rsidR="00845973" w:rsidRPr="00DC31AE" w:rsidRDefault="00845973" w:rsidP="00527306">
      <w:pPr>
        <w:jc w:val="both"/>
        <w:rPr>
          <w:rFonts w:ascii="FlandersArtSans-Regular" w:hAnsi="FlandersArtSans-Regular"/>
        </w:rPr>
      </w:pPr>
    </w:p>
    <w:p w14:paraId="26FDB459" w14:textId="77777777" w:rsidR="00527306" w:rsidRPr="007B6B0D" w:rsidRDefault="00527306" w:rsidP="00527306">
      <w:pPr>
        <w:pStyle w:val="ListParagraph"/>
        <w:numPr>
          <w:ilvl w:val="1"/>
          <w:numId w:val="16"/>
        </w:numPr>
        <w:jc w:val="both"/>
        <w:rPr>
          <w:rFonts w:ascii="FlandersArtSans-Medium" w:eastAsia="Calibri" w:hAnsi="FlandersArtSans-Medium" w:cs="Calibri"/>
          <w:b/>
          <w:bCs/>
          <w:smallCaps/>
          <w:color w:val="373636"/>
          <w:sz w:val="28"/>
          <w:szCs w:val="28"/>
        </w:rPr>
      </w:pPr>
      <w:r w:rsidRPr="00AD67AC">
        <w:rPr>
          <w:rFonts w:ascii="FlandersArtSans-Medium" w:eastAsia="Calibri" w:hAnsi="FlandersArtSans-Medium" w:cs="Calibri"/>
          <w:b/>
          <w:bCs/>
          <w:smallCaps/>
          <w:color w:val="373636"/>
          <w:sz w:val="28"/>
          <w:szCs w:val="28"/>
        </w:rPr>
        <w:t>Context OSLO: Open Standaarden voor Linkende Organisaties</w:t>
      </w:r>
    </w:p>
    <w:p w14:paraId="6DFC949E" w14:textId="7699BE85" w:rsidR="00527306" w:rsidRDefault="00527306" w:rsidP="00527306">
      <w:pPr>
        <w:jc w:val="both"/>
        <w:rPr>
          <w:rFonts w:ascii="FlandersArtSans-Regular" w:hAnsi="FlandersArtSans-Regular"/>
          <w:i/>
          <w:iCs/>
        </w:rPr>
      </w:pPr>
      <w:r w:rsidRPr="007B6B0D">
        <w:rPr>
          <w:rFonts w:ascii="FlandersArtSans-Regular" w:hAnsi="FlandersArtSans-Regular"/>
          <w:i/>
          <w:iCs/>
        </w:rPr>
        <w:t>We verwijzen naar de slides</w:t>
      </w:r>
      <w:r w:rsidR="00845973">
        <w:rPr>
          <w:rFonts w:ascii="FlandersArtSans-Regular" w:hAnsi="FlandersArtSans-Regular"/>
          <w:i/>
          <w:iCs/>
        </w:rPr>
        <w:t xml:space="preserve"> en voorgaande verslagen</w:t>
      </w:r>
      <w:r w:rsidRPr="007B6B0D">
        <w:rPr>
          <w:rFonts w:ascii="FlandersArtSans-Regular" w:hAnsi="FlandersArtSans-Regular"/>
          <w:i/>
          <w:iCs/>
        </w:rPr>
        <w:t xml:space="preserve"> voor meer informatie.</w:t>
      </w:r>
    </w:p>
    <w:p w14:paraId="641995D9" w14:textId="77777777" w:rsidR="00845973" w:rsidRPr="007B6B0D" w:rsidRDefault="00845973" w:rsidP="00527306">
      <w:pPr>
        <w:jc w:val="both"/>
        <w:rPr>
          <w:rFonts w:ascii="FlandersArtSans-Regular" w:hAnsi="FlandersArtSans-Regular"/>
          <w:i/>
          <w:iCs/>
        </w:rPr>
      </w:pPr>
    </w:p>
    <w:p w14:paraId="414F032E" w14:textId="171C2387" w:rsidR="00527306" w:rsidRDefault="00527306" w:rsidP="00527306">
      <w:pPr>
        <w:pStyle w:val="ListParagraph"/>
        <w:numPr>
          <w:ilvl w:val="1"/>
          <w:numId w:val="16"/>
        </w:numPr>
        <w:jc w:val="both"/>
        <w:rPr>
          <w:rFonts w:ascii="FlandersArtSans-Medium" w:eastAsia="Calibri" w:hAnsi="FlandersArtSans-Medium" w:cs="Calibri"/>
          <w:b/>
          <w:bCs/>
          <w:smallCaps/>
          <w:color w:val="373636"/>
          <w:sz w:val="28"/>
          <w:szCs w:val="28"/>
        </w:rPr>
      </w:pPr>
      <w:r w:rsidRPr="00AD67AC">
        <w:rPr>
          <w:rFonts w:ascii="FlandersArtSans-Medium" w:eastAsia="Calibri" w:hAnsi="FlandersArtSans-Medium" w:cs="Calibri"/>
          <w:b/>
          <w:bCs/>
          <w:smallCaps/>
          <w:color w:val="373636"/>
          <w:sz w:val="28"/>
          <w:szCs w:val="28"/>
        </w:rPr>
        <w:t>Context cultureel erfgoed (Hans Van Der Linden – zie slides)</w:t>
      </w:r>
    </w:p>
    <w:p w14:paraId="06636EB9" w14:textId="4B649590" w:rsidR="00845973" w:rsidRPr="00845973" w:rsidRDefault="00845973" w:rsidP="00845973">
      <w:pPr>
        <w:jc w:val="both"/>
        <w:rPr>
          <w:rFonts w:ascii="FlandersArtSans-Regular" w:hAnsi="FlandersArtSans-Regular"/>
          <w:i/>
          <w:iCs/>
        </w:rPr>
      </w:pPr>
      <w:r w:rsidRPr="00845973">
        <w:rPr>
          <w:rFonts w:ascii="FlandersArtSans-Regular" w:hAnsi="FlandersArtSans-Regular"/>
          <w:i/>
          <w:iCs/>
        </w:rPr>
        <w:t xml:space="preserve">We verwijzen naar de slides en </w:t>
      </w:r>
      <w:r>
        <w:rPr>
          <w:rFonts w:ascii="FlandersArtSans-Regular" w:hAnsi="FlandersArtSans-Regular"/>
          <w:i/>
          <w:iCs/>
        </w:rPr>
        <w:t xml:space="preserve">de </w:t>
      </w:r>
      <w:r w:rsidRPr="00845973">
        <w:rPr>
          <w:rFonts w:ascii="FlandersArtSans-Regular" w:hAnsi="FlandersArtSans-Regular"/>
          <w:i/>
          <w:iCs/>
        </w:rPr>
        <w:t>voorgaande verslagen voor meer informatie.</w:t>
      </w:r>
    </w:p>
    <w:p w14:paraId="2D8BBB19" w14:textId="77777777" w:rsidR="00845973" w:rsidRPr="00845973" w:rsidRDefault="00845973" w:rsidP="00845973">
      <w:pPr>
        <w:ind w:left="360"/>
        <w:jc w:val="both"/>
        <w:rPr>
          <w:rFonts w:ascii="FlandersArtSans-Medium" w:eastAsia="Calibri" w:hAnsi="FlandersArtSans-Medium" w:cs="Calibri"/>
          <w:b/>
          <w:bCs/>
          <w:smallCaps/>
          <w:color w:val="373636"/>
          <w:sz w:val="28"/>
          <w:szCs w:val="28"/>
        </w:rPr>
      </w:pPr>
    </w:p>
    <w:p w14:paraId="1335EAEC" w14:textId="36DF4C37" w:rsidR="00527306" w:rsidRDefault="00527306" w:rsidP="00527306">
      <w:pPr>
        <w:pStyle w:val="ListParagraph"/>
        <w:numPr>
          <w:ilvl w:val="1"/>
          <w:numId w:val="16"/>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Recap business</w:t>
      </w:r>
      <w:r w:rsidR="00F43825">
        <w:rPr>
          <w:rFonts w:ascii="FlandersArtSans-Medium" w:eastAsia="Calibri" w:hAnsi="FlandersArtSans-Medium" w:cs="Calibri"/>
          <w:b/>
          <w:bCs/>
          <w:smallCaps/>
          <w:color w:val="373636"/>
          <w:sz w:val="28"/>
          <w:szCs w:val="28"/>
        </w:rPr>
        <w:t xml:space="preserve"> werkgroep &amp;</w:t>
      </w:r>
      <w:r>
        <w:rPr>
          <w:rFonts w:ascii="FlandersArtSans-Medium" w:eastAsia="Calibri" w:hAnsi="FlandersArtSans-Medium" w:cs="Calibri"/>
          <w:b/>
          <w:bCs/>
          <w:smallCaps/>
          <w:color w:val="373636"/>
          <w:sz w:val="28"/>
          <w:szCs w:val="28"/>
        </w:rPr>
        <w:t xml:space="preserve"> thematische werkgroep 1</w:t>
      </w:r>
      <w:r w:rsidR="00845973">
        <w:rPr>
          <w:rFonts w:ascii="FlandersArtSans-Medium" w:eastAsia="Calibri" w:hAnsi="FlandersArtSans-Medium" w:cs="Calibri"/>
          <w:b/>
          <w:bCs/>
          <w:smallCaps/>
          <w:color w:val="373636"/>
          <w:sz w:val="28"/>
          <w:szCs w:val="28"/>
        </w:rPr>
        <w:t xml:space="preserve"> en 2</w:t>
      </w:r>
    </w:p>
    <w:p w14:paraId="32BD1303" w14:textId="77777777" w:rsidR="00845973" w:rsidRPr="00845973" w:rsidRDefault="00845973" w:rsidP="00845973">
      <w:pPr>
        <w:jc w:val="both"/>
        <w:rPr>
          <w:rFonts w:ascii="FlandersArtSans-Regular" w:hAnsi="FlandersArtSans-Regular"/>
          <w:i/>
          <w:iCs/>
        </w:rPr>
      </w:pPr>
      <w:r w:rsidRPr="00845973">
        <w:rPr>
          <w:rFonts w:ascii="FlandersArtSans-Regular" w:hAnsi="FlandersArtSans-Regular"/>
          <w:i/>
          <w:iCs/>
        </w:rPr>
        <w:t>We verwijzen naar de slides en de voorgaande verslagen voor meer informatie.</w:t>
      </w:r>
    </w:p>
    <w:p w14:paraId="1E046952" w14:textId="77777777" w:rsidR="00845973" w:rsidRDefault="00845973" w:rsidP="00845973">
      <w:pPr>
        <w:jc w:val="both"/>
        <w:rPr>
          <w:rFonts w:ascii="FlandersArtSans-Regular" w:hAnsi="FlandersArtSans-Regular"/>
          <w:i/>
          <w:iCs/>
        </w:rPr>
      </w:pPr>
    </w:p>
    <w:p w14:paraId="56D62CC8" w14:textId="77777777" w:rsidR="00845973" w:rsidRDefault="00845973" w:rsidP="00845973">
      <w:pPr>
        <w:jc w:val="both"/>
        <w:rPr>
          <w:rFonts w:ascii="FlandersArtSans-Regular" w:hAnsi="FlandersArtSans-Regular"/>
          <w:i/>
          <w:iCs/>
        </w:rPr>
      </w:pPr>
    </w:p>
    <w:p w14:paraId="781F518B" w14:textId="77777777" w:rsidR="00845973" w:rsidRDefault="00845973" w:rsidP="00845973">
      <w:pPr>
        <w:jc w:val="both"/>
        <w:rPr>
          <w:rFonts w:ascii="FlandersArtSans-Regular" w:hAnsi="FlandersArtSans-Regular"/>
          <w:i/>
          <w:iCs/>
        </w:rPr>
      </w:pPr>
    </w:p>
    <w:p w14:paraId="5972CB9A" w14:textId="77777777" w:rsidR="00845973" w:rsidRDefault="00845973" w:rsidP="00845973">
      <w:pPr>
        <w:jc w:val="both"/>
        <w:rPr>
          <w:rFonts w:ascii="FlandersArtSans-Regular" w:hAnsi="FlandersArtSans-Regular"/>
          <w:i/>
          <w:iCs/>
        </w:rPr>
      </w:pPr>
    </w:p>
    <w:p w14:paraId="3E51F694" w14:textId="77777777" w:rsidR="00845973" w:rsidRDefault="00845973" w:rsidP="00845973">
      <w:pPr>
        <w:jc w:val="both"/>
        <w:rPr>
          <w:rFonts w:ascii="FlandersArtSans-Regular" w:hAnsi="FlandersArtSans-Regular"/>
          <w:i/>
          <w:iCs/>
        </w:rPr>
      </w:pPr>
    </w:p>
    <w:p w14:paraId="22AF3633" w14:textId="77777777" w:rsidR="00845973" w:rsidRDefault="00845973" w:rsidP="00845973">
      <w:pPr>
        <w:jc w:val="both"/>
        <w:rPr>
          <w:rFonts w:ascii="FlandersArtSans-Regular" w:hAnsi="FlandersArtSans-Regular"/>
          <w:i/>
          <w:iCs/>
        </w:rPr>
      </w:pPr>
    </w:p>
    <w:p w14:paraId="419DB45C" w14:textId="4935DA20" w:rsidR="008861E4" w:rsidRPr="00845973" w:rsidRDefault="00084941" w:rsidP="00845973">
      <w:pPr>
        <w:pStyle w:val="ListParagraph"/>
        <w:numPr>
          <w:ilvl w:val="0"/>
          <w:numId w:val="16"/>
        </w:numPr>
        <w:jc w:val="both"/>
        <w:rPr>
          <w:rFonts w:ascii="FlandersArtSans-Medium" w:eastAsia="Calibri" w:hAnsi="FlandersArtSans-Medium" w:cs="Calibri"/>
          <w:b/>
          <w:bCs/>
          <w:smallCaps/>
          <w:color w:val="373636"/>
          <w:sz w:val="36"/>
          <w:szCs w:val="36"/>
        </w:rPr>
      </w:pPr>
      <w:r w:rsidRPr="00845973">
        <w:rPr>
          <w:rFonts w:ascii="FlandersArtSans-Medium" w:eastAsia="Calibri" w:hAnsi="FlandersArtSans-Medium" w:cs="Calibri"/>
          <w:b/>
          <w:bCs/>
          <w:smallCaps/>
          <w:color w:val="373636"/>
          <w:sz w:val="36"/>
          <w:szCs w:val="36"/>
        </w:rPr>
        <w:lastRenderedPageBreak/>
        <w:t>Thematische Werkgroep 3</w:t>
      </w:r>
    </w:p>
    <w:p w14:paraId="5A1D0F5A" w14:textId="7FFC0E9C" w:rsidR="008861E4" w:rsidRDefault="008861E4" w:rsidP="008861E4">
      <w:pPr>
        <w:jc w:val="both"/>
        <w:rPr>
          <w:rFonts w:ascii="FlandersArtSans-Regular" w:hAnsi="FlandersArtSans-Regular"/>
        </w:rPr>
      </w:pPr>
      <w:r w:rsidRPr="00DC31AE">
        <w:rPr>
          <w:rFonts w:ascii="FlandersArtSans-Regular" w:hAnsi="FlandersArtSans-Regular"/>
        </w:rPr>
        <w:t>H</w:t>
      </w:r>
      <w:r w:rsidR="005B1A3F">
        <w:rPr>
          <w:rFonts w:ascii="FlandersArtSans-Regular" w:hAnsi="FlandersArtSans-Regular"/>
        </w:rPr>
        <w:t>et</w:t>
      </w:r>
      <w:r w:rsidR="006D70A0">
        <w:rPr>
          <w:rFonts w:ascii="FlandersArtSans-Regular" w:hAnsi="FlandersArtSans-Regular"/>
        </w:rPr>
        <w:t xml:space="preserve"> applicatieprofiel dat werd </w:t>
      </w:r>
      <w:r w:rsidR="002A0A38">
        <w:rPr>
          <w:rFonts w:ascii="FlandersArtSans-Regular" w:hAnsi="FlandersArtSans-Regular"/>
        </w:rPr>
        <w:t>voorgesteld</w:t>
      </w:r>
      <w:r w:rsidR="006D70A0">
        <w:rPr>
          <w:rFonts w:ascii="FlandersArtSans-Regular" w:hAnsi="FlandersArtSans-Regular"/>
        </w:rPr>
        <w:t xml:space="preserve"> tijdens de </w:t>
      </w:r>
      <w:r w:rsidR="00845973">
        <w:rPr>
          <w:rFonts w:ascii="FlandersArtSans-Regular" w:hAnsi="FlandersArtSans-Regular"/>
        </w:rPr>
        <w:t xml:space="preserve">derde </w:t>
      </w:r>
      <w:r w:rsidR="006D70A0">
        <w:rPr>
          <w:rFonts w:ascii="FlandersArtSans-Regular" w:hAnsi="FlandersArtSans-Regular"/>
        </w:rPr>
        <w:t xml:space="preserve">thematische werkgroep </w:t>
      </w:r>
      <w:r w:rsidR="00845973">
        <w:rPr>
          <w:rFonts w:ascii="FlandersArtSans-Regular" w:hAnsi="FlandersArtSans-Regular"/>
        </w:rPr>
        <w:t xml:space="preserve">wordt </w:t>
      </w:r>
      <w:r w:rsidR="006D70A0">
        <w:rPr>
          <w:rFonts w:ascii="FlandersArtSans-Regular" w:hAnsi="FlandersArtSans-Regular"/>
        </w:rPr>
        <w:t xml:space="preserve">weergegeven in </w:t>
      </w:r>
      <w:r w:rsidR="00845973">
        <w:rPr>
          <w:rFonts w:ascii="FlandersArtSans-Regular" w:hAnsi="FlandersArtSans-Regular"/>
        </w:rPr>
        <w:t xml:space="preserve">de onderstaande </w:t>
      </w:r>
      <w:r w:rsidR="006D70A0">
        <w:rPr>
          <w:rFonts w:ascii="FlandersArtSans-Regular" w:hAnsi="FlandersArtSans-Regular"/>
        </w:rPr>
        <w:t>figuur.</w:t>
      </w:r>
    </w:p>
    <w:p w14:paraId="03B3ACD0" w14:textId="5F0101FC" w:rsidR="006D70A0" w:rsidRPr="00DC31AE" w:rsidRDefault="006D70A0" w:rsidP="00A3595E">
      <w:pPr>
        <w:jc w:val="center"/>
        <w:rPr>
          <w:rFonts w:ascii="FlandersArtSans-Regular" w:hAnsi="FlandersArtSans-Regular"/>
        </w:rPr>
      </w:pPr>
      <w:r>
        <w:rPr>
          <w:rFonts w:ascii="FlandersArtSans-Regular" w:hAnsi="FlandersArtSans-Regular"/>
          <w:noProof/>
        </w:rPr>
        <w:drawing>
          <wp:inline distT="0" distB="0" distL="0" distR="0" wp14:anchorId="44B60926" wp14:editId="65797297">
            <wp:extent cx="5713865" cy="34518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orbeeld thematische werkgroep 3.jpg"/>
                    <pic:cNvPicPr/>
                  </pic:nvPicPr>
                  <pic:blipFill rotWithShape="1">
                    <a:blip r:embed="rId9" cstate="print">
                      <a:extLst>
                        <a:ext uri="{28A0092B-C50C-407E-A947-70E740481C1C}">
                          <a14:useLocalDpi xmlns:a14="http://schemas.microsoft.com/office/drawing/2010/main" val="0"/>
                        </a:ext>
                      </a:extLst>
                    </a:blip>
                    <a:srcRect l="238" t="2064" r="17373" b="19505"/>
                    <a:stretch/>
                  </pic:blipFill>
                  <pic:spPr bwMode="auto">
                    <a:xfrm>
                      <a:off x="0" y="0"/>
                      <a:ext cx="5811347" cy="3510751"/>
                    </a:xfrm>
                    <a:prstGeom prst="rect">
                      <a:avLst/>
                    </a:prstGeom>
                    <a:ln>
                      <a:noFill/>
                    </a:ln>
                    <a:extLst>
                      <a:ext uri="{53640926-AAD7-44D8-BBD7-CCE9431645EC}">
                        <a14:shadowObscured xmlns:a14="http://schemas.microsoft.com/office/drawing/2010/main"/>
                      </a:ext>
                    </a:extLst>
                  </pic:spPr>
                </pic:pic>
              </a:graphicData>
            </a:graphic>
          </wp:inline>
        </w:drawing>
      </w:r>
    </w:p>
    <w:p w14:paraId="27E2D90C" w14:textId="6CF55FCF" w:rsidR="008861E4" w:rsidRPr="007B6B0D" w:rsidRDefault="00084941" w:rsidP="008861E4">
      <w:pPr>
        <w:pStyle w:val="ListParagraph"/>
        <w:numPr>
          <w:ilvl w:val="1"/>
          <w:numId w:val="16"/>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Doel van de werkgroep</w:t>
      </w:r>
    </w:p>
    <w:p w14:paraId="71B82CDB" w14:textId="61741088" w:rsidR="008861E4" w:rsidRDefault="00084941" w:rsidP="00084941">
      <w:pPr>
        <w:pStyle w:val="ListParagraph"/>
        <w:numPr>
          <w:ilvl w:val="0"/>
          <w:numId w:val="43"/>
        </w:numPr>
        <w:jc w:val="both"/>
        <w:rPr>
          <w:rFonts w:ascii="FlandersArtSans-Regular" w:hAnsi="FlandersArtSans-Regular"/>
        </w:rPr>
      </w:pPr>
      <w:r>
        <w:rPr>
          <w:rFonts w:ascii="FlandersArtSans-Regular" w:hAnsi="FlandersArtSans-Regular"/>
        </w:rPr>
        <w:t>Nieuwe objectdiagrammen bespreken</w:t>
      </w:r>
    </w:p>
    <w:p w14:paraId="3CAB2DDD" w14:textId="328ED90A" w:rsidR="00845973" w:rsidRPr="00084941" w:rsidRDefault="00845973" w:rsidP="00084941">
      <w:pPr>
        <w:pStyle w:val="ListParagraph"/>
        <w:numPr>
          <w:ilvl w:val="0"/>
          <w:numId w:val="43"/>
        </w:numPr>
        <w:jc w:val="both"/>
        <w:rPr>
          <w:rFonts w:ascii="FlandersArtSans-Regular" w:hAnsi="FlandersArtSans-Regular"/>
        </w:rPr>
      </w:pPr>
      <w:r>
        <w:rPr>
          <w:rFonts w:ascii="FlandersArtSans-Regular" w:hAnsi="FlandersArtSans-Regular"/>
        </w:rPr>
        <w:t>Wijzigingen model bespreken</w:t>
      </w:r>
    </w:p>
    <w:p w14:paraId="556401D8" w14:textId="2DDA0CBC" w:rsidR="00084941" w:rsidRPr="00084941" w:rsidRDefault="00084941" w:rsidP="00084941">
      <w:pPr>
        <w:pStyle w:val="ListParagraph"/>
        <w:numPr>
          <w:ilvl w:val="0"/>
          <w:numId w:val="43"/>
        </w:numPr>
        <w:jc w:val="both"/>
        <w:rPr>
          <w:rFonts w:ascii="FlandersArtSans-Regular" w:hAnsi="FlandersArtSans-Regular"/>
        </w:rPr>
      </w:pPr>
      <w:r>
        <w:rPr>
          <w:rFonts w:ascii="FlandersArtSans-Regular" w:hAnsi="FlandersArtSans-Regular"/>
        </w:rPr>
        <w:t>Use cases check</w:t>
      </w:r>
    </w:p>
    <w:p w14:paraId="21274B36" w14:textId="3E4BA268" w:rsidR="00084941" w:rsidRDefault="00084941" w:rsidP="00084941">
      <w:pPr>
        <w:pStyle w:val="ListParagraph"/>
        <w:numPr>
          <w:ilvl w:val="0"/>
          <w:numId w:val="43"/>
        </w:numPr>
        <w:jc w:val="both"/>
        <w:rPr>
          <w:rFonts w:ascii="FlandersArtSans-Regular" w:hAnsi="FlandersArtSans-Regular"/>
        </w:rPr>
      </w:pPr>
      <w:r>
        <w:rPr>
          <w:rFonts w:ascii="FlandersArtSans-Regular" w:hAnsi="FlandersArtSans-Regular"/>
        </w:rPr>
        <w:t>Openstaande vragen behandelen</w:t>
      </w:r>
    </w:p>
    <w:p w14:paraId="76A2487E" w14:textId="77777777" w:rsidR="00845973" w:rsidRDefault="00845973" w:rsidP="00845973">
      <w:pPr>
        <w:pStyle w:val="ListParagraph"/>
        <w:jc w:val="both"/>
        <w:rPr>
          <w:rFonts w:ascii="FlandersArtSans-Regular" w:hAnsi="FlandersArtSans-Regular"/>
        </w:rPr>
      </w:pPr>
    </w:p>
    <w:p w14:paraId="10F92F2C" w14:textId="1DA1BC95" w:rsidR="00084941" w:rsidRDefault="00A83D9A" w:rsidP="00084941">
      <w:pPr>
        <w:pStyle w:val="ListParagraph"/>
        <w:numPr>
          <w:ilvl w:val="1"/>
          <w:numId w:val="16"/>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Objectdiagrammen</w:t>
      </w:r>
    </w:p>
    <w:p w14:paraId="49DBD14C" w14:textId="51925C9E" w:rsidR="00084941" w:rsidRDefault="00845973" w:rsidP="00845973">
      <w:pPr>
        <w:jc w:val="both"/>
        <w:rPr>
          <w:rFonts w:ascii="FlandersArtSans-Regular" w:hAnsi="FlandersArtSans-Regular"/>
        </w:rPr>
      </w:pPr>
      <w:r>
        <w:rPr>
          <w:rFonts w:ascii="FlandersArtSans-Regular" w:hAnsi="FlandersArtSans-Regular"/>
        </w:rPr>
        <w:t>Een objectdiagram geeft weer hoe het applicatieprofiel concreet gebruikt kan/moet worden in de context van één bepaald voorbeeld, bv. het Lam Gods.</w:t>
      </w:r>
      <w:r w:rsidRPr="00845973">
        <w:rPr>
          <w:rFonts w:ascii="FlandersArtSans-Regular" w:hAnsi="FlandersArtSans-Regular"/>
        </w:rPr>
        <w:t xml:space="preserve"> </w:t>
      </w:r>
      <w:r>
        <w:rPr>
          <w:rFonts w:ascii="FlandersArtSans-Regular" w:hAnsi="FlandersArtSans-Regular"/>
        </w:rPr>
        <w:t>De gepresenteerde objectdiagrammen waren:</w:t>
      </w:r>
    </w:p>
    <w:p w14:paraId="1494C722" w14:textId="24745EC3" w:rsidR="005B1A3F" w:rsidRDefault="0003476F" w:rsidP="005B1A3F">
      <w:pPr>
        <w:pStyle w:val="ListParagraph"/>
        <w:numPr>
          <w:ilvl w:val="0"/>
          <w:numId w:val="44"/>
        </w:numPr>
        <w:jc w:val="both"/>
        <w:rPr>
          <w:rFonts w:ascii="FlandersArtSans-Regular" w:hAnsi="FlandersArtSans-Regular"/>
        </w:rPr>
      </w:pPr>
      <w:r>
        <w:rPr>
          <w:rFonts w:ascii="FlandersArtSans-Regular" w:hAnsi="FlandersArtSans-Regular"/>
        </w:rPr>
        <w:t>Complex object</w:t>
      </w:r>
    </w:p>
    <w:p w14:paraId="1F641A2F" w14:textId="221D1B8E" w:rsidR="0003476F" w:rsidRDefault="0003476F" w:rsidP="0003476F">
      <w:pPr>
        <w:pStyle w:val="ListParagraph"/>
        <w:numPr>
          <w:ilvl w:val="1"/>
          <w:numId w:val="44"/>
        </w:numPr>
        <w:jc w:val="both"/>
        <w:rPr>
          <w:rFonts w:ascii="FlandersArtSans-Regular" w:hAnsi="FlandersArtSans-Regular"/>
        </w:rPr>
      </w:pPr>
      <w:r>
        <w:rPr>
          <w:rFonts w:ascii="FlandersArtSans-Regular" w:hAnsi="FlandersArtSans-Regular"/>
        </w:rPr>
        <w:t>Schilderij bestaande uit panelen: Lam Gods</w:t>
      </w:r>
    </w:p>
    <w:p w14:paraId="51B6D2D4" w14:textId="529A073B" w:rsidR="0003476F" w:rsidRDefault="0003476F" w:rsidP="0003476F">
      <w:pPr>
        <w:pStyle w:val="ListParagraph"/>
        <w:numPr>
          <w:ilvl w:val="1"/>
          <w:numId w:val="44"/>
        </w:numPr>
        <w:jc w:val="both"/>
        <w:rPr>
          <w:rFonts w:ascii="FlandersArtSans-Regular" w:hAnsi="FlandersArtSans-Regular"/>
        </w:rPr>
      </w:pPr>
      <w:r>
        <w:rPr>
          <w:rFonts w:ascii="FlandersArtSans-Regular" w:hAnsi="FlandersArtSans-Regular"/>
        </w:rPr>
        <w:t>Ensemble van gebouwen: De Haan</w:t>
      </w:r>
    </w:p>
    <w:p w14:paraId="7A144CC1" w14:textId="7B4776A0" w:rsidR="0003476F" w:rsidRDefault="0003476F" w:rsidP="0003476F">
      <w:pPr>
        <w:pStyle w:val="ListParagraph"/>
        <w:numPr>
          <w:ilvl w:val="0"/>
          <w:numId w:val="44"/>
        </w:numPr>
        <w:jc w:val="both"/>
        <w:rPr>
          <w:rFonts w:ascii="FlandersArtSans-Regular" w:hAnsi="FlandersArtSans-Regular"/>
        </w:rPr>
      </w:pPr>
      <w:r>
        <w:rPr>
          <w:rFonts w:ascii="FlandersArtSans-Regular" w:hAnsi="FlandersArtSans-Regular"/>
        </w:rPr>
        <w:t>Waardebepaling</w:t>
      </w:r>
    </w:p>
    <w:p w14:paraId="7F9EC79D" w14:textId="01834F30" w:rsidR="0003476F" w:rsidRDefault="0003476F" w:rsidP="0003476F">
      <w:pPr>
        <w:pStyle w:val="ListParagraph"/>
        <w:numPr>
          <w:ilvl w:val="1"/>
          <w:numId w:val="44"/>
        </w:numPr>
        <w:jc w:val="both"/>
        <w:rPr>
          <w:rFonts w:ascii="FlandersArtSans-Regular" w:hAnsi="FlandersArtSans-Regular"/>
        </w:rPr>
      </w:pPr>
      <w:r>
        <w:rPr>
          <w:rFonts w:ascii="FlandersArtSans-Regular" w:hAnsi="FlandersArtSans-Regular"/>
        </w:rPr>
        <w:t>Topstuk: Melun-diptiek</w:t>
      </w:r>
    </w:p>
    <w:p w14:paraId="25819D29" w14:textId="44017907" w:rsidR="0003476F" w:rsidRDefault="0003476F" w:rsidP="0003476F">
      <w:pPr>
        <w:pStyle w:val="ListParagraph"/>
        <w:numPr>
          <w:ilvl w:val="1"/>
          <w:numId w:val="44"/>
        </w:numPr>
        <w:jc w:val="both"/>
        <w:rPr>
          <w:rFonts w:ascii="FlandersArtSans-Regular" w:hAnsi="FlandersArtSans-Regular"/>
          <w:lang w:val="fr-FR"/>
        </w:rPr>
      </w:pPr>
      <w:r w:rsidRPr="0003476F">
        <w:rPr>
          <w:rFonts w:ascii="FlandersArtSans-Regular" w:hAnsi="FlandersArtSans-Regular"/>
          <w:lang w:val="fr-FR"/>
        </w:rPr>
        <w:t>Monument: Grand Hotel du Coq</w:t>
      </w:r>
      <w:r>
        <w:rPr>
          <w:rFonts w:ascii="FlandersArtSans-Regular" w:hAnsi="FlandersArtSans-Regular"/>
          <w:lang w:val="fr-FR"/>
        </w:rPr>
        <w:t>-sur-Mer</w:t>
      </w:r>
    </w:p>
    <w:p w14:paraId="6B28C423" w14:textId="08672DE9" w:rsidR="0003476F" w:rsidRDefault="0003476F" w:rsidP="0003476F">
      <w:pPr>
        <w:pStyle w:val="ListParagraph"/>
        <w:numPr>
          <w:ilvl w:val="0"/>
          <w:numId w:val="44"/>
        </w:numPr>
        <w:jc w:val="both"/>
        <w:rPr>
          <w:rFonts w:ascii="FlandersArtSans-Regular" w:hAnsi="FlandersArtSans-Regular"/>
          <w:lang w:val="nl-BE"/>
        </w:rPr>
      </w:pPr>
      <w:r w:rsidRPr="0003476F">
        <w:rPr>
          <w:rFonts w:ascii="FlandersArtSans-Regular" w:hAnsi="FlandersArtSans-Regular"/>
          <w:lang w:val="nl-BE"/>
        </w:rPr>
        <w:t>Complex object verspreid over m</w:t>
      </w:r>
      <w:r>
        <w:rPr>
          <w:rFonts w:ascii="FlandersArtSans-Regular" w:hAnsi="FlandersArtSans-Regular"/>
          <w:lang w:val="nl-BE"/>
        </w:rPr>
        <w:t>eerdere collecties</w:t>
      </w:r>
    </w:p>
    <w:p w14:paraId="7959037B" w14:textId="1BC8C590" w:rsidR="0003476F" w:rsidRDefault="0003476F" w:rsidP="0003476F">
      <w:pPr>
        <w:pStyle w:val="ListParagraph"/>
        <w:numPr>
          <w:ilvl w:val="1"/>
          <w:numId w:val="44"/>
        </w:numPr>
        <w:jc w:val="both"/>
        <w:rPr>
          <w:rFonts w:ascii="FlandersArtSans-Regular" w:hAnsi="FlandersArtSans-Regular"/>
          <w:lang w:val="nl-BE"/>
        </w:rPr>
      </w:pPr>
      <w:r>
        <w:rPr>
          <w:rFonts w:ascii="FlandersArtSans-Regular" w:hAnsi="FlandersArtSans-Regular"/>
          <w:lang w:val="nl-BE"/>
        </w:rPr>
        <w:t xml:space="preserve">Pagina’s van album: 7 </w:t>
      </w:r>
      <w:r w:rsidR="00845973">
        <w:rPr>
          <w:rFonts w:ascii="FlandersArtSans-Regular" w:hAnsi="FlandersArtSans-Regular"/>
          <w:lang w:val="nl-BE"/>
        </w:rPr>
        <w:t>H</w:t>
      </w:r>
      <w:r>
        <w:rPr>
          <w:rFonts w:ascii="FlandersArtSans-Regular" w:hAnsi="FlandersArtSans-Regular"/>
          <w:lang w:val="nl-BE"/>
        </w:rPr>
        <w:t>oofdzonden</w:t>
      </w:r>
      <w:r w:rsidR="00845973">
        <w:rPr>
          <w:rFonts w:ascii="FlandersArtSans-Regular" w:hAnsi="FlandersArtSans-Regular"/>
          <w:lang w:val="nl-BE"/>
        </w:rPr>
        <w:t xml:space="preserve"> van Ensor</w:t>
      </w:r>
    </w:p>
    <w:p w14:paraId="3E1F6A53" w14:textId="615DD3AF" w:rsidR="0003476F" w:rsidRDefault="0003476F" w:rsidP="0003476F">
      <w:pPr>
        <w:pStyle w:val="ListParagraph"/>
        <w:numPr>
          <w:ilvl w:val="1"/>
          <w:numId w:val="44"/>
        </w:numPr>
        <w:jc w:val="both"/>
        <w:rPr>
          <w:rFonts w:ascii="FlandersArtSans-Regular" w:hAnsi="FlandersArtSans-Regular"/>
          <w:lang w:val="nl-BE"/>
        </w:rPr>
      </w:pPr>
      <w:r>
        <w:rPr>
          <w:rFonts w:ascii="FlandersArtSans-Regular" w:hAnsi="FlandersArtSans-Regular"/>
          <w:lang w:val="nl-BE"/>
        </w:rPr>
        <w:t>Diptiek: Melun-diptiek</w:t>
      </w:r>
    </w:p>
    <w:p w14:paraId="678ED9A8" w14:textId="37F15476" w:rsidR="0003476F" w:rsidRDefault="0003476F" w:rsidP="0003476F">
      <w:pPr>
        <w:pStyle w:val="ListParagraph"/>
        <w:numPr>
          <w:ilvl w:val="0"/>
          <w:numId w:val="44"/>
        </w:numPr>
        <w:jc w:val="both"/>
        <w:rPr>
          <w:rFonts w:ascii="FlandersArtSans-Regular" w:hAnsi="FlandersArtSans-Regular"/>
          <w:lang w:val="nl-BE"/>
        </w:rPr>
      </w:pPr>
      <w:r>
        <w:rPr>
          <w:rFonts w:ascii="FlandersArtSans-Regular" w:hAnsi="FlandersArtSans-Regular"/>
          <w:lang w:val="nl-BE"/>
        </w:rPr>
        <w:t>Eén werk, meerdere kunstenaars</w:t>
      </w:r>
    </w:p>
    <w:p w14:paraId="40420D15" w14:textId="22137C03" w:rsidR="0003476F" w:rsidRDefault="0003476F" w:rsidP="0003476F">
      <w:pPr>
        <w:pStyle w:val="ListParagraph"/>
        <w:numPr>
          <w:ilvl w:val="1"/>
          <w:numId w:val="44"/>
        </w:numPr>
        <w:jc w:val="both"/>
        <w:rPr>
          <w:rFonts w:ascii="FlandersArtSans-Regular" w:hAnsi="FlandersArtSans-Regular"/>
          <w:lang w:val="nl-BE"/>
        </w:rPr>
      </w:pPr>
      <w:r>
        <w:rPr>
          <w:rFonts w:ascii="FlandersArtSans-Regular" w:hAnsi="FlandersArtSans-Regular"/>
          <w:lang w:val="nl-BE"/>
        </w:rPr>
        <w:t>Gravure (bedenker, graveur, uitgever): Terugkeer uit Egypte</w:t>
      </w:r>
    </w:p>
    <w:p w14:paraId="608937A9" w14:textId="0ACBBFE2" w:rsidR="0003476F" w:rsidRDefault="0003476F" w:rsidP="0003476F">
      <w:pPr>
        <w:pStyle w:val="ListParagraph"/>
        <w:numPr>
          <w:ilvl w:val="1"/>
          <w:numId w:val="44"/>
        </w:numPr>
        <w:jc w:val="both"/>
        <w:rPr>
          <w:rFonts w:ascii="FlandersArtSans-Regular" w:hAnsi="FlandersArtSans-Regular"/>
          <w:lang w:val="nl-BE"/>
        </w:rPr>
      </w:pPr>
      <w:r>
        <w:rPr>
          <w:rFonts w:ascii="FlandersArtSans-Regular" w:hAnsi="FlandersArtSans-Regular"/>
          <w:lang w:val="nl-BE"/>
        </w:rPr>
        <w:t>Boek (schrijver, uitgever): Het Verdriet van België</w:t>
      </w:r>
    </w:p>
    <w:p w14:paraId="191846CE" w14:textId="2CB7EBE7" w:rsidR="0003476F" w:rsidRDefault="0003476F" w:rsidP="0003476F">
      <w:pPr>
        <w:pStyle w:val="ListParagraph"/>
        <w:numPr>
          <w:ilvl w:val="1"/>
          <w:numId w:val="44"/>
        </w:numPr>
        <w:jc w:val="both"/>
        <w:rPr>
          <w:rFonts w:ascii="FlandersArtSans-Regular" w:hAnsi="FlandersArtSans-Regular"/>
          <w:lang w:val="nl-BE"/>
        </w:rPr>
      </w:pPr>
      <w:r>
        <w:rPr>
          <w:rFonts w:ascii="FlandersArtSans-Regular" w:hAnsi="FlandersArtSans-Regular"/>
          <w:lang w:val="nl-BE"/>
        </w:rPr>
        <w:lastRenderedPageBreak/>
        <w:t>Een schilderij met meerdere schilders: Diana’s Jacht</w:t>
      </w:r>
    </w:p>
    <w:p w14:paraId="76919A0F" w14:textId="262ACC8A" w:rsidR="0003476F" w:rsidRDefault="0003476F" w:rsidP="0003476F">
      <w:pPr>
        <w:pStyle w:val="ListParagraph"/>
        <w:numPr>
          <w:ilvl w:val="1"/>
          <w:numId w:val="44"/>
        </w:numPr>
        <w:jc w:val="both"/>
        <w:rPr>
          <w:rFonts w:ascii="FlandersArtSans-Regular" w:hAnsi="FlandersArtSans-Regular"/>
          <w:lang w:val="nl-BE"/>
        </w:rPr>
      </w:pPr>
      <w:r>
        <w:rPr>
          <w:rFonts w:ascii="FlandersArtSans-Regular" w:hAnsi="FlandersArtSans-Regular"/>
          <w:lang w:val="nl-BE"/>
        </w:rPr>
        <w:t>Woning (architect, aannemer): Woning van Wassenhove</w:t>
      </w:r>
    </w:p>
    <w:p w14:paraId="52F5821A" w14:textId="4DCF6F06" w:rsidR="0003476F" w:rsidRDefault="0003476F" w:rsidP="0003476F">
      <w:pPr>
        <w:pStyle w:val="ListParagraph"/>
        <w:numPr>
          <w:ilvl w:val="0"/>
          <w:numId w:val="44"/>
        </w:numPr>
        <w:jc w:val="both"/>
        <w:rPr>
          <w:rFonts w:ascii="FlandersArtSans-Regular" w:hAnsi="FlandersArtSans-Regular"/>
          <w:lang w:val="nl-BE"/>
        </w:rPr>
      </w:pPr>
      <w:r>
        <w:rPr>
          <w:rFonts w:ascii="FlandersArtSans-Regular" w:hAnsi="FlandersArtSans-Regular"/>
          <w:lang w:val="nl-BE"/>
        </w:rPr>
        <w:t>Relatie object-informatie-object</w:t>
      </w:r>
    </w:p>
    <w:p w14:paraId="29E307EE" w14:textId="69761132" w:rsidR="0003476F" w:rsidRDefault="0003476F" w:rsidP="0003476F">
      <w:pPr>
        <w:pStyle w:val="ListParagraph"/>
        <w:numPr>
          <w:ilvl w:val="1"/>
          <w:numId w:val="44"/>
        </w:numPr>
        <w:jc w:val="both"/>
        <w:rPr>
          <w:rFonts w:ascii="FlandersArtSans-Regular" w:hAnsi="FlandersArtSans-Regular"/>
          <w:lang w:val="nl-BE"/>
        </w:rPr>
      </w:pPr>
      <w:r>
        <w:rPr>
          <w:rFonts w:ascii="FlandersArtSans-Regular" w:hAnsi="FlandersArtSans-Regular"/>
          <w:lang w:val="nl-BE"/>
        </w:rPr>
        <w:t>Tekening gebaseerd op foto: Mijn dode vader</w:t>
      </w:r>
    </w:p>
    <w:p w14:paraId="717E9975" w14:textId="5201DE65" w:rsidR="0003476F" w:rsidRDefault="0003476F" w:rsidP="0003476F">
      <w:pPr>
        <w:pStyle w:val="ListParagraph"/>
        <w:numPr>
          <w:ilvl w:val="1"/>
          <w:numId w:val="44"/>
        </w:numPr>
        <w:jc w:val="both"/>
        <w:rPr>
          <w:rFonts w:ascii="FlandersArtSans-Regular" w:hAnsi="FlandersArtSans-Regular"/>
          <w:lang w:val="nl-BE"/>
        </w:rPr>
      </w:pPr>
      <w:r>
        <w:rPr>
          <w:rFonts w:ascii="FlandersArtSans-Regular" w:hAnsi="FlandersArtSans-Regular"/>
          <w:lang w:val="nl-BE"/>
        </w:rPr>
        <w:t>Foto van voorstelling: Rosas danst Rosas</w:t>
      </w:r>
    </w:p>
    <w:p w14:paraId="2CBD98A4" w14:textId="4F0951AD" w:rsidR="0003476F" w:rsidRDefault="0003476F" w:rsidP="0003476F">
      <w:pPr>
        <w:pStyle w:val="ListParagraph"/>
        <w:numPr>
          <w:ilvl w:val="1"/>
          <w:numId w:val="44"/>
        </w:numPr>
        <w:jc w:val="both"/>
        <w:rPr>
          <w:rFonts w:ascii="FlandersArtSans-Regular" w:hAnsi="FlandersArtSans-Regular"/>
          <w:lang w:val="nl-BE"/>
        </w:rPr>
      </w:pPr>
      <w:r>
        <w:rPr>
          <w:rFonts w:ascii="FlandersArtSans-Regular" w:hAnsi="FlandersArtSans-Regular"/>
          <w:lang w:val="nl-BE"/>
        </w:rPr>
        <w:t>Foto van monument: Woning van Wassenhove</w:t>
      </w:r>
    </w:p>
    <w:p w14:paraId="338F4632" w14:textId="35C408A8" w:rsidR="0003476F" w:rsidRDefault="0003476F" w:rsidP="0003476F">
      <w:pPr>
        <w:pStyle w:val="ListParagraph"/>
        <w:numPr>
          <w:ilvl w:val="1"/>
          <w:numId w:val="44"/>
        </w:numPr>
        <w:jc w:val="both"/>
        <w:rPr>
          <w:rFonts w:ascii="FlandersArtSans-Regular" w:hAnsi="FlandersArtSans-Regular"/>
          <w:lang w:val="nl-BE"/>
        </w:rPr>
      </w:pPr>
      <w:r>
        <w:rPr>
          <w:rFonts w:ascii="FlandersArtSans-Regular" w:hAnsi="FlandersArtSans-Regular"/>
          <w:lang w:val="nl-BE"/>
        </w:rPr>
        <w:t>Digitalisering en archivering: Journaal</w:t>
      </w:r>
    </w:p>
    <w:p w14:paraId="3C8CE4E8" w14:textId="7ECCF7DC" w:rsidR="0003476F" w:rsidRDefault="0003476F" w:rsidP="0003476F">
      <w:pPr>
        <w:pStyle w:val="ListParagraph"/>
        <w:numPr>
          <w:ilvl w:val="0"/>
          <w:numId w:val="44"/>
        </w:numPr>
        <w:jc w:val="both"/>
        <w:rPr>
          <w:rFonts w:ascii="FlandersArtSans-Regular" w:hAnsi="FlandersArtSans-Regular"/>
          <w:lang w:val="nl-BE"/>
        </w:rPr>
      </w:pPr>
      <w:r>
        <w:rPr>
          <w:rFonts w:ascii="FlandersArtSans-Regular" w:hAnsi="FlandersArtSans-Regular"/>
          <w:lang w:val="nl-BE"/>
        </w:rPr>
        <w:t>Een afgeleid werk</w:t>
      </w:r>
    </w:p>
    <w:p w14:paraId="184D9EAC" w14:textId="6165CDA7" w:rsidR="0003476F" w:rsidRDefault="0003476F" w:rsidP="0003476F">
      <w:pPr>
        <w:pStyle w:val="ListParagraph"/>
        <w:numPr>
          <w:ilvl w:val="1"/>
          <w:numId w:val="44"/>
        </w:numPr>
        <w:jc w:val="both"/>
        <w:rPr>
          <w:rFonts w:ascii="FlandersArtSans-Regular" w:hAnsi="FlandersArtSans-Regular"/>
          <w:lang w:val="nl-BE"/>
        </w:rPr>
      </w:pPr>
      <w:r>
        <w:rPr>
          <w:rFonts w:ascii="FlandersArtSans-Regular" w:hAnsi="FlandersArtSans-Regular"/>
          <w:lang w:val="nl-BE"/>
        </w:rPr>
        <w:t>Verschillende versies/tekeningen: Mijn dode vader</w:t>
      </w:r>
    </w:p>
    <w:p w14:paraId="198F7AED" w14:textId="05A0A905" w:rsidR="0003476F" w:rsidRDefault="0003476F" w:rsidP="0003476F">
      <w:pPr>
        <w:pStyle w:val="ListParagraph"/>
        <w:numPr>
          <w:ilvl w:val="1"/>
          <w:numId w:val="44"/>
        </w:numPr>
        <w:jc w:val="both"/>
        <w:rPr>
          <w:rFonts w:ascii="FlandersArtSans-Regular" w:hAnsi="FlandersArtSans-Regular"/>
          <w:lang w:val="nl-BE"/>
        </w:rPr>
      </w:pPr>
      <w:r>
        <w:rPr>
          <w:rFonts w:ascii="FlandersArtSans-Regular" w:hAnsi="FlandersArtSans-Regular"/>
          <w:lang w:val="nl-BE"/>
        </w:rPr>
        <w:t>Vertaling van een boek: Het Verdriet van België</w:t>
      </w:r>
    </w:p>
    <w:p w14:paraId="2699C8D6" w14:textId="3E80072A" w:rsidR="0003476F" w:rsidRDefault="0003476F" w:rsidP="0003476F">
      <w:pPr>
        <w:pStyle w:val="ListParagraph"/>
        <w:numPr>
          <w:ilvl w:val="0"/>
          <w:numId w:val="44"/>
        </w:numPr>
        <w:jc w:val="both"/>
        <w:rPr>
          <w:rFonts w:ascii="FlandersArtSans-Regular" w:hAnsi="FlandersArtSans-Regular"/>
          <w:lang w:val="nl-BE"/>
        </w:rPr>
      </w:pPr>
      <w:r>
        <w:rPr>
          <w:rFonts w:ascii="FlandersArtSans-Regular" w:hAnsi="FlandersArtSans-Regular"/>
          <w:lang w:val="nl-BE"/>
        </w:rPr>
        <w:t>Samengestelde werken</w:t>
      </w:r>
    </w:p>
    <w:p w14:paraId="509FA036" w14:textId="458CE9F0" w:rsidR="0003476F" w:rsidRDefault="0003476F" w:rsidP="0003476F">
      <w:pPr>
        <w:pStyle w:val="ListParagraph"/>
        <w:numPr>
          <w:ilvl w:val="1"/>
          <w:numId w:val="44"/>
        </w:numPr>
        <w:jc w:val="both"/>
        <w:rPr>
          <w:rFonts w:ascii="FlandersArtSans-Regular" w:hAnsi="FlandersArtSans-Regular"/>
          <w:lang w:val="nl-BE"/>
        </w:rPr>
      </w:pPr>
      <w:r>
        <w:rPr>
          <w:rFonts w:ascii="FlandersArtSans-Regular" w:hAnsi="FlandersArtSans-Regular"/>
          <w:lang w:val="nl-BE"/>
        </w:rPr>
        <w:t>Publicatie: Het Verdriet van België</w:t>
      </w:r>
    </w:p>
    <w:p w14:paraId="49F775CD" w14:textId="73BCBA4D" w:rsidR="0003476F" w:rsidRDefault="0003476F" w:rsidP="0003476F">
      <w:pPr>
        <w:pStyle w:val="ListParagraph"/>
        <w:numPr>
          <w:ilvl w:val="1"/>
          <w:numId w:val="44"/>
        </w:numPr>
        <w:jc w:val="both"/>
        <w:rPr>
          <w:rFonts w:ascii="FlandersArtSans-Regular" w:hAnsi="FlandersArtSans-Regular"/>
          <w:lang w:val="nl-BE"/>
        </w:rPr>
      </w:pPr>
      <w:r>
        <w:rPr>
          <w:rFonts w:ascii="FlandersArtSans-Regular" w:hAnsi="FlandersArtSans-Regular"/>
          <w:lang w:val="nl-BE"/>
        </w:rPr>
        <w:t>Voorstelling: Rosas danst Rosas</w:t>
      </w:r>
    </w:p>
    <w:p w14:paraId="58FF47D6" w14:textId="6EAB9103" w:rsidR="00845973" w:rsidRPr="00845973" w:rsidRDefault="00845973" w:rsidP="00845973">
      <w:pPr>
        <w:jc w:val="both"/>
        <w:rPr>
          <w:rFonts w:ascii="FlandersArtSans-Regular" w:hAnsi="FlandersArtSans-Regular"/>
        </w:rPr>
      </w:pPr>
      <w:r>
        <w:rPr>
          <w:rFonts w:ascii="FlandersArtSans-Regular" w:hAnsi="FlandersArtSans-Regular"/>
        </w:rPr>
        <w:t>A</w:t>
      </w:r>
      <w:r w:rsidRPr="00845973">
        <w:rPr>
          <w:rFonts w:ascii="FlandersArtSans-Regular" w:hAnsi="FlandersArtSans-Regular"/>
        </w:rPr>
        <w:t xml:space="preserve">lle besproken objectdiagrammen </w:t>
      </w:r>
      <w:r>
        <w:rPr>
          <w:rFonts w:ascii="FlandersArtSans-Regular" w:hAnsi="FlandersArtSans-Regular"/>
        </w:rPr>
        <w:t>kunnen</w:t>
      </w:r>
      <w:r w:rsidRPr="00845973">
        <w:rPr>
          <w:rFonts w:ascii="FlandersArtSans-Regular" w:hAnsi="FlandersArtSans-Regular"/>
        </w:rPr>
        <w:t xml:space="preserve"> teruggevonden worden via de onderstaande link:</w:t>
      </w:r>
    </w:p>
    <w:p w14:paraId="2A441AD4" w14:textId="46E70505" w:rsidR="00845973" w:rsidRPr="00845973" w:rsidRDefault="00845973" w:rsidP="00845973">
      <w:pPr>
        <w:jc w:val="both"/>
        <w:rPr>
          <w:rFonts w:ascii="FlandersArtSans-Regular" w:hAnsi="FlandersArtSans-Regular"/>
        </w:rPr>
      </w:pPr>
      <w:hyperlink r:id="rId10" w:history="1">
        <w:r w:rsidRPr="000605C3">
          <w:rPr>
            <w:rStyle w:val="Hyperlink"/>
          </w:rPr>
          <w:t>https://github.com/Informatievlaanderen/OSLOthema-cultureelErfgoed/tree/master/resources/objectdiagrammen</w:t>
        </w:r>
      </w:hyperlink>
    </w:p>
    <w:p w14:paraId="1F3688A7" w14:textId="77777777" w:rsidR="00845973" w:rsidRDefault="00845973" w:rsidP="00845973">
      <w:pPr>
        <w:pStyle w:val="ListParagraph"/>
        <w:ind w:left="1440"/>
        <w:jc w:val="both"/>
        <w:rPr>
          <w:rFonts w:ascii="FlandersArtSans-Regular" w:hAnsi="FlandersArtSans-Regular"/>
          <w:lang w:val="nl-BE"/>
        </w:rPr>
      </w:pPr>
    </w:p>
    <w:p w14:paraId="799D1F4A" w14:textId="2160A7F2" w:rsidR="00A83D9A" w:rsidRDefault="00A83D9A" w:rsidP="00A83D9A">
      <w:pPr>
        <w:pStyle w:val="ListParagraph"/>
        <w:numPr>
          <w:ilvl w:val="1"/>
          <w:numId w:val="16"/>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Use cases check</w:t>
      </w:r>
    </w:p>
    <w:p w14:paraId="0E47F560" w14:textId="54DACE72" w:rsidR="00A83D9A" w:rsidRDefault="004718A5" w:rsidP="00170271">
      <w:pPr>
        <w:jc w:val="both"/>
        <w:rPr>
          <w:rFonts w:ascii="FlandersArtSans-Regular" w:hAnsi="FlandersArtSans-Regular"/>
          <w:lang w:val="nl-BE"/>
        </w:rPr>
      </w:pPr>
      <w:r>
        <w:rPr>
          <w:rFonts w:ascii="FlandersArtSans-Regular" w:hAnsi="FlandersArtSans-Regular"/>
          <w:lang w:val="nl-BE"/>
        </w:rPr>
        <w:t>Na het overlopen van de nieuwe objectdiagrammen werden de use cases overlopen.</w:t>
      </w:r>
      <w:r w:rsidR="00686C66">
        <w:rPr>
          <w:rFonts w:ascii="FlandersArtSans-Regular" w:hAnsi="FlandersArtSans-Regular"/>
          <w:lang w:val="nl-BE"/>
        </w:rPr>
        <w:t xml:space="preserve"> Een volledige lijst van de use cases </w:t>
      </w:r>
      <w:r w:rsidR="00845973">
        <w:rPr>
          <w:rFonts w:ascii="FlandersArtSans-Regular" w:hAnsi="FlandersArtSans-Regular"/>
          <w:lang w:val="nl-BE"/>
        </w:rPr>
        <w:t xml:space="preserve">die in of out of </w:t>
      </w:r>
      <w:r w:rsidR="00686C66">
        <w:rPr>
          <w:rFonts w:ascii="FlandersArtSans-Regular" w:hAnsi="FlandersArtSans-Regular"/>
          <w:lang w:val="nl-BE"/>
        </w:rPr>
        <w:t xml:space="preserve">scope </w:t>
      </w:r>
      <w:r w:rsidR="00845973">
        <w:rPr>
          <w:rFonts w:ascii="FlandersArtSans-Regular" w:hAnsi="FlandersArtSans-Regular"/>
          <w:lang w:val="nl-BE"/>
        </w:rPr>
        <w:t>waren, kunnen teruggevonden</w:t>
      </w:r>
      <w:r w:rsidR="00686C66">
        <w:rPr>
          <w:rFonts w:ascii="FlandersArtSans-Regular" w:hAnsi="FlandersArtSans-Regular"/>
          <w:lang w:val="nl-BE"/>
        </w:rPr>
        <w:t xml:space="preserve"> worden </w:t>
      </w:r>
      <w:r w:rsidR="00845973">
        <w:rPr>
          <w:rFonts w:ascii="FlandersArtSans-Regular" w:hAnsi="FlandersArtSans-Regular"/>
          <w:lang w:val="nl-BE"/>
        </w:rPr>
        <w:t>via de</w:t>
      </w:r>
      <w:r w:rsidR="00686C66">
        <w:rPr>
          <w:rFonts w:ascii="FlandersArtSans-Regular" w:hAnsi="FlandersArtSans-Regular"/>
          <w:lang w:val="nl-BE"/>
        </w:rPr>
        <w:t xml:space="preserve"> volgende link:</w:t>
      </w:r>
    </w:p>
    <w:p w14:paraId="18C39C20" w14:textId="692ED2BD" w:rsidR="00686C66" w:rsidRDefault="002A0A38" w:rsidP="00170271">
      <w:pPr>
        <w:jc w:val="both"/>
        <w:rPr>
          <w:rStyle w:val="Hyperlink"/>
        </w:rPr>
      </w:pPr>
      <w:hyperlink r:id="rId11" w:history="1">
        <w:r w:rsidR="00686C66">
          <w:rPr>
            <w:rStyle w:val="Hyperlink"/>
          </w:rPr>
          <w:t>https://github.com/Informatievlaanderen/OSLOthema-cultureelErfgoed/blob/master/resources/useCases.md</w:t>
        </w:r>
      </w:hyperlink>
    </w:p>
    <w:p w14:paraId="44578902" w14:textId="77777777" w:rsidR="00845973" w:rsidRDefault="00845973" w:rsidP="00170271">
      <w:pPr>
        <w:jc w:val="both"/>
      </w:pPr>
    </w:p>
    <w:p w14:paraId="15C0AA7B" w14:textId="6E24CDFC" w:rsidR="007F67CB" w:rsidRDefault="007F67CB" w:rsidP="007F67CB">
      <w:pPr>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t>Opmerkingen</w:t>
      </w:r>
      <w:r w:rsidR="00845973">
        <w:rPr>
          <w:rFonts w:ascii="FlandersArtSans-Medium" w:eastAsia="Calibri" w:hAnsi="FlandersArtSans-Medium" w:cs="Calibri"/>
          <w:b/>
          <w:bCs/>
          <w:smallCaps/>
          <w:color w:val="373636"/>
          <w:sz w:val="36"/>
          <w:szCs w:val="36"/>
        </w:rPr>
        <w:t xml:space="preserve"> gegeven in de werkgroep</w:t>
      </w:r>
    </w:p>
    <w:p w14:paraId="14687A60" w14:textId="77777777" w:rsidR="00690CC4" w:rsidRDefault="00674C86" w:rsidP="00690CC4">
      <w:pPr>
        <w:pStyle w:val="ListParagraph"/>
        <w:numPr>
          <w:ilvl w:val="0"/>
          <w:numId w:val="33"/>
        </w:numPr>
        <w:spacing w:after="240"/>
        <w:jc w:val="both"/>
        <w:rPr>
          <w:rFonts w:ascii="FlandersArtSans-Regular" w:hAnsi="FlandersArtSans-Regular"/>
          <w:lang w:val="nl-BE"/>
        </w:rPr>
      </w:pPr>
      <w:r>
        <w:rPr>
          <w:rFonts w:ascii="FlandersArtSans-Regular" w:hAnsi="FlandersArtSans-Regular"/>
          <w:lang w:val="nl-BE"/>
        </w:rPr>
        <w:t xml:space="preserve">(In de context van het aanmaken van “artificiële” objecten, zoals het Lam Gods in gesloten toestand.) </w:t>
      </w:r>
      <w:r w:rsidR="001C4AC6">
        <w:rPr>
          <w:rFonts w:ascii="FlandersArtSans-Regular" w:hAnsi="FlandersArtSans-Regular"/>
          <w:lang w:val="nl-BE"/>
        </w:rPr>
        <w:t xml:space="preserve">Mijn ervaring bij het tellen van objecten en complexe objecten, is dat het zelden of nooit mogelijk is om hier een </w:t>
      </w:r>
      <w:r>
        <w:rPr>
          <w:rFonts w:ascii="FlandersArtSans-Regular" w:hAnsi="FlandersArtSans-Regular"/>
          <w:lang w:val="nl-BE"/>
        </w:rPr>
        <w:t xml:space="preserve">100% correct </w:t>
      </w:r>
      <w:r w:rsidR="001C4AC6">
        <w:rPr>
          <w:rFonts w:ascii="FlandersArtSans-Regular" w:hAnsi="FlandersArtSans-Regular"/>
          <w:lang w:val="nl-BE"/>
        </w:rPr>
        <w:t xml:space="preserve">getal op te plakken. Deze tellingen </w:t>
      </w:r>
      <w:r>
        <w:rPr>
          <w:rFonts w:ascii="FlandersArtSans-Regular" w:hAnsi="FlandersArtSans-Regular"/>
          <w:lang w:val="nl-BE"/>
        </w:rPr>
        <w:t>hebben steeds een bepaalde foutenmarge en niveau van onbetrouwbaarheid.</w:t>
      </w:r>
    </w:p>
    <w:p w14:paraId="7C91F58C" w14:textId="5B9CBE35" w:rsidR="00690CC4" w:rsidRPr="00690CC4" w:rsidRDefault="00690CC4" w:rsidP="00690CC4">
      <w:pPr>
        <w:pStyle w:val="ListParagraph"/>
        <w:numPr>
          <w:ilvl w:val="1"/>
          <w:numId w:val="33"/>
        </w:numPr>
        <w:spacing w:after="240"/>
        <w:jc w:val="both"/>
        <w:rPr>
          <w:rFonts w:ascii="FlandersArtSans-Regular" w:hAnsi="FlandersArtSans-Regular"/>
          <w:lang w:val="nl-BE"/>
        </w:rPr>
      </w:pPr>
      <w:r w:rsidRPr="00690CC4">
        <w:rPr>
          <w:rFonts w:ascii="FlandersArtSans-Regular" w:hAnsi="FlandersArtSans-Regular"/>
          <w:lang w:val="nl-BE"/>
        </w:rPr>
        <w:t>Onafhankelijke groeperingen van Objecten kunnen</w:t>
      </w:r>
      <w:r>
        <w:rPr>
          <w:rFonts w:ascii="FlandersArtSans-Regular" w:hAnsi="FlandersArtSans-Regular"/>
          <w:lang w:val="nl-BE"/>
        </w:rPr>
        <w:t xml:space="preserve"> echter</w:t>
      </w:r>
      <w:r w:rsidRPr="00690CC4">
        <w:rPr>
          <w:rFonts w:ascii="FlandersArtSans-Regular" w:hAnsi="FlandersArtSans-Regular"/>
          <w:lang w:val="nl-BE"/>
        </w:rPr>
        <w:t xml:space="preserve"> ook voor andere use cases nuttig zijn.</w:t>
      </w:r>
    </w:p>
    <w:p w14:paraId="22C5E619" w14:textId="51655B90" w:rsidR="00690CC4" w:rsidRDefault="00690CC4" w:rsidP="00690CC4">
      <w:pPr>
        <w:pStyle w:val="ListParagraph"/>
        <w:numPr>
          <w:ilvl w:val="1"/>
          <w:numId w:val="33"/>
        </w:numPr>
        <w:spacing w:after="240"/>
        <w:jc w:val="both"/>
        <w:rPr>
          <w:rFonts w:ascii="FlandersArtSans-Regular" w:hAnsi="FlandersArtSans-Regular"/>
          <w:lang w:val="nl-BE"/>
        </w:rPr>
      </w:pPr>
      <w:r w:rsidRPr="00935D0C">
        <w:rPr>
          <w:rFonts w:ascii="FlandersArtSans-Regular" w:hAnsi="FlandersArtSans-Regular"/>
          <w:lang w:val="nl-BE"/>
        </w:rPr>
        <w:t xml:space="preserve">Een beter onderscheid tussen volledig object en onderdeel </w:t>
      </w:r>
      <w:r>
        <w:rPr>
          <w:rFonts w:ascii="FlandersArtSans-Regular" w:hAnsi="FlandersArtSans-Regular"/>
          <w:lang w:val="nl-BE"/>
        </w:rPr>
        <w:t>kan</w:t>
      </w:r>
      <w:r w:rsidRPr="00935D0C">
        <w:rPr>
          <w:rFonts w:ascii="FlandersArtSans-Regular" w:hAnsi="FlandersArtSans-Regular"/>
          <w:lang w:val="nl-BE"/>
        </w:rPr>
        <w:t xml:space="preserve"> nuttig zijn </w:t>
      </w:r>
      <w:r>
        <w:rPr>
          <w:rFonts w:ascii="FlandersArtSans-Regular" w:hAnsi="FlandersArtSans-Regular"/>
          <w:lang w:val="nl-BE"/>
        </w:rPr>
        <w:t>voor</w:t>
      </w:r>
      <w:r w:rsidRPr="00935D0C">
        <w:rPr>
          <w:rFonts w:ascii="FlandersArtSans-Regular" w:hAnsi="FlandersArtSans-Regular"/>
          <w:lang w:val="nl-BE"/>
        </w:rPr>
        <w:t xml:space="preserve"> queries. Nu kan dat enkel door inkomende relaties = 0 te nemen.</w:t>
      </w:r>
    </w:p>
    <w:p w14:paraId="38768458" w14:textId="7B2EDA0D" w:rsidR="00690CC4" w:rsidRPr="002A0A38" w:rsidRDefault="00690CC4" w:rsidP="00690CC4">
      <w:pPr>
        <w:pStyle w:val="ListParagraph"/>
        <w:numPr>
          <w:ilvl w:val="1"/>
          <w:numId w:val="33"/>
        </w:numPr>
        <w:spacing w:after="240"/>
        <w:jc w:val="both"/>
        <w:rPr>
          <w:rFonts w:ascii="FlandersArtSans-Regular" w:hAnsi="FlandersArtSans-Regular"/>
          <w:i/>
          <w:iCs/>
          <w:lang w:val="nl-BE"/>
        </w:rPr>
      </w:pPr>
      <w:r w:rsidRPr="002A0A38">
        <w:rPr>
          <w:rFonts w:ascii="FlandersArtSans-Regular" w:hAnsi="FlandersArtSans-Regular"/>
          <w:i/>
          <w:iCs/>
          <w:lang w:val="nl-BE"/>
        </w:rPr>
        <w:t>Een poll in de werkgroep wees uit dat de meeste</w:t>
      </w:r>
      <w:r w:rsidR="002A0A38">
        <w:rPr>
          <w:rFonts w:ascii="FlandersArtSans-Regular" w:hAnsi="FlandersArtSans-Regular"/>
          <w:i/>
          <w:iCs/>
          <w:lang w:val="nl-BE"/>
        </w:rPr>
        <w:t xml:space="preserve"> deelnemers</w:t>
      </w:r>
      <w:r w:rsidRPr="002A0A38">
        <w:rPr>
          <w:rFonts w:ascii="FlandersArtSans-Regular" w:hAnsi="FlandersArtSans-Regular"/>
          <w:i/>
          <w:iCs/>
          <w:lang w:val="nl-BE"/>
        </w:rPr>
        <w:t xml:space="preserve"> onverschillig waren over het al dan niet aanmaken van artificiële objecten.</w:t>
      </w:r>
    </w:p>
    <w:p w14:paraId="2A02C197" w14:textId="77777777" w:rsidR="00845973" w:rsidRDefault="00845973" w:rsidP="00845973">
      <w:pPr>
        <w:pStyle w:val="ListParagraph"/>
        <w:spacing w:after="240"/>
        <w:jc w:val="both"/>
        <w:rPr>
          <w:rFonts w:ascii="FlandersArtSans-Regular" w:hAnsi="FlandersArtSans-Regular"/>
          <w:lang w:val="nl-BE"/>
        </w:rPr>
      </w:pPr>
    </w:p>
    <w:p w14:paraId="71AA1894" w14:textId="59513726" w:rsidR="00935D0C" w:rsidRDefault="00FE6346" w:rsidP="00845973">
      <w:pPr>
        <w:pStyle w:val="ListParagraph"/>
        <w:numPr>
          <w:ilvl w:val="0"/>
          <w:numId w:val="33"/>
        </w:numPr>
        <w:spacing w:after="240"/>
        <w:jc w:val="both"/>
        <w:rPr>
          <w:rFonts w:ascii="FlandersArtSans-Regular" w:hAnsi="FlandersArtSans-Regular"/>
          <w:lang w:val="nl-BE"/>
        </w:rPr>
      </w:pPr>
      <w:r w:rsidRPr="00935D0C">
        <w:rPr>
          <w:rFonts w:ascii="FlandersArtSans-Regular" w:hAnsi="FlandersArtSans-Regular"/>
          <w:lang w:val="nl-BE"/>
        </w:rPr>
        <w:t>Waarom linkt een indiv</w:t>
      </w:r>
      <w:r w:rsidR="000E0E1D" w:rsidRPr="00935D0C">
        <w:rPr>
          <w:rFonts w:ascii="FlandersArtSans-Regular" w:hAnsi="FlandersArtSans-Regular"/>
          <w:lang w:val="nl-BE"/>
        </w:rPr>
        <w:t>idueel paneel aan ‘de gesloten toestand’, en niet direct aan het object als geheel?</w:t>
      </w:r>
    </w:p>
    <w:p w14:paraId="0F4B501D" w14:textId="343FC94E" w:rsidR="00674C86" w:rsidRPr="00674C86" w:rsidRDefault="00FE6346" w:rsidP="00674C86">
      <w:pPr>
        <w:pStyle w:val="ListParagraph"/>
        <w:numPr>
          <w:ilvl w:val="1"/>
          <w:numId w:val="33"/>
        </w:numPr>
        <w:spacing w:after="240"/>
        <w:jc w:val="both"/>
        <w:rPr>
          <w:rFonts w:ascii="FlandersArtSans-Regular" w:hAnsi="FlandersArtSans-Regular"/>
          <w:lang w:val="nl-BE"/>
        </w:rPr>
      </w:pPr>
      <w:r w:rsidRPr="00935D0C">
        <w:rPr>
          <w:rFonts w:ascii="FlandersArtSans-Regular" w:hAnsi="FlandersArtSans-Regular"/>
          <w:i/>
          <w:iCs/>
          <w:lang w:val="nl-BE"/>
        </w:rPr>
        <w:t xml:space="preserve">Omdat </w:t>
      </w:r>
      <w:r w:rsidR="009B2F24">
        <w:rPr>
          <w:rFonts w:ascii="FlandersArtSans-Regular" w:hAnsi="FlandersArtSans-Regular"/>
          <w:i/>
          <w:iCs/>
          <w:lang w:val="nl-BE"/>
        </w:rPr>
        <w:t>het was</w:t>
      </w:r>
      <w:r w:rsidRPr="00935D0C">
        <w:rPr>
          <w:rFonts w:ascii="FlandersArtSans-Regular" w:hAnsi="FlandersArtSans-Regular"/>
          <w:i/>
          <w:iCs/>
          <w:lang w:val="nl-BE"/>
        </w:rPr>
        <w:t xml:space="preserve"> aangegeven dat het belangrijk is om te weten welke panelen je ziet in gesloten toestand en </w:t>
      </w:r>
      <w:r w:rsidR="00674C86">
        <w:rPr>
          <w:rFonts w:ascii="FlandersArtSans-Regular" w:hAnsi="FlandersArtSans-Regular"/>
          <w:i/>
          <w:iCs/>
          <w:lang w:val="nl-BE"/>
        </w:rPr>
        <w:t>welke</w:t>
      </w:r>
      <w:r w:rsidRPr="00935D0C">
        <w:rPr>
          <w:rFonts w:ascii="FlandersArtSans-Regular" w:hAnsi="FlandersArtSans-Regular"/>
          <w:i/>
          <w:iCs/>
          <w:lang w:val="nl-BE"/>
        </w:rPr>
        <w:t xml:space="preserve"> in open toestand.</w:t>
      </w:r>
    </w:p>
    <w:p w14:paraId="3B1CA37D" w14:textId="59ABBFB7" w:rsidR="00674C86" w:rsidRDefault="000E0E1D" w:rsidP="00674C86">
      <w:pPr>
        <w:pStyle w:val="ListParagraph"/>
        <w:numPr>
          <w:ilvl w:val="2"/>
          <w:numId w:val="33"/>
        </w:numPr>
        <w:spacing w:after="240"/>
        <w:jc w:val="both"/>
        <w:rPr>
          <w:rFonts w:ascii="FlandersArtSans-Regular" w:hAnsi="FlandersArtSans-Regular"/>
          <w:lang w:val="nl-BE"/>
        </w:rPr>
      </w:pPr>
      <w:r w:rsidRPr="00674C86">
        <w:rPr>
          <w:rFonts w:ascii="FlandersArtSans-Regular" w:hAnsi="FlandersArtSans-Regular"/>
          <w:lang w:val="nl-BE"/>
        </w:rPr>
        <w:t>En waarom niet aan alle twee</w:t>
      </w:r>
      <w:r w:rsidR="00674C86">
        <w:rPr>
          <w:rFonts w:ascii="FlandersArtSans-Regular" w:hAnsi="FlandersArtSans-Regular"/>
          <w:lang w:val="nl-BE"/>
        </w:rPr>
        <w:t xml:space="preserve"> linken</w:t>
      </w:r>
      <w:r w:rsidRPr="00674C86">
        <w:rPr>
          <w:rFonts w:ascii="FlandersArtSans-Regular" w:hAnsi="FlandersArtSans-Regular"/>
          <w:lang w:val="nl-BE"/>
        </w:rPr>
        <w:t>? Zowel de gesloten toestand als het geheel?</w:t>
      </w:r>
    </w:p>
    <w:p w14:paraId="40B36A6C" w14:textId="3D8DE2B4" w:rsidR="00695CF9" w:rsidRPr="00690CC4" w:rsidRDefault="000E0E1D" w:rsidP="00690CC4">
      <w:pPr>
        <w:pStyle w:val="ListParagraph"/>
        <w:numPr>
          <w:ilvl w:val="3"/>
          <w:numId w:val="33"/>
        </w:numPr>
        <w:spacing w:after="240"/>
        <w:jc w:val="both"/>
        <w:rPr>
          <w:rFonts w:ascii="FlandersArtSans-Regular" w:hAnsi="FlandersArtSans-Regular"/>
          <w:lang w:val="nl-BE"/>
        </w:rPr>
      </w:pPr>
      <w:r w:rsidRPr="00674C86">
        <w:rPr>
          <w:rFonts w:ascii="FlandersArtSans-Regular" w:hAnsi="FlandersArtSans-Regular"/>
          <w:i/>
          <w:iCs/>
          <w:lang w:val="nl-BE"/>
        </w:rPr>
        <w:lastRenderedPageBreak/>
        <w:t xml:space="preserve">Dit </w:t>
      </w:r>
      <w:r w:rsidR="00674C86">
        <w:rPr>
          <w:rFonts w:ascii="FlandersArtSans-Regular" w:hAnsi="FlandersArtSans-Regular"/>
          <w:i/>
          <w:iCs/>
          <w:lang w:val="nl-BE"/>
        </w:rPr>
        <w:t>hebben we nu niet gedaan, maar is wel mogelijk. Idealiter worden er naderhand richtlijnen (best practices) opgesteld om bepaalde specifieke gevallen uniform te modelleren overheen verschillende organisaties.</w:t>
      </w:r>
    </w:p>
    <w:p w14:paraId="59159720" w14:textId="77777777" w:rsidR="00690CC4" w:rsidRDefault="00690CC4" w:rsidP="00690CC4">
      <w:pPr>
        <w:pStyle w:val="ListParagraph"/>
        <w:spacing w:after="240"/>
        <w:jc w:val="both"/>
        <w:rPr>
          <w:rFonts w:ascii="FlandersArtSans-Regular" w:hAnsi="FlandersArtSans-Regular"/>
          <w:lang w:val="nl-BE"/>
        </w:rPr>
      </w:pPr>
    </w:p>
    <w:p w14:paraId="031FED9C" w14:textId="77777777" w:rsidR="00690CC4" w:rsidRPr="00690CC4" w:rsidRDefault="00690CC4" w:rsidP="00690CC4">
      <w:pPr>
        <w:pStyle w:val="ListParagraph"/>
        <w:numPr>
          <w:ilvl w:val="0"/>
          <w:numId w:val="35"/>
        </w:numPr>
        <w:spacing w:after="240"/>
        <w:jc w:val="both"/>
        <w:rPr>
          <w:rStyle w:val="Hyperlink"/>
          <w:rFonts w:ascii="FlandersArtSans-Regular" w:hAnsi="FlandersArtSans-Regular"/>
          <w:color w:val="auto"/>
          <w:u w:val="none"/>
          <w:lang w:val="nl-BE"/>
        </w:rPr>
      </w:pPr>
      <w:r>
        <w:rPr>
          <w:rFonts w:ascii="FlandersArtSans-Regular" w:hAnsi="FlandersArtSans-Regular"/>
          <w:lang w:val="nl-BE"/>
        </w:rPr>
        <w:t>Bekijk ODRL ook eens:</w:t>
      </w:r>
      <w:r w:rsidR="00131556" w:rsidRPr="00935D0C">
        <w:rPr>
          <w:rFonts w:ascii="FlandersArtSans-Regular" w:hAnsi="FlandersArtSans-Regular"/>
          <w:lang w:val="nl-BE"/>
        </w:rPr>
        <w:t xml:space="preserve"> </w:t>
      </w:r>
      <w:hyperlink r:id="rId12" w:history="1">
        <w:r w:rsidR="00131556" w:rsidRPr="00935D0C">
          <w:rPr>
            <w:rStyle w:val="Hyperlink"/>
            <w:rFonts w:ascii="FlandersArtSans-Regular" w:hAnsi="FlandersArtSans-Regular"/>
            <w:lang w:val="nl-BE"/>
          </w:rPr>
          <w:t>https://www.w3.org/TR/odrl-model/</w:t>
        </w:r>
      </w:hyperlink>
    </w:p>
    <w:p w14:paraId="672D987E" w14:textId="7AEB25F4" w:rsidR="00690CC4" w:rsidRPr="00690CC4" w:rsidRDefault="00690CC4" w:rsidP="00690CC4">
      <w:pPr>
        <w:pStyle w:val="ListParagraph"/>
        <w:spacing w:after="240"/>
        <w:jc w:val="both"/>
        <w:rPr>
          <w:rStyle w:val="Hyperlink"/>
          <w:rFonts w:ascii="FlandersArtSans-Regular" w:hAnsi="FlandersArtSans-Regular"/>
          <w:color w:val="auto"/>
          <w:u w:val="none"/>
          <w:lang w:val="nl-BE"/>
        </w:rPr>
      </w:pPr>
    </w:p>
    <w:p w14:paraId="2C8B4839" w14:textId="12DD7682" w:rsidR="00690CC4" w:rsidRPr="00690CC4" w:rsidRDefault="00690CC4" w:rsidP="00690CC4">
      <w:pPr>
        <w:pStyle w:val="ListParagraph"/>
        <w:numPr>
          <w:ilvl w:val="0"/>
          <w:numId w:val="35"/>
        </w:numPr>
        <w:spacing w:after="240"/>
        <w:jc w:val="both"/>
        <w:rPr>
          <w:rFonts w:ascii="FlandersArtSans-Regular" w:hAnsi="FlandersArtSans-Regular"/>
          <w:lang w:val="nl-BE"/>
        </w:rPr>
      </w:pPr>
      <w:r w:rsidRPr="00690CC4">
        <w:rPr>
          <w:rFonts w:ascii="FlandersArtSans-Regular" w:hAnsi="FlandersArtSans-Regular"/>
          <w:lang w:val="nl-BE"/>
        </w:rPr>
        <w:t xml:space="preserve">(Over rightsstatements.org): </w:t>
      </w:r>
      <w:r>
        <w:rPr>
          <w:rFonts w:ascii="FlandersArtSans-Regular" w:hAnsi="FlandersArtSans-Regular"/>
          <w:lang w:val="nl-BE"/>
        </w:rPr>
        <w:t>d</w:t>
      </w:r>
      <w:r w:rsidR="00FA0C99" w:rsidRPr="00690CC4">
        <w:rPr>
          <w:rFonts w:ascii="FlandersArtSans-Regular" w:hAnsi="FlandersArtSans-Regular"/>
          <w:lang w:val="nl-BE"/>
        </w:rPr>
        <w:t>ie 12 labels zijn relevant voor digitaal materiaal, vaak reproducties en dat materiaal waar</w:t>
      </w:r>
      <w:r w:rsidR="002A0A38">
        <w:rPr>
          <w:rFonts w:ascii="FlandersArtSans-Regular" w:hAnsi="FlandersArtSans-Regular"/>
          <w:lang w:val="nl-BE"/>
        </w:rPr>
        <w:t>van</w:t>
      </w:r>
      <w:r w:rsidR="00FA0C99" w:rsidRPr="00690CC4">
        <w:rPr>
          <w:rFonts w:ascii="FlandersArtSans-Regular" w:hAnsi="FlandersArtSans-Regular"/>
          <w:lang w:val="nl-BE"/>
        </w:rPr>
        <w:t xml:space="preserve"> de recht</w:t>
      </w:r>
      <w:r>
        <w:rPr>
          <w:rFonts w:ascii="FlandersArtSans-Regular" w:hAnsi="FlandersArtSans-Regular"/>
          <w:lang w:val="nl-BE"/>
        </w:rPr>
        <w:t>enstatus</w:t>
      </w:r>
      <w:r w:rsidR="00FA0C99" w:rsidRPr="00690CC4">
        <w:rPr>
          <w:rFonts w:ascii="FlandersArtSans-Regular" w:hAnsi="FlandersArtSans-Regular"/>
          <w:lang w:val="nl-BE"/>
        </w:rPr>
        <w:t xml:space="preserve"> niet duidelijk is. Maar waar je een bepaalde risico afweging moet geven.</w:t>
      </w:r>
    </w:p>
    <w:p w14:paraId="324239FA" w14:textId="7458C117" w:rsidR="00D8621A" w:rsidRDefault="00D8621A" w:rsidP="00690CC4">
      <w:pPr>
        <w:pStyle w:val="ListParagraph"/>
        <w:numPr>
          <w:ilvl w:val="1"/>
          <w:numId w:val="35"/>
        </w:numPr>
        <w:spacing w:after="240"/>
        <w:jc w:val="both"/>
        <w:rPr>
          <w:rFonts w:ascii="FlandersArtSans-Regular" w:hAnsi="FlandersArtSans-Regular"/>
          <w:lang w:val="nl-BE"/>
        </w:rPr>
      </w:pPr>
      <w:r w:rsidRPr="00690CC4">
        <w:rPr>
          <w:rFonts w:ascii="FlandersArtSans-Regular" w:hAnsi="FlandersArtSans-Regular"/>
          <w:lang w:val="nl-BE"/>
        </w:rPr>
        <w:t>Wij hebben di</w:t>
      </w:r>
      <w:r w:rsidR="00FA0C99" w:rsidRPr="00690CC4">
        <w:rPr>
          <w:rFonts w:ascii="FlandersArtSans-Regular" w:hAnsi="FlandersArtSans-Regular"/>
          <w:lang w:val="nl-BE"/>
        </w:rPr>
        <w:t xml:space="preserve">t </w:t>
      </w:r>
      <w:r w:rsidR="000A34A8" w:rsidRPr="00690CC4">
        <w:rPr>
          <w:rFonts w:ascii="FlandersArtSans-Regular" w:hAnsi="FlandersArtSans-Regular"/>
          <w:lang w:val="nl-BE"/>
        </w:rPr>
        <w:t>zo</w:t>
      </w:r>
      <w:r w:rsidRPr="00690CC4">
        <w:rPr>
          <w:rFonts w:ascii="FlandersArtSans-Regular" w:hAnsi="FlandersArtSans-Regular"/>
          <w:lang w:val="nl-BE"/>
        </w:rPr>
        <w:t xml:space="preserve">pas naar het </w:t>
      </w:r>
      <w:r w:rsidR="00690CC4">
        <w:rPr>
          <w:rFonts w:ascii="FlandersArtSans-Regular" w:hAnsi="FlandersArtSans-Regular"/>
          <w:lang w:val="nl-BE"/>
        </w:rPr>
        <w:t>N</w:t>
      </w:r>
      <w:r w:rsidRPr="00690CC4">
        <w:rPr>
          <w:rFonts w:ascii="FlandersArtSans-Regular" w:hAnsi="FlandersArtSans-Regular"/>
          <w:lang w:val="nl-BE"/>
        </w:rPr>
        <w:t>ederlands vertaald</w:t>
      </w:r>
      <w:r w:rsidR="00690CC4">
        <w:rPr>
          <w:rFonts w:ascii="FlandersArtSans-Regular" w:hAnsi="FlandersArtSans-Regular"/>
          <w:lang w:val="nl-BE"/>
        </w:rPr>
        <w:t>.</w:t>
      </w:r>
    </w:p>
    <w:p w14:paraId="0BF48FDC" w14:textId="77777777" w:rsidR="00690CC4" w:rsidRPr="00690CC4" w:rsidRDefault="00690CC4" w:rsidP="00690CC4">
      <w:pPr>
        <w:pStyle w:val="ListParagraph"/>
        <w:spacing w:after="240"/>
        <w:ind w:left="1440"/>
        <w:jc w:val="both"/>
        <w:rPr>
          <w:rFonts w:ascii="FlandersArtSans-Regular" w:hAnsi="FlandersArtSans-Regular"/>
          <w:lang w:val="nl-BE"/>
        </w:rPr>
      </w:pPr>
    </w:p>
    <w:p w14:paraId="24B2FA22" w14:textId="77777777" w:rsidR="003B5251" w:rsidRDefault="0015399D" w:rsidP="003B5251">
      <w:pPr>
        <w:pStyle w:val="ListParagraph"/>
        <w:numPr>
          <w:ilvl w:val="0"/>
          <w:numId w:val="36"/>
        </w:numPr>
        <w:spacing w:after="240"/>
        <w:jc w:val="both"/>
        <w:rPr>
          <w:rFonts w:ascii="FlandersArtSans-Regular" w:hAnsi="FlandersArtSans-Regular"/>
          <w:lang w:val="nl-BE"/>
        </w:rPr>
      </w:pPr>
      <w:r w:rsidRPr="0015399D">
        <w:rPr>
          <w:rFonts w:ascii="FlandersArtSans-Regular" w:hAnsi="FlandersArtSans-Regular"/>
          <w:lang w:val="nl-BE"/>
        </w:rPr>
        <w:t>W</w:t>
      </w:r>
      <w:r w:rsidR="00131556" w:rsidRPr="0015399D">
        <w:rPr>
          <w:rFonts w:ascii="FlandersArtSans-Regular" w:hAnsi="FlandersArtSans-Regular"/>
          <w:lang w:val="nl-BE"/>
        </w:rPr>
        <w:t xml:space="preserve">at is nu net een </w:t>
      </w:r>
      <w:r w:rsidR="00480FB7">
        <w:rPr>
          <w:rFonts w:ascii="FlandersArtSans-Regular" w:hAnsi="FlandersArtSans-Regular"/>
          <w:lang w:val="nl-BE"/>
        </w:rPr>
        <w:t>S</w:t>
      </w:r>
      <w:r w:rsidR="00131556" w:rsidRPr="0015399D">
        <w:rPr>
          <w:rFonts w:ascii="FlandersArtSans-Regular" w:hAnsi="FlandersArtSans-Regular"/>
          <w:lang w:val="nl-BE"/>
        </w:rPr>
        <w:t>ite of een MensgemaaktObject</w:t>
      </w:r>
      <w:r w:rsidR="00480FB7">
        <w:rPr>
          <w:rFonts w:ascii="FlandersArtSans-Regular" w:hAnsi="FlandersArtSans-Regular"/>
          <w:lang w:val="nl-BE"/>
        </w:rPr>
        <w:t xml:space="preserve">? </w:t>
      </w:r>
      <w:r w:rsidR="00A73756" w:rsidRPr="0015399D">
        <w:rPr>
          <w:rFonts w:ascii="FlandersArtSans-Regular" w:hAnsi="FlandersArtSans-Regular"/>
          <w:lang w:val="nl-BE"/>
        </w:rPr>
        <w:t xml:space="preserve">Diezelfde discussie is 8 jaar geleden </w:t>
      </w:r>
      <w:r w:rsidR="00A73756">
        <w:rPr>
          <w:rFonts w:ascii="FlandersArtSans-Regular" w:hAnsi="FlandersArtSans-Regular"/>
          <w:lang w:val="nl-BE"/>
        </w:rPr>
        <w:t xml:space="preserve">ook al </w:t>
      </w:r>
      <w:r w:rsidR="00A73756" w:rsidRPr="0015399D">
        <w:rPr>
          <w:rFonts w:ascii="FlandersArtSans-Regular" w:hAnsi="FlandersArtSans-Regular"/>
          <w:lang w:val="nl-BE"/>
        </w:rPr>
        <w:t>gevoerd.</w:t>
      </w:r>
      <w:r w:rsidR="00A73756">
        <w:rPr>
          <w:rFonts w:ascii="FlandersArtSans-Regular" w:hAnsi="FlandersArtSans-Regular"/>
          <w:lang w:val="nl-BE"/>
        </w:rPr>
        <w:t xml:space="preserve"> </w:t>
      </w:r>
      <w:r w:rsidR="00E67EB5" w:rsidRPr="0015399D">
        <w:rPr>
          <w:rFonts w:ascii="FlandersArtSans-Regular" w:hAnsi="FlandersArtSans-Regular"/>
          <w:lang w:val="nl-BE"/>
        </w:rPr>
        <w:t>Mensen willen niet bij elke fiche</w:t>
      </w:r>
      <w:r w:rsidRPr="0015399D">
        <w:rPr>
          <w:rFonts w:ascii="FlandersArtSans-Regular" w:hAnsi="FlandersArtSans-Regular"/>
          <w:lang w:val="nl-BE"/>
        </w:rPr>
        <w:t xml:space="preserve"> die ze opstellen</w:t>
      </w:r>
      <w:r w:rsidR="00E67EB5" w:rsidRPr="0015399D">
        <w:rPr>
          <w:rFonts w:ascii="FlandersArtSans-Regular" w:hAnsi="FlandersArtSans-Regular"/>
          <w:lang w:val="nl-BE"/>
        </w:rPr>
        <w:t xml:space="preserve"> zich deze vraag stellen. Dit maakt het te complex. </w:t>
      </w:r>
      <w:r w:rsidR="006836BE" w:rsidRPr="0015399D">
        <w:rPr>
          <w:rFonts w:ascii="FlandersArtSans-Regular" w:hAnsi="FlandersArtSans-Regular"/>
          <w:lang w:val="nl-BE"/>
        </w:rPr>
        <w:t xml:space="preserve">Want elke archeologische site bestaat uit veel deelsites die op een bepaald ogenblik </w:t>
      </w:r>
      <w:r w:rsidR="003B5251">
        <w:rPr>
          <w:rFonts w:ascii="FlandersArtSans-Regular" w:hAnsi="FlandersArtSans-Regular"/>
          <w:lang w:val="nl-BE"/>
        </w:rPr>
        <w:t xml:space="preserve">mogelijk </w:t>
      </w:r>
      <w:r w:rsidR="006836BE" w:rsidRPr="0015399D">
        <w:rPr>
          <w:rFonts w:ascii="FlandersArtSans-Regular" w:hAnsi="FlandersArtSans-Regular"/>
          <w:lang w:val="nl-BE"/>
        </w:rPr>
        <w:t>een object worden. Het is bijna gevoelsmatig</w:t>
      </w:r>
      <w:r w:rsidR="003B5251">
        <w:rPr>
          <w:rFonts w:ascii="FlandersArtSans-Regular" w:hAnsi="FlandersArtSans-Regular"/>
          <w:lang w:val="nl-BE"/>
        </w:rPr>
        <w:t xml:space="preserve"> dat dit beslist wordt. </w:t>
      </w:r>
      <w:r w:rsidR="003B5251" w:rsidRPr="003B5251">
        <w:rPr>
          <w:rFonts w:ascii="FlandersArtSans-Regular" w:hAnsi="FlandersArtSans-Regular"/>
          <w:lang w:val="nl-BE"/>
        </w:rPr>
        <w:t>Denk</w:t>
      </w:r>
      <w:r w:rsidR="00475CCB" w:rsidRPr="003B5251">
        <w:rPr>
          <w:rFonts w:ascii="FlandersArtSans-Regular" w:hAnsi="FlandersArtSans-Regular"/>
          <w:lang w:val="nl-BE"/>
        </w:rPr>
        <w:t xml:space="preserve"> bijvoorbeeld </w:t>
      </w:r>
      <w:r w:rsidR="003B5251">
        <w:rPr>
          <w:rFonts w:ascii="FlandersArtSans-Regular" w:hAnsi="FlandersArtSans-Regular"/>
          <w:lang w:val="nl-BE"/>
        </w:rPr>
        <w:t xml:space="preserve">aan </w:t>
      </w:r>
      <w:r w:rsidR="003B5251" w:rsidRPr="003B5251">
        <w:rPr>
          <w:rFonts w:ascii="FlandersArtSans-Regular" w:hAnsi="FlandersArtSans-Regular"/>
          <w:lang w:val="nl-BE"/>
        </w:rPr>
        <w:t>een</w:t>
      </w:r>
      <w:r w:rsidR="00475CCB" w:rsidRPr="003B5251">
        <w:rPr>
          <w:rFonts w:ascii="FlandersArtSans-Regular" w:hAnsi="FlandersArtSans-Regular"/>
          <w:lang w:val="nl-BE"/>
        </w:rPr>
        <w:t xml:space="preserve"> kerk met zijn kerkhof, kappel, twee lindebomen en wat kruisen. Dit is meer iets conceptueel. Die dingen behandelen wij niet anders.</w:t>
      </w:r>
      <w:r w:rsidR="00932043" w:rsidRPr="003B5251">
        <w:rPr>
          <w:rFonts w:ascii="FlandersArtSans-Regular" w:hAnsi="FlandersArtSans-Regular"/>
          <w:lang w:val="nl-BE"/>
        </w:rPr>
        <w:t xml:space="preserve"> Ik weet niet of er ooit al iemand ingeslaagd is om dit voor een volledige dataset te bepalen.</w:t>
      </w:r>
    </w:p>
    <w:p w14:paraId="74A8B77B" w14:textId="77777777" w:rsidR="003B5251" w:rsidRDefault="00475CCB" w:rsidP="003B5251">
      <w:pPr>
        <w:pStyle w:val="ListParagraph"/>
        <w:numPr>
          <w:ilvl w:val="1"/>
          <w:numId w:val="36"/>
        </w:numPr>
        <w:spacing w:after="240"/>
        <w:jc w:val="both"/>
        <w:rPr>
          <w:rFonts w:ascii="FlandersArtSans-Regular" w:hAnsi="FlandersArtSans-Regular"/>
          <w:lang w:val="nl-BE"/>
        </w:rPr>
      </w:pPr>
      <w:r w:rsidRPr="003B5251">
        <w:rPr>
          <w:rFonts w:ascii="FlandersArtSans-Regular" w:hAnsi="FlandersArtSans-Regular"/>
          <w:lang w:val="nl-BE"/>
        </w:rPr>
        <w:t xml:space="preserve">Als </w:t>
      </w:r>
      <w:r w:rsidR="003B5251" w:rsidRPr="003B5251">
        <w:rPr>
          <w:rFonts w:ascii="FlandersArtSans-Regular" w:hAnsi="FlandersArtSans-Regular"/>
          <w:lang w:val="nl-BE"/>
        </w:rPr>
        <w:t>tegen</w:t>
      </w:r>
      <w:r w:rsidRPr="003B5251">
        <w:rPr>
          <w:rFonts w:ascii="FlandersArtSans-Regular" w:hAnsi="FlandersArtSans-Regular"/>
          <w:lang w:val="nl-BE"/>
        </w:rPr>
        <w:t>voorbeeld:</w:t>
      </w:r>
      <w:r w:rsidR="003B5251" w:rsidRPr="003B5251">
        <w:rPr>
          <w:rFonts w:ascii="FlandersArtSans-Regular" w:hAnsi="FlandersArtSans-Regular"/>
          <w:lang w:val="nl-BE"/>
        </w:rPr>
        <w:t xml:space="preserve"> voor</w:t>
      </w:r>
      <w:r w:rsidRPr="003B5251">
        <w:rPr>
          <w:rFonts w:ascii="FlandersArtSans-Regular" w:hAnsi="FlandersArtSans-Regular"/>
          <w:lang w:val="nl-BE"/>
        </w:rPr>
        <w:t xml:space="preserve"> vondsten.be zijn we gestart vanuit CIDOC CRM. Daar hebben</w:t>
      </w:r>
      <w:r w:rsidR="003B5251">
        <w:rPr>
          <w:rFonts w:ascii="FlandersArtSans-Regular" w:hAnsi="FlandersArtSans-Regular"/>
          <w:lang w:val="nl-BE"/>
        </w:rPr>
        <w:t xml:space="preserve"> we</w:t>
      </w:r>
      <w:r w:rsidR="00D14DCB" w:rsidRPr="003B5251">
        <w:rPr>
          <w:rFonts w:ascii="FlandersArtSans-Regular" w:hAnsi="FlandersArtSans-Regular"/>
          <w:lang w:val="nl-BE"/>
        </w:rPr>
        <w:t xml:space="preserve"> </w:t>
      </w:r>
      <w:r w:rsidR="003B5251" w:rsidRPr="003B5251">
        <w:rPr>
          <w:rFonts w:ascii="FlandersArtSans-Regular" w:hAnsi="FlandersArtSans-Regular"/>
          <w:lang w:val="nl-BE"/>
        </w:rPr>
        <w:t xml:space="preserve">Site </w:t>
      </w:r>
      <w:r w:rsidRPr="003B5251">
        <w:rPr>
          <w:rFonts w:ascii="FlandersArtSans-Regular" w:hAnsi="FlandersArtSans-Regular"/>
          <w:lang w:val="nl-BE"/>
        </w:rPr>
        <w:t xml:space="preserve">heel goed kunnen gebruiken </w:t>
      </w:r>
      <w:r w:rsidR="00474A24" w:rsidRPr="003B5251">
        <w:rPr>
          <w:rFonts w:ascii="FlandersArtSans-Regular" w:hAnsi="FlandersArtSans-Regular"/>
          <w:lang w:val="nl-BE"/>
        </w:rPr>
        <w:t>om onderscheid te maken tussen de geo</w:t>
      </w:r>
      <w:r w:rsidRPr="003B5251">
        <w:rPr>
          <w:rFonts w:ascii="FlandersArtSans-Regular" w:hAnsi="FlandersArtSans-Regular"/>
          <w:lang w:val="nl-BE"/>
        </w:rPr>
        <w:t xml:space="preserve">grafische naam van een plek </w:t>
      </w:r>
      <w:r w:rsidR="00474A24" w:rsidRPr="003B5251">
        <w:rPr>
          <w:rFonts w:ascii="FlandersArtSans-Regular" w:hAnsi="FlandersArtSans-Regular"/>
          <w:lang w:val="nl-BE"/>
        </w:rPr>
        <w:t>van</w:t>
      </w:r>
      <w:r w:rsidRPr="003B5251">
        <w:rPr>
          <w:rFonts w:ascii="FlandersArtSans-Regular" w:hAnsi="FlandersArtSans-Regular"/>
          <w:lang w:val="nl-BE"/>
        </w:rPr>
        <w:t xml:space="preserve"> de vondst en het object dat </w:t>
      </w:r>
      <w:r w:rsidR="008E46F2" w:rsidRPr="003B5251">
        <w:rPr>
          <w:rFonts w:ascii="FlandersArtSans-Regular" w:hAnsi="FlandersArtSans-Regular"/>
          <w:lang w:val="nl-BE"/>
        </w:rPr>
        <w:t>erop gevonden werd</w:t>
      </w:r>
      <w:r w:rsidRPr="003B5251">
        <w:rPr>
          <w:rFonts w:ascii="FlandersArtSans-Regular" w:hAnsi="FlandersArtSans-Regular"/>
          <w:lang w:val="nl-BE"/>
        </w:rPr>
        <w:t xml:space="preserve">. En anderzijds de naam </w:t>
      </w:r>
      <w:r w:rsidR="00474A24" w:rsidRPr="003B5251">
        <w:rPr>
          <w:rFonts w:ascii="FlandersArtSans-Regular" w:hAnsi="FlandersArtSans-Regular"/>
          <w:lang w:val="nl-BE"/>
        </w:rPr>
        <w:t xml:space="preserve">die je geeft aan </w:t>
      </w:r>
      <w:r w:rsidR="008E46F2" w:rsidRPr="003B5251">
        <w:rPr>
          <w:rFonts w:ascii="FlandersArtSans-Regular" w:hAnsi="FlandersArtSans-Regular"/>
          <w:lang w:val="nl-BE"/>
        </w:rPr>
        <w:t xml:space="preserve">de </w:t>
      </w:r>
      <w:r w:rsidR="00474A24" w:rsidRPr="003B5251">
        <w:rPr>
          <w:rFonts w:ascii="FlandersArtSans-Regular" w:hAnsi="FlandersArtSans-Regular"/>
          <w:lang w:val="nl-BE"/>
        </w:rPr>
        <w:t>site om aan te geven</w:t>
      </w:r>
      <w:r w:rsidRPr="003B5251">
        <w:rPr>
          <w:rFonts w:ascii="FlandersArtSans-Regular" w:hAnsi="FlandersArtSans-Regular"/>
          <w:lang w:val="nl-BE"/>
        </w:rPr>
        <w:t xml:space="preserve"> waar je bent gaan zoeken </w:t>
      </w:r>
      <w:r w:rsidR="00474A24" w:rsidRPr="003B5251">
        <w:rPr>
          <w:rFonts w:ascii="FlandersArtSans-Regular" w:hAnsi="FlandersArtSans-Regular"/>
          <w:lang w:val="nl-BE"/>
        </w:rPr>
        <w:t>of</w:t>
      </w:r>
      <w:r w:rsidRPr="003B5251">
        <w:rPr>
          <w:rFonts w:ascii="FlandersArtSans-Regular" w:hAnsi="FlandersArtSans-Regular"/>
          <w:lang w:val="nl-BE"/>
        </w:rPr>
        <w:t xml:space="preserve"> detecteren. </w:t>
      </w:r>
      <w:r w:rsidR="003B5251">
        <w:rPr>
          <w:rFonts w:ascii="FlandersArtSans-Regular" w:hAnsi="FlandersArtSans-Regular"/>
          <w:lang w:val="nl-BE"/>
        </w:rPr>
        <w:t>Desalniettemin,</w:t>
      </w:r>
      <w:r w:rsidRPr="003B5251">
        <w:rPr>
          <w:rFonts w:ascii="FlandersArtSans-Regular" w:hAnsi="FlandersArtSans-Regular"/>
          <w:lang w:val="nl-BE"/>
        </w:rPr>
        <w:t xml:space="preserve"> snap </w:t>
      </w:r>
      <w:r w:rsidR="003B5251">
        <w:rPr>
          <w:rFonts w:ascii="FlandersArtSans-Regular" w:hAnsi="FlandersArtSans-Regular"/>
          <w:lang w:val="nl-BE"/>
        </w:rPr>
        <w:t xml:space="preserve">ik </w:t>
      </w:r>
      <w:r w:rsidRPr="003B5251">
        <w:rPr>
          <w:rFonts w:ascii="FlandersArtSans-Regular" w:hAnsi="FlandersArtSans-Regular"/>
          <w:lang w:val="nl-BE"/>
        </w:rPr>
        <w:t>het onroerend erfgoed probleem zeer goed.</w:t>
      </w:r>
    </w:p>
    <w:p w14:paraId="39DC19A0" w14:textId="77777777" w:rsidR="003B5251" w:rsidRDefault="00231853" w:rsidP="003B5251">
      <w:pPr>
        <w:pStyle w:val="ListParagraph"/>
        <w:numPr>
          <w:ilvl w:val="2"/>
          <w:numId w:val="36"/>
        </w:numPr>
        <w:spacing w:after="240"/>
        <w:jc w:val="both"/>
        <w:rPr>
          <w:rFonts w:ascii="FlandersArtSans-Regular" w:hAnsi="FlandersArtSans-Regular"/>
          <w:lang w:val="nl-BE"/>
        </w:rPr>
      </w:pPr>
      <w:r w:rsidRPr="003B5251">
        <w:rPr>
          <w:rFonts w:ascii="FlandersArtSans-Regular" w:hAnsi="FlandersArtSans-Regular"/>
          <w:lang w:val="nl-BE"/>
        </w:rPr>
        <w:t>D</w:t>
      </w:r>
      <w:r w:rsidR="00475CCB" w:rsidRPr="003B5251">
        <w:rPr>
          <w:rFonts w:ascii="FlandersArtSans-Regular" w:hAnsi="FlandersArtSans-Regular"/>
          <w:lang w:val="nl-BE"/>
        </w:rPr>
        <w:t>aar is het onderscheid</w:t>
      </w:r>
      <w:r w:rsidR="003B5251">
        <w:rPr>
          <w:rFonts w:ascii="FlandersArtSans-Regular" w:hAnsi="FlandersArtSans-Regular"/>
          <w:lang w:val="nl-BE"/>
        </w:rPr>
        <w:t xml:space="preserve"> inderdaad</w:t>
      </w:r>
      <w:r w:rsidR="00475CCB" w:rsidRPr="003B5251">
        <w:rPr>
          <w:rFonts w:ascii="FlandersArtSans-Regular" w:hAnsi="FlandersArtSans-Regular"/>
          <w:lang w:val="nl-BE"/>
        </w:rPr>
        <w:t xml:space="preserve"> zeer makkelijk tussen </w:t>
      </w:r>
      <w:r w:rsidR="003B5251">
        <w:rPr>
          <w:rFonts w:ascii="FlandersArtSans-Regular" w:hAnsi="FlandersArtSans-Regular"/>
          <w:lang w:val="nl-BE"/>
        </w:rPr>
        <w:t>S</w:t>
      </w:r>
      <w:r w:rsidR="00475CCB" w:rsidRPr="003B5251">
        <w:rPr>
          <w:rFonts w:ascii="FlandersArtSans-Regular" w:hAnsi="FlandersArtSans-Regular"/>
          <w:lang w:val="nl-BE"/>
        </w:rPr>
        <w:t xml:space="preserve">ite en </w:t>
      </w:r>
      <w:r w:rsidR="003B5251">
        <w:rPr>
          <w:rFonts w:ascii="FlandersArtSans-Regular" w:hAnsi="FlandersArtSans-Regular"/>
          <w:lang w:val="nl-BE"/>
        </w:rPr>
        <w:t>Object</w:t>
      </w:r>
      <w:r w:rsidRPr="003B5251">
        <w:rPr>
          <w:rFonts w:ascii="FlandersArtSans-Regular" w:hAnsi="FlandersArtSans-Regular"/>
          <w:lang w:val="nl-BE"/>
        </w:rPr>
        <w:t>.</w:t>
      </w:r>
      <w:r w:rsidR="00475CCB" w:rsidRPr="003B5251">
        <w:rPr>
          <w:rFonts w:ascii="FlandersArtSans-Regular" w:hAnsi="FlandersArtSans-Regular"/>
          <w:lang w:val="nl-BE"/>
        </w:rPr>
        <w:t xml:space="preserve"> </w:t>
      </w:r>
      <w:r w:rsidRPr="003B5251">
        <w:rPr>
          <w:rFonts w:ascii="FlandersArtSans-Regular" w:hAnsi="FlandersArtSans-Regular"/>
          <w:lang w:val="nl-BE"/>
        </w:rPr>
        <w:t>H</w:t>
      </w:r>
      <w:r w:rsidR="00475CCB" w:rsidRPr="003B5251">
        <w:rPr>
          <w:rFonts w:ascii="FlandersArtSans-Regular" w:hAnsi="FlandersArtSans-Regular"/>
          <w:lang w:val="nl-BE"/>
        </w:rPr>
        <w:t xml:space="preserve">et </w:t>
      </w:r>
      <w:r w:rsidRPr="003B5251">
        <w:rPr>
          <w:rFonts w:ascii="FlandersArtSans-Regular" w:hAnsi="FlandersArtSans-Regular"/>
          <w:lang w:val="nl-BE"/>
        </w:rPr>
        <w:t>is</w:t>
      </w:r>
      <w:r w:rsidR="00475CCB" w:rsidRPr="003B5251">
        <w:rPr>
          <w:rFonts w:ascii="FlandersArtSans-Regular" w:hAnsi="FlandersArtSans-Regular"/>
          <w:lang w:val="nl-BE"/>
        </w:rPr>
        <w:t xml:space="preserve"> moeilijk als je begint met landschappen waarbij wij de realiteit proberen te beschrijven.</w:t>
      </w:r>
    </w:p>
    <w:p w14:paraId="650B5197" w14:textId="10D28D1D" w:rsidR="003B5251" w:rsidRDefault="004C193D" w:rsidP="008B0F87">
      <w:pPr>
        <w:pStyle w:val="ListParagraph"/>
        <w:numPr>
          <w:ilvl w:val="2"/>
          <w:numId w:val="36"/>
        </w:numPr>
        <w:spacing w:after="240"/>
        <w:jc w:val="both"/>
        <w:rPr>
          <w:rFonts w:ascii="FlandersArtSans-Regular" w:hAnsi="FlandersArtSans-Regular"/>
          <w:lang w:val="nl-BE"/>
        </w:rPr>
      </w:pPr>
      <w:r w:rsidRPr="003B5251">
        <w:rPr>
          <w:rFonts w:ascii="FlandersArtSans-Regular" w:hAnsi="FlandersArtSans-Regular"/>
          <w:lang w:val="nl-BE"/>
        </w:rPr>
        <w:t>In onze database</w:t>
      </w:r>
      <w:r w:rsidR="003B5251">
        <w:rPr>
          <w:rFonts w:ascii="FlandersArtSans-Regular" w:hAnsi="FlandersArtSans-Regular"/>
          <w:lang w:val="nl-BE"/>
        </w:rPr>
        <w:t xml:space="preserve"> </w:t>
      </w:r>
      <w:r w:rsidR="00D00359" w:rsidRPr="003B5251">
        <w:rPr>
          <w:rFonts w:ascii="FlandersArtSans-Regular" w:hAnsi="FlandersArtSans-Regular"/>
          <w:lang w:val="nl-BE"/>
        </w:rPr>
        <w:t xml:space="preserve">van </w:t>
      </w:r>
      <w:r w:rsidR="00903062">
        <w:rPr>
          <w:rFonts w:ascii="FlandersArtSans-Regular" w:hAnsi="FlandersArtSans-Regular"/>
          <w:lang w:val="nl-BE"/>
        </w:rPr>
        <w:t>O</w:t>
      </w:r>
      <w:r w:rsidR="00D00359" w:rsidRPr="003B5251">
        <w:rPr>
          <w:rFonts w:ascii="FlandersArtSans-Regular" w:hAnsi="FlandersArtSans-Regular"/>
          <w:lang w:val="nl-BE"/>
        </w:rPr>
        <w:t xml:space="preserve">nroerend </w:t>
      </w:r>
      <w:r w:rsidR="00903062">
        <w:rPr>
          <w:rFonts w:ascii="FlandersArtSans-Regular" w:hAnsi="FlandersArtSans-Regular"/>
          <w:lang w:val="nl-BE"/>
        </w:rPr>
        <w:t>E</w:t>
      </w:r>
      <w:r w:rsidR="00D00359" w:rsidRPr="003B5251">
        <w:rPr>
          <w:rFonts w:ascii="FlandersArtSans-Regular" w:hAnsi="FlandersArtSans-Regular"/>
          <w:lang w:val="nl-BE"/>
        </w:rPr>
        <w:t>rfgoed</w:t>
      </w:r>
      <w:r w:rsidRPr="003B5251">
        <w:rPr>
          <w:rFonts w:ascii="FlandersArtSans-Regular" w:hAnsi="FlandersArtSans-Regular"/>
          <w:lang w:val="nl-BE"/>
        </w:rPr>
        <w:t xml:space="preserve"> zijn er veel zaken die conceptueel niet onder MensgemaaktObject kunnen vallen. De opmerking van vondsten.be is</w:t>
      </w:r>
      <w:r w:rsidR="008B0F87">
        <w:rPr>
          <w:rFonts w:ascii="FlandersArtSans-Regular" w:hAnsi="FlandersArtSans-Regular"/>
          <w:lang w:val="nl-BE"/>
        </w:rPr>
        <w:t xml:space="preserve"> echter</w:t>
      </w:r>
      <w:r w:rsidRPr="003B5251">
        <w:rPr>
          <w:rFonts w:ascii="FlandersArtSans-Regular" w:hAnsi="FlandersArtSans-Regular"/>
          <w:lang w:val="nl-BE"/>
        </w:rPr>
        <w:t xml:space="preserve"> terecht</w:t>
      </w:r>
      <w:r w:rsidR="008B0F87">
        <w:rPr>
          <w:rFonts w:ascii="FlandersArtSans-Regular" w:hAnsi="FlandersArtSans-Regular"/>
          <w:lang w:val="nl-BE"/>
        </w:rPr>
        <w:t>.</w:t>
      </w:r>
    </w:p>
    <w:p w14:paraId="69E3F331" w14:textId="77777777" w:rsidR="00903062" w:rsidRPr="00903062" w:rsidRDefault="00903062" w:rsidP="00903062">
      <w:pPr>
        <w:pStyle w:val="ListParagraph"/>
        <w:spacing w:after="240"/>
        <w:ind w:left="1440"/>
        <w:jc w:val="both"/>
        <w:rPr>
          <w:rFonts w:ascii="FlandersArtSans-Regular" w:hAnsi="FlandersArtSans-Regular"/>
          <w:lang w:val="nl-BE"/>
        </w:rPr>
      </w:pPr>
    </w:p>
    <w:p w14:paraId="7E1019EE" w14:textId="77DECD10" w:rsidR="004C193D" w:rsidRPr="00903062" w:rsidRDefault="004C193D" w:rsidP="002A0A38">
      <w:pPr>
        <w:pStyle w:val="ListParagraph"/>
        <w:numPr>
          <w:ilvl w:val="0"/>
          <w:numId w:val="37"/>
        </w:numPr>
        <w:spacing w:after="240"/>
        <w:jc w:val="both"/>
        <w:rPr>
          <w:rFonts w:ascii="FlandersArtSans-Regular" w:hAnsi="FlandersArtSans-Regular"/>
          <w:lang w:val="nl-BE"/>
        </w:rPr>
      </w:pPr>
      <w:r w:rsidRPr="00903062">
        <w:rPr>
          <w:rFonts w:ascii="FlandersArtSans-Regular" w:hAnsi="FlandersArtSans-Regular"/>
          <w:lang w:val="nl-BE"/>
        </w:rPr>
        <w:t>Waar zitten de musea van Natuurkunde dan? Vallen die buiten deze sector? Is dat erfgoed?</w:t>
      </w:r>
      <w:r w:rsidR="00DB4F8F" w:rsidRPr="00903062">
        <w:rPr>
          <w:rFonts w:ascii="FlandersArtSans-Regular" w:hAnsi="FlandersArtSans-Regular"/>
          <w:lang w:val="nl-BE"/>
        </w:rPr>
        <w:t xml:space="preserve"> Je hebt vondsten zoals haaientanden, wolvenpoten</w:t>
      </w:r>
      <w:r w:rsidR="00903062" w:rsidRPr="00903062">
        <w:rPr>
          <w:rFonts w:ascii="FlandersArtSans-Regular" w:hAnsi="FlandersArtSans-Regular"/>
          <w:lang w:val="nl-BE"/>
        </w:rPr>
        <w:t xml:space="preserve"> ... </w:t>
      </w:r>
      <w:r w:rsidR="00B71A67">
        <w:rPr>
          <w:rFonts w:ascii="FlandersArtSans-Regular" w:hAnsi="FlandersArtSans-Regular"/>
          <w:lang w:val="nl-BE"/>
        </w:rPr>
        <w:t>De P</w:t>
      </w:r>
      <w:r w:rsidRPr="00903062">
        <w:rPr>
          <w:rFonts w:ascii="FlandersArtSans-Regular" w:hAnsi="FlandersArtSans-Regular"/>
          <w:lang w:val="nl-BE"/>
        </w:rPr>
        <w:t xml:space="preserve">lantentuin van Meise is </w:t>
      </w:r>
      <w:r w:rsidR="00B71A67">
        <w:rPr>
          <w:rFonts w:ascii="FlandersArtSans-Regular" w:hAnsi="FlandersArtSans-Regular"/>
          <w:lang w:val="nl-BE"/>
        </w:rPr>
        <w:t xml:space="preserve">ook </w:t>
      </w:r>
      <w:r w:rsidRPr="00903062">
        <w:rPr>
          <w:rFonts w:ascii="FlandersArtSans-Regular" w:hAnsi="FlandersArtSans-Regular"/>
          <w:lang w:val="nl-BE"/>
        </w:rPr>
        <w:t xml:space="preserve">een goed voorbeeld </w:t>
      </w:r>
      <w:r w:rsidR="00DB4F8F" w:rsidRPr="00903062">
        <w:rPr>
          <w:rFonts w:ascii="FlandersArtSans-Regular" w:hAnsi="FlandersArtSans-Regular"/>
          <w:lang w:val="nl-BE"/>
        </w:rPr>
        <w:t>waar ze heel veel</w:t>
      </w:r>
      <w:r w:rsidRPr="00903062">
        <w:rPr>
          <w:rFonts w:ascii="FlandersArtSans-Regular" w:hAnsi="FlandersArtSans-Regular"/>
          <w:lang w:val="nl-BE"/>
        </w:rPr>
        <w:t xml:space="preserve"> planten</w:t>
      </w:r>
      <w:r w:rsidR="00DB4F8F" w:rsidRPr="00903062">
        <w:rPr>
          <w:rFonts w:ascii="FlandersArtSans-Regular" w:hAnsi="FlandersArtSans-Regular"/>
          <w:lang w:val="nl-BE"/>
        </w:rPr>
        <w:t xml:space="preserve"> hebben </w:t>
      </w:r>
      <w:r w:rsidRPr="00903062">
        <w:rPr>
          <w:rFonts w:ascii="FlandersArtSans-Regular" w:hAnsi="FlandersArtSans-Regular"/>
          <w:lang w:val="nl-BE"/>
        </w:rPr>
        <w:t>die</w:t>
      </w:r>
      <w:r w:rsidR="00DB4F8F" w:rsidRPr="00903062">
        <w:rPr>
          <w:rFonts w:ascii="FlandersArtSans-Regular" w:hAnsi="FlandersArtSans-Regular"/>
          <w:lang w:val="nl-BE"/>
        </w:rPr>
        <w:t xml:space="preserve"> ergens</w:t>
      </w:r>
      <w:r w:rsidRPr="00903062">
        <w:rPr>
          <w:rFonts w:ascii="FlandersArtSans-Regular" w:hAnsi="FlandersArtSans-Regular"/>
          <w:lang w:val="nl-BE"/>
        </w:rPr>
        <w:t xml:space="preserve"> zijn gevonden op de wereld</w:t>
      </w:r>
      <w:r w:rsidR="00903062">
        <w:rPr>
          <w:rFonts w:ascii="FlandersArtSans-Regular" w:hAnsi="FlandersArtSans-Regular"/>
          <w:lang w:val="nl-BE"/>
        </w:rPr>
        <w:t xml:space="preserve"> en op papier zijn gedrukt</w:t>
      </w:r>
      <w:r w:rsidRPr="00903062">
        <w:rPr>
          <w:rFonts w:ascii="FlandersArtSans-Regular" w:hAnsi="FlandersArtSans-Regular"/>
          <w:lang w:val="nl-BE"/>
        </w:rPr>
        <w:t xml:space="preserve">. </w:t>
      </w:r>
      <w:r w:rsidR="00DB4F8F" w:rsidRPr="00903062">
        <w:rPr>
          <w:rFonts w:ascii="FlandersArtSans-Regular" w:hAnsi="FlandersArtSans-Regular"/>
          <w:lang w:val="nl-BE"/>
        </w:rPr>
        <w:t>Vaak</w:t>
      </w:r>
      <w:r w:rsidR="00903062">
        <w:rPr>
          <w:rFonts w:ascii="FlandersArtSans-Regular" w:hAnsi="FlandersArtSans-Regular"/>
          <w:lang w:val="nl-BE"/>
        </w:rPr>
        <w:t xml:space="preserve"> met</w:t>
      </w:r>
      <w:r w:rsidR="00DB4F8F" w:rsidRPr="00903062">
        <w:rPr>
          <w:rFonts w:ascii="FlandersArtSans-Regular" w:hAnsi="FlandersArtSans-Regular"/>
          <w:lang w:val="nl-BE"/>
        </w:rPr>
        <w:t xml:space="preserve"> de aanduiding </w:t>
      </w:r>
      <w:r w:rsidR="00903062">
        <w:rPr>
          <w:rFonts w:ascii="FlandersArtSans-Regular" w:hAnsi="FlandersArtSans-Regular"/>
          <w:lang w:val="nl-BE"/>
        </w:rPr>
        <w:t>van</w:t>
      </w:r>
      <w:r w:rsidR="00DB4F8F" w:rsidRPr="00903062">
        <w:rPr>
          <w:rFonts w:ascii="FlandersArtSans-Regular" w:hAnsi="FlandersArtSans-Regular"/>
          <w:lang w:val="nl-BE"/>
        </w:rPr>
        <w:t xml:space="preserve"> d</w:t>
      </w:r>
      <w:r w:rsidRPr="00903062">
        <w:rPr>
          <w:rFonts w:ascii="FlandersArtSans-Regular" w:hAnsi="FlandersArtSans-Regular"/>
          <w:lang w:val="nl-BE"/>
        </w:rPr>
        <w:t>e site en geografische naam</w:t>
      </w:r>
      <w:r w:rsidR="00DB4F8F" w:rsidRPr="00903062">
        <w:rPr>
          <w:rFonts w:ascii="FlandersArtSans-Regular" w:hAnsi="FlandersArtSans-Regular"/>
          <w:lang w:val="nl-BE"/>
        </w:rPr>
        <w:t>.</w:t>
      </w:r>
    </w:p>
    <w:p w14:paraId="0D8FC868" w14:textId="376F8B48" w:rsidR="00666FF4" w:rsidRDefault="00666FF4" w:rsidP="00903062">
      <w:pPr>
        <w:pStyle w:val="ListParagraph"/>
        <w:numPr>
          <w:ilvl w:val="1"/>
          <w:numId w:val="37"/>
        </w:numPr>
        <w:spacing w:after="240"/>
        <w:jc w:val="both"/>
        <w:rPr>
          <w:rFonts w:ascii="FlandersArtSans-Regular" w:hAnsi="FlandersArtSans-Regular"/>
          <w:i/>
          <w:iCs/>
          <w:lang w:val="nl-BE"/>
        </w:rPr>
      </w:pPr>
      <w:r w:rsidRPr="00903062">
        <w:rPr>
          <w:rFonts w:ascii="FlandersArtSans-Regular" w:hAnsi="FlandersArtSans-Regular"/>
          <w:i/>
          <w:iCs/>
          <w:lang w:val="nl-BE"/>
        </w:rPr>
        <w:t>In een vorige werkgroep hebben we dit besproken en</w:t>
      </w:r>
      <w:r w:rsidR="00903062">
        <w:rPr>
          <w:rFonts w:ascii="FlandersArtSans-Regular" w:hAnsi="FlandersArtSans-Regular"/>
          <w:i/>
          <w:iCs/>
          <w:lang w:val="nl-BE"/>
        </w:rPr>
        <w:t xml:space="preserve"> zijn we</w:t>
      </w:r>
      <w:r w:rsidRPr="00903062">
        <w:rPr>
          <w:rFonts w:ascii="FlandersArtSans-Regular" w:hAnsi="FlandersArtSans-Regular"/>
          <w:i/>
          <w:iCs/>
          <w:lang w:val="nl-BE"/>
        </w:rPr>
        <w:t xml:space="preserve"> tot de vaststelling </w:t>
      </w:r>
      <w:r w:rsidR="00903062">
        <w:rPr>
          <w:rFonts w:ascii="FlandersArtSans-Regular" w:hAnsi="FlandersArtSans-Regular"/>
          <w:i/>
          <w:iCs/>
          <w:lang w:val="nl-BE"/>
        </w:rPr>
        <w:t>gekomen</w:t>
      </w:r>
      <w:r w:rsidRPr="00903062">
        <w:rPr>
          <w:rFonts w:ascii="FlandersArtSans-Regular" w:hAnsi="FlandersArtSans-Regular"/>
          <w:i/>
          <w:iCs/>
          <w:lang w:val="nl-BE"/>
        </w:rPr>
        <w:t xml:space="preserve"> dat we alles ging beschouwen als MensgemaaktObject:</w:t>
      </w:r>
      <w:r w:rsidR="00903062">
        <w:rPr>
          <w:rFonts w:ascii="FlandersArtSans-Regular" w:hAnsi="FlandersArtSans-Regular"/>
          <w:i/>
          <w:iCs/>
          <w:lang w:val="nl-BE"/>
        </w:rPr>
        <w:t xml:space="preserve"> een</w:t>
      </w:r>
      <w:r w:rsidRPr="00903062">
        <w:rPr>
          <w:rFonts w:ascii="FlandersArtSans-Regular" w:hAnsi="FlandersArtSans-Regular"/>
          <w:i/>
          <w:iCs/>
          <w:lang w:val="nl-BE"/>
        </w:rPr>
        <w:t xml:space="preserve"> boom is gesnoei</w:t>
      </w:r>
      <w:r w:rsidR="00903062" w:rsidRPr="00903062">
        <w:rPr>
          <w:rFonts w:ascii="FlandersArtSans-Regular" w:hAnsi="FlandersArtSans-Regular"/>
          <w:i/>
          <w:iCs/>
          <w:lang w:val="nl-BE"/>
        </w:rPr>
        <w:t>d</w:t>
      </w:r>
      <w:r w:rsidRPr="00903062">
        <w:rPr>
          <w:rFonts w:ascii="FlandersArtSans-Regular" w:hAnsi="FlandersArtSans-Regular"/>
          <w:i/>
          <w:iCs/>
          <w:lang w:val="nl-BE"/>
        </w:rPr>
        <w:t xml:space="preserve">, </w:t>
      </w:r>
      <w:r w:rsidR="00903062">
        <w:rPr>
          <w:rFonts w:ascii="FlandersArtSans-Regular" w:hAnsi="FlandersArtSans-Regular"/>
          <w:i/>
          <w:iCs/>
          <w:lang w:val="nl-BE"/>
        </w:rPr>
        <w:t xml:space="preserve">een </w:t>
      </w:r>
      <w:r w:rsidRPr="00903062">
        <w:rPr>
          <w:rFonts w:ascii="FlandersArtSans-Regular" w:hAnsi="FlandersArtSans-Regular"/>
          <w:i/>
          <w:iCs/>
          <w:lang w:val="nl-BE"/>
        </w:rPr>
        <w:t>haaientand is naar een plek gebracht</w:t>
      </w:r>
      <w:r w:rsidR="00B71A67">
        <w:rPr>
          <w:rFonts w:ascii="FlandersArtSans-Regular" w:hAnsi="FlandersArtSans-Regular"/>
          <w:i/>
          <w:iCs/>
          <w:lang w:val="nl-BE"/>
        </w:rPr>
        <w:t>,</w:t>
      </w:r>
      <w:r w:rsidRPr="00903062">
        <w:rPr>
          <w:rFonts w:ascii="FlandersArtSans-Regular" w:hAnsi="FlandersArtSans-Regular"/>
          <w:i/>
          <w:iCs/>
          <w:lang w:val="nl-BE"/>
        </w:rPr>
        <w:t xml:space="preserve"> etc ... </w:t>
      </w:r>
      <w:r w:rsidR="00903062">
        <w:rPr>
          <w:rFonts w:ascii="FlandersArtSans-Regular" w:hAnsi="FlandersArtSans-Regular"/>
          <w:i/>
          <w:iCs/>
          <w:lang w:val="nl-BE"/>
        </w:rPr>
        <w:t>en zo worden Biologische Objecten door het menselijk ingrijpen e</w:t>
      </w:r>
      <w:r w:rsidR="00B71A67">
        <w:rPr>
          <w:rFonts w:ascii="FlandersArtSans-Regular" w:hAnsi="FlandersArtSans-Regular"/>
          <w:i/>
          <w:iCs/>
          <w:lang w:val="nl-BE"/>
        </w:rPr>
        <w:t>en</w:t>
      </w:r>
      <w:r w:rsidR="00903062">
        <w:rPr>
          <w:rFonts w:ascii="FlandersArtSans-Regular" w:hAnsi="FlandersArtSans-Regular"/>
          <w:i/>
          <w:iCs/>
          <w:lang w:val="nl-BE"/>
        </w:rPr>
        <w:t xml:space="preserve"> Mensgemaakt Object. </w:t>
      </w:r>
      <w:r w:rsidRPr="00903062">
        <w:rPr>
          <w:rFonts w:ascii="FlandersArtSans-Regular" w:hAnsi="FlandersArtSans-Regular"/>
          <w:i/>
          <w:iCs/>
          <w:lang w:val="nl-BE"/>
        </w:rPr>
        <w:t>Als je natuurlijke objecten gaat beschouwen</w:t>
      </w:r>
      <w:r w:rsidR="00DB4F8F" w:rsidRPr="00903062">
        <w:rPr>
          <w:rFonts w:ascii="FlandersArtSans-Regular" w:hAnsi="FlandersArtSans-Regular"/>
          <w:i/>
          <w:iCs/>
          <w:lang w:val="nl-BE"/>
        </w:rPr>
        <w:t xml:space="preserve"> waar geen mens </w:t>
      </w:r>
      <w:r w:rsidR="00B71A67">
        <w:rPr>
          <w:rFonts w:ascii="FlandersArtSans-Regular" w:hAnsi="FlandersArtSans-Regular"/>
          <w:i/>
          <w:iCs/>
          <w:lang w:val="nl-BE"/>
        </w:rPr>
        <w:t>bij</w:t>
      </w:r>
      <w:r w:rsidR="00DB4F8F" w:rsidRPr="00903062">
        <w:rPr>
          <w:rFonts w:ascii="FlandersArtSans-Regular" w:hAnsi="FlandersArtSans-Regular"/>
          <w:i/>
          <w:iCs/>
          <w:lang w:val="nl-BE"/>
        </w:rPr>
        <w:t xml:space="preserve"> betrokken is geweest</w:t>
      </w:r>
      <w:r w:rsidR="00B71A67">
        <w:rPr>
          <w:rFonts w:ascii="FlandersArtSans-Regular" w:hAnsi="FlandersArtSans-Regular"/>
          <w:i/>
          <w:iCs/>
          <w:lang w:val="nl-BE"/>
        </w:rPr>
        <w:t xml:space="preserve">, </w:t>
      </w:r>
      <w:r w:rsidRPr="00903062">
        <w:rPr>
          <w:rFonts w:ascii="FlandersArtSans-Regular" w:hAnsi="FlandersArtSans-Regular"/>
          <w:i/>
          <w:iCs/>
          <w:lang w:val="nl-BE"/>
        </w:rPr>
        <w:t>moet je een heel ander model bouwen.</w:t>
      </w:r>
    </w:p>
    <w:p w14:paraId="4D3F1728" w14:textId="77777777" w:rsidR="00B71A67" w:rsidRPr="00903062" w:rsidRDefault="00B71A67" w:rsidP="00B71A67">
      <w:pPr>
        <w:pStyle w:val="ListParagraph"/>
        <w:spacing w:after="240"/>
        <w:ind w:left="1080"/>
        <w:jc w:val="both"/>
        <w:rPr>
          <w:rFonts w:ascii="FlandersArtSans-Regular" w:hAnsi="FlandersArtSans-Regular"/>
          <w:i/>
          <w:iCs/>
          <w:lang w:val="nl-BE"/>
        </w:rPr>
      </w:pPr>
    </w:p>
    <w:p w14:paraId="2911F1AD" w14:textId="738CE186" w:rsidR="00DB4F8F" w:rsidRPr="00B71A67" w:rsidRDefault="00666FF4" w:rsidP="00845973">
      <w:pPr>
        <w:pStyle w:val="ListParagraph"/>
        <w:numPr>
          <w:ilvl w:val="0"/>
          <w:numId w:val="37"/>
        </w:numPr>
        <w:spacing w:after="240"/>
        <w:jc w:val="both"/>
        <w:rPr>
          <w:rFonts w:ascii="FlandersArtSans-Regular" w:hAnsi="FlandersArtSans-Regular"/>
          <w:i/>
          <w:iCs/>
          <w:lang w:val="nl-BE"/>
        </w:rPr>
      </w:pPr>
      <w:r w:rsidRPr="00B71A67">
        <w:rPr>
          <w:rFonts w:ascii="FlandersArtSans-Regular" w:hAnsi="FlandersArtSans-Regular"/>
          <w:i/>
          <w:iCs/>
          <w:lang w:val="nl-BE"/>
        </w:rPr>
        <w:t xml:space="preserve">Zien we het zitten om </w:t>
      </w:r>
      <w:r w:rsidR="00B71A67">
        <w:rPr>
          <w:rFonts w:ascii="FlandersArtSans-Regular" w:hAnsi="FlandersArtSans-Regular"/>
          <w:i/>
          <w:iCs/>
          <w:lang w:val="nl-BE"/>
        </w:rPr>
        <w:t>De Haan</w:t>
      </w:r>
      <w:r w:rsidRPr="00B71A67">
        <w:rPr>
          <w:rFonts w:ascii="FlandersArtSans-Regular" w:hAnsi="FlandersArtSans-Regular"/>
          <w:i/>
          <w:iCs/>
          <w:lang w:val="nl-BE"/>
        </w:rPr>
        <w:t xml:space="preserve"> te modelleren </w:t>
      </w:r>
      <w:r w:rsidR="00B71A67">
        <w:rPr>
          <w:rFonts w:ascii="FlandersArtSans-Regular" w:hAnsi="FlandersArtSans-Regular"/>
          <w:i/>
          <w:iCs/>
          <w:lang w:val="nl-BE"/>
        </w:rPr>
        <w:t>als een Mensgemaakt Object</w:t>
      </w:r>
      <w:r w:rsidRPr="00B71A67">
        <w:rPr>
          <w:rFonts w:ascii="FlandersArtSans-Regular" w:hAnsi="FlandersArtSans-Regular"/>
          <w:i/>
          <w:iCs/>
          <w:lang w:val="nl-BE"/>
        </w:rPr>
        <w:t>?</w:t>
      </w:r>
    </w:p>
    <w:p w14:paraId="4482561A" w14:textId="2658CB42" w:rsidR="00666FF4" w:rsidRPr="00B71A67" w:rsidRDefault="00DB4F8F" w:rsidP="00845973">
      <w:pPr>
        <w:pStyle w:val="ListParagraph"/>
        <w:numPr>
          <w:ilvl w:val="1"/>
          <w:numId w:val="37"/>
        </w:numPr>
        <w:spacing w:after="240"/>
        <w:jc w:val="both"/>
        <w:rPr>
          <w:rFonts w:ascii="FlandersArtSans-Regular" w:hAnsi="FlandersArtSans-Regular"/>
          <w:lang w:val="nl-BE"/>
        </w:rPr>
      </w:pPr>
      <w:r w:rsidRPr="00B71A67">
        <w:rPr>
          <w:rFonts w:ascii="FlandersArtSans-Regular" w:hAnsi="FlandersArtSans-Regular"/>
          <w:lang w:val="nl-BE"/>
        </w:rPr>
        <w:t>V</w:t>
      </w:r>
      <w:r w:rsidR="00666FF4" w:rsidRPr="00B71A67">
        <w:rPr>
          <w:rFonts w:ascii="FlandersArtSans-Regular" w:hAnsi="FlandersArtSans-Regular"/>
          <w:lang w:val="nl-BE"/>
        </w:rPr>
        <w:t>oor mij is het goed om alles onder MensgemaaktObject te plaatsen</w:t>
      </w:r>
      <w:r w:rsidR="008B0F87">
        <w:rPr>
          <w:rFonts w:ascii="FlandersArtSans-Regular" w:hAnsi="FlandersArtSans-Regular"/>
          <w:lang w:val="nl-BE"/>
        </w:rPr>
        <w:t>,</w:t>
      </w:r>
      <w:r w:rsidRPr="00B71A67">
        <w:rPr>
          <w:rFonts w:ascii="FlandersArtSans-Regular" w:hAnsi="FlandersArtSans-Regular"/>
          <w:lang w:val="nl-BE"/>
        </w:rPr>
        <w:t xml:space="preserve"> zelfs de beschrijving van e.g. een riviervallei. I</w:t>
      </w:r>
      <w:r w:rsidR="00666FF4" w:rsidRPr="00B71A67">
        <w:rPr>
          <w:rFonts w:ascii="FlandersArtSans-Regular" w:hAnsi="FlandersArtSans-Regular"/>
          <w:lang w:val="nl-BE"/>
        </w:rPr>
        <w:t xml:space="preserve">n CIDOC zijn dit normaal </w:t>
      </w:r>
      <w:r w:rsidR="00B71A67" w:rsidRPr="00B71A67">
        <w:rPr>
          <w:rFonts w:ascii="FlandersArtSans-Regular" w:hAnsi="FlandersArtSans-Regular"/>
          <w:lang w:val="nl-BE"/>
        </w:rPr>
        <w:t>Kenmerken</w:t>
      </w:r>
      <w:r w:rsidR="008B0F87">
        <w:rPr>
          <w:rFonts w:ascii="FlandersArtSans-Regular" w:hAnsi="FlandersArtSans-Regular"/>
          <w:lang w:val="nl-BE"/>
        </w:rPr>
        <w:t xml:space="preserve"> (Features)</w:t>
      </w:r>
      <w:r w:rsidR="00666FF4" w:rsidRPr="00B71A67">
        <w:rPr>
          <w:rFonts w:ascii="FlandersArtSans-Regular" w:hAnsi="FlandersArtSans-Regular"/>
          <w:lang w:val="nl-BE"/>
        </w:rPr>
        <w:t xml:space="preserve"> maar voor mij is het goed dit allemaal bij elkaar te voegen</w:t>
      </w:r>
      <w:r w:rsidRPr="00B71A67">
        <w:rPr>
          <w:rFonts w:ascii="FlandersArtSans-Regular" w:hAnsi="FlandersArtSans-Regular"/>
          <w:lang w:val="nl-BE"/>
        </w:rPr>
        <w:t xml:space="preserve"> en op dit niveau te beschrijven</w:t>
      </w:r>
      <w:r w:rsidR="00944F3B" w:rsidRPr="00B71A67">
        <w:rPr>
          <w:rFonts w:ascii="FlandersArtSans-Regular" w:hAnsi="FlandersArtSans-Regular"/>
          <w:lang w:val="nl-BE"/>
        </w:rPr>
        <w:t xml:space="preserve"> of hoger in de hiërarchie te gaan in het model</w:t>
      </w:r>
      <w:r w:rsidR="00666FF4" w:rsidRPr="00B71A67">
        <w:rPr>
          <w:rFonts w:ascii="FlandersArtSans-Regular" w:hAnsi="FlandersArtSans-Regular"/>
          <w:lang w:val="nl-BE"/>
        </w:rPr>
        <w:t>.</w:t>
      </w:r>
      <w:r w:rsidR="00B32AC7" w:rsidRPr="00B71A67">
        <w:rPr>
          <w:rFonts w:ascii="FlandersArtSans-Regular" w:hAnsi="FlandersArtSans-Regular"/>
          <w:lang w:val="nl-BE"/>
        </w:rPr>
        <w:t xml:space="preserve"> Het is een complex </w:t>
      </w:r>
      <w:r w:rsidR="00B32AC7" w:rsidRPr="00B71A67">
        <w:rPr>
          <w:rFonts w:ascii="FlandersArtSans-Regular" w:hAnsi="FlandersArtSans-Regular"/>
          <w:lang w:val="nl-BE"/>
        </w:rPr>
        <w:lastRenderedPageBreak/>
        <w:t>probleem waar niet echt een eenvoudige oplossing voor bestaat. De keuze moet ergens gemaakt worden.</w:t>
      </w:r>
    </w:p>
    <w:p w14:paraId="2B380063" w14:textId="77777777" w:rsidR="00B71A67" w:rsidRPr="00B32AC7" w:rsidRDefault="00B71A67" w:rsidP="00B71A67">
      <w:pPr>
        <w:pStyle w:val="ListParagraph"/>
        <w:spacing w:after="240"/>
        <w:ind w:left="1080"/>
        <w:jc w:val="both"/>
        <w:rPr>
          <w:rFonts w:ascii="FlandersArtSans-Regular" w:hAnsi="FlandersArtSans-Regular"/>
          <w:i/>
          <w:iCs/>
          <w:lang w:val="nl-BE"/>
        </w:rPr>
      </w:pPr>
    </w:p>
    <w:p w14:paraId="44DFFA21" w14:textId="4800CD5D" w:rsidR="006E519A" w:rsidRDefault="006E519A" w:rsidP="00845973">
      <w:pPr>
        <w:pStyle w:val="ListParagraph"/>
        <w:numPr>
          <w:ilvl w:val="0"/>
          <w:numId w:val="37"/>
        </w:numPr>
        <w:spacing w:after="240"/>
        <w:jc w:val="both"/>
        <w:rPr>
          <w:rFonts w:ascii="FlandersArtSans-Regular" w:hAnsi="FlandersArtSans-Regular"/>
          <w:lang w:val="nl-BE"/>
        </w:rPr>
      </w:pPr>
      <w:r>
        <w:rPr>
          <w:rFonts w:ascii="FlandersArtSans-Regular" w:hAnsi="FlandersArtSans-Regular"/>
          <w:lang w:val="nl-BE"/>
        </w:rPr>
        <w:t>Boolean vinkjes voor topstukken lijkt mij nooit een goede oplossing</w:t>
      </w:r>
      <w:r w:rsidR="00B71A67">
        <w:rPr>
          <w:rFonts w:ascii="FlandersArtSans-Regular" w:hAnsi="FlandersArtSans-Regular"/>
          <w:lang w:val="nl-BE"/>
        </w:rPr>
        <w:t xml:space="preserve">, </w:t>
      </w:r>
      <w:r>
        <w:rPr>
          <w:rFonts w:ascii="FlandersArtSans-Regular" w:hAnsi="FlandersArtSans-Regular"/>
          <w:lang w:val="nl-BE"/>
        </w:rPr>
        <w:t>e.g. je hebt een werk dat ooit een topstuk is geweest. Ga je dit dan aanvinken of niet want je wil het ook wel weten.</w:t>
      </w:r>
    </w:p>
    <w:p w14:paraId="306D4391" w14:textId="0CEC49C1" w:rsidR="006E519A" w:rsidRDefault="006E519A" w:rsidP="00845973">
      <w:pPr>
        <w:pStyle w:val="ListParagraph"/>
        <w:numPr>
          <w:ilvl w:val="1"/>
          <w:numId w:val="37"/>
        </w:numPr>
        <w:spacing w:after="240"/>
        <w:jc w:val="both"/>
        <w:rPr>
          <w:rFonts w:ascii="FlandersArtSans-Regular" w:hAnsi="FlandersArtSans-Regular"/>
          <w:i/>
          <w:iCs/>
          <w:lang w:val="nl-BE"/>
        </w:rPr>
      </w:pPr>
      <w:r w:rsidRPr="006E519A">
        <w:rPr>
          <w:rFonts w:ascii="FlandersArtSans-Regular" w:hAnsi="FlandersArtSans-Regular"/>
          <w:i/>
          <w:iCs/>
          <w:lang w:val="nl-BE"/>
        </w:rPr>
        <w:t xml:space="preserve">Ik zie dat de meeste mensen in de chat akkoord zijn om </w:t>
      </w:r>
      <w:r w:rsidR="008B0F87">
        <w:rPr>
          <w:rFonts w:ascii="FlandersArtSans-Regular" w:hAnsi="FlandersArtSans-Regular"/>
          <w:i/>
          <w:iCs/>
          <w:lang w:val="nl-BE"/>
        </w:rPr>
        <w:t>topstuk</w:t>
      </w:r>
      <w:r w:rsidRPr="006E519A">
        <w:rPr>
          <w:rFonts w:ascii="FlandersArtSans-Regular" w:hAnsi="FlandersArtSans-Regular"/>
          <w:i/>
          <w:iCs/>
          <w:lang w:val="nl-BE"/>
        </w:rPr>
        <w:t xml:space="preserve"> via recht te </w:t>
      </w:r>
      <w:r w:rsidR="008B0F87">
        <w:rPr>
          <w:rFonts w:ascii="FlandersArtSans-Regular" w:hAnsi="FlandersArtSans-Regular"/>
          <w:i/>
          <w:iCs/>
          <w:lang w:val="nl-BE"/>
        </w:rPr>
        <w:t xml:space="preserve">capteren </w:t>
      </w:r>
      <w:r w:rsidR="00B71A67">
        <w:rPr>
          <w:rFonts w:ascii="FlandersArtSans-Regular" w:hAnsi="FlandersArtSans-Regular"/>
          <w:i/>
          <w:iCs/>
          <w:lang w:val="nl-BE"/>
        </w:rPr>
        <w:t xml:space="preserve">zodat het </w:t>
      </w:r>
      <w:r w:rsidR="008B0F87">
        <w:rPr>
          <w:rFonts w:ascii="FlandersArtSans-Regular" w:hAnsi="FlandersArtSans-Regular"/>
          <w:i/>
          <w:iCs/>
          <w:lang w:val="nl-BE"/>
        </w:rPr>
        <w:t>eenduidig</w:t>
      </w:r>
      <w:r w:rsidR="00AA31D4">
        <w:rPr>
          <w:rFonts w:ascii="FlandersArtSans-Regular" w:hAnsi="FlandersArtSans-Regular"/>
          <w:i/>
          <w:iCs/>
          <w:lang w:val="nl-BE"/>
        </w:rPr>
        <w:t xml:space="preserve"> </w:t>
      </w:r>
      <w:r w:rsidR="008B0F87">
        <w:rPr>
          <w:rFonts w:ascii="FlandersArtSans-Regular" w:hAnsi="FlandersArtSans-Regular"/>
          <w:i/>
          <w:iCs/>
          <w:lang w:val="nl-BE"/>
        </w:rPr>
        <w:t>geïnventariseerd</w:t>
      </w:r>
      <w:r w:rsidR="00AA31D4">
        <w:rPr>
          <w:rFonts w:ascii="FlandersArtSans-Regular" w:hAnsi="FlandersArtSans-Regular"/>
          <w:i/>
          <w:iCs/>
          <w:lang w:val="nl-BE"/>
        </w:rPr>
        <w:t xml:space="preserve"> kan worden.</w:t>
      </w:r>
    </w:p>
    <w:p w14:paraId="56BC288D" w14:textId="77777777" w:rsidR="00B71A67" w:rsidRPr="006E519A" w:rsidRDefault="00B71A67" w:rsidP="00B71A67">
      <w:pPr>
        <w:pStyle w:val="ListParagraph"/>
        <w:spacing w:after="240"/>
        <w:ind w:left="1080"/>
        <w:jc w:val="both"/>
        <w:rPr>
          <w:rFonts w:ascii="FlandersArtSans-Regular" w:hAnsi="FlandersArtSans-Regular"/>
          <w:i/>
          <w:iCs/>
          <w:lang w:val="nl-BE"/>
        </w:rPr>
      </w:pPr>
    </w:p>
    <w:p w14:paraId="44AAF0CC" w14:textId="6C62F735" w:rsidR="006E519A" w:rsidRDefault="008B0F87" w:rsidP="00845973">
      <w:pPr>
        <w:pStyle w:val="ListParagraph"/>
        <w:numPr>
          <w:ilvl w:val="0"/>
          <w:numId w:val="37"/>
        </w:numPr>
        <w:spacing w:after="240"/>
        <w:jc w:val="both"/>
        <w:rPr>
          <w:rFonts w:ascii="FlandersArtSans-Regular" w:hAnsi="FlandersArtSans-Regular"/>
          <w:lang w:val="nl-BE"/>
        </w:rPr>
      </w:pPr>
      <w:r>
        <w:rPr>
          <w:rFonts w:ascii="FlandersArtSans-Regular" w:hAnsi="FlandersArtSans-Regular"/>
          <w:lang w:val="nl-BE"/>
        </w:rPr>
        <w:t xml:space="preserve">(Over de </w:t>
      </w:r>
      <w:r w:rsidR="006E519A">
        <w:rPr>
          <w:rFonts w:ascii="FlandersArtSans-Regular" w:hAnsi="FlandersArtSans-Regular"/>
          <w:lang w:val="nl-BE"/>
        </w:rPr>
        <w:t>Melundiptiek:</w:t>
      </w:r>
      <w:r>
        <w:rPr>
          <w:rFonts w:ascii="FlandersArtSans-Regular" w:hAnsi="FlandersArtSans-Regular"/>
          <w:lang w:val="nl-BE"/>
        </w:rPr>
        <w:t>)</w:t>
      </w:r>
      <w:r w:rsidR="006E519A">
        <w:rPr>
          <w:rFonts w:ascii="FlandersArtSans-Regular" w:hAnsi="FlandersArtSans-Regular"/>
          <w:lang w:val="nl-BE"/>
        </w:rPr>
        <w:t xml:space="preserve"> Ik ben akkoord met het model maar ik denk dat die</w:t>
      </w:r>
      <w:r w:rsidR="00AA31D4">
        <w:rPr>
          <w:rFonts w:ascii="FlandersArtSans-Regular" w:hAnsi="FlandersArtSans-Regular"/>
          <w:lang w:val="nl-BE"/>
        </w:rPr>
        <w:t xml:space="preserve"> FRBR-indeling</w:t>
      </w:r>
      <w:r w:rsidR="006E519A">
        <w:rPr>
          <w:rFonts w:ascii="FlandersArtSans-Regular" w:hAnsi="FlandersArtSans-Regular"/>
          <w:lang w:val="nl-BE"/>
        </w:rPr>
        <w:t xml:space="preserve"> relevanter gaat zijn bij mechanisch herproduceerbare objecten zoals prenten. Nu lijkt het mij overkill qua mode</w:t>
      </w:r>
      <w:r w:rsidR="00AA31D4">
        <w:rPr>
          <w:rFonts w:ascii="FlandersArtSans-Regular" w:hAnsi="FlandersArtSans-Regular"/>
          <w:lang w:val="nl-BE"/>
        </w:rPr>
        <w:t>l</w:t>
      </w:r>
      <w:r w:rsidR="006E519A">
        <w:rPr>
          <w:rFonts w:ascii="FlandersArtSans-Regular" w:hAnsi="FlandersArtSans-Regular"/>
          <w:lang w:val="nl-BE"/>
        </w:rPr>
        <w:t>lering.</w:t>
      </w:r>
    </w:p>
    <w:p w14:paraId="4A5B1894" w14:textId="2ED5ADA3" w:rsidR="00AA31D4" w:rsidRDefault="00AA31D4" w:rsidP="00AA31D4">
      <w:pPr>
        <w:pStyle w:val="ListParagraph"/>
        <w:numPr>
          <w:ilvl w:val="1"/>
          <w:numId w:val="37"/>
        </w:numPr>
        <w:spacing w:after="240"/>
        <w:jc w:val="both"/>
        <w:rPr>
          <w:rFonts w:ascii="FlandersArtSans-Regular" w:hAnsi="FlandersArtSans-Regular"/>
          <w:i/>
          <w:iCs/>
          <w:lang w:val="nl-BE"/>
        </w:rPr>
      </w:pPr>
      <w:r>
        <w:rPr>
          <w:rFonts w:ascii="FlandersArtSans-Regular" w:hAnsi="FlandersArtSans-Regular"/>
          <w:i/>
          <w:iCs/>
          <w:lang w:val="nl-BE"/>
        </w:rPr>
        <w:t>Daar zijn we het z</w:t>
      </w:r>
      <w:r w:rsidR="006E519A" w:rsidRPr="006E519A">
        <w:rPr>
          <w:rFonts w:ascii="FlandersArtSans-Regular" w:hAnsi="FlandersArtSans-Regular"/>
          <w:i/>
          <w:iCs/>
          <w:lang w:val="nl-BE"/>
        </w:rPr>
        <w:t xml:space="preserve">eker mee eens. Maar hier hebben we het ook </w:t>
      </w:r>
      <w:r w:rsidR="008B0F87">
        <w:rPr>
          <w:rFonts w:ascii="FlandersArtSans-Regular" w:hAnsi="FlandersArtSans-Regular"/>
          <w:i/>
          <w:iCs/>
          <w:lang w:val="nl-BE"/>
        </w:rPr>
        <w:t>gebruikt</w:t>
      </w:r>
      <w:r w:rsidR="006E519A" w:rsidRPr="006E519A">
        <w:rPr>
          <w:rFonts w:ascii="FlandersArtSans-Regular" w:hAnsi="FlandersArtSans-Regular"/>
          <w:i/>
          <w:iCs/>
          <w:lang w:val="nl-BE"/>
        </w:rPr>
        <w:t xml:space="preserve"> omdat het geen samengesteld object meer is</w:t>
      </w:r>
      <w:r w:rsidR="008B0F87">
        <w:rPr>
          <w:rFonts w:ascii="FlandersArtSans-Regular" w:hAnsi="FlandersArtSans-Regular"/>
          <w:i/>
          <w:iCs/>
          <w:lang w:val="nl-BE"/>
        </w:rPr>
        <w:t>,</w:t>
      </w:r>
      <w:r w:rsidR="006E519A" w:rsidRPr="006E519A">
        <w:rPr>
          <w:rFonts w:ascii="FlandersArtSans-Regular" w:hAnsi="FlandersArtSans-Regular"/>
          <w:i/>
          <w:iCs/>
          <w:lang w:val="nl-BE"/>
        </w:rPr>
        <w:t xml:space="preserve"> maar een samengesteld werk. Het is geen diptiek meer.</w:t>
      </w:r>
      <w:r w:rsidR="006E519A">
        <w:rPr>
          <w:rFonts w:ascii="FlandersArtSans-Regular" w:hAnsi="FlandersArtSans-Regular"/>
          <w:i/>
          <w:iCs/>
          <w:lang w:val="nl-BE"/>
        </w:rPr>
        <w:t xml:space="preserve"> Fysiek is het niet meer samengesteld dus kan je er dan nog een samengesteld object van maken?</w:t>
      </w:r>
    </w:p>
    <w:p w14:paraId="26AEE182" w14:textId="56731E7B" w:rsidR="00530E9F" w:rsidRPr="008B0F87" w:rsidRDefault="00530E9F" w:rsidP="00AA31D4">
      <w:pPr>
        <w:pStyle w:val="ListParagraph"/>
        <w:numPr>
          <w:ilvl w:val="2"/>
          <w:numId w:val="37"/>
        </w:numPr>
        <w:spacing w:after="240"/>
        <w:jc w:val="both"/>
        <w:rPr>
          <w:rFonts w:ascii="FlandersArtSans-Regular" w:hAnsi="FlandersArtSans-Regular"/>
          <w:i/>
          <w:iCs/>
          <w:lang w:val="nl-BE"/>
        </w:rPr>
      </w:pPr>
      <w:r w:rsidRPr="00AA31D4">
        <w:rPr>
          <w:rFonts w:ascii="FlandersArtSans-Regular" w:hAnsi="FlandersArtSans-Regular"/>
          <w:lang w:val="nl-BE"/>
        </w:rPr>
        <w:t>Ik denk kunsthistorisch gezien men dit als een samengesteld object blijft zien</w:t>
      </w:r>
      <w:r w:rsidR="00AA31D4">
        <w:rPr>
          <w:rFonts w:ascii="FlandersArtSans-Regular" w:hAnsi="FlandersArtSans-Regular"/>
          <w:lang w:val="nl-BE"/>
        </w:rPr>
        <w:t xml:space="preserve">, </w:t>
      </w:r>
      <w:r w:rsidRPr="00AA31D4">
        <w:rPr>
          <w:rFonts w:ascii="FlandersArtSans-Regular" w:hAnsi="FlandersArtSans-Regular"/>
          <w:lang w:val="nl-BE"/>
        </w:rPr>
        <w:t xml:space="preserve">weliswaar </w:t>
      </w:r>
      <w:r w:rsidR="00AA31D4">
        <w:rPr>
          <w:rFonts w:ascii="FlandersArtSans-Regular" w:hAnsi="FlandersArtSans-Regular"/>
          <w:lang w:val="nl-BE"/>
        </w:rPr>
        <w:t>met v</w:t>
      </w:r>
      <w:r w:rsidRPr="00AA31D4">
        <w:rPr>
          <w:rFonts w:ascii="FlandersArtSans-Regular" w:hAnsi="FlandersArtSans-Regular"/>
          <w:lang w:val="nl-BE"/>
        </w:rPr>
        <w:t>erschillende eigenaars.</w:t>
      </w:r>
    </w:p>
    <w:p w14:paraId="19652D7A" w14:textId="1CEF2CA7" w:rsidR="008B0F87" w:rsidRPr="00AA31D4" w:rsidRDefault="008B0F87" w:rsidP="008B0F87">
      <w:pPr>
        <w:pStyle w:val="ListParagraph"/>
        <w:numPr>
          <w:ilvl w:val="3"/>
          <w:numId w:val="37"/>
        </w:numPr>
        <w:spacing w:after="240"/>
        <w:jc w:val="both"/>
        <w:rPr>
          <w:rFonts w:ascii="FlandersArtSans-Regular" w:hAnsi="FlandersArtSans-Regular"/>
          <w:i/>
          <w:iCs/>
          <w:lang w:val="nl-BE"/>
        </w:rPr>
      </w:pPr>
      <w:r>
        <w:rPr>
          <w:rFonts w:ascii="FlandersArtSans-Regular" w:hAnsi="FlandersArtSans-Regular"/>
          <w:i/>
          <w:iCs/>
          <w:lang w:val="nl-BE"/>
        </w:rPr>
        <w:t>Dit wordt ook best uitgeklaard in een document met modelleerrichtlijnen (best practices).</w:t>
      </w:r>
    </w:p>
    <w:p w14:paraId="1D6A1C99" w14:textId="77777777" w:rsidR="00AA31D4" w:rsidRPr="00AA31D4" w:rsidRDefault="00AA31D4" w:rsidP="00AA31D4">
      <w:pPr>
        <w:pStyle w:val="ListParagraph"/>
        <w:spacing w:after="240"/>
        <w:ind w:left="1800"/>
        <w:jc w:val="both"/>
        <w:rPr>
          <w:rFonts w:ascii="FlandersArtSans-Regular" w:hAnsi="FlandersArtSans-Regular"/>
          <w:i/>
          <w:iCs/>
          <w:lang w:val="nl-BE"/>
        </w:rPr>
      </w:pPr>
    </w:p>
    <w:p w14:paraId="1E19E97E" w14:textId="2538A86E" w:rsidR="00B32AC7" w:rsidRDefault="003F1BCA" w:rsidP="00845973">
      <w:pPr>
        <w:pStyle w:val="ListParagraph"/>
        <w:numPr>
          <w:ilvl w:val="0"/>
          <w:numId w:val="37"/>
        </w:numPr>
        <w:spacing w:after="240"/>
        <w:jc w:val="both"/>
        <w:rPr>
          <w:rFonts w:ascii="FlandersArtSans-Regular" w:hAnsi="FlandersArtSans-Regular"/>
          <w:lang w:val="nl-BE"/>
        </w:rPr>
      </w:pPr>
      <w:r w:rsidRPr="00935D0C">
        <w:rPr>
          <w:rFonts w:ascii="FlandersArtSans-Regular" w:hAnsi="FlandersArtSans-Regular"/>
          <w:lang w:val="nl-BE"/>
        </w:rPr>
        <w:t xml:space="preserve">Passen reproducties </w:t>
      </w:r>
      <w:r w:rsidR="00AA31D4">
        <w:rPr>
          <w:rFonts w:ascii="FlandersArtSans-Regular" w:hAnsi="FlandersArtSans-Regular"/>
          <w:lang w:val="nl-BE"/>
        </w:rPr>
        <w:t>e</w:t>
      </w:r>
      <w:r w:rsidR="00AA31D4" w:rsidRPr="00935D0C">
        <w:rPr>
          <w:rFonts w:ascii="FlandersArtSans-Regular" w:hAnsi="FlandersArtSans-Regular"/>
          <w:lang w:val="nl-BE"/>
        </w:rPr>
        <w:t>n kopieën van vervalsers</w:t>
      </w:r>
      <w:r w:rsidR="00AA31D4">
        <w:rPr>
          <w:rFonts w:ascii="FlandersArtSans-Regular" w:hAnsi="FlandersArtSans-Regular"/>
          <w:lang w:val="nl-BE"/>
        </w:rPr>
        <w:t xml:space="preserve"> hier ook in?</w:t>
      </w:r>
    </w:p>
    <w:p w14:paraId="3577F487" w14:textId="1B451FFC" w:rsidR="00AA31D4" w:rsidRDefault="00AA31D4" w:rsidP="00AA31D4">
      <w:pPr>
        <w:pStyle w:val="ListParagraph"/>
        <w:numPr>
          <w:ilvl w:val="1"/>
          <w:numId w:val="37"/>
        </w:numPr>
        <w:spacing w:after="240"/>
        <w:jc w:val="both"/>
        <w:rPr>
          <w:rFonts w:ascii="FlandersArtSans-Regular" w:hAnsi="FlandersArtSans-Regular"/>
          <w:lang w:val="nl-BE"/>
        </w:rPr>
      </w:pPr>
      <w:r>
        <w:rPr>
          <w:rFonts w:ascii="FlandersArtSans-Regular" w:hAnsi="FlandersArtSans-Regular"/>
          <w:i/>
          <w:iCs/>
          <w:lang w:val="nl-BE"/>
        </w:rPr>
        <w:t xml:space="preserve">In theorie ja, als </w:t>
      </w:r>
      <w:r w:rsidRPr="008B0F87">
        <w:rPr>
          <w:rFonts w:ascii="FlandersArtSans-Regular" w:hAnsi="FlandersArtSans-Regular"/>
          <w:i/>
          <w:iCs/>
          <w:lang w:val="nl-BE"/>
        </w:rPr>
        <w:t xml:space="preserve">zelfstandig Werk, </w:t>
      </w:r>
      <w:r w:rsidR="003F1BCA" w:rsidRPr="008B0F87">
        <w:rPr>
          <w:rFonts w:ascii="FlandersArtSans-Regular" w:hAnsi="FlandersArtSans-Regular"/>
          <w:i/>
          <w:iCs/>
          <w:lang w:val="nl-BE"/>
        </w:rPr>
        <w:t>met eigen kunstenaar.</w:t>
      </w:r>
    </w:p>
    <w:p w14:paraId="45E8D8F8" w14:textId="77777777" w:rsidR="00AA31D4" w:rsidRPr="00AA31D4" w:rsidRDefault="00AA31D4" w:rsidP="00AA31D4">
      <w:pPr>
        <w:pStyle w:val="ListParagraph"/>
        <w:spacing w:after="240"/>
        <w:ind w:left="1080"/>
        <w:jc w:val="both"/>
        <w:rPr>
          <w:rFonts w:ascii="FlandersArtSans-Regular" w:hAnsi="FlandersArtSans-Regular"/>
          <w:lang w:val="nl-BE"/>
        </w:rPr>
      </w:pPr>
    </w:p>
    <w:p w14:paraId="36AAA0F6" w14:textId="77777777" w:rsidR="00530E9F" w:rsidRDefault="00812116" w:rsidP="00845973">
      <w:pPr>
        <w:pStyle w:val="ListParagraph"/>
        <w:numPr>
          <w:ilvl w:val="0"/>
          <w:numId w:val="38"/>
        </w:numPr>
        <w:spacing w:after="240"/>
        <w:jc w:val="both"/>
        <w:rPr>
          <w:rFonts w:ascii="FlandersArtSans-Regular" w:hAnsi="FlandersArtSans-Regular"/>
          <w:lang w:val="nl-BE"/>
        </w:rPr>
      </w:pPr>
      <w:r w:rsidRPr="00935D0C">
        <w:rPr>
          <w:rFonts w:ascii="FlandersArtSans-Regular" w:hAnsi="FlandersArtSans-Regular"/>
          <w:lang w:val="nl-BE"/>
        </w:rPr>
        <w:t>Wat doe je in geval van verschillende titels voor gelijke MensgemaakteObjecten?</w:t>
      </w:r>
    </w:p>
    <w:p w14:paraId="033AD4EB" w14:textId="0532506B" w:rsidR="003F1BCA" w:rsidRDefault="008B0F87" w:rsidP="00845973">
      <w:pPr>
        <w:pStyle w:val="ListParagraph"/>
        <w:numPr>
          <w:ilvl w:val="1"/>
          <w:numId w:val="38"/>
        </w:numPr>
        <w:spacing w:after="240"/>
        <w:jc w:val="both"/>
        <w:rPr>
          <w:rFonts w:ascii="FlandersArtSans-Regular" w:hAnsi="FlandersArtSans-Regular"/>
          <w:i/>
          <w:iCs/>
          <w:lang w:val="nl-BE"/>
        </w:rPr>
      </w:pPr>
      <w:r>
        <w:rPr>
          <w:rFonts w:ascii="FlandersArtSans-Regular" w:hAnsi="FlandersArtSans-Regular"/>
          <w:i/>
          <w:iCs/>
          <w:lang w:val="nl-BE"/>
        </w:rPr>
        <w:t>Een MensgemaaktObject kan</w:t>
      </w:r>
      <w:r w:rsidR="005174FD">
        <w:rPr>
          <w:rFonts w:ascii="FlandersArtSans-Regular" w:hAnsi="FlandersArtSans-Regular"/>
          <w:i/>
          <w:iCs/>
          <w:lang w:val="nl-BE"/>
        </w:rPr>
        <w:t xml:space="preserve"> meerdere titels hebben. </w:t>
      </w:r>
      <w:r w:rsidR="00812116" w:rsidRPr="00530E9F">
        <w:rPr>
          <w:rFonts w:ascii="FlandersArtSans-Regular" w:hAnsi="FlandersArtSans-Regular"/>
          <w:i/>
          <w:iCs/>
          <w:lang w:val="nl-BE"/>
        </w:rPr>
        <w:t>Het is</w:t>
      </w:r>
      <w:r w:rsidR="00AA31D4">
        <w:rPr>
          <w:rFonts w:ascii="FlandersArtSans-Regular" w:hAnsi="FlandersArtSans-Regular"/>
          <w:i/>
          <w:iCs/>
          <w:lang w:val="nl-BE"/>
        </w:rPr>
        <w:t xml:space="preserve"> ook</w:t>
      </w:r>
      <w:r w:rsidR="00812116" w:rsidRPr="00530E9F">
        <w:rPr>
          <w:rFonts w:ascii="FlandersArtSans-Regular" w:hAnsi="FlandersArtSans-Regular"/>
          <w:i/>
          <w:iCs/>
          <w:lang w:val="nl-BE"/>
        </w:rPr>
        <w:t xml:space="preserve"> niet verplicht om een titel te geven</w:t>
      </w:r>
      <w:r w:rsidR="00AA31D4">
        <w:rPr>
          <w:rFonts w:ascii="FlandersArtSans-Regular" w:hAnsi="FlandersArtSans-Regular"/>
          <w:i/>
          <w:iCs/>
          <w:lang w:val="nl-BE"/>
        </w:rPr>
        <w:t>;</w:t>
      </w:r>
      <w:r w:rsidR="00812116" w:rsidRPr="00530E9F">
        <w:rPr>
          <w:rFonts w:ascii="FlandersArtSans-Regular" w:hAnsi="FlandersArtSans-Regular"/>
          <w:i/>
          <w:iCs/>
          <w:lang w:val="nl-BE"/>
        </w:rPr>
        <w:t xml:space="preserve"> je kan ook werken met identificatoren.</w:t>
      </w:r>
    </w:p>
    <w:p w14:paraId="76B3F9CE" w14:textId="77777777" w:rsidR="00AA31D4" w:rsidRPr="00530E9F" w:rsidRDefault="00AA31D4" w:rsidP="00AA31D4">
      <w:pPr>
        <w:pStyle w:val="ListParagraph"/>
        <w:spacing w:after="240"/>
        <w:ind w:left="1080"/>
        <w:jc w:val="both"/>
        <w:rPr>
          <w:rFonts w:ascii="FlandersArtSans-Regular" w:hAnsi="FlandersArtSans-Regular"/>
          <w:i/>
          <w:iCs/>
          <w:lang w:val="nl-BE"/>
        </w:rPr>
      </w:pPr>
    </w:p>
    <w:p w14:paraId="636B0790" w14:textId="69411E32" w:rsidR="00530E9F" w:rsidRDefault="00812116" w:rsidP="00845973">
      <w:pPr>
        <w:pStyle w:val="ListParagraph"/>
        <w:numPr>
          <w:ilvl w:val="0"/>
          <w:numId w:val="38"/>
        </w:numPr>
        <w:spacing w:after="240"/>
        <w:jc w:val="both"/>
        <w:rPr>
          <w:rFonts w:ascii="FlandersArtSans-Regular" w:hAnsi="FlandersArtSans-Regular"/>
          <w:lang w:val="nl-BE"/>
        </w:rPr>
      </w:pPr>
      <w:r w:rsidRPr="00935D0C">
        <w:rPr>
          <w:rFonts w:ascii="FlandersArtSans-Regular" w:hAnsi="FlandersArtSans-Regular"/>
          <w:lang w:val="nl-BE"/>
        </w:rPr>
        <w:t xml:space="preserve">Hoe mappen deze </w:t>
      </w:r>
      <w:r w:rsidR="00617D1B">
        <w:rPr>
          <w:rFonts w:ascii="FlandersArtSans-Regular" w:hAnsi="FlandersArtSans-Regular"/>
          <w:lang w:val="nl-BE"/>
        </w:rPr>
        <w:t>klassen</w:t>
      </w:r>
      <w:r w:rsidRPr="00935D0C">
        <w:rPr>
          <w:rFonts w:ascii="FlandersArtSans-Regular" w:hAnsi="FlandersArtSans-Regular"/>
          <w:lang w:val="nl-BE"/>
        </w:rPr>
        <w:t xml:space="preserve"> precies op de verschillende FRBR-niveaus?</w:t>
      </w:r>
    </w:p>
    <w:p w14:paraId="7C7F6D45" w14:textId="26D89DB0" w:rsidR="00812116" w:rsidRDefault="00AA31D4" w:rsidP="00845973">
      <w:pPr>
        <w:pStyle w:val="ListParagraph"/>
        <w:numPr>
          <w:ilvl w:val="1"/>
          <w:numId w:val="38"/>
        </w:numPr>
        <w:spacing w:after="240"/>
        <w:jc w:val="both"/>
        <w:rPr>
          <w:rFonts w:ascii="FlandersArtSans-Regular" w:hAnsi="FlandersArtSans-Regular"/>
          <w:i/>
          <w:iCs/>
          <w:lang w:val="nl-BE"/>
        </w:rPr>
      </w:pPr>
      <w:r>
        <w:rPr>
          <w:rFonts w:ascii="FlandersArtSans-Regular" w:hAnsi="FlandersArtSans-Regular"/>
          <w:i/>
          <w:iCs/>
          <w:lang w:val="nl-BE"/>
        </w:rPr>
        <w:t xml:space="preserve">Werk en Expressie nemen we over van FRBR. Mensgemaakt Object komt overeen met het Item-niveau. Manifestatie gebruiken we niet om het </w:t>
      </w:r>
      <w:r w:rsidR="008B0F87">
        <w:rPr>
          <w:rFonts w:ascii="FlandersArtSans-Regular" w:hAnsi="FlandersArtSans-Regular"/>
          <w:i/>
          <w:iCs/>
          <w:lang w:val="nl-BE"/>
        </w:rPr>
        <w:t>model n</w:t>
      </w:r>
      <w:r>
        <w:rPr>
          <w:rFonts w:ascii="FlandersArtSans-Regular" w:hAnsi="FlandersArtSans-Regular"/>
          <w:i/>
          <w:iCs/>
          <w:lang w:val="nl-BE"/>
        </w:rPr>
        <w:t>iet overbodig complex te maken.</w:t>
      </w:r>
    </w:p>
    <w:p w14:paraId="5AF7DE6D" w14:textId="77777777" w:rsidR="00AA31D4" w:rsidRPr="00530E9F" w:rsidRDefault="00AA31D4" w:rsidP="00AA31D4">
      <w:pPr>
        <w:pStyle w:val="ListParagraph"/>
        <w:spacing w:after="240"/>
        <w:ind w:left="1080"/>
        <w:jc w:val="both"/>
        <w:rPr>
          <w:rFonts w:ascii="FlandersArtSans-Regular" w:hAnsi="FlandersArtSans-Regular"/>
          <w:i/>
          <w:iCs/>
          <w:lang w:val="nl-BE"/>
        </w:rPr>
      </w:pPr>
    </w:p>
    <w:p w14:paraId="05ED7930" w14:textId="2EDF7969" w:rsidR="00D82BF5" w:rsidRDefault="00812116" w:rsidP="00845973">
      <w:pPr>
        <w:pStyle w:val="ListParagraph"/>
        <w:numPr>
          <w:ilvl w:val="0"/>
          <w:numId w:val="38"/>
        </w:numPr>
        <w:spacing w:after="240"/>
        <w:jc w:val="both"/>
        <w:rPr>
          <w:rFonts w:ascii="FlandersArtSans-Regular" w:hAnsi="FlandersArtSans-Regular"/>
          <w:lang w:val="nl-BE"/>
        </w:rPr>
      </w:pPr>
      <w:r w:rsidRPr="00935D0C">
        <w:rPr>
          <w:rFonts w:ascii="FlandersArtSans-Regular" w:hAnsi="FlandersArtSans-Regular"/>
          <w:lang w:val="nl-BE"/>
        </w:rPr>
        <w:t xml:space="preserve">Identificatoren kan je toch enkel op </w:t>
      </w:r>
      <w:r w:rsidR="00AA31D4">
        <w:rPr>
          <w:rFonts w:ascii="FlandersArtSans-Regular" w:hAnsi="FlandersArtSans-Regular"/>
          <w:lang w:val="nl-BE"/>
        </w:rPr>
        <w:t xml:space="preserve">het </w:t>
      </w:r>
      <w:r w:rsidRPr="00935D0C">
        <w:rPr>
          <w:rFonts w:ascii="FlandersArtSans-Regular" w:hAnsi="FlandersArtSans-Regular"/>
          <w:lang w:val="nl-BE"/>
        </w:rPr>
        <w:t>niveau van MensgemaaktObject gebruiken</w:t>
      </w:r>
      <w:r w:rsidR="00AA31D4">
        <w:rPr>
          <w:rFonts w:ascii="FlandersArtSans-Regular" w:hAnsi="FlandersArtSans-Regular"/>
          <w:lang w:val="nl-BE"/>
        </w:rPr>
        <w:t>, niet</w:t>
      </w:r>
      <w:r w:rsidRPr="00935D0C">
        <w:rPr>
          <w:rFonts w:ascii="FlandersArtSans-Regular" w:hAnsi="FlandersArtSans-Regular"/>
          <w:lang w:val="nl-BE"/>
        </w:rPr>
        <w:t>?</w:t>
      </w:r>
    </w:p>
    <w:p w14:paraId="39E66063" w14:textId="4404998B" w:rsidR="00812116" w:rsidRDefault="00D82BF5" w:rsidP="00845973">
      <w:pPr>
        <w:pStyle w:val="ListParagraph"/>
        <w:numPr>
          <w:ilvl w:val="1"/>
          <w:numId w:val="38"/>
        </w:numPr>
        <w:spacing w:after="240"/>
        <w:jc w:val="both"/>
        <w:rPr>
          <w:rFonts w:ascii="FlandersArtSans-Regular" w:hAnsi="FlandersArtSans-Regular"/>
          <w:i/>
          <w:iCs/>
          <w:lang w:val="nl-BE"/>
        </w:rPr>
      </w:pPr>
      <w:r w:rsidRPr="00D82BF5">
        <w:rPr>
          <w:rFonts w:ascii="FlandersArtSans-Regular" w:hAnsi="FlandersArtSans-Regular"/>
          <w:i/>
          <w:iCs/>
          <w:lang w:val="nl-BE"/>
        </w:rPr>
        <w:t>I</w:t>
      </w:r>
      <w:r w:rsidR="00812116" w:rsidRPr="00D82BF5">
        <w:rPr>
          <w:rFonts w:ascii="FlandersArtSans-Regular" w:hAnsi="FlandersArtSans-Regular"/>
          <w:i/>
          <w:iCs/>
          <w:lang w:val="nl-BE"/>
        </w:rPr>
        <w:t xml:space="preserve">dentificator zit op het niveau van </w:t>
      </w:r>
      <w:r w:rsidR="00AA31D4">
        <w:rPr>
          <w:rFonts w:ascii="FlandersArtSans-Regular" w:hAnsi="FlandersArtSans-Regular"/>
          <w:i/>
          <w:iCs/>
          <w:lang w:val="nl-BE"/>
        </w:rPr>
        <w:t>Ob</w:t>
      </w:r>
      <w:r w:rsidR="00812116" w:rsidRPr="00D82BF5">
        <w:rPr>
          <w:rFonts w:ascii="FlandersArtSans-Regular" w:hAnsi="FlandersArtSans-Regular"/>
          <w:i/>
          <w:iCs/>
          <w:lang w:val="nl-BE"/>
        </w:rPr>
        <w:t>ject (superklasse van alle andere klassen) en kan je dus overal gebruiken.</w:t>
      </w:r>
      <w:r w:rsidR="006100C6" w:rsidRPr="00D82BF5">
        <w:rPr>
          <w:rFonts w:ascii="FlandersArtSans-Regular" w:hAnsi="FlandersArtSans-Regular"/>
          <w:i/>
          <w:iCs/>
          <w:lang w:val="nl-BE"/>
        </w:rPr>
        <w:t xml:space="preserve"> (</w:t>
      </w:r>
      <w:r w:rsidR="00AA31D4">
        <w:rPr>
          <w:rFonts w:ascii="FlandersArtSans-Regular" w:hAnsi="FlandersArtSans-Regular"/>
          <w:i/>
          <w:iCs/>
          <w:lang w:val="nl-BE"/>
        </w:rPr>
        <w:t>I</w:t>
      </w:r>
      <w:r w:rsidR="006100C6" w:rsidRPr="00D82BF5">
        <w:rPr>
          <w:rFonts w:ascii="FlandersArtSans-Regular" w:hAnsi="FlandersArtSans-Regular"/>
          <w:i/>
          <w:iCs/>
          <w:lang w:val="nl-BE"/>
        </w:rPr>
        <w:t>n</w:t>
      </w:r>
      <w:r w:rsidR="00AA31D4">
        <w:rPr>
          <w:rFonts w:ascii="FlandersArtSans-Regular" w:hAnsi="FlandersArtSans-Regular"/>
          <w:i/>
          <w:iCs/>
          <w:lang w:val="nl-BE"/>
        </w:rPr>
        <w:t xml:space="preserve"> de</w:t>
      </w:r>
      <w:r w:rsidR="006100C6" w:rsidRPr="00D82BF5">
        <w:rPr>
          <w:rFonts w:ascii="FlandersArtSans-Regular" w:hAnsi="FlandersArtSans-Regular"/>
          <w:i/>
          <w:iCs/>
          <w:lang w:val="nl-BE"/>
        </w:rPr>
        <w:t xml:space="preserve"> praktij</w:t>
      </w:r>
      <w:r w:rsidR="00AA31D4">
        <w:rPr>
          <w:rFonts w:ascii="FlandersArtSans-Regular" w:hAnsi="FlandersArtSans-Regular"/>
          <w:i/>
          <w:iCs/>
          <w:lang w:val="nl-BE"/>
        </w:rPr>
        <w:t xml:space="preserve">k, zal het </w:t>
      </w:r>
      <w:r w:rsidR="006100C6" w:rsidRPr="00D82BF5">
        <w:rPr>
          <w:rFonts w:ascii="FlandersArtSans-Regular" w:hAnsi="FlandersArtSans-Regular"/>
          <w:i/>
          <w:iCs/>
          <w:lang w:val="nl-BE"/>
        </w:rPr>
        <w:t>meestal de URI zijn bij Expressie en Werk</w:t>
      </w:r>
      <w:r w:rsidR="00AA31D4">
        <w:rPr>
          <w:rFonts w:ascii="FlandersArtSans-Regular" w:hAnsi="FlandersArtSans-Regular"/>
          <w:i/>
          <w:iCs/>
          <w:lang w:val="nl-BE"/>
        </w:rPr>
        <w:t>, te</w:t>
      </w:r>
      <w:r w:rsidR="006100C6" w:rsidRPr="00D82BF5">
        <w:rPr>
          <w:rFonts w:ascii="FlandersArtSans-Regular" w:hAnsi="FlandersArtSans-Regular"/>
          <w:i/>
          <w:iCs/>
          <w:lang w:val="nl-BE"/>
        </w:rPr>
        <w:t>rwijl bij MensgemaakteObjecten het</w:t>
      </w:r>
      <w:r w:rsidR="00AA31D4">
        <w:rPr>
          <w:rFonts w:ascii="FlandersArtSans-Regular" w:hAnsi="FlandersArtSans-Regular"/>
          <w:i/>
          <w:iCs/>
          <w:lang w:val="nl-BE"/>
        </w:rPr>
        <w:t xml:space="preserve"> bv. wel het</w:t>
      </w:r>
      <w:r w:rsidR="006100C6" w:rsidRPr="00D82BF5">
        <w:rPr>
          <w:rFonts w:ascii="FlandersArtSans-Regular" w:hAnsi="FlandersArtSans-Regular"/>
          <w:i/>
          <w:iCs/>
          <w:lang w:val="nl-BE"/>
        </w:rPr>
        <w:t xml:space="preserve"> inventarisnummer</w:t>
      </w:r>
      <w:r>
        <w:rPr>
          <w:rFonts w:ascii="FlandersArtSans-Regular" w:hAnsi="FlandersArtSans-Regular"/>
          <w:i/>
          <w:iCs/>
          <w:lang w:val="nl-BE"/>
        </w:rPr>
        <w:t>s</w:t>
      </w:r>
      <w:r w:rsidR="006100C6" w:rsidRPr="00D82BF5">
        <w:rPr>
          <w:rFonts w:ascii="FlandersArtSans-Regular" w:hAnsi="FlandersArtSans-Regular"/>
          <w:i/>
          <w:iCs/>
          <w:lang w:val="nl-BE"/>
        </w:rPr>
        <w:t xml:space="preserve"> van één of me</w:t>
      </w:r>
      <w:r>
        <w:rPr>
          <w:rFonts w:ascii="FlandersArtSans-Regular" w:hAnsi="FlandersArtSans-Regular"/>
          <w:i/>
          <w:iCs/>
          <w:lang w:val="nl-BE"/>
        </w:rPr>
        <w:t>e</w:t>
      </w:r>
      <w:r w:rsidR="006100C6" w:rsidRPr="00D82BF5">
        <w:rPr>
          <w:rFonts w:ascii="FlandersArtSans-Regular" w:hAnsi="FlandersArtSans-Regular"/>
          <w:i/>
          <w:iCs/>
          <w:lang w:val="nl-BE"/>
        </w:rPr>
        <w:t>rdere instanties kan bevatten.</w:t>
      </w:r>
      <w:r w:rsidR="00AA31D4">
        <w:rPr>
          <w:rFonts w:ascii="FlandersArtSans-Regular" w:hAnsi="FlandersArtSans-Regular"/>
          <w:i/>
          <w:iCs/>
          <w:lang w:val="nl-BE"/>
        </w:rPr>
        <w:t>)</w:t>
      </w:r>
    </w:p>
    <w:p w14:paraId="3BCD80FF" w14:textId="77777777" w:rsidR="00AA31D4" w:rsidRPr="00D82BF5" w:rsidRDefault="00AA31D4" w:rsidP="00AA31D4">
      <w:pPr>
        <w:pStyle w:val="ListParagraph"/>
        <w:spacing w:after="240"/>
        <w:ind w:left="1080"/>
        <w:jc w:val="both"/>
        <w:rPr>
          <w:rFonts w:ascii="FlandersArtSans-Regular" w:hAnsi="FlandersArtSans-Regular"/>
          <w:i/>
          <w:iCs/>
          <w:lang w:val="nl-BE"/>
        </w:rPr>
      </w:pPr>
    </w:p>
    <w:p w14:paraId="13C578D4" w14:textId="49B967BC" w:rsidR="003B7EE2" w:rsidRPr="003B7EE2" w:rsidRDefault="00F55664" w:rsidP="003B7EE2">
      <w:pPr>
        <w:pStyle w:val="ListParagraph"/>
        <w:numPr>
          <w:ilvl w:val="0"/>
          <w:numId w:val="39"/>
        </w:numPr>
        <w:spacing w:after="240"/>
        <w:jc w:val="both"/>
        <w:rPr>
          <w:rFonts w:ascii="FlandersArtSans-Regular" w:hAnsi="FlandersArtSans-Regular"/>
          <w:lang w:val="nl-BE"/>
        </w:rPr>
      </w:pPr>
      <w:r w:rsidRPr="00935D0C">
        <w:rPr>
          <w:rFonts w:ascii="FlandersArtSans-Regular" w:hAnsi="FlandersArtSans-Regular"/>
          <w:lang w:val="nl-BE"/>
        </w:rPr>
        <w:t>Hoe pas je dit toe op bv</w:t>
      </w:r>
      <w:r w:rsidR="0008437E">
        <w:rPr>
          <w:rFonts w:ascii="FlandersArtSans-Regular" w:hAnsi="FlandersArtSans-Regular"/>
          <w:lang w:val="nl-BE"/>
        </w:rPr>
        <w:t>.</w:t>
      </w:r>
      <w:r w:rsidRPr="00935D0C">
        <w:rPr>
          <w:rFonts w:ascii="FlandersArtSans-Regular" w:hAnsi="FlandersArtSans-Regular"/>
          <w:lang w:val="nl-BE"/>
        </w:rPr>
        <w:t xml:space="preserve"> </w:t>
      </w:r>
      <w:hyperlink r:id="rId13" w:history="1">
        <w:r w:rsidRPr="00935D0C">
          <w:rPr>
            <w:rStyle w:val="Hyperlink"/>
            <w:rFonts w:ascii="FlandersArtSans-Regular" w:hAnsi="FlandersArtSans-Regular"/>
            <w:lang w:val="nl-BE"/>
          </w:rPr>
          <w:t>https://www.artfilms.com.au/item/walter-verdin-title-safe</w:t>
        </w:r>
      </w:hyperlink>
      <w:r w:rsidR="003B7EE2">
        <w:rPr>
          <w:rFonts w:ascii="FlandersArtSans-Regular" w:hAnsi="FlandersArtSans-Regular"/>
          <w:lang w:val="nl-BE"/>
        </w:rPr>
        <w:t xml:space="preserve">? Dit </w:t>
      </w:r>
      <w:r w:rsidR="007E192B" w:rsidRPr="003B7EE2">
        <w:rPr>
          <w:rFonts w:ascii="FlandersArtSans-Regular" w:hAnsi="FlandersArtSans-Regular"/>
          <w:lang w:val="nl-BE"/>
        </w:rPr>
        <w:t xml:space="preserve">'werk' bestaat uit 27 werken met telkens andere kunstenaars. </w:t>
      </w:r>
      <w:r w:rsidR="006B5384" w:rsidRPr="003B7EE2">
        <w:rPr>
          <w:rFonts w:ascii="FlandersArtSans-Regular" w:hAnsi="FlandersArtSans-Regular"/>
          <w:lang w:val="nl-BE"/>
        </w:rPr>
        <w:t>D</w:t>
      </w:r>
      <w:r w:rsidR="007E192B" w:rsidRPr="003B7EE2">
        <w:rPr>
          <w:rFonts w:ascii="FlandersArtSans-Regular" w:hAnsi="FlandersArtSans-Regular"/>
          <w:lang w:val="nl-BE"/>
        </w:rPr>
        <w:t xml:space="preserve">e 27 werken zijn gemaakt op uitnodiging/aanwijzing van Walter Verdin die niet de auteur is van die werken, maar </w:t>
      </w:r>
      <w:r w:rsidR="006B5384" w:rsidRPr="003B7EE2">
        <w:rPr>
          <w:rFonts w:ascii="FlandersArtSans-Regular" w:hAnsi="FlandersArtSans-Regular"/>
          <w:lang w:val="nl-BE"/>
        </w:rPr>
        <w:t>die</w:t>
      </w:r>
      <w:r w:rsidR="007E192B" w:rsidRPr="003B7EE2">
        <w:rPr>
          <w:rFonts w:ascii="FlandersArtSans-Regular" w:hAnsi="FlandersArtSans-Regular"/>
          <w:lang w:val="nl-BE"/>
        </w:rPr>
        <w:t xml:space="preserve"> auteur is van het bovenliggende geheel/'werk'.</w:t>
      </w:r>
      <w:r w:rsidR="008C3952" w:rsidRPr="003B7EE2">
        <w:rPr>
          <w:rFonts w:ascii="FlandersArtSans-Regular" w:hAnsi="FlandersArtSans-Regular"/>
          <w:lang w:val="nl-BE"/>
        </w:rPr>
        <w:t xml:space="preserve"> Er bestaat een commerciële uitgave van het geheel op dvd</w:t>
      </w:r>
      <w:r w:rsidR="006B5384" w:rsidRPr="003B7EE2">
        <w:rPr>
          <w:rFonts w:ascii="FlandersArtSans-Regular" w:hAnsi="FlandersArtSans-Regular"/>
          <w:lang w:val="nl-BE"/>
        </w:rPr>
        <w:t>,</w:t>
      </w:r>
      <w:r w:rsidR="008C3952" w:rsidRPr="003B7EE2">
        <w:rPr>
          <w:rFonts w:ascii="FlandersArtSans-Regular" w:hAnsi="FlandersArtSans-Regular"/>
          <w:lang w:val="nl-BE"/>
        </w:rPr>
        <w:t xml:space="preserve"> maar ik kan me voorstellen dat het geheel of delen ook in de collectie van bv. </w:t>
      </w:r>
      <w:r w:rsidR="003B7EE2">
        <w:rPr>
          <w:rFonts w:ascii="FlandersArtSans-Regular" w:hAnsi="FlandersArtSans-Regular"/>
          <w:lang w:val="nl-BE"/>
        </w:rPr>
        <w:t>A</w:t>
      </w:r>
      <w:r w:rsidR="008C3952" w:rsidRPr="003B7EE2">
        <w:rPr>
          <w:rFonts w:ascii="FlandersArtSans-Regular" w:hAnsi="FlandersArtSans-Regular"/>
          <w:lang w:val="nl-BE"/>
        </w:rPr>
        <w:t xml:space="preserve">rgos zitten. </w:t>
      </w:r>
      <w:r w:rsidR="006B5384" w:rsidRPr="003B7EE2">
        <w:rPr>
          <w:rFonts w:ascii="FlandersArtSans-Regular" w:hAnsi="FlandersArtSans-Regular"/>
          <w:lang w:val="nl-BE"/>
        </w:rPr>
        <w:t>M</w:t>
      </w:r>
      <w:r w:rsidR="008C3952" w:rsidRPr="003B7EE2">
        <w:rPr>
          <w:rFonts w:ascii="FlandersArtSans-Regular" w:hAnsi="FlandersArtSans-Regular"/>
          <w:lang w:val="nl-BE"/>
        </w:rPr>
        <w:t>et</w:t>
      </w:r>
      <w:r w:rsidR="006B5384" w:rsidRPr="003B7EE2">
        <w:rPr>
          <w:rFonts w:ascii="FlandersArtSans-Regular" w:hAnsi="FlandersArtSans-Regular"/>
          <w:lang w:val="nl-BE"/>
        </w:rPr>
        <w:t xml:space="preserve"> dan weer</w:t>
      </w:r>
      <w:r w:rsidR="008C3952" w:rsidRPr="003B7EE2">
        <w:rPr>
          <w:rFonts w:ascii="FlandersArtSans-Regular" w:hAnsi="FlandersArtSans-Regular"/>
          <w:lang w:val="nl-BE"/>
        </w:rPr>
        <w:t xml:space="preserve"> verschillende kopies: op videotape, als videobestand, als archiveringsbestand, als raadplegingsbestand ... </w:t>
      </w:r>
      <w:r w:rsidR="006B5384" w:rsidRPr="003B7EE2">
        <w:rPr>
          <w:rFonts w:ascii="FlandersArtSans-Regular" w:hAnsi="FlandersArtSans-Regular"/>
          <w:lang w:val="nl-BE"/>
        </w:rPr>
        <w:t>E</w:t>
      </w:r>
      <w:r w:rsidR="008C3952" w:rsidRPr="003B7EE2">
        <w:rPr>
          <w:rFonts w:ascii="FlandersArtSans-Regular" w:hAnsi="FlandersArtSans-Regular"/>
          <w:lang w:val="nl-BE"/>
        </w:rPr>
        <w:t xml:space="preserve">n mogelijk ook een kopie in </w:t>
      </w:r>
      <w:r w:rsidR="006B5384" w:rsidRPr="003B7EE2">
        <w:rPr>
          <w:rFonts w:ascii="FlandersArtSans-Regular" w:hAnsi="FlandersArtSans-Regular"/>
          <w:lang w:val="nl-BE"/>
        </w:rPr>
        <w:t xml:space="preserve">een </w:t>
      </w:r>
      <w:r w:rsidR="008C3952" w:rsidRPr="003B7EE2">
        <w:rPr>
          <w:rFonts w:ascii="FlandersArtSans-Regular" w:hAnsi="FlandersArtSans-Regular"/>
          <w:lang w:val="nl-BE"/>
        </w:rPr>
        <w:t xml:space="preserve">digitaal archief van meemoo, want </w:t>
      </w:r>
      <w:r w:rsidR="003B7EE2">
        <w:rPr>
          <w:rFonts w:ascii="FlandersArtSans-Regular" w:hAnsi="FlandersArtSans-Regular"/>
          <w:lang w:val="nl-BE"/>
        </w:rPr>
        <w:t>A</w:t>
      </w:r>
      <w:r w:rsidR="008C3952" w:rsidRPr="003B7EE2">
        <w:rPr>
          <w:rFonts w:ascii="FlandersArtSans-Regular" w:hAnsi="FlandersArtSans-Regular"/>
          <w:lang w:val="nl-BE"/>
        </w:rPr>
        <w:t xml:space="preserve">rgos is content partner van </w:t>
      </w:r>
      <w:r w:rsidR="003B7EE2">
        <w:rPr>
          <w:rFonts w:ascii="FlandersArtSans-Regular" w:hAnsi="FlandersArtSans-Regular"/>
          <w:lang w:val="nl-BE"/>
        </w:rPr>
        <w:t>M</w:t>
      </w:r>
      <w:r w:rsidR="008C3952" w:rsidRPr="003B7EE2">
        <w:rPr>
          <w:rFonts w:ascii="FlandersArtSans-Regular" w:hAnsi="FlandersArtSans-Regular"/>
          <w:lang w:val="nl-BE"/>
        </w:rPr>
        <w:t>eemoo</w:t>
      </w:r>
      <w:r w:rsidR="006B5384" w:rsidRPr="003B7EE2">
        <w:rPr>
          <w:rFonts w:ascii="FlandersArtSans-Regular" w:hAnsi="FlandersArtSans-Regular"/>
          <w:lang w:val="nl-BE"/>
        </w:rPr>
        <w:t>.</w:t>
      </w:r>
      <w:r w:rsidR="003B7EE2">
        <w:rPr>
          <w:rFonts w:ascii="FlandersArtSans-Regular" w:hAnsi="FlandersArtSans-Regular"/>
          <w:lang w:val="nl-BE"/>
        </w:rPr>
        <w:t xml:space="preserve"> </w:t>
      </w:r>
      <w:r w:rsidR="003B7EE2" w:rsidRPr="00935D0C">
        <w:rPr>
          <w:rFonts w:ascii="FlandersArtSans-Regular" w:hAnsi="FlandersArtSans-Regular"/>
          <w:lang w:val="nl-BE"/>
        </w:rPr>
        <w:t xml:space="preserve">Titlesafe is ook een website: </w:t>
      </w:r>
      <w:hyperlink r:id="rId14" w:history="1">
        <w:r w:rsidR="003B7EE2" w:rsidRPr="00935D0C">
          <w:rPr>
            <w:rStyle w:val="Hyperlink"/>
            <w:rFonts w:ascii="FlandersArtSans-Regular" w:hAnsi="FlandersArtSans-Regular"/>
            <w:lang w:val="nl-BE"/>
          </w:rPr>
          <w:t>http://www.titlesafe.be/</w:t>
        </w:r>
      </w:hyperlink>
      <w:r w:rsidR="003B7EE2" w:rsidRPr="00935D0C">
        <w:rPr>
          <w:rFonts w:ascii="FlandersArtSans-Regular" w:hAnsi="FlandersArtSans-Regular"/>
          <w:lang w:val="nl-BE"/>
        </w:rPr>
        <w:t xml:space="preserve"> </w:t>
      </w:r>
    </w:p>
    <w:p w14:paraId="7D0B63A4" w14:textId="110DEE9F" w:rsidR="003B7EE2" w:rsidRPr="003B7EE2" w:rsidRDefault="008B0F87" w:rsidP="003B7EE2">
      <w:pPr>
        <w:pStyle w:val="ListParagraph"/>
        <w:numPr>
          <w:ilvl w:val="1"/>
          <w:numId w:val="38"/>
        </w:numPr>
        <w:spacing w:after="240"/>
        <w:jc w:val="both"/>
        <w:rPr>
          <w:rFonts w:ascii="FlandersArtSans-Regular" w:hAnsi="FlandersArtSans-Regular"/>
          <w:lang w:val="nl-BE"/>
        </w:rPr>
      </w:pPr>
      <w:r>
        <w:rPr>
          <w:rFonts w:ascii="FlandersArtSans-Regular" w:hAnsi="FlandersArtSans-Regular"/>
          <w:i/>
          <w:iCs/>
          <w:lang w:val="nl-BE"/>
        </w:rPr>
        <w:t xml:space="preserve">Op het eerste zicht is dit een Complex Werk, maar we </w:t>
      </w:r>
      <w:r w:rsidR="003B7EE2">
        <w:rPr>
          <w:rFonts w:ascii="FlandersArtSans-Regular" w:hAnsi="FlandersArtSans-Regular"/>
          <w:i/>
          <w:iCs/>
          <w:lang w:val="nl-BE"/>
        </w:rPr>
        <w:t xml:space="preserve">zullen </w:t>
      </w:r>
      <w:r>
        <w:rPr>
          <w:rFonts w:ascii="FlandersArtSans-Regular" w:hAnsi="FlandersArtSans-Regular"/>
          <w:i/>
          <w:iCs/>
          <w:lang w:val="nl-BE"/>
        </w:rPr>
        <w:t>dit</w:t>
      </w:r>
      <w:r w:rsidR="003B7EE2">
        <w:rPr>
          <w:rFonts w:ascii="FlandersArtSans-Regular" w:hAnsi="FlandersArtSans-Regular"/>
          <w:i/>
          <w:iCs/>
          <w:lang w:val="nl-BE"/>
        </w:rPr>
        <w:t xml:space="preserve"> bekijken.</w:t>
      </w:r>
    </w:p>
    <w:p w14:paraId="5926A9D9" w14:textId="77777777" w:rsidR="003B7EE2" w:rsidRPr="003B7EE2" w:rsidRDefault="003B7EE2" w:rsidP="003B7EE2">
      <w:pPr>
        <w:pStyle w:val="ListParagraph"/>
        <w:spacing w:after="240"/>
        <w:ind w:left="1080"/>
        <w:jc w:val="both"/>
        <w:rPr>
          <w:rFonts w:ascii="FlandersArtSans-Regular" w:hAnsi="FlandersArtSans-Regular"/>
          <w:lang w:val="nl-BE"/>
        </w:rPr>
      </w:pPr>
    </w:p>
    <w:p w14:paraId="446CDD20" w14:textId="28E01C05" w:rsidR="006B5384" w:rsidRDefault="00074D53" w:rsidP="00845973">
      <w:pPr>
        <w:pStyle w:val="ListParagraph"/>
        <w:numPr>
          <w:ilvl w:val="0"/>
          <w:numId w:val="39"/>
        </w:numPr>
        <w:spacing w:after="240"/>
        <w:jc w:val="both"/>
        <w:rPr>
          <w:rFonts w:ascii="FlandersArtSans-Regular" w:hAnsi="FlandersArtSans-Regular"/>
          <w:lang w:val="nl-BE"/>
        </w:rPr>
      </w:pPr>
      <w:r>
        <w:rPr>
          <w:rFonts w:ascii="FlandersArtSans-Regular" w:hAnsi="FlandersArtSans-Regular"/>
          <w:lang w:val="nl-BE"/>
        </w:rPr>
        <w:t xml:space="preserve">Villa van Wassenhove: Wij gaan </w:t>
      </w:r>
      <w:r w:rsidR="0010623A">
        <w:rPr>
          <w:rFonts w:ascii="FlandersArtSans-Regular" w:hAnsi="FlandersArtSans-Regular"/>
          <w:lang w:val="nl-BE"/>
        </w:rPr>
        <w:t xml:space="preserve">hierbij (en bij vele andere bouwwerken) </w:t>
      </w:r>
      <w:r>
        <w:rPr>
          <w:rFonts w:ascii="FlandersArtSans-Regular" w:hAnsi="FlandersArtSans-Regular"/>
          <w:lang w:val="nl-BE"/>
        </w:rPr>
        <w:t xml:space="preserve">nooit formeel </w:t>
      </w:r>
      <w:r w:rsidR="00564A0D">
        <w:rPr>
          <w:rFonts w:ascii="FlandersArtSans-Regular" w:hAnsi="FlandersArtSans-Regular"/>
          <w:lang w:val="nl-BE"/>
        </w:rPr>
        <w:t xml:space="preserve">het ontwerp </w:t>
      </w:r>
      <w:r w:rsidR="008B0F87">
        <w:rPr>
          <w:rFonts w:ascii="FlandersArtSans-Regular" w:hAnsi="FlandersArtSans-Regular"/>
          <w:lang w:val="nl-BE"/>
        </w:rPr>
        <w:t>inventariseren</w:t>
      </w:r>
      <w:r>
        <w:rPr>
          <w:rFonts w:ascii="FlandersArtSans-Regular" w:hAnsi="FlandersArtSans-Regular"/>
          <w:lang w:val="nl-BE"/>
        </w:rPr>
        <w:t>.</w:t>
      </w:r>
      <w:r w:rsidR="008B0F87">
        <w:rPr>
          <w:rFonts w:ascii="FlandersArtSans-Regular" w:hAnsi="FlandersArtSans-Regular"/>
          <w:lang w:val="nl-BE"/>
        </w:rPr>
        <w:t xml:space="preserve"> Vaak hebben we dit ook gewoonweg niet.</w:t>
      </w:r>
      <w:r>
        <w:rPr>
          <w:rFonts w:ascii="FlandersArtSans-Regular" w:hAnsi="FlandersArtSans-Regular"/>
          <w:lang w:val="nl-BE"/>
        </w:rPr>
        <w:t xml:space="preserve"> Dit zijn semantische discussies en we gaan </w:t>
      </w:r>
      <w:r w:rsidR="008B0F87">
        <w:rPr>
          <w:rFonts w:ascii="FlandersArtSans-Regular" w:hAnsi="FlandersArtSans-Regular"/>
          <w:lang w:val="nl-BE"/>
        </w:rPr>
        <w:t>dus</w:t>
      </w:r>
      <w:r>
        <w:rPr>
          <w:rFonts w:ascii="FlandersArtSans-Regular" w:hAnsi="FlandersArtSans-Regular"/>
          <w:lang w:val="nl-BE"/>
        </w:rPr>
        <w:t xml:space="preserve"> soms lege ontwerpen moeten </w:t>
      </w:r>
      <w:r w:rsidR="00564A0D">
        <w:rPr>
          <w:rFonts w:ascii="FlandersArtSans-Regular" w:hAnsi="FlandersArtSans-Regular"/>
          <w:lang w:val="nl-BE"/>
        </w:rPr>
        <w:t>aanmaken</w:t>
      </w:r>
      <w:r>
        <w:rPr>
          <w:rFonts w:ascii="FlandersArtSans-Regular" w:hAnsi="FlandersArtSans-Regular"/>
          <w:lang w:val="nl-BE"/>
        </w:rPr>
        <w:t>.</w:t>
      </w:r>
    </w:p>
    <w:p w14:paraId="1E04D077" w14:textId="235FC787" w:rsidR="00564A0D" w:rsidRDefault="00074D53" w:rsidP="00564A0D">
      <w:pPr>
        <w:pStyle w:val="ListParagraph"/>
        <w:numPr>
          <w:ilvl w:val="1"/>
          <w:numId w:val="39"/>
        </w:numPr>
        <w:spacing w:after="240"/>
        <w:jc w:val="both"/>
        <w:rPr>
          <w:rFonts w:ascii="FlandersArtSans-Regular" w:hAnsi="FlandersArtSans-Regular"/>
          <w:i/>
          <w:iCs/>
          <w:lang w:val="nl-BE"/>
        </w:rPr>
      </w:pPr>
      <w:r w:rsidRPr="00074D53">
        <w:rPr>
          <w:rFonts w:ascii="FlandersArtSans-Regular" w:hAnsi="FlandersArtSans-Regular"/>
          <w:i/>
          <w:iCs/>
          <w:lang w:val="nl-BE"/>
        </w:rPr>
        <w:t xml:space="preserve">Het is niet nodig om het </w:t>
      </w:r>
      <w:r w:rsidR="00564A0D">
        <w:rPr>
          <w:rFonts w:ascii="FlandersArtSans-Regular" w:hAnsi="FlandersArtSans-Regular"/>
          <w:i/>
          <w:iCs/>
          <w:lang w:val="nl-BE"/>
        </w:rPr>
        <w:t>Ontwerp</w:t>
      </w:r>
      <w:r w:rsidR="008B0F87">
        <w:rPr>
          <w:rFonts w:ascii="FlandersArtSans-Regular" w:hAnsi="FlandersArtSans-Regular"/>
          <w:i/>
          <w:iCs/>
          <w:lang w:val="nl-BE"/>
        </w:rPr>
        <w:t xml:space="preserve"> te</w:t>
      </w:r>
      <w:r w:rsidRPr="00074D53">
        <w:rPr>
          <w:rFonts w:ascii="FlandersArtSans-Regular" w:hAnsi="FlandersArtSans-Regular"/>
          <w:i/>
          <w:iCs/>
          <w:lang w:val="nl-BE"/>
        </w:rPr>
        <w:t xml:space="preserve"> benoemen</w:t>
      </w:r>
      <w:r w:rsidR="00564A0D">
        <w:rPr>
          <w:rFonts w:ascii="FlandersArtSans-Regular" w:hAnsi="FlandersArtSans-Regular"/>
          <w:i/>
          <w:iCs/>
          <w:lang w:val="nl-BE"/>
        </w:rPr>
        <w:t>, maa</w:t>
      </w:r>
      <w:r w:rsidRPr="00074D53">
        <w:rPr>
          <w:rFonts w:ascii="FlandersArtSans-Regular" w:hAnsi="FlandersArtSans-Regular"/>
          <w:i/>
          <w:iCs/>
          <w:lang w:val="nl-BE"/>
        </w:rPr>
        <w:t>r inderdaad</w:t>
      </w:r>
      <w:r w:rsidR="00564A0D">
        <w:rPr>
          <w:rFonts w:ascii="FlandersArtSans-Regular" w:hAnsi="FlandersArtSans-Regular"/>
          <w:i/>
          <w:iCs/>
          <w:lang w:val="nl-BE"/>
        </w:rPr>
        <w:t>,</w:t>
      </w:r>
      <w:r w:rsidRPr="00074D53">
        <w:rPr>
          <w:rFonts w:ascii="FlandersArtSans-Regular" w:hAnsi="FlandersArtSans-Regular"/>
          <w:i/>
          <w:iCs/>
          <w:lang w:val="nl-BE"/>
        </w:rPr>
        <w:t xml:space="preserve"> als je de architect wil benoemen moet je </w:t>
      </w:r>
      <w:r w:rsidR="008B0F87">
        <w:rPr>
          <w:rFonts w:ascii="FlandersArtSans-Regular" w:hAnsi="FlandersArtSans-Regular"/>
          <w:i/>
          <w:iCs/>
          <w:lang w:val="nl-BE"/>
        </w:rPr>
        <w:t xml:space="preserve">de klasse </w:t>
      </w:r>
      <w:r w:rsidR="00564A0D">
        <w:rPr>
          <w:rFonts w:ascii="FlandersArtSans-Regular" w:hAnsi="FlandersArtSans-Regular"/>
          <w:i/>
          <w:iCs/>
          <w:lang w:val="nl-BE"/>
        </w:rPr>
        <w:t>O</w:t>
      </w:r>
      <w:r w:rsidRPr="00074D53">
        <w:rPr>
          <w:rFonts w:ascii="FlandersArtSans-Regular" w:hAnsi="FlandersArtSans-Regular"/>
          <w:i/>
          <w:iCs/>
          <w:lang w:val="nl-BE"/>
        </w:rPr>
        <w:t xml:space="preserve">ntwerp of </w:t>
      </w:r>
      <w:r w:rsidR="00564A0D">
        <w:rPr>
          <w:rFonts w:ascii="FlandersArtSans-Regular" w:hAnsi="FlandersArtSans-Regular"/>
          <w:i/>
          <w:iCs/>
          <w:lang w:val="nl-BE"/>
        </w:rPr>
        <w:t>P</w:t>
      </w:r>
      <w:r w:rsidRPr="00074D53">
        <w:rPr>
          <w:rFonts w:ascii="FlandersArtSans-Regular" w:hAnsi="FlandersArtSans-Regular"/>
          <w:i/>
          <w:iCs/>
          <w:lang w:val="nl-BE"/>
        </w:rPr>
        <w:t xml:space="preserve">rocedure </w:t>
      </w:r>
      <w:r w:rsidR="00564A0D">
        <w:rPr>
          <w:rFonts w:ascii="FlandersArtSans-Regular" w:hAnsi="FlandersArtSans-Regular"/>
          <w:i/>
          <w:iCs/>
          <w:lang w:val="nl-BE"/>
        </w:rPr>
        <w:t>aan</w:t>
      </w:r>
      <w:r w:rsidRPr="00074D53">
        <w:rPr>
          <w:rFonts w:ascii="FlandersArtSans-Regular" w:hAnsi="FlandersArtSans-Regular"/>
          <w:i/>
          <w:iCs/>
          <w:lang w:val="nl-BE"/>
        </w:rPr>
        <w:t xml:space="preserve">maken. Of je maakt er een </w:t>
      </w:r>
      <w:r w:rsidR="00564A0D">
        <w:rPr>
          <w:rFonts w:ascii="FlandersArtSans-Regular" w:hAnsi="FlandersArtSans-Regular"/>
          <w:i/>
          <w:iCs/>
          <w:lang w:val="nl-BE"/>
        </w:rPr>
        <w:t>Zel</w:t>
      </w:r>
      <w:r w:rsidRPr="00074D53">
        <w:rPr>
          <w:rFonts w:ascii="FlandersArtSans-Regular" w:hAnsi="FlandersArtSans-Regular"/>
          <w:i/>
          <w:iCs/>
          <w:lang w:val="nl-BE"/>
        </w:rPr>
        <w:t xml:space="preserve">fstandige </w:t>
      </w:r>
      <w:r w:rsidR="00564A0D">
        <w:rPr>
          <w:rFonts w:ascii="FlandersArtSans-Regular" w:hAnsi="FlandersArtSans-Regular"/>
          <w:i/>
          <w:iCs/>
          <w:lang w:val="nl-BE"/>
        </w:rPr>
        <w:t>E</w:t>
      </w:r>
      <w:r w:rsidRPr="00074D53">
        <w:rPr>
          <w:rFonts w:ascii="FlandersArtSans-Regular" w:hAnsi="FlandersArtSans-Regular"/>
          <w:i/>
          <w:iCs/>
          <w:lang w:val="nl-BE"/>
        </w:rPr>
        <w:t xml:space="preserve">xpressie </w:t>
      </w:r>
      <w:r w:rsidR="00564A0D">
        <w:rPr>
          <w:rFonts w:ascii="FlandersArtSans-Regular" w:hAnsi="FlandersArtSans-Regular"/>
          <w:i/>
          <w:iCs/>
          <w:lang w:val="nl-BE"/>
        </w:rPr>
        <w:t>van</w:t>
      </w:r>
      <w:r w:rsidRPr="00074D53">
        <w:rPr>
          <w:rFonts w:ascii="FlandersArtSans-Regular" w:hAnsi="FlandersArtSans-Regular"/>
          <w:i/>
          <w:iCs/>
          <w:lang w:val="nl-BE"/>
        </w:rPr>
        <w:t>.</w:t>
      </w:r>
    </w:p>
    <w:p w14:paraId="1747A1A2" w14:textId="53018184" w:rsidR="00B343B2" w:rsidRPr="00564A0D" w:rsidRDefault="00B343B2" w:rsidP="008B0F87">
      <w:pPr>
        <w:pStyle w:val="ListParagraph"/>
        <w:numPr>
          <w:ilvl w:val="2"/>
          <w:numId w:val="39"/>
        </w:numPr>
        <w:spacing w:after="240"/>
        <w:jc w:val="both"/>
        <w:rPr>
          <w:rFonts w:ascii="FlandersArtSans-Regular" w:hAnsi="FlandersArtSans-Regular"/>
          <w:i/>
          <w:iCs/>
          <w:lang w:val="nl-BE"/>
        </w:rPr>
      </w:pPr>
      <w:r w:rsidRPr="00564A0D">
        <w:rPr>
          <w:rFonts w:ascii="FlandersArtSans-Regular" w:hAnsi="FlandersArtSans-Regular"/>
          <w:lang w:val="nl-BE"/>
        </w:rPr>
        <w:t xml:space="preserve">Het probleem is dat je soms heel moeilijk kan spreken over een ontwerp of een procedure. Zoals bij zaken uit de </w:t>
      </w:r>
      <w:r w:rsidR="008B0F87">
        <w:rPr>
          <w:rFonts w:ascii="FlandersArtSans-Regular" w:hAnsi="FlandersArtSans-Regular"/>
          <w:lang w:val="nl-BE"/>
        </w:rPr>
        <w:t>I</w:t>
      </w:r>
      <w:r w:rsidRPr="00564A0D">
        <w:rPr>
          <w:rFonts w:ascii="FlandersArtSans-Regular" w:hAnsi="FlandersArtSans-Regular"/>
          <w:lang w:val="nl-BE"/>
        </w:rPr>
        <w:t>jzertijd.</w:t>
      </w:r>
    </w:p>
    <w:p w14:paraId="4DDD93E2" w14:textId="77777777" w:rsidR="00564A0D" w:rsidRPr="00564A0D" w:rsidRDefault="00564A0D" w:rsidP="000C0E25">
      <w:pPr>
        <w:pStyle w:val="ListParagraph"/>
        <w:spacing w:after="240"/>
        <w:ind w:left="360"/>
        <w:jc w:val="both"/>
        <w:rPr>
          <w:rFonts w:ascii="FlandersArtSans-Regular" w:hAnsi="FlandersArtSans-Regular"/>
          <w:i/>
          <w:iCs/>
          <w:lang w:val="nl-BE"/>
        </w:rPr>
      </w:pPr>
    </w:p>
    <w:p w14:paraId="39E3AFB0" w14:textId="4574A5A3" w:rsidR="00D238AF" w:rsidRPr="00D238AF" w:rsidRDefault="00D238AF" w:rsidP="00845973">
      <w:pPr>
        <w:pStyle w:val="ListParagraph"/>
        <w:numPr>
          <w:ilvl w:val="0"/>
          <w:numId w:val="39"/>
        </w:numPr>
        <w:spacing w:after="240"/>
        <w:jc w:val="both"/>
        <w:rPr>
          <w:rFonts w:ascii="FlandersArtSans-Regular" w:hAnsi="FlandersArtSans-Regular"/>
          <w:i/>
          <w:iCs/>
          <w:lang w:val="nl-BE"/>
        </w:rPr>
      </w:pPr>
      <w:r>
        <w:rPr>
          <w:rFonts w:ascii="FlandersArtSans-Regular" w:hAnsi="FlandersArtSans-Regular"/>
          <w:lang w:val="nl-BE"/>
        </w:rPr>
        <w:t xml:space="preserve">Het kan zijn dat </w:t>
      </w:r>
      <w:r w:rsidR="000C0E25">
        <w:rPr>
          <w:rFonts w:ascii="FlandersArtSans-Regular" w:hAnsi="FlandersArtSans-Regular"/>
          <w:lang w:val="nl-BE"/>
        </w:rPr>
        <w:t>M</w:t>
      </w:r>
      <w:r>
        <w:rPr>
          <w:rFonts w:ascii="FlandersArtSans-Regular" w:hAnsi="FlandersArtSans-Regular"/>
          <w:lang w:val="nl-BE"/>
        </w:rPr>
        <w:t>ensgemaakt</w:t>
      </w:r>
      <w:r w:rsidR="000C0E25">
        <w:rPr>
          <w:rFonts w:ascii="FlandersArtSans-Regular" w:hAnsi="FlandersArtSans-Regular"/>
          <w:lang w:val="nl-BE"/>
        </w:rPr>
        <w:t xml:space="preserve"> O</w:t>
      </w:r>
      <w:r>
        <w:rPr>
          <w:rFonts w:ascii="FlandersArtSans-Regular" w:hAnsi="FlandersArtSans-Regular"/>
          <w:lang w:val="nl-BE"/>
        </w:rPr>
        <w:t>bject een bepaalde kerk is en er staat een a</w:t>
      </w:r>
      <w:r w:rsidR="00206AFB" w:rsidRPr="00A96E9E">
        <w:rPr>
          <w:rFonts w:ascii="FlandersArtSans-Regular" w:hAnsi="FlandersArtSans-Regular"/>
          <w:lang w:val="nl-BE"/>
        </w:rPr>
        <w:t>ltaar in</w:t>
      </w:r>
      <w:r>
        <w:rPr>
          <w:rFonts w:ascii="FlandersArtSans-Regular" w:hAnsi="FlandersArtSans-Regular"/>
          <w:lang w:val="nl-BE"/>
        </w:rPr>
        <w:t>. In praktijk is dat één object met gekoppeld type altaar en kerk. Bij productie</w:t>
      </w:r>
      <w:r w:rsidR="008B0F87">
        <w:rPr>
          <w:rFonts w:ascii="FlandersArtSans-Regular" w:hAnsi="FlandersArtSans-Regular"/>
          <w:lang w:val="nl-BE"/>
        </w:rPr>
        <w:t>-</w:t>
      </w:r>
      <w:r>
        <w:rPr>
          <w:rFonts w:ascii="FlandersArtSans-Regular" w:hAnsi="FlandersArtSans-Regular"/>
          <w:lang w:val="nl-BE"/>
        </w:rPr>
        <w:t xml:space="preserve">events zou er dan één zijn voor het altaar en één voor de kerk. Bij kerk </w:t>
      </w:r>
      <w:r w:rsidR="000C0E25">
        <w:rPr>
          <w:rFonts w:ascii="FlandersArtSans-Regular" w:hAnsi="FlandersArtSans-Regular"/>
          <w:lang w:val="nl-BE"/>
        </w:rPr>
        <w:t>kunnen</w:t>
      </w:r>
      <w:r>
        <w:rPr>
          <w:rFonts w:ascii="FlandersArtSans-Regular" w:hAnsi="FlandersArtSans-Regular"/>
          <w:lang w:val="nl-BE"/>
        </w:rPr>
        <w:t xml:space="preserve"> dat er zelfs meerdere </w:t>
      </w:r>
      <w:r w:rsidR="00206AFB" w:rsidRPr="00A96E9E">
        <w:rPr>
          <w:rFonts w:ascii="FlandersArtSans-Regular" w:hAnsi="FlandersArtSans-Regular"/>
          <w:lang w:val="nl-BE"/>
        </w:rPr>
        <w:t>zijn e</w:t>
      </w:r>
      <w:r>
        <w:rPr>
          <w:rFonts w:ascii="FlandersArtSans-Regular" w:hAnsi="FlandersArtSans-Regular"/>
          <w:lang w:val="nl-BE"/>
        </w:rPr>
        <w:t>n</w:t>
      </w:r>
      <w:r w:rsidR="00206AFB" w:rsidRPr="00A96E9E">
        <w:rPr>
          <w:rFonts w:ascii="FlandersArtSans-Regular" w:hAnsi="FlandersArtSans-Regular"/>
          <w:lang w:val="nl-BE"/>
        </w:rPr>
        <w:t xml:space="preserve"> dus </w:t>
      </w:r>
      <w:r>
        <w:rPr>
          <w:rFonts w:ascii="FlandersArtSans-Regular" w:hAnsi="FlandersArtSans-Regular"/>
          <w:lang w:val="nl-BE"/>
        </w:rPr>
        <w:t xml:space="preserve">heb je </w:t>
      </w:r>
      <w:r w:rsidR="00206AFB" w:rsidRPr="00A96E9E">
        <w:rPr>
          <w:rFonts w:ascii="FlandersArtSans-Regular" w:hAnsi="FlandersArtSans-Regular"/>
          <w:lang w:val="nl-BE"/>
        </w:rPr>
        <w:t xml:space="preserve">twee objecten met aparte dateringen. </w:t>
      </w:r>
      <w:r>
        <w:rPr>
          <w:rFonts w:ascii="FlandersArtSans-Regular" w:hAnsi="FlandersArtSans-Regular"/>
          <w:lang w:val="nl-BE"/>
        </w:rPr>
        <w:t>Je zal niet meer weten</w:t>
      </w:r>
      <w:r w:rsidR="00206AFB" w:rsidRPr="00A96E9E">
        <w:rPr>
          <w:rFonts w:ascii="FlandersArtSans-Regular" w:hAnsi="FlandersArtSans-Regular"/>
          <w:lang w:val="nl-BE"/>
        </w:rPr>
        <w:t xml:space="preserve"> over </w:t>
      </w:r>
      <w:r>
        <w:rPr>
          <w:rFonts w:ascii="FlandersArtSans-Regular" w:hAnsi="FlandersArtSans-Regular"/>
          <w:lang w:val="nl-BE"/>
        </w:rPr>
        <w:t>welk object</w:t>
      </w:r>
      <w:r w:rsidR="00206AFB" w:rsidRPr="00A96E9E">
        <w:rPr>
          <w:rFonts w:ascii="FlandersArtSans-Regular" w:hAnsi="FlandersArtSans-Regular"/>
          <w:lang w:val="nl-BE"/>
        </w:rPr>
        <w:t xml:space="preserve"> het gaat als er vijf productie</w:t>
      </w:r>
      <w:r w:rsidR="008B0F87">
        <w:rPr>
          <w:rFonts w:ascii="FlandersArtSans-Regular" w:hAnsi="FlandersArtSans-Regular"/>
          <w:lang w:val="nl-BE"/>
        </w:rPr>
        <w:t>-</w:t>
      </w:r>
      <w:r w:rsidR="00206AFB" w:rsidRPr="00A96E9E">
        <w:rPr>
          <w:rFonts w:ascii="FlandersArtSans-Regular" w:hAnsi="FlandersArtSans-Regular"/>
          <w:lang w:val="nl-BE"/>
        </w:rPr>
        <w:t>event</w:t>
      </w:r>
      <w:r>
        <w:rPr>
          <w:rFonts w:ascii="FlandersArtSans-Regular" w:hAnsi="FlandersArtSans-Regular"/>
          <w:lang w:val="nl-BE"/>
        </w:rPr>
        <w:t>s</w:t>
      </w:r>
      <w:r w:rsidR="00206AFB" w:rsidRPr="00A96E9E">
        <w:rPr>
          <w:rFonts w:ascii="FlandersArtSans-Regular" w:hAnsi="FlandersArtSans-Regular"/>
          <w:lang w:val="nl-BE"/>
        </w:rPr>
        <w:t xml:space="preserve"> zijn. </w:t>
      </w:r>
      <w:r>
        <w:rPr>
          <w:rFonts w:ascii="FlandersArtSans-Regular" w:hAnsi="FlandersArtSans-Regular"/>
          <w:lang w:val="nl-BE"/>
        </w:rPr>
        <w:t>Met als gevolg dat je misschien niet meer weet over wat het gaat</w:t>
      </w:r>
      <w:r w:rsidR="00206AFB" w:rsidRPr="00A96E9E">
        <w:rPr>
          <w:rFonts w:ascii="FlandersArtSans-Regular" w:hAnsi="FlandersArtSans-Regular"/>
          <w:lang w:val="nl-BE"/>
        </w:rPr>
        <w:t xml:space="preserve"> als je het op hetzelfde object zet.</w:t>
      </w:r>
      <w:r w:rsidR="00787B04" w:rsidRPr="00A96E9E">
        <w:rPr>
          <w:rFonts w:ascii="FlandersArtSans-Regular" w:hAnsi="FlandersArtSans-Regular"/>
          <w:lang w:val="nl-BE"/>
        </w:rPr>
        <w:t xml:space="preserve"> </w:t>
      </w:r>
    </w:p>
    <w:p w14:paraId="4B856B9A" w14:textId="7CA96290" w:rsidR="000C0E25" w:rsidRDefault="000C0E25" w:rsidP="000C0E25">
      <w:pPr>
        <w:pStyle w:val="ListParagraph"/>
        <w:numPr>
          <w:ilvl w:val="1"/>
          <w:numId w:val="39"/>
        </w:numPr>
        <w:spacing w:after="240"/>
        <w:jc w:val="both"/>
        <w:rPr>
          <w:rFonts w:ascii="FlandersArtSans-Regular" w:hAnsi="FlandersArtSans-Regular"/>
          <w:i/>
          <w:iCs/>
          <w:lang w:val="nl-BE"/>
        </w:rPr>
      </w:pPr>
      <w:r>
        <w:rPr>
          <w:rFonts w:ascii="FlandersArtSans-Regular" w:hAnsi="FlandersArtSans-Regular"/>
          <w:i/>
          <w:iCs/>
          <w:lang w:val="nl-BE"/>
        </w:rPr>
        <w:t>We bekijken dit</w:t>
      </w:r>
      <w:r w:rsidR="008B0F87">
        <w:rPr>
          <w:rFonts w:ascii="FlandersArtSans-Regular" w:hAnsi="FlandersArtSans-Regular"/>
          <w:i/>
          <w:iCs/>
          <w:lang w:val="nl-BE"/>
        </w:rPr>
        <w:t>, maar op het eerste zicht, maakt men dan idealiter objecten aan voor ieder object met zijn eigen datering.</w:t>
      </w:r>
    </w:p>
    <w:p w14:paraId="0E49A2B4" w14:textId="71634D1D" w:rsidR="009C7D53" w:rsidRPr="000C0E25" w:rsidRDefault="009C7D53" w:rsidP="000C0E25">
      <w:pPr>
        <w:pStyle w:val="ListParagraph"/>
        <w:numPr>
          <w:ilvl w:val="1"/>
          <w:numId w:val="39"/>
        </w:numPr>
        <w:spacing w:after="240"/>
        <w:jc w:val="both"/>
        <w:rPr>
          <w:rFonts w:ascii="FlandersArtSans-Regular" w:hAnsi="FlandersArtSans-Regular"/>
          <w:i/>
          <w:iCs/>
          <w:lang w:val="nl-BE"/>
        </w:rPr>
      </w:pPr>
      <w:r w:rsidRPr="000C0E25">
        <w:rPr>
          <w:rFonts w:ascii="FlandersArtSans-Regular" w:hAnsi="FlandersArtSans-Regular"/>
          <w:lang w:val="nl-BE"/>
        </w:rPr>
        <w:t xml:space="preserve">Er is een shortcut voor datering maar ook bij roerend erfgoed is het </w:t>
      </w:r>
      <w:r w:rsidR="00085789" w:rsidRPr="000C0E25">
        <w:rPr>
          <w:rFonts w:ascii="FlandersArtSans-Regular" w:hAnsi="FlandersArtSans-Regular"/>
          <w:lang w:val="nl-BE"/>
        </w:rPr>
        <w:t>nuttig om verschillende productie</w:t>
      </w:r>
      <w:r w:rsidR="000C0E25">
        <w:rPr>
          <w:rFonts w:ascii="FlandersArtSans-Regular" w:hAnsi="FlandersArtSans-Regular"/>
          <w:lang w:val="nl-BE"/>
        </w:rPr>
        <w:t>-</w:t>
      </w:r>
      <w:r w:rsidR="00085789" w:rsidRPr="000C0E25">
        <w:rPr>
          <w:rFonts w:ascii="FlandersArtSans-Regular" w:hAnsi="FlandersArtSans-Regular"/>
          <w:lang w:val="nl-BE"/>
        </w:rPr>
        <w:t>events te documenteren voor één object.</w:t>
      </w:r>
      <w:r w:rsidRPr="000C0E25">
        <w:rPr>
          <w:rFonts w:ascii="FlandersArtSans-Regular" w:hAnsi="FlandersArtSans-Regular"/>
          <w:lang w:val="nl-BE"/>
        </w:rPr>
        <w:t xml:space="preserve"> </w:t>
      </w:r>
      <w:r w:rsidR="005E2C4D" w:rsidRPr="000C0E25">
        <w:rPr>
          <w:rFonts w:ascii="FlandersArtSans-Regular" w:hAnsi="FlandersArtSans-Regular"/>
          <w:lang w:val="nl-BE"/>
        </w:rPr>
        <w:t>Dit lijkt mij modelleringsgewijs toch geen probleem.</w:t>
      </w:r>
    </w:p>
    <w:p w14:paraId="09924AD9" w14:textId="77777777" w:rsidR="000C0E25" w:rsidRPr="000C0E25" w:rsidRDefault="000C0E25" w:rsidP="000C0E25">
      <w:pPr>
        <w:pStyle w:val="ListParagraph"/>
        <w:spacing w:after="240"/>
        <w:ind w:left="1080"/>
        <w:jc w:val="both"/>
        <w:rPr>
          <w:rFonts w:ascii="FlandersArtSans-Regular" w:hAnsi="FlandersArtSans-Regular"/>
          <w:i/>
          <w:iCs/>
          <w:lang w:val="nl-BE"/>
        </w:rPr>
      </w:pPr>
    </w:p>
    <w:p w14:paraId="3415EF88" w14:textId="0EC69EDA" w:rsidR="005E2C4D" w:rsidRDefault="005E2C4D" w:rsidP="00845973">
      <w:pPr>
        <w:pStyle w:val="ListParagraph"/>
        <w:numPr>
          <w:ilvl w:val="0"/>
          <w:numId w:val="40"/>
        </w:numPr>
        <w:spacing w:after="240"/>
        <w:jc w:val="both"/>
        <w:rPr>
          <w:rFonts w:ascii="FlandersArtSans-Regular" w:hAnsi="FlandersArtSans-Regular"/>
          <w:lang w:val="nl-BE"/>
        </w:rPr>
      </w:pPr>
      <w:r w:rsidRPr="00935D0C">
        <w:rPr>
          <w:rFonts w:ascii="FlandersArtSans-Regular" w:hAnsi="FlandersArtSans-Regular"/>
          <w:lang w:val="nl-BE"/>
        </w:rPr>
        <w:t xml:space="preserve">Waar </w:t>
      </w:r>
      <w:r w:rsidR="000C0E25">
        <w:rPr>
          <w:rFonts w:ascii="FlandersArtSans-Regular" w:hAnsi="FlandersArtSans-Regular"/>
          <w:lang w:val="nl-BE"/>
        </w:rPr>
        <w:t xml:space="preserve">zit </w:t>
      </w:r>
      <w:r w:rsidRPr="00935D0C">
        <w:rPr>
          <w:rFonts w:ascii="FlandersArtSans-Regular" w:hAnsi="FlandersArtSans-Regular"/>
          <w:lang w:val="nl-BE"/>
        </w:rPr>
        <w:t>stij</w:t>
      </w:r>
      <w:r w:rsidR="000C0E25">
        <w:rPr>
          <w:rFonts w:ascii="FlandersArtSans-Regular" w:hAnsi="FlandersArtSans-Regular"/>
          <w:lang w:val="nl-BE"/>
        </w:rPr>
        <w:t>l (z</w:t>
      </w:r>
      <w:r w:rsidRPr="00935D0C">
        <w:rPr>
          <w:rFonts w:ascii="FlandersArtSans-Regular" w:hAnsi="FlandersArtSans-Regular"/>
          <w:lang w:val="nl-BE"/>
        </w:rPr>
        <w:t xml:space="preserve">oals art noveau, </w:t>
      </w:r>
      <w:r w:rsidR="00085789">
        <w:rPr>
          <w:rFonts w:ascii="FlandersArtSans-Regular" w:hAnsi="FlandersArtSans-Regular"/>
          <w:lang w:val="nl-BE"/>
        </w:rPr>
        <w:t xml:space="preserve">roccoco, </w:t>
      </w:r>
      <w:r w:rsidRPr="00935D0C">
        <w:rPr>
          <w:rFonts w:ascii="FlandersArtSans-Regular" w:hAnsi="FlandersArtSans-Regular"/>
          <w:lang w:val="nl-BE"/>
        </w:rPr>
        <w:t>barok ...</w:t>
      </w:r>
      <w:r w:rsidR="000C0E25">
        <w:rPr>
          <w:rFonts w:ascii="FlandersArtSans-Regular" w:hAnsi="FlandersArtSans-Regular"/>
          <w:lang w:val="nl-BE"/>
        </w:rPr>
        <w:t xml:space="preserve">)? </w:t>
      </w:r>
      <w:r w:rsidR="00085789">
        <w:rPr>
          <w:rFonts w:ascii="FlandersArtSans-Regular" w:hAnsi="FlandersArtSans-Regular"/>
          <w:lang w:val="nl-BE"/>
        </w:rPr>
        <w:t>Dat zie ik hier nergens terugkomen.</w:t>
      </w:r>
    </w:p>
    <w:p w14:paraId="7F795A3D" w14:textId="77777777" w:rsidR="00CE736B" w:rsidRDefault="000C0E25" w:rsidP="00CE736B">
      <w:pPr>
        <w:pStyle w:val="ListParagraph"/>
        <w:numPr>
          <w:ilvl w:val="1"/>
          <w:numId w:val="40"/>
        </w:numPr>
        <w:spacing w:after="240"/>
        <w:jc w:val="both"/>
        <w:rPr>
          <w:rFonts w:ascii="FlandersArtSans-Regular" w:hAnsi="FlandersArtSans-Regular"/>
          <w:i/>
          <w:iCs/>
          <w:lang w:val="nl-BE"/>
        </w:rPr>
      </w:pPr>
      <w:r w:rsidRPr="00CE736B">
        <w:rPr>
          <w:rFonts w:ascii="FlandersArtSans-Regular" w:hAnsi="FlandersArtSans-Regular"/>
          <w:i/>
          <w:iCs/>
          <w:lang w:val="nl-BE"/>
        </w:rPr>
        <w:t xml:space="preserve">Omdat dit vaak subjectief kan zijn en discussie over mogelijk </w:t>
      </w:r>
      <w:r w:rsidR="00CE736B" w:rsidRPr="00CE736B">
        <w:rPr>
          <w:rFonts w:ascii="FlandersArtSans-Regular" w:hAnsi="FlandersArtSans-Regular"/>
          <w:i/>
          <w:iCs/>
          <w:lang w:val="nl-BE"/>
        </w:rPr>
        <w:t>is,</w:t>
      </w:r>
      <w:r w:rsidRPr="00CE736B">
        <w:rPr>
          <w:rFonts w:ascii="FlandersArtSans-Regular" w:hAnsi="FlandersArtSans-Regular"/>
          <w:i/>
          <w:iCs/>
          <w:lang w:val="nl-BE"/>
        </w:rPr>
        <w:t xml:space="preserve"> </w:t>
      </w:r>
      <w:r w:rsidR="00CE736B" w:rsidRPr="00CE736B">
        <w:rPr>
          <w:rFonts w:ascii="FlandersArtSans-Regular" w:hAnsi="FlandersArtSans-Regular"/>
          <w:i/>
          <w:iCs/>
          <w:lang w:val="nl-BE"/>
        </w:rPr>
        <w:t>wordt di</w:t>
      </w:r>
      <w:r w:rsidR="00CE736B">
        <w:rPr>
          <w:rFonts w:ascii="FlandersArtSans-Regular" w:hAnsi="FlandersArtSans-Regular"/>
          <w:i/>
          <w:iCs/>
          <w:lang w:val="nl-BE"/>
        </w:rPr>
        <w:t xml:space="preserve">t als een type </w:t>
      </w:r>
      <w:r w:rsidR="00085789" w:rsidRPr="00CE736B">
        <w:rPr>
          <w:rFonts w:ascii="FlandersArtSans-Regular" w:hAnsi="FlandersArtSans-Regular"/>
          <w:i/>
          <w:iCs/>
          <w:lang w:val="nl-BE"/>
        </w:rPr>
        <w:t xml:space="preserve">assignment </w:t>
      </w:r>
      <w:r w:rsidR="00CE736B">
        <w:rPr>
          <w:rFonts w:ascii="FlandersArtSans-Regular" w:hAnsi="FlandersArtSans-Regular"/>
          <w:i/>
          <w:iCs/>
          <w:lang w:val="nl-BE"/>
        </w:rPr>
        <w:t>(event) gezien i</w:t>
      </w:r>
      <w:r w:rsidR="00085789" w:rsidRPr="00CE736B">
        <w:rPr>
          <w:rFonts w:ascii="FlandersArtSans-Regular" w:hAnsi="FlandersArtSans-Regular"/>
          <w:i/>
          <w:iCs/>
          <w:lang w:val="nl-BE"/>
        </w:rPr>
        <w:t xml:space="preserve">n CIDOC. </w:t>
      </w:r>
      <w:r w:rsidR="00CE736B">
        <w:rPr>
          <w:rFonts w:ascii="FlandersArtSans-Regular" w:hAnsi="FlandersArtSans-Regular"/>
          <w:i/>
          <w:iCs/>
          <w:lang w:val="nl-BE"/>
        </w:rPr>
        <w:t>Dit bespreken we in de volgende werkgroep.</w:t>
      </w:r>
    </w:p>
    <w:p w14:paraId="4B999252" w14:textId="673206AA" w:rsidR="00CC6A46" w:rsidRPr="00CE736B" w:rsidRDefault="00CC6A46" w:rsidP="00CE736B">
      <w:pPr>
        <w:pStyle w:val="ListParagraph"/>
        <w:numPr>
          <w:ilvl w:val="1"/>
          <w:numId w:val="40"/>
        </w:numPr>
        <w:spacing w:after="240"/>
        <w:jc w:val="both"/>
        <w:rPr>
          <w:rFonts w:ascii="FlandersArtSans-Regular" w:hAnsi="FlandersArtSans-Regular"/>
          <w:i/>
          <w:iCs/>
          <w:lang w:val="nl-BE"/>
        </w:rPr>
      </w:pPr>
      <w:r w:rsidRPr="00CE736B">
        <w:rPr>
          <w:rFonts w:ascii="FlandersArtSans-Regular" w:hAnsi="FlandersArtSans-Regular"/>
          <w:lang w:val="nl-BE"/>
        </w:rPr>
        <w:t>Als we in de wereld die wij beschrijven allemaal overeenkomen wat het verschil is tussen een kerk, een woning of een villa dan hoeven we dat niet via een type assignment te doen</w:t>
      </w:r>
      <w:r w:rsidR="00CE736B">
        <w:rPr>
          <w:rFonts w:ascii="FlandersArtSans-Regular" w:hAnsi="FlandersArtSans-Regular"/>
          <w:lang w:val="nl-BE"/>
        </w:rPr>
        <w:t>. Als we echter</w:t>
      </w:r>
      <w:r w:rsidRPr="00CE736B">
        <w:rPr>
          <w:rFonts w:ascii="FlandersArtSans-Regular" w:hAnsi="FlandersArtSans-Regular"/>
          <w:lang w:val="nl-BE"/>
        </w:rPr>
        <w:t xml:space="preserve"> denken dat di</w:t>
      </w:r>
      <w:r w:rsidR="00CE736B">
        <w:rPr>
          <w:rFonts w:ascii="FlandersArtSans-Regular" w:hAnsi="FlandersArtSans-Regular"/>
          <w:lang w:val="nl-BE"/>
        </w:rPr>
        <w:t xml:space="preserve">t </w:t>
      </w:r>
      <w:r w:rsidRPr="00CE736B">
        <w:rPr>
          <w:rFonts w:ascii="FlandersArtSans-Regular" w:hAnsi="FlandersArtSans-Regular"/>
          <w:lang w:val="nl-BE"/>
        </w:rPr>
        <w:t xml:space="preserve">onderwerp is van discussie kunnen we er beter een event </w:t>
      </w:r>
      <w:r w:rsidR="00CE736B">
        <w:rPr>
          <w:rFonts w:ascii="FlandersArtSans-Regular" w:hAnsi="FlandersArtSans-Regular"/>
          <w:lang w:val="nl-BE"/>
        </w:rPr>
        <w:t>van maken</w:t>
      </w:r>
      <w:r w:rsidRPr="00CE736B">
        <w:rPr>
          <w:rFonts w:ascii="FlandersArtSans-Regular" w:hAnsi="FlandersArtSans-Regular"/>
          <w:lang w:val="nl-BE"/>
        </w:rPr>
        <w:t xml:space="preserve">. Dit is </w:t>
      </w:r>
      <w:r w:rsidR="00CE736B">
        <w:rPr>
          <w:rFonts w:ascii="FlandersArtSans-Regular" w:hAnsi="FlandersArtSans-Regular"/>
          <w:lang w:val="nl-BE"/>
        </w:rPr>
        <w:t>een</w:t>
      </w:r>
      <w:r w:rsidRPr="00CE736B">
        <w:rPr>
          <w:rFonts w:ascii="FlandersArtSans-Regular" w:hAnsi="FlandersArtSans-Regular"/>
          <w:lang w:val="nl-BE"/>
        </w:rPr>
        <w:t xml:space="preserve"> keuze die we moeten maken.</w:t>
      </w:r>
    </w:p>
    <w:p w14:paraId="3457C1DA" w14:textId="77777777" w:rsidR="00CE736B" w:rsidRPr="00935D0C" w:rsidRDefault="00CE736B" w:rsidP="00CE736B">
      <w:pPr>
        <w:pStyle w:val="ListParagraph"/>
        <w:spacing w:after="240"/>
        <w:ind w:left="360"/>
        <w:jc w:val="both"/>
        <w:rPr>
          <w:rFonts w:ascii="FlandersArtSans-Regular" w:hAnsi="FlandersArtSans-Regular"/>
          <w:lang w:val="nl-BE"/>
        </w:rPr>
      </w:pPr>
    </w:p>
    <w:p w14:paraId="5FA8F47E" w14:textId="050678A1" w:rsidR="00CC6A46" w:rsidRDefault="001319C7" w:rsidP="00845973">
      <w:pPr>
        <w:pStyle w:val="ListParagraph"/>
        <w:numPr>
          <w:ilvl w:val="0"/>
          <w:numId w:val="40"/>
        </w:numPr>
        <w:spacing w:after="240"/>
        <w:jc w:val="both"/>
        <w:rPr>
          <w:rFonts w:ascii="FlandersArtSans-Regular" w:hAnsi="FlandersArtSans-Regular"/>
          <w:lang w:val="nl-BE"/>
        </w:rPr>
      </w:pPr>
      <w:r w:rsidRPr="00935D0C">
        <w:rPr>
          <w:rFonts w:ascii="FlandersArtSans-Regular" w:hAnsi="FlandersArtSans-Regular"/>
          <w:lang w:val="nl-BE"/>
        </w:rPr>
        <w:t xml:space="preserve">Wij meten ook bomen op en die dimensies wijzigen ook. Dit is geen </w:t>
      </w:r>
      <w:r w:rsidR="00CE736B">
        <w:rPr>
          <w:rFonts w:ascii="FlandersArtSans-Regular" w:hAnsi="FlandersArtSans-Regular"/>
          <w:lang w:val="nl-BE"/>
        </w:rPr>
        <w:t>statisch</w:t>
      </w:r>
      <w:r w:rsidRPr="00935D0C">
        <w:rPr>
          <w:rFonts w:ascii="FlandersArtSans-Regular" w:hAnsi="FlandersArtSans-Regular"/>
          <w:lang w:val="nl-BE"/>
        </w:rPr>
        <w:t xml:space="preserve"> kenmerk aangezien de boom groeit.</w:t>
      </w:r>
    </w:p>
    <w:p w14:paraId="26EFBDA5" w14:textId="29E768CC" w:rsidR="00CE736B" w:rsidRDefault="00CE736B" w:rsidP="00CE736B">
      <w:pPr>
        <w:pStyle w:val="ListParagraph"/>
        <w:numPr>
          <w:ilvl w:val="1"/>
          <w:numId w:val="40"/>
        </w:numPr>
        <w:spacing w:after="240"/>
        <w:jc w:val="both"/>
        <w:rPr>
          <w:rFonts w:ascii="FlandersArtSans-Regular" w:hAnsi="FlandersArtSans-Regular"/>
          <w:i/>
          <w:iCs/>
          <w:lang w:val="nl-BE"/>
        </w:rPr>
      </w:pPr>
      <w:r>
        <w:rPr>
          <w:rFonts w:ascii="FlandersArtSans-Regular" w:hAnsi="FlandersArtSans-Regular"/>
          <w:i/>
          <w:iCs/>
          <w:lang w:val="nl-BE"/>
        </w:rPr>
        <w:t>We bekijken dit.</w:t>
      </w:r>
    </w:p>
    <w:p w14:paraId="2DAC2065" w14:textId="77777777" w:rsidR="00CE736B" w:rsidRPr="00CE736B" w:rsidRDefault="00CE736B" w:rsidP="00CE736B">
      <w:pPr>
        <w:pStyle w:val="ListParagraph"/>
        <w:spacing w:after="240"/>
        <w:ind w:left="1080"/>
        <w:jc w:val="both"/>
        <w:rPr>
          <w:rFonts w:ascii="FlandersArtSans-Regular" w:hAnsi="FlandersArtSans-Regular"/>
          <w:i/>
          <w:iCs/>
          <w:lang w:val="nl-BE"/>
        </w:rPr>
      </w:pPr>
    </w:p>
    <w:p w14:paraId="48835297" w14:textId="1D882903" w:rsidR="004E1D09" w:rsidRPr="00CE736B" w:rsidRDefault="00CE736B" w:rsidP="00845973">
      <w:pPr>
        <w:pStyle w:val="ListParagraph"/>
        <w:numPr>
          <w:ilvl w:val="0"/>
          <w:numId w:val="40"/>
        </w:numPr>
        <w:spacing w:after="240"/>
        <w:jc w:val="both"/>
        <w:rPr>
          <w:rStyle w:val="Hyperlink"/>
          <w:rFonts w:ascii="FlandersArtSans-Regular" w:hAnsi="FlandersArtSans-Regular"/>
          <w:color w:val="auto"/>
          <w:u w:val="none"/>
          <w:lang w:val="nl-BE"/>
        </w:rPr>
      </w:pPr>
      <w:r>
        <w:rPr>
          <w:rFonts w:ascii="FlandersArtSans-Regular" w:hAnsi="FlandersArtSans-Regular"/>
          <w:lang w:val="nl-BE"/>
        </w:rPr>
        <w:t xml:space="preserve">Voorbeeld </w:t>
      </w:r>
      <w:r w:rsidR="008B0F87">
        <w:rPr>
          <w:rFonts w:ascii="FlandersArtSans-Regular" w:hAnsi="FlandersArtSans-Regular"/>
          <w:lang w:val="nl-BE"/>
        </w:rPr>
        <w:t>van</w:t>
      </w:r>
      <w:r>
        <w:rPr>
          <w:rFonts w:ascii="FlandersArtSans-Regular" w:hAnsi="FlandersArtSans-Regular"/>
          <w:lang w:val="nl-BE"/>
        </w:rPr>
        <w:t xml:space="preserve"> een b</w:t>
      </w:r>
      <w:r w:rsidR="004E1D09" w:rsidRPr="00935D0C">
        <w:rPr>
          <w:rFonts w:ascii="FlandersArtSans-Regular" w:hAnsi="FlandersArtSans-Regular"/>
          <w:lang w:val="nl-BE"/>
        </w:rPr>
        <w:t xml:space="preserve">oek als topstuk: </w:t>
      </w:r>
      <w:r>
        <w:rPr>
          <w:rFonts w:ascii="FlandersArtSans-Regular" w:hAnsi="FlandersArtSans-Regular"/>
          <w:lang w:val="nl-BE"/>
        </w:rPr>
        <w:t>A</w:t>
      </w:r>
      <w:r w:rsidR="004E1D09" w:rsidRPr="00935D0C">
        <w:rPr>
          <w:rFonts w:ascii="FlandersArtSans-Regular" w:hAnsi="FlandersArtSans-Regular"/>
          <w:lang w:val="nl-BE"/>
        </w:rPr>
        <w:t xml:space="preserve">ntifonarium </w:t>
      </w:r>
      <w:r>
        <w:rPr>
          <w:rFonts w:ascii="FlandersArtSans-Regular" w:hAnsi="FlandersArtSans-Regular"/>
          <w:lang w:val="nl-BE"/>
        </w:rPr>
        <w:t>T</w:t>
      </w:r>
      <w:r w:rsidR="004E1D09" w:rsidRPr="00935D0C">
        <w:rPr>
          <w:rFonts w:ascii="FlandersArtSans-Regular" w:hAnsi="FlandersArtSans-Regular"/>
          <w:lang w:val="nl-BE"/>
        </w:rPr>
        <w:t xml:space="preserve">sgrooten uit </w:t>
      </w:r>
      <w:r>
        <w:rPr>
          <w:rFonts w:ascii="FlandersArtSans-Regular" w:hAnsi="FlandersArtSans-Regular"/>
          <w:lang w:val="nl-BE"/>
        </w:rPr>
        <w:t>Un</w:t>
      </w:r>
      <w:r w:rsidR="004E1D09" w:rsidRPr="00935D0C">
        <w:rPr>
          <w:rFonts w:ascii="FlandersArtSans-Regular" w:hAnsi="FlandersArtSans-Regular"/>
          <w:lang w:val="nl-BE"/>
        </w:rPr>
        <w:t xml:space="preserve">iversiteitsbibliotheek Gent in bruikleen gegeven vanuit </w:t>
      </w:r>
      <w:r>
        <w:rPr>
          <w:rFonts w:ascii="FlandersArtSans-Regular" w:hAnsi="FlandersArtSans-Regular"/>
          <w:lang w:val="nl-BE"/>
        </w:rPr>
        <w:t>D</w:t>
      </w:r>
      <w:r w:rsidR="004E1D09" w:rsidRPr="00935D0C">
        <w:rPr>
          <w:rFonts w:ascii="FlandersArtSans-Regular" w:hAnsi="FlandersArtSans-Regular"/>
          <w:lang w:val="nl-BE"/>
        </w:rPr>
        <w:t xml:space="preserve">epartement </w:t>
      </w:r>
      <w:r>
        <w:rPr>
          <w:rFonts w:ascii="FlandersArtSans-Regular" w:hAnsi="FlandersArtSans-Regular"/>
          <w:lang w:val="nl-BE"/>
        </w:rPr>
        <w:t>C</w:t>
      </w:r>
      <w:r w:rsidR="004E1D09" w:rsidRPr="00935D0C">
        <w:rPr>
          <w:rFonts w:ascii="FlandersArtSans-Regular" w:hAnsi="FlandersArtSans-Regular"/>
          <w:lang w:val="nl-BE"/>
        </w:rPr>
        <w:t>ultuur</w:t>
      </w:r>
      <w:r>
        <w:rPr>
          <w:rFonts w:ascii="FlandersArtSans-Regular" w:hAnsi="FlandersArtSans-Regular"/>
          <w:lang w:val="nl-BE"/>
        </w:rPr>
        <w:t xml:space="preserve">: </w:t>
      </w:r>
      <w:hyperlink r:id="rId15" w:history="1">
        <w:r w:rsidRPr="000605C3">
          <w:rPr>
            <w:rStyle w:val="Hyperlink"/>
            <w:rFonts w:ascii="FlandersArtSans-Regular" w:hAnsi="FlandersArtSans-Regular"/>
            <w:lang w:val="nl-BE"/>
          </w:rPr>
          <w:t>https://www.antifonarium-tsgrooten.be/</w:t>
        </w:r>
      </w:hyperlink>
    </w:p>
    <w:p w14:paraId="40F78FB0" w14:textId="77777777" w:rsidR="00CE736B" w:rsidRPr="00935D0C" w:rsidRDefault="00CE736B" w:rsidP="00CE736B">
      <w:pPr>
        <w:pStyle w:val="ListParagraph"/>
        <w:spacing w:after="240"/>
        <w:ind w:left="360"/>
        <w:jc w:val="both"/>
        <w:rPr>
          <w:rFonts w:ascii="FlandersArtSans-Regular" w:hAnsi="FlandersArtSans-Regular"/>
          <w:lang w:val="nl-BE"/>
        </w:rPr>
      </w:pPr>
    </w:p>
    <w:p w14:paraId="209E0C80" w14:textId="33B13DB2" w:rsidR="003409DD" w:rsidRPr="00CE736B" w:rsidRDefault="004E1D09" w:rsidP="002A0A38">
      <w:pPr>
        <w:pStyle w:val="ListParagraph"/>
        <w:numPr>
          <w:ilvl w:val="0"/>
          <w:numId w:val="40"/>
        </w:numPr>
        <w:spacing w:after="240"/>
        <w:jc w:val="both"/>
        <w:rPr>
          <w:rFonts w:ascii="FlandersArtSans-Regular" w:hAnsi="FlandersArtSans-Regular"/>
          <w:lang w:val="nl-BE"/>
        </w:rPr>
      </w:pPr>
      <w:r w:rsidRPr="00CE736B">
        <w:rPr>
          <w:rFonts w:ascii="FlandersArtSans-Regular" w:hAnsi="FlandersArtSans-Regular"/>
          <w:lang w:val="nl-BE"/>
        </w:rPr>
        <w:t xml:space="preserve">Bij </w:t>
      </w:r>
      <w:r w:rsidR="00CE736B" w:rsidRPr="00CE736B">
        <w:rPr>
          <w:rFonts w:ascii="FlandersArtSans-Regular" w:hAnsi="FlandersArtSans-Regular"/>
          <w:lang w:val="nl-BE"/>
        </w:rPr>
        <w:t>E</w:t>
      </w:r>
      <w:r w:rsidRPr="00CE736B">
        <w:rPr>
          <w:rFonts w:ascii="FlandersArtSans-Regular" w:hAnsi="FlandersArtSans-Regular"/>
          <w:lang w:val="nl-BE"/>
        </w:rPr>
        <w:t>xpressie gaat het om wel</w:t>
      </w:r>
      <w:r w:rsidR="00CE736B" w:rsidRPr="00CE736B">
        <w:rPr>
          <w:rFonts w:ascii="FlandersArtSans-Regular" w:hAnsi="FlandersArtSans-Regular"/>
          <w:lang w:val="nl-BE"/>
        </w:rPr>
        <w:t>k</w:t>
      </w:r>
      <w:r w:rsidRPr="00CE736B">
        <w:rPr>
          <w:rFonts w:ascii="FlandersArtSans-Regular" w:hAnsi="FlandersArtSans-Regular"/>
          <w:lang w:val="nl-BE"/>
        </w:rPr>
        <w:t xml:space="preserve"> medium gebruikt wordt om het uit te drukken</w:t>
      </w:r>
      <w:r w:rsidR="008B0F87">
        <w:rPr>
          <w:rFonts w:ascii="FlandersArtSans-Regular" w:hAnsi="FlandersArtSans-Regular"/>
          <w:lang w:val="nl-BE"/>
        </w:rPr>
        <w:t>,</w:t>
      </w:r>
      <w:r w:rsidRPr="00CE736B">
        <w:rPr>
          <w:rFonts w:ascii="FlandersArtSans-Regular" w:hAnsi="FlandersArtSans-Regular"/>
          <w:lang w:val="nl-BE"/>
        </w:rPr>
        <w:t xml:space="preserve"> bijvoorbeeld gebruik je tekst, stilstaand beeld, bewegend beeld ... etc</w:t>
      </w:r>
      <w:r w:rsidR="00991D3F" w:rsidRPr="00CE736B">
        <w:rPr>
          <w:rFonts w:ascii="FlandersArtSans-Regular" w:hAnsi="FlandersArtSans-Regular"/>
          <w:lang w:val="nl-BE"/>
        </w:rPr>
        <w:t>.</w:t>
      </w:r>
      <w:r w:rsidRPr="00CE736B">
        <w:rPr>
          <w:rFonts w:ascii="FlandersArtSans-Regular" w:hAnsi="FlandersArtSans-Regular"/>
          <w:lang w:val="nl-BE"/>
        </w:rPr>
        <w:t xml:space="preserve"> Dit staat los van het gebruikte materiaal</w:t>
      </w:r>
      <w:r w:rsidR="00CE736B" w:rsidRPr="00CE736B">
        <w:rPr>
          <w:rFonts w:ascii="FlandersArtSans-Regular" w:hAnsi="FlandersArtSans-Regular"/>
          <w:lang w:val="nl-BE"/>
        </w:rPr>
        <w:t>. Te gebruiken lijst</w:t>
      </w:r>
      <w:r w:rsidR="00CE736B">
        <w:rPr>
          <w:rFonts w:ascii="FlandersArtSans-Regular" w:hAnsi="FlandersArtSans-Regular"/>
          <w:lang w:val="nl-BE"/>
        </w:rPr>
        <w:t>:</w:t>
      </w:r>
      <w:r w:rsidR="003409DD" w:rsidRPr="00CE736B">
        <w:rPr>
          <w:rFonts w:ascii="FlandersArtSans-Regular" w:hAnsi="FlandersArtSans-Regular"/>
          <w:lang w:val="nl-BE"/>
        </w:rPr>
        <w:t xml:space="preserve"> </w:t>
      </w:r>
      <w:hyperlink r:id="rId16" w:history="1">
        <w:r w:rsidR="003409DD" w:rsidRPr="00CE736B">
          <w:rPr>
            <w:rStyle w:val="Hyperlink"/>
            <w:rFonts w:ascii="FlandersArtSans-Regular" w:hAnsi="FlandersArtSans-Regular"/>
            <w:lang w:val="nl-BE"/>
          </w:rPr>
          <w:t>https://www.rdaregistry.info/termList/RDAMediaType/</w:t>
        </w:r>
      </w:hyperlink>
      <w:r w:rsidR="003409DD" w:rsidRPr="00CE736B">
        <w:rPr>
          <w:rFonts w:ascii="FlandersArtSans-Regular" w:hAnsi="FlandersArtSans-Regular"/>
          <w:lang w:val="nl-BE"/>
        </w:rPr>
        <w:t xml:space="preserve"> </w:t>
      </w:r>
    </w:p>
    <w:p w14:paraId="5AC94E28" w14:textId="77777777" w:rsidR="00CE736B" w:rsidRPr="00935D0C" w:rsidRDefault="00CE736B" w:rsidP="00CE736B">
      <w:pPr>
        <w:pStyle w:val="ListParagraph"/>
        <w:spacing w:after="240"/>
        <w:ind w:left="360"/>
        <w:jc w:val="both"/>
        <w:rPr>
          <w:rFonts w:ascii="FlandersArtSans-Regular" w:hAnsi="FlandersArtSans-Regular"/>
          <w:lang w:val="nl-BE"/>
        </w:rPr>
      </w:pPr>
    </w:p>
    <w:p w14:paraId="5A3D9B61" w14:textId="11D1984E" w:rsidR="00991D3F" w:rsidRDefault="00991D3F" w:rsidP="00845973">
      <w:pPr>
        <w:pStyle w:val="ListParagraph"/>
        <w:numPr>
          <w:ilvl w:val="0"/>
          <w:numId w:val="40"/>
        </w:numPr>
        <w:spacing w:after="240"/>
        <w:jc w:val="both"/>
        <w:rPr>
          <w:rFonts w:ascii="FlandersArtSans-Regular" w:hAnsi="FlandersArtSans-Regular"/>
          <w:lang w:val="nl-BE"/>
        </w:rPr>
      </w:pPr>
      <w:r>
        <w:rPr>
          <w:rFonts w:ascii="FlandersArtSans-Regular" w:hAnsi="FlandersArtSans-Regular"/>
          <w:lang w:val="nl-BE"/>
        </w:rPr>
        <w:t>S</w:t>
      </w:r>
      <w:r w:rsidR="00E61EFF" w:rsidRPr="00935D0C">
        <w:rPr>
          <w:rFonts w:ascii="FlandersArtSans-Regular" w:hAnsi="FlandersArtSans-Regular"/>
          <w:lang w:val="nl-BE"/>
        </w:rPr>
        <w:t>tel dat de rechten op die dingen heel complex zijn zoals bij fictiewerken: je zit met acteurs, regisseurs etc... Hoe zouden jullie dit dan durven doen?</w:t>
      </w:r>
    </w:p>
    <w:p w14:paraId="13A76422" w14:textId="77777777" w:rsidR="00CE736B" w:rsidRDefault="00991D3F" w:rsidP="00CE736B">
      <w:pPr>
        <w:pStyle w:val="ListParagraph"/>
        <w:numPr>
          <w:ilvl w:val="1"/>
          <w:numId w:val="40"/>
        </w:numPr>
        <w:spacing w:after="240"/>
        <w:jc w:val="both"/>
        <w:rPr>
          <w:rFonts w:ascii="FlandersArtSans-Regular" w:hAnsi="FlandersArtSans-Regular"/>
          <w:i/>
          <w:iCs/>
          <w:lang w:val="nl-BE"/>
        </w:rPr>
      </w:pPr>
      <w:r w:rsidRPr="00991D3F">
        <w:rPr>
          <w:rFonts w:ascii="FlandersArtSans-Regular" w:hAnsi="FlandersArtSans-Regular"/>
          <w:i/>
          <w:iCs/>
          <w:lang w:val="nl-BE"/>
        </w:rPr>
        <w:t xml:space="preserve">Meerdere rechtenhouders voor éénzelfde informatieobject </w:t>
      </w:r>
      <w:r w:rsidR="00CE736B">
        <w:rPr>
          <w:rFonts w:ascii="FlandersArtSans-Regular" w:hAnsi="FlandersArtSans-Regular"/>
          <w:i/>
          <w:iCs/>
          <w:lang w:val="nl-BE"/>
        </w:rPr>
        <w:t>zijn</w:t>
      </w:r>
      <w:r w:rsidR="00E61EFF" w:rsidRPr="00991D3F">
        <w:rPr>
          <w:rFonts w:ascii="FlandersArtSans-Regular" w:hAnsi="FlandersArtSans-Regular"/>
          <w:i/>
          <w:iCs/>
          <w:lang w:val="nl-BE"/>
        </w:rPr>
        <w:t xml:space="preserve"> mogelijk met het model</w:t>
      </w:r>
      <w:r w:rsidR="00CE736B">
        <w:rPr>
          <w:rFonts w:ascii="FlandersArtSans-Regular" w:hAnsi="FlandersArtSans-Regular"/>
          <w:i/>
          <w:iCs/>
          <w:lang w:val="nl-BE"/>
        </w:rPr>
        <w:t xml:space="preserve">. </w:t>
      </w:r>
      <w:r w:rsidRPr="00991D3F">
        <w:rPr>
          <w:rFonts w:ascii="FlandersArtSans-Regular" w:hAnsi="FlandersArtSans-Regular"/>
          <w:i/>
          <w:iCs/>
          <w:lang w:val="nl-BE"/>
        </w:rPr>
        <w:t>J</w:t>
      </w:r>
      <w:r w:rsidR="00E61EFF" w:rsidRPr="00991D3F">
        <w:rPr>
          <w:rFonts w:ascii="FlandersArtSans-Regular" w:hAnsi="FlandersArtSans-Regular"/>
          <w:i/>
          <w:iCs/>
          <w:lang w:val="nl-BE"/>
        </w:rPr>
        <w:t>e kan meerdere rechtenhouders toevoegen aan het informatieobject.</w:t>
      </w:r>
    </w:p>
    <w:p w14:paraId="3FD4099A" w14:textId="558CBFD0" w:rsidR="00902567" w:rsidRPr="00CE736B" w:rsidRDefault="00902567" w:rsidP="00CE736B">
      <w:pPr>
        <w:pStyle w:val="ListParagraph"/>
        <w:numPr>
          <w:ilvl w:val="1"/>
          <w:numId w:val="40"/>
        </w:numPr>
        <w:spacing w:after="240"/>
        <w:jc w:val="both"/>
        <w:rPr>
          <w:rFonts w:ascii="FlandersArtSans-Regular" w:hAnsi="FlandersArtSans-Regular"/>
          <w:i/>
          <w:iCs/>
          <w:lang w:val="nl-BE"/>
        </w:rPr>
      </w:pPr>
      <w:r w:rsidRPr="00CE736B">
        <w:rPr>
          <w:rFonts w:ascii="FlandersArtSans-Regular" w:hAnsi="FlandersArtSans-Regular"/>
          <w:lang w:val="nl-BE"/>
        </w:rPr>
        <w:t>Misschien hier ook gebruik maken van Werk en Expressie om het analoog te maken met de rest van het model.</w:t>
      </w:r>
    </w:p>
    <w:p w14:paraId="3569518C" w14:textId="420D384E" w:rsidR="00DC7425" w:rsidRDefault="00DC7425" w:rsidP="00CE736B">
      <w:pPr>
        <w:pStyle w:val="ListParagraph"/>
        <w:numPr>
          <w:ilvl w:val="2"/>
          <w:numId w:val="40"/>
        </w:numPr>
        <w:spacing w:after="240"/>
        <w:jc w:val="both"/>
        <w:rPr>
          <w:rFonts w:ascii="FlandersArtSans-Regular" w:hAnsi="FlandersArtSans-Regular"/>
          <w:i/>
          <w:iCs/>
          <w:lang w:val="nl-BE"/>
        </w:rPr>
      </w:pPr>
      <w:r w:rsidRPr="00DC7425">
        <w:rPr>
          <w:rFonts w:ascii="FlandersArtSans-Regular" w:hAnsi="FlandersArtSans-Regular"/>
          <w:i/>
          <w:iCs/>
          <w:lang w:val="nl-BE"/>
        </w:rPr>
        <w:lastRenderedPageBreak/>
        <w:t xml:space="preserve">Ja, dan introduceer je het </w:t>
      </w:r>
      <w:r w:rsidR="00CE736B">
        <w:rPr>
          <w:rFonts w:ascii="FlandersArtSans-Regular" w:hAnsi="FlandersArtSans-Regular"/>
          <w:i/>
          <w:iCs/>
          <w:lang w:val="nl-BE"/>
        </w:rPr>
        <w:t>W</w:t>
      </w:r>
      <w:r w:rsidRPr="00DC7425">
        <w:rPr>
          <w:rFonts w:ascii="FlandersArtSans-Regular" w:hAnsi="FlandersArtSans-Regular"/>
          <w:i/>
          <w:iCs/>
          <w:lang w:val="nl-BE"/>
        </w:rPr>
        <w:t>erk zoals het journaal van die dag met dan verschillende informatieobjecten.</w:t>
      </w:r>
    </w:p>
    <w:p w14:paraId="46E7D3E6" w14:textId="77777777" w:rsidR="00CE736B" w:rsidRPr="00DC7425" w:rsidRDefault="00CE736B" w:rsidP="00CE736B">
      <w:pPr>
        <w:pStyle w:val="ListParagraph"/>
        <w:spacing w:after="240"/>
        <w:ind w:left="1080"/>
        <w:jc w:val="both"/>
        <w:rPr>
          <w:rFonts w:ascii="FlandersArtSans-Regular" w:hAnsi="FlandersArtSans-Regular"/>
          <w:i/>
          <w:iCs/>
          <w:lang w:val="nl-BE"/>
        </w:rPr>
      </w:pPr>
    </w:p>
    <w:p w14:paraId="368B155A" w14:textId="241AF9DB" w:rsidR="00DC7425" w:rsidRPr="00EF221C" w:rsidRDefault="00EF221C" w:rsidP="00845973">
      <w:pPr>
        <w:pStyle w:val="ListParagraph"/>
        <w:numPr>
          <w:ilvl w:val="0"/>
          <w:numId w:val="40"/>
        </w:numPr>
        <w:spacing w:after="240"/>
        <w:jc w:val="both"/>
        <w:rPr>
          <w:rFonts w:ascii="FlandersArtSans-Regular" w:hAnsi="FlandersArtSans-Regular"/>
          <w:i/>
          <w:iCs/>
          <w:lang w:val="nl-BE"/>
        </w:rPr>
      </w:pPr>
      <w:r w:rsidRPr="00EF221C">
        <w:rPr>
          <w:rFonts w:ascii="FlandersArtSans-Regular" w:hAnsi="FlandersArtSans-Regular"/>
          <w:i/>
          <w:iCs/>
          <w:lang w:val="nl-BE"/>
        </w:rPr>
        <w:t>Voor d</w:t>
      </w:r>
      <w:r w:rsidR="00DC7425" w:rsidRPr="00EF221C">
        <w:rPr>
          <w:rFonts w:ascii="FlandersArtSans-Regular" w:hAnsi="FlandersArtSans-Regular"/>
          <w:i/>
          <w:iCs/>
          <w:lang w:val="nl-BE"/>
        </w:rPr>
        <w:t xml:space="preserve">igitalisatie </w:t>
      </w:r>
      <w:r w:rsidRPr="00EF221C">
        <w:rPr>
          <w:rFonts w:ascii="FlandersArtSans-Regular" w:hAnsi="FlandersArtSans-Regular"/>
          <w:i/>
          <w:iCs/>
          <w:lang w:val="nl-BE"/>
        </w:rPr>
        <w:t>verwijzen we</w:t>
      </w:r>
      <w:r>
        <w:rPr>
          <w:rFonts w:ascii="FlandersArtSans-Regular" w:hAnsi="FlandersArtSans-Regular"/>
          <w:i/>
          <w:iCs/>
          <w:lang w:val="nl-BE"/>
        </w:rPr>
        <w:t xml:space="preserve"> ook</w:t>
      </w:r>
      <w:r w:rsidRPr="00EF221C">
        <w:rPr>
          <w:rFonts w:ascii="FlandersArtSans-Regular" w:hAnsi="FlandersArtSans-Regular"/>
          <w:i/>
          <w:iCs/>
          <w:lang w:val="nl-BE"/>
        </w:rPr>
        <w:t xml:space="preserve"> naar</w:t>
      </w:r>
      <w:r w:rsidR="00E70C39" w:rsidRPr="00EF221C">
        <w:rPr>
          <w:rFonts w:ascii="FlandersArtSans-Regular" w:hAnsi="FlandersArtSans-Regular"/>
          <w:i/>
          <w:iCs/>
          <w:lang w:val="nl-BE"/>
        </w:rPr>
        <w:t xml:space="preserve"> C</w:t>
      </w:r>
      <w:r w:rsidR="00DC7425" w:rsidRPr="00EF221C">
        <w:rPr>
          <w:rFonts w:ascii="FlandersArtSans-Regular" w:hAnsi="FlandersArtSans-Regular"/>
          <w:i/>
          <w:iCs/>
          <w:lang w:val="nl-BE"/>
        </w:rPr>
        <w:t>RMdig</w:t>
      </w:r>
      <w:r w:rsidRPr="00EF221C">
        <w:rPr>
          <w:rFonts w:ascii="FlandersArtSans-Regular" w:hAnsi="FlandersArtSans-Regular"/>
          <w:i/>
          <w:iCs/>
          <w:lang w:val="nl-BE"/>
        </w:rPr>
        <w:t>.</w:t>
      </w:r>
    </w:p>
    <w:p w14:paraId="0CE440BD" w14:textId="77777777" w:rsidR="00EF221C" w:rsidRDefault="00DC7425" w:rsidP="00EF221C">
      <w:pPr>
        <w:pStyle w:val="ListParagraph"/>
        <w:numPr>
          <w:ilvl w:val="1"/>
          <w:numId w:val="40"/>
        </w:numPr>
        <w:spacing w:after="240"/>
        <w:jc w:val="both"/>
        <w:rPr>
          <w:rFonts w:ascii="FlandersArtSans-Regular" w:hAnsi="FlandersArtSans-Regular"/>
          <w:lang w:val="nl-BE"/>
        </w:rPr>
      </w:pPr>
      <w:r w:rsidRPr="00EF221C">
        <w:rPr>
          <w:rFonts w:ascii="FlandersArtSans-Regular" w:hAnsi="FlandersArtSans-Regular"/>
          <w:lang w:val="nl-BE"/>
        </w:rPr>
        <w:t>D</w:t>
      </w:r>
      <w:r w:rsidR="00E70C39" w:rsidRPr="00EF221C">
        <w:rPr>
          <w:rFonts w:ascii="FlandersArtSans-Regular" w:hAnsi="FlandersArtSans-Regular"/>
          <w:lang w:val="nl-BE"/>
        </w:rPr>
        <w:t>it is mogelijk wel de brug voor wat we al doen met</w:t>
      </w:r>
      <w:r w:rsidR="00EF221C" w:rsidRPr="00EF221C">
        <w:rPr>
          <w:rFonts w:ascii="FlandersArtSans-Regular" w:hAnsi="FlandersArtSans-Regular"/>
          <w:lang w:val="nl-BE"/>
        </w:rPr>
        <w:t xml:space="preserve"> Premis.</w:t>
      </w:r>
    </w:p>
    <w:p w14:paraId="7FC81B6F" w14:textId="77777777" w:rsidR="00EF221C" w:rsidRDefault="00DC7425" w:rsidP="00EF221C">
      <w:pPr>
        <w:pStyle w:val="ListParagraph"/>
        <w:numPr>
          <w:ilvl w:val="2"/>
          <w:numId w:val="40"/>
        </w:numPr>
        <w:spacing w:after="240"/>
        <w:jc w:val="both"/>
        <w:rPr>
          <w:rFonts w:ascii="FlandersArtSans-Regular" w:hAnsi="FlandersArtSans-Regular"/>
          <w:lang w:val="nl-BE"/>
        </w:rPr>
      </w:pPr>
      <w:r w:rsidRPr="00EF221C">
        <w:rPr>
          <w:rFonts w:ascii="FlandersArtSans-Regular" w:hAnsi="FlandersArtSans-Regular"/>
          <w:lang w:val="nl-BE"/>
        </w:rPr>
        <w:t>P</w:t>
      </w:r>
      <w:r w:rsidR="000A7134" w:rsidRPr="00EF221C">
        <w:rPr>
          <w:rFonts w:ascii="FlandersArtSans-Regular" w:hAnsi="FlandersArtSans-Regular"/>
          <w:lang w:val="nl-BE"/>
        </w:rPr>
        <w:t>remis-owl van Sam Coppens</w:t>
      </w:r>
      <w:r w:rsidR="00EF221C">
        <w:rPr>
          <w:rFonts w:ascii="FlandersArtSans-Regular" w:hAnsi="FlandersArtSans-Regular"/>
          <w:lang w:val="nl-BE"/>
        </w:rPr>
        <w:t>:</w:t>
      </w:r>
    </w:p>
    <w:p w14:paraId="13FB7408" w14:textId="77777777" w:rsidR="00EF221C" w:rsidRDefault="002A0A38" w:rsidP="00EF221C">
      <w:pPr>
        <w:pStyle w:val="ListParagraph"/>
        <w:spacing w:after="240"/>
        <w:ind w:left="1800"/>
        <w:jc w:val="both"/>
        <w:rPr>
          <w:rStyle w:val="Hyperlink"/>
          <w:rFonts w:ascii="FlandersArtSans-Regular" w:hAnsi="FlandersArtSans-Regular"/>
          <w:lang w:val="nl-BE"/>
        </w:rPr>
      </w:pPr>
      <w:hyperlink r:id="rId17" w:history="1">
        <w:r w:rsidR="000A7134" w:rsidRPr="00EF221C">
          <w:rPr>
            <w:rStyle w:val="Hyperlink"/>
            <w:rFonts w:ascii="FlandersArtSans-Regular" w:hAnsi="FlandersArtSans-Regular"/>
            <w:lang w:val="en-GB"/>
          </w:rPr>
          <w:t>https://github.com/lcnetdev/PREMIS/blob/master/examples/video.ttl</w:t>
        </w:r>
      </w:hyperlink>
    </w:p>
    <w:p w14:paraId="14E13DF9" w14:textId="14614D41" w:rsidR="000A7134" w:rsidRDefault="00EF221C" w:rsidP="00EF221C">
      <w:pPr>
        <w:pStyle w:val="ListParagraph"/>
        <w:spacing w:after="240"/>
        <w:ind w:left="1800"/>
        <w:jc w:val="both"/>
        <w:rPr>
          <w:rFonts w:ascii="FlandersArtSans-Regular" w:hAnsi="FlandersArtSans-Regular"/>
          <w:lang w:val="en-US"/>
        </w:rPr>
      </w:pPr>
      <w:hyperlink r:id="rId18" w:history="1">
        <w:r w:rsidRPr="000605C3">
          <w:rPr>
            <w:rStyle w:val="Hyperlink"/>
            <w:rFonts w:ascii="FlandersArtSans-Regular" w:hAnsi="FlandersArtSans-Regular"/>
            <w:lang w:val="en-US"/>
          </w:rPr>
          <w:t>http://id.loc.gov/ontologies/premis.html</w:t>
        </w:r>
      </w:hyperlink>
      <w:r w:rsidR="000A7134" w:rsidRPr="00EF221C">
        <w:rPr>
          <w:rFonts w:ascii="FlandersArtSans-Regular" w:hAnsi="FlandersArtSans-Regular"/>
          <w:lang w:val="en-US"/>
        </w:rPr>
        <w:t xml:space="preserve"> PREMIS 3 Ontology (LoC)</w:t>
      </w:r>
    </w:p>
    <w:p w14:paraId="73DD79D2" w14:textId="77777777" w:rsidR="00EF221C" w:rsidRPr="00EF221C" w:rsidRDefault="00EF221C" w:rsidP="00EF221C">
      <w:pPr>
        <w:pStyle w:val="ListParagraph"/>
        <w:spacing w:after="240"/>
        <w:ind w:left="1800"/>
        <w:jc w:val="both"/>
        <w:rPr>
          <w:rFonts w:ascii="FlandersArtSans-Regular" w:hAnsi="FlandersArtSans-Regular"/>
          <w:lang w:val="en-GB"/>
        </w:rPr>
      </w:pPr>
    </w:p>
    <w:p w14:paraId="5A264860" w14:textId="68698D42" w:rsidR="00EF221C" w:rsidRPr="00EF221C" w:rsidRDefault="006C11F0" w:rsidP="00EF221C">
      <w:pPr>
        <w:pStyle w:val="ListParagraph"/>
        <w:numPr>
          <w:ilvl w:val="0"/>
          <w:numId w:val="40"/>
        </w:numPr>
        <w:spacing w:after="240"/>
        <w:jc w:val="both"/>
        <w:rPr>
          <w:rFonts w:ascii="FlandersArtSans-Regular" w:hAnsi="FlandersArtSans-Regular"/>
          <w:lang w:val="nl-BE"/>
        </w:rPr>
      </w:pPr>
      <w:r w:rsidRPr="00935D0C">
        <w:rPr>
          <w:rFonts w:ascii="FlandersArtSans-Regular" w:hAnsi="FlandersArtSans-Regular"/>
          <w:lang w:val="nl-BE"/>
        </w:rPr>
        <w:t xml:space="preserve">Jullie hebben via twee collega's toegang gekregen tot </w:t>
      </w:r>
      <w:r w:rsidR="00EF221C">
        <w:rPr>
          <w:rFonts w:ascii="FlandersArtSans-Regular" w:hAnsi="FlandersArtSans-Regular"/>
          <w:lang w:val="nl-BE"/>
        </w:rPr>
        <w:t>TMS</w:t>
      </w:r>
      <w:r w:rsidRPr="00935D0C">
        <w:rPr>
          <w:rFonts w:ascii="FlandersArtSans-Regular" w:hAnsi="FlandersArtSans-Regular"/>
          <w:lang w:val="nl-BE"/>
        </w:rPr>
        <w:t xml:space="preserve"> en </w:t>
      </w:r>
      <w:r w:rsidR="00EF221C">
        <w:rPr>
          <w:rFonts w:ascii="FlandersArtSans-Regular" w:hAnsi="FlandersArtSans-Regular"/>
          <w:lang w:val="nl-BE"/>
        </w:rPr>
        <w:t>Adlib</w:t>
      </w:r>
      <w:r w:rsidRPr="00935D0C">
        <w:rPr>
          <w:rFonts w:ascii="FlandersArtSans-Regular" w:hAnsi="FlandersArtSans-Regular"/>
          <w:lang w:val="nl-BE"/>
        </w:rPr>
        <w:t>. Heeft dat jullie model bevestigd/ondersteund?</w:t>
      </w:r>
      <w:r w:rsidR="009451F2" w:rsidRPr="00EF221C">
        <w:rPr>
          <w:rFonts w:ascii="FlandersArtSans-Regular" w:hAnsi="FlandersArtSans-Regular"/>
          <w:i/>
          <w:iCs/>
          <w:lang w:val="nl-BE"/>
        </w:rPr>
        <w:t>.</w:t>
      </w:r>
    </w:p>
    <w:p w14:paraId="487D5CFD" w14:textId="77777777" w:rsidR="00EF221C" w:rsidRDefault="00EF221C" w:rsidP="00EF221C">
      <w:pPr>
        <w:pStyle w:val="ListParagraph"/>
        <w:numPr>
          <w:ilvl w:val="1"/>
          <w:numId w:val="40"/>
        </w:numPr>
        <w:spacing w:after="240"/>
        <w:jc w:val="both"/>
        <w:rPr>
          <w:rFonts w:ascii="FlandersArtSans-Regular" w:hAnsi="FlandersArtSans-Regular"/>
          <w:i/>
          <w:iCs/>
          <w:lang w:val="nl-BE"/>
        </w:rPr>
      </w:pPr>
      <w:r w:rsidRPr="00EF221C">
        <w:rPr>
          <w:rFonts w:ascii="FlandersArtSans-Regular" w:hAnsi="FlandersArtSans-Regular"/>
          <w:i/>
          <w:iCs/>
          <w:lang w:val="nl-BE"/>
        </w:rPr>
        <w:t>We hebben een LIDO-XML datavoorbeeld gekregen van TMS en Adlib en buiten de vermelding dat het over een CIDOC::MensgemaaktObject gaat, modelleren ze niet echt volgens CIDOC.</w:t>
      </w:r>
    </w:p>
    <w:p w14:paraId="0808D8CD" w14:textId="15CCB608" w:rsidR="00EF221C" w:rsidRPr="008B0F87" w:rsidRDefault="00B03806" w:rsidP="008B0F87">
      <w:pPr>
        <w:pStyle w:val="ListParagraph"/>
        <w:numPr>
          <w:ilvl w:val="1"/>
          <w:numId w:val="40"/>
        </w:numPr>
        <w:spacing w:after="240"/>
        <w:jc w:val="both"/>
        <w:rPr>
          <w:rFonts w:ascii="FlandersArtSans-Regular" w:hAnsi="FlandersArtSans-Regular"/>
          <w:i/>
          <w:iCs/>
          <w:lang w:val="nl-BE"/>
        </w:rPr>
      </w:pPr>
      <w:r w:rsidRPr="00EF221C">
        <w:rPr>
          <w:rFonts w:ascii="FlandersArtSans-Regular" w:hAnsi="FlandersArtSans-Regular"/>
          <w:lang w:val="nl-BE"/>
        </w:rPr>
        <w:t>B</w:t>
      </w:r>
      <w:r w:rsidR="005F28FF" w:rsidRPr="00EF221C">
        <w:rPr>
          <w:rFonts w:ascii="FlandersArtSans-Regular" w:hAnsi="FlandersArtSans-Regular"/>
          <w:lang w:val="nl-BE"/>
        </w:rPr>
        <w:t>eide systemen hebben</w:t>
      </w:r>
      <w:r w:rsidR="00EF221C">
        <w:rPr>
          <w:rFonts w:ascii="FlandersArtSans-Regular" w:hAnsi="FlandersArtSans-Regular"/>
          <w:lang w:val="nl-BE"/>
        </w:rPr>
        <w:t xml:space="preserve"> hun eigen datastructuur en</w:t>
      </w:r>
      <w:r w:rsidR="005F28FF" w:rsidRPr="00EF221C">
        <w:rPr>
          <w:rFonts w:ascii="FlandersArtSans-Regular" w:hAnsi="FlandersArtSans-Regular"/>
          <w:lang w:val="nl-BE"/>
        </w:rPr>
        <w:t xml:space="preserve"> geen event</w:t>
      </w:r>
      <w:r w:rsidR="00EF221C">
        <w:rPr>
          <w:rFonts w:ascii="FlandersArtSans-Regular" w:hAnsi="FlandersArtSans-Regular"/>
          <w:lang w:val="nl-BE"/>
        </w:rPr>
        <w:t>-b</w:t>
      </w:r>
      <w:r w:rsidR="005F28FF" w:rsidRPr="00EF221C">
        <w:rPr>
          <w:rFonts w:ascii="FlandersArtSans-Regular" w:hAnsi="FlandersArtSans-Regular"/>
          <w:lang w:val="nl-BE"/>
        </w:rPr>
        <w:t xml:space="preserve">ased structuur. Dat maakt het uiterst moeilijk om ze naar </w:t>
      </w:r>
      <w:r w:rsidR="00EF221C">
        <w:rPr>
          <w:rFonts w:ascii="FlandersArtSans-Regular" w:hAnsi="FlandersArtSans-Regular"/>
          <w:lang w:val="nl-BE"/>
        </w:rPr>
        <w:t xml:space="preserve">CIDOC-CRM </w:t>
      </w:r>
      <w:r w:rsidR="005F28FF" w:rsidRPr="00EF221C">
        <w:rPr>
          <w:rFonts w:ascii="FlandersArtSans-Regular" w:hAnsi="FlandersArtSans-Regular"/>
          <w:lang w:val="nl-BE"/>
        </w:rPr>
        <w:t>te mappen. Zie project event-based beschrijvingen uit 2014-15.</w:t>
      </w:r>
    </w:p>
    <w:p w14:paraId="6970086D" w14:textId="77777777" w:rsidR="008B0F87" w:rsidRPr="008B0F87" w:rsidRDefault="008B0F87" w:rsidP="008B0F87">
      <w:pPr>
        <w:pStyle w:val="ListParagraph"/>
        <w:spacing w:after="240"/>
        <w:ind w:left="1080"/>
        <w:jc w:val="both"/>
        <w:rPr>
          <w:rFonts w:ascii="FlandersArtSans-Regular" w:hAnsi="FlandersArtSans-Regular"/>
          <w:i/>
          <w:iCs/>
          <w:lang w:val="nl-BE"/>
        </w:rPr>
      </w:pPr>
    </w:p>
    <w:p w14:paraId="074600D5" w14:textId="2CB4DE64" w:rsidR="00EF221C" w:rsidRPr="00EF221C" w:rsidRDefault="005F28FF" w:rsidP="00EF221C">
      <w:pPr>
        <w:pStyle w:val="ListParagraph"/>
        <w:numPr>
          <w:ilvl w:val="0"/>
          <w:numId w:val="40"/>
        </w:numPr>
        <w:spacing w:after="240"/>
        <w:jc w:val="both"/>
        <w:rPr>
          <w:rFonts w:ascii="FlandersArtSans-Regular" w:hAnsi="FlandersArtSans-Regular"/>
          <w:lang w:val="nl-BE"/>
        </w:rPr>
      </w:pPr>
      <w:r w:rsidRPr="00935D0C">
        <w:rPr>
          <w:rFonts w:ascii="FlandersArtSans-Regular" w:hAnsi="FlandersArtSans-Regular"/>
          <w:lang w:val="nl-BE"/>
        </w:rPr>
        <w:t>En zijn er dan registratiesystemen die wel verder</w:t>
      </w:r>
      <w:r w:rsidR="00EF221C">
        <w:rPr>
          <w:rFonts w:ascii="FlandersArtSans-Regular" w:hAnsi="FlandersArtSans-Regular"/>
          <w:lang w:val="nl-BE"/>
        </w:rPr>
        <w:t xml:space="preserve"> </w:t>
      </w:r>
      <w:r w:rsidRPr="00935D0C">
        <w:rPr>
          <w:rFonts w:ascii="FlandersArtSans-Regular" w:hAnsi="FlandersArtSans-Regular"/>
          <w:lang w:val="nl-BE"/>
        </w:rPr>
        <w:t>bouwen op CIDOC?</w:t>
      </w:r>
    </w:p>
    <w:p w14:paraId="793A829B" w14:textId="05536B6F" w:rsidR="005F28FF" w:rsidRPr="00EF221C" w:rsidRDefault="00EF221C" w:rsidP="00EF221C">
      <w:pPr>
        <w:pStyle w:val="ListParagraph"/>
        <w:numPr>
          <w:ilvl w:val="1"/>
          <w:numId w:val="40"/>
        </w:numPr>
        <w:spacing w:after="240"/>
        <w:jc w:val="both"/>
        <w:rPr>
          <w:rFonts w:ascii="FlandersArtSans-Regular" w:hAnsi="FlandersArtSans-Regular"/>
          <w:lang w:val="nl-BE"/>
        </w:rPr>
      </w:pPr>
      <w:r>
        <w:rPr>
          <w:rFonts w:ascii="FlandersArtSans-Regular" w:hAnsi="FlandersArtSans-Regular"/>
          <w:lang w:val="nl-BE"/>
        </w:rPr>
        <w:t>A</w:t>
      </w:r>
      <w:r w:rsidR="005F28FF" w:rsidRPr="00EF221C">
        <w:rPr>
          <w:rFonts w:ascii="FlandersArtSans-Regular" w:hAnsi="FlandersArtSans-Regular"/>
          <w:lang w:val="nl-BE"/>
        </w:rPr>
        <w:t>dlib</w:t>
      </w:r>
      <w:r>
        <w:rPr>
          <w:rFonts w:ascii="FlandersArtSans-Regular" w:hAnsi="FlandersArtSans-Regular"/>
          <w:lang w:val="nl-BE"/>
        </w:rPr>
        <w:t xml:space="preserve">/TMS </w:t>
      </w:r>
      <w:r w:rsidR="005F28FF" w:rsidRPr="00EF221C">
        <w:rPr>
          <w:rFonts w:ascii="FlandersArtSans-Regular" w:hAnsi="FlandersArtSans-Regular"/>
          <w:lang w:val="nl-BE"/>
        </w:rPr>
        <w:t xml:space="preserve">zegt </w:t>
      </w:r>
      <w:r>
        <w:rPr>
          <w:rFonts w:ascii="FlandersArtSans-Regular" w:hAnsi="FlandersArtSans-Regular"/>
          <w:lang w:val="nl-BE"/>
        </w:rPr>
        <w:t>CIDOC-</w:t>
      </w:r>
      <w:r w:rsidR="005F28FF" w:rsidRPr="00EF221C">
        <w:rPr>
          <w:rFonts w:ascii="FlandersArtSans-Regular" w:hAnsi="FlandersArtSans-Regular"/>
          <w:lang w:val="nl-BE"/>
        </w:rPr>
        <w:t xml:space="preserve">compliant te zijn, maar er is vaak een verschil tussen wat </w:t>
      </w:r>
      <w:r>
        <w:rPr>
          <w:rFonts w:ascii="FlandersArtSans-Regular" w:hAnsi="FlandersArtSans-Regular"/>
          <w:lang w:val="nl-BE"/>
        </w:rPr>
        <w:t>A</w:t>
      </w:r>
      <w:r w:rsidR="005F28FF" w:rsidRPr="00EF221C">
        <w:rPr>
          <w:rFonts w:ascii="FlandersArtSans-Regular" w:hAnsi="FlandersArtSans-Regular"/>
          <w:lang w:val="nl-BE"/>
        </w:rPr>
        <w:t>dlib zegt en wat het doet.</w:t>
      </w:r>
    </w:p>
    <w:p w14:paraId="64AE7B7F" w14:textId="512D0C42" w:rsidR="005F28FF" w:rsidRPr="00935D0C" w:rsidRDefault="00EF221C" w:rsidP="00EF221C">
      <w:pPr>
        <w:pStyle w:val="ListParagraph"/>
        <w:numPr>
          <w:ilvl w:val="1"/>
          <w:numId w:val="40"/>
        </w:numPr>
        <w:spacing w:after="240"/>
        <w:jc w:val="both"/>
        <w:rPr>
          <w:rFonts w:ascii="FlandersArtSans-Regular" w:hAnsi="FlandersArtSans-Regular"/>
          <w:lang w:val="nl-BE"/>
        </w:rPr>
      </w:pPr>
      <w:r>
        <w:rPr>
          <w:rFonts w:ascii="FlandersArtSans-Regular" w:hAnsi="FlandersArtSans-Regular"/>
          <w:lang w:val="nl-BE"/>
        </w:rPr>
        <w:t>N</w:t>
      </w:r>
      <w:r w:rsidR="005F28FF" w:rsidRPr="00935D0C">
        <w:rPr>
          <w:rFonts w:ascii="FlandersArtSans-Regular" w:hAnsi="FlandersArtSans-Regular"/>
          <w:lang w:val="nl-BE"/>
        </w:rPr>
        <w:t>ee, Picturae werkt voor het moment als eerste aan een linked data based collectiebeheersysteem</w:t>
      </w:r>
      <w:r w:rsidR="00B03806">
        <w:rPr>
          <w:rFonts w:ascii="FlandersArtSans-Regular" w:hAnsi="FlandersArtSans-Regular"/>
          <w:lang w:val="nl-BE"/>
        </w:rPr>
        <w:t>.</w:t>
      </w:r>
    </w:p>
    <w:p w14:paraId="150C3917" w14:textId="087DCA34" w:rsidR="005F28FF" w:rsidRDefault="00C772CE" w:rsidP="00EF221C">
      <w:pPr>
        <w:pStyle w:val="ListParagraph"/>
        <w:numPr>
          <w:ilvl w:val="1"/>
          <w:numId w:val="40"/>
        </w:numPr>
        <w:spacing w:after="240"/>
        <w:jc w:val="both"/>
        <w:rPr>
          <w:rFonts w:ascii="FlandersArtSans-Regular" w:hAnsi="FlandersArtSans-Regular"/>
          <w:lang w:val="nl-BE"/>
        </w:rPr>
      </w:pPr>
      <w:r w:rsidRPr="00935D0C">
        <w:rPr>
          <w:rFonts w:ascii="FlandersArtSans-Regular" w:hAnsi="FlandersArtSans-Regular"/>
          <w:lang w:val="nl-BE"/>
        </w:rPr>
        <w:t xml:space="preserve">En </w:t>
      </w:r>
      <w:r w:rsidR="00EF221C">
        <w:rPr>
          <w:rFonts w:ascii="FlandersArtSans-Regular" w:hAnsi="FlandersArtSans-Regular"/>
          <w:lang w:val="nl-BE"/>
        </w:rPr>
        <w:t>S</w:t>
      </w:r>
      <w:r w:rsidRPr="00935D0C">
        <w:rPr>
          <w:rFonts w:ascii="FlandersArtSans-Regular" w:hAnsi="FlandersArtSans-Regular"/>
          <w:lang w:val="nl-BE"/>
        </w:rPr>
        <w:t>tralo</w:t>
      </w:r>
      <w:r w:rsidR="00EF221C">
        <w:rPr>
          <w:rFonts w:ascii="FlandersArtSans-Regular" w:hAnsi="FlandersArtSans-Regular"/>
          <w:lang w:val="nl-BE"/>
        </w:rPr>
        <w:t>,</w:t>
      </w:r>
      <w:r w:rsidRPr="00935D0C">
        <w:rPr>
          <w:rFonts w:ascii="FlandersArtSans-Regular" w:hAnsi="FlandersArtSans-Regular"/>
          <w:lang w:val="nl-BE"/>
        </w:rPr>
        <w:t xml:space="preserve"> wat gebruikt wordt in Cinematec, maar dat gebruikt een andere ontologie</w:t>
      </w:r>
      <w:r w:rsidR="00B03806">
        <w:rPr>
          <w:rFonts w:ascii="FlandersArtSans-Regular" w:hAnsi="FlandersArtSans-Regular"/>
          <w:lang w:val="nl-BE"/>
        </w:rPr>
        <w:t>.</w:t>
      </w:r>
    </w:p>
    <w:p w14:paraId="5CC2E35D" w14:textId="77777777" w:rsidR="008B0F87" w:rsidRDefault="008B0F87" w:rsidP="008B0F87">
      <w:pPr>
        <w:pStyle w:val="ListParagraph"/>
        <w:spacing w:after="240"/>
        <w:ind w:left="1080"/>
        <w:jc w:val="both"/>
        <w:rPr>
          <w:rFonts w:ascii="FlandersArtSans-Regular" w:hAnsi="FlandersArtSans-Regular"/>
          <w:lang w:val="nl-BE"/>
        </w:rPr>
      </w:pPr>
    </w:p>
    <w:p w14:paraId="43FCADEA" w14:textId="46F323D1" w:rsidR="008B0F87" w:rsidRPr="008B0F87" w:rsidRDefault="008B0F87" w:rsidP="008B0F87">
      <w:pPr>
        <w:pStyle w:val="ListParagraph"/>
        <w:numPr>
          <w:ilvl w:val="0"/>
          <w:numId w:val="40"/>
        </w:numPr>
        <w:spacing w:after="240"/>
        <w:jc w:val="both"/>
        <w:rPr>
          <w:rFonts w:ascii="FlandersArtSans-Regular" w:hAnsi="FlandersArtSans-Regular"/>
          <w:lang w:val="nl-BE"/>
        </w:rPr>
      </w:pPr>
      <w:r w:rsidRPr="00935D0C">
        <w:rPr>
          <w:rFonts w:ascii="FlandersArtSans-Regular" w:hAnsi="FlandersArtSans-Regular"/>
          <w:lang w:val="nl-BE"/>
        </w:rPr>
        <w:t>hydra:Collection gebruiken we bij IDLab</w:t>
      </w:r>
      <w:r>
        <w:rPr>
          <w:rFonts w:ascii="FlandersArtSans-Regular" w:hAnsi="FlandersArtSans-Regular"/>
          <w:lang w:val="nl-BE"/>
        </w:rPr>
        <w:t>.</w:t>
      </w:r>
    </w:p>
    <w:p w14:paraId="69318B2B" w14:textId="77777777" w:rsidR="00EF221C" w:rsidRPr="00935D0C" w:rsidRDefault="00EF221C" w:rsidP="00EF221C">
      <w:pPr>
        <w:pStyle w:val="ListParagraph"/>
        <w:spacing w:after="240"/>
        <w:ind w:left="1080"/>
        <w:jc w:val="both"/>
        <w:rPr>
          <w:rFonts w:ascii="FlandersArtSans-Regular" w:hAnsi="FlandersArtSans-Regular"/>
          <w:lang w:val="nl-BE"/>
        </w:rPr>
      </w:pPr>
    </w:p>
    <w:p w14:paraId="7EFF065F" w14:textId="17DE487E" w:rsidR="00FB33C8" w:rsidRDefault="00E7377E" w:rsidP="00845973">
      <w:pPr>
        <w:pStyle w:val="ListParagraph"/>
        <w:numPr>
          <w:ilvl w:val="0"/>
          <w:numId w:val="40"/>
        </w:numPr>
        <w:spacing w:after="240"/>
        <w:jc w:val="both"/>
        <w:rPr>
          <w:rFonts w:ascii="FlandersArtSans-Regular" w:hAnsi="FlandersArtSans-Regular"/>
          <w:lang w:val="nl-BE"/>
        </w:rPr>
      </w:pPr>
      <w:r w:rsidRPr="00935D0C">
        <w:rPr>
          <w:rFonts w:ascii="FlandersArtSans-Regular" w:hAnsi="FlandersArtSans-Regular"/>
          <w:lang w:val="nl-BE"/>
        </w:rPr>
        <w:t>Wat nuttig kan zijn is dat LIDO toelaat om productie</w:t>
      </w:r>
      <w:r w:rsidR="00EF221C">
        <w:rPr>
          <w:rFonts w:ascii="FlandersArtSans-Regular" w:hAnsi="FlandersArtSans-Regular"/>
          <w:lang w:val="nl-BE"/>
        </w:rPr>
        <w:t>-</w:t>
      </w:r>
      <w:r w:rsidRPr="00935D0C">
        <w:rPr>
          <w:rFonts w:ascii="FlandersArtSans-Regular" w:hAnsi="FlandersArtSans-Regular"/>
          <w:lang w:val="nl-BE"/>
        </w:rPr>
        <w:t xml:space="preserve"> en creatie</w:t>
      </w:r>
      <w:r w:rsidR="00EF221C">
        <w:rPr>
          <w:rFonts w:ascii="FlandersArtSans-Regular" w:hAnsi="FlandersArtSans-Regular"/>
          <w:lang w:val="nl-BE"/>
        </w:rPr>
        <w:t>-e</w:t>
      </w:r>
      <w:r w:rsidRPr="00935D0C">
        <w:rPr>
          <w:rFonts w:ascii="FlandersArtSans-Regular" w:hAnsi="FlandersArtSans-Regular"/>
          <w:lang w:val="nl-BE"/>
        </w:rPr>
        <w:t xml:space="preserve">vents af te zonderen. Dit faciliteert de mapping naar </w:t>
      </w:r>
      <w:r w:rsidR="00EF221C">
        <w:rPr>
          <w:rFonts w:ascii="FlandersArtSans-Regular" w:hAnsi="FlandersArtSans-Regular"/>
          <w:lang w:val="nl-BE"/>
        </w:rPr>
        <w:t>CIDOC-CRM</w:t>
      </w:r>
      <w:r w:rsidR="00B03806">
        <w:rPr>
          <w:rFonts w:ascii="FlandersArtSans-Regular" w:hAnsi="FlandersArtSans-Regular"/>
          <w:lang w:val="nl-BE"/>
        </w:rPr>
        <w:t>.</w:t>
      </w:r>
    </w:p>
    <w:p w14:paraId="1A65B2BE" w14:textId="77777777" w:rsidR="00EF221C" w:rsidRPr="00935D0C" w:rsidRDefault="00EF221C" w:rsidP="00EF221C">
      <w:pPr>
        <w:pStyle w:val="ListParagraph"/>
        <w:spacing w:after="240"/>
        <w:ind w:left="360"/>
        <w:jc w:val="both"/>
        <w:rPr>
          <w:rFonts w:ascii="FlandersArtSans-Regular" w:hAnsi="FlandersArtSans-Regular"/>
          <w:lang w:val="nl-BE"/>
        </w:rPr>
      </w:pPr>
    </w:p>
    <w:p w14:paraId="7045FCD6" w14:textId="03D3EE7D" w:rsidR="00EF221C" w:rsidRPr="00EF221C" w:rsidRDefault="00EF221C" w:rsidP="00EF221C">
      <w:pPr>
        <w:pStyle w:val="ListParagraph"/>
        <w:numPr>
          <w:ilvl w:val="0"/>
          <w:numId w:val="40"/>
        </w:numPr>
        <w:spacing w:after="240"/>
        <w:jc w:val="both"/>
        <w:rPr>
          <w:rStyle w:val="Hyperlink"/>
          <w:rFonts w:ascii="FlandersArtSans-Regular" w:hAnsi="FlandersArtSans-Regular"/>
          <w:color w:val="auto"/>
          <w:u w:val="none"/>
          <w:lang w:val="en-US"/>
        </w:rPr>
      </w:pPr>
      <w:r w:rsidRPr="00EF221C">
        <w:rPr>
          <w:rFonts w:ascii="FlandersArtSans-Regular" w:hAnsi="FlandersArtSans-Regular"/>
          <w:lang w:val="en-GB"/>
        </w:rPr>
        <w:t>Fi</w:t>
      </w:r>
      <w:r w:rsidR="00E7377E" w:rsidRPr="00932043">
        <w:rPr>
          <w:rFonts w:ascii="FlandersArtSans-Regular" w:hAnsi="FlandersArtSans-Regular"/>
          <w:lang w:val="en-US"/>
        </w:rPr>
        <w:t xml:space="preserve">nding aid: </w:t>
      </w:r>
      <w:hyperlink r:id="rId19" w:history="1">
        <w:r w:rsidR="00E7377E" w:rsidRPr="00932043">
          <w:rPr>
            <w:rStyle w:val="Hyperlink"/>
            <w:rFonts w:ascii="FlandersArtSans-Regular" w:hAnsi="FlandersArtSans-Regular"/>
            <w:lang w:val="en-US"/>
          </w:rPr>
          <w:t>https://www2.archivists.org/glossary/terms/f/finding-aid</w:t>
        </w:r>
      </w:hyperlink>
    </w:p>
    <w:p w14:paraId="28B95945" w14:textId="77777777" w:rsidR="00EF221C" w:rsidRPr="00EF221C" w:rsidRDefault="00EF221C" w:rsidP="00EF221C">
      <w:pPr>
        <w:pStyle w:val="ListParagraph"/>
        <w:rPr>
          <w:rFonts w:ascii="FlandersArtSans-Regular" w:hAnsi="FlandersArtSans-Regular"/>
          <w:lang w:val="en-US"/>
        </w:rPr>
      </w:pPr>
    </w:p>
    <w:p w14:paraId="0E055210" w14:textId="28E4D361" w:rsidR="00EF221C" w:rsidRPr="00EF221C" w:rsidRDefault="00EF221C" w:rsidP="00EF221C">
      <w:pPr>
        <w:pStyle w:val="ListParagraph"/>
        <w:numPr>
          <w:ilvl w:val="0"/>
          <w:numId w:val="40"/>
        </w:numPr>
        <w:spacing w:after="240"/>
        <w:jc w:val="both"/>
        <w:rPr>
          <w:rFonts w:ascii="FlandersArtSans-Regular" w:hAnsi="FlandersArtSans-Regular"/>
          <w:lang w:val="nl-BE"/>
        </w:rPr>
      </w:pPr>
      <w:r>
        <w:rPr>
          <w:rFonts w:ascii="FlandersArtSans-Regular" w:hAnsi="FlandersArtSans-Regular"/>
          <w:lang w:val="nl-BE"/>
        </w:rPr>
        <w:t>Geldwaarde</w:t>
      </w:r>
      <w:r w:rsidR="008A05C5" w:rsidRPr="00935D0C">
        <w:rPr>
          <w:rFonts w:ascii="FlandersArtSans-Regular" w:hAnsi="FlandersArtSans-Regular"/>
          <w:lang w:val="nl-BE"/>
        </w:rPr>
        <w:t>: is dat zinvol i</w:t>
      </w:r>
      <w:r w:rsidR="00B03806">
        <w:rPr>
          <w:rFonts w:ascii="FlandersArtSans-Regular" w:hAnsi="FlandersArtSans-Regular"/>
          <w:lang w:val="nl-BE"/>
        </w:rPr>
        <w:t>n het kader van</w:t>
      </w:r>
      <w:r w:rsidR="008A05C5" w:rsidRPr="00935D0C">
        <w:rPr>
          <w:rFonts w:ascii="FlandersArtSans-Regular" w:hAnsi="FlandersArtSans-Regular"/>
          <w:lang w:val="nl-BE"/>
        </w:rPr>
        <w:t xml:space="preserve"> </w:t>
      </w:r>
      <w:r>
        <w:rPr>
          <w:rFonts w:ascii="FlandersArtSans-Regular" w:hAnsi="FlandersArtSans-Regular"/>
          <w:lang w:val="nl-BE"/>
        </w:rPr>
        <w:t>OSLO</w:t>
      </w:r>
      <w:r w:rsidR="008A05C5" w:rsidRPr="00935D0C">
        <w:rPr>
          <w:rFonts w:ascii="FlandersArtSans-Regular" w:hAnsi="FlandersArtSans-Regular"/>
          <w:lang w:val="nl-BE"/>
        </w:rPr>
        <w:t xml:space="preserve">? Dat wordt </w:t>
      </w:r>
      <w:r w:rsidR="00B03806">
        <w:rPr>
          <w:rFonts w:ascii="FlandersArtSans-Regular" w:hAnsi="FlandersArtSans-Regular"/>
          <w:lang w:val="nl-BE"/>
        </w:rPr>
        <w:t>bijna</w:t>
      </w:r>
      <w:r w:rsidR="008A05C5" w:rsidRPr="00935D0C">
        <w:rPr>
          <w:rFonts w:ascii="FlandersArtSans-Regular" w:hAnsi="FlandersArtSans-Regular"/>
          <w:lang w:val="nl-BE"/>
        </w:rPr>
        <w:t xml:space="preserve"> nooit vrijgegeven</w:t>
      </w:r>
      <w:r w:rsidR="00B03806">
        <w:rPr>
          <w:rFonts w:ascii="FlandersArtSans-Regular" w:hAnsi="FlandersArtSans-Regular"/>
          <w:lang w:val="nl-BE"/>
        </w:rPr>
        <w:t>.</w:t>
      </w:r>
      <w:r>
        <w:rPr>
          <w:rFonts w:ascii="FlandersArtSans-Regular" w:hAnsi="FlandersArtSans-Regular"/>
          <w:lang w:val="nl-BE"/>
        </w:rPr>
        <w:t xml:space="preserve"> </w:t>
      </w:r>
      <w:r w:rsidR="00DB4407" w:rsidRPr="00EF221C">
        <w:rPr>
          <w:rFonts w:ascii="FlandersArtSans-Regular" w:hAnsi="FlandersArtSans-Regular"/>
          <w:lang w:val="nl-BE"/>
        </w:rPr>
        <w:t>In de sector zijn wij daar niet mee bezig om dat voor elk voorwerp te bepalen. Voor verzekeringen is dit interessant maar vanuit OSLO moeten we een model zoeken om data te kunnen uitwisselen en te delen. En dit soort data wordt niet gedeeld.</w:t>
      </w:r>
    </w:p>
    <w:p w14:paraId="7D3062F5" w14:textId="73F0E715" w:rsidR="00492F9B" w:rsidRPr="00EF221C" w:rsidRDefault="00492F9B" w:rsidP="00EF221C">
      <w:pPr>
        <w:pStyle w:val="ListParagraph"/>
        <w:numPr>
          <w:ilvl w:val="1"/>
          <w:numId w:val="40"/>
        </w:numPr>
        <w:spacing w:after="240"/>
        <w:jc w:val="both"/>
        <w:rPr>
          <w:rFonts w:ascii="FlandersArtSans-Regular" w:hAnsi="FlandersArtSans-Regular"/>
          <w:i/>
          <w:iCs/>
          <w:lang w:val="nl-BE"/>
        </w:rPr>
      </w:pPr>
      <w:r w:rsidRPr="00EF221C">
        <w:rPr>
          <w:rFonts w:ascii="FlandersArtSans-Regular" w:hAnsi="FlandersArtSans-Regular"/>
          <w:i/>
          <w:iCs/>
          <w:lang w:val="nl-BE"/>
        </w:rPr>
        <w:t>De use case is meegenomen om te kijken bij een calamiteitenplan naar de waarde van de voorwerpen.</w:t>
      </w:r>
    </w:p>
    <w:p w14:paraId="7F814D51" w14:textId="208E328B" w:rsidR="00492F9B" w:rsidRDefault="00492F9B" w:rsidP="00EF221C">
      <w:pPr>
        <w:pStyle w:val="ListParagraph"/>
        <w:numPr>
          <w:ilvl w:val="2"/>
          <w:numId w:val="40"/>
        </w:numPr>
        <w:spacing w:after="240"/>
        <w:jc w:val="both"/>
        <w:rPr>
          <w:rFonts w:ascii="FlandersArtSans-Regular" w:hAnsi="FlandersArtSans-Regular"/>
          <w:lang w:val="nl-BE"/>
        </w:rPr>
      </w:pPr>
      <w:r w:rsidRPr="00EF221C">
        <w:rPr>
          <w:rFonts w:ascii="FlandersArtSans-Regular" w:hAnsi="FlandersArtSans-Regular"/>
          <w:lang w:val="nl-BE"/>
        </w:rPr>
        <w:t xml:space="preserve">We zouden een calamiteitenplan nooit uitdrukken in financiële waarde. Maar eerder </w:t>
      </w:r>
      <w:r w:rsidR="008B0F87">
        <w:rPr>
          <w:rFonts w:ascii="FlandersArtSans-Regular" w:hAnsi="FlandersArtSans-Regular"/>
          <w:lang w:val="nl-BE"/>
        </w:rPr>
        <w:t>welk object</w:t>
      </w:r>
      <w:r w:rsidRPr="00EF221C">
        <w:rPr>
          <w:rFonts w:ascii="FlandersArtSans-Regular" w:hAnsi="FlandersArtSans-Regular"/>
          <w:lang w:val="nl-BE"/>
        </w:rPr>
        <w:t xml:space="preserve"> is unieker</w:t>
      </w:r>
      <w:r w:rsidR="008D3A54" w:rsidRPr="00EF221C">
        <w:rPr>
          <w:rFonts w:ascii="FlandersArtSans-Regular" w:hAnsi="FlandersArtSans-Regular"/>
          <w:lang w:val="nl-BE"/>
        </w:rPr>
        <w:t>.</w:t>
      </w:r>
    </w:p>
    <w:p w14:paraId="2BDEF639" w14:textId="0839C6FC" w:rsidR="00EF221C" w:rsidRPr="00EF221C" w:rsidRDefault="008B0F87" w:rsidP="00EF221C">
      <w:pPr>
        <w:pStyle w:val="ListParagraph"/>
        <w:numPr>
          <w:ilvl w:val="2"/>
          <w:numId w:val="40"/>
        </w:numPr>
        <w:spacing w:after="240"/>
        <w:jc w:val="both"/>
        <w:rPr>
          <w:rStyle w:val="Hyperlink"/>
          <w:rFonts w:ascii="FlandersArtSans-Regular" w:hAnsi="FlandersArtSans-Regular"/>
          <w:color w:val="auto"/>
          <w:u w:val="none"/>
          <w:lang w:val="nl-BE"/>
        </w:rPr>
      </w:pPr>
      <w:r>
        <w:rPr>
          <w:rFonts w:ascii="FlandersArtSans-Regular" w:hAnsi="FlandersArtSans-Regular"/>
          <w:lang w:val="nl-BE"/>
        </w:rPr>
        <w:t>Er zijn v</w:t>
      </w:r>
      <w:r w:rsidR="00EF221C" w:rsidRPr="00935D0C">
        <w:rPr>
          <w:rFonts w:ascii="FlandersArtSans-Regular" w:hAnsi="FlandersArtSans-Regular"/>
          <w:lang w:val="nl-BE"/>
        </w:rPr>
        <w:t xml:space="preserve">erschillende manieren van waarderen, zie bv. significance 2.0 voor niet monetaire waarde(n): </w:t>
      </w:r>
      <w:hyperlink r:id="rId20" w:history="1">
        <w:r w:rsidR="00EF221C" w:rsidRPr="00935D0C">
          <w:rPr>
            <w:rStyle w:val="Hyperlink"/>
            <w:rFonts w:ascii="FlandersArtSans-Regular" w:hAnsi="FlandersArtSans-Regular"/>
            <w:lang w:val="nl-BE"/>
          </w:rPr>
          <w:t>https://www.mas.be/nl/pagina/8-inspirerende-modellen-voor-het-waarderen-van-collecties</w:t>
        </w:r>
      </w:hyperlink>
    </w:p>
    <w:p w14:paraId="6936DC38" w14:textId="4B7D958C" w:rsidR="00EF221C" w:rsidRPr="00EF221C" w:rsidRDefault="00EF221C" w:rsidP="00EF221C">
      <w:pPr>
        <w:pStyle w:val="ListParagraph"/>
        <w:numPr>
          <w:ilvl w:val="2"/>
          <w:numId w:val="40"/>
        </w:numPr>
        <w:spacing w:after="240"/>
        <w:jc w:val="both"/>
        <w:rPr>
          <w:rFonts w:ascii="FlandersArtSans-Regular" w:hAnsi="FlandersArtSans-Regular"/>
          <w:lang w:val="nl-BE"/>
        </w:rPr>
      </w:pPr>
      <w:r w:rsidRPr="00EF221C">
        <w:rPr>
          <w:rFonts w:ascii="FlandersArtSans-Regular" w:hAnsi="FlandersArtSans-Regular"/>
          <w:lang w:val="nl-BE"/>
        </w:rPr>
        <w:t>Hebben jullie hiervoor ook rekening mee gehouden bij waardebepaling bij FARO om die dingen ook mee op te nemen in de erfgoeddatabanken. Hiervoor kan Livia Snauwaert jullie helpen.</w:t>
      </w:r>
    </w:p>
    <w:p w14:paraId="78AB4DC5" w14:textId="2E9207E5" w:rsidR="00EF221C" w:rsidRPr="00935D0C" w:rsidRDefault="00EF221C" w:rsidP="00EF221C">
      <w:pPr>
        <w:pStyle w:val="ListParagraph"/>
        <w:numPr>
          <w:ilvl w:val="2"/>
          <w:numId w:val="40"/>
        </w:numPr>
        <w:spacing w:after="240"/>
        <w:jc w:val="both"/>
        <w:rPr>
          <w:rFonts w:ascii="FlandersArtSans-Regular" w:hAnsi="FlandersArtSans-Regular"/>
          <w:lang w:val="nl-BE"/>
        </w:rPr>
      </w:pPr>
      <w:r w:rsidRPr="00935D0C">
        <w:rPr>
          <w:rFonts w:ascii="FlandersArtSans-Regular" w:hAnsi="FlandersArtSans-Regular"/>
          <w:lang w:val="nl-BE"/>
        </w:rPr>
        <w:t>Collectiewaardering is een gegeven apart</w:t>
      </w:r>
      <w:r>
        <w:rPr>
          <w:rFonts w:ascii="FlandersArtSans-Regular" w:hAnsi="FlandersArtSans-Regular"/>
          <w:lang w:val="nl-BE"/>
        </w:rPr>
        <w:t>.</w:t>
      </w:r>
    </w:p>
    <w:p w14:paraId="7CFD34BF" w14:textId="066993C5" w:rsidR="00EF221C" w:rsidRPr="00EF221C" w:rsidRDefault="00EF221C" w:rsidP="00EF221C">
      <w:pPr>
        <w:pStyle w:val="ListParagraph"/>
        <w:numPr>
          <w:ilvl w:val="2"/>
          <w:numId w:val="40"/>
        </w:numPr>
        <w:spacing w:after="240"/>
        <w:jc w:val="both"/>
        <w:rPr>
          <w:rFonts w:ascii="FlandersArtSans-Regular" w:hAnsi="FlandersArtSans-Regular"/>
          <w:lang w:val="nl-BE"/>
        </w:rPr>
      </w:pPr>
      <w:r w:rsidRPr="00935D0C">
        <w:rPr>
          <w:rFonts w:ascii="FlandersArtSans-Regular" w:hAnsi="FlandersArtSans-Regular"/>
          <w:lang w:val="nl-BE"/>
        </w:rPr>
        <w:lastRenderedPageBreak/>
        <w:t xml:space="preserve">Ik zou het kwalitatieve waardering noemen in plaats van </w:t>
      </w:r>
      <w:r>
        <w:rPr>
          <w:rFonts w:ascii="FlandersArtSans-Regular" w:hAnsi="FlandersArtSans-Regular"/>
          <w:lang w:val="nl-BE"/>
        </w:rPr>
        <w:t>kw</w:t>
      </w:r>
      <w:r w:rsidRPr="00935D0C">
        <w:rPr>
          <w:rFonts w:ascii="FlandersArtSans-Regular" w:hAnsi="FlandersArtSans-Regular"/>
          <w:lang w:val="nl-BE"/>
        </w:rPr>
        <w:t>antitatieve waardering</w:t>
      </w:r>
      <w:r>
        <w:rPr>
          <w:rFonts w:ascii="FlandersArtSans-Regular" w:hAnsi="FlandersArtSans-Regular"/>
          <w:lang w:val="nl-BE"/>
        </w:rPr>
        <w:t>.</w:t>
      </w:r>
      <w:r>
        <w:rPr>
          <w:rFonts w:ascii="FlandersArtSans-Regular" w:hAnsi="FlandersArtSans-Regular"/>
          <w:lang w:val="nl-BE"/>
        </w:rPr>
        <w:br/>
      </w:r>
    </w:p>
    <w:p w14:paraId="57B4924A" w14:textId="77777777" w:rsidR="00EF221C" w:rsidRDefault="002A0A38" w:rsidP="002A0A38">
      <w:pPr>
        <w:pStyle w:val="ListParagraph"/>
        <w:numPr>
          <w:ilvl w:val="0"/>
          <w:numId w:val="40"/>
        </w:numPr>
        <w:spacing w:after="240"/>
        <w:jc w:val="both"/>
        <w:rPr>
          <w:rStyle w:val="Hyperlink"/>
          <w:rFonts w:ascii="FlandersArtSans-Regular" w:hAnsi="FlandersArtSans-Regular"/>
          <w:color w:val="auto"/>
          <w:u w:val="none"/>
          <w:lang w:val="nl-BE"/>
        </w:rPr>
      </w:pPr>
      <w:hyperlink r:id="rId21" w:anchor="DocumentaryFormType" w:history="1">
        <w:r w:rsidR="00492F9B" w:rsidRPr="00EF221C">
          <w:rPr>
            <w:rStyle w:val="Hyperlink"/>
            <w:rFonts w:ascii="FlandersArtSans-Regular" w:hAnsi="FlandersArtSans-Regular"/>
            <w:lang w:val="nl-BE"/>
          </w:rPr>
          <w:t>https://www.ica.org/standards/RiC/RiC-O_v0-1.html#DocumentaryFormType</w:t>
        </w:r>
      </w:hyperlink>
    </w:p>
    <w:p w14:paraId="6718D437" w14:textId="77777777" w:rsidR="00EF221C" w:rsidRDefault="00EF221C" w:rsidP="00970F8D">
      <w:pPr>
        <w:pStyle w:val="ListParagraph"/>
        <w:spacing w:after="240"/>
        <w:ind w:left="360"/>
        <w:jc w:val="both"/>
        <w:rPr>
          <w:rFonts w:ascii="FlandersArtSans-Regular" w:hAnsi="FlandersArtSans-Regular"/>
          <w:lang w:val="nl-BE"/>
        </w:rPr>
      </w:pPr>
    </w:p>
    <w:p w14:paraId="7DA41FA9" w14:textId="4C3C02B3" w:rsidR="00970F8D" w:rsidRDefault="00970F8D" w:rsidP="002A0A38">
      <w:pPr>
        <w:pStyle w:val="ListParagraph"/>
        <w:numPr>
          <w:ilvl w:val="0"/>
          <w:numId w:val="40"/>
        </w:numPr>
        <w:spacing w:after="240"/>
        <w:jc w:val="both"/>
      </w:pPr>
      <w:r w:rsidRPr="00970F8D">
        <w:rPr>
          <w:rFonts w:ascii="FlandersArtSans-Regular" w:hAnsi="FlandersArtSans-Regular"/>
          <w:lang w:val="nl-BE"/>
        </w:rPr>
        <w:t>Ov</w:t>
      </w:r>
      <w:r w:rsidR="00830072" w:rsidRPr="00970F8D">
        <w:rPr>
          <w:rFonts w:ascii="FlandersArtSans-Regular" w:hAnsi="FlandersArtSans-Regular"/>
          <w:lang w:val="nl-BE"/>
        </w:rPr>
        <w:t>erzicht van velden in museale beschrijving:</w:t>
      </w:r>
    </w:p>
    <w:p w14:paraId="5DA3E0E4" w14:textId="7EAF5038" w:rsidR="00970F8D" w:rsidRDefault="00FC63B7" w:rsidP="00FC63B7">
      <w:pPr>
        <w:pStyle w:val="ListParagraph"/>
        <w:spacing w:after="240"/>
        <w:ind w:left="360"/>
        <w:jc w:val="both"/>
        <w:rPr>
          <w:rFonts w:ascii="FlandersArtSans-Regular" w:hAnsi="FlandersArtSans-Regular"/>
          <w:lang w:val="nl-BE"/>
        </w:rPr>
      </w:pPr>
      <w:hyperlink r:id="rId22" w:history="1">
        <w:r w:rsidRPr="000605C3">
          <w:rPr>
            <w:rStyle w:val="Hyperlink"/>
            <w:rFonts w:ascii="FlandersArtSans-Regular" w:hAnsi="FlandersArtSans-Regular"/>
            <w:lang w:val="nl-BE"/>
          </w:rPr>
          <w:t>https://www.projectcest.be/wiki/Publicatie:Invulboek_objecten</w:t>
        </w:r>
      </w:hyperlink>
      <w:r w:rsidR="00F43E2A" w:rsidRPr="00970F8D">
        <w:rPr>
          <w:rFonts w:ascii="FlandersArtSans-Regular" w:hAnsi="FlandersArtSans-Regular"/>
          <w:lang w:val="nl-BE"/>
        </w:rPr>
        <w:t xml:space="preserve"> met referenties naar SPECTRUM, CDWA, Adlib en TMS</w:t>
      </w:r>
      <w:r>
        <w:rPr>
          <w:rFonts w:ascii="FlandersArtSans-Regular" w:hAnsi="FlandersArtSans-Regular"/>
          <w:lang w:val="nl-BE"/>
        </w:rPr>
        <w:t>.</w:t>
      </w:r>
    </w:p>
    <w:p w14:paraId="4DEC20EB" w14:textId="77777777" w:rsidR="00970F8D" w:rsidRPr="00970F8D" w:rsidRDefault="00970F8D" w:rsidP="00970F8D">
      <w:pPr>
        <w:pStyle w:val="ListParagraph"/>
        <w:spacing w:after="240"/>
        <w:ind w:left="360"/>
        <w:jc w:val="both"/>
        <w:rPr>
          <w:rFonts w:ascii="FlandersArtSans-Regular" w:hAnsi="FlandersArtSans-Regular"/>
          <w:lang w:val="nl-BE"/>
        </w:rPr>
      </w:pPr>
    </w:p>
    <w:p w14:paraId="29200034" w14:textId="144C6266" w:rsidR="00970F8D" w:rsidRPr="00970F8D" w:rsidRDefault="00FC63B7" w:rsidP="00970F8D">
      <w:pPr>
        <w:pStyle w:val="ListParagraph"/>
        <w:numPr>
          <w:ilvl w:val="0"/>
          <w:numId w:val="40"/>
        </w:numPr>
        <w:spacing w:after="240"/>
        <w:jc w:val="both"/>
        <w:rPr>
          <w:rFonts w:ascii="FlandersArtSans-Regular" w:hAnsi="FlandersArtSans-Regular"/>
          <w:lang w:val="nl-BE"/>
        </w:rPr>
      </w:pPr>
      <w:r>
        <w:rPr>
          <w:rFonts w:ascii="FlandersArtSans-Regular" w:hAnsi="FlandersArtSans-Regular"/>
          <w:lang w:val="nl-BE"/>
        </w:rPr>
        <w:t>Slides</w:t>
      </w:r>
      <w:r w:rsidR="00375C5D" w:rsidRPr="00935D0C">
        <w:rPr>
          <w:rFonts w:ascii="FlandersArtSans-Regular" w:hAnsi="FlandersArtSans-Regular"/>
          <w:lang w:val="nl-BE"/>
        </w:rPr>
        <w:t xml:space="preserve"> met presentatie datamodel medea:</w:t>
      </w:r>
    </w:p>
    <w:p w14:paraId="1AF878E6" w14:textId="52F7A643" w:rsidR="00830072" w:rsidRPr="00FC63B7" w:rsidRDefault="00FC63B7" w:rsidP="00FC63B7">
      <w:pPr>
        <w:pStyle w:val="ListParagraph"/>
        <w:spacing w:after="240"/>
        <w:ind w:left="360"/>
        <w:jc w:val="both"/>
        <w:rPr>
          <w:rFonts w:ascii="FlandersArtSans-Regular" w:hAnsi="FlandersArtSans-Regular"/>
          <w:lang w:val="nl-BE"/>
        </w:rPr>
      </w:pPr>
      <w:hyperlink r:id="rId23" w:history="1">
        <w:r w:rsidRPr="000605C3">
          <w:rPr>
            <w:rStyle w:val="Hyperlink"/>
            <w:rFonts w:ascii="FlandersArtSans-Regular" w:hAnsi="FlandersArtSans-Regular"/>
            <w:lang w:val="nl-BE"/>
          </w:rPr>
          <w:t>https://docs.google.com/presentation/d/1QvLVCGEQ7XcKTd9nWvN9bEkU0wceYyRzjN5ZAJreR_s/edit#slide=id.p65</w:t>
        </w:r>
      </w:hyperlink>
      <w:r>
        <w:rPr>
          <w:rFonts w:ascii="FlandersArtSans-Regular" w:hAnsi="FlandersArtSans-Regular"/>
          <w:lang w:val="nl-BE"/>
        </w:rPr>
        <w:t xml:space="preserve"> (d</w:t>
      </w:r>
      <w:r w:rsidR="00375C5D" w:rsidRPr="00FC63B7">
        <w:rPr>
          <w:rFonts w:ascii="FlandersArtSans-Regular" w:hAnsi="FlandersArtSans-Regular"/>
          <w:lang w:val="nl-BE"/>
        </w:rPr>
        <w:t xml:space="preserve">e gedetailleerde spec moet </w:t>
      </w:r>
      <w:r w:rsidR="00E45EEC" w:rsidRPr="00FC63B7">
        <w:rPr>
          <w:rFonts w:ascii="FlandersArtSans-Regular" w:hAnsi="FlandersArtSans-Regular"/>
          <w:lang w:val="nl-BE"/>
        </w:rPr>
        <w:t>nog opgekuist worden</w:t>
      </w:r>
      <w:r>
        <w:rPr>
          <w:rFonts w:ascii="FlandersArtSans-Regular" w:hAnsi="FlandersArtSans-Regular"/>
          <w:lang w:val="nl-BE"/>
        </w:rPr>
        <w:t>)</w:t>
      </w:r>
      <w:r w:rsidR="00E45EEC" w:rsidRPr="00FC63B7">
        <w:rPr>
          <w:rFonts w:ascii="FlandersArtSans-Regular" w:hAnsi="FlandersArtSans-Regular"/>
          <w:lang w:val="nl-BE"/>
        </w:rPr>
        <w:t>.</w:t>
      </w:r>
    </w:p>
    <w:p w14:paraId="11ED9C9E" w14:textId="77777777" w:rsidR="00970F8D" w:rsidRPr="00970F8D" w:rsidRDefault="00970F8D" w:rsidP="00970F8D">
      <w:pPr>
        <w:pStyle w:val="ListParagraph"/>
        <w:spacing w:after="240"/>
        <w:ind w:left="360"/>
        <w:jc w:val="both"/>
        <w:rPr>
          <w:rFonts w:ascii="FlandersArtSans-Regular" w:hAnsi="FlandersArtSans-Regular"/>
          <w:lang w:val="nl-BE"/>
        </w:rPr>
      </w:pPr>
    </w:p>
    <w:p w14:paraId="38ECC4FA" w14:textId="77777777" w:rsidR="00527306" w:rsidRPr="009A60EC" w:rsidRDefault="00527306" w:rsidP="00527306">
      <w:pPr>
        <w:rPr>
          <w:rFonts w:ascii="FlandersArtSans-Medium" w:hAnsi="FlandersArtSans-Medium"/>
          <w:b/>
          <w:bCs/>
          <w:smallCaps/>
          <w:color w:val="373636"/>
          <w:sz w:val="36"/>
          <w:szCs w:val="36"/>
        </w:rPr>
      </w:pPr>
      <w:r>
        <w:rPr>
          <w:rFonts w:ascii="FlandersArtSans-Medium" w:eastAsia="Calibri" w:hAnsi="FlandersArtSans-Medium" w:cs="Calibri"/>
          <w:b/>
          <w:bCs/>
          <w:smallCaps/>
          <w:color w:val="373636"/>
          <w:sz w:val="36"/>
          <w:szCs w:val="36"/>
        </w:rPr>
        <w:t>Volgende stappen</w:t>
      </w:r>
    </w:p>
    <w:p w14:paraId="6E4D6BDB" w14:textId="43BBB909" w:rsidR="00527306" w:rsidRPr="00184D6B" w:rsidRDefault="00527306" w:rsidP="00527306">
      <w:pPr>
        <w:jc w:val="both"/>
        <w:rPr>
          <w:rFonts w:ascii="FlandersArtSans-Regular" w:hAnsi="FlandersArtSans-Regular"/>
        </w:rPr>
      </w:pPr>
      <w:r w:rsidRPr="00184D6B">
        <w:rPr>
          <w:rFonts w:ascii="FlandersArtSans-Regular" w:hAnsi="FlandersArtSans-Regular"/>
        </w:rPr>
        <w:t xml:space="preserve">Indien u graag zou willen deelnemen aan één van de </w:t>
      </w:r>
      <w:r w:rsidR="00FC63B7">
        <w:rPr>
          <w:rFonts w:ascii="FlandersArtSans-Regular" w:hAnsi="FlandersArtSans-Regular"/>
        </w:rPr>
        <w:t>volgende</w:t>
      </w:r>
      <w:r w:rsidRPr="00184D6B">
        <w:rPr>
          <w:rFonts w:ascii="FlandersArtSans-Regular" w:hAnsi="FlandersArtSans-Regular"/>
        </w:rPr>
        <w:t xml:space="preserve"> werkgroepen, kan u via de onderstaande link een overzicht terugvinden en u ook zo inschrijven. De </w:t>
      </w:r>
      <w:r w:rsidR="006417FF">
        <w:rPr>
          <w:rFonts w:ascii="FlandersArtSans-Regular" w:hAnsi="FlandersArtSans-Regular"/>
        </w:rPr>
        <w:t>vierde thematische werkgroep</w:t>
      </w:r>
      <w:r w:rsidRPr="00184D6B">
        <w:rPr>
          <w:rFonts w:ascii="FlandersArtSans-Regular" w:hAnsi="FlandersArtSans-Regular"/>
        </w:rPr>
        <w:t xml:space="preserve"> is de eerstvolgende werkgroep en zal plaatsvinden o</w:t>
      </w:r>
      <w:bookmarkStart w:id="0" w:name="_GoBack"/>
      <w:bookmarkEnd w:id="0"/>
      <w:r w:rsidRPr="00184D6B">
        <w:rPr>
          <w:rFonts w:ascii="FlandersArtSans-Regular" w:hAnsi="FlandersArtSans-Regular"/>
        </w:rPr>
        <w:t xml:space="preserve">p </w:t>
      </w:r>
      <w:r w:rsidR="00D63C45">
        <w:rPr>
          <w:rFonts w:ascii="FlandersArtSans-Regular" w:hAnsi="FlandersArtSans-Regular"/>
        </w:rPr>
        <w:t>donderdag 28 mei</w:t>
      </w:r>
      <w:r w:rsidRPr="00184D6B">
        <w:rPr>
          <w:rFonts w:ascii="FlandersArtSans-Regular" w:hAnsi="FlandersArtSans-Regular"/>
        </w:rPr>
        <w:t xml:space="preserve"> 2020 om 13</w:t>
      </w:r>
      <w:r w:rsidR="00D63C45">
        <w:rPr>
          <w:rFonts w:ascii="FlandersArtSans-Regular" w:hAnsi="FlandersArtSans-Regular"/>
        </w:rPr>
        <w:t>u</w:t>
      </w:r>
      <w:r w:rsidRPr="00184D6B">
        <w:rPr>
          <w:rFonts w:ascii="FlandersArtSans-Regular" w:hAnsi="FlandersArtSans-Regular"/>
        </w:rPr>
        <w:t xml:space="preserve"> </w:t>
      </w:r>
      <w:r>
        <w:rPr>
          <w:rFonts w:ascii="FlandersArtSans-Regular" w:hAnsi="FlandersArtSans-Regular"/>
        </w:rPr>
        <w:t>via Microsoft Teams waarvan de link wordt doorgestuurd naar de deelnemers.</w:t>
      </w:r>
    </w:p>
    <w:p w14:paraId="2B2FA3E0" w14:textId="77777777" w:rsidR="00527306" w:rsidRDefault="002A0A38" w:rsidP="00527306">
      <w:pPr>
        <w:rPr>
          <w:rStyle w:val="Hyperlink"/>
          <w:rFonts w:ascii="FlandersArtSans-Regular" w:hAnsi="FlandersArtSans-Regular"/>
        </w:rPr>
      </w:pPr>
      <w:hyperlink r:id="rId24" w:history="1">
        <w:r w:rsidR="00527306" w:rsidRPr="00184D6B">
          <w:rPr>
            <w:rStyle w:val="Hyperlink"/>
            <w:rFonts w:ascii="FlandersArtSans-Regular" w:hAnsi="FlandersArtSans-Regular"/>
          </w:rPr>
          <w:t>https://overheid.vlaanderen.be/opleiding/publieke-werkgroepen-oslo-culureel-erfgoed</w:t>
        </w:r>
      </w:hyperlink>
    </w:p>
    <w:sectPr w:rsidR="00527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landersArtSans-Regular">
    <w:altName w:val="Calibri"/>
    <w:panose1 w:val="00000500000000000000"/>
    <w:charset w:val="00"/>
    <w:family w:val="auto"/>
    <w:pitch w:val="variable"/>
    <w:sig w:usb0="00000007" w:usb1="00000000" w:usb2="00000000" w:usb3="00000000" w:csb0="00000093" w:csb1="00000000"/>
  </w:font>
  <w:font w:name="FlandersArtSans-Medium">
    <w:altName w:val="Calibri"/>
    <w:panose1 w:val="00000600000000000000"/>
    <w:charset w:val="00"/>
    <w:family w:val="auto"/>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3F4"/>
    <w:multiLevelType w:val="hybridMultilevel"/>
    <w:tmpl w:val="CB5E7F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19305AA"/>
    <w:multiLevelType w:val="hybridMultilevel"/>
    <w:tmpl w:val="19BE14F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2DA0599"/>
    <w:multiLevelType w:val="hybridMultilevel"/>
    <w:tmpl w:val="D952DC88"/>
    <w:lvl w:ilvl="0" w:tplc="D6368B40">
      <w:start w:val="1"/>
      <w:numFmt w:val="bullet"/>
      <w:lvlText w:val=""/>
      <w:lvlJc w:val="left"/>
      <w:pPr>
        <w:ind w:left="720" w:hanging="360"/>
      </w:pPr>
      <w:rPr>
        <w:rFonts w:ascii="Symbol" w:hAnsi="Symbol" w:hint="default"/>
      </w:rPr>
    </w:lvl>
    <w:lvl w:ilvl="1" w:tplc="B48291CC">
      <w:start w:val="1"/>
      <w:numFmt w:val="bullet"/>
      <w:lvlText w:val="o"/>
      <w:lvlJc w:val="left"/>
      <w:pPr>
        <w:ind w:left="1440" w:hanging="360"/>
      </w:pPr>
      <w:rPr>
        <w:rFonts w:ascii="Courier New" w:hAnsi="Courier New" w:hint="default"/>
      </w:rPr>
    </w:lvl>
    <w:lvl w:ilvl="2" w:tplc="B5E6CCA6">
      <w:start w:val="1"/>
      <w:numFmt w:val="bullet"/>
      <w:lvlText w:val=""/>
      <w:lvlJc w:val="left"/>
      <w:pPr>
        <w:ind w:left="2160" w:hanging="360"/>
      </w:pPr>
      <w:rPr>
        <w:rFonts w:ascii="Wingdings" w:hAnsi="Wingdings" w:hint="default"/>
      </w:rPr>
    </w:lvl>
    <w:lvl w:ilvl="3" w:tplc="7FAC5CF6">
      <w:start w:val="1"/>
      <w:numFmt w:val="bullet"/>
      <w:lvlText w:val=""/>
      <w:lvlJc w:val="left"/>
      <w:pPr>
        <w:ind w:left="2880" w:hanging="360"/>
      </w:pPr>
      <w:rPr>
        <w:rFonts w:ascii="Symbol" w:hAnsi="Symbol" w:hint="default"/>
      </w:rPr>
    </w:lvl>
    <w:lvl w:ilvl="4" w:tplc="B07298DC">
      <w:start w:val="1"/>
      <w:numFmt w:val="bullet"/>
      <w:lvlText w:val="o"/>
      <w:lvlJc w:val="left"/>
      <w:pPr>
        <w:ind w:left="3600" w:hanging="360"/>
      </w:pPr>
      <w:rPr>
        <w:rFonts w:ascii="Courier New" w:hAnsi="Courier New" w:hint="default"/>
      </w:rPr>
    </w:lvl>
    <w:lvl w:ilvl="5" w:tplc="D8F60EAA">
      <w:start w:val="1"/>
      <w:numFmt w:val="bullet"/>
      <w:lvlText w:val=""/>
      <w:lvlJc w:val="left"/>
      <w:pPr>
        <w:ind w:left="4320" w:hanging="360"/>
      </w:pPr>
      <w:rPr>
        <w:rFonts w:ascii="Wingdings" w:hAnsi="Wingdings" w:hint="default"/>
      </w:rPr>
    </w:lvl>
    <w:lvl w:ilvl="6" w:tplc="04A698B8">
      <w:start w:val="1"/>
      <w:numFmt w:val="bullet"/>
      <w:lvlText w:val=""/>
      <w:lvlJc w:val="left"/>
      <w:pPr>
        <w:ind w:left="5040" w:hanging="360"/>
      </w:pPr>
      <w:rPr>
        <w:rFonts w:ascii="Symbol" w:hAnsi="Symbol" w:hint="default"/>
      </w:rPr>
    </w:lvl>
    <w:lvl w:ilvl="7" w:tplc="4B161162">
      <w:start w:val="1"/>
      <w:numFmt w:val="bullet"/>
      <w:lvlText w:val="o"/>
      <w:lvlJc w:val="left"/>
      <w:pPr>
        <w:ind w:left="5760" w:hanging="360"/>
      </w:pPr>
      <w:rPr>
        <w:rFonts w:ascii="Courier New" w:hAnsi="Courier New" w:hint="default"/>
      </w:rPr>
    </w:lvl>
    <w:lvl w:ilvl="8" w:tplc="354E3CF6">
      <w:start w:val="1"/>
      <w:numFmt w:val="bullet"/>
      <w:lvlText w:val=""/>
      <w:lvlJc w:val="left"/>
      <w:pPr>
        <w:ind w:left="6480" w:hanging="360"/>
      </w:pPr>
      <w:rPr>
        <w:rFonts w:ascii="Wingdings" w:hAnsi="Wingdings" w:hint="default"/>
      </w:rPr>
    </w:lvl>
  </w:abstractNum>
  <w:abstractNum w:abstractNumId="3" w15:restartNumberingAfterBreak="0">
    <w:nsid w:val="09053298"/>
    <w:multiLevelType w:val="hybridMultilevel"/>
    <w:tmpl w:val="3762FD44"/>
    <w:lvl w:ilvl="0" w:tplc="0813000F">
      <w:start w:val="1"/>
      <w:numFmt w:val="decimal"/>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99A7F2D"/>
    <w:multiLevelType w:val="hybridMultilevel"/>
    <w:tmpl w:val="6C9C25EE"/>
    <w:lvl w:ilvl="0" w:tplc="7EAAA432">
      <w:start w:val="1"/>
      <w:numFmt w:val="bullet"/>
      <w:lvlText w:val=""/>
      <w:lvlJc w:val="left"/>
      <w:pPr>
        <w:ind w:left="720" w:hanging="360"/>
      </w:pPr>
      <w:rPr>
        <w:rFonts w:ascii="Symbol" w:hAnsi="Symbol" w:hint="default"/>
      </w:rPr>
    </w:lvl>
    <w:lvl w:ilvl="1" w:tplc="BD365E94">
      <w:start w:val="1"/>
      <w:numFmt w:val="bullet"/>
      <w:lvlText w:val="o"/>
      <w:lvlJc w:val="left"/>
      <w:pPr>
        <w:ind w:left="1440" w:hanging="360"/>
      </w:pPr>
      <w:rPr>
        <w:rFonts w:ascii="Courier New" w:hAnsi="Courier New" w:hint="default"/>
      </w:rPr>
    </w:lvl>
    <w:lvl w:ilvl="2" w:tplc="C1AEB126">
      <w:start w:val="1"/>
      <w:numFmt w:val="bullet"/>
      <w:lvlText w:val=""/>
      <w:lvlJc w:val="left"/>
      <w:pPr>
        <w:ind w:left="2160" w:hanging="360"/>
      </w:pPr>
      <w:rPr>
        <w:rFonts w:ascii="Wingdings" w:hAnsi="Wingdings" w:hint="default"/>
      </w:rPr>
    </w:lvl>
    <w:lvl w:ilvl="3" w:tplc="84FA0102">
      <w:start w:val="1"/>
      <w:numFmt w:val="bullet"/>
      <w:lvlText w:val=""/>
      <w:lvlJc w:val="left"/>
      <w:pPr>
        <w:ind w:left="2880" w:hanging="360"/>
      </w:pPr>
      <w:rPr>
        <w:rFonts w:ascii="Symbol" w:hAnsi="Symbol" w:hint="default"/>
      </w:rPr>
    </w:lvl>
    <w:lvl w:ilvl="4" w:tplc="E7867C9C">
      <w:start w:val="1"/>
      <w:numFmt w:val="bullet"/>
      <w:lvlText w:val="o"/>
      <w:lvlJc w:val="left"/>
      <w:pPr>
        <w:ind w:left="3600" w:hanging="360"/>
      </w:pPr>
      <w:rPr>
        <w:rFonts w:ascii="Courier New" w:hAnsi="Courier New" w:hint="default"/>
      </w:rPr>
    </w:lvl>
    <w:lvl w:ilvl="5" w:tplc="F27C1464">
      <w:start w:val="1"/>
      <w:numFmt w:val="bullet"/>
      <w:lvlText w:val=""/>
      <w:lvlJc w:val="left"/>
      <w:pPr>
        <w:ind w:left="4320" w:hanging="360"/>
      </w:pPr>
      <w:rPr>
        <w:rFonts w:ascii="Wingdings" w:hAnsi="Wingdings" w:hint="default"/>
      </w:rPr>
    </w:lvl>
    <w:lvl w:ilvl="6" w:tplc="A7889122">
      <w:start w:val="1"/>
      <w:numFmt w:val="bullet"/>
      <w:lvlText w:val=""/>
      <w:lvlJc w:val="left"/>
      <w:pPr>
        <w:ind w:left="5040" w:hanging="360"/>
      </w:pPr>
      <w:rPr>
        <w:rFonts w:ascii="Symbol" w:hAnsi="Symbol" w:hint="default"/>
      </w:rPr>
    </w:lvl>
    <w:lvl w:ilvl="7" w:tplc="455EB61A">
      <w:start w:val="1"/>
      <w:numFmt w:val="bullet"/>
      <w:lvlText w:val="o"/>
      <w:lvlJc w:val="left"/>
      <w:pPr>
        <w:ind w:left="5760" w:hanging="360"/>
      </w:pPr>
      <w:rPr>
        <w:rFonts w:ascii="Courier New" w:hAnsi="Courier New" w:hint="default"/>
      </w:rPr>
    </w:lvl>
    <w:lvl w:ilvl="8" w:tplc="70F60FEA">
      <w:start w:val="1"/>
      <w:numFmt w:val="bullet"/>
      <w:lvlText w:val=""/>
      <w:lvlJc w:val="left"/>
      <w:pPr>
        <w:ind w:left="6480" w:hanging="360"/>
      </w:pPr>
      <w:rPr>
        <w:rFonts w:ascii="Wingdings" w:hAnsi="Wingdings" w:hint="default"/>
      </w:rPr>
    </w:lvl>
  </w:abstractNum>
  <w:abstractNum w:abstractNumId="5" w15:restartNumberingAfterBreak="0">
    <w:nsid w:val="0F346598"/>
    <w:multiLevelType w:val="hybridMultilevel"/>
    <w:tmpl w:val="8A4AB1BA"/>
    <w:lvl w:ilvl="0" w:tplc="C0E472A8">
      <w:start w:val="1"/>
      <w:numFmt w:val="bullet"/>
      <w:lvlText w:val=""/>
      <w:lvlJc w:val="left"/>
      <w:pPr>
        <w:ind w:left="720" w:hanging="360"/>
      </w:pPr>
      <w:rPr>
        <w:rFonts w:ascii="Symbol" w:hAnsi="Symbol" w:hint="default"/>
      </w:rPr>
    </w:lvl>
    <w:lvl w:ilvl="1" w:tplc="FEACAB06">
      <w:start w:val="1"/>
      <w:numFmt w:val="bullet"/>
      <w:lvlText w:val="o"/>
      <w:lvlJc w:val="left"/>
      <w:pPr>
        <w:ind w:left="1440" w:hanging="360"/>
      </w:pPr>
      <w:rPr>
        <w:rFonts w:ascii="Courier New" w:hAnsi="Courier New" w:hint="default"/>
      </w:rPr>
    </w:lvl>
    <w:lvl w:ilvl="2" w:tplc="7CA68528">
      <w:start w:val="1"/>
      <w:numFmt w:val="bullet"/>
      <w:lvlText w:val=""/>
      <w:lvlJc w:val="left"/>
      <w:pPr>
        <w:ind w:left="2160" w:hanging="360"/>
      </w:pPr>
      <w:rPr>
        <w:rFonts w:ascii="Wingdings" w:hAnsi="Wingdings" w:hint="default"/>
      </w:rPr>
    </w:lvl>
    <w:lvl w:ilvl="3" w:tplc="BE4AA9DC">
      <w:start w:val="1"/>
      <w:numFmt w:val="bullet"/>
      <w:lvlText w:val=""/>
      <w:lvlJc w:val="left"/>
      <w:pPr>
        <w:ind w:left="2880" w:hanging="360"/>
      </w:pPr>
      <w:rPr>
        <w:rFonts w:ascii="Symbol" w:hAnsi="Symbol" w:hint="default"/>
      </w:rPr>
    </w:lvl>
    <w:lvl w:ilvl="4" w:tplc="F22E7A22">
      <w:start w:val="1"/>
      <w:numFmt w:val="bullet"/>
      <w:lvlText w:val="o"/>
      <w:lvlJc w:val="left"/>
      <w:pPr>
        <w:ind w:left="3600" w:hanging="360"/>
      </w:pPr>
      <w:rPr>
        <w:rFonts w:ascii="Courier New" w:hAnsi="Courier New" w:hint="default"/>
      </w:rPr>
    </w:lvl>
    <w:lvl w:ilvl="5" w:tplc="CE88C7FE">
      <w:start w:val="1"/>
      <w:numFmt w:val="bullet"/>
      <w:lvlText w:val=""/>
      <w:lvlJc w:val="left"/>
      <w:pPr>
        <w:ind w:left="4320" w:hanging="360"/>
      </w:pPr>
      <w:rPr>
        <w:rFonts w:ascii="Wingdings" w:hAnsi="Wingdings" w:hint="default"/>
      </w:rPr>
    </w:lvl>
    <w:lvl w:ilvl="6" w:tplc="107CE03C">
      <w:start w:val="1"/>
      <w:numFmt w:val="bullet"/>
      <w:lvlText w:val=""/>
      <w:lvlJc w:val="left"/>
      <w:pPr>
        <w:ind w:left="5040" w:hanging="360"/>
      </w:pPr>
      <w:rPr>
        <w:rFonts w:ascii="Symbol" w:hAnsi="Symbol" w:hint="default"/>
      </w:rPr>
    </w:lvl>
    <w:lvl w:ilvl="7" w:tplc="22F6AA4C">
      <w:start w:val="1"/>
      <w:numFmt w:val="bullet"/>
      <w:lvlText w:val="o"/>
      <w:lvlJc w:val="left"/>
      <w:pPr>
        <w:ind w:left="5760" w:hanging="360"/>
      </w:pPr>
      <w:rPr>
        <w:rFonts w:ascii="Courier New" w:hAnsi="Courier New" w:hint="default"/>
      </w:rPr>
    </w:lvl>
    <w:lvl w:ilvl="8" w:tplc="C0DA26A2">
      <w:start w:val="1"/>
      <w:numFmt w:val="bullet"/>
      <w:lvlText w:val=""/>
      <w:lvlJc w:val="left"/>
      <w:pPr>
        <w:ind w:left="6480" w:hanging="360"/>
      </w:pPr>
      <w:rPr>
        <w:rFonts w:ascii="Wingdings" w:hAnsi="Wingdings" w:hint="default"/>
      </w:rPr>
    </w:lvl>
  </w:abstractNum>
  <w:abstractNum w:abstractNumId="6" w15:restartNumberingAfterBreak="0">
    <w:nsid w:val="180B1280"/>
    <w:multiLevelType w:val="multilevel"/>
    <w:tmpl w:val="388CD32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C10597A"/>
    <w:multiLevelType w:val="hybridMultilevel"/>
    <w:tmpl w:val="EE167A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C6914A5"/>
    <w:multiLevelType w:val="hybridMultilevel"/>
    <w:tmpl w:val="822C31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CAC39E3"/>
    <w:multiLevelType w:val="multilevel"/>
    <w:tmpl w:val="F762EF4A"/>
    <w:lvl w:ilvl="0">
      <w:start w:val="2"/>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0" w15:restartNumberingAfterBreak="0">
    <w:nsid w:val="247D044E"/>
    <w:multiLevelType w:val="hybridMultilevel"/>
    <w:tmpl w:val="A8E61F0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251E3AB1"/>
    <w:multiLevelType w:val="multilevel"/>
    <w:tmpl w:val="D6E0FE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253E65BA"/>
    <w:multiLevelType w:val="multilevel"/>
    <w:tmpl w:val="C1348EA2"/>
    <w:lvl w:ilvl="0">
      <w:start w:val="1"/>
      <w:numFmt w:val="decimal"/>
      <w:lvlText w:val="%1."/>
      <w:lvlJc w:val="left"/>
      <w:pPr>
        <w:ind w:left="540" w:hanging="54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25F97CE8"/>
    <w:multiLevelType w:val="hybridMultilevel"/>
    <w:tmpl w:val="8D30EC1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 w15:restartNumberingAfterBreak="0">
    <w:nsid w:val="27B03378"/>
    <w:multiLevelType w:val="hybridMultilevel"/>
    <w:tmpl w:val="8534BE8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9FF6216"/>
    <w:multiLevelType w:val="hybridMultilevel"/>
    <w:tmpl w:val="58E24C0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 w15:restartNumberingAfterBreak="0">
    <w:nsid w:val="2AA71054"/>
    <w:multiLevelType w:val="hybridMultilevel"/>
    <w:tmpl w:val="4C48FA4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C1B4196"/>
    <w:multiLevelType w:val="hybridMultilevel"/>
    <w:tmpl w:val="C8807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280368"/>
    <w:multiLevelType w:val="multilevel"/>
    <w:tmpl w:val="D6E0FE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34473C29"/>
    <w:multiLevelType w:val="hybridMultilevel"/>
    <w:tmpl w:val="84C03BAC"/>
    <w:lvl w:ilvl="0" w:tplc="92FAEC04">
      <w:start w:val="1"/>
      <w:numFmt w:val="bullet"/>
      <w:lvlText w:val=""/>
      <w:lvlJc w:val="left"/>
      <w:pPr>
        <w:ind w:left="720" w:hanging="360"/>
      </w:pPr>
      <w:rPr>
        <w:rFonts w:ascii="Symbol" w:hAnsi="Symbol" w:hint="default"/>
      </w:rPr>
    </w:lvl>
    <w:lvl w:ilvl="1" w:tplc="F134D7CA">
      <w:start w:val="1"/>
      <w:numFmt w:val="bullet"/>
      <w:lvlText w:val="o"/>
      <w:lvlJc w:val="left"/>
      <w:pPr>
        <w:ind w:left="1440" w:hanging="360"/>
      </w:pPr>
      <w:rPr>
        <w:rFonts w:ascii="Courier New" w:hAnsi="Courier New" w:hint="default"/>
      </w:rPr>
    </w:lvl>
    <w:lvl w:ilvl="2" w:tplc="EEF27F92">
      <w:start w:val="1"/>
      <w:numFmt w:val="bullet"/>
      <w:lvlText w:val=""/>
      <w:lvlJc w:val="left"/>
      <w:pPr>
        <w:ind w:left="2160" w:hanging="360"/>
      </w:pPr>
      <w:rPr>
        <w:rFonts w:ascii="Wingdings" w:hAnsi="Wingdings" w:hint="default"/>
      </w:rPr>
    </w:lvl>
    <w:lvl w:ilvl="3" w:tplc="A884502E">
      <w:start w:val="1"/>
      <w:numFmt w:val="bullet"/>
      <w:lvlText w:val=""/>
      <w:lvlJc w:val="left"/>
      <w:pPr>
        <w:ind w:left="2880" w:hanging="360"/>
      </w:pPr>
      <w:rPr>
        <w:rFonts w:ascii="Symbol" w:hAnsi="Symbol" w:hint="default"/>
      </w:rPr>
    </w:lvl>
    <w:lvl w:ilvl="4" w:tplc="5794243E">
      <w:start w:val="1"/>
      <w:numFmt w:val="bullet"/>
      <w:lvlText w:val="o"/>
      <w:lvlJc w:val="left"/>
      <w:pPr>
        <w:ind w:left="3600" w:hanging="360"/>
      </w:pPr>
      <w:rPr>
        <w:rFonts w:ascii="Courier New" w:hAnsi="Courier New" w:hint="default"/>
      </w:rPr>
    </w:lvl>
    <w:lvl w:ilvl="5" w:tplc="E69EE32A">
      <w:start w:val="1"/>
      <w:numFmt w:val="bullet"/>
      <w:lvlText w:val=""/>
      <w:lvlJc w:val="left"/>
      <w:pPr>
        <w:ind w:left="4320" w:hanging="360"/>
      </w:pPr>
      <w:rPr>
        <w:rFonts w:ascii="Wingdings" w:hAnsi="Wingdings" w:hint="default"/>
      </w:rPr>
    </w:lvl>
    <w:lvl w:ilvl="6" w:tplc="7D76869C">
      <w:start w:val="1"/>
      <w:numFmt w:val="bullet"/>
      <w:lvlText w:val=""/>
      <w:lvlJc w:val="left"/>
      <w:pPr>
        <w:ind w:left="5040" w:hanging="360"/>
      </w:pPr>
      <w:rPr>
        <w:rFonts w:ascii="Symbol" w:hAnsi="Symbol" w:hint="default"/>
      </w:rPr>
    </w:lvl>
    <w:lvl w:ilvl="7" w:tplc="95D6CE5A">
      <w:start w:val="1"/>
      <w:numFmt w:val="bullet"/>
      <w:lvlText w:val="o"/>
      <w:lvlJc w:val="left"/>
      <w:pPr>
        <w:ind w:left="5760" w:hanging="360"/>
      </w:pPr>
      <w:rPr>
        <w:rFonts w:ascii="Courier New" w:hAnsi="Courier New" w:hint="default"/>
      </w:rPr>
    </w:lvl>
    <w:lvl w:ilvl="8" w:tplc="D792B722">
      <w:start w:val="1"/>
      <w:numFmt w:val="bullet"/>
      <w:lvlText w:val=""/>
      <w:lvlJc w:val="left"/>
      <w:pPr>
        <w:ind w:left="6480" w:hanging="360"/>
      </w:pPr>
      <w:rPr>
        <w:rFonts w:ascii="Wingdings" w:hAnsi="Wingdings" w:hint="default"/>
      </w:rPr>
    </w:lvl>
  </w:abstractNum>
  <w:abstractNum w:abstractNumId="20" w15:restartNumberingAfterBreak="0">
    <w:nsid w:val="363A0B4A"/>
    <w:multiLevelType w:val="hybridMultilevel"/>
    <w:tmpl w:val="9AD67F46"/>
    <w:lvl w:ilvl="0" w:tplc="0DA0F8CC">
      <w:start w:val="1"/>
      <w:numFmt w:val="bullet"/>
      <w:lvlText w:val=""/>
      <w:lvlJc w:val="left"/>
      <w:pPr>
        <w:ind w:left="720" w:hanging="360"/>
      </w:pPr>
      <w:rPr>
        <w:rFonts w:ascii="Symbol" w:hAnsi="Symbol" w:hint="default"/>
      </w:rPr>
    </w:lvl>
    <w:lvl w:ilvl="1" w:tplc="73643DF4">
      <w:start w:val="1"/>
      <w:numFmt w:val="bullet"/>
      <w:lvlText w:val="o"/>
      <w:lvlJc w:val="left"/>
      <w:pPr>
        <w:ind w:left="1440" w:hanging="360"/>
      </w:pPr>
      <w:rPr>
        <w:rFonts w:ascii="Courier New" w:hAnsi="Courier New" w:hint="default"/>
      </w:rPr>
    </w:lvl>
    <w:lvl w:ilvl="2" w:tplc="499679A0">
      <w:start w:val="1"/>
      <w:numFmt w:val="bullet"/>
      <w:lvlText w:val=""/>
      <w:lvlJc w:val="left"/>
      <w:pPr>
        <w:ind w:left="2160" w:hanging="360"/>
      </w:pPr>
      <w:rPr>
        <w:rFonts w:ascii="Wingdings" w:hAnsi="Wingdings" w:hint="default"/>
      </w:rPr>
    </w:lvl>
    <w:lvl w:ilvl="3" w:tplc="5FA0063A">
      <w:start w:val="1"/>
      <w:numFmt w:val="bullet"/>
      <w:lvlText w:val=""/>
      <w:lvlJc w:val="left"/>
      <w:pPr>
        <w:ind w:left="2880" w:hanging="360"/>
      </w:pPr>
      <w:rPr>
        <w:rFonts w:ascii="Symbol" w:hAnsi="Symbol" w:hint="default"/>
      </w:rPr>
    </w:lvl>
    <w:lvl w:ilvl="4" w:tplc="2CA05B18">
      <w:start w:val="1"/>
      <w:numFmt w:val="bullet"/>
      <w:lvlText w:val="o"/>
      <w:lvlJc w:val="left"/>
      <w:pPr>
        <w:ind w:left="3600" w:hanging="360"/>
      </w:pPr>
      <w:rPr>
        <w:rFonts w:ascii="Courier New" w:hAnsi="Courier New" w:hint="default"/>
      </w:rPr>
    </w:lvl>
    <w:lvl w:ilvl="5" w:tplc="3D60ECB8">
      <w:start w:val="1"/>
      <w:numFmt w:val="bullet"/>
      <w:lvlText w:val=""/>
      <w:lvlJc w:val="left"/>
      <w:pPr>
        <w:ind w:left="4320" w:hanging="360"/>
      </w:pPr>
      <w:rPr>
        <w:rFonts w:ascii="Wingdings" w:hAnsi="Wingdings" w:hint="default"/>
      </w:rPr>
    </w:lvl>
    <w:lvl w:ilvl="6" w:tplc="F836C3A6">
      <w:start w:val="1"/>
      <w:numFmt w:val="bullet"/>
      <w:lvlText w:val=""/>
      <w:lvlJc w:val="left"/>
      <w:pPr>
        <w:ind w:left="5040" w:hanging="360"/>
      </w:pPr>
      <w:rPr>
        <w:rFonts w:ascii="Symbol" w:hAnsi="Symbol" w:hint="default"/>
      </w:rPr>
    </w:lvl>
    <w:lvl w:ilvl="7" w:tplc="59F81756">
      <w:start w:val="1"/>
      <w:numFmt w:val="bullet"/>
      <w:lvlText w:val="o"/>
      <w:lvlJc w:val="left"/>
      <w:pPr>
        <w:ind w:left="5760" w:hanging="360"/>
      </w:pPr>
      <w:rPr>
        <w:rFonts w:ascii="Courier New" w:hAnsi="Courier New" w:hint="default"/>
      </w:rPr>
    </w:lvl>
    <w:lvl w:ilvl="8" w:tplc="858A8D4A">
      <w:start w:val="1"/>
      <w:numFmt w:val="bullet"/>
      <w:lvlText w:val=""/>
      <w:lvlJc w:val="left"/>
      <w:pPr>
        <w:ind w:left="6480" w:hanging="360"/>
      </w:pPr>
      <w:rPr>
        <w:rFonts w:ascii="Wingdings" w:hAnsi="Wingdings" w:hint="default"/>
      </w:rPr>
    </w:lvl>
  </w:abstractNum>
  <w:abstractNum w:abstractNumId="21" w15:restartNumberingAfterBreak="0">
    <w:nsid w:val="38C51C65"/>
    <w:multiLevelType w:val="hybridMultilevel"/>
    <w:tmpl w:val="08365ECE"/>
    <w:lvl w:ilvl="0" w:tplc="8D1CEE5C">
      <w:start w:val="1"/>
      <w:numFmt w:val="lowerLetter"/>
      <w:lvlText w:val="%1)"/>
      <w:lvlJc w:val="left"/>
      <w:pPr>
        <w:ind w:left="720" w:hanging="360"/>
      </w:pPr>
    </w:lvl>
    <w:lvl w:ilvl="1" w:tplc="FA9E1352">
      <w:start w:val="1"/>
      <w:numFmt w:val="lowerLetter"/>
      <w:lvlText w:val="%2."/>
      <w:lvlJc w:val="left"/>
      <w:pPr>
        <w:ind w:left="1440" w:hanging="360"/>
      </w:pPr>
    </w:lvl>
    <w:lvl w:ilvl="2" w:tplc="B91A8CD8">
      <w:start w:val="1"/>
      <w:numFmt w:val="lowerRoman"/>
      <w:lvlText w:val="%3."/>
      <w:lvlJc w:val="right"/>
      <w:pPr>
        <w:ind w:left="2160" w:hanging="180"/>
      </w:pPr>
    </w:lvl>
    <w:lvl w:ilvl="3" w:tplc="9F3073FA">
      <w:start w:val="1"/>
      <w:numFmt w:val="decimal"/>
      <w:lvlText w:val="%4."/>
      <w:lvlJc w:val="left"/>
      <w:pPr>
        <w:ind w:left="2880" w:hanging="360"/>
      </w:pPr>
    </w:lvl>
    <w:lvl w:ilvl="4" w:tplc="A95E1EEA">
      <w:start w:val="1"/>
      <w:numFmt w:val="lowerLetter"/>
      <w:lvlText w:val="%5."/>
      <w:lvlJc w:val="left"/>
      <w:pPr>
        <w:ind w:left="3600" w:hanging="360"/>
      </w:pPr>
    </w:lvl>
    <w:lvl w:ilvl="5" w:tplc="82685458">
      <w:start w:val="1"/>
      <w:numFmt w:val="lowerRoman"/>
      <w:lvlText w:val="%6."/>
      <w:lvlJc w:val="right"/>
      <w:pPr>
        <w:ind w:left="4320" w:hanging="180"/>
      </w:pPr>
    </w:lvl>
    <w:lvl w:ilvl="6" w:tplc="1E502408">
      <w:start w:val="1"/>
      <w:numFmt w:val="decimal"/>
      <w:lvlText w:val="%7."/>
      <w:lvlJc w:val="left"/>
      <w:pPr>
        <w:ind w:left="5040" w:hanging="360"/>
      </w:pPr>
    </w:lvl>
    <w:lvl w:ilvl="7" w:tplc="ADECCEDE">
      <w:start w:val="1"/>
      <w:numFmt w:val="lowerLetter"/>
      <w:lvlText w:val="%8."/>
      <w:lvlJc w:val="left"/>
      <w:pPr>
        <w:ind w:left="5760" w:hanging="360"/>
      </w:pPr>
    </w:lvl>
    <w:lvl w:ilvl="8" w:tplc="D33AEF18">
      <w:start w:val="1"/>
      <w:numFmt w:val="lowerRoman"/>
      <w:lvlText w:val="%9."/>
      <w:lvlJc w:val="right"/>
      <w:pPr>
        <w:ind w:left="6480" w:hanging="180"/>
      </w:pPr>
    </w:lvl>
  </w:abstractNum>
  <w:abstractNum w:abstractNumId="22" w15:restartNumberingAfterBreak="0">
    <w:nsid w:val="38C635A5"/>
    <w:multiLevelType w:val="hybridMultilevel"/>
    <w:tmpl w:val="8E0E3F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3AA93009"/>
    <w:multiLevelType w:val="hybridMultilevel"/>
    <w:tmpl w:val="3762FD44"/>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C526011"/>
    <w:multiLevelType w:val="hybridMultilevel"/>
    <w:tmpl w:val="70AE6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943FE9"/>
    <w:multiLevelType w:val="hybridMultilevel"/>
    <w:tmpl w:val="58B212C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3DBE7109"/>
    <w:multiLevelType w:val="hybridMultilevel"/>
    <w:tmpl w:val="5B8C679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4483648"/>
    <w:multiLevelType w:val="hybridMultilevel"/>
    <w:tmpl w:val="7D9AFDC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4801DB0"/>
    <w:multiLevelType w:val="hybridMultilevel"/>
    <w:tmpl w:val="EF423D90"/>
    <w:lvl w:ilvl="0" w:tplc="0813000F">
      <w:start w:val="1"/>
      <w:numFmt w:val="decimal"/>
      <w:lvlText w:val="%1."/>
      <w:lvlJc w:val="left"/>
      <w:pPr>
        <w:ind w:left="786" w:hanging="360"/>
      </w:pPr>
    </w:lvl>
    <w:lvl w:ilvl="1" w:tplc="08130019" w:tentative="1">
      <w:start w:val="1"/>
      <w:numFmt w:val="lowerLetter"/>
      <w:lvlText w:val="%2."/>
      <w:lvlJc w:val="left"/>
      <w:pPr>
        <w:ind w:left="1506" w:hanging="360"/>
      </w:pPr>
    </w:lvl>
    <w:lvl w:ilvl="2" w:tplc="0813001B" w:tentative="1">
      <w:start w:val="1"/>
      <w:numFmt w:val="lowerRoman"/>
      <w:lvlText w:val="%3."/>
      <w:lvlJc w:val="right"/>
      <w:pPr>
        <w:ind w:left="2226" w:hanging="180"/>
      </w:pPr>
    </w:lvl>
    <w:lvl w:ilvl="3" w:tplc="0813000F" w:tentative="1">
      <w:start w:val="1"/>
      <w:numFmt w:val="decimal"/>
      <w:lvlText w:val="%4."/>
      <w:lvlJc w:val="left"/>
      <w:pPr>
        <w:ind w:left="2946" w:hanging="360"/>
      </w:pPr>
    </w:lvl>
    <w:lvl w:ilvl="4" w:tplc="08130019" w:tentative="1">
      <w:start w:val="1"/>
      <w:numFmt w:val="lowerLetter"/>
      <w:lvlText w:val="%5."/>
      <w:lvlJc w:val="left"/>
      <w:pPr>
        <w:ind w:left="3666" w:hanging="360"/>
      </w:pPr>
    </w:lvl>
    <w:lvl w:ilvl="5" w:tplc="0813001B" w:tentative="1">
      <w:start w:val="1"/>
      <w:numFmt w:val="lowerRoman"/>
      <w:lvlText w:val="%6."/>
      <w:lvlJc w:val="right"/>
      <w:pPr>
        <w:ind w:left="4386" w:hanging="180"/>
      </w:pPr>
    </w:lvl>
    <w:lvl w:ilvl="6" w:tplc="0813000F" w:tentative="1">
      <w:start w:val="1"/>
      <w:numFmt w:val="decimal"/>
      <w:lvlText w:val="%7."/>
      <w:lvlJc w:val="left"/>
      <w:pPr>
        <w:ind w:left="5106" w:hanging="360"/>
      </w:pPr>
    </w:lvl>
    <w:lvl w:ilvl="7" w:tplc="08130019" w:tentative="1">
      <w:start w:val="1"/>
      <w:numFmt w:val="lowerLetter"/>
      <w:lvlText w:val="%8."/>
      <w:lvlJc w:val="left"/>
      <w:pPr>
        <w:ind w:left="5826" w:hanging="360"/>
      </w:pPr>
    </w:lvl>
    <w:lvl w:ilvl="8" w:tplc="0813001B" w:tentative="1">
      <w:start w:val="1"/>
      <w:numFmt w:val="lowerRoman"/>
      <w:lvlText w:val="%9."/>
      <w:lvlJc w:val="right"/>
      <w:pPr>
        <w:ind w:left="6546" w:hanging="180"/>
      </w:pPr>
    </w:lvl>
  </w:abstractNum>
  <w:abstractNum w:abstractNumId="29" w15:restartNumberingAfterBreak="0">
    <w:nsid w:val="47D505AE"/>
    <w:multiLevelType w:val="hybridMultilevel"/>
    <w:tmpl w:val="4B88171C"/>
    <w:lvl w:ilvl="0" w:tplc="11D09F36">
      <w:start w:val="1"/>
      <w:numFmt w:val="bullet"/>
      <w:lvlText w:val=""/>
      <w:lvlJc w:val="left"/>
      <w:pPr>
        <w:ind w:left="720" w:hanging="360"/>
      </w:pPr>
      <w:rPr>
        <w:rFonts w:ascii="Symbol" w:hAnsi="Symbol" w:hint="default"/>
      </w:rPr>
    </w:lvl>
    <w:lvl w:ilvl="1" w:tplc="885EE534">
      <w:start w:val="1"/>
      <w:numFmt w:val="bullet"/>
      <w:lvlText w:val="o"/>
      <w:lvlJc w:val="left"/>
      <w:pPr>
        <w:ind w:left="1440" w:hanging="360"/>
      </w:pPr>
      <w:rPr>
        <w:rFonts w:ascii="Courier New" w:hAnsi="Courier New" w:hint="default"/>
      </w:rPr>
    </w:lvl>
    <w:lvl w:ilvl="2" w:tplc="9CE0D31E">
      <w:start w:val="1"/>
      <w:numFmt w:val="bullet"/>
      <w:lvlText w:val=""/>
      <w:lvlJc w:val="left"/>
      <w:pPr>
        <w:ind w:left="2160" w:hanging="360"/>
      </w:pPr>
      <w:rPr>
        <w:rFonts w:ascii="Wingdings" w:hAnsi="Wingdings" w:hint="default"/>
      </w:rPr>
    </w:lvl>
    <w:lvl w:ilvl="3" w:tplc="C512E250">
      <w:start w:val="1"/>
      <w:numFmt w:val="bullet"/>
      <w:lvlText w:val=""/>
      <w:lvlJc w:val="left"/>
      <w:pPr>
        <w:ind w:left="2880" w:hanging="360"/>
      </w:pPr>
      <w:rPr>
        <w:rFonts w:ascii="Symbol" w:hAnsi="Symbol" w:hint="default"/>
      </w:rPr>
    </w:lvl>
    <w:lvl w:ilvl="4" w:tplc="D14600DC">
      <w:start w:val="1"/>
      <w:numFmt w:val="bullet"/>
      <w:lvlText w:val="o"/>
      <w:lvlJc w:val="left"/>
      <w:pPr>
        <w:ind w:left="3600" w:hanging="360"/>
      </w:pPr>
      <w:rPr>
        <w:rFonts w:ascii="Courier New" w:hAnsi="Courier New" w:hint="default"/>
      </w:rPr>
    </w:lvl>
    <w:lvl w:ilvl="5" w:tplc="7A048B80">
      <w:start w:val="1"/>
      <w:numFmt w:val="bullet"/>
      <w:lvlText w:val=""/>
      <w:lvlJc w:val="left"/>
      <w:pPr>
        <w:ind w:left="4320" w:hanging="360"/>
      </w:pPr>
      <w:rPr>
        <w:rFonts w:ascii="Wingdings" w:hAnsi="Wingdings" w:hint="default"/>
      </w:rPr>
    </w:lvl>
    <w:lvl w:ilvl="6" w:tplc="37D8A5D2">
      <w:start w:val="1"/>
      <w:numFmt w:val="bullet"/>
      <w:lvlText w:val=""/>
      <w:lvlJc w:val="left"/>
      <w:pPr>
        <w:ind w:left="5040" w:hanging="360"/>
      </w:pPr>
      <w:rPr>
        <w:rFonts w:ascii="Symbol" w:hAnsi="Symbol" w:hint="default"/>
      </w:rPr>
    </w:lvl>
    <w:lvl w:ilvl="7" w:tplc="E8A22170">
      <w:start w:val="1"/>
      <w:numFmt w:val="bullet"/>
      <w:lvlText w:val="o"/>
      <w:lvlJc w:val="left"/>
      <w:pPr>
        <w:ind w:left="5760" w:hanging="360"/>
      </w:pPr>
      <w:rPr>
        <w:rFonts w:ascii="Courier New" w:hAnsi="Courier New" w:hint="default"/>
      </w:rPr>
    </w:lvl>
    <w:lvl w:ilvl="8" w:tplc="14D20CB0">
      <w:start w:val="1"/>
      <w:numFmt w:val="bullet"/>
      <w:lvlText w:val=""/>
      <w:lvlJc w:val="left"/>
      <w:pPr>
        <w:ind w:left="6480" w:hanging="360"/>
      </w:pPr>
      <w:rPr>
        <w:rFonts w:ascii="Wingdings" w:hAnsi="Wingdings" w:hint="default"/>
      </w:rPr>
    </w:lvl>
  </w:abstractNum>
  <w:abstractNum w:abstractNumId="30" w15:restartNumberingAfterBreak="0">
    <w:nsid w:val="4882563F"/>
    <w:multiLevelType w:val="multilevel"/>
    <w:tmpl w:val="388CD32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1" w15:restartNumberingAfterBreak="0">
    <w:nsid w:val="4B954F13"/>
    <w:multiLevelType w:val="hybridMultilevel"/>
    <w:tmpl w:val="AFE2E4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4BB06540"/>
    <w:multiLevelType w:val="multilevel"/>
    <w:tmpl w:val="388CD32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533A2925"/>
    <w:multiLevelType w:val="multilevel"/>
    <w:tmpl w:val="388CD32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55030FED"/>
    <w:multiLevelType w:val="hybridMultilevel"/>
    <w:tmpl w:val="3426DD5C"/>
    <w:lvl w:ilvl="0" w:tplc="9920DDC4">
      <w:start w:val="1"/>
      <w:numFmt w:val="bullet"/>
      <w:lvlText w:val=""/>
      <w:lvlJc w:val="left"/>
      <w:pPr>
        <w:ind w:left="720" w:hanging="360"/>
      </w:pPr>
      <w:rPr>
        <w:rFonts w:ascii="Symbol" w:hAnsi="Symbol" w:hint="default"/>
      </w:rPr>
    </w:lvl>
    <w:lvl w:ilvl="1" w:tplc="54F49506">
      <w:start w:val="1"/>
      <w:numFmt w:val="bullet"/>
      <w:lvlText w:val="o"/>
      <w:lvlJc w:val="left"/>
      <w:pPr>
        <w:ind w:left="1440" w:hanging="360"/>
      </w:pPr>
      <w:rPr>
        <w:rFonts w:ascii="Courier New" w:hAnsi="Courier New" w:hint="default"/>
      </w:rPr>
    </w:lvl>
    <w:lvl w:ilvl="2" w:tplc="A6E0868C">
      <w:start w:val="1"/>
      <w:numFmt w:val="bullet"/>
      <w:lvlText w:val=""/>
      <w:lvlJc w:val="left"/>
      <w:pPr>
        <w:ind w:left="2160" w:hanging="360"/>
      </w:pPr>
      <w:rPr>
        <w:rFonts w:ascii="Wingdings" w:hAnsi="Wingdings" w:hint="default"/>
      </w:rPr>
    </w:lvl>
    <w:lvl w:ilvl="3" w:tplc="36888706">
      <w:start w:val="1"/>
      <w:numFmt w:val="bullet"/>
      <w:lvlText w:val=""/>
      <w:lvlJc w:val="left"/>
      <w:pPr>
        <w:ind w:left="2880" w:hanging="360"/>
      </w:pPr>
      <w:rPr>
        <w:rFonts w:ascii="Symbol" w:hAnsi="Symbol" w:hint="default"/>
      </w:rPr>
    </w:lvl>
    <w:lvl w:ilvl="4" w:tplc="983E2E80">
      <w:start w:val="1"/>
      <w:numFmt w:val="bullet"/>
      <w:lvlText w:val="o"/>
      <w:lvlJc w:val="left"/>
      <w:pPr>
        <w:ind w:left="3600" w:hanging="360"/>
      </w:pPr>
      <w:rPr>
        <w:rFonts w:ascii="Courier New" w:hAnsi="Courier New" w:hint="default"/>
      </w:rPr>
    </w:lvl>
    <w:lvl w:ilvl="5" w:tplc="612C2E38">
      <w:start w:val="1"/>
      <w:numFmt w:val="bullet"/>
      <w:lvlText w:val=""/>
      <w:lvlJc w:val="left"/>
      <w:pPr>
        <w:ind w:left="4320" w:hanging="360"/>
      </w:pPr>
      <w:rPr>
        <w:rFonts w:ascii="Wingdings" w:hAnsi="Wingdings" w:hint="default"/>
      </w:rPr>
    </w:lvl>
    <w:lvl w:ilvl="6" w:tplc="8C6A64D4">
      <w:start w:val="1"/>
      <w:numFmt w:val="bullet"/>
      <w:lvlText w:val=""/>
      <w:lvlJc w:val="left"/>
      <w:pPr>
        <w:ind w:left="5040" w:hanging="360"/>
      </w:pPr>
      <w:rPr>
        <w:rFonts w:ascii="Symbol" w:hAnsi="Symbol" w:hint="default"/>
      </w:rPr>
    </w:lvl>
    <w:lvl w:ilvl="7" w:tplc="99C835CA">
      <w:start w:val="1"/>
      <w:numFmt w:val="bullet"/>
      <w:lvlText w:val="o"/>
      <w:lvlJc w:val="left"/>
      <w:pPr>
        <w:ind w:left="5760" w:hanging="360"/>
      </w:pPr>
      <w:rPr>
        <w:rFonts w:ascii="Courier New" w:hAnsi="Courier New" w:hint="default"/>
      </w:rPr>
    </w:lvl>
    <w:lvl w:ilvl="8" w:tplc="0FC09DCE">
      <w:start w:val="1"/>
      <w:numFmt w:val="bullet"/>
      <w:lvlText w:val=""/>
      <w:lvlJc w:val="left"/>
      <w:pPr>
        <w:ind w:left="6480" w:hanging="360"/>
      </w:pPr>
      <w:rPr>
        <w:rFonts w:ascii="Wingdings" w:hAnsi="Wingdings" w:hint="default"/>
      </w:rPr>
    </w:lvl>
  </w:abstractNum>
  <w:abstractNum w:abstractNumId="35" w15:restartNumberingAfterBreak="0">
    <w:nsid w:val="56C51E8D"/>
    <w:multiLevelType w:val="hybridMultilevel"/>
    <w:tmpl w:val="D014131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5E774879"/>
    <w:multiLevelType w:val="hybridMultilevel"/>
    <w:tmpl w:val="2482F64A"/>
    <w:lvl w:ilvl="0" w:tplc="35A8E1F0">
      <w:start w:val="1"/>
      <w:numFmt w:val="bullet"/>
      <w:lvlText w:val=""/>
      <w:lvlJc w:val="left"/>
      <w:pPr>
        <w:ind w:left="720" w:hanging="360"/>
      </w:pPr>
      <w:rPr>
        <w:rFonts w:ascii="Symbol" w:hAnsi="Symbol" w:hint="default"/>
      </w:rPr>
    </w:lvl>
    <w:lvl w:ilvl="1" w:tplc="3B4A1768">
      <w:start w:val="1"/>
      <w:numFmt w:val="bullet"/>
      <w:lvlText w:val="o"/>
      <w:lvlJc w:val="left"/>
      <w:pPr>
        <w:ind w:left="1440" w:hanging="360"/>
      </w:pPr>
      <w:rPr>
        <w:rFonts w:ascii="Courier New" w:hAnsi="Courier New" w:hint="default"/>
      </w:rPr>
    </w:lvl>
    <w:lvl w:ilvl="2" w:tplc="65283B26">
      <w:start w:val="1"/>
      <w:numFmt w:val="bullet"/>
      <w:lvlText w:val=""/>
      <w:lvlJc w:val="left"/>
      <w:pPr>
        <w:ind w:left="2160" w:hanging="360"/>
      </w:pPr>
      <w:rPr>
        <w:rFonts w:ascii="Wingdings" w:hAnsi="Wingdings" w:hint="default"/>
      </w:rPr>
    </w:lvl>
    <w:lvl w:ilvl="3" w:tplc="9C5C22DE">
      <w:start w:val="1"/>
      <w:numFmt w:val="bullet"/>
      <w:lvlText w:val=""/>
      <w:lvlJc w:val="left"/>
      <w:pPr>
        <w:ind w:left="2880" w:hanging="360"/>
      </w:pPr>
      <w:rPr>
        <w:rFonts w:ascii="Symbol" w:hAnsi="Symbol" w:hint="default"/>
      </w:rPr>
    </w:lvl>
    <w:lvl w:ilvl="4" w:tplc="0AD25774">
      <w:start w:val="1"/>
      <w:numFmt w:val="bullet"/>
      <w:lvlText w:val="o"/>
      <w:lvlJc w:val="left"/>
      <w:pPr>
        <w:ind w:left="3600" w:hanging="360"/>
      </w:pPr>
      <w:rPr>
        <w:rFonts w:ascii="Courier New" w:hAnsi="Courier New" w:hint="default"/>
      </w:rPr>
    </w:lvl>
    <w:lvl w:ilvl="5" w:tplc="56F0CBF2">
      <w:start w:val="1"/>
      <w:numFmt w:val="bullet"/>
      <w:lvlText w:val=""/>
      <w:lvlJc w:val="left"/>
      <w:pPr>
        <w:ind w:left="4320" w:hanging="360"/>
      </w:pPr>
      <w:rPr>
        <w:rFonts w:ascii="Wingdings" w:hAnsi="Wingdings" w:hint="default"/>
      </w:rPr>
    </w:lvl>
    <w:lvl w:ilvl="6" w:tplc="BE902462">
      <w:start w:val="1"/>
      <w:numFmt w:val="bullet"/>
      <w:lvlText w:val=""/>
      <w:lvlJc w:val="left"/>
      <w:pPr>
        <w:ind w:left="5040" w:hanging="360"/>
      </w:pPr>
      <w:rPr>
        <w:rFonts w:ascii="Symbol" w:hAnsi="Symbol" w:hint="default"/>
      </w:rPr>
    </w:lvl>
    <w:lvl w:ilvl="7" w:tplc="2E40B7C0">
      <w:start w:val="1"/>
      <w:numFmt w:val="bullet"/>
      <w:lvlText w:val="o"/>
      <w:lvlJc w:val="left"/>
      <w:pPr>
        <w:ind w:left="5760" w:hanging="360"/>
      </w:pPr>
      <w:rPr>
        <w:rFonts w:ascii="Courier New" w:hAnsi="Courier New" w:hint="default"/>
      </w:rPr>
    </w:lvl>
    <w:lvl w:ilvl="8" w:tplc="D7DCA38A">
      <w:start w:val="1"/>
      <w:numFmt w:val="bullet"/>
      <w:lvlText w:val=""/>
      <w:lvlJc w:val="left"/>
      <w:pPr>
        <w:ind w:left="6480" w:hanging="360"/>
      </w:pPr>
      <w:rPr>
        <w:rFonts w:ascii="Wingdings" w:hAnsi="Wingdings" w:hint="default"/>
      </w:rPr>
    </w:lvl>
  </w:abstractNum>
  <w:abstractNum w:abstractNumId="37" w15:restartNumberingAfterBreak="0">
    <w:nsid w:val="5FC72F11"/>
    <w:multiLevelType w:val="hybridMultilevel"/>
    <w:tmpl w:val="9EA471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65A70350"/>
    <w:multiLevelType w:val="multilevel"/>
    <w:tmpl w:val="388CD32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9" w15:restartNumberingAfterBreak="0">
    <w:nsid w:val="668370C2"/>
    <w:multiLevelType w:val="hybridMultilevel"/>
    <w:tmpl w:val="7CA65FD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0" w15:restartNumberingAfterBreak="0">
    <w:nsid w:val="747161B3"/>
    <w:multiLevelType w:val="hybridMultilevel"/>
    <w:tmpl w:val="9B6CF8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A8461CE"/>
    <w:multiLevelType w:val="hybridMultilevel"/>
    <w:tmpl w:val="CF4C5158"/>
    <w:lvl w:ilvl="0" w:tplc="353CC5FC">
      <w:start w:val="1"/>
      <w:numFmt w:val="bullet"/>
      <w:lvlText w:val=""/>
      <w:lvlJc w:val="left"/>
      <w:pPr>
        <w:ind w:left="720" w:hanging="360"/>
      </w:pPr>
      <w:rPr>
        <w:rFonts w:ascii="Symbol" w:hAnsi="Symbol" w:hint="default"/>
      </w:rPr>
    </w:lvl>
    <w:lvl w:ilvl="1" w:tplc="09D0BB84">
      <w:start w:val="1"/>
      <w:numFmt w:val="bullet"/>
      <w:lvlText w:val="o"/>
      <w:lvlJc w:val="left"/>
      <w:pPr>
        <w:ind w:left="1440" w:hanging="360"/>
      </w:pPr>
      <w:rPr>
        <w:rFonts w:ascii="Courier New" w:hAnsi="Courier New" w:hint="default"/>
      </w:rPr>
    </w:lvl>
    <w:lvl w:ilvl="2" w:tplc="2FA41AB2">
      <w:start w:val="1"/>
      <w:numFmt w:val="bullet"/>
      <w:lvlText w:val=""/>
      <w:lvlJc w:val="left"/>
      <w:pPr>
        <w:ind w:left="2160" w:hanging="360"/>
      </w:pPr>
      <w:rPr>
        <w:rFonts w:ascii="Wingdings" w:hAnsi="Wingdings" w:hint="default"/>
      </w:rPr>
    </w:lvl>
    <w:lvl w:ilvl="3" w:tplc="A60EE6B4">
      <w:start w:val="1"/>
      <w:numFmt w:val="bullet"/>
      <w:lvlText w:val=""/>
      <w:lvlJc w:val="left"/>
      <w:pPr>
        <w:ind w:left="2880" w:hanging="360"/>
      </w:pPr>
      <w:rPr>
        <w:rFonts w:ascii="Symbol" w:hAnsi="Symbol" w:hint="default"/>
      </w:rPr>
    </w:lvl>
    <w:lvl w:ilvl="4" w:tplc="1BAE5216">
      <w:start w:val="1"/>
      <w:numFmt w:val="bullet"/>
      <w:lvlText w:val="o"/>
      <w:lvlJc w:val="left"/>
      <w:pPr>
        <w:ind w:left="3600" w:hanging="360"/>
      </w:pPr>
      <w:rPr>
        <w:rFonts w:ascii="Courier New" w:hAnsi="Courier New" w:hint="default"/>
      </w:rPr>
    </w:lvl>
    <w:lvl w:ilvl="5" w:tplc="82DCBFE4">
      <w:start w:val="1"/>
      <w:numFmt w:val="bullet"/>
      <w:lvlText w:val=""/>
      <w:lvlJc w:val="left"/>
      <w:pPr>
        <w:ind w:left="4320" w:hanging="360"/>
      </w:pPr>
      <w:rPr>
        <w:rFonts w:ascii="Wingdings" w:hAnsi="Wingdings" w:hint="default"/>
      </w:rPr>
    </w:lvl>
    <w:lvl w:ilvl="6" w:tplc="399C945C">
      <w:start w:val="1"/>
      <w:numFmt w:val="bullet"/>
      <w:lvlText w:val=""/>
      <w:lvlJc w:val="left"/>
      <w:pPr>
        <w:ind w:left="5040" w:hanging="360"/>
      </w:pPr>
      <w:rPr>
        <w:rFonts w:ascii="Symbol" w:hAnsi="Symbol" w:hint="default"/>
      </w:rPr>
    </w:lvl>
    <w:lvl w:ilvl="7" w:tplc="1EA03062">
      <w:start w:val="1"/>
      <w:numFmt w:val="bullet"/>
      <w:lvlText w:val="o"/>
      <w:lvlJc w:val="left"/>
      <w:pPr>
        <w:ind w:left="5760" w:hanging="360"/>
      </w:pPr>
      <w:rPr>
        <w:rFonts w:ascii="Courier New" w:hAnsi="Courier New" w:hint="default"/>
      </w:rPr>
    </w:lvl>
    <w:lvl w:ilvl="8" w:tplc="9474C16A">
      <w:start w:val="1"/>
      <w:numFmt w:val="bullet"/>
      <w:lvlText w:val=""/>
      <w:lvlJc w:val="left"/>
      <w:pPr>
        <w:ind w:left="6480" w:hanging="360"/>
      </w:pPr>
      <w:rPr>
        <w:rFonts w:ascii="Wingdings" w:hAnsi="Wingdings" w:hint="default"/>
      </w:rPr>
    </w:lvl>
  </w:abstractNum>
  <w:abstractNum w:abstractNumId="42" w15:restartNumberingAfterBreak="0">
    <w:nsid w:val="7ACA77A4"/>
    <w:multiLevelType w:val="hybridMultilevel"/>
    <w:tmpl w:val="F58213E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7FE54157"/>
    <w:multiLevelType w:val="hybridMultilevel"/>
    <w:tmpl w:val="F30EE95A"/>
    <w:lvl w:ilvl="0" w:tplc="E4402FF0">
      <w:start w:val="1"/>
      <w:numFmt w:val="decimal"/>
      <w:lvlText w:val="%1."/>
      <w:lvlJc w:val="left"/>
      <w:pPr>
        <w:ind w:left="720" w:hanging="360"/>
      </w:pPr>
    </w:lvl>
    <w:lvl w:ilvl="1" w:tplc="8A124900">
      <w:start w:val="1"/>
      <w:numFmt w:val="lowerLetter"/>
      <w:lvlText w:val="%2."/>
      <w:lvlJc w:val="left"/>
      <w:pPr>
        <w:ind w:left="1440" w:hanging="360"/>
      </w:pPr>
    </w:lvl>
    <w:lvl w:ilvl="2" w:tplc="DA92A03A">
      <w:start w:val="1"/>
      <w:numFmt w:val="lowerRoman"/>
      <w:lvlText w:val="%3."/>
      <w:lvlJc w:val="right"/>
      <w:pPr>
        <w:ind w:left="2160" w:hanging="180"/>
      </w:pPr>
    </w:lvl>
    <w:lvl w:ilvl="3" w:tplc="81809364">
      <w:start w:val="1"/>
      <w:numFmt w:val="decimal"/>
      <w:lvlText w:val="%4."/>
      <w:lvlJc w:val="left"/>
      <w:pPr>
        <w:ind w:left="2880" w:hanging="360"/>
      </w:pPr>
    </w:lvl>
    <w:lvl w:ilvl="4" w:tplc="F0BE6B6A">
      <w:start w:val="1"/>
      <w:numFmt w:val="lowerLetter"/>
      <w:lvlText w:val="%5."/>
      <w:lvlJc w:val="left"/>
      <w:pPr>
        <w:ind w:left="3600" w:hanging="360"/>
      </w:pPr>
    </w:lvl>
    <w:lvl w:ilvl="5" w:tplc="1CB0E500">
      <w:start w:val="1"/>
      <w:numFmt w:val="lowerRoman"/>
      <w:lvlText w:val="%6."/>
      <w:lvlJc w:val="right"/>
      <w:pPr>
        <w:ind w:left="4320" w:hanging="180"/>
      </w:pPr>
    </w:lvl>
    <w:lvl w:ilvl="6" w:tplc="ED8A8DCE">
      <w:start w:val="1"/>
      <w:numFmt w:val="decimal"/>
      <w:lvlText w:val="%7."/>
      <w:lvlJc w:val="left"/>
      <w:pPr>
        <w:ind w:left="5040" w:hanging="360"/>
      </w:pPr>
    </w:lvl>
    <w:lvl w:ilvl="7" w:tplc="82600416">
      <w:start w:val="1"/>
      <w:numFmt w:val="lowerLetter"/>
      <w:lvlText w:val="%8."/>
      <w:lvlJc w:val="left"/>
      <w:pPr>
        <w:ind w:left="5760" w:hanging="360"/>
      </w:pPr>
    </w:lvl>
    <w:lvl w:ilvl="8" w:tplc="396AE9C0">
      <w:start w:val="1"/>
      <w:numFmt w:val="lowerRoman"/>
      <w:lvlText w:val="%9."/>
      <w:lvlJc w:val="right"/>
      <w:pPr>
        <w:ind w:left="6480" w:hanging="180"/>
      </w:pPr>
    </w:lvl>
  </w:abstractNum>
  <w:num w:numId="1">
    <w:abstractNumId w:val="19"/>
  </w:num>
  <w:num w:numId="2">
    <w:abstractNumId w:val="2"/>
  </w:num>
  <w:num w:numId="3">
    <w:abstractNumId w:val="5"/>
  </w:num>
  <w:num w:numId="4">
    <w:abstractNumId w:val="21"/>
  </w:num>
  <w:num w:numId="5">
    <w:abstractNumId w:val="41"/>
  </w:num>
  <w:num w:numId="6">
    <w:abstractNumId w:val="34"/>
  </w:num>
  <w:num w:numId="7">
    <w:abstractNumId w:val="20"/>
  </w:num>
  <w:num w:numId="8">
    <w:abstractNumId w:val="36"/>
  </w:num>
  <w:num w:numId="9">
    <w:abstractNumId w:val="29"/>
  </w:num>
  <w:num w:numId="10">
    <w:abstractNumId w:val="4"/>
  </w:num>
  <w:num w:numId="11">
    <w:abstractNumId w:val="43"/>
  </w:num>
  <w:num w:numId="12">
    <w:abstractNumId w:val="17"/>
  </w:num>
  <w:num w:numId="13">
    <w:abstractNumId w:val="24"/>
  </w:num>
  <w:num w:numId="14">
    <w:abstractNumId w:val="26"/>
  </w:num>
  <w:num w:numId="15">
    <w:abstractNumId w:val="1"/>
  </w:num>
  <w:num w:numId="16">
    <w:abstractNumId w:val="18"/>
  </w:num>
  <w:num w:numId="17">
    <w:abstractNumId w:val="33"/>
  </w:num>
  <w:num w:numId="18">
    <w:abstractNumId w:val="32"/>
  </w:num>
  <w:num w:numId="19">
    <w:abstractNumId w:val="6"/>
  </w:num>
  <w:num w:numId="20">
    <w:abstractNumId w:val="38"/>
  </w:num>
  <w:num w:numId="21">
    <w:abstractNumId w:val="30"/>
  </w:num>
  <w:num w:numId="22">
    <w:abstractNumId w:val="12"/>
  </w:num>
  <w:num w:numId="23">
    <w:abstractNumId w:val="9"/>
  </w:num>
  <w:num w:numId="24">
    <w:abstractNumId w:val="40"/>
  </w:num>
  <w:num w:numId="25">
    <w:abstractNumId w:val="37"/>
  </w:num>
  <w:num w:numId="26">
    <w:abstractNumId w:val="14"/>
  </w:num>
  <w:num w:numId="27">
    <w:abstractNumId w:val="0"/>
  </w:num>
  <w:num w:numId="28">
    <w:abstractNumId w:val="31"/>
  </w:num>
  <w:num w:numId="29">
    <w:abstractNumId w:val="28"/>
  </w:num>
  <w:num w:numId="30">
    <w:abstractNumId w:val="22"/>
  </w:num>
  <w:num w:numId="31">
    <w:abstractNumId w:val="3"/>
  </w:num>
  <w:num w:numId="32">
    <w:abstractNumId w:val="23"/>
  </w:num>
  <w:num w:numId="33">
    <w:abstractNumId w:val="35"/>
  </w:num>
  <w:num w:numId="34">
    <w:abstractNumId w:val="27"/>
  </w:num>
  <w:num w:numId="35">
    <w:abstractNumId w:val="42"/>
  </w:num>
  <w:num w:numId="36">
    <w:abstractNumId w:val="25"/>
  </w:num>
  <w:num w:numId="37">
    <w:abstractNumId w:val="39"/>
  </w:num>
  <w:num w:numId="38">
    <w:abstractNumId w:val="10"/>
  </w:num>
  <w:num w:numId="39">
    <w:abstractNumId w:val="13"/>
  </w:num>
  <w:num w:numId="40">
    <w:abstractNumId w:val="15"/>
  </w:num>
  <w:num w:numId="41">
    <w:abstractNumId w:val="11"/>
  </w:num>
  <w:num w:numId="42">
    <w:abstractNumId w:val="8"/>
  </w:num>
  <w:num w:numId="43">
    <w:abstractNumId w:val="7"/>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298D74"/>
    <w:rsid w:val="00020C42"/>
    <w:rsid w:val="0003476F"/>
    <w:rsid w:val="00054622"/>
    <w:rsid w:val="0006184E"/>
    <w:rsid w:val="000657CE"/>
    <w:rsid w:val="00074D53"/>
    <w:rsid w:val="00080EA4"/>
    <w:rsid w:val="0008437E"/>
    <w:rsid w:val="00084941"/>
    <w:rsid w:val="00085789"/>
    <w:rsid w:val="000A34A8"/>
    <w:rsid w:val="000A65AE"/>
    <w:rsid w:val="000A7134"/>
    <w:rsid w:val="000C0276"/>
    <w:rsid w:val="000C0E25"/>
    <w:rsid w:val="000E0E1D"/>
    <w:rsid w:val="000E2B2A"/>
    <w:rsid w:val="000F4852"/>
    <w:rsid w:val="000F7DA5"/>
    <w:rsid w:val="00105BD1"/>
    <w:rsid w:val="0010623A"/>
    <w:rsid w:val="00131556"/>
    <w:rsid w:val="001319C7"/>
    <w:rsid w:val="00147469"/>
    <w:rsid w:val="0015399D"/>
    <w:rsid w:val="00170271"/>
    <w:rsid w:val="00184D6B"/>
    <w:rsid w:val="001A0183"/>
    <w:rsid w:val="001C4AC6"/>
    <w:rsid w:val="001E1AA9"/>
    <w:rsid w:val="001F2412"/>
    <w:rsid w:val="00206AFB"/>
    <w:rsid w:val="002115F3"/>
    <w:rsid w:val="00231853"/>
    <w:rsid w:val="00241D98"/>
    <w:rsid w:val="0024350D"/>
    <w:rsid w:val="00254BAE"/>
    <w:rsid w:val="00256583"/>
    <w:rsid w:val="002701FD"/>
    <w:rsid w:val="0027613B"/>
    <w:rsid w:val="002A0A38"/>
    <w:rsid w:val="002D2552"/>
    <w:rsid w:val="002D3049"/>
    <w:rsid w:val="002E3182"/>
    <w:rsid w:val="003178DA"/>
    <w:rsid w:val="00332186"/>
    <w:rsid w:val="003409DD"/>
    <w:rsid w:val="00350E4A"/>
    <w:rsid w:val="00361F04"/>
    <w:rsid w:val="0036364E"/>
    <w:rsid w:val="00365B6A"/>
    <w:rsid w:val="00375C5D"/>
    <w:rsid w:val="0038737D"/>
    <w:rsid w:val="003B5251"/>
    <w:rsid w:val="003B7EE2"/>
    <w:rsid w:val="003E1535"/>
    <w:rsid w:val="003E76B0"/>
    <w:rsid w:val="003F0CAC"/>
    <w:rsid w:val="003F1BCA"/>
    <w:rsid w:val="003F56C4"/>
    <w:rsid w:val="00430F78"/>
    <w:rsid w:val="00444148"/>
    <w:rsid w:val="004718A5"/>
    <w:rsid w:val="00474A24"/>
    <w:rsid w:val="00475CCB"/>
    <w:rsid w:val="00480FB7"/>
    <w:rsid w:val="00484C47"/>
    <w:rsid w:val="00486DD5"/>
    <w:rsid w:val="00492F9B"/>
    <w:rsid w:val="004B5813"/>
    <w:rsid w:val="004C193D"/>
    <w:rsid w:val="004C538B"/>
    <w:rsid w:val="004E1D09"/>
    <w:rsid w:val="004E229E"/>
    <w:rsid w:val="004F2219"/>
    <w:rsid w:val="00510E62"/>
    <w:rsid w:val="005174FD"/>
    <w:rsid w:val="00527306"/>
    <w:rsid w:val="00530E9F"/>
    <w:rsid w:val="00554008"/>
    <w:rsid w:val="0055BFC7"/>
    <w:rsid w:val="00564A0D"/>
    <w:rsid w:val="00596C59"/>
    <w:rsid w:val="005B1A3F"/>
    <w:rsid w:val="005E2C4D"/>
    <w:rsid w:val="005F07C0"/>
    <w:rsid w:val="005F28FF"/>
    <w:rsid w:val="006100C6"/>
    <w:rsid w:val="00615A84"/>
    <w:rsid w:val="00617D1B"/>
    <w:rsid w:val="00636C45"/>
    <w:rsid w:val="006417FF"/>
    <w:rsid w:val="00666FF4"/>
    <w:rsid w:val="00674C86"/>
    <w:rsid w:val="006836BE"/>
    <w:rsid w:val="00686C66"/>
    <w:rsid w:val="00690CC4"/>
    <w:rsid w:val="006956D4"/>
    <w:rsid w:val="00695CF9"/>
    <w:rsid w:val="006B5384"/>
    <w:rsid w:val="006B61C4"/>
    <w:rsid w:val="006C11F0"/>
    <w:rsid w:val="006D70A0"/>
    <w:rsid w:val="006E519A"/>
    <w:rsid w:val="007103AA"/>
    <w:rsid w:val="00727AD2"/>
    <w:rsid w:val="0075650E"/>
    <w:rsid w:val="0076528B"/>
    <w:rsid w:val="007659CB"/>
    <w:rsid w:val="00780191"/>
    <w:rsid w:val="00780227"/>
    <w:rsid w:val="00781AFD"/>
    <w:rsid w:val="0078486A"/>
    <w:rsid w:val="00787B04"/>
    <w:rsid w:val="007A08B8"/>
    <w:rsid w:val="007E192B"/>
    <w:rsid w:val="007F4113"/>
    <w:rsid w:val="007F67CB"/>
    <w:rsid w:val="00812116"/>
    <w:rsid w:val="00830072"/>
    <w:rsid w:val="0083604C"/>
    <w:rsid w:val="00836824"/>
    <w:rsid w:val="00845973"/>
    <w:rsid w:val="008533B9"/>
    <w:rsid w:val="008861E4"/>
    <w:rsid w:val="00891EE9"/>
    <w:rsid w:val="00892000"/>
    <w:rsid w:val="008A05C5"/>
    <w:rsid w:val="008B0F87"/>
    <w:rsid w:val="008B4690"/>
    <w:rsid w:val="008C3952"/>
    <w:rsid w:val="008D368F"/>
    <w:rsid w:val="008D3A54"/>
    <w:rsid w:val="008E46F2"/>
    <w:rsid w:val="008F1253"/>
    <w:rsid w:val="00902567"/>
    <w:rsid w:val="00903062"/>
    <w:rsid w:val="00907DA7"/>
    <w:rsid w:val="0090D057"/>
    <w:rsid w:val="009221B8"/>
    <w:rsid w:val="00932043"/>
    <w:rsid w:val="009350FF"/>
    <w:rsid w:val="00935D0C"/>
    <w:rsid w:val="009400EF"/>
    <w:rsid w:val="00944F3B"/>
    <w:rsid w:val="009451F2"/>
    <w:rsid w:val="00970F8D"/>
    <w:rsid w:val="00975964"/>
    <w:rsid w:val="00991D3F"/>
    <w:rsid w:val="0099312E"/>
    <w:rsid w:val="009A296C"/>
    <w:rsid w:val="009A4C9F"/>
    <w:rsid w:val="009A5B99"/>
    <w:rsid w:val="009A60EC"/>
    <w:rsid w:val="009B0356"/>
    <w:rsid w:val="009B2F24"/>
    <w:rsid w:val="009C7D53"/>
    <w:rsid w:val="009D2E4D"/>
    <w:rsid w:val="009E2A41"/>
    <w:rsid w:val="009F2E04"/>
    <w:rsid w:val="00A0126C"/>
    <w:rsid w:val="00A07F60"/>
    <w:rsid w:val="00A112D4"/>
    <w:rsid w:val="00A3595E"/>
    <w:rsid w:val="00A51423"/>
    <w:rsid w:val="00A66319"/>
    <w:rsid w:val="00A73756"/>
    <w:rsid w:val="00A83D9A"/>
    <w:rsid w:val="00A854A6"/>
    <w:rsid w:val="00A96E9E"/>
    <w:rsid w:val="00AA25DC"/>
    <w:rsid w:val="00AA31D4"/>
    <w:rsid w:val="00AC44DA"/>
    <w:rsid w:val="00AD67AC"/>
    <w:rsid w:val="00AE0F89"/>
    <w:rsid w:val="00B03806"/>
    <w:rsid w:val="00B32AC7"/>
    <w:rsid w:val="00B343B2"/>
    <w:rsid w:val="00B70A67"/>
    <w:rsid w:val="00B71A67"/>
    <w:rsid w:val="00B7272B"/>
    <w:rsid w:val="00B80932"/>
    <w:rsid w:val="00BD1578"/>
    <w:rsid w:val="00C0637D"/>
    <w:rsid w:val="00C30B50"/>
    <w:rsid w:val="00C37082"/>
    <w:rsid w:val="00C71946"/>
    <w:rsid w:val="00C772CE"/>
    <w:rsid w:val="00C90361"/>
    <w:rsid w:val="00C91D75"/>
    <w:rsid w:val="00CC6A46"/>
    <w:rsid w:val="00CE59F0"/>
    <w:rsid w:val="00CE736B"/>
    <w:rsid w:val="00CF0A3C"/>
    <w:rsid w:val="00CF77AC"/>
    <w:rsid w:val="00D00359"/>
    <w:rsid w:val="00D056BA"/>
    <w:rsid w:val="00D14DCB"/>
    <w:rsid w:val="00D238AF"/>
    <w:rsid w:val="00D63C45"/>
    <w:rsid w:val="00D82BF5"/>
    <w:rsid w:val="00D8621A"/>
    <w:rsid w:val="00DB1B5C"/>
    <w:rsid w:val="00DB4407"/>
    <w:rsid w:val="00DB4F8F"/>
    <w:rsid w:val="00DC31AE"/>
    <w:rsid w:val="00DC4D05"/>
    <w:rsid w:val="00DC7425"/>
    <w:rsid w:val="00DD0AB3"/>
    <w:rsid w:val="00DD1C3F"/>
    <w:rsid w:val="00E04275"/>
    <w:rsid w:val="00E21700"/>
    <w:rsid w:val="00E408B9"/>
    <w:rsid w:val="00E45EEC"/>
    <w:rsid w:val="00E6117A"/>
    <w:rsid w:val="00E61EFF"/>
    <w:rsid w:val="00E67EB5"/>
    <w:rsid w:val="00E70C39"/>
    <w:rsid w:val="00E7377E"/>
    <w:rsid w:val="00E938DF"/>
    <w:rsid w:val="00EA6A17"/>
    <w:rsid w:val="00ED2AAF"/>
    <w:rsid w:val="00EF221C"/>
    <w:rsid w:val="00F00778"/>
    <w:rsid w:val="00F05ACC"/>
    <w:rsid w:val="00F113A8"/>
    <w:rsid w:val="00F27AE0"/>
    <w:rsid w:val="00F43825"/>
    <w:rsid w:val="00F43E2A"/>
    <w:rsid w:val="00F55664"/>
    <w:rsid w:val="00FA0C99"/>
    <w:rsid w:val="00FB33C8"/>
    <w:rsid w:val="00FC07A6"/>
    <w:rsid w:val="00FC63B7"/>
    <w:rsid w:val="00FE5FD3"/>
    <w:rsid w:val="00FE6346"/>
    <w:rsid w:val="010043B6"/>
    <w:rsid w:val="01B39C4E"/>
    <w:rsid w:val="0244E0AA"/>
    <w:rsid w:val="0268397B"/>
    <w:rsid w:val="02BF4EE6"/>
    <w:rsid w:val="02C5D143"/>
    <w:rsid w:val="0365F9C3"/>
    <w:rsid w:val="037CAB39"/>
    <w:rsid w:val="03D8FA40"/>
    <w:rsid w:val="03E16EBB"/>
    <w:rsid w:val="044C8DCB"/>
    <w:rsid w:val="0507792A"/>
    <w:rsid w:val="05249CC8"/>
    <w:rsid w:val="05ADF5CB"/>
    <w:rsid w:val="05D01640"/>
    <w:rsid w:val="05DE0013"/>
    <w:rsid w:val="06142651"/>
    <w:rsid w:val="0632AF35"/>
    <w:rsid w:val="0650043D"/>
    <w:rsid w:val="0686D93D"/>
    <w:rsid w:val="073995BD"/>
    <w:rsid w:val="074638F0"/>
    <w:rsid w:val="0838BE0A"/>
    <w:rsid w:val="089141B2"/>
    <w:rsid w:val="089313DA"/>
    <w:rsid w:val="094505E4"/>
    <w:rsid w:val="09A17B6E"/>
    <w:rsid w:val="0A2DFF7D"/>
    <w:rsid w:val="0A7AE6E9"/>
    <w:rsid w:val="0B3113BE"/>
    <w:rsid w:val="0B4B7881"/>
    <w:rsid w:val="0B7AAB00"/>
    <w:rsid w:val="0B88358E"/>
    <w:rsid w:val="0C5A9AB7"/>
    <w:rsid w:val="0CCAA7A1"/>
    <w:rsid w:val="0CEF7518"/>
    <w:rsid w:val="0D0D03A3"/>
    <w:rsid w:val="0D7037F0"/>
    <w:rsid w:val="0D82FA9E"/>
    <w:rsid w:val="0E56C58B"/>
    <w:rsid w:val="0E886FB7"/>
    <w:rsid w:val="0EBD0691"/>
    <w:rsid w:val="0F460627"/>
    <w:rsid w:val="0F6D5A9C"/>
    <w:rsid w:val="0F6FA01D"/>
    <w:rsid w:val="0F9F5981"/>
    <w:rsid w:val="0FAB885A"/>
    <w:rsid w:val="0FBAE3A9"/>
    <w:rsid w:val="0FBC4883"/>
    <w:rsid w:val="0FD343C5"/>
    <w:rsid w:val="1011614F"/>
    <w:rsid w:val="10121FAB"/>
    <w:rsid w:val="1014B500"/>
    <w:rsid w:val="10154DBF"/>
    <w:rsid w:val="108AD0A5"/>
    <w:rsid w:val="10977C96"/>
    <w:rsid w:val="1146C02B"/>
    <w:rsid w:val="11509916"/>
    <w:rsid w:val="119C0F73"/>
    <w:rsid w:val="125D98B6"/>
    <w:rsid w:val="130BAFBD"/>
    <w:rsid w:val="1319BB38"/>
    <w:rsid w:val="1335F8A2"/>
    <w:rsid w:val="13643D05"/>
    <w:rsid w:val="13726547"/>
    <w:rsid w:val="14257FED"/>
    <w:rsid w:val="1594A408"/>
    <w:rsid w:val="159C6796"/>
    <w:rsid w:val="15B6B4E2"/>
    <w:rsid w:val="15D8541D"/>
    <w:rsid w:val="16302D47"/>
    <w:rsid w:val="16320B3D"/>
    <w:rsid w:val="16DEEFE9"/>
    <w:rsid w:val="1732E39C"/>
    <w:rsid w:val="17D02C9F"/>
    <w:rsid w:val="182E7696"/>
    <w:rsid w:val="189D6A12"/>
    <w:rsid w:val="19012A8D"/>
    <w:rsid w:val="196F5FB8"/>
    <w:rsid w:val="19741620"/>
    <w:rsid w:val="19A804EE"/>
    <w:rsid w:val="19C149BF"/>
    <w:rsid w:val="19DB2059"/>
    <w:rsid w:val="19E2138A"/>
    <w:rsid w:val="1A65E0BA"/>
    <w:rsid w:val="1A68A1AA"/>
    <w:rsid w:val="1AFECFD8"/>
    <w:rsid w:val="1B692151"/>
    <w:rsid w:val="1BD94303"/>
    <w:rsid w:val="1BDC8B7A"/>
    <w:rsid w:val="1C6E3BEE"/>
    <w:rsid w:val="1CA66327"/>
    <w:rsid w:val="1CECA2F2"/>
    <w:rsid w:val="1D1124AB"/>
    <w:rsid w:val="1D3A66E0"/>
    <w:rsid w:val="1D8CB1C7"/>
    <w:rsid w:val="1EBD4F34"/>
    <w:rsid w:val="1EE32878"/>
    <w:rsid w:val="1EF3D52B"/>
    <w:rsid w:val="1FB0EDDE"/>
    <w:rsid w:val="1FD8F7EE"/>
    <w:rsid w:val="1FDD9EC2"/>
    <w:rsid w:val="1FEC675F"/>
    <w:rsid w:val="20061D23"/>
    <w:rsid w:val="2028790F"/>
    <w:rsid w:val="20893A5C"/>
    <w:rsid w:val="20D795FB"/>
    <w:rsid w:val="20DE7D19"/>
    <w:rsid w:val="2161DC05"/>
    <w:rsid w:val="216E7BB2"/>
    <w:rsid w:val="222955CF"/>
    <w:rsid w:val="224B30E3"/>
    <w:rsid w:val="22922C67"/>
    <w:rsid w:val="22A0426E"/>
    <w:rsid w:val="22BB6309"/>
    <w:rsid w:val="22EA7EA4"/>
    <w:rsid w:val="23267460"/>
    <w:rsid w:val="2349E093"/>
    <w:rsid w:val="237B6B92"/>
    <w:rsid w:val="2495DDFB"/>
    <w:rsid w:val="251BD606"/>
    <w:rsid w:val="257CADAA"/>
    <w:rsid w:val="25981DBB"/>
    <w:rsid w:val="25C1BA2D"/>
    <w:rsid w:val="25D68E2A"/>
    <w:rsid w:val="2635D2B6"/>
    <w:rsid w:val="263962F6"/>
    <w:rsid w:val="265B0D4B"/>
    <w:rsid w:val="26A17C3B"/>
    <w:rsid w:val="270D6B4C"/>
    <w:rsid w:val="27510334"/>
    <w:rsid w:val="277C0488"/>
    <w:rsid w:val="279BB358"/>
    <w:rsid w:val="27E81334"/>
    <w:rsid w:val="28268261"/>
    <w:rsid w:val="282E1755"/>
    <w:rsid w:val="2852FD48"/>
    <w:rsid w:val="2857E2B5"/>
    <w:rsid w:val="28D357A4"/>
    <w:rsid w:val="292928CF"/>
    <w:rsid w:val="292B4280"/>
    <w:rsid w:val="29A057BA"/>
    <w:rsid w:val="2A015105"/>
    <w:rsid w:val="2A298D74"/>
    <w:rsid w:val="2A395709"/>
    <w:rsid w:val="2A75A7A0"/>
    <w:rsid w:val="2A90BCD8"/>
    <w:rsid w:val="2A9C0EC5"/>
    <w:rsid w:val="2AEA2FC7"/>
    <w:rsid w:val="2B0C9AFA"/>
    <w:rsid w:val="2B0E934F"/>
    <w:rsid w:val="2B73F39D"/>
    <w:rsid w:val="2C68ED71"/>
    <w:rsid w:val="2C939355"/>
    <w:rsid w:val="2D8F34FC"/>
    <w:rsid w:val="2E6AAD79"/>
    <w:rsid w:val="2E760456"/>
    <w:rsid w:val="2ECA93C4"/>
    <w:rsid w:val="2F284534"/>
    <w:rsid w:val="2FBA2C11"/>
    <w:rsid w:val="313E5421"/>
    <w:rsid w:val="318A0652"/>
    <w:rsid w:val="31A0D6B8"/>
    <w:rsid w:val="31DEAFA1"/>
    <w:rsid w:val="322370AC"/>
    <w:rsid w:val="3226C2EB"/>
    <w:rsid w:val="3249FD50"/>
    <w:rsid w:val="328F8B49"/>
    <w:rsid w:val="32A720AA"/>
    <w:rsid w:val="330B70B1"/>
    <w:rsid w:val="339E16F5"/>
    <w:rsid w:val="346D3B90"/>
    <w:rsid w:val="34F99D1E"/>
    <w:rsid w:val="354CE9F8"/>
    <w:rsid w:val="3580E324"/>
    <w:rsid w:val="35916FF5"/>
    <w:rsid w:val="35D18ADB"/>
    <w:rsid w:val="363D9C15"/>
    <w:rsid w:val="3674A91A"/>
    <w:rsid w:val="36C642EC"/>
    <w:rsid w:val="376F36AA"/>
    <w:rsid w:val="383D70CA"/>
    <w:rsid w:val="38785173"/>
    <w:rsid w:val="38D0CD33"/>
    <w:rsid w:val="3927D3F3"/>
    <w:rsid w:val="393A779D"/>
    <w:rsid w:val="3941F9CA"/>
    <w:rsid w:val="3973D051"/>
    <w:rsid w:val="39853F9E"/>
    <w:rsid w:val="398D6A05"/>
    <w:rsid w:val="39BFE84C"/>
    <w:rsid w:val="3A0D894F"/>
    <w:rsid w:val="3A584C8E"/>
    <w:rsid w:val="3AA51649"/>
    <w:rsid w:val="3AAE1A58"/>
    <w:rsid w:val="3AE2FB80"/>
    <w:rsid w:val="3AF0B9C1"/>
    <w:rsid w:val="3AFAB487"/>
    <w:rsid w:val="3B391BC1"/>
    <w:rsid w:val="3BD0499D"/>
    <w:rsid w:val="3C297B2A"/>
    <w:rsid w:val="3C6772BB"/>
    <w:rsid w:val="3CCB356F"/>
    <w:rsid w:val="3D3B49A1"/>
    <w:rsid w:val="3D7A4656"/>
    <w:rsid w:val="3DC11781"/>
    <w:rsid w:val="3E43810F"/>
    <w:rsid w:val="3EBE65A0"/>
    <w:rsid w:val="3EC89BCC"/>
    <w:rsid w:val="3F57451B"/>
    <w:rsid w:val="3F618A1E"/>
    <w:rsid w:val="3F7FD7D9"/>
    <w:rsid w:val="3F95EE94"/>
    <w:rsid w:val="3F9CBFAC"/>
    <w:rsid w:val="3FB959E6"/>
    <w:rsid w:val="3FED143F"/>
    <w:rsid w:val="401E838A"/>
    <w:rsid w:val="40573FA4"/>
    <w:rsid w:val="4097E851"/>
    <w:rsid w:val="40A4E263"/>
    <w:rsid w:val="414A3595"/>
    <w:rsid w:val="416CB836"/>
    <w:rsid w:val="41D91E29"/>
    <w:rsid w:val="423EA9E9"/>
    <w:rsid w:val="424EDD97"/>
    <w:rsid w:val="42575F0F"/>
    <w:rsid w:val="4275F64F"/>
    <w:rsid w:val="42AC0C92"/>
    <w:rsid w:val="42E9187C"/>
    <w:rsid w:val="4312BFBE"/>
    <w:rsid w:val="4322133D"/>
    <w:rsid w:val="43266395"/>
    <w:rsid w:val="4332EC7F"/>
    <w:rsid w:val="43B520B3"/>
    <w:rsid w:val="43C0C5DB"/>
    <w:rsid w:val="440F8598"/>
    <w:rsid w:val="45251653"/>
    <w:rsid w:val="453C03C4"/>
    <w:rsid w:val="4585ABA9"/>
    <w:rsid w:val="45C48DB5"/>
    <w:rsid w:val="45D97299"/>
    <w:rsid w:val="464C9ED3"/>
    <w:rsid w:val="4763222F"/>
    <w:rsid w:val="4795EBF7"/>
    <w:rsid w:val="481FD3C7"/>
    <w:rsid w:val="488CDFA4"/>
    <w:rsid w:val="48924CF2"/>
    <w:rsid w:val="4987AF27"/>
    <w:rsid w:val="49B9D0CA"/>
    <w:rsid w:val="49C24A22"/>
    <w:rsid w:val="49E3306C"/>
    <w:rsid w:val="4A1C6F6D"/>
    <w:rsid w:val="4A3A6121"/>
    <w:rsid w:val="4A7CBC84"/>
    <w:rsid w:val="4A8AC1A2"/>
    <w:rsid w:val="4B1CFCC2"/>
    <w:rsid w:val="4B23ED47"/>
    <w:rsid w:val="4B3301E1"/>
    <w:rsid w:val="4B467D96"/>
    <w:rsid w:val="4B58A955"/>
    <w:rsid w:val="4B6F48A4"/>
    <w:rsid w:val="4BD8DDC5"/>
    <w:rsid w:val="4C04157E"/>
    <w:rsid w:val="4C463506"/>
    <w:rsid w:val="4C7BE060"/>
    <w:rsid w:val="4C946DEC"/>
    <w:rsid w:val="4CDB21E1"/>
    <w:rsid w:val="4D0469B5"/>
    <w:rsid w:val="4D58DD87"/>
    <w:rsid w:val="4D8C3C15"/>
    <w:rsid w:val="4DA7EA54"/>
    <w:rsid w:val="4E01DD1E"/>
    <w:rsid w:val="4E115CC7"/>
    <w:rsid w:val="4E1C7B08"/>
    <w:rsid w:val="4E531BFB"/>
    <w:rsid w:val="4E5D7D28"/>
    <w:rsid w:val="4E8611E7"/>
    <w:rsid w:val="4E901EE9"/>
    <w:rsid w:val="4F119C35"/>
    <w:rsid w:val="4F39474D"/>
    <w:rsid w:val="4F516782"/>
    <w:rsid w:val="4F8411C6"/>
    <w:rsid w:val="4FBB542E"/>
    <w:rsid w:val="4FC0000C"/>
    <w:rsid w:val="4FCA4174"/>
    <w:rsid w:val="4FD891D4"/>
    <w:rsid w:val="506C9C60"/>
    <w:rsid w:val="50B92232"/>
    <w:rsid w:val="5133CD77"/>
    <w:rsid w:val="51B2824A"/>
    <w:rsid w:val="51CA0AF3"/>
    <w:rsid w:val="51CC84DB"/>
    <w:rsid w:val="51FF76AD"/>
    <w:rsid w:val="52222E7E"/>
    <w:rsid w:val="523491B3"/>
    <w:rsid w:val="52741387"/>
    <w:rsid w:val="52AAD9FF"/>
    <w:rsid w:val="52E39E94"/>
    <w:rsid w:val="52F9D380"/>
    <w:rsid w:val="53DC7702"/>
    <w:rsid w:val="53E1032B"/>
    <w:rsid w:val="53FBAD11"/>
    <w:rsid w:val="549B7D80"/>
    <w:rsid w:val="54BEE979"/>
    <w:rsid w:val="5587D9B8"/>
    <w:rsid w:val="55B15008"/>
    <w:rsid w:val="55C6F825"/>
    <w:rsid w:val="56139E8F"/>
    <w:rsid w:val="5621A07F"/>
    <w:rsid w:val="5647A360"/>
    <w:rsid w:val="56490921"/>
    <w:rsid w:val="564A4585"/>
    <w:rsid w:val="569D35D5"/>
    <w:rsid w:val="56B9832F"/>
    <w:rsid w:val="56F1E7D1"/>
    <w:rsid w:val="577F3815"/>
    <w:rsid w:val="58A22A7E"/>
    <w:rsid w:val="58C33199"/>
    <w:rsid w:val="59AB5A52"/>
    <w:rsid w:val="59CE8DD9"/>
    <w:rsid w:val="59F0C7F6"/>
    <w:rsid w:val="5A0BCC18"/>
    <w:rsid w:val="5A0CCC54"/>
    <w:rsid w:val="5A9DC25B"/>
    <w:rsid w:val="5AA0CF41"/>
    <w:rsid w:val="5AC24F34"/>
    <w:rsid w:val="5B9E730D"/>
    <w:rsid w:val="5C4EA2C8"/>
    <w:rsid w:val="5CD7FC34"/>
    <w:rsid w:val="5CF4A625"/>
    <w:rsid w:val="5D631F35"/>
    <w:rsid w:val="5D6AB250"/>
    <w:rsid w:val="5E08574A"/>
    <w:rsid w:val="5E7E342A"/>
    <w:rsid w:val="5EC38109"/>
    <w:rsid w:val="5F25808C"/>
    <w:rsid w:val="5FA4D2D6"/>
    <w:rsid w:val="5FCCD62C"/>
    <w:rsid w:val="5FEE104D"/>
    <w:rsid w:val="6021F3D0"/>
    <w:rsid w:val="605491DE"/>
    <w:rsid w:val="6104405F"/>
    <w:rsid w:val="61DE3B0C"/>
    <w:rsid w:val="62495E21"/>
    <w:rsid w:val="6253195C"/>
    <w:rsid w:val="628BB0C5"/>
    <w:rsid w:val="62D1D5B3"/>
    <w:rsid w:val="636027C0"/>
    <w:rsid w:val="63F79ED6"/>
    <w:rsid w:val="648E1B0B"/>
    <w:rsid w:val="64AEB243"/>
    <w:rsid w:val="64B865F5"/>
    <w:rsid w:val="64E2A34E"/>
    <w:rsid w:val="64EFCF52"/>
    <w:rsid w:val="656A3216"/>
    <w:rsid w:val="658C4870"/>
    <w:rsid w:val="65C7ADCE"/>
    <w:rsid w:val="66079F99"/>
    <w:rsid w:val="6608AF23"/>
    <w:rsid w:val="660D9CBF"/>
    <w:rsid w:val="662AB536"/>
    <w:rsid w:val="666BE66E"/>
    <w:rsid w:val="66963D9F"/>
    <w:rsid w:val="66B59200"/>
    <w:rsid w:val="66E59B34"/>
    <w:rsid w:val="67631DA5"/>
    <w:rsid w:val="682BA02E"/>
    <w:rsid w:val="68C5EA42"/>
    <w:rsid w:val="68C84AE3"/>
    <w:rsid w:val="68F2DF91"/>
    <w:rsid w:val="68F4A265"/>
    <w:rsid w:val="69289AEB"/>
    <w:rsid w:val="697E8642"/>
    <w:rsid w:val="6A914421"/>
    <w:rsid w:val="6AEFC7B8"/>
    <w:rsid w:val="6AF80086"/>
    <w:rsid w:val="6C110DF3"/>
    <w:rsid w:val="6C6953F6"/>
    <w:rsid w:val="6C77969E"/>
    <w:rsid w:val="6C9E9932"/>
    <w:rsid w:val="6D609BE7"/>
    <w:rsid w:val="6D6A0E84"/>
    <w:rsid w:val="6E005CA8"/>
    <w:rsid w:val="6E14D074"/>
    <w:rsid w:val="6E1A625F"/>
    <w:rsid w:val="6EE617F1"/>
    <w:rsid w:val="6EF6A607"/>
    <w:rsid w:val="6F098BEF"/>
    <w:rsid w:val="6F4B82EE"/>
    <w:rsid w:val="6F542195"/>
    <w:rsid w:val="700F28F0"/>
    <w:rsid w:val="70259F1E"/>
    <w:rsid w:val="7072F5C7"/>
    <w:rsid w:val="70918D0A"/>
    <w:rsid w:val="70E3E60C"/>
    <w:rsid w:val="70F0D78E"/>
    <w:rsid w:val="713648AE"/>
    <w:rsid w:val="7139CBBF"/>
    <w:rsid w:val="713A7603"/>
    <w:rsid w:val="7192D048"/>
    <w:rsid w:val="72040283"/>
    <w:rsid w:val="72103E41"/>
    <w:rsid w:val="72141D21"/>
    <w:rsid w:val="72AEAEBA"/>
    <w:rsid w:val="7320D9A7"/>
    <w:rsid w:val="7362092D"/>
    <w:rsid w:val="736A5C10"/>
    <w:rsid w:val="73845DD7"/>
    <w:rsid w:val="73F79156"/>
    <w:rsid w:val="7417212F"/>
    <w:rsid w:val="74191BE5"/>
    <w:rsid w:val="748D99A4"/>
    <w:rsid w:val="74E2871D"/>
    <w:rsid w:val="74E36637"/>
    <w:rsid w:val="74E93A4D"/>
    <w:rsid w:val="750A01EF"/>
    <w:rsid w:val="753192EC"/>
    <w:rsid w:val="75432D17"/>
    <w:rsid w:val="75851CC4"/>
    <w:rsid w:val="758CD083"/>
    <w:rsid w:val="7592414F"/>
    <w:rsid w:val="75E7EDB7"/>
    <w:rsid w:val="75E823BA"/>
    <w:rsid w:val="75F874D0"/>
    <w:rsid w:val="75FA9DE1"/>
    <w:rsid w:val="766C191A"/>
    <w:rsid w:val="7698B6A9"/>
    <w:rsid w:val="769D3687"/>
    <w:rsid w:val="77B47789"/>
    <w:rsid w:val="77C49C6A"/>
    <w:rsid w:val="7848D086"/>
    <w:rsid w:val="78740E8D"/>
    <w:rsid w:val="78DD2158"/>
    <w:rsid w:val="790A10EA"/>
    <w:rsid w:val="792E0CF8"/>
    <w:rsid w:val="7950977C"/>
    <w:rsid w:val="795193D1"/>
    <w:rsid w:val="79A2C4CF"/>
    <w:rsid w:val="79DB2223"/>
    <w:rsid w:val="7A6D6B68"/>
    <w:rsid w:val="7A853B96"/>
    <w:rsid w:val="7AF234EF"/>
    <w:rsid w:val="7B30A8C5"/>
    <w:rsid w:val="7B9B4E2C"/>
    <w:rsid w:val="7BA33FA2"/>
    <w:rsid w:val="7C2CED5D"/>
    <w:rsid w:val="7C967EBC"/>
    <w:rsid w:val="7CB4FD5A"/>
    <w:rsid w:val="7CEAE1B2"/>
    <w:rsid w:val="7D50A516"/>
    <w:rsid w:val="7D982CF1"/>
    <w:rsid w:val="7E28FA0A"/>
    <w:rsid w:val="7E4CA700"/>
    <w:rsid w:val="7E638A33"/>
    <w:rsid w:val="7EC45544"/>
    <w:rsid w:val="7EE4B202"/>
    <w:rsid w:val="7F30D263"/>
    <w:rsid w:val="7F3E5151"/>
    <w:rsid w:val="7F4E2B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8D74"/>
  <w15:chartTrackingRefBased/>
  <w15:docId w15:val="{8CF4C58F-918E-4371-9D33-4AADBFEF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636C45"/>
    <w:rPr>
      <w:color w:val="605E5C"/>
      <w:shd w:val="clear" w:color="auto" w:fill="E1DFDD"/>
    </w:rPr>
  </w:style>
  <w:style w:type="character" w:styleId="FollowedHyperlink">
    <w:name w:val="FollowedHyperlink"/>
    <w:basedOn w:val="DefaultParagraphFont"/>
    <w:uiPriority w:val="99"/>
    <w:semiHidden/>
    <w:unhideWhenUsed/>
    <w:rsid w:val="005273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333175">
      <w:bodyDiv w:val="1"/>
      <w:marLeft w:val="0"/>
      <w:marRight w:val="0"/>
      <w:marTop w:val="0"/>
      <w:marBottom w:val="0"/>
      <w:divBdr>
        <w:top w:val="none" w:sz="0" w:space="0" w:color="auto"/>
        <w:left w:val="none" w:sz="0" w:space="0" w:color="auto"/>
        <w:bottom w:val="none" w:sz="0" w:space="0" w:color="auto"/>
        <w:right w:val="none" w:sz="0" w:space="0" w:color="auto"/>
      </w:divBdr>
      <w:divsChild>
        <w:div w:id="1946844017">
          <w:marLeft w:val="0"/>
          <w:marRight w:val="0"/>
          <w:marTop w:val="0"/>
          <w:marBottom w:val="0"/>
          <w:divBdr>
            <w:top w:val="none" w:sz="0" w:space="0" w:color="auto"/>
            <w:left w:val="none" w:sz="0" w:space="0" w:color="auto"/>
            <w:bottom w:val="none" w:sz="0" w:space="0" w:color="auto"/>
            <w:right w:val="none" w:sz="0" w:space="0" w:color="auto"/>
          </w:divBdr>
        </w:div>
        <w:div w:id="1322078234">
          <w:marLeft w:val="0"/>
          <w:marRight w:val="0"/>
          <w:marTop w:val="0"/>
          <w:marBottom w:val="0"/>
          <w:divBdr>
            <w:top w:val="none" w:sz="0" w:space="0" w:color="auto"/>
            <w:left w:val="none" w:sz="0" w:space="0" w:color="auto"/>
            <w:bottom w:val="none" w:sz="0" w:space="0" w:color="auto"/>
            <w:right w:val="none" w:sz="0" w:space="0" w:color="auto"/>
          </w:divBdr>
        </w:div>
        <w:div w:id="259720580">
          <w:marLeft w:val="0"/>
          <w:marRight w:val="0"/>
          <w:marTop w:val="0"/>
          <w:marBottom w:val="0"/>
          <w:divBdr>
            <w:top w:val="none" w:sz="0" w:space="0" w:color="auto"/>
            <w:left w:val="none" w:sz="0" w:space="0" w:color="auto"/>
            <w:bottom w:val="none" w:sz="0" w:space="0" w:color="auto"/>
            <w:right w:val="none" w:sz="0" w:space="0" w:color="auto"/>
          </w:divBdr>
        </w:div>
      </w:divsChild>
    </w:div>
    <w:div w:id="1430814620">
      <w:bodyDiv w:val="1"/>
      <w:marLeft w:val="0"/>
      <w:marRight w:val="0"/>
      <w:marTop w:val="0"/>
      <w:marBottom w:val="0"/>
      <w:divBdr>
        <w:top w:val="none" w:sz="0" w:space="0" w:color="auto"/>
        <w:left w:val="none" w:sz="0" w:space="0" w:color="auto"/>
        <w:bottom w:val="none" w:sz="0" w:space="0" w:color="auto"/>
        <w:right w:val="none" w:sz="0" w:space="0" w:color="auto"/>
      </w:divBdr>
      <w:divsChild>
        <w:div w:id="319238076">
          <w:marLeft w:val="0"/>
          <w:marRight w:val="0"/>
          <w:marTop w:val="0"/>
          <w:marBottom w:val="0"/>
          <w:divBdr>
            <w:top w:val="none" w:sz="0" w:space="0" w:color="auto"/>
            <w:left w:val="none" w:sz="0" w:space="0" w:color="auto"/>
            <w:bottom w:val="none" w:sz="0" w:space="0" w:color="auto"/>
            <w:right w:val="none" w:sz="0" w:space="0" w:color="auto"/>
          </w:divBdr>
        </w:div>
      </w:divsChild>
    </w:div>
    <w:div w:id="1540319241">
      <w:bodyDiv w:val="1"/>
      <w:marLeft w:val="0"/>
      <w:marRight w:val="0"/>
      <w:marTop w:val="0"/>
      <w:marBottom w:val="0"/>
      <w:divBdr>
        <w:top w:val="none" w:sz="0" w:space="0" w:color="auto"/>
        <w:left w:val="none" w:sz="0" w:space="0" w:color="auto"/>
        <w:bottom w:val="none" w:sz="0" w:space="0" w:color="auto"/>
        <w:right w:val="none" w:sz="0" w:space="0" w:color="auto"/>
      </w:divBdr>
      <w:divsChild>
        <w:div w:id="2040202533">
          <w:marLeft w:val="0"/>
          <w:marRight w:val="0"/>
          <w:marTop w:val="0"/>
          <w:marBottom w:val="0"/>
          <w:divBdr>
            <w:top w:val="none" w:sz="0" w:space="0" w:color="auto"/>
            <w:left w:val="none" w:sz="0" w:space="0" w:color="auto"/>
            <w:bottom w:val="none" w:sz="0" w:space="0" w:color="auto"/>
            <w:right w:val="none" w:sz="0" w:space="0" w:color="auto"/>
          </w:divBdr>
        </w:div>
      </w:divsChild>
    </w:div>
    <w:div w:id="1643853098">
      <w:bodyDiv w:val="1"/>
      <w:marLeft w:val="0"/>
      <w:marRight w:val="0"/>
      <w:marTop w:val="0"/>
      <w:marBottom w:val="0"/>
      <w:divBdr>
        <w:top w:val="none" w:sz="0" w:space="0" w:color="auto"/>
        <w:left w:val="none" w:sz="0" w:space="0" w:color="auto"/>
        <w:bottom w:val="none" w:sz="0" w:space="0" w:color="auto"/>
        <w:right w:val="none" w:sz="0" w:space="0" w:color="auto"/>
      </w:divBdr>
      <w:divsChild>
        <w:div w:id="817842691">
          <w:marLeft w:val="0"/>
          <w:marRight w:val="0"/>
          <w:marTop w:val="0"/>
          <w:marBottom w:val="0"/>
          <w:divBdr>
            <w:top w:val="none" w:sz="0" w:space="0" w:color="auto"/>
            <w:left w:val="none" w:sz="0" w:space="0" w:color="auto"/>
            <w:bottom w:val="none" w:sz="0" w:space="0" w:color="auto"/>
            <w:right w:val="none" w:sz="0" w:space="0" w:color="auto"/>
          </w:divBdr>
        </w:div>
        <w:div w:id="1875851169">
          <w:marLeft w:val="0"/>
          <w:marRight w:val="0"/>
          <w:marTop w:val="0"/>
          <w:marBottom w:val="0"/>
          <w:divBdr>
            <w:top w:val="none" w:sz="0" w:space="0" w:color="auto"/>
            <w:left w:val="none" w:sz="0" w:space="0" w:color="auto"/>
            <w:bottom w:val="none" w:sz="0" w:space="0" w:color="auto"/>
            <w:right w:val="none" w:sz="0" w:space="0" w:color="auto"/>
          </w:divBdr>
        </w:div>
        <w:div w:id="751583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rtfilms.com.au/item/walter-verdin-title-safe" TargetMode="External"/><Relationship Id="rId18" Type="http://schemas.openxmlformats.org/officeDocument/2006/relationships/hyperlink" Target="http://id.loc.gov/ontologies/premis.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ica.org/standards/RiC/RiC-O_v0-1.html" TargetMode="External"/><Relationship Id="rId7" Type="http://schemas.openxmlformats.org/officeDocument/2006/relationships/webSettings" Target="webSettings.xml"/><Relationship Id="rId12" Type="http://schemas.openxmlformats.org/officeDocument/2006/relationships/hyperlink" Target="https://www.w3.org/TR/odrl-model/" TargetMode="External"/><Relationship Id="rId17" Type="http://schemas.openxmlformats.org/officeDocument/2006/relationships/hyperlink" Target="https://github.com/lcnetdev/PREMIS/blob/master/examples/video.tt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rdaregistry.info/termList/RDAMediaType/" TargetMode="External"/><Relationship Id="rId20" Type="http://schemas.openxmlformats.org/officeDocument/2006/relationships/hyperlink" Target="https://www.mas.be/nl/pagina/8-inspirerende-modellen-voor-het-waarderen-van-collecti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Informatievlaanderen/OSLOthema-cultureelErfgoed/blob/master/resources/useCases.md" TargetMode="External"/><Relationship Id="rId24" Type="http://schemas.openxmlformats.org/officeDocument/2006/relationships/hyperlink" Target="https://overheid.vlaanderen.be/opleiding/publieke-werkgroepen-oslo-culureel-erfgoed" TargetMode="External"/><Relationship Id="rId5" Type="http://schemas.openxmlformats.org/officeDocument/2006/relationships/styles" Target="styles.xml"/><Relationship Id="rId15" Type="http://schemas.openxmlformats.org/officeDocument/2006/relationships/hyperlink" Target="https://www.antifonarium-tsgrooten.be/" TargetMode="External"/><Relationship Id="rId23" Type="http://schemas.openxmlformats.org/officeDocument/2006/relationships/hyperlink" Target="https://docs.google.com/presentation/d/1QvLVCGEQ7XcKTd9nWvN9bEkU0wceYyRzjN5ZAJreR_s/edit#slide=id.p65d" TargetMode="External"/><Relationship Id="rId10" Type="http://schemas.openxmlformats.org/officeDocument/2006/relationships/hyperlink" Target="https://github.com/Informatievlaanderen/OSLOthema-cultureelErfgoed/tree/master/resources/objectdiagrammen" TargetMode="External"/><Relationship Id="rId19" Type="http://schemas.openxmlformats.org/officeDocument/2006/relationships/hyperlink" Target="https://www2.archivists.org/glossary/terms/f/finding-aid" TargetMode="Externa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hyperlink" Target="http://www.titlesafe.be/" TargetMode="External"/><Relationship Id="rId22" Type="http://schemas.openxmlformats.org/officeDocument/2006/relationships/hyperlink" Target="https://www.projectcest.be/wiki/Publicatie:Invulboek_objec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934A564E6F5D408959F27DA767F44F" ma:contentTypeVersion="8" ma:contentTypeDescription="Een nieuw document maken." ma:contentTypeScope="" ma:versionID="e8d8fc4edf083d98f55e3c31622bec19">
  <xsd:schema xmlns:xsd="http://www.w3.org/2001/XMLSchema" xmlns:xs="http://www.w3.org/2001/XMLSchema" xmlns:p="http://schemas.microsoft.com/office/2006/metadata/properties" xmlns:ns2="abf44e2d-3236-448c-a468-3a575a901de3" targetNamespace="http://schemas.microsoft.com/office/2006/metadata/properties" ma:root="true" ma:fieldsID="82a717d54db3fdcff4530fe1dec54977" ns2:_="">
    <xsd:import namespace="abf44e2d-3236-448c-a468-3a575a901d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44e2d-3236-448c-a468-3a575a901d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417D3E-A695-4C53-A6F3-991353D23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44e2d-3236-448c-a468-3a575a901d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1B69F7-164F-49A2-9B9B-406C39596492}">
  <ds:schemaRefs>
    <ds:schemaRef ds:uri="http://schemas.microsoft.com/sharepoint/v3/contenttype/forms"/>
  </ds:schemaRefs>
</ds:datastoreItem>
</file>

<file path=customXml/itemProps3.xml><?xml version="1.0" encoding="utf-8"?>
<ds:datastoreItem xmlns:ds="http://schemas.openxmlformats.org/officeDocument/2006/customXml" ds:itemID="{D11E949E-71C8-45AE-8115-64263D9A571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9</Pages>
  <Words>2727</Words>
  <Characters>15547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Vlassenroot Eveline</dc:creator>
  <cp:keywords/>
  <dc:description/>
  <cp:lastModifiedBy>Dimitri Schepers</cp:lastModifiedBy>
  <cp:revision>48</cp:revision>
  <dcterms:created xsi:type="dcterms:W3CDTF">2020-05-20T13:33:00Z</dcterms:created>
  <dcterms:modified xsi:type="dcterms:W3CDTF">2020-05-26T07:58:00Z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0x010100F7934A564E6F5D408959F27DA767F44F</vt:lpwstr>
  </property>
</Properties>
</file>