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355A9" w14:textId="2C720365" w:rsidR="00C5681B" w:rsidRPr="009A60EC" w:rsidRDefault="00C5681B" w:rsidP="00C5681B">
      <w:pPr>
        <w:rPr>
          <w:rFonts w:ascii="FlandersArtSans-Regular" w:eastAsia="Calibri" w:hAnsi="FlandersArtSans-Regular" w:cs="Calibri"/>
          <w:sz w:val="48"/>
          <w:szCs w:val="48"/>
          <w:lang w:val="nl"/>
        </w:rPr>
      </w:pPr>
      <w:bookmarkStart w:id="0" w:name="_Hlk46738221"/>
      <w:bookmarkEnd w:id="0"/>
      <w:r w:rsidRPr="00C5681B">
        <w:rPr>
          <w:rFonts w:ascii="FlandersArtSans-Regular" w:eastAsia="Calibri" w:hAnsi="FlandersArtSans-Regular" w:cs="Calibri"/>
          <w:b/>
          <w:bCs/>
          <w:color w:val="FFF200"/>
          <w:sz w:val="48"/>
          <w:szCs w:val="48"/>
          <w:lang w:val="nl-BE"/>
        </w:rPr>
        <w:t>///</w:t>
      </w:r>
      <w:r w:rsidRPr="00C5681B">
        <w:rPr>
          <w:rFonts w:ascii="FlandersArtSans-Regular" w:eastAsia="Calibri" w:hAnsi="FlandersArtSans-Regular" w:cs="Calibri"/>
          <w:color w:val="6B6B6B"/>
          <w:sz w:val="48"/>
          <w:szCs w:val="48"/>
          <w:lang w:val="nl-BE"/>
        </w:rPr>
        <w:t xml:space="preserve"> </w:t>
      </w:r>
      <w:r w:rsidRPr="00C5681B">
        <w:rPr>
          <w:rFonts w:ascii="FlandersArtSans-Medium" w:eastAsia="Calibri" w:hAnsi="FlandersArtSans-Medium" w:cs="Calibri"/>
          <w:color w:val="6B6B6B"/>
          <w:sz w:val="48"/>
          <w:szCs w:val="48"/>
          <w:lang w:val="nl-BE"/>
        </w:rPr>
        <w:t xml:space="preserve">OSLO </w:t>
      </w:r>
      <w:r w:rsidR="003578D4">
        <w:rPr>
          <w:rFonts w:ascii="FlandersArtSans-Medium" w:eastAsia="Calibri" w:hAnsi="FlandersArtSans-Medium" w:cs="Calibri"/>
          <w:color w:val="6B6B6B"/>
          <w:sz w:val="48"/>
          <w:szCs w:val="48"/>
          <w:lang w:val="nl-BE"/>
        </w:rPr>
        <w:t xml:space="preserve">Mobiliteit - </w:t>
      </w:r>
      <w:r w:rsidR="002110C8">
        <w:rPr>
          <w:rFonts w:ascii="FlandersArtSans-Medium" w:eastAsia="Calibri" w:hAnsi="FlandersArtSans-Medium" w:cs="Calibri"/>
          <w:color w:val="6B6B6B"/>
          <w:sz w:val="48"/>
          <w:szCs w:val="48"/>
          <w:lang w:val="nl-BE"/>
        </w:rPr>
        <w:t>Dienstregeling</w:t>
      </w:r>
      <w:bookmarkStart w:id="1" w:name="_GoBack"/>
      <w:bookmarkEnd w:id="1"/>
      <w:r w:rsidRPr="00C5681B">
        <w:rPr>
          <w:rFonts w:ascii="FlandersArtSans-Medium" w:eastAsia="Calibri" w:hAnsi="FlandersArtSans-Medium" w:cs="Calibri"/>
          <w:color w:val="6B6B6B"/>
          <w:sz w:val="48"/>
          <w:szCs w:val="48"/>
          <w:lang w:val="nl-BE"/>
        </w:rPr>
        <w:t xml:space="preserve"> en Planning: </w:t>
      </w:r>
      <w:r>
        <w:rPr>
          <w:rFonts w:ascii="FlandersArtSans-Medium" w:eastAsia="Calibri" w:hAnsi="FlandersArtSans-Medium" w:cs="Calibri"/>
          <w:color w:val="6B6B6B"/>
          <w:sz w:val="48"/>
          <w:szCs w:val="48"/>
          <w:lang w:val="nl-BE"/>
        </w:rPr>
        <w:t>Thematische Werkgroep 1</w:t>
      </w:r>
    </w:p>
    <w:p w14:paraId="021A05B2" w14:textId="77777777" w:rsidR="00C5681B" w:rsidRPr="00C0382D" w:rsidRDefault="00C5681B" w:rsidP="00C5681B">
      <w:pPr>
        <w:jc w:val="both"/>
        <w:rPr>
          <w:rFonts w:ascii="FlandersArtSans-Regular" w:eastAsia="Calibri" w:hAnsi="FlandersArtSans-Regular" w:cs="Calibri"/>
          <w:lang w:val="nl-BE"/>
        </w:rPr>
      </w:pPr>
      <w:r w:rsidRPr="00C0382D">
        <w:rPr>
          <w:rFonts w:ascii="FlandersArtSans-Regular" w:eastAsia="Calibri" w:hAnsi="FlandersArtSans-Regular" w:cs="Calibri"/>
          <w:b/>
          <w:bCs/>
          <w:color w:val="FFF200"/>
          <w:lang w:val="nl-BE"/>
        </w:rPr>
        <w:t>////////////////////////////////////////////////////////////////////////////////////////////////////////</w:t>
      </w:r>
    </w:p>
    <w:p w14:paraId="3B593436" w14:textId="6CD6454A" w:rsidR="00C5681B" w:rsidRPr="00C0382D" w:rsidRDefault="00C5681B" w:rsidP="00C5681B">
      <w:pPr>
        <w:jc w:val="both"/>
        <w:rPr>
          <w:rFonts w:ascii="FlandersArtSans-Regular" w:eastAsia="Calibri" w:hAnsi="FlandersArtSans-Regular" w:cs="Calibri"/>
          <w:lang w:val="nl-BE"/>
        </w:rPr>
      </w:pPr>
      <w:r w:rsidRPr="00C0382D">
        <w:rPr>
          <w:rFonts w:ascii="FlandersArtSans-Regular" w:eastAsia="Calibri" w:hAnsi="FlandersArtSans-Regular" w:cs="Calibri"/>
          <w:lang w:val="nl-BE"/>
        </w:rPr>
        <w:t>Datum: 08/02/2021</w:t>
      </w:r>
    </w:p>
    <w:p w14:paraId="6834DE73" w14:textId="77777777" w:rsidR="00C5681B" w:rsidRPr="00C0382D" w:rsidRDefault="00C5681B" w:rsidP="00C5681B">
      <w:pPr>
        <w:jc w:val="both"/>
        <w:rPr>
          <w:rFonts w:ascii="FlandersArtSans-Regular" w:eastAsia="Calibri" w:hAnsi="FlandersArtSans-Regular" w:cs="Calibri"/>
          <w:lang w:val="nl-BE"/>
        </w:rPr>
      </w:pPr>
      <w:r w:rsidRPr="00C0382D">
        <w:rPr>
          <w:rFonts w:ascii="FlandersArtSans-Regular" w:eastAsia="Calibri" w:hAnsi="FlandersArtSans-Regular" w:cs="Calibri"/>
          <w:lang w:val="nl-BE"/>
        </w:rPr>
        <w:t xml:space="preserve">Locatie: </w:t>
      </w:r>
      <w:r w:rsidRPr="00494865">
        <w:rPr>
          <w:rFonts w:ascii="FlandersArtSans-Regular" w:hAnsi="FlandersArtSans-Regular"/>
          <w:noProof/>
          <w:lang w:val="en-US"/>
        </w:rPr>
        <w:drawing>
          <wp:inline distT="0" distB="0" distL="0" distR="0" wp14:anchorId="68A6A1E9" wp14:editId="5B9E63A6">
            <wp:extent cx="142875" cy="142875"/>
            <wp:effectExtent l="0" t="0" r="0" b="0"/>
            <wp:docPr id="1712168127" name="Picture 1712168127" title="Afbeeldingsresultaat voor map indic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C0382D">
        <w:rPr>
          <w:rFonts w:ascii="FlandersArtSans-Regular" w:eastAsia="Calibri" w:hAnsi="FlandersArtSans-Regular" w:cs="Calibri"/>
          <w:lang w:val="nl-BE"/>
        </w:rPr>
        <w:t xml:space="preserve"> Teams meeting (virtueel)</w:t>
      </w:r>
    </w:p>
    <w:p w14:paraId="4F46C2A9" w14:textId="77777777" w:rsidR="00C5681B" w:rsidRPr="00C0382D" w:rsidRDefault="00C5681B" w:rsidP="00C5681B">
      <w:pPr>
        <w:jc w:val="both"/>
        <w:rPr>
          <w:rFonts w:ascii="FlandersArtSans-Regular" w:eastAsia="Calibri" w:hAnsi="FlandersArtSans-Regular" w:cs="Calibri"/>
          <w:lang w:val="nl-BE"/>
        </w:rPr>
      </w:pPr>
      <w:r w:rsidRPr="00C0382D">
        <w:rPr>
          <w:rFonts w:ascii="FlandersArtSans-Regular" w:eastAsia="Calibri" w:hAnsi="FlandersArtSans-Regular" w:cs="Calibri"/>
          <w:b/>
          <w:bCs/>
          <w:color w:val="FFF200"/>
          <w:lang w:val="nl-BE"/>
        </w:rPr>
        <w:t>////////////////////////////////////////////////////////////////////////////////////////////////////////</w:t>
      </w:r>
    </w:p>
    <w:p w14:paraId="65ACB741" w14:textId="77777777" w:rsidR="00A32A9D" w:rsidRPr="003312E2" w:rsidRDefault="00A32A9D" w:rsidP="003312E2">
      <w:pPr>
        <w:rPr>
          <w:rFonts w:ascii="FlandersArtSans-Medium" w:eastAsia="Calibri" w:hAnsi="FlandersArtSans-Medium" w:cs="Calibri"/>
          <w:sz w:val="36"/>
          <w:szCs w:val="36"/>
          <w:lang w:val="nl"/>
        </w:rPr>
      </w:pPr>
      <w:r w:rsidRPr="003312E2">
        <w:rPr>
          <w:rFonts w:ascii="FlandersArtSans-Medium" w:eastAsia="Calibri" w:hAnsi="FlandersArtSans-Medium" w:cs="Calibri"/>
          <w:b/>
          <w:bCs/>
          <w:smallCaps/>
          <w:color w:val="373636"/>
          <w:sz w:val="36"/>
          <w:szCs w:val="36"/>
          <w:lang w:val="nl-BE"/>
        </w:rPr>
        <w:t>Aanwezigen</w:t>
      </w:r>
    </w:p>
    <w:p w14:paraId="2DFF2569" w14:textId="77777777" w:rsidR="00A32A9D" w:rsidRDefault="00A32A9D" w:rsidP="00A32A9D">
      <w:pPr>
        <w:pStyle w:val="ListParagraph"/>
        <w:numPr>
          <w:ilvl w:val="0"/>
          <w:numId w:val="2"/>
        </w:numPr>
        <w:rPr>
          <w:rFonts w:ascii="FlandersArtSans-Regular" w:hAnsi="FlandersArtSans-Regular"/>
        </w:rPr>
      </w:pPr>
      <w:r w:rsidRPr="00494865">
        <w:rPr>
          <w:rFonts w:ascii="FlandersArtSans-Regular" w:hAnsi="FlandersArtSans-Regular"/>
        </w:rPr>
        <w:t>Informatie Vlaanderen</w:t>
      </w:r>
    </w:p>
    <w:p w14:paraId="304AFD18" w14:textId="2656EF72" w:rsidR="00A32A9D" w:rsidRDefault="00A32A9D" w:rsidP="00A32A9D">
      <w:pPr>
        <w:pStyle w:val="ListParagraph"/>
        <w:numPr>
          <w:ilvl w:val="1"/>
          <w:numId w:val="2"/>
        </w:numPr>
        <w:rPr>
          <w:rFonts w:ascii="FlandersArtSans-Regular" w:hAnsi="FlandersArtSans-Regular"/>
        </w:rPr>
      </w:pPr>
      <w:r>
        <w:rPr>
          <w:rFonts w:ascii="FlandersArtSans-Regular" w:hAnsi="FlandersArtSans-Regular"/>
        </w:rPr>
        <w:t>Dimitri Schepers</w:t>
      </w:r>
    </w:p>
    <w:p w14:paraId="702CAB66" w14:textId="24CFA000" w:rsidR="00277B36" w:rsidRDefault="00277B36" w:rsidP="00A32A9D">
      <w:pPr>
        <w:pStyle w:val="ListParagraph"/>
        <w:numPr>
          <w:ilvl w:val="1"/>
          <w:numId w:val="2"/>
        </w:numPr>
        <w:rPr>
          <w:rFonts w:ascii="FlandersArtSans-Regular" w:hAnsi="FlandersArtSans-Regular"/>
        </w:rPr>
      </w:pPr>
      <w:r>
        <w:rPr>
          <w:rFonts w:ascii="FlandersArtSans-Regular" w:hAnsi="FlandersArtSans-Regular"/>
        </w:rPr>
        <w:t>Geert Thijs</w:t>
      </w:r>
    </w:p>
    <w:p w14:paraId="169F4454" w14:textId="005B406F" w:rsidR="00A32A9D" w:rsidRDefault="00A32A9D" w:rsidP="00A32A9D">
      <w:pPr>
        <w:pStyle w:val="ListParagraph"/>
        <w:numPr>
          <w:ilvl w:val="1"/>
          <w:numId w:val="2"/>
        </w:numPr>
        <w:rPr>
          <w:rFonts w:ascii="FlandersArtSans-Regular" w:hAnsi="FlandersArtSans-Regular"/>
        </w:rPr>
      </w:pPr>
      <w:r>
        <w:rPr>
          <w:rFonts w:ascii="FlandersArtSans-Regular" w:hAnsi="FlandersArtSans-Regular"/>
        </w:rPr>
        <w:t>Pieter Roeyen</w:t>
      </w:r>
    </w:p>
    <w:p w14:paraId="47DC544A" w14:textId="77777777" w:rsidR="00A32A9D" w:rsidRDefault="00A32A9D" w:rsidP="00A32A9D">
      <w:pPr>
        <w:pStyle w:val="ListParagraph"/>
        <w:numPr>
          <w:ilvl w:val="0"/>
          <w:numId w:val="2"/>
        </w:numPr>
        <w:rPr>
          <w:rFonts w:ascii="FlandersArtSans-Regular" w:hAnsi="FlandersArtSans-Regular"/>
        </w:rPr>
      </w:pPr>
      <w:r>
        <w:rPr>
          <w:rFonts w:ascii="FlandersArtSans-Regular" w:hAnsi="FlandersArtSans-Regular"/>
        </w:rPr>
        <w:t xml:space="preserve">iMEC – UGent </w:t>
      </w:r>
    </w:p>
    <w:p w14:paraId="6A9A7B2A" w14:textId="47C38744" w:rsidR="00A32A9D" w:rsidRDefault="00A32A9D" w:rsidP="00A32A9D">
      <w:pPr>
        <w:pStyle w:val="ListParagraph"/>
        <w:numPr>
          <w:ilvl w:val="1"/>
          <w:numId w:val="2"/>
        </w:numPr>
        <w:rPr>
          <w:rFonts w:ascii="FlandersArtSans-Regular" w:hAnsi="FlandersArtSans-Regular"/>
        </w:rPr>
      </w:pPr>
      <w:r>
        <w:rPr>
          <w:rFonts w:ascii="FlandersArtSans-Regular" w:hAnsi="FlandersArtSans-Regular"/>
        </w:rPr>
        <w:t>Pieter Colpaert</w:t>
      </w:r>
    </w:p>
    <w:p w14:paraId="3329043C" w14:textId="09B37863" w:rsidR="00A32A9D" w:rsidRDefault="00A32A9D" w:rsidP="00A32A9D">
      <w:pPr>
        <w:pStyle w:val="ListParagraph"/>
        <w:numPr>
          <w:ilvl w:val="0"/>
          <w:numId w:val="2"/>
        </w:numPr>
        <w:rPr>
          <w:rFonts w:ascii="FlandersArtSans-Regular" w:hAnsi="FlandersArtSans-Regular"/>
        </w:rPr>
      </w:pPr>
      <w:r>
        <w:rPr>
          <w:rFonts w:ascii="FlandersArtSans-Regular" w:hAnsi="FlandersArtSans-Regular"/>
        </w:rPr>
        <w:t xml:space="preserve">MIVB/STIB </w:t>
      </w:r>
    </w:p>
    <w:p w14:paraId="451E34EC" w14:textId="76FE4BBA"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Gabriel Hollander</w:t>
      </w:r>
    </w:p>
    <w:p w14:paraId="14AC0560" w14:textId="06622D88" w:rsidR="00277B36" w:rsidRDefault="00277B36" w:rsidP="00277B36">
      <w:pPr>
        <w:pStyle w:val="ListParagraph"/>
        <w:numPr>
          <w:ilvl w:val="0"/>
          <w:numId w:val="2"/>
        </w:numPr>
        <w:rPr>
          <w:rFonts w:ascii="FlandersArtSans-Regular" w:hAnsi="FlandersArtSans-Regular"/>
        </w:rPr>
      </w:pPr>
      <w:r>
        <w:rPr>
          <w:rFonts w:ascii="FlandersArtSans-Regular" w:hAnsi="FlandersArtSans-Regular"/>
        </w:rPr>
        <w:t>De Lijn</w:t>
      </w:r>
    </w:p>
    <w:p w14:paraId="7F797D17" w14:textId="5B4F1A19"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Lendert Vanderwaeren</w:t>
      </w:r>
    </w:p>
    <w:p w14:paraId="04A90621" w14:textId="26D17B03"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Nico Celen</w:t>
      </w:r>
    </w:p>
    <w:p w14:paraId="4D68F7CF" w14:textId="3A1946E5"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Tim Coninx</w:t>
      </w:r>
    </w:p>
    <w:p w14:paraId="76C19F3F" w14:textId="38BD737E"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Bart Verdeyen</w:t>
      </w:r>
    </w:p>
    <w:p w14:paraId="57047619" w14:textId="79E2FEAA"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Maarten Put</w:t>
      </w:r>
    </w:p>
    <w:p w14:paraId="1450B792" w14:textId="33F53794"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Mitchel Desmet</w:t>
      </w:r>
    </w:p>
    <w:p w14:paraId="61620381" w14:textId="3020744B"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Jan Verelst</w:t>
      </w:r>
    </w:p>
    <w:p w14:paraId="681A317E" w14:textId="2525837A"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Wim Van Laere</w:t>
      </w:r>
    </w:p>
    <w:p w14:paraId="2B319A11" w14:textId="5C297E9C"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Els Wuyts</w:t>
      </w:r>
    </w:p>
    <w:p w14:paraId="6726B03C" w14:textId="635D191D" w:rsidR="00277B36" w:rsidRDefault="00277B36" w:rsidP="00277B36">
      <w:pPr>
        <w:pStyle w:val="ListParagraph"/>
        <w:numPr>
          <w:ilvl w:val="0"/>
          <w:numId w:val="2"/>
        </w:numPr>
        <w:rPr>
          <w:rFonts w:ascii="FlandersArtSans-Regular" w:hAnsi="FlandersArtSans-Regular"/>
        </w:rPr>
      </w:pPr>
      <w:r>
        <w:rPr>
          <w:rFonts w:ascii="FlandersArtSans-Regular" w:hAnsi="FlandersArtSans-Regular"/>
        </w:rPr>
        <w:t>Stichting OpenGeo</w:t>
      </w:r>
    </w:p>
    <w:p w14:paraId="059962A7" w14:textId="17EEA1AF"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Stefan de Konink</w:t>
      </w:r>
    </w:p>
    <w:p w14:paraId="355076B0" w14:textId="19B652D6" w:rsidR="00277B36" w:rsidRDefault="00277B36" w:rsidP="00277B36">
      <w:pPr>
        <w:pStyle w:val="ListParagraph"/>
        <w:numPr>
          <w:ilvl w:val="0"/>
          <w:numId w:val="2"/>
        </w:numPr>
        <w:rPr>
          <w:rFonts w:ascii="FlandersArtSans-Regular" w:hAnsi="FlandersArtSans-Regular"/>
        </w:rPr>
      </w:pPr>
      <w:r>
        <w:rPr>
          <w:rFonts w:ascii="FlandersArtSans-Regular" w:hAnsi="FlandersArtSans-Regular"/>
        </w:rPr>
        <w:t>European Passengers’ Federation</w:t>
      </w:r>
    </w:p>
    <w:p w14:paraId="0294A6F9" w14:textId="097F191F" w:rsidR="00277B36" w:rsidRDefault="00277B36" w:rsidP="00277B36">
      <w:pPr>
        <w:pStyle w:val="ListParagraph"/>
        <w:numPr>
          <w:ilvl w:val="1"/>
          <w:numId w:val="2"/>
        </w:numPr>
        <w:rPr>
          <w:rFonts w:ascii="FlandersArtSans-Regular" w:hAnsi="FlandersArtSans-Regular"/>
        </w:rPr>
      </w:pPr>
      <w:r>
        <w:rPr>
          <w:rFonts w:ascii="FlandersArtSans-Regular" w:hAnsi="FlandersArtSans-Regular"/>
        </w:rPr>
        <w:t>Willy Smeulders</w:t>
      </w:r>
    </w:p>
    <w:p w14:paraId="6BF382CA" w14:textId="3391F943" w:rsidR="00277B36" w:rsidRDefault="00277B36" w:rsidP="00277B36">
      <w:pPr>
        <w:pStyle w:val="ListParagraph"/>
        <w:numPr>
          <w:ilvl w:val="0"/>
          <w:numId w:val="2"/>
        </w:numPr>
        <w:rPr>
          <w:rFonts w:ascii="FlandersArtSans-Regular" w:hAnsi="FlandersArtSans-Regular"/>
        </w:rPr>
      </w:pPr>
      <w:r>
        <w:rPr>
          <w:rFonts w:ascii="FlandersArtSans-Regular" w:hAnsi="FlandersArtSans-Regular"/>
        </w:rPr>
        <w:t>Taxistop vzw</w:t>
      </w:r>
    </w:p>
    <w:p w14:paraId="277FC269" w14:textId="4555F6F5" w:rsidR="00277B36" w:rsidRPr="003312E2" w:rsidRDefault="00277B36" w:rsidP="00277B36">
      <w:pPr>
        <w:pStyle w:val="ListParagraph"/>
        <w:numPr>
          <w:ilvl w:val="1"/>
          <w:numId w:val="2"/>
        </w:numPr>
        <w:rPr>
          <w:rFonts w:ascii="FlandersArtSans-Regular" w:hAnsi="FlandersArtSans-Regular"/>
        </w:rPr>
      </w:pPr>
      <w:r>
        <w:rPr>
          <w:rFonts w:ascii="FlandersArtSans-Regular" w:hAnsi="FlandersArtSans-Regular"/>
        </w:rPr>
        <w:t>Tjalie Groen</w:t>
      </w:r>
    </w:p>
    <w:p w14:paraId="69EE33C5" w14:textId="77777777" w:rsidR="00A32A9D" w:rsidRPr="00A32A9D" w:rsidRDefault="00A32A9D" w:rsidP="00A32A9D">
      <w:pPr>
        <w:rPr>
          <w:rFonts w:ascii="FlandersArtSans-Medium" w:eastAsia="Calibri" w:hAnsi="FlandersArtSans-Medium" w:cs="Calibri"/>
          <w:sz w:val="36"/>
          <w:szCs w:val="36"/>
        </w:rPr>
      </w:pPr>
      <w:r w:rsidRPr="00A32A9D">
        <w:rPr>
          <w:rFonts w:ascii="FlandersArtSans-Medium" w:eastAsia="Calibri" w:hAnsi="FlandersArtSans-Medium" w:cs="Calibri"/>
          <w:b/>
          <w:bCs/>
          <w:smallCaps/>
          <w:color w:val="373636"/>
          <w:sz w:val="36"/>
          <w:szCs w:val="36"/>
        </w:rPr>
        <w:t>Agenda</w:t>
      </w:r>
    </w:p>
    <w:tbl>
      <w:tblPr>
        <w:tblStyle w:val="TableGrid"/>
        <w:tblW w:w="9067" w:type="dxa"/>
        <w:tblLayout w:type="fixed"/>
        <w:tblLook w:val="06A0" w:firstRow="1" w:lastRow="0" w:firstColumn="1" w:lastColumn="0" w:noHBand="1" w:noVBand="1"/>
      </w:tblPr>
      <w:tblGrid>
        <w:gridCol w:w="1555"/>
        <w:gridCol w:w="7512"/>
      </w:tblGrid>
      <w:tr w:rsidR="00A32A9D" w:rsidRPr="00A32A9D" w14:paraId="0FD41615" w14:textId="77777777" w:rsidTr="000E34AE">
        <w:tc>
          <w:tcPr>
            <w:tcW w:w="1555" w:type="dxa"/>
          </w:tcPr>
          <w:p w14:paraId="72450D24" w14:textId="2601D305" w:rsidR="00A32A9D" w:rsidRPr="009A60EC" w:rsidRDefault="00A32A9D" w:rsidP="000E34AE">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w:t>
            </w:r>
            <w:r w:rsidR="00277B36">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u00 – 1</w:t>
            </w:r>
            <w:r w:rsidR="00277B36">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u10</w:t>
            </w:r>
          </w:p>
        </w:tc>
        <w:tc>
          <w:tcPr>
            <w:tcW w:w="7512" w:type="dxa"/>
          </w:tcPr>
          <w:p w14:paraId="5E161297" w14:textId="4EB7A5D4" w:rsidR="00A32A9D" w:rsidRPr="009A60EC" w:rsidRDefault="00A32A9D" w:rsidP="000E34AE">
            <w:pPr>
              <w:spacing w:line="360" w:lineRule="auto"/>
              <w:rPr>
                <w:rFonts w:ascii="FlandersArtSans-Regular" w:hAnsi="FlandersArtSans-Regular"/>
              </w:rPr>
            </w:pPr>
            <w:r>
              <w:rPr>
                <w:rFonts w:ascii="FlandersArtSans-Regular" w:eastAsia="Calibri" w:hAnsi="FlandersArtSans-Regular" w:cs="Calibri"/>
                <w:b/>
                <w:bCs/>
                <w:color w:val="373636"/>
                <w:lang w:val="nl-BE"/>
              </w:rPr>
              <w:t>Introduction</w:t>
            </w:r>
          </w:p>
        </w:tc>
      </w:tr>
      <w:tr w:rsidR="00A32A9D" w:rsidRPr="009A60EC" w14:paraId="7CDB121D" w14:textId="77777777" w:rsidTr="000E34AE">
        <w:tc>
          <w:tcPr>
            <w:tcW w:w="1555" w:type="dxa"/>
          </w:tcPr>
          <w:p w14:paraId="565FD455" w14:textId="3C82F1D0" w:rsidR="00A32A9D" w:rsidRPr="009A60EC" w:rsidRDefault="00A32A9D" w:rsidP="000E34AE">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w:t>
            </w:r>
            <w:r w:rsidR="00277B36">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u10 – 1</w:t>
            </w:r>
            <w:r w:rsidR="00277B36">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u20</w:t>
            </w:r>
          </w:p>
        </w:tc>
        <w:tc>
          <w:tcPr>
            <w:tcW w:w="7512" w:type="dxa"/>
          </w:tcPr>
          <w:p w14:paraId="35619D44" w14:textId="7B830B67" w:rsidR="00A32A9D" w:rsidRPr="009A60EC" w:rsidRDefault="00A32A9D" w:rsidP="000E34AE">
            <w:pPr>
              <w:spacing w:line="360" w:lineRule="auto"/>
              <w:rPr>
                <w:rFonts w:ascii="FlandersArtSans-Regular" w:hAnsi="FlandersArtSans-Regular"/>
              </w:rPr>
            </w:pPr>
            <w:r>
              <w:rPr>
                <w:rFonts w:ascii="FlandersArtSans-Regular" w:eastAsia="Calibri" w:hAnsi="FlandersArtSans-Regular" w:cs="Calibri"/>
                <w:b/>
                <w:color w:val="373636"/>
                <w:lang w:val="nl-BE"/>
              </w:rPr>
              <w:t>Recap business workshop</w:t>
            </w:r>
          </w:p>
        </w:tc>
      </w:tr>
      <w:tr w:rsidR="00A32A9D" w:rsidRPr="00A32A9D" w14:paraId="4EA32168" w14:textId="77777777" w:rsidTr="000E34AE">
        <w:tc>
          <w:tcPr>
            <w:tcW w:w="1555" w:type="dxa"/>
          </w:tcPr>
          <w:p w14:paraId="7B52EF9F" w14:textId="378B47A2" w:rsidR="00A32A9D" w:rsidRPr="009A60EC" w:rsidRDefault="00A32A9D" w:rsidP="000E34AE">
            <w:pPr>
              <w:spacing w:line="360" w:lineRule="auto"/>
              <w:rPr>
                <w:rFonts w:ascii="FlandersArtSans-Regular" w:eastAsia="Calibri" w:hAnsi="FlandersArtSans-Regular" w:cs="Calibri"/>
              </w:rPr>
            </w:pPr>
            <w:r>
              <w:rPr>
                <w:rFonts w:ascii="FlandersArtSans-Regular" w:eastAsia="Calibri" w:hAnsi="FlandersArtSans-Regular" w:cs="Calibri"/>
                <w:color w:val="A5A5A5" w:themeColor="accent3"/>
                <w:lang w:val="nl-BE"/>
              </w:rPr>
              <w:t>1</w:t>
            </w:r>
            <w:r w:rsidR="00277B36">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u20 – 1</w:t>
            </w:r>
            <w:r w:rsidR="00277B3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u30</w:t>
            </w:r>
          </w:p>
        </w:tc>
        <w:tc>
          <w:tcPr>
            <w:tcW w:w="7512" w:type="dxa"/>
          </w:tcPr>
          <w:p w14:paraId="37BFA82A" w14:textId="4C358578" w:rsidR="00A32A9D" w:rsidRPr="00526B50" w:rsidRDefault="00277B36" w:rsidP="000E34AE">
            <w:pPr>
              <w:spacing w:line="360" w:lineRule="auto"/>
              <w:rPr>
                <w:rFonts w:ascii="FlandersArtSans-Regular" w:hAnsi="FlandersArtSans-Regular"/>
                <w:lang w:val="nl-BE"/>
              </w:rPr>
            </w:pPr>
            <w:r>
              <w:rPr>
                <w:rFonts w:ascii="FlandersArtSans-Regular" w:eastAsia="Calibri" w:hAnsi="FlandersArtSans-Regular" w:cs="Calibri"/>
                <w:b/>
                <w:bCs/>
                <w:color w:val="373636"/>
                <w:lang w:val="nl-BE"/>
              </w:rPr>
              <w:t>Discussion core model</w:t>
            </w:r>
          </w:p>
        </w:tc>
      </w:tr>
      <w:tr w:rsidR="00A32A9D" w:rsidRPr="00042295" w14:paraId="2FB2C575" w14:textId="77777777" w:rsidTr="000E34AE">
        <w:tc>
          <w:tcPr>
            <w:tcW w:w="1555" w:type="dxa"/>
          </w:tcPr>
          <w:p w14:paraId="63457DED" w14:textId="5864259D" w:rsidR="00A32A9D" w:rsidRDefault="00A32A9D" w:rsidP="000E34AE">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w:t>
            </w:r>
            <w:r w:rsidR="00277B3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277B36">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0 – 1</w:t>
            </w:r>
            <w:r w:rsidR="00277B3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277B3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w:t>
            </w:r>
          </w:p>
        </w:tc>
        <w:tc>
          <w:tcPr>
            <w:tcW w:w="7512" w:type="dxa"/>
          </w:tcPr>
          <w:p w14:paraId="7BFCE38E" w14:textId="3C086786" w:rsidR="00A32A9D" w:rsidRPr="00526B50" w:rsidRDefault="00277B36" w:rsidP="000E34AE">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Break</w:t>
            </w:r>
          </w:p>
        </w:tc>
      </w:tr>
      <w:tr w:rsidR="00A32A9D" w:rsidRPr="00A32A9D" w14:paraId="47BEA7BE" w14:textId="77777777" w:rsidTr="000E34AE">
        <w:tc>
          <w:tcPr>
            <w:tcW w:w="1555" w:type="dxa"/>
          </w:tcPr>
          <w:p w14:paraId="784DF18B" w14:textId="01646F89" w:rsidR="00A32A9D" w:rsidRDefault="00A32A9D" w:rsidP="000E34AE">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lastRenderedPageBreak/>
              <w:t>1</w:t>
            </w:r>
            <w:r w:rsidR="00277B3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u</w:t>
            </w:r>
            <w:r w:rsidR="00277B36">
              <w:rPr>
                <w:rFonts w:ascii="FlandersArtSans-Regular" w:eastAsia="Calibri" w:hAnsi="FlandersArtSans-Regular" w:cs="Calibri"/>
                <w:color w:val="A5A5A5" w:themeColor="accent3"/>
                <w:lang w:val="nl-BE"/>
              </w:rPr>
              <w:t>4</w:t>
            </w:r>
            <w:r>
              <w:rPr>
                <w:rFonts w:ascii="FlandersArtSans-Regular" w:eastAsia="Calibri" w:hAnsi="FlandersArtSans-Regular" w:cs="Calibri"/>
                <w:color w:val="A5A5A5" w:themeColor="accent3"/>
                <w:lang w:val="nl-BE"/>
              </w:rPr>
              <w:t>0 – 1</w:t>
            </w:r>
            <w:r w:rsidR="00277B36">
              <w:rPr>
                <w:rFonts w:ascii="FlandersArtSans-Regular" w:eastAsia="Calibri" w:hAnsi="FlandersArtSans-Regular" w:cs="Calibri"/>
                <w:color w:val="A5A5A5" w:themeColor="accent3"/>
                <w:lang w:val="nl-BE"/>
              </w:rPr>
              <w:t>5</w:t>
            </w:r>
            <w:r>
              <w:rPr>
                <w:rFonts w:ascii="FlandersArtSans-Regular" w:eastAsia="Calibri" w:hAnsi="FlandersArtSans-Regular" w:cs="Calibri"/>
                <w:color w:val="A5A5A5" w:themeColor="accent3"/>
                <w:lang w:val="nl-BE"/>
              </w:rPr>
              <w:t>u</w:t>
            </w:r>
            <w:r w:rsidR="00277B36">
              <w:rPr>
                <w:rFonts w:ascii="FlandersArtSans-Regular" w:eastAsia="Calibri" w:hAnsi="FlandersArtSans-Regular" w:cs="Calibri"/>
                <w:color w:val="A5A5A5" w:themeColor="accent3"/>
                <w:lang w:val="nl-BE"/>
              </w:rPr>
              <w:t>3</w:t>
            </w:r>
            <w:r>
              <w:rPr>
                <w:rFonts w:ascii="FlandersArtSans-Regular" w:eastAsia="Calibri" w:hAnsi="FlandersArtSans-Regular" w:cs="Calibri"/>
                <w:color w:val="A5A5A5" w:themeColor="accent3"/>
                <w:lang w:val="nl-BE"/>
              </w:rPr>
              <w:t>0</w:t>
            </w:r>
          </w:p>
        </w:tc>
        <w:tc>
          <w:tcPr>
            <w:tcW w:w="7512" w:type="dxa"/>
          </w:tcPr>
          <w:p w14:paraId="61384BBE" w14:textId="41BBA886" w:rsidR="00A32A9D" w:rsidRPr="006E27A6" w:rsidRDefault="00277B36" w:rsidP="000E34AE">
            <w:pPr>
              <w:spacing w:line="360" w:lineRule="auto"/>
              <w:rPr>
                <w:rFonts w:ascii="FlandersArtSans-Regular" w:eastAsia="Calibri" w:hAnsi="FlandersArtSans-Regular" w:cs="Calibri"/>
                <w:color w:val="373636"/>
                <w:lang w:val="nl-BE"/>
              </w:rPr>
            </w:pPr>
            <w:r>
              <w:rPr>
                <w:rFonts w:ascii="FlandersArtSans-Regular" w:eastAsia="Calibri" w:hAnsi="FlandersArtSans-Regular" w:cs="Calibri"/>
                <w:b/>
                <w:bCs/>
                <w:color w:val="373636"/>
                <w:lang w:val="nl-BE"/>
              </w:rPr>
              <w:t>Practical examples</w:t>
            </w:r>
          </w:p>
        </w:tc>
      </w:tr>
      <w:tr w:rsidR="00277B36" w:rsidRPr="00277B36" w14:paraId="12BD5518" w14:textId="77777777" w:rsidTr="000E34AE">
        <w:tc>
          <w:tcPr>
            <w:tcW w:w="1555" w:type="dxa"/>
          </w:tcPr>
          <w:p w14:paraId="769FC9FB" w14:textId="2B175E5E" w:rsidR="00277B36" w:rsidRDefault="00277B36" w:rsidP="000E34AE">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15u30 – 15u50</w:t>
            </w:r>
          </w:p>
        </w:tc>
        <w:tc>
          <w:tcPr>
            <w:tcW w:w="7512" w:type="dxa"/>
          </w:tcPr>
          <w:p w14:paraId="6B14A9A7" w14:textId="3F1C8F25" w:rsidR="00277B36" w:rsidRPr="00277B36" w:rsidRDefault="00277B36" w:rsidP="000E34AE">
            <w:pPr>
              <w:spacing w:line="360" w:lineRule="auto"/>
              <w:rPr>
                <w:rFonts w:ascii="FlandersArtSans-Regular" w:eastAsia="Calibri" w:hAnsi="FlandersArtSans-Regular" w:cs="Calibri"/>
                <w:b/>
                <w:bCs/>
                <w:color w:val="373636"/>
                <w:lang w:val="en-GB"/>
              </w:rPr>
            </w:pPr>
            <w:r w:rsidRPr="00277B36">
              <w:rPr>
                <w:rFonts w:ascii="FlandersArtSans-Regular" w:eastAsia="Calibri" w:hAnsi="FlandersArtSans-Regular" w:cs="Calibri"/>
                <w:b/>
                <w:bCs/>
                <w:color w:val="373636"/>
                <w:lang w:val="en-GB"/>
              </w:rPr>
              <w:t>Q&amp;A and discussion o</w:t>
            </w:r>
            <w:r>
              <w:rPr>
                <w:rFonts w:ascii="FlandersArtSans-Regular" w:eastAsia="Calibri" w:hAnsi="FlandersArtSans-Regular" w:cs="Calibri"/>
                <w:b/>
                <w:bCs/>
                <w:color w:val="373636"/>
                <w:lang w:val="en-GB"/>
              </w:rPr>
              <w:t>pen issues</w:t>
            </w:r>
          </w:p>
        </w:tc>
      </w:tr>
      <w:tr w:rsidR="00277B36" w:rsidRPr="00277B36" w14:paraId="4C5259C9" w14:textId="77777777" w:rsidTr="000E34AE">
        <w:tc>
          <w:tcPr>
            <w:tcW w:w="1555" w:type="dxa"/>
          </w:tcPr>
          <w:p w14:paraId="036973FC" w14:textId="3E456EC1" w:rsidR="00277B36" w:rsidRDefault="00277B36" w:rsidP="000E34AE">
            <w:pPr>
              <w:spacing w:line="360" w:lineRule="auto"/>
              <w:rPr>
                <w:rFonts w:ascii="FlandersArtSans-Regular" w:eastAsia="Calibri" w:hAnsi="FlandersArtSans-Regular" w:cs="Calibri"/>
                <w:color w:val="A5A5A5" w:themeColor="accent3"/>
                <w:lang w:val="nl-BE"/>
              </w:rPr>
            </w:pPr>
            <w:r>
              <w:rPr>
                <w:rFonts w:ascii="FlandersArtSans-Regular" w:eastAsia="Calibri" w:hAnsi="FlandersArtSans-Regular" w:cs="Calibri"/>
                <w:color w:val="A5A5A5" w:themeColor="accent3"/>
                <w:lang w:val="nl-BE"/>
              </w:rPr>
              <w:t>15u30 – 16u00</w:t>
            </w:r>
          </w:p>
        </w:tc>
        <w:tc>
          <w:tcPr>
            <w:tcW w:w="7512" w:type="dxa"/>
          </w:tcPr>
          <w:p w14:paraId="7F932DD6" w14:textId="4DDD39BF" w:rsidR="00277B36" w:rsidRPr="00277B36" w:rsidRDefault="00277B36" w:rsidP="000E34AE">
            <w:pPr>
              <w:spacing w:line="360" w:lineRule="auto"/>
              <w:rPr>
                <w:rFonts w:ascii="FlandersArtSans-Regular" w:eastAsia="Calibri" w:hAnsi="FlandersArtSans-Regular" w:cs="Calibri"/>
                <w:b/>
                <w:bCs/>
                <w:color w:val="373636"/>
              </w:rPr>
            </w:pPr>
            <w:r>
              <w:rPr>
                <w:rFonts w:ascii="FlandersArtSans-Regular" w:eastAsia="Calibri" w:hAnsi="FlandersArtSans-Regular" w:cs="Calibri"/>
                <w:b/>
                <w:bCs/>
                <w:color w:val="373636"/>
              </w:rPr>
              <w:t>Next steps</w:t>
            </w:r>
          </w:p>
        </w:tc>
      </w:tr>
    </w:tbl>
    <w:p w14:paraId="5C5F86BD" w14:textId="77777777" w:rsidR="00A32A9D" w:rsidRPr="00277B36" w:rsidRDefault="00A32A9D">
      <w:pPr>
        <w:rPr>
          <w:b/>
          <w:bCs/>
        </w:rPr>
      </w:pPr>
    </w:p>
    <w:p w14:paraId="1E9C1A61" w14:textId="46E7ED30" w:rsidR="00A32A9D" w:rsidRDefault="00A32A9D" w:rsidP="00A32A9D">
      <w:pPr>
        <w:rPr>
          <w:rFonts w:ascii="FlandersArtSans-Medium" w:eastAsia="Calibri" w:hAnsi="FlandersArtSans-Medium" w:cs="Calibri"/>
          <w:b/>
          <w:bCs/>
          <w:smallCaps/>
          <w:color w:val="373636"/>
          <w:sz w:val="36"/>
          <w:szCs w:val="36"/>
          <w:lang w:val="nl-BE"/>
        </w:rPr>
      </w:pPr>
      <w:r w:rsidRPr="00A32A9D">
        <w:rPr>
          <w:rFonts w:ascii="FlandersArtSans-Medium" w:eastAsia="Calibri" w:hAnsi="FlandersArtSans-Medium" w:cs="Calibri"/>
          <w:b/>
          <w:bCs/>
          <w:smallCaps/>
          <w:color w:val="373636"/>
          <w:sz w:val="36"/>
          <w:szCs w:val="36"/>
          <w:lang w:val="nl-BE"/>
        </w:rPr>
        <w:t>Thematische Werkgroep</w:t>
      </w:r>
    </w:p>
    <w:p w14:paraId="66B82EC4" w14:textId="54F3027E" w:rsidR="00CF643C" w:rsidRPr="00277B36" w:rsidRDefault="00277B36" w:rsidP="00A32A9D">
      <w:pPr>
        <w:jc w:val="both"/>
        <w:rPr>
          <w:rFonts w:ascii="FlandersArtSans-Regular" w:hAnsi="FlandersArtSans-Regular"/>
          <w:b/>
          <w:bCs/>
        </w:rPr>
      </w:pPr>
      <w:r>
        <w:rPr>
          <w:rFonts w:ascii="FlandersArtSans-Regular" w:hAnsi="FlandersArtSans-Regular"/>
          <w:b/>
          <w:bCs/>
        </w:rPr>
        <w:t>Discussion c</w:t>
      </w:r>
      <w:r w:rsidRPr="00277B36">
        <w:rPr>
          <w:rFonts w:ascii="FlandersArtSans-Regular" w:hAnsi="FlandersArtSans-Regular"/>
          <w:b/>
          <w:bCs/>
        </w:rPr>
        <w:t xml:space="preserve">ore model - </w:t>
      </w:r>
      <w:r w:rsidR="00CF643C" w:rsidRPr="00277B36">
        <w:rPr>
          <w:rFonts w:ascii="FlandersArtSans-Regular" w:hAnsi="FlandersArtSans-Regular"/>
          <w:b/>
          <w:bCs/>
        </w:rPr>
        <w:t>Network description</w:t>
      </w:r>
    </w:p>
    <w:p w14:paraId="583B26CD" w14:textId="08771F4F" w:rsidR="00AA474A" w:rsidRDefault="00AA474A" w:rsidP="00A32A9D">
      <w:pPr>
        <w:pStyle w:val="ListParagraph"/>
        <w:numPr>
          <w:ilvl w:val="0"/>
          <w:numId w:val="1"/>
        </w:numPr>
        <w:jc w:val="both"/>
        <w:rPr>
          <w:rFonts w:ascii="FlandersArtSans-Regular" w:hAnsi="FlandersArtSans-Regular"/>
          <w:lang w:val="nl-BE"/>
        </w:rPr>
      </w:pPr>
      <w:r>
        <w:rPr>
          <w:rFonts w:ascii="FlandersArtSans-Regular" w:hAnsi="FlandersArtSans-Regular"/>
          <w:lang w:val="nl-BE"/>
        </w:rPr>
        <w:t>Bij de Network Description mist er nog wat. De beslissing om te communiceren op basis van p</w:t>
      </w:r>
      <w:r w:rsidR="00CF643C" w:rsidRPr="00A32A9D">
        <w:rPr>
          <w:rFonts w:ascii="FlandersArtSans-Regular" w:hAnsi="FlandersArtSans-Regular"/>
          <w:lang w:val="nl-BE"/>
        </w:rPr>
        <w:t>asseertijden en rittijden</w:t>
      </w:r>
      <w:r>
        <w:rPr>
          <w:rFonts w:ascii="FlandersArtSans-Regular" w:hAnsi="FlandersArtSans-Regular"/>
          <w:lang w:val="nl-BE"/>
        </w:rPr>
        <w:t xml:space="preserve"> is nog niet genomen</w:t>
      </w:r>
      <w:r w:rsidR="00CF643C" w:rsidRPr="00A32A9D">
        <w:rPr>
          <w:rFonts w:ascii="FlandersArtSans-Regular" w:hAnsi="FlandersArtSans-Regular"/>
          <w:lang w:val="nl-BE"/>
        </w:rPr>
        <w:t>.</w:t>
      </w:r>
      <w:r>
        <w:rPr>
          <w:rFonts w:ascii="FlandersArtSans-Regular" w:hAnsi="FlandersArtSans-Regular"/>
          <w:lang w:val="nl-BE"/>
        </w:rPr>
        <w:t xml:space="preserve"> Passeertijden zijn de tijden wanneer de voertuigen langs de haltes gaan. Een rittijd is de vaste tijd van een rit die </w:t>
      </w:r>
      <w:r w:rsidR="0056407E">
        <w:rPr>
          <w:rFonts w:ascii="FlandersArtSans-Regular" w:hAnsi="FlandersArtSans-Regular"/>
          <w:lang w:val="nl-BE"/>
        </w:rPr>
        <w:t>voor elke rit dezelfde is</w:t>
      </w:r>
      <w:r>
        <w:rPr>
          <w:rFonts w:ascii="FlandersArtSans-Regular" w:hAnsi="FlandersArtSans-Regular"/>
          <w:lang w:val="nl-BE"/>
        </w:rPr>
        <w:t xml:space="preserve">. </w:t>
      </w:r>
    </w:p>
    <w:p w14:paraId="40A125FF" w14:textId="2A12A9B5" w:rsidR="00AA474A" w:rsidRDefault="00AA474A" w:rsidP="00AA474A">
      <w:pPr>
        <w:pStyle w:val="ListParagraph"/>
        <w:numPr>
          <w:ilvl w:val="1"/>
          <w:numId w:val="1"/>
        </w:numPr>
        <w:jc w:val="both"/>
        <w:rPr>
          <w:rFonts w:ascii="FlandersArtSans-Regular" w:hAnsi="FlandersArtSans-Regular"/>
          <w:lang w:val="nl-BE"/>
        </w:rPr>
      </w:pPr>
      <w:r>
        <w:rPr>
          <w:rFonts w:ascii="FlandersArtSans-Regular" w:hAnsi="FlandersArtSans-Regular"/>
          <w:i/>
          <w:iCs/>
          <w:lang w:val="nl-BE"/>
        </w:rPr>
        <w:t>Beiden staan vermeld in het EPIP model</w:t>
      </w:r>
      <w:r w:rsidR="00D17D22">
        <w:rPr>
          <w:rFonts w:ascii="FlandersArtSans-Regular" w:hAnsi="FlandersArtSans-Regular"/>
          <w:i/>
          <w:iCs/>
          <w:lang w:val="nl-BE"/>
        </w:rPr>
        <w:t>, d</w:t>
      </w:r>
      <w:r w:rsidR="0056407E">
        <w:rPr>
          <w:rFonts w:ascii="FlandersArtSans-Regular" w:hAnsi="FlandersArtSans-Regular"/>
          <w:i/>
          <w:iCs/>
          <w:lang w:val="nl-BE"/>
        </w:rPr>
        <w:t xml:space="preserve">it komt straks nog verder aan bod. Als we spreken over de services op het netwerk hebben we de twee voorzien. We hebben passing times op elke halte en ritten die </w:t>
      </w:r>
      <w:r w:rsidR="00D17D22">
        <w:rPr>
          <w:rFonts w:ascii="FlandersArtSans-Regular" w:hAnsi="FlandersArtSans-Regular"/>
          <w:i/>
          <w:iCs/>
          <w:lang w:val="nl-BE"/>
        </w:rPr>
        <w:t xml:space="preserve">departure times in elke halte en passing times in elke halte vermelden.  </w:t>
      </w:r>
      <w:r>
        <w:rPr>
          <w:rFonts w:ascii="FlandersArtSans-Regular" w:hAnsi="FlandersArtSans-Regular"/>
          <w:i/>
          <w:iCs/>
          <w:lang w:val="nl-BE"/>
        </w:rPr>
        <w:t xml:space="preserve"> </w:t>
      </w:r>
    </w:p>
    <w:p w14:paraId="63C32CE7" w14:textId="11BAB190" w:rsidR="00AA474A" w:rsidRDefault="00D17D22" w:rsidP="00AA474A">
      <w:pPr>
        <w:pStyle w:val="ListParagraph"/>
        <w:numPr>
          <w:ilvl w:val="1"/>
          <w:numId w:val="1"/>
        </w:numPr>
        <w:jc w:val="both"/>
        <w:rPr>
          <w:rFonts w:ascii="FlandersArtSans-Regular" w:hAnsi="FlandersArtSans-Regular"/>
          <w:lang w:val="nl-BE"/>
        </w:rPr>
      </w:pPr>
      <w:r>
        <w:rPr>
          <w:rFonts w:ascii="FlandersArtSans-Regular" w:hAnsi="FlandersArtSans-Regular"/>
          <w:lang w:val="nl-BE"/>
        </w:rPr>
        <w:t>Dit is eigenlijk twee keer hetzelfde en zal voor een onnodige complexiteit zorgen.</w:t>
      </w:r>
    </w:p>
    <w:p w14:paraId="423AA965" w14:textId="70302BFF" w:rsidR="00D17D22" w:rsidRPr="00D17D22" w:rsidRDefault="00D17D22" w:rsidP="00AA474A">
      <w:pPr>
        <w:pStyle w:val="ListParagraph"/>
        <w:numPr>
          <w:ilvl w:val="1"/>
          <w:numId w:val="1"/>
        </w:numPr>
        <w:jc w:val="both"/>
        <w:rPr>
          <w:rFonts w:ascii="FlandersArtSans-Regular" w:hAnsi="FlandersArtSans-Regular"/>
          <w:lang w:val="nl-BE"/>
        </w:rPr>
      </w:pPr>
      <w:r>
        <w:rPr>
          <w:rFonts w:ascii="FlandersArtSans-Regular" w:hAnsi="FlandersArtSans-Regular"/>
          <w:i/>
          <w:iCs/>
          <w:lang w:val="nl-BE"/>
        </w:rPr>
        <w:t xml:space="preserve">Het voorstel is dan om rijtijden op de links te zetten? </w:t>
      </w:r>
    </w:p>
    <w:p w14:paraId="0314D35F" w14:textId="0E277188" w:rsidR="00D17D22" w:rsidRDefault="00D17D22" w:rsidP="00AA474A">
      <w:pPr>
        <w:pStyle w:val="ListParagraph"/>
        <w:numPr>
          <w:ilvl w:val="1"/>
          <w:numId w:val="1"/>
        </w:numPr>
        <w:jc w:val="both"/>
        <w:rPr>
          <w:rFonts w:ascii="FlandersArtSans-Regular" w:hAnsi="FlandersArtSans-Regular"/>
          <w:lang w:val="nl-BE"/>
        </w:rPr>
      </w:pPr>
      <w:r>
        <w:rPr>
          <w:rFonts w:ascii="FlandersArtSans-Regular" w:hAnsi="FlandersArtSans-Regular"/>
          <w:lang w:val="nl-BE"/>
        </w:rPr>
        <w:t xml:space="preserve">Dat klopt. De rijtijden en wachttijden zouden op de haltes staan. </w:t>
      </w:r>
    </w:p>
    <w:p w14:paraId="19CF42D0" w14:textId="7E58AD8A" w:rsidR="00D17D22" w:rsidRDefault="00D17D22" w:rsidP="00D17D22">
      <w:pPr>
        <w:pStyle w:val="ListParagraph"/>
        <w:numPr>
          <w:ilvl w:val="0"/>
          <w:numId w:val="1"/>
        </w:numPr>
        <w:jc w:val="both"/>
        <w:rPr>
          <w:rFonts w:ascii="FlandersArtSans-Regular" w:hAnsi="FlandersArtSans-Regular"/>
          <w:i/>
          <w:iCs/>
          <w:lang w:val="nl-BE"/>
        </w:rPr>
      </w:pPr>
      <w:r w:rsidRPr="00D17D22">
        <w:rPr>
          <w:rFonts w:ascii="FlandersArtSans-Regular" w:hAnsi="FlandersArtSans-Regular"/>
          <w:i/>
          <w:iCs/>
          <w:lang w:val="nl-BE"/>
        </w:rPr>
        <w:t xml:space="preserve">Een vraag naar de PTO’s, hoe wordt dit vandaag gedaan? </w:t>
      </w:r>
    </w:p>
    <w:p w14:paraId="2B067FD8" w14:textId="36A9AEC2" w:rsidR="00D17D22" w:rsidRPr="00D17D22" w:rsidRDefault="00D17D22" w:rsidP="00D17D22">
      <w:pPr>
        <w:pStyle w:val="ListParagraph"/>
        <w:numPr>
          <w:ilvl w:val="1"/>
          <w:numId w:val="1"/>
        </w:numPr>
        <w:jc w:val="both"/>
        <w:rPr>
          <w:rFonts w:ascii="FlandersArtSans-Regular" w:hAnsi="FlandersArtSans-Regular"/>
          <w:i/>
          <w:iCs/>
          <w:lang w:val="nl-BE"/>
        </w:rPr>
      </w:pPr>
      <w:r>
        <w:rPr>
          <w:rFonts w:ascii="FlandersArtSans-Regular" w:hAnsi="FlandersArtSans-Regular"/>
          <w:lang w:val="nl-BE"/>
        </w:rPr>
        <w:t xml:space="preserve">In BELTAC wordt alles uitgeschreven en in GTFS ook maar dat is niet het argument hoe het vandaag wordt gedaan. Het gaat erom hoe het vandaag wordt opgeslagen. </w:t>
      </w:r>
    </w:p>
    <w:p w14:paraId="5C3D7ABD" w14:textId="77777777" w:rsidR="00363A25" w:rsidRDefault="00D17D22" w:rsidP="00D17D22">
      <w:pPr>
        <w:pStyle w:val="ListParagraph"/>
        <w:numPr>
          <w:ilvl w:val="1"/>
          <w:numId w:val="1"/>
        </w:numPr>
        <w:jc w:val="both"/>
        <w:rPr>
          <w:rFonts w:ascii="FlandersArtSans-Regular" w:hAnsi="FlandersArtSans-Regular"/>
          <w:i/>
          <w:iCs/>
          <w:lang w:val="nl-BE"/>
        </w:rPr>
      </w:pPr>
      <w:r>
        <w:rPr>
          <w:rFonts w:ascii="FlandersArtSans-Regular" w:hAnsi="FlandersArtSans-Regular"/>
          <w:i/>
          <w:iCs/>
          <w:lang w:val="nl-BE"/>
        </w:rPr>
        <w:t>Momenteel hebben we enkel distances op routelinks en op servicelinks maar dit zijn natuurlijk geen rijtijden op de links.</w:t>
      </w:r>
    </w:p>
    <w:p w14:paraId="467F1FDA" w14:textId="77777777" w:rsidR="00363A25" w:rsidRPr="00363A25" w:rsidRDefault="00363A25" w:rsidP="00D17D22">
      <w:pPr>
        <w:pStyle w:val="ListParagraph"/>
        <w:numPr>
          <w:ilvl w:val="1"/>
          <w:numId w:val="1"/>
        </w:numPr>
        <w:jc w:val="both"/>
        <w:rPr>
          <w:rFonts w:ascii="FlandersArtSans-Regular" w:hAnsi="FlandersArtSans-Regular"/>
          <w:i/>
          <w:iCs/>
          <w:lang w:val="nl-BE"/>
        </w:rPr>
      </w:pPr>
      <w:r>
        <w:rPr>
          <w:rFonts w:ascii="FlandersArtSans-Regular" w:hAnsi="FlandersArtSans-Regular"/>
          <w:lang w:val="nl-BE"/>
        </w:rPr>
        <w:t xml:space="preserve">Dit is een ander gedeelte van het model en heeft niets met elkaar te maken. </w:t>
      </w:r>
    </w:p>
    <w:p w14:paraId="5CB15986" w14:textId="77777777" w:rsidR="00363A25" w:rsidRDefault="00363A25" w:rsidP="00D17D22">
      <w:pPr>
        <w:pStyle w:val="ListParagraph"/>
        <w:numPr>
          <w:ilvl w:val="1"/>
          <w:numId w:val="1"/>
        </w:numPr>
        <w:jc w:val="both"/>
        <w:rPr>
          <w:rFonts w:ascii="FlandersArtSans-Regular" w:hAnsi="FlandersArtSans-Regular"/>
          <w:i/>
          <w:iCs/>
          <w:lang w:val="nl-BE"/>
        </w:rPr>
      </w:pPr>
      <w:r>
        <w:rPr>
          <w:rFonts w:ascii="FlandersArtSans-Regular" w:hAnsi="FlandersArtSans-Regular"/>
          <w:i/>
          <w:iCs/>
          <w:lang w:val="nl-BE"/>
        </w:rPr>
        <w:t xml:space="preserve">Waar vinden we een referentie naar dit model? </w:t>
      </w:r>
    </w:p>
    <w:p w14:paraId="19244C9B" w14:textId="38377BF4" w:rsidR="00D17D22" w:rsidRPr="00371313" w:rsidRDefault="00363A25" w:rsidP="00D17D22">
      <w:pPr>
        <w:pStyle w:val="ListParagraph"/>
        <w:numPr>
          <w:ilvl w:val="1"/>
          <w:numId w:val="1"/>
        </w:numPr>
        <w:jc w:val="both"/>
        <w:rPr>
          <w:rFonts w:ascii="FlandersArtSans-Regular" w:hAnsi="FlandersArtSans-Regular"/>
          <w:i/>
          <w:iCs/>
          <w:lang w:val="nl-BE"/>
        </w:rPr>
      </w:pPr>
      <w:r>
        <w:rPr>
          <w:rFonts w:ascii="FlandersArtSans-Regular" w:hAnsi="FlandersArtSans-Regular"/>
          <w:lang w:val="nl-BE"/>
        </w:rPr>
        <w:t xml:space="preserve">Het passeertijden model zoals je het nu </w:t>
      </w:r>
      <w:r w:rsidR="00371313">
        <w:rPr>
          <w:rFonts w:ascii="FlandersArtSans-Regular" w:hAnsi="FlandersArtSans-Regular"/>
          <w:lang w:val="nl-BE"/>
        </w:rPr>
        <w:t>voor</w:t>
      </w:r>
      <w:r>
        <w:rPr>
          <w:rFonts w:ascii="FlandersArtSans-Regular" w:hAnsi="FlandersArtSans-Regular"/>
          <w:lang w:val="nl-BE"/>
        </w:rPr>
        <w:t xml:space="preserve">schrijft wordt in GTFS, BELTAC en EPIP gebruikt. </w:t>
      </w:r>
      <w:r w:rsidR="00D17D22">
        <w:rPr>
          <w:rFonts w:ascii="FlandersArtSans-Regular" w:hAnsi="FlandersArtSans-Regular"/>
          <w:i/>
          <w:iCs/>
          <w:lang w:val="nl-BE"/>
        </w:rPr>
        <w:t xml:space="preserve"> </w:t>
      </w:r>
      <w:r w:rsidR="00371313">
        <w:rPr>
          <w:rFonts w:ascii="FlandersArtSans-Regular" w:hAnsi="FlandersArtSans-Regular"/>
          <w:lang w:val="nl-BE"/>
        </w:rPr>
        <w:t>Het zou handig zijn om een discussie te voeren over genormaliseerde rijtijden. Als alle ritten een andere tijd hebben zoals in Londen het geval is, is passeertijden een goed</w:t>
      </w:r>
      <w:r w:rsidR="00852ADE">
        <w:rPr>
          <w:rFonts w:ascii="FlandersArtSans-Regular" w:hAnsi="FlandersArtSans-Regular"/>
          <w:lang w:val="nl-BE"/>
        </w:rPr>
        <w:t>e</w:t>
      </w:r>
      <w:r w:rsidR="00371313">
        <w:rPr>
          <w:rFonts w:ascii="FlandersArtSans-Regular" w:hAnsi="FlandersArtSans-Regular"/>
          <w:lang w:val="nl-BE"/>
        </w:rPr>
        <w:t xml:space="preserve"> optie. Echter, als alle ritten dezelfde runtime patterns hebben dan kan je kijken naar TimeDemandTimes als referentie. Dit gaat een grote compressie geven van het uitwisselen van de bestanden. </w:t>
      </w:r>
    </w:p>
    <w:p w14:paraId="497D8F55" w14:textId="36C933DF" w:rsidR="00371313" w:rsidRPr="00371313" w:rsidRDefault="00371313" w:rsidP="00D17D22">
      <w:pPr>
        <w:pStyle w:val="ListParagraph"/>
        <w:numPr>
          <w:ilvl w:val="1"/>
          <w:numId w:val="1"/>
        </w:numPr>
        <w:jc w:val="both"/>
        <w:rPr>
          <w:rFonts w:ascii="FlandersArtSans-Regular" w:hAnsi="FlandersArtSans-Regular"/>
          <w:i/>
          <w:iCs/>
          <w:lang w:val="nl-BE"/>
        </w:rPr>
      </w:pPr>
      <w:r>
        <w:rPr>
          <w:rFonts w:ascii="FlandersArtSans-Regular" w:hAnsi="FlandersArtSans-Regular"/>
          <w:lang w:val="nl-BE"/>
        </w:rPr>
        <w:t>Bij de Lijn zou het er ergens tussenin landen. Elke rit zal zijn eigen rijtijd hebben en als je meerdere ritten hebt</w:t>
      </w:r>
      <w:r w:rsidR="006B62EC">
        <w:rPr>
          <w:rFonts w:ascii="FlandersArtSans-Regular" w:hAnsi="FlandersArtSans-Regular"/>
          <w:lang w:val="nl-BE"/>
        </w:rPr>
        <w:t>,</w:t>
      </w:r>
      <w:r>
        <w:rPr>
          <w:rFonts w:ascii="FlandersArtSans-Regular" w:hAnsi="FlandersArtSans-Regular"/>
          <w:lang w:val="nl-BE"/>
        </w:rPr>
        <w:t xml:space="preserve"> gaan er hier en daar zijn die een zelfde rijtijd hebben maar er gaan ook verschillen zijn. Doordat als je van het ene tijdsblok naar het andere tijdsblok gaat</w:t>
      </w:r>
      <w:r w:rsidR="006B62EC">
        <w:rPr>
          <w:rFonts w:ascii="FlandersArtSans-Regular" w:hAnsi="FlandersArtSans-Regular"/>
          <w:lang w:val="nl-BE"/>
        </w:rPr>
        <w:t>,</w:t>
      </w:r>
      <w:r>
        <w:rPr>
          <w:rFonts w:ascii="FlandersArtSans-Regular" w:hAnsi="FlandersArtSans-Regular"/>
          <w:lang w:val="nl-BE"/>
        </w:rPr>
        <w:t xml:space="preserve"> je ritten hebt die in twee tijdsblokken vallen en die gaan dan over via een systeem van geleidelijke overgang. </w:t>
      </w:r>
    </w:p>
    <w:p w14:paraId="06BCA6EF" w14:textId="3CCA3B0E" w:rsidR="00371313" w:rsidRPr="00371313" w:rsidRDefault="00371313" w:rsidP="00D17D22">
      <w:pPr>
        <w:pStyle w:val="ListParagraph"/>
        <w:numPr>
          <w:ilvl w:val="1"/>
          <w:numId w:val="1"/>
        </w:numPr>
        <w:jc w:val="both"/>
        <w:rPr>
          <w:rFonts w:ascii="FlandersArtSans-Regular" w:hAnsi="FlandersArtSans-Regular"/>
          <w:i/>
          <w:iCs/>
          <w:lang w:val="nl-BE"/>
        </w:rPr>
      </w:pPr>
      <w:r>
        <w:rPr>
          <w:rFonts w:ascii="FlandersArtSans-Regular" w:hAnsi="FlandersArtSans-Regular"/>
          <w:lang w:val="nl-BE"/>
        </w:rPr>
        <w:t xml:space="preserve">In een matrixvorm zal de versie met genormaliseerde rijtijden altijd veel kleiner zijn dan wanneer je een matrix moet beschrijven waarin alle passeertijden staan. Dit zou een punt kunnen zijn voor een discussie later. </w:t>
      </w:r>
    </w:p>
    <w:p w14:paraId="354858A3" w14:textId="1F611C22" w:rsidR="00371313" w:rsidRDefault="00371313" w:rsidP="00D17D22">
      <w:pPr>
        <w:pStyle w:val="ListParagraph"/>
        <w:numPr>
          <w:ilvl w:val="1"/>
          <w:numId w:val="1"/>
        </w:numPr>
        <w:jc w:val="both"/>
        <w:rPr>
          <w:rFonts w:ascii="FlandersArtSans-Regular" w:hAnsi="FlandersArtSans-Regular"/>
          <w:i/>
          <w:iCs/>
          <w:lang w:val="nl-BE"/>
        </w:rPr>
      </w:pPr>
      <w:r>
        <w:rPr>
          <w:rFonts w:ascii="FlandersArtSans-Regular" w:hAnsi="FlandersArtSans-Regular"/>
          <w:i/>
          <w:iCs/>
          <w:lang w:val="nl-BE"/>
        </w:rPr>
        <w:t xml:space="preserve">We moeten wel in het oog houden dat het hier over semantiek gaat en niet over de implementatie. Als het een belangrijk </w:t>
      </w:r>
      <w:r w:rsidR="00A127BC">
        <w:rPr>
          <w:rFonts w:ascii="FlandersArtSans-Regular" w:hAnsi="FlandersArtSans-Regular"/>
          <w:i/>
          <w:iCs/>
          <w:lang w:val="nl-BE"/>
        </w:rPr>
        <w:t xml:space="preserve">concept is, de genormaliseerde rijtijd, en er moet een unie op het begrip geplakt worden dan is het op zijn plaats hier. </w:t>
      </w:r>
    </w:p>
    <w:p w14:paraId="6B80F8A6" w14:textId="633C227B" w:rsidR="00A127BC" w:rsidRPr="00A127BC" w:rsidRDefault="00A127BC" w:rsidP="00D17D22">
      <w:pPr>
        <w:pStyle w:val="ListParagraph"/>
        <w:numPr>
          <w:ilvl w:val="1"/>
          <w:numId w:val="1"/>
        </w:numPr>
        <w:jc w:val="both"/>
        <w:rPr>
          <w:rFonts w:ascii="FlandersArtSans-Regular" w:hAnsi="FlandersArtSans-Regular"/>
          <w:i/>
          <w:iCs/>
          <w:lang w:val="nl-BE"/>
        </w:rPr>
      </w:pPr>
      <w:r>
        <w:rPr>
          <w:rFonts w:ascii="FlandersArtSans-Regular" w:hAnsi="FlandersArtSans-Regular"/>
          <w:lang w:val="nl-BE"/>
        </w:rPr>
        <w:t xml:space="preserve">Echter, door wat ik juist zag ga je een bepaalde gedachtegang definiëren waardoor de andere gedachtegang uit beeld verdwijnt. </w:t>
      </w:r>
    </w:p>
    <w:p w14:paraId="1503AE84" w14:textId="4B4958AD" w:rsidR="00A127BC" w:rsidRDefault="00A127BC" w:rsidP="00D17D22">
      <w:pPr>
        <w:pStyle w:val="ListParagraph"/>
        <w:numPr>
          <w:ilvl w:val="1"/>
          <w:numId w:val="1"/>
        </w:numPr>
        <w:jc w:val="both"/>
        <w:rPr>
          <w:rFonts w:ascii="FlandersArtSans-Regular" w:hAnsi="FlandersArtSans-Regular"/>
          <w:i/>
          <w:iCs/>
          <w:lang w:val="nl-BE"/>
        </w:rPr>
      </w:pPr>
      <w:r>
        <w:rPr>
          <w:rFonts w:ascii="FlandersArtSans-Regular" w:hAnsi="FlandersArtSans-Regular"/>
          <w:i/>
          <w:iCs/>
          <w:lang w:val="nl-BE"/>
        </w:rPr>
        <w:t>Dit model is louter op EPIP gebaseerd. Een voorbeeld kan gevonden worden in het Duitse en het Nederlandse profiel</w:t>
      </w:r>
      <w:r w:rsidR="006B62EC">
        <w:rPr>
          <w:rFonts w:ascii="FlandersArtSans-Regular" w:hAnsi="FlandersArtSans-Regular"/>
          <w:i/>
          <w:iCs/>
          <w:lang w:val="nl-BE"/>
        </w:rPr>
        <w:t>?</w:t>
      </w:r>
    </w:p>
    <w:p w14:paraId="4962C44D" w14:textId="2EC73023" w:rsidR="00CF643C" w:rsidRPr="003578D4" w:rsidRDefault="00A127BC" w:rsidP="00A127BC">
      <w:pPr>
        <w:pStyle w:val="ListParagraph"/>
        <w:numPr>
          <w:ilvl w:val="1"/>
          <w:numId w:val="1"/>
        </w:numPr>
        <w:jc w:val="both"/>
        <w:rPr>
          <w:rStyle w:val="Hyperlink"/>
          <w:rFonts w:ascii="FlandersArtSans-Regular" w:hAnsi="FlandersArtSans-Regular"/>
          <w:color w:val="auto"/>
          <w:u w:val="none"/>
          <w:lang w:val="nl-BE"/>
        </w:rPr>
      </w:pPr>
      <w:r w:rsidRPr="003578D4">
        <w:rPr>
          <w:rFonts w:ascii="FlandersArtSans-Regular" w:hAnsi="FlandersArtSans-Regular"/>
          <w:lang w:val="nl-BE"/>
        </w:rPr>
        <w:lastRenderedPageBreak/>
        <w:t xml:space="preserve">Nederlandse profiel: </w:t>
      </w:r>
      <w:hyperlink r:id="rId6" w:history="1">
        <w:r w:rsidRPr="003578D4">
          <w:rPr>
            <w:rStyle w:val="Hyperlink"/>
            <w:rFonts w:ascii="FlandersArtSans-Regular" w:hAnsi="FlandersArtSans-Regular"/>
            <w:lang w:val="nl-BE"/>
          </w:rPr>
          <w:t>https://bison.dova.nu/standaarden/nederlands-netex-profiel</w:t>
        </w:r>
      </w:hyperlink>
      <w:r w:rsidRPr="003578D4">
        <w:rPr>
          <w:rStyle w:val="Hyperlink"/>
          <w:rFonts w:ascii="FlandersArtSans-Regular" w:hAnsi="FlandersArtSans-Regular"/>
          <w:lang w:val="nl-BE"/>
        </w:rPr>
        <w:br/>
      </w:r>
      <w:r w:rsidRPr="003578D4">
        <w:rPr>
          <w:rFonts w:ascii="FlandersArtSans-Regular" w:hAnsi="FlandersArtSans-Regular"/>
          <w:lang w:val="nl-BE"/>
        </w:rPr>
        <w:t xml:space="preserve">Duitse profiel: </w:t>
      </w:r>
      <w:hyperlink r:id="rId7" w:history="1">
        <w:r w:rsidRPr="003578D4">
          <w:rPr>
            <w:rStyle w:val="Hyperlink"/>
            <w:rFonts w:ascii="FlandersArtSans-Regular" w:hAnsi="FlandersArtSans-Regular"/>
            <w:lang w:val="nl-BE"/>
          </w:rPr>
          <w:t>https://www.vdv.de/netex.aspx</w:t>
        </w:r>
      </w:hyperlink>
    </w:p>
    <w:p w14:paraId="2A8E8C01" w14:textId="7D7B2E27" w:rsidR="00A127BC" w:rsidRPr="003578D4" w:rsidRDefault="00641149" w:rsidP="00A127BC">
      <w:pPr>
        <w:pStyle w:val="ListParagraph"/>
        <w:numPr>
          <w:ilvl w:val="0"/>
          <w:numId w:val="1"/>
        </w:numPr>
        <w:jc w:val="both"/>
        <w:rPr>
          <w:rFonts w:ascii="FlandersArtSans-Regular" w:hAnsi="FlandersArtSans-Regular"/>
          <w:lang w:val="nl-BE"/>
        </w:rPr>
      </w:pPr>
      <w:r w:rsidRPr="003578D4">
        <w:rPr>
          <w:rFonts w:ascii="FlandersArtSans-Regular" w:hAnsi="FlandersArtSans-Regular"/>
          <w:lang w:val="nl-BE"/>
        </w:rPr>
        <w:t xml:space="preserve">Een lijn wordt bij De Lijn een route genoemd. De route die hier op staat verwijst niet naar de route zoals wij ze beschrijven maar naar een onderdeeltje in een lijn, een rit zoals het hier wordt beschreven. </w:t>
      </w:r>
    </w:p>
    <w:p w14:paraId="79A699AE" w14:textId="136C21B8" w:rsidR="00641149" w:rsidRPr="003578D4" w:rsidRDefault="00641149" w:rsidP="00641149">
      <w:pPr>
        <w:pStyle w:val="ListParagraph"/>
        <w:numPr>
          <w:ilvl w:val="1"/>
          <w:numId w:val="1"/>
        </w:numPr>
        <w:jc w:val="both"/>
        <w:rPr>
          <w:rFonts w:ascii="FlandersArtSans-Regular" w:hAnsi="FlandersArtSans-Regular"/>
          <w:lang w:val="nl-BE"/>
        </w:rPr>
      </w:pPr>
      <w:r w:rsidRPr="003578D4">
        <w:rPr>
          <w:rFonts w:ascii="FlandersArtSans-Regular" w:hAnsi="FlandersArtSans-Regular"/>
          <w:i/>
          <w:iCs/>
          <w:lang w:val="nl-BE"/>
        </w:rPr>
        <w:t xml:space="preserve">Over ritten en ritpatronen spreken we straks pas. Pas wanneer we over doorkomsttijden aan koppelen dat er over een patroon wordt gesproken of wanneer er een opeenvolging van haltes is dus wanneer er wordt gezegd hoe de route bediend zal worden. </w:t>
      </w:r>
    </w:p>
    <w:p w14:paraId="36565467" w14:textId="607D68AC" w:rsidR="00641149" w:rsidRPr="003578D4" w:rsidRDefault="00641149" w:rsidP="00641149">
      <w:pPr>
        <w:pStyle w:val="ListParagraph"/>
        <w:numPr>
          <w:ilvl w:val="1"/>
          <w:numId w:val="1"/>
        </w:numPr>
        <w:jc w:val="both"/>
        <w:rPr>
          <w:rFonts w:ascii="FlandersArtSans-Regular" w:hAnsi="FlandersArtSans-Regular"/>
          <w:lang w:val="nl-BE"/>
        </w:rPr>
      </w:pPr>
      <w:r w:rsidRPr="003578D4">
        <w:rPr>
          <w:rFonts w:ascii="FlandersArtSans-Regular" w:hAnsi="FlandersArtSans-Regular"/>
          <w:lang w:val="nl-BE"/>
        </w:rPr>
        <w:t>Een route heeft toch al automatisch zijn koppeling van haltes?</w:t>
      </w:r>
    </w:p>
    <w:p w14:paraId="46256D32" w14:textId="275F92E2" w:rsidR="00641149" w:rsidRPr="003578D4" w:rsidRDefault="00641149" w:rsidP="00641149">
      <w:pPr>
        <w:pStyle w:val="ListParagraph"/>
        <w:numPr>
          <w:ilvl w:val="1"/>
          <w:numId w:val="1"/>
        </w:numPr>
        <w:jc w:val="both"/>
        <w:rPr>
          <w:rFonts w:ascii="FlandersArtSans-Regular" w:hAnsi="FlandersArtSans-Regular"/>
          <w:lang w:val="nl-BE"/>
        </w:rPr>
      </w:pPr>
      <w:r w:rsidRPr="003578D4">
        <w:rPr>
          <w:rFonts w:ascii="FlandersArtSans-Regular" w:hAnsi="FlandersArtSans-Regular"/>
          <w:i/>
          <w:iCs/>
          <w:lang w:val="nl-BE"/>
        </w:rPr>
        <w:t>Dat is inderdaad zo maar er wordt dan eigenlijk e</w:t>
      </w:r>
      <w:r w:rsidR="006B62EC" w:rsidRPr="003578D4">
        <w:rPr>
          <w:rFonts w:ascii="FlandersArtSans-Regular" w:hAnsi="FlandersArtSans-Regular"/>
          <w:i/>
          <w:iCs/>
          <w:lang w:val="nl-BE"/>
        </w:rPr>
        <w:t>e</w:t>
      </w:r>
      <w:r w:rsidRPr="003578D4">
        <w:rPr>
          <w:rFonts w:ascii="FlandersArtSans-Regular" w:hAnsi="FlandersArtSans-Regular"/>
          <w:i/>
          <w:iCs/>
          <w:lang w:val="nl-BE"/>
        </w:rPr>
        <w:t xml:space="preserve">n patroon opgezet van welke haltes we volgen en welke doorkomsttijden daaraan hangen. Daar wordt dan ook nog een onderscheid gemaakt tussen beladen en onbeladen ritten. Het is inderdaad zo dat er een zekere redundantie in zit. Zeker </w:t>
      </w:r>
      <w:r w:rsidR="00040C47" w:rsidRPr="003578D4">
        <w:rPr>
          <w:rFonts w:ascii="FlandersArtSans-Regular" w:hAnsi="FlandersArtSans-Regular"/>
          <w:i/>
          <w:iCs/>
          <w:lang w:val="nl-BE"/>
        </w:rPr>
        <w:t xml:space="preserve">als het gaat over het beschrijven van de routes. Het is een goed idee om afspraken te maken over hoever we gaan in het opsplitsen van routes of is dit een apart servicepatroon. </w:t>
      </w:r>
      <w:r w:rsidR="00715ED4" w:rsidRPr="003578D4">
        <w:rPr>
          <w:rFonts w:ascii="FlandersArtSans-Regular" w:hAnsi="FlandersArtSans-Regular"/>
          <w:i/>
          <w:iCs/>
          <w:lang w:val="nl-BE"/>
        </w:rPr>
        <w:t xml:space="preserve">Dit laat EPIP in het midden, hoever je hierin gaat. </w:t>
      </w:r>
    </w:p>
    <w:p w14:paraId="4CEC3B42" w14:textId="07B1D955" w:rsidR="00040C47" w:rsidRDefault="00715ED4" w:rsidP="00641149">
      <w:pPr>
        <w:pStyle w:val="ListParagraph"/>
        <w:numPr>
          <w:ilvl w:val="1"/>
          <w:numId w:val="1"/>
        </w:numPr>
        <w:jc w:val="both"/>
        <w:rPr>
          <w:rFonts w:ascii="FlandersArtSans-Regular" w:hAnsi="FlandersArtSans-Regular"/>
          <w:lang w:val="nl-BE"/>
        </w:rPr>
      </w:pPr>
      <w:r w:rsidRPr="003578D4">
        <w:rPr>
          <w:rFonts w:ascii="FlandersArtSans-Regular" w:hAnsi="FlandersArtSans-Regular"/>
          <w:lang w:val="nl-BE"/>
        </w:rPr>
        <w:t>Een optie is</w:t>
      </w:r>
      <w:r>
        <w:rPr>
          <w:rFonts w:ascii="FlandersArtSans-Regular" w:hAnsi="FlandersArtSans-Regular"/>
          <w:lang w:val="nl-BE"/>
        </w:rPr>
        <w:t xml:space="preserve"> om een verschil te maken op basis van direction. </w:t>
      </w:r>
    </w:p>
    <w:p w14:paraId="4CEB47C0" w14:textId="0257B2E2" w:rsidR="00715ED4" w:rsidRDefault="00715ED4" w:rsidP="00641149">
      <w:pPr>
        <w:pStyle w:val="ListParagraph"/>
        <w:numPr>
          <w:ilvl w:val="1"/>
          <w:numId w:val="1"/>
        </w:numPr>
        <w:jc w:val="both"/>
        <w:rPr>
          <w:rFonts w:ascii="FlandersArtSans-Regular" w:hAnsi="FlandersArtSans-Regular"/>
          <w:lang w:val="nl-BE"/>
        </w:rPr>
      </w:pPr>
      <w:r>
        <w:rPr>
          <w:rFonts w:ascii="FlandersArtSans-Regular" w:hAnsi="FlandersArtSans-Regular"/>
          <w:i/>
          <w:iCs/>
          <w:lang w:val="nl-BE"/>
        </w:rPr>
        <w:t xml:space="preserve">Dit is een optie, er zijn nog andere mogelijkheden. </w:t>
      </w:r>
    </w:p>
    <w:p w14:paraId="79762ED6" w14:textId="2FBAD27E" w:rsidR="004A16CA" w:rsidRDefault="004A16CA" w:rsidP="00640828">
      <w:pPr>
        <w:pStyle w:val="ListParagraph"/>
        <w:numPr>
          <w:ilvl w:val="1"/>
          <w:numId w:val="1"/>
        </w:numPr>
        <w:jc w:val="both"/>
        <w:rPr>
          <w:rFonts w:ascii="FlandersArtSans-Regular" w:hAnsi="FlandersArtSans-Regular"/>
          <w:lang w:val="nl-BE"/>
        </w:rPr>
      </w:pPr>
      <w:r>
        <w:rPr>
          <w:rFonts w:ascii="FlandersArtSans-Regular" w:hAnsi="FlandersArtSans-Regular"/>
          <w:lang w:val="nl-BE"/>
        </w:rPr>
        <w:t xml:space="preserve">Is het ook van belang te gaan kijken naar het netwerk waar de routes plaatsvinden? </w:t>
      </w:r>
      <w:r w:rsidR="00640828">
        <w:rPr>
          <w:rFonts w:ascii="FlandersArtSans-Regular" w:hAnsi="FlandersArtSans-Regular"/>
          <w:lang w:val="nl-BE"/>
        </w:rPr>
        <w:t xml:space="preserve">Je zou bijvoorbeeld een stratennetwerk kunnen maken. Zowel het fysieke model als het logische model kan je beschrijven. Hierin ga je keuzes moeten maken. </w:t>
      </w:r>
    </w:p>
    <w:p w14:paraId="54C286F1" w14:textId="03A5BE03" w:rsidR="00A32A9D" w:rsidRPr="00033EA3" w:rsidRDefault="00640828" w:rsidP="00033EA3">
      <w:pPr>
        <w:pStyle w:val="ListParagraph"/>
        <w:numPr>
          <w:ilvl w:val="1"/>
          <w:numId w:val="1"/>
        </w:numPr>
        <w:jc w:val="both"/>
        <w:rPr>
          <w:rFonts w:ascii="FlandersArtSans-Regular" w:hAnsi="FlandersArtSans-Regular"/>
          <w:lang w:val="nl-BE"/>
        </w:rPr>
      </w:pPr>
      <w:r>
        <w:rPr>
          <w:rFonts w:ascii="FlandersArtSans-Regular" w:hAnsi="FlandersArtSans-Regular"/>
          <w:i/>
          <w:iCs/>
          <w:lang w:val="nl-BE"/>
        </w:rPr>
        <w:t xml:space="preserve">Normaal gezien zouden de punten van het EPIP model op een vast netwerk moeten liggen. Hier spreken we niet meer van routeknopen maar transportknopen. Tussen deze transportknopen liggen transportlinks die het samen dan gaan mogelijk maken een grafische weergave te maken van het onderliggende netwerk. </w:t>
      </w:r>
      <w:r w:rsidR="00033EA3">
        <w:rPr>
          <w:rFonts w:ascii="FlandersArtSans-Regular" w:hAnsi="FlandersArtSans-Regular"/>
          <w:i/>
          <w:iCs/>
          <w:lang w:val="nl-BE"/>
        </w:rPr>
        <w:t xml:space="preserve">Dit is mogelijk, je kan kiezen hoe diep je gaat. </w:t>
      </w:r>
      <w:r>
        <w:rPr>
          <w:rFonts w:ascii="FlandersArtSans-Regular" w:hAnsi="FlandersArtSans-Regular"/>
          <w:i/>
          <w:iCs/>
          <w:lang w:val="nl-BE"/>
        </w:rPr>
        <w:t xml:space="preserve"> </w:t>
      </w:r>
    </w:p>
    <w:p w14:paraId="4F7C1353" w14:textId="0A198B61" w:rsidR="00CF643C" w:rsidRDefault="00277B36" w:rsidP="00277B36">
      <w:pPr>
        <w:jc w:val="both"/>
        <w:rPr>
          <w:rFonts w:ascii="FlandersArtSans-Regular" w:hAnsi="FlandersArtSans-Regular"/>
          <w:b/>
          <w:bCs/>
          <w:lang w:val="nl-BE"/>
        </w:rPr>
      </w:pPr>
      <w:r>
        <w:rPr>
          <w:rFonts w:ascii="FlandersArtSans-Regular" w:hAnsi="FlandersArtSans-Regular"/>
          <w:b/>
          <w:bCs/>
          <w:lang w:val="nl-BE"/>
        </w:rPr>
        <w:t>Discussion core model – Routeplanning</w:t>
      </w:r>
    </w:p>
    <w:p w14:paraId="1104BD24" w14:textId="3BFE9BA2" w:rsidR="00277B36" w:rsidRDefault="001159F8" w:rsidP="00277B36">
      <w:pPr>
        <w:pStyle w:val="ListParagraph"/>
        <w:numPr>
          <w:ilvl w:val="0"/>
          <w:numId w:val="5"/>
        </w:numPr>
        <w:jc w:val="both"/>
        <w:rPr>
          <w:rFonts w:ascii="FlandersArtSans-Regular" w:hAnsi="FlandersArtSans-Regular"/>
          <w:lang w:val="nl-BE"/>
        </w:rPr>
      </w:pPr>
      <w:r>
        <w:rPr>
          <w:rFonts w:ascii="FlandersArtSans-Regular" w:hAnsi="FlandersArtSans-Regular"/>
          <w:lang w:val="nl-BE"/>
        </w:rPr>
        <w:t xml:space="preserve">ServiceJourneyLink is al beschreven in calls model beschreven. Je hebt in NeTEx drie manieren om de tijden weer te geven. De passeertijden is er één van, het calls model dat heel hard lijkt op een gedenormaliseerde view zoals je die hier beschrijft en het genormaliseerde model zoals we het eerder al hebben beschreven. </w:t>
      </w:r>
    </w:p>
    <w:p w14:paraId="2BB91B78" w14:textId="0826A22D" w:rsidR="001159F8" w:rsidRPr="00A909AD" w:rsidRDefault="001159F8" w:rsidP="001159F8">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Dit hebben we gedaan om later meer uitspraken te doen over events</w:t>
      </w:r>
      <w:r w:rsidR="00A909AD">
        <w:rPr>
          <w:rFonts w:ascii="FlandersArtSans-Regular" w:hAnsi="FlandersArtSans-Regular"/>
          <w:i/>
          <w:iCs/>
          <w:lang w:val="nl-BE"/>
        </w:rPr>
        <w:t xml:space="preserve"> in eventstreams</w:t>
      </w:r>
      <w:r>
        <w:rPr>
          <w:rFonts w:ascii="FlandersArtSans-Regular" w:hAnsi="FlandersArtSans-Regular"/>
          <w:i/>
          <w:iCs/>
          <w:lang w:val="nl-BE"/>
        </w:rPr>
        <w:t xml:space="preserve">. </w:t>
      </w:r>
      <w:r w:rsidR="00A909AD">
        <w:rPr>
          <w:rFonts w:ascii="FlandersArtSans-Regular" w:hAnsi="FlandersArtSans-Regular"/>
          <w:i/>
          <w:iCs/>
          <w:lang w:val="nl-BE"/>
        </w:rPr>
        <w:t xml:space="preserve">Het kleinste blokje van een event is volgens ons dit bouwblokje. </w:t>
      </w:r>
    </w:p>
    <w:p w14:paraId="4D28581C" w14:textId="37A3A8FF" w:rsidR="00A909AD" w:rsidRDefault="00A909AD" w:rsidP="001159F8">
      <w:pPr>
        <w:pStyle w:val="ListParagraph"/>
        <w:numPr>
          <w:ilvl w:val="1"/>
          <w:numId w:val="5"/>
        </w:numPr>
        <w:jc w:val="both"/>
        <w:rPr>
          <w:rFonts w:ascii="FlandersArtSans-Regular" w:hAnsi="FlandersArtSans-Regular"/>
          <w:lang w:val="nl-BE"/>
        </w:rPr>
      </w:pPr>
      <w:r>
        <w:rPr>
          <w:rFonts w:ascii="FlandersArtSans-Regular" w:hAnsi="FlandersArtSans-Regular"/>
          <w:lang w:val="nl-BE"/>
        </w:rPr>
        <w:t xml:space="preserve">De vraag is of je dit op planningsniveau wilt. </w:t>
      </w:r>
    </w:p>
    <w:p w14:paraId="1C970BE4" w14:textId="01A6A8E6" w:rsidR="00A909AD" w:rsidRPr="0055472C" w:rsidRDefault="00A909AD" w:rsidP="001159F8">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Het leek ons handig dit al op dit niveau te gaan definiëren omdat je dan later</w:t>
      </w:r>
      <w:r w:rsidR="00E230E6">
        <w:rPr>
          <w:rFonts w:ascii="FlandersArtSans-Regular" w:hAnsi="FlandersArtSans-Regular"/>
          <w:i/>
          <w:iCs/>
          <w:lang w:val="nl-BE"/>
        </w:rPr>
        <w:t>,</w:t>
      </w:r>
      <w:r>
        <w:rPr>
          <w:rFonts w:ascii="FlandersArtSans-Regular" w:hAnsi="FlandersArtSans-Regular"/>
          <w:i/>
          <w:iCs/>
          <w:lang w:val="nl-BE"/>
        </w:rPr>
        <w:t xml:space="preserve"> in eender welke fase van het object</w:t>
      </w:r>
      <w:r w:rsidR="00E230E6">
        <w:rPr>
          <w:rFonts w:ascii="FlandersArtSans-Regular" w:hAnsi="FlandersArtSans-Regular"/>
          <w:i/>
          <w:iCs/>
          <w:lang w:val="nl-BE"/>
        </w:rPr>
        <w:t>,</w:t>
      </w:r>
      <w:r>
        <w:rPr>
          <w:rFonts w:ascii="FlandersArtSans-Regular" w:hAnsi="FlandersArtSans-Regular"/>
          <w:i/>
          <w:iCs/>
          <w:lang w:val="nl-BE"/>
        </w:rPr>
        <w:t xml:space="preserve"> hier uitspraken over kan gaan doen. Dit is mogelijks handig voor routeplanners later, momenteel is dit bouwblokje nog niet geïmplementeerd. </w:t>
      </w:r>
    </w:p>
    <w:p w14:paraId="519E0773" w14:textId="3A166A29" w:rsidR="00277B36" w:rsidRDefault="00277B36" w:rsidP="00A909AD">
      <w:pPr>
        <w:pStyle w:val="ListParagraph"/>
        <w:numPr>
          <w:ilvl w:val="1"/>
          <w:numId w:val="5"/>
        </w:numPr>
        <w:jc w:val="both"/>
        <w:rPr>
          <w:rFonts w:ascii="FlandersArtSans-Regular" w:hAnsi="FlandersArtSans-Regular"/>
          <w:lang w:val="nl-BE"/>
        </w:rPr>
      </w:pPr>
      <w:r w:rsidRPr="00A909AD">
        <w:rPr>
          <w:rFonts w:ascii="FlandersArtSans-Regular" w:hAnsi="FlandersArtSans-Regular"/>
          <w:lang w:val="nl-BE"/>
        </w:rPr>
        <w:t>ServiceJourney</w:t>
      </w:r>
      <w:r w:rsidR="00771B38">
        <w:rPr>
          <w:rFonts w:ascii="FlandersArtSans-Regular" w:hAnsi="FlandersArtSans-Regular"/>
          <w:lang w:val="nl-BE"/>
        </w:rPr>
        <w:t>Links</w:t>
      </w:r>
      <w:r w:rsidRPr="00A909AD">
        <w:rPr>
          <w:rFonts w:ascii="FlandersArtSans-Regular" w:hAnsi="FlandersArtSans-Regular"/>
          <w:lang w:val="nl-BE"/>
        </w:rPr>
        <w:t xml:space="preserve"> </w:t>
      </w:r>
      <w:r w:rsidR="00A909AD" w:rsidRPr="00A909AD">
        <w:rPr>
          <w:rFonts w:ascii="FlandersArtSans-Regular" w:hAnsi="FlandersArtSans-Regular"/>
          <w:lang w:val="nl-BE"/>
        </w:rPr>
        <w:t>kan je</w:t>
      </w:r>
      <w:r w:rsidR="00A909AD">
        <w:rPr>
          <w:rFonts w:ascii="FlandersArtSans-Regular" w:hAnsi="FlandersArtSans-Regular"/>
          <w:lang w:val="nl-BE"/>
        </w:rPr>
        <w:t xml:space="preserve"> eigenlijk wel hierin herkennen</w:t>
      </w:r>
      <w:r w:rsidR="00A909AD" w:rsidRPr="00A909AD">
        <w:rPr>
          <w:rFonts w:ascii="FlandersArtSans-Regular" w:hAnsi="FlandersArtSans-Regular"/>
          <w:lang w:val="nl-BE"/>
        </w:rPr>
        <w:t xml:space="preserve">: </w:t>
      </w:r>
      <w:hyperlink r:id="rId8" w:anchor="L115" w:history="1">
        <w:r w:rsidR="00A909AD" w:rsidRPr="00A909AD">
          <w:rPr>
            <w:rStyle w:val="Hyperlink"/>
            <w:lang w:val="nl-BE"/>
          </w:rPr>
          <w:t>https://github.com/NeTEx-CEN/NeTEx/blob/master/examples/standards/gtfs/Netex_gtfs_exm1_StopTimes_1.xml#L115</w:t>
        </w:r>
      </w:hyperlink>
      <w:r w:rsidR="0055472C" w:rsidRPr="00A909AD">
        <w:rPr>
          <w:rFonts w:ascii="FlandersArtSans-Regular" w:hAnsi="FlandersArtSans-Regular"/>
          <w:lang w:val="nl-BE"/>
        </w:rPr>
        <w:t xml:space="preserve"> </w:t>
      </w:r>
      <w:r w:rsidR="00453E6A" w:rsidRPr="00A909AD">
        <w:rPr>
          <w:rFonts w:ascii="FlandersArtSans-Regular" w:hAnsi="FlandersArtSans-Regular"/>
          <w:lang w:val="nl-BE"/>
        </w:rPr>
        <w:t xml:space="preserve"> </w:t>
      </w:r>
    </w:p>
    <w:p w14:paraId="51DB2EFF" w14:textId="6AA9FA06" w:rsidR="00DE403F" w:rsidRPr="00DE403F" w:rsidRDefault="00DE403F" w:rsidP="00A909AD">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Is een call zoals ze hier staan niet eerder een stoptime zoals in GTFS?</w:t>
      </w:r>
    </w:p>
    <w:p w14:paraId="3C80DC22" w14:textId="3F88FED4" w:rsidR="00DE403F" w:rsidRDefault="00DE403F" w:rsidP="00A909AD">
      <w:pPr>
        <w:pStyle w:val="ListParagraph"/>
        <w:numPr>
          <w:ilvl w:val="1"/>
          <w:numId w:val="5"/>
        </w:numPr>
        <w:jc w:val="both"/>
        <w:rPr>
          <w:rFonts w:ascii="FlandersArtSans-Regular" w:hAnsi="FlandersArtSans-Regular"/>
          <w:lang w:val="nl-BE"/>
        </w:rPr>
      </w:pPr>
      <w:r>
        <w:rPr>
          <w:rFonts w:ascii="FlandersArtSans-Regular" w:hAnsi="FlandersArtSans-Regular"/>
          <w:lang w:val="nl-BE"/>
        </w:rPr>
        <w:t xml:space="preserve">Dit is het geval. </w:t>
      </w:r>
    </w:p>
    <w:p w14:paraId="2854E7D9" w14:textId="71AA1E0D" w:rsidR="00A909AD" w:rsidRPr="00DE403F" w:rsidRDefault="004A6E89" w:rsidP="00A909AD">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lastRenderedPageBreak/>
        <w:t xml:space="preserve">Wat </w:t>
      </w:r>
      <w:r w:rsidR="00DE403F">
        <w:rPr>
          <w:rFonts w:ascii="FlandersArtSans-Regular" w:hAnsi="FlandersArtSans-Regular"/>
          <w:i/>
          <w:iCs/>
          <w:lang w:val="nl-BE"/>
        </w:rPr>
        <w:t>we graag bij een stoptime zouden bijvoegen is het vertrek en de aankomst aan een andere halte. Niet enkel de stop en het vertrek. Het is dus een andere view waar je in plaats van haltecentrisch</w:t>
      </w:r>
      <w:r w:rsidR="00E230E6">
        <w:rPr>
          <w:rFonts w:ascii="FlandersArtSans-Regular" w:hAnsi="FlandersArtSans-Regular"/>
          <w:i/>
          <w:iCs/>
          <w:lang w:val="nl-BE"/>
        </w:rPr>
        <w:t>,</w:t>
      </w:r>
      <w:r w:rsidR="00DE403F">
        <w:rPr>
          <w:rFonts w:ascii="FlandersArtSans-Regular" w:hAnsi="FlandersArtSans-Regular"/>
          <w:i/>
          <w:iCs/>
          <w:lang w:val="nl-BE"/>
        </w:rPr>
        <w:t xml:space="preserve"> ritcentrisch gaat werken. </w:t>
      </w:r>
    </w:p>
    <w:p w14:paraId="3F457C73" w14:textId="615E85CE" w:rsidR="00DE403F" w:rsidRPr="00771B38" w:rsidRDefault="00DE403F" w:rsidP="00A909AD">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Het leek vanuit semantisch standpunt wel goed dit toe te voegen vanaf</w:t>
      </w:r>
      <w:r w:rsidR="00A420E5">
        <w:rPr>
          <w:rFonts w:ascii="FlandersArtSans-Regular" w:hAnsi="FlandersArtSans-Regular"/>
          <w:i/>
          <w:iCs/>
          <w:lang w:val="nl-BE"/>
        </w:rPr>
        <w:t xml:space="preserve"> het begin met het oog op routeplannig later. </w:t>
      </w:r>
    </w:p>
    <w:p w14:paraId="02402D32" w14:textId="0B707E22" w:rsidR="00771B38" w:rsidRPr="007D48C2" w:rsidRDefault="00771B38" w:rsidP="00A909AD">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 xml:space="preserve">De vraag is dan welk bouwblokje je precies gaat nemen, je kan gaan voor de call of voor de ServiceJourneyLink. </w:t>
      </w:r>
    </w:p>
    <w:p w14:paraId="75A38D1B" w14:textId="409AF89E" w:rsidR="007D48C2" w:rsidRDefault="007D48C2" w:rsidP="00A909AD">
      <w:pPr>
        <w:pStyle w:val="ListParagraph"/>
        <w:numPr>
          <w:ilvl w:val="1"/>
          <w:numId w:val="5"/>
        </w:numPr>
        <w:jc w:val="both"/>
        <w:rPr>
          <w:rFonts w:ascii="FlandersArtSans-Regular" w:hAnsi="FlandersArtSans-Regular"/>
          <w:lang w:val="nl-BE"/>
        </w:rPr>
      </w:pPr>
      <w:r>
        <w:rPr>
          <w:rFonts w:ascii="FlandersArtSans-Regular" w:hAnsi="FlandersArtSans-Regular"/>
          <w:lang w:val="nl-BE"/>
        </w:rPr>
        <w:t>Het is belangrijk te kijken met wat een vervoerder juist werkt. Indien die werkt met doorkoms</w:t>
      </w:r>
      <w:r w:rsidR="00A57212">
        <w:rPr>
          <w:rFonts w:ascii="FlandersArtSans-Regular" w:hAnsi="FlandersArtSans-Regular"/>
          <w:lang w:val="nl-BE"/>
        </w:rPr>
        <w:t>t</w:t>
      </w:r>
      <w:r>
        <w:rPr>
          <w:rFonts w:ascii="FlandersArtSans-Regular" w:hAnsi="FlandersArtSans-Regular"/>
          <w:lang w:val="nl-BE"/>
        </w:rPr>
        <w:t xml:space="preserve">tijden kan je niet gaan zeggen dat deze met ServiceJourneyLinks </w:t>
      </w:r>
      <w:r w:rsidR="00A57212">
        <w:rPr>
          <w:rFonts w:ascii="FlandersArtSans-Regular" w:hAnsi="FlandersArtSans-Regular"/>
          <w:lang w:val="nl-BE"/>
        </w:rPr>
        <w:t xml:space="preserve">moet </w:t>
      </w:r>
      <w:r>
        <w:rPr>
          <w:rFonts w:ascii="FlandersArtSans-Regular" w:hAnsi="FlandersArtSans-Regular"/>
          <w:lang w:val="nl-BE"/>
        </w:rPr>
        <w:t>gaa</w:t>
      </w:r>
      <w:r w:rsidR="00A57212">
        <w:rPr>
          <w:rFonts w:ascii="FlandersArtSans-Regular" w:hAnsi="FlandersArtSans-Regular"/>
          <w:lang w:val="nl-BE"/>
        </w:rPr>
        <w:t xml:space="preserve">n </w:t>
      </w:r>
      <w:r>
        <w:rPr>
          <w:rFonts w:ascii="FlandersArtSans-Regular" w:hAnsi="FlandersArtSans-Regular"/>
          <w:lang w:val="nl-BE"/>
        </w:rPr>
        <w:t xml:space="preserve">werken. </w:t>
      </w:r>
      <w:r w:rsidR="000456FA">
        <w:rPr>
          <w:rFonts w:ascii="FlandersArtSans-Regular" w:hAnsi="FlandersArtSans-Regular"/>
          <w:lang w:val="nl-BE"/>
        </w:rPr>
        <w:t xml:space="preserve">Deze systemen gebruiken een ander datamodel. </w:t>
      </w:r>
    </w:p>
    <w:p w14:paraId="14408BD6" w14:textId="6FDB3849" w:rsidR="000456FA" w:rsidRDefault="000456FA" w:rsidP="00A909AD">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Hoe staand de PTO’s hiertegenover?</w:t>
      </w:r>
    </w:p>
    <w:p w14:paraId="129AE944" w14:textId="71B5AC9D" w:rsidR="000456FA" w:rsidRDefault="000456FA" w:rsidP="00A909AD">
      <w:pPr>
        <w:pStyle w:val="ListParagraph"/>
        <w:numPr>
          <w:ilvl w:val="1"/>
          <w:numId w:val="5"/>
        </w:numPr>
        <w:jc w:val="both"/>
        <w:rPr>
          <w:rFonts w:ascii="FlandersArtSans-Regular" w:hAnsi="FlandersArtSans-Regular"/>
          <w:lang w:val="nl-BE"/>
        </w:rPr>
      </w:pPr>
      <w:r w:rsidRPr="000456FA">
        <w:rPr>
          <w:rFonts w:ascii="FlandersArtSans-Regular" w:hAnsi="FlandersArtSans-Regular"/>
          <w:lang w:val="nl-BE"/>
        </w:rPr>
        <w:t xml:space="preserve">Het ene valt altijd wat af te leiden uit het andere. Bij de Lijn gebruiken we een combinatie van de twee in onze systemen. </w:t>
      </w:r>
      <w:r>
        <w:rPr>
          <w:rFonts w:ascii="FlandersArtSans-Regular" w:hAnsi="FlandersArtSans-Regular"/>
          <w:lang w:val="nl-BE"/>
        </w:rPr>
        <w:t xml:space="preserve"> </w:t>
      </w:r>
    </w:p>
    <w:p w14:paraId="61ABEAE2" w14:textId="5147F620" w:rsidR="000456FA" w:rsidRDefault="000456FA" w:rsidP="00A909AD">
      <w:pPr>
        <w:pStyle w:val="ListParagraph"/>
        <w:numPr>
          <w:ilvl w:val="1"/>
          <w:numId w:val="5"/>
        </w:numPr>
        <w:jc w:val="both"/>
        <w:rPr>
          <w:rFonts w:ascii="FlandersArtSans-Regular" w:hAnsi="FlandersArtSans-Regular"/>
          <w:lang w:val="nl-BE"/>
        </w:rPr>
      </w:pPr>
      <w:r>
        <w:rPr>
          <w:rFonts w:ascii="FlandersArtSans-Regular" w:hAnsi="FlandersArtSans-Regular"/>
          <w:lang w:val="nl-BE"/>
        </w:rPr>
        <w:t xml:space="preserve">Hoe past dit alles in het vervoer op maat? </w:t>
      </w:r>
    </w:p>
    <w:p w14:paraId="50B9F826" w14:textId="3AB25C26" w:rsidR="000456FA" w:rsidRDefault="00E230E6" w:rsidP="00A909AD">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Dat</w:t>
      </w:r>
      <w:r w:rsidR="000456FA">
        <w:rPr>
          <w:rFonts w:ascii="FlandersArtSans-Regular" w:hAnsi="FlandersArtSans-Regular"/>
          <w:i/>
          <w:iCs/>
          <w:lang w:val="nl-BE"/>
        </w:rPr>
        <w:t xml:space="preserve"> is het meer vraag gedreven en dan is het out of scope van dit onderwerp hier. </w:t>
      </w:r>
    </w:p>
    <w:p w14:paraId="1FD51726" w14:textId="557AF628" w:rsidR="000456FA" w:rsidRDefault="000456FA" w:rsidP="000456FA">
      <w:pPr>
        <w:pStyle w:val="ListParagraph"/>
        <w:numPr>
          <w:ilvl w:val="1"/>
          <w:numId w:val="5"/>
        </w:numPr>
        <w:jc w:val="both"/>
        <w:rPr>
          <w:rFonts w:ascii="FlandersArtSans-Regular" w:hAnsi="FlandersArtSans-Regular"/>
          <w:lang w:val="nl-BE"/>
        </w:rPr>
      </w:pPr>
      <w:r>
        <w:rPr>
          <w:rFonts w:ascii="FlandersArtSans-Regular" w:hAnsi="FlandersArtSans-Regular"/>
          <w:lang w:val="nl-BE"/>
        </w:rPr>
        <w:t xml:space="preserve">Vervoer is onderdeel van Mobiliteit: Trips en Aanbod. Normaalgezien hebben we dit al. Het moet er dus mee gelinkt worden maar het moet er niet in. </w:t>
      </w:r>
    </w:p>
    <w:p w14:paraId="660F572B" w14:textId="6CBCF2F0" w:rsidR="000456FA" w:rsidRPr="000456FA" w:rsidRDefault="000456FA" w:rsidP="000456FA">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 xml:space="preserve">Dienstregeling gaat over alles dat op voorhand is gepland. Vervoer op maat is niet op voorhand gepland. </w:t>
      </w:r>
    </w:p>
    <w:p w14:paraId="4E5E0FA8" w14:textId="48FBB7DD" w:rsidR="00030B40" w:rsidRPr="00030B40" w:rsidRDefault="000456FA" w:rsidP="00030B40">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Om een conclusie te definiëren voor onze discussie. Er is een nood aan dergelijk bouwblok in onze architectuur als een denormalisatie</w:t>
      </w:r>
      <w:r w:rsidR="00030B40">
        <w:rPr>
          <w:rFonts w:ascii="FlandersArtSans-Regular" w:hAnsi="FlandersArtSans-Regular"/>
          <w:i/>
          <w:iCs/>
          <w:lang w:val="nl-BE"/>
        </w:rPr>
        <w:t xml:space="preserve"> van het gehele schema. De vraag is of we dit gaan doen op basis van stoptimes (calls) of op basis van links (ServiceJourneyLink). </w:t>
      </w:r>
    </w:p>
    <w:p w14:paraId="7BC97585" w14:textId="390E43D7" w:rsidR="00030B40" w:rsidRPr="00462998" w:rsidRDefault="00030B40" w:rsidP="00030B40">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 xml:space="preserve">EPIP gaat vooral over doorkomsttijden, links zijn eigenlijk van secundair belang en stellen ons in staat om bijvoorbeeld kaartjes of iets degelijks te gaan maken. </w:t>
      </w:r>
      <w:r w:rsidR="00462998">
        <w:rPr>
          <w:rFonts w:ascii="FlandersArtSans-Regular" w:hAnsi="FlandersArtSans-Regular"/>
          <w:i/>
          <w:iCs/>
          <w:lang w:val="nl-BE"/>
        </w:rPr>
        <w:t xml:space="preserve">Er wordt vertrokken vanuit de haltes of knopen in een netwerk. </w:t>
      </w:r>
    </w:p>
    <w:p w14:paraId="7FBD37B4" w14:textId="3EDEB8F0" w:rsidR="002F59C5" w:rsidRPr="002F59C5" w:rsidRDefault="00462998" w:rsidP="00030B40">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 xml:space="preserve">Wat je kan doen </w:t>
      </w:r>
      <w:r w:rsidR="002F59C5">
        <w:rPr>
          <w:rFonts w:ascii="FlandersArtSans-Regular" w:hAnsi="FlandersArtSans-Regular"/>
          <w:i/>
          <w:iCs/>
          <w:lang w:val="nl-BE"/>
        </w:rPr>
        <w:t>met de ServiceJourneyLink is in plaats van te werken met departureTime, departureStop en arrivalTime, arrivalStop te werken met een doorkomsttijd aan halte een en een doorkomsttijd aan halte twee.</w:t>
      </w:r>
    </w:p>
    <w:p w14:paraId="3922B323" w14:textId="77777777" w:rsidR="002F59C5" w:rsidRPr="002F59C5" w:rsidRDefault="002F59C5" w:rsidP="00030B40">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 xml:space="preserve">We zijn hier bezig met het kernmodel en niet met applicatieprofielen. We kunnen dus de opsplitsing gaan maken in de applicatieprofielen. </w:t>
      </w:r>
    </w:p>
    <w:p w14:paraId="2ADBB88D" w14:textId="0EE0AA0C" w:rsidR="002F59C5" w:rsidRPr="002F59C5" w:rsidRDefault="002F59C5" w:rsidP="00030B40">
      <w:pPr>
        <w:pStyle w:val="ListParagraph"/>
        <w:numPr>
          <w:ilvl w:val="1"/>
          <w:numId w:val="5"/>
        </w:numPr>
        <w:jc w:val="both"/>
        <w:rPr>
          <w:rFonts w:ascii="FlandersArtSans-Regular" w:hAnsi="FlandersArtSans-Regular"/>
          <w:lang w:val="nl-BE"/>
        </w:rPr>
      </w:pPr>
      <w:r>
        <w:rPr>
          <w:rFonts w:ascii="FlandersArtSans-Regular" w:hAnsi="FlandersArtSans-Regular"/>
          <w:i/>
          <w:iCs/>
          <w:lang w:val="nl-BE"/>
        </w:rPr>
        <w:t xml:space="preserve">Wat is de invalshoek van BELTAC? Link of punten? </w:t>
      </w:r>
    </w:p>
    <w:p w14:paraId="734D6F89" w14:textId="177727D7" w:rsidR="00462998" w:rsidRPr="00F702FF" w:rsidRDefault="002F59C5" w:rsidP="00030B40">
      <w:pPr>
        <w:pStyle w:val="ListParagraph"/>
        <w:numPr>
          <w:ilvl w:val="1"/>
          <w:numId w:val="5"/>
        </w:numPr>
        <w:jc w:val="both"/>
        <w:rPr>
          <w:rFonts w:ascii="FlandersArtSans-Regular" w:hAnsi="FlandersArtSans-Regular"/>
          <w:lang w:val="nl-BE"/>
        </w:rPr>
      </w:pPr>
      <w:r>
        <w:rPr>
          <w:rFonts w:ascii="FlandersArtSans-Regular" w:hAnsi="FlandersArtSans-Regular"/>
          <w:lang w:val="nl-BE"/>
        </w:rPr>
        <w:t>Ook op basis van passeertijden.</w:t>
      </w:r>
      <w:r>
        <w:rPr>
          <w:rFonts w:ascii="FlandersArtSans-Regular" w:hAnsi="FlandersArtSans-Regular"/>
          <w:i/>
          <w:iCs/>
          <w:lang w:val="nl-BE"/>
        </w:rPr>
        <w:t xml:space="preserve"> </w:t>
      </w:r>
    </w:p>
    <w:p w14:paraId="58FC82FB" w14:textId="7FD370D3" w:rsidR="0055472C" w:rsidRPr="0055472C" w:rsidRDefault="0055472C" w:rsidP="0055472C">
      <w:pPr>
        <w:jc w:val="both"/>
        <w:rPr>
          <w:rFonts w:ascii="FlandersArtSans-Regular" w:hAnsi="FlandersArtSans-Regular"/>
          <w:b/>
          <w:bCs/>
          <w:lang w:val="nl-BE"/>
        </w:rPr>
      </w:pPr>
      <w:r w:rsidRPr="0055472C">
        <w:rPr>
          <w:rFonts w:ascii="FlandersArtSans-Regular" w:hAnsi="FlandersArtSans-Regular"/>
          <w:b/>
          <w:bCs/>
          <w:lang w:val="nl-BE"/>
        </w:rPr>
        <w:t>Discussion core model – examples</w:t>
      </w:r>
    </w:p>
    <w:p w14:paraId="7DD5FB7E" w14:textId="5C1190AB" w:rsidR="0055472C" w:rsidRDefault="0055472C" w:rsidP="0055472C">
      <w:pPr>
        <w:pStyle w:val="ListParagraph"/>
        <w:numPr>
          <w:ilvl w:val="0"/>
          <w:numId w:val="5"/>
        </w:numPr>
        <w:jc w:val="both"/>
        <w:rPr>
          <w:rFonts w:ascii="FlandersArtSans-Regular" w:hAnsi="FlandersArtSans-Regular"/>
          <w:lang w:val="nl-BE"/>
        </w:rPr>
      </w:pPr>
      <w:r>
        <w:rPr>
          <w:rFonts w:ascii="FlandersArtSans-Regular" w:hAnsi="FlandersArtSans-Regular"/>
          <w:lang w:val="nl-BE"/>
        </w:rPr>
        <w:t xml:space="preserve">Bij De Lijn zijn we begonnen met aansluitingen waar zit dit in het model? </w:t>
      </w:r>
    </w:p>
    <w:p w14:paraId="689B2522" w14:textId="24FDC194" w:rsidR="0055472C" w:rsidRDefault="0055472C" w:rsidP="0055472C">
      <w:pPr>
        <w:pStyle w:val="ListParagraph"/>
        <w:numPr>
          <w:ilvl w:val="1"/>
          <w:numId w:val="5"/>
        </w:numPr>
        <w:jc w:val="both"/>
        <w:rPr>
          <w:rFonts w:ascii="FlandersArtSans-Regular" w:hAnsi="FlandersArtSans-Regular"/>
          <w:i/>
          <w:iCs/>
          <w:lang w:val="nl-BE"/>
        </w:rPr>
      </w:pPr>
      <w:r w:rsidRPr="0055472C">
        <w:rPr>
          <w:rFonts w:ascii="FlandersArtSans-Regular" w:hAnsi="FlandersArtSans-Regular"/>
          <w:i/>
          <w:iCs/>
          <w:lang w:val="nl-BE"/>
        </w:rPr>
        <w:t xml:space="preserve">In volgende werkgroepen komt dit aan bod, zie Thematische werkgroep 4: guaranteed transfers. Dit is nog uit het model weggelaten om het niet te ingewikkeld te maken. Dit komt dus later nog aan bod. </w:t>
      </w:r>
    </w:p>
    <w:p w14:paraId="51CA903C" w14:textId="0CD0615F" w:rsidR="004E7ABC" w:rsidRPr="004E7ABC" w:rsidRDefault="004E7ABC" w:rsidP="004E7ABC">
      <w:pPr>
        <w:pStyle w:val="ListParagraph"/>
        <w:numPr>
          <w:ilvl w:val="0"/>
          <w:numId w:val="5"/>
        </w:numPr>
        <w:jc w:val="both"/>
        <w:rPr>
          <w:rFonts w:ascii="FlandersArtSans-Regular" w:hAnsi="FlandersArtSans-Regular"/>
          <w:i/>
          <w:iCs/>
          <w:lang w:val="nl-BE"/>
        </w:rPr>
      </w:pPr>
      <w:r w:rsidRPr="000E00B1">
        <w:rPr>
          <w:rFonts w:ascii="FlandersArtSans-Regular" w:hAnsi="FlandersArtSans-Regular"/>
          <w:lang w:val="nl-BE"/>
        </w:rPr>
        <w:t>Mooie weergave van</w:t>
      </w:r>
      <w:r>
        <w:rPr>
          <w:rFonts w:ascii="FlandersArtSans-Regular" w:hAnsi="FlandersArtSans-Regular"/>
          <w:lang w:val="nl-BE"/>
        </w:rPr>
        <w:t xml:space="preserve"> de fysieke elementen gelinkt met hun  NeTEx tegenhanger: </w:t>
      </w:r>
      <w:hyperlink r:id="rId9" w:history="1">
        <w:r w:rsidRPr="00593742">
          <w:rPr>
            <w:rStyle w:val="Hyperlink"/>
            <w:rFonts w:ascii="FlandersArtSans-Regular" w:hAnsi="FlandersArtSans-Regular"/>
            <w:lang w:val="nl-BE"/>
          </w:rPr>
          <w:t>https://github.com/skinkie/hastus/blob/master/CompositeFrame/TimetableFrame/vehicleJourneys.ix</w:t>
        </w:r>
      </w:hyperlink>
      <w:r w:rsidRPr="000E00B1">
        <w:rPr>
          <w:rFonts w:ascii="FlandersArtSans-Regular" w:hAnsi="FlandersArtSans-Regular"/>
          <w:lang w:val="nl-BE"/>
        </w:rPr>
        <w:t xml:space="preserve"> </w:t>
      </w:r>
    </w:p>
    <w:p w14:paraId="35F8043D" w14:textId="15E3734A" w:rsidR="0055472C" w:rsidRPr="00803704" w:rsidRDefault="004E7ABC" w:rsidP="0055472C">
      <w:pPr>
        <w:pStyle w:val="ListParagraph"/>
        <w:numPr>
          <w:ilvl w:val="0"/>
          <w:numId w:val="5"/>
        </w:numPr>
        <w:jc w:val="both"/>
        <w:rPr>
          <w:rFonts w:ascii="FlandersArtSans-Regular" w:hAnsi="FlandersArtSans-Regular"/>
          <w:i/>
          <w:iCs/>
          <w:lang w:val="nl-BE"/>
        </w:rPr>
      </w:pPr>
      <w:r>
        <w:rPr>
          <w:rFonts w:ascii="FlandersArtSans-Regular" w:hAnsi="FlandersArtSans-Regular"/>
          <w:lang w:val="nl-BE"/>
        </w:rPr>
        <w:t>I</w:t>
      </w:r>
      <w:r w:rsidR="0055472C">
        <w:rPr>
          <w:rFonts w:ascii="FlandersArtSans-Regular" w:hAnsi="FlandersArtSans-Regular"/>
          <w:lang w:val="nl-BE"/>
        </w:rPr>
        <w:t xml:space="preserve">nformatie die jullie nog missen in het model? </w:t>
      </w:r>
    </w:p>
    <w:p w14:paraId="21BC9F78" w14:textId="15EE0574" w:rsidR="00803704" w:rsidRPr="00803704" w:rsidRDefault="00803704" w:rsidP="00803704">
      <w:pPr>
        <w:pStyle w:val="ListParagraph"/>
        <w:numPr>
          <w:ilvl w:val="1"/>
          <w:numId w:val="5"/>
        </w:numPr>
        <w:jc w:val="both"/>
        <w:rPr>
          <w:rFonts w:ascii="FlandersArtSans-Regular" w:hAnsi="FlandersArtSans-Regular"/>
          <w:i/>
          <w:iCs/>
          <w:lang w:val="nl-BE"/>
        </w:rPr>
      </w:pPr>
      <w:r>
        <w:rPr>
          <w:rFonts w:ascii="FlandersArtSans-Regular" w:hAnsi="FlandersArtSans-Regular"/>
          <w:lang w:val="nl-BE"/>
        </w:rPr>
        <w:t xml:space="preserve">Met betrekking tot niet publieke ritten, deze zijn moeilijk om hierin te passen. Hoe gaat bijvoorbeeld over een chauffeur van het einde van rit 1 naar het begin van rit 2 en hoeveel tijd krijgt hij hiervoor. </w:t>
      </w:r>
      <w:r w:rsidRPr="00803704">
        <w:rPr>
          <w:rFonts w:ascii="FlandersArtSans-Regular" w:hAnsi="FlandersArtSans-Regular"/>
          <w:lang w:val="nl-BE"/>
        </w:rPr>
        <w:t xml:space="preserve">We bedoelen dus niet publieke ritten maar in service. </w:t>
      </w:r>
    </w:p>
    <w:p w14:paraId="1C04A791" w14:textId="590D1F2F" w:rsidR="00803704" w:rsidRDefault="00803704" w:rsidP="00803704">
      <w:pPr>
        <w:pStyle w:val="ListParagraph"/>
        <w:numPr>
          <w:ilvl w:val="1"/>
          <w:numId w:val="5"/>
        </w:numPr>
        <w:jc w:val="both"/>
        <w:rPr>
          <w:rFonts w:ascii="FlandersArtSans-Regular" w:hAnsi="FlandersArtSans-Regular"/>
          <w:i/>
          <w:iCs/>
          <w:lang w:val="nl-BE"/>
        </w:rPr>
      </w:pPr>
      <w:r>
        <w:rPr>
          <w:rFonts w:ascii="FlandersArtSans-Regular" w:hAnsi="FlandersArtSans-Regular"/>
          <w:i/>
          <w:iCs/>
          <w:lang w:val="nl-BE"/>
        </w:rPr>
        <w:lastRenderedPageBreak/>
        <w:t xml:space="preserve">Dit is iets dat in Workshop 3: Planning for exchange between PTOs aan bod zal komen. </w:t>
      </w:r>
      <w:r w:rsidR="004E7ABC">
        <w:rPr>
          <w:rFonts w:ascii="FlandersArtSans-Regular" w:hAnsi="FlandersArtSans-Regular"/>
          <w:i/>
          <w:iCs/>
          <w:lang w:val="nl-BE"/>
        </w:rPr>
        <w:t xml:space="preserve">Het zal </w:t>
      </w:r>
      <w:r w:rsidR="00A93CF5">
        <w:rPr>
          <w:rFonts w:ascii="FlandersArtSans-Regular" w:hAnsi="FlandersArtSans-Regular"/>
          <w:i/>
          <w:iCs/>
          <w:lang w:val="nl-BE"/>
        </w:rPr>
        <w:t xml:space="preserve">er uiteindelijk wel inpassen. </w:t>
      </w:r>
    </w:p>
    <w:p w14:paraId="40525E02" w14:textId="19A75AEF" w:rsidR="005C320B" w:rsidRPr="00A93CF5" w:rsidRDefault="005C320B" w:rsidP="005C320B">
      <w:pPr>
        <w:pStyle w:val="ListParagraph"/>
        <w:numPr>
          <w:ilvl w:val="0"/>
          <w:numId w:val="5"/>
        </w:numPr>
        <w:jc w:val="both"/>
        <w:rPr>
          <w:rFonts w:ascii="FlandersArtSans-Regular" w:hAnsi="FlandersArtSans-Regular"/>
          <w:b/>
          <w:bCs/>
          <w:lang w:val="nl-BE"/>
        </w:rPr>
      </w:pPr>
      <w:r>
        <w:rPr>
          <w:rFonts w:ascii="FlandersArtSans-Regular" w:hAnsi="FlandersArtSans-Regular"/>
          <w:lang w:val="nl-BE"/>
        </w:rPr>
        <w:t>Aanpassing: fout op slides voorbeeld Lijn 5</w:t>
      </w:r>
    </w:p>
    <w:p w14:paraId="67722FA1" w14:textId="595B31A9" w:rsidR="005C320B" w:rsidRPr="005C320B" w:rsidRDefault="005C320B" w:rsidP="005C320B">
      <w:pPr>
        <w:pStyle w:val="ListParagraph"/>
        <w:numPr>
          <w:ilvl w:val="1"/>
          <w:numId w:val="5"/>
        </w:numPr>
        <w:jc w:val="both"/>
        <w:rPr>
          <w:rFonts w:ascii="FlandersArtSans-Regular" w:hAnsi="FlandersArtSans-Regular"/>
          <w:b/>
          <w:bCs/>
          <w:lang w:val="nl-BE"/>
        </w:rPr>
      </w:pPr>
      <w:r>
        <w:rPr>
          <w:rFonts w:ascii="FlandersArtSans-Regular" w:hAnsi="FlandersArtSans-Regular"/>
          <w:lang w:val="nl-BE"/>
        </w:rPr>
        <w:t xml:space="preserve">Zou StopPointInJourneyPattern moeten zijn in plaats van PointInJourneyPattern. </w:t>
      </w:r>
    </w:p>
    <w:p w14:paraId="52D8F598" w14:textId="573AAA07" w:rsidR="00C0382D" w:rsidRDefault="00C0382D" w:rsidP="00C0382D">
      <w:pPr>
        <w:jc w:val="both"/>
        <w:rPr>
          <w:rFonts w:ascii="FlandersArtSans-Regular" w:hAnsi="FlandersArtSans-Regular"/>
          <w:b/>
          <w:bCs/>
          <w:lang w:val="nl-BE"/>
        </w:rPr>
      </w:pPr>
      <w:r>
        <w:rPr>
          <w:rFonts w:ascii="FlandersArtSans-Regular" w:hAnsi="FlandersArtSans-Regular"/>
          <w:b/>
          <w:bCs/>
          <w:lang w:val="nl-BE"/>
        </w:rPr>
        <w:t>Concepten kernmodel gemapt op EPIP</w:t>
      </w:r>
    </w:p>
    <w:p w14:paraId="0099A47E" w14:textId="75CE7999" w:rsidR="00C0382D" w:rsidRPr="005C320B" w:rsidRDefault="005C320B" w:rsidP="00C0382D">
      <w:pPr>
        <w:pStyle w:val="ListParagraph"/>
        <w:numPr>
          <w:ilvl w:val="0"/>
          <w:numId w:val="9"/>
        </w:numPr>
        <w:jc w:val="both"/>
        <w:rPr>
          <w:rFonts w:ascii="FlandersArtSans-Regular" w:hAnsi="FlandersArtSans-Regular"/>
          <w:b/>
          <w:bCs/>
          <w:lang w:val="nl-BE"/>
        </w:rPr>
      </w:pPr>
      <w:r>
        <w:rPr>
          <w:rFonts w:ascii="FlandersArtSans-Regular" w:hAnsi="FlandersArtSans-Regular"/>
          <w:lang w:val="nl-BE"/>
        </w:rPr>
        <w:t>Bij een GroupOfLines, wensen jullie daar de modus te kennen?</w:t>
      </w:r>
    </w:p>
    <w:p w14:paraId="0D1BE556" w14:textId="016FCA97" w:rsidR="005C320B" w:rsidRPr="00787AD8" w:rsidRDefault="005C320B" w:rsidP="005C320B">
      <w:pPr>
        <w:pStyle w:val="ListParagraph"/>
        <w:numPr>
          <w:ilvl w:val="1"/>
          <w:numId w:val="9"/>
        </w:numPr>
        <w:jc w:val="both"/>
        <w:rPr>
          <w:rFonts w:ascii="FlandersArtSans-Regular" w:hAnsi="FlandersArtSans-Regular"/>
          <w:b/>
          <w:bCs/>
          <w:lang w:val="nl-BE"/>
        </w:rPr>
      </w:pPr>
      <w:r>
        <w:rPr>
          <w:rFonts w:ascii="FlandersArtSans-Regular" w:hAnsi="FlandersArtSans-Regular"/>
          <w:i/>
          <w:iCs/>
          <w:lang w:val="nl-BE"/>
        </w:rPr>
        <w:t xml:space="preserve">In het voorbeeld hebben we dat gedaan, hier gaven we aan dat het een metronet was. </w:t>
      </w:r>
    </w:p>
    <w:p w14:paraId="2A23C42F" w14:textId="0E6228A1" w:rsidR="00787AD8" w:rsidRPr="009B6D89" w:rsidRDefault="00787AD8" w:rsidP="009B6D89">
      <w:pPr>
        <w:pStyle w:val="ListParagraph"/>
        <w:numPr>
          <w:ilvl w:val="1"/>
          <w:numId w:val="9"/>
        </w:numPr>
        <w:jc w:val="both"/>
        <w:rPr>
          <w:rFonts w:ascii="FlandersArtSans-Regular" w:hAnsi="FlandersArtSans-Regular"/>
          <w:b/>
          <w:bCs/>
          <w:lang w:val="nl-BE"/>
        </w:rPr>
      </w:pPr>
      <w:r>
        <w:rPr>
          <w:rFonts w:ascii="FlandersArtSans-Regular" w:hAnsi="FlandersArtSans-Regular"/>
          <w:i/>
          <w:iCs/>
          <w:lang w:val="nl-BE"/>
        </w:rPr>
        <w:t xml:space="preserve">Je kan ook op andere manieren de lijnen gaan groeperen. Dit hangt af van PTO tot PTO. Dit is opzettelijk zeer vrij gelaten. </w:t>
      </w:r>
    </w:p>
    <w:p w14:paraId="2DE4C7CC" w14:textId="2EE331CD" w:rsidR="009B6D89" w:rsidRDefault="009B6D89" w:rsidP="009B6D89">
      <w:pPr>
        <w:pStyle w:val="ListParagraph"/>
        <w:numPr>
          <w:ilvl w:val="0"/>
          <w:numId w:val="9"/>
        </w:numPr>
        <w:jc w:val="both"/>
        <w:rPr>
          <w:rFonts w:ascii="FlandersArtSans-Regular" w:hAnsi="FlandersArtSans-Regular"/>
          <w:lang w:val="nl-BE"/>
        </w:rPr>
      </w:pPr>
      <w:r w:rsidRPr="009B6D89">
        <w:rPr>
          <w:rFonts w:ascii="FlandersArtSans-Regular" w:hAnsi="FlandersArtSans-Regular"/>
          <w:lang w:val="nl-BE"/>
        </w:rPr>
        <w:t>Lijn en Route, binnen d</w:t>
      </w:r>
      <w:r>
        <w:rPr>
          <w:rFonts w:ascii="FlandersArtSans-Regular" w:hAnsi="FlandersArtSans-Regular"/>
          <w:lang w:val="nl-BE"/>
        </w:rPr>
        <w:t xml:space="preserve">e Lijn gaan we hier niet zo consequent mee om. Soms hebben we twee routes met een verschillend lijnnummer maar eigenlijk van dezelfde lijn. Neem hierbij de ringbus rond Leuven. Deze rijdt in twee richtingen met een verschillend lijnnummer terwijl dit wel dezelfde lijn is. </w:t>
      </w:r>
    </w:p>
    <w:p w14:paraId="5CFA40D0" w14:textId="2D149172" w:rsidR="009B6D89" w:rsidRPr="00094A3E" w:rsidRDefault="009B6D89" w:rsidP="009B6D89">
      <w:pPr>
        <w:pStyle w:val="ListParagraph"/>
        <w:numPr>
          <w:ilvl w:val="1"/>
          <w:numId w:val="9"/>
        </w:numPr>
        <w:jc w:val="both"/>
        <w:rPr>
          <w:rFonts w:ascii="FlandersArtSans-Regular" w:hAnsi="FlandersArtSans-Regular"/>
          <w:lang w:val="nl-BE"/>
        </w:rPr>
      </w:pPr>
      <w:r>
        <w:rPr>
          <w:rFonts w:ascii="FlandersArtSans-Regular" w:hAnsi="FlandersArtSans-Regular"/>
          <w:i/>
          <w:iCs/>
          <w:lang w:val="nl-BE"/>
        </w:rPr>
        <w:t>Dit mag de vervoersmaatschappij beslissen, een lijn is hoe je het aan de reiziger wilt aanbieden. De definities worden hierdoor niet geschonden</w:t>
      </w:r>
      <w:r w:rsidR="00094A3E">
        <w:rPr>
          <w:rFonts w:ascii="FlandersArtSans-Regular" w:hAnsi="FlandersArtSans-Regular"/>
          <w:i/>
          <w:iCs/>
          <w:lang w:val="nl-BE"/>
        </w:rPr>
        <w:t>, dit is het belangrijkste dat dit niet wordt tegengesproken</w:t>
      </w:r>
      <w:r>
        <w:rPr>
          <w:rFonts w:ascii="FlandersArtSans-Regular" w:hAnsi="FlandersArtSans-Regular"/>
          <w:i/>
          <w:iCs/>
          <w:lang w:val="nl-BE"/>
        </w:rPr>
        <w:t xml:space="preserve">. </w:t>
      </w:r>
    </w:p>
    <w:p w14:paraId="0AC210A9" w14:textId="2D888620" w:rsidR="004A7582" w:rsidRDefault="00094A3E" w:rsidP="004A7582">
      <w:pPr>
        <w:pStyle w:val="ListParagraph"/>
        <w:numPr>
          <w:ilvl w:val="1"/>
          <w:numId w:val="9"/>
        </w:numPr>
        <w:jc w:val="both"/>
        <w:rPr>
          <w:rFonts w:ascii="FlandersArtSans-Regular" w:hAnsi="FlandersArtSans-Regular"/>
          <w:lang w:val="nl-BE"/>
        </w:rPr>
      </w:pPr>
      <w:r>
        <w:rPr>
          <w:rFonts w:ascii="FlandersArtSans-Regular" w:hAnsi="FlandersArtSans-Regular"/>
          <w:lang w:val="nl-BE"/>
        </w:rPr>
        <w:t>Dit om aan te geven dat de PTO’s hier elks apart mee omgaan</w:t>
      </w:r>
      <w:r w:rsidR="004A7582">
        <w:rPr>
          <w:rFonts w:ascii="FlandersArtSans-Regular" w:hAnsi="FlandersArtSans-Regular"/>
          <w:lang w:val="nl-BE"/>
        </w:rPr>
        <w:t>.</w:t>
      </w:r>
    </w:p>
    <w:p w14:paraId="5D282702" w14:textId="7FB1C179" w:rsidR="004A7582" w:rsidRDefault="00CC2485" w:rsidP="004A7582">
      <w:pPr>
        <w:pStyle w:val="ListParagraph"/>
        <w:numPr>
          <w:ilvl w:val="0"/>
          <w:numId w:val="9"/>
        </w:numPr>
        <w:jc w:val="both"/>
        <w:rPr>
          <w:rFonts w:ascii="FlandersArtSans-Regular" w:hAnsi="FlandersArtSans-Regular"/>
          <w:lang w:val="nl-BE"/>
        </w:rPr>
      </w:pPr>
      <w:r w:rsidRPr="004A7582">
        <w:rPr>
          <w:rFonts w:ascii="FlandersArtSans-Regular" w:hAnsi="FlandersArtSans-Regular"/>
          <w:lang w:val="nl-BE"/>
        </w:rPr>
        <w:t xml:space="preserve">ServiceJourney vertalen als </w:t>
      </w:r>
      <w:r w:rsidR="004A7582">
        <w:rPr>
          <w:rFonts w:ascii="FlandersArtSans-Regular" w:hAnsi="FlandersArtSans-Regular"/>
          <w:lang w:val="nl-BE"/>
        </w:rPr>
        <w:t>Dienstverleningsrit</w:t>
      </w:r>
      <w:r w:rsidR="00A62818">
        <w:rPr>
          <w:rFonts w:ascii="FlandersArtSans-Regular" w:hAnsi="FlandersArtSans-Regular"/>
          <w:lang w:val="nl-BE"/>
        </w:rPr>
        <w:t>/</w:t>
      </w:r>
      <w:r w:rsidRPr="004A7582">
        <w:rPr>
          <w:rFonts w:ascii="FlandersArtSans-Regular" w:hAnsi="FlandersArtSans-Regular"/>
          <w:lang w:val="nl-BE"/>
        </w:rPr>
        <w:t>Belandenri</w:t>
      </w:r>
      <w:r w:rsidR="004A7582">
        <w:rPr>
          <w:rFonts w:ascii="FlandersArtSans-Regular" w:hAnsi="FlandersArtSans-Regular"/>
          <w:lang w:val="nl-BE"/>
        </w:rPr>
        <w:t>t</w:t>
      </w:r>
      <w:r w:rsidR="00A62818">
        <w:rPr>
          <w:rFonts w:ascii="FlandersArtSans-Regular" w:hAnsi="FlandersArtSans-Regular"/>
          <w:lang w:val="nl-BE"/>
        </w:rPr>
        <w:t>/Belaadbarerit/</w:t>
      </w:r>
      <w:r w:rsidRPr="004A7582">
        <w:rPr>
          <w:rFonts w:ascii="FlandersArtSans-Regular" w:hAnsi="FlandersArtSans-Regular"/>
          <w:lang w:val="nl-BE"/>
        </w:rPr>
        <w:t>Reizigersrit/</w:t>
      </w:r>
      <w:r w:rsidR="004A7582">
        <w:rPr>
          <w:rFonts w:ascii="FlandersArtSans-Regular" w:hAnsi="FlandersArtSans-Regular"/>
          <w:lang w:val="nl-BE"/>
        </w:rPr>
        <w:t xml:space="preserve"> </w:t>
      </w:r>
      <w:r w:rsidRPr="004A7582">
        <w:rPr>
          <w:rFonts w:ascii="FlandersArtSans-Regular" w:hAnsi="FlandersArtSans-Regular"/>
          <w:lang w:val="nl-BE"/>
        </w:rPr>
        <w:t>Reizigersverbinding</w:t>
      </w:r>
      <w:r w:rsidR="004A7582">
        <w:rPr>
          <w:rFonts w:ascii="FlandersArtSans-Regular" w:hAnsi="FlandersArtSans-Regular"/>
          <w:lang w:val="nl-BE"/>
        </w:rPr>
        <w:t>/…</w:t>
      </w:r>
      <w:r w:rsidRPr="004A7582">
        <w:rPr>
          <w:rFonts w:ascii="FlandersArtSans-Regular" w:hAnsi="FlandersArtSans-Regular"/>
          <w:lang w:val="nl-BE"/>
        </w:rPr>
        <w:t xml:space="preserve">? </w:t>
      </w:r>
    </w:p>
    <w:p w14:paraId="11D97258" w14:textId="4C979DAF" w:rsidR="005A4C4D" w:rsidRPr="004A7582" w:rsidRDefault="004A7582" w:rsidP="004A7582">
      <w:pPr>
        <w:pStyle w:val="ListParagraph"/>
        <w:numPr>
          <w:ilvl w:val="1"/>
          <w:numId w:val="9"/>
        </w:numPr>
        <w:jc w:val="both"/>
        <w:rPr>
          <w:rFonts w:ascii="FlandersArtSans-Regular" w:hAnsi="FlandersArtSans-Regular"/>
          <w:i/>
          <w:iCs/>
          <w:lang w:val="nl-BE"/>
        </w:rPr>
      </w:pPr>
      <w:r>
        <w:rPr>
          <w:rFonts w:ascii="FlandersArtSans-Regular" w:hAnsi="FlandersArtSans-Regular"/>
          <w:i/>
          <w:iCs/>
          <w:lang w:val="nl-BE"/>
        </w:rPr>
        <w:t>Er zijn nog andere</w:t>
      </w:r>
      <w:r w:rsidR="00CC2485" w:rsidRPr="004A7582">
        <w:rPr>
          <w:rFonts w:ascii="FlandersArtSans-Regular" w:hAnsi="FlandersArtSans-Regular"/>
          <w:i/>
          <w:iCs/>
          <w:lang w:val="nl-BE"/>
        </w:rPr>
        <w:t xml:space="preserve"> mogelijke vertalingen, </w:t>
      </w:r>
      <w:r w:rsidR="00E61B41">
        <w:rPr>
          <w:rFonts w:ascii="FlandersArtSans-Regular" w:hAnsi="FlandersArtSans-Regular"/>
          <w:i/>
          <w:iCs/>
          <w:lang w:val="nl-BE"/>
        </w:rPr>
        <w:t xml:space="preserve">suggesties zijn welkom maar </w:t>
      </w:r>
      <w:r w:rsidR="00CC2485" w:rsidRPr="004A7582">
        <w:rPr>
          <w:rFonts w:ascii="FlandersArtSans-Regular" w:hAnsi="FlandersArtSans-Regular"/>
          <w:i/>
          <w:iCs/>
          <w:lang w:val="nl-BE"/>
        </w:rPr>
        <w:t xml:space="preserve">het systeem </w:t>
      </w:r>
      <w:r>
        <w:rPr>
          <w:rFonts w:ascii="FlandersArtSans-Regular" w:hAnsi="FlandersArtSans-Regular"/>
          <w:i/>
          <w:iCs/>
          <w:lang w:val="nl-BE"/>
        </w:rPr>
        <w:t xml:space="preserve">erachter </w:t>
      </w:r>
      <w:r w:rsidR="00CC2485" w:rsidRPr="004A7582">
        <w:rPr>
          <w:rFonts w:ascii="FlandersArtSans-Regular" w:hAnsi="FlandersArtSans-Regular"/>
          <w:i/>
          <w:iCs/>
          <w:lang w:val="nl-BE"/>
        </w:rPr>
        <w:t xml:space="preserve">moet kloppen. </w:t>
      </w:r>
    </w:p>
    <w:p w14:paraId="3501E93D" w14:textId="77777777" w:rsidR="007810A8" w:rsidRPr="003578D4" w:rsidRDefault="00CC2485" w:rsidP="007810A8">
      <w:pPr>
        <w:jc w:val="both"/>
        <w:rPr>
          <w:rFonts w:ascii="FlandersArtSans-Regular" w:hAnsi="FlandersArtSans-Regular"/>
          <w:b/>
          <w:bCs/>
        </w:rPr>
      </w:pPr>
      <w:r w:rsidRPr="003578D4">
        <w:rPr>
          <w:rFonts w:ascii="FlandersArtSans-Regular" w:hAnsi="FlandersArtSans-Regular"/>
          <w:b/>
          <w:bCs/>
        </w:rPr>
        <w:t>Q&amp;A and Discussion open issues</w:t>
      </w:r>
    </w:p>
    <w:p w14:paraId="4E8C47AA" w14:textId="339738C2" w:rsidR="00CC2485" w:rsidRPr="00AA474A" w:rsidRDefault="00CC2485" w:rsidP="007810A8">
      <w:pPr>
        <w:pStyle w:val="ListParagraph"/>
        <w:numPr>
          <w:ilvl w:val="0"/>
          <w:numId w:val="11"/>
        </w:numPr>
        <w:jc w:val="both"/>
        <w:rPr>
          <w:rFonts w:ascii="FlandersArtSans-Regular" w:hAnsi="FlandersArtSans-Regular"/>
          <w:b/>
          <w:bCs/>
          <w:lang w:val="nl-BE"/>
        </w:rPr>
      </w:pPr>
      <w:r w:rsidRPr="007810A8">
        <w:rPr>
          <w:rFonts w:ascii="FlandersArtSans-Regular" w:hAnsi="FlandersArtSans-Regular"/>
          <w:lang w:val="nl-BE"/>
        </w:rPr>
        <w:t xml:space="preserve">Hoe worden id’s en versioning gedaan? Dit is een vrij zwaar onderwerp, dit lijkt ons een goed idee om hier een workshop over te doen? </w:t>
      </w:r>
    </w:p>
    <w:p w14:paraId="64EACA75" w14:textId="1990B4ED" w:rsidR="00CC2485" w:rsidRDefault="00CC2485" w:rsidP="00500EAB">
      <w:pPr>
        <w:pStyle w:val="ListParagraph"/>
        <w:numPr>
          <w:ilvl w:val="1"/>
          <w:numId w:val="10"/>
        </w:numPr>
        <w:jc w:val="both"/>
        <w:rPr>
          <w:rFonts w:ascii="FlandersArtSans-Regular" w:hAnsi="FlandersArtSans-Regular"/>
          <w:i/>
          <w:iCs/>
          <w:lang w:val="nl-BE"/>
        </w:rPr>
      </w:pPr>
      <w:r w:rsidRPr="00500EAB">
        <w:rPr>
          <w:rFonts w:ascii="FlandersArtSans-Regular" w:hAnsi="FlandersArtSans-Regular"/>
          <w:i/>
          <w:iCs/>
          <w:lang w:val="nl-BE"/>
        </w:rPr>
        <w:t xml:space="preserve">De identifiers gaan ook voor een deel afhangen van hoe je het gaan implementeren. Iedere OV heeft hier een </w:t>
      </w:r>
      <w:r w:rsidR="00500EAB" w:rsidRPr="00500EAB">
        <w:rPr>
          <w:rFonts w:ascii="FlandersArtSans-Regular" w:hAnsi="FlandersArtSans-Regular"/>
          <w:i/>
          <w:iCs/>
          <w:lang w:val="nl-BE"/>
        </w:rPr>
        <w:t xml:space="preserve">eigen idee over. </w:t>
      </w:r>
    </w:p>
    <w:p w14:paraId="5F79A4DD" w14:textId="05AC9F44" w:rsidR="00500EAB" w:rsidRPr="00500EAB" w:rsidRDefault="00500EAB" w:rsidP="00500EAB">
      <w:pPr>
        <w:pStyle w:val="ListParagraph"/>
        <w:numPr>
          <w:ilvl w:val="1"/>
          <w:numId w:val="10"/>
        </w:numPr>
        <w:jc w:val="both"/>
        <w:rPr>
          <w:rFonts w:ascii="FlandersArtSans-Regular" w:hAnsi="FlandersArtSans-Regular"/>
          <w:i/>
          <w:iCs/>
          <w:lang w:val="nl-BE"/>
        </w:rPr>
      </w:pPr>
      <w:r>
        <w:rPr>
          <w:rFonts w:ascii="FlandersArtSans-Regular" w:hAnsi="FlandersArtSans-Regular"/>
          <w:lang w:val="nl-BE"/>
        </w:rPr>
        <w:t xml:space="preserve">We kunnen hier misschien best de OVs over gelijk stellen omdat hier ook verschillen in zijn tussen EPIP en NeTEx. </w:t>
      </w:r>
    </w:p>
    <w:p w14:paraId="4A66B26B" w14:textId="4A50CEBD" w:rsidR="00500EAB" w:rsidRDefault="00500EAB" w:rsidP="00500EAB">
      <w:pPr>
        <w:pStyle w:val="ListParagraph"/>
        <w:numPr>
          <w:ilvl w:val="1"/>
          <w:numId w:val="10"/>
        </w:numPr>
        <w:jc w:val="both"/>
        <w:rPr>
          <w:rFonts w:ascii="FlandersArtSans-Regular" w:hAnsi="FlandersArtSans-Regular"/>
          <w:i/>
          <w:iCs/>
          <w:lang w:val="nl-BE"/>
        </w:rPr>
      </w:pPr>
      <w:r>
        <w:rPr>
          <w:rFonts w:ascii="FlandersArtSans-Regular" w:hAnsi="FlandersArtSans-Regular"/>
          <w:i/>
          <w:iCs/>
          <w:lang w:val="nl-BE"/>
        </w:rPr>
        <w:t xml:space="preserve">Normaal gezien in de werkgroepen spreken we ons niet uit over de identificatoren van de data en het verschijnt ook niet in de standaard. </w:t>
      </w:r>
    </w:p>
    <w:p w14:paraId="1917F4F1" w14:textId="1162D985" w:rsidR="00500EAB" w:rsidRPr="00500EAB" w:rsidRDefault="00500EAB" w:rsidP="00500EAB">
      <w:pPr>
        <w:pStyle w:val="ListParagraph"/>
        <w:numPr>
          <w:ilvl w:val="1"/>
          <w:numId w:val="10"/>
        </w:numPr>
        <w:jc w:val="both"/>
        <w:rPr>
          <w:rFonts w:ascii="FlandersArtSans-Regular" w:hAnsi="FlandersArtSans-Regular"/>
          <w:i/>
          <w:iCs/>
          <w:lang w:val="nl-BE"/>
        </w:rPr>
      </w:pPr>
      <w:r>
        <w:rPr>
          <w:rFonts w:ascii="FlandersArtSans-Regular" w:hAnsi="FlandersArtSans-Regular"/>
          <w:i/>
          <w:iCs/>
          <w:lang w:val="nl-BE"/>
        </w:rPr>
        <w:t>Het is interessant om dit als een node bij de standaard te steken. Een goede plaats om hierover te discussiëren is een issue op Github. We zullen dit dan daar verder op bespreken</w:t>
      </w:r>
      <w:r w:rsidR="007810A8">
        <w:rPr>
          <w:rFonts w:ascii="FlandersArtSans-Regular" w:hAnsi="FlandersArtSans-Regular"/>
          <w:i/>
          <w:iCs/>
          <w:lang w:val="nl-BE"/>
        </w:rPr>
        <w:t xml:space="preserve"> en een soort voorzet geven van hoe een mogelijke identificator er uit ziet. </w:t>
      </w:r>
    </w:p>
    <w:p w14:paraId="03185327" w14:textId="37C4020E" w:rsidR="00C0382D" w:rsidRDefault="00C0382D" w:rsidP="00C0382D">
      <w:pPr>
        <w:jc w:val="both"/>
        <w:rPr>
          <w:rFonts w:ascii="FlandersArtSans-Regular" w:hAnsi="FlandersArtSans-Regular"/>
          <w:b/>
          <w:bCs/>
          <w:lang w:val="nl-BE"/>
        </w:rPr>
      </w:pPr>
    </w:p>
    <w:p w14:paraId="758FB158" w14:textId="471D178A" w:rsidR="007810A8" w:rsidRDefault="003312E2" w:rsidP="00C0382D">
      <w:pPr>
        <w:jc w:val="both"/>
        <w:rPr>
          <w:rFonts w:ascii="FlandersArtSans-Medium" w:eastAsia="Calibri" w:hAnsi="FlandersArtSans-Medium" w:cs="Calibri"/>
          <w:b/>
          <w:bCs/>
          <w:smallCaps/>
          <w:color w:val="373636"/>
          <w:sz w:val="36"/>
          <w:szCs w:val="36"/>
          <w:lang w:val="nl-BE"/>
        </w:rPr>
      </w:pPr>
      <w:r w:rsidRPr="003312E2">
        <w:rPr>
          <w:rFonts w:ascii="FlandersArtSans-Medium" w:eastAsia="Calibri" w:hAnsi="FlandersArtSans-Medium" w:cs="Calibri"/>
          <w:b/>
          <w:bCs/>
          <w:smallCaps/>
          <w:color w:val="373636"/>
          <w:sz w:val="36"/>
          <w:szCs w:val="36"/>
          <w:lang w:val="nl-BE"/>
        </w:rPr>
        <w:t>Volgende stappen</w:t>
      </w:r>
    </w:p>
    <w:p w14:paraId="51CAD4AD" w14:textId="6779F706" w:rsidR="003312E2" w:rsidRDefault="003312E2" w:rsidP="00C0382D">
      <w:pPr>
        <w:jc w:val="both"/>
        <w:rPr>
          <w:rFonts w:ascii="FlandersArtSans-Regular" w:hAnsi="FlandersArtSans-Regular"/>
          <w:lang w:val="nl-BE"/>
        </w:rPr>
      </w:pPr>
      <w:r w:rsidRPr="003312E2">
        <w:rPr>
          <w:rFonts w:ascii="FlandersArtSans-Regular" w:hAnsi="FlandersArtSans-Regular"/>
          <w:lang w:val="nl-BE"/>
        </w:rPr>
        <w:t xml:space="preserve">Indien </w:t>
      </w:r>
      <w:r>
        <w:rPr>
          <w:rFonts w:ascii="FlandersArtSans-Regular" w:hAnsi="FlandersArtSans-Regular"/>
          <w:lang w:val="nl-BE"/>
        </w:rPr>
        <w:t xml:space="preserve">u graag zou willen deelnemen aan één van de aankomende thematische werkgroepen, kan u via de onderstaande link een overzicht vinden van de workshops en u ook zo inschrijven. De eerstvolgende thematische werkgroep zal plaatsvinden op </w:t>
      </w:r>
      <w:r w:rsidR="003578D4">
        <w:rPr>
          <w:rFonts w:ascii="FlandersArtSans-Regular" w:hAnsi="FlandersArtSans-Regular"/>
          <w:lang w:val="nl-BE"/>
        </w:rPr>
        <w:t>25</w:t>
      </w:r>
      <w:r>
        <w:rPr>
          <w:rFonts w:ascii="FlandersArtSans-Regular" w:hAnsi="FlandersArtSans-Regular"/>
          <w:lang w:val="nl-BE"/>
        </w:rPr>
        <w:t xml:space="preserve"> maart om 13u via Microsoft Teams waarvan de link wordt opgestuurd naar de deelnemers. </w:t>
      </w:r>
    </w:p>
    <w:p w14:paraId="421CECDD" w14:textId="2DE6C138" w:rsidR="003312E2" w:rsidRPr="003312E2" w:rsidRDefault="002110C8" w:rsidP="00C0382D">
      <w:pPr>
        <w:jc w:val="both"/>
        <w:rPr>
          <w:rFonts w:ascii="FlandersArtSans-Regular" w:hAnsi="FlandersArtSans-Regular"/>
          <w:lang w:val="nl-BE"/>
        </w:rPr>
      </w:pPr>
      <w:hyperlink r:id="rId10" w:history="1"/>
      <w:r w:rsidR="003312E2">
        <w:rPr>
          <w:rFonts w:ascii="FlandersArtSans-Regular" w:hAnsi="FlandersArtSans-Regular"/>
          <w:lang w:val="nl-BE"/>
        </w:rPr>
        <w:t xml:space="preserve"> </w:t>
      </w:r>
    </w:p>
    <w:p w14:paraId="10426769" w14:textId="5A38A200" w:rsidR="003578D4" w:rsidRDefault="002110C8">
      <w:pPr>
        <w:rPr>
          <w:rFonts w:ascii="FlandersArtSans-Regular" w:hAnsi="FlandersArtSans-Regular"/>
          <w:lang w:val="nl-BE"/>
        </w:rPr>
      </w:pPr>
      <w:hyperlink r:id="rId11" w:history="1">
        <w:r w:rsidR="003578D4" w:rsidRPr="0085507C">
          <w:rPr>
            <w:rStyle w:val="Hyperlink"/>
            <w:rFonts w:ascii="FlandersArtSans-Regular" w:hAnsi="FlandersArtSans-Regular"/>
            <w:lang w:val="nl-BE"/>
          </w:rPr>
          <w:t>https://overheid.vlaanderen.be/opleiding/oslo-mobiliteit-dienstregeling-en-planning</w:t>
        </w:r>
      </w:hyperlink>
    </w:p>
    <w:p w14:paraId="449E4A2C" w14:textId="35015C65" w:rsidR="003312E2" w:rsidRPr="003312E2" w:rsidRDefault="003312E2">
      <w:pPr>
        <w:rPr>
          <w:rFonts w:ascii="FlandersArtSans-Regular" w:hAnsi="FlandersArtSans-Regular"/>
          <w:lang w:val="nl-BE"/>
        </w:rPr>
      </w:pPr>
      <w:r>
        <w:rPr>
          <w:rFonts w:ascii="FlandersArtSans-Regular" w:hAnsi="FlandersArtSans-Regular"/>
          <w:lang w:val="nl-BE"/>
        </w:rPr>
        <w:lastRenderedPageBreak/>
        <w:t>Wanneer u in tussentijd met vragen zit of een probleem opmerkt kan u altijd een issue openen op Github of een mail sturen naar de onderstaande e-mailadressen.</w:t>
      </w:r>
    </w:p>
    <w:p w14:paraId="5EA67BD9" w14:textId="431D8F70" w:rsidR="002D29B4" w:rsidRPr="003312E2" w:rsidRDefault="002110C8">
      <w:pPr>
        <w:rPr>
          <w:rStyle w:val="Hyperlink"/>
          <w:rFonts w:ascii="FlandersArtSans-Regular" w:hAnsi="FlandersArtSans-Regular"/>
          <w:lang w:val="nl-BE"/>
        </w:rPr>
      </w:pPr>
      <w:hyperlink r:id="rId12" w:history="1">
        <w:r w:rsidR="003312E2" w:rsidRPr="003312E2">
          <w:rPr>
            <w:rStyle w:val="Hyperlink"/>
            <w:rFonts w:ascii="FlandersArtSans-Regular" w:hAnsi="FlandersArtSans-Regular"/>
            <w:lang w:val="nl-BE"/>
          </w:rPr>
          <w:t>https://github.com/Informatievlaanderen/OSLOthema-mobiliteitDienstregelingEnPlanning/issues</w:t>
        </w:r>
      </w:hyperlink>
      <w:r w:rsidR="007810A8" w:rsidRPr="003312E2">
        <w:rPr>
          <w:rStyle w:val="Hyperlink"/>
          <w:rFonts w:ascii="FlandersArtSans-Regular" w:hAnsi="FlandersArtSans-Regular"/>
          <w:lang w:val="nl-BE"/>
        </w:rPr>
        <w:t xml:space="preserve">  </w:t>
      </w:r>
    </w:p>
    <w:p w14:paraId="5935856B" w14:textId="49F46FE4" w:rsidR="00CF1A1B" w:rsidRDefault="002110C8">
      <w:pPr>
        <w:rPr>
          <w:rFonts w:ascii="FlandersArtSans-Regular" w:hAnsi="FlandersArtSans-Regular"/>
          <w:lang w:val="nl-BE"/>
        </w:rPr>
      </w:pPr>
      <w:hyperlink r:id="rId13" w:history="1">
        <w:r w:rsidR="00CF1A1B" w:rsidRPr="00D25BBA">
          <w:rPr>
            <w:rStyle w:val="Hyperlink"/>
            <w:rFonts w:ascii="FlandersArtSans-Regular" w:hAnsi="FlandersArtSans-Regular"/>
            <w:lang w:val="nl-BE"/>
          </w:rPr>
          <w:t>dimitri.schepers@vlaanderen.be</w:t>
        </w:r>
      </w:hyperlink>
    </w:p>
    <w:p w14:paraId="3584B3DF" w14:textId="19AFB503" w:rsidR="00CF1A1B" w:rsidRDefault="002110C8">
      <w:pPr>
        <w:rPr>
          <w:rFonts w:ascii="FlandersArtSans-Regular" w:hAnsi="FlandersArtSans-Regular"/>
          <w:lang w:val="nl-BE"/>
        </w:rPr>
      </w:pPr>
      <w:hyperlink r:id="rId14" w:history="1">
        <w:r w:rsidR="00CF1A1B" w:rsidRPr="00D25BBA">
          <w:rPr>
            <w:rStyle w:val="Hyperlink"/>
            <w:rFonts w:ascii="FlandersArtSans-Regular" w:hAnsi="FlandersArtSans-Regular"/>
            <w:lang w:val="nl-BE"/>
          </w:rPr>
          <w:t>tim.coninx@delijn.be</w:t>
        </w:r>
      </w:hyperlink>
      <w:r w:rsidR="00CF1A1B">
        <w:rPr>
          <w:rFonts w:ascii="FlandersArtSans-Regular" w:hAnsi="FlandersArtSans-Regular"/>
          <w:lang w:val="nl-BE"/>
        </w:rPr>
        <w:t xml:space="preserve">  </w:t>
      </w:r>
    </w:p>
    <w:p w14:paraId="5E27AB9D" w14:textId="4E3FCC8B" w:rsidR="00CF1A1B" w:rsidRPr="003312E2" w:rsidRDefault="002110C8">
      <w:pPr>
        <w:rPr>
          <w:rFonts w:ascii="FlandersArtSans-Regular" w:hAnsi="FlandersArtSans-Regular"/>
          <w:lang w:val="nl-BE"/>
        </w:rPr>
      </w:pPr>
      <w:hyperlink r:id="rId15" w:history="1">
        <w:r w:rsidR="00CF1A1B" w:rsidRPr="00D25BBA">
          <w:rPr>
            <w:rStyle w:val="Hyperlink"/>
            <w:rFonts w:ascii="FlandersArtSans-Regular" w:hAnsi="FlandersArtSans-Regular"/>
            <w:lang w:val="nl-BE"/>
          </w:rPr>
          <w:t>pieter.colpaert@ugent.be</w:t>
        </w:r>
      </w:hyperlink>
      <w:r w:rsidR="00CF1A1B">
        <w:rPr>
          <w:rFonts w:ascii="FlandersArtSans-Regular" w:hAnsi="FlandersArtSans-Regular"/>
          <w:lang w:val="nl-BE"/>
        </w:rPr>
        <w:t xml:space="preserve">   </w:t>
      </w:r>
    </w:p>
    <w:p w14:paraId="119683C3" w14:textId="77777777" w:rsidR="003312E2" w:rsidRPr="003312E2" w:rsidRDefault="003312E2">
      <w:pPr>
        <w:rPr>
          <w:rFonts w:ascii="FlandersArtSans-Regular" w:hAnsi="FlandersArtSans-Regular"/>
          <w:lang w:val="nl-BE"/>
        </w:rPr>
      </w:pPr>
    </w:p>
    <w:sectPr w:rsidR="003312E2" w:rsidRPr="00331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E1043"/>
    <w:multiLevelType w:val="hybridMultilevel"/>
    <w:tmpl w:val="1D106FC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 w15:restartNumberingAfterBreak="0">
    <w:nsid w:val="2147680C"/>
    <w:multiLevelType w:val="hybridMultilevel"/>
    <w:tmpl w:val="B0E0F6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A4E58"/>
    <w:multiLevelType w:val="hybridMultilevel"/>
    <w:tmpl w:val="8E304B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21F31779"/>
    <w:multiLevelType w:val="hybridMultilevel"/>
    <w:tmpl w:val="4B52D6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5D1523"/>
    <w:multiLevelType w:val="hybridMultilevel"/>
    <w:tmpl w:val="621AD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B4196"/>
    <w:multiLevelType w:val="hybridMultilevel"/>
    <w:tmpl w:val="014E8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80368"/>
    <w:multiLevelType w:val="multilevel"/>
    <w:tmpl w:val="D6E0FE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90D5F9D"/>
    <w:multiLevelType w:val="hybridMultilevel"/>
    <w:tmpl w:val="BEB262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30216F"/>
    <w:multiLevelType w:val="hybridMultilevel"/>
    <w:tmpl w:val="9A3EE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BF62B9"/>
    <w:multiLevelType w:val="hybridMultilevel"/>
    <w:tmpl w:val="4ADC6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973F90"/>
    <w:multiLevelType w:val="hybridMultilevel"/>
    <w:tmpl w:val="88A6D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D700E4"/>
    <w:multiLevelType w:val="hybridMultilevel"/>
    <w:tmpl w:val="D0D4C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6"/>
  </w:num>
  <w:num w:numId="5">
    <w:abstractNumId w:val="11"/>
  </w:num>
  <w:num w:numId="6">
    <w:abstractNumId w:val="0"/>
  </w:num>
  <w:num w:numId="7">
    <w:abstractNumId w:val="2"/>
  </w:num>
  <w:num w:numId="8">
    <w:abstractNumId w:val="3"/>
  </w:num>
  <w:num w:numId="9">
    <w:abstractNumId w:val="1"/>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A4"/>
    <w:rsid w:val="00030B40"/>
    <w:rsid w:val="00033EA3"/>
    <w:rsid w:val="00040C47"/>
    <w:rsid w:val="000456FA"/>
    <w:rsid w:val="00094A3E"/>
    <w:rsid w:val="000E00B1"/>
    <w:rsid w:val="000F0CA3"/>
    <w:rsid w:val="001159F8"/>
    <w:rsid w:val="002110C8"/>
    <w:rsid w:val="002732A4"/>
    <w:rsid w:val="00277B36"/>
    <w:rsid w:val="002D29B4"/>
    <w:rsid w:val="002F59C5"/>
    <w:rsid w:val="00317C58"/>
    <w:rsid w:val="003312E2"/>
    <w:rsid w:val="003578D4"/>
    <w:rsid w:val="00363A25"/>
    <w:rsid w:val="00371313"/>
    <w:rsid w:val="00407678"/>
    <w:rsid w:val="00453E6A"/>
    <w:rsid w:val="00462998"/>
    <w:rsid w:val="004A16CA"/>
    <w:rsid w:val="004A6E89"/>
    <w:rsid w:val="004A7582"/>
    <w:rsid w:val="004E7ABC"/>
    <w:rsid w:val="00500EAB"/>
    <w:rsid w:val="0055472C"/>
    <w:rsid w:val="0056407E"/>
    <w:rsid w:val="005A4C4D"/>
    <w:rsid w:val="005C320B"/>
    <w:rsid w:val="00640828"/>
    <w:rsid w:val="00641149"/>
    <w:rsid w:val="006B62EC"/>
    <w:rsid w:val="00715ED4"/>
    <w:rsid w:val="007204CA"/>
    <w:rsid w:val="00771B38"/>
    <w:rsid w:val="007810A8"/>
    <w:rsid w:val="00787AD8"/>
    <w:rsid w:val="007D48C2"/>
    <w:rsid w:val="00803704"/>
    <w:rsid w:val="00852ADE"/>
    <w:rsid w:val="00877405"/>
    <w:rsid w:val="009B6D89"/>
    <w:rsid w:val="00A127BC"/>
    <w:rsid w:val="00A32A9D"/>
    <w:rsid w:val="00A420E5"/>
    <w:rsid w:val="00A57212"/>
    <w:rsid w:val="00A61DDC"/>
    <w:rsid w:val="00A62818"/>
    <w:rsid w:val="00A909AD"/>
    <w:rsid w:val="00A93CF5"/>
    <w:rsid w:val="00AA474A"/>
    <w:rsid w:val="00C0382D"/>
    <w:rsid w:val="00C21440"/>
    <w:rsid w:val="00C5681B"/>
    <w:rsid w:val="00CC2485"/>
    <w:rsid w:val="00CF1A1B"/>
    <w:rsid w:val="00CF643C"/>
    <w:rsid w:val="00D17D22"/>
    <w:rsid w:val="00DE403F"/>
    <w:rsid w:val="00E230E6"/>
    <w:rsid w:val="00E61B41"/>
    <w:rsid w:val="00F46797"/>
    <w:rsid w:val="00F70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5B7A"/>
  <w15:chartTrackingRefBased/>
  <w15:docId w15:val="{5C656E88-AABE-4EFA-8007-A8FCA37A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43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F643C"/>
    <w:rPr>
      <w:color w:val="0563C1" w:themeColor="hyperlink"/>
      <w:u w:val="single"/>
    </w:rPr>
  </w:style>
  <w:style w:type="character" w:styleId="UnresolvedMention">
    <w:name w:val="Unresolved Mention"/>
    <w:basedOn w:val="DefaultParagraphFont"/>
    <w:uiPriority w:val="99"/>
    <w:semiHidden/>
    <w:unhideWhenUsed/>
    <w:rsid w:val="00CF643C"/>
    <w:rPr>
      <w:color w:val="605E5C"/>
      <w:shd w:val="clear" w:color="auto" w:fill="E1DFDD"/>
    </w:rPr>
  </w:style>
  <w:style w:type="paragraph" w:styleId="ListParagraph">
    <w:name w:val="List Paragraph"/>
    <w:basedOn w:val="Normal"/>
    <w:uiPriority w:val="34"/>
    <w:qFormat/>
    <w:rsid w:val="00CF643C"/>
    <w:pPr>
      <w:ind w:left="720"/>
      <w:contextualSpacing/>
    </w:pPr>
  </w:style>
  <w:style w:type="table" w:styleId="TableGrid">
    <w:name w:val="Table Grid"/>
    <w:basedOn w:val="TableNormal"/>
    <w:uiPriority w:val="59"/>
    <w:rsid w:val="00A32A9D"/>
    <w:pPr>
      <w:spacing w:after="0" w:line="240" w:lineRule="auto"/>
    </w:pPr>
    <w:rPr>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57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8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Ex-CEN/NeTEx/blob/master/examples/standards/gtfs/Netex_gtfs_exm1_StopTimes_1.xml" TargetMode="External"/><Relationship Id="rId13" Type="http://schemas.openxmlformats.org/officeDocument/2006/relationships/hyperlink" Target="mailto:dimitri.schepers@vlaanderen.be" TargetMode="External"/><Relationship Id="rId3" Type="http://schemas.openxmlformats.org/officeDocument/2006/relationships/settings" Target="settings.xml"/><Relationship Id="rId7" Type="http://schemas.openxmlformats.org/officeDocument/2006/relationships/hyperlink" Target="https://www.vdv.de/netex.aspx" TargetMode="External"/><Relationship Id="rId12" Type="http://schemas.openxmlformats.org/officeDocument/2006/relationships/hyperlink" Target="https://github.com/Informatievlaanderen/OSLOthema-mobiliteitDienstregelingEnPlanning/issu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son.dova.nu/standaarden/nederlands-netex-profiel" TargetMode="External"/><Relationship Id="rId11" Type="http://schemas.openxmlformats.org/officeDocument/2006/relationships/hyperlink" Target="https://overheid.vlaanderen.be/opleiding/oslo-mobiliteit-dienstregeling-en-planning" TargetMode="External"/><Relationship Id="rId5" Type="http://schemas.openxmlformats.org/officeDocument/2006/relationships/image" Target="media/image1.png"/><Relationship Id="rId15" Type="http://schemas.openxmlformats.org/officeDocument/2006/relationships/hyperlink" Target="mailto:pieter.colpaert@ugent.be" TargetMode="External"/><Relationship Id="rId10" Type="http://schemas.openxmlformats.org/officeDocument/2006/relationships/hyperlink" Target="https://overheid.vlaanderen.be/informatie-vlaanderen/agenda?f%5B0%5D=field_subthema%3A8777&amp;f%5B1%5D=field_subthema%3A10285&amp;f%5B2%5D=field_subthema%3A17332" TargetMode="External"/><Relationship Id="rId4" Type="http://schemas.openxmlformats.org/officeDocument/2006/relationships/webSettings" Target="webSettings.xml"/><Relationship Id="rId9" Type="http://schemas.openxmlformats.org/officeDocument/2006/relationships/hyperlink" Target="https://github.com/skinkie/hastus/blob/master/CompositeFrame/TimetableFrame/vehicleJourneys.ix" TargetMode="External"/><Relationship Id="rId14" Type="http://schemas.openxmlformats.org/officeDocument/2006/relationships/hyperlink" Target="mailto:tim.coninx@delij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Roeyen</dc:creator>
  <cp:keywords/>
  <dc:description/>
  <cp:lastModifiedBy>Dimitri Schepers (BE)</cp:lastModifiedBy>
  <cp:revision>34</cp:revision>
  <dcterms:created xsi:type="dcterms:W3CDTF">2021-02-08T11:59:00Z</dcterms:created>
  <dcterms:modified xsi:type="dcterms:W3CDTF">2021-03-24T15:47:00Z</dcterms:modified>
</cp:coreProperties>
</file>