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39EAA573"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413402">
        <w:t>3</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4BE3C38C" w:rsidR="009D23BD" w:rsidRDefault="5303794B">
      <w:pPr>
        <w:jc w:val="both"/>
      </w:pPr>
      <w:r w:rsidRPr="5303794B">
        <w:rPr>
          <w:b/>
          <w:bCs/>
        </w:rPr>
        <w:t>Datum</w:t>
      </w:r>
      <w:r>
        <w:t xml:space="preserve">: </w:t>
      </w:r>
      <w:r w:rsidR="00413402">
        <w:t>12/06/2019</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22FFBD63" w:rsidR="005C388B" w:rsidRPr="00C10499" w:rsidRDefault="00151CAA" w:rsidP="00C10499">
            <w:pPr>
              <w:jc w:val="both"/>
              <w:rPr>
                <w:b w:val="0"/>
              </w:rPr>
            </w:pPr>
            <w:r>
              <w:rPr>
                <w:b w:val="0"/>
              </w:rPr>
              <w:t>Koen De Baets</w:t>
            </w:r>
          </w:p>
        </w:tc>
        <w:tc>
          <w:tcPr>
            <w:tcW w:w="6758" w:type="dxa"/>
          </w:tcPr>
          <w:p w14:paraId="5A8A1F3B" w14:textId="578E336B"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84175E0" w:rsidR="005C388B" w:rsidRPr="00C10499" w:rsidRDefault="00F81619" w:rsidP="00C10499">
            <w:pPr>
              <w:jc w:val="both"/>
              <w:rPr>
                <w:b w:val="0"/>
              </w:rPr>
            </w:pPr>
            <w:r>
              <w:rPr>
                <w:b w:val="0"/>
              </w:rPr>
              <w:t>Stefan Van Malderen</w:t>
            </w:r>
          </w:p>
        </w:tc>
        <w:tc>
          <w:tcPr>
            <w:tcW w:w="6758" w:type="dxa"/>
          </w:tcPr>
          <w:p w14:paraId="355D39B5" w14:textId="66301FF1" w:rsidR="005C388B" w:rsidRDefault="00F81619" w:rsidP="005C388B">
            <w:pPr>
              <w:jc w:val="right"/>
              <w:cnfStyle w:val="000000000000" w:firstRow="0" w:lastRow="0" w:firstColumn="0" w:lastColumn="0" w:oddVBand="0" w:evenVBand="0" w:oddHBand="0" w:evenHBand="0" w:firstRowFirstColumn="0" w:firstRowLastColumn="0" w:lastRowFirstColumn="0" w:lastRowLastColumn="0"/>
            </w:pPr>
            <w:r>
              <w:t>Informati</w:t>
            </w:r>
            <w:bookmarkStart w:id="0" w:name="_GoBack"/>
            <w:bookmarkEnd w:id="0"/>
            <w:r>
              <w:t>e Vlaanderen</w:t>
            </w:r>
          </w:p>
        </w:tc>
      </w:tr>
      <w:tr w:rsidR="00413402" w14:paraId="7DD69D7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6C321D19" w14:textId="5C6AB34B" w:rsidR="00413402" w:rsidRPr="00413402" w:rsidRDefault="00413402" w:rsidP="00C10499">
            <w:pPr>
              <w:jc w:val="both"/>
              <w:rPr>
                <w:b w:val="0"/>
              </w:rPr>
            </w:pPr>
            <w:r w:rsidRPr="00413402">
              <w:rPr>
                <w:b w:val="0"/>
              </w:rPr>
              <w:t>Veerle Beyaert</w:t>
            </w:r>
          </w:p>
        </w:tc>
        <w:tc>
          <w:tcPr>
            <w:tcW w:w="6758" w:type="dxa"/>
          </w:tcPr>
          <w:p w14:paraId="59932A9D" w14:textId="2647F078" w:rsidR="00413402" w:rsidRDefault="00413402"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52D4EA91" w:rsidR="005C388B" w:rsidRPr="00C10499" w:rsidRDefault="00151CAA" w:rsidP="00C10499">
            <w:pPr>
              <w:jc w:val="both"/>
              <w:rPr>
                <w:b w:val="0"/>
              </w:rPr>
            </w:pPr>
            <w:r>
              <w:rPr>
                <w:b w:val="0"/>
              </w:rPr>
              <w:t>Joke De Wit</w:t>
            </w:r>
          </w:p>
        </w:tc>
        <w:tc>
          <w:tcPr>
            <w:tcW w:w="6758" w:type="dxa"/>
          </w:tcPr>
          <w:p w14:paraId="12B1EAAB" w14:textId="38856A98"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AAPD</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5C388B" w:rsidRPr="00C10499" w:rsidRDefault="00151CAA" w:rsidP="00C10499">
            <w:pPr>
              <w:jc w:val="both"/>
              <w:rPr>
                <w:b w:val="0"/>
              </w:rPr>
            </w:pPr>
            <w:r>
              <w:rPr>
                <w:b w:val="0"/>
              </w:rPr>
              <w:t>Hilde Blondeel</w:t>
            </w:r>
          </w:p>
        </w:tc>
        <w:tc>
          <w:tcPr>
            <w:tcW w:w="6758" w:type="dxa"/>
          </w:tcPr>
          <w:p w14:paraId="3AC25343" w14:textId="05D8F908"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AAPD</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5C388B" w:rsidRPr="00C10499" w:rsidRDefault="00151CAA" w:rsidP="00C10499">
            <w:pPr>
              <w:jc w:val="both"/>
              <w:rPr>
                <w:b w:val="0"/>
              </w:rPr>
            </w:pPr>
            <w:r>
              <w:rPr>
                <w:b w:val="0"/>
              </w:rPr>
              <w:t>Maxime Heyndrickx</w:t>
            </w:r>
          </w:p>
        </w:tc>
        <w:tc>
          <w:tcPr>
            <w:tcW w:w="6758" w:type="dxa"/>
          </w:tcPr>
          <w:p w14:paraId="28BA0485" w14:textId="7B199B0D"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CSPI</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6C860D31" w:rsidR="005C388B" w:rsidRPr="005B06B1" w:rsidRDefault="00151CAA" w:rsidP="00C10499">
            <w:pPr>
              <w:jc w:val="both"/>
              <w:rPr>
                <w:b w:val="0"/>
              </w:rPr>
            </w:pPr>
            <w:r>
              <w:rPr>
                <w:b w:val="0"/>
              </w:rPr>
              <w:t>Iris Deliever</w:t>
            </w:r>
          </w:p>
        </w:tc>
        <w:tc>
          <w:tcPr>
            <w:tcW w:w="6758" w:type="dxa"/>
          </w:tcPr>
          <w:p w14:paraId="5BD24BAD" w14:textId="27E74553"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Provinciale Ontwikkelingsmaatschappij Vlaams-Brabant</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E86BE1" w:rsidRPr="00E86BE1" w:rsidRDefault="00F81619" w:rsidP="00C10499">
            <w:pPr>
              <w:jc w:val="both"/>
              <w:rPr>
                <w:b w:val="0"/>
              </w:rPr>
            </w:pPr>
            <w:r>
              <w:rPr>
                <w:b w:val="0"/>
              </w:rPr>
              <w:t>Idris Peiren</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46FAB" w14:paraId="621E88F5"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00AC16B" w14:textId="316DA5CD" w:rsidR="00546FAB" w:rsidRPr="00546FAB" w:rsidRDefault="00546FAB" w:rsidP="00C10499">
            <w:pPr>
              <w:jc w:val="both"/>
              <w:rPr>
                <w:b w:val="0"/>
              </w:rPr>
            </w:pPr>
            <w:r w:rsidRPr="00546FAB">
              <w:rPr>
                <w:b w:val="0"/>
              </w:rPr>
              <w:t>Bart De Bruyn</w:t>
            </w:r>
          </w:p>
        </w:tc>
        <w:tc>
          <w:tcPr>
            <w:tcW w:w="6758" w:type="dxa"/>
          </w:tcPr>
          <w:p w14:paraId="27AAE4F6" w14:textId="01884750" w:rsidR="00546FAB" w:rsidRDefault="00546FAB" w:rsidP="005C388B">
            <w:pPr>
              <w:jc w:val="right"/>
              <w:cnfStyle w:val="000000100000" w:firstRow="0" w:lastRow="0" w:firstColumn="0" w:lastColumn="0" w:oddVBand="0" w:evenVBand="0" w:oddHBand="1" w:evenHBand="0" w:firstRowFirstColumn="0" w:firstRowLastColumn="0" w:lastRowFirstColumn="0" w:lastRowLastColumn="0"/>
            </w:pPr>
            <w:r>
              <w:t>Vlaamse Landmaatschappij</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5C388B" w:rsidRPr="00C10499" w:rsidRDefault="00F81619" w:rsidP="00C10499">
            <w:pPr>
              <w:jc w:val="both"/>
              <w:rPr>
                <w:b w:val="0"/>
              </w:rPr>
            </w:pPr>
            <w:r>
              <w:rPr>
                <w:b w:val="0"/>
              </w:rPr>
              <w:t>Laurens Vercauteren</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BAB7372"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lastRenderedPageBreak/>
        <w:t>Doelstelling</w:t>
      </w:r>
    </w:p>
    <w:p w14:paraId="32C06B47" w14:textId="35F274D6" w:rsidR="00065C54" w:rsidRDefault="007224E6" w:rsidP="002C7DCB">
      <w:pPr>
        <w:jc w:val="both"/>
      </w:pPr>
      <w:r>
        <w:t>Voor de derde thematische werkgroep werd het sneuvelmodel aangepast op basis van de feedback van de vorige werkgroep. Daarnaast werd een aanzet gedaan voor de attributen van de verschillende entiteiten. De input die geleverd werd tijdens de werkgroepvergadering kan men hier terugvinden.</w:t>
      </w:r>
    </w:p>
    <w:p w14:paraId="5F59FF39" w14:textId="312396B3" w:rsidR="009D23BD" w:rsidRDefault="007224E6">
      <w:pPr>
        <w:pStyle w:val="Heading1"/>
        <w:numPr>
          <w:ilvl w:val="0"/>
          <w:numId w:val="5"/>
        </w:numPr>
        <w:ind w:hanging="432"/>
        <w:jc w:val="both"/>
      </w:pPr>
      <w:r>
        <w:t>Input</w:t>
      </w:r>
    </w:p>
    <w:p w14:paraId="5FA8FF01" w14:textId="6569D9BD" w:rsidR="00CA63CE" w:rsidRP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CA63CE">
        <w:rPr>
          <w:b/>
        </w:rPr>
        <w:t>Definities</w:t>
      </w:r>
    </w:p>
    <w:p w14:paraId="3BED0975" w14:textId="35692749" w:rsidR="00CA63CE" w:rsidRDefault="4EDE2781" w:rsidP="4EDE2781">
      <w:pPr>
        <w:pStyle w:val="Quote"/>
        <w:ind w:left="0"/>
        <w:jc w:val="both"/>
        <w:rPr>
          <w:i w:val="0"/>
          <w:iCs w:val="0"/>
          <w:color w:val="auto"/>
        </w:rPr>
      </w:pPr>
      <w:r w:rsidRPr="4EDE2781">
        <w:rPr>
          <w:i w:val="0"/>
          <w:iCs w:val="0"/>
          <w:color w:val="auto"/>
        </w:rPr>
        <w:t xml:space="preserve">Hieronder kan men een samenvatting vinden van de verschillende definities die zijn besproken op de werkgroep. Deze definities staan nog niet vast, en opmerkingen, suggesties of wijzigingen aan de definities mogen steeds doorgestuurd worden naar </w:t>
      </w:r>
      <w:hyperlink r:id="rId16">
        <w:r w:rsidRPr="4EDE2781">
          <w:rPr>
            <w:rStyle w:val="Hyperlink"/>
            <w:i w:val="0"/>
            <w:iCs w:val="0"/>
          </w:rPr>
          <w:t>kevin.haleydt@kb.vlaanderen.be</w:t>
        </w:r>
      </w:hyperlink>
      <w:r w:rsidRPr="4EDE2781">
        <w:rPr>
          <w:i w:val="0"/>
          <w:iCs w:val="0"/>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4875"/>
        <w:gridCol w:w="3104"/>
      </w:tblGrid>
      <w:tr w:rsidR="00CA63CE" w14:paraId="72C6B870" w14:textId="56562A8B" w:rsidTr="004D00AA">
        <w:tc>
          <w:tcPr>
            <w:tcW w:w="2158" w:type="dxa"/>
            <w:tcBorders>
              <w:bottom w:val="single" w:sz="4" w:space="0" w:color="auto"/>
            </w:tcBorders>
          </w:tcPr>
          <w:p w14:paraId="0692FF8E" w14:textId="7D93D34E" w:rsidR="00CA63CE" w:rsidRPr="00933309" w:rsidRDefault="00CA63CE" w:rsidP="00CA63CE">
            <w:pPr>
              <w:rPr>
                <w:b/>
              </w:rPr>
            </w:pPr>
            <w:r w:rsidRPr="00933309">
              <w:rPr>
                <w:b/>
              </w:rPr>
              <w:t>Entiteit</w:t>
            </w:r>
          </w:p>
        </w:tc>
        <w:tc>
          <w:tcPr>
            <w:tcW w:w="4875" w:type="dxa"/>
            <w:tcBorders>
              <w:bottom w:val="single" w:sz="4" w:space="0" w:color="auto"/>
            </w:tcBorders>
          </w:tcPr>
          <w:p w14:paraId="5062A0FC" w14:textId="7CBFB2D2" w:rsidR="00CA63CE" w:rsidRPr="00933309" w:rsidRDefault="00CA63CE" w:rsidP="00CA63CE">
            <w:pPr>
              <w:rPr>
                <w:b/>
              </w:rPr>
            </w:pPr>
            <w:r w:rsidRPr="00933309">
              <w:rPr>
                <w:b/>
              </w:rPr>
              <w:t>Definitie</w:t>
            </w:r>
          </w:p>
        </w:tc>
        <w:tc>
          <w:tcPr>
            <w:tcW w:w="3104" w:type="dxa"/>
            <w:tcBorders>
              <w:bottom w:val="single" w:sz="4" w:space="0" w:color="auto"/>
            </w:tcBorders>
          </w:tcPr>
          <w:p w14:paraId="42AAF235" w14:textId="7AFA04EF" w:rsidR="00CA63CE" w:rsidRPr="00933309" w:rsidRDefault="00CA63CE" w:rsidP="00CA63CE">
            <w:pPr>
              <w:rPr>
                <w:b/>
              </w:rPr>
            </w:pPr>
            <w:r w:rsidRPr="00933309">
              <w:rPr>
                <w:b/>
              </w:rPr>
              <w:t>Opmerking</w:t>
            </w:r>
          </w:p>
        </w:tc>
      </w:tr>
      <w:tr w:rsidR="004D00AA" w14:paraId="3AF09927" w14:textId="331AC1AF" w:rsidTr="004D00AA">
        <w:tc>
          <w:tcPr>
            <w:tcW w:w="2158" w:type="dxa"/>
            <w:tcBorders>
              <w:top w:val="single" w:sz="4" w:space="0" w:color="auto"/>
              <w:bottom w:val="single" w:sz="4" w:space="0" w:color="auto"/>
            </w:tcBorders>
          </w:tcPr>
          <w:p w14:paraId="4C9E992C" w14:textId="7CA588AF" w:rsidR="004D00AA" w:rsidRDefault="004D00AA" w:rsidP="004D00AA">
            <w:r>
              <w:t>Ruimtelijke eenheid</w:t>
            </w:r>
          </w:p>
        </w:tc>
        <w:tc>
          <w:tcPr>
            <w:tcW w:w="4875" w:type="dxa"/>
            <w:tcBorders>
              <w:top w:val="single" w:sz="4" w:space="0" w:color="auto"/>
              <w:bottom w:val="single" w:sz="4" w:space="0" w:color="auto"/>
            </w:tcBorders>
          </w:tcPr>
          <w:p w14:paraId="7B6709D1" w14:textId="323ADB9A" w:rsidR="004D00AA" w:rsidRDefault="004D00AA" w:rsidP="004D00AA">
            <w:r w:rsidRPr="00CA63CE">
              <w:t>één gebied (of meerdere gebieden) van land en/of water, of één enkel volume (of me</w:t>
            </w:r>
            <w:r>
              <w:t>erdere volumes) ruimte</w:t>
            </w:r>
          </w:p>
        </w:tc>
        <w:tc>
          <w:tcPr>
            <w:tcW w:w="3104" w:type="dxa"/>
            <w:tcBorders>
              <w:top w:val="single" w:sz="4" w:space="0" w:color="auto"/>
              <w:bottom w:val="single" w:sz="4" w:space="0" w:color="auto"/>
            </w:tcBorders>
          </w:tcPr>
          <w:p w14:paraId="248515AA" w14:textId="2DF8C0C9" w:rsidR="004D00AA" w:rsidRPr="00CA63CE" w:rsidRDefault="004D00AA" w:rsidP="004D00AA">
            <w:r>
              <w:t xml:space="preserve">Bron: </w:t>
            </w:r>
            <w:hyperlink r:id="rId17" w:history="1">
              <w:r w:rsidRPr="004D00AA">
                <w:rPr>
                  <w:rStyle w:val="Hyperlink"/>
                </w:rPr>
                <w:t>LADM</w:t>
              </w:r>
            </w:hyperlink>
          </w:p>
        </w:tc>
      </w:tr>
      <w:tr w:rsidR="00F1381E" w14:paraId="44BE4080" w14:textId="209CF25A" w:rsidTr="004D00AA">
        <w:tc>
          <w:tcPr>
            <w:tcW w:w="2158" w:type="dxa"/>
            <w:tcBorders>
              <w:top w:val="single" w:sz="4" w:space="0" w:color="auto"/>
              <w:bottom w:val="single" w:sz="4" w:space="0" w:color="auto"/>
            </w:tcBorders>
          </w:tcPr>
          <w:p w14:paraId="3B303B52" w14:textId="7B4B75C3" w:rsidR="00F1381E" w:rsidRDefault="00F1381E" w:rsidP="00F1381E">
            <w:r>
              <w:t>Kadastraal Planperceel</w:t>
            </w:r>
          </w:p>
        </w:tc>
        <w:tc>
          <w:tcPr>
            <w:tcW w:w="4875" w:type="dxa"/>
            <w:tcBorders>
              <w:top w:val="single" w:sz="4" w:space="0" w:color="auto"/>
              <w:bottom w:val="single" w:sz="4" w:space="0" w:color="auto"/>
            </w:tcBorders>
          </w:tcPr>
          <w:p w14:paraId="18F1C2D0" w14:textId="77777777" w:rsidR="00F1381E" w:rsidRDefault="00F1381E" w:rsidP="00F1381E">
            <w:r>
              <w:t>Een gedeelte van het Belgische grondgebied, geografisch afgebakend en geïdentificeerd door de</w:t>
            </w:r>
          </w:p>
          <w:p w14:paraId="44607D93" w14:textId="072C49B8" w:rsidR="00F1381E" w:rsidRDefault="00F1381E" w:rsidP="00C1489D">
            <w:r>
              <w:t>AAPD op het kadastraal percelenplan, dat over</w:t>
            </w:r>
            <w:r w:rsidR="008E4718">
              <w:t>een</w:t>
            </w:r>
            <w:r>
              <w:t>stemt met het grondoppervlak van een of meerdere</w:t>
            </w:r>
            <w:r w:rsidR="00C1489D">
              <w:t xml:space="preserve"> </w:t>
            </w:r>
            <w:r>
              <w:t>kadastrale patrimoniale percelen.</w:t>
            </w:r>
          </w:p>
        </w:tc>
        <w:tc>
          <w:tcPr>
            <w:tcW w:w="3104" w:type="dxa"/>
            <w:tcBorders>
              <w:top w:val="single" w:sz="4" w:space="0" w:color="auto"/>
              <w:bottom w:val="single" w:sz="4" w:space="0" w:color="auto"/>
            </w:tcBorders>
          </w:tcPr>
          <w:p w14:paraId="400A2722" w14:textId="09301D8B" w:rsidR="00F1381E" w:rsidRDefault="00F1381E" w:rsidP="00F1381E">
            <w:r>
              <w:t xml:space="preserve">Bron: AAPD, (2018). </w:t>
            </w:r>
            <w:hyperlink r:id="rId18" w:history="1">
              <w:r w:rsidRPr="00233C88">
                <w:rPr>
                  <w:rStyle w:val="Hyperlink"/>
                </w:rPr>
                <w:t>Dataspecificaties: Kadastraal Percelenplan</w:t>
              </w:r>
            </w:hyperlink>
            <w:r>
              <w:t xml:space="preserve"> pg 3.</w:t>
            </w:r>
          </w:p>
        </w:tc>
      </w:tr>
      <w:tr w:rsidR="00F1381E" w14:paraId="443E6474" w14:textId="608C2548" w:rsidTr="004D00AA">
        <w:tc>
          <w:tcPr>
            <w:tcW w:w="2158" w:type="dxa"/>
            <w:tcBorders>
              <w:top w:val="single" w:sz="4" w:space="0" w:color="auto"/>
              <w:bottom w:val="single" w:sz="4" w:space="0" w:color="auto"/>
            </w:tcBorders>
          </w:tcPr>
          <w:p w14:paraId="51BD4F02" w14:textId="15EA0CDB" w:rsidR="00F1381E" w:rsidRDefault="00F1381E" w:rsidP="00F1381E">
            <w:r>
              <w:t>Kadastraal Patrimoniumperceel</w:t>
            </w:r>
          </w:p>
        </w:tc>
        <w:tc>
          <w:tcPr>
            <w:tcW w:w="4875" w:type="dxa"/>
            <w:tcBorders>
              <w:top w:val="single" w:sz="4" w:space="0" w:color="auto"/>
              <w:bottom w:val="single" w:sz="4" w:space="0" w:color="auto"/>
            </w:tcBorders>
          </w:tcPr>
          <w:p w14:paraId="668CD7C4" w14:textId="4EFBD93E" w:rsidR="00F1381E" w:rsidRDefault="00F1381E" w:rsidP="00F1381E">
            <w:r>
              <w:t>Een onroerend goed of onroerend recht dat in hoofde van één of meerdere titularissen van een zakelijk recht onderworpen is aan een bepaald eigendomsstatuut.</w:t>
            </w:r>
          </w:p>
        </w:tc>
        <w:tc>
          <w:tcPr>
            <w:tcW w:w="3104" w:type="dxa"/>
            <w:tcBorders>
              <w:top w:val="single" w:sz="4" w:space="0" w:color="auto"/>
              <w:bottom w:val="single" w:sz="4" w:space="0" w:color="auto"/>
            </w:tcBorders>
          </w:tcPr>
          <w:p w14:paraId="7B7F2481" w14:textId="2EC9F565" w:rsidR="00F1381E" w:rsidRDefault="00F1381E" w:rsidP="00F1381E">
            <w:r>
              <w:t xml:space="preserve">Bron: AAPD, (2018). </w:t>
            </w:r>
            <w:hyperlink r:id="rId19" w:history="1">
              <w:r w:rsidRPr="00233C88">
                <w:rPr>
                  <w:rStyle w:val="Hyperlink"/>
                </w:rPr>
                <w:t>Dataspecificaties: Kadastraal Percelenplan</w:t>
              </w:r>
            </w:hyperlink>
            <w:r>
              <w:t xml:space="preserve"> pg 4.</w:t>
            </w:r>
          </w:p>
        </w:tc>
      </w:tr>
      <w:tr w:rsidR="00F1381E" w14:paraId="78671438" w14:textId="57A85189" w:rsidTr="004D00AA">
        <w:tc>
          <w:tcPr>
            <w:tcW w:w="2158" w:type="dxa"/>
            <w:tcBorders>
              <w:top w:val="single" w:sz="4" w:space="0" w:color="auto"/>
              <w:bottom w:val="single" w:sz="4" w:space="0" w:color="auto"/>
            </w:tcBorders>
          </w:tcPr>
          <w:p w14:paraId="28A07F59" w14:textId="14D7DD50" w:rsidR="00F1381E" w:rsidRDefault="00F1381E" w:rsidP="00F1381E">
            <w:r>
              <w:t>Agent</w:t>
            </w:r>
          </w:p>
        </w:tc>
        <w:tc>
          <w:tcPr>
            <w:tcW w:w="4875" w:type="dxa"/>
            <w:tcBorders>
              <w:top w:val="single" w:sz="4" w:space="0" w:color="auto"/>
              <w:bottom w:val="single" w:sz="4" w:space="0" w:color="auto"/>
            </w:tcBorders>
          </w:tcPr>
          <w:p w14:paraId="30423E91" w14:textId="385213B0" w:rsidR="00F1381E" w:rsidRDefault="00F1381E" w:rsidP="00F1381E">
            <w:r w:rsidRPr="00233C88">
              <w:t>Iemand die of iets dat kan handelen of een effect kan teweeg brengen.</w:t>
            </w:r>
          </w:p>
        </w:tc>
        <w:tc>
          <w:tcPr>
            <w:tcW w:w="3104" w:type="dxa"/>
            <w:tcBorders>
              <w:top w:val="single" w:sz="4" w:space="0" w:color="auto"/>
              <w:bottom w:val="single" w:sz="4" w:space="0" w:color="auto"/>
            </w:tcBorders>
          </w:tcPr>
          <w:p w14:paraId="6F4CEB87" w14:textId="3FCA27AC" w:rsidR="00F1381E" w:rsidRDefault="00F1381E" w:rsidP="00F1381E">
            <w:r>
              <w:t xml:space="preserve">Bron: </w:t>
            </w:r>
            <w:hyperlink r:id="rId20" w:anchor="Agent" w:history="1">
              <w:r w:rsidRPr="00233C88">
                <w:rPr>
                  <w:rStyle w:val="Hyperlink"/>
                </w:rPr>
                <w:t>OSLO Generiek</w:t>
              </w:r>
            </w:hyperlink>
          </w:p>
        </w:tc>
      </w:tr>
      <w:tr w:rsidR="00F1381E" w14:paraId="32AF4EE3" w14:textId="74F4966C" w:rsidTr="004D00AA">
        <w:tc>
          <w:tcPr>
            <w:tcW w:w="2158" w:type="dxa"/>
            <w:tcBorders>
              <w:top w:val="single" w:sz="4" w:space="0" w:color="auto"/>
              <w:bottom w:val="single" w:sz="4" w:space="0" w:color="auto"/>
            </w:tcBorders>
          </w:tcPr>
          <w:p w14:paraId="257F967E" w14:textId="2AA0CB21" w:rsidR="00F1381E" w:rsidRDefault="00F1381E" w:rsidP="00F1381E">
            <w:r>
              <w:t>Databron</w:t>
            </w:r>
          </w:p>
        </w:tc>
        <w:tc>
          <w:tcPr>
            <w:tcW w:w="4875" w:type="dxa"/>
            <w:tcBorders>
              <w:top w:val="single" w:sz="4" w:space="0" w:color="auto"/>
              <w:bottom w:val="single" w:sz="4" w:space="0" w:color="auto"/>
            </w:tcBorders>
          </w:tcPr>
          <w:p w14:paraId="2ABD13DA" w14:textId="768732CF" w:rsidR="00F1381E" w:rsidRPr="004D00AA" w:rsidRDefault="004D00AA" w:rsidP="001B6036">
            <w:pPr>
              <w:rPr>
                <w:color w:val="FF0000"/>
              </w:rPr>
            </w:pPr>
            <w:r w:rsidRPr="004D00AA">
              <w:t>Document met de juri</w:t>
            </w:r>
            <w:r w:rsidR="008E4718">
              <w:t>dische en/of administratieve fei</w:t>
            </w:r>
            <w:r w:rsidRPr="004D00AA">
              <w:t>ten waarop de rechten, restricties en verantwoordelijkheden, ruimtelijke eenheid of agent is gebaseerd.</w:t>
            </w:r>
          </w:p>
        </w:tc>
        <w:tc>
          <w:tcPr>
            <w:tcW w:w="3104" w:type="dxa"/>
            <w:tcBorders>
              <w:top w:val="single" w:sz="4" w:space="0" w:color="auto"/>
              <w:bottom w:val="single" w:sz="4" w:space="0" w:color="auto"/>
            </w:tcBorders>
          </w:tcPr>
          <w:p w14:paraId="663B9B27" w14:textId="079B73A9" w:rsidR="001B6036" w:rsidRDefault="004D00AA" w:rsidP="001B6036">
            <w:r>
              <w:t xml:space="preserve">Bron: </w:t>
            </w:r>
            <w:hyperlink r:id="rId21" w:history="1">
              <w:r w:rsidRPr="004D00AA">
                <w:rPr>
                  <w:rStyle w:val="Hyperlink"/>
                </w:rPr>
                <w:t>LADM</w:t>
              </w:r>
            </w:hyperlink>
          </w:p>
        </w:tc>
      </w:tr>
      <w:tr w:rsidR="004D00AA" w14:paraId="1123411E" w14:textId="77777777" w:rsidTr="004D00AA">
        <w:tc>
          <w:tcPr>
            <w:tcW w:w="2158" w:type="dxa"/>
            <w:tcBorders>
              <w:top w:val="single" w:sz="4" w:space="0" w:color="auto"/>
              <w:bottom w:val="single" w:sz="4" w:space="0" w:color="auto"/>
            </w:tcBorders>
          </w:tcPr>
          <w:p w14:paraId="14C916DC" w14:textId="282BDD9B" w:rsidR="004D00AA" w:rsidRDefault="004D00AA" w:rsidP="00F1381E">
            <w:r>
              <w:t>Administratieve bron</w:t>
            </w:r>
          </w:p>
        </w:tc>
        <w:tc>
          <w:tcPr>
            <w:tcW w:w="4875" w:type="dxa"/>
            <w:tcBorders>
              <w:top w:val="single" w:sz="4" w:space="0" w:color="auto"/>
              <w:bottom w:val="single" w:sz="4" w:space="0" w:color="auto"/>
            </w:tcBorders>
          </w:tcPr>
          <w:p w14:paraId="017EC2A7" w14:textId="79EC354E" w:rsidR="004D00AA" w:rsidRPr="004D00AA" w:rsidRDefault="004D00AA" w:rsidP="001B6036">
            <w:r>
              <w:t>Document met de administratieve beschrijving van de betrokkene agenten, de rechten, restricties en verantwoordelijkheden die zijn gecreëerd.</w:t>
            </w:r>
          </w:p>
        </w:tc>
        <w:tc>
          <w:tcPr>
            <w:tcW w:w="3104" w:type="dxa"/>
            <w:tcBorders>
              <w:top w:val="single" w:sz="4" w:space="0" w:color="auto"/>
              <w:bottom w:val="single" w:sz="4" w:space="0" w:color="auto"/>
            </w:tcBorders>
          </w:tcPr>
          <w:p w14:paraId="76FE3424" w14:textId="1628F865" w:rsidR="004D00AA" w:rsidRDefault="004D00AA" w:rsidP="001B6036">
            <w:r>
              <w:t xml:space="preserve">Bron: </w:t>
            </w:r>
            <w:hyperlink r:id="rId22" w:history="1">
              <w:r w:rsidRPr="004D00AA">
                <w:rPr>
                  <w:rStyle w:val="Hyperlink"/>
                </w:rPr>
                <w:t>LADM</w:t>
              </w:r>
            </w:hyperlink>
          </w:p>
        </w:tc>
      </w:tr>
      <w:tr w:rsidR="004D00AA" w14:paraId="24596E6D" w14:textId="77777777" w:rsidTr="004D00AA">
        <w:tc>
          <w:tcPr>
            <w:tcW w:w="2158" w:type="dxa"/>
            <w:tcBorders>
              <w:top w:val="single" w:sz="4" w:space="0" w:color="auto"/>
              <w:bottom w:val="single" w:sz="4" w:space="0" w:color="auto"/>
            </w:tcBorders>
          </w:tcPr>
          <w:p w14:paraId="12490F23" w14:textId="38F484BF" w:rsidR="004D00AA" w:rsidRDefault="004D00AA" w:rsidP="00F1381E">
            <w:r>
              <w:lastRenderedPageBreak/>
              <w:t>Ruimtelijke bron</w:t>
            </w:r>
          </w:p>
        </w:tc>
        <w:tc>
          <w:tcPr>
            <w:tcW w:w="4875" w:type="dxa"/>
            <w:tcBorders>
              <w:top w:val="single" w:sz="4" w:space="0" w:color="auto"/>
              <w:bottom w:val="single" w:sz="4" w:space="0" w:color="auto"/>
            </w:tcBorders>
          </w:tcPr>
          <w:p w14:paraId="17D67FDE" w14:textId="5F73FC93" w:rsidR="004D00AA" w:rsidRDefault="004D00AA" w:rsidP="00F1381E">
            <w:r>
              <w:t>Bron met de ruimtelijke representatie van één (deel van) of meerdere ruimtelijke eenheden.</w:t>
            </w:r>
          </w:p>
        </w:tc>
        <w:tc>
          <w:tcPr>
            <w:tcW w:w="3104" w:type="dxa"/>
            <w:tcBorders>
              <w:top w:val="single" w:sz="4" w:space="0" w:color="auto"/>
              <w:bottom w:val="single" w:sz="4" w:space="0" w:color="auto"/>
            </w:tcBorders>
          </w:tcPr>
          <w:p w14:paraId="1AF42C6F" w14:textId="17185849" w:rsidR="004D00AA" w:rsidRDefault="004D00AA" w:rsidP="00F1381E">
            <w:r>
              <w:t xml:space="preserve">Bron: </w:t>
            </w:r>
            <w:hyperlink r:id="rId23" w:history="1">
              <w:r w:rsidRPr="004D00AA">
                <w:rPr>
                  <w:rStyle w:val="Hyperlink"/>
                </w:rPr>
                <w:t>LADM</w:t>
              </w:r>
            </w:hyperlink>
          </w:p>
        </w:tc>
      </w:tr>
      <w:tr w:rsidR="00F1381E" w14:paraId="6CE0E90A" w14:textId="71B11733" w:rsidTr="004D00AA">
        <w:tc>
          <w:tcPr>
            <w:tcW w:w="2158" w:type="dxa"/>
            <w:tcBorders>
              <w:top w:val="single" w:sz="4" w:space="0" w:color="auto"/>
              <w:bottom w:val="single" w:sz="4" w:space="0" w:color="auto"/>
            </w:tcBorders>
          </w:tcPr>
          <w:p w14:paraId="613BDE81" w14:textId="4786FD97" w:rsidR="00F1381E" w:rsidRDefault="00E550A1" w:rsidP="00F1381E">
            <w:r>
              <w:t>Zakelijk recht</w:t>
            </w:r>
          </w:p>
        </w:tc>
        <w:tc>
          <w:tcPr>
            <w:tcW w:w="4875" w:type="dxa"/>
            <w:tcBorders>
              <w:top w:val="single" w:sz="4" w:space="0" w:color="auto"/>
              <w:bottom w:val="single" w:sz="4" w:space="0" w:color="auto"/>
            </w:tcBorders>
          </w:tcPr>
          <w:p w14:paraId="50D3EABB" w14:textId="55AAA5AA" w:rsidR="00F1381E" w:rsidRDefault="004D00AA" w:rsidP="00F1381E">
            <w:r>
              <w:t xml:space="preserve">De zakelijke rechten zijn rechten die rechtstreeks op een zaak worden uitgeoefend. Een zakelijk recht geeft aan zijn titularis een rechtstreeks en onmiddellijke macht over de zaak waarop het is gevestigd. Een zakelijk recht is een absoluut recht, in die zin dat zijn titularis het tegen iedereen kan doen gelden. </w:t>
            </w:r>
          </w:p>
        </w:tc>
        <w:tc>
          <w:tcPr>
            <w:tcW w:w="3104" w:type="dxa"/>
            <w:tcBorders>
              <w:top w:val="single" w:sz="4" w:space="0" w:color="auto"/>
              <w:bottom w:val="single" w:sz="4" w:space="0" w:color="auto"/>
            </w:tcBorders>
          </w:tcPr>
          <w:p w14:paraId="31D4014E" w14:textId="71297E6C" w:rsidR="00E550A1" w:rsidRDefault="00E550A1" w:rsidP="00F1381E">
            <w:r>
              <w:t xml:space="preserve">Bron: </w:t>
            </w:r>
            <w:r w:rsidR="004D00AA">
              <w:t>AAPD</w:t>
            </w:r>
          </w:p>
        </w:tc>
      </w:tr>
      <w:tr w:rsidR="00E550A1" w14:paraId="177D6BFA" w14:textId="77777777" w:rsidTr="004D00AA">
        <w:tc>
          <w:tcPr>
            <w:tcW w:w="2158" w:type="dxa"/>
            <w:tcBorders>
              <w:top w:val="single" w:sz="4" w:space="0" w:color="auto"/>
              <w:bottom w:val="single" w:sz="4" w:space="0" w:color="auto"/>
            </w:tcBorders>
          </w:tcPr>
          <w:p w14:paraId="65ED85B7" w14:textId="732F6F48" w:rsidR="00E550A1" w:rsidRDefault="00E550A1" w:rsidP="00F1381E">
            <w:r>
              <w:t>Recht</w:t>
            </w:r>
          </w:p>
        </w:tc>
        <w:tc>
          <w:tcPr>
            <w:tcW w:w="4875" w:type="dxa"/>
            <w:tcBorders>
              <w:top w:val="single" w:sz="4" w:space="0" w:color="auto"/>
              <w:bottom w:val="single" w:sz="4" w:space="0" w:color="auto"/>
            </w:tcBorders>
          </w:tcPr>
          <w:p w14:paraId="642FB5AA" w14:textId="428BA557" w:rsidR="00E550A1" w:rsidRPr="00E550A1" w:rsidRDefault="00E550A1" w:rsidP="00F1381E">
            <w:r w:rsidRPr="00E550A1">
              <w:t>Actie, activiteit of verzameling van acties dat een systeemparticipant mag uitvoeren of mag gebruik maken van een geassocieerde resource</w:t>
            </w:r>
          </w:p>
        </w:tc>
        <w:tc>
          <w:tcPr>
            <w:tcW w:w="3104" w:type="dxa"/>
            <w:tcBorders>
              <w:top w:val="single" w:sz="4" w:space="0" w:color="auto"/>
              <w:bottom w:val="single" w:sz="4" w:space="0" w:color="auto"/>
            </w:tcBorders>
          </w:tcPr>
          <w:p w14:paraId="15592216" w14:textId="247A54C7" w:rsidR="00E550A1" w:rsidRDefault="00E550A1" w:rsidP="00F1381E">
            <w:r>
              <w:t xml:space="preserve">Bron: </w:t>
            </w:r>
            <w:hyperlink r:id="rId24" w:history="1">
              <w:r w:rsidRPr="00E550A1">
                <w:rPr>
                  <w:rStyle w:val="Hyperlink"/>
                </w:rPr>
                <w:t>LADM</w:t>
              </w:r>
            </w:hyperlink>
          </w:p>
        </w:tc>
      </w:tr>
      <w:tr w:rsidR="00E550A1" w14:paraId="712D8295" w14:textId="77777777" w:rsidTr="004D00AA">
        <w:tc>
          <w:tcPr>
            <w:tcW w:w="2158" w:type="dxa"/>
            <w:tcBorders>
              <w:top w:val="single" w:sz="4" w:space="0" w:color="auto"/>
              <w:bottom w:val="single" w:sz="4" w:space="0" w:color="auto"/>
            </w:tcBorders>
          </w:tcPr>
          <w:p w14:paraId="41669F0B" w14:textId="6FD880CC" w:rsidR="00E550A1" w:rsidRDefault="00E550A1" w:rsidP="00F1381E">
            <w:r>
              <w:t>Restrictie</w:t>
            </w:r>
          </w:p>
        </w:tc>
        <w:tc>
          <w:tcPr>
            <w:tcW w:w="4875" w:type="dxa"/>
            <w:tcBorders>
              <w:top w:val="single" w:sz="4" w:space="0" w:color="auto"/>
              <w:bottom w:val="single" w:sz="4" w:space="0" w:color="auto"/>
            </w:tcBorders>
          </w:tcPr>
          <w:p w14:paraId="18F03EF1" w14:textId="18FB5B6E" w:rsidR="00E550A1" w:rsidRPr="00E550A1" w:rsidRDefault="00E550A1" w:rsidP="00F1381E">
            <w:r>
              <w:t>Formele of informele verplichting om zich te weerhouden van iets te doen</w:t>
            </w:r>
          </w:p>
        </w:tc>
        <w:tc>
          <w:tcPr>
            <w:tcW w:w="3104" w:type="dxa"/>
            <w:tcBorders>
              <w:top w:val="single" w:sz="4" w:space="0" w:color="auto"/>
              <w:bottom w:val="single" w:sz="4" w:space="0" w:color="auto"/>
            </w:tcBorders>
          </w:tcPr>
          <w:p w14:paraId="53AB6423" w14:textId="371ACCAF" w:rsidR="00E550A1" w:rsidRDefault="00E550A1" w:rsidP="00F1381E">
            <w:r>
              <w:t xml:space="preserve">Bron: </w:t>
            </w:r>
            <w:hyperlink r:id="rId25" w:history="1">
              <w:r w:rsidRPr="00E550A1">
                <w:rPr>
                  <w:rStyle w:val="Hyperlink"/>
                </w:rPr>
                <w:t>LADM</w:t>
              </w:r>
            </w:hyperlink>
          </w:p>
        </w:tc>
      </w:tr>
      <w:tr w:rsidR="00E550A1" w14:paraId="073C4322" w14:textId="77777777" w:rsidTr="004D00AA">
        <w:tc>
          <w:tcPr>
            <w:tcW w:w="2158" w:type="dxa"/>
            <w:tcBorders>
              <w:top w:val="single" w:sz="4" w:space="0" w:color="auto"/>
            </w:tcBorders>
          </w:tcPr>
          <w:p w14:paraId="4ED7F960" w14:textId="2F411F37" w:rsidR="00E550A1" w:rsidRDefault="00E550A1" w:rsidP="00F1381E">
            <w:r>
              <w:t>Verantwoordelijkheid</w:t>
            </w:r>
          </w:p>
        </w:tc>
        <w:tc>
          <w:tcPr>
            <w:tcW w:w="4875" w:type="dxa"/>
            <w:tcBorders>
              <w:top w:val="single" w:sz="4" w:space="0" w:color="auto"/>
            </w:tcBorders>
          </w:tcPr>
          <w:p w14:paraId="4E86C066" w14:textId="2738AE4C" w:rsidR="00E550A1" w:rsidRPr="00E550A1" w:rsidRDefault="00E550A1" w:rsidP="00F1381E">
            <w:r>
              <w:t>Formele of informele verplichting om iets te doen</w:t>
            </w:r>
          </w:p>
        </w:tc>
        <w:tc>
          <w:tcPr>
            <w:tcW w:w="3104" w:type="dxa"/>
            <w:tcBorders>
              <w:top w:val="single" w:sz="4" w:space="0" w:color="auto"/>
            </w:tcBorders>
          </w:tcPr>
          <w:p w14:paraId="228FF1CE" w14:textId="5617DA32" w:rsidR="00E550A1" w:rsidRDefault="00E550A1" w:rsidP="00F1381E">
            <w:r>
              <w:t xml:space="preserve">Bron: </w:t>
            </w:r>
            <w:hyperlink r:id="rId26" w:history="1">
              <w:r w:rsidRPr="00E550A1">
                <w:rPr>
                  <w:rStyle w:val="Hyperlink"/>
                </w:rPr>
                <w:t>LADM</w:t>
              </w:r>
            </w:hyperlink>
          </w:p>
        </w:tc>
      </w:tr>
    </w:tbl>
    <w:p w14:paraId="29AAF9FD" w14:textId="02A35661" w:rsidR="004D00AA" w:rsidRDefault="004D00AA" w:rsidP="00D058EF">
      <w:pPr>
        <w:rPr>
          <w:i/>
        </w:rPr>
      </w:pPr>
    </w:p>
    <w:p w14:paraId="4F35770B" w14:textId="787B4D34" w:rsidR="007C3966" w:rsidRPr="007C3966" w:rsidRDefault="007C3966" w:rsidP="00D058EF">
      <w:r>
        <w:t xml:space="preserve">In het bijzonder of de definitie van ‘Ruimtelijke eenheid’ was er nog wat discussie over het feit of deze entiteit al dan niet te breed werd gedefinieerd. Dit zou mogelijks implicaties kunnen hebben op de attributen die moeten meegegeven worden aan de verschillende klassen. </w:t>
      </w:r>
    </w:p>
    <w:p w14:paraId="01C84007" w14:textId="5283A6F5" w:rsidR="004D00AA" w:rsidRPr="00CA63CE"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Pr>
          <w:b/>
        </w:rPr>
        <w:t>Attributen</w:t>
      </w:r>
    </w:p>
    <w:p w14:paraId="52403A85" w14:textId="61217C76" w:rsidR="003B70C1" w:rsidRDefault="003B70C1" w:rsidP="00D058EF">
      <w:pPr>
        <w:rPr>
          <w:rStyle w:val="Hyperlink"/>
        </w:rPr>
      </w:pPr>
      <w:r>
        <w:t xml:space="preserve">De eerste aanzet voor attributen kan men hieronder vinden net als de feedback die gegeven werd op deze initiële lijst. Het model met alle entiteiten en attributen zal nogmaals via e-mail doorgestuurd worden. Extra feedback mag steeds doorgestuurd worden naar </w:t>
      </w:r>
      <w:hyperlink r:id="rId27" w:history="1">
        <w:r w:rsidRPr="006A27F3">
          <w:rPr>
            <w:rStyle w:val="Hyperlink"/>
          </w:rPr>
          <w:t>kevin.haleydt@kb.vlaanderen.be</w:t>
        </w:r>
      </w:hyperlink>
      <w:r>
        <w:rPr>
          <w:rStyle w:val="Hyperlink"/>
        </w:rPr>
        <w:t>.</w:t>
      </w:r>
    </w:p>
    <w:p w14:paraId="7AD99C20" w14:textId="2285D40A" w:rsidR="00E15AA7" w:rsidRDefault="00E15AA7" w:rsidP="00D058EF"/>
    <w:p w14:paraId="03244C64" w14:textId="77777777" w:rsidR="00E15AA7" w:rsidRDefault="00E15AA7" w:rsidP="00D058EF">
      <w:pPr>
        <w:sectPr w:rsidR="00E15AA7">
          <w:type w:val="continuous"/>
          <w:pgSz w:w="11906" w:h="16838"/>
          <w:pgMar w:top="2211" w:right="851" w:bottom="2552" w:left="1134" w:header="0" w:footer="720" w:gutter="0"/>
          <w:cols w:space="720"/>
        </w:sectPr>
      </w:pPr>
    </w:p>
    <w:tbl>
      <w:tblPr>
        <w:tblStyle w:val="TableGrid"/>
        <w:tblW w:w="15227" w:type="dxa"/>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642"/>
        <w:gridCol w:w="3305"/>
        <w:gridCol w:w="3535"/>
        <w:gridCol w:w="3587"/>
      </w:tblGrid>
      <w:tr w:rsidR="00D13B3B" w:rsidRPr="00933309" w14:paraId="415AF55E" w14:textId="77777777" w:rsidTr="00187AE0">
        <w:trPr>
          <w:trHeight w:val="278"/>
        </w:trPr>
        <w:tc>
          <w:tcPr>
            <w:tcW w:w="1947" w:type="dxa"/>
            <w:tcBorders>
              <w:bottom w:val="single" w:sz="4" w:space="0" w:color="auto"/>
            </w:tcBorders>
          </w:tcPr>
          <w:p w14:paraId="627305EE" w14:textId="77777777" w:rsidR="00187AE0" w:rsidRPr="00933309" w:rsidRDefault="00187AE0" w:rsidP="00E13DAB">
            <w:pPr>
              <w:rPr>
                <w:b/>
              </w:rPr>
            </w:pPr>
            <w:r w:rsidRPr="00933309">
              <w:rPr>
                <w:b/>
              </w:rPr>
              <w:lastRenderedPageBreak/>
              <w:t>Entiteit</w:t>
            </w:r>
          </w:p>
        </w:tc>
        <w:tc>
          <w:tcPr>
            <w:tcW w:w="2026" w:type="dxa"/>
            <w:tcBorders>
              <w:bottom w:val="single" w:sz="4" w:space="0" w:color="auto"/>
            </w:tcBorders>
          </w:tcPr>
          <w:p w14:paraId="71B77597" w14:textId="77777777" w:rsidR="00187AE0" w:rsidRPr="00933309" w:rsidRDefault="00187AE0" w:rsidP="00E13DAB">
            <w:pPr>
              <w:rPr>
                <w:b/>
              </w:rPr>
            </w:pPr>
            <w:r>
              <w:rPr>
                <w:b/>
              </w:rPr>
              <w:t>Attribuut</w:t>
            </w:r>
          </w:p>
        </w:tc>
        <w:tc>
          <w:tcPr>
            <w:tcW w:w="3632" w:type="dxa"/>
            <w:tcBorders>
              <w:bottom w:val="single" w:sz="4" w:space="0" w:color="auto"/>
            </w:tcBorders>
          </w:tcPr>
          <w:p w14:paraId="262724E8" w14:textId="77777777" w:rsidR="00187AE0" w:rsidRPr="00933309" w:rsidRDefault="00187AE0" w:rsidP="00E13DAB">
            <w:pPr>
              <w:rPr>
                <w:b/>
              </w:rPr>
            </w:pPr>
            <w:r>
              <w:rPr>
                <w:b/>
              </w:rPr>
              <w:t>Datatype</w:t>
            </w:r>
          </w:p>
        </w:tc>
        <w:tc>
          <w:tcPr>
            <w:tcW w:w="3811" w:type="dxa"/>
            <w:tcBorders>
              <w:bottom w:val="single" w:sz="4" w:space="0" w:color="auto"/>
            </w:tcBorders>
          </w:tcPr>
          <w:p w14:paraId="2AC948D2" w14:textId="7E8E24C2" w:rsidR="00187AE0" w:rsidRPr="00933309" w:rsidRDefault="00187AE0" w:rsidP="00E13DAB">
            <w:pPr>
              <w:rPr>
                <w:b/>
              </w:rPr>
            </w:pPr>
            <w:r>
              <w:rPr>
                <w:b/>
              </w:rPr>
              <w:t>Omschrijving</w:t>
            </w:r>
          </w:p>
        </w:tc>
        <w:tc>
          <w:tcPr>
            <w:tcW w:w="3811" w:type="dxa"/>
            <w:tcBorders>
              <w:bottom w:val="single" w:sz="4" w:space="0" w:color="auto"/>
            </w:tcBorders>
          </w:tcPr>
          <w:p w14:paraId="46BFA648" w14:textId="0F28C990" w:rsidR="00187AE0" w:rsidRPr="00933309" w:rsidRDefault="00187AE0" w:rsidP="00E13DAB">
            <w:pPr>
              <w:rPr>
                <w:b/>
              </w:rPr>
            </w:pPr>
            <w:r w:rsidRPr="00933309">
              <w:rPr>
                <w:b/>
              </w:rPr>
              <w:t>Opmerking</w:t>
            </w:r>
          </w:p>
        </w:tc>
      </w:tr>
      <w:tr w:rsidR="00D13B3B" w:rsidRPr="00CA63CE" w14:paraId="1C9104DF" w14:textId="77777777" w:rsidTr="00187AE0">
        <w:trPr>
          <w:trHeight w:val="543"/>
        </w:trPr>
        <w:tc>
          <w:tcPr>
            <w:tcW w:w="1947" w:type="dxa"/>
            <w:tcBorders>
              <w:top w:val="single" w:sz="4" w:space="0" w:color="auto"/>
              <w:bottom w:val="single" w:sz="4" w:space="0" w:color="auto"/>
            </w:tcBorders>
          </w:tcPr>
          <w:p w14:paraId="5983EF7D" w14:textId="77777777" w:rsidR="00187AE0" w:rsidRDefault="00187AE0" w:rsidP="00E13DAB">
            <w:r>
              <w:t>Ruimtelijke eenheid</w:t>
            </w:r>
          </w:p>
        </w:tc>
        <w:tc>
          <w:tcPr>
            <w:tcW w:w="2026" w:type="dxa"/>
            <w:tcBorders>
              <w:top w:val="single" w:sz="4" w:space="0" w:color="auto"/>
              <w:bottom w:val="single" w:sz="4" w:space="0" w:color="auto"/>
            </w:tcBorders>
          </w:tcPr>
          <w:p w14:paraId="35876E2B" w14:textId="77777777" w:rsidR="00187AE0" w:rsidRDefault="00187AE0" w:rsidP="00E13DAB">
            <w:r>
              <w:t>Identificator</w:t>
            </w:r>
          </w:p>
        </w:tc>
        <w:tc>
          <w:tcPr>
            <w:tcW w:w="3632" w:type="dxa"/>
            <w:tcBorders>
              <w:top w:val="single" w:sz="4" w:space="0" w:color="auto"/>
              <w:bottom w:val="single" w:sz="4" w:space="0" w:color="auto"/>
            </w:tcBorders>
          </w:tcPr>
          <w:p w14:paraId="279A46B5" w14:textId="77777777" w:rsidR="00187AE0" w:rsidRPr="00CA63CE" w:rsidRDefault="00187AE0" w:rsidP="00E13DAB">
            <w:r>
              <w:t>String</w:t>
            </w:r>
          </w:p>
        </w:tc>
        <w:tc>
          <w:tcPr>
            <w:tcW w:w="3811" w:type="dxa"/>
            <w:tcBorders>
              <w:top w:val="single" w:sz="4" w:space="0" w:color="auto"/>
              <w:bottom w:val="single" w:sz="4" w:space="0" w:color="auto"/>
            </w:tcBorders>
          </w:tcPr>
          <w:p w14:paraId="73B50D44" w14:textId="3B49A65F" w:rsidR="00187AE0" w:rsidRPr="00CA63CE" w:rsidRDefault="00187AE0" w:rsidP="00E13DAB">
            <w:r>
              <w:t>Een unieke identificatie van de ruimtelijke eenheid</w:t>
            </w:r>
          </w:p>
        </w:tc>
        <w:tc>
          <w:tcPr>
            <w:tcW w:w="3811" w:type="dxa"/>
            <w:tcBorders>
              <w:top w:val="single" w:sz="4" w:space="0" w:color="auto"/>
              <w:bottom w:val="single" w:sz="4" w:space="0" w:color="auto"/>
            </w:tcBorders>
          </w:tcPr>
          <w:p w14:paraId="6497547C" w14:textId="06FB59EA" w:rsidR="00187AE0" w:rsidRPr="00CA63CE" w:rsidRDefault="00187AE0" w:rsidP="00E13DAB"/>
        </w:tc>
      </w:tr>
      <w:tr w:rsidR="00D13B3B" w14:paraId="5E86B700" w14:textId="77777777" w:rsidTr="00187AE0">
        <w:trPr>
          <w:trHeight w:val="543"/>
        </w:trPr>
        <w:tc>
          <w:tcPr>
            <w:tcW w:w="1947" w:type="dxa"/>
            <w:tcBorders>
              <w:top w:val="single" w:sz="4" w:space="0" w:color="auto"/>
              <w:bottom w:val="single" w:sz="4" w:space="0" w:color="auto"/>
            </w:tcBorders>
          </w:tcPr>
          <w:p w14:paraId="0274A11A" w14:textId="77777777" w:rsidR="00187AE0" w:rsidRDefault="00187AE0" w:rsidP="00E13DAB"/>
        </w:tc>
        <w:tc>
          <w:tcPr>
            <w:tcW w:w="2026" w:type="dxa"/>
            <w:tcBorders>
              <w:top w:val="single" w:sz="4" w:space="0" w:color="auto"/>
              <w:bottom w:val="single" w:sz="4" w:space="0" w:color="auto"/>
            </w:tcBorders>
          </w:tcPr>
          <w:p w14:paraId="4F551DDD" w14:textId="77777777" w:rsidR="00187AE0" w:rsidRDefault="00187AE0" w:rsidP="00E13DAB">
            <w:r>
              <w:t>Landgebruik</w:t>
            </w:r>
          </w:p>
        </w:tc>
        <w:tc>
          <w:tcPr>
            <w:tcW w:w="3632" w:type="dxa"/>
            <w:tcBorders>
              <w:top w:val="single" w:sz="4" w:space="0" w:color="auto"/>
              <w:bottom w:val="single" w:sz="4" w:space="0" w:color="auto"/>
            </w:tcBorders>
          </w:tcPr>
          <w:p w14:paraId="0F6782B4" w14:textId="77777777" w:rsidR="00187AE0" w:rsidRDefault="00187AE0" w:rsidP="00E13DAB">
            <w:r>
              <w:t>Codelijst</w:t>
            </w:r>
          </w:p>
        </w:tc>
        <w:tc>
          <w:tcPr>
            <w:tcW w:w="3811" w:type="dxa"/>
            <w:tcBorders>
              <w:top w:val="single" w:sz="4" w:space="0" w:color="auto"/>
              <w:bottom w:val="single" w:sz="4" w:space="0" w:color="auto"/>
            </w:tcBorders>
          </w:tcPr>
          <w:p w14:paraId="1B84AF22" w14:textId="77777777" w:rsidR="00187AE0" w:rsidRDefault="00187AE0" w:rsidP="00E13DAB"/>
        </w:tc>
        <w:tc>
          <w:tcPr>
            <w:tcW w:w="3811" w:type="dxa"/>
            <w:tcBorders>
              <w:top w:val="single" w:sz="4" w:space="0" w:color="auto"/>
              <w:bottom w:val="single" w:sz="4" w:space="0" w:color="auto"/>
            </w:tcBorders>
          </w:tcPr>
          <w:p w14:paraId="110DEE96" w14:textId="03CAF0CE" w:rsidR="00187AE0" w:rsidRDefault="00187AE0" w:rsidP="00E13DAB">
            <w:r>
              <w:t>Agricultuur, Residentieel, Industrie, Natuur, Recreatie</w:t>
            </w:r>
          </w:p>
        </w:tc>
      </w:tr>
      <w:tr w:rsidR="00D13B3B" w14:paraId="6EB8ADB9" w14:textId="77777777" w:rsidTr="00187AE0">
        <w:trPr>
          <w:trHeight w:val="278"/>
        </w:trPr>
        <w:tc>
          <w:tcPr>
            <w:tcW w:w="1947" w:type="dxa"/>
            <w:tcBorders>
              <w:top w:val="single" w:sz="4" w:space="0" w:color="auto"/>
              <w:bottom w:val="single" w:sz="4" w:space="0" w:color="auto"/>
            </w:tcBorders>
          </w:tcPr>
          <w:p w14:paraId="712751EA" w14:textId="77777777" w:rsidR="00187AE0" w:rsidRDefault="00187AE0" w:rsidP="00E13DAB"/>
        </w:tc>
        <w:tc>
          <w:tcPr>
            <w:tcW w:w="2026" w:type="dxa"/>
            <w:tcBorders>
              <w:top w:val="single" w:sz="4" w:space="0" w:color="auto"/>
              <w:bottom w:val="single" w:sz="4" w:space="0" w:color="auto"/>
            </w:tcBorders>
          </w:tcPr>
          <w:p w14:paraId="0C7E72D3" w14:textId="77777777" w:rsidR="00187AE0" w:rsidRDefault="00187AE0" w:rsidP="00E13DAB">
            <w:r>
              <w:t>Dimensie</w:t>
            </w:r>
          </w:p>
        </w:tc>
        <w:tc>
          <w:tcPr>
            <w:tcW w:w="3632" w:type="dxa"/>
            <w:tcBorders>
              <w:top w:val="single" w:sz="4" w:space="0" w:color="auto"/>
              <w:bottom w:val="single" w:sz="4" w:space="0" w:color="auto"/>
            </w:tcBorders>
          </w:tcPr>
          <w:p w14:paraId="6A07C305" w14:textId="77777777" w:rsidR="00187AE0" w:rsidRDefault="00187AE0" w:rsidP="00E13DAB">
            <w:r>
              <w:t>Codelijst</w:t>
            </w:r>
          </w:p>
        </w:tc>
        <w:tc>
          <w:tcPr>
            <w:tcW w:w="3811" w:type="dxa"/>
            <w:tcBorders>
              <w:top w:val="single" w:sz="4" w:space="0" w:color="auto"/>
              <w:bottom w:val="single" w:sz="4" w:space="0" w:color="auto"/>
            </w:tcBorders>
          </w:tcPr>
          <w:p w14:paraId="37CC49AD" w14:textId="5E690CF5" w:rsidR="00187AE0" w:rsidRDefault="00187AE0" w:rsidP="00E13DAB"/>
        </w:tc>
        <w:tc>
          <w:tcPr>
            <w:tcW w:w="3811" w:type="dxa"/>
            <w:tcBorders>
              <w:top w:val="single" w:sz="4" w:space="0" w:color="auto"/>
              <w:bottom w:val="single" w:sz="4" w:space="0" w:color="auto"/>
            </w:tcBorders>
          </w:tcPr>
          <w:p w14:paraId="46D183C3" w14:textId="4C3F69D7" w:rsidR="00187AE0" w:rsidRDefault="00187AE0" w:rsidP="00E13DAB">
            <w:r>
              <w:t>0D, 1D, 2D, 3D</w:t>
            </w:r>
          </w:p>
        </w:tc>
      </w:tr>
      <w:tr w:rsidR="00D13B3B" w14:paraId="42C2F01D" w14:textId="77777777" w:rsidTr="00187AE0">
        <w:trPr>
          <w:trHeight w:val="264"/>
        </w:trPr>
        <w:tc>
          <w:tcPr>
            <w:tcW w:w="1947" w:type="dxa"/>
            <w:tcBorders>
              <w:top w:val="single" w:sz="4" w:space="0" w:color="auto"/>
              <w:bottom w:val="single" w:sz="4" w:space="0" w:color="auto"/>
            </w:tcBorders>
          </w:tcPr>
          <w:p w14:paraId="3DED82E6" w14:textId="77777777" w:rsidR="00187AE0" w:rsidRDefault="00187AE0" w:rsidP="00E13DAB"/>
        </w:tc>
        <w:tc>
          <w:tcPr>
            <w:tcW w:w="2026" w:type="dxa"/>
            <w:tcBorders>
              <w:top w:val="single" w:sz="4" w:space="0" w:color="auto"/>
              <w:bottom w:val="single" w:sz="4" w:space="0" w:color="auto"/>
            </w:tcBorders>
          </w:tcPr>
          <w:p w14:paraId="5BC39296" w14:textId="77777777" w:rsidR="00187AE0" w:rsidRDefault="00187AE0" w:rsidP="00E13DAB">
            <w:r>
              <w:t>Niveau</w:t>
            </w:r>
          </w:p>
        </w:tc>
        <w:tc>
          <w:tcPr>
            <w:tcW w:w="3632" w:type="dxa"/>
            <w:tcBorders>
              <w:top w:val="single" w:sz="4" w:space="0" w:color="auto"/>
              <w:bottom w:val="single" w:sz="4" w:space="0" w:color="auto"/>
            </w:tcBorders>
          </w:tcPr>
          <w:p w14:paraId="78DB66F2" w14:textId="77777777" w:rsidR="00187AE0" w:rsidRDefault="00187AE0" w:rsidP="00E13DAB">
            <w:r>
              <w:t>Integer</w:t>
            </w:r>
          </w:p>
        </w:tc>
        <w:tc>
          <w:tcPr>
            <w:tcW w:w="3811" w:type="dxa"/>
            <w:tcBorders>
              <w:top w:val="single" w:sz="4" w:space="0" w:color="auto"/>
              <w:bottom w:val="single" w:sz="4" w:space="0" w:color="auto"/>
            </w:tcBorders>
          </w:tcPr>
          <w:p w14:paraId="530DC38C" w14:textId="514C4FB0" w:rsidR="00187AE0" w:rsidRDefault="00187AE0" w:rsidP="00E13DAB">
            <w:r>
              <w:t>Het niveau geeft aan of een ruimtelijke eenheid zich boven- of ondergronds bevindt.</w:t>
            </w:r>
          </w:p>
        </w:tc>
        <w:tc>
          <w:tcPr>
            <w:tcW w:w="3811" w:type="dxa"/>
            <w:tcBorders>
              <w:top w:val="single" w:sz="4" w:space="0" w:color="auto"/>
              <w:bottom w:val="single" w:sz="4" w:space="0" w:color="auto"/>
            </w:tcBorders>
          </w:tcPr>
          <w:p w14:paraId="140945AE" w14:textId="33335341" w:rsidR="00187AE0" w:rsidRDefault="00187AE0" w:rsidP="00E13DAB"/>
        </w:tc>
      </w:tr>
      <w:tr w:rsidR="00D13B3B" w14:paraId="3DFC1671" w14:textId="77777777" w:rsidTr="00187AE0">
        <w:trPr>
          <w:trHeight w:val="278"/>
        </w:trPr>
        <w:tc>
          <w:tcPr>
            <w:tcW w:w="1947" w:type="dxa"/>
            <w:tcBorders>
              <w:top w:val="single" w:sz="4" w:space="0" w:color="auto"/>
              <w:bottom w:val="single" w:sz="4" w:space="0" w:color="auto"/>
            </w:tcBorders>
          </w:tcPr>
          <w:p w14:paraId="4B826273" w14:textId="77777777" w:rsidR="00187AE0" w:rsidRDefault="00187AE0" w:rsidP="00E13DAB"/>
        </w:tc>
        <w:tc>
          <w:tcPr>
            <w:tcW w:w="2026" w:type="dxa"/>
            <w:tcBorders>
              <w:top w:val="single" w:sz="4" w:space="0" w:color="auto"/>
              <w:bottom w:val="single" w:sz="4" w:space="0" w:color="auto"/>
            </w:tcBorders>
          </w:tcPr>
          <w:p w14:paraId="6407AE6A" w14:textId="77777777" w:rsidR="00187AE0" w:rsidRDefault="00187AE0" w:rsidP="00E13DAB">
            <w:r>
              <w:t>Oppervlakte</w:t>
            </w:r>
          </w:p>
        </w:tc>
        <w:tc>
          <w:tcPr>
            <w:tcW w:w="3632" w:type="dxa"/>
            <w:tcBorders>
              <w:top w:val="single" w:sz="4" w:space="0" w:color="auto"/>
              <w:bottom w:val="single" w:sz="4" w:space="0" w:color="auto"/>
            </w:tcBorders>
          </w:tcPr>
          <w:p w14:paraId="15BB1424" w14:textId="77777777" w:rsidR="00187AE0" w:rsidRDefault="00187AE0" w:rsidP="00E13DAB">
            <w:r>
              <w:t>Float</w:t>
            </w:r>
          </w:p>
        </w:tc>
        <w:tc>
          <w:tcPr>
            <w:tcW w:w="3811" w:type="dxa"/>
            <w:tcBorders>
              <w:top w:val="single" w:sz="4" w:space="0" w:color="auto"/>
              <w:bottom w:val="single" w:sz="4" w:space="0" w:color="auto"/>
            </w:tcBorders>
          </w:tcPr>
          <w:p w14:paraId="587ADA84" w14:textId="77777777" w:rsidR="00187AE0" w:rsidRDefault="00187AE0" w:rsidP="00E13DAB"/>
        </w:tc>
        <w:tc>
          <w:tcPr>
            <w:tcW w:w="3811" w:type="dxa"/>
            <w:tcBorders>
              <w:top w:val="single" w:sz="4" w:space="0" w:color="auto"/>
              <w:bottom w:val="single" w:sz="4" w:space="0" w:color="auto"/>
            </w:tcBorders>
          </w:tcPr>
          <w:p w14:paraId="450077AE" w14:textId="5213B104" w:rsidR="00187AE0" w:rsidRDefault="00187AE0" w:rsidP="00E13DAB"/>
        </w:tc>
      </w:tr>
      <w:tr w:rsidR="00D13B3B" w14:paraId="7D2D2A06" w14:textId="77777777" w:rsidTr="00187AE0">
        <w:trPr>
          <w:trHeight w:val="822"/>
        </w:trPr>
        <w:tc>
          <w:tcPr>
            <w:tcW w:w="1947" w:type="dxa"/>
            <w:tcBorders>
              <w:top w:val="single" w:sz="4" w:space="0" w:color="auto"/>
              <w:bottom w:val="single" w:sz="4" w:space="0" w:color="auto"/>
            </w:tcBorders>
          </w:tcPr>
          <w:p w14:paraId="0AF5CACA" w14:textId="77777777" w:rsidR="00187AE0" w:rsidRDefault="00187AE0" w:rsidP="00E13DAB"/>
        </w:tc>
        <w:tc>
          <w:tcPr>
            <w:tcW w:w="2026" w:type="dxa"/>
            <w:tcBorders>
              <w:top w:val="single" w:sz="4" w:space="0" w:color="auto"/>
              <w:bottom w:val="single" w:sz="4" w:space="0" w:color="auto"/>
            </w:tcBorders>
          </w:tcPr>
          <w:p w14:paraId="127163C7" w14:textId="77777777" w:rsidR="00187AE0" w:rsidRDefault="00187AE0" w:rsidP="00E13DAB">
            <w:r>
              <w:t>Oppervlakte type</w:t>
            </w:r>
          </w:p>
        </w:tc>
        <w:tc>
          <w:tcPr>
            <w:tcW w:w="3632" w:type="dxa"/>
            <w:tcBorders>
              <w:top w:val="single" w:sz="4" w:space="0" w:color="auto"/>
              <w:bottom w:val="single" w:sz="4" w:space="0" w:color="auto"/>
            </w:tcBorders>
          </w:tcPr>
          <w:p w14:paraId="230D8C35" w14:textId="77777777" w:rsidR="00187AE0" w:rsidRDefault="00187AE0" w:rsidP="00E13DAB">
            <w:r>
              <w:t>Codelijst</w:t>
            </w:r>
          </w:p>
        </w:tc>
        <w:tc>
          <w:tcPr>
            <w:tcW w:w="3811" w:type="dxa"/>
            <w:tcBorders>
              <w:top w:val="single" w:sz="4" w:space="0" w:color="auto"/>
              <w:bottom w:val="single" w:sz="4" w:space="0" w:color="auto"/>
            </w:tcBorders>
          </w:tcPr>
          <w:p w14:paraId="2166AC7F" w14:textId="77777777" w:rsidR="00187AE0" w:rsidRDefault="00187AE0" w:rsidP="00E13DAB"/>
        </w:tc>
        <w:tc>
          <w:tcPr>
            <w:tcW w:w="3811" w:type="dxa"/>
            <w:tcBorders>
              <w:top w:val="single" w:sz="4" w:space="0" w:color="auto"/>
              <w:bottom w:val="single" w:sz="4" w:space="0" w:color="auto"/>
            </w:tcBorders>
          </w:tcPr>
          <w:p w14:paraId="59C88899" w14:textId="7C1DE1A7" w:rsidR="00187AE0" w:rsidRDefault="00187AE0" w:rsidP="00E13DAB">
            <w:r>
              <w:t>Opgemeten oppervlakte, berekende oppervlakte, Afgeleidde oppervlakte</w:t>
            </w:r>
          </w:p>
        </w:tc>
      </w:tr>
      <w:tr w:rsidR="00D13B3B" w14:paraId="4047BADF" w14:textId="77777777" w:rsidTr="00187AE0">
        <w:trPr>
          <w:trHeight w:val="264"/>
        </w:trPr>
        <w:tc>
          <w:tcPr>
            <w:tcW w:w="1947" w:type="dxa"/>
            <w:tcBorders>
              <w:top w:val="single" w:sz="4" w:space="0" w:color="auto"/>
              <w:bottom w:val="single" w:sz="4" w:space="0" w:color="auto"/>
            </w:tcBorders>
          </w:tcPr>
          <w:p w14:paraId="48B21D38" w14:textId="77777777" w:rsidR="00187AE0" w:rsidRDefault="00187AE0" w:rsidP="00E13DAB"/>
        </w:tc>
        <w:tc>
          <w:tcPr>
            <w:tcW w:w="2026" w:type="dxa"/>
            <w:tcBorders>
              <w:top w:val="single" w:sz="4" w:space="0" w:color="auto"/>
              <w:bottom w:val="single" w:sz="4" w:space="0" w:color="auto"/>
            </w:tcBorders>
          </w:tcPr>
          <w:p w14:paraId="7417BCB1" w14:textId="77777777" w:rsidR="00187AE0" w:rsidRDefault="00187AE0" w:rsidP="00E13DAB">
            <w:r>
              <w:t>Officiële oppervlakte</w:t>
            </w:r>
          </w:p>
        </w:tc>
        <w:tc>
          <w:tcPr>
            <w:tcW w:w="3632" w:type="dxa"/>
            <w:tcBorders>
              <w:top w:val="single" w:sz="4" w:space="0" w:color="auto"/>
              <w:bottom w:val="single" w:sz="4" w:space="0" w:color="auto"/>
            </w:tcBorders>
          </w:tcPr>
          <w:p w14:paraId="4DAEB9DA" w14:textId="77777777" w:rsidR="00187AE0" w:rsidRDefault="00187AE0" w:rsidP="00E13DAB">
            <w:r>
              <w:t>Boolean</w:t>
            </w:r>
          </w:p>
        </w:tc>
        <w:tc>
          <w:tcPr>
            <w:tcW w:w="3811" w:type="dxa"/>
            <w:tcBorders>
              <w:top w:val="single" w:sz="4" w:space="0" w:color="auto"/>
              <w:bottom w:val="single" w:sz="4" w:space="0" w:color="auto"/>
            </w:tcBorders>
          </w:tcPr>
          <w:p w14:paraId="06B2CBF4" w14:textId="77777777" w:rsidR="00187AE0" w:rsidRDefault="00187AE0" w:rsidP="00E13DAB"/>
        </w:tc>
        <w:tc>
          <w:tcPr>
            <w:tcW w:w="3811" w:type="dxa"/>
            <w:tcBorders>
              <w:top w:val="single" w:sz="4" w:space="0" w:color="auto"/>
              <w:bottom w:val="single" w:sz="4" w:space="0" w:color="auto"/>
            </w:tcBorders>
          </w:tcPr>
          <w:p w14:paraId="431CBB3C" w14:textId="7AF43C1B" w:rsidR="00187AE0" w:rsidRDefault="00187AE0" w:rsidP="00E13DAB">
            <w:r>
              <w:t>True, False</w:t>
            </w:r>
          </w:p>
        </w:tc>
      </w:tr>
      <w:tr w:rsidR="00D13B3B" w14:paraId="14C1859A" w14:textId="77777777" w:rsidTr="00187AE0">
        <w:trPr>
          <w:trHeight w:val="556"/>
        </w:trPr>
        <w:tc>
          <w:tcPr>
            <w:tcW w:w="1947" w:type="dxa"/>
            <w:tcBorders>
              <w:top w:val="single" w:sz="4" w:space="0" w:color="auto"/>
              <w:bottom w:val="single" w:sz="4" w:space="0" w:color="auto"/>
            </w:tcBorders>
          </w:tcPr>
          <w:p w14:paraId="1AD8E132" w14:textId="77777777" w:rsidR="00187AE0" w:rsidRDefault="00187AE0" w:rsidP="00E13DAB"/>
        </w:tc>
        <w:tc>
          <w:tcPr>
            <w:tcW w:w="2026" w:type="dxa"/>
            <w:tcBorders>
              <w:top w:val="single" w:sz="4" w:space="0" w:color="auto"/>
              <w:bottom w:val="single" w:sz="4" w:space="0" w:color="auto"/>
            </w:tcBorders>
          </w:tcPr>
          <w:p w14:paraId="0D43E906" w14:textId="77777777" w:rsidR="00187AE0" w:rsidRDefault="00187AE0" w:rsidP="00E13DAB">
            <w:r>
              <w:t>Ruimtelijke eenheid type</w:t>
            </w:r>
          </w:p>
        </w:tc>
        <w:tc>
          <w:tcPr>
            <w:tcW w:w="3632" w:type="dxa"/>
            <w:tcBorders>
              <w:top w:val="single" w:sz="4" w:space="0" w:color="auto"/>
              <w:bottom w:val="single" w:sz="4" w:space="0" w:color="auto"/>
            </w:tcBorders>
          </w:tcPr>
          <w:p w14:paraId="014F44F4" w14:textId="77777777" w:rsidR="00187AE0" w:rsidRDefault="00187AE0" w:rsidP="00E13DAB">
            <w:r>
              <w:t>Codelijst</w:t>
            </w:r>
          </w:p>
        </w:tc>
        <w:tc>
          <w:tcPr>
            <w:tcW w:w="3811" w:type="dxa"/>
            <w:tcBorders>
              <w:top w:val="single" w:sz="4" w:space="0" w:color="auto"/>
              <w:bottom w:val="single" w:sz="4" w:space="0" w:color="auto"/>
            </w:tcBorders>
          </w:tcPr>
          <w:p w14:paraId="00B48594" w14:textId="77777777" w:rsidR="00187AE0" w:rsidRDefault="00187AE0" w:rsidP="00E13DAB"/>
        </w:tc>
        <w:tc>
          <w:tcPr>
            <w:tcW w:w="3811" w:type="dxa"/>
            <w:tcBorders>
              <w:top w:val="single" w:sz="4" w:space="0" w:color="auto"/>
              <w:bottom w:val="single" w:sz="4" w:space="0" w:color="auto"/>
            </w:tcBorders>
          </w:tcPr>
          <w:p w14:paraId="5914F9D7" w14:textId="3C34097E" w:rsidR="00187AE0" w:rsidRDefault="00187AE0" w:rsidP="00E13DAB">
            <w:commentRangeStart w:id="2"/>
            <w:r>
              <w:t>Bestemmingszone, Akte, Gebruiksperceel</w:t>
            </w:r>
            <w:commentRangeEnd w:id="2"/>
            <w:r>
              <w:rPr>
                <w:rStyle w:val="CommentReference"/>
              </w:rPr>
              <w:commentReference w:id="2"/>
            </w:r>
            <w:r>
              <w:t>, Vervuiling</w:t>
            </w:r>
          </w:p>
        </w:tc>
      </w:tr>
      <w:tr w:rsidR="00A75680" w14:paraId="6AF21054" w14:textId="77777777" w:rsidTr="00187AE0">
        <w:trPr>
          <w:trHeight w:val="556"/>
        </w:trPr>
        <w:tc>
          <w:tcPr>
            <w:tcW w:w="1947" w:type="dxa"/>
            <w:tcBorders>
              <w:top w:val="single" w:sz="4" w:space="0" w:color="auto"/>
              <w:bottom w:val="single" w:sz="4" w:space="0" w:color="auto"/>
            </w:tcBorders>
          </w:tcPr>
          <w:p w14:paraId="3ADCD10A" w14:textId="77777777" w:rsidR="00A75680" w:rsidRDefault="00A75680" w:rsidP="00E13DAB"/>
        </w:tc>
        <w:tc>
          <w:tcPr>
            <w:tcW w:w="2026" w:type="dxa"/>
            <w:tcBorders>
              <w:top w:val="single" w:sz="4" w:space="0" w:color="auto"/>
              <w:bottom w:val="single" w:sz="4" w:space="0" w:color="auto"/>
            </w:tcBorders>
          </w:tcPr>
          <w:p w14:paraId="444C408D" w14:textId="407F6027" w:rsidR="00A75680" w:rsidRDefault="00A75680" w:rsidP="00E13DAB">
            <w:r>
              <w:t>Geldigheidsperiode</w:t>
            </w:r>
          </w:p>
        </w:tc>
        <w:tc>
          <w:tcPr>
            <w:tcW w:w="3632" w:type="dxa"/>
            <w:tcBorders>
              <w:top w:val="single" w:sz="4" w:space="0" w:color="auto"/>
              <w:bottom w:val="single" w:sz="4" w:space="0" w:color="auto"/>
            </w:tcBorders>
          </w:tcPr>
          <w:p w14:paraId="3C554BD9" w14:textId="77777777" w:rsidR="00A75680" w:rsidRDefault="00A75680" w:rsidP="00E13DAB"/>
        </w:tc>
        <w:tc>
          <w:tcPr>
            <w:tcW w:w="3811" w:type="dxa"/>
            <w:tcBorders>
              <w:top w:val="single" w:sz="4" w:space="0" w:color="auto"/>
              <w:bottom w:val="single" w:sz="4" w:space="0" w:color="auto"/>
            </w:tcBorders>
          </w:tcPr>
          <w:p w14:paraId="2F4B8984" w14:textId="77777777" w:rsidR="00A75680" w:rsidRDefault="00A75680" w:rsidP="00E13DAB"/>
        </w:tc>
        <w:tc>
          <w:tcPr>
            <w:tcW w:w="3811" w:type="dxa"/>
            <w:tcBorders>
              <w:top w:val="single" w:sz="4" w:space="0" w:color="auto"/>
              <w:bottom w:val="single" w:sz="4" w:space="0" w:color="auto"/>
            </w:tcBorders>
          </w:tcPr>
          <w:p w14:paraId="7FE763F1" w14:textId="77777777" w:rsidR="00A75680" w:rsidRDefault="00A75680" w:rsidP="00E13DAB"/>
        </w:tc>
      </w:tr>
      <w:tr w:rsidR="00D13B3B" w14:paraId="3D0B9E2F" w14:textId="77777777" w:rsidTr="00187AE0">
        <w:trPr>
          <w:trHeight w:val="543"/>
        </w:trPr>
        <w:tc>
          <w:tcPr>
            <w:tcW w:w="1947" w:type="dxa"/>
            <w:tcBorders>
              <w:top w:val="single" w:sz="4" w:space="0" w:color="auto"/>
              <w:bottom w:val="single" w:sz="4" w:space="0" w:color="auto"/>
            </w:tcBorders>
          </w:tcPr>
          <w:p w14:paraId="5F2F1160" w14:textId="77777777" w:rsidR="00187AE0" w:rsidRDefault="00187AE0" w:rsidP="00E13DAB">
            <w:r>
              <w:t>Kadastraal Planperceel</w:t>
            </w:r>
          </w:p>
        </w:tc>
        <w:tc>
          <w:tcPr>
            <w:tcW w:w="2026" w:type="dxa"/>
            <w:tcBorders>
              <w:top w:val="single" w:sz="4" w:space="0" w:color="auto"/>
              <w:bottom w:val="single" w:sz="4" w:space="0" w:color="auto"/>
            </w:tcBorders>
          </w:tcPr>
          <w:p w14:paraId="2BBA8510" w14:textId="77777777" w:rsidR="00187AE0" w:rsidRDefault="00187AE0" w:rsidP="00E13DAB">
            <w:r>
              <w:t>CaPaKey</w:t>
            </w:r>
          </w:p>
        </w:tc>
        <w:tc>
          <w:tcPr>
            <w:tcW w:w="3632" w:type="dxa"/>
            <w:tcBorders>
              <w:top w:val="single" w:sz="4" w:space="0" w:color="auto"/>
              <w:bottom w:val="single" w:sz="4" w:space="0" w:color="auto"/>
            </w:tcBorders>
          </w:tcPr>
          <w:p w14:paraId="2D8F93F3" w14:textId="77777777" w:rsidR="00187AE0" w:rsidRDefault="00187AE0" w:rsidP="00E13DAB">
            <w:r>
              <w:t>String</w:t>
            </w:r>
          </w:p>
        </w:tc>
        <w:tc>
          <w:tcPr>
            <w:tcW w:w="3811" w:type="dxa"/>
            <w:tcBorders>
              <w:top w:val="single" w:sz="4" w:space="0" w:color="auto"/>
              <w:bottom w:val="single" w:sz="4" w:space="0" w:color="auto"/>
            </w:tcBorders>
          </w:tcPr>
          <w:p w14:paraId="32910C26" w14:textId="6DC68DFF" w:rsidR="00187AE0" w:rsidRDefault="00187AE0" w:rsidP="00E13DAB">
            <w:r>
              <w:t>Sleutel van het kadastraal planperceel</w:t>
            </w:r>
          </w:p>
        </w:tc>
        <w:tc>
          <w:tcPr>
            <w:tcW w:w="3811" w:type="dxa"/>
            <w:tcBorders>
              <w:top w:val="single" w:sz="4" w:space="0" w:color="auto"/>
              <w:bottom w:val="single" w:sz="4" w:space="0" w:color="auto"/>
            </w:tcBorders>
          </w:tcPr>
          <w:p w14:paraId="782BA2A5" w14:textId="37641405" w:rsidR="00187AE0" w:rsidRDefault="00187AE0" w:rsidP="00E13DAB">
            <w:r>
              <w:t>Voorbeeld: 44024A0034/00B002</w:t>
            </w:r>
          </w:p>
        </w:tc>
      </w:tr>
      <w:tr w:rsidR="00D13B3B" w14:paraId="679F9C63" w14:textId="77777777" w:rsidTr="00187AE0">
        <w:trPr>
          <w:trHeight w:val="264"/>
        </w:trPr>
        <w:tc>
          <w:tcPr>
            <w:tcW w:w="1947" w:type="dxa"/>
            <w:tcBorders>
              <w:top w:val="single" w:sz="4" w:space="0" w:color="auto"/>
              <w:bottom w:val="single" w:sz="4" w:space="0" w:color="auto"/>
            </w:tcBorders>
          </w:tcPr>
          <w:p w14:paraId="01C04FDD" w14:textId="07906371" w:rsidR="00187AE0" w:rsidRDefault="00187AE0" w:rsidP="00E13DAB">
            <w:r>
              <w:t>Kadastraal Patrimoniumperceel</w:t>
            </w:r>
          </w:p>
        </w:tc>
        <w:tc>
          <w:tcPr>
            <w:tcW w:w="2026" w:type="dxa"/>
            <w:tcBorders>
              <w:top w:val="single" w:sz="4" w:space="0" w:color="auto"/>
              <w:bottom w:val="single" w:sz="4" w:space="0" w:color="auto"/>
            </w:tcBorders>
          </w:tcPr>
          <w:p w14:paraId="49C47C25" w14:textId="620835CE" w:rsidR="00187AE0" w:rsidRDefault="00187AE0" w:rsidP="00E13DAB">
            <w:r>
              <w:t>PatKey</w:t>
            </w:r>
          </w:p>
        </w:tc>
        <w:tc>
          <w:tcPr>
            <w:tcW w:w="3632" w:type="dxa"/>
            <w:tcBorders>
              <w:top w:val="single" w:sz="4" w:space="0" w:color="auto"/>
              <w:bottom w:val="single" w:sz="4" w:space="0" w:color="auto"/>
            </w:tcBorders>
          </w:tcPr>
          <w:p w14:paraId="11DB6D64" w14:textId="6745534D" w:rsidR="00187AE0" w:rsidRDefault="00187AE0" w:rsidP="00E13DAB">
            <w:r>
              <w:t>String</w:t>
            </w:r>
          </w:p>
        </w:tc>
        <w:tc>
          <w:tcPr>
            <w:tcW w:w="3811" w:type="dxa"/>
            <w:tcBorders>
              <w:top w:val="single" w:sz="4" w:space="0" w:color="auto"/>
              <w:bottom w:val="single" w:sz="4" w:space="0" w:color="auto"/>
            </w:tcBorders>
          </w:tcPr>
          <w:p w14:paraId="6AD479A1" w14:textId="3B6B6BEE" w:rsidR="00187AE0" w:rsidRDefault="00187AE0" w:rsidP="00187AE0">
            <w:r>
              <w:t>Een compositie van de CaPaKey en Partitienummer van het kadastraal patrimoniumperceel</w:t>
            </w:r>
          </w:p>
        </w:tc>
        <w:tc>
          <w:tcPr>
            <w:tcW w:w="3811" w:type="dxa"/>
            <w:tcBorders>
              <w:top w:val="single" w:sz="4" w:space="0" w:color="auto"/>
              <w:bottom w:val="single" w:sz="4" w:space="0" w:color="auto"/>
            </w:tcBorders>
          </w:tcPr>
          <w:p w14:paraId="2A00468F" w14:textId="018BCA17" w:rsidR="00187AE0" w:rsidRDefault="00187AE0" w:rsidP="00E13DAB"/>
        </w:tc>
      </w:tr>
      <w:tr w:rsidR="00D13B3B" w14:paraId="6C25D382" w14:textId="77777777" w:rsidTr="00187AE0">
        <w:trPr>
          <w:trHeight w:val="278"/>
        </w:trPr>
        <w:tc>
          <w:tcPr>
            <w:tcW w:w="1947" w:type="dxa"/>
            <w:tcBorders>
              <w:top w:val="single" w:sz="4" w:space="0" w:color="auto"/>
              <w:bottom w:val="single" w:sz="4" w:space="0" w:color="auto"/>
            </w:tcBorders>
          </w:tcPr>
          <w:p w14:paraId="713F63E5" w14:textId="572561B5" w:rsidR="00187AE0" w:rsidRDefault="00187AE0" w:rsidP="00E13DAB">
            <w:r>
              <w:t>Zakelijk Recht</w:t>
            </w:r>
          </w:p>
        </w:tc>
        <w:tc>
          <w:tcPr>
            <w:tcW w:w="2026" w:type="dxa"/>
            <w:tcBorders>
              <w:top w:val="single" w:sz="4" w:space="0" w:color="auto"/>
              <w:bottom w:val="single" w:sz="4" w:space="0" w:color="auto"/>
            </w:tcBorders>
          </w:tcPr>
          <w:p w14:paraId="27E8318B" w14:textId="23A3B205" w:rsidR="00187AE0" w:rsidRDefault="00187AE0" w:rsidP="00E13DAB">
            <w:r>
              <w:t>heeftZakelijkRecht</w:t>
            </w:r>
          </w:p>
        </w:tc>
        <w:tc>
          <w:tcPr>
            <w:tcW w:w="3632" w:type="dxa"/>
            <w:tcBorders>
              <w:top w:val="single" w:sz="4" w:space="0" w:color="auto"/>
              <w:bottom w:val="single" w:sz="4" w:space="0" w:color="auto"/>
            </w:tcBorders>
          </w:tcPr>
          <w:p w14:paraId="11C163F6" w14:textId="70CDA8A3" w:rsidR="00187AE0" w:rsidRDefault="00187AE0" w:rsidP="00E13DAB">
            <w:r>
              <w:t>Codelijst</w:t>
            </w:r>
          </w:p>
        </w:tc>
        <w:tc>
          <w:tcPr>
            <w:tcW w:w="3811" w:type="dxa"/>
            <w:tcBorders>
              <w:top w:val="single" w:sz="4" w:space="0" w:color="auto"/>
              <w:bottom w:val="single" w:sz="4" w:space="0" w:color="auto"/>
            </w:tcBorders>
          </w:tcPr>
          <w:p w14:paraId="7EC71D54" w14:textId="77777777" w:rsidR="00187AE0" w:rsidRDefault="00187AE0" w:rsidP="00E13DAB"/>
        </w:tc>
        <w:tc>
          <w:tcPr>
            <w:tcW w:w="3811" w:type="dxa"/>
            <w:tcBorders>
              <w:top w:val="single" w:sz="4" w:space="0" w:color="auto"/>
              <w:bottom w:val="single" w:sz="4" w:space="0" w:color="auto"/>
            </w:tcBorders>
          </w:tcPr>
          <w:p w14:paraId="43248C44" w14:textId="22608B20" w:rsidR="00187AE0" w:rsidRDefault="00187AE0" w:rsidP="00E13DAB">
            <w:r>
              <w:t>Eigendomsrecht, Vruchtgebruik, Opstal, Erfpacht, Rechtvan gebruik en bewoning, Erfdienstbaarheid</w:t>
            </w:r>
          </w:p>
        </w:tc>
      </w:tr>
      <w:tr w:rsidR="00D13B3B" w14:paraId="7D3631BC" w14:textId="77777777" w:rsidTr="00187AE0">
        <w:trPr>
          <w:trHeight w:val="264"/>
        </w:trPr>
        <w:tc>
          <w:tcPr>
            <w:tcW w:w="1947" w:type="dxa"/>
            <w:tcBorders>
              <w:top w:val="single" w:sz="4" w:space="0" w:color="auto"/>
              <w:bottom w:val="single" w:sz="4" w:space="0" w:color="auto"/>
            </w:tcBorders>
          </w:tcPr>
          <w:p w14:paraId="02301505" w14:textId="77777777" w:rsidR="00187AE0" w:rsidRDefault="00187AE0" w:rsidP="00E13DAB"/>
        </w:tc>
        <w:tc>
          <w:tcPr>
            <w:tcW w:w="2026" w:type="dxa"/>
            <w:tcBorders>
              <w:top w:val="single" w:sz="4" w:space="0" w:color="auto"/>
              <w:bottom w:val="single" w:sz="4" w:space="0" w:color="auto"/>
            </w:tcBorders>
          </w:tcPr>
          <w:p w14:paraId="09A31EC9" w14:textId="460CF837" w:rsidR="00187AE0" w:rsidRDefault="00187AE0" w:rsidP="00E13DAB">
            <w:r>
              <w:t>Aandeel</w:t>
            </w:r>
          </w:p>
        </w:tc>
        <w:tc>
          <w:tcPr>
            <w:tcW w:w="3632" w:type="dxa"/>
            <w:tcBorders>
              <w:top w:val="single" w:sz="4" w:space="0" w:color="auto"/>
              <w:bottom w:val="single" w:sz="4" w:space="0" w:color="auto"/>
            </w:tcBorders>
          </w:tcPr>
          <w:p w14:paraId="51E0C0D0" w14:textId="200C6CB7" w:rsidR="00187AE0" w:rsidRDefault="00187AE0" w:rsidP="00E13DAB">
            <w:r>
              <w:t>Float</w:t>
            </w:r>
          </w:p>
        </w:tc>
        <w:tc>
          <w:tcPr>
            <w:tcW w:w="3811" w:type="dxa"/>
            <w:tcBorders>
              <w:top w:val="single" w:sz="4" w:space="0" w:color="auto"/>
              <w:bottom w:val="single" w:sz="4" w:space="0" w:color="auto"/>
            </w:tcBorders>
          </w:tcPr>
          <w:p w14:paraId="6EC9D854" w14:textId="5C6A3679" w:rsidR="00187AE0" w:rsidRDefault="00187AE0" w:rsidP="00187AE0">
            <w:r>
              <w:t>Geeft het percentage aan van het zakelijk recht</w:t>
            </w:r>
          </w:p>
        </w:tc>
        <w:tc>
          <w:tcPr>
            <w:tcW w:w="3811" w:type="dxa"/>
            <w:tcBorders>
              <w:top w:val="single" w:sz="4" w:space="0" w:color="auto"/>
              <w:bottom w:val="single" w:sz="4" w:space="0" w:color="auto"/>
            </w:tcBorders>
          </w:tcPr>
          <w:p w14:paraId="3651DA73" w14:textId="37BD288F" w:rsidR="00187AE0" w:rsidRDefault="00187AE0" w:rsidP="00E13DAB"/>
        </w:tc>
      </w:tr>
      <w:tr w:rsidR="00A75680" w14:paraId="51C6165B" w14:textId="77777777" w:rsidTr="00187AE0">
        <w:trPr>
          <w:trHeight w:val="264"/>
        </w:trPr>
        <w:tc>
          <w:tcPr>
            <w:tcW w:w="1947" w:type="dxa"/>
            <w:tcBorders>
              <w:top w:val="single" w:sz="4" w:space="0" w:color="auto"/>
              <w:bottom w:val="single" w:sz="4" w:space="0" w:color="auto"/>
            </w:tcBorders>
          </w:tcPr>
          <w:p w14:paraId="1C7AF825" w14:textId="77777777" w:rsidR="00A75680" w:rsidRDefault="00A75680" w:rsidP="00E13DAB"/>
        </w:tc>
        <w:tc>
          <w:tcPr>
            <w:tcW w:w="2026" w:type="dxa"/>
            <w:tcBorders>
              <w:top w:val="single" w:sz="4" w:space="0" w:color="auto"/>
              <w:bottom w:val="single" w:sz="4" w:space="0" w:color="auto"/>
            </w:tcBorders>
          </w:tcPr>
          <w:p w14:paraId="348E5199" w14:textId="3EAA0BC4" w:rsidR="00A75680" w:rsidRDefault="00A75680" w:rsidP="00E13DAB">
            <w:r>
              <w:t>Geldigheidsperiode</w:t>
            </w:r>
          </w:p>
        </w:tc>
        <w:tc>
          <w:tcPr>
            <w:tcW w:w="3632" w:type="dxa"/>
            <w:tcBorders>
              <w:top w:val="single" w:sz="4" w:space="0" w:color="auto"/>
              <w:bottom w:val="single" w:sz="4" w:space="0" w:color="auto"/>
            </w:tcBorders>
          </w:tcPr>
          <w:p w14:paraId="52DD3039" w14:textId="77777777" w:rsidR="00A75680" w:rsidRDefault="00A75680" w:rsidP="00E13DAB"/>
        </w:tc>
        <w:tc>
          <w:tcPr>
            <w:tcW w:w="3811" w:type="dxa"/>
            <w:tcBorders>
              <w:top w:val="single" w:sz="4" w:space="0" w:color="auto"/>
              <w:bottom w:val="single" w:sz="4" w:space="0" w:color="auto"/>
            </w:tcBorders>
          </w:tcPr>
          <w:p w14:paraId="0A8FEC27" w14:textId="77777777" w:rsidR="00A75680" w:rsidRDefault="00A75680" w:rsidP="00187AE0"/>
        </w:tc>
        <w:tc>
          <w:tcPr>
            <w:tcW w:w="3811" w:type="dxa"/>
            <w:tcBorders>
              <w:top w:val="single" w:sz="4" w:space="0" w:color="auto"/>
              <w:bottom w:val="single" w:sz="4" w:space="0" w:color="auto"/>
            </w:tcBorders>
          </w:tcPr>
          <w:p w14:paraId="4E6347CB" w14:textId="77777777" w:rsidR="00A75680" w:rsidRDefault="00A75680" w:rsidP="00E13DAB"/>
        </w:tc>
      </w:tr>
      <w:tr w:rsidR="00D13B3B" w14:paraId="61449469" w14:textId="77777777" w:rsidTr="00187AE0">
        <w:trPr>
          <w:trHeight w:val="264"/>
        </w:trPr>
        <w:tc>
          <w:tcPr>
            <w:tcW w:w="1947" w:type="dxa"/>
            <w:tcBorders>
              <w:top w:val="single" w:sz="4" w:space="0" w:color="auto"/>
              <w:bottom w:val="single" w:sz="4" w:space="0" w:color="auto"/>
            </w:tcBorders>
          </w:tcPr>
          <w:p w14:paraId="1DE3E817" w14:textId="64E8791C" w:rsidR="008C714F" w:rsidRDefault="008C714F" w:rsidP="00E13DAB">
            <w:r>
              <w:lastRenderedPageBreak/>
              <w:t>RRR</w:t>
            </w:r>
          </w:p>
        </w:tc>
        <w:tc>
          <w:tcPr>
            <w:tcW w:w="2026" w:type="dxa"/>
            <w:tcBorders>
              <w:top w:val="single" w:sz="4" w:space="0" w:color="auto"/>
              <w:bottom w:val="single" w:sz="4" w:space="0" w:color="auto"/>
            </w:tcBorders>
          </w:tcPr>
          <w:p w14:paraId="4B4B71A7" w14:textId="5829FF71" w:rsidR="008C714F" w:rsidRDefault="008C714F" w:rsidP="00E13DAB">
            <w:r>
              <w:t>Aandeel</w:t>
            </w:r>
          </w:p>
        </w:tc>
        <w:tc>
          <w:tcPr>
            <w:tcW w:w="3632" w:type="dxa"/>
            <w:tcBorders>
              <w:top w:val="single" w:sz="4" w:space="0" w:color="auto"/>
              <w:bottom w:val="single" w:sz="4" w:space="0" w:color="auto"/>
            </w:tcBorders>
          </w:tcPr>
          <w:p w14:paraId="2853EF75" w14:textId="46629D6F" w:rsidR="008C714F" w:rsidRDefault="008C714F" w:rsidP="00E13DAB">
            <w:r>
              <w:t>Float</w:t>
            </w:r>
          </w:p>
        </w:tc>
        <w:tc>
          <w:tcPr>
            <w:tcW w:w="3811" w:type="dxa"/>
            <w:tcBorders>
              <w:top w:val="single" w:sz="4" w:space="0" w:color="auto"/>
              <w:bottom w:val="single" w:sz="4" w:space="0" w:color="auto"/>
            </w:tcBorders>
          </w:tcPr>
          <w:p w14:paraId="37162289" w14:textId="77777777" w:rsidR="008C714F" w:rsidRDefault="008C714F" w:rsidP="00187AE0"/>
        </w:tc>
        <w:tc>
          <w:tcPr>
            <w:tcW w:w="3811" w:type="dxa"/>
            <w:tcBorders>
              <w:top w:val="single" w:sz="4" w:space="0" w:color="auto"/>
              <w:bottom w:val="single" w:sz="4" w:space="0" w:color="auto"/>
            </w:tcBorders>
          </w:tcPr>
          <w:p w14:paraId="6737C319" w14:textId="26226018" w:rsidR="008C714F" w:rsidRDefault="008C714F" w:rsidP="00E13DAB">
            <w:r>
              <w:t>Deze eigenschappen zijn gemeenschappelijk voor Recht, Restrictie en Veranderwoordelijkheid</w:t>
            </w:r>
          </w:p>
        </w:tc>
      </w:tr>
      <w:tr w:rsidR="00D13B3B" w14:paraId="371F1C8F" w14:textId="77777777" w:rsidTr="00187AE0">
        <w:trPr>
          <w:trHeight w:val="264"/>
        </w:trPr>
        <w:tc>
          <w:tcPr>
            <w:tcW w:w="1947" w:type="dxa"/>
            <w:tcBorders>
              <w:top w:val="single" w:sz="4" w:space="0" w:color="auto"/>
              <w:bottom w:val="single" w:sz="4" w:space="0" w:color="auto"/>
            </w:tcBorders>
          </w:tcPr>
          <w:p w14:paraId="596AABB4" w14:textId="77777777" w:rsidR="008C714F" w:rsidRDefault="008C714F" w:rsidP="00E13DAB"/>
        </w:tc>
        <w:tc>
          <w:tcPr>
            <w:tcW w:w="2026" w:type="dxa"/>
            <w:tcBorders>
              <w:top w:val="single" w:sz="4" w:space="0" w:color="auto"/>
              <w:bottom w:val="single" w:sz="4" w:space="0" w:color="auto"/>
            </w:tcBorders>
          </w:tcPr>
          <w:p w14:paraId="6C49FE37" w14:textId="265705AF" w:rsidR="008C714F" w:rsidRDefault="008C714F" w:rsidP="00E13DAB">
            <w:r>
              <w:t>Omschrijving</w:t>
            </w:r>
          </w:p>
        </w:tc>
        <w:tc>
          <w:tcPr>
            <w:tcW w:w="3632" w:type="dxa"/>
            <w:tcBorders>
              <w:top w:val="single" w:sz="4" w:space="0" w:color="auto"/>
              <w:bottom w:val="single" w:sz="4" w:space="0" w:color="auto"/>
            </w:tcBorders>
          </w:tcPr>
          <w:p w14:paraId="6DAA7E69" w14:textId="6F07660B" w:rsidR="008C714F" w:rsidRDefault="008C714F" w:rsidP="00E13DAB">
            <w:r>
              <w:t>String</w:t>
            </w:r>
          </w:p>
        </w:tc>
        <w:tc>
          <w:tcPr>
            <w:tcW w:w="3811" w:type="dxa"/>
            <w:tcBorders>
              <w:top w:val="single" w:sz="4" w:space="0" w:color="auto"/>
              <w:bottom w:val="single" w:sz="4" w:space="0" w:color="auto"/>
            </w:tcBorders>
          </w:tcPr>
          <w:p w14:paraId="40C07ADB" w14:textId="77777777" w:rsidR="008C714F" w:rsidRDefault="008C714F" w:rsidP="00187AE0"/>
        </w:tc>
        <w:tc>
          <w:tcPr>
            <w:tcW w:w="3811" w:type="dxa"/>
            <w:tcBorders>
              <w:top w:val="single" w:sz="4" w:space="0" w:color="auto"/>
              <w:bottom w:val="single" w:sz="4" w:space="0" w:color="auto"/>
            </w:tcBorders>
          </w:tcPr>
          <w:p w14:paraId="3335EF03" w14:textId="77777777" w:rsidR="008C714F" w:rsidRDefault="008C714F" w:rsidP="00E13DAB"/>
        </w:tc>
      </w:tr>
      <w:tr w:rsidR="00D13B3B" w14:paraId="29F0557C" w14:textId="77777777" w:rsidTr="00187AE0">
        <w:trPr>
          <w:trHeight w:val="264"/>
        </w:trPr>
        <w:tc>
          <w:tcPr>
            <w:tcW w:w="1947" w:type="dxa"/>
            <w:tcBorders>
              <w:top w:val="single" w:sz="4" w:space="0" w:color="auto"/>
              <w:bottom w:val="single" w:sz="4" w:space="0" w:color="auto"/>
            </w:tcBorders>
          </w:tcPr>
          <w:p w14:paraId="69372A53" w14:textId="77777777" w:rsidR="008C714F" w:rsidRDefault="008C714F" w:rsidP="00E13DAB"/>
        </w:tc>
        <w:tc>
          <w:tcPr>
            <w:tcW w:w="2026" w:type="dxa"/>
            <w:tcBorders>
              <w:top w:val="single" w:sz="4" w:space="0" w:color="auto"/>
              <w:bottom w:val="single" w:sz="4" w:space="0" w:color="auto"/>
            </w:tcBorders>
          </w:tcPr>
          <w:p w14:paraId="045F8F84" w14:textId="78D67B5B" w:rsidR="008C714F" w:rsidRDefault="008C714F" w:rsidP="00E13DAB">
            <w:r>
              <w:t>Geldigheidsperiode</w:t>
            </w:r>
          </w:p>
        </w:tc>
        <w:tc>
          <w:tcPr>
            <w:tcW w:w="3632" w:type="dxa"/>
            <w:tcBorders>
              <w:top w:val="single" w:sz="4" w:space="0" w:color="auto"/>
              <w:bottom w:val="single" w:sz="4" w:space="0" w:color="auto"/>
            </w:tcBorders>
          </w:tcPr>
          <w:p w14:paraId="61117ADE" w14:textId="77777777" w:rsidR="008C714F" w:rsidRDefault="008C714F" w:rsidP="00E13DAB"/>
        </w:tc>
        <w:tc>
          <w:tcPr>
            <w:tcW w:w="3811" w:type="dxa"/>
            <w:tcBorders>
              <w:top w:val="single" w:sz="4" w:space="0" w:color="auto"/>
              <w:bottom w:val="single" w:sz="4" w:space="0" w:color="auto"/>
            </w:tcBorders>
          </w:tcPr>
          <w:p w14:paraId="76A36E29" w14:textId="77777777" w:rsidR="008C714F" w:rsidRDefault="008C714F" w:rsidP="00187AE0"/>
        </w:tc>
        <w:tc>
          <w:tcPr>
            <w:tcW w:w="3811" w:type="dxa"/>
            <w:tcBorders>
              <w:top w:val="single" w:sz="4" w:space="0" w:color="auto"/>
              <w:bottom w:val="single" w:sz="4" w:space="0" w:color="auto"/>
            </w:tcBorders>
          </w:tcPr>
          <w:p w14:paraId="76C62117" w14:textId="77777777" w:rsidR="008C714F" w:rsidRDefault="008C714F" w:rsidP="00E13DAB"/>
        </w:tc>
      </w:tr>
      <w:tr w:rsidR="00A75680" w14:paraId="03230BBA" w14:textId="77777777" w:rsidTr="00187AE0">
        <w:trPr>
          <w:trHeight w:val="264"/>
        </w:trPr>
        <w:tc>
          <w:tcPr>
            <w:tcW w:w="1947" w:type="dxa"/>
            <w:tcBorders>
              <w:top w:val="single" w:sz="4" w:space="0" w:color="auto"/>
              <w:bottom w:val="single" w:sz="4" w:space="0" w:color="auto"/>
            </w:tcBorders>
          </w:tcPr>
          <w:p w14:paraId="4EB14CDF" w14:textId="77777777" w:rsidR="00A75680" w:rsidRDefault="00A75680" w:rsidP="00E13DAB"/>
        </w:tc>
        <w:tc>
          <w:tcPr>
            <w:tcW w:w="2026" w:type="dxa"/>
            <w:tcBorders>
              <w:top w:val="single" w:sz="4" w:space="0" w:color="auto"/>
              <w:bottom w:val="single" w:sz="4" w:space="0" w:color="auto"/>
            </w:tcBorders>
          </w:tcPr>
          <w:p w14:paraId="02DEF071" w14:textId="272C772D" w:rsidR="00A75680" w:rsidRDefault="00A75680" w:rsidP="00E13DAB">
            <w:r>
              <w:t>Identificator</w:t>
            </w:r>
          </w:p>
        </w:tc>
        <w:tc>
          <w:tcPr>
            <w:tcW w:w="3632" w:type="dxa"/>
            <w:tcBorders>
              <w:top w:val="single" w:sz="4" w:space="0" w:color="auto"/>
              <w:bottom w:val="single" w:sz="4" w:space="0" w:color="auto"/>
            </w:tcBorders>
          </w:tcPr>
          <w:p w14:paraId="3DBAC1F8" w14:textId="77777777" w:rsidR="00A75680" w:rsidRDefault="00A75680" w:rsidP="00E13DAB"/>
        </w:tc>
        <w:tc>
          <w:tcPr>
            <w:tcW w:w="3811" w:type="dxa"/>
            <w:tcBorders>
              <w:top w:val="single" w:sz="4" w:space="0" w:color="auto"/>
              <w:bottom w:val="single" w:sz="4" w:space="0" w:color="auto"/>
            </w:tcBorders>
          </w:tcPr>
          <w:p w14:paraId="40B0134C" w14:textId="5EA2BA80" w:rsidR="00A75680" w:rsidRDefault="00A75680" w:rsidP="00187AE0"/>
        </w:tc>
        <w:tc>
          <w:tcPr>
            <w:tcW w:w="3811" w:type="dxa"/>
            <w:tcBorders>
              <w:top w:val="single" w:sz="4" w:space="0" w:color="auto"/>
              <w:bottom w:val="single" w:sz="4" w:space="0" w:color="auto"/>
            </w:tcBorders>
          </w:tcPr>
          <w:p w14:paraId="3DE13109" w14:textId="77777777" w:rsidR="00A75680" w:rsidRDefault="00A75680" w:rsidP="00E13DAB"/>
        </w:tc>
      </w:tr>
      <w:tr w:rsidR="00D13B3B" w14:paraId="78939A28" w14:textId="77777777" w:rsidTr="00187AE0">
        <w:trPr>
          <w:trHeight w:val="264"/>
        </w:trPr>
        <w:tc>
          <w:tcPr>
            <w:tcW w:w="1947" w:type="dxa"/>
            <w:tcBorders>
              <w:top w:val="single" w:sz="4" w:space="0" w:color="auto"/>
              <w:bottom w:val="single" w:sz="4" w:space="0" w:color="auto"/>
            </w:tcBorders>
          </w:tcPr>
          <w:p w14:paraId="463E9C1E" w14:textId="177CB659" w:rsidR="008C714F" w:rsidRDefault="008C714F" w:rsidP="00E13DAB">
            <w:r>
              <w:t>Recht</w:t>
            </w:r>
          </w:p>
        </w:tc>
        <w:tc>
          <w:tcPr>
            <w:tcW w:w="2026" w:type="dxa"/>
            <w:tcBorders>
              <w:top w:val="single" w:sz="4" w:space="0" w:color="auto"/>
              <w:bottom w:val="single" w:sz="4" w:space="0" w:color="auto"/>
            </w:tcBorders>
          </w:tcPr>
          <w:p w14:paraId="6AF80C4E" w14:textId="10995D98" w:rsidR="008C714F" w:rsidRDefault="008C714F" w:rsidP="00E13DAB">
            <w:r>
              <w:t>Rechtstype</w:t>
            </w:r>
          </w:p>
        </w:tc>
        <w:tc>
          <w:tcPr>
            <w:tcW w:w="3632" w:type="dxa"/>
            <w:tcBorders>
              <w:top w:val="single" w:sz="4" w:space="0" w:color="auto"/>
              <w:bottom w:val="single" w:sz="4" w:space="0" w:color="auto"/>
            </w:tcBorders>
          </w:tcPr>
          <w:p w14:paraId="48FCEB45" w14:textId="5E5D83DC" w:rsidR="008C714F" w:rsidRDefault="008C714F" w:rsidP="00E13DAB">
            <w:r>
              <w:t>Codelijst</w:t>
            </w:r>
          </w:p>
        </w:tc>
        <w:tc>
          <w:tcPr>
            <w:tcW w:w="3811" w:type="dxa"/>
            <w:tcBorders>
              <w:top w:val="single" w:sz="4" w:space="0" w:color="auto"/>
              <w:bottom w:val="single" w:sz="4" w:space="0" w:color="auto"/>
            </w:tcBorders>
          </w:tcPr>
          <w:p w14:paraId="29DA954D" w14:textId="77777777" w:rsidR="008C714F" w:rsidRDefault="008C714F" w:rsidP="00187AE0"/>
        </w:tc>
        <w:tc>
          <w:tcPr>
            <w:tcW w:w="3811" w:type="dxa"/>
            <w:tcBorders>
              <w:top w:val="single" w:sz="4" w:space="0" w:color="auto"/>
              <w:bottom w:val="single" w:sz="4" w:space="0" w:color="auto"/>
            </w:tcBorders>
          </w:tcPr>
          <w:p w14:paraId="419E7FA4" w14:textId="46C5BB12" w:rsidR="008C714F" w:rsidRDefault="005F0FCC" w:rsidP="00E13DAB">
            <w:r>
              <w:t>Agrarische activiteit, Brandhout, Bevissing, Begrazing, Lease, Bezetting, Waterrechten</w:t>
            </w:r>
          </w:p>
        </w:tc>
      </w:tr>
      <w:tr w:rsidR="00D13B3B" w14:paraId="126D6287" w14:textId="77777777" w:rsidTr="00187AE0">
        <w:trPr>
          <w:trHeight w:val="264"/>
        </w:trPr>
        <w:tc>
          <w:tcPr>
            <w:tcW w:w="1947" w:type="dxa"/>
            <w:tcBorders>
              <w:top w:val="single" w:sz="4" w:space="0" w:color="auto"/>
              <w:bottom w:val="single" w:sz="4" w:space="0" w:color="auto"/>
            </w:tcBorders>
          </w:tcPr>
          <w:p w14:paraId="0A09708E" w14:textId="0A9946F9" w:rsidR="008C714F" w:rsidRDefault="00D13B3B" w:rsidP="00E13DAB">
            <w:r>
              <w:t>Restrictie</w:t>
            </w:r>
          </w:p>
        </w:tc>
        <w:tc>
          <w:tcPr>
            <w:tcW w:w="2026" w:type="dxa"/>
            <w:tcBorders>
              <w:top w:val="single" w:sz="4" w:space="0" w:color="auto"/>
              <w:bottom w:val="single" w:sz="4" w:space="0" w:color="auto"/>
            </w:tcBorders>
          </w:tcPr>
          <w:p w14:paraId="272FA7C4" w14:textId="2409493F" w:rsidR="008C714F" w:rsidRDefault="00D13B3B" w:rsidP="00E13DAB">
            <w:r>
              <w:t>Restrictietype</w:t>
            </w:r>
          </w:p>
        </w:tc>
        <w:tc>
          <w:tcPr>
            <w:tcW w:w="3632" w:type="dxa"/>
            <w:tcBorders>
              <w:top w:val="single" w:sz="4" w:space="0" w:color="auto"/>
              <w:bottom w:val="single" w:sz="4" w:space="0" w:color="auto"/>
            </w:tcBorders>
          </w:tcPr>
          <w:p w14:paraId="6A43DC2C" w14:textId="59770518" w:rsidR="008C714F" w:rsidRDefault="00D13B3B" w:rsidP="00E13DAB">
            <w:r>
              <w:t>Codelijst</w:t>
            </w:r>
          </w:p>
        </w:tc>
        <w:tc>
          <w:tcPr>
            <w:tcW w:w="3811" w:type="dxa"/>
            <w:tcBorders>
              <w:top w:val="single" w:sz="4" w:space="0" w:color="auto"/>
              <w:bottom w:val="single" w:sz="4" w:space="0" w:color="auto"/>
            </w:tcBorders>
          </w:tcPr>
          <w:p w14:paraId="4862793F" w14:textId="77777777" w:rsidR="008C714F" w:rsidRDefault="008C714F" w:rsidP="00187AE0"/>
        </w:tc>
        <w:tc>
          <w:tcPr>
            <w:tcW w:w="3811" w:type="dxa"/>
            <w:tcBorders>
              <w:top w:val="single" w:sz="4" w:space="0" w:color="auto"/>
              <w:bottom w:val="single" w:sz="4" w:space="0" w:color="auto"/>
            </w:tcBorders>
          </w:tcPr>
          <w:p w14:paraId="04D249FF" w14:textId="07E1774C" w:rsidR="008C714F" w:rsidRDefault="00D13B3B" w:rsidP="00E13DAB">
            <w:r>
              <w:t>Privaat domein, Geen gebouwen, Publiek domein</w:t>
            </w:r>
          </w:p>
        </w:tc>
      </w:tr>
      <w:tr w:rsidR="00D13B3B" w14:paraId="52D21A59" w14:textId="77777777" w:rsidTr="00187AE0">
        <w:trPr>
          <w:trHeight w:val="264"/>
        </w:trPr>
        <w:tc>
          <w:tcPr>
            <w:tcW w:w="1947" w:type="dxa"/>
            <w:tcBorders>
              <w:top w:val="single" w:sz="4" w:space="0" w:color="auto"/>
              <w:bottom w:val="single" w:sz="4" w:space="0" w:color="auto"/>
            </w:tcBorders>
          </w:tcPr>
          <w:p w14:paraId="6BF4EC71" w14:textId="494E3199" w:rsidR="008C714F" w:rsidRDefault="00D13B3B" w:rsidP="00E13DAB">
            <w:r>
              <w:t>Verantwoordelijkheid</w:t>
            </w:r>
          </w:p>
        </w:tc>
        <w:tc>
          <w:tcPr>
            <w:tcW w:w="2026" w:type="dxa"/>
            <w:tcBorders>
              <w:top w:val="single" w:sz="4" w:space="0" w:color="auto"/>
              <w:bottom w:val="single" w:sz="4" w:space="0" w:color="auto"/>
            </w:tcBorders>
          </w:tcPr>
          <w:p w14:paraId="2E1F8A70" w14:textId="52C357F3" w:rsidR="008C714F" w:rsidRDefault="00D13B3B" w:rsidP="00E13DAB">
            <w:r>
              <w:t>Verantwoordelijkheidstype</w:t>
            </w:r>
          </w:p>
        </w:tc>
        <w:tc>
          <w:tcPr>
            <w:tcW w:w="3632" w:type="dxa"/>
            <w:tcBorders>
              <w:top w:val="single" w:sz="4" w:space="0" w:color="auto"/>
              <w:bottom w:val="single" w:sz="4" w:space="0" w:color="auto"/>
            </w:tcBorders>
          </w:tcPr>
          <w:p w14:paraId="0B0EA702" w14:textId="7C563D44" w:rsidR="008C714F" w:rsidRDefault="00D13B3B" w:rsidP="00E13DAB">
            <w:r>
              <w:t>Codelijst</w:t>
            </w:r>
          </w:p>
        </w:tc>
        <w:tc>
          <w:tcPr>
            <w:tcW w:w="3811" w:type="dxa"/>
            <w:tcBorders>
              <w:top w:val="single" w:sz="4" w:space="0" w:color="auto"/>
              <w:bottom w:val="single" w:sz="4" w:space="0" w:color="auto"/>
            </w:tcBorders>
          </w:tcPr>
          <w:p w14:paraId="4C29B3AB" w14:textId="77777777" w:rsidR="008C714F" w:rsidRDefault="008C714F" w:rsidP="00187AE0"/>
        </w:tc>
        <w:tc>
          <w:tcPr>
            <w:tcW w:w="3811" w:type="dxa"/>
            <w:tcBorders>
              <w:top w:val="single" w:sz="4" w:space="0" w:color="auto"/>
              <w:bottom w:val="single" w:sz="4" w:space="0" w:color="auto"/>
            </w:tcBorders>
          </w:tcPr>
          <w:p w14:paraId="76DE8CF2" w14:textId="443482C0" w:rsidR="00D13B3B" w:rsidRDefault="00D13B3B" w:rsidP="00E13DAB">
            <w:r>
              <w:t>Onderhoud, Beheer</w:t>
            </w:r>
          </w:p>
        </w:tc>
      </w:tr>
      <w:tr w:rsidR="00D13B3B" w14:paraId="734A2F2C" w14:textId="77777777" w:rsidTr="00187AE0">
        <w:trPr>
          <w:trHeight w:val="264"/>
        </w:trPr>
        <w:tc>
          <w:tcPr>
            <w:tcW w:w="1947" w:type="dxa"/>
            <w:tcBorders>
              <w:top w:val="single" w:sz="4" w:space="0" w:color="auto"/>
              <w:bottom w:val="single" w:sz="4" w:space="0" w:color="auto"/>
            </w:tcBorders>
          </w:tcPr>
          <w:p w14:paraId="1A109FAC" w14:textId="77F1CF86" w:rsidR="008C714F" w:rsidRDefault="00D13B3B" w:rsidP="00E13DAB">
            <w:r>
              <w:t>Databron</w:t>
            </w:r>
          </w:p>
        </w:tc>
        <w:tc>
          <w:tcPr>
            <w:tcW w:w="2026" w:type="dxa"/>
            <w:tcBorders>
              <w:top w:val="single" w:sz="4" w:space="0" w:color="auto"/>
              <w:bottom w:val="single" w:sz="4" w:space="0" w:color="auto"/>
            </w:tcBorders>
          </w:tcPr>
          <w:p w14:paraId="0ACA529E" w14:textId="6081ED4C" w:rsidR="008C714F" w:rsidRDefault="00D13B3B" w:rsidP="00E13DAB">
            <w:r>
              <w:t>Datum aanvaarding</w:t>
            </w:r>
          </w:p>
        </w:tc>
        <w:tc>
          <w:tcPr>
            <w:tcW w:w="3632" w:type="dxa"/>
            <w:tcBorders>
              <w:top w:val="single" w:sz="4" w:space="0" w:color="auto"/>
              <w:bottom w:val="single" w:sz="4" w:space="0" w:color="auto"/>
            </w:tcBorders>
          </w:tcPr>
          <w:p w14:paraId="0ED035AB" w14:textId="260DF2E7" w:rsidR="008C714F" w:rsidRDefault="00D13B3B" w:rsidP="00E13DAB">
            <w:r>
              <w:t>DateTime</w:t>
            </w:r>
          </w:p>
        </w:tc>
        <w:tc>
          <w:tcPr>
            <w:tcW w:w="3811" w:type="dxa"/>
            <w:tcBorders>
              <w:top w:val="single" w:sz="4" w:space="0" w:color="auto"/>
              <w:bottom w:val="single" w:sz="4" w:space="0" w:color="auto"/>
            </w:tcBorders>
          </w:tcPr>
          <w:p w14:paraId="64A7926C" w14:textId="77777777" w:rsidR="008C714F" w:rsidRDefault="008C714F" w:rsidP="00187AE0"/>
        </w:tc>
        <w:tc>
          <w:tcPr>
            <w:tcW w:w="3811" w:type="dxa"/>
            <w:tcBorders>
              <w:top w:val="single" w:sz="4" w:space="0" w:color="auto"/>
              <w:bottom w:val="single" w:sz="4" w:space="0" w:color="auto"/>
            </w:tcBorders>
          </w:tcPr>
          <w:p w14:paraId="0BA92702" w14:textId="77777777" w:rsidR="008C714F" w:rsidRDefault="008C714F" w:rsidP="00E13DAB"/>
        </w:tc>
      </w:tr>
      <w:tr w:rsidR="00D13B3B" w14:paraId="59B383A2" w14:textId="77777777" w:rsidTr="00187AE0">
        <w:trPr>
          <w:trHeight w:val="264"/>
        </w:trPr>
        <w:tc>
          <w:tcPr>
            <w:tcW w:w="1947" w:type="dxa"/>
            <w:tcBorders>
              <w:top w:val="single" w:sz="4" w:space="0" w:color="auto"/>
              <w:bottom w:val="single" w:sz="4" w:space="0" w:color="auto"/>
            </w:tcBorders>
          </w:tcPr>
          <w:p w14:paraId="0A651B3E" w14:textId="77777777" w:rsidR="008C714F" w:rsidRDefault="008C714F" w:rsidP="00E13DAB"/>
        </w:tc>
        <w:tc>
          <w:tcPr>
            <w:tcW w:w="2026" w:type="dxa"/>
            <w:tcBorders>
              <w:top w:val="single" w:sz="4" w:space="0" w:color="auto"/>
              <w:bottom w:val="single" w:sz="4" w:space="0" w:color="auto"/>
            </w:tcBorders>
          </w:tcPr>
          <w:p w14:paraId="63D2D683" w14:textId="08699F10" w:rsidR="008C714F" w:rsidRDefault="00D13B3B" w:rsidP="00E13DAB">
            <w:r>
              <w:t>Bron</w:t>
            </w:r>
          </w:p>
        </w:tc>
        <w:tc>
          <w:tcPr>
            <w:tcW w:w="3632" w:type="dxa"/>
            <w:tcBorders>
              <w:top w:val="single" w:sz="4" w:space="0" w:color="auto"/>
              <w:bottom w:val="single" w:sz="4" w:space="0" w:color="auto"/>
            </w:tcBorders>
          </w:tcPr>
          <w:p w14:paraId="2A7C5A40" w14:textId="49634C96" w:rsidR="008C714F" w:rsidRDefault="00D13B3B" w:rsidP="00E13DAB">
            <w:r>
              <w:t>Organisatie</w:t>
            </w:r>
          </w:p>
        </w:tc>
        <w:tc>
          <w:tcPr>
            <w:tcW w:w="3811" w:type="dxa"/>
            <w:tcBorders>
              <w:top w:val="single" w:sz="4" w:space="0" w:color="auto"/>
              <w:bottom w:val="single" w:sz="4" w:space="0" w:color="auto"/>
            </w:tcBorders>
          </w:tcPr>
          <w:p w14:paraId="7F9F09FC" w14:textId="283F70EC" w:rsidR="008C714F" w:rsidRDefault="008C714F" w:rsidP="00D13B3B"/>
        </w:tc>
        <w:tc>
          <w:tcPr>
            <w:tcW w:w="3811" w:type="dxa"/>
            <w:tcBorders>
              <w:top w:val="single" w:sz="4" w:space="0" w:color="auto"/>
              <w:bottom w:val="single" w:sz="4" w:space="0" w:color="auto"/>
            </w:tcBorders>
          </w:tcPr>
          <w:p w14:paraId="134F065B" w14:textId="77777777" w:rsidR="008C714F" w:rsidRDefault="008C714F" w:rsidP="00E13DAB"/>
        </w:tc>
      </w:tr>
      <w:tr w:rsidR="00D13B3B" w14:paraId="40312547" w14:textId="77777777" w:rsidTr="00187AE0">
        <w:trPr>
          <w:trHeight w:val="264"/>
        </w:trPr>
        <w:tc>
          <w:tcPr>
            <w:tcW w:w="1947" w:type="dxa"/>
            <w:tcBorders>
              <w:top w:val="single" w:sz="4" w:space="0" w:color="auto"/>
              <w:bottom w:val="single" w:sz="4" w:space="0" w:color="auto"/>
            </w:tcBorders>
          </w:tcPr>
          <w:p w14:paraId="4CE82972" w14:textId="77777777" w:rsidR="008C714F" w:rsidRDefault="008C714F" w:rsidP="00E13DAB"/>
        </w:tc>
        <w:tc>
          <w:tcPr>
            <w:tcW w:w="2026" w:type="dxa"/>
            <w:tcBorders>
              <w:top w:val="single" w:sz="4" w:space="0" w:color="auto"/>
              <w:bottom w:val="single" w:sz="4" w:space="0" w:color="auto"/>
            </w:tcBorders>
          </w:tcPr>
          <w:p w14:paraId="018AD216" w14:textId="24E708CC" w:rsidR="008C714F" w:rsidRDefault="00D13B3B" w:rsidP="00E13DAB">
            <w:r>
              <w:t>Identificator</w:t>
            </w:r>
          </w:p>
        </w:tc>
        <w:tc>
          <w:tcPr>
            <w:tcW w:w="3632" w:type="dxa"/>
            <w:tcBorders>
              <w:top w:val="single" w:sz="4" w:space="0" w:color="auto"/>
              <w:bottom w:val="single" w:sz="4" w:space="0" w:color="auto"/>
            </w:tcBorders>
          </w:tcPr>
          <w:p w14:paraId="45AA3709" w14:textId="7937AD03" w:rsidR="008C714F" w:rsidRDefault="00D13B3B" w:rsidP="00E13DAB">
            <w:r>
              <w:t>String</w:t>
            </w:r>
          </w:p>
        </w:tc>
        <w:tc>
          <w:tcPr>
            <w:tcW w:w="3811" w:type="dxa"/>
            <w:tcBorders>
              <w:top w:val="single" w:sz="4" w:space="0" w:color="auto"/>
              <w:bottom w:val="single" w:sz="4" w:space="0" w:color="auto"/>
            </w:tcBorders>
          </w:tcPr>
          <w:p w14:paraId="2E0E3215" w14:textId="4B0F145A" w:rsidR="008C714F" w:rsidRDefault="00D13B3B" w:rsidP="00187AE0">
            <w:r>
              <w:t>Unieke identificator van de databron</w:t>
            </w:r>
          </w:p>
        </w:tc>
        <w:tc>
          <w:tcPr>
            <w:tcW w:w="3811" w:type="dxa"/>
            <w:tcBorders>
              <w:top w:val="single" w:sz="4" w:space="0" w:color="auto"/>
              <w:bottom w:val="single" w:sz="4" w:space="0" w:color="auto"/>
            </w:tcBorders>
          </w:tcPr>
          <w:p w14:paraId="71A41E73" w14:textId="77777777" w:rsidR="008C714F" w:rsidRDefault="008C714F" w:rsidP="00E13DAB"/>
        </w:tc>
      </w:tr>
      <w:tr w:rsidR="00A75680" w14:paraId="7619CC93" w14:textId="77777777" w:rsidTr="00187AE0">
        <w:trPr>
          <w:trHeight w:val="264"/>
        </w:trPr>
        <w:tc>
          <w:tcPr>
            <w:tcW w:w="1947" w:type="dxa"/>
            <w:tcBorders>
              <w:top w:val="single" w:sz="4" w:space="0" w:color="auto"/>
              <w:bottom w:val="single" w:sz="4" w:space="0" w:color="auto"/>
            </w:tcBorders>
          </w:tcPr>
          <w:p w14:paraId="1916ABFF" w14:textId="77777777" w:rsidR="00A75680" w:rsidRDefault="00A75680" w:rsidP="00E13DAB"/>
        </w:tc>
        <w:tc>
          <w:tcPr>
            <w:tcW w:w="2026" w:type="dxa"/>
            <w:tcBorders>
              <w:top w:val="single" w:sz="4" w:space="0" w:color="auto"/>
              <w:bottom w:val="single" w:sz="4" w:space="0" w:color="auto"/>
            </w:tcBorders>
          </w:tcPr>
          <w:p w14:paraId="15D11627" w14:textId="1DA76C8B" w:rsidR="00A75680" w:rsidRDefault="00A75680" w:rsidP="00E13DAB">
            <w:r>
              <w:t>Geldigheidsperiode</w:t>
            </w:r>
          </w:p>
        </w:tc>
        <w:tc>
          <w:tcPr>
            <w:tcW w:w="3632" w:type="dxa"/>
            <w:tcBorders>
              <w:top w:val="single" w:sz="4" w:space="0" w:color="auto"/>
              <w:bottom w:val="single" w:sz="4" w:space="0" w:color="auto"/>
            </w:tcBorders>
          </w:tcPr>
          <w:p w14:paraId="114B98B5" w14:textId="77777777" w:rsidR="00A75680" w:rsidRDefault="00A75680" w:rsidP="00E13DAB"/>
        </w:tc>
        <w:tc>
          <w:tcPr>
            <w:tcW w:w="3811" w:type="dxa"/>
            <w:tcBorders>
              <w:top w:val="single" w:sz="4" w:space="0" w:color="auto"/>
              <w:bottom w:val="single" w:sz="4" w:space="0" w:color="auto"/>
            </w:tcBorders>
          </w:tcPr>
          <w:p w14:paraId="1C2E169F" w14:textId="77777777" w:rsidR="00A75680" w:rsidRDefault="00A75680" w:rsidP="00187AE0"/>
        </w:tc>
        <w:tc>
          <w:tcPr>
            <w:tcW w:w="3811" w:type="dxa"/>
            <w:tcBorders>
              <w:top w:val="single" w:sz="4" w:space="0" w:color="auto"/>
              <w:bottom w:val="single" w:sz="4" w:space="0" w:color="auto"/>
            </w:tcBorders>
          </w:tcPr>
          <w:p w14:paraId="2F269473" w14:textId="77777777" w:rsidR="00A75680" w:rsidRDefault="00A75680" w:rsidP="00E13DAB"/>
        </w:tc>
      </w:tr>
      <w:tr w:rsidR="00D13B3B" w14:paraId="10456F13" w14:textId="77777777" w:rsidTr="00187AE0">
        <w:trPr>
          <w:trHeight w:val="264"/>
        </w:trPr>
        <w:tc>
          <w:tcPr>
            <w:tcW w:w="1947" w:type="dxa"/>
            <w:tcBorders>
              <w:top w:val="single" w:sz="4" w:space="0" w:color="auto"/>
              <w:bottom w:val="single" w:sz="4" w:space="0" w:color="auto"/>
            </w:tcBorders>
          </w:tcPr>
          <w:p w14:paraId="66A93C0B" w14:textId="7D7DDE57" w:rsidR="00D13B3B" w:rsidRDefault="00D13B3B" w:rsidP="00E13DAB">
            <w:r>
              <w:t>Administratieve bron</w:t>
            </w:r>
          </w:p>
        </w:tc>
        <w:tc>
          <w:tcPr>
            <w:tcW w:w="2026" w:type="dxa"/>
            <w:tcBorders>
              <w:top w:val="single" w:sz="4" w:space="0" w:color="auto"/>
              <w:bottom w:val="single" w:sz="4" w:space="0" w:color="auto"/>
            </w:tcBorders>
          </w:tcPr>
          <w:p w14:paraId="05715009" w14:textId="3367CDA3" w:rsidR="00D13B3B" w:rsidRDefault="00D13B3B" w:rsidP="00E13DAB">
            <w:r>
              <w:t>Text</w:t>
            </w:r>
          </w:p>
        </w:tc>
        <w:tc>
          <w:tcPr>
            <w:tcW w:w="3632" w:type="dxa"/>
            <w:tcBorders>
              <w:top w:val="single" w:sz="4" w:space="0" w:color="auto"/>
              <w:bottom w:val="single" w:sz="4" w:space="0" w:color="auto"/>
            </w:tcBorders>
          </w:tcPr>
          <w:p w14:paraId="67181B2B" w14:textId="44D82D64" w:rsidR="00D13B3B" w:rsidRDefault="00D13B3B" w:rsidP="00E13DAB">
            <w:r>
              <w:t>languageString</w:t>
            </w:r>
          </w:p>
        </w:tc>
        <w:tc>
          <w:tcPr>
            <w:tcW w:w="3811" w:type="dxa"/>
            <w:tcBorders>
              <w:top w:val="single" w:sz="4" w:space="0" w:color="auto"/>
              <w:bottom w:val="single" w:sz="4" w:space="0" w:color="auto"/>
            </w:tcBorders>
          </w:tcPr>
          <w:p w14:paraId="22D73FC7" w14:textId="732A3F78" w:rsidR="00D13B3B" w:rsidRDefault="00D13B3B" w:rsidP="00187AE0">
            <w:r>
              <w:t xml:space="preserve">Inhoud van het document </w:t>
            </w:r>
          </w:p>
        </w:tc>
        <w:tc>
          <w:tcPr>
            <w:tcW w:w="3811" w:type="dxa"/>
            <w:tcBorders>
              <w:top w:val="single" w:sz="4" w:space="0" w:color="auto"/>
              <w:bottom w:val="single" w:sz="4" w:space="0" w:color="auto"/>
            </w:tcBorders>
          </w:tcPr>
          <w:p w14:paraId="36B67223" w14:textId="77777777" w:rsidR="00D13B3B" w:rsidRDefault="00D13B3B" w:rsidP="00E13DAB"/>
        </w:tc>
      </w:tr>
      <w:tr w:rsidR="00D13B3B" w14:paraId="544F6D67" w14:textId="77777777" w:rsidTr="00187AE0">
        <w:trPr>
          <w:trHeight w:val="264"/>
        </w:trPr>
        <w:tc>
          <w:tcPr>
            <w:tcW w:w="1947" w:type="dxa"/>
            <w:tcBorders>
              <w:top w:val="single" w:sz="4" w:space="0" w:color="auto"/>
              <w:bottom w:val="single" w:sz="4" w:space="0" w:color="auto"/>
            </w:tcBorders>
          </w:tcPr>
          <w:p w14:paraId="31370644" w14:textId="77777777" w:rsidR="00D13B3B" w:rsidRDefault="00D13B3B" w:rsidP="00E13DAB"/>
        </w:tc>
        <w:tc>
          <w:tcPr>
            <w:tcW w:w="2026" w:type="dxa"/>
            <w:tcBorders>
              <w:top w:val="single" w:sz="4" w:space="0" w:color="auto"/>
              <w:bottom w:val="single" w:sz="4" w:space="0" w:color="auto"/>
            </w:tcBorders>
          </w:tcPr>
          <w:p w14:paraId="26F83A6B" w14:textId="0E3EA7D0" w:rsidR="00D13B3B" w:rsidRDefault="00D13B3B" w:rsidP="00E13DAB">
            <w:r>
              <w:t>Type</w:t>
            </w:r>
          </w:p>
        </w:tc>
        <w:tc>
          <w:tcPr>
            <w:tcW w:w="3632" w:type="dxa"/>
            <w:tcBorders>
              <w:top w:val="single" w:sz="4" w:space="0" w:color="auto"/>
              <w:bottom w:val="single" w:sz="4" w:space="0" w:color="auto"/>
            </w:tcBorders>
          </w:tcPr>
          <w:p w14:paraId="1BE5DAF0" w14:textId="77777777" w:rsidR="00D13B3B" w:rsidRDefault="00D13B3B" w:rsidP="00E13DAB"/>
        </w:tc>
        <w:tc>
          <w:tcPr>
            <w:tcW w:w="3811" w:type="dxa"/>
            <w:tcBorders>
              <w:top w:val="single" w:sz="4" w:space="0" w:color="auto"/>
              <w:bottom w:val="single" w:sz="4" w:space="0" w:color="auto"/>
            </w:tcBorders>
          </w:tcPr>
          <w:p w14:paraId="5C0CE847" w14:textId="6F32D293" w:rsidR="00D13B3B" w:rsidRDefault="00D13B3B" w:rsidP="00187AE0">
            <w:r>
              <w:t>Type administratieve bron</w:t>
            </w:r>
          </w:p>
        </w:tc>
        <w:tc>
          <w:tcPr>
            <w:tcW w:w="3811" w:type="dxa"/>
            <w:tcBorders>
              <w:top w:val="single" w:sz="4" w:space="0" w:color="auto"/>
              <w:bottom w:val="single" w:sz="4" w:space="0" w:color="auto"/>
            </w:tcBorders>
          </w:tcPr>
          <w:p w14:paraId="7637C362" w14:textId="3D82924D" w:rsidR="00D13B3B" w:rsidRDefault="00D13B3B" w:rsidP="00E13DAB">
            <w:r>
              <w:t>Toestemming agricultuur, Lease agricultuur, Notariële statement, Akte, Titel, Hypotheek</w:t>
            </w:r>
          </w:p>
        </w:tc>
      </w:tr>
      <w:tr w:rsidR="00D13B3B" w14:paraId="47785D47" w14:textId="77777777" w:rsidTr="00187AE0">
        <w:trPr>
          <w:trHeight w:val="264"/>
        </w:trPr>
        <w:tc>
          <w:tcPr>
            <w:tcW w:w="1947" w:type="dxa"/>
            <w:tcBorders>
              <w:top w:val="single" w:sz="4" w:space="0" w:color="auto"/>
              <w:bottom w:val="single" w:sz="4" w:space="0" w:color="auto"/>
            </w:tcBorders>
          </w:tcPr>
          <w:p w14:paraId="1805FF6C" w14:textId="185E5035" w:rsidR="00D13B3B" w:rsidRDefault="00D13B3B" w:rsidP="00E13DAB">
            <w:r>
              <w:t>Ruimtelijke bron</w:t>
            </w:r>
          </w:p>
        </w:tc>
        <w:tc>
          <w:tcPr>
            <w:tcW w:w="2026" w:type="dxa"/>
            <w:tcBorders>
              <w:top w:val="single" w:sz="4" w:space="0" w:color="auto"/>
              <w:bottom w:val="single" w:sz="4" w:space="0" w:color="auto"/>
            </w:tcBorders>
          </w:tcPr>
          <w:p w14:paraId="39248C01" w14:textId="2FC4943A" w:rsidR="00D13B3B" w:rsidRDefault="00D13B3B" w:rsidP="00E13DAB">
            <w:r>
              <w:t>Procedure</w:t>
            </w:r>
          </w:p>
        </w:tc>
        <w:tc>
          <w:tcPr>
            <w:tcW w:w="3632" w:type="dxa"/>
            <w:tcBorders>
              <w:top w:val="single" w:sz="4" w:space="0" w:color="auto"/>
              <w:bottom w:val="single" w:sz="4" w:space="0" w:color="auto"/>
            </w:tcBorders>
          </w:tcPr>
          <w:p w14:paraId="4A1BDDED" w14:textId="77777777" w:rsidR="00D13B3B" w:rsidRDefault="00D13B3B" w:rsidP="00E13DAB"/>
        </w:tc>
        <w:tc>
          <w:tcPr>
            <w:tcW w:w="3811" w:type="dxa"/>
            <w:tcBorders>
              <w:top w:val="single" w:sz="4" w:space="0" w:color="auto"/>
              <w:bottom w:val="single" w:sz="4" w:space="0" w:color="auto"/>
            </w:tcBorders>
          </w:tcPr>
          <w:p w14:paraId="2A1DA597" w14:textId="77777777" w:rsidR="00D13B3B" w:rsidRDefault="00D13B3B" w:rsidP="00187AE0"/>
        </w:tc>
        <w:tc>
          <w:tcPr>
            <w:tcW w:w="3811" w:type="dxa"/>
            <w:tcBorders>
              <w:top w:val="single" w:sz="4" w:space="0" w:color="auto"/>
              <w:bottom w:val="single" w:sz="4" w:space="0" w:color="auto"/>
            </w:tcBorders>
          </w:tcPr>
          <w:p w14:paraId="4E665930" w14:textId="77777777" w:rsidR="00D13B3B" w:rsidRDefault="00D13B3B" w:rsidP="00E13DAB"/>
        </w:tc>
      </w:tr>
      <w:tr w:rsidR="00D13B3B" w14:paraId="4B3697F8" w14:textId="77777777" w:rsidTr="00187AE0">
        <w:trPr>
          <w:trHeight w:val="264"/>
        </w:trPr>
        <w:tc>
          <w:tcPr>
            <w:tcW w:w="1947" w:type="dxa"/>
            <w:tcBorders>
              <w:top w:val="single" w:sz="4" w:space="0" w:color="auto"/>
              <w:bottom w:val="single" w:sz="4" w:space="0" w:color="auto"/>
            </w:tcBorders>
          </w:tcPr>
          <w:p w14:paraId="6EF06C01" w14:textId="77777777" w:rsidR="00D13B3B" w:rsidRDefault="00D13B3B" w:rsidP="00E13DAB"/>
        </w:tc>
        <w:tc>
          <w:tcPr>
            <w:tcW w:w="2026" w:type="dxa"/>
            <w:tcBorders>
              <w:top w:val="single" w:sz="4" w:space="0" w:color="auto"/>
              <w:bottom w:val="single" w:sz="4" w:space="0" w:color="auto"/>
            </w:tcBorders>
          </w:tcPr>
          <w:p w14:paraId="186C6258" w14:textId="74B62E23" w:rsidR="00D13B3B" w:rsidRDefault="00A75680" w:rsidP="00E13DAB">
            <w:r>
              <w:t>Type</w:t>
            </w:r>
          </w:p>
        </w:tc>
        <w:tc>
          <w:tcPr>
            <w:tcW w:w="3632" w:type="dxa"/>
            <w:tcBorders>
              <w:top w:val="single" w:sz="4" w:space="0" w:color="auto"/>
              <w:bottom w:val="single" w:sz="4" w:space="0" w:color="auto"/>
            </w:tcBorders>
          </w:tcPr>
          <w:p w14:paraId="110586BD" w14:textId="00DFAFE2" w:rsidR="00D13B3B" w:rsidRDefault="00A75680" w:rsidP="00E13DAB">
            <w:r>
              <w:t>Codelijst</w:t>
            </w:r>
          </w:p>
        </w:tc>
        <w:tc>
          <w:tcPr>
            <w:tcW w:w="3811" w:type="dxa"/>
            <w:tcBorders>
              <w:top w:val="single" w:sz="4" w:space="0" w:color="auto"/>
              <w:bottom w:val="single" w:sz="4" w:space="0" w:color="auto"/>
            </w:tcBorders>
          </w:tcPr>
          <w:p w14:paraId="1C0EC00D" w14:textId="77777777" w:rsidR="00D13B3B" w:rsidRDefault="00D13B3B" w:rsidP="00187AE0"/>
        </w:tc>
        <w:tc>
          <w:tcPr>
            <w:tcW w:w="3811" w:type="dxa"/>
            <w:tcBorders>
              <w:top w:val="single" w:sz="4" w:space="0" w:color="auto"/>
              <w:bottom w:val="single" w:sz="4" w:space="0" w:color="auto"/>
            </w:tcBorders>
          </w:tcPr>
          <w:p w14:paraId="7CEA7FD2" w14:textId="6E62B2E6" w:rsidR="00D13B3B" w:rsidRDefault="00A75680" w:rsidP="00E13DAB">
            <w:r>
              <w:t>Veldsketch, gnssSurvey, Orthofoto, Relatieve opmeting, Topografische map, Video</w:t>
            </w:r>
          </w:p>
        </w:tc>
      </w:tr>
      <w:tr w:rsidR="00A75680" w14:paraId="37AC7403" w14:textId="77777777" w:rsidTr="00187AE0">
        <w:trPr>
          <w:trHeight w:val="264"/>
        </w:trPr>
        <w:tc>
          <w:tcPr>
            <w:tcW w:w="1947" w:type="dxa"/>
            <w:tcBorders>
              <w:top w:val="single" w:sz="4" w:space="0" w:color="auto"/>
              <w:bottom w:val="single" w:sz="4" w:space="0" w:color="auto"/>
            </w:tcBorders>
          </w:tcPr>
          <w:p w14:paraId="1700A3B8" w14:textId="151F8555" w:rsidR="00A75680" w:rsidRDefault="00A75680" w:rsidP="00E13DAB">
            <w:r>
              <w:t>Agent</w:t>
            </w:r>
          </w:p>
        </w:tc>
        <w:tc>
          <w:tcPr>
            <w:tcW w:w="2026" w:type="dxa"/>
            <w:tcBorders>
              <w:top w:val="single" w:sz="4" w:space="0" w:color="auto"/>
              <w:bottom w:val="single" w:sz="4" w:space="0" w:color="auto"/>
            </w:tcBorders>
          </w:tcPr>
          <w:p w14:paraId="0E957D66" w14:textId="6B40FFE4" w:rsidR="00A75680" w:rsidRDefault="00A75680" w:rsidP="00E13DAB">
            <w:r>
              <w:t>Geldigheidsperdiode</w:t>
            </w:r>
          </w:p>
        </w:tc>
        <w:tc>
          <w:tcPr>
            <w:tcW w:w="3632" w:type="dxa"/>
            <w:tcBorders>
              <w:top w:val="single" w:sz="4" w:space="0" w:color="auto"/>
              <w:bottom w:val="single" w:sz="4" w:space="0" w:color="auto"/>
            </w:tcBorders>
          </w:tcPr>
          <w:p w14:paraId="17F86456" w14:textId="77777777" w:rsidR="00A75680" w:rsidRDefault="00A75680" w:rsidP="00E13DAB"/>
        </w:tc>
        <w:tc>
          <w:tcPr>
            <w:tcW w:w="3811" w:type="dxa"/>
            <w:tcBorders>
              <w:top w:val="single" w:sz="4" w:space="0" w:color="auto"/>
              <w:bottom w:val="single" w:sz="4" w:space="0" w:color="auto"/>
            </w:tcBorders>
          </w:tcPr>
          <w:p w14:paraId="2F2DE626" w14:textId="77777777" w:rsidR="00A75680" w:rsidRDefault="00A75680" w:rsidP="00187AE0"/>
        </w:tc>
        <w:tc>
          <w:tcPr>
            <w:tcW w:w="3811" w:type="dxa"/>
            <w:tcBorders>
              <w:top w:val="single" w:sz="4" w:space="0" w:color="auto"/>
              <w:bottom w:val="single" w:sz="4" w:space="0" w:color="auto"/>
            </w:tcBorders>
          </w:tcPr>
          <w:p w14:paraId="0EE30E68" w14:textId="77777777" w:rsidR="00A75680" w:rsidRDefault="00A75680" w:rsidP="00E13DAB"/>
        </w:tc>
      </w:tr>
    </w:tbl>
    <w:p w14:paraId="2E1FD706" w14:textId="3DC25B5B" w:rsidR="00187AE0" w:rsidRPr="00A75680" w:rsidRDefault="00187AE0" w:rsidP="00D058EF">
      <w:pPr>
        <w:sectPr w:rsidR="00187AE0" w:rsidRPr="00A75680" w:rsidSect="00187AE0">
          <w:pgSz w:w="16838" w:h="11906" w:orient="landscape"/>
          <w:pgMar w:top="1134" w:right="2211" w:bottom="851" w:left="2552" w:header="0" w:footer="720" w:gutter="0"/>
          <w:cols w:space="720"/>
          <w:docGrid w:linePitch="299"/>
        </w:sectPr>
      </w:pPr>
    </w:p>
    <w:p w14:paraId="30DAEDE8" w14:textId="61876EBC" w:rsidR="00A75680" w:rsidRDefault="00A75680" w:rsidP="00A75680">
      <w:pPr>
        <w:pBdr>
          <w:top w:val="nil"/>
          <w:left w:val="nil"/>
          <w:bottom w:val="nil"/>
          <w:right w:val="nil"/>
          <w:between w:val="nil"/>
        </w:pBdr>
        <w:spacing w:before="0" w:after="0" w:line="259" w:lineRule="auto"/>
        <w:rPr>
          <w:b/>
        </w:rPr>
      </w:pPr>
      <w:r>
        <w:rPr>
          <w:b/>
        </w:rPr>
        <w:lastRenderedPageBreak/>
        <w:t>2.3</w:t>
      </w:r>
      <w:r w:rsidRPr="00CA63CE">
        <w:rPr>
          <w:b/>
        </w:rPr>
        <w:t xml:space="preserve">. </w:t>
      </w:r>
      <w:r>
        <w:rPr>
          <w:b/>
        </w:rPr>
        <w:t>Feedback thematische werkgroep</w:t>
      </w:r>
    </w:p>
    <w:p w14:paraId="5FB676DD" w14:textId="39E022AC" w:rsidR="00A75680" w:rsidRDefault="00F51FC1" w:rsidP="00A75680">
      <w:pPr>
        <w:pBdr>
          <w:top w:val="nil"/>
          <w:left w:val="nil"/>
          <w:bottom w:val="nil"/>
          <w:right w:val="nil"/>
          <w:between w:val="nil"/>
        </w:pBdr>
        <w:spacing w:before="0" w:after="0" w:line="259" w:lineRule="auto"/>
      </w:pPr>
      <w:r>
        <w:t>De voornaamste feedback die tijens de werkgroep werd gegeven is:</w:t>
      </w:r>
    </w:p>
    <w:p w14:paraId="669EF23B" w14:textId="4EC1A4C9" w:rsidR="00F51FC1" w:rsidRDefault="00F51FC1" w:rsidP="00F51FC1">
      <w:pPr>
        <w:pStyle w:val="ListParagraph"/>
        <w:numPr>
          <w:ilvl w:val="0"/>
          <w:numId w:val="19"/>
        </w:numPr>
        <w:pBdr>
          <w:top w:val="nil"/>
          <w:left w:val="nil"/>
          <w:bottom w:val="nil"/>
          <w:right w:val="nil"/>
          <w:between w:val="nil"/>
        </w:pBdr>
        <w:spacing w:before="0" w:after="0" w:line="259" w:lineRule="auto"/>
      </w:pPr>
      <w:r>
        <w:t>Link naar OSLO Gebouw mee opnemen in het model. Een gebouw is een specializatie van ruimtelijke eenheid en heeft eveneens een associatie met een kadastraal planperceel. Bij de herwerkte versie zal men maximaal proberen af te stemmen met de benamingen die in OSLO Gebouw gebruikt worden. Zo spreekt men in dit model bijvoorbeeld van een ‘ligt op’ relatie met een perceel.</w:t>
      </w:r>
    </w:p>
    <w:p w14:paraId="75DB9CBE" w14:textId="5AA74B85" w:rsidR="00F51FC1" w:rsidRDefault="00F51FC1" w:rsidP="00F51FC1">
      <w:pPr>
        <w:pStyle w:val="ListParagraph"/>
        <w:numPr>
          <w:ilvl w:val="0"/>
          <w:numId w:val="19"/>
        </w:numPr>
        <w:pBdr>
          <w:top w:val="nil"/>
          <w:left w:val="nil"/>
          <w:bottom w:val="nil"/>
          <w:right w:val="nil"/>
          <w:between w:val="nil"/>
        </w:pBdr>
        <w:spacing w:before="0" w:after="0" w:line="259" w:lineRule="auto"/>
      </w:pPr>
      <w:r>
        <w:t>De aanpak voor ‘Ruimtelijke bron’ moet eveneens gealigneerd wo</w:t>
      </w:r>
      <w:r w:rsidR="00DC7599">
        <w:t>r</w:t>
      </w:r>
      <w:r>
        <w:t>den met OSLO Gebouwen. Daar werkt men met een eigenschap ‘methode’. Dit zal verder onderzocht worden.</w:t>
      </w:r>
    </w:p>
    <w:p w14:paraId="27D0B98B" w14:textId="2E851384" w:rsidR="00F51FC1" w:rsidRDefault="00F51FC1" w:rsidP="00F51FC1">
      <w:pPr>
        <w:pStyle w:val="ListParagraph"/>
        <w:numPr>
          <w:ilvl w:val="0"/>
          <w:numId w:val="19"/>
        </w:numPr>
        <w:pBdr>
          <w:top w:val="nil"/>
          <w:left w:val="nil"/>
          <w:bottom w:val="nil"/>
          <w:right w:val="nil"/>
          <w:between w:val="nil"/>
        </w:pBdr>
        <w:spacing w:before="0" w:after="0" w:line="259" w:lineRule="auto"/>
      </w:pPr>
      <w:r>
        <w:t>Momenteel definieert men ‘Zakelijk Recht’ en ‘Recht’ apart. Dit komt doordat het zakelijk recht uitsluitend een relatie heeft met een kadastraal patrimoniumperceel, terwijl andere niet-zakelijke rechten wel een relatie kunnen hebben met de entiteit ‘Ruimtelijke eenheid’</w:t>
      </w:r>
    </w:p>
    <w:p w14:paraId="424A80DA" w14:textId="1F5170CE" w:rsidR="00F51FC1" w:rsidRDefault="00F51FC1" w:rsidP="00F51FC1">
      <w:pPr>
        <w:pStyle w:val="ListParagraph"/>
        <w:numPr>
          <w:ilvl w:val="0"/>
          <w:numId w:val="19"/>
        </w:numPr>
        <w:pBdr>
          <w:top w:val="nil"/>
          <w:left w:val="nil"/>
          <w:bottom w:val="nil"/>
          <w:right w:val="nil"/>
          <w:between w:val="nil"/>
        </w:pBdr>
        <w:spacing w:before="0" w:after="0" w:line="259" w:lineRule="auto"/>
      </w:pPr>
      <w:r>
        <w:t xml:space="preserve">Wat met een </w:t>
      </w:r>
      <w:r w:rsidR="00E15AA7">
        <w:t>agent dat een perceel aanbiedt?</w:t>
      </w:r>
    </w:p>
    <w:p w14:paraId="126147B6" w14:textId="3F710A49" w:rsidR="00E15AA7" w:rsidRDefault="00E15AA7" w:rsidP="00F51FC1">
      <w:pPr>
        <w:pStyle w:val="ListParagraph"/>
        <w:numPr>
          <w:ilvl w:val="0"/>
          <w:numId w:val="19"/>
        </w:numPr>
        <w:pBdr>
          <w:top w:val="nil"/>
          <w:left w:val="nil"/>
          <w:bottom w:val="nil"/>
          <w:right w:val="nil"/>
          <w:between w:val="nil"/>
        </w:pBdr>
        <w:spacing w:before="0" w:after="0" w:line="259" w:lineRule="auto"/>
      </w:pPr>
      <w:r>
        <w:t>De entiteit Administratieve databron heeft niet enkel een associatie met Ruimtelijke eeheid. In de administratieve bron kunnen namelijk ook de agenten en de rechten omschreven worden die van toepassing zijn op een ruimtelijke eenheid.</w:t>
      </w:r>
    </w:p>
    <w:p w14:paraId="6EA457C0" w14:textId="22305780" w:rsidR="00E15AA7" w:rsidRDefault="00E15AA7" w:rsidP="00F51FC1">
      <w:pPr>
        <w:pStyle w:val="ListParagraph"/>
        <w:numPr>
          <w:ilvl w:val="0"/>
          <w:numId w:val="19"/>
        </w:numPr>
        <w:pBdr>
          <w:top w:val="nil"/>
          <w:left w:val="nil"/>
          <w:bottom w:val="nil"/>
          <w:right w:val="nil"/>
          <w:between w:val="nil"/>
        </w:pBdr>
        <w:spacing w:before="0" w:after="0" w:line="259" w:lineRule="auto"/>
      </w:pPr>
      <w:r>
        <w:t>De aanpak van geometrie zal overgenomen worden van het OSLO Generiek model. Hier wordt geometrie gemodelleerd als een complex datatype en kan het een punt, lijn of polygoon zijn. De werkgroep stelde zich echter de vraag of deze aanpak het ook mogelijk maakt om bijvoorbeeld een verameling van pixels (rastermozaïek) in beeld te brengen. Dit kan voorkomen in het geval van satellietbeelden. Dit zal moeten opgenomen worden met de mensen van OSLO Generiek.</w:t>
      </w:r>
    </w:p>
    <w:p w14:paraId="483966E2" w14:textId="2E664F9C" w:rsidR="00E15AA7" w:rsidRDefault="00E15AA7" w:rsidP="00E15AA7">
      <w:pPr>
        <w:pStyle w:val="ListParagraph"/>
        <w:numPr>
          <w:ilvl w:val="0"/>
          <w:numId w:val="19"/>
        </w:numPr>
        <w:pBdr>
          <w:top w:val="nil"/>
          <w:left w:val="nil"/>
          <w:bottom w:val="nil"/>
          <w:right w:val="nil"/>
          <w:between w:val="nil"/>
        </w:pBdr>
        <w:spacing w:before="0" w:after="0" w:line="259" w:lineRule="auto"/>
      </w:pPr>
      <w:r>
        <w:t>De verschillende types oppervlaktes die werden gegeven in de codelijst voor ‘Oppervlakte type’ zullen aangepast moeten worden. De opties om aan te geven of een oppervlakte al dan niet officieel is zou uit de codelijst moeten gehaald worden. De oppervlakte types kunnen dan ook gealigneerd worden met de verschillende type oppervlaktes die het AAPD gebruikt. Men zal ook binnen OSLO Generiek kijken of daar sprake is van een entiteit ‘Oppervlakte’.</w:t>
      </w:r>
    </w:p>
    <w:p w14:paraId="2608E499" w14:textId="13FBAB6D" w:rsidR="00E15AA7" w:rsidRDefault="00E15AA7" w:rsidP="00E15AA7">
      <w:pPr>
        <w:pStyle w:val="ListParagraph"/>
        <w:numPr>
          <w:ilvl w:val="0"/>
          <w:numId w:val="19"/>
        </w:numPr>
        <w:pBdr>
          <w:top w:val="nil"/>
          <w:left w:val="nil"/>
          <w:bottom w:val="nil"/>
          <w:right w:val="nil"/>
          <w:between w:val="nil"/>
        </w:pBdr>
        <w:spacing w:before="0" w:after="0" w:line="259" w:lineRule="auto"/>
      </w:pPr>
      <w:r>
        <w:t xml:space="preserve">De codelijst voor het type ruimtelijke eenheid bevatten momenteel elementen die eerder te maken hebben met ‘Land use’ in plaats van een type. Men stelde dan ook voor om een eigenschap ‘Land use’ te voorzien en nieuwe opties te voorzien voor ‘type’. </w:t>
      </w:r>
      <w:r w:rsidR="007C3966">
        <w:t>Elementen die onder deze codelijst zouden vallen zijn onder andere Bestemmingszone, Akte, Vervuiling, Gebruiksperceel...</w:t>
      </w:r>
    </w:p>
    <w:p w14:paraId="38EC25AD" w14:textId="73BD58A3" w:rsidR="007C3966" w:rsidRDefault="007C3966" w:rsidP="00E15AA7">
      <w:pPr>
        <w:pStyle w:val="ListParagraph"/>
        <w:numPr>
          <w:ilvl w:val="0"/>
          <w:numId w:val="19"/>
        </w:numPr>
        <w:pBdr>
          <w:top w:val="nil"/>
          <w:left w:val="nil"/>
          <w:bottom w:val="nil"/>
          <w:right w:val="nil"/>
          <w:between w:val="nil"/>
        </w:pBdr>
        <w:spacing w:before="0" w:after="0" w:line="259" w:lineRule="auto"/>
      </w:pPr>
      <w:r>
        <w:t>Additionele eigenschappen zoals tijdsindicatie van laatste wijzigingen of geldigheid zouden moeten toegevoegd worden. Dit is van toepassing op zowel de entiteiten die een object omschrijven (bv. Geldigheidsperiode) en de entiteiten die eerder de data over het object (bv. Datum laatste wijziging) omschrijven.</w:t>
      </w:r>
    </w:p>
    <w:p w14:paraId="1D82251E" w14:textId="77777777" w:rsidR="00A75680" w:rsidRDefault="00A75680" w:rsidP="00D058EF">
      <w:pPr>
        <w:rPr>
          <w:i/>
        </w:rPr>
      </w:pPr>
    </w:p>
    <w:p w14:paraId="1CD01781" w14:textId="4DA06652"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30"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34C1754" w:rsidR="007608B3" w:rsidRPr="00C10499" w:rsidRDefault="007952E0" w:rsidP="000C132E">
            <w:pPr>
              <w:jc w:val="both"/>
              <w:rPr>
                <w:b w:val="0"/>
              </w:rPr>
            </w:pPr>
            <w:r>
              <w:rPr>
                <w:b w:val="0"/>
              </w:rPr>
              <w:t>AIV bereidt een google sheet voor met de verschillende definities en de attributen en stuurt deze uit naar de leden van de werkgroep.</w:t>
            </w:r>
          </w:p>
        </w:tc>
        <w:tc>
          <w:tcPr>
            <w:tcW w:w="1284" w:type="dxa"/>
          </w:tcPr>
          <w:p w14:paraId="658600E9" w14:textId="319F71B8"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0C2820D"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380BDF22" w:rsidR="00476ACF" w:rsidRDefault="007952E0" w:rsidP="00476ACF">
            <w:pPr>
              <w:jc w:val="both"/>
            </w:pPr>
            <w:r>
              <w:rPr>
                <w:b w:val="0"/>
                <w:bCs w:val="0"/>
              </w:rPr>
              <w:t>De werkgroep bekijkt de attributen en geeft waar nodig input of verbeteringen. Aiv zal deze input verwerken tegen de volgende werkgroep.</w:t>
            </w:r>
          </w:p>
        </w:tc>
        <w:tc>
          <w:tcPr>
            <w:tcW w:w="1284" w:type="dxa"/>
          </w:tcPr>
          <w:p w14:paraId="5F863359" w14:textId="61A52A58"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2877D550"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759014F2" w:rsidR="00476ACF" w:rsidRPr="00883718" w:rsidRDefault="007952E0" w:rsidP="00476ACF">
            <w:pPr>
              <w:jc w:val="both"/>
              <w:rPr>
                <w:b w:val="0"/>
                <w:bCs w:val="0"/>
              </w:rPr>
            </w:pPr>
            <w:r>
              <w:rPr>
                <w:b w:val="0"/>
                <w:bCs w:val="0"/>
              </w:rPr>
              <w:t>AIV stemt waar nodig (Ruimtelijke bron, link met OSLO gebouwen, ...) af met bestaande OSLO modellen.</w:t>
            </w:r>
          </w:p>
        </w:tc>
        <w:tc>
          <w:tcPr>
            <w:tcW w:w="1284" w:type="dxa"/>
          </w:tcPr>
          <w:p w14:paraId="51F48127" w14:textId="6055A374"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2D67F426"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4D00AA">
            <w:pPr>
              <w:jc w:val="both"/>
            </w:pPr>
            <w:r>
              <w:t>Werkgroep</w:t>
            </w:r>
          </w:p>
        </w:tc>
        <w:tc>
          <w:tcPr>
            <w:tcW w:w="1134" w:type="dxa"/>
            <w:shd w:val="clear" w:color="auto" w:fill="D9D9D9" w:themeFill="background1" w:themeFillShade="D9"/>
          </w:tcPr>
          <w:p w14:paraId="12DBA182" w14:textId="47402AC4"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4D00AA">
            <w:pPr>
              <w:jc w:val="both"/>
              <w:rPr>
                <w:b w:val="0"/>
              </w:rPr>
            </w:pPr>
            <w:r>
              <w:rPr>
                <w:b w:val="0"/>
              </w:rPr>
              <w:t>Thematische werkgroep 4 OSLO Percelen</w:t>
            </w:r>
          </w:p>
        </w:tc>
        <w:tc>
          <w:tcPr>
            <w:tcW w:w="1134" w:type="dxa"/>
          </w:tcPr>
          <w:p w14:paraId="668E8E37" w14:textId="09B6FBAB"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E956CE" w:rsidP="004D00AA">
            <w:pPr>
              <w:jc w:val="both"/>
              <w:cnfStyle w:val="000000100000" w:firstRow="0" w:lastRow="0" w:firstColumn="0" w:lastColumn="0" w:oddVBand="0" w:evenVBand="0" w:oddHBand="1" w:evenHBand="0" w:firstRowFirstColumn="0" w:firstRowLastColumn="0" w:lastRowFirstColumn="0" w:lastRowLastColumn="0"/>
            </w:pPr>
            <w:hyperlink r:id="rId31"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rsidSect="00187AE0">
      <w:pgSz w:w="11906" w:h="16838"/>
      <w:pgMar w:top="2211" w:right="851" w:bottom="2552" w:left="1134" w:header="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leydt Kevin" w:date="2019-06-13T10:15:00Z" w:initials="HK">
    <w:p w14:paraId="231EEFD6" w14:textId="77777777" w:rsidR="00187AE0" w:rsidRDefault="00187AE0" w:rsidP="00187AE0">
      <w:pPr>
        <w:pStyle w:val="CommentText"/>
      </w:pPr>
      <w:r>
        <w:rPr>
          <w:rStyle w:val="CommentReference"/>
        </w:rPr>
        <w:annotationRef/>
      </w:r>
      <w:r>
        <w:t>Aan te 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1EEFD6"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EA323" w14:textId="77777777" w:rsidR="00E956CE" w:rsidRDefault="00E956CE">
      <w:pPr>
        <w:spacing w:before="0" w:after="0" w:line="240" w:lineRule="auto"/>
      </w:pPr>
      <w:r>
        <w:separator/>
      </w:r>
    </w:p>
  </w:endnote>
  <w:endnote w:type="continuationSeparator" w:id="0">
    <w:p w14:paraId="2A2753F6" w14:textId="77777777" w:rsidR="00E956CE" w:rsidRDefault="00E956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4D00AA" w:rsidRPr="00913113" w:rsidRDefault="004D00AA">
    <w:pPr>
      <w:tabs>
        <w:tab w:val="right" w:pos="9923"/>
      </w:tabs>
      <w:spacing w:line="240" w:lineRule="auto"/>
    </w:pPr>
    <w:r w:rsidRPr="00913113">
      <w:rPr>
        <w:b/>
        <w:color w:val="373636"/>
        <w:sz w:val="16"/>
        <w:szCs w:val="16"/>
      </w:rPr>
      <w:t>////////////////////////////////////////////////////////////////////////////////////////////////////////////////////////////////////////////////</w:t>
    </w:r>
  </w:p>
  <w:p w14:paraId="72A3D3EC" w14:textId="77777777" w:rsidR="004D00AA" w:rsidRPr="00913113" w:rsidRDefault="004D00AA">
    <w:pPr>
      <w:tabs>
        <w:tab w:val="right" w:pos="9923"/>
      </w:tabs>
      <w:spacing w:line="240" w:lineRule="auto"/>
    </w:pPr>
  </w:p>
  <w:p w14:paraId="54250981" w14:textId="31EF3ABF" w:rsidR="004D00AA" w:rsidRPr="00F02A65" w:rsidRDefault="004D00AA">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546FAB">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546FAB">
      <w:rPr>
        <w:noProof/>
      </w:rPr>
      <w:t>7</w:t>
    </w:r>
    <w:r>
      <w:fldChar w:fldCharType="end"/>
    </w:r>
  </w:p>
  <w:p w14:paraId="0D0B940D" w14:textId="77777777" w:rsidR="004D00AA" w:rsidRPr="00F02A65" w:rsidRDefault="004D00AA">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4D00AA" w:rsidRDefault="004D00AA">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9DE27" w14:textId="77777777" w:rsidR="00E956CE" w:rsidRDefault="00E956CE">
      <w:pPr>
        <w:spacing w:before="0" w:after="0" w:line="240" w:lineRule="auto"/>
      </w:pPr>
      <w:r>
        <w:separator/>
      </w:r>
    </w:p>
  </w:footnote>
  <w:footnote w:type="continuationSeparator" w:id="0">
    <w:p w14:paraId="2D2C4B77" w14:textId="77777777" w:rsidR="00E956CE" w:rsidRDefault="00E956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4D00AA" w:rsidRDefault="004D00AA">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4D00AA" w:rsidRDefault="004D00AA">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7"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8"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11"/>
  </w:num>
  <w:num w:numId="5">
    <w:abstractNumId w:val="13"/>
  </w:num>
  <w:num w:numId="6">
    <w:abstractNumId w:val="6"/>
  </w:num>
  <w:num w:numId="7">
    <w:abstractNumId w:val="14"/>
  </w:num>
  <w:num w:numId="8">
    <w:abstractNumId w:val="10"/>
  </w:num>
  <w:num w:numId="9">
    <w:abstractNumId w:val="4"/>
  </w:num>
  <w:num w:numId="10">
    <w:abstractNumId w:val="9"/>
  </w:num>
  <w:num w:numId="11">
    <w:abstractNumId w:val="8"/>
  </w:num>
  <w:num w:numId="12">
    <w:abstractNumId w:val="2"/>
  </w:num>
  <w:num w:numId="13">
    <w:abstractNumId w:val="1"/>
  </w:num>
  <w:num w:numId="14">
    <w:abstractNumId w:val="12"/>
  </w:num>
  <w:num w:numId="15">
    <w:abstractNumId w:val="18"/>
  </w:num>
  <w:num w:numId="16">
    <w:abstractNumId w:val="7"/>
  </w:num>
  <w:num w:numId="17">
    <w:abstractNumId w:val="5"/>
  </w:num>
  <w:num w:numId="18">
    <w:abstractNumId w:val="0"/>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31A4C"/>
    <w:rsid w:val="00151CAA"/>
    <w:rsid w:val="00186AC4"/>
    <w:rsid w:val="00187AE0"/>
    <w:rsid w:val="001B6036"/>
    <w:rsid w:val="001C14F1"/>
    <w:rsid w:val="001F6EDF"/>
    <w:rsid w:val="00205150"/>
    <w:rsid w:val="002273E0"/>
    <w:rsid w:val="00233C88"/>
    <w:rsid w:val="00273430"/>
    <w:rsid w:val="002C6B41"/>
    <w:rsid w:val="002C7DCB"/>
    <w:rsid w:val="003217A5"/>
    <w:rsid w:val="00332A30"/>
    <w:rsid w:val="00357154"/>
    <w:rsid w:val="0036615C"/>
    <w:rsid w:val="0038741C"/>
    <w:rsid w:val="003A1B44"/>
    <w:rsid w:val="003B5D86"/>
    <w:rsid w:val="003B70C1"/>
    <w:rsid w:val="003E41D4"/>
    <w:rsid w:val="00413402"/>
    <w:rsid w:val="004201F8"/>
    <w:rsid w:val="00437D31"/>
    <w:rsid w:val="00455BBB"/>
    <w:rsid w:val="00465827"/>
    <w:rsid w:val="00476ACF"/>
    <w:rsid w:val="004A7831"/>
    <w:rsid w:val="004B4CF1"/>
    <w:rsid w:val="004B6179"/>
    <w:rsid w:val="004C1B2B"/>
    <w:rsid w:val="004D00AA"/>
    <w:rsid w:val="0053617F"/>
    <w:rsid w:val="005456F0"/>
    <w:rsid w:val="00546FAB"/>
    <w:rsid w:val="00563A3A"/>
    <w:rsid w:val="00566955"/>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80768F"/>
    <w:rsid w:val="00811A5E"/>
    <w:rsid w:val="00812DA3"/>
    <w:rsid w:val="00883718"/>
    <w:rsid w:val="00883840"/>
    <w:rsid w:val="008C714F"/>
    <w:rsid w:val="008D3860"/>
    <w:rsid w:val="008E4718"/>
    <w:rsid w:val="00913113"/>
    <w:rsid w:val="00933309"/>
    <w:rsid w:val="00937522"/>
    <w:rsid w:val="00950000"/>
    <w:rsid w:val="00981F03"/>
    <w:rsid w:val="009906F8"/>
    <w:rsid w:val="00991D2D"/>
    <w:rsid w:val="009A1329"/>
    <w:rsid w:val="009B0F1A"/>
    <w:rsid w:val="009C0068"/>
    <w:rsid w:val="009C03B1"/>
    <w:rsid w:val="009D23BD"/>
    <w:rsid w:val="00A2275E"/>
    <w:rsid w:val="00A3508A"/>
    <w:rsid w:val="00A50570"/>
    <w:rsid w:val="00A61F38"/>
    <w:rsid w:val="00A708F0"/>
    <w:rsid w:val="00A7568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13B3B"/>
    <w:rsid w:val="00D4150D"/>
    <w:rsid w:val="00D51EBD"/>
    <w:rsid w:val="00D5793B"/>
    <w:rsid w:val="00D5797E"/>
    <w:rsid w:val="00DC435E"/>
    <w:rsid w:val="00DC7599"/>
    <w:rsid w:val="00E15AA7"/>
    <w:rsid w:val="00E335AD"/>
    <w:rsid w:val="00E550A1"/>
    <w:rsid w:val="00E5629E"/>
    <w:rsid w:val="00E73B03"/>
    <w:rsid w:val="00E86BE1"/>
    <w:rsid w:val="00E9109E"/>
    <w:rsid w:val="00E956CE"/>
    <w:rsid w:val="00EB65A5"/>
    <w:rsid w:val="00EE63B8"/>
    <w:rsid w:val="00F02A65"/>
    <w:rsid w:val="00F0387C"/>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inancien.belgium.be/sites/default/files/20180626_Dataspecificaties.pdf" TargetMode="External"/><Relationship Id="rId26" Type="http://schemas.openxmlformats.org/officeDocument/2006/relationships/hyperlink" Target="https://www.idep.gob.pe/normas/ISO_19152.pdf" TargetMode="External"/><Relationship Id="rId3" Type="http://schemas.openxmlformats.org/officeDocument/2006/relationships/customXml" Target="../customXml/item3.xml"/><Relationship Id="rId21" Type="http://schemas.openxmlformats.org/officeDocument/2006/relationships/hyperlink" Target="https://www.idep.gob.pe/normas/ISO_19152.pdf" TargetMode="External"/><Relationship Id="rId34" Type="http://schemas.openxmlformats.org/officeDocument/2006/relationships/theme" Target="theme/theme1.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5" Type="http://schemas.openxmlformats.org/officeDocument/2006/relationships/hyperlink" Target="https://www.idep.gob.pe/normas/ISO_19152.pdf"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kevin.haleydt@kb.vlaanderen.be" TargetMode="External"/><Relationship Id="rId20" Type="http://schemas.openxmlformats.org/officeDocument/2006/relationships/hyperlink" Target="https://data.vlaanderen.be/doc/applicatieprofiel/generiek-basis/"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www.idep.gob.pe/normas/ISO_19152.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dep.gob.pe/normas/ISO_19152.pdf" TargetMode="External"/><Relationship Id="rId28"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financien.belgium.be/sites/default/files/20180626_Dataspecificaties.pdf" TargetMode="External"/><Relationship Id="rId31" Type="http://schemas.openxmlformats.org/officeDocument/2006/relationships/hyperlink" Target="https://dynamicforms.crmiv.vlaanderen.be/EventModule/Page/Show/869df4b5-4f8b-4dd4-a978-5a645bb813c7?PreFillIds=eba17839-f438-e911-a984-000d3ab98555%2c7ccd7cd0-4689-4050-86bc-4c451f5d95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idep.gob.pe/normas/ISO_19152.pdf" TargetMode="External"/><Relationship Id="rId27" Type="http://schemas.openxmlformats.org/officeDocument/2006/relationships/hyperlink" Target="mailto:kevin.haleydt@kb.vlaanderen.be" TargetMode="External"/><Relationship Id="rId30" Type="http://schemas.openxmlformats.org/officeDocument/2006/relationships/hyperlink" Target="mailto:kevin.haleydt@kb.vlaanderen.b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2.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44C6E7B3-1B3B-4BCA-8313-8C527430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7</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cp:lastModifiedBy>Haleydt Kevin</cp:lastModifiedBy>
  <cp:revision>68</cp:revision>
  <dcterms:created xsi:type="dcterms:W3CDTF">2019-02-07T14:11:00Z</dcterms:created>
  <dcterms:modified xsi:type="dcterms:W3CDTF">2019-06-21T15:14:00Z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