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186A55" w14:paraId="52129177" w14:textId="77777777" w:rsidTr="00503BAB">
        <w:trPr>
          <w:trHeight w:val="1076"/>
        </w:trPr>
        <w:tc>
          <w:tcPr>
            <w:tcW w:w="9610" w:type="dxa"/>
            <w:shd w:val="clear" w:color="auto" w:fill="auto"/>
          </w:tcPr>
          <w:p w14:paraId="44836602" w14:textId="462407A9" w:rsidR="00F13681" w:rsidRPr="00CD6567" w:rsidRDefault="00F13681" w:rsidP="004B40EF">
            <w:pPr>
              <w:spacing w:before="120" w:after="20" w:line="276" w:lineRule="auto"/>
              <w:jc w:val="both"/>
              <w:rPr>
                <w:rFonts w:asciiTheme="minorHAnsi" w:hAnsiTheme="minorHAnsi" w:cstheme="minorHAnsi"/>
                <w:sz w:val="22"/>
                <w:szCs w:val="22"/>
                <w:lang w:val="nl-BE"/>
              </w:rPr>
            </w:pPr>
            <w:proofErr w:type="spellStart"/>
            <w:r w:rsidRPr="00CD6567">
              <w:rPr>
                <w:rFonts w:asciiTheme="minorHAnsi" w:hAnsiTheme="minorHAnsi" w:cstheme="minorHAnsi"/>
                <w:sz w:val="22"/>
                <w:szCs w:val="22"/>
                <w:lang w:val="nl-BE"/>
              </w:rPr>
              <w:t>Refer</w:t>
            </w:r>
            <w:proofErr w:type="spellEnd"/>
            <w:r w:rsidRPr="00CD6567">
              <w:rPr>
                <w:rFonts w:asciiTheme="minorHAnsi" w:hAnsiTheme="minorHAnsi" w:cstheme="minorHAnsi"/>
                <w:sz w:val="22"/>
                <w:szCs w:val="22"/>
              </w:rPr>
              <w:t>en</w:t>
            </w:r>
            <w:r w:rsidRPr="00CD6567">
              <w:rPr>
                <w:rFonts w:asciiTheme="minorHAnsi" w:hAnsiTheme="minorHAnsi" w:cstheme="minorHAnsi"/>
                <w:sz w:val="22"/>
                <w:szCs w:val="22"/>
                <w:lang w:val="nl-BE"/>
              </w:rPr>
              <w:t>t</w:t>
            </w:r>
            <w:r w:rsidRPr="00CD6567">
              <w:rPr>
                <w:rFonts w:asciiTheme="minorHAnsi" w:hAnsiTheme="minorHAnsi" w:cstheme="minorHAnsi"/>
                <w:sz w:val="22"/>
                <w:szCs w:val="22"/>
              </w:rPr>
              <w:t>i</w:t>
            </w:r>
            <w:r w:rsidRPr="00CD6567">
              <w:rPr>
                <w:rFonts w:asciiTheme="minorHAnsi" w:hAnsiTheme="minorHAnsi" w:cstheme="minorHAnsi"/>
                <w:sz w:val="22"/>
                <w:szCs w:val="22"/>
                <w:lang w:val="nl-BE"/>
              </w:rPr>
              <w:t xml:space="preserve">e: </w:t>
            </w:r>
            <w:r w:rsidRPr="00CD6567">
              <w:rPr>
                <w:rFonts w:asciiTheme="minorHAnsi" w:hAnsiTheme="minorHAnsi" w:cstheme="minorHAnsi"/>
                <w:sz w:val="22"/>
                <w:szCs w:val="22"/>
              </w:rPr>
              <w:t xml:space="preserve"> </w:t>
            </w:r>
            <w:r w:rsidR="009F175C">
              <w:rPr>
                <w:rFonts w:asciiTheme="minorHAnsi" w:hAnsiTheme="minorHAnsi" w:cstheme="minorHAnsi"/>
                <w:sz w:val="22"/>
                <w:szCs w:val="22"/>
                <w:lang w:val="nl-BE"/>
              </w:rPr>
              <w:t>S</w:t>
            </w:r>
            <w:r w:rsidR="009F175C">
              <w:rPr>
                <w:lang w:val="nl-BE"/>
              </w:rPr>
              <w:t>teunzones</w:t>
            </w:r>
          </w:p>
          <w:p w14:paraId="700DCC0A" w14:textId="337DAB5F" w:rsidR="00ED2766" w:rsidRPr="00CD6567" w:rsidRDefault="00ED2766"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lang w:val="nl-BE"/>
              </w:rPr>
              <w:t xml:space="preserve">Bronbeheerder: </w:t>
            </w:r>
            <w:r w:rsidR="009F175C">
              <w:rPr>
                <w:rStyle w:val="normaltextrun"/>
                <w:bdr w:val="none" w:sz="0" w:space="0" w:color="auto" w:frame="1"/>
              </w:rPr>
              <w:t>VLAIO</w:t>
            </w:r>
          </w:p>
          <w:p w14:paraId="79862DE2" w14:textId="03A33C76" w:rsidR="00ED2766" w:rsidRPr="00EC7CC3" w:rsidRDefault="00ED2766" w:rsidP="004B40EF">
            <w:pPr>
              <w:spacing w:before="120" w:after="20" w:line="276" w:lineRule="auto"/>
              <w:jc w:val="both"/>
              <w:rPr>
                <w:rFonts w:asciiTheme="minorHAnsi" w:hAnsiTheme="minorHAnsi" w:cstheme="minorHAnsi"/>
                <w:sz w:val="22"/>
                <w:szCs w:val="22"/>
                <w:lang w:val="nl-BE"/>
              </w:rPr>
            </w:pPr>
            <w:r w:rsidRPr="00EC7CC3">
              <w:rPr>
                <w:rFonts w:asciiTheme="minorHAnsi" w:hAnsiTheme="minorHAnsi" w:cstheme="minorHAnsi"/>
                <w:sz w:val="22"/>
                <w:szCs w:val="22"/>
                <w:lang w:val="nl-BE"/>
              </w:rPr>
              <w:t xml:space="preserve">Contactpersoon bron: </w:t>
            </w:r>
            <w:r w:rsidR="00186A55" w:rsidRPr="00EC7CC3">
              <w:rPr>
                <w:rFonts w:asciiTheme="minorHAnsi" w:hAnsiTheme="minorHAnsi" w:cstheme="minorHAnsi"/>
                <w:sz w:val="22"/>
                <w:szCs w:val="22"/>
                <w:lang w:val="nl-BE"/>
              </w:rPr>
              <w:t>Idris Peiren – Annelies Smeets – Steven Vermeir</w:t>
            </w:r>
          </w:p>
          <w:p w14:paraId="7FED45F2" w14:textId="77777777" w:rsidR="00F13681" w:rsidRPr="00CD6567" w:rsidRDefault="00F13681" w:rsidP="004B40EF">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proofErr w:type="spellStart"/>
            <w:r w:rsidRPr="00CD6567">
              <w:rPr>
                <w:rFonts w:asciiTheme="minorHAnsi" w:hAnsiTheme="minorHAnsi" w:cstheme="minorHAnsi"/>
                <w:sz w:val="22"/>
                <w:szCs w:val="22"/>
                <w:lang w:val="nl-BE"/>
              </w:rPr>
              <w:t>etreft</w:t>
            </w:r>
            <w:proofErr w:type="spellEnd"/>
            <w:r w:rsidRPr="00CD6567">
              <w:rPr>
                <w:rFonts w:asciiTheme="minorHAnsi" w:hAnsiTheme="minorHAnsi" w:cstheme="minorHAnsi"/>
                <w:sz w:val="22"/>
                <w:szCs w:val="22"/>
                <w:lang w:val="nl-BE"/>
              </w:rPr>
              <w:t xml:space="preserve">: </w:t>
            </w:r>
            <w:r w:rsidR="00307B7A" w:rsidRPr="00CD6567">
              <w:rPr>
                <w:rFonts w:asciiTheme="minorHAnsi" w:hAnsiTheme="minorHAnsi" w:cstheme="minorHAnsi"/>
                <w:sz w:val="22"/>
                <w:szCs w:val="22"/>
              </w:rPr>
              <w:t xml:space="preserve"> </w:t>
            </w:r>
            <w:r w:rsidR="00E17270" w:rsidRPr="00CD6567">
              <w:rPr>
                <w:rFonts w:asciiTheme="minorHAnsi" w:hAnsiTheme="minorHAnsi" w:cstheme="minorHAnsi"/>
                <w:sz w:val="22"/>
                <w:szCs w:val="22"/>
              </w:rPr>
              <w:t>E</w:t>
            </w:r>
            <w:proofErr w:type="spellStart"/>
            <w:r w:rsidR="00DE1932" w:rsidRPr="00CD6567">
              <w:rPr>
                <w:rFonts w:asciiTheme="minorHAnsi" w:hAnsiTheme="minorHAnsi" w:cstheme="minorHAnsi"/>
                <w:sz w:val="22"/>
                <w:szCs w:val="22"/>
                <w:lang w:val="nl-BE"/>
              </w:rPr>
              <w:t>rkenningsproces</w:t>
            </w:r>
            <w:proofErr w:type="spellEnd"/>
            <w:r w:rsidR="00DE1932" w:rsidRPr="00CD6567">
              <w:rPr>
                <w:rFonts w:asciiTheme="minorHAnsi" w:hAnsiTheme="minorHAnsi" w:cstheme="minorHAnsi"/>
                <w:sz w:val="22"/>
                <w:szCs w:val="22"/>
                <w:lang w:val="nl-BE"/>
              </w:rPr>
              <w:t xml:space="preserve"> authentieke gegevensbronnen</w:t>
            </w:r>
          </w:p>
          <w:p w14:paraId="63E0D681" w14:textId="62447502" w:rsidR="00F13681" w:rsidRPr="00EC7CC3" w:rsidRDefault="00F13681" w:rsidP="004B40EF">
            <w:pPr>
              <w:spacing w:before="120" w:after="20" w:line="276" w:lineRule="auto"/>
              <w:jc w:val="both"/>
              <w:rPr>
                <w:rFonts w:asciiTheme="minorHAnsi" w:hAnsiTheme="minorHAnsi" w:cstheme="minorHAnsi"/>
                <w:sz w:val="22"/>
                <w:szCs w:val="22"/>
                <w:lang w:val="nl-BE"/>
              </w:rPr>
            </w:pPr>
            <w:r w:rsidRPr="00EC7CC3">
              <w:rPr>
                <w:rFonts w:asciiTheme="minorHAnsi" w:hAnsiTheme="minorHAnsi" w:cstheme="minorHAnsi"/>
                <w:sz w:val="22"/>
                <w:szCs w:val="22"/>
                <w:lang w:val="nl-BE"/>
              </w:rPr>
              <w:t>e-mail:</w:t>
            </w:r>
            <w:r w:rsidR="00307B7A" w:rsidRPr="00EC7CC3">
              <w:rPr>
                <w:rFonts w:asciiTheme="minorHAnsi" w:hAnsiTheme="minorHAnsi" w:cstheme="minorHAnsi"/>
                <w:sz w:val="22"/>
                <w:szCs w:val="22"/>
                <w:lang w:val="nl-BE"/>
              </w:rPr>
              <w:t xml:space="preserve">  </w:t>
            </w:r>
            <w:r w:rsidRPr="00EC7CC3">
              <w:rPr>
                <w:rFonts w:asciiTheme="minorHAnsi" w:hAnsiTheme="minorHAnsi" w:cstheme="minorHAnsi"/>
                <w:sz w:val="22"/>
                <w:szCs w:val="22"/>
                <w:lang w:val="nl-BE"/>
              </w:rPr>
              <w:t xml:space="preserve"> </w:t>
            </w:r>
            <w:hyperlink r:id="rId11" w:history="1">
              <w:r w:rsidR="00186A55" w:rsidRPr="00EC7CC3">
                <w:rPr>
                  <w:rStyle w:val="Hyperlink"/>
                  <w:rFonts w:asciiTheme="minorHAnsi" w:hAnsiTheme="minorHAnsi" w:cstheme="minorHAnsi"/>
                  <w:sz w:val="22"/>
                  <w:szCs w:val="22"/>
                  <w:lang w:val="nl-BE"/>
                </w:rPr>
                <w:t>idris.peiren@vlaio.be</w:t>
              </w:r>
            </w:hyperlink>
            <w:r w:rsidR="00186A55" w:rsidRPr="00EC7CC3">
              <w:rPr>
                <w:rFonts w:asciiTheme="minorHAnsi" w:hAnsiTheme="minorHAnsi" w:cstheme="minorHAnsi"/>
                <w:sz w:val="22"/>
                <w:szCs w:val="22"/>
                <w:lang w:val="nl-BE"/>
              </w:rPr>
              <w:t xml:space="preserve"> – </w:t>
            </w:r>
            <w:hyperlink r:id="rId12" w:history="1">
              <w:r w:rsidR="00186A55" w:rsidRPr="00EC7CC3">
                <w:rPr>
                  <w:rStyle w:val="Hyperlink"/>
                  <w:rFonts w:asciiTheme="minorHAnsi" w:hAnsiTheme="minorHAnsi" w:cstheme="minorHAnsi"/>
                  <w:sz w:val="22"/>
                  <w:szCs w:val="22"/>
                  <w:lang w:val="nl-BE"/>
                </w:rPr>
                <w:t>annelies.smeets@vlaio.be</w:t>
              </w:r>
            </w:hyperlink>
            <w:r w:rsidR="00186A55" w:rsidRPr="00EC7CC3">
              <w:rPr>
                <w:rFonts w:asciiTheme="minorHAnsi" w:hAnsiTheme="minorHAnsi" w:cstheme="minorHAnsi"/>
                <w:sz w:val="22"/>
                <w:szCs w:val="22"/>
                <w:lang w:val="nl-BE"/>
              </w:rPr>
              <w:t xml:space="preserve"> – </w:t>
            </w:r>
            <w:hyperlink r:id="rId13" w:history="1">
              <w:r w:rsidR="00186A55" w:rsidRPr="00EC7CC3">
                <w:rPr>
                  <w:rStyle w:val="Hyperlink"/>
                  <w:rFonts w:asciiTheme="minorHAnsi" w:hAnsiTheme="minorHAnsi" w:cstheme="minorHAnsi"/>
                  <w:sz w:val="22"/>
                  <w:szCs w:val="22"/>
                  <w:lang w:val="nl-BE"/>
                </w:rPr>
                <w:t>steven.vermeir@vlaio.be</w:t>
              </w:r>
            </w:hyperlink>
            <w:r w:rsidR="00186A55" w:rsidRPr="00EC7CC3">
              <w:rPr>
                <w:rFonts w:asciiTheme="minorHAnsi" w:hAnsiTheme="minorHAnsi" w:cstheme="minorHAnsi"/>
                <w:sz w:val="22"/>
                <w:szCs w:val="22"/>
                <w:lang w:val="nl-BE"/>
              </w:rPr>
              <w:t xml:space="preserve"> </w:t>
            </w:r>
          </w:p>
        </w:tc>
        <w:tc>
          <w:tcPr>
            <w:tcW w:w="311" w:type="dxa"/>
            <w:shd w:val="clear" w:color="auto" w:fill="auto"/>
          </w:tcPr>
          <w:p w14:paraId="4391F937" w14:textId="77777777" w:rsidR="00F13681" w:rsidRPr="00EC7CC3"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headerReference w:type="even" r:id="rId14"/>
          <w:headerReference w:type="default" r:id="rId15"/>
          <w:footerReference w:type="even" r:id="rId16"/>
          <w:footerReference w:type="default" r:id="rId17"/>
          <w:headerReference w:type="first" r:id="rId18"/>
          <w:footerReference w:type="first" r:id="rId19"/>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04E79BAB"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w:t>
      </w:r>
      <w:r w:rsidR="007F706F">
        <w:rPr>
          <w:rFonts w:asciiTheme="minorHAnsi" w:hAnsiTheme="minorHAnsi" w:cstheme="minorHAnsi"/>
          <w:sz w:val="22"/>
          <w:szCs w:val="22"/>
        </w:rPr>
        <w:t xml:space="preserve"> dataset</w:t>
      </w:r>
      <w:r w:rsidR="009D00EA" w:rsidRPr="004B40EF">
        <w:rPr>
          <w:rFonts w:asciiTheme="minorHAnsi" w:hAnsiTheme="minorHAnsi" w:cstheme="minorHAnsi"/>
          <w:sz w:val="22"/>
          <w:szCs w:val="22"/>
        </w:rPr>
        <w:t xml:space="preserve"> ‘</w:t>
      </w:r>
      <w:r w:rsidR="007F706F">
        <w:rPr>
          <w:rFonts w:asciiTheme="minorHAnsi" w:hAnsiTheme="minorHAnsi" w:cstheme="minorHAnsi"/>
          <w:sz w:val="22"/>
          <w:szCs w:val="22"/>
          <w:lang w:val="nl-BE"/>
        </w:rPr>
        <w:t>Steunzones</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4334071A" w:rsidR="00F13681" w:rsidRDefault="00E62A2D" w:rsidP="00012D92">
      <w:pPr>
        <w:pStyle w:val="Kop1"/>
      </w:pPr>
      <w:r w:rsidRPr="00012D92">
        <w:t>gegevensbron</w:t>
      </w:r>
      <w:r w:rsidR="00AB4095" w:rsidRPr="00012D92">
        <w:t xml:space="preserve"> </w:t>
      </w:r>
      <w:r w:rsidR="008A12E4">
        <w:t>–</w:t>
      </w:r>
      <w:r w:rsidR="00AB4095" w:rsidRPr="00012D92">
        <w:t xml:space="preserve"> presentatie</w:t>
      </w:r>
    </w:p>
    <w:p w14:paraId="2D5F8D2B" w14:textId="77777777" w:rsidR="00EC7CC3" w:rsidRPr="00EC7CC3" w:rsidRDefault="00EC6DF1" w:rsidP="008B3A78">
      <w:pPr>
        <w:spacing w:line="276" w:lineRule="auto"/>
        <w:jc w:val="both"/>
        <w:rPr>
          <w:rFonts w:asciiTheme="minorHAnsi" w:hAnsiTheme="minorHAnsi"/>
          <w:sz w:val="22"/>
          <w:szCs w:val="22"/>
          <w:shd w:val="clear" w:color="auto" w:fill="F3F3F3"/>
        </w:rPr>
      </w:pPr>
      <w:r w:rsidRPr="00EC7CC3">
        <w:rPr>
          <w:rFonts w:asciiTheme="minorHAnsi" w:hAnsiTheme="minorHAnsi"/>
          <w:sz w:val="22"/>
          <w:szCs w:val="22"/>
          <w:shd w:val="clear" w:color="auto" w:fill="F3F3F3"/>
        </w:rPr>
        <w:t>Bedrijven die investeren in een afgebakende steunzone (ook wel ‘ontwrichte zone’ genoemd) kunnen een vrijstelling van 25% van de doorstorting van bedrijfsvoorheffing bekomen, gedurende een periode van 2 jaar per extra arbeidsplaats die als gevolg van deze investering werd gecreëerd en die gedurende ten minste drie jaar (kmo's) of vijf jaar (grote ondernemingen) behouden blijft.</w:t>
      </w:r>
    </w:p>
    <w:p w14:paraId="02A4FBF6" w14:textId="27DEE763" w:rsidR="00EC6DF1" w:rsidRPr="00EC7CC3" w:rsidRDefault="004C582A" w:rsidP="008B3A78">
      <w:pPr>
        <w:spacing w:line="276" w:lineRule="auto"/>
        <w:jc w:val="both"/>
        <w:rPr>
          <w:rFonts w:asciiTheme="minorHAnsi" w:hAnsiTheme="minorHAnsi"/>
          <w:sz w:val="22"/>
          <w:szCs w:val="22"/>
          <w:lang w:val="nl-BE"/>
        </w:rPr>
      </w:pPr>
      <w:r w:rsidRPr="00EC7CC3">
        <w:rPr>
          <w:rFonts w:asciiTheme="minorHAnsi" w:hAnsiTheme="minorHAnsi"/>
          <w:sz w:val="22"/>
          <w:szCs w:val="22"/>
          <w:lang w:val="nl-BE"/>
        </w:rPr>
        <w:t>Belang van de bron en meerwaarde</w:t>
      </w:r>
    </w:p>
    <w:p w14:paraId="1D1FB149" w14:textId="0E9DE6F2" w:rsidR="008B3A78" w:rsidRPr="0011106D" w:rsidRDefault="00E46C93" w:rsidP="008B3A78">
      <w:pPr>
        <w:spacing w:line="276" w:lineRule="auto"/>
        <w:jc w:val="both"/>
        <w:rPr>
          <w:rFonts w:asciiTheme="minorHAnsi" w:hAnsiTheme="minorHAnsi"/>
          <w:color w:val="FF0000"/>
          <w:sz w:val="22"/>
          <w:szCs w:val="22"/>
          <w:lang w:val="nl-BE"/>
        </w:rPr>
      </w:pPr>
      <w:r>
        <w:rPr>
          <w:rFonts w:asciiTheme="minorHAnsi" w:hAnsiTheme="minorHAnsi"/>
          <w:color w:val="FF0000"/>
          <w:sz w:val="22"/>
          <w:szCs w:val="22"/>
          <w:lang w:val="nl-BE"/>
        </w:rPr>
        <w:t>De federale overheid bakent in samenspraak met de gewesten</w:t>
      </w:r>
      <w:r w:rsidR="00F42F34">
        <w:rPr>
          <w:rFonts w:asciiTheme="minorHAnsi" w:hAnsiTheme="minorHAnsi"/>
          <w:color w:val="FF0000"/>
          <w:sz w:val="22"/>
          <w:szCs w:val="22"/>
          <w:lang w:val="nl-BE"/>
        </w:rPr>
        <w:t xml:space="preserve"> de steunzones af. Momenteel zijn er in Vlaanderen 3 steunzones afgebakend in een straal van 40 km rondom Ford Genk, </w:t>
      </w:r>
      <w:r w:rsidR="00F42F34" w:rsidRPr="00F42F34">
        <w:rPr>
          <w:rFonts w:asciiTheme="minorHAnsi" w:hAnsiTheme="minorHAnsi"/>
          <w:color w:val="FF0000"/>
          <w:sz w:val="22"/>
          <w:szCs w:val="22"/>
          <w:lang w:val="nl-BE"/>
        </w:rPr>
        <w:t>rondom de getroffen vestigingen van Philips en Heinz in Turnhout en rondom de gemeente</w:t>
      </w:r>
      <w:r w:rsidR="00F42F34">
        <w:rPr>
          <w:rFonts w:asciiTheme="minorHAnsi" w:hAnsiTheme="minorHAnsi"/>
          <w:color w:val="FF0000"/>
          <w:sz w:val="22"/>
          <w:szCs w:val="22"/>
          <w:lang w:val="nl-BE"/>
        </w:rPr>
        <w:t>n</w:t>
      </w:r>
      <w:r w:rsidR="00F42F34" w:rsidRPr="00F42F34">
        <w:rPr>
          <w:rFonts w:asciiTheme="minorHAnsi" w:hAnsiTheme="minorHAnsi"/>
          <w:color w:val="FF0000"/>
          <w:sz w:val="22"/>
          <w:szCs w:val="22"/>
          <w:lang w:val="nl-BE"/>
        </w:rPr>
        <w:t xml:space="preserve"> Zaventem</w:t>
      </w:r>
      <w:r w:rsidR="00F42F34">
        <w:rPr>
          <w:rFonts w:asciiTheme="minorHAnsi" w:hAnsiTheme="minorHAnsi"/>
          <w:color w:val="FF0000"/>
          <w:sz w:val="22"/>
          <w:szCs w:val="22"/>
          <w:lang w:val="nl-BE"/>
        </w:rPr>
        <w:t xml:space="preserve"> en </w:t>
      </w:r>
      <w:r w:rsidR="00F42F34" w:rsidRPr="00F42F34">
        <w:rPr>
          <w:rFonts w:asciiTheme="minorHAnsi" w:hAnsiTheme="minorHAnsi"/>
          <w:color w:val="FF0000"/>
          <w:sz w:val="22"/>
          <w:szCs w:val="22"/>
          <w:lang w:val="nl-BE"/>
        </w:rPr>
        <w:t>Vilvoorde</w:t>
      </w:r>
      <w:r w:rsidR="00F42F34">
        <w:rPr>
          <w:rFonts w:asciiTheme="minorHAnsi" w:hAnsiTheme="minorHAnsi"/>
          <w:color w:val="FF0000"/>
          <w:sz w:val="22"/>
          <w:szCs w:val="22"/>
          <w:lang w:val="nl-BE"/>
        </w:rPr>
        <w:t xml:space="preserve">. Binnen deze </w:t>
      </w:r>
      <w:r w:rsidR="00422469">
        <w:rPr>
          <w:rFonts w:asciiTheme="minorHAnsi" w:hAnsiTheme="minorHAnsi"/>
          <w:color w:val="FF0000"/>
          <w:sz w:val="22"/>
          <w:szCs w:val="22"/>
          <w:lang w:val="nl-BE"/>
        </w:rPr>
        <w:t>gebieden</w:t>
      </w:r>
      <w:r w:rsidR="00F42F34">
        <w:rPr>
          <w:rFonts w:asciiTheme="minorHAnsi" w:hAnsiTheme="minorHAnsi"/>
          <w:color w:val="FF0000"/>
          <w:sz w:val="22"/>
          <w:szCs w:val="22"/>
          <w:lang w:val="nl-BE"/>
        </w:rPr>
        <w:t xml:space="preserve"> gaat het enkel om de bedrijventerreinen, incubatoren, businesscenters en enkele gebieden met een </w:t>
      </w:r>
      <w:proofErr w:type="spellStart"/>
      <w:r w:rsidR="00F42F34">
        <w:rPr>
          <w:rFonts w:asciiTheme="minorHAnsi" w:hAnsiTheme="minorHAnsi"/>
          <w:color w:val="FF0000"/>
          <w:sz w:val="22"/>
          <w:szCs w:val="22"/>
          <w:lang w:val="nl-BE"/>
        </w:rPr>
        <w:t>brownfieldconvenant</w:t>
      </w:r>
      <w:proofErr w:type="spellEnd"/>
      <w:r w:rsidR="00F42F34">
        <w:rPr>
          <w:rFonts w:asciiTheme="minorHAnsi" w:hAnsiTheme="minorHAnsi"/>
          <w:color w:val="FF0000"/>
          <w:sz w:val="22"/>
          <w:szCs w:val="22"/>
          <w:lang w:val="nl-BE"/>
        </w:rPr>
        <w:t>.</w:t>
      </w:r>
      <w:r w:rsidR="00F65993">
        <w:rPr>
          <w:rFonts w:asciiTheme="minorHAnsi" w:hAnsiTheme="minorHAnsi"/>
          <w:color w:val="FF0000"/>
          <w:sz w:val="22"/>
          <w:szCs w:val="22"/>
          <w:lang w:val="nl-BE"/>
        </w:rPr>
        <w:t xml:space="preserve"> De gegevensbron Steunzones maakt het mogelijk om op eenduidige wijze te bepalen of een perceel al dan niet in een steunzone gelegen is.</w:t>
      </w:r>
      <w:r w:rsidR="00422469">
        <w:rPr>
          <w:rFonts w:asciiTheme="minorHAnsi" w:hAnsiTheme="minorHAnsi"/>
          <w:color w:val="FF0000"/>
          <w:sz w:val="22"/>
          <w:szCs w:val="22"/>
          <w:lang w:val="nl-BE"/>
        </w:rPr>
        <w:t xml:space="preserve"> Ondernemingen gevestigd op of die zich</w:t>
      </w:r>
      <w:r w:rsidR="00E15EF2">
        <w:rPr>
          <w:rFonts w:asciiTheme="minorHAnsi" w:hAnsiTheme="minorHAnsi"/>
          <w:color w:val="FF0000"/>
          <w:sz w:val="22"/>
          <w:szCs w:val="22"/>
          <w:lang w:val="nl-BE"/>
        </w:rPr>
        <w:t xml:space="preserve"> in de toekomst</w:t>
      </w:r>
      <w:r w:rsidR="00422469">
        <w:rPr>
          <w:rFonts w:asciiTheme="minorHAnsi" w:hAnsiTheme="minorHAnsi"/>
          <w:color w:val="FF0000"/>
          <w:sz w:val="22"/>
          <w:szCs w:val="22"/>
          <w:lang w:val="nl-BE"/>
        </w:rPr>
        <w:t xml:space="preserve"> zullen vestigen op dergelijke percelen kunnen onder voorwaarden genieten van de bijhorende fiscale steunmaatregel.</w:t>
      </w:r>
    </w:p>
    <w:p w14:paraId="57012E98" w14:textId="2C0492AC" w:rsidR="00EC6DF1" w:rsidRPr="00EC7CC3" w:rsidRDefault="00EC6DF1" w:rsidP="008B3A78">
      <w:pPr>
        <w:spacing w:line="276" w:lineRule="auto"/>
        <w:jc w:val="both"/>
        <w:rPr>
          <w:rFonts w:asciiTheme="minorHAnsi" w:hAnsiTheme="minorHAnsi"/>
          <w:sz w:val="22"/>
          <w:szCs w:val="22"/>
          <w:lang w:val="nl-BE"/>
        </w:rPr>
      </w:pPr>
      <w:r w:rsidRPr="00EC7CC3">
        <w:rPr>
          <w:rFonts w:asciiTheme="minorHAnsi" w:hAnsiTheme="minorHAnsi"/>
          <w:sz w:val="22"/>
          <w:szCs w:val="22"/>
          <w:lang w:val="nl-BE"/>
        </w:rPr>
        <w:t>De dataset bevat geen persoonsgegevens</w:t>
      </w:r>
    </w:p>
    <w:p w14:paraId="1266BAF8" w14:textId="7FE388B9" w:rsidR="00BD2A95" w:rsidRDefault="00BD2A95" w:rsidP="00EC6DF1">
      <w:pPr>
        <w:pStyle w:val="Kop1"/>
        <w:rPr>
          <w:lang w:val="nl-BE"/>
        </w:rPr>
      </w:pPr>
      <w:r>
        <w:rPr>
          <w:lang w:val="nl-BE"/>
        </w:rPr>
        <w:lastRenderedPageBreak/>
        <w:t>Gebruikers</w:t>
      </w:r>
    </w:p>
    <w:p w14:paraId="526E8E6B" w14:textId="712F73D6" w:rsidR="009452E1" w:rsidRPr="009F576B" w:rsidRDefault="009452E1" w:rsidP="009452E1">
      <w:p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Volgende categorieën van gebruikers benutten de mogelijkheden van deze gegevensbron:</w:t>
      </w:r>
    </w:p>
    <w:p w14:paraId="6553A1A8" w14:textId="47ACFCE4" w:rsidR="009A4723" w:rsidRPr="009F576B" w:rsidRDefault="00EC7CC3"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Ondernemingen die wensen na te gaan of zij in aanmerking komen voor deze fiscale steunmaatregel.</w:t>
      </w:r>
    </w:p>
    <w:p w14:paraId="6C37F631" w14:textId="61D38A10" w:rsidR="00EC7CC3" w:rsidRPr="009F576B" w:rsidRDefault="00EC7CC3"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 xml:space="preserve">Boekhouders, accountants, bedrijfsrevisoren en andere fiscale adviseurs die ondernemingen </w:t>
      </w:r>
      <w:r w:rsidR="002B2337" w:rsidRPr="009F576B">
        <w:rPr>
          <w:rFonts w:asciiTheme="minorHAnsi" w:hAnsiTheme="minorHAnsi"/>
          <w:color w:val="FF0000"/>
          <w:sz w:val="22"/>
          <w:szCs w:val="22"/>
          <w:lang w:val="nl-BE"/>
        </w:rPr>
        <w:t xml:space="preserve">informeren en/of </w:t>
      </w:r>
      <w:r w:rsidRPr="009F576B">
        <w:rPr>
          <w:rFonts w:asciiTheme="minorHAnsi" w:hAnsiTheme="minorHAnsi"/>
          <w:color w:val="FF0000"/>
          <w:sz w:val="22"/>
          <w:szCs w:val="22"/>
          <w:lang w:val="nl-BE"/>
        </w:rPr>
        <w:t>begeleiden.</w:t>
      </w:r>
    </w:p>
    <w:p w14:paraId="7FDA8C70" w14:textId="7E698450" w:rsidR="00EC7CC3" w:rsidRPr="009F576B" w:rsidRDefault="00EC7CC3"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 xml:space="preserve">Ondernemersverenigingen die hun leden </w:t>
      </w:r>
      <w:r w:rsidR="002B2337" w:rsidRPr="009F576B">
        <w:rPr>
          <w:rFonts w:asciiTheme="minorHAnsi" w:hAnsiTheme="minorHAnsi"/>
          <w:color w:val="FF0000"/>
          <w:sz w:val="22"/>
          <w:szCs w:val="22"/>
          <w:lang w:val="nl-BE"/>
        </w:rPr>
        <w:t>informeren en/of begeleiden</w:t>
      </w:r>
      <w:r w:rsidRPr="009F576B">
        <w:rPr>
          <w:rFonts w:asciiTheme="minorHAnsi" w:hAnsiTheme="minorHAnsi"/>
          <w:color w:val="FF0000"/>
          <w:sz w:val="22"/>
          <w:szCs w:val="22"/>
          <w:lang w:val="nl-BE"/>
        </w:rPr>
        <w:t>.</w:t>
      </w:r>
    </w:p>
    <w:p w14:paraId="5B0592B3" w14:textId="1C10A414" w:rsidR="009452E1" w:rsidRPr="009F576B" w:rsidRDefault="000134FF" w:rsidP="00EC7CC3">
      <w:pPr>
        <w:pStyle w:val="Lijstalinea"/>
        <w:numPr>
          <w:ilvl w:val="0"/>
          <w:numId w:val="27"/>
        </w:numPr>
        <w:spacing w:line="276" w:lineRule="auto"/>
        <w:jc w:val="both"/>
        <w:rPr>
          <w:rFonts w:asciiTheme="minorHAnsi" w:hAnsiTheme="minorHAnsi"/>
          <w:color w:val="FF0000"/>
          <w:sz w:val="22"/>
          <w:szCs w:val="22"/>
          <w:lang w:val="nl-BE"/>
        </w:rPr>
      </w:pPr>
      <w:r w:rsidRPr="009F576B">
        <w:rPr>
          <w:rFonts w:asciiTheme="minorHAnsi" w:hAnsiTheme="minorHAnsi"/>
          <w:color w:val="FF0000"/>
          <w:sz w:val="22"/>
          <w:szCs w:val="22"/>
          <w:lang w:val="nl-BE"/>
        </w:rPr>
        <w:t>Medewerkers</w:t>
      </w:r>
      <w:r w:rsidR="009452E1" w:rsidRPr="009F576B">
        <w:rPr>
          <w:rFonts w:asciiTheme="minorHAnsi" w:hAnsiTheme="minorHAnsi"/>
          <w:color w:val="FF0000"/>
          <w:sz w:val="22"/>
          <w:szCs w:val="22"/>
          <w:lang w:val="nl-BE"/>
        </w:rPr>
        <w:t xml:space="preserve"> van VLAIO</w:t>
      </w:r>
      <w:r w:rsidRPr="009F576B">
        <w:rPr>
          <w:rFonts w:asciiTheme="minorHAnsi" w:hAnsiTheme="minorHAnsi"/>
          <w:color w:val="FF0000"/>
          <w:sz w:val="22"/>
          <w:szCs w:val="22"/>
          <w:lang w:val="nl-BE"/>
        </w:rPr>
        <w:t xml:space="preserve">, </w:t>
      </w:r>
      <w:r w:rsidR="009452E1" w:rsidRPr="009F576B">
        <w:rPr>
          <w:rFonts w:asciiTheme="minorHAnsi" w:hAnsiTheme="minorHAnsi"/>
          <w:color w:val="FF0000"/>
          <w:sz w:val="22"/>
          <w:szCs w:val="22"/>
          <w:lang w:val="nl-BE"/>
        </w:rPr>
        <w:t>FIT</w:t>
      </w:r>
      <w:r w:rsidRPr="009F576B">
        <w:rPr>
          <w:rFonts w:asciiTheme="minorHAnsi" w:hAnsiTheme="minorHAnsi"/>
          <w:color w:val="FF0000"/>
          <w:sz w:val="22"/>
          <w:szCs w:val="22"/>
          <w:lang w:val="nl-BE"/>
        </w:rPr>
        <w:t>, provincies, intercommunales</w:t>
      </w:r>
      <w:r w:rsidR="002B2337" w:rsidRPr="009F576B">
        <w:rPr>
          <w:rFonts w:asciiTheme="minorHAnsi" w:hAnsiTheme="minorHAnsi"/>
          <w:color w:val="FF0000"/>
          <w:sz w:val="22"/>
          <w:szCs w:val="22"/>
          <w:lang w:val="nl-BE"/>
        </w:rPr>
        <w:t xml:space="preserve">, </w:t>
      </w:r>
      <w:r w:rsidRPr="009F576B">
        <w:rPr>
          <w:rFonts w:asciiTheme="minorHAnsi" w:hAnsiTheme="minorHAnsi"/>
          <w:color w:val="FF0000"/>
          <w:sz w:val="22"/>
          <w:szCs w:val="22"/>
          <w:lang w:val="nl-BE"/>
        </w:rPr>
        <w:t>gemeenten</w:t>
      </w:r>
      <w:r w:rsidR="009452E1" w:rsidRPr="009F576B">
        <w:rPr>
          <w:rFonts w:asciiTheme="minorHAnsi" w:hAnsiTheme="minorHAnsi"/>
          <w:color w:val="FF0000"/>
          <w:sz w:val="22"/>
          <w:szCs w:val="22"/>
          <w:lang w:val="nl-BE"/>
        </w:rPr>
        <w:t xml:space="preserve"> </w:t>
      </w:r>
      <w:r w:rsidR="002B2337" w:rsidRPr="009F576B">
        <w:rPr>
          <w:rFonts w:asciiTheme="minorHAnsi" w:hAnsiTheme="minorHAnsi"/>
          <w:color w:val="FF0000"/>
          <w:sz w:val="22"/>
          <w:szCs w:val="22"/>
          <w:lang w:val="nl-BE"/>
        </w:rPr>
        <w:t xml:space="preserve">en andere overheden </w:t>
      </w:r>
      <w:r w:rsidR="009452E1" w:rsidRPr="009F576B">
        <w:rPr>
          <w:rFonts w:asciiTheme="minorHAnsi" w:hAnsiTheme="minorHAnsi"/>
          <w:color w:val="FF0000"/>
          <w:sz w:val="22"/>
          <w:szCs w:val="22"/>
          <w:lang w:val="nl-BE"/>
        </w:rPr>
        <w:t>die onderneming</w:t>
      </w:r>
      <w:r w:rsidR="002B2337" w:rsidRPr="009F576B">
        <w:rPr>
          <w:rFonts w:asciiTheme="minorHAnsi" w:hAnsiTheme="minorHAnsi"/>
          <w:color w:val="FF0000"/>
          <w:sz w:val="22"/>
          <w:szCs w:val="22"/>
          <w:lang w:val="nl-BE"/>
        </w:rPr>
        <w:t>en</w:t>
      </w:r>
      <w:r w:rsidR="009452E1" w:rsidRPr="009F576B">
        <w:rPr>
          <w:rFonts w:asciiTheme="minorHAnsi" w:hAnsiTheme="minorHAnsi"/>
          <w:color w:val="FF0000"/>
          <w:sz w:val="22"/>
          <w:szCs w:val="22"/>
          <w:lang w:val="nl-BE"/>
        </w:rPr>
        <w:t xml:space="preserve"> </w:t>
      </w:r>
      <w:r w:rsidRPr="009F576B">
        <w:rPr>
          <w:rFonts w:asciiTheme="minorHAnsi" w:hAnsiTheme="minorHAnsi"/>
          <w:color w:val="FF0000"/>
          <w:sz w:val="22"/>
          <w:szCs w:val="22"/>
          <w:lang w:val="nl-BE"/>
        </w:rPr>
        <w:t>informeren en/of begeleiden</w:t>
      </w:r>
      <w:r w:rsidR="009452E1" w:rsidRPr="009F576B">
        <w:rPr>
          <w:rFonts w:asciiTheme="minorHAnsi" w:hAnsiTheme="minorHAnsi"/>
          <w:color w:val="FF0000"/>
          <w:sz w:val="22"/>
          <w:szCs w:val="22"/>
          <w:lang w:val="nl-BE"/>
        </w:rPr>
        <w:t>.</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9A4723">
        <w:rPr>
          <w:rFonts w:asciiTheme="minorHAnsi" w:hAnsiTheme="minorHAnsi" w:cstheme="minorHAnsi"/>
          <w:sz w:val="22"/>
          <w:szCs w:val="22"/>
          <w:lang w:val="nl-BE"/>
        </w:rPr>
        <w:t xml:space="preserve">De werkgroep </w:t>
      </w:r>
      <w:r w:rsidR="00275BF9" w:rsidRPr="009A4723">
        <w:rPr>
          <w:rFonts w:asciiTheme="minorHAnsi" w:hAnsiTheme="minorHAnsi" w:cstheme="minorHAnsi"/>
          <w:sz w:val="22"/>
          <w:szCs w:val="22"/>
          <w:lang w:val="nl-BE"/>
        </w:rPr>
        <w:t>concludeert</w:t>
      </w:r>
      <w:r w:rsidRPr="009A4723">
        <w:rPr>
          <w:rFonts w:asciiTheme="minorHAnsi" w:hAnsiTheme="minorHAnsi" w:cstheme="minorHAnsi"/>
          <w:sz w:val="22"/>
          <w:szCs w:val="22"/>
          <w:lang w:val="nl-BE"/>
        </w:rPr>
        <w:t xml:space="preserve"> dat de voorgelegde bron aan alle voorwaarden</w:t>
      </w:r>
      <w:r w:rsidR="006B44E9" w:rsidRPr="009A4723">
        <w:rPr>
          <w:rFonts w:asciiTheme="minorHAnsi" w:hAnsiTheme="minorHAnsi" w:cstheme="minorHAnsi"/>
          <w:sz w:val="22"/>
          <w:szCs w:val="22"/>
          <w:lang w:val="nl-BE"/>
        </w:rPr>
        <w:t>, bepaald in het besluit van de Vlaamse Regering van 15 mei 2009,</w:t>
      </w:r>
      <w:r w:rsidRPr="009A4723">
        <w:rPr>
          <w:rFonts w:asciiTheme="minorHAnsi" w:hAnsiTheme="minorHAnsi" w:cstheme="minorHAnsi"/>
          <w:sz w:val="22"/>
          <w:szCs w:val="22"/>
          <w:lang w:val="nl-BE"/>
        </w:rPr>
        <w:t xml:space="preserve"> voldoet om tot erkenning over te gaan.</w:t>
      </w:r>
      <w:r w:rsidR="00410C23" w:rsidRPr="009A4723">
        <w:t xml:space="preserve"> </w:t>
      </w:r>
      <w:r w:rsidR="00C75E7D" w:rsidRPr="009A4723">
        <w:rPr>
          <w:rFonts w:asciiTheme="minorHAnsi" w:hAnsiTheme="minorHAnsi" w:cstheme="minorHAnsi"/>
          <w:sz w:val="22"/>
          <w:szCs w:val="22"/>
          <w:lang w:val="nl-BE"/>
        </w:rPr>
        <w:t>Zie verder</w:t>
      </w:r>
      <w:r w:rsidR="00410C23" w:rsidRPr="009A4723">
        <w:rPr>
          <w:rFonts w:asciiTheme="minorHAnsi" w:hAnsiTheme="minorHAnsi" w:cstheme="minorHAnsi"/>
          <w:sz w:val="22"/>
          <w:szCs w:val="22"/>
          <w:lang w:val="nl-BE"/>
        </w:rPr>
        <w:t xml:space="preserve"> punt </w:t>
      </w:r>
      <w:r w:rsidR="003B3DC1" w:rsidRPr="009A4723">
        <w:rPr>
          <w:rFonts w:asciiTheme="minorHAnsi" w:hAnsiTheme="minorHAnsi" w:cstheme="minorHAnsi"/>
          <w:sz w:val="22"/>
          <w:szCs w:val="22"/>
          <w:lang w:val="nl-BE"/>
        </w:rPr>
        <w:t>8</w:t>
      </w:r>
      <w:r w:rsidR="00410C23" w:rsidRPr="009A4723">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6F34D38E" w14:textId="58182586" w:rsidR="00AD2E21" w:rsidRPr="00D14AE7" w:rsidRDefault="00C073E2" w:rsidP="004B40EF">
      <w:pPr>
        <w:shd w:val="clear" w:color="auto" w:fill="FFFFFF"/>
        <w:spacing w:after="75" w:line="276" w:lineRule="auto"/>
        <w:contextualSpacing/>
        <w:jc w:val="both"/>
        <w:rPr>
          <w:rFonts w:asciiTheme="minorHAnsi" w:hAnsiTheme="minorHAnsi" w:cstheme="minorHAnsi"/>
          <w:color w:val="FF0000"/>
          <w:sz w:val="22"/>
          <w:szCs w:val="22"/>
          <w:lang w:val="nl-BE"/>
        </w:rPr>
      </w:pPr>
      <w:r w:rsidRPr="00D14AE7">
        <w:rPr>
          <w:rFonts w:asciiTheme="minorHAnsi" w:hAnsiTheme="minorHAnsi" w:cstheme="minorHAnsi"/>
          <w:color w:val="FF0000"/>
          <w:sz w:val="22"/>
          <w:szCs w:val="22"/>
          <w:lang w:val="nl-BE"/>
        </w:rPr>
        <w:t>De bronbeheerder heeft geen opmerkingen geformuleerd.</w:t>
      </w:r>
    </w:p>
    <w:p w14:paraId="03522BB4" w14:textId="2BE015C2" w:rsidR="000A43F9" w:rsidRPr="00C73B35" w:rsidRDefault="000A43F9" w:rsidP="00C73B35">
      <w:pPr>
        <w:pStyle w:val="Kop1"/>
      </w:pPr>
      <w:r w:rsidRPr="00C73B35">
        <w:t>feedback uit publieke review</w:t>
      </w:r>
    </w:p>
    <w:p w14:paraId="4EAF81ED" w14:textId="5654515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876DE0">
        <w:rPr>
          <w:rFonts w:asciiTheme="minorHAnsi" w:hAnsiTheme="minorHAnsi" w:cstheme="minorHAnsi"/>
          <w:sz w:val="22"/>
          <w:szCs w:val="22"/>
          <w:highlight w:val="yellow"/>
        </w:rPr>
        <w:t>XXXX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5D326D34" w14:textId="5C22AADE" w:rsidR="003C4EE9" w:rsidRPr="00876DE0"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876DE0">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876DE0">
        <w:rPr>
          <w:rFonts w:asciiTheme="minorHAnsi" w:eastAsia="Times New Roman" w:hAnsiTheme="minorHAnsi" w:cstheme="minorHAnsi"/>
          <w:sz w:val="22"/>
          <w:szCs w:val="22"/>
          <w:lang w:val="nl-BE"/>
        </w:rPr>
        <w:t>voldoet</w:t>
      </w:r>
      <w:r w:rsidRPr="00876DE0">
        <w:rPr>
          <w:rFonts w:asciiTheme="minorHAnsi" w:eastAsia="Times New Roman" w:hAnsiTheme="minorHAnsi" w:cstheme="minorHAnsi"/>
          <w:sz w:val="22"/>
          <w:szCs w:val="22"/>
          <w:lang w:val="nl-BE"/>
        </w:rPr>
        <w:t>.</w:t>
      </w:r>
      <w:r w:rsidR="00C073E2" w:rsidRPr="00876DE0">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876DE0"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876DE0">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876DE0">
        <w:rPr>
          <w:rFonts w:asciiTheme="minorHAnsi" w:eastAsia="Times New Roman" w:hAnsiTheme="minorHAnsi" w:cstheme="minorHAnsi"/>
          <w:sz w:val="22"/>
          <w:szCs w:val="22"/>
          <w:lang w:val="nl-BE"/>
        </w:rPr>
        <w:t xml:space="preserve">op de volgende </w:t>
      </w:r>
      <w:r w:rsidR="006A3A71" w:rsidRPr="00876DE0">
        <w:rPr>
          <w:rFonts w:asciiTheme="minorHAnsi" w:eastAsia="Times New Roman" w:hAnsiTheme="minorHAnsi" w:cstheme="minorHAnsi"/>
          <w:sz w:val="22"/>
          <w:szCs w:val="22"/>
          <w:lang w:val="nl-BE"/>
        </w:rPr>
        <w:t xml:space="preserve">zes </w:t>
      </w:r>
      <w:r w:rsidR="008778B1" w:rsidRPr="00876DE0">
        <w:rPr>
          <w:rFonts w:asciiTheme="minorHAnsi" w:eastAsia="Times New Roman" w:hAnsiTheme="minorHAnsi" w:cstheme="minorHAnsi"/>
          <w:sz w:val="22"/>
          <w:szCs w:val="22"/>
          <w:lang w:val="nl-BE"/>
        </w:rPr>
        <w:t>vlakken.</w:t>
      </w:r>
    </w:p>
    <w:p w14:paraId="073F4993" w14:textId="3901DD91" w:rsidR="00B82B38" w:rsidRPr="001465E9"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876DE0">
        <w:rPr>
          <w:rFonts w:asciiTheme="minorHAnsi" w:eastAsia="Times New Roman" w:hAnsiTheme="minorHAnsi" w:cstheme="minorHAnsi"/>
          <w:sz w:val="22"/>
          <w:szCs w:val="22"/>
          <w:lang w:val="nl-BE"/>
        </w:rPr>
        <w:t xml:space="preserve">Conform de eerste </w:t>
      </w:r>
      <w:r w:rsidR="008778B1" w:rsidRPr="00876DE0">
        <w:rPr>
          <w:rFonts w:asciiTheme="minorHAnsi" w:eastAsia="Times New Roman" w:hAnsiTheme="minorHAnsi" w:cstheme="minorHAnsi"/>
          <w:sz w:val="22"/>
          <w:szCs w:val="22"/>
          <w:lang w:val="nl-BE"/>
        </w:rPr>
        <w:t>garantie</w:t>
      </w:r>
      <w:r w:rsidRPr="00876DE0">
        <w:rPr>
          <w:rFonts w:asciiTheme="minorHAnsi" w:eastAsia="Times New Roman" w:hAnsiTheme="minorHAnsi" w:cstheme="minorHAnsi"/>
          <w:sz w:val="22"/>
          <w:szCs w:val="22"/>
          <w:lang w:val="nl-BE"/>
        </w:rPr>
        <w:t>, bepaald in het BVR van 15 mei 2019:</w:t>
      </w:r>
      <w:r w:rsidRPr="00876DE0">
        <w:t xml:space="preserve"> </w:t>
      </w:r>
      <w:r w:rsidRPr="00876DE0">
        <w:rPr>
          <w:rFonts w:asciiTheme="minorHAnsi" w:eastAsia="Times New Roman" w:hAnsiTheme="minorHAnsi" w:cstheme="minorHAnsi"/>
          <w:sz w:val="22"/>
          <w:szCs w:val="22"/>
          <w:lang w:val="nl-BE"/>
        </w:rPr>
        <w:t xml:space="preserve">de kwaliteit van de gegevens, in het bijzonder de volledigheid, de juistheid, de nauwkeurigheid, de actualiteit, de garanties voor de kwaliteitsborging van de </w:t>
      </w:r>
      <w:r w:rsidRPr="001465E9">
        <w:rPr>
          <w:rFonts w:asciiTheme="minorHAnsi" w:eastAsia="Times New Roman" w:hAnsiTheme="minorHAnsi" w:cstheme="minorHAnsi"/>
          <w:sz w:val="22"/>
          <w:szCs w:val="22"/>
          <w:lang w:val="nl-BE"/>
        </w:rPr>
        <w:t>gegevens en de kwaliteitsbewaking naar de afnemers toe .</w:t>
      </w:r>
    </w:p>
    <w:p w14:paraId="75F82CFB" w14:textId="77777777"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1465E9">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4CE27D4A" w14:textId="77777777"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1465E9">
        <w:rPr>
          <w:rFonts w:asciiTheme="minorHAnsi" w:eastAsia="Times New Roman" w:hAnsiTheme="minorHAnsi" w:cstheme="minorHAnsi"/>
          <w:sz w:val="22"/>
          <w:szCs w:val="22"/>
          <w:lang w:val="nl-BE"/>
        </w:rPr>
        <w:t>De nodige technische voorzieningen bestaan om de kwaliteit van de gegevens te garanderen</w:t>
      </w:r>
      <w:bookmarkEnd w:id="4"/>
      <w:r w:rsidRPr="001465E9">
        <w:rPr>
          <w:rFonts w:asciiTheme="minorHAnsi" w:eastAsia="Times New Roman" w:hAnsiTheme="minorHAnsi" w:cstheme="minorHAnsi"/>
          <w:sz w:val="22"/>
          <w:szCs w:val="22"/>
          <w:lang w:val="nl-BE"/>
        </w:rPr>
        <w:t>. Maturiteitsniveau 4.</w:t>
      </w:r>
    </w:p>
    <w:p w14:paraId="27ED4D23" w14:textId="55CCB4EE" w:rsidR="00250E5D" w:rsidRPr="001465E9"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1465E9">
        <w:rPr>
          <w:rFonts w:asciiTheme="minorHAnsi" w:eastAsia="Times New Roman" w:hAnsiTheme="minorHAnsi" w:cstheme="minorHAnsi"/>
          <w:sz w:val="22"/>
          <w:szCs w:val="22"/>
          <w:lang w:val="nl-BE"/>
        </w:rPr>
        <w:t>De nodige organisatorische voorzieningen bestaan om de kwaliteit van de gegevens te garanderen</w:t>
      </w:r>
      <w:bookmarkEnd w:id="5"/>
      <w:r w:rsidRPr="001465E9">
        <w:rPr>
          <w:rFonts w:asciiTheme="minorHAnsi" w:eastAsia="Times New Roman" w:hAnsiTheme="minorHAnsi" w:cstheme="minorHAnsi"/>
          <w:sz w:val="22"/>
          <w:szCs w:val="22"/>
          <w:lang w:val="nl-BE"/>
        </w:rPr>
        <w:t xml:space="preserve">. Maturiteitsniveau </w:t>
      </w:r>
      <w:r w:rsidR="001465E9" w:rsidRPr="001465E9">
        <w:rPr>
          <w:rFonts w:asciiTheme="minorHAnsi" w:eastAsia="Times New Roman" w:hAnsiTheme="minorHAnsi" w:cstheme="minorHAnsi"/>
          <w:sz w:val="22"/>
          <w:szCs w:val="22"/>
          <w:lang w:val="nl-BE"/>
        </w:rPr>
        <w:t>4</w:t>
      </w:r>
      <w:r w:rsidRPr="001465E9">
        <w:rPr>
          <w:rFonts w:asciiTheme="minorHAnsi" w:eastAsia="Times New Roman" w:hAnsiTheme="minorHAnsi" w:cstheme="minorHAnsi"/>
          <w:sz w:val="22"/>
          <w:szCs w:val="22"/>
          <w:lang w:val="nl-BE"/>
        </w:rPr>
        <w:t>.</w:t>
      </w:r>
    </w:p>
    <w:p w14:paraId="79B5A3E4" w14:textId="11B42363" w:rsidR="00C02EF3" w:rsidRPr="009D5C7F"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9D5C7F">
        <w:rPr>
          <w:rFonts w:asciiTheme="minorHAnsi" w:eastAsia="Times New Roman" w:hAnsiTheme="minorHAnsi" w:cstheme="minorHAnsi"/>
          <w:sz w:val="22"/>
          <w:szCs w:val="22"/>
          <w:lang w:val="nl-BE"/>
        </w:rPr>
        <w:t xml:space="preserve">Conform de tweede </w:t>
      </w:r>
      <w:r w:rsidR="008778B1"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6BA6D13B" w:rsidR="00576DB8" w:rsidRPr="009D5C7F"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9D5C7F">
        <w:rPr>
          <w:rFonts w:asciiTheme="minorHAnsi" w:eastAsia="Times New Roman" w:hAnsiTheme="minorHAnsi" w:cstheme="minorHAnsi"/>
          <w:sz w:val="22"/>
          <w:szCs w:val="22"/>
          <w:lang w:val="nl-BE"/>
        </w:rPr>
        <w:t>overdrachtdienst</w:t>
      </w:r>
      <w:proofErr w:type="spellEnd"/>
      <w:r w:rsidRPr="009D5C7F">
        <w:rPr>
          <w:rFonts w:asciiTheme="minorHAnsi" w:eastAsia="Times New Roman" w:hAnsiTheme="minorHAnsi" w:cstheme="minorHAnsi"/>
          <w:sz w:val="22"/>
          <w:szCs w:val="22"/>
          <w:lang w:val="nl-BE"/>
        </w:rPr>
        <w:t>.</w:t>
      </w:r>
    </w:p>
    <w:p w14:paraId="3B2E80AD" w14:textId="1BE39263"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lastRenderedPageBreak/>
        <w:t xml:space="preserve">De dataset is beschreven door middel van metagegevens die voldoen aan de binnen Vlaanderen geldende metadata standaarden. Maturiteitsniveau </w:t>
      </w:r>
      <w:r w:rsidR="00FD280A"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w:t>
      </w:r>
    </w:p>
    <w:p w14:paraId="020B30A9" w14:textId="628CF4F8"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metagegevens zijn beschikbaar via een portaal of zoekdiensten. Maturiteitsniveau </w:t>
      </w:r>
      <w:r w:rsidR="00FD280A"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w:t>
      </w:r>
    </w:p>
    <w:p w14:paraId="025685A3" w14:textId="67FBD235" w:rsidR="00250E5D" w:rsidRPr="009D5C7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FD280A" w:rsidRPr="009D5C7F">
        <w:rPr>
          <w:rFonts w:asciiTheme="minorHAnsi" w:eastAsia="Times New Roman" w:hAnsiTheme="minorHAnsi" w:cstheme="minorHAnsi"/>
          <w:sz w:val="22"/>
          <w:szCs w:val="22"/>
          <w:lang w:val="nl-BE"/>
        </w:rPr>
        <w:t>4</w:t>
      </w:r>
      <w:r w:rsidRPr="009D5C7F">
        <w:rPr>
          <w:rFonts w:asciiTheme="minorHAnsi" w:eastAsia="Times New Roman" w:hAnsiTheme="minorHAnsi" w:cstheme="minorHAnsi"/>
          <w:sz w:val="22"/>
          <w:szCs w:val="22"/>
          <w:lang w:val="nl-BE"/>
        </w:rPr>
        <w:t>.</w:t>
      </w:r>
    </w:p>
    <w:p w14:paraId="714D1DEC" w14:textId="17AFE175"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9D5C7F" w:rsidRPr="009D5C7F">
        <w:rPr>
          <w:rFonts w:asciiTheme="minorHAnsi" w:eastAsia="Times New Roman" w:hAnsiTheme="minorHAnsi" w:cstheme="minorHAnsi"/>
          <w:sz w:val="22"/>
          <w:szCs w:val="22"/>
          <w:lang w:val="nl-BE"/>
        </w:rPr>
        <w:t>5.</w:t>
      </w:r>
    </w:p>
    <w:p w14:paraId="76F689AC" w14:textId="46BE3B32" w:rsidR="00D444FC" w:rsidRPr="009D5C7F"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de derde </w:t>
      </w:r>
      <w:r w:rsidR="008778B1"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9D5C7F">
        <w:rPr>
          <w:rFonts w:asciiTheme="minorHAnsi" w:eastAsia="Times New Roman" w:hAnsiTheme="minorHAnsi" w:cstheme="minorHAnsi"/>
          <w:sz w:val="22"/>
          <w:szCs w:val="22"/>
          <w:lang w:val="nl-BE"/>
        </w:rPr>
        <w:t>terugmeldfaciliteit</w:t>
      </w:r>
      <w:proofErr w:type="spellEnd"/>
    </w:p>
    <w:p w14:paraId="70647277" w14:textId="77777777"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9D5C7F">
        <w:rPr>
          <w:rFonts w:asciiTheme="minorHAnsi" w:eastAsia="Times New Roman" w:hAnsiTheme="minorHAnsi" w:cstheme="minorHAnsi"/>
          <w:sz w:val="22"/>
          <w:szCs w:val="22"/>
          <w:lang w:val="nl-BE"/>
        </w:rPr>
        <w:t xml:space="preserve">Er bestaat een </w:t>
      </w:r>
      <w:proofErr w:type="spellStart"/>
      <w:r w:rsidRPr="009D5C7F">
        <w:rPr>
          <w:rFonts w:asciiTheme="minorHAnsi" w:eastAsia="Times New Roman" w:hAnsiTheme="minorHAnsi" w:cstheme="minorHAnsi"/>
          <w:sz w:val="22"/>
          <w:szCs w:val="22"/>
          <w:lang w:val="nl-BE"/>
        </w:rPr>
        <w:t>terugmeldfaciliteit</w:t>
      </w:r>
      <w:proofErr w:type="spellEnd"/>
      <w:r w:rsidRPr="009D5C7F">
        <w:rPr>
          <w:rFonts w:asciiTheme="minorHAnsi" w:eastAsia="Times New Roman" w:hAnsiTheme="minorHAnsi" w:cstheme="minorHAnsi"/>
          <w:sz w:val="22"/>
          <w:szCs w:val="22"/>
          <w:lang w:val="nl-BE"/>
        </w:rPr>
        <w:t xml:space="preserve"> om onjuiste, niet-actuele, onvolledige of onnauwkeurige gegevens te melden</w:t>
      </w:r>
      <w:bookmarkEnd w:id="7"/>
      <w:r w:rsidRPr="009D5C7F">
        <w:rPr>
          <w:rFonts w:asciiTheme="minorHAnsi" w:eastAsia="Times New Roman" w:hAnsiTheme="minorHAnsi" w:cstheme="minorHAnsi"/>
          <w:sz w:val="22"/>
          <w:szCs w:val="22"/>
          <w:lang w:val="nl-BE"/>
        </w:rPr>
        <w:t>. Maturiteitsniveau 5.</w:t>
      </w:r>
    </w:p>
    <w:p w14:paraId="58884354" w14:textId="77777777" w:rsidR="000A661E" w:rsidRPr="009D5C7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9D5C7F">
        <w:rPr>
          <w:rFonts w:asciiTheme="minorHAnsi" w:eastAsia="Times New Roman" w:hAnsiTheme="minorHAnsi" w:cstheme="minorHAnsi"/>
          <w:sz w:val="22"/>
          <w:szCs w:val="22"/>
          <w:lang w:val="nl-BE"/>
        </w:rPr>
        <w:t>. Maturiteitsniveau 4.</w:t>
      </w:r>
    </w:p>
    <w:p w14:paraId="2D4DF9D3" w14:textId="0AF1C9C7" w:rsidR="002D3183" w:rsidRPr="009D5C7F" w:rsidRDefault="002D3183" w:rsidP="009D5C7F">
      <w:pPr>
        <w:spacing w:after="75" w:line="276" w:lineRule="auto"/>
        <w:jc w:val="both"/>
        <w:rPr>
          <w:rFonts w:asciiTheme="minorHAnsi" w:eastAsia="Times New Roman" w:hAnsiTheme="minorHAnsi" w:cstheme="minorHAnsi"/>
          <w:sz w:val="22"/>
          <w:szCs w:val="22"/>
          <w:lang w:val="nl-BE"/>
        </w:rPr>
      </w:pPr>
      <w:r w:rsidRPr="009D5C7F">
        <w:rPr>
          <w:rFonts w:asciiTheme="minorHAnsi" w:eastAsia="Times New Roman" w:hAnsiTheme="minorHAnsi" w:cstheme="minorHAnsi"/>
          <w:sz w:val="22"/>
          <w:szCs w:val="22"/>
          <w:lang w:val="nl-BE"/>
        </w:rPr>
        <w:t xml:space="preserve">Conform de vierde </w:t>
      </w:r>
      <w:r w:rsidR="00D21C99" w:rsidRPr="009D5C7F">
        <w:rPr>
          <w:rFonts w:asciiTheme="minorHAnsi" w:eastAsia="Times New Roman" w:hAnsiTheme="minorHAnsi" w:cstheme="minorHAnsi"/>
          <w:sz w:val="22"/>
          <w:szCs w:val="22"/>
          <w:lang w:val="nl-BE"/>
        </w:rPr>
        <w:t>garantie</w:t>
      </w:r>
      <w:r w:rsidRPr="009D5C7F">
        <w:rPr>
          <w:rFonts w:asciiTheme="minorHAnsi" w:eastAsia="Times New Roman" w:hAnsiTheme="minorHAnsi" w:cstheme="minorHAnsi"/>
          <w:sz w:val="22"/>
          <w:szCs w:val="22"/>
          <w:lang w:val="nl-BE"/>
        </w:rPr>
        <w:t>, bepaald in het BVR van 15 mei 2019:</w:t>
      </w:r>
      <w:r w:rsidRPr="009D5C7F">
        <w:t xml:space="preserve"> </w:t>
      </w:r>
      <w:r w:rsidRPr="009D5C7F">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77777777"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9" w:name="_Toc523153271"/>
      <w:r w:rsidRPr="009D5C7F">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9"/>
      <w:r w:rsidRPr="009D5C7F">
        <w:rPr>
          <w:rFonts w:asciiTheme="minorHAnsi" w:eastAsia="Times New Roman" w:hAnsiTheme="minorHAnsi" w:cstheme="minorHAnsi"/>
          <w:sz w:val="22"/>
          <w:szCs w:val="22"/>
          <w:lang w:val="nl-BE"/>
        </w:rPr>
        <w:t>. Maturiteitsniveau 5.</w:t>
      </w:r>
    </w:p>
    <w:p w14:paraId="0F1218A8" w14:textId="457A6BF5"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0" w:name="_Toc523153272"/>
      <w:r w:rsidRPr="009D5C7F">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9D5C7F">
        <w:rPr>
          <w:rFonts w:asciiTheme="minorHAnsi" w:eastAsia="Times New Roman" w:hAnsiTheme="minorHAnsi" w:cstheme="minorHAnsi"/>
          <w:sz w:val="22"/>
          <w:szCs w:val="22"/>
          <w:lang w:val="nl-BE"/>
        </w:rPr>
        <w:t xml:space="preserve">. Maturiteitsniveau </w:t>
      </w:r>
      <w:r w:rsidR="009D5C7F" w:rsidRPr="009D5C7F">
        <w:rPr>
          <w:rFonts w:asciiTheme="minorHAnsi" w:eastAsia="Times New Roman" w:hAnsiTheme="minorHAnsi" w:cstheme="minorHAnsi"/>
          <w:sz w:val="22"/>
          <w:szCs w:val="22"/>
          <w:lang w:val="nl-BE"/>
        </w:rPr>
        <w:t>5</w:t>
      </w:r>
      <w:r w:rsidRPr="009D5C7F">
        <w:rPr>
          <w:rFonts w:asciiTheme="minorHAnsi" w:eastAsia="Times New Roman" w:hAnsiTheme="minorHAnsi" w:cstheme="minorHAnsi"/>
          <w:sz w:val="22"/>
          <w:szCs w:val="22"/>
          <w:lang w:val="nl-BE"/>
        </w:rPr>
        <w:t xml:space="preserve">. </w:t>
      </w:r>
    </w:p>
    <w:p w14:paraId="44488DF1" w14:textId="18A05AAE" w:rsidR="002D077D" w:rsidRPr="009D5C7F" w:rsidRDefault="002D077D" w:rsidP="009D5C7F">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1" w:name="_Toc523153273"/>
      <w:r w:rsidRPr="009D5C7F">
        <w:rPr>
          <w:rFonts w:asciiTheme="minorHAnsi" w:eastAsia="Times New Roman" w:hAnsiTheme="minorHAnsi" w:cstheme="minorHAnsi"/>
          <w:sz w:val="22"/>
          <w:szCs w:val="22"/>
          <w:lang w:val="nl-BE"/>
        </w:rPr>
        <w:t xml:space="preserve">De </w:t>
      </w:r>
      <w:proofErr w:type="spellStart"/>
      <w:r w:rsidRPr="009D5C7F">
        <w:rPr>
          <w:rFonts w:asciiTheme="minorHAnsi" w:eastAsia="Times New Roman" w:hAnsiTheme="minorHAnsi" w:cstheme="minorHAnsi"/>
          <w:sz w:val="22"/>
          <w:szCs w:val="22"/>
          <w:lang w:val="nl-BE"/>
        </w:rPr>
        <w:t>beheersinstantie</w:t>
      </w:r>
      <w:proofErr w:type="spellEnd"/>
      <w:r w:rsidRPr="009D5C7F">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9D5C7F">
        <w:rPr>
          <w:rFonts w:asciiTheme="minorHAnsi" w:eastAsia="Times New Roman" w:hAnsiTheme="minorHAnsi" w:cstheme="minorHAnsi"/>
          <w:sz w:val="22"/>
          <w:szCs w:val="22"/>
          <w:lang w:val="nl-BE"/>
        </w:rPr>
        <w:t xml:space="preserve">. Maturiteitsniveau </w:t>
      </w:r>
      <w:r w:rsidR="009D5C7F" w:rsidRPr="009D5C7F">
        <w:rPr>
          <w:rFonts w:asciiTheme="minorHAnsi" w:eastAsia="Times New Roman" w:hAnsiTheme="minorHAnsi" w:cstheme="minorHAnsi"/>
          <w:sz w:val="22"/>
          <w:szCs w:val="22"/>
          <w:lang w:val="nl-BE"/>
        </w:rPr>
        <w:t>3</w:t>
      </w:r>
      <w:r w:rsidRPr="009D5C7F">
        <w:rPr>
          <w:rFonts w:asciiTheme="minorHAnsi" w:eastAsia="Times New Roman" w:hAnsiTheme="minorHAnsi" w:cstheme="minorHAnsi"/>
          <w:sz w:val="22"/>
          <w:szCs w:val="22"/>
          <w:lang w:val="nl-BE"/>
        </w:rPr>
        <w:t>.</w:t>
      </w:r>
    </w:p>
    <w:p w14:paraId="7EEE85F6" w14:textId="7C397E45" w:rsidR="00A67959" w:rsidRPr="006D796C"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Conform de vijfde </w:t>
      </w:r>
      <w:r w:rsidR="00F25D3F" w:rsidRPr="006D796C">
        <w:rPr>
          <w:rFonts w:asciiTheme="minorHAnsi" w:eastAsia="Times New Roman" w:hAnsiTheme="minorHAnsi" w:cstheme="minorHAnsi"/>
          <w:sz w:val="22"/>
          <w:szCs w:val="22"/>
          <w:lang w:val="nl-BE"/>
        </w:rPr>
        <w:t>garantie</w:t>
      </w:r>
      <w:r w:rsidRPr="006D796C">
        <w:rPr>
          <w:rFonts w:asciiTheme="minorHAnsi" w:eastAsia="Times New Roman" w:hAnsiTheme="minorHAnsi" w:cstheme="minorHAnsi"/>
          <w:sz w:val="22"/>
          <w:szCs w:val="22"/>
          <w:lang w:val="nl-BE"/>
        </w:rPr>
        <w:t>, bepaald in het BVR van 15 mei 2019:</w:t>
      </w:r>
      <w:r w:rsidRPr="006D796C">
        <w:t xml:space="preserve"> </w:t>
      </w:r>
      <w:r w:rsidRPr="006D796C">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13F8E95" w:rsidR="002D077D" w:rsidRPr="006D796C"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6D796C">
        <w:rPr>
          <w:rFonts w:asciiTheme="minorHAnsi" w:eastAsia="Times New Roman" w:hAnsiTheme="minorHAnsi" w:cstheme="minorHAnsi"/>
          <w:sz w:val="22"/>
          <w:szCs w:val="22"/>
          <w:lang w:val="nl-BE"/>
        </w:rPr>
        <w:t xml:space="preserve">De </w:t>
      </w:r>
      <w:proofErr w:type="spellStart"/>
      <w:r w:rsidRPr="006D796C">
        <w:rPr>
          <w:rFonts w:asciiTheme="minorHAnsi" w:eastAsia="Times New Roman" w:hAnsiTheme="minorHAnsi" w:cstheme="minorHAnsi"/>
          <w:sz w:val="22"/>
          <w:szCs w:val="22"/>
          <w:lang w:val="nl-BE"/>
        </w:rPr>
        <w:t>beheersinstantie</w:t>
      </w:r>
      <w:proofErr w:type="spellEnd"/>
      <w:r w:rsidRPr="006D796C">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6D796C">
        <w:rPr>
          <w:rFonts w:asciiTheme="minorHAnsi" w:eastAsia="Times New Roman" w:hAnsiTheme="minorHAnsi" w:cstheme="minorHAnsi"/>
          <w:sz w:val="22"/>
          <w:szCs w:val="22"/>
          <w:lang w:val="nl-BE"/>
        </w:rPr>
        <w:t xml:space="preserve">.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66AE3694" w14:textId="48A8CFA9" w:rsidR="002D077D" w:rsidRPr="006D796C"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6D796C">
        <w:rPr>
          <w:rFonts w:asciiTheme="minorHAnsi" w:eastAsia="Times New Roman" w:hAnsiTheme="minorHAnsi" w:cstheme="minorHAnsi"/>
          <w:sz w:val="22"/>
          <w:szCs w:val="22"/>
          <w:lang w:val="nl-BE"/>
        </w:rPr>
        <w:t xml:space="preserve">De </w:t>
      </w:r>
      <w:proofErr w:type="spellStart"/>
      <w:r w:rsidRPr="006D796C">
        <w:rPr>
          <w:rFonts w:asciiTheme="minorHAnsi" w:eastAsia="Times New Roman" w:hAnsiTheme="minorHAnsi" w:cstheme="minorHAnsi"/>
          <w:sz w:val="22"/>
          <w:szCs w:val="22"/>
          <w:lang w:val="nl-BE"/>
        </w:rPr>
        <w:t>beheersinstantie</w:t>
      </w:r>
      <w:proofErr w:type="spellEnd"/>
      <w:r w:rsidRPr="006D796C">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6D796C">
        <w:rPr>
          <w:rFonts w:asciiTheme="minorHAnsi" w:eastAsia="Times New Roman" w:hAnsiTheme="minorHAnsi" w:cstheme="minorHAnsi"/>
          <w:sz w:val="22"/>
          <w:szCs w:val="22"/>
          <w:lang w:val="nl-BE"/>
        </w:rPr>
        <w:t>overdrachtdiensten</w:t>
      </w:r>
      <w:proofErr w:type="spellEnd"/>
      <w:r w:rsidRPr="006D796C">
        <w:rPr>
          <w:rFonts w:asciiTheme="minorHAnsi" w:eastAsia="Times New Roman" w:hAnsiTheme="minorHAnsi" w:cstheme="minorHAnsi"/>
          <w:sz w:val="22"/>
          <w:szCs w:val="22"/>
          <w:lang w:val="nl-BE"/>
        </w:rPr>
        <w:t xml:space="preserve"> te garanderen</w:t>
      </w:r>
      <w:bookmarkEnd w:id="13"/>
      <w:r w:rsidRPr="006D796C">
        <w:rPr>
          <w:rFonts w:asciiTheme="minorHAnsi" w:eastAsia="Times New Roman" w:hAnsiTheme="minorHAnsi" w:cstheme="minorHAnsi"/>
          <w:sz w:val="22"/>
          <w:szCs w:val="22"/>
          <w:lang w:val="nl-BE"/>
        </w:rPr>
        <w:t xml:space="preserve">.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7E73CA15" w14:textId="64586C66" w:rsidR="00372A1F" w:rsidRPr="006D796C"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Conform de zesde </w:t>
      </w:r>
      <w:r w:rsidR="00F25D3F" w:rsidRPr="006D796C">
        <w:rPr>
          <w:rFonts w:asciiTheme="minorHAnsi" w:eastAsia="Times New Roman" w:hAnsiTheme="minorHAnsi" w:cstheme="minorHAnsi"/>
          <w:sz w:val="22"/>
          <w:szCs w:val="22"/>
          <w:lang w:val="nl-BE"/>
        </w:rPr>
        <w:t>garantie</w:t>
      </w:r>
      <w:r w:rsidRPr="006D796C">
        <w:rPr>
          <w:rFonts w:asciiTheme="minorHAnsi" w:eastAsia="Times New Roman" w:hAnsiTheme="minorHAnsi" w:cstheme="minorHAnsi"/>
          <w:sz w:val="22"/>
          <w:szCs w:val="22"/>
          <w:lang w:val="nl-BE"/>
        </w:rPr>
        <w:t>, bepaald in het BVR van 15 mei 2019:</w:t>
      </w:r>
      <w:r w:rsidRPr="006D796C">
        <w:t xml:space="preserve"> </w:t>
      </w:r>
      <w:r w:rsidRPr="006D796C">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435B544F" w:rsidR="003E40C9" w:rsidRPr="006D796C"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6D796C">
        <w:rPr>
          <w:rFonts w:asciiTheme="minorHAnsi" w:eastAsia="Times New Roman" w:hAnsiTheme="minorHAnsi" w:cstheme="minorHAnsi"/>
          <w:sz w:val="22"/>
          <w:szCs w:val="22"/>
          <w:lang w:val="nl-BE"/>
        </w:rPr>
        <w:t>Interfederale</w:t>
      </w:r>
      <w:proofErr w:type="spellEnd"/>
      <w:r w:rsidRPr="006D796C">
        <w:rPr>
          <w:rFonts w:asciiTheme="minorHAnsi" w:eastAsia="Times New Roman" w:hAnsiTheme="minorHAnsi" w:cstheme="minorHAnsi"/>
          <w:sz w:val="22"/>
          <w:szCs w:val="22"/>
          <w:lang w:val="nl-BE"/>
        </w:rPr>
        <w:t xml:space="preserve"> standaarden, Europese en/of Internationale standaarden. Maturiteitsniveau </w:t>
      </w:r>
      <w:r w:rsidR="006D796C" w:rsidRPr="006D796C">
        <w:rPr>
          <w:rFonts w:asciiTheme="minorHAnsi" w:eastAsia="Times New Roman" w:hAnsiTheme="minorHAnsi" w:cstheme="minorHAnsi"/>
          <w:sz w:val="22"/>
          <w:szCs w:val="22"/>
          <w:lang w:val="nl-BE"/>
        </w:rPr>
        <w:t>3</w:t>
      </w:r>
      <w:r w:rsidRPr="006D796C">
        <w:rPr>
          <w:rFonts w:asciiTheme="minorHAnsi" w:eastAsia="Times New Roman" w:hAnsiTheme="minorHAnsi" w:cstheme="minorHAnsi"/>
          <w:sz w:val="22"/>
          <w:szCs w:val="22"/>
          <w:lang w:val="nl-BE"/>
        </w:rPr>
        <w:t>.</w:t>
      </w:r>
    </w:p>
    <w:p w14:paraId="7CCFC132" w14:textId="1B6AC75B" w:rsidR="003E40C9" w:rsidRPr="006D796C"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D796C">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6D796C" w:rsidRPr="006D796C">
        <w:rPr>
          <w:rFonts w:asciiTheme="minorHAnsi" w:eastAsia="Times New Roman" w:hAnsiTheme="minorHAnsi" w:cstheme="minorHAnsi"/>
          <w:sz w:val="22"/>
          <w:szCs w:val="22"/>
          <w:lang w:val="nl-BE"/>
        </w:rPr>
        <w:t>4</w:t>
      </w:r>
      <w:r w:rsidRPr="006D796C">
        <w:rPr>
          <w:rFonts w:asciiTheme="minorHAnsi" w:eastAsia="Times New Roman" w:hAnsiTheme="minorHAnsi" w:cstheme="minorHAnsi"/>
          <w:sz w:val="22"/>
          <w:szCs w:val="22"/>
          <w:lang w:val="nl-BE"/>
        </w:rPr>
        <w:t>.</w:t>
      </w:r>
    </w:p>
    <w:p w14:paraId="57FBCEC9" w14:textId="77777777" w:rsidR="006A2E7F" w:rsidRPr="00A164CB" w:rsidRDefault="006A2E7F" w:rsidP="006A2E7F">
      <w:pPr>
        <w:shd w:val="clear" w:color="auto" w:fill="FFFFFF"/>
        <w:spacing w:after="75" w:line="276" w:lineRule="auto"/>
        <w:jc w:val="both"/>
        <w:rPr>
          <w:rFonts w:asciiTheme="minorHAnsi" w:eastAsia="Times New Roman" w:hAnsiTheme="minorHAnsi" w:cstheme="minorHAnsi"/>
          <w:sz w:val="22"/>
          <w:szCs w:val="22"/>
          <w:highlight w:val="yellow"/>
          <w:lang w:val="nl-BE"/>
        </w:rPr>
      </w:pPr>
    </w:p>
    <w:p w14:paraId="7238DCDE"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lastRenderedPageBreak/>
        <w:t xml:space="preserve"> 1° ze is beschreven door middel van metagegevens die in overeenstemming zijn met de regels die het stuurorgaan met toepassing van artikel 14 van het GDI-decreet opstelt;</w:t>
      </w:r>
    </w:p>
    <w:p w14:paraId="26728987"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 xml:space="preserve"> 3° ze is overdraagbaar via een </w:t>
      </w:r>
      <w:proofErr w:type="spellStart"/>
      <w:r w:rsidRPr="00112DD6">
        <w:rPr>
          <w:rFonts w:asciiTheme="minorHAnsi" w:eastAsia="Times New Roman" w:hAnsiTheme="minorHAnsi" w:cstheme="minorHAnsi"/>
          <w:sz w:val="22"/>
          <w:szCs w:val="22"/>
          <w:lang w:val="nl-BE"/>
        </w:rPr>
        <w:t>overdrachtdienst</w:t>
      </w:r>
      <w:proofErr w:type="spellEnd"/>
      <w:r w:rsidRPr="00112DD6">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112DD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886C43"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112DD6">
        <w:rPr>
          <w:rFonts w:asciiTheme="minorHAnsi" w:eastAsia="Times New Roman" w:hAnsiTheme="minorHAnsi" w:cstheme="minorHAnsi"/>
          <w:sz w:val="22"/>
          <w:szCs w:val="22"/>
          <w:lang w:val="nl-BE"/>
        </w:rPr>
        <w:t>De voorgelegde gegevensbron voldoet aan die vier bijkomende voorwaarden</w:t>
      </w:r>
      <w:r w:rsidR="006A2E7F" w:rsidRPr="00112DD6">
        <w:rPr>
          <w:rFonts w:asciiTheme="minorHAnsi" w:eastAsia="Times New Roman" w:hAnsiTheme="minorHAnsi" w:cstheme="minorHAnsi"/>
          <w:sz w:val="22"/>
          <w:szCs w:val="22"/>
          <w:lang w:val="nl-BE"/>
        </w:rPr>
        <w:t xml:space="preserve">, zie motivering onder </w:t>
      </w:r>
      <w:r w:rsidR="003F71A5" w:rsidRPr="00112DD6">
        <w:rPr>
          <w:rFonts w:asciiTheme="minorHAnsi" w:eastAsia="Times New Roman" w:hAnsiTheme="minorHAnsi" w:cstheme="minorHAnsi"/>
          <w:sz w:val="22"/>
          <w:szCs w:val="22"/>
          <w:lang w:val="nl-BE"/>
        </w:rPr>
        <w:t xml:space="preserve">de tweede en </w:t>
      </w:r>
      <w:r w:rsidR="002B5591" w:rsidRPr="00112DD6">
        <w:rPr>
          <w:rFonts w:asciiTheme="minorHAnsi" w:eastAsia="Times New Roman" w:hAnsiTheme="minorHAnsi" w:cstheme="minorHAnsi"/>
          <w:sz w:val="22"/>
          <w:szCs w:val="22"/>
          <w:lang w:val="nl-BE"/>
        </w:rPr>
        <w:t>vierde garantie.</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15308A">
        <w:rPr>
          <w:rFonts w:asciiTheme="minorHAnsi" w:hAnsiTheme="minorHAnsi"/>
          <w:sz w:val="22"/>
          <w:szCs w:val="22"/>
          <w:lang w:val="nl-BE"/>
        </w:rPr>
        <w:t xml:space="preserve">Erkende bronnen moeten verplicht gebruikt worden door </w:t>
      </w:r>
      <w:r w:rsidR="00841E37" w:rsidRPr="0015308A">
        <w:rPr>
          <w:rFonts w:asciiTheme="minorHAnsi" w:hAnsiTheme="minorHAnsi"/>
          <w:sz w:val="22"/>
          <w:szCs w:val="22"/>
          <w:lang w:val="nl-BE"/>
        </w:rPr>
        <w:t xml:space="preserve">de </w:t>
      </w:r>
      <w:r w:rsidRPr="0015308A">
        <w:rPr>
          <w:rFonts w:asciiTheme="minorHAnsi" w:hAnsiTheme="minorHAnsi"/>
          <w:sz w:val="22"/>
          <w:szCs w:val="22"/>
          <w:lang w:val="nl-BE"/>
        </w:rPr>
        <w:t xml:space="preserve">Vlaamse </w:t>
      </w:r>
      <w:r w:rsidR="00841E37" w:rsidRPr="0015308A">
        <w:rPr>
          <w:rFonts w:asciiTheme="minorHAnsi" w:hAnsiTheme="minorHAnsi"/>
          <w:sz w:val="22"/>
          <w:szCs w:val="22"/>
          <w:lang w:val="nl-BE"/>
        </w:rPr>
        <w:t>en lokale overheid</w:t>
      </w:r>
      <w:r w:rsidRPr="0015308A">
        <w:rPr>
          <w:rFonts w:asciiTheme="minorHAnsi" w:hAnsiTheme="minorHAnsi"/>
          <w:sz w:val="22"/>
          <w:szCs w:val="22"/>
          <w:lang w:val="nl-BE"/>
        </w:rPr>
        <w:t xml:space="preserve">. Om de </w:t>
      </w:r>
      <w:r w:rsidR="00841E37" w:rsidRPr="0015308A">
        <w:rPr>
          <w:rFonts w:asciiTheme="minorHAnsi" w:hAnsiTheme="minorHAnsi"/>
          <w:sz w:val="22"/>
          <w:szCs w:val="22"/>
          <w:lang w:val="nl-BE"/>
        </w:rPr>
        <w:t xml:space="preserve">instanties </w:t>
      </w:r>
      <w:r w:rsidRPr="0015308A">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044C1C4A" w:rsidR="00A137B9" w:rsidRDefault="0015308A" w:rsidP="00A137B9">
      <w:pPr>
        <w:spacing w:line="276" w:lineRule="auto"/>
        <w:jc w:val="both"/>
        <w:rPr>
          <w:rStyle w:val="normaltextrun"/>
          <w:rFonts w:asciiTheme="minorHAnsi" w:hAnsiTheme="minorHAnsi" w:cstheme="minorHAnsi"/>
          <w:sz w:val="22"/>
          <w:szCs w:val="22"/>
        </w:rPr>
      </w:pPr>
      <w:r w:rsidRPr="00E16520">
        <w:rPr>
          <w:rStyle w:val="normaltextrun"/>
          <w:rFonts w:asciiTheme="minorHAnsi" w:hAnsiTheme="minorHAnsi" w:cstheme="minorHAnsi"/>
          <w:sz w:val="22"/>
          <w:szCs w:val="22"/>
        </w:rPr>
        <w:t>De</w:t>
      </w:r>
      <w:r w:rsidR="00A137B9" w:rsidRPr="00E16520">
        <w:rPr>
          <w:rStyle w:val="normaltextrun"/>
          <w:rFonts w:asciiTheme="minorHAnsi" w:hAnsiTheme="minorHAnsi" w:cstheme="minorHAnsi"/>
          <w:sz w:val="22"/>
          <w:szCs w:val="22"/>
        </w:rPr>
        <w:t xml:space="preserve"> werkgroep Authentieke Gegevensbronnen </w:t>
      </w:r>
      <w:r w:rsidRPr="00E16520">
        <w:rPr>
          <w:rStyle w:val="normaltextrun"/>
          <w:rFonts w:asciiTheme="minorHAnsi" w:hAnsiTheme="minorHAnsi" w:cstheme="minorHAnsi"/>
          <w:sz w:val="22"/>
          <w:szCs w:val="22"/>
        </w:rPr>
        <w:t>heeft</w:t>
      </w:r>
      <w:r w:rsidR="00A137B9" w:rsidRPr="00E16520">
        <w:rPr>
          <w:rStyle w:val="normaltextrun"/>
          <w:rFonts w:asciiTheme="minorHAnsi" w:hAnsiTheme="minorHAnsi" w:cstheme="minorHAnsi"/>
          <w:sz w:val="22"/>
          <w:szCs w:val="22"/>
        </w:rPr>
        <w:t xml:space="preserve"> </w:t>
      </w:r>
      <w:r w:rsidR="00112DD6">
        <w:rPr>
          <w:rStyle w:val="normaltextrun"/>
          <w:rFonts w:asciiTheme="minorHAnsi" w:hAnsiTheme="minorHAnsi" w:cstheme="minorHAnsi"/>
          <w:sz w:val="22"/>
          <w:szCs w:val="22"/>
        </w:rPr>
        <w:t xml:space="preserve">in haar zitting van </w:t>
      </w:r>
      <w:r w:rsidR="00112DD6" w:rsidRPr="00112DD6">
        <w:rPr>
          <w:rStyle w:val="normaltextrun"/>
          <w:rFonts w:asciiTheme="minorHAnsi" w:hAnsiTheme="minorHAnsi" w:cstheme="minorHAnsi"/>
          <w:sz w:val="22"/>
          <w:szCs w:val="22"/>
          <w:highlight w:val="yellow"/>
        </w:rPr>
        <w:t>XX/XX/2021</w:t>
      </w:r>
      <w:r w:rsidR="00112DD6">
        <w:rPr>
          <w:rStyle w:val="normaltextrun"/>
          <w:rFonts w:asciiTheme="minorHAnsi" w:hAnsiTheme="minorHAnsi" w:cstheme="minorHAnsi"/>
          <w:sz w:val="22"/>
          <w:szCs w:val="22"/>
        </w:rPr>
        <w:t xml:space="preserve"> </w:t>
      </w:r>
      <w:r w:rsidR="00A137B9" w:rsidRPr="00E16520">
        <w:rPr>
          <w:rStyle w:val="normaltextrun"/>
          <w:rFonts w:asciiTheme="minorHAnsi" w:hAnsiTheme="minorHAnsi" w:cstheme="minorHAnsi"/>
          <w:sz w:val="22"/>
          <w:szCs w:val="22"/>
        </w:rPr>
        <w:t>beslist om een gunstig advies te geven aan het Stuurorgaan Vlaams Informatie- en ICT-beleid om het bestand ‘</w:t>
      </w:r>
      <w:r w:rsidR="00E16520" w:rsidRPr="00E16520">
        <w:rPr>
          <w:rStyle w:val="normaltextrun"/>
          <w:rFonts w:asciiTheme="minorHAnsi" w:hAnsiTheme="minorHAnsi" w:cstheme="minorHAnsi"/>
          <w:sz w:val="22"/>
          <w:szCs w:val="22"/>
        </w:rPr>
        <w:t>Steunzones</w:t>
      </w:r>
      <w:r w:rsidR="00A137B9" w:rsidRPr="00E16520">
        <w:rPr>
          <w:rStyle w:val="normaltextrun"/>
          <w:rFonts w:asciiTheme="minorHAnsi" w:hAnsiTheme="minorHAnsi" w:cstheme="minorHAnsi"/>
          <w:sz w:val="22"/>
          <w:szCs w:val="22"/>
        </w:rPr>
        <w:t>’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54907C71" w:rsidR="008F3267" w:rsidRPr="000A7144" w:rsidRDefault="00426BD6" w:rsidP="00637CD1">
      <w:pPr>
        <w:spacing w:line="276" w:lineRule="auto"/>
        <w:jc w:val="both"/>
        <w:rPr>
          <w:rFonts w:ascii="FlandersArtSans-Regular" w:hAnsi="FlandersArtSans-Regular"/>
        </w:rPr>
      </w:pPr>
      <w:r w:rsidRPr="0082507B">
        <w:rPr>
          <w:rFonts w:asciiTheme="minorHAnsi" w:hAnsiTheme="minorHAnsi" w:cstheme="minorHAnsi"/>
          <w:sz w:val="22"/>
          <w:szCs w:val="22"/>
          <w:lang w:val="nl-BE"/>
        </w:rPr>
        <w:t xml:space="preserve">Het </w:t>
      </w:r>
      <w:r w:rsidR="004778D3" w:rsidRPr="0082507B">
        <w:rPr>
          <w:rFonts w:asciiTheme="minorHAnsi" w:hAnsiTheme="minorHAnsi" w:cstheme="minorHAnsi"/>
          <w:sz w:val="22"/>
          <w:szCs w:val="22"/>
        </w:rPr>
        <w:t>S</w:t>
      </w:r>
      <w:r w:rsidRPr="0082507B">
        <w:rPr>
          <w:rFonts w:asciiTheme="minorHAnsi" w:hAnsiTheme="minorHAnsi" w:cstheme="minorHAnsi"/>
          <w:sz w:val="22"/>
          <w:szCs w:val="22"/>
        </w:rPr>
        <w:t xml:space="preserve">tuurorgaan Vlaams Informatie- en ICT-beleid beslist op </w:t>
      </w:r>
      <w:r w:rsidR="00963CA2" w:rsidRPr="0082507B">
        <w:rPr>
          <w:rFonts w:asciiTheme="minorHAnsi" w:hAnsiTheme="minorHAnsi" w:cstheme="minorHAnsi"/>
          <w:sz w:val="22"/>
          <w:szCs w:val="22"/>
        </w:rPr>
        <w:t xml:space="preserve">basis van het </w:t>
      </w:r>
      <w:r w:rsidRPr="0082507B">
        <w:rPr>
          <w:rFonts w:asciiTheme="minorHAnsi" w:hAnsiTheme="minorHAnsi" w:cstheme="minorHAnsi"/>
          <w:sz w:val="22"/>
          <w:szCs w:val="22"/>
        </w:rPr>
        <w:t xml:space="preserve">advies van de werkgroep </w:t>
      </w:r>
      <w:r w:rsidR="004778D3" w:rsidRPr="0082507B">
        <w:rPr>
          <w:rFonts w:asciiTheme="minorHAnsi" w:hAnsiTheme="minorHAnsi" w:cstheme="minorHAnsi"/>
          <w:sz w:val="22"/>
          <w:szCs w:val="22"/>
        </w:rPr>
        <w:t>A</w:t>
      </w:r>
      <w:r w:rsidRPr="0082507B">
        <w:rPr>
          <w:rFonts w:asciiTheme="minorHAnsi" w:hAnsiTheme="minorHAnsi" w:cstheme="minorHAnsi"/>
          <w:sz w:val="22"/>
          <w:szCs w:val="22"/>
        </w:rPr>
        <w:t xml:space="preserve">uthentieke </w:t>
      </w:r>
      <w:r w:rsidR="004778D3" w:rsidRPr="0082507B">
        <w:rPr>
          <w:rFonts w:asciiTheme="minorHAnsi" w:hAnsiTheme="minorHAnsi" w:cstheme="minorHAnsi"/>
          <w:sz w:val="22"/>
          <w:szCs w:val="22"/>
        </w:rPr>
        <w:t>G</w:t>
      </w:r>
      <w:r w:rsidRPr="0082507B">
        <w:rPr>
          <w:rFonts w:asciiTheme="minorHAnsi" w:hAnsiTheme="minorHAnsi" w:cstheme="minorHAnsi"/>
          <w:sz w:val="22"/>
          <w:szCs w:val="22"/>
        </w:rPr>
        <w:t xml:space="preserve">egevensbronnen dat </w:t>
      </w:r>
      <w:r w:rsidR="001B0002" w:rsidRPr="0082507B">
        <w:rPr>
          <w:rFonts w:asciiTheme="minorHAnsi" w:hAnsiTheme="minorHAnsi" w:cstheme="minorHAnsi"/>
          <w:sz w:val="22"/>
          <w:szCs w:val="22"/>
        </w:rPr>
        <w:t xml:space="preserve">aan de Vlaamse Regering wordt voorgesteld </w:t>
      </w:r>
      <w:r w:rsidR="00E62A2D" w:rsidRPr="0082507B">
        <w:rPr>
          <w:rFonts w:asciiTheme="minorHAnsi" w:hAnsiTheme="minorHAnsi" w:cstheme="minorHAnsi"/>
          <w:sz w:val="22"/>
          <w:szCs w:val="22"/>
        </w:rPr>
        <w:t xml:space="preserve">de gegevensbron </w:t>
      </w:r>
      <w:r w:rsidR="00E16520" w:rsidRPr="0082507B">
        <w:rPr>
          <w:rFonts w:asciiTheme="minorHAnsi" w:hAnsiTheme="minorHAnsi" w:cstheme="minorHAnsi"/>
          <w:sz w:val="22"/>
          <w:szCs w:val="22"/>
          <w:lang w:val="nl-BE"/>
        </w:rPr>
        <w:t>Steunzones</w:t>
      </w:r>
      <w:r w:rsidR="005D7511" w:rsidRPr="0082507B">
        <w:rPr>
          <w:rFonts w:asciiTheme="minorHAnsi" w:hAnsiTheme="minorHAnsi" w:cstheme="minorHAnsi"/>
          <w:sz w:val="22"/>
          <w:szCs w:val="22"/>
          <w:lang w:val="nl-BE"/>
        </w:rPr>
        <w:t xml:space="preserve"> van het Vlaams Gewest</w:t>
      </w:r>
      <w:r w:rsidR="00E62A2D" w:rsidRPr="0082507B">
        <w:rPr>
          <w:rFonts w:asciiTheme="minorHAnsi" w:hAnsiTheme="minorHAnsi" w:cstheme="minorHAnsi"/>
          <w:sz w:val="22"/>
          <w:szCs w:val="22"/>
          <w:lang w:val="nl-BE"/>
        </w:rPr>
        <w:t xml:space="preserve"> als authentieke </w:t>
      </w:r>
      <w:r w:rsidR="002D0921" w:rsidRPr="0082507B">
        <w:rPr>
          <w:rFonts w:asciiTheme="minorHAnsi" w:hAnsiTheme="minorHAnsi" w:cstheme="minorHAnsi"/>
          <w:sz w:val="22"/>
          <w:szCs w:val="22"/>
          <w:lang w:val="nl-BE"/>
        </w:rPr>
        <w:t xml:space="preserve">geografische </w:t>
      </w:r>
      <w:r w:rsidR="00E62A2D" w:rsidRPr="0082507B">
        <w:rPr>
          <w:rFonts w:asciiTheme="minorHAnsi" w:hAnsiTheme="minorHAnsi" w:cstheme="minorHAnsi"/>
          <w:sz w:val="22"/>
          <w:szCs w:val="22"/>
          <w:lang w:val="nl-BE"/>
        </w:rPr>
        <w:t>gegevensbron</w:t>
      </w:r>
      <w:r w:rsidR="001B0002" w:rsidRPr="0082507B">
        <w:rPr>
          <w:rFonts w:asciiTheme="minorHAnsi" w:hAnsiTheme="minorHAnsi" w:cstheme="minorHAnsi"/>
          <w:sz w:val="22"/>
          <w:szCs w:val="22"/>
          <w:lang w:val="nl-BE"/>
        </w:rPr>
        <w:t xml:space="preserve"> te erkennen met een overgangsperiode van </w:t>
      </w:r>
      <w:r w:rsidR="003241BA" w:rsidRPr="0082507B">
        <w:rPr>
          <w:rFonts w:asciiTheme="minorHAnsi" w:hAnsiTheme="minorHAnsi" w:cstheme="minorHAnsi"/>
          <w:sz w:val="22"/>
          <w:szCs w:val="22"/>
          <w:lang w:val="nl-BE"/>
        </w:rPr>
        <w:t>éé</w:t>
      </w:r>
      <w:r w:rsidR="001B0002" w:rsidRPr="0082507B">
        <w:rPr>
          <w:rFonts w:asciiTheme="minorHAnsi" w:hAnsiTheme="minorHAnsi" w:cstheme="minorHAnsi"/>
          <w:sz w:val="22"/>
          <w:szCs w:val="22"/>
          <w:lang w:val="nl-BE"/>
        </w:rPr>
        <w:t>n jaar</w:t>
      </w:r>
      <w:r w:rsidR="00CD7CB5" w:rsidRPr="0082507B">
        <w:rPr>
          <w:rFonts w:asciiTheme="minorHAnsi" w:hAnsiTheme="minorHAnsi" w:cstheme="minorHAnsi"/>
          <w:sz w:val="22"/>
          <w:szCs w:val="22"/>
          <w:lang w:val="nl-BE"/>
        </w:rPr>
        <w:t xml:space="preserve"> en </w:t>
      </w:r>
      <w:r w:rsidR="00E16520" w:rsidRPr="0082507B">
        <w:rPr>
          <w:rFonts w:asciiTheme="minorHAnsi" w:hAnsiTheme="minorHAnsi" w:cstheme="minorHAnsi"/>
          <w:sz w:val="22"/>
          <w:szCs w:val="22"/>
          <w:lang w:val="nl-BE"/>
        </w:rPr>
        <w:t xml:space="preserve">VLAIO </w:t>
      </w:r>
      <w:r w:rsidR="00CD7CB5" w:rsidRPr="0082507B">
        <w:rPr>
          <w:rFonts w:asciiTheme="minorHAnsi" w:hAnsiTheme="minorHAnsi" w:cstheme="minorHAnsi"/>
          <w:sz w:val="22"/>
          <w:szCs w:val="22"/>
          <w:lang w:val="nl-BE"/>
        </w:rPr>
        <w:t xml:space="preserve">als </w:t>
      </w:r>
      <w:proofErr w:type="spellStart"/>
      <w:r w:rsidR="00CD7CB5" w:rsidRPr="0082507B">
        <w:rPr>
          <w:rFonts w:asciiTheme="minorHAnsi" w:hAnsiTheme="minorHAnsi" w:cstheme="minorHAnsi"/>
          <w:sz w:val="22"/>
          <w:szCs w:val="22"/>
          <w:lang w:val="nl-BE"/>
        </w:rPr>
        <w:t>beheersinstantie</w:t>
      </w:r>
      <w:proofErr w:type="spellEnd"/>
      <w:r w:rsidR="00CD7CB5" w:rsidRPr="0082507B">
        <w:rPr>
          <w:rFonts w:asciiTheme="minorHAnsi" w:hAnsiTheme="minorHAnsi" w:cstheme="minorHAnsi"/>
          <w:sz w:val="22"/>
          <w:szCs w:val="22"/>
          <w:lang w:val="nl-BE"/>
        </w:rPr>
        <w:t xml:space="preserve"> aan te wijzen</w:t>
      </w:r>
      <w:r w:rsidR="00E62A2D" w:rsidRPr="0082507B">
        <w:rPr>
          <w:rFonts w:asciiTheme="minorHAnsi" w:hAnsiTheme="minorHAnsi" w:cstheme="minorHAnsi"/>
          <w:sz w:val="22"/>
          <w:szCs w:val="22"/>
          <w:lang w:val="nl-BE"/>
        </w:rPr>
        <w:t>.</w:t>
      </w:r>
    </w:p>
    <w:sectPr w:rsidR="008F3267" w:rsidRPr="000A7144" w:rsidSect="006A32C0">
      <w:footerReference w:type="even" r:id="rId20"/>
      <w:footerReference w:type="default" r:id="rId21"/>
      <w:headerReference w:type="first" r:id="rId22"/>
      <w:footerReference w:type="first" r:id="rId23"/>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A85A5" w14:textId="77777777" w:rsidR="00056E2D" w:rsidRDefault="00056E2D">
      <w:r>
        <w:separator/>
      </w:r>
    </w:p>
  </w:endnote>
  <w:endnote w:type="continuationSeparator" w:id="0">
    <w:p w14:paraId="6F7E6209" w14:textId="77777777" w:rsidR="00056E2D" w:rsidRDefault="0005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6B69F" w14:textId="77777777" w:rsidR="00EC7CC3" w:rsidRDefault="00EC7C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4B0F8" w14:textId="77777777" w:rsidR="006A32C0" w:rsidRDefault="006A32C0" w:rsidP="006A32C0">
    <w:pPr>
      <w:pStyle w:val="Koptekst"/>
      <w:tabs>
        <w:tab w:val="center" w:pos="9356"/>
        <w:tab w:val="right" w:pos="10206"/>
      </w:tabs>
      <w:spacing w:before="20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9F576B">
      <w:fldChar w:fldCharType="begin"/>
    </w:r>
    <w:r w:rsidR="009F576B">
      <w:instrText xml:space="preserve"> NUMPAGES   \* MERGEFORMAT </w:instrText>
    </w:r>
    <w:r w:rsidR="009F576B">
      <w:fldChar w:fldCharType="separate"/>
    </w:r>
    <w:r w:rsidR="00DE2186">
      <w:rPr>
        <w:noProof/>
      </w:rPr>
      <w:t>2</w:t>
    </w:r>
    <w:r w:rsidR="009F576B">
      <w:rPr>
        <w:noProof/>
      </w:rPr>
      <w:fldChar w:fldCharType="end"/>
    </w:r>
    <w:r>
      <w:tab/>
      <w:t xml:space="preserve">     </w:t>
    </w:r>
    <w:r>
      <w:tab/>
      <w:t xml:space="preserve">     </w:t>
    </w:r>
  </w:p>
  <w:p w14:paraId="630BF118" w14:textId="77777777" w:rsidR="006A32C0" w:rsidRDefault="006A32C0">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9F576B">
      <w:fldChar w:fldCharType="begin"/>
    </w:r>
    <w:r w:rsidR="009F576B">
      <w:instrText xml:space="preserve"> NUMPAGES  \* Arabic  \* MERGEFORMAT </w:instrText>
    </w:r>
    <w:r w:rsidR="009F576B">
      <w:fldChar w:fldCharType="separate"/>
    </w:r>
    <w:r w:rsidR="000A7144">
      <w:rPr>
        <w:noProof/>
      </w:rPr>
      <w:t>4</w:t>
    </w:r>
    <w:r w:rsidR="009F576B">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65975" w14:textId="77777777" w:rsidR="00056E2D" w:rsidRDefault="00056E2D">
      <w:r>
        <w:separator/>
      </w:r>
    </w:p>
  </w:footnote>
  <w:footnote w:type="continuationSeparator" w:id="0">
    <w:p w14:paraId="545DCC9B" w14:textId="77777777" w:rsidR="00056E2D" w:rsidRDefault="00056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95A84" w14:textId="77777777" w:rsidR="00EC7CC3" w:rsidRDefault="00EC7C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EA5C5" w14:textId="77777777" w:rsidR="00EC7CC3" w:rsidRDefault="00EC7C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56CA3" w14:textId="77777777" w:rsidR="00EC7CC3" w:rsidRDefault="00EC7CC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62AD1"/>
    <w:multiLevelType w:val="hybridMultilevel"/>
    <w:tmpl w:val="A308FA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17"/>
  </w:num>
  <w:num w:numId="6">
    <w:abstractNumId w:val="18"/>
  </w:num>
  <w:num w:numId="7">
    <w:abstractNumId w:val="18"/>
  </w:num>
  <w:num w:numId="8">
    <w:abstractNumId w:val="18"/>
  </w:num>
  <w:num w:numId="9">
    <w:abstractNumId w:val="18"/>
  </w:num>
  <w:num w:numId="10">
    <w:abstractNumId w:val="8"/>
  </w:num>
  <w:num w:numId="11">
    <w:abstractNumId w:val="9"/>
  </w:num>
  <w:num w:numId="12">
    <w:abstractNumId w:val="16"/>
  </w:num>
  <w:num w:numId="13">
    <w:abstractNumId w:val="10"/>
  </w:num>
  <w:num w:numId="14">
    <w:abstractNumId w:val="11"/>
  </w:num>
  <w:num w:numId="15">
    <w:abstractNumId w:val="4"/>
  </w:num>
  <w:num w:numId="16">
    <w:abstractNumId w:val="7"/>
  </w:num>
  <w:num w:numId="17">
    <w:abstractNumId w:val="3"/>
  </w:num>
  <w:num w:numId="18">
    <w:abstractNumId w:val="1"/>
  </w:num>
  <w:num w:numId="19">
    <w:abstractNumId w:val="13"/>
  </w:num>
  <w:num w:numId="20">
    <w:abstractNumId w:val="5"/>
  </w:num>
  <w:num w:numId="21">
    <w:abstractNumId w:val="6"/>
  </w:num>
  <w:num w:numId="22">
    <w:abstractNumId w:val="19"/>
  </w:num>
  <w:num w:numId="23">
    <w:abstractNumId w:val="0"/>
  </w:num>
  <w:num w:numId="24">
    <w:abstractNumId w:val="14"/>
  </w:num>
  <w:num w:numId="25">
    <w:abstractNumId w:val="2"/>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12D92"/>
    <w:rsid w:val="000134FF"/>
    <w:rsid w:val="00015CEC"/>
    <w:rsid w:val="00023027"/>
    <w:rsid w:val="000253AC"/>
    <w:rsid w:val="00047DA0"/>
    <w:rsid w:val="00055541"/>
    <w:rsid w:val="00056B7A"/>
    <w:rsid w:val="00056E2D"/>
    <w:rsid w:val="00061AF0"/>
    <w:rsid w:val="000620D5"/>
    <w:rsid w:val="000802D0"/>
    <w:rsid w:val="000839F5"/>
    <w:rsid w:val="000A2D19"/>
    <w:rsid w:val="000A363F"/>
    <w:rsid w:val="000A43F9"/>
    <w:rsid w:val="000A661E"/>
    <w:rsid w:val="000A7144"/>
    <w:rsid w:val="000B07CF"/>
    <w:rsid w:val="000B5C58"/>
    <w:rsid w:val="000E74FE"/>
    <w:rsid w:val="00105B3A"/>
    <w:rsid w:val="0011106D"/>
    <w:rsid w:val="00112DD6"/>
    <w:rsid w:val="0011772F"/>
    <w:rsid w:val="00120263"/>
    <w:rsid w:val="00140FC2"/>
    <w:rsid w:val="00140FCB"/>
    <w:rsid w:val="001465E9"/>
    <w:rsid w:val="00146C04"/>
    <w:rsid w:val="0015308A"/>
    <w:rsid w:val="00154929"/>
    <w:rsid w:val="00155170"/>
    <w:rsid w:val="00155A57"/>
    <w:rsid w:val="00155FF6"/>
    <w:rsid w:val="00186A55"/>
    <w:rsid w:val="001B0002"/>
    <w:rsid w:val="001B7CBE"/>
    <w:rsid w:val="001C1284"/>
    <w:rsid w:val="001D2BB4"/>
    <w:rsid w:val="001E0B09"/>
    <w:rsid w:val="001E50D7"/>
    <w:rsid w:val="001F1798"/>
    <w:rsid w:val="001F6E09"/>
    <w:rsid w:val="00206785"/>
    <w:rsid w:val="00211849"/>
    <w:rsid w:val="00214DC5"/>
    <w:rsid w:val="0023145F"/>
    <w:rsid w:val="002402E8"/>
    <w:rsid w:val="00250E5D"/>
    <w:rsid w:val="00275BF9"/>
    <w:rsid w:val="00276279"/>
    <w:rsid w:val="00286949"/>
    <w:rsid w:val="00290D40"/>
    <w:rsid w:val="002B2337"/>
    <w:rsid w:val="002B5591"/>
    <w:rsid w:val="002C2967"/>
    <w:rsid w:val="002C4C5A"/>
    <w:rsid w:val="002D047D"/>
    <w:rsid w:val="002D077D"/>
    <w:rsid w:val="002D0921"/>
    <w:rsid w:val="002D3183"/>
    <w:rsid w:val="002D3C6A"/>
    <w:rsid w:val="002D7227"/>
    <w:rsid w:val="002D7767"/>
    <w:rsid w:val="002E1446"/>
    <w:rsid w:val="003007D1"/>
    <w:rsid w:val="0030113A"/>
    <w:rsid w:val="00307B7A"/>
    <w:rsid w:val="003241BA"/>
    <w:rsid w:val="00325F1D"/>
    <w:rsid w:val="00332D3B"/>
    <w:rsid w:val="00362A30"/>
    <w:rsid w:val="00372A1F"/>
    <w:rsid w:val="003A7FB0"/>
    <w:rsid w:val="003B3DC1"/>
    <w:rsid w:val="003C4EE9"/>
    <w:rsid w:val="003E40C9"/>
    <w:rsid w:val="003E5B53"/>
    <w:rsid w:val="003F0804"/>
    <w:rsid w:val="003F1269"/>
    <w:rsid w:val="003F3B4F"/>
    <w:rsid w:val="003F71A5"/>
    <w:rsid w:val="00400431"/>
    <w:rsid w:val="00410C23"/>
    <w:rsid w:val="00416493"/>
    <w:rsid w:val="00416AFA"/>
    <w:rsid w:val="00416D6A"/>
    <w:rsid w:val="00422469"/>
    <w:rsid w:val="00426BD6"/>
    <w:rsid w:val="00446BB0"/>
    <w:rsid w:val="00451FA8"/>
    <w:rsid w:val="00454098"/>
    <w:rsid w:val="00462142"/>
    <w:rsid w:val="004778D3"/>
    <w:rsid w:val="00497A5D"/>
    <w:rsid w:val="004A1E27"/>
    <w:rsid w:val="004A1F80"/>
    <w:rsid w:val="004A421E"/>
    <w:rsid w:val="004A7DF2"/>
    <w:rsid w:val="004B40EF"/>
    <w:rsid w:val="004C582A"/>
    <w:rsid w:val="004E24BA"/>
    <w:rsid w:val="004E6324"/>
    <w:rsid w:val="004F2241"/>
    <w:rsid w:val="004F2FC1"/>
    <w:rsid w:val="005032D3"/>
    <w:rsid w:val="00503422"/>
    <w:rsid w:val="00503BAB"/>
    <w:rsid w:val="00537303"/>
    <w:rsid w:val="00543B15"/>
    <w:rsid w:val="00545E5A"/>
    <w:rsid w:val="00546156"/>
    <w:rsid w:val="00546DF2"/>
    <w:rsid w:val="0056699C"/>
    <w:rsid w:val="00576DB8"/>
    <w:rsid w:val="00585815"/>
    <w:rsid w:val="00585B47"/>
    <w:rsid w:val="00592180"/>
    <w:rsid w:val="005A5CB9"/>
    <w:rsid w:val="005C337E"/>
    <w:rsid w:val="005D0883"/>
    <w:rsid w:val="005D7511"/>
    <w:rsid w:val="005E688B"/>
    <w:rsid w:val="006027F2"/>
    <w:rsid w:val="00611A55"/>
    <w:rsid w:val="00630306"/>
    <w:rsid w:val="00637CD1"/>
    <w:rsid w:val="00644BB5"/>
    <w:rsid w:val="0066143F"/>
    <w:rsid w:val="00663F16"/>
    <w:rsid w:val="006763CE"/>
    <w:rsid w:val="0068008D"/>
    <w:rsid w:val="006A2E7F"/>
    <w:rsid w:val="006A32C0"/>
    <w:rsid w:val="006A3A71"/>
    <w:rsid w:val="006B44E9"/>
    <w:rsid w:val="006D796C"/>
    <w:rsid w:val="006E0F45"/>
    <w:rsid w:val="006E4FBE"/>
    <w:rsid w:val="006F2094"/>
    <w:rsid w:val="00701249"/>
    <w:rsid w:val="007041FD"/>
    <w:rsid w:val="0070524B"/>
    <w:rsid w:val="007337A3"/>
    <w:rsid w:val="00745368"/>
    <w:rsid w:val="0077339E"/>
    <w:rsid w:val="007A38F2"/>
    <w:rsid w:val="007B2C97"/>
    <w:rsid w:val="007E238E"/>
    <w:rsid w:val="007E24E0"/>
    <w:rsid w:val="007F706F"/>
    <w:rsid w:val="00803237"/>
    <w:rsid w:val="00811951"/>
    <w:rsid w:val="00820C93"/>
    <w:rsid w:val="00822FFA"/>
    <w:rsid w:val="0082507B"/>
    <w:rsid w:val="00826E46"/>
    <w:rsid w:val="00841E37"/>
    <w:rsid w:val="008425C3"/>
    <w:rsid w:val="00844EF7"/>
    <w:rsid w:val="00862574"/>
    <w:rsid w:val="0086321F"/>
    <w:rsid w:val="00863DC6"/>
    <w:rsid w:val="00866B57"/>
    <w:rsid w:val="00876DE0"/>
    <w:rsid w:val="0087721E"/>
    <w:rsid w:val="008778B1"/>
    <w:rsid w:val="00886C43"/>
    <w:rsid w:val="00891D5F"/>
    <w:rsid w:val="00897021"/>
    <w:rsid w:val="008A12E4"/>
    <w:rsid w:val="008A2506"/>
    <w:rsid w:val="008B3A78"/>
    <w:rsid w:val="008B5078"/>
    <w:rsid w:val="008F3267"/>
    <w:rsid w:val="008F5960"/>
    <w:rsid w:val="00906AF3"/>
    <w:rsid w:val="00910ACB"/>
    <w:rsid w:val="00936A45"/>
    <w:rsid w:val="009424FB"/>
    <w:rsid w:val="009452E1"/>
    <w:rsid w:val="00945DDB"/>
    <w:rsid w:val="00963CA2"/>
    <w:rsid w:val="00986949"/>
    <w:rsid w:val="009876FD"/>
    <w:rsid w:val="00996A7E"/>
    <w:rsid w:val="009A4723"/>
    <w:rsid w:val="009A79D3"/>
    <w:rsid w:val="009D00EA"/>
    <w:rsid w:val="009D31EB"/>
    <w:rsid w:val="009D5C7F"/>
    <w:rsid w:val="009F175C"/>
    <w:rsid w:val="009F576B"/>
    <w:rsid w:val="00A05EA5"/>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D2E21"/>
    <w:rsid w:val="00AE0C94"/>
    <w:rsid w:val="00AE6E15"/>
    <w:rsid w:val="00B00792"/>
    <w:rsid w:val="00B22A95"/>
    <w:rsid w:val="00B35BAF"/>
    <w:rsid w:val="00B43116"/>
    <w:rsid w:val="00B60BB7"/>
    <w:rsid w:val="00B70672"/>
    <w:rsid w:val="00B74421"/>
    <w:rsid w:val="00B82B38"/>
    <w:rsid w:val="00BA7A81"/>
    <w:rsid w:val="00BC0D53"/>
    <w:rsid w:val="00BC0DF0"/>
    <w:rsid w:val="00BC4F6F"/>
    <w:rsid w:val="00BD0A09"/>
    <w:rsid w:val="00BD2A95"/>
    <w:rsid w:val="00BD794A"/>
    <w:rsid w:val="00BE0222"/>
    <w:rsid w:val="00BE3F84"/>
    <w:rsid w:val="00BF27B0"/>
    <w:rsid w:val="00BF46D5"/>
    <w:rsid w:val="00C02EF3"/>
    <w:rsid w:val="00C03424"/>
    <w:rsid w:val="00C06FB6"/>
    <w:rsid w:val="00C073E2"/>
    <w:rsid w:val="00C12246"/>
    <w:rsid w:val="00C343D5"/>
    <w:rsid w:val="00C4026B"/>
    <w:rsid w:val="00C46140"/>
    <w:rsid w:val="00C52CCA"/>
    <w:rsid w:val="00C60FA7"/>
    <w:rsid w:val="00C61E5B"/>
    <w:rsid w:val="00C73B35"/>
    <w:rsid w:val="00C75E7D"/>
    <w:rsid w:val="00C818CE"/>
    <w:rsid w:val="00C842C2"/>
    <w:rsid w:val="00C97548"/>
    <w:rsid w:val="00CA1A42"/>
    <w:rsid w:val="00CD12D1"/>
    <w:rsid w:val="00CD531A"/>
    <w:rsid w:val="00CD6567"/>
    <w:rsid w:val="00CD7CB5"/>
    <w:rsid w:val="00CF1C68"/>
    <w:rsid w:val="00D14AE7"/>
    <w:rsid w:val="00D21C99"/>
    <w:rsid w:val="00D24782"/>
    <w:rsid w:val="00D31E2D"/>
    <w:rsid w:val="00D444FC"/>
    <w:rsid w:val="00D4520F"/>
    <w:rsid w:val="00D520F5"/>
    <w:rsid w:val="00D56A15"/>
    <w:rsid w:val="00D7222B"/>
    <w:rsid w:val="00D73BEB"/>
    <w:rsid w:val="00D742C3"/>
    <w:rsid w:val="00D75376"/>
    <w:rsid w:val="00D80CBB"/>
    <w:rsid w:val="00D915AE"/>
    <w:rsid w:val="00DA64A2"/>
    <w:rsid w:val="00DB391E"/>
    <w:rsid w:val="00DC5CB4"/>
    <w:rsid w:val="00DC67D4"/>
    <w:rsid w:val="00DE1932"/>
    <w:rsid w:val="00DE2186"/>
    <w:rsid w:val="00E01B4D"/>
    <w:rsid w:val="00E15EF2"/>
    <w:rsid w:val="00E16520"/>
    <w:rsid w:val="00E17270"/>
    <w:rsid w:val="00E303B1"/>
    <w:rsid w:val="00E33E38"/>
    <w:rsid w:val="00E45A31"/>
    <w:rsid w:val="00E46C93"/>
    <w:rsid w:val="00E50351"/>
    <w:rsid w:val="00E51F8D"/>
    <w:rsid w:val="00E54D36"/>
    <w:rsid w:val="00E62A2D"/>
    <w:rsid w:val="00E637B9"/>
    <w:rsid w:val="00E73667"/>
    <w:rsid w:val="00E83BD5"/>
    <w:rsid w:val="00E84774"/>
    <w:rsid w:val="00EB4791"/>
    <w:rsid w:val="00EB5E87"/>
    <w:rsid w:val="00EC02CD"/>
    <w:rsid w:val="00EC0E1E"/>
    <w:rsid w:val="00EC3A8C"/>
    <w:rsid w:val="00EC5AA7"/>
    <w:rsid w:val="00EC6DF1"/>
    <w:rsid w:val="00EC7CC3"/>
    <w:rsid w:val="00ED2766"/>
    <w:rsid w:val="00EE0898"/>
    <w:rsid w:val="00EE389B"/>
    <w:rsid w:val="00EF3E9B"/>
    <w:rsid w:val="00F00228"/>
    <w:rsid w:val="00F00B3B"/>
    <w:rsid w:val="00F13681"/>
    <w:rsid w:val="00F25D3F"/>
    <w:rsid w:val="00F31EDE"/>
    <w:rsid w:val="00F4058D"/>
    <w:rsid w:val="00F42F34"/>
    <w:rsid w:val="00F529CC"/>
    <w:rsid w:val="00F55C5A"/>
    <w:rsid w:val="00F65993"/>
    <w:rsid w:val="00F67BD0"/>
    <w:rsid w:val="00F70A54"/>
    <w:rsid w:val="00FA594F"/>
    <w:rsid w:val="00FA710F"/>
    <w:rsid w:val="00FB5675"/>
    <w:rsid w:val="00FC3830"/>
    <w:rsid w:val="00FC66A4"/>
    <w:rsid w:val="00FD280A"/>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897021"/>
    <w:rPr>
      <w:color w:val="0000FF"/>
      <w:u w:val="single"/>
    </w:rPr>
  </w:style>
  <w:style w:type="character" w:styleId="Onopgelostemelding">
    <w:name w:val="Unresolved Mention"/>
    <w:basedOn w:val="Standaardalinea-lettertype"/>
    <w:uiPriority w:val="99"/>
    <w:rsid w:val="00186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teven.vermeir@vlaio.b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yperlink" Target="mailto:annelies.smeets@vlaio.b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dris.peiren@vlaio.b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3D23CB-77DB-44DF-BB54-FBC08847800E}"/>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1631</Words>
  <Characters>8974</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Roels, Jeremy</cp:lastModifiedBy>
  <cp:revision>14</cp:revision>
  <dcterms:created xsi:type="dcterms:W3CDTF">2021-03-25T08:06:00Z</dcterms:created>
  <dcterms:modified xsi:type="dcterms:W3CDTF">2021-04-21T14:43:00Z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