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92" w:rsidRDefault="001154F5" w:rsidP="001833EB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AD1F08">
        <w:rPr>
          <w:rFonts w:ascii="Times New Roman" w:eastAsia="Times New Roman" w:hAnsi="Times New Roman"/>
          <w:sz w:val="24"/>
          <w:szCs w:val="24"/>
        </w:rPr>
        <w:t>0</w:t>
      </w:r>
      <w:r w:rsidR="001833EB">
        <w:rPr>
          <w:rFonts w:ascii="Times New Roman" w:eastAsia="Times New Roman" w:hAnsi="Times New Roman"/>
          <w:sz w:val="24"/>
          <w:szCs w:val="24"/>
          <w:lang w:val="en-US"/>
        </w:rPr>
        <w:t>01</w:t>
      </w:r>
      <w:r w:rsidR="00AD1F08">
        <w:rPr>
          <w:rFonts w:ascii="Times New Roman" w:hAnsi="Times New Roman" w:cs="Times New Roman"/>
          <w:sz w:val="24"/>
          <w:szCs w:val="24"/>
        </w:rPr>
        <w:t>/A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833EB">
        <w:rPr>
          <w:rFonts w:ascii="Times New Roman" w:hAnsi="Times New Roman" w:cs="Times New Roman"/>
          <w:sz w:val="24"/>
          <w:szCs w:val="24"/>
        </w:rPr>
        <w:t>/202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B0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>Januari 2021</w:t>
      </w:r>
    </w:p>
    <w:p w:rsidR="00834E92" w:rsidRPr="00E67B58" w:rsidRDefault="001154F5" w:rsidP="00E67B58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E67B58"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:rsidR="00834E92" w:rsidRDefault="001154F5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E67B5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</w:p>
    <w:p w:rsidR="00834E92" w:rsidRDefault="001154F5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834E92" w:rsidRDefault="003077EC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PUKSI Universitas Peradaban</w:t>
      </w:r>
    </w:p>
    <w:p w:rsidR="00834E92" w:rsidRDefault="00834E9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834E92" w:rsidRPr="00596FC2" w:rsidRDefault="00834E92" w:rsidP="00596FC2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834E92" w:rsidRDefault="001154F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301F24" w:rsidRPr="00301F24" w:rsidRDefault="001154F5" w:rsidP="00571D3C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:rsidR="00E67B58" w:rsidRDefault="001833EB" w:rsidP="000B51C9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Untuk meningkatkan kinerja Pengurus Himpunan Mahas</w:t>
      </w:r>
      <w:r w:rsidR="000B51C9">
        <w:rPr>
          <w:rFonts w:ascii="Times New Roman" w:eastAsia="Times New Roman" w:hAnsi="Times New Roman"/>
          <w:sz w:val="24"/>
          <w:szCs w:val="24"/>
          <w:lang w:val="en-US"/>
        </w:rPr>
        <w:t xml:space="preserve">iswa Jurusan Teknik Informatika </w:t>
      </w:r>
      <w:bookmarkStart w:id="0" w:name="_GoBack"/>
      <w:bookmarkEnd w:id="0"/>
      <w:r w:rsidR="009607AA">
        <w:rPr>
          <w:rFonts w:ascii="Times New Roman" w:eastAsia="Times New Roman" w:hAnsi="Times New Roman"/>
          <w:sz w:val="24"/>
          <w:szCs w:val="24"/>
          <w:lang w:val="en-US"/>
        </w:rPr>
        <w:t xml:space="preserve">melalui media internet, serta meningkatkan sosialisasi dan informasi kegiatan Prodi Teknik Informatika Universitas Peradaban, kami </w:t>
      </w:r>
      <w:r w:rsidR="007E0AA9">
        <w:rPr>
          <w:rFonts w:ascii="Times New Roman" w:eastAsia="Times New Roman" w:hAnsi="Times New Roman"/>
          <w:sz w:val="24"/>
          <w:szCs w:val="24"/>
          <w:lang w:val="en-US"/>
        </w:rPr>
        <w:t xml:space="preserve">Pengurus Himpunan Mahasiswa Jurusan Teknik Informatika Periode 2021 </w:t>
      </w:r>
      <w:r w:rsidR="009607AA">
        <w:rPr>
          <w:rFonts w:ascii="Times New Roman" w:eastAsia="Times New Roman" w:hAnsi="Times New Roman"/>
          <w:sz w:val="24"/>
          <w:szCs w:val="24"/>
          <w:lang w:val="en-US"/>
        </w:rPr>
        <w:t xml:space="preserve">bermaksud membuat situs website sebagai </w:t>
      </w:r>
      <w:r w:rsidR="003A4D8B">
        <w:rPr>
          <w:rFonts w:ascii="Times New Roman" w:eastAsia="Times New Roman" w:hAnsi="Times New Roman"/>
          <w:sz w:val="24"/>
          <w:szCs w:val="24"/>
          <w:lang w:val="en-US"/>
        </w:rPr>
        <w:t xml:space="preserve">media penyimpanan data pengurus serta </w:t>
      </w:r>
      <w:r w:rsidR="009607AA">
        <w:rPr>
          <w:rFonts w:ascii="Times New Roman" w:eastAsia="Times New Roman" w:hAnsi="Times New Roman"/>
          <w:sz w:val="24"/>
          <w:szCs w:val="24"/>
          <w:lang w:val="en-US"/>
        </w:rPr>
        <w:t>media komunikasi dan informasi dengan masyarakat luas.</w:t>
      </w:r>
    </w:p>
    <w:p w:rsidR="00E67B58" w:rsidRDefault="00E67B58" w:rsidP="003A4D8B">
      <w:pPr>
        <w:spacing w:after="0"/>
        <w:ind w:left="709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Maka dari itu kami memohon i</w:t>
      </w:r>
      <w:r w:rsidR="00DF25DF">
        <w:rPr>
          <w:rFonts w:ascii="Times New Roman" w:hAnsi="Times New Roman" w:cs="Times New Roman"/>
          <w:sz w:val="24"/>
          <w:lang w:val="en-US"/>
        </w:rPr>
        <w:t xml:space="preserve">zin untuk </w:t>
      </w:r>
      <w:r w:rsidR="003A4D8B">
        <w:rPr>
          <w:rFonts w:ascii="Times New Roman" w:hAnsi="Times New Roman" w:cs="Times New Roman"/>
          <w:sz w:val="24"/>
          <w:lang w:val="en-US"/>
        </w:rPr>
        <w:t>mengaktifkan dan mengelola kembali</w:t>
      </w:r>
      <w:r w:rsidR="00DF25DF">
        <w:rPr>
          <w:rFonts w:ascii="Times New Roman" w:hAnsi="Times New Roman" w:cs="Times New Roman"/>
          <w:sz w:val="24"/>
          <w:lang w:val="en-US"/>
        </w:rPr>
        <w:t xml:space="preserve"> </w:t>
      </w:r>
      <w:r w:rsidR="003A4D8B">
        <w:rPr>
          <w:rFonts w:ascii="Times New Roman" w:hAnsi="Times New Roman" w:cs="Times New Roman"/>
          <w:b/>
          <w:sz w:val="24"/>
          <w:lang w:val="en-US"/>
        </w:rPr>
        <w:t>Situs Website HMJ-TI</w:t>
      </w:r>
      <w:r w:rsidR="00DF25D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untuk </w:t>
      </w:r>
      <w:r w:rsidR="003A4D8B">
        <w:rPr>
          <w:rFonts w:ascii="Times New Roman" w:hAnsi="Times New Roman" w:cs="Times New Roman"/>
          <w:sz w:val="24"/>
          <w:lang w:val="en-US"/>
        </w:rPr>
        <w:t>merealisasikan hal tersebut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34E92" w:rsidRDefault="00E67B58" w:rsidP="00301F2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Demikian surat permohonan ini kami sampaikan, atas perhatian dan kebijaksanaanya, kami ucapkan terimakasih</w:t>
      </w:r>
      <w:r w:rsidR="001154F5">
        <w:rPr>
          <w:rFonts w:ascii="Times New Roman" w:hAnsi="Times New Roman" w:cs="Times New Roman"/>
          <w:sz w:val="24"/>
        </w:rPr>
        <w:t>.</w:t>
      </w:r>
    </w:p>
    <w:p w:rsidR="00301F24" w:rsidRPr="00301F24" w:rsidRDefault="00301F24" w:rsidP="00301F2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834E92" w:rsidRDefault="001154F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834E92" w:rsidRPr="003A4D8B" w:rsidRDefault="00834E9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B909DE" w:rsidRPr="00B909DE" w:rsidRDefault="00301F24" w:rsidP="008A22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:rsidR="00301F24" w:rsidRPr="009F1854" w:rsidRDefault="00B909DE" w:rsidP="00B909D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Ketua</w:t>
      </w:r>
      <w:r w:rsidR="00E67B58">
        <w:rPr>
          <w:rFonts w:ascii="Times New Roman" w:hAnsi="Times New Roman" w:cs="Times New Roman"/>
          <w:sz w:val="24"/>
          <w:szCs w:val="24"/>
        </w:rPr>
        <w:tab/>
      </w:r>
      <w:r w:rsidR="00E67B58">
        <w:rPr>
          <w:rFonts w:ascii="Times New Roman" w:hAnsi="Times New Roman" w:cs="Times New Roman"/>
          <w:sz w:val="24"/>
          <w:szCs w:val="24"/>
        </w:rPr>
        <w:tab/>
      </w:r>
      <w:r w:rsidR="00E67B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301F24">
        <w:rPr>
          <w:rFonts w:ascii="Times New Roman" w:hAnsi="Times New Roman" w:cs="Times New Roman"/>
          <w:sz w:val="24"/>
          <w:szCs w:val="24"/>
        </w:rPr>
        <w:t>Sekertaris</w:t>
      </w:r>
    </w:p>
    <w:p w:rsidR="00301F24" w:rsidRDefault="00301F24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F24" w:rsidRDefault="00301F24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09DE" w:rsidRPr="003D778E" w:rsidRDefault="00B909DE" w:rsidP="00301F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F24" w:rsidRPr="008C0915" w:rsidRDefault="00E67B58" w:rsidP="00301F2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 w:rsidR="00301F24">
        <w:rPr>
          <w:rFonts w:ascii="Times New Roman" w:hAnsi="Times New Roman" w:cs="Times New Roman"/>
          <w:sz w:val="24"/>
          <w:szCs w:val="24"/>
        </w:rPr>
        <w:tab/>
      </w:r>
      <w:r w:rsidR="00301F24">
        <w:rPr>
          <w:rFonts w:ascii="Times New Roman" w:hAnsi="Times New Roman" w:cs="Times New Roman"/>
          <w:sz w:val="24"/>
          <w:szCs w:val="24"/>
        </w:rPr>
        <w:tab/>
      </w:r>
      <w:r w:rsidR="00301F24">
        <w:rPr>
          <w:rFonts w:ascii="Times New Roman" w:hAnsi="Times New Roman" w:cs="Times New Roman"/>
          <w:sz w:val="24"/>
          <w:szCs w:val="24"/>
        </w:rPr>
        <w:tab/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1F24"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Nova Adi Saputra</w:t>
      </w:r>
    </w:p>
    <w:p w:rsidR="00301F24" w:rsidRDefault="00E67B58" w:rsidP="00301F2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301F24">
        <w:rPr>
          <w:rFonts w:ascii="Times New Roman" w:hAnsi="Times New Roman" w:cs="Times New Roman"/>
          <w:sz w:val="24"/>
          <w:szCs w:val="24"/>
          <w:lang w:val="zh-CN"/>
        </w:rPr>
        <w:t>NIM. 4241</w:t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301F24">
        <w:rPr>
          <w:rFonts w:ascii="Times New Roman" w:hAnsi="Times New Roman" w:cs="Times New Roman"/>
          <w:sz w:val="24"/>
          <w:szCs w:val="24"/>
          <w:lang w:val="zh-CN"/>
        </w:rPr>
        <w:t>NIM. 4241</w:t>
      </w:r>
      <w:r w:rsidR="00301F24">
        <w:rPr>
          <w:rFonts w:ascii="Times New Roman" w:hAnsi="Times New Roman" w:cs="Times New Roman"/>
          <w:sz w:val="24"/>
          <w:szCs w:val="24"/>
          <w:lang w:val="en-US"/>
        </w:rPr>
        <w:t>9011</w:t>
      </w:r>
      <w:r w:rsidR="00301F24">
        <w:rPr>
          <w:rFonts w:ascii="Times New Roman" w:hAnsi="Times New Roman" w:cs="Times New Roman"/>
          <w:sz w:val="24"/>
          <w:szCs w:val="24"/>
        </w:rPr>
        <w:tab/>
      </w:r>
    </w:p>
    <w:p w:rsidR="00301F24" w:rsidRPr="00E67B58" w:rsidRDefault="00301F24" w:rsidP="00E67B58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:rsidR="00834E92" w:rsidRPr="00404734" w:rsidRDefault="00834E92" w:rsidP="004047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4E92" w:rsidRPr="00404734" w:rsidSect="00DF16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B64" w:rsidRDefault="00344B64">
      <w:pPr>
        <w:spacing w:after="0" w:line="240" w:lineRule="auto"/>
      </w:pPr>
      <w:r>
        <w:separator/>
      </w:r>
    </w:p>
  </w:endnote>
  <w:endnote w:type="continuationSeparator" w:id="0">
    <w:p w:rsidR="00344B64" w:rsidRDefault="0034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B64" w:rsidRDefault="00344B64">
      <w:pPr>
        <w:spacing w:after="0" w:line="240" w:lineRule="auto"/>
      </w:pPr>
      <w:r>
        <w:separator/>
      </w:r>
    </w:p>
  </w:footnote>
  <w:footnote w:type="continuationSeparator" w:id="0">
    <w:p w:rsidR="00344B64" w:rsidRDefault="00344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hyperlink r:id="rId4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54F5"/>
    <w:rsid w:val="001833EB"/>
    <w:rsid w:val="001B68C4"/>
    <w:rsid w:val="001C42D9"/>
    <w:rsid w:val="001E34E6"/>
    <w:rsid w:val="00213C02"/>
    <w:rsid w:val="00286D1E"/>
    <w:rsid w:val="00287539"/>
    <w:rsid w:val="002A5AA3"/>
    <w:rsid w:val="002D4EF5"/>
    <w:rsid w:val="00301F24"/>
    <w:rsid w:val="00304075"/>
    <w:rsid w:val="003077EC"/>
    <w:rsid w:val="00344B64"/>
    <w:rsid w:val="0035326A"/>
    <w:rsid w:val="00367306"/>
    <w:rsid w:val="003A4D8B"/>
    <w:rsid w:val="003A78D4"/>
    <w:rsid w:val="003B00D6"/>
    <w:rsid w:val="00402F44"/>
    <w:rsid w:val="00404734"/>
    <w:rsid w:val="00470F6C"/>
    <w:rsid w:val="00471EB1"/>
    <w:rsid w:val="004B2B7B"/>
    <w:rsid w:val="004D2F0A"/>
    <w:rsid w:val="004D57F0"/>
    <w:rsid w:val="004E26FD"/>
    <w:rsid w:val="005447E4"/>
    <w:rsid w:val="00571D3C"/>
    <w:rsid w:val="005803E7"/>
    <w:rsid w:val="00596FC2"/>
    <w:rsid w:val="0062009D"/>
    <w:rsid w:val="0063345F"/>
    <w:rsid w:val="0063692A"/>
    <w:rsid w:val="00640330"/>
    <w:rsid w:val="00663EF0"/>
    <w:rsid w:val="00664912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30C80"/>
    <w:rsid w:val="00831403"/>
    <w:rsid w:val="00834E92"/>
    <w:rsid w:val="00843B70"/>
    <w:rsid w:val="00855574"/>
    <w:rsid w:val="008A2213"/>
    <w:rsid w:val="008B2F64"/>
    <w:rsid w:val="008D7D32"/>
    <w:rsid w:val="00923726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7A33"/>
    <w:rsid w:val="00AB187C"/>
    <w:rsid w:val="00AB5352"/>
    <w:rsid w:val="00AD1F08"/>
    <w:rsid w:val="00AD6E8D"/>
    <w:rsid w:val="00AE412C"/>
    <w:rsid w:val="00AF4767"/>
    <w:rsid w:val="00B069D2"/>
    <w:rsid w:val="00B31B70"/>
    <w:rsid w:val="00B373E4"/>
    <w:rsid w:val="00B432E0"/>
    <w:rsid w:val="00B522DB"/>
    <w:rsid w:val="00B909DE"/>
    <w:rsid w:val="00B9151A"/>
    <w:rsid w:val="00C06758"/>
    <w:rsid w:val="00C06EF8"/>
    <w:rsid w:val="00C1258E"/>
    <w:rsid w:val="00C239E2"/>
    <w:rsid w:val="00C25F80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4F26"/>
    <w:rsid w:val="00D21BA6"/>
    <w:rsid w:val="00D53A27"/>
    <w:rsid w:val="00D630E1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F224D9"/>
    <w:rsid w:val="00F257FA"/>
    <w:rsid w:val="00F34788"/>
    <w:rsid w:val="00F5510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h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wijaya 3</cp:lastModifiedBy>
  <cp:revision>34</cp:revision>
  <cp:lastPrinted>2020-10-22T07:41:00Z</cp:lastPrinted>
  <dcterms:created xsi:type="dcterms:W3CDTF">2020-10-22T07:38:00Z</dcterms:created>
  <dcterms:modified xsi:type="dcterms:W3CDTF">2021-01-04T06:50:00Z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