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AF90" w14:textId="63EE962E" w:rsidR="00431BFB" w:rsidRPr="00427D1F" w:rsidRDefault="00403073" w:rsidP="00431BFB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27D1F">
        <w:rPr>
          <w:rFonts w:asciiTheme="minorHAnsi" w:hAnsiTheme="minorHAnsi" w:cstheme="minorHAnsi"/>
          <w:b/>
          <w:sz w:val="32"/>
          <w:szCs w:val="32"/>
        </w:rPr>
        <w:t>Курс «Базы данных»</w:t>
      </w:r>
    </w:p>
    <w:p w14:paraId="52B0CE7E" w14:textId="77777777" w:rsidR="00403073" w:rsidRPr="009A2437" w:rsidRDefault="00403073" w:rsidP="00431BFB">
      <w:pPr>
        <w:jc w:val="center"/>
        <w:rPr>
          <w:rFonts w:asciiTheme="minorHAnsi" w:hAnsiTheme="minorHAnsi" w:cstheme="minorHAnsi"/>
          <w:b/>
        </w:rPr>
      </w:pPr>
    </w:p>
    <w:p w14:paraId="77D7FD67" w14:textId="69900579" w:rsidR="00431BFB" w:rsidRDefault="00431BFB" w:rsidP="00431BFB">
      <w:pPr>
        <w:jc w:val="center"/>
        <w:rPr>
          <w:b/>
        </w:rPr>
      </w:pPr>
      <w:r>
        <w:rPr>
          <w:b/>
        </w:rPr>
        <w:t xml:space="preserve">Практическая работа </w:t>
      </w:r>
      <w:r w:rsidR="00403073">
        <w:rPr>
          <w:b/>
        </w:rPr>
        <w:t>1</w:t>
      </w:r>
      <w:r w:rsidRPr="008A2450">
        <w:rPr>
          <w:b/>
        </w:rPr>
        <w:t xml:space="preserve">. </w:t>
      </w:r>
    </w:p>
    <w:p w14:paraId="34214D4F" w14:textId="3185A513" w:rsidR="00431BFB" w:rsidRPr="004A54B7" w:rsidRDefault="00431BFB" w:rsidP="00403073">
      <w:pPr>
        <w:rPr>
          <w:b/>
        </w:rPr>
      </w:pPr>
      <w:r w:rsidRPr="008A2450">
        <w:rPr>
          <w:b/>
        </w:rPr>
        <w:br/>
      </w:r>
      <w:r w:rsidR="00403073">
        <w:rPr>
          <w:b/>
        </w:rPr>
        <w:t xml:space="preserve">Тема: </w:t>
      </w:r>
      <w:r w:rsidR="00403073" w:rsidRPr="00403073">
        <w:rPr>
          <w:b/>
        </w:rPr>
        <w:t>Создание базы данных с таблицами и атрибутами</w:t>
      </w:r>
      <w:r w:rsidRPr="004A54B7">
        <w:rPr>
          <w:b/>
        </w:rPr>
        <w:t>.</w:t>
      </w:r>
    </w:p>
    <w:p w14:paraId="7C9F90F5" w14:textId="77777777" w:rsidR="00431BFB" w:rsidRPr="004A54B7" w:rsidRDefault="00431BFB" w:rsidP="00431BFB">
      <w:pPr>
        <w:jc w:val="center"/>
      </w:pPr>
    </w:p>
    <w:p w14:paraId="7E399EBD" w14:textId="74A89774" w:rsidR="00403073" w:rsidRDefault="00403073" w:rsidP="00431BFB">
      <w:pPr>
        <w:jc w:val="both"/>
      </w:pPr>
      <w:r>
        <w:t>Вы разработчик баз данных. Вам дали задание разработать пробную базу по теме</w:t>
      </w:r>
      <w:r w:rsidR="00063E36">
        <w:t>, указанной в варианте задания</w:t>
      </w:r>
      <w:r>
        <w:t xml:space="preserve">. </w:t>
      </w:r>
      <w:r w:rsidR="00063E36">
        <w:t xml:space="preserve">База данных должна отражать деятельность учреждения. </w:t>
      </w:r>
      <w:r>
        <w:t xml:space="preserve">Начните работу по созданию базы. </w:t>
      </w:r>
    </w:p>
    <w:p w14:paraId="10890F3A" w14:textId="4F836153" w:rsidR="00431BFB" w:rsidRPr="00403073" w:rsidRDefault="00431BFB" w:rsidP="00431BFB">
      <w:pPr>
        <w:jc w:val="both"/>
      </w:pPr>
      <w:r w:rsidRPr="004A54B7">
        <w:t xml:space="preserve">В ходе выполнения данной практической работы вы создадите </w:t>
      </w:r>
      <w:r w:rsidR="00403073">
        <w:t xml:space="preserve">в </w:t>
      </w:r>
      <w:r w:rsidR="00403073">
        <w:rPr>
          <w:lang w:val="en-US"/>
        </w:rPr>
        <w:t>Workbench</w:t>
      </w:r>
      <w:r w:rsidR="00403073" w:rsidRPr="00403073">
        <w:t xml:space="preserve"> </w:t>
      </w:r>
      <w:r w:rsidR="00403073">
        <w:t xml:space="preserve">базу данных (БД) по тематике </w:t>
      </w:r>
      <w:proofErr w:type="gramStart"/>
      <w:r w:rsidR="00403073">
        <w:t>согласно варианта</w:t>
      </w:r>
      <w:proofErr w:type="gramEnd"/>
      <w:r w:rsidR="00403073">
        <w:t xml:space="preserve"> задания. Добавите в БД таблицы и атрибуты (столбцы таблиц) с определенными типами </w:t>
      </w:r>
      <w:proofErr w:type="gramStart"/>
      <w:r w:rsidR="00403073">
        <w:t>данных</w:t>
      </w:r>
      <w:proofErr w:type="gramEnd"/>
      <w:r w:rsidR="00403073">
        <w:t xml:space="preserve"> и дополнительные ключи. Затем выгрузите дамп созданной таблицы в </w:t>
      </w:r>
      <w:r w:rsidR="00403073">
        <w:rPr>
          <w:lang w:val="en-US"/>
        </w:rPr>
        <w:t>GitHub</w:t>
      </w:r>
      <w:r w:rsidR="00403073" w:rsidRPr="00403073">
        <w:t xml:space="preserve"> </w:t>
      </w:r>
      <w:r w:rsidR="00403073">
        <w:rPr>
          <w:lang w:val="en-US"/>
        </w:rPr>
        <w:t>Classroom</w:t>
      </w:r>
      <w:r w:rsidR="00403073" w:rsidRPr="00403073">
        <w:t xml:space="preserve"> </w:t>
      </w:r>
      <w:r w:rsidR="00403073">
        <w:t>для проверки задания.</w:t>
      </w:r>
    </w:p>
    <w:p w14:paraId="1B83A1DC" w14:textId="77777777" w:rsidR="00403073" w:rsidRPr="00403073" w:rsidRDefault="00403073" w:rsidP="00431BFB">
      <w:pPr>
        <w:jc w:val="both"/>
      </w:pPr>
    </w:p>
    <w:p w14:paraId="7519E03C" w14:textId="0C28DD98" w:rsidR="00431BFB" w:rsidRPr="008A2450" w:rsidRDefault="00403073" w:rsidP="00431BFB">
      <w:pPr>
        <w:jc w:val="both"/>
      </w:pPr>
      <w:r>
        <w:t>Последовательно выполняйте задания:</w:t>
      </w:r>
    </w:p>
    <w:p w14:paraId="54FAFA1F" w14:textId="77777777" w:rsidR="00403073" w:rsidRDefault="00403073" w:rsidP="00431BFB">
      <w:pPr>
        <w:jc w:val="both"/>
        <w:rPr>
          <w:b/>
        </w:rPr>
      </w:pPr>
    </w:p>
    <w:p w14:paraId="7CBC5887" w14:textId="16C9C0ED" w:rsidR="00431BFB" w:rsidRDefault="00431BFB" w:rsidP="00431BFB">
      <w:pPr>
        <w:jc w:val="both"/>
        <w:rPr>
          <w:b/>
        </w:rPr>
      </w:pPr>
      <w:r w:rsidRPr="008A2450">
        <w:rPr>
          <w:b/>
        </w:rPr>
        <w:t>Задание 1.</w:t>
      </w:r>
    </w:p>
    <w:p w14:paraId="1C8B550E" w14:textId="042BF3D5" w:rsidR="00431BFB" w:rsidRPr="00EF6B3B" w:rsidRDefault="00403073" w:rsidP="00431BFB">
      <w:pPr>
        <w:ind w:left="420"/>
        <w:jc w:val="both"/>
        <w:rPr>
          <w:b/>
        </w:rPr>
      </w:pPr>
      <w:r>
        <w:t xml:space="preserve">Создать базу в </w:t>
      </w:r>
      <w:r w:rsidRPr="005716BB">
        <w:rPr>
          <w:lang w:val="en-US"/>
        </w:rPr>
        <w:t>MySQL</w:t>
      </w:r>
      <w:r w:rsidRPr="00403073">
        <w:t xml:space="preserve"> </w:t>
      </w:r>
      <w:r w:rsidRPr="005716BB">
        <w:rPr>
          <w:lang w:val="en-US"/>
        </w:rPr>
        <w:t>Workbench</w:t>
      </w:r>
      <w:r w:rsidRPr="00403073">
        <w:t xml:space="preserve">. </w:t>
      </w:r>
      <w:r>
        <w:t xml:space="preserve">Базу данных назвать </w:t>
      </w:r>
      <w:proofErr w:type="spellStart"/>
      <w:r>
        <w:t>Группа</w:t>
      </w:r>
      <w:r w:rsidRPr="00403073">
        <w:t>_</w:t>
      </w:r>
      <w:r>
        <w:t>ФИО</w:t>
      </w:r>
      <w:r w:rsidR="00227864" w:rsidRPr="00227864">
        <w:t>_</w:t>
      </w:r>
      <w:r w:rsidR="00227864" w:rsidRPr="00BD049B">
        <w:t>тема</w:t>
      </w:r>
      <w:proofErr w:type="spellEnd"/>
      <w:r w:rsidR="00227864" w:rsidRPr="00BD049B">
        <w:t xml:space="preserve"> варианта</w:t>
      </w:r>
      <w:r>
        <w:t xml:space="preserve">, например, </w:t>
      </w:r>
      <w:r w:rsidR="000A3B32" w:rsidRPr="007350D1">
        <w:rPr>
          <w:b/>
          <w:bCs/>
          <w:color w:val="FF0000"/>
        </w:rPr>
        <w:t>7120</w:t>
      </w:r>
      <w:r w:rsidR="000A3B32" w:rsidRPr="007350D1">
        <w:rPr>
          <w:b/>
          <w:bCs/>
          <w:color w:val="FF0000"/>
          <w:lang w:val="en-US"/>
        </w:rPr>
        <w:t>B</w:t>
      </w:r>
      <w:r w:rsidR="000A3B32" w:rsidRPr="007350D1">
        <w:rPr>
          <w:b/>
          <w:bCs/>
          <w:color w:val="FF0000"/>
        </w:rPr>
        <w:t>_</w:t>
      </w:r>
      <w:proofErr w:type="spellStart"/>
      <w:r w:rsidR="000A3B32" w:rsidRPr="007350D1">
        <w:rPr>
          <w:b/>
          <w:bCs/>
          <w:color w:val="FF0000"/>
          <w:lang w:val="en-US"/>
        </w:rPr>
        <w:t>IvanovAM</w:t>
      </w:r>
      <w:proofErr w:type="spellEnd"/>
      <w:r w:rsidR="000A3B32" w:rsidRPr="007350D1">
        <w:rPr>
          <w:b/>
          <w:bCs/>
          <w:color w:val="FF0000"/>
        </w:rPr>
        <w:t>_</w:t>
      </w:r>
      <w:proofErr w:type="spellStart"/>
      <w:r w:rsidR="000A3B32">
        <w:rPr>
          <w:b/>
          <w:bCs/>
          <w:color w:val="FF0000"/>
          <w:lang w:val="en-US"/>
        </w:rPr>
        <w:t>teatr</w:t>
      </w:r>
      <w:proofErr w:type="spellEnd"/>
    </w:p>
    <w:p w14:paraId="284ACE62" w14:textId="77777777" w:rsidR="00431BFB" w:rsidRDefault="00431BFB" w:rsidP="00431BFB">
      <w:pPr>
        <w:jc w:val="both"/>
        <w:rPr>
          <w:b/>
        </w:rPr>
      </w:pPr>
      <w:r w:rsidRPr="008A2450">
        <w:rPr>
          <w:b/>
        </w:rPr>
        <w:t xml:space="preserve">Задание </w:t>
      </w:r>
      <w:r w:rsidRPr="00EF6B3B">
        <w:rPr>
          <w:b/>
        </w:rPr>
        <w:t>2</w:t>
      </w:r>
      <w:r w:rsidRPr="008A2450">
        <w:rPr>
          <w:b/>
        </w:rPr>
        <w:t>.</w:t>
      </w:r>
    </w:p>
    <w:p w14:paraId="64BE2BBB" w14:textId="4AC5E473" w:rsidR="005716BB" w:rsidRPr="005716BB" w:rsidRDefault="00403073" w:rsidP="005716BB">
      <w:pPr>
        <w:ind w:left="360"/>
        <w:jc w:val="both"/>
      </w:pPr>
      <w:r>
        <w:t>В БД</w:t>
      </w:r>
      <w:r w:rsidRPr="00403073">
        <w:t xml:space="preserve"> </w:t>
      </w:r>
      <w:r>
        <w:t xml:space="preserve">добавить </w:t>
      </w:r>
      <w:r w:rsidR="00E435CE">
        <w:t xml:space="preserve">минимум </w:t>
      </w:r>
      <w:r w:rsidR="00257DFE" w:rsidRPr="00257DFE">
        <w:t>4</w:t>
      </w:r>
      <w:r>
        <w:t xml:space="preserve"> таблицы с количеством атрибутов не менее </w:t>
      </w:r>
      <w:r w:rsidR="00257DFE" w:rsidRPr="00257DFE">
        <w:t>2</w:t>
      </w:r>
      <w:r>
        <w:t xml:space="preserve"> в каждой. </w:t>
      </w:r>
      <w:r w:rsidR="005716BB" w:rsidRPr="005716BB">
        <w:t>При создании таблицы необходимо определить</w:t>
      </w:r>
    </w:p>
    <w:p w14:paraId="3140C0E4" w14:textId="77777777" w:rsidR="005716BB" w:rsidRDefault="005716BB" w:rsidP="005716BB">
      <w:pPr>
        <w:ind w:left="1560"/>
        <w:jc w:val="both"/>
      </w:pPr>
      <w:r w:rsidRPr="005716BB">
        <w:t xml:space="preserve">• название таблицы </w:t>
      </w:r>
    </w:p>
    <w:p w14:paraId="63E14678" w14:textId="77777777" w:rsidR="005716BB" w:rsidRDefault="005716BB" w:rsidP="005716BB">
      <w:pPr>
        <w:ind w:left="1560"/>
        <w:jc w:val="both"/>
      </w:pPr>
      <w:r w:rsidRPr="005716BB">
        <w:t xml:space="preserve">• названия столбцов таблицы </w:t>
      </w:r>
    </w:p>
    <w:p w14:paraId="15834F0D" w14:textId="4760284B" w:rsidR="00431BFB" w:rsidRPr="0083330F" w:rsidRDefault="00403073" w:rsidP="005716BB">
      <w:pPr>
        <w:ind w:left="360"/>
        <w:jc w:val="both"/>
      </w:pPr>
      <w:r>
        <w:t xml:space="preserve">Таблицы </w:t>
      </w:r>
      <w:r w:rsidR="005716BB">
        <w:t xml:space="preserve">и столбцы </w:t>
      </w:r>
      <w:r>
        <w:t>назвать произвольно, но согласующиеся с темой вашего варианта задания.</w:t>
      </w:r>
    </w:p>
    <w:p w14:paraId="6F80177B" w14:textId="77777777" w:rsidR="00403073" w:rsidRDefault="00403073" w:rsidP="00431BFB">
      <w:pPr>
        <w:jc w:val="both"/>
        <w:rPr>
          <w:b/>
        </w:rPr>
      </w:pPr>
    </w:p>
    <w:p w14:paraId="697C5839" w14:textId="5C84D8DA" w:rsidR="00431BFB" w:rsidRPr="00EF6B3B" w:rsidRDefault="00431BFB" w:rsidP="00431BF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7871B689" w14:textId="39BB0EE6" w:rsidR="00431BFB" w:rsidRDefault="00403073" w:rsidP="005716BB">
      <w:pPr>
        <w:ind w:left="360"/>
        <w:jc w:val="both"/>
      </w:pPr>
      <w:r>
        <w:t xml:space="preserve">По каждому атрибуту </w:t>
      </w:r>
      <w:r w:rsidR="005716BB">
        <w:t xml:space="preserve">определить </w:t>
      </w:r>
    </w:p>
    <w:p w14:paraId="41D81360" w14:textId="6909C86F" w:rsidR="005716BB" w:rsidRDefault="005716BB" w:rsidP="005716BB">
      <w:pPr>
        <w:pStyle w:val="a3"/>
        <w:numPr>
          <w:ilvl w:val="0"/>
          <w:numId w:val="4"/>
        </w:numPr>
        <w:jc w:val="both"/>
      </w:pPr>
      <w:r w:rsidRPr="005716BB">
        <w:t>тип данных каждого столбца</w:t>
      </w:r>
      <w:r>
        <w:t>,</w:t>
      </w:r>
      <w:r w:rsidRPr="005716BB">
        <w:t xml:space="preserve"> </w:t>
      </w:r>
      <w:r>
        <w:t>соответствующий предполагаемым значениям в нем</w:t>
      </w:r>
    </w:p>
    <w:p w14:paraId="7D4C53EF" w14:textId="668F6AA8" w:rsidR="005716BB" w:rsidRPr="005716BB" w:rsidRDefault="005716BB" w:rsidP="005716BB">
      <w:pPr>
        <w:pStyle w:val="a3"/>
        <w:numPr>
          <w:ilvl w:val="0"/>
          <w:numId w:val="4"/>
        </w:numPr>
        <w:jc w:val="both"/>
      </w:pPr>
      <w:r w:rsidRPr="005716BB">
        <w:t>столбцы, входящие в состав первичного ключа</w:t>
      </w:r>
    </w:p>
    <w:p w14:paraId="58376E70" w14:textId="569D14DC" w:rsidR="005716BB" w:rsidRPr="005716BB" w:rsidRDefault="005716BB" w:rsidP="005716BB">
      <w:pPr>
        <w:pStyle w:val="a3"/>
        <w:numPr>
          <w:ilvl w:val="0"/>
          <w:numId w:val="4"/>
        </w:numPr>
        <w:jc w:val="both"/>
      </w:pPr>
      <w:r w:rsidRPr="005716BB">
        <w:t>столбцы (</w:t>
      </w:r>
      <w:proofErr w:type="gramStart"/>
      <w:r w:rsidRPr="005716BB">
        <w:t>поля)  таблицы</w:t>
      </w:r>
      <w:proofErr w:type="gramEnd"/>
      <w:r w:rsidRPr="005716BB">
        <w:t>, обязательные для заполнения</w:t>
      </w:r>
      <w:r w:rsidRPr="005716BB">
        <w:rPr>
          <w:rFonts w:eastAsia="Malgun Gothic"/>
        </w:rPr>
        <w:t>.</w:t>
      </w:r>
    </w:p>
    <w:p w14:paraId="0804AC3A" w14:textId="77777777" w:rsidR="00403073" w:rsidRPr="005716BB" w:rsidRDefault="00403073" w:rsidP="00431BFB">
      <w:pPr>
        <w:jc w:val="both"/>
        <w:rPr>
          <w:b/>
        </w:rPr>
      </w:pPr>
    </w:p>
    <w:p w14:paraId="3D749770" w14:textId="64F0E16B" w:rsidR="00431BFB" w:rsidRPr="00EF6B3B" w:rsidRDefault="00431BFB" w:rsidP="00431BF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4C60189A" w14:textId="7368A5E9" w:rsidR="00431BFB" w:rsidRDefault="005716BB" w:rsidP="00431BFB">
      <w:pPr>
        <w:pStyle w:val="a3"/>
        <w:numPr>
          <w:ilvl w:val="0"/>
          <w:numId w:val="3"/>
        </w:numPr>
        <w:jc w:val="both"/>
      </w:pPr>
      <w:r>
        <w:t>Предусмотреть в таблицах минимум один столбец с временной меткой (</w:t>
      </w:r>
      <w:r>
        <w:rPr>
          <w:lang w:val="en-US"/>
        </w:rPr>
        <w:t>timestamp</w:t>
      </w:r>
      <w:r w:rsidRPr="005716BB">
        <w:t>).</w:t>
      </w:r>
    </w:p>
    <w:p w14:paraId="1D9C9C0C" w14:textId="3F758FCF" w:rsidR="0083330F" w:rsidRPr="0083330F" w:rsidRDefault="0083330F" w:rsidP="005716BB">
      <w:pPr>
        <w:pStyle w:val="a3"/>
        <w:jc w:val="both"/>
      </w:pPr>
    </w:p>
    <w:p w14:paraId="7A1097B0" w14:textId="6A54E9E0" w:rsidR="005716BB" w:rsidRPr="00EF6B3B" w:rsidRDefault="005716BB" w:rsidP="005716B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  <w:lang w:val="en-US"/>
        </w:rPr>
        <w:t>5</w:t>
      </w:r>
      <w:r w:rsidRPr="00EF6B3B">
        <w:rPr>
          <w:b/>
        </w:rPr>
        <w:t>.</w:t>
      </w:r>
    </w:p>
    <w:p w14:paraId="0C6750C4" w14:textId="424C1DA3" w:rsidR="005716BB" w:rsidRDefault="005716BB" w:rsidP="005716BB">
      <w:pPr>
        <w:pStyle w:val="a3"/>
        <w:numPr>
          <w:ilvl w:val="0"/>
          <w:numId w:val="3"/>
        </w:numPr>
        <w:jc w:val="both"/>
      </w:pPr>
      <w:r>
        <w:t>Предусмотреть наличие в таблицах минимум одного столбца с дефолтным значением</w:t>
      </w:r>
      <w:r w:rsidR="00DC13ED">
        <w:t xml:space="preserve">, одного столбца с </w:t>
      </w:r>
      <w:r w:rsidR="00DC13ED" w:rsidRPr="00DC13ED">
        <w:t>AUTOINCREMENT</w:t>
      </w:r>
      <w:r w:rsidR="00DC13ED">
        <w:t>, столбца с уникальными значениями.</w:t>
      </w:r>
    </w:p>
    <w:p w14:paraId="39CC2503" w14:textId="77777777" w:rsidR="00257DFE" w:rsidRDefault="00257DFE" w:rsidP="00257DFE">
      <w:pPr>
        <w:ind w:left="360"/>
        <w:jc w:val="both"/>
      </w:pPr>
    </w:p>
    <w:p w14:paraId="73835A09" w14:textId="4121A4AF" w:rsidR="00257DFE" w:rsidRPr="00EF6B3B" w:rsidRDefault="00257DFE" w:rsidP="00257DFE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  <w:lang w:val="en-US"/>
        </w:rPr>
        <w:t>6</w:t>
      </w:r>
      <w:r w:rsidRPr="00EF6B3B">
        <w:rPr>
          <w:b/>
        </w:rPr>
        <w:t>.</w:t>
      </w:r>
    </w:p>
    <w:p w14:paraId="112200C3" w14:textId="0B3867E3" w:rsidR="00257DFE" w:rsidRDefault="00257DFE" w:rsidP="00257DFE">
      <w:pPr>
        <w:pStyle w:val="a3"/>
        <w:numPr>
          <w:ilvl w:val="0"/>
          <w:numId w:val="3"/>
        </w:numPr>
        <w:jc w:val="both"/>
      </w:pPr>
      <w:r>
        <w:t xml:space="preserve">Предусмотреть наличие в таблицах минимум </w:t>
      </w:r>
      <w:r w:rsidRPr="00257DFE">
        <w:t>3</w:t>
      </w:r>
      <w:r>
        <w:t xml:space="preserve"> столбц</w:t>
      </w:r>
      <w:r>
        <w:t>ов</w:t>
      </w:r>
      <w:r>
        <w:t xml:space="preserve"> с </w:t>
      </w:r>
      <w:r>
        <w:t>внешними ключами (</w:t>
      </w:r>
      <w:r>
        <w:rPr>
          <w:lang w:val="en-US"/>
        </w:rPr>
        <w:t>FK</w:t>
      </w:r>
      <w:r w:rsidRPr="00257DFE">
        <w:t>)</w:t>
      </w:r>
      <w:r>
        <w:t>.</w:t>
      </w:r>
    </w:p>
    <w:p w14:paraId="1B62EB16" w14:textId="77777777" w:rsidR="00257DFE" w:rsidRDefault="00257DFE" w:rsidP="00257DFE">
      <w:pPr>
        <w:ind w:left="360"/>
        <w:jc w:val="both"/>
      </w:pPr>
    </w:p>
    <w:p w14:paraId="43EC5DAC" w14:textId="59510822" w:rsidR="005716BB" w:rsidRPr="00EF6B3B" w:rsidRDefault="005716BB" w:rsidP="005716BB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="00257DFE">
        <w:rPr>
          <w:b/>
          <w:lang w:val="en-US"/>
        </w:rPr>
        <w:t>7</w:t>
      </w:r>
      <w:r w:rsidRPr="00EF6B3B">
        <w:rPr>
          <w:b/>
        </w:rPr>
        <w:t>.</w:t>
      </w:r>
    </w:p>
    <w:p w14:paraId="5DD26EF1" w14:textId="375B2E5B" w:rsidR="005716BB" w:rsidRDefault="005716BB" w:rsidP="005716BB">
      <w:pPr>
        <w:pStyle w:val="a3"/>
        <w:numPr>
          <w:ilvl w:val="0"/>
          <w:numId w:val="3"/>
        </w:numPr>
        <w:jc w:val="both"/>
      </w:pPr>
      <w:r>
        <w:t xml:space="preserve">Создать дамп БД и поместить его в задание на </w:t>
      </w:r>
      <w:r>
        <w:rPr>
          <w:lang w:val="en-US"/>
        </w:rPr>
        <w:t>GitHub</w:t>
      </w:r>
      <w:r w:rsidRPr="005716BB">
        <w:t xml:space="preserve"> </w:t>
      </w:r>
      <w:r>
        <w:rPr>
          <w:lang w:val="en-US"/>
        </w:rPr>
        <w:t>Classroom</w:t>
      </w:r>
      <w:r w:rsidRPr="005716BB">
        <w:t xml:space="preserve">. </w:t>
      </w:r>
      <w:r>
        <w:t>Название дампа должно совпадать с названием БД.</w:t>
      </w:r>
    </w:p>
    <w:p w14:paraId="400E1F57" w14:textId="78D534FA" w:rsidR="005716BB" w:rsidRDefault="005716BB">
      <w:pPr>
        <w:spacing w:after="160" w:line="259" w:lineRule="auto"/>
      </w:pPr>
      <w:r>
        <w:br w:type="page"/>
      </w:r>
    </w:p>
    <w:p w14:paraId="5BB9860A" w14:textId="3CCADABE" w:rsidR="005716BB" w:rsidRPr="005716BB" w:rsidRDefault="005716BB" w:rsidP="005716BB">
      <w:pPr>
        <w:pStyle w:val="a3"/>
        <w:jc w:val="both"/>
        <w:rPr>
          <w:b/>
          <w:bCs/>
          <w:sz w:val="32"/>
          <w:szCs w:val="32"/>
        </w:rPr>
      </w:pPr>
      <w:r w:rsidRPr="005716BB">
        <w:rPr>
          <w:rFonts w:hint="eastAsia"/>
          <w:b/>
          <w:bCs/>
          <w:sz w:val="32"/>
          <w:szCs w:val="32"/>
        </w:rPr>
        <w:lastRenderedPageBreak/>
        <w:t>Варианты</w:t>
      </w:r>
      <w:r w:rsidRPr="005716BB">
        <w:rPr>
          <w:b/>
          <w:bCs/>
          <w:sz w:val="32"/>
          <w:szCs w:val="32"/>
        </w:rPr>
        <w:t xml:space="preserve"> </w:t>
      </w:r>
      <w:r w:rsidRPr="005716BB">
        <w:rPr>
          <w:rFonts w:hint="eastAsia"/>
          <w:b/>
          <w:bCs/>
          <w:sz w:val="32"/>
          <w:szCs w:val="32"/>
        </w:rPr>
        <w:t>индивидуальных</w:t>
      </w:r>
      <w:r w:rsidRPr="005716BB">
        <w:rPr>
          <w:b/>
          <w:bCs/>
          <w:sz w:val="32"/>
          <w:szCs w:val="32"/>
        </w:rPr>
        <w:t xml:space="preserve"> </w:t>
      </w:r>
      <w:r w:rsidRPr="005716BB">
        <w:rPr>
          <w:rFonts w:hint="eastAsia"/>
          <w:b/>
          <w:bCs/>
          <w:sz w:val="32"/>
          <w:szCs w:val="32"/>
        </w:rPr>
        <w:t>заданий</w:t>
      </w:r>
    </w:p>
    <w:p w14:paraId="4D368456" w14:textId="77777777" w:rsidR="005716BB" w:rsidRPr="005716BB" w:rsidRDefault="005716BB" w:rsidP="005716BB">
      <w:pPr>
        <w:pStyle w:val="a3"/>
        <w:jc w:val="both"/>
        <w:rPr>
          <w:rFonts w:asciiTheme="minorHAnsi" w:eastAsia="Malgun Gothic" w:hAnsiTheme="minorHAnsi" w:cs="Malgun Gothic"/>
          <w:b/>
          <w:bCs/>
          <w:sz w:val="32"/>
          <w:szCs w:val="32"/>
        </w:rPr>
      </w:pPr>
    </w:p>
    <w:p w14:paraId="0CC8A9C4" w14:textId="3CC5730C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1) </w:t>
      </w:r>
      <w:r w:rsidRPr="005716BB">
        <w:rPr>
          <w:rFonts w:hint="eastAsia"/>
          <w:sz w:val="32"/>
          <w:szCs w:val="32"/>
        </w:rPr>
        <w:t>агентство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недвижимости</w:t>
      </w:r>
      <w:r w:rsidR="00427D1F">
        <w:rPr>
          <w:sz w:val="32"/>
          <w:szCs w:val="32"/>
        </w:rPr>
        <w:t xml:space="preserve"> (</w:t>
      </w:r>
      <w:proofErr w:type="spellStart"/>
      <w:r w:rsidR="00427D1F">
        <w:rPr>
          <w:sz w:val="32"/>
          <w:szCs w:val="32"/>
          <w:lang w:val="en-US"/>
        </w:rPr>
        <w:t>realEstate</w:t>
      </w:r>
      <w:proofErr w:type="spellEnd"/>
      <w:r w:rsidR="00427D1F" w:rsidRPr="00427D1F">
        <w:rPr>
          <w:sz w:val="32"/>
          <w:szCs w:val="32"/>
        </w:rPr>
        <w:t>)</w:t>
      </w:r>
    </w:p>
    <w:p w14:paraId="6C1A8E42" w14:textId="5DA13B5A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2) </w:t>
      </w:r>
      <w:r w:rsidRPr="005716BB">
        <w:rPr>
          <w:rFonts w:hint="eastAsia"/>
          <w:sz w:val="32"/>
          <w:szCs w:val="32"/>
        </w:rPr>
        <w:t>городской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архив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archive</w:t>
      </w:r>
      <w:r w:rsidR="00427D1F" w:rsidRPr="00427D1F">
        <w:rPr>
          <w:sz w:val="32"/>
          <w:szCs w:val="32"/>
        </w:rPr>
        <w:t>)</w:t>
      </w:r>
    </w:p>
    <w:p w14:paraId="5A882269" w14:textId="7385878D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3) </w:t>
      </w:r>
      <w:r w:rsidRPr="005716BB">
        <w:rPr>
          <w:rFonts w:hint="eastAsia"/>
          <w:sz w:val="32"/>
          <w:szCs w:val="32"/>
        </w:rPr>
        <w:t>гостиница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hotel</w:t>
      </w:r>
      <w:r w:rsidR="00427D1F" w:rsidRPr="00427D1F">
        <w:rPr>
          <w:sz w:val="32"/>
          <w:szCs w:val="32"/>
        </w:rPr>
        <w:t>)</w:t>
      </w:r>
    </w:p>
    <w:p w14:paraId="7D306082" w14:textId="524676F1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4) </w:t>
      </w:r>
      <w:r w:rsidRPr="005716BB">
        <w:rPr>
          <w:rFonts w:hint="eastAsia"/>
          <w:sz w:val="32"/>
          <w:szCs w:val="32"/>
        </w:rPr>
        <w:t>дизайнерская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фирма</w:t>
      </w:r>
      <w:r w:rsidR="00427D1F" w:rsidRPr="00427D1F">
        <w:rPr>
          <w:sz w:val="32"/>
          <w:szCs w:val="32"/>
        </w:rPr>
        <w:t xml:space="preserve"> (</w:t>
      </w:r>
      <w:proofErr w:type="spellStart"/>
      <w:r w:rsidR="00427D1F">
        <w:rPr>
          <w:sz w:val="32"/>
          <w:szCs w:val="32"/>
          <w:lang w:val="en-US"/>
        </w:rPr>
        <w:t>disignCo</w:t>
      </w:r>
      <w:proofErr w:type="spellEnd"/>
      <w:r w:rsidR="00427D1F" w:rsidRPr="00427D1F">
        <w:rPr>
          <w:sz w:val="32"/>
          <w:szCs w:val="32"/>
        </w:rPr>
        <w:t>)</w:t>
      </w:r>
    </w:p>
    <w:p w14:paraId="766CBCD7" w14:textId="7F9F3DB8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5) </w:t>
      </w:r>
      <w:r w:rsidRPr="005716BB">
        <w:rPr>
          <w:rFonts w:hint="eastAsia"/>
          <w:sz w:val="32"/>
          <w:szCs w:val="32"/>
        </w:rPr>
        <w:t>диспетчерская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служба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такси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taxi</w:t>
      </w:r>
      <w:r w:rsidR="00427D1F" w:rsidRPr="00427D1F">
        <w:rPr>
          <w:sz w:val="32"/>
          <w:szCs w:val="32"/>
        </w:rPr>
        <w:t>)</w:t>
      </w:r>
    </w:p>
    <w:p w14:paraId="679B390D" w14:textId="295E6C26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6) </w:t>
      </w:r>
      <w:r w:rsidRPr="005716BB">
        <w:rPr>
          <w:rFonts w:hint="eastAsia"/>
          <w:sz w:val="32"/>
          <w:szCs w:val="32"/>
        </w:rPr>
        <w:t>железнодорожная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касса</w:t>
      </w:r>
      <w:r w:rsidR="00427D1F" w:rsidRPr="00427D1F">
        <w:rPr>
          <w:sz w:val="32"/>
          <w:szCs w:val="32"/>
        </w:rPr>
        <w:t xml:space="preserve"> (</w:t>
      </w:r>
      <w:proofErr w:type="spellStart"/>
      <w:r w:rsidR="00427D1F">
        <w:rPr>
          <w:sz w:val="32"/>
          <w:szCs w:val="32"/>
          <w:lang w:val="en-US"/>
        </w:rPr>
        <w:t>railwayBooking</w:t>
      </w:r>
      <w:proofErr w:type="spellEnd"/>
      <w:r w:rsidR="00427D1F" w:rsidRPr="00427D1F">
        <w:rPr>
          <w:sz w:val="32"/>
          <w:szCs w:val="32"/>
        </w:rPr>
        <w:t>)</w:t>
      </w:r>
    </w:p>
    <w:p w14:paraId="30487652" w14:textId="4E6895F9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7) </w:t>
      </w:r>
      <w:r w:rsidRPr="005716BB">
        <w:rPr>
          <w:rFonts w:hint="eastAsia"/>
          <w:sz w:val="32"/>
          <w:szCs w:val="32"/>
        </w:rPr>
        <w:t>издательство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publish</w:t>
      </w:r>
      <w:r w:rsidR="00427D1F" w:rsidRPr="00427D1F">
        <w:rPr>
          <w:sz w:val="32"/>
          <w:szCs w:val="32"/>
        </w:rPr>
        <w:t>)</w:t>
      </w:r>
    </w:p>
    <w:p w14:paraId="38596119" w14:textId="1A254399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8) </w:t>
      </w:r>
      <w:r w:rsidR="006F4089">
        <w:rPr>
          <w:rFonts w:hint="eastAsia"/>
          <w:sz w:val="32"/>
          <w:szCs w:val="32"/>
        </w:rPr>
        <w:t>т</w:t>
      </w:r>
      <w:r w:rsidR="006F4089">
        <w:rPr>
          <w:sz w:val="32"/>
          <w:szCs w:val="32"/>
        </w:rPr>
        <w:t>еатр</w:t>
      </w:r>
      <w:r w:rsidR="00427D1F" w:rsidRPr="00427D1F">
        <w:rPr>
          <w:sz w:val="32"/>
          <w:szCs w:val="32"/>
        </w:rPr>
        <w:t xml:space="preserve"> (</w:t>
      </w:r>
      <w:proofErr w:type="spellStart"/>
      <w:r w:rsidR="00427D1F">
        <w:rPr>
          <w:sz w:val="32"/>
          <w:szCs w:val="32"/>
          <w:lang w:val="en-US"/>
        </w:rPr>
        <w:t>teatr</w:t>
      </w:r>
      <w:proofErr w:type="spellEnd"/>
      <w:r w:rsidR="00427D1F" w:rsidRPr="00427D1F">
        <w:rPr>
          <w:sz w:val="32"/>
          <w:szCs w:val="32"/>
        </w:rPr>
        <w:t>)</w:t>
      </w:r>
    </w:p>
    <w:p w14:paraId="67CE3141" w14:textId="4F8DEF8C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9) </w:t>
      </w:r>
      <w:r w:rsidRPr="005716BB">
        <w:rPr>
          <w:rFonts w:hint="eastAsia"/>
          <w:sz w:val="32"/>
          <w:szCs w:val="32"/>
        </w:rPr>
        <w:t>отделение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коммерческого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банка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bank</w:t>
      </w:r>
      <w:r w:rsidR="00427D1F" w:rsidRPr="00427D1F">
        <w:rPr>
          <w:sz w:val="32"/>
          <w:szCs w:val="32"/>
        </w:rPr>
        <w:t>)</w:t>
      </w:r>
    </w:p>
    <w:p w14:paraId="3064A065" w14:textId="03C577CA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10) </w:t>
      </w:r>
      <w:r w:rsidRPr="005716BB">
        <w:rPr>
          <w:rFonts w:hint="eastAsia"/>
          <w:sz w:val="32"/>
          <w:szCs w:val="32"/>
        </w:rPr>
        <w:t>отделение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налоговой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служ</w:t>
      </w:r>
      <w:r w:rsidRPr="005716BB">
        <w:rPr>
          <w:sz w:val="32"/>
          <w:szCs w:val="32"/>
        </w:rPr>
        <w:t>бы</w:t>
      </w:r>
      <w:r w:rsidR="00427D1F" w:rsidRPr="00427D1F">
        <w:rPr>
          <w:sz w:val="32"/>
          <w:szCs w:val="32"/>
        </w:rPr>
        <w:t xml:space="preserve"> (</w:t>
      </w:r>
      <w:proofErr w:type="spellStart"/>
      <w:r w:rsidR="00427D1F">
        <w:rPr>
          <w:sz w:val="32"/>
          <w:szCs w:val="32"/>
          <w:lang w:val="en-US"/>
        </w:rPr>
        <w:t>nalog</w:t>
      </w:r>
      <w:proofErr w:type="spellEnd"/>
      <w:r w:rsidR="00427D1F" w:rsidRPr="00427D1F">
        <w:rPr>
          <w:sz w:val="32"/>
          <w:szCs w:val="32"/>
        </w:rPr>
        <w:t>)</w:t>
      </w:r>
    </w:p>
    <w:p w14:paraId="68EE5147" w14:textId="7386D9D6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11) </w:t>
      </w:r>
      <w:r w:rsidRPr="005716BB">
        <w:rPr>
          <w:rFonts w:hint="eastAsia"/>
          <w:sz w:val="32"/>
          <w:szCs w:val="32"/>
        </w:rPr>
        <w:t>отделение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полиции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polis</w:t>
      </w:r>
      <w:r w:rsidR="00427D1F" w:rsidRPr="00427D1F">
        <w:rPr>
          <w:sz w:val="32"/>
          <w:szCs w:val="32"/>
        </w:rPr>
        <w:t>)</w:t>
      </w:r>
    </w:p>
    <w:p w14:paraId="7499F73D" w14:textId="46DDA3B0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12) </w:t>
      </w:r>
      <w:r w:rsidRPr="005716BB">
        <w:rPr>
          <w:rFonts w:hint="eastAsia"/>
          <w:sz w:val="32"/>
          <w:szCs w:val="32"/>
        </w:rPr>
        <w:t>офис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благотворительного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фонда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charity</w:t>
      </w:r>
      <w:r w:rsidR="00427D1F" w:rsidRPr="00427D1F">
        <w:rPr>
          <w:sz w:val="32"/>
          <w:szCs w:val="32"/>
        </w:rPr>
        <w:t>)</w:t>
      </w:r>
    </w:p>
    <w:p w14:paraId="225D0C5E" w14:textId="7D4E12CE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13) </w:t>
      </w:r>
      <w:r w:rsidRPr="005716BB">
        <w:rPr>
          <w:rFonts w:hint="eastAsia"/>
          <w:sz w:val="32"/>
          <w:szCs w:val="32"/>
        </w:rPr>
        <w:t>офис</w:t>
      </w:r>
      <w:r w:rsidRPr="005716BB">
        <w:rPr>
          <w:sz w:val="32"/>
          <w:szCs w:val="32"/>
        </w:rPr>
        <w:t xml:space="preserve"> управляющей компании по ЖКХ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ZKH</w:t>
      </w:r>
      <w:r w:rsidR="00427D1F" w:rsidRPr="00427D1F">
        <w:rPr>
          <w:sz w:val="32"/>
          <w:szCs w:val="32"/>
        </w:rPr>
        <w:t>)</w:t>
      </w:r>
    </w:p>
    <w:p w14:paraId="1EA2BC28" w14:textId="76E5EAF3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14) </w:t>
      </w:r>
      <w:r w:rsidRPr="005716BB">
        <w:rPr>
          <w:rFonts w:hint="eastAsia"/>
          <w:sz w:val="32"/>
          <w:szCs w:val="32"/>
        </w:rPr>
        <w:t>поликлиника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doctor</w:t>
      </w:r>
      <w:r w:rsidR="00427D1F" w:rsidRPr="00427D1F">
        <w:rPr>
          <w:sz w:val="32"/>
          <w:szCs w:val="32"/>
        </w:rPr>
        <w:t>)</w:t>
      </w:r>
    </w:p>
    <w:p w14:paraId="5E36539E" w14:textId="41543197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15) </w:t>
      </w:r>
      <w:r w:rsidRPr="005716BB">
        <w:rPr>
          <w:rFonts w:hint="eastAsia"/>
          <w:sz w:val="32"/>
          <w:szCs w:val="32"/>
        </w:rPr>
        <w:t>агентство</w:t>
      </w:r>
      <w:r w:rsidRPr="005716BB">
        <w:rPr>
          <w:sz w:val="32"/>
          <w:szCs w:val="32"/>
        </w:rPr>
        <w:t xml:space="preserve"> по организации праздников</w:t>
      </w:r>
      <w:r w:rsidR="00427D1F" w:rsidRPr="00427D1F">
        <w:rPr>
          <w:sz w:val="32"/>
          <w:szCs w:val="32"/>
        </w:rPr>
        <w:t xml:space="preserve"> (</w:t>
      </w:r>
      <w:proofErr w:type="spellStart"/>
      <w:r w:rsidR="00427D1F">
        <w:rPr>
          <w:sz w:val="32"/>
          <w:szCs w:val="32"/>
          <w:lang w:val="en-US"/>
        </w:rPr>
        <w:t>zhuliki</w:t>
      </w:r>
      <w:proofErr w:type="spellEnd"/>
      <w:r w:rsidR="00427D1F" w:rsidRPr="00427D1F">
        <w:rPr>
          <w:sz w:val="32"/>
          <w:szCs w:val="32"/>
        </w:rPr>
        <w:t>)</w:t>
      </w:r>
    </w:p>
    <w:p w14:paraId="49CEAAB3" w14:textId="5B3876BA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16) </w:t>
      </w:r>
      <w:r w:rsidRPr="005716BB">
        <w:rPr>
          <w:rFonts w:hint="eastAsia"/>
          <w:sz w:val="32"/>
          <w:szCs w:val="32"/>
        </w:rPr>
        <w:t>редакция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газеты</w:t>
      </w:r>
      <w:r w:rsidR="00427D1F" w:rsidRPr="00427D1F">
        <w:rPr>
          <w:sz w:val="32"/>
          <w:szCs w:val="32"/>
        </w:rPr>
        <w:t xml:space="preserve"> (</w:t>
      </w:r>
      <w:proofErr w:type="spellStart"/>
      <w:r w:rsidR="00427D1F">
        <w:rPr>
          <w:sz w:val="32"/>
          <w:szCs w:val="32"/>
          <w:lang w:val="en-US"/>
        </w:rPr>
        <w:t>gazeta</w:t>
      </w:r>
      <w:proofErr w:type="spellEnd"/>
      <w:r w:rsidR="00427D1F" w:rsidRPr="00427D1F">
        <w:rPr>
          <w:sz w:val="32"/>
          <w:szCs w:val="32"/>
        </w:rPr>
        <w:t>)</w:t>
      </w:r>
    </w:p>
    <w:p w14:paraId="265E5C00" w14:textId="40A6D44F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17) </w:t>
      </w:r>
      <w:r w:rsidRPr="005716BB">
        <w:rPr>
          <w:rFonts w:hint="eastAsia"/>
          <w:sz w:val="32"/>
          <w:szCs w:val="32"/>
        </w:rPr>
        <w:t>рекламное</w:t>
      </w:r>
      <w:r w:rsidRPr="005716BB">
        <w:rPr>
          <w:sz w:val="32"/>
          <w:szCs w:val="32"/>
        </w:rPr>
        <w:t xml:space="preserve"> </w:t>
      </w:r>
      <w:r w:rsidRPr="005716BB">
        <w:rPr>
          <w:rFonts w:hint="eastAsia"/>
          <w:sz w:val="32"/>
          <w:szCs w:val="32"/>
        </w:rPr>
        <w:t>агентство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advertise</w:t>
      </w:r>
      <w:r w:rsidR="00427D1F" w:rsidRPr="00427D1F">
        <w:rPr>
          <w:sz w:val="32"/>
          <w:szCs w:val="32"/>
        </w:rPr>
        <w:t>)</w:t>
      </w:r>
    </w:p>
    <w:p w14:paraId="217FAC51" w14:textId="667F492C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18) </w:t>
      </w:r>
      <w:r w:rsidRPr="005716BB">
        <w:rPr>
          <w:rFonts w:hint="eastAsia"/>
          <w:sz w:val="32"/>
          <w:szCs w:val="32"/>
        </w:rPr>
        <w:t>м</w:t>
      </w:r>
      <w:r w:rsidRPr="005716BB">
        <w:rPr>
          <w:sz w:val="32"/>
          <w:szCs w:val="32"/>
        </w:rPr>
        <w:t>агазин игровых приставок</w:t>
      </w:r>
      <w:r w:rsidR="00427D1F" w:rsidRPr="00427D1F">
        <w:rPr>
          <w:sz w:val="32"/>
          <w:szCs w:val="32"/>
        </w:rPr>
        <w:t xml:space="preserve"> (</w:t>
      </w:r>
      <w:proofErr w:type="spellStart"/>
      <w:r w:rsidR="00427D1F">
        <w:rPr>
          <w:sz w:val="32"/>
          <w:szCs w:val="32"/>
          <w:lang w:val="en-US"/>
        </w:rPr>
        <w:t>ps</w:t>
      </w:r>
      <w:proofErr w:type="spellEnd"/>
      <w:r w:rsidR="00427D1F" w:rsidRPr="00427D1F">
        <w:rPr>
          <w:sz w:val="32"/>
          <w:szCs w:val="32"/>
        </w:rPr>
        <w:t>5)</w:t>
      </w:r>
    </w:p>
    <w:p w14:paraId="3A026256" w14:textId="28392E59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19) </w:t>
      </w:r>
      <w:r w:rsidRPr="005716BB">
        <w:rPr>
          <w:rFonts w:hint="eastAsia"/>
          <w:sz w:val="32"/>
          <w:szCs w:val="32"/>
        </w:rPr>
        <w:t>м</w:t>
      </w:r>
      <w:r w:rsidRPr="005716BB">
        <w:rPr>
          <w:sz w:val="32"/>
          <w:szCs w:val="32"/>
        </w:rPr>
        <w:t>агазин «Дары Армении»</w:t>
      </w:r>
      <w:r w:rsidR="00427D1F" w:rsidRPr="00427D1F">
        <w:rPr>
          <w:sz w:val="32"/>
          <w:szCs w:val="32"/>
        </w:rPr>
        <w:t xml:space="preserve"> (</w:t>
      </w:r>
      <w:proofErr w:type="spellStart"/>
      <w:r w:rsidR="00427D1F">
        <w:rPr>
          <w:sz w:val="32"/>
          <w:szCs w:val="32"/>
          <w:lang w:val="en-US"/>
        </w:rPr>
        <w:t>sytno</w:t>
      </w:r>
      <w:proofErr w:type="spellEnd"/>
      <w:r w:rsidR="00427D1F" w:rsidRPr="00427D1F">
        <w:rPr>
          <w:sz w:val="32"/>
          <w:szCs w:val="32"/>
        </w:rPr>
        <w:t>)</w:t>
      </w:r>
    </w:p>
    <w:p w14:paraId="08835EF4" w14:textId="63028ED3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20) </w:t>
      </w:r>
      <w:r w:rsidRPr="005716BB">
        <w:rPr>
          <w:rFonts w:hint="eastAsia"/>
          <w:sz w:val="32"/>
          <w:szCs w:val="32"/>
        </w:rPr>
        <w:t>м</w:t>
      </w:r>
      <w:r w:rsidRPr="005716BB">
        <w:rPr>
          <w:sz w:val="32"/>
          <w:szCs w:val="32"/>
        </w:rPr>
        <w:t xml:space="preserve">агазин шин «47 </w:t>
      </w:r>
      <w:r w:rsidRPr="005716BB">
        <w:rPr>
          <w:sz w:val="32"/>
          <w:szCs w:val="32"/>
          <w:lang w:val="en-US"/>
        </w:rPr>
        <w:t>wheels</w:t>
      </w:r>
      <w:r w:rsidRPr="005716BB">
        <w:rPr>
          <w:sz w:val="32"/>
          <w:szCs w:val="32"/>
        </w:rPr>
        <w:t>»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wheels</w:t>
      </w:r>
      <w:r w:rsidR="00427D1F" w:rsidRPr="00427D1F">
        <w:rPr>
          <w:sz w:val="32"/>
          <w:szCs w:val="32"/>
        </w:rPr>
        <w:t>)</w:t>
      </w:r>
    </w:p>
    <w:p w14:paraId="32DE64B9" w14:textId="57B51242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21) </w:t>
      </w:r>
      <w:r w:rsidRPr="005716BB">
        <w:rPr>
          <w:rFonts w:hint="eastAsia"/>
          <w:sz w:val="32"/>
          <w:szCs w:val="32"/>
        </w:rPr>
        <w:t>п</w:t>
      </w:r>
      <w:r w:rsidRPr="005716BB">
        <w:rPr>
          <w:sz w:val="32"/>
          <w:szCs w:val="32"/>
        </w:rPr>
        <w:t>очтовое отделение</w:t>
      </w:r>
      <w:r w:rsidR="00427D1F" w:rsidRPr="00427D1F">
        <w:rPr>
          <w:sz w:val="32"/>
          <w:szCs w:val="32"/>
        </w:rPr>
        <w:t xml:space="preserve"> (</w:t>
      </w:r>
      <w:proofErr w:type="spellStart"/>
      <w:r w:rsidR="00427D1F">
        <w:rPr>
          <w:sz w:val="32"/>
          <w:szCs w:val="32"/>
          <w:lang w:val="en-US"/>
        </w:rPr>
        <w:t>postoffice</w:t>
      </w:r>
      <w:proofErr w:type="spellEnd"/>
      <w:r w:rsidR="00427D1F" w:rsidRPr="00427D1F">
        <w:rPr>
          <w:sz w:val="32"/>
          <w:szCs w:val="32"/>
        </w:rPr>
        <w:t>)</w:t>
      </w:r>
    </w:p>
    <w:p w14:paraId="18CADBE2" w14:textId="7D50ECCF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rFonts w:asciiTheme="minorHAnsi" w:eastAsia="Malgun Gothic" w:hAnsiTheme="minorHAnsi" w:cs="Malgun Gothic"/>
          <w:sz w:val="32"/>
          <w:szCs w:val="32"/>
        </w:rPr>
      </w:pPr>
      <w:r w:rsidRPr="005716BB">
        <w:rPr>
          <w:sz w:val="32"/>
          <w:szCs w:val="32"/>
        </w:rPr>
        <w:t xml:space="preserve"> 22) </w:t>
      </w:r>
      <w:r w:rsidRPr="005716BB">
        <w:rPr>
          <w:rFonts w:hint="eastAsia"/>
          <w:sz w:val="32"/>
          <w:szCs w:val="32"/>
        </w:rPr>
        <w:t>б</w:t>
      </w:r>
      <w:r w:rsidRPr="005716BB">
        <w:rPr>
          <w:sz w:val="32"/>
          <w:szCs w:val="32"/>
        </w:rPr>
        <w:t>иблиотека отдел журналов</w:t>
      </w:r>
      <w:r w:rsidR="00427D1F" w:rsidRPr="00427D1F">
        <w:rPr>
          <w:sz w:val="32"/>
          <w:szCs w:val="32"/>
        </w:rPr>
        <w:t xml:space="preserve"> (</w:t>
      </w:r>
      <w:r w:rsidR="00427D1F">
        <w:rPr>
          <w:sz w:val="32"/>
          <w:szCs w:val="32"/>
          <w:lang w:val="en-US"/>
        </w:rPr>
        <w:t>magazine</w:t>
      </w:r>
      <w:r w:rsidR="00427D1F" w:rsidRPr="00427D1F">
        <w:rPr>
          <w:sz w:val="32"/>
          <w:szCs w:val="32"/>
        </w:rPr>
        <w:t>)</w:t>
      </w:r>
    </w:p>
    <w:p w14:paraId="39623C4D" w14:textId="06DDB27C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 xml:space="preserve"> 23) </w:t>
      </w:r>
      <w:r w:rsidR="00427D1F">
        <w:rPr>
          <w:sz w:val="32"/>
          <w:szCs w:val="32"/>
        </w:rPr>
        <w:t xml:space="preserve">автосервис </w:t>
      </w:r>
      <w:r w:rsidR="00427D1F" w:rsidRPr="00427D1F">
        <w:rPr>
          <w:sz w:val="32"/>
          <w:szCs w:val="32"/>
        </w:rPr>
        <w:t>(</w:t>
      </w:r>
      <w:r w:rsidR="00427D1F">
        <w:rPr>
          <w:sz w:val="32"/>
          <w:szCs w:val="32"/>
          <w:lang w:val="en-US"/>
        </w:rPr>
        <w:t>cars</w:t>
      </w:r>
      <w:r w:rsidR="00427D1F" w:rsidRPr="00427D1F">
        <w:rPr>
          <w:sz w:val="32"/>
          <w:szCs w:val="32"/>
        </w:rPr>
        <w:t>)</w:t>
      </w:r>
    </w:p>
    <w:p w14:paraId="53AFD50A" w14:textId="0ECA9B65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>24) пункт выдачи «Озон»</w:t>
      </w:r>
      <w:r w:rsidR="00427D1F" w:rsidRPr="00427D1F">
        <w:rPr>
          <w:sz w:val="32"/>
          <w:szCs w:val="32"/>
        </w:rPr>
        <w:t xml:space="preserve"> (</w:t>
      </w:r>
      <w:proofErr w:type="spellStart"/>
      <w:r w:rsidR="00427D1F">
        <w:rPr>
          <w:sz w:val="32"/>
          <w:szCs w:val="32"/>
          <w:lang w:val="en-US"/>
        </w:rPr>
        <w:t>ozon</w:t>
      </w:r>
      <w:proofErr w:type="spellEnd"/>
      <w:r w:rsidR="00427D1F" w:rsidRPr="00427D1F">
        <w:rPr>
          <w:sz w:val="32"/>
          <w:szCs w:val="32"/>
        </w:rPr>
        <w:t>)</w:t>
      </w:r>
    </w:p>
    <w:p w14:paraId="11B9666C" w14:textId="7013F7F0" w:rsidR="005716BB" w:rsidRPr="00427D1F" w:rsidRDefault="005716BB" w:rsidP="005716BB">
      <w:pPr>
        <w:pStyle w:val="a3"/>
        <w:spacing w:line="276" w:lineRule="auto"/>
        <w:ind w:left="680" w:firstLine="29"/>
        <w:jc w:val="both"/>
        <w:rPr>
          <w:sz w:val="32"/>
          <w:szCs w:val="32"/>
        </w:rPr>
      </w:pPr>
      <w:r w:rsidRPr="005716BB">
        <w:rPr>
          <w:sz w:val="32"/>
          <w:szCs w:val="32"/>
        </w:rPr>
        <w:t>25) терминал прогулок на катерах «У крепости»</w:t>
      </w:r>
      <w:r w:rsidR="00427D1F" w:rsidRPr="00427D1F">
        <w:rPr>
          <w:sz w:val="32"/>
          <w:szCs w:val="32"/>
        </w:rPr>
        <w:t xml:space="preserve"> (</w:t>
      </w:r>
      <w:proofErr w:type="spellStart"/>
      <w:r w:rsidR="00427D1F">
        <w:rPr>
          <w:sz w:val="32"/>
          <w:szCs w:val="32"/>
          <w:lang w:val="en-US"/>
        </w:rPr>
        <w:t>waterCastle</w:t>
      </w:r>
      <w:proofErr w:type="spellEnd"/>
      <w:r w:rsidR="00427D1F" w:rsidRPr="00257DFE">
        <w:rPr>
          <w:sz w:val="32"/>
          <w:szCs w:val="32"/>
        </w:rPr>
        <w:t>)</w:t>
      </w:r>
    </w:p>
    <w:p w14:paraId="0B7FDEC0" w14:textId="41AD4B6C" w:rsidR="005716BB" w:rsidRPr="0083330F" w:rsidRDefault="005716BB" w:rsidP="005716BB">
      <w:pPr>
        <w:pStyle w:val="a3"/>
        <w:spacing w:line="276" w:lineRule="auto"/>
        <w:jc w:val="both"/>
      </w:pPr>
    </w:p>
    <w:p w14:paraId="4612379D" w14:textId="77777777" w:rsidR="005716BB" w:rsidRPr="0083330F" w:rsidRDefault="005716BB" w:rsidP="005716BB">
      <w:pPr>
        <w:spacing w:line="276" w:lineRule="auto"/>
        <w:jc w:val="both"/>
      </w:pPr>
    </w:p>
    <w:p w14:paraId="5A6D56E7" w14:textId="1C1ACDB2" w:rsidR="00431BFB" w:rsidRPr="004A54B7" w:rsidRDefault="00431BFB" w:rsidP="00431BFB">
      <w:pPr>
        <w:pStyle w:val="a3"/>
        <w:ind w:left="780"/>
        <w:jc w:val="both"/>
      </w:pPr>
    </w:p>
    <w:sectPr w:rsidR="00431BFB" w:rsidRPr="004A54B7" w:rsidSect="00290DA9">
      <w:pgSz w:w="11906" w:h="16838"/>
      <w:pgMar w:top="426" w:right="707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4A4"/>
    <w:multiLevelType w:val="hybridMultilevel"/>
    <w:tmpl w:val="6358B0E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B833A2E"/>
    <w:multiLevelType w:val="hybridMultilevel"/>
    <w:tmpl w:val="6EFAC7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81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643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61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43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8BE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A0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89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87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F12919"/>
    <w:multiLevelType w:val="hybridMultilevel"/>
    <w:tmpl w:val="D4C87B5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5A16888"/>
    <w:multiLevelType w:val="hybridMultilevel"/>
    <w:tmpl w:val="3E4418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7090677">
    <w:abstractNumId w:val="2"/>
  </w:num>
  <w:num w:numId="2" w16cid:durableId="809051862">
    <w:abstractNumId w:val="0"/>
  </w:num>
  <w:num w:numId="3" w16cid:durableId="43414246">
    <w:abstractNumId w:val="1"/>
  </w:num>
  <w:num w:numId="4" w16cid:durableId="602029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FB"/>
    <w:rsid w:val="00063E36"/>
    <w:rsid w:val="000A3B32"/>
    <w:rsid w:val="00227864"/>
    <w:rsid w:val="00257DFE"/>
    <w:rsid w:val="00403073"/>
    <w:rsid w:val="00427D1F"/>
    <w:rsid w:val="00431BFB"/>
    <w:rsid w:val="005716BB"/>
    <w:rsid w:val="006F4089"/>
    <w:rsid w:val="0083330F"/>
    <w:rsid w:val="00D363AB"/>
    <w:rsid w:val="00DC13ED"/>
    <w:rsid w:val="00E4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E27A"/>
  <w15:chartTrackingRefBased/>
  <w15:docId w15:val="{CA0167D9-3217-4CE9-9EF4-3C7DEA89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B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Денис Пискаев</cp:lastModifiedBy>
  <cp:revision>10</cp:revision>
  <dcterms:created xsi:type="dcterms:W3CDTF">2023-08-07T08:24:00Z</dcterms:created>
  <dcterms:modified xsi:type="dcterms:W3CDTF">2023-09-30T13:41:00Z</dcterms:modified>
</cp:coreProperties>
</file>