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538E0">
      <w:pPr>
        <w:pStyle w:val="2"/>
      </w:pPr>
      <w:r>
        <w:t>S-DES 加密解密工具用户文档</w:t>
      </w:r>
    </w:p>
    <w:p w14:paraId="3636BE4C">
      <w:pPr>
        <w:pStyle w:val="3"/>
      </w:pPr>
      <w:r>
        <w:t>1. 软件概述</w:t>
      </w:r>
    </w:p>
    <w:p w14:paraId="604FF83D">
      <w:pPr>
        <w:pStyle w:val="16"/>
      </w:pPr>
      <w:r>
        <w:t>S-DES（简化数据加密标准）工具是基于 Python 实现的图形化应用，完全遵循 S-DES 算法规范，支持两类核心操作：</w:t>
      </w:r>
    </w:p>
    <w:p w14:paraId="469C05DF">
      <w:pPr>
        <w:pStyle w:val="16"/>
        <w:numPr>
          <w:ilvl w:val="0"/>
          <w:numId w:val="1"/>
        </w:numPr>
      </w:pPr>
      <w:r>
        <w:t>基础功能：8 位二进制数据、ASCII 文本的加密与解密</w:t>
      </w:r>
    </w:p>
    <w:p w14:paraId="540417AC">
      <w:pPr>
        <w:pStyle w:val="16"/>
        <w:numPr>
          <w:ilvl w:val="0"/>
          <w:numId w:val="1"/>
        </w:numPr>
      </w:pPr>
      <w:r>
        <w:t>高级功能：暴力破解（需明文 - 密文对）、封闭性测试（检测密钥碰撞）</w:t>
      </w:r>
    </w:p>
    <w:p w14:paraId="70D5ADD6">
      <w:pPr>
        <w:pStyle w:val="16"/>
        <w:numPr>
          <w:ilvl w:val="0"/>
          <w:numId w:val="1"/>
        </w:numPr>
      </w:pPr>
      <w:r>
        <w:t>定位：仅用于教学演示，因密钥空间仅 1024 种（10 位二进制密钥），</w:t>
      </w:r>
      <w:r>
        <w:rPr>
          <w:b/>
          <w:bCs/>
        </w:rPr>
        <w:t>不可用于实际安全加密场景</w:t>
      </w:r>
      <w:r>
        <w:t>，实际应用需选择 AES 等现代加密算法。</w:t>
      </w:r>
    </w:p>
    <w:p w14:paraId="3480E956">
      <w:pPr>
        <w:pStyle w:val="3"/>
      </w:pPr>
      <w:r>
        <w:t>2. 系统要求</w:t>
      </w:r>
    </w:p>
    <w:p w14:paraId="3E0D5479">
      <w:pPr>
        <w:pStyle w:val="4"/>
      </w:pPr>
      <w:r>
        <w:t>2.1 操作系统</w:t>
      </w:r>
    </w:p>
    <w:p w14:paraId="668F707D">
      <w:pPr>
        <w:pStyle w:val="16"/>
        <w:numPr>
          <w:ilvl w:val="0"/>
          <w:numId w:val="1"/>
        </w:numPr>
      </w:pPr>
      <w:r>
        <w:t>Windows：Windows 10/11（32 位 / 64 位）</w:t>
      </w:r>
    </w:p>
    <w:p w14:paraId="0D674586">
      <w:pPr>
        <w:pStyle w:val="16"/>
        <w:numPr>
          <w:ilvl w:val="0"/>
          <w:numId w:val="1"/>
        </w:numPr>
      </w:pPr>
      <w:r>
        <w:t>macOS：macOS 10.14 及以上版本</w:t>
      </w:r>
    </w:p>
    <w:p w14:paraId="0B3D67DE">
      <w:pPr>
        <w:pStyle w:val="16"/>
        <w:numPr>
          <w:ilvl w:val="0"/>
          <w:numId w:val="1"/>
        </w:numPr>
      </w:pPr>
      <w:r>
        <w:t>Linux：Ubuntu 16.04+、CentOS 7 + 等主流发行版</w:t>
      </w:r>
    </w:p>
    <w:p w14:paraId="3EB03A4A">
      <w:pPr>
        <w:pStyle w:val="4"/>
      </w:pPr>
      <w:r>
        <w:t>2.2 软件依赖</w:t>
      </w:r>
    </w:p>
    <w:p w14:paraId="39DFBB2C">
      <w:pPr>
        <w:pStyle w:val="16"/>
        <w:numPr>
          <w:ilvl w:val="0"/>
          <w:numId w:val="1"/>
        </w:numPr>
      </w:pPr>
      <w:r>
        <w:t>Python 版本：3.7 及以上（建议 3.8-3.11，兼容性最佳）</w:t>
      </w:r>
    </w:p>
    <w:p w14:paraId="7D912FF7">
      <w:pPr>
        <w:pStyle w:val="16"/>
        <w:numPr>
          <w:ilvl w:val="0"/>
          <w:numId w:val="1"/>
        </w:numPr>
      </w:pPr>
      <w:r>
        <w:t>必备库：tkinter（图形化界面依赖，通常随 Python 标准库预装）</w:t>
      </w:r>
    </w:p>
    <w:p w14:paraId="6EFB4AA3">
      <w:pPr>
        <w:pStyle w:val="3"/>
      </w:pPr>
      <w:r>
        <w:t>3. 安装与启动</w:t>
      </w:r>
    </w:p>
    <w:p w14:paraId="65B58B44">
      <w:pPr>
        <w:pStyle w:val="4"/>
      </w:pPr>
      <w:r>
        <w:t>3.1 前期准备：检查 Python 环境</w:t>
      </w:r>
    </w:p>
    <w:p w14:paraId="0CD37C02">
      <w:pPr>
        <w:pStyle w:val="16"/>
        <w:numPr>
          <w:ilvl w:val="0"/>
          <w:numId w:val="2"/>
        </w:numPr>
      </w:pPr>
      <w:r>
        <w:t>打开终端（Windows：CMD/PowerShell；macOS/Linux：终端）</w:t>
      </w:r>
    </w:p>
    <w:p w14:paraId="4A22A8BF">
      <w:pPr>
        <w:pStyle w:val="16"/>
        <w:numPr>
          <w:ilvl w:val="0"/>
          <w:numId w:val="2"/>
        </w:numPr>
      </w:pPr>
      <w:r>
        <w:t>输入命令检查 Python 版本：</w:t>
      </w:r>
      <w:r>
        <w:rPr>
          <w:highlight w:val="cyan"/>
          <w:bdr w:val="single" w:color="DEE0E3" w:sz="4" w:space="0"/>
        </w:rPr>
        <w:t>python --version</w:t>
      </w:r>
      <w:r>
        <w:t xml:space="preserve"> 或 </w:t>
      </w:r>
      <w:r>
        <w:rPr>
          <w:highlight w:val="cyan"/>
          <w:bdr w:val="single" w:color="DEE0E3" w:sz="4" w:space="0"/>
        </w:rPr>
        <w:t>python3 --version</w:t>
      </w:r>
    </w:p>
    <w:p w14:paraId="3ADA3F46">
      <w:pPr>
        <w:pStyle w:val="16"/>
        <w:numPr>
          <w:ilvl w:val="1"/>
          <w:numId w:val="1"/>
        </w:numPr>
      </w:pPr>
      <w:r>
        <w:t>若显示 “Python 3.7.x” 及以上，直接进入下一步；</w:t>
      </w:r>
    </w:p>
    <w:p w14:paraId="21AEF613">
      <w:pPr>
        <w:pStyle w:val="16"/>
        <w:numPr>
          <w:ilvl w:val="1"/>
          <w:numId w:val="1"/>
        </w:numPr>
      </w:pPr>
      <w:r>
        <w:t>若提示 “未找到命令”，需先从</w:t>
      </w:r>
      <w:r>
        <w:fldChar w:fldCharType="begin"/>
      </w:r>
      <w:r>
        <w:instrText xml:space="preserve"> HYPERLINK "https://www.python.org/" </w:instrText>
      </w:r>
      <w:r>
        <w:fldChar w:fldCharType="separate"/>
      </w:r>
      <w:r>
        <w:rPr>
          <w:rStyle w:val="12"/>
        </w:rPr>
        <w:t>Python 官网</w:t>
      </w:r>
      <w:r>
        <w:rPr>
          <w:rStyle w:val="12"/>
        </w:rPr>
        <w:fldChar w:fldCharType="end"/>
      </w:r>
      <w:r>
        <w:t>下载并安装对应版本（安装时勾选 “Add Python to PATH”）。</w:t>
      </w:r>
    </w:p>
    <w:p w14:paraId="18CBBBEE">
      <w:pPr>
        <w:pStyle w:val="4"/>
      </w:pPr>
      <w:r>
        <w:t>3.2 下载程序</w:t>
      </w:r>
    </w:p>
    <w:p w14:paraId="5658B20C">
      <w:pPr>
        <w:pStyle w:val="16"/>
      </w:pPr>
      <w:r>
        <w:t>从指定 GitHub 仓库下载完整程序文件：</w:t>
      </w:r>
      <w:r>
        <w:rPr>
          <w:highlight w:val="cyan"/>
          <w:bdr w:val="single" w:color="DEE0E3" w:sz="4" w:space="0"/>
        </w:rPr>
        <w:t>ex1-S-DES.py</w:t>
      </w:r>
      <w:r>
        <w:t>（确保文件未损坏，大小约几 KB）。</w:t>
      </w:r>
    </w:p>
    <w:p w14:paraId="27115ED6">
      <w:pPr>
        <w:pStyle w:val="4"/>
      </w:pPr>
      <w:r>
        <w:t>3.3 启动程序</w:t>
      </w:r>
    </w:p>
    <w:p w14:paraId="5441F090">
      <w:pPr>
        <w:pStyle w:val="16"/>
        <w:numPr>
          <w:ilvl w:val="0"/>
          <w:numId w:val="3"/>
        </w:numPr>
      </w:pPr>
      <w:r>
        <w:t>打开终端，切换到程序所在文件夹（例：</w:t>
      </w:r>
      <w:r>
        <w:rPr>
          <w:highlight w:val="cyan"/>
          <w:bdr w:val="single" w:color="DEE0E3" w:sz="4" w:space="0"/>
        </w:rPr>
        <w:t>cd D:\S-DES-Tool</w:t>
      </w:r>
      <w:r>
        <w:t>）</w:t>
      </w:r>
    </w:p>
    <w:p w14:paraId="5EE06ACD">
      <w:pPr>
        <w:pStyle w:val="16"/>
        <w:numPr>
          <w:ilvl w:val="0"/>
          <w:numId w:val="3"/>
        </w:numPr>
      </w:pPr>
      <w:r>
        <w:t>输入启动命令：</w:t>
      </w:r>
      <w:r>
        <w:rPr>
          <w:highlight w:val="cyan"/>
          <w:bdr w:val="single" w:color="DEE0E3" w:sz="4" w:space="0"/>
        </w:rPr>
        <w:t>python ex1-S-DES.py</w:t>
      </w:r>
      <w:r>
        <w:t xml:space="preserve"> 或 </w:t>
      </w:r>
      <w:r>
        <w:rPr>
          <w:highlight w:val="cyan"/>
          <w:bdr w:val="single" w:color="DEE0E3" w:sz="4" w:space="0"/>
        </w:rPr>
        <w:t>python3 ex1-S-DES.py</w:t>
      </w:r>
    </w:p>
    <w:p w14:paraId="6DA1C8FD">
      <w:pPr>
        <w:pStyle w:val="16"/>
        <w:numPr>
          <w:ilvl w:val="0"/>
          <w:numId w:val="3"/>
        </w:numPr>
      </w:pPr>
      <w:r>
        <w:t>成功启动后，将自动弹出图形化操作界面。</w:t>
      </w:r>
    </w:p>
    <w:p w14:paraId="0910926B">
      <w:pPr>
        <w:pStyle w:val="3"/>
      </w:pPr>
      <w:r>
        <w:t>4. 界面功能详解</w:t>
      </w:r>
    </w:p>
    <w:p w14:paraId="4608BBC3">
      <w:pPr>
        <w:pStyle w:val="16"/>
      </w:pPr>
      <w:r>
        <w:t>界面布局简洁直观，核心元素按功能分区排列，各组件作用如下：</w:t>
      </w:r>
    </w:p>
    <w:p w14:paraId="2409E7E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0CBEE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A66D37">
            <w:pPr>
              <w:pStyle w:val="16"/>
            </w:pPr>
            <w:r>
              <w:t>组件名称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366C4">
            <w:pPr>
              <w:pStyle w:val="16"/>
            </w:pPr>
            <w:r>
              <w:t>位置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C64009">
            <w:pPr>
              <w:pStyle w:val="16"/>
            </w:pPr>
            <w:r>
              <w:t>功能描述</w:t>
            </w:r>
          </w:p>
        </w:tc>
      </w:tr>
      <w:tr w14:paraId="3D884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084C7">
            <w:pPr>
              <w:pStyle w:val="16"/>
            </w:pPr>
            <w:r>
              <w:t>密钥输入框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C2DDBB">
            <w:pPr>
              <w:pStyle w:val="16"/>
            </w:pPr>
            <w:r>
              <w:t>界面顶部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7F38CB">
            <w:pPr>
              <w:pStyle w:val="16"/>
            </w:pPr>
            <w:r>
              <w:t>输入 10 位二进制密钥，右侧有 “密钥格式提示”（仅允许 0/1）</w:t>
            </w:r>
          </w:p>
        </w:tc>
      </w:tr>
      <w:tr w14:paraId="2FA50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73330B">
            <w:pPr>
              <w:pStyle w:val="16"/>
            </w:pPr>
            <w:r>
              <w:t>明文 / 密文输入框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51FC0A">
            <w:pPr>
              <w:pStyle w:val="16"/>
            </w:pPr>
            <w:r>
              <w:t>界面中部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810C0">
            <w:pPr>
              <w:pStyle w:val="16"/>
            </w:pPr>
            <w:r>
              <w:t>输入待处理数据（8 位二进制 / ASCII 文本 / 8 的倍数二进制字符串），支持复制粘贴</w:t>
            </w:r>
          </w:p>
        </w:tc>
      </w:tr>
      <w:tr w14:paraId="242CA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F369C">
            <w:pPr>
              <w:pStyle w:val="16"/>
            </w:pPr>
            <w:r>
              <w:t>功能按钮组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FBE9E">
            <w:pPr>
              <w:pStyle w:val="16"/>
            </w:pPr>
            <w:r>
              <w:t>输入框下方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9D3025">
            <w:pPr>
              <w:pStyle w:val="16"/>
            </w:pPr>
            <w:r>
              <w:t>4 个核心按钮：【加密】【解密】【暴力破解】【封闭性测试】</w:t>
            </w:r>
          </w:p>
        </w:tc>
      </w:tr>
      <w:tr w14:paraId="460BB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A0A7E">
            <w:pPr>
              <w:pStyle w:val="16"/>
            </w:pPr>
            <w:r>
              <w:t>输出区域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73319">
            <w:pPr>
              <w:pStyle w:val="16"/>
            </w:pPr>
            <w:r>
              <w:t>界面下部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62861">
            <w:pPr>
              <w:pStyle w:val="16"/>
            </w:pPr>
            <w:r>
              <w:t>显示操作结果（如密文、明文、破解到的密钥）、状态提示（如 “加密成功”）及日志</w:t>
            </w:r>
          </w:p>
        </w:tc>
      </w:tr>
      <w:tr w14:paraId="79E05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A62DE">
            <w:pPr>
              <w:pStyle w:val="16"/>
            </w:pPr>
            <w:r>
              <w:t>进度条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7B3538">
            <w:pPr>
              <w:pStyle w:val="16"/>
            </w:pPr>
            <w:r>
              <w:t>输出区域上方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3E6D89">
            <w:pPr>
              <w:pStyle w:val="16"/>
            </w:pPr>
            <w:r>
              <w:t>仅在 “暴力破解” 时显示，实时展示破解进度（0%-100%）</w:t>
            </w:r>
          </w:p>
        </w:tc>
      </w:tr>
    </w:tbl>
    <w:p w14:paraId="70B60406">
      <w:pPr>
        <w:pStyle w:val="3"/>
      </w:pPr>
      <w:r>
        <w:t>5. 基本操作指南</w:t>
      </w:r>
    </w:p>
    <w:p w14:paraId="7404AD23">
      <w:pPr>
        <w:pStyle w:val="4"/>
      </w:pPr>
      <w:r>
        <w:t>5.1 加密操作（分两种数据类型）</w:t>
      </w:r>
    </w:p>
    <w:p w14:paraId="31D6A2F5">
      <w:pPr>
        <w:pStyle w:val="5"/>
      </w:pPr>
      <w:r>
        <w:t>5.1.1 加密 8 位二进制数据</w:t>
      </w:r>
    </w:p>
    <w:p w14:paraId="38013AE2">
      <w:pPr>
        <w:pStyle w:val="16"/>
        <w:numPr>
          <w:ilvl w:val="0"/>
          <w:numId w:val="4"/>
        </w:numPr>
      </w:pPr>
      <w:r>
        <w:t>密钥输入：在 “密钥输入框” 中输入 10 位二进制（例：</w:t>
      </w:r>
      <w:r>
        <w:rPr>
          <w:highlight w:val="cyan"/>
          <w:bdr w:val="single" w:color="DEE0E3" w:sz="4" w:space="0"/>
        </w:rPr>
        <w:t>1010000010</w:t>
      </w:r>
      <w:r>
        <w:t>）</w:t>
      </w:r>
    </w:p>
    <w:p w14:paraId="0C954DFE">
      <w:pPr>
        <w:pStyle w:val="16"/>
        <w:numPr>
          <w:ilvl w:val="0"/>
          <w:numId w:val="4"/>
        </w:numPr>
      </w:pPr>
      <w:r>
        <w:t>明文输入：在 “明文 / 密文输入框” 中输入 8 位二进制（例：</w:t>
      </w:r>
      <w:r>
        <w:rPr>
          <w:highlight w:val="cyan"/>
          <w:bdr w:val="single" w:color="DEE0E3" w:sz="4" w:space="0"/>
        </w:rPr>
        <w:t>00000000</w:t>
      </w:r>
      <w:r>
        <w:t>）</w:t>
      </w:r>
    </w:p>
    <w:p w14:paraId="23C37304">
      <w:pPr>
        <w:pStyle w:val="16"/>
        <w:numPr>
          <w:ilvl w:val="0"/>
          <w:numId w:val="4"/>
        </w:numPr>
      </w:pPr>
      <w:r>
        <w:t>执行加密：点击【加密】按钮</w:t>
      </w:r>
    </w:p>
    <w:p w14:paraId="16368705">
      <w:pPr>
        <w:pStyle w:val="16"/>
        <w:numPr>
          <w:ilvl w:val="0"/>
          <w:numId w:val="4"/>
        </w:numPr>
      </w:pPr>
      <w:r>
        <w:t>查看结果：输出区域将显示 “加密成功” 及对应的 8 位二进制密文（例：</w:t>
      </w:r>
      <w:r>
        <w:rPr>
          <w:highlight w:val="cyan"/>
          <w:bdr w:val="single" w:color="DEE0E3" w:sz="4" w:space="0"/>
        </w:rPr>
        <w:t>10001011</w:t>
      </w:r>
      <w:r>
        <w:t>）</w:t>
      </w:r>
    </w:p>
    <w:p w14:paraId="13D8E7C3">
      <w:pPr>
        <w:pStyle w:val="5"/>
      </w:pPr>
      <w:r>
        <w:t>5.1.2 加密 ASCII 文本</w:t>
      </w:r>
    </w:p>
    <w:p w14:paraId="60EB0EAE">
      <w:pPr>
        <w:pStyle w:val="16"/>
        <w:numPr>
          <w:ilvl w:val="0"/>
          <w:numId w:val="5"/>
        </w:numPr>
      </w:pPr>
      <w:r>
        <w:t>密钥输入：同 5.1.1（例：</w:t>
      </w:r>
      <w:r>
        <w:rPr>
          <w:highlight w:val="cyan"/>
          <w:bdr w:val="single" w:color="DEE0E3" w:sz="4" w:space="0"/>
        </w:rPr>
        <w:t>1010000010</w:t>
      </w:r>
      <w:r>
        <w:t>）</w:t>
      </w:r>
    </w:p>
    <w:p w14:paraId="531E6D85">
      <w:pPr>
        <w:pStyle w:val="16"/>
        <w:numPr>
          <w:ilvl w:val="0"/>
          <w:numId w:val="5"/>
        </w:numPr>
      </w:pPr>
      <w:r>
        <w:t>明文输入：输入任意 ASCII 可打印字符（例：</w:t>
      </w:r>
      <w:r>
        <w:rPr>
          <w:highlight w:val="cyan"/>
          <w:bdr w:val="single" w:color="DEE0E3" w:sz="4" w:space="0"/>
        </w:rPr>
        <w:t>hello</w:t>
      </w:r>
      <w:r>
        <w:t>“AB”）</w:t>
      </w:r>
    </w:p>
    <w:p w14:paraId="167E3396">
      <w:pPr>
        <w:pStyle w:val="16"/>
        <w:numPr>
          <w:ilvl w:val="0"/>
          <w:numId w:val="5"/>
        </w:numPr>
      </w:pPr>
      <w:r>
        <w:t>执行加密：点击【加密】按钮</w:t>
      </w:r>
    </w:p>
    <w:p w14:paraId="02BBA7FC">
      <w:pPr>
        <w:pStyle w:val="16"/>
        <w:numPr>
          <w:ilvl w:val="0"/>
          <w:numId w:val="5"/>
        </w:numPr>
      </w:pPr>
      <w:r>
        <w:t>查看结果：输出区域显示 “加密成功” 及完整二进制</w:t>
      </w:r>
      <w:r>
        <w:rPr>
          <w:rFonts w:hint="eastAsia"/>
          <w:lang w:val="en-US" w:eastAsia="zh-CN"/>
        </w:rPr>
        <w:t>和ASCII</w:t>
      </w:r>
      <w:r>
        <w:t>密文（长度为 8 的倍数，例：</w:t>
      </w:r>
      <w:r>
        <w:rPr>
          <w:highlight w:val="cyan"/>
          <w:bdr w:val="single" w:color="DEE0E3" w:sz="4" w:space="0"/>
        </w:rPr>
        <w:t>0110000101100010</w:t>
      </w:r>
      <w:r>
        <w:t>对应 “AB”）</w:t>
      </w:r>
      <w:bookmarkStart w:id="0" w:name="_GoBack"/>
      <w:bookmarkEnd w:id="0"/>
    </w:p>
    <w:p w14:paraId="7F2D8D13">
      <w:pPr>
        <w:pStyle w:val="4"/>
      </w:pPr>
      <w:r>
        <w:t>5.2 解密操作（分两种数据类型）</w:t>
      </w:r>
    </w:p>
    <w:p w14:paraId="6AB27ED2">
      <w:pPr>
        <w:pStyle w:val="5"/>
      </w:pPr>
      <w:r>
        <w:t>5.2.1 解密 8 位二进制密文</w:t>
      </w:r>
    </w:p>
    <w:p w14:paraId="52E9694B">
      <w:pPr>
        <w:pStyle w:val="16"/>
        <w:numPr>
          <w:ilvl w:val="0"/>
          <w:numId w:val="6"/>
        </w:numPr>
      </w:pPr>
      <w:r>
        <w:t>密钥输入：输入与加密时完全相同的 10 位二进制密钥（例：</w:t>
      </w:r>
      <w:r>
        <w:rPr>
          <w:highlight w:val="cyan"/>
          <w:bdr w:val="single" w:color="DEE0E3" w:sz="4" w:space="0"/>
        </w:rPr>
        <w:t>1010000010</w:t>
      </w:r>
      <w:r>
        <w:t>）</w:t>
      </w:r>
    </w:p>
    <w:p w14:paraId="32FDD730">
      <w:pPr>
        <w:pStyle w:val="16"/>
        <w:numPr>
          <w:ilvl w:val="0"/>
          <w:numId w:val="6"/>
        </w:numPr>
      </w:pPr>
      <w:r>
        <w:t>密文输入：在 “明文 / 密文输入框” 中输入 8 位二进制密文（例：</w:t>
      </w:r>
      <w:r>
        <w:rPr>
          <w:highlight w:val="cyan"/>
          <w:bdr w:val="single" w:color="DEE0E3" w:sz="4" w:space="0"/>
        </w:rPr>
        <w:t>10001011</w:t>
      </w:r>
      <w:r>
        <w:t>）</w:t>
      </w:r>
    </w:p>
    <w:p w14:paraId="2CD3A555">
      <w:pPr>
        <w:pStyle w:val="16"/>
        <w:numPr>
          <w:ilvl w:val="0"/>
          <w:numId w:val="6"/>
        </w:numPr>
      </w:pPr>
      <w:r>
        <w:t>执行解密：点击【解密】按钮</w:t>
      </w:r>
    </w:p>
    <w:p w14:paraId="0BA87FA8">
      <w:pPr>
        <w:pStyle w:val="16"/>
        <w:numPr>
          <w:ilvl w:val="0"/>
          <w:numId w:val="6"/>
        </w:numPr>
      </w:pPr>
      <w:r>
        <w:t>查看结果：输出区域显示 “解密成功” 及对应的 8 位二进制明文（例：</w:t>
      </w:r>
      <w:r>
        <w:rPr>
          <w:highlight w:val="cyan"/>
          <w:bdr w:val="single" w:color="DEE0E3" w:sz="4" w:space="0"/>
        </w:rPr>
        <w:t>00000000</w:t>
      </w:r>
      <w:r>
        <w:t>）</w:t>
      </w:r>
    </w:p>
    <w:p w14:paraId="470A219A">
      <w:pPr>
        <w:pStyle w:val="5"/>
      </w:pPr>
      <w:r>
        <w:t>5.2.2 解密二进制密文字符串</w:t>
      </w:r>
    </w:p>
    <w:p w14:paraId="30E0F2E8">
      <w:pPr>
        <w:pStyle w:val="16"/>
        <w:numPr>
          <w:ilvl w:val="0"/>
          <w:numId w:val="7"/>
        </w:numPr>
      </w:pPr>
      <w:r>
        <w:t>密钥输入：同加密密钥（例：</w:t>
      </w:r>
      <w:r>
        <w:rPr>
          <w:highlight w:val="cyan"/>
          <w:bdr w:val="single" w:color="DEE0E3" w:sz="4" w:space="0"/>
        </w:rPr>
        <w:t>1010000010</w:t>
      </w:r>
      <w:r>
        <w:t>）</w:t>
      </w:r>
    </w:p>
    <w:p w14:paraId="1149EC01">
      <w:pPr>
        <w:pStyle w:val="16"/>
        <w:numPr>
          <w:ilvl w:val="0"/>
          <w:numId w:val="7"/>
        </w:numPr>
      </w:pPr>
      <w:r>
        <w:t>密文输入：输入长度为 8 的倍数的二进制字符串（例：</w:t>
      </w:r>
      <w:r>
        <w:rPr>
          <w:highlight w:val="cyan"/>
          <w:bdr w:val="single" w:color="DEE0E3" w:sz="4" w:space="0"/>
        </w:rPr>
        <w:t>0110000101100010</w:t>
      </w:r>
      <w:r>
        <w:t>）</w:t>
      </w:r>
    </w:p>
    <w:p w14:paraId="70ADA477">
      <w:pPr>
        <w:pStyle w:val="16"/>
        <w:numPr>
          <w:ilvl w:val="0"/>
          <w:numId w:val="7"/>
        </w:numPr>
      </w:pPr>
      <w:r>
        <w:t>执行解密：点击【解密】按钮</w:t>
      </w:r>
    </w:p>
    <w:p w14:paraId="7546F177">
      <w:pPr>
        <w:pStyle w:val="16"/>
        <w:numPr>
          <w:ilvl w:val="0"/>
          <w:numId w:val="7"/>
        </w:numPr>
      </w:pPr>
      <w:r>
        <w:t>查看结果：输出区域显示 “解密成功” 及对应的 ASCII 文本（例：</w:t>
      </w:r>
      <w:r>
        <w:rPr>
          <w:highlight w:val="cyan"/>
          <w:bdr w:val="single" w:color="DEE0E3" w:sz="4" w:space="0"/>
        </w:rPr>
        <w:t>AB</w:t>
      </w:r>
      <w:r>
        <w:t>）</w:t>
      </w:r>
    </w:p>
    <w:p w14:paraId="02DE2E3A">
      <w:pPr>
        <w:pStyle w:val="3"/>
      </w:pPr>
      <w:r>
        <w:t>6. 高级功能使用</w:t>
      </w:r>
    </w:p>
    <w:p w14:paraId="4F938F07">
      <w:pPr>
        <w:pStyle w:val="4"/>
      </w:pPr>
      <w:r>
        <w:t>6.1 暴力破解（需已知明文 - 密文对）</w:t>
      </w:r>
    </w:p>
    <w:p w14:paraId="7ED0BCAA">
      <w:pPr>
        <w:pStyle w:val="5"/>
      </w:pPr>
      <w:r>
        <w:t>功能原理</w:t>
      </w:r>
    </w:p>
    <w:p w14:paraId="4825BCF2">
      <w:pPr>
        <w:pStyle w:val="16"/>
      </w:pPr>
      <w:r>
        <w:t>通过遍历所有 1024 种可能的 10 位二进制密钥，找到能将 “已知明文” 加密为 “已知密文” 的匹配密钥。</w:t>
      </w:r>
    </w:p>
    <w:p w14:paraId="610A96CE">
      <w:pPr>
        <w:pStyle w:val="5"/>
      </w:pPr>
      <w:r>
        <w:t>操作步骤</w:t>
      </w:r>
    </w:p>
    <w:p w14:paraId="698A6E2C">
      <w:pPr>
        <w:pStyle w:val="16"/>
        <w:numPr>
          <w:ilvl w:val="0"/>
          <w:numId w:val="8"/>
        </w:numPr>
      </w:pPr>
      <w:r>
        <w:t>准备明文 - 密文对：</w:t>
      </w:r>
    </w:p>
    <w:p w14:paraId="13B806CD">
      <w:pPr>
        <w:pStyle w:val="16"/>
        <w:numPr>
          <w:ilvl w:val="1"/>
          <w:numId w:val="1"/>
        </w:numPr>
      </w:pPr>
      <w:r>
        <w:t>先用任意密钥加密某明文（例：明文</w:t>
      </w:r>
      <w:r>
        <w:rPr>
          <w:highlight w:val="cyan"/>
          <w:bdr w:val="single" w:color="DEE0E3" w:sz="4" w:space="0"/>
        </w:rPr>
        <w:t>00000000</w:t>
      </w:r>
      <w:r>
        <w:t>，密钥</w:t>
      </w:r>
      <w:r>
        <w:rPr>
          <w:highlight w:val="cyan"/>
          <w:bdr w:val="single" w:color="DEE0E3" w:sz="4" w:space="0"/>
        </w:rPr>
        <w:t>1010000010</w:t>
      </w:r>
      <w:r>
        <w:t>，得到密文</w:t>
      </w:r>
      <w:r>
        <w:rPr>
          <w:highlight w:val="cyan"/>
          <w:bdr w:val="single" w:color="DEE0E3" w:sz="4" w:space="0"/>
        </w:rPr>
        <w:t>10001011</w:t>
      </w:r>
      <w:r>
        <w:t>）</w:t>
      </w:r>
    </w:p>
    <w:p w14:paraId="673EC517">
      <w:pPr>
        <w:pStyle w:val="16"/>
        <w:numPr>
          <w:ilvl w:val="0"/>
          <w:numId w:val="9"/>
        </w:numPr>
      </w:pPr>
      <w:r>
        <w:t>输入数据：</w:t>
      </w:r>
    </w:p>
    <w:p w14:paraId="584AEA3D">
      <w:pPr>
        <w:pStyle w:val="16"/>
        <w:numPr>
          <w:ilvl w:val="1"/>
          <w:numId w:val="1"/>
        </w:numPr>
      </w:pPr>
      <w:r>
        <w:t>保持 “明文 / 密文输入框” 为已知明文（例：</w:t>
      </w:r>
      <w:r>
        <w:rPr>
          <w:highlight w:val="cyan"/>
          <w:bdr w:val="single" w:color="DEE0E3" w:sz="4" w:space="0"/>
        </w:rPr>
        <w:t>00000000</w:t>
      </w:r>
      <w:r>
        <w:t>）</w:t>
      </w:r>
    </w:p>
    <w:p w14:paraId="17FA8799">
      <w:pPr>
        <w:pStyle w:val="16"/>
        <w:numPr>
          <w:ilvl w:val="1"/>
          <w:numId w:val="1"/>
        </w:numPr>
      </w:pPr>
      <w:r>
        <w:t>记住对应的已知密文（无需输入，程序自动对比）</w:t>
      </w:r>
    </w:p>
    <w:p w14:paraId="1F764D7E">
      <w:pPr>
        <w:pStyle w:val="16"/>
        <w:numPr>
          <w:ilvl w:val="0"/>
          <w:numId w:val="10"/>
        </w:numPr>
      </w:pPr>
      <w:r>
        <w:t>启动破解：点击【暴力破解】按钮</w:t>
      </w:r>
    </w:p>
    <w:p w14:paraId="51A9D4D5">
      <w:pPr>
        <w:pStyle w:val="16"/>
        <w:numPr>
          <w:ilvl w:val="0"/>
          <w:numId w:val="10"/>
        </w:numPr>
      </w:pPr>
      <w:r>
        <w:t>查看结果：</w:t>
      </w:r>
    </w:p>
    <w:p w14:paraId="0E1E66E1">
      <w:pPr>
        <w:pStyle w:val="16"/>
        <w:numPr>
          <w:ilvl w:val="1"/>
          <w:numId w:val="1"/>
        </w:numPr>
      </w:pPr>
      <w:r>
        <w:t>进度条实时更新，破解完成后，输出区域显示：</w:t>
      </w:r>
    </w:p>
    <w:p w14:paraId="09008503">
      <w:pPr>
        <w:pStyle w:val="16"/>
        <w:numPr>
          <w:ilvl w:val="2"/>
          <w:numId w:val="1"/>
        </w:numPr>
      </w:pPr>
      <w:r>
        <w:t>匹配的密钥列表（例：</w:t>
      </w:r>
      <w:r>
        <w:rPr>
          <w:highlight w:val="cyan"/>
          <w:bdr w:val="single" w:color="DEE0E3" w:sz="4" w:space="0"/>
        </w:rPr>
        <w:t>[1010000010]</w:t>
      </w:r>
      <w:r>
        <w:t>）</w:t>
      </w:r>
    </w:p>
    <w:p w14:paraId="6987AAE0">
      <w:pPr>
        <w:pStyle w:val="16"/>
        <w:numPr>
          <w:ilvl w:val="2"/>
          <w:numId w:val="1"/>
        </w:numPr>
      </w:pPr>
      <w:r>
        <w:t>总耗时（通常 1-5 秒，视设备性能而定）</w:t>
      </w:r>
    </w:p>
    <w:p w14:paraId="5AD1F5B2">
      <w:pPr>
        <w:pStyle w:val="16"/>
        <w:numPr>
          <w:ilvl w:val="2"/>
          <w:numId w:val="1"/>
        </w:numPr>
      </w:pPr>
      <w:r>
        <w:t>尝试的密钥总数（固定 1024 种）</w:t>
      </w:r>
    </w:p>
    <w:p w14:paraId="761C6F33">
      <w:pPr>
        <w:pStyle w:val="4"/>
      </w:pPr>
      <w:r>
        <w:t>6.2 封闭性测试（检测密钥碰撞）</w:t>
      </w:r>
    </w:p>
    <w:p w14:paraId="795B2E09">
      <w:pPr>
        <w:pStyle w:val="5"/>
      </w:pPr>
      <w:r>
        <w:t>功能原理</w:t>
      </w:r>
    </w:p>
    <w:p w14:paraId="244492D8">
      <w:pPr>
        <w:pStyle w:val="16"/>
      </w:pPr>
      <w:r>
        <w:t>密钥碰撞指 “不同密钥对同一明文加密，得到相同密文”。本功能通过随机生成明文和密钥，测试 S-DES 算法是否存在此类碰撞。</w:t>
      </w:r>
    </w:p>
    <w:p w14:paraId="105A753A">
      <w:pPr>
        <w:pStyle w:val="5"/>
      </w:pPr>
      <w:r>
        <w:t>操作步骤</w:t>
      </w:r>
    </w:p>
    <w:p w14:paraId="40836FA2">
      <w:pPr>
        <w:pStyle w:val="16"/>
        <w:numPr>
          <w:ilvl w:val="0"/>
          <w:numId w:val="11"/>
        </w:numPr>
      </w:pPr>
      <w:r>
        <w:t>无需输入数据：无需手动输入密钥或明文</w:t>
      </w:r>
    </w:p>
    <w:p w14:paraId="64D07DCF">
      <w:pPr>
        <w:pStyle w:val="16"/>
        <w:numPr>
          <w:ilvl w:val="0"/>
          <w:numId w:val="11"/>
        </w:numPr>
      </w:pPr>
      <w:r>
        <w:t>启动测试：点击【封闭性测试】按钮</w:t>
      </w:r>
    </w:p>
    <w:p w14:paraId="281445AE">
      <w:pPr>
        <w:pStyle w:val="16"/>
        <w:numPr>
          <w:ilvl w:val="0"/>
          <w:numId w:val="11"/>
        </w:numPr>
      </w:pPr>
      <w:r>
        <w:t>查看结果：</w:t>
      </w:r>
    </w:p>
    <w:p w14:paraId="2AEF4131">
      <w:pPr>
        <w:pStyle w:val="16"/>
        <w:numPr>
          <w:ilvl w:val="1"/>
          <w:numId w:val="1"/>
        </w:numPr>
      </w:pPr>
      <w:r>
        <w:t>程序自动执行：生成随机明文→生成随机密钥→加密得到密文→遍历其他密钥验证是否碰撞</w:t>
      </w:r>
    </w:p>
    <w:p w14:paraId="08F7757E">
      <w:pPr>
        <w:pStyle w:val="16"/>
        <w:numPr>
          <w:ilvl w:val="1"/>
          <w:numId w:val="1"/>
        </w:numPr>
      </w:pPr>
      <w:r>
        <w:t>输出区域显示：测试状态（如 “正在验证密钥碰撞”）、最终结论（如 “未检测到密钥碰撞，S-DES 封闭性良好”）、测试用的明文 / 密钥 / 密文详情</w:t>
      </w:r>
    </w:p>
    <w:p w14:paraId="40BFE4BD">
      <w:pPr>
        <w:pStyle w:val="3"/>
      </w:pPr>
      <w:r>
        <w:t>7. 输入格式规范</w:t>
      </w:r>
    </w:p>
    <w:p w14:paraId="3B0D83DB">
      <w:pPr>
        <w:pStyle w:val="4"/>
      </w:pPr>
      <w:r>
        <w:t>7.1 密钥格式（强制要求）</w:t>
      </w:r>
    </w:p>
    <w:p w14:paraId="4E235D8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5"/>
        <w:gridCol w:w="2231"/>
        <w:gridCol w:w="2430"/>
        <w:gridCol w:w="2430"/>
      </w:tblGrid>
      <w:tr w14:paraId="041D8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219E5">
            <w:pPr>
              <w:pStyle w:val="16"/>
            </w:pPr>
            <w:r>
              <w:t>要求项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D7B0B0">
            <w:pPr>
              <w:pStyle w:val="16"/>
            </w:pPr>
            <w:r>
              <w:t>具体规则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9878B4">
            <w:pPr>
              <w:pStyle w:val="16"/>
            </w:pPr>
            <w:r>
              <w:t>正确示例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97A7BC">
            <w:pPr>
              <w:pStyle w:val="16"/>
            </w:pPr>
            <w:r>
              <w:t>错误示例</w:t>
            </w:r>
          </w:p>
        </w:tc>
      </w:tr>
      <w:tr w14:paraId="3C909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6C026D">
            <w:pPr>
              <w:pStyle w:val="16"/>
            </w:pPr>
            <w:r>
              <w:t>长度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1D8E76">
            <w:pPr>
              <w:pStyle w:val="16"/>
            </w:pPr>
            <w:r>
              <w:t>精确 10 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47DD9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1010000010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EC238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101000001</w:t>
            </w:r>
            <w:r>
              <w:t>（9 位）</w:t>
            </w:r>
          </w:p>
        </w:tc>
      </w:tr>
      <w:tr w14:paraId="5D5B6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CAC08">
            <w:pPr>
              <w:pStyle w:val="16"/>
            </w:pPr>
            <w:r>
              <w:t>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AF5B9">
            <w:pPr>
              <w:pStyle w:val="16"/>
            </w:pPr>
            <w:r>
              <w:t>仅允许数字 “0” 和 “1”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0A9F59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0011010101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FFD29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1234567890</w:t>
            </w:r>
            <w:r>
              <w:t>（含数字 2-9）</w:t>
            </w:r>
          </w:p>
        </w:tc>
      </w:tr>
      <w:tr w14:paraId="1C4CE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836911">
            <w:pPr>
              <w:pStyle w:val="16"/>
            </w:pPr>
            <w:r>
              <w:t>空格 / 符号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A5CA99">
            <w:pPr>
              <w:pStyle w:val="16"/>
            </w:pPr>
            <w:r>
              <w:t>不允许包含空格、逗号等任何非 0/1 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34FA98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1100110011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6B0E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1100 110011</w:t>
            </w:r>
            <w:r>
              <w:t>（含空格）</w:t>
            </w:r>
          </w:p>
        </w:tc>
      </w:tr>
    </w:tbl>
    <w:p w14:paraId="1464A935">
      <w:pPr>
        <w:pStyle w:val="4"/>
      </w:pPr>
      <w:r>
        <w:t>7.2 数据格式（分三种类型）</w:t>
      </w:r>
    </w:p>
    <w:p w14:paraId="73188DD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49"/>
        <w:gridCol w:w="2156"/>
        <w:gridCol w:w="2249"/>
        <w:gridCol w:w="2612"/>
      </w:tblGrid>
      <w:tr w14:paraId="645E6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038066">
            <w:pPr>
              <w:pStyle w:val="16"/>
            </w:pPr>
            <w:r>
              <w:t>数据类型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1E6B3">
            <w:pPr>
              <w:pStyle w:val="16"/>
            </w:pPr>
            <w:r>
              <w:t>适用场景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E2BAF">
            <w:pPr>
              <w:pStyle w:val="16"/>
            </w:pPr>
            <w:r>
              <w:t>格式要求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53393">
            <w:pPr>
              <w:pStyle w:val="16"/>
            </w:pPr>
            <w:r>
              <w:t>正确示例</w:t>
            </w:r>
          </w:p>
        </w:tc>
      </w:tr>
      <w:tr w14:paraId="07366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864D61">
            <w:pPr>
              <w:pStyle w:val="16"/>
            </w:pPr>
            <w:r>
              <w:t>8 位二进制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923E4">
            <w:pPr>
              <w:pStyle w:val="16"/>
            </w:pPr>
            <w:r>
              <w:t>单条短数据加密 / 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D76D8">
            <w:pPr>
              <w:pStyle w:val="16"/>
            </w:pPr>
            <w:r>
              <w:t>精确 8 位，仅 0/1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D4FC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00000000</w:t>
            </w:r>
            <w:r>
              <w:t xml:space="preserve"> </w:t>
            </w:r>
            <w:r>
              <w:rPr>
                <w:highlight w:val="cyan"/>
                <w:bdr w:val="single" w:color="DEE0E3" w:sz="4" w:space="0"/>
              </w:rPr>
              <w:t>11110000</w:t>
            </w:r>
          </w:p>
        </w:tc>
      </w:tr>
      <w:tr w14:paraId="7D32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0A43D">
            <w:pPr>
              <w:pStyle w:val="16"/>
            </w:pPr>
            <w:r>
              <w:t>ASCII 文本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B143AD">
            <w:pPr>
              <w:pStyle w:val="16"/>
            </w:pPr>
            <w:r>
              <w:t>多字符文本加密 / 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CC9822">
            <w:pPr>
              <w:pStyle w:val="16"/>
            </w:pPr>
            <w:r>
              <w:t>任意长度的 ASCII 可打印字符（不含控制字符）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792376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hello</w:t>
            </w:r>
            <w:r>
              <w:t xml:space="preserve"> </w:t>
            </w:r>
            <w:r>
              <w:rPr>
                <w:highlight w:val="cyan"/>
                <w:bdr w:val="single" w:color="DEE0E3" w:sz="4" w:space="0"/>
              </w:rPr>
              <w:t>S-DES</w:t>
            </w:r>
            <w:r>
              <w:t xml:space="preserve"> </w:t>
            </w:r>
            <w:r>
              <w:rPr>
                <w:highlight w:val="cyan"/>
                <w:bdr w:val="single" w:color="DEE0E3" w:sz="4" w:space="0"/>
              </w:rPr>
              <w:t>123</w:t>
            </w:r>
          </w:p>
        </w:tc>
      </w:tr>
      <w:tr w14:paraId="2B571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D4780E">
            <w:pPr>
              <w:pStyle w:val="16"/>
            </w:pPr>
            <w:r>
              <w:t>二进制字符串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587F6A">
            <w:pPr>
              <w:pStyle w:val="16"/>
            </w:pPr>
            <w:r>
              <w:t>长数据加密 / 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A0348D">
            <w:pPr>
              <w:pStyle w:val="16"/>
            </w:pPr>
            <w:r>
              <w:t>长度为 8 的倍数，仅 0/1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EA2E1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0000000011110000</w:t>
            </w:r>
            <w:r>
              <w:t>（16 位）</w:t>
            </w:r>
          </w:p>
        </w:tc>
      </w:tr>
    </w:tbl>
    <w:p w14:paraId="108D3069">
      <w:pPr>
        <w:pStyle w:val="3"/>
      </w:pPr>
      <w:r>
        <w:t>8. 常见问题与解决方案</w:t>
      </w:r>
    </w:p>
    <w:p w14:paraId="00DB03AB">
      <w:pPr>
        <w:pStyle w:val="4"/>
      </w:pPr>
      <w:r>
        <w:t>Q1：启动程序时报错 “ModuleNotFoundError: No module named 'tkinter'”</w:t>
      </w:r>
    </w:p>
    <w:p w14:paraId="239BF6D1">
      <w:pPr>
        <w:pStyle w:val="5"/>
      </w:pPr>
      <w:r>
        <w:t>原因</w:t>
      </w:r>
    </w:p>
    <w:p w14:paraId="2A3172B2">
      <w:pPr>
        <w:pStyle w:val="16"/>
      </w:pPr>
      <w:r>
        <w:t>tkinter 库未安装（Python 标准库默认预装，但部分 Linux 系统可能缺失）。</w:t>
      </w:r>
    </w:p>
    <w:p w14:paraId="63646F87">
      <w:pPr>
        <w:pStyle w:val="5"/>
      </w:pPr>
      <w:r>
        <w:t>解决方案</w:t>
      </w:r>
    </w:p>
    <w:p w14:paraId="53AFF158">
      <w:pPr>
        <w:pStyle w:val="16"/>
        <w:numPr>
          <w:ilvl w:val="0"/>
          <w:numId w:val="1"/>
        </w:numPr>
      </w:pPr>
      <w:r>
        <w:t>Windows/macOS：重新安装 Python（勾选 “Add Python to PATH”，默认包含 tkinter）</w:t>
      </w:r>
    </w:p>
    <w:p w14:paraId="34D35B70">
      <w:pPr>
        <w:pStyle w:val="16"/>
        <w:numPr>
          <w:ilvl w:val="0"/>
          <w:numId w:val="1"/>
        </w:numPr>
      </w:pPr>
      <w:r>
        <w:t>Ubuntu/Debian：终端输入</w:t>
      </w:r>
      <w:r>
        <w:rPr>
          <w:highlight w:val="cyan"/>
          <w:bdr w:val="single" w:color="DEE0E3" w:sz="4" w:space="0"/>
        </w:rPr>
        <w:t>sudo apt-get install python3-tk</w:t>
      </w:r>
    </w:p>
    <w:p w14:paraId="761B581B">
      <w:pPr>
        <w:pStyle w:val="16"/>
        <w:numPr>
          <w:ilvl w:val="0"/>
          <w:numId w:val="1"/>
        </w:numPr>
      </w:pPr>
      <w:r>
        <w:t>CentOS/RHEL：终端输入</w:t>
      </w:r>
      <w:r>
        <w:rPr>
          <w:highlight w:val="cyan"/>
          <w:bdr w:val="single" w:color="DEE0E3" w:sz="4" w:space="0"/>
        </w:rPr>
        <w:t>sudo yum install python3-tkinter</w:t>
      </w:r>
    </w:p>
    <w:p w14:paraId="07C1465F">
      <w:pPr>
        <w:pStyle w:val="16"/>
        <w:numPr>
          <w:ilvl w:val="0"/>
          <w:numId w:val="1"/>
        </w:numPr>
      </w:pPr>
      <w:r>
        <w:t>验证：安装后，终端输入</w:t>
      </w:r>
      <w:r>
        <w:rPr>
          <w:highlight w:val="cyan"/>
          <w:bdr w:val="single" w:color="DEE0E3" w:sz="4" w:space="0"/>
        </w:rPr>
        <w:t>python -m tkinter</w:t>
      </w:r>
      <w:r>
        <w:t>，若弹出空白 tkinter 窗口，说明安装成功。</w:t>
      </w:r>
    </w:p>
    <w:p w14:paraId="334BD418">
      <w:pPr>
        <w:pStyle w:val="4"/>
      </w:pPr>
      <w:r>
        <w:t>Q2：加密 ASCII 文本时，输出乱码或提示 “无效字符”</w:t>
      </w:r>
    </w:p>
    <w:p w14:paraId="21876446">
      <w:pPr>
        <w:pStyle w:val="5"/>
      </w:pPr>
      <w:r>
        <w:t>原因</w:t>
      </w:r>
    </w:p>
    <w:p w14:paraId="72C594BF">
      <w:pPr>
        <w:pStyle w:val="16"/>
      </w:pPr>
      <w:r>
        <w:t>输入了非 ASCII 字符（如中文、日文、特殊符号 “±≠”）或 ASCII 控制字符（如换行符、制表符）。</w:t>
      </w:r>
    </w:p>
    <w:p w14:paraId="3D342C08">
      <w:pPr>
        <w:pStyle w:val="5"/>
      </w:pPr>
      <w:r>
        <w:t>解决方案</w:t>
      </w:r>
    </w:p>
    <w:p w14:paraId="23455346">
      <w:pPr>
        <w:pStyle w:val="16"/>
        <w:numPr>
          <w:ilvl w:val="0"/>
          <w:numId w:val="1"/>
        </w:numPr>
      </w:pPr>
      <w:r>
        <w:t>仅输入 ASCII 可打印字符（范围：十进制 32-126，含字母、数字、常见符号</w:t>
      </w:r>
      <w:r>
        <w:rPr>
          <w:highlight w:val="cyan"/>
          <w:bdr w:val="single" w:color="DEE0E3" w:sz="4" w:space="0"/>
        </w:rPr>
        <w:t>!@#$%</w:t>
      </w:r>
      <w:r>
        <w:t>等）</w:t>
      </w:r>
    </w:p>
    <w:p w14:paraId="2D152CB8">
      <w:pPr>
        <w:pStyle w:val="16"/>
        <w:numPr>
          <w:ilvl w:val="0"/>
          <w:numId w:val="1"/>
        </w:numPr>
      </w:pPr>
      <w:r>
        <w:t>示例：正确输入</w:t>
      </w:r>
      <w:r>
        <w:rPr>
          <w:highlight w:val="cyan"/>
          <w:bdr w:val="single" w:color="DEE0E3" w:sz="4" w:space="0"/>
        </w:rPr>
        <w:t>hello123!</w:t>
      </w:r>
      <w:r>
        <w:t>，错误输入</w:t>
      </w:r>
      <w:r>
        <w:rPr>
          <w:highlight w:val="cyan"/>
          <w:bdr w:val="single" w:color="DEE0E3" w:sz="4" w:space="0"/>
        </w:rPr>
        <w:t>你好</w:t>
      </w:r>
      <w:r>
        <w:t xml:space="preserve"> </w:t>
      </w:r>
      <w:r>
        <w:rPr>
          <w:highlight w:val="cyan"/>
          <w:bdr w:val="single" w:color="DEE0E3" w:sz="4" w:space="0"/>
        </w:rPr>
        <w:t>hello\n</w:t>
      </w:r>
      <w:r>
        <w:t>（含换行符）。</w:t>
      </w:r>
    </w:p>
    <w:p w14:paraId="487CB1C1">
      <w:pPr>
        <w:pStyle w:val="4"/>
      </w:pPr>
      <w:r>
        <w:t>Q3：点击【加密 / 解密】按钮无反应</w:t>
      </w:r>
    </w:p>
    <w:p w14:paraId="5E7384FD">
      <w:pPr>
        <w:pStyle w:val="5"/>
      </w:pPr>
      <w:r>
        <w:t>可能原因及解决</w:t>
      </w:r>
    </w:p>
    <w:p w14:paraId="61EC296D">
      <w:pPr>
        <w:pStyle w:val="16"/>
        <w:numPr>
          <w:ilvl w:val="0"/>
          <w:numId w:val="12"/>
        </w:numPr>
      </w:pPr>
      <w:r>
        <w:t>密钥格式错误（非 10 位 0/1）：检查密钥输入框，确保符合 7.1 规范</w:t>
      </w:r>
    </w:p>
    <w:p w14:paraId="090DF56C">
      <w:pPr>
        <w:pStyle w:val="16"/>
        <w:numPr>
          <w:ilvl w:val="0"/>
          <w:numId w:val="12"/>
        </w:numPr>
      </w:pPr>
      <w:r>
        <w:t>数据格式错误（如 8 位二进制输入 7 位）：按 7.2 规范修正输入数据</w:t>
      </w:r>
    </w:p>
    <w:p w14:paraId="1E75391C">
      <w:pPr>
        <w:pStyle w:val="16"/>
        <w:numPr>
          <w:ilvl w:val="0"/>
          <w:numId w:val="12"/>
        </w:numPr>
      </w:pPr>
      <w:r>
        <w:t>程序卡顿：关闭其他占用资源的软件，重新启动 S-DES 工具</w:t>
      </w:r>
    </w:p>
    <w:p w14:paraId="7AD684BE">
      <w:pPr>
        <w:pStyle w:val="4"/>
      </w:pPr>
      <w:r>
        <w:t>Q4：暴力破解耗时超过 10 秒</w:t>
      </w:r>
    </w:p>
    <w:p w14:paraId="5DE0474C">
      <w:pPr>
        <w:pStyle w:val="5"/>
      </w:pPr>
      <w:r>
        <w:t>原因</w:t>
      </w:r>
    </w:p>
    <w:p w14:paraId="1195F676">
      <w:pPr>
        <w:pStyle w:val="16"/>
      </w:pPr>
      <w:r>
        <w:t>设备性能较低（如老旧电脑、同时运行多程序），或后台进程占用 CPU 资源。</w:t>
      </w:r>
    </w:p>
    <w:p w14:paraId="70995429">
      <w:pPr>
        <w:pStyle w:val="5"/>
      </w:pPr>
      <w:r>
        <w:t>建议</w:t>
      </w:r>
    </w:p>
    <w:p w14:paraId="3FC64163">
      <w:pPr>
        <w:pStyle w:val="16"/>
        <w:numPr>
          <w:ilvl w:val="0"/>
          <w:numId w:val="13"/>
        </w:numPr>
      </w:pPr>
      <w:r>
        <w:t>关闭浏览器、视频软件等非必要程序</w:t>
      </w:r>
    </w:p>
    <w:p w14:paraId="46CE87FD">
      <w:pPr>
        <w:pStyle w:val="16"/>
        <w:numPr>
          <w:ilvl w:val="0"/>
          <w:numId w:val="13"/>
        </w:numPr>
      </w:pPr>
      <w:r>
        <w:t>确保 Python 版本为 3.8 及以上（新版本性能优化更好）</w:t>
      </w:r>
    </w:p>
    <w:p w14:paraId="2766FD00">
      <w:pPr>
        <w:pStyle w:val="16"/>
        <w:numPr>
          <w:ilvl w:val="0"/>
          <w:numId w:val="13"/>
        </w:numPr>
      </w:pPr>
      <w:r>
        <w:t>教学演示时，优先使用短明文（如 8 位二进制），避免 ASCII 长文本。</w:t>
      </w:r>
    </w:p>
    <w:p w14:paraId="6457E3AB">
      <w:pPr>
        <w:pStyle w:val="4"/>
      </w:pPr>
      <w:r>
        <w:t>Q5：不同设备 / 小组的加密结果不一致</w:t>
      </w:r>
    </w:p>
    <w:p w14:paraId="3491B3DE">
      <w:pPr>
        <w:pStyle w:val="5"/>
      </w:pPr>
      <w:r>
        <w:t>可能原因</w:t>
      </w:r>
    </w:p>
    <w:p w14:paraId="4156F504">
      <w:pPr>
        <w:pStyle w:val="16"/>
        <w:numPr>
          <w:ilvl w:val="0"/>
          <w:numId w:val="14"/>
        </w:numPr>
      </w:pPr>
      <w:r>
        <w:t>S-DES 算法实现差异（如置换表 P-Box、S-Box 不一致）</w:t>
      </w:r>
    </w:p>
    <w:p w14:paraId="628D5E46">
      <w:pPr>
        <w:pStyle w:val="16"/>
        <w:numPr>
          <w:ilvl w:val="0"/>
          <w:numId w:val="14"/>
        </w:numPr>
      </w:pPr>
      <w:r>
        <w:t>密钥扩展算法错误（如轮密钥生成步骤偏差）</w:t>
      </w:r>
    </w:p>
    <w:p w14:paraId="3771FA6F">
      <w:pPr>
        <w:pStyle w:val="16"/>
        <w:numPr>
          <w:ilvl w:val="0"/>
          <w:numId w:val="14"/>
        </w:numPr>
      </w:pPr>
      <w:r>
        <w:t>Feistel 网络轮函数实现错误（如 F 函数计算逻辑不同）</w:t>
      </w:r>
    </w:p>
    <w:p w14:paraId="1033EA09">
      <w:pPr>
        <w:pStyle w:val="5"/>
      </w:pPr>
      <w:r>
        <w:t>解决方案</w:t>
      </w:r>
    </w:p>
    <w:p w14:paraId="5E1B995C">
      <w:pPr>
        <w:pStyle w:val="16"/>
        <w:numPr>
          <w:ilvl w:val="0"/>
          <w:numId w:val="15"/>
        </w:numPr>
      </w:pPr>
      <w:r>
        <w:t>核对算法实现：确保置换表、轮函数逻辑与标准 S-DES 完全一致（参考课程提供的算法文档）</w:t>
      </w:r>
    </w:p>
    <w:p w14:paraId="02569FF0">
      <w:pPr>
        <w:pStyle w:val="16"/>
        <w:numPr>
          <w:ilvl w:val="0"/>
          <w:numId w:val="15"/>
        </w:numPr>
      </w:pPr>
      <w:r>
        <w:t>用 9.1 节 “基本测试用例” 验证：若输入相同密钥和明文，输出不同密文，需检查代码逻辑。</w:t>
      </w:r>
    </w:p>
    <w:p w14:paraId="0E46879A">
      <w:pPr>
        <w:pStyle w:val="3"/>
      </w:pPr>
      <w:r>
        <w:t>9. 测试用例示例</w:t>
      </w:r>
    </w:p>
    <w:p w14:paraId="5639A6B2">
      <w:pPr>
        <w:pStyle w:val="4"/>
      </w:pPr>
      <w:r>
        <w:t>9.1 基本加密 - 解密测试（验证正确性）</w:t>
      </w:r>
    </w:p>
    <w:p w14:paraId="74A71E1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91"/>
        <w:gridCol w:w="2045"/>
        <w:gridCol w:w="1910"/>
        <w:gridCol w:w="1910"/>
        <w:gridCol w:w="1910"/>
      </w:tblGrid>
      <w:tr w14:paraId="66469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56CBA9">
            <w:pPr>
              <w:pStyle w:val="16"/>
            </w:pPr>
            <w:r>
              <w:t>测试类型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FBFCC">
            <w:pPr>
              <w:pStyle w:val="16"/>
            </w:pPr>
            <w:r>
              <w:t>密钥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77334">
            <w:pPr>
              <w:pStyle w:val="16"/>
            </w:pPr>
            <w:r>
              <w:t>明文（二进制）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8CAE4">
            <w:pPr>
              <w:pStyle w:val="16"/>
            </w:pPr>
            <w:r>
              <w:t>预期密文（二进制）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547A6">
            <w:pPr>
              <w:pStyle w:val="16"/>
            </w:pPr>
            <w:r>
              <w:t>解密后明文（二进制）</w:t>
            </w:r>
          </w:p>
        </w:tc>
      </w:tr>
      <w:tr w14:paraId="35AD2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821977">
            <w:pPr>
              <w:pStyle w:val="16"/>
            </w:pPr>
            <w:r>
              <w:t>加密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1993D4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1010000010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1683F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00000000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8EEC5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10001011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DA3CC">
            <w:pPr>
              <w:pStyle w:val="16"/>
            </w:pPr>
            <w:r>
              <w:t>-</w:t>
            </w:r>
          </w:p>
        </w:tc>
      </w:tr>
      <w:tr w14:paraId="087A2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F090CF">
            <w:pPr>
              <w:pStyle w:val="16"/>
            </w:pPr>
            <w:r>
              <w:t>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7EE5F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1010000010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19FAAC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10001011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227ED1">
            <w:pPr>
              <w:pStyle w:val="16"/>
            </w:pPr>
            <w:r>
              <w:t>-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C9E1E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00000000</w:t>
            </w:r>
          </w:p>
        </w:tc>
      </w:tr>
    </w:tbl>
    <w:p w14:paraId="4A82FD0D">
      <w:pPr>
        <w:pStyle w:val="5"/>
      </w:pPr>
      <w:r>
        <w:t>操作步骤</w:t>
      </w:r>
    </w:p>
    <w:p w14:paraId="0101189C">
      <w:pPr>
        <w:pStyle w:val="16"/>
        <w:numPr>
          <w:ilvl w:val="0"/>
          <w:numId w:val="16"/>
        </w:numPr>
      </w:pPr>
      <w:r>
        <w:t>按 “加密 8 位二进制数据” 操作，确认密文为</w:t>
      </w:r>
      <w:r>
        <w:rPr>
          <w:highlight w:val="cyan"/>
          <w:bdr w:val="single" w:color="DEE0E3" w:sz="4" w:space="0"/>
        </w:rPr>
        <w:t>10001011</w:t>
      </w:r>
    </w:p>
    <w:p w14:paraId="7DB4572C">
      <w:pPr>
        <w:pStyle w:val="16"/>
        <w:numPr>
          <w:ilvl w:val="0"/>
          <w:numId w:val="16"/>
        </w:numPr>
      </w:pPr>
      <w:r>
        <w:t>按 “解密 8 位二进制密文” 操作，确认解密后明文为</w:t>
      </w:r>
      <w:r>
        <w:rPr>
          <w:highlight w:val="cyan"/>
          <w:bdr w:val="single" w:color="DEE0E3" w:sz="4" w:space="0"/>
        </w:rPr>
        <w:t>00000000</w:t>
      </w:r>
      <w:r>
        <w:t>，说明工具正常。</w:t>
      </w:r>
    </w:p>
    <w:p w14:paraId="10785250">
      <w:pPr>
        <w:pStyle w:val="4"/>
      </w:pPr>
      <w:r>
        <w:t>9.2 ASCII 文本加密测试</w:t>
      </w:r>
    </w:p>
    <w:p w14:paraId="728433B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5"/>
        <w:gridCol w:w="2081"/>
        <w:gridCol w:w="3177"/>
        <w:gridCol w:w="1833"/>
      </w:tblGrid>
      <w:tr w14:paraId="25DB7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0E96D">
            <w:pPr>
              <w:pStyle w:val="16"/>
            </w:pPr>
            <w:r>
              <w:t>密钥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E63BE2">
            <w:pPr>
              <w:pStyle w:val="16"/>
            </w:pPr>
            <w:r>
              <w:t>明文（ASCII）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F092D">
            <w:pPr>
              <w:pStyle w:val="16"/>
            </w:pPr>
            <w:r>
              <w:t>预期密文（二进制，前 16 位）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A87A8C">
            <w:pPr>
              <w:pStyle w:val="16"/>
            </w:pPr>
            <w:r>
              <w:t>解密后明文</w:t>
            </w:r>
          </w:p>
        </w:tc>
      </w:tr>
      <w:tr w14:paraId="41B06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EB01E4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1010000010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6BA44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AB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D1756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0110000101100010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349CA2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AB</w:t>
            </w:r>
          </w:p>
        </w:tc>
      </w:tr>
      <w:tr w14:paraId="75E45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46A63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0011010101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98C98F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hello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0DBE2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011010000110010101101100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7118E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hello</w:t>
            </w:r>
          </w:p>
        </w:tc>
      </w:tr>
    </w:tbl>
    <w:p w14:paraId="45DC8025">
      <w:pPr>
        <w:pStyle w:val="5"/>
      </w:pPr>
      <w:r>
        <w:t>验证方法</w:t>
      </w:r>
    </w:p>
    <w:p w14:paraId="32EFD28F">
      <w:pPr>
        <w:pStyle w:val="16"/>
        <w:numPr>
          <w:ilvl w:val="0"/>
          <w:numId w:val="17"/>
        </w:numPr>
      </w:pPr>
      <w:r>
        <w:t>加密 ASCII 文本后，记录二进制密文</w:t>
      </w:r>
    </w:p>
    <w:p w14:paraId="7CCEB6BD">
      <w:pPr>
        <w:pStyle w:val="16"/>
        <w:numPr>
          <w:ilvl w:val="0"/>
          <w:numId w:val="17"/>
        </w:numPr>
      </w:pPr>
      <w:r>
        <w:t>用相同密钥解密该密文，确认输出与原明文一致。</w:t>
      </w:r>
    </w:p>
    <w:p w14:paraId="19FB5184">
      <w:pPr>
        <w:pStyle w:val="3"/>
      </w:pPr>
      <w:r>
        <w:t>10. 技术支持</w:t>
      </w:r>
    </w:p>
    <w:p w14:paraId="74665EB5">
      <w:pPr>
        <w:pStyle w:val="16"/>
      </w:pPr>
      <w:r>
        <w:t>若遇到以下问题，可通过以下渠道获取帮助：</w:t>
      </w:r>
    </w:p>
    <w:p w14:paraId="14AEB4B6">
      <w:pPr>
        <w:pStyle w:val="16"/>
        <w:numPr>
          <w:ilvl w:val="0"/>
          <w:numId w:val="18"/>
        </w:numPr>
      </w:pPr>
      <w:r>
        <w:t>优先自查：</w:t>
      </w:r>
    </w:p>
    <w:p w14:paraId="67AB5486">
      <w:pPr>
        <w:pStyle w:val="16"/>
        <w:numPr>
          <w:ilvl w:val="1"/>
          <w:numId w:val="1"/>
        </w:numPr>
      </w:pPr>
      <w:r>
        <w:t>查看终端输出的错误日志（程序启动时的终端窗口，报错信息通常在此显示）</w:t>
      </w:r>
    </w:p>
    <w:p w14:paraId="37BDEAAD">
      <w:pPr>
        <w:pStyle w:val="16"/>
        <w:numPr>
          <w:ilvl w:val="1"/>
          <w:numId w:val="1"/>
        </w:numPr>
      </w:pPr>
      <w:r>
        <w:t>核对 “输入格式规范”（7 章）和 “常见问题”（8 章）</w:t>
      </w:r>
    </w:p>
    <w:p w14:paraId="3AF1319D">
      <w:pPr>
        <w:pStyle w:val="16"/>
        <w:numPr>
          <w:ilvl w:val="0"/>
          <w:numId w:val="19"/>
        </w:numPr>
      </w:pPr>
      <w:r>
        <w:t>外部支持：</w:t>
      </w:r>
    </w:p>
    <w:p w14:paraId="01393547">
      <w:pPr>
        <w:pStyle w:val="16"/>
        <w:numPr>
          <w:ilvl w:val="1"/>
          <w:numId w:val="1"/>
        </w:numPr>
      </w:pPr>
      <w:r>
        <w:t>课程答疑：联系授课老师或助教，提供错误截图和操作步骤</w:t>
      </w:r>
    </w:p>
    <w:p w14:paraId="6E56BCE2">
      <w:pPr>
        <w:pStyle w:val="16"/>
        <w:numPr>
          <w:ilvl w:val="1"/>
          <w:numId w:val="1"/>
        </w:numPr>
      </w:pPr>
      <w:r>
        <w:t>GitHub Issue：在程序所在 GitHub 仓库提交 Issue，描述问题（含设备系统、Python 版本、错误信息）</w:t>
      </w:r>
    </w:p>
    <w:p w14:paraId="21A75FFF">
      <w:pPr>
        <w:pStyle w:val="16"/>
        <w:numPr>
          <w:ilvl w:val="1"/>
          <w:numId w:val="1"/>
        </w:numPr>
      </w:pPr>
      <w:r>
        <w:t>技术交流：加入课程指定的技术交流群，寻求同学或老师帮助</w:t>
      </w:r>
    </w:p>
    <w:p w14:paraId="3A324215">
      <w:pPr>
        <w:pStyle w:val="17"/>
        <w:pBdr>
          <w:left w:val="single" w:color="BBBFC4" w:sz="18" w:space="0"/>
        </w:pBd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D5236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3070</Words>
  <Characters>4134</Characters>
  <TotalTime>2</TotalTime>
  <ScaleCrop>false</ScaleCrop>
  <LinksUpToDate>false</LinksUpToDate>
  <CharactersWithSpaces>4450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2025-10-08T16:16:00Z</dcterms:created>
  <dc:creator>Un-named</dc:creator>
  <cp:lastModifiedBy>对阵他的心茫</cp:lastModifiedBy>
  <dcterms:modified xsi:type="dcterms:W3CDTF">2025-10-08T16:26:43Z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eyJoZGlkIjoiZDI3MjU4YjFiOGMzMjFiN2QwMWRjZDZkNGVlODA5ODkiLCJ1c2VySWQiOiIxMjMwMzI5NjE5In0=</vt:lpwstr>
  </property>
  <property fmtid="{D5CDD505-2E9C-101B-9397-08002B2CF9AE}" pid="3" name="KSOProductBuildVer">
    <vt:lpwstr>2052-12.1.0.22529</vt:lpwstr>
  </property>
  <property fmtid="{D5CDD505-2E9C-101B-9397-08002B2CF9AE}" pid="4" name="ICV">
    <vt:lpwstr>46834650B73045ECB8EB18C0456BE481_12</vt:lpwstr>
  </property>
</Properties>
</file>