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FC3" w:rsidRDefault="00614FC3" w:rsidP="00614FC3"/>
    <w:p w:rsidR="00614FC3" w:rsidRPr="00D65778" w:rsidRDefault="00614FC3" w:rsidP="00614FC3">
      <w:pPr>
        <w:pStyle w:val="SuperTitle"/>
      </w:pPr>
      <w:r>
        <w:rPr>
          <w:rFonts w:ascii="Century" w:hAnsi="Century"/>
          <w:noProof/>
          <w:sz w:val="20"/>
          <w:lang w:eastAsia="zh-CN"/>
        </w:rPr>
        <w:drawing>
          <wp:anchor distT="0" distB="0" distL="114300" distR="114300" simplePos="0" relativeHeight="251659264" behindDoc="0" locked="0" layoutInCell="0" allowOverlap="1" wp14:anchorId="6F504187" wp14:editId="74EEBBC5">
            <wp:simplePos x="0" y="0"/>
            <wp:positionH relativeFrom="column">
              <wp:posOffset>4480560</wp:posOffset>
            </wp:positionH>
            <wp:positionV relativeFrom="paragraph">
              <wp:posOffset>-694690</wp:posOffset>
            </wp:positionV>
            <wp:extent cx="1645920" cy="1000125"/>
            <wp:effectExtent l="19050" t="0" r="0" b="0"/>
            <wp:wrapNone/>
            <wp:docPr id="2" name="Picture 2" descr="fie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eld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</w:t>
      </w:r>
    </w:p>
    <w:p w:rsidR="00614FC3" w:rsidRDefault="00614FC3" w:rsidP="00614FC3">
      <w:pPr>
        <w:pStyle w:val="Title"/>
      </w:pPr>
    </w:p>
    <w:p w:rsidR="00614FC3" w:rsidRDefault="00614FC3" w:rsidP="00614FC3">
      <w:pPr>
        <w:pStyle w:val="Title"/>
      </w:pPr>
    </w:p>
    <w:p w:rsidR="00614FC3" w:rsidRDefault="00614FC3" w:rsidP="00614FC3">
      <w:pPr>
        <w:pStyle w:val="Title"/>
      </w:pPr>
    </w:p>
    <w:p w:rsidR="00614FC3" w:rsidRDefault="00614FC3" w:rsidP="00614FC3">
      <w:pPr>
        <w:pStyle w:val="Title"/>
      </w:pPr>
    </w:p>
    <w:p w:rsidR="00614FC3" w:rsidRDefault="00614FC3" w:rsidP="00614FC3">
      <w:pPr>
        <w:pStyle w:val="Title"/>
      </w:pPr>
    </w:p>
    <w:p w:rsidR="00614FC3" w:rsidRDefault="00614FC3" w:rsidP="00614FC3">
      <w:pPr>
        <w:pStyle w:val="Title"/>
      </w:pPr>
    </w:p>
    <w:p w:rsidR="00614FC3" w:rsidRPr="00614FC3" w:rsidRDefault="00614FC3" w:rsidP="00614FC3">
      <w:pPr>
        <w:pStyle w:val="Title"/>
        <w:rPr>
          <w:sz w:val="52"/>
        </w:rPr>
      </w:pPr>
      <w:r w:rsidRPr="00614FC3">
        <w:rPr>
          <w:sz w:val="52"/>
        </w:rPr>
        <w:t>FFV Utility User Manual</w:t>
      </w:r>
    </w:p>
    <w:p w:rsidR="00614FC3" w:rsidRPr="00614FC3" w:rsidRDefault="00614FC3" w:rsidP="00614FC3">
      <w:pPr>
        <w:pStyle w:val="ByLine"/>
        <w:rPr>
          <w:sz w:val="36"/>
        </w:rPr>
      </w:pPr>
    </w:p>
    <w:p w:rsidR="00614FC3" w:rsidRPr="00614FC3" w:rsidRDefault="00614FC3" w:rsidP="00614FC3">
      <w:pPr>
        <w:pStyle w:val="ByLine"/>
        <w:rPr>
          <w:sz w:val="36"/>
        </w:rPr>
      </w:pPr>
      <w:r w:rsidRPr="00614FC3">
        <w:rPr>
          <w:sz w:val="36"/>
        </w:rPr>
        <w:t>Revision 1.0</w:t>
      </w:r>
    </w:p>
    <w:p w:rsidR="00614FC3" w:rsidRPr="00D65778" w:rsidRDefault="00614FC3" w:rsidP="00614FC3">
      <w:pPr>
        <w:pStyle w:val="ByLine"/>
      </w:pPr>
    </w:p>
    <w:p w:rsidR="00614FC3" w:rsidRPr="00D65778" w:rsidRDefault="00614FC3" w:rsidP="00614FC3">
      <w:pPr>
        <w:pStyle w:val="ByLine"/>
      </w:pPr>
    </w:p>
    <w:p w:rsidR="00614FC3" w:rsidRPr="00D65778" w:rsidRDefault="00614FC3" w:rsidP="00614FC3">
      <w:pPr>
        <w:pStyle w:val="ByLine"/>
      </w:pPr>
    </w:p>
    <w:p w:rsidR="00614FC3" w:rsidRDefault="00614FC3" w:rsidP="00614FC3">
      <w:pPr>
        <w:rPr>
          <w:rFonts w:eastAsia="Times New Roman"/>
          <w:kern w:val="28"/>
          <w:szCs w:val="20"/>
          <w:lang w:eastAsia="en-US"/>
        </w:rPr>
      </w:pPr>
      <w:r>
        <w:br w:type="page"/>
      </w:r>
    </w:p>
    <w:p w:rsidR="00C9291E" w:rsidRPr="00354DCD" w:rsidRDefault="00C9291E" w:rsidP="00C9291E">
      <w:pPr>
        <w:pStyle w:val="Heading1"/>
        <w:numPr>
          <w:ilvl w:val="0"/>
          <w:numId w:val="0"/>
        </w:numPr>
      </w:pPr>
      <w:bookmarkStart w:id="0" w:name="_Toc363177218"/>
      <w:bookmarkStart w:id="1" w:name="_Toc363591663"/>
      <w:bookmarkStart w:id="2" w:name="_Toc363591864"/>
      <w:bookmarkStart w:id="3" w:name="_Toc363592778"/>
      <w:bookmarkStart w:id="4" w:name="_Toc364933913"/>
      <w:r>
        <w:lastRenderedPageBreak/>
        <w:t>Revision History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492"/>
        <w:gridCol w:w="5400"/>
        <w:gridCol w:w="1103"/>
      </w:tblGrid>
      <w:tr w:rsidR="00C9291E" w:rsidTr="0072588C">
        <w:trPr>
          <w:trHeight w:val="458"/>
        </w:trPr>
        <w:tc>
          <w:tcPr>
            <w:tcW w:w="1638" w:type="dxa"/>
            <w:vAlign w:val="center"/>
          </w:tcPr>
          <w:p w:rsidR="00C9291E" w:rsidRPr="00354DCD" w:rsidRDefault="00C9291E" w:rsidP="0072588C">
            <w:r w:rsidRPr="00354DCD">
              <w:t>Name</w:t>
            </w:r>
          </w:p>
        </w:tc>
        <w:tc>
          <w:tcPr>
            <w:tcW w:w="1375" w:type="dxa"/>
            <w:vAlign w:val="center"/>
          </w:tcPr>
          <w:p w:rsidR="00C9291E" w:rsidRPr="00354DCD" w:rsidRDefault="00C9291E" w:rsidP="0072588C">
            <w:r w:rsidRPr="00354DCD">
              <w:t>Date</w:t>
            </w:r>
          </w:p>
        </w:tc>
        <w:tc>
          <w:tcPr>
            <w:tcW w:w="5555" w:type="dxa"/>
            <w:vAlign w:val="center"/>
          </w:tcPr>
          <w:p w:rsidR="00C9291E" w:rsidRPr="00354DCD" w:rsidRDefault="00C9291E" w:rsidP="0072588C">
            <w:r w:rsidRPr="00354DCD">
              <w:t>Reason For Changes</w:t>
            </w:r>
          </w:p>
        </w:tc>
        <w:tc>
          <w:tcPr>
            <w:tcW w:w="1008" w:type="dxa"/>
            <w:vAlign w:val="center"/>
          </w:tcPr>
          <w:p w:rsidR="00C9291E" w:rsidRPr="00354DCD" w:rsidRDefault="00C9291E" w:rsidP="0072588C">
            <w:r w:rsidRPr="00354DCD">
              <w:t>Version</w:t>
            </w:r>
          </w:p>
        </w:tc>
      </w:tr>
      <w:tr w:rsidR="00C9291E" w:rsidTr="0072588C">
        <w:tc>
          <w:tcPr>
            <w:tcW w:w="1638" w:type="dxa"/>
            <w:vAlign w:val="center"/>
          </w:tcPr>
          <w:p w:rsidR="00C9291E" w:rsidRPr="00354DCD" w:rsidRDefault="00C9291E" w:rsidP="0072588C">
            <w:r w:rsidRPr="00354DCD">
              <w:t>Bruce Yang</w:t>
            </w:r>
          </w:p>
        </w:tc>
        <w:tc>
          <w:tcPr>
            <w:tcW w:w="1375" w:type="dxa"/>
            <w:vAlign w:val="center"/>
          </w:tcPr>
          <w:p w:rsidR="00C9291E" w:rsidRPr="00354DCD" w:rsidRDefault="003B60C8" w:rsidP="0072588C">
            <w:r>
              <w:t>08/13</w:t>
            </w:r>
            <w:r w:rsidR="00C9291E" w:rsidRPr="00354DCD">
              <w:t>/2013</w:t>
            </w:r>
          </w:p>
        </w:tc>
        <w:tc>
          <w:tcPr>
            <w:tcW w:w="5555" w:type="dxa"/>
            <w:vAlign w:val="center"/>
          </w:tcPr>
          <w:p w:rsidR="00C9291E" w:rsidRPr="00913E9B" w:rsidRDefault="00C9291E" w:rsidP="0072588C">
            <w:pPr>
              <w:rPr>
                <w:color w:val="0070C0"/>
              </w:rPr>
            </w:pPr>
            <w:r w:rsidRPr="00913E9B">
              <w:rPr>
                <w:color w:val="0070C0"/>
              </w:rPr>
              <w:t>First Version</w:t>
            </w:r>
          </w:p>
          <w:p w:rsidR="00913E9B" w:rsidRPr="00913E9B" w:rsidRDefault="00913E9B" w:rsidP="0072588C">
            <w:pPr>
              <w:rPr>
                <w:color w:val="0070C0"/>
              </w:rPr>
            </w:pPr>
            <w:r w:rsidRPr="00913E9B">
              <w:rPr>
                <w:color w:val="0070C0"/>
              </w:rPr>
              <w:t>Add:</w:t>
            </w:r>
          </w:p>
          <w:p w:rsidR="00913E9B" w:rsidRPr="00913E9B" w:rsidRDefault="00913E9B" w:rsidP="0072588C">
            <w:pPr>
              <w:rPr>
                <w:color w:val="0070C0"/>
              </w:rPr>
            </w:pPr>
            <w:r w:rsidRPr="00913E9B">
              <w:rPr>
                <w:color w:val="0070C0"/>
              </w:rPr>
              <w:t xml:space="preserve">     Util_boot_to_post.vbs</w:t>
            </w:r>
          </w:p>
          <w:p w:rsidR="00913E9B" w:rsidRPr="00913E9B" w:rsidRDefault="00913E9B" w:rsidP="0072588C">
            <w:pPr>
              <w:rPr>
                <w:color w:val="0070C0"/>
              </w:rPr>
            </w:pPr>
            <w:r w:rsidRPr="00913E9B">
              <w:rPr>
                <w:color w:val="0070C0"/>
              </w:rPr>
              <w:t xml:space="preserve">     Util_boot_to_post_ctrl_v.vbs</w:t>
            </w:r>
          </w:p>
          <w:p w:rsidR="00913E9B" w:rsidRPr="00913E9B" w:rsidRDefault="00913E9B" w:rsidP="0072588C">
            <w:pPr>
              <w:rPr>
                <w:color w:val="0070C0"/>
              </w:rPr>
            </w:pPr>
            <w:r w:rsidRPr="00913E9B">
              <w:rPr>
                <w:color w:val="0070C0"/>
              </w:rPr>
              <w:t xml:space="preserve">     Util_input_y.vbs</w:t>
            </w:r>
          </w:p>
          <w:p w:rsidR="00913E9B" w:rsidRPr="00354DCD" w:rsidRDefault="00913E9B" w:rsidP="0072588C">
            <w:r w:rsidRPr="00913E9B">
              <w:rPr>
                <w:color w:val="0070C0"/>
              </w:rPr>
              <w:t xml:space="preserve">     Util_fixed_serdes_check.py</w:t>
            </w:r>
          </w:p>
        </w:tc>
        <w:tc>
          <w:tcPr>
            <w:tcW w:w="1008" w:type="dxa"/>
            <w:vAlign w:val="center"/>
          </w:tcPr>
          <w:p w:rsidR="00C9291E" w:rsidRPr="00354DCD" w:rsidRDefault="00C9291E" w:rsidP="0072588C">
            <w:r w:rsidRPr="00354DCD">
              <w:t>1.0</w:t>
            </w:r>
          </w:p>
        </w:tc>
      </w:tr>
      <w:tr w:rsidR="00C9291E" w:rsidTr="0072588C">
        <w:tc>
          <w:tcPr>
            <w:tcW w:w="1638" w:type="dxa"/>
            <w:vAlign w:val="center"/>
          </w:tcPr>
          <w:p w:rsidR="00C9291E" w:rsidRPr="00354DCD" w:rsidRDefault="00C37B75" w:rsidP="0072588C">
            <w:r>
              <w:t>Bruce Yang</w:t>
            </w:r>
          </w:p>
        </w:tc>
        <w:tc>
          <w:tcPr>
            <w:tcW w:w="1375" w:type="dxa"/>
            <w:vAlign w:val="center"/>
          </w:tcPr>
          <w:p w:rsidR="00C9291E" w:rsidRDefault="00C37B75" w:rsidP="0072588C">
            <w:r>
              <w:t>08/22/2013</w:t>
            </w:r>
          </w:p>
        </w:tc>
        <w:tc>
          <w:tcPr>
            <w:tcW w:w="5555" w:type="dxa"/>
            <w:vAlign w:val="center"/>
          </w:tcPr>
          <w:p w:rsidR="00C37B75" w:rsidRPr="00354DCD" w:rsidRDefault="00C37B75" w:rsidP="0072588C">
            <w:r w:rsidRPr="00C37B75">
              <w:rPr>
                <w:color w:val="0070C0"/>
              </w:rPr>
              <w:t>Revise Util_powercycle.py</w:t>
            </w:r>
          </w:p>
        </w:tc>
        <w:tc>
          <w:tcPr>
            <w:tcW w:w="1008" w:type="dxa"/>
            <w:vAlign w:val="center"/>
          </w:tcPr>
          <w:p w:rsidR="00C9291E" w:rsidRPr="00354DCD" w:rsidRDefault="00C9291E" w:rsidP="0072588C"/>
        </w:tc>
      </w:tr>
      <w:tr w:rsidR="00C9291E" w:rsidTr="0072588C">
        <w:tc>
          <w:tcPr>
            <w:tcW w:w="1638" w:type="dxa"/>
            <w:vAlign w:val="center"/>
          </w:tcPr>
          <w:p w:rsidR="00C9291E" w:rsidRDefault="00C9291E" w:rsidP="0072588C"/>
        </w:tc>
        <w:tc>
          <w:tcPr>
            <w:tcW w:w="1375" w:type="dxa"/>
            <w:vAlign w:val="center"/>
          </w:tcPr>
          <w:p w:rsidR="00C9291E" w:rsidRDefault="00C9291E" w:rsidP="0072588C"/>
        </w:tc>
        <w:tc>
          <w:tcPr>
            <w:tcW w:w="5555" w:type="dxa"/>
            <w:vAlign w:val="center"/>
          </w:tcPr>
          <w:p w:rsidR="00C9291E" w:rsidRDefault="00C9291E" w:rsidP="0072588C"/>
        </w:tc>
        <w:tc>
          <w:tcPr>
            <w:tcW w:w="1008" w:type="dxa"/>
            <w:vAlign w:val="center"/>
          </w:tcPr>
          <w:p w:rsidR="00C9291E" w:rsidRDefault="00C9291E" w:rsidP="0072588C"/>
        </w:tc>
      </w:tr>
    </w:tbl>
    <w:p w:rsidR="00875248" w:rsidRDefault="00875248" w:rsidP="00C9291E"/>
    <w:p w:rsidR="00875248" w:rsidRDefault="00875248">
      <w:r>
        <w:br w:type="page"/>
      </w:r>
    </w:p>
    <w:p w:rsidR="00875248" w:rsidRDefault="00875248" w:rsidP="00875248">
      <w:pPr>
        <w:pStyle w:val="Heading1"/>
        <w:numPr>
          <w:ilvl w:val="0"/>
          <w:numId w:val="0"/>
        </w:numPr>
      </w:pPr>
      <w:bookmarkStart w:id="5" w:name="_Toc364933914"/>
      <w:r>
        <w:lastRenderedPageBreak/>
        <w:t>Contacts</w:t>
      </w:r>
      <w:bookmarkEnd w:id="5"/>
    </w:p>
    <w:p w:rsidR="00875248" w:rsidRDefault="00875248" w:rsidP="00C9291E">
      <w:r>
        <w:t xml:space="preserve">Martin Zhang: </w:t>
      </w:r>
      <w:r>
        <w:tab/>
      </w:r>
      <w:hyperlink r:id="rId8" w:history="1">
        <w:r w:rsidRPr="00245904">
          <w:rPr>
            <w:rStyle w:val="Hyperlink"/>
          </w:rPr>
          <w:t>Martin.Zhang@emc.com</w:t>
        </w:r>
      </w:hyperlink>
      <w:r>
        <w:t xml:space="preserve"> </w:t>
      </w:r>
    </w:p>
    <w:p w:rsidR="00E46963" w:rsidRDefault="00875248" w:rsidP="00C9291E">
      <w:r>
        <w:t xml:space="preserve">Bruce Yang: </w:t>
      </w:r>
      <w:r>
        <w:tab/>
      </w:r>
      <w:hyperlink r:id="rId9" w:history="1">
        <w:r w:rsidRPr="00245904">
          <w:rPr>
            <w:rStyle w:val="Hyperlink"/>
          </w:rPr>
          <w:t>Bruce.Yang@emc.com</w:t>
        </w:r>
      </w:hyperlink>
      <w:r>
        <w:t xml:space="preserve"> </w:t>
      </w:r>
      <w:r w:rsidR="00C9291E"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lang w:eastAsia="zh-CN"/>
        </w:rPr>
        <w:id w:val="360789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6963" w:rsidRDefault="00E46963" w:rsidP="00375692">
          <w:pPr>
            <w:pStyle w:val="TOCHeading"/>
            <w:spacing w:after="360"/>
          </w:pPr>
          <w:r>
            <w:t>Contents</w:t>
          </w:r>
        </w:p>
        <w:p w:rsidR="00C37B75" w:rsidRDefault="00E4696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33913" w:history="1">
            <w:r w:rsidR="00C37B75" w:rsidRPr="008339D4">
              <w:rPr>
                <w:rStyle w:val="Hyperlink"/>
                <w:noProof/>
              </w:rPr>
              <w:t>Revision History</w:t>
            </w:r>
            <w:r w:rsidR="00C37B75">
              <w:rPr>
                <w:noProof/>
                <w:webHidden/>
              </w:rPr>
              <w:tab/>
            </w:r>
            <w:r w:rsidR="00C37B75">
              <w:rPr>
                <w:noProof/>
                <w:webHidden/>
              </w:rPr>
              <w:fldChar w:fldCharType="begin"/>
            </w:r>
            <w:r w:rsidR="00C37B75">
              <w:rPr>
                <w:noProof/>
                <w:webHidden/>
              </w:rPr>
              <w:instrText xml:space="preserve"> PAGEREF _Toc364933913 \h </w:instrText>
            </w:r>
            <w:r w:rsidR="00C37B75">
              <w:rPr>
                <w:noProof/>
                <w:webHidden/>
              </w:rPr>
            </w:r>
            <w:r w:rsidR="00C37B75">
              <w:rPr>
                <w:noProof/>
                <w:webHidden/>
              </w:rPr>
              <w:fldChar w:fldCharType="separate"/>
            </w:r>
            <w:r w:rsidR="00C37B75">
              <w:rPr>
                <w:noProof/>
                <w:webHidden/>
              </w:rPr>
              <w:t>2</w:t>
            </w:r>
            <w:r w:rsidR="00C37B75">
              <w:rPr>
                <w:noProof/>
                <w:webHidden/>
              </w:rPr>
              <w:fldChar w:fldCharType="end"/>
            </w:r>
          </w:hyperlink>
        </w:p>
        <w:p w:rsidR="00C37B75" w:rsidRDefault="00C37B7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4933914" w:history="1">
            <w:r w:rsidRPr="008339D4">
              <w:rPr>
                <w:rStyle w:val="Hyperlink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75" w:rsidRDefault="00C37B7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4933915" w:history="1">
            <w:r w:rsidRPr="008339D4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339D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75" w:rsidRDefault="00C37B7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4933916" w:history="1">
            <w:r w:rsidRPr="008339D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339D4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75" w:rsidRDefault="00C37B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4933917" w:history="1">
            <w:r w:rsidRPr="008339D4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339D4">
              <w:rPr>
                <w:rStyle w:val="Hyperlink"/>
                <w:noProof/>
              </w:rPr>
              <w:t>Util_boot_to_post.vbs (Bruce.Yang@emc.com)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75" w:rsidRDefault="00C37B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4933918" w:history="1">
            <w:r w:rsidRPr="008339D4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339D4">
              <w:rPr>
                <w:rStyle w:val="Hyperlink"/>
                <w:noProof/>
              </w:rPr>
              <w:t>Util_boot_to_post_ctrl_v.vbs(Bruce.Yang@emc.com)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75" w:rsidRDefault="00C37B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4933919" w:history="1">
            <w:r w:rsidRPr="008339D4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339D4">
              <w:rPr>
                <w:rStyle w:val="Hyperlink"/>
                <w:noProof/>
              </w:rPr>
              <w:t>Util_input_y.vbs (Bruce.Yang@emc.com)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75" w:rsidRDefault="00C37B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4933920" w:history="1">
            <w:r w:rsidRPr="008339D4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339D4">
              <w:rPr>
                <w:rStyle w:val="Hyperlink"/>
                <w:noProof/>
              </w:rPr>
              <w:t>Util_input_y_for_version_change.vbs (Bruce.Yang@emc.com)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75" w:rsidRDefault="00C37B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4933921" w:history="1">
            <w:r w:rsidRPr="008339D4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339D4">
              <w:rPr>
                <w:rStyle w:val="Hyperlink"/>
                <w:noProof/>
              </w:rPr>
              <w:t>Util_fixed_serdes_checking.py (Bruce.Yang@emc.com)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75" w:rsidRDefault="00C37B7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4933922" w:history="1">
            <w:r w:rsidRPr="008339D4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8339D4">
              <w:rPr>
                <w:rStyle w:val="Hyperlink"/>
                <w:noProof/>
              </w:rPr>
              <w:t>Util_powe</w:t>
            </w:r>
            <w:r w:rsidRPr="008339D4">
              <w:rPr>
                <w:rStyle w:val="Hyperlink"/>
                <w:noProof/>
              </w:rPr>
              <w:t>r</w:t>
            </w:r>
            <w:r w:rsidRPr="008339D4">
              <w:rPr>
                <w:rStyle w:val="Hyperlink"/>
                <w:noProof/>
              </w:rPr>
              <w:t>cycle.py (Bruce.Yang@emc.com)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63" w:rsidRDefault="00E46963">
          <w:r>
            <w:rPr>
              <w:b/>
              <w:bCs/>
              <w:noProof/>
            </w:rPr>
            <w:fldChar w:fldCharType="end"/>
          </w:r>
        </w:p>
      </w:sdtContent>
    </w:sdt>
    <w:p w:rsidR="00E46963" w:rsidRDefault="00E46963">
      <w:r>
        <w:br w:type="page"/>
      </w:r>
    </w:p>
    <w:p w:rsidR="00C81C67" w:rsidRDefault="009E078F" w:rsidP="009E078F">
      <w:pPr>
        <w:pStyle w:val="Heading1"/>
      </w:pPr>
      <w:bookmarkStart w:id="6" w:name="_Toc364933915"/>
      <w:r>
        <w:lastRenderedPageBreak/>
        <w:t>Overview</w:t>
      </w:r>
      <w:bookmarkEnd w:id="6"/>
    </w:p>
    <w:p w:rsidR="00E46963" w:rsidRDefault="00E46963" w:rsidP="00E46963">
      <w:r>
        <w:t>This</w:t>
      </w:r>
      <w:r w:rsidR="00A551F7">
        <w:t xml:space="preserve"> is a user manual for all FFV utilities.</w:t>
      </w:r>
    </w:p>
    <w:p w:rsidR="00E46963" w:rsidRDefault="00E46963">
      <w:r>
        <w:br w:type="page"/>
      </w:r>
    </w:p>
    <w:p w:rsidR="009E078F" w:rsidRDefault="009E078F" w:rsidP="009E078F">
      <w:pPr>
        <w:pStyle w:val="Heading1"/>
      </w:pPr>
      <w:bookmarkStart w:id="7" w:name="_Toc364933916"/>
      <w:r>
        <w:lastRenderedPageBreak/>
        <w:t>Utilities</w:t>
      </w:r>
      <w:bookmarkEnd w:id="7"/>
    </w:p>
    <w:p w:rsidR="00114EF3" w:rsidRPr="003B4C3E" w:rsidRDefault="00114EF3" w:rsidP="0026295E">
      <w:pPr>
        <w:pStyle w:val="Heading2"/>
      </w:pPr>
      <w:bookmarkStart w:id="8" w:name="_Toc364933917"/>
      <w:r w:rsidRPr="003B4C3E">
        <w:t>Util_boot_to_post.vbs</w:t>
      </w:r>
      <w:r w:rsidR="00FA33C8">
        <w:t xml:space="preserve"> (</w:t>
      </w:r>
      <w:hyperlink r:id="rId10" w:history="1">
        <w:r w:rsidR="00FA33C8" w:rsidRPr="00245904">
          <w:rPr>
            <w:rStyle w:val="Hyperlink"/>
          </w:rPr>
          <w:t>Bruce.Yang@emc.com</w:t>
        </w:r>
      </w:hyperlink>
      <w:r w:rsidR="00FA33C8">
        <w:t>)</w:t>
      </w:r>
      <w:bookmarkEnd w:id="8"/>
    </w:p>
    <w:p w:rsidR="00114EF3" w:rsidRDefault="00114EF3" w:rsidP="00E46963">
      <w:pPr>
        <w:pStyle w:val="ListParagraph"/>
        <w:numPr>
          <w:ilvl w:val="0"/>
          <w:numId w:val="3"/>
        </w:numPr>
      </w:pPr>
      <w:r>
        <w:t>Usage</w:t>
      </w:r>
    </w:p>
    <w:p w:rsidR="00114EF3" w:rsidRDefault="00114EF3" w:rsidP="003B4C3E">
      <w:pPr>
        <w:ind w:left="360"/>
      </w:pPr>
      <w:r>
        <w:t xml:space="preserve">Run in </w:t>
      </w:r>
      <w:proofErr w:type="spellStart"/>
      <w:r>
        <w:t>SecureCRT</w:t>
      </w:r>
      <w:proofErr w:type="spellEnd"/>
    </w:p>
    <w:p w:rsidR="00114EF3" w:rsidRDefault="00114EF3" w:rsidP="00E46963">
      <w:pPr>
        <w:pStyle w:val="ListParagraph"/>
        <w:numPr>
          <w:ilvl w:val="0"/>
          <w:numId w:val="3"/>
        </w:numPr>
      </w:pPr>
      <w:r>
        <w:t>Function</w:t>
      </w:r>
    </w:p>
    <w:p w:rsidR="00114EF3" w:rsidRDefault="00114EF3" w:rsidP="003B4C3E">
      <w:pPr>
        <w:ind w:left="360"/>
      </w:pPr>
      <w:r>
        <w:t xml:space="preserve">This utility is used to lead a system to boot to POST.  The password used is “MVP_12” which is of the highest privilege. No </w:t>
      </w:r>
      <w:proofErr w:type="spellStart"/>
      <w:r>
        <w:t>Ctrl_V</w:t>
      </w:r>
      <w:proofErr w:type="spellEnd"/>
      <w:r>
        <w:t xml:space="preserve"> will be keyed so the details of the alphabet will not be printed</w:t>
      </w:r>
    </w:p>
    <w:p w:rsidR="00114EF3" w:rsidRPr="003B4C3E" w:rsidRDefault="00114EF3" w:rsidP="0026295E">
      <w:pPr>
        <w:pStyle w:val="Heading2"/>
      </w:pPr>
      <w:bookmarkStart w:id="9" w:name="_Toc364933918"/>
      <w:r w:rsidRPr="003B4C3E">
        <w:t>Util_boot_to_post_ctrl_</w:t>
      </w:r>
      <w:proofErr w:type="gramStart"/>
      <w:r w:rsidRPr="003B4C3E">
        <w:t>v.vbs</w:t>
      </w:r>
      <w:r w:rsidR="00FA33C8">
        <w:t>(</w:t>
      </w:r>
      <w:proofErr w:type="gramEnd"/>
      <w:r w:rsidR="003B60C8">
        <w:fldChar w:fldCharType="begin"/>
      </w:r>
      <w:r w:rsidR="003B60C8">
        <w:instrText xml:space="preserve"> HYPERLINK "mailto:Bruce.Yang@emc.com" </w:instrText>
      </w:r>
      <w:r w:rsidR="003B60C8">
        <w:fldChar w:fldCharType="separate"/>
      </w:r>
      <w:r w:rsidR="00FA33C8" w:rsidRPr="00245904">
        <w:rPr>
          <w:rStyle w:val="Hyperlink"/>
        </w:rPr>
        <w:t>Bruce.Yang@emc.com</w:t>
      </w:r>
      <w:r w:rsidR="003B60C8">
        <w:rPr>
          <w:rStyle w:val="Hyperlink"/>
        </w:rPr>
        <w:fldChar w:fldCharType="end"/>
      </w:r>
      <w:r w:rsidR="00FA33C8">
        <w:t>)</w:t>
      </w:r>
      <w:bookmarkEnd w:id="9"/>
    </w:p>
    <w:p w:rsidR="00114EF3" w:rsidRDefault="00114EF3" w:rsidP="00E46963">
      <w:pPr>
        <w:pStyle w:val="ListParagraph"/>
        <w:numPr>
          <w:ilvl w:val="0"/>
          <w:numId w:val="4"/>
        </w:numPr>
      </w:pPr>
      <w:r>
        <w:t>Usage</w:t>
      </w:r>
    </w:p>
    <w:p w:rsidR="00114EF3" w:rsidRDefault="00114EF3" w:rsidP="003B4C3E">
      <w:pPr>
        <w:ind w:left="360"/>
      </w:pPr>
      <w:r>
        <w:t xml:space="preserve">Run in </w:t>
      </w:r>
      <w:proofErr w:type="spellStart"/>
      <w:r>
        <w:t>SecureCRT</w:t>
      </w:r>
      <w:proofErr w:type="spellEnd"/>
    </w:p>
    <w:p w:rsidR="00114EF3" w:rsidRDefault="00114EF3" w:rsidP="00E46963">
      <w:pPr>
        <w:pStyle w:val="ListParagraph"/>
        <w:numPr>
          <w:ilvl w:val="0"/>
          <w:numId w:val="4"/>
        </w:numPr>
      </w:pPr>
      <w:r>
        <w:t>Function</w:t>
      </w:r>
    </w:p>
    <w:p w:rsidR="00114EF3" w:rsidRDefault="00114EF3" w:rsidP="003B4C3E">
      <w:pPr>
        <w:ind w:left="360"/>
      </w:pPr>
      <w:r>
        <w:t xml:space="preserve">This utility is used to lead a system to boot to POST.  The password used is “MVP_12” which is of the highest privilege. </w:t>
      </w:r>
      <w:proofErr w:type="spellStart"/>
      <w:r>
        <w:t>Ctrl_V</w:t>
      </w:r>
      <w:proofErr w:type="spellEnd"/>
      <w:r>
        <w:t xml:space="preserve"> will be keyed so the details of the alphabet will be printed</w:t>
      </w:r>
    </w:p>
    <w:p w:rsidR="003B4C3E" w:rsidRDefault="003B4C3E" w:rsidP="0026295E">
      <w:pPr>
        <w:pStyle w:val="Heading2"/>
      </w:pPr>
      <w:bookmarkStart w:id="10" w:name="_Toc364933919"/>
      <w:r>
        <w:t>Util_input_y.vbs</w:t>
      </w:r>
      <w:r w:rsidR="00FA33C8">
        <w:t xml:space="preserve"> (</w:t>
      </w:r>
      <w:hyperlink r:id="rId11" w:history="1">
        <w:r w:rsidR="00FA33C8" w:rsidRPr="00245904">
          <w:rPr>
            <w:rStyle w:val="Hyperlink"/>
          </w:rPr>
          <w:t>Bruce.Yang@emc.com</w:t>
        </w:r>
      </w:hyperlink>
      <w:r w:rsidR="00FA33C8">
        <w:t>)</w:t>
      </w:r>
      <w:bookmarkEnd w:id="10"/>
      <w:r w:rsidR="00FA33C8">
        <w:t xml:space="preserve"> </w:t>
      </w:r>
    </w:p>
    <w:p w:rsidR="003B4C3E" w:rsidRDefault="003B4C3E" w:rsidP="00E46963">
      <w:pPr>
        <w:pStyle w:val="ListParagraph"/>
        <w:numPr>
          <w:ilvl w:val="0"/>
          <w:numId w:val="5"/>
        </w:numPr>
      </w:pPr>
      <w:r>
        <w:t>Usage</w:t>
      </w:r>
    </w:p>
    <w:p w:rsidR="00E95ED5" w:rsidRDefault="00E95ED5" w:rsidP="00E95ED5">
      <w:pPr>
        <w:pStyle w:val="ListParagraph"/>
        <w:ind w:left="360"/>
      </w:pPr>
      <w:r>
        <w:t xml:space="preserve">Run in </w:t>
      </w:r>
      <w:proofErr w:type="spellStart"/>
      <w:r>
        <w:t>SecureCRT</w:t>
      </w:r>
      <w:proofErr w:type="spellEnd"/>
    </w:p>
    <w:p w:rsidR="003B4C3E" w:rsidRDefault="003B4C3E" w:rsidP="00E46963">
      <w:pPr>
        <w:pStyle w:val="ListParagraph"/>
        <w:numPr>
          <w:ilvl w:val="0"/>
          <w:numId w:val="5"/>
        </w:numPr>
      </w:pPr>
      <w:r>
        <w:t>Function</w:t>
      </w:r>
    </w:p>
    <w:p w:rsidR="00E95ED5" w:rsidRDefault="00E95ED5" w:rsidP="00E95ED5">
      <w:pPr>
        <w:pStyle w:val="ListParagraph"/>
        <w:ind w:left="360"/>
      </w:pPr>
      <w:r>
        <w:t>This utility can be used in auto-flash process and get-SEL process, it will input ‘y’ when the console asks for input.</w:t>
      </w:r>
    </w:p>
    <w:p w:rsidR="00E95ED5" w:rsidRDefault="00E95ED5" w:rsidP="00E95ED5">
      <w:pPr>
        <w:pStyle w:val="ListParagraph"/>
        <w:ind w:left="360"/>
      </w:pPr>
      <w:r>
        <w:t>Should note that if the script is used in auto-flash case, it will update all the images</w:t>
      </w:r>
    </w:p>
    <w:p w:rsidR="004D4A79" w:rsidRDefault="004D4A79" w:rsidP="004D4A79">
      <w:pPr>
        <w:pStyle w:val="Heading2"/>
      </w:pPr>
      <w:bookmarkStart w:id="11" w:name="_Toc364933920"/>
      <w:r>
        <w:t>Util_input_y_for_version_change.vbs</w:t>
      </w:r>
      <w:r w:rsidR="00E95ED5">
        <w:t xml:space="preserve"> </w:t>
      </w:r>
      <w:r>
        <w:t>(</w:t>
      </w:r>
      <w:hyperlink r:id="rId12" w:history="1">
        <w:r w:rsidRPr="00245904">
          <w:rPr>
            <w:rStyle w:val="Hyperlink"/>
          </w:rPr>
          <w:t>Bruce.Yang@emc.com</w:t>
        </w:r>
      </w:hyperlink>
      <w:r>
        <w:t>)</w:t>
      </w:r>
      <w:bookmarkEnd w:id="11"/>
      <w:r>
        <w:t xml:space="preserve"> </w:t>
      </w:r>
    </w:p>
    <w:p w:rsidR="004D4A79" w:rsidRDefault="004D4A79" w:rsidP="004D4A79">
      <w:pPr>
        <w:pStyle w:val="ListParagraph"/>
        <w:numPr>
          <w:ilvl w:val="0"/>
          <w:numId w:val="8"/>
        </w:numPr>
      </w:pPr>
      <w:r>
        <w:t>Usage</w:t>
      </w:r>
    </w:p>
    <w:p w:rsidR="00E95ED5" w:rsidRDefault="00E95ED5" w:rsidP="00E95ED5">
      <w:pPr>
        <w:pStyle w:val="ListParagraph"/>
        <w:ind w:left="360"/>
      </w:pPr>
      <w:r>
        <w:t>Not Ready</w:t>
      </w:r>
    </w:p>
    <w:p w:rsidR="004D4A79" w:rsidRPr="004D4A79" w:rsidRDefault="004D4A79" w:rsidP="004D4A79">
      <w:pPr>
        <w:pStyle w:val="ListParagraph"/>
        <w:numPr>
          <w:ilvl w:val="0"/>
          <w:numId w:val="8"/>
        </w:numPr>
      </w:pPr>
      <w:r>
        <w:lastRenderedPageBreak/>
        <w:t>Function</w:t>
      </w:r>
    </w:p>
    <w:p w:rsidR="00FA33C8" w:rsidRDefault="00FA33C8" w:rsidP="00FA33C8">
      <w:pPr>
        <w:pStyle w:val="Heading2"/>
      </w:pPr>
      <w:bookmarkStart w:id="12" w:name="_Toc364933921"/>
      <w:r>
        <w:t>Util_fixed_serdes_checking.py (</w:t>
      </w:r>
      <w:hyperlink r:id="rId13" w:history="1">
        <w:r w:rsidRPr="00245904">
          <w:rPr>
            <w:rStyle w:val="Hyperlink"/>
          </w:rPr>
          <w:t>Bruce.Yang@emc.com</w:t>
        </w:r>
      </w:hyperlink>
      <w:r>
        <w:t>)</w:t>
      </w:r>
      <w:bookmarkEnd w:id="12"/>
      <w:r>
        <w:t xml:space="preserve"> </w:t>
      </w:r>
    </w:p>
    <w:p w:rsidR="00FA33C8" w:rsidRDefault="00FA33C8" w:rsidP="00FA33C8">
      <w:pPr>
        <w:pStyle w:val="ListParagraph"/>
        <w:numPr>
          <w:ilvl w:val="0"/>
          <w:numId w:val="7"/>
        </w:numPr>
      </w:pPr>
      <w:r>
        <w:t>Usage</w:t>
      </w:r>
    </w:p>
    <w:p w:rsidR="00B25CAC" w:rsidRDefault="00B25CAC" w:rsidP="00B25CAC">
      <w:pPr>
        <w:pStyle w:val="ListParagraph"/>
        <w:ind w:left="360"/>
      </w:pPr>
      <w:r>
        <w:t>Run in command line.</w:t>
      </w:r>
    </w:p>
    <w:p w:rsidR="00B25CAC" w:rsidRDefault="00B25CAC" w:rsidP="00B25CAC">
      <w:pPr>
        <w:pStyle w:val="ListParagraph"/>
        <w:ind w:left="360"/>
      </w:pPr>
      <w:r>
        <w:t>This script relies on the ATOMPost.py module and ATOMSerial.py module.  These two modules should be put in the same folder of this utility.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ab/>
        <w:t>-----------------------------------------------------------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ab/>
        <w:t>Usage: SerDes.py [options] arg1 arg2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ab/>
        <w:t>Options: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ab/>
        <w:t xml:space="preserve">  -</w:t>
      </w:r>
      <w:proofErr w:type="gramStart"/>
      <w:r w:rsidRPr="00C848F9">
        <w:rPr>
          <w:rFonts w:ascii="Courier New" w:hAnsi="Courier New" w:cs="Courier New"/>
          <w:b/>
          <w:sz w:val="22"/>
          <w:szCs w:val="22"/>
        </w:rPr>
        <w:t>h</w:t>
      </w:r>
      <w:proofErr w:type="gramEnd"/>
      <w:r w:rsidRPr="00C848F9">
        <w:rPr>
          <w:rFonts w:ascii="Courier New" w:hAnsi="Courier New" w:cs="Courier New"/>
          <w:b/>
          <w:sz w:val="22"/>
          <w:szCs w:val="22"/>
        </w:rPr>
        <w:t>, --help            show this help message and exit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ab/>
        <w:t xml:space="preserve">  -</w:t>
      </w:r>
      <w:proofErr w:type="gramStart"/>
      <w:r w:rsidRPr="00C848F9">
        <w:rPr>
          <w:rFonts w:ascii="Courier New" w:hAnsi="Courier New" w:cs="Courier New"/>
          <w:b/>
          <w:sz w:val="22"/>
          <w:szCs w:val="22"/>
        </w:rPr>
        <w:t>p</w:t>
      </w:r>
      <w:proofErr w:type="gramEnd"/>
      <w:r w:rsidRPr="00C848F9">
        <w:rPr>
          <w:rFonts w:ascii="Courier New" w:hAnsi="Courier New" w:cs="Courier New"/>
          <w:b/>
          <w:sz w:val="22"/>
          <w:szCs w:val="22"/>
        </w:rPr>
        <w:t xml:space="preserve"> PLATFORM, --platform=PLATFORM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 xml:space="preserve">                       </w:t>
      </w:r>
      <w:r w:rsidRPr="00C848F9">
        <w:rPr>
          <w:rFonts w:ascii="Courier New" w:hAnsi="Courier New" w:cs="Courier New"/>
          <w:b/>
          <w:sz w:val="22"/>
          <w:szCs w:val="22"/>
        </w:rPr>
        <w:tab/>
        <w:t xml:space="preserve"> </w:t>
      </w:r>
      <w:proofErr w:type="gramStart"/>
      <w:r w:rsidRPr="00C848F9">
        <w:rPr>
          <w:rFonts w:ascii="Courier New" w:hAnsi="Courier New" w:cs="Courier New"/>
          <w:b/>
          <w:sz w:val="22"/>
          <w:szCs w:val="22"/>
        </w:rPr>
        <w:t>platform</w:t>
      </w:r>
      <w:proofErr w:type="gramEnd"/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ab/>
        <w:t xml:space="preserve">  -</w:t>
      </w:r>
      <w:proofErr w:type="gramStart"/>
      <w:r w:rsidRPr="00C848F9">
        <w:rPr>
          <w:rFonts w:ascii="Courier New" w:hAnsi="Courier New" w:cs="Courier New"/>
          <w:b/>
          <w:sz w:val="22"/>
          <w:szCs w:val="22"/>
        </w:rPr>
        <w:t>s</w:t>
      </w:r>
      <w:proofErr w:type="gramEnd"/>
      <w:r w:rsidRPr="00C848F9">
        <w:rPr>
          <w:rFonts w:ascii="Courier New" w:hAnsi="Courier New" w:cs="Courier New"/>
          <w:b/>
          <w:sz w:val="22"/>
          <w:szCs w:val="22"/>
        </w:rPr>
        <w:t xml:space="preserve"> SERIAL, --serial=SERIAL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 xml:space="preserve">                       </w:t>
      </w:r>
      <w:r w:rsidRPr="00C848F9">
        <w:rPr>
          <w:rFonts w:ascii="Courier New" w:hAnsi="Courier New" w:cs="Courier New"/>
          <w:b/>
          <w:sz w:val="22"/>
          <w:szCs w:val="22"/>
        </w:rPr>
        <w:tab/>
        <w:t xml:space="preserve"> </w:t>
      </w:r>
      <w:proofErr w:type="gramStart"/>
      <w:r w:rsidRPr="00C848F9">
        <w:rPr>
          <w:rFonts w:ascii="Courier New" w:hAnsi="Courier New" w:cs="Courier New"/>
          <w:b/>
          <w:sz w:val="22"/>
          <w:szCs w:val="22"/>
        </w:rPr>
        <w:t>the</w:t>
      </w:r>
      <w:proofErr w:type="gramEnd"/>
      <w:r w:rsidRPr="00C848F9">
        <w:rPr>
          <w:rFonts w:ascii="Courier New" w:hAnsi="Courier New" w:cs="Courier New"/>
          <w:b/>
          <w:sz w:val="22"/>
          <w:szCs w:val="22"/>
        </w:rPr>
        <w:t xml:space="preserve"> serial port number of the system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ab/>
        <w:t xml:space="preserve">  -</w:t>
      </w:r>
      <w:proofErr w:type="gramStart"/>
      <w:r w:rsidRPr="00C848F9">
        <w:rPr>
          <w:rFonts w:ascii="Courier New" w:hAnsi="Courier New" w:cs="Courier New"/>
          <w:b/>
          <w:sz w:val="22"/>
          <w:szCs w:val="22"/>
        </w:rPr>
        <w:t>b</w:t>
      </w:r>
      <w:proofErr w:type="gramEnd"/>
      <w:r w:rsidRPr="00C848F9">
        <w:rPr>
          <w:rFonts w:ascii="Courier New" w:hAnsi="Courier New" w:cs="Courier New"/>
          <w:b/>
          <w:sz w:val="22"/>
          <w:szCs w:val="22"/>
        </w:rPr>
        <w:t xml:space="preserve"> BINARY, --binary=BINARY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ab/>
        <w:t xml:space="preserve">                 </w:t>
      </w:r>
      <w:proofErr w:type="gramStart"/>
      <w:r w:rsidRPr="00C848F9">
        <w:rPr>
          <w:rFonts w:ascii="Courier New" w:hAnsi="Courier New" w:cs="Courier New"/>
          <w:b/>
          <w:sz w:val="22"/>
          <w:szCs w:val="22"/>
        </w:rPr>
        <w:t>the</w:t>
      </w:r>
      <w:proofErr w:type="gramEnd"/>
      <w:r w:rsidRPr="00C848F9">
        <w:rPr>
          <w:rFonts w:ascii="Courier New" w:hAnsi="Courier New" w:cs="Courier New"/>
          <w:b/>
          <w:sz w:val="22"/>
          <w:szCs w:val="22"/>
        </w:rPr>
        <w:t xml:space="preserve"> bin file of the </w:t>
      </w:r>
      <w:proofErr w:type="spellStart"/>
      <w:r w:rsidRPr="00C848F9">
        <w:rPr>
          <w:rFonts w:ascii="Courier New" w:hAnsi="Courier New" w:cs="Courier New"/>
          <w:b/>
          <w:sz w:val="22"/>
          <w:szCs w:val="22"/>
        </w:rPr>
        <w:t>SerDes</w:t>
      </w:r>
      <w:proofErr w:type="spellEnd"/>
      <w:r w:rsidRPr="00C848F9">
        <w:rPr>
          <w:rFonts w:ascii="Courier New" w:hAnsi="Courier New" w:cs="Courier New"/>
          <w:b/>
          <w:sz w:val="22"/>
          <w:szCs w:val="22"/>
        </w:rPr>
        <w:t xml:space="preserve"> setting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ab/>
        <w:t xml:space="preserve">  -B BAUDRATE, --</w:t>
      </w:r>
      <w:proofErr w:type="spellStart"/>
      <w:r w:rsidRPr="00C848F9">
        <w:rPr>
          <w:rFonts w:ascii="Courier New" w:hAnsi="Courier New" w:cs="Courier New"/>
          <w:b/>
          <w:sz w:val="22"/>
          <w:szCs w:val="22"/>
        </w:rPr>
        <w:t>baudrate</w:t>
      </w:r>
      <w:proofErr w:type="spellEnd"/>
      <w:r w:rsidRPr="00C848F9">
        <w:rPr>
          <w:rFonts w:ascii="Courier New" w:hAnsi="Courier New" w:cs="Courier New"/>
          <w:b/>
          <w:sz w:val="22"/>
          <w:szCs w:val="22"/>
        </w:rPr>
        <w:t>=BAUDRATE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 xml:space="preserve">                        </w:t>
      </w:r>
      <w:proofErr w:type="gramStart"/>
      <w:r w:rsidRPr="00C848F9">
        <w:rPr>
          <w:rFonts w:ascii="Courier New" w:hAnsi="Courier New" w:cs="Courier New"/>
          <w:b/>
          <w:sz w:val="22"/>
          <w:szCs w:val="22"/>
        </w:rPr>
        <w:t>the</w:t>
      </w:r>
      <w:proofErr w:type="gramEnd"/>
      <w:r w:rsidRPr="00C848F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848F9">
        <w:rPr>
          <w:rFonts w:ascii="Courier New" w:hAnsi="Courier New" w:cs="Courier New"/>
          <w:b/>
          <w:sz w:val="22"/>
          <w:szCs w:val="22"/>
        </w:rPr>
        <w:t>baudrate</w:t>
      </w:r>
      <w:proofErr w:type="spellEnd"/>
      <w:r w:rsidRPr="00C848F9">
        <w:rPr>
          <w:rFonts w:ascii="Courier New" w:hAnsi="Courier New" w:cs="Courier New"/>
          <w:b/>
          <w:sz w:val="22"/>
          <w:szCs w:val="22"/>
        </w:rPr>
        <w:t xml:space="preserve"> of the com port</w:t>
      </w:r>
    </w:p>
    <w:p w:rsidR="00C848F9" w:rsidRPr="00C848F9" w:rsidRDefault="00C848F9" w:rsidP="00C848F9">
      <w:pPr>
        <w:pStyle w:val="ListParagraph"/>
        <w:ind w:left="360"/>
        <w:rPr>
          <w:rFonts w:ascii="Courier New" w:hAnsi="Courier New" w:cs="Courier New"/>
          <w:b/>
          <w:sz w:val="22"/>
          <w:szCs w:val="22"/>
        </w:rPr>
      </w:pPr>
      <w:r w:rsidRPr="00C848F9">
        <w:rPr>
          <w:rFonts w:ascii="Courier New" w:hAnsi="Courier New" w:cs="Courier New"/>
          <w:b/>
          <w:sz w:val="22"/>
          <w:szCs w:val="22"/>
        </w:rPr>
        <w:tab/>
        <w:t>------------------------------------------------------------</w:t>
      </w:r>
    </w:p>
    <w:p w:rsidR="00FA33C8" w:rsidRDefault="00FA33C8" w:rsidP="00FA33C8">
      <w:pPr>
        <w:pStyle w:val="ListParagraph"/>
        <w:numPr>
          <w:ilvl w:val="0"/>
          <w:numId w:val="7"/>
        </w:numPr>
      </w:pPr>
      <w:r>
        <w:t>Function</w:t>
      </w:r>
    </w:p>
    <w:p w:rsidR="00AF0A3D" w:rsidRDefault="00AF0A3D" w:rsidP="00AF0A3D">
      <w:pPr>
        <w:pStyle w:val="ListParagraph"/>
        <w:ind w:left="360"/>
      </w:pPr>
      <w:r>
        <w:t xml:space="preserve">It will read all </w:t>
      </w:r>
      <w:proofErr w:type="spellStart"/>
      <w:r>
        <w:t>SerDes</w:t>
      </w:r>
      <w:proofErr w:type="spellEnd"/>
      <w:r>
        <w:t xml:space="preserve"> register values and </w:t>
      </w:r>
      <w:r w:rsidR="00C848F9">
        <w:t>compare with the expected values given by the FWB image.</w:t>
      </w:r>
    </w:p>
    <w:p w:rsidR="00FC5127" w:rsidRDefault="00FC5127" w:rsidP="00FC5127">
      <w:pPr>
        <w:pStyle w:val="Heading2"/>
      </w:pPr>
      <w:bookmarkStart w:id="13" w:name="_Toc364933922"/>
      <w:r>
        <w:t>Util_powercycle.py (</w:t>
      </w:r>
      <w:hyperlink r:id="rId14" w:history="1">
        <w:r w:rsidRPr="006030D2">
          <w:rPr>
            <w:rStyle w:val="Hyperlink"/>
          </w:rPr>
          <w:t>Bruce.Yang@emc.com</w:t>
        </w:r>
      </w:hyperlink>
      <w:r>
        <w:t>)</w:t>
      </w:r>
      <w:bookmarkEnd w:id="13"/>
    </w:p>
    <w:p w:rsidR="00FC5127" w:rsidRDefault="00FC5127" w:rsidP="00FC5127">
      <w:pPr>
        <w:pStyle w:val="ListParagraph"/>
        <w:numPr>
          <w:ilvl w:val="0"/>
          <w:numId w:val="9"/>
        </w:numPr>
      </w:pPr>
      <w:bookmarkStart w:id="14" w:name="OLE_LINK1"/>
      <w:bookmarkStart w:id="15" w:name="OLE_LINK2"/>
      <w:r>
        <w:t>Usage</w:t>
      </w:r>
    </w:p>
    <w:p w:rsidR="00FC5127" w:rsidRDefault="00FC5127" w:rsidP="00FC5127">
      <w:pPr>
        <w:pStyle w:val="ListParagraph"/>
      </w:pPr>
      <w:r>
        <w:t>This script can be used in two ways.</w:t>
      </w:r>
    </w:p>
    <w:p w:rsidR="00FC5127" w:rsidRDefault="00FC5127" w:rsidP="00FC5127">
      <w:pPr>
        <w:pStyle w:val="ListParagraph"/>
        <w:numPr>
          <w:ilvl w:val="1"/>
          <w:numId w:val="7"/>
        </w:numPr>
      </w:pPr>
      <w:r>
        <w:t>Command line</w:t>
      </w:r>
    </w:p>
    <w:p w:rsidR="00C02400" w:rsidRDefault="00C02400" w:rsidP="00FC5127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-------------------------------------------------------------</w:t>
      </w:r>
    </w:p>
    <w:p w:rsidR="00FC5127" w:rsidRPr="00FC5127" w:rsidRDefault="00FC5127" w:rsidP="00FC5127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  <w:r w:rsidRPr="00FC5127">
        <w:rPr>
          <w:rFonts w:ascii="Courier New" w:hAnsi="Courier New" w:cs="Courier New"/>
          <w:b/>
          <w:sz w:val="22"/>
          <w:szCs w:val="22"/>
        </w:rPr>
        <w:t>Usage: Util_powercycle.py [options] arg1 arg2</w:t>
      </w:r>
    </w:p>
    <w:p w:rsidR="00FC5127" w:rsidRPr="00FC5127" w:rsidRDefault="00FC5127" w:rsidP="00FC5127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</w:p>
    <w:p w:rsidR="00FC5127" w:rsidRPr="00FC5127" w:rsidRDefault="00FC5127" w:rsidP="00FC5127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  <w:r w:rsidRPr="00FC5127">
        <w:rPr>
          <w:rFonts w:ascii="Courier New" w:hAnsi="Courier New" w:cs="Courier New"/>
          <w:b/>
          <w:sz w:val="22"/>
          <w:szCs w:val="22"/>
        </w:rPr>
        <w:t>Options:</w:t>
      </w:r>
    </w:p>
    <w:p w:rsidR="00FC5127" w:rsidRPr="00FC5127" w:rsidRDefault="00FC5127" w:rsidP="00FC5127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  <w:r w:rsidRPr="00FC5127">
        <w:rPr>
          <w:rFonts w:ascii="Courier New" w:hAnsi="Courier New" w:cs="Courier New"/>
          <w:b/>
          <w:sz w:val="22"/>
          <w:szCs w:val="22"/>
        </w:rPr>
        <w:t xml:space="preserve">  -</w:t>
      </w:r>
      <w:proofErr w:type="gramStart"/>
      <w:r w:rsidRPr="00FC5127">
        <w:rPr>
          <w:rFonts w:ascii="Courier New" w:hAnsi="Courier New" w:cs="Courier New"/>
          <w:b/>
          <w:sz w:val="22"/>
          <w:szCs w:val="22"/>
        </w:rPr>
        <w:t>h</w:t>
      </w:r>
      <w:proofErr w:type="gramEnd"/>
      <w:r w:rsidRPr="00FC5127">
        <w:rPr>
          <w:rFonts w:ascii="Courier New" w:hAnsi="Courier New" w:cs="Courier New"/>
          <w:b/>
          <w:sz w:val="22"/>
          <w:szCs w:val="22"/>
        </w:rPr>
        <w:t>, --help            show this help message and exit</w:t>
      </w:r>
    </w:p>
    <w:p w:rsidR="00FC5127" w:rsidRPr="00FC5127" w:rsidRDefault="00FC5127" w:rsidP="00FC5127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  <w:r w:rsidRPr="00FC5127">
        <w:rPr>
          <w:rFonts w:ascii="Courier New" w:hAnsi="Courier New" w:cs="Courier New"/>
          <w:b/>
          <w:sz w:val="22"/>
          <w:szCs w:val="22"/>
        </w:rPr>
        <w:t xml:space="preserve">  -</w:t>
      </w:r>
      <w:proofErr w:type="gramStart"/>
      <w:r w:rsidRPr="00FC5127">
        <w:rPr>
          <w:rFonts w:ascii="Courier New" w:hAnsi="Courier New" w:cs="Courier New"/>
          <w:b/>
          <w:sz w:val="22"/>
          <w:szCs w:val="22"/>
        </w:rPr>
        <w:t>n</w:t>
      </w:r>
      <w:proofErr w:type="gramEnd"/>
      <w:r w:rsidRPr="00FC5127">
        <w:rPr>
          <w:rFonts w:ascii="Courier New" w:hAnsi="Courier New" w:cs="Courier New"/>
          <w:b/>
          <w:sz w:val="22"/>
          <w:szCs w:val="22"/>
        </w:rPr>
        <w:t xml:space="preserve"> STRPORTNAME, --name=STRPORTNAME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FC5127">
        <w:rPr>
          <w:rFonts w:ascii="Courier New" w:hAnsi="Courier New" w:cs="Courier New"/>
          <w:b/>
          <w:sz w:val="22"/>
          <w:szCs w:val="22"/>
        </w:rPr>
        <w:t>The port name. If th</w:t>
      </w:r>
      <w:r>
        <w:rPr>
          <w:rFonts w:ascii="Courier New" w:hAnsi="Courier New" w:cs="Courier New"/>
          <w:b/>
          <w:sz w:val="22"/>
          <w:szCs w:val="22"/>
        </w:rPr>
        <w:t xml:space="preserve">is is assigned, the port number </w:t>
      </w:r>
      <w:r w:rsidRPr="00FC5127">
        <w:rPr>
          <w:rFonts w:ascii="Courier New" w:hAnsi="Courier New" w:cs="Courier New"/>
          <w:b/>
          <w:sz w:val="22"/>
          <w:szCs w:val="22"/>
        </w:rPr>
        <w:t>will be ignored</w:t>
      </w:r>
    </w:p>
    <w:p w:rsidR="00FC5127" w:rsidRPr="00FC5127" w:rsidRDefault="00FC5127" w:rsidP="00FC5127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  <w:r w:rsidRPr="00FC5127">
        <w:rPr>
          <w:rFonts w:ascii="Courier New" w:hAnsi="Courier New" w:cs="Courier New"/>
          <w:b/>
          <w:sz w:val="22"/>
          <w:szCs w:val="22"/>
        </w:rPr>
        <w:t xml:space="preserve">  -</w:t>
      </w:r>
      <w:proofErr w:type="gramStart"/>
      <w:r w:rsidRPr="00FC5127">
        <w:rPr>
          <w:rFonts w:ascii="Courier New" w:hAnsi="Courier New" w:cs="Courier New"/>
          <w:b/>
          <w:sz w:val="22"/>
          <w:szCs w:val="22"/>
        </w:rPr>
        <w:t>p</w:t>
      </w:r>
      <w:proofErr w:type="gramEnd"/>
      <w:r w:rsidRPr="00FC5127">
        <w:rPr>
          <w:rFonts w:ascii="Courier New" w:hAnsi="Courier New" w:cs="Courier New"/>
          <w:b/>
          <w:sz w:val="22"/>
          <w:szCs w:val="22"/>
        </w:rPr>
        <w:t xml:space="preserve"> STRPORTNUMBER, --port=STRPORTNUMBER</w:t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FC5127">
        <w:rPr>
          <w:rFonts w:ascii="Courier New" w:hAnsi="Courier New" w:cs="Courier New"/>
          <w:b/>
          <w:sz w:val="22"/>
          <w:szCs w:val="22"/>
        </w:rPr>
        <w:t xml:space="preserve">                The port number to be controlled. Separated by ','</w:t>
      </w:r>
    </w:p>
    <w:p w:rsidR="00FC5127" w:rsidRDefault="00FC5127" w:rsidP="00FC5127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  <w:r w:rsidRPr="00FC5127">
        <w:rPr>
          <w:rFonts w:ascii="Courier New" w:hAnsi="Courier New" w:cs="Courier New"/>
          <w:b/>
          <w:sz w:val="22"/>
          <w:szCs w:val="22"/>
        </w:rPr>
        <w:t xml:space="preserve">  -</w:t>
      </w:r>
      <w:proofErr w:type="spellStart"/>
      <w:proofErr w:type="gramStart"/>
      <w:r w:rsidRPr="00FC5127">
        <w:rPr>
          <w:rFonts w:ascii="Courier New" w:hAnsi="Courier New" w:cs="Courier New"/>
          <w:b/>
          <w:sz w:val="22"/>
          <w:szCs w:val="22"/>
        </w:rPr>
        <w:t>i</w:t>
      </w:r>
      <w:proofErr w:type="spellEnd"/>
      <w:proofErr w:type="gramEnd"/>
      <w:r w:rsidRPr="00FC5127">
        <w:rPr>
          <w:rFonts w:ascii="Courier New" w:hAnsi="Courier New" w:cs="Courier New"/>
          <w:b/>
          <w:sz w:val="22"/>
          <w:szCs w:val="22"/>
        </w:rPr>
        <w:t xml:space="preserve"> STRAPCIP, --</w:t>
      </w:r>
      <w:proofErr w:type="spellStart"/>
      <w:r w:rsidRPr="00FC5127">
        <w:rPr>
          <w:rFonts w:ascii="Courier New" w:hAnsi="Courier New" w:cs="Courier New"/>
          <w:b/>
          <w:sz w:val="22"/>
          <w:szCs w:val="22"/>
        </w:rPr>
        <w:t>ip</w:t>
      </w:r>
      <w:proofErr w:type="spellEnd"/>
      <w:r w:rsidRPr="00FC5127">
        <w:rPr>
          <w:rFonts w:ascii="Courier New" w:hAnsi="Courier New" w:cs="Courier New"/>
          <w:b/>
          <w:sz w:val="22"/>
          <w:szCs w:val="22"/>
        </w:rPr>
        <w:t>=STRAPCIP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FC5127">
        <w:rPr>
          <w:rFonts w:ascii="Courier New" w:hAnsi="Courier New" w:cs="Courier New"/>
          <w:b/>
          <w:sz w:val="22"/>
          <w:szCs w:val="22"/>
        </w:rPr>
        <w:t>The APC IP</w:t>
      </w:r>
    </w:p>
    <w:p w:rsidR="00FC5127" w:rsidRPr="00FC5127" w:rsidRDefault="00FC5127" w:rsidP="00FC5127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----------------------------------------------------------</w:t>
      </w:r>
    </w:p>
    <w:p w:rsidR="00FC5127" w:rsidRDefault="00FC5127" w:rsidP="00FC5127">
      <w:pPr>
        <w:pStyle w:val="ListParagraph"/>
        <w:numPr>
          <w:ilvl w:val="1"/>
          <w:numId w:val="7"/>
        </w:numPr>
      </w:pPr>
      <w:r>
        <w:lastRenderedPageBreak/>
        <w:t>Double Click</w:t>
      </w:r>
    </w:p>
    <w:p w:rsidR="00C02400" w:rsidRDefault="00C02400" w:rsidP="00C02400">
      <w:pPr>
        <w:pStyle w:val="ListParagraph"/>
        <w:ind w:left="1080"/>
      </w:pPr>
      <w:r>
        <w:t>If the script is used in this way, the utility will let use</w:t>
      </w:r>
      <w:r w:rsidR="009F30F9">
        <w:t>r</w:t>
      </w:r>
      <w:r>
        <w:t xml:space="preserve"> input information based on the prompt.</w:t>
      </w:r>
    </w:p>
    <w:p w:rsidR="00C02400" w:rsidRDefault="00C02400" w:rsidP="00C02400">
      <w:pPr>
        <w:pStyle w:val="ListParagraph"/>
        <w:ind w:left="1080"/>
      </w:pPr>
      <w:r>
        <w:t>Example:</w:t>
      </w:r>
    </w:p>
    <w:p w:rsidR="009F30F9" w:rsidRPr="009F30F9" w:rsidRDefault="009F30F9" w:rsidP="00C02400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  <w:r w:rsidRPr="009F30F9">
        <w:rPr>
          <w:rFonts w:ascii="Courier New" w:hAnsi="Courier New" w:cs="Courier New"/>
          <w:b/>
          <w:sz w:val="22"/>
          <w:szCs w:val="22"/>
        </w:rPr>
        <w:t>-------------------------------------------------</w:t>
      </w:r>
      <w:r>
        <w:rPr>
          <w:rFonts w:ascii="Courier New" w:hAnsi="Courier New" w:cs="Courier New"/>
          <w:b/>
          <w:sz w:val="22"/>
          <w:szCs w:val="22"/>
        </w:rPr>
        <w:t>------------</w:t>
      </w:r>
    </w:p>
    <w:p w:rsidR="009F30F9" w:rsidRPr="009F30F9" w:rsidRDefault="009F30F9" w:rsidP="009F30F9">
      <w:pPr>
        <w:pStyle w:val="ListParagraph"/>
        <w:ind w:left="1080"/>
        <w:rPr>
          <w:b/>
          <w:sz w:val="22"/>
          <w:szCs w:val="22"/>
        </w:rPr>
      </w:pPr>
      <w:r w:rsidRPr="009F30F9">
        <w:rPr>
          <w:b/>
          <w:color w:val="0070C0"/>
          <w:sz w:val="22"/>
          <w:szCs w:val="22"/>
        </w:rPr>
        <w:t xml:space="preserve">Input APC IP (e.g. 192.168.1.201): </w:t>
      </w:r>
      <w:r w:rsidRPr="009F30F9">
        <w:rPr>
          <w:b/>
          <w:sz w:val="22"/>
          <w:szCs w:val="22"/>
        </w:rPr>
        <w:t>192.168.1.201</w:t>
      </w:r>
    </w:p>
    <w:p w:rsidR="009F30F9" w:rsidRPr="009F30F9" w:rsidRDefault="009F30F9" w:rsidP="009F30F9">
      <w:pPr>
        <w:pStyle w:val="ListParagraph"/>
        <w:ind w:left="1080"/>
        <w:rPr>
          <w:b/>
          <w:sz w:val="22"/>
          <w:szCs w:val="22"/>
        </w:rPr>
      </w:pPr>
      <w:r w:rsidRPr="009F30F9">
        <w:rPr>
          <w:b/>
          <w:color w:val="0070C0"/>
          <w:sz w:val="22"/>
          <w:szCs w:val="22"/>
        </w:rPr>
        <w:t xml:space="preserve">Choose 1(input port name) or 2(input port numbers) or </w:t>
      </w:r>
      <w:proofErr w:type="gramStart"/>
      <w:r w:rsidRPr="009F30F9">
        <w:rPr>
          <w:b/>
          <w:color w:val="0070C0"/>
          <w:sz w:val="22"/>
          <w:szCs w:val="22"/>
        </w:rPr>
        <w:t>q(</w:t>
      </w:r>
      <w:proofErr w:type="gramEnd"/>
      <w:r w:rsidRPr="009F30F9">
        <w:rPr>
          <w:b/>
          <w:color w:val="0070C0"/>
          <w:sz w:val="22"/>
          <w:szCs w:val="22"/>
        </w:rPr>
        <w:t>quit):</w:t>
      </w:r>
      <w:r w:rsidRPr="009F30F9">
        <w:rPr>
          <w:b/>
          <w:sz w:val="22"/>
          <w:szCs w:val="22"/>
        </w:rPr>
        <w:t xml:space="preserve"> 1</w:t>
      </w:r>
    </w:p>
    <w:p w:rsidR="00C02400" w:rsidRDefault="009F30F9" w:rsidP="009F30F9">
      <w:pPr>
        <w:pStyle w:val="ListParagraph"/>
        <w:ind w:left="1080"/>
        <w:rPr>
          <w:b/>
          <w:sz w:val="22"/>
          <w:szCs w:val="22"/>
        </w:rPr>
      </w:pPr>
      <w:r w:rsidRPr="009F30F9">
        <w:rPr>
          <w:b/>
          <w:color w:val="0070C0"/>
          <w:sz w:val="22"/>
          <w:szCs w:val="22"/>
        </w:rPr>
        <w:t>Input port name:</w:t>
      </w:r>
      <w:r w:rsidRPr="009F30F9">
        <w:rPr>
          <w:b/>
          <w:sz w:val="22"/>
          <w:szCs w:val="22"/>
        </w:rPr>
        <w:t xml:space="preserve"> Beachcomber</w:t>
      </w:r>
    </w:p>
    <w:p w:rsidR="00C37B75" w:rsidRPr="00C37B75" w:rsidRDefault="00C37B75" w:rsidP="00C37B75">
      <w:pPr>
        <w:pStyle w:val="ListParagraph"/>
        <w:ind w:left="1080"/>
        <w:rPr>
          <w:b/>
          <w:color w:val="0070C0"/>
          <w:sz w:val="22"/>
          <w:szCs w:val="22"/>
        </w:rPr>
      </w:pPr>
      <w:r w:rsidRPr="00C37B75">
        <w:rPr>
          <w:b/>
          <w:color w:val="0070C0"/>
          <w:sz w:val="22"/>
          <w:szCs w:val="22"/>
        </w:rPr>
        <w:t>Completed</w:t>
      </w:r>
    </w:p>
    <w:p w:rsidR="00C37B75" w:rsidRPr="00C37B75" w:rsidRDefault="00C37B75" w:rsidP="00C37B75">
      <w:pPr>
        <w:pStyle w:val="ListParagraph"/>
        <w:ind w:left="1080"/>
        <w:rPr>
          <w:b/>
          <w:color w:val="0070C0"/>
          <w:sz w:val="22"/>
          <w:szCs w:val="22"/>
        </w:rPr>
      </w:pPr>
      <w:r w:rsidRPr="00C37B75">
        <w:rPr>
          <w:b/>
          <w:color w:val="0070C0"/>
          <w:sz w:val="22"/>
          <w:szCs w:val="22"/>
        </w:rPr>
        <w:t>Save script(y/n)</w:t>
      </w:r>
      <w:proofErr w:type="gramStart"/>
      <w:r w:rsidRPr="00C37B75">
        <w:rPr>
          <w:b/>
          <w:color w:val="0070C0"/>
          <w:sz w:val="22"/>
          <w:szCs w:val="22"/>
        </w:rPr>
        <w:t>?</w:t>
      </w:r>
      <w:r w:rsidRPr="00C37B75">
        <w:rPr>
          <w:b/>
          <w:sz w:val="22"/>
          <w:szCs w:val="22"/>
        </w:rPr>
        <w:t>y</w:t>
      </w:r>
      <w:proofErr w:type="gramEnd"/>
    </w:p>
    <w:p w:rsidR="00C37B75" w:rsidRPr="00C37B75" w:rsidRDefault="00C37B75" w:rsidP="00C37B75">
      <w:pPr>
        <w:pStyle w:val="ListParagraph"/>
        <w:ind w:left="1080"/>
        <w:rPr>
          <w:b/>
          <w:sz w:val="22"/>
          <w:szCs w:val="22"/>
        </w:rPr>
      </w:pPr>
      <w:r w:rsidRPr="00C37B75">
        <w:rPr>
          <w:b/>
          <w:color w:val="0070C0"/>
          <w:sz w:val="22"/>
          <w:szCs w:val="22"/>
        </w:rPr>
        <w:t xml:space="preserve">Input file </w:t>
      </w:r>
      <w:proofErr w:type="spellStart"/>
      <w:r w:rsidRPr="00C37B75">
        <w:rPr>
          <w:b/>
          <w:color w:val="0070C0"/>
          <w:sz w:val="22"/>
          <w:szCs w:val="22"/>
        </w:rPr>
        <w:t>name</w:t>
      </w:r>
      <w:proofErr w:type="gramStart"/>
      <w:r w:rsidRPr="00C37B75">
        <w:rPr>
          <w:b/>
          <w:color w:val="0070C0"/>
          <w:sz w:val="22"/>
          <w:szCs w:val="22"/>
        </w:rPr>
        <w:t>:</w:t>
      </w:r>
      <w:r w:rsidRPr="00C37B75">
        <w:rPr>
          <w:b/>
          <w:sz w:val="22"/>
          <w:szCs w:val="22"/>
        </w:rPr>
        <w:t>BeachcomberPowercycle.py</w:t>
      </w:r>
      <w:proofErr w:type="spellEnd"/>
      <w:proofErr w:type="gramEnd"/>
    </w:p>
    <w:p w:rsidR="00C37B75" w:rsidRPr="00C37B75" w:rsidRDefault="00C37B75" w:rsidP="00C37B75">
      <w:pPr>
        <w:pStyle w:val="ListParagraph"/>
        <w:ind w:left="1080"/>
        <w:rPr>
          <w:b/>
          <w:color w:val="0070C0"/>
          <w:sz w:val="22"/>
          <w:szCs w:val="22"/>
        </w:rPr>
      </w:pPr>
      <w:r w:rsidRPr="00C37B75">
        <w:rPr>
          <w:b/>
          <w:color w:val="0070C0"/>
          <w:sz w:val="22"/>
          <w:szCs w:val="22"/>
        </w:rPr>
        <w:t>Success</w:t>
      </w:r>
    </w:p>
    <w:p w:rsidR="00C37B75" w:rsidRPr="00C37B75" w:rsidRDefault="00C37B75" w:rsidP="00C37B75">
      <w:pPr>
        <w:pStyle w:val="ListParagraph"/>
        <w:ind w:left="1080"/>
        <w:rPr>
          <w:b/>
          <w:color w:val="0070C0"/>
          <w:sz w:val="22"/>
          <w:szCs w:val="22"/>
        </w:rPr>
      </w:pPr>
      <w:r w:rsidRPr="00C37B75">
        <w:rPr>
          <w:b/>
          <w:color w:val="0070C0"/>
          <w:sz w:val="22"/>
          <w:szCs w:val="22"/>
        </w:rPr>
        <w:t>Exit</w:t>
      </w:r>
    </w:p>
    <w:p w:rsidR="009F30F9" w:rsidRPr="009F30F9" w:rsidRDefault="009F30F9" w:rsidP="009F30F9">
      <w:pPr>
        <w:pStyle w:val="ListParagraph"/>
        <w:ind w:left="1080"/>
        <w:rPr>
          <w:rFonts w:ascii="Courier New" w:hAnsi="Courier New" w:cs="Courier New"/>
          <w:b/>
          <w:sz w:val="22"/>
          <w:szCs w:val="22"/>
        </w:rPr>
      </w:pPr>
      <w:r w:rsidRPr="009F30F9">
        <w:rPr>
          <w:rFonts w:ascii="Courier New" w:hAnsi="Courier New" w:cs="Courier New"/>
          <w:b/>
          <w:sz w:val="22"/>
          <w:szCs w:val="22"/>
        </w:rPr>
        <w:t>-------------------------------------------------</w:t>
      </w:r>
      <w:r>
        <w:rPr>
          <w:rFonts w:ascii="Courier New" w:hAnsi="Courier New" w:cs="Courier New"/>
          <w:b/>
          <w:sz w:val="22"/>
          <w:szCs w:val="22"/>
        </w:rPr>
        <w:t>------------</w:t>
      </w:r>
    </w:p>
    <w:p w:rsidR="00C37B75" w:rsidRDefault="00FC5127" w:rsidP="00C37B75">
      <w:pPr>
        <w:pStyle w:val="ListParagraph"/>
        <w:numPr>
          <w:ilvl w:val="0"/>
          <w:numId w:val="9"/>
        </w:numPr>
      </w:pPr>
      <w:r>
        <w:t>Function</w:t>
      </w:r>
    </w:p>
    <w:p w:rsidR="00FC5127" w:rsidRDefault="00FC5127" w:rsidP="00C37B75">
      <w:pPr>
        <w:pStyle w:val="ListParagraph"/>
        <w:numPr>
          <w:ilvl w:val="1"/>
          <w:numId w:val="9"/>
        </w:numPr>
      </w:pPr>
      <w:r>
        <w:t>This script can be used to perform power cycle on target ports.</w:t>
      </w:r>
    </w:p>
    <w:p w:rsidR="00C37B75" w:rsidRDefault="00C37B75" w:rsidP="00C37B75">
      <w:pPr>
        <w:pStyle w:val="ListParagraph"/>
        <w:numPr>
          <w:ilvl w:val="1"/>
          <w:numId w:val="9"/>
        </w:numPr>
      </w:pPr>
      <w:r>
        <w:t>The script can record the user input and create a new script for the user’s special case.</w:t>
      </w:r>
    </w:p>
    <w:p w:rsidR="00C37B75" w:rsidRDefault="00C37B75" w:rsidP="00C37B75">
      <w:pPr>
        <w:pStyle w:val="ListParagraph"/>
        <w:ind w:left="1440"/>
      </w:pPr>
      <w:r>
        <w:t xml:space="preserve">As for the above example, the new script </w:t>
      </w:r>
    </w:p>
    <w:p w:rsidR="00C37B75" w:rsidRDefault="00C37B75" w:rsidP="00C37B75">
      <w:pPr>
        <w:pStyle w:val="ListParagraph"/>
        <w:ind w:left="1440"/>
      </w:pPr>
      <w:bookmarkStart w:id="16" w:name="_GoBack"/>
      <w:bookmarkEnd w:id="16"/>
      <w:r w:rsidRPr="00C37B75">
        <w:rPr>
          <w:rFonts w:ascii="Courier New" w:hAnsi="Courier New" w:cs="Courier New"/>
          <w:b/>
          <w:color w:val="FF0000"/>
        </w:rPr>
        <w:t>BeachcomberPowercycle.py</w:t>
      </w:r>
      <w:r w:rsidRPr="00C37B75">
        <w:rPr>
          <w:color w:val="FF0000"/>
        </w:rPr>
        <w:t xml:space="preserve"> </w:t>
      </w:r>
    </w:p>
    <w:p w:rsidR="00C37B75" w:rsidRPr="00FC5127" w:rsidRDefault="00C37B75" w:rsidP="00C37B75">
      <w:pPr>
        <w:pStyle w:val="ListParagraph"/>
        <w:ind w:left="1440"/>
      </w:pPr>
      <w:proofErr w:type="gramStart"/>
      <w:r>
        <w:t>can</w:t>
      </w:r>
      <w:proofErr w:type="gramEnd"/>
      <w:r>
        <w:t xml:space="preserve"> perform a power cycle on the ports which are connected to the beachcomber.</w:t>
      </w:r>
    </w:p>
    <w:bookmarkEnd w:id="14"/>
    <w:bookmarkEnd w:id="15"/>
    <w:p w:rsidR="00E46963" w:rsidRDefault="00E46963" w:rsidP="00114EF3"/>
    <w:p w:rsidR="00114EF3" w:rsidRPr="009E078F" w:rsidRDefault="00114EF3" w:rsidP="00114EF3"/>
    <w:sectPr w:rsidR="00114EF3" w:rsidRPr="009E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2FE8"/>
    <w:multiLevelType w:val="hybridMultilevel"/>
    <w:tmpl w:val="CA14D4DA"/>
    <w:lvl w:ilvl="0" w:tplc="C7966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D033D6"/>
    <w:multiLevelType w:val="hybridMultilevel"/>
    <w:tmpl w:val="F6863DC6"/>
    <w:lvl w:ilvl="0" w:tplc="7BE44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5A2C8E"/>
    <w:multiLevelType w:val="multilevel"/>
    <w:tmpl w:val="B1C0BF8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B9D6788"/>
    <w:multiLevelType w:val="hybridMultilevel"/>
    <w:tmpl w:val="F6863DC6"/>
    <w:lvl w:ilvl="0" w:tplc="7BE44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E26554"/>
    <w:multiLevelType w:val="hybridMultilevel"/>
    <w:tmpl w:val="60D65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4532AF"/>
    <w:multiLevelType w:val="hybridMultilevel"/>
    <w:tmpl w:val="869A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932B0"/>
    <w:multiLevelType w:val="hybridMultilevel"/>
    <w:tmpl w:val="1FF67F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DE775F"/>
    <w:multiLevelType w:val="hybridMultilevel"/>
    <w:tmpl w:val="1FF67F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B14272"/>
    <w:multiLevelType w:val="hybridMultilevel"/>
    <w:tmpl w:val="BC02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69"/>
    <w:rsid w:val="00114EF3"/>
    <w:rsid w:val="0020057C"/>
    <w:rsid w:val="0026295E"/>
    <w:rsid w:val="00375692"/>
    <w:rsid w:val="003B4C3E"/>
    <w:rsid w:val="003B60C8"/>
    <w:rsid w:val="004D4A79"/>
    <w:rsid w:val="005527DA"/>
    <w:rsid w:val="00614FC3"/>
    <w:rsid w:val="00875248"/>
    <w:rsid w:val="008D0E18"/>
    <w:rsid w:val="00913E9B"/>
    <w:rsid w:val="009E078F"/>
    <w:rsid w:val="009E1095"/>
    <w:rsid w:val="009F30F9"/>
    <w:rsid w:val="00A551F7"/>
    <w:rsid w:val="00AF0A3D"/>
    <w:rsid w:val="00B25CAC"/>
    <w:rsid w:val="00C02400"/>
    <w:rsid w:val="00C37B75"/>
    <w:rsid w:val="00C81C67"/>
    <w:rsid w:val="00C848F9"/>
    <w:rsid w:val="00C9291E"/>
    <w:rsid w:val="00D83669"/>
    <w:rsid w:val="00DC529D"/>
    <w:rsid w:val="00DF2ED1"/>
    <w:rsid w:val="00E107E3"/>
    <w:rsid w:val="00E46963"/>
    <w:rsid w:val="00E64476"/>
    <w:rsid w:val="00E95ED5"/>
    <w:rsid w:val="00FA33C8"/>
    <w:rsid w:val="00FB7CB6"/>
    <w:rsid w:val="00FC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C3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78F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3E"/>
    <w:pPr>
      <w:keepNext/>
      <w:keepLines/>
      <w:numPr>
        <w:ilvl w:val="1"/>
        <w:numId w:val="1"/>
      </w:numPr>
      <w:spacing w:before="240" w:after="240"/>
      <w:ind w:left="418" w:hanging="41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ubtitle"/>
    <w:basedOn w:val="Normal"/>
    <w:link w:val="TitleChar"/>
    <w:qFormat/>
    <w:rsid w:val="00614FC3"/>
    <w:pPr>
      <w:spacing w:before="120" w:after="0" w:line="240" w:lineRule="auto"/>
      <w:jc w:val="right"/>
    </w:pPr>
    <w:rPr>
      <w:rFonts w:ascii="Arial" w:eastAsia="Times New Roman" w:hAnsi="Arial"/>
      <w:b/>
      <w:kern w:val="28"/>
      <w:sz w:val="44"/>
      <w:szCs w:val="20"/>
      <w:lang w:eastAsia="en-US"/>
    </w:rPr>
  </w:style>
  <w:style w:type="character" w:customStyle="1" w:styleId="TitleChar">
    <w:name w:val="Title Char"/>
    <w:aliases w:val="subtitle Char"/>
    <w:basedOn w:val="DefaultParagraphFont"/>
    <w:link w:val="Title"/>
    <w:rsid w:val="00614FC3"/>
    <w:rPr>
      <w:rFonts w:ascii="Arial" w:eastAsia="Times New Roman" w:hAnsi="Arial" w:cs="Times New Roman"/>
      <w:b/>
      <w:kern w:val="28"/>
      <w:sz w:val="44"/>
      <w:szCs w:val="20"/>
      <w:lang w:eastAsia="en-US"/>
    </w:rPr>
  </w:style>
  <w:style w:type="paragraph" w:customStyle="1" w:styleId="ByLine">
    <w:name w:val="ByLine"/>
    <w:basedOn w:val="Title"/>
    <w:rsid w:val="00614FC3"/>
    <w:rPr>
      <w:sz w:val="28"/>
    </w:rPr>
  </w:style>
  <w:style w:type="paragraph" w:customStyle="1" w:styleId="SuperTitle">
    <w:name w:val="SuperTitle"/>
    <w:basedOn w:val="Title"/>
    <w:next w:val="Normal"/>
    <w:rsid w:val="00614FC3"/>
    <w:pPr>
      <w:pBdr>
        <w:top w:val="single" w:sz="48" w:space="1" w:color="auto"/>
      </w:pBdr>
      <w:spacing w:before="960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E0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C3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C92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78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963"/>
    <w:pPr>
      <w:numPr>
        <w:numId w:val="0"/>
      </w:numPr>
      <w:spacing w:before="480" w:after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69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9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469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C3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78F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3E"/>
    <w:pPr>
      <w:keepNext/>
      <w:keepLines/>
      <w:numPr>
        <w:ilvl w:val="1"/>
        <w:numId w:val="1"/>
      </w:numPr>
      <w:spacing w:before="240" w:after="240"/>
      <w:ind w:left="418" w:hanging="41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ubtitle"/>
    <w:basedOn w:val="Normal"/>
    <w:link w:val="TitleChar"/>
    <w:qFormat/>
    <w:rsid w:val="00614FC3"/>
    <w:pPr>
      <w:spacing w:before="120" w:after="0" w:line="240" w:lineRule="auto"/>
      <w:jc w:val="right"/>
    </w:pPr>
    <w:rPr>
      <w:rFonts w:ascii="Arial" w:eastAsia="Times New Roman" w:hAnsi="Arial"/>
      <w:b/>
      <w:kern w:val="28"/>
      <w:sz w:val="44"/>
      <w:szCs w:val="20"/>
      <w:lang w:eastAsia="en-US"/>
    </w:rPr>
  </w:style>
  <w:style w:type="character" w:customStyle="1" w:styleId="TitleChar">
    <w:name w:val="Title Char"/>
    <w:aliases w:val="subtitle Char"/>
    <w:basedOn w:val="DefaultParagraphFont"/>
    <w:link w:val="Title"/>
    <w:rsid w:val="00614FC3"/>
    <w:rPr>
      <w:rFonts w:ascii="Arial" w:eastAsia="Times New Roman" w:hAnsi="Arial" w:cs="Times New Roman"/>
      <w:b/>
      <w:kern w:val="28"/>
      <w:sz w:val="44"/>
      <w:szCs w:val="20"/>
      <w:lang w:eastAsia="en-US"/>
    </w:rPr>
  </w:style>
  <w:style w:type="paragraph" w:customStyle="1" w:styleId="ByLine">
    <w:name w:val="ByLine"/>
    <w:basedOn w:val="Title"/>
    <w:rsid w:val="00614FC3"/>
    <w:rPr>
      <w:sz w:val="28"/>
    </w:rPr>
  </w:style>
  <w:style w:type="paragraph" w:customStyle="1" w:styleId="SuperTitle">
    <w:name w:val="SuperTitle"/>
    <w:basedOn w:val="Title"/>
    <w:next w:val="Normal"/>
    <w:rsid w:val="00614FC3"/>
    <w:pPr>
      <w:pBdr>
        <w:top w:val="single" w:sz="48" w:space="1" w:color="auto"/>
      </w:pBdr>
      <w:spacing w:before="960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E0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C3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C92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78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963"/>
    <w:pPr>
      <w:numPr>
        <w:numId w:val="0"/>
      </w:numPr>
      <w:spacing w:before="480" w:after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69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9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469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Zhang@emc.com" TargetMode="External"/><Relationship Id="rId13" Type="http://schemas.openxmlformats.org/officeDocument/2006/relationships/hyperlink" Target="mailto:Bruce.Yang@emc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Bruce.Yang@emc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ruce.Yang@emc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Bruce.Yang@emc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ruce.Yang@emc.com" TargetMode="External"/><Relationship Id="rId14" Type="http://schemas.openxmlformats.org/officeDocument/2006/relationships/hyperlink" Target="mailto:Bruce.Yang@em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52A55-4F9F-421C-A794-D385AF16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31</cp:revision>
  <dcterms:created xsi:type="dcterms:W3CDTF">2013-08-12T11:43:00Z</dcterms:created>
  <dcterms:modified xsi:type="dcterms:W3CDTF">2013-08-22T03:26:00Z</dcterms:modified>
</cp:coreProperties>
</file>