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7462D9" w14:textId="77777777" w:rsidR="00093A2F" w:rsidRPr="00093A2F" w:rsidRDefault="00093A2F" w:rsidP="00093A2F">
      <w:pPr>
        <w:pStyle w:val="Heading1"/>
        <w:spacing w:after="240" w:line="240" w:lineRule="auto"/>
        <w:rPr>
          <w:rFonts w:ascii="Times New Roman" w:hAnsi="Times New Roman" w:cs="Times New Roman"/>
          <w:b/>
          <w:color w:val="000000" w:themeColor="text1"/>
          <w:sz w:val="18"/>
        </w:rPr>
      </w:pPr>
      <w:r w:rsidRPr="00093A2F">
        <w:rPr>
          <w:rFonts w:ascii="Times New Roman" w:hAnsi="Times New Roman" w:cs="Times New Roman"/>
          <w:b/>
          <w:color w:val="000000" w:themeColor="text1"/>
          <w:sz w:val="18"/>
        </w:rPr>
        <w:t>InfraGard Technology Tool Kit Disclaimer Notice:</w:t>
      </w:r>
    </w:p>
    <w:p w14:paraId="4475E30A" w14:textId="77777777" w:rsidR="00093A2F" w:rsidRPr="00093A2F" w:rsidRDefault="00093A2F" w:rsidP="00093A2F">
      <w:pPr>
        <w:pStyle w:val="Heading1"/>
        <w:spacing w:before="0" w:after="240" w:line="240" w:lineRule="auto"/>
        <w:rPr>
          <w:rFonts w:ascii="Times New Roman" w:hAnsi="Times New Roman" w:cs="Times New Roman"/>
          <w:b/>
          <w:color w:val="000000" w:themeColor="text1"/>
          <w:sz w:val="18"/>
        </w:rPr>
      </w:pPr>
      <w:r w:rsidRPr="00093A2F">
        <w:rPr>
          <w:rFonts w:ascii="Times New Roman" w:hAnsi="Times New Roman" w:cs="Times New Roman"/>
          <w:color w:val="000000" w:themeColor="text1"/>
          <w:sz w:val="18"/>
        </w:rPr>
        <w:t>Created by Deborah Watson, Technology Tool Kit Program Development Manager, InfraGard - Houston Chapter; adapted from content created by Dave Armstrong, dave@bindshell.net</w:t>
      </w:r>
    </w:p>
    <w:p w14:paraId="37EAD588" w14:textId="77777777" w:rsidR="00093A2F" w:rsidRPr="00093A2F" w:rsidRDefault="00093A2F" w:rsidP="00093A2F">
      <w:pPr>
        <w:pStyle w:val="Heading1"/>
        <w:spacing w:before="0" w:after="240" w:line="240" w:lineRule="auto"/>
        <w:rPr>
          <w:rFonts w:ascii="Times New Roman" w:hAnsi="Times New Roman" w:cs="Times New Roman"/>
          <w:b/>
          <w:color w:val="000000" w:themeColor="text1"/>
          <w:sz w:val="18"/>
        </w:rPr>
      </w:pPr>
      <w:r w:rsidRPr="00093A2F">
        <w:rPr>
          <w:rFonts w:ascii="Times New Roman" w:hAnsi="Times New Roman" w:cs="Times New Roman"/>
          <w:color w:val="000000" w:themeColor="text1"/>
          <w:sz w:val="18"/>
        </w:rPr>
        <w:t>IN NO EVENT SHALL INFRAGARD BE LIABLE TO ANY PARTY FOR DIRECT, INDIRECT, SPECIAL, INCIDENTAL, OR CONSEQUENTIAL DAMAGES, INCLUDING LOST PROFITS, ARISING OUT OF THE USE OF THIS SOFTWARE AND/OR DOCUMENTATION, EVEN IF INFRAGARD HAS BEEN ADVISED OF THE POSSIBILITY OF SUCH DAMAGE.</w:t>
      </w:r>
    </w:p>
    <w:p w14:paraId="182ADBF0" w14:textId="4DF85C44" w:rsidR="00093A2F" w:rsidRPr="00093A2F" w:rsidRDefault="00093A2F" w:rsidP="00093A2F">
      <w:pPr>
        <w:spacing w:after="240" w:line="240" w:lineRule="auto"/>
        <w:rPr>
          <w:rFonts w:ascii="Times New Roman" w:hAnsi="Times New Roman" w:cs="Times New Roman"/>
          <w:color w:val="000000" w:themeColor="text1"/>
          <w:sz w:val="18"/>
        </w:rPr>
      </w:pPr>
      <w:r w:rsidRPr="00093A2F">
        <w:rPr>
          <w:rFonts w:ascii="Times New Roman" w:hAnsi="Times New Roman" w:cs="Times New Roman"/>
          <w:color w:val="000000" w:themeColor="text1"/>
          <w:sz w:val="18"/>
        </w:rPr>
        <w:t>INFRAGARD SPECIFICALLY DISCLAIMS ANY WARRANTIES, INCLUDING, BUT NOT LIMITED TO, THE IMPLIED WARRANTIES OF MERCHANTABILITY AND FITNESS FOR A PARTICULAR PURPOSE. THE SOFTWARE AND/OR ACCOMPANYING DOCUMENTATION, IF ANY, PROVIDED HEREUNDER IS PROVIDED "AS IS". INFRAGARD HAS NO OBLIGATION TO PROVIDE MAINTENANCE, SUPPORT, UPDATES, ENHANCEMENTS, OR MODIFICATIONS</w:t>
      </w:r>
      <w:r w:rsidRPr="00093A2F">
        <w:rPr>
          <w:rFonts w:ascii="Times New Roman" w:hAnsi="Times New Roman" w:cs="Times New Roman"/>
          <w:color w:val="000000" w:themeColor="text1"/>
          <w:sz w:val="18"/>
        </w:rPr>
        <w:t>.</w:t>
      </w:r>
    </w:p>
    <w:p w14:paraId="0956E8BE" w14:textId="2F3B4131" w:rsidR="00093A2F" w:rsidRPr="00093A2F" w:rsidRDefault="00093A2F" w:rsidP="00093A2F">
      <w:pPr>
        <w:pStyle w:val="Heading1"/>
        <w:rPr>
          <w:rFonts w:ascii="Times New Roman" w:eastAsia="Times New Roman" w:hAnsi="Times New Roman" w:cs="Times New Roman"/>
          <w:b/>
          <w:bCs/>
          <w:color w:val="auto"/>
          <w:kern w:val="36"/>
          <w:sz w:val="40"/>
          <w:szCs w:val="40"/>
        </w:rPr>
      </w:pPr>
      <w:r>
        <w:rPr>
          <w:rFonts w:ascii="Times New Roman" w:eastAsia="Times New Roman" w:hAnsi="Times New Roman" w:cs="Times New Roman"/>
          <w:b/>
          <w:bCs/>
          <w:color w:val="auto"/>
          <w:kern w:val="36"/>
          <w:sz w:val="40"/>
          <w:szCs w:val="40"/>
        </w:rPr>
        <w:t>ICMPScan</w:t>
      </w:r>
    </w:p>
    <w:p w14:paraId="1A6E00C5" w14:textId="6EA8F324" w:rsidR="00093A2F" w:rsidRDefault="00093A2F" w:rsidP="00093A2F">
      <w:pPr>
        <w:pStyle w:val="Heading1"/>
        <w:rPr>
          <w:rFonts w:asciiTheme="minorHAnsi" w:hAnsiTheme="minorHAnsi" w:cs="Times New Roman"/>
          <w:color w:val="000000" w:themeColor="text1"/>
          <w:sz w:val="22"/>
        </w:rPr>
      </w:pPr>
      <w:r w:rsidRPr="00093A2F">
        <w:rPr>
          <w:rFonts w:asciiTheme="minorHAnsi" w:hAnsiTheme="minorHAnsi" w:cs="Times New Roman"/>
          <w:color w:val="000000" w:themeColor="text1"/>
          <w:sz w:val="22"/>
        </w:rPr>
        <w:t xml:space="preserve">ICMPScan </w:t>
      </w:r>
      <w:r>
        <w:rPr>
          <w:rFonts w:asciiTheme="minorHAnsi" w:hAnsiTheme="minorHAnsi" w:cs="Times New Roman"/>
          <w:color w:val="000000" w:themeColor="text1"/>
          <w:sz w:val="22"/>
        </w:rPr>
        <w:t>s</w:t>
      </w:r>
      <w:r w:rsidRPr="00093A2F">
        <w:rPr>
          <w:rFonts w:asciiTheme="minorHAnsi" w:hAnsiTheme="minorHAnsi" w:cs="Times New Roman"/>
          <w:color w:val="000000" w:themeColor="text1"/>
          <w:sz w:val="22"/>
        </w:rPr>
        <w:t>cans the specified address, or addresses, for ICMP responses. Handles echo (type 8), timestamp (type 13), address mask (type 17), information (type 15) and router solicitation (type 10) requests.</w:t>
      </w:r>
    </w:p>
    <w:p w14:paraId="275EB48C" w14:textId="77777777" w:rsidR="00093A2F" w:rsidRPr="00093A2F" w:rsidRDefault="00093A2F" w:rsidP="00093A2F">
      <w:pPr>
        <w:spacing w:after="0"/>
      </w:pPr>
    </w:p>
    <w:p w14:paraId="0F16A04B" w14:textId="721005DB" w:rsidR="00093A2F" w:rsidRDefault="00093A2F" w:rsidP="00093A2F">
      <w:pPr>
        <w:pStyle w:val="Heading1"/>
        <w:spacing w:before="0"/>
        <w:rPr>
          <w:rFonts w:asciiTheme="minorHAnsi" w:hAnsiTheme="minorHAnsi" w:cs="Times New Roman"/>
          <w:color w:val="000000" w:themeColor="text1"/>
          <w:sz w:val="22"/>
          <w:szCs w:val="22"/>
        </w:rPr>
      </w:pPr>
      <w:r w:rsidRPr="00093A2F">
        <w:rPr>
          <w:rFonts w:asciiTheme="minorHAnsi" w:hAnsiTheme="minorHAnsi" w:cs="Times New Roman"/>
          <w:color w:val="000000" w:themeColor="text1"/>
          <w:sz w:val="22"/>
          <w:szCs w:val="22"/>
        </w:rPr>
        <w:t>Developer: Dave Armstrong</w:t>
      </w:r>
    </w:p>
    <w:p w14:paraId="7310CC01" w14:textId="77777777" w:rsidR="00093A2F" w:rsidRPr="00093A2F" w:rsidRDefault="00093A2F" w:rsidP="00093A2F">
      <w:pPr>
        <w:spacing w:after="0"/>
      </w:pPr>
    </w:p>
    <w:p w14:paraId="608A08CD" w14:textId="77777777" w:rsidR="00093A2F" w:rsidRPr="00D7054E" w:rsidRDefault="00093A2F" w:rsidP="00093A2F">
      <w:pPr>
        <w:rPr>
          <w:rFonts w:cs="Times New Roman"/>
          <w:b/>
          <w:color w:val="000000" w:themeColor="text1"/>
        </w:rPr>
      </w:pPr>
      <w:r w:rsidRPr="00D7054E">
        <w:rPr>
          <w:rFonts w:cs="Times New Roman"/>
          <w:b/>
          <w:color w:val="000000" w:themeColor="text1"/>
        </w:rPr>
        <w:t>Usage</w:t>
      </w:r>
    </w:p>
    <w:p w14:paraId="2A808C99" w14:textId="77777777" w:rsidR="00093A2F" w:rsidRPr="00093A2F" w:rsidRDefault="00093A2F" w:rsidP="00093A2F">
      <w:r w:rsidRPr="00093A2F">
        <w:t>icmpscan [ -EPTSNMAIRcvbn ] [ -A address ] [ -f filename ] [ -i interface ] [ -r retries ] [ -t timeout ] target [...]</w:t>
      </w:r>
    </w:p>
    <w:p w14:paraId="209E812E" w14:textId="77777777" w:rsidR="00093A2F" w:rsidRPr="00286E3E" w:rsidRDefault="00093A2F" w:rsidP="00286E3E">
      <w:pPr>
        <w:rPr>
          <w:b/>
        </w:rPr>
      </w:pPr>
      <w:r w:rsidRPr="00286E3E">
        <w:rPr>
          <w:b/>
        </w:rPr>
        <w:t>Options</w:t>
      </w:r>
    </w:p>
    <w:p w14:paraId="7BCE9301" w14:textId="77777777" w:rsidR="00093A2F" w:rsidRPr="00286E3E" w:rsidRDefault="00093A2F" w:rsidP="00286E3E">
      <w:pPr>
        <w:rPr>
          <w:b/>
        </w:rPr>
      </w:pPr>
      <w:r w:rsidRPr="00286E3E">
        <w:rPr>
          <w:b/>
        </w:rPr>
        <w:t>-i, --interface</w:t>
      </w:r>
    </w:p>
    <w:p w14:paraId="3EEA90A3" w14:textId="77777777" w:rsidR="00093A2F" w:rsidRPr="00286E3E" w:rsidRDefault="00093A2F" w:rsidP="00286E3E">
      <w:r w:rsidRPr="00286E3E">
        <w:t>Listen on the specified interface. If unspecified, icmpscan will examine the routing table and select the most appropriate interface for each target address.</w:t>
      </w:r>
    </w:p>
    <w:p w14:paraId="47BBA00C" w14:textId="77777777" w:rsidR="00093A2F" w:rsidRPr="00286E3E" w:rsidRDefault="00093A2F" w:rsidP="00286E3E">
      <w:pPr>
        <w:rPr>
          <w:b/>
        </w:rPr>
      </w:pPr>
      <w:r w:rsidRPr="00286E3E">
        <w:rPr>
          <w:b/>
        </w:rPr>
        <w:t>-c, --promisc</w:t>
      </w:r>
    </w:p>
    <w:p w14:paraId="03F7B63E" w14:textId="77777777" w:rsidR="00093A2F" w:rsidRPr="00286E3E" w:rsidRDefault="00093A2F" w:rsidP="00286E3E">
      <w:r w:rsidRPr="00286E3E">
        <w:t>Put in interface into promiscuous mode. As this option increases the load on the system in general, it should only be used if spoofing of source packets address is enabled with the "-A" option.</w:t>
      </w:r>
    </w:p>
    <w:p w14:paraId="51171FBF" w14:textId="77777777" w:rsidR="00093A2F" w:rsidRPr="00286E3E" w:rsidRDefault="00093A2F" w:rsidP="00286E3E">
      <w:pPr>
        <w:rPr>
          <w:b/>
        </w:rPr>
      </w:pPr>
      <w:r w:rsidRPr="00286E3E">
        <w:rPr>
          <w:b/>
        </w:rPr>
        <w:t>-A, --address</w:t>
      </w:r>
    </w:p>
    <w:p w14:paraId="7F29B734" w14:textId="77777777" w:rsidR="00093A2F" w:rsidRPr="00286E3E" w:rsidRDefault="00093A2F" w:rsidP="00286E3E">
      <w:r w:rsidRPr="00286E3E">
        <w:t>Specify the source IP address of generated packets.</w:t>
      </w:r>
    </w:p>
    <w:p w14:paraId="7E663767" w14:textId="77777777" w:rsidR="00093A2F" w:rsidRPr="00286E3E" w:rsidRDefault="00093A2F" w:rsidP="00286E3E">
      <w:pPr>
        <w:rPr>
          <w:b/>
        </w:rPr>
      </w:pPr>
      <w:r w:rsidRPr="00286E3E">
        <w:rPr>
          <w:b/>
        </w:rPr>
        <w:t>-t, --timeout</w:t>
      </w:r>
    </w:p>
    <w:p w14:paraId="326871D1" w14:textId="77777777" w:rsidR="00093A2F" w:rsidRPr="00286E3E" w:rsidRDefault="00093A2F" w:rsidP="00286E3E">
      <w:r w:rsidRPr="00286E3E">
        <w:t>Specify the timeout, in milli-seconds, before retrying.</w:t>
      </w:r>
    </w:p>
    <w:p w14:paraId="6BE31B17" w14:textId="77777777" w:rsidR="00093A2F" w:rsidRPr="00286E3E" w:rsidRDefault="00093A2F" w:rsidP="00286E3E">
      <w:pPr>
        <w:rPr>
          <w:b/>
        </w:rPr>
      </w:pPr>
      <w:r w:rsidRPr="00286E3E">
        <w:rPr>
          <w:b/>
        </w:rPr>
        <w:t>-r, --retries</w:t>
      </w:r>
    </w:p>
    <w:p w14:paraId="02933C18" w14:textId="77777777" w:rsidR="00093A2F" w:rsidRPr="00286E3E" w:rsidRDefault="00093A2F" w:rsidP="00286E3E">
      <w:r w:rsidRPr="00286E3E">
        <w:t>Specify the number of attempts to elicit a particular ICMP response.</w:t>
      </w:r>
    </w:p>
    <w:p w14:paraId="65750636" w14:textId="77777777" w:rsidR="00093A2F" w:rsidRPr="00286E3E" w:rsidRDefault="00093A2F" w:rsidP="00286E3E">
      <w:pPr>
        <w:rPr>
          <w:b/>
        </w:rPr>
      </w:pPr>
      <w:r w:rsidRPr="00286E3E">
        <w:rPr>
          <w:b/>
        </w:rPr>
        <w:t>-f, --file</w:t>
      </w:r>
    </w:p>
    <w:p w14:paraId="557C26E0" w14:textId="77777777" w:rsidR="00093A2F" w:rsidRPr="00286E3E" w:rsidRDefault="00093A2F" w:rsidP="00286E3E">
      <w:r w:rsidRPr="00286E3E">
        <w:lastRenderedPageBreak/>
        <w:t>Read target list from the specified file.</w:t>
      </w:r>
    </w:p>
    <w:p w14:paraId="16EC4761" w14:textId="77777777" w:rsidR="00093A2F" w:rsidRPr="00286E3E" w:rsidRDefault="00093A2F" w:rsidP="00286E3E">
      <w:pPr>
        <w:rPr>
          <w:b/>
        </w:rPr>
      </w:pPr>
      <w:r w:rsidRPr="00286E3E">
        <w:rPr>
          <w:b/>
        </w:rPr>
        <w:t>-E, -P, --echo, --ping</w:t>
      </w:r>
    </w:p>
    <w:p w14:paraId="017B0C37" w14:textId="77777777" w:rsidR="00093A2F" w:rsidRPr="00286E3E" w:rsidRDefault="00093A2F" w:rsidP="00286E3E">
      <w:r w:rsidRPr="00286E3E">
        <w:t>Check of ICMP Echo responses.</w:t>
      </w:r>
    </w:p>
    <w:p w14:paraId="68904164" w14:textId="77777777" w:rsidR="00093A2F" w:rsidRPr="00286E3E" w:rsidRDefault="00093A2F" w:rsidP="00286E3E">
      <w:pPr>
        <w:rPr>
          <w:b/>
        </w:rPr>
      </w:pPr>
      <w:r w:rsidRPr="00286E3E">
        <w:rPr>
          <w:b/>
        </w:rPr>
        <w:t>-T, -S, --timestamp</w:t>
      </w:r>
    </w:p>
    <w:p w14:paraId="01298801" w14:textId="77777777" w:rsidR="00093A2F" w:rsidRPr="00286E3E" w:rsidRDefault="00093A2F" w:rsidP="00286E3E">
      <w:r w:rsidRPr="00286E3E">
        <w:t>Check for ICMP Timestamp responses.</w:t>
      </w:r>
    </w:p>
    <w:p w14:paraId="315331CE" w14:textId="77777777" w:rsidR="00093A2F" w:rsidRPr="00286E3E" w:rsidRDefault="00093A2F" w:rsidP="00286E3E">
      <w:pPr>
        <w:rPr>
          <w:b/>
        </w:rPr>
      </w:pPr>
      <w:r w:rsidRPr="00286E3E">
        <w:rPr>
          <w:b/>
        </w:rPr>
        <w:t>-N, -M, --netmask</w:t>
      </w:r>
    </w:p>
    <w:p w14:paraId="5FAA8274" w14:textId="77777777" w:rsidR="00093A2F" w:rsidRPr="00286E3E" w:rsidRDefault="00093A2F" w:rsidP="00286E3E">
      <w:r w:rsidRPr="00286E3E">
        <w:t>Check for ICMP Netmask responses.</w:t>
      </w:r>
    </w:p>
    <w:p w14:paraId="2B5B8095" w14:textId="77777777" w:rsidR="00093A2F" w:rsidRPr="00286E3E" w:rsidRDefault="00093A2F" w:rsidP="00286E3E">
      <w:pPr>
        <w:rPr>
          <w:b/>
        </w:rPr>
      </w:pPr>
      <w:r w:rsidRPr="00286E3E">
        <w:rPr>
          <w:b/>
        </w:rPr>
        <w:t>-I, --info</w:t>
      </w:r>
    </w:p>
    <w:p w14:paraId="7060AD97" w14:textId="77777777" w:rsidR="00093A2F" w:rsidRPr="00286E3E" w:rsidRDefault="00093A2F" w:rsidP="00286E3E">
      <w:r w:rsidRPr="00286E3E">
        <w:t>Check for ICMP Info responses.</w:t>
      </w:r>
    </w:p>
    <w:p w14:paraId="47F07569" w14:textId="77777777" w:rsidR="00093A2F" w:rsidRPr="00286E3E" w:rsidRDefault="00093A2F" w:rsidP="00286E3E">
      <w:pPr>
        <w:rPr>
          <w:b/>
        </w:rPr>
      </w:pPr>
      <w:r w:rsidRPr="00286E3E">
        <w:rPr>
          <w:b/>
        </w:rPr>
        <w:t>-R, --router</w:t>
      </w:r>
    </w:p>
    <w:p w14:paraId="6ED52B36" w14:textId="77777777" w:rsidR="00093A2F" w:rsidRPr="00286E3E" w:rsidRDefault="00093A2F" w:rsidP="00286E3E">
      <w:r w:rsidRPr="00286E3E">
        <w:t>Check for ICMP Router Solicitation responses.</w:t>
      </w:r>
    </w:p>
    <w:p w14:paraId="02E7B04E" w14:textId="77777777" w:rsidR="00093A2F" w:rsidRPr="00286E3E" w:rsidRDefault="00093A2F" w:rsidP="00286E3E">
      <w:pPr>
        <w:rPr>
          <w:b/>
        </w:rPr>
      </w:pPr>
      <w:r w:rsidRPr="00286E3E">
        <w:rPr>
          <w:b/>
        </w:rPr>
        <w:t>-v, --verbose</w:t>
      </w:r>
    </w:p>
    <w:p w14:paraId="0D635337" w14:textId="77777777" w:rsidR="00093A2F" w:rsidRPr="00286E3E" w:rsidRDefault="00093A2F" w:rsidP="00286E3E">
      <w:r w:rsidRPr="00286E3E">
        <w:t>Increase the output verbosity.</w:t>
      </w:r>
    </w:p>
    <w:p w14:paraId="367C2546" w14:textId="77777777" w:rsidR="00093A2F" w:rsidRPr="00286E3E" w:rsidRDefault="00093A2F" w:rsidP="00286E3E">
      <w:pPr>
        <w:rPr>
          <w:b/>
        </w:rPr>
      </w:pPr>
      <w:r w:rsidRPr="00286E3E">
        <w:rPr>
          <w:b/>
        </w:rPr>
        <w:t>-B, --debug</w:t>
      </w:r>
    </w:p>
    <w:p w14:paraId="53AEB310" w14:textId="77777777" w:rsidR="00093A2F" w:rsidRPr="00286E3E" w:rsidRDefault="00093A2F" w:rsidP="00286E3E">
      <w:pPr>
        <w:rPr>
          <w:b/>
        </w:rPr>
      </w:pPr>
      <w:r w:rsidRPr="00286E3E">
        <w:rPr>
          <w:b/>
        </w:rPr>
        <w:t>Target Specification</w:t>
      </w:r>
    </w:p>
    <w:p w14:paraId="70185556" w14:textId="77777777" w:rsidR="00093A2F" w:rsidRPr="00286E3E" w:rsidRDefault="00093A2F" w:rsidP="00286E3E">
      <w:r w:rsidRPr="00286E3E">
        <w:t>The simplest case is listing single hostnames or IP addresses on the command line. If you want to scan a subnet of IP addresses, you can append /mask to the hostname or IP address. mask must be between 0 (scan the whole Internet) and 32 (scan the single host specified). Use /24 to scan a class "C" address and /16 for a class "B". There is also a more powerful notation which lets you specify an IP address using lists/ranges for each element. Thus you can scan the whole class "B" network 192.168.*.* by specifying "192.168.*.*" or "192.168.0-255.0-255" or even "192.168.1-50,51-255.1,2,3,4,5-255". And of course you can use the mask notation: "192.168.0.0/16". These are all equivalent. If you use asterisks ("*"), remember that most shells require you to escape them with back slashes or protect them with quotes.</w:t>
      </w:r>
    </w:p>
    <w:p w14:paraId="708EACFD" w14:textId="77777777" w:rsidR="00093A2F" w:rsidRPr="00D1406D" w:rsidRDefault="00093A2F" w:rsidP="00D1406D">
      <w:pPr>
        <w:rPr>
          <w:b/>
        </w:rPr>
      </w:pPr>
      <w:r w:rsidRPr="00D1406D">
        <w:rPr>
          <w:b/>
        </w:rPr>
        <w:t>Examples</w:t>
      </w:r>
    </w:p>
    <w:p w14:paraId="2C8F63B7" w14:textId="77777777" w:rsidR="00093A2F" w:rsidRPr="00D1406D" w:rsidRDefault="00093A2F" w:rsidP="00D1406D">
      <w:pPr>
        <w:spacing w:before="240" w:after="0" w:line="240" w:lineRule="auto"/>
      </w:pPr>
      <w:r w:rsidRPr="00D1406D">
        <w:t>The following example checks the first 16 addresses in the 192.168.1.0/24 netblock for all ICMP responses. The scan speed is increased by lowering the timeout value and setting the number of retries to 1:</w:t>
      </w:r>
    </w:p>
    <w:p w14:paraId="13F13C6C" w14:textId="77777777" w:rsidR="00093A2F" w:rsidRPr="00093A2F" w:rsidRDefault="00093A2F" w:rsidP="00D1406D">
      <w:pPr>
        <w:pBdr>
          <w:top w:val="dashed" w:sz="6" w:space="4" w:color="000000"/>
          <w:left w:val="dashed" w:sz="6" w:space="4" w:color="000000"/>
          <w:bottom w:val="dashed" w:sz="6" w:space="4" w:color="000000"/>
          <w:right w:val="dashed" w:sz="6" w:space="4" w:color="000000"/>
        </w:pBd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ind w:left="300" w:right="300"/>
        <w:jc w:val="both"/>
        <w:textAlignment w:val="top"/>
        <w:rPr>
          <w:rFonts w:ascii="Courier New" w:eastAsia="Times New Roman" w:hAnsi="Courier New" w:cs="Courier New"/>
          <w:color w:val="000000"/>
          <w:sz w:val="20"/>
          <w:szCs w:val="20"/>
        </w:rPr>
      </w:pPr>
      <w:r w:rsidRPr="00093A2F">
        <w:rPr>
          <w:rFonts w:ascii="Courier New" w:eastAsia="Times New Roman" w:hAnsi="Courier New" w:cs="Courier New"/>
          <w:color w:val="000000"/>
          <w:sz w:val="20"/>
          <w:szCs w:val="20"/>
        </w:rPr>
        <w:t>&gt; icmpscan -t 500 -r 1 192.168.1.0-16</w:t>
      </w:r>
    </w:p>
    <w:p w14:paraId="28A7C604" w14:textId="77777777" w:rsidR="00093A2F" w:rsidRPr="00093A2F" w:rsidRDefault="00093A2F" w:rsidP="00D1406D">
      <w:pPr>
        <w:pBdr>
          <w:top w:val="dashed" w:sz="6" w:space="4" w:color="000000"/>
          <w:left w:val="dashed" w:sz="6" w:space="4" w:color="000000"/>
          <w:bottom w:val="dashed" w:sz="6" w:space="4" w:color="000000"/>
          <w:right w:val="dashed" w:sz="6" w:space="4" w:color="000000"/>
        </w:pBd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ind w:left="300" w:right="300"/>
        <w:jc w:val="both"/>
        <w:textAlignment w:val="top"/>
        <w:rPr>
          <w:rFonts w:ascii="Courier New" w:eastAsia="Times New Roman" w:hAnsi="Courier New" w:cs="Courier New"/>
          <w:color w:val="000000"/>
          <w:sz w:val="20"/>
          <w:szCs w:val="20"/>
        </w:rPr>
      </w:pPr>
      <w:r w:rsidRPr="00093A2F">
        <w:rPr>
          <w:rFonts w:ascii="Courier New" w:eastAsia="Times New Roman" w:hAnsi="Courier New" w:cs="Courier New"/>
          <w:color w:val="000000"/>
          <w:sz w:val="20"/>
          <w:szCs w:val="20"/>
        </w:rPr>
        <w:t>192.168.1.0: Echo (From 192.168.1.17!)</w:t>
      </w:r>
    </w:p>
    <w:p w14:paraId="47644592" w14:textId="77777777" w:rsidR="00093A2F" w:rsidRPr="00093A2F" w:rsidRDefault="00093A2F" w:rsidP="00D1406D">
      <w:pPr>
        <w:pBdr>
          <w:top w:val="dashed" w:sz="6" w:space="4" w:color="000000"/>
          <w:left w:val="dashed" w:sz="6" w:space="4" w:color="000000"/>
          <w:bottom w:val="dashed" w:sz="6" w:space="4" w:color="000000"/>
          <w:right w:val="dashed" w:sz="6" w:space="4" w:color="000000"/>
        </w:pBd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ind w:left="300" w:right="300"/>
        <w:jc w:val="both"/>
        <w:textAlignment w:val="top"/>
        <w:rPr>
          <w:rFonts w:ascii="Courier New" w:eastAsia="Times New Roman" w:hAnsi="Courier New" w:cs="Courier New"/>
          <w:color w:val="000000"/>
          <w:sz w:val="20"/>
          <w:szCs w:val="20"/>
        </w:rPr>
      </w:pPr>
      <w:r w:rsidRPr="00093A2F">
        <w:rPr>
          <w:rFonts w:ascii="Courier New" w:eastAsia="Times New Roman" w:hAnsi="Courier New" w:cs="Courier New"/>
          <w:color w:val="000000"/>
          <w:sz w:val="20"/>
          <w:szCs w:val="20"/>
        </w:rPr>
        <w:t>192.168.1.0: Address Mask [255.255.255.0] (From 192.168.1.17!)</w:t>
      </w:r>
    </w:p>
    <w:p w14:paraId="6CCDBBC4" w14:textId="77777777" w:rsidR="00093A2F" w:rsidRPr="00093A2F" w:rsidRDefault="00093A2F" w:rsidP="00D1406D">
      <w:pPr>
        <w:pBdr>
          <w:top w:val="dashed" w:sz="6" w:space="4" w:color="000000"/>
          <w:left w:val="dashed" w:sz="6" w:space="4" w:color="000000"/>
          <w:bottom w:val="dashed" w:sz="6" w:space="4" w:color="000000"/>
          <w:right w:val="dashed" w:sz="6" w:space="4" w:color="000000"/>
        </w:pBd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ind w:left="300" w:right="300"/>
        <w:jc w:val="both"/>
        <w:textAlignment w:val="top"/>
        <w:rPr>
          <w:rFonts w:ascii="Courier New" w:eastAsia="Times New Roman" w:hAnsi="Courier New" w:cs="Courier New"/>
          <w:color w:val="000000"/>
          <w:sz w:val="20"/>
          <w:szCs w:val="20"/>
        </w:rPr>
      </w:pPr>
      <w:r w:rsidRPr="00093A2F">
        <w:rPr>
          <w:rFonts w:ascii="Courier New" w:eastAsia="Times New Roman" w:hAnsi="Courier New" w:cs="Courier New"/>
          <w:color w:val="000000"/>
          <w:sz w:val="20"/>
          <w:szCs w:val="20"/>
        </w:rPr>
        <w:t>192.168.1.7: Echo</w:t>
      </w:r>
    </w:p>
    <w:p w14:paraId="2BA94437" w14:textId="77777777" w:rsidR="00093A2F" w:rsidRPr="00093A2F" w:rsidRDefault="00093A2F" w:rsidP="00D1406D">
      <w:pPr>
        <w:pBdr>
          <w:top w:val="dashed" w:sz="6" w:space="4" w:color="000000"/>
          <w:left w:val="dashed" w:sz="6" w:space="4" w:color="000000"/>
          <w:bottom w:val="dashed" w:sz="6" w:space="4" w:color="000000"/>
          <w:right w:val="dashed" w:sz="6" w:space="4" w:color="000000"/>
        </w:pBd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ind w:left="300" w:right="300"/>
        <w:jc w:val="both"/>
        <w:textAlignment w:val="top"/>
        <w:rPr>
          <w:rFonts w:ascii="Courier New" w:eastAsia="Times New Roman" w:hAnsi="Courier New" w:cs="Courier New"/>
          <w:color w:val="000000"/>
          <w:sz w:val="20"/>
          <w:szCs w:val="20"/>
        </w:rPr>
      </w:pPr>
      <w:r w:rsidRPr="00093A2F">
        <w:rPr>
          <w:rFonts w:ascii="Courier New" w:eastAsia="Times New Roman" w:hAnsi="Courier New" w:cs="Courier New"/>
          <w:color w:val="000000"/>
          <w:sz w:val="20"/>
          <w:szCs w:val="20"/>
        </w:rPr>
        <w:lastRenderedPageBreak/>
        <w:t>192.168.1.7: Timestamp [0x03ab2db0, 0x02d4c507, 0x02d4c507]</w:t>
      </w:r>
    </w:p>
    <w:p w14:paraId="17AACF1E" w14:textId="77777777" w:rsidR="00093A2F" w:rsidRPr="00093A2F" w:rsidRDefault="00093A2F" w:rsidP="00D1406D">
      <w:pPr>
        <w:pBdr>
          <w:top w:val="dashed" w:sz="6" w:space="4" w:color="000000"/>
          <w:left w:val="dashed" w:sz="6" w:space="4" w:color="000000"/>
          <w:bottom w:val="dashed" w:sz="6" w:space="4" w:color="000000"/>
          <w:right w:val="dashed" w:sz="6" w:space="4" w:color="000000"/>
        </w:pBd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ind w:left="300" w:right="300"/>
        <w:jc w:val="both"/>
        <w:textAlignment w:val="top"/>
        <w:rPr>
          <w:rFonts w:ascii="Courier New" w:eastAsia="Times New Roman" w:hAnsi="Courier New" w:cs="Courier New"/>
          <w:color w:val="000000"/>
          <w:sz w:val="20"/>
          <w:szCs w:val="20"/>
        </w:rPr>
      </w:pPr>
      <w:r w:rsidRPr="00093A2F">
        <w:rPr>
          <w:rFonts w:ascii="Courier New" w:eastAsia="Times New Roman" w:hAnsi="Courier New" w:cs="Courier New"/>
          <w:color w:val="000000"/>
          <w:sz w:val="20"/>
          <w:szCs w:val="20"/>
        </w:rPr>
        <w:t>192.168.1.7: Address Mask [255.255.255.0]</w:t>
      </w:r>
    </w:p>
    <w:p w14:paraId="0ED88346" w14:textId="77777777" w:rsidR="00093A2F" w:rsidRPr="00093A2F" w:rsidRDefault="00093A2F" w:rsidP="00D1406D">
      <w:pPr>
        <w:pBdr>
          <w:top w:val="dashed" w:sz="6" w:space="4" w:color="000000"/>
          <w:left w:val="dashed" w:sz="6" w:space="4" w:color="000000"/>
          <w:bottom w:val="dashed" w:sz="6" w:space="4" w:color="000000"/>
          <w:right w:val="dashed" w:sz="6" w:space="4" w:color="000000"/>
        </w:pBd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ind w:left="300" w:right="300"/>
        <w:jc w:val="both"/>
        <w:textAlignment w:val="top"/>
        <w:rPr>
          <w:rFonts w:ascii="Courier New" w:eastAsia="Times New Roman" w:hAnsi="Courier New" w:cs="Courier New"/>
          <w:color w:val="000000"/>
          <w:sz w:val="20"/>
          <w:szCs w:val="20"/>
        </w:rPr>
      </w:pPr>
      <w:r w:rsidRPr="00093A2F">
        <w:rPr>
          <w:rFonts w:ascii="Courier New" w:eastAsia="Times New Roman" w:hAnsi="Courier New" w:cs="Courier New"/>
          <w:color w:val="000000"/>
          <w:sz w:val="20"/>
          <w:szCs w:val="20"/>
        </w:rPr>
        <w:t>192.168.1.8: Echo</w:t>
      </w:r>
    </w:p>
    <w:p w14:paraId="2330D1F3" w14:textId="77777777" w:rsidR="00093A2F" w:rsidRPr="00093A2F" w:rsidRDefault="00093A2F" w:rsidP="00D1406D">
      <w:pPr>
        <w:pBdr>
          <w:top w:val="dashed" w:sz="6" w:space="4" w:color="000000"/>
          <w:left w:val="dashed" w:sz="6" w:space="4" w:color="000000"/>
          <w:bottom w:val="dashed" w:sz="6" w:space="4" w:color="000000"/>
          <w:right w:val="dashed" w:sz="6" w:space="4" w:color="000000"/>
        </w:pBd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ind w:left="300" w:right="300"/>
        <w:jc w:val="both"/>
        <w:textAlignment w:val="top"/>
        <w:rPr>
          <w:rFonts w:ascii="Courier New" w:eastAsia="Times New Roman" w:hAnsi="Courier New" w:cs="Courier New"/>
          <w:color w:val="000000"/>
          <w:sz w:val="20"/>
          <w:szCs w:val="20"/>
        </w:rPr>
      </w:pPr>
      <w:r w:rsidRPr="00093A2F">
        <w:rPr>
          <w:rFonts w:ascii="Courier New" w:eastAsia="Times New Roman" w:hAnsi="Courier New" w:cs="Courier New"/>
          <w:color w:val="000000"/>
          <w:sz w:val="20"/>
          <w:szCs w:val="20"/>
        </w:rPr>
        <w:t>192.168.1.8: Address Mask [255.255.255.0]</w:t>
      </w:r>
    </w:p>
    <w:p w14:paraId="22F30FA0" w14:textId="77777777" w:rsidR="00093A2F" w:rsidRPr="00D1406D" w:rsidRDefault="00093A2F" w:rsidP="00D1406D">
      <w:pPr>
        <w:spacing w:before="240" w:after="0" w:line="240" w:lineRule="auto"/>
      </w:pPr>
      <w:r w:rsidRPr="00D1406D">
        <w:t>To display failed probes, increase the output verbosity:</w:t>
      </w:r>
    </w:p>
    <w:p w14:paraId="61AB3761" w14:textId="77777777" w:rsidR="00093A2F" w:rsidRPr="00093A2F" w:rsidRDefault="00093A2F" w:rsidP="00D1406D">
      <w:pPr>
        <w:pBdr>
          <w:top w:val="dashed" w:sz="6" w:space="4" w:color="000000"/>
          <w:left w:val="dashed" w:sz="6" w:space="4" w:color="000000"/>
          <w:bottom w:val="dashed" w:sz="6" w:space="4" w:color="000000"/>
          <w:right w:val="dashed" w:sz="6" w:space="4" w:color="000000"/>
        </w:pBd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ind w:left="300" w:right="300"/>
        <w:jc w:val="both"/>
        <w:textAlignment w:val="top"/>
        <w:rPr>
          <w:rFonts w:ascii="Courier New" w:eastAsia="Times New Roman" w:hAnsi="Courier New" w:cs="Courier New"/>
          <w:color w:val="000000"/>
          <w:sz w:val="20"/>
          <w:szCs w:val="20"/>
        </w:rPr>
      </w:pPr>
      <w:r w:rsidRPr="00093A2F">
        <w:rPr>
          <w:rFonts w:ascii="Courier New" w:eastAsia="Times New Roman" w:hAnsi="Courier New" w:cs="Courier New"/>
          <w:color w:val="000000"/>
          <w:sz w:val="20"/>
          <w:szCs w:val="20"/>
        </w:rPr>
        <w:t>&gt; icmpscan -v 192.168.1.1</w:t>
      </w:r>
    </w:p>
    <w:p w14:paraId="00785E4E" w14:textId="77777777" w:rsidR="00093A2F" w:rsidRPr="00093A2F" w:rsidRDefault="00093A2F" w:rsidP="00D1406D">
      <w:pPr>
        <w:pBdr>
          <w:top w:val="dashed" w:sz="6" w:space="4" w:color="000000"/>
          <w:left w:val="dashed" w:sz="6" w:space="4" w:color="000000"/>
          <w:bottom w:val="dashed" w:sz="6" w:space="4" w:color="000000"/>
          <w:right w:val="dashed" w:sz="6" w:space="4" w:color="000000"/>
        </w:pBd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ind w:left="300" w:right="300"/>
        <w:jc w:val="both"/>
        <w:textAlignment w:val="top"/>
        <w:rPr>
          <w:rFonts w:ascii="Courier New" w:eastAsia="Times New Roman" w:hAnsi="Courier New" w:cs="Courier New"/>
          <w:color w:val="000000"/>
          <w:sz w:val="20"/>
          <w:szCs w:val="20"/>
        </w:rPr>
      </w:pPr>
      <w:r w:rsidRPr="00093A2F">
        <w:rPr>
          <w:rFonts w:ascii="Courier New" w:eastAsia="Times New Roman" w:hAnsi="Courier New" w:cs="Courier New"/>
          <w:color w:val="000000"/>
          <w:sz w:val="20"/>
          <w:szCs w:val="20"/>
        </w:rPr>
        <w:t>192.168.1.1: -- No response to Echo request --</w:t>
      </w:r>
    </w:p>
    <w:p w14:paraId="24C6968D" w14:textId="77777777" w:rsidR="00093A2F" w:rsidRPr="00093A2F" w:rsidRDefault="00093A2F" w:rsidP="00D1406D">
      <w:pPr>
        <w:pBdr>
          <w:top w:val="dashed" w:sz="6" w:space="4" w:color="000000"/>
          <w:left w:val="dashed" w:sz="6" w:space="4" w:color="000000"/>
          <w:bottom w:val="dashed" w:sz="6" w:space="4" w:color="000000"/>
          <w:right w:val="dashed" w:sz="6" w:space="4" w:color="000000"/>
        </w:pBd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ind w:left="300" w:right="300"/>
        <w:jc w:val="both"/>
        <w:textAlignment w:val="top"/>
        <w:rPr>
          <w:rFonts w:ascii="Courier New" w:eastAsia="Times New Roman" w:hAnsi="Courier New" w:cs="Courier New"/>
          <w:color w:val="000000"/>
          <w:sz w:val="20"/>
          <w:szCs w:val="20"/>
        </w:rPr>
      </w:pPr>
      <w:r w:rsidRPr="00093A2F">
        <w:rPr>
          <w:rFonts w:ascii="Courier New" w:eastAsia="Times New Roman" w:hAnsi="Courier New" w:cs="Courier New"/>
          <w:color w:val="000000"/>
          <w:sz w:val="20"/>
          <w:szCs w:val="20"/>
        </w:rPr>
        <w:t>192.168.1.1: -- No response to Timestamp request --</w:t>
      </w:r>
    </w:p>
    <w:p w14:paraId="718A6C3F" w14:textId="77777777" w:rsidR="00093A2F" w:rsidRPr="00093A2F" w:rsidRDefault="00093A2F" w:rsidP="00D1406D">
      <w:pPr>
        <w:pBdr>
          <w:top w:val="dashed" w:sz="6" w:space="4" w:color="000000"/>
          <w:left w:val="dashed" w:sz="6" w:space="4" w:color="000000"/>
          <w:bottom w:val="dashed" w:sz="6" w:space="4" w:color="000000"/>
          <w:right w:val="dashed" w:sz="6" w:space="4" w:color="000000"/>
        </w:pBd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ind w:left="300" w:right="300"/>
        <w:jc w:val="both"/>
        <w:textAlignment w:val="top"/>
        <w:rPr>
          <w:rFonts w:ascii="Courier New" w:eastAsia="Times New Roman" w:hAnsi="Courier New" w:cs="Courier New"/>
          <w:color w:val="000000"/>
          <w:sz w:val="20"/>
          <w:szCs w:val="20"/>
        </w:rPr>
      </w:pPr>
      <w:r w:rsidRPr="00093A2F">
        <w:rPr>
          <w:rFonts w:ascii="Courier New" w:eastAsia="Times New Roman" w:hAnsi="Courier New" w:cs="Courier New"/>
          <w:color w:val="000000"/>
          <w:sz w:val="20"/>
          <w:szCs w:val="20"/>
        </w:rPr>
        <w:t>192.168.1.1: -- No response to Netmask request --</w:t>
      </w:r>
    </w:p>
    <w:p w14:paraId="6667AE19" w14:textId="77777777" w:rsidR="00093A2F" w:rsidRPr="00093A2F" w:rsidRDefault="00093A2F" w:rsidP="00D1406D">
      <w:pPr>
        <w:pBdr>
          <w:top w:val="dashed" w:sz="6" w:space="4" w:color="000000"/>
          <w:left w:val="dashed" w:sz="6" w:space="4" w:color="000000"/>
          <w:bottom w:val="dashed" w:sz="6" w:space="4" w:color="000000"/>
          <w:right w:val="dashed" w:sz="6" w:space="4" w:color="000000"/>
        </w:pBd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ind w:left="300" w:right="300"/>
        <w:jc w:val="both"/>
        <w:textAlignment w:val="top"/>
        <w:rPr>
          <w:rFonts w:ascii="Courier New" w:eastAsia="Times New Roman" w:hAnsi="Courier New" w:cs="Courier New"/>
          <w:color w:val="000000"/>
          <w:sz w:val="20"/>
          <w:szCs w:val="20"/>
        </w:rPr>
      </w:pPr>
      <w:r w:rsidRPr="00093A2F">
        <w:rPr>
          <w:rFonts w:ascii="Courier New" w:eastAsia="Times New Roman" w:hAnsi="Courier New" w:cs="Courier New"/>
          <w:color w:val="000000"/>
          <w:sz w:val="20"/>
          <w:szCs w:val="20"/>
        </w:rPr>
        <w:t>192.168.1.1: -- No response to Info request --</w:t>
      </w:r>
    </w:p>
    <w:p w14:paraId="328EEB65" w14:textId="77777777" w:rsidR="00093A2F" w:rsidRPr="00093A2F" w:rsidRDefault="00093A2F" w:rsidP="00D1406D">
      <w:pPr>
        <w:pBdr>
          <w:top w:val="dashed" w:sz="6" w:space="4" w:color="000000"/>
          <w:left w:val="dashed" w:sz="6" w:space="4" w:color="000000"/>
          <w:bottom w:val="dashed" w:sz="6" w:space="4" w:color="000000"/>
          <w:right w:val="dashed" w:sz="6" w:space="4" w:color="000000"/>
        </w:pBd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ind w:left="300" w:right="300"/>
        <w:jc w:val="both"/>
        <w:textAlignment w:val="top"/>
        <w:rPr>
          <w:rFonts w:ascii="Courier New" w:eastAsia="Times New Roman" w:hAnsi="Courier New" w:cs="Courier New"/>
          <w:color w:val="000000"/>
          <w:sz w:val="20"/>
          <w:szCs w:val="20"/>
        </w:rPr>
      </w:pPr>
      <w:r w:rsidRPr="00093A2F">
        <w:rPr>
          <w:rFonts w:ascii="Courier New" w:eastAsia="Times New Roman" w:hAnsi="Courier New" w:cs="Courier New"/>
          <w:color w:val="000000"/>
          <w:sz w:val="20"/>
          <w:szCs w:val="20"/>
        </w:rPr>
        <w:t>192.168.1.1: -- No response to Router Solicitation request --</w:t>
      </w:r>
    </w:p>
    <w:p w14:paraId="2FE95444" w14:textId="77777777" w:rsidR="00093A2F" w:rsidRPr="00D1406D" w:rsidRDefault="00093A2F" w:rsidP="00D1406D">
      <w:pPr>
        <w:spacing w:before="240" w:after="0" w:line="240" w:lineRule="auto"/>
      </w:pPr>
      <w:r w:rsidRPr="00D1406D">
        <w:t>Individual ICMP types can be checked for by listing their corresponding flags on the command line:</w:t>
      </w:r>
    </w:p>
    <w:p w14:paraId="25526EA0" w14:textId="77777777" w:rsidR="00093A2F" w:rsidRPr="00093A2F" w:rsidRDefault="00093A2F" w:rsidP="00D1406D">
      <w:pPr>
        <w:pBdr>
          <w:top w:val="dashed" w:sz="6" w:space="4" w:color="000000"/>
          <w:left w:val="dashed" w:sz="6" w:space="4" w:color="000000"/>
          <w:bottom w:val="dashed" w:sz="6" w:space="4" w:color="000000"/>
          <w:right w:val="dashed" w:sz="6" w:space="4" w:color="000000"/>
        </w:pBd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ind w:left="300" w:right="300"/>
        <w:jc w:val="both"/>
        <w:textAlignment w:val="top"/>
        <w:rPr>
          <w:rFonts w:ascii="Courier New" w:eastAsia="Times New Roman" w:hAnsi="Courier New" w:cs="Courier New"/>
          <w:color w:val="000000"/>
          <w:sz w:val="20"/>
          <w:szCs w:val="20"/>
        </w:rPr>
      </w:pPr>
      <w:r w:rsidRPr="00093A2F">
        <w:rPr>
          <w:rFonts w:ascii="Courier New" w:eastAsia="Times New Roman" w:hAnsi="Courier New" w:cs="Courier New"/>
          <w:color w:val="000000"/>
          <w:sz w:val="20"/>
          <w:szCs w:val="20"/>
        </w:rPr>
        <w:t>&gt; icmpscan -v --echo --netmask 192.168.1.7</w:t>
      </w:r>
    </w:p>
    <w:p w14:paraId="666AB342" w14:textId="77777777" w:rsidR="00093A2F" w:rsidRPr="00093A2F" w:rsidRDefault="00093A2F" w:rsidP="00D1406D">
      <w:pPr>
        <w:pBdr>
          <w:top w:val="dashed" w:sz="6" w:space="4" w:color="000000"/>
          <w:left w:val="dashed" w:sz="6" w:space="4" w:color="000000"/>
          <w:bottom w:val="dashed" w:sz="6" w:space="4" w:color="000000"/>
          <w:right w:val="dashed" w:sz="6" w:space="4" w:color="000000"/>
        </w:pBd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ind w:left="300" w:right="300"/>
        <w:jc w:val="both"/>
        <w:textAlignment w:val="top"/>
        <w:rPr>
          <w:rFonts w:ascii="Courier New" w:eastAsia="Times New Roman" w:hAnsi="Courier New" w:cs="Courier New"/>
          <w:color w:val="000000"/>
          <w:sz w:val="20"/>
          <w:szCs w:val="20"/>
        </w:rPr>
      </w:pPr>
      <w:r w:rsidRPr="00093A2F">
        <w:rPr>
          <w:rFonts w:ascii="Courier New" w:eastAsia="Times New Roman" w:hAnsi="Courier New" w:cs="Courier New"/>
          <w:color w:val="000000"/>
          <w:sz w:val="20"/>
          <w:szCs w:val="20"/>
        </w:rPr>
        <w:t>192.168.1.7: Echo</w:t>
      </w:r>
    </w:p>
    <w:p w14:paraId="266BE197" w14:textId="77777777" w:rsidR="00093A2F" w:rsidRPr="00093A2F" w:rsidRDefault="00093A2F" w:rsidP="00D1406D">
      <w:pPr>
        <w:pBdr>
          <w:top w:val="dashed" w:sz="6" w:space="4" w:color="000000"/>
          <w:left w:val="dashed" w:sz="6" w:space="4" w:color="000000"/>
          <w:bottom w:val="dashed" w:sz="6" w:space="4" w:color="000000"/>
          <w:right w:val="dashed" w:sz="6" w:space="4" w:color="000000"/>
        </w:pBd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ind w:left="300" w:right="300"/>
        <w:jc w:val="both"/>
        <w:textAlignment w:val="top"/>
        <w:rPr>
          <w:rFonts w:ascii="Courier New" w:eastAsia="Times New Roman" w:hAnsi="Courier New" w:cs="Courier New"/>
          <w:color w:val="000000"/>
          <w:sz w:val="20"/>
          <w:szCs w:val="20"/>
        </w:rPr>
      </w:pPr>
      <w:r w:rsidRPr="00093A2F">
        <w:rPr>
          <w:rFonts w:ascii="Courier New" w:eastAsia="Times New Roman" w:hAnsi="Courier New" w:cs="Courier New"/>
          <w:color w:val="000000"/>
          <w:sz w:val="20"/>
          <w:szCs w:val="20"/>
        </w:rPr>
        <w:t>192.168.1.7: Address Mask [255.255.255.0]</w:t>
      </w:r>
    </w:p>
    <w:p w14:paraId="5CABDCE6" w14:textId="77777777" w:rsidR="00D1406D" w:rsidRPr="00D1406D" w:rsidRDefault="00D1406D" w:rsidP="00D1406D"/>
    <w:p w14:paraId="13BA25F1" w14:textId="77777777" w:rsidR="00093A2F" w:rsidRPr="00D1406D" w:rsidRDefault="00093A2F" w:rsidP="00D1406D">
      <w:pPr>
        <w:rPr>
          <w:b/>
        </w:rPr>
      </w:pPr>
      <w:r w:rsidRPr="00D1406D">
        <w:rPr>
          <w:b/>
        </w:rPr>
        <w:t>Download</w:t>
      </w:r>
    </w:p>
    <w:p w14:paraId="3EC6A98B" w14:textId="73F022E1" w:rsidR="00093A2F" w:rsidRPr="00093A2F" w:rsidRDefault="00D1406D" w:rsidP="00D1406D">
      <w:pPr>
        <w:rPr>
          <w:rFonts w:ascii="Trebuchet MS" w:eastAsia="Times New Roman" w:hAnsi="Trebuchet MS" w:cs="Times New Roman"/>
          <w:color w:val="000000"/>
          <w:sz w:val="20"/>
          <w:szCs w:val="20"/>
        </w:rPr>
      </w:pPr>
      <w:r>
        <w:t xml:space="preserve">A safe version of ICMPScan can be obtained </w:t>
      </w:r>
      <w:r w:rsidR="00093A2F" w:rsidRPr="00D1406D">
        <w:t>from</w:t>
      </w:r>
      <w:r>
        <w:t xml:space="preserve"> the InfraGard site at</w:t>
      </w:r>
      <w:r w:rsidR="00093A2F" w:rsidRPr="00D1406D">
        <w:t>:</w:t>
      </w:r>
      <w:r>
        <w:t xml:space="preserve"> [insert link] </w:t>
      </w:r>
      <w:hyperlink r:id="rId5" w:history="1">
        <w:r w:rsidR="00093A2F" w:rsidRPr="00093A2F">
          <w:rPr>
            <w:rFonts w:ascii="Trebuchet MS" w:eastAsia="Times New Roman" w:hAnsi="Trebuchet MS" w:cs="Times New Roman"/>
            <w:color w:val="C00000"/>
            <w:sz w:val="20"/>
            <w:szCs w:val="20"/>
          </w:rPr>
          <w:t>icmpscan.tgz</w:t>
        </w:r>
      </w:hyperlink>
      <w:r w:rsidR="00093A2F" w:rsidRPr="00093A2F">
        <w:rPr>
          <w:rFonts w:ascii="Trebuchet MS" w:eastAsia="Times New Roman" w:hAnsi="Trebuchet MS" w:cs="Times New Roman"/>
          <w:color w:val="000000"/>
          <w:sz w:val="20"/>
          <w:szCs w:val="20"/>
        </w:rPr>
        <w:t xml:space="preserve"> (md5sum: 5ecfac20afb25abb630c74f2e73c86b9)</w:t>
      </w:r>
    </w:p>
    <w:p w14:paraId="66632205" w14:textId="77777777" w:rsidR="00093A2F" w:rsidRPr="00D1406D" w:rsidRDefault="00093A2F" w:rsidP="00D1406D">
      <w:r w:rsidRPr="00D1406D">
        <w:t>License</w:t>
      </w:r>
    </w:p>
    <w:p w14:paraId="041D0292" w14:textId="7F1AB525" w:rsidR="00093A2F" w:rsidRPr="00D1406D" w:rsidRDefault="00093A2F" w:rsidP="00D1406D">
      <w:r w:rsidRPr="00D1406D">
        <w:t xml:space="preserve">Target specification code (and related </w:t>
      </w:r>
      <w:r w:rsidR="00D1406D" w:rsidRPr="00D1406D">
        <w:t>documentation</w:t>
      </w:r>
      <w:r w:rsidRPr="00D1406D">
        <w:t>) was extracted from nmap (by Fyodor &lt;fyodor@insecure.org&gt; ). icmpscam is therefore a "derived work" and release under the GNU General Public License (a copy of which should be contained within the distribution archive).</w:t>
      </w:r>
    </w:p>
    <w:p w14:paraId="06E72F2E" w14:textId="77777777" w:rsidR="00093A2F" w:rsidRDefault="00093A2F">
      <w:bookmarkStart w:id="0" w:name="_GoBack"/>
      <w:bookmarkEnd w:id="0"/>
    </w:p>
    <w:sectPr w:rsidR="00093A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6B53DC"/>
    <w:multiLevelType w:val="multilevel"/>
    <w:tmpl w:val="B8B0A6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FFD"/>
    <w:rsid w:val="00093A2F"/>
    <w:rsid w:val="00286E3E"/>
    <w:rsid w:val="004F6FFD"/>
    <w:rsid w:val="00D1406D"/>
    <w:rsid w:val="00D7054E"/>
    <w:rsid w:val="00ED44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44DA1"/>
  <w15:chartTrackingRefBased/>
  <w15:docId w15:val="{6F4E5478-7E18-4A92-98D8-3F79DD433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93A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93A2F"/>
    <w:pPr>
      <w:spacing w:after="0" w:line="240" w:lineRule="auto"/>
      <w:outlineLvl w:val="1"/>
    </w:pPr>
    <w:rPr>
      <w:rFonts w:ascii="Times New Roman" w:eastAsia="Times New Roman" w:hAnsi="Times New Roman" w:cs="Times New Roman"/>
      <w:b/>
      <w:bCs/>
      <w:sz w:val="32"/>
      <w:szCs w:val="32"/>
    </w:rPr>
  </w:style>
  <w:style w:type="paragraph" w:styleId="Heading3">
    <w:name w:val="heading 3"/>
    <w:basedOn w:val="Normal"/>
    <w:link w:val="Heading3Char"/>
    <w:uiPriority w:val="9"/>
    <w:qFormat/>
    <w:rsid w:val="00093A2F"/>
    <w:pPr>
      <w:spacing w:after="0" w:line="240" w:lineRule="auto"/>
      <w:outlineLvl w:val="2"/>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93A2F"/>
    <w:rPr>
      <w:rFonts w:ascii="Times New Roman" w:eastAsia="Times New Roman" w:hAnsi="Times New Roman" w:cs="Times New Roman"/>
      <w:b/>
      <w:bCs/>
      <w:sz w:val="32"/>
      <w:szCs w:val="32"/>
    </w:rPr>
  </w:style>
  <w:style w:type="character" w:customStyle="1" w:styleId="Heading3Char">
    <w:name w:val="Heading 3 Char"/>
    <w:basedOn w:val="DefaultParagraphFont"/>
    <w:link w:val="Heading3"/>
    <w:uiPriority w:val="9"/>
    <w:rsid w:val="00093A2F"/>
    <w:rPr>
      <w:rFonts w:ascii="Times New Roman" w:eastAsia="Times New Roman" w:hAnsi="Times New Roman" w:cs="Times New Roman"/>
      <w:b/>
      <w:bCs/>
      <w:sz w:val="20"/>
      <w:szCs w:val="20"/>
    </w:rPr>
  </w:style>
  <w:style w:type="character" w:styleId="Hyperlink">
    <w:name w:val="Hyperlink"/>
    <w:basedOn w:val="DefaultParagraphFont"/>
    <w:uiPriority w:val="99"/>
    <w:unhideWhenUsed/>
    <w:rsid w:val="00093A2F"/>
    <w:rPr>
      <w:strike w:val="0"/>
      <w:dstrike w:val="0"/>
      <w:color w:val="C00000"/>
      <w:u w:val="none"/>
      <w:effect w:val="none"/>
    </w:rPr>
  </w:style>
  <w:style w:type="character" w:styleId="HTMLCode">
    <w:name w:val="HTML Code"/>
    <w:basedOn w:val="DefaultParagraphFont"/>
    <w:uiPriority w:val="99"/>
    <w:semiHidden/>
    <w:unhideWhenUsed/>
    <w:rsid w:val="00093A2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93A2F"/>
    <w:pPr>
      <w:pBdr>
        <w:top w:val="dashed" w:sz="6" w:space="4" w:color="000000"/>
        <w:left w:val="dashed" w:sz="6" w:space="4" w:color="000000"/>
        <w:bottom w:val="dashed" w:sz="6" w:space="4" w:color="000000"/>
        <w:right w:val="dashed" w:sz="6" w:space="4" w:color="000000"/>
      </w:pBd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ind w:left="300" w:right="30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3A2F"/>
    <w:rPr>
      <w:rFonts w:ascii="Courier New" w:eastAsia="Times New Roman" w:hAnsi="Courier New" w:cs="Courier New"/>
      <w:sz w:val="20"/>
      <w:szCs w:val="20"/>
      <w:shd w:val="clear" w:color="auto" w:fill="C0C0C0"/>
    </w:rPr>
  </w:style>
  <w:style w:type="paragraph" w:styleId="NormalWeb">
    <w:name w:val="Normal (Web)"/>
    <w:basedOn w:val="Normal"/>
    <w:uiPriority w:val="99"/>
    <w:semiHidden/>
    <w:unhideWhenUsed/>
    <w:rsid w:val="00093A2F"/>
    <w:pPr>
      <w:spacing w:after="75" w:line="240" w:lineRule="auto"/>
      <w:jc w:val="both"/>
      <w:textAlignment w:val="top"/>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093A2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93A2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4387667">
      <w:bodyDiv w:val="1"/>
      <w:marLeft w:val="0"/>
      <w:marRight w:val="0"/>
      <w:marTop w:val="150"/>
      <w:marBottom w:val="150"/>
      <w:divBdr>
        <w:top w:val="none" w:sz="0" w:space="0" w:color="auto"/>
        <w:left w:val="none" w:sz="0" w:space="0" w:color="auto"/>
        <w:bottom w:val="none" w:sz="0" w:space="0" w:color="auto"/>
        <w:right w:val="none" w:sz="0" w:space="0" w:color="auto"/>
      </w:divBdr>
      <w:divsChild>
        <w:div w:id="1636596197">
          <w:marLeft w:val="0"/>
          <w:marRight w:val="0"/>
          <w:marTop w:val="0"/>
          <w:marBottom w:val="150"/>
          <w:divBdr>
            <w:top w:val="single" w:sz="6" w:space="4" w:color="808080"/>
            <w:left w:val="single" w:sz="6" w:space="4" w:color="808080"/>
            <w:bottom w:val="single" w:sz="6" w:space="4" w:color="808080"/>
            <w:right w:val="single" w:sz="6" w:space="4" w:color="808080"/>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bindshell.net/tools/icmpscan/icmpscan.tgz"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689</Words>
  <Characters>3929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Accudata Systems, Inc.</Company>
  <LinksUpToDate>false</LinksUpToDate>
  <CharactersWithSpaces>4609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Watson</dc:creator>
  <cp:keywords/>
  <dc:description/>
  <cp:lastModifiedBy>Deborah Watson</cp:lastModifiedBy>
  <cp:revision>4</cp:revision>
  <dcterms:created xsi:type="dcterms:W3CDTF">2014-05-25T20:32:00Z</dcterms:created>
  <dcterms:modified xsi:type="dcterms:W3CDTF">2014-05-25T20:45:00Z</dcterms:modified>
</cp:coreProperties>
</file>