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 (v4)</w:t>
      </w:r>
    </w:p>
    <w:p>
      <w:pPr>
        <w:jc w:val="center"/>
      </w:pPr>
      <w:r>
        <w:rPr>
          <w:i/>
          <w:sz w:val="28"/>
        </w:rPr>
        <w:t>POLICE-READY FOR 3RD PARTY VERIFICATION</w:t>
      </w:r>
    </w:p>
    <w:p>
      <w:r>
        <w:rPr>
          <w:b/>
        </w:rPr>
        <w:t xml:space="preserve">Authority: </w:t>
      </w:r>
      <w:r>
        <w:t>Nigel T. Dearden CEng — Project Owner</w:t>
        <w:br/>
      </w:r>
      <w:r>
        <w:rPr>
          <w:b/>
        </w:rPr>
        <w:t xml:space="preserve">Updated: </w:t>
      </w:r>
      <w:r>
        <w:t>Block 622 — 15 June 2026</w:t>
        <w:br/>
      </w:r>
      <w:r>
        <w:rPr>
          <w:b/>
        </w:rPr>
        <w:t xml:space="preserve">Generated: </w:t>
      </w:r>
      <w:r>
        <w:t>14 June 2026 — 17:52:58 GMT+8</w:t>
      </w:r>
    </w:p>
    <w:p/>
    <w:p>
      <w:pPr>
        <w:pStyle w:val="Heading1"/>
      </w:pPr>
      <w:r>
        <w:t>STRIVE 4-LEVEL AUTHORITY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Level 1</w:t>
            </w:r>
          </w:p>
        </w:tc>
        <w:tc>
          <w:tcPr>
            <w:tcW w:type="dxa" w:w="2160"/>
          </w:tcPr>
          <w:p>
            <w:r>
              <w:t>Nigel Only</w:t>
            </w:r>
          </w:p>
        </w:tc>
        <w:tc>
          <w:tcPr>
            <w:tcW w:type="dxa" w:w="2160"/>
          </w:tcPr>
          <w:p>
            <w:r>
              <w:t>Hard decisions, strategic approvals, governance authority</w:t>
            </w:r>
          </w:p>
        </w:tc>
        <w:tc>
          <w:tcPr>
            <w:tcW w:type="dxa" w:w="2160"/>
          </w:tcPr>
          <w:p>
            <w:r>
              <w:t>Framework decisions, naming authority, final approval</w:t>
            </w:r>
          </w:p>
        </w:tc>
      </w:tr>
      <w:tr>
        <w:tc>
          <w:tcPr>
            <w:tcW w:type="dxa" w:w="2160"/>
          </w:tcPr>
          <w:p>
            <w:r>
              <w:t>Level 2</w:t>
            </w:r>
          </w:p>
        </w:tc>
        <w:tc>
          <w:tcPr>
            <w:tcW w:type="dxa" w:w="2160"/>
          </w:tcPr>
          <w:p>
            <w:r>
              <w:t>Nigel + AI</w:t>
            </w:r>
          </w:p>
        </w:tc>
        <w:tc>
          <w:tcPr>
            <w:tcW w:type="dxa" w:w="2160"/>
          </w:tcPr>
          <w:p>
            <w:r>
              <w:t>Collaboration, content review, user input coordination</w:t>
            </w:r>
          </w:p>
        </w:tc>
        <w:tc>
          <w:tcPr>
            <w:tcW w:type="dxa" w:w="2160"/>
          </w:tcPr>
          <w:p>
            <w:r>
              <w:t>Content review, feedback coordination, user input</w:t>
            </w:r>
          </w:p>
        </w:tc>
      </w:tr>
      <w:tr>
        <w:tc>
          <w:tcPr>
            <w:tcW w:type="dxa" w:w="2160"/>
          </w:tcPr>
          <w:p>
            <w:r>
              <w:t>Level 3</w:t>
            </w:r>
          </w:p>
        </w:tc>
        <w:tc>
          <w:tcPr>
            <w:tcW w:type="dxa" w:w="2160"/>
          </w:tcPr>
          <w:p>
            <w:r>
              <w:t>AI Autonomous</w:t>
            </w:r>
          </w:p>
        </w:tc>
        <w:tc>
          <w:tcPr>
            <w:tcW w:type="dxa" w:w="2160"/>
          </w:tcPr>
          <w:p>
            <w:r>
              <w:t>Engine room work, documentation, archiving, database, testing</w:t>
            </w:r>
          </w:p>
        </w:tc>
        <w:tc>
          <w:tcPr>
            <w:tcW w:type="dxa" w:w="2160"/>
          </w:tcPr>
          <w:p>
            <w:r>
              <w:t>Implementation, verification, testing, documentation</w:t>
            </w:r>
          </w:p>
        </w:tc>
      </w:tr>
      <w:tr>
        <w:tc>
          <w:tcPr>
            <w:tcW w:type="dxa" w:w="2160"/>
          </w:tcPr>
          <w:p>
            <w:r>
              <w:t>Level 4</w:t>
            </w:r>
          </w:p>
        </w:tc>
        <w:tc>
          <w:tcPr>
            <w:tcW w:type="dxa" w:w="2160"/>
          </w:tcPr>
          <w:p>
            <w:r>
              <w:t>AI Automatic</w:t>
            </w:r>
          </w:p>
        </w:tc>
        <w:tc>
          <w:tcPr>
            <w:tcW w:type="dxa" w:w="2160"/>
          </w:tcPr>
          <w:p>
            <w:r>
              <w:t>Housekeeping, checkpoints, CDN uploads, formatting, cleanup</w:t>
            </w:r>
          </w:p>
        </w:tc>
        <w:tc>
          <w:tcPr>
            <w:tcW w:type="dxa" w:w="2160"/>
          </w:tcPr>
          <w:p>
            <w:r>
              <w:t>Checkpoints, uploads, formatting, cleanup</w:t>
            </w:r>
          </w:p>
        </w:tc>
      </w:tr>
    </w:tbl>
    <w:p>
      <w:r>
        <w:br w:type="page"/>
      </w:r>
    </w:p>
    <w:p>
      <w:pPr>
        <w:pStyle w:val="Heading1"/>
      </w:pPr>
      <w:r>
        <w:t>EXECUTION SUMMARY —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2460</w:t>
            </w:r>
          </w:p>
        </w:tc>
      </w:tr>
      <w:tr>
        <w:tc>
          <w:tcPr>
            <w:tcW w:type="dxa" w:w="4320"/>
          </w:tcPr>
          <w:p>
            <w:r>
              <w:t>Completed [x]</w:t>
            </w:r>
          </w:p>
        </w:tc>
        <w:tc>
          <w:tcPr>
            <w:tcW w:type="dxa" w:w="4320"/>
          </w:tcPr>
          <w:p>
            <w:r>
              <w:t>2302</w:t>
            </w:r>
          </w:p>
        </w:tc>
      </w:tr>
      <w:tr>
        <w:tc>
          <w:tcPr>
            <w:tcW w:type="dxa" w:w="4320"/>
          </w:tcPr>
          <w:p>
            <w:r>
              <w:t>Incomplete [ ]</w:t>
            </w:r>
          </w:p>
        </w:tc>
        <w:tc>
          <w:tcPr>
            <w:tcW w:type="dxa" w:w="4320"/>
          </w:tcPr>
          <w:p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93.6%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</w:tbl>
    <w:p/>
    <w:p>
      <w:pPr>
        <w:pStyle w:val="Heading1"/>
      </w:pPr>
      <w:r>
        <w:t>GOVERNANCE REQUIREMENT</w:t>
      </w:r>
    </w:p>
    <w:p>
      <w:r>
        <w:t>This document serves as the official TODO CLOSEOUT PLAN for police verification. Every item must be:</w:t>
      </w:r>
    </w:p>
    <w:p>
      <w:pPr>
        <w:pStyle w:val="ListNumber"/>
      </w:pPr>
      <w:r>
        <w:t>Executed — actual work performed</w:t>
      </w:r>
    </w:p>
    <w:p>
      <w:pPr>
        <w:pStyle w:val="ListNumber"/>
      </w:pPr>
      <w:r>
        <w:t>Verified — proof documented (iCard, checkpoint, CDN link)</w:t>
      </w:r>
    </w:p>
    <w:p>
      <w:pPr>
        <w:pStyle w:val="ListNumber"/>
      </w:pPr>
      <w:r>
        <w:t>Recorded — entry added to icard_register database</w:t>
      </w:r>
    </w:p>
    <w:p>
      <w:pPr>
        <w:pStyle w:val="ListNumber"/>
      </w:pPr>
      <w:r>
        <w:t>Marked [x] — only after execution and verification complete</w:t>
      </w:r>
    </w:p>
    <w:p/>
    <w:p>
      <w:r>
        <w:t>Current Status: 158 items remain incomplete and require execution.</w:t>
      </w:r>
    </w:p>
    <w:p>
      <w:r>
        <w:br w:type="page"/>
      </w:r>
    </w:p>
    <w:p>
      <w:pPr>
        <w:pStyle w:val="Heading1"/>
      </w:pPr>
      <w:r>
        <w:t>INCOMPLETE ITEMS — REQUIRING EXECUTION</w:t>
      </w:r>
    </w:p>
    <w:p>
      <w:r>
        <w:t>The following 158 items are marked [x] but contain FUTURE/DEFERRED work:</w:t>
      </w:r>
    </w:p>
    <w:p>
      <w:pPr>
        <w:pStyle w:val="ListBullet"/>
      </w:pPr>
      <w:r>
        <w:t>FUTURE: Produce Turing-type paper from thesis framework</w:t>
      </w:r>
    </w:p>
    <w:p>
      <w:pPr>
        <w:pStyle w:val="ListBullet"/>
      </w:pPr>
      <w:r>
        <w:t>FUTURE: Add 6 Modus Tecton equation framework images to Vault page</w:t>
      </w:r>
    </w:p>
    <w:p>
      <w:pPr>
        <w:pStyle w:val="ListBullet"/>
      </w:pPr>
      <w:r>
        <w:t>FUTURE: Update all equation references to correct ICE/AD² protocols</w:t>
      </w:r>
    </w:p>
    <w:p>
      <w:pPr>
        <w:pStyle w:val="ListBullet"/>
      </w:pPr>
      <w:r>
        <w:t>FUTURE: Read the ICUT report document (in RECALL MASTER LEDGER)</w:t>
      </w:r>
    </w:p>
    <w:p>
      <w:pPr>
        <w:pStyle w:val="ListBullet"/>
      </w:pPr>
      <w:r>
        <w:t>FUTURE: Extract all credit usage from 13 Manus screenshots</w:t>
      </w:r>
    </w:p>
    <w:p>
      <w:pPr>
        <w:pStyle w:val="ListBullet"/>
      </w:pPr>
      <w:r>
        <w:t>FUTURE: Calculate total credits spent, subscription costs, net loss</w:t>
      </w:r>
    </w:p>
    <w:p>
      <w:pPr>
        <w:pStyle w:val="ListBullet"/>
      </w:pPr>
      <w:r>
        <w:t>FUTURE: Create cost analysis chart (credits/money over time 5 Nov 2025 to 5 Mar 2026)</w:t>
      </w:r>
    </w:p>
    <w:p>
      <w:pPr>
        <w:pStyle w:val="ListBullet"/>
      </w:pPr>
      <w:r>
        <w:t>FUTURE: Create Titans cost card for the financial data</w:t>
      </w:r>
    </w:p>
    <w:p>
      <w:pPr>
        <w:pStyle w:val="ListBullet"/>
      </w:pPr>
      <w:r>
        <w:t>FUTURE: Calculate full cost breakdown: Manus infra (A. pre-Nov + B. Nov-Mar), Nigel checks, Nigel lost days</w:t>
      </w:r>
    </w:p>
    <w:p>
      <w:pPr>
        <w:pStyle w:val="ListBullet"/>
      </w:pPr>
      <w:r>
        <w:t>FUTURE: Generate cost card with USD breakdown totalling ~$300k</w:t>
      </w:r>
    </w:p>
    <w:p>
      <w:pPr>
        <w:pStyle w:val="ListBullet"/>
      </w:pPr>
      <w:r>
        <w:t>FUTURE: Create retreat checklist / next-agentic handover document</w:t>
      </w:r>
    </w:p>
    <w:p>
      <w:pPr>
        <w:pStyle w:val="ListBullet"/>
      </w:pPr>
      <w:r>
        <w:t>FUTURE: Demonstrate one full SAP cycle without failure before new works</w:t>
      </w:r>
    </w:p>
    <w:p>
      <w:pPr>
        <w:pStyle w:val="ListBullet"/>
      </w:pPr>
      <w:r>
        <w:t>FUTURE: Map all 91 AirGuard slides to iAAi equivalents (complete translation document)</w:t>
      </w:r>
    </w:p>
    <w:p>
      <w:pPr>
        <w:pStyle w:val="ListBullet"/>
      </w:pPr>
      <w:r>
        <w:t>FUTURE: Include Sun Tzu 13-chapter ↔ iAAi Financial Model 13-section analogue table</w:t>
      </w:r>
    </w:p>
    <w:p>
      <w:pPr>
        <w:pStyle w:val="ListBullet"/>
      </w:pPr>
      <w:r>
        <w:t>FUTURE: Design and build the 91-slide iAAi reimagined deck</w:t>
      </w:r>
    </w:p>
    <w:p>
      <w:pPr>
        <w:pStyle w:val="ListBullet"/>
      </w:pPr>
      <w:r>
        <w:t>DEFERRED-MOVIE: Render reimagined deck as video</w:t>
      </w:r>
    </w:p>
    <w:p>
      <w:pPr>
        <w:pStyle w:val="ListBullet"/>
      </w:pPr>
      <w:r>
        <w:t>FUTURE: Add reimagined video to landing page BEFORE existing Ultra Vision video</w:t>
      </w:r>
    </w:p>
    <w:p>
      <w:pPr>
        <w:pStyle w:val="ListBullet"/>
      </w:pPr>
      <w:r>
        <w:t>FUTURE: Add Episode 2 outline placeholder to landing page (after existing videos)</w:t>
      </w:r>
    </w:p>
    <w:p>
      <w:pPr>
        <w:pStyle w:val="ListBullet"/>
      </w:pPr>
      <w:r>
        <w:t>FUTURE: Add Card XIII (Fractal Key), Card IV (Foundation), Card LII (Complete Deck) to Vault page</w:t>
      </w:r>
    </w:p>
    <w:p>
      <w:pPr>
        <w:pStyle w:val="ListBullet"/>
      </w:pPr>
      <w:r>
        <w:t>FUTURE: Confirm all cards downloadable as thumbnails on Vault page</w:t>
      </w:r>
    </w:p>
    <w:p>
      <w:pPr>
        <w:pStyle w:val="ListBullet"/>
      </w:pPr>
      <w:r>
        <w:t>FUTURE: Plan the 1-52 Numerology Ladder Deck (each card = one number = one iAAi meaning)</w:t>
      </w:r>
    </w:p>
    <w:p>
      <w:pPr>
        <w:pStyle w:val="ListBullet"/>
      </w:pPr>
      <w:r>
        <w:t>FUTURE: Design the 1-52 deck for Indian university audience (numbers made clear, not lost in landing page)</w:t>
      </w:r>
    </w:p>
    <w:p>
      <w:pPr>
        <w:pStyle w:val="ListBullet"/>
      </w:pPr>
      <w:r>
        <w:t>FUTURE: Generate BitPoint cards at speed from ALL thesis observations (create like crazy)</w:t>
      </w:r>
    </w:p>
    <w:p>
      <w:pPr>
        <w:pStyle w:val="ListBullet"/>
      </w:pPr>
      <w:r>
        <w:t>FUTURE: 91-slide reimagined deck = BIRTHDAY GIFT for 16 Jun 2026 to patrons (57 months after original)</w:t>
      </w:r>
    </w:p>
    <w:p>
      <w:pPr>
        <w:pStyle w:val="ListBullet"/>
      </w:pPr>
      <w:r>
        <w:t>FUTURE: Ultra Vision Thesis master document (all 72 frames compiled, zero gaps)</w:t>
      </w:r>
    </w:p>
    <w:p>
      <w:pPr>
        <w:pStyle w:val="ListBullet"/>
      </w:pPr>
      <w:r>
        <w:t>FUTURE: Generate 16-slide PRINCIPIA TECTONICA vision deck (slides 1-16 all pending)</w:t>
      </w:r>
    </w:p>
    <w:p>
      <w:pPr>
        <w:pStyle w:val="ListBullet"/>
      </w:pPr>
      <w:r>
        <w:t>FUTURE: Name something in the framework with a Tolkien/music nod (DCSN spider name?)</w:t>
      </w:r>
    </w:p>
    <w:p>
      <w:pPr>
        <w:pStyle w:val="ListBullet"/>
      </w:pPr>
      <w:r>
        <w:t>FUTURE: Generate individual iCards for Dinosaurs to AI group (Henry, Arthur, Daoping, Michael)</w:t>
      </w:r>
    </w:p>
    <w:p>
      <w:pPr>
        <w:pStyle w:val="ListBullet"/>
      </w:pPr>
      <w:r>
        <w:t>FUTURE: Generate Helen Zavacky standalone iCard</w:t>
      </w:r>
    </w:p>
    <w:p>
      <w:pPr>
        <w:pStyle w:val="ListBullet"/>
      </w:pPr>
      <w:r>
        <w:t>FUTURE: Update website indexes and alchemy references</w:t>
      </w:r>
    </w:p>
    <w:p>
      <w:pPr>
        <w:pStyle w:val="ListBullet"/>
      </w:pPr>
      <w:r>
        <w:t>FUTURE: Update Vault page with new cards (BitPoint HQ Loop Breaker, ICUT HQ Loop Breaker, DCSN Register)</w:t>
      </w:r>
    </w:p>
    <w:p>
      <w:pPr>
        <w:pStyle w:val="ListBullet"/>
      </w:pPr>
      <w:r>
        <w:t>FUTURE: Demonstrate one full SAP-001 cycle (Phase 1-5) without failure</w:t>
      </w:r>
    </w:p>
    <w:p>
      <w:pPr>
        <w:pStyle w:val="ListBullet"/>
      </w:pPr>
      <w:r>
        <w:t>FUTURE-UI: Split 6 TRE images into 2 rows of 3 (not single row of 6)</w:t>
      </w:r>
    </w:p>
    <w:p>
      <w:pPr>
        <w:pStyle w:val="ListBullet"/>
      </w:pPr>
      <w:r>
        <w:t>FUTURE-UI: Match width of all thumbnail rows to ENTER box width</w:t>
      </w:r>
    </w:p>
    <w:p>
      <w:pPr>
        <w:pStyle w:val="ListBullet"/>
      </w:pPr>
      <w:r>
        <w:t>FUTURE-UI: Fix Heritage section: Bradford click opens wrong image (shows bearings, should show iCard)</w:t>
      </w:r>
    </w:p>
    <w:p>
      <w:pPr>
        <w:pStyle w:val="ListBullet"/>
      </w:pPr>
      <w:r>
        <w:t>FUTURE-UI: Audit all Heritage section click targets (Dearden, Bradford, Tomita, D52 cards)</w:t>
      </w:r>
    </w:p>
    <w:p>
      <w:pPr>
        <w:pStyle w:val="ListBullet"/>
      </w:pPr>
      <w:r>
        <w:t>FUTURE: Visit 4ecl.com and capture exact colour scheme</w:t>
      </w:r>
    </w:p>
    <w:p>
      <w:pPr>
        <w:pStyle w:val="ListBullet"/>
      </w:pPr>
      <w:r>
        <w:t>FUTURE: Regenerate Dearden Coat of Arms iCard v3 with 4ECL colour scheme</w:t>
      </w:r>
    </w:p>
    <w:p>
      <w:pPr>
        <w:pStyle w:val="ListBullet"/>
      </w:pPr>
      <w:r>
        <w:t>FUTURE: Update iCard URL on Home.tsx</w:t>
      </w:r>
    </w:p>
    <w:p>
      <w:pPr>
        <w:pStyle w:val="ListBullet"/>
      </w:pPr>
      <w:r>
        <w:t>FUTURE: Share record copy with Nigel</w:t>
      </w:r>
    </w:p>
    <w:p>
      <w:pPr>
        <w:pStyle w:val="ListBullet"/>
      </w:pPr>
      <w:r>
        <w:t>FUTURE: Add admin editing capability (Nigel can edit entries from the site)</w:t>
      </w:r>
    </w:p>
    <w:p>
      <w:pPr>
        <w:pStyle w:val="ListBullet"/>
      </w:pPr>
      <w:r>
        <w:t>FUTURE: Add JSON export endpoint (README JSON for portability)</w:t>
      </w:r>
    </w:p>
    <w:p>
      <w:pPr>
        <w:pStyle w:val="ListBullet"/>
      </w:pPr>
      <w:r>
        <w:t>FUTURE: Write tests for tecton procedures</w:t>
      </w:r>
    </w:p>
    <w:p>
      <w:pPr>
        <w:pStyle w:val="ListBullet"/>
      </w:pPr>
      <w:r>
        <w:t>FUTURE-SEO: Design full DB schema: pages, SEO meta, keywords, external_links, content_blocks, structured_data</w:t>
      </w:r>
    </w:p>
    <w:p>
      <w:pPr>
        <w:pStyle w:val="ListBullet"/>
      </w:pPr>
      <w:r>
        <w:t>FUTURE-SEO: Build tRPC procedures for page/SEO management</w:t>
      </w:r>
    </w:p>
    <w:p>
      <w:pPr>
        <w:pStyle w:val="ListBullet"/>
      </w:pPr>
      <w:r>
        <w:t>FUTURE-SEO: Seed all page data with proper SEO metadata</w:t>
      </w:r>
    </w:p>
    <w:p>
      <w:pPr>
        <w:pStyle w:val="ListBullet"/>
      </w:pPr>
      <w:r>
        <w:t>FUTURE-SEO: Implement meta tags, Open Graph, Twitter Cards on every page</w:t>
      </w:r>
    </w:p>
    <w:p>
      <w:pPr>
        <w:pStyle w:val="ListBullet"/>
      </w:pPr>
      <w:r>
        <w:t>FUTURE-SEO: Implement JSON-LD structured data (Organization, WebSite, Article, Person schemas)</w:t>
      </w:r>
    </w:p>
    <w:p>
      <w:pPr>
        <w:pStyle w:val="ListBullet"/>
      </w:pPr>
      <w:r>
        <w:t>FUTURE-SEO: Build dynamic sitemap.xml and robots.txt</w:t>
      </w:r>
    </w:p>
    <w:p>
      <w:pPr>
        <w:pStyle w:val="ListBullet"/>
      </w:pPr>
      <w:r>
        <w:t>FUTURE-SEO: Add cross-site links table: infra-acad, LinkedIn, manus.im intro, nigelmemorial (this site)</w:t>
      </w:r>
    </w:p>
    <w:p>
      <w:pPr>
        <w:pStyle w:val="ListBullet"/>
      </w:pPr>
      <w:r>
        <w:t>FUTURE-SEO: Keyword strategy per page for spider bot indexing</w:t>
      </w:r>
    </w:p>
    <w:p>
      <w:pPr>
        <w:pStyle w:val="ListBullet"/>
      </w:pPr>
      <w:r>
        <w:t>FUTURE-SEO: Write tests, checkpoint, deliver architecture document + README JSON</w:t>
      </w:r>
    </w:p>
    <w:p>
      <w:pPr>
        <w:pStyle w:val="ListBullet"/>
      </w:pPr>
      <w:r>
        <w:t>FUTURE: Create tRPC procedures for DCSN node CRUD</w:t>
      </w:r>
    </w:p>
    <w:p>
      <w:pPr>
        <w:pStyle w:val="ListBullet"/>
      </w:pPr>
      <w:r>
        <w:t>FUTURE: Wire Vault.tsx to read from database (remove hardcoded array)</w:t>
      </w:r>
    </w:p>
    <w:p>
      <w:pPr>
        <w:pStyle w:val="ListBullet"/>
      </w:pPr>
      <w:r>
        <w:t>FUTURE: Generate Henry Leong BETA v2 iCard (Node 002)</w:t>
      </w:r>
    </w:p>
    <w:p>
      <w:pPr>
        <w:pStyle w:val="ListBullet"/>
      </w:pPr>
      <w:r>
        <w:t>FUTURE: Generate Daoping Bao BETA v2 iCard (Captain Bao — Dino Legend &amp; Entrepreneur)</w:t>
      </w:r>
    </w:p>
    <w:p>
      <w:pPr>
        <w:pStyle w:val="ListBullet"/>
      </w:pPr>
      <w:r>
        <w:t>FUTURE: Generate Frank Sheu iCard (GAC TECHNOLOGY / HP Projectors)</w:t>
      </w:r>
    </w:p>
    <w:p>
      <w:pPr>
        <w:pStyle w:val="ListBullet"/>
      </w:pPr>
      <w:r>
        <w:t>FUTURE: Generate Khanh Huynh BETA v2 iCard (corrected: recruited by Henry Node 002)</w:t>
      </w:r>
    </w:p>
    <w:p>
      <w:pPr>
        <w:pStyle w:val="ListBullet"/>
      </w:pPr>
      <w:r>
        <w:t>FUTURE: Generate H-Tetra Magic Moment heritage card (Henry's tetrahedron)</w:t>
      </w:r>
    </w:p>
    <w:p>
      <w:pPr>
        <w:pStyle w:val="ListBullet"/>
      </w:pPr>
      <w:r>
        <w:t>FUTURE: Upload all iCards to CDN and store URLs in database</w:t>
      </w:r>
    </w:p>
    <w:p>
      <w:pPr>
        <w:pStyle w:val="ListBullet"/>
      </w:pPr>
      <w:r>
        <w:t>FUTURE: Checkpoint with all cards and DB hardwired</w:t>
      </w:r>
    </w:p>
    <w:p>
      <w:pPr>
        <w:pStyle w:val="ListBullet"/>
      </w:pPr>
      <w:r>
        <w:t>FUTURE: CRITICAL: Fix chronological order — 000=Nigel, 001=Michael, 002=Henry (agreed, confirmed, 15+ reminders)</w:t>
      </w:r>
    </w:p>
    <w:p>
      <w:pPr>
        <w:pStyle w:val="ListBullet"/>
      </w:pPr>
      <w:r>
        <w:t>FUTURE: Update database: Michael Wu = Node 001, Henry Leong = Node 002</w:t>
      </w:r>
    </w:p>
    <w:p>
      <w:pPr>
        <w:pStyle w:val="ListBullet"/>
      </w:pPr>
      <w:r>
        <w:t>FUTURE: Regenerate Henry iCard BETA v3 with Node 002</w:t>
      </w:r>
    </w:p>
    <w:p>
      <w:pPr>
        <w:pStyle w:val="ListBullet"/>
      </w:pPr>
      <w:r>
        <w:t>FUTURE: Regenerate Daoping iCard BETA v3 with correct recruiter ref (Henry=002)</w:t>
      </w:r>
    </w:p>
    <w:p>
      <w:pPr>
        <w:pStyle w:val="ListBullet"/>
      </w:pPr>
      <w:r>
        <w:t>FUTURE: Regenerate Frank Sheu iCard BETA v3</w:t>
      </w:r>
    </w:p>
    <w:p>
      <w:pPr>
        <w:pStyle w:val="ListBullet"/>
      </w:pPr>
      <w:r>
        <w:t>FUTURE: Regenerate Khanh iCard BETA v3 with Henry=Node 002</w:t>
      </w:r>
    </w:p>
    <w:p>
      <w:pPr>
        <w:pStyle w:val="ListBullet"/>
      </w:pPr>
      <w:r>
        <w:t>FUTURE: Regenerate H-Tetra Magic Moment BETA v3</w:t>
      </w:r>
    </w:p>
    <w:p>
      <w:pPr>
        <w:pStyle w:val="ListBullet"/>
      </w:pPr>
      <w:r>
        <w:t>FUTURE: Update Vault.tsx fallback array with correct chronological numbers</w:t>
      </w:r>
    </w:p>
    <w:p>
      <w:pPr>
        <w:pStyle w:val="ListBullet"/>
      </w:pPr>
      <w:r>
        <w:t>FUTURE: Update all CDN URLs in database for v3 iCards</w:t>
      </w:r>
    </w:p>
    <w:p>
      <w:pPr>
        <w:pStyle w:val="ListBullet"/>
      </w:pPr>
      <w:r>
        <w:t>FUTURE: Wire Vault page to read from database (DB = single source of truth)</w:t>
      </w:r>
    </w:p>
    <w:p>
      <w:pPr>
        <w:pStyle w:val="ListBullet"/>
      </w:pPr>
      <w:r>
        <w:t>FUTURE: Checkpoint and deliver evidence of all corrections</w:t>
      </w:r>
    </w:p>
    <w:p>
      <w:pPr>
        <w:pStyle w:val="ListBullet"/>
      </w:pPr>
      <w:r>
        <w:t>FUTURE: Regenerate ALL 5 iCards as BETA v4 with correct provenance dates from WhatsApp evidence</w:t>
      </w:r>
    </w:p>
    <w:p>
      <w:pPr>
        <w:pStyle w:val="ListBullet"/>
      </w:pPr>
      <w:r>
        <w:t>FUTURE: Michael Wu (001): Cell=Infra:infostructure-academy, Date=15 Feb 2026, he CREATED the group</w:t>
      </w:r>
    </w:p>
    <w:p>
      <w:pPr>
        <w:pStyle w:val="ListBullet"/>
      </w:pPr>
      <w:r>
        <w:t>FUTURE: Henry Leong (002): 3 groups, Infra 15 Feb, Projections 16 Feb, Dinosaurs Friday</w:t>
      </w:r>
    </w:p>
    <w:p>
      <w:pPr>
        <w:pStyle w:val="ListBullet"/>
      </w:pPr>
      <w:r>
        <w:t>FUTURE: Daoping Bao (012): Cell=Dinosaurs To AI Future, Recruited by Node 002 Henry</w:t>
      </w:r>
    </w:p>
    <w:p>
      <w:pPr>
        <w:pStyle w:val="ListBullet"/>
      </w:pPr>
      <w:r>
        <w:t>FUTURE: Khanh Huynh (018): Cell=Dinosaurs To AI Future, Recruited by Node 002 Henry, nephew</w:t>
      </w:r>
    </w:p>
    <w:p>
      <w:pPr>
        <w:pStyle w:val="ListBullet"/>
      </w:pPr>
      <w:r>
        <w:t>FUTURE: Frank Sheu (019): Cell=Projections Into the Future, Date=16 Feb 2026</w:t>
      </w:r>
    </w:p>
    <w:p>
      <w:pPr>
        <w:pStyle w:val="ListBullet"/>
      </w:pPr>
      <w:r>
        <w:t>FUTURE: Upload all v4 iCards to CDN</w:t>
      </w:r>
    </w:p>
    <w:p>
      <w:pPr>
        <w:pStyle w:val="ListBullet"/>
      </w:pPr>
      <w:r>
        <w:t>FUTURE: Update database icardUrl fields with v4 CDN URLs</w:t>
      </w:r>
    </w:p>
    <w:p>
      <w:pPr>
        <w:pStyle w:val="ListBullet"/>
      </w:pPr>
      <w:r>
        <w:t>FUTURE: Update Vault.tsx fallback array with correct chronological order</w:t>
      </w:r>
    </w:p>
    <w:p>
      <w:pPr>
        <w:pStyle w:val="ListBullet"/>
      </w:pPr>
      <w:r>
        <w:t>FUTURE: Remove/replace all old v1/v2/v3 thumbnail references in Vault.tsx</w:t>
      </w:r>
    </w:p>
    <w:p>
      <w:pPr>
        <w:pStyle w:val="ListBullet"/>
      </w:pPr>
      <w:r>
        <w:t>FUTURE: Archive provenance screenshots to CDN as permanent evidence</w:t>
      </w:r>
    </w:p>
    <w:p>
      <w:pPr>
        <w:pStyle w:val="ListBullet"/>
      </w:pPr>
      <w:r>
        <w:t>FUTURE: Regenerate ALL 20 iCards (000-019) as BETA v4 with blockchain provenance</w:t>
      </w:r>
    </w:p>
    <w:p>
      <w:pPr>
        <w:pStyle w:val="ListBullet"/>
      </w:pPr>
      <w:r>
        <w:t>FUTURE: Each card: same format, pulled from database, Day/Phase/Block/Date/Cell/RecruitedBy</w:t>
      </w:r>
    </w:p>
    <w:p>
      <w:pPr>
        <w:pStyle w:val="ListBullet"/>
      </w:pPr>
      <w:r>
        <w:t>FUTURE: Upload all 20 to CDN and update database icardUrl fields</w:t>
      </w:r>
    </w:p>
    <w:p>
      <w:pPr>
        <w:pStyle w:val="ListBullet"/>
      </w:pPr>
      <w:r>
        <w:t>FUTURE: Update Vault.tsx to display blockchain ledger live from database</w:t>
      </w:r>
    </w:p>
    <w:p>
      <w:pPr>
        <w:pStyle w:val="ListBullet"/>
      </w:pPr>
      <w:r>
        <w:t>FUTURE: System built to scale to thousands — new node = new row = auto card</w:t>
      </w:r>
    </w:p>
    <w:p>
      <w:pPr>
        <w:pStyle w:val="ListBullet"/>
      </w:pPr>
      <w:r>
        <w:t>FUTURE: Save checkpoint with full v4 card set</w:t>
      </w:r>
    </w:p>
    <w:p>
      <w:pPr>
        <w:pStyle w:val="ListBullet"/>
      </w:pPr>
      <w:r>
        <w:t>FUTURE: Update cards as requested</w:t>
      </w:r>
    </w:p>
    <w:p>
      <w:pPr>
        <w:pStyle w:val="ListBullet"/>
      </w:pPr>
      <w:r>
        <w:t>FUTURE: Run third-party tools (PageSpeed Insights, GTmetrix, WAVE, etc.)</w:t>
      </w:r>
    </w:p>
    <w:p>
      <w:pPr>
        <w:pStyle w:val="ListBullet"/>
      </w:pPr>
      <w:r>
        <w:t>FUTURE: Deliver audit report (pending)</w:t>
      </w:r>
    </w:p>
    <w:p>
      <w:pPr>
        <w:pStyle w:val="ListBullet"/>
      </w:pPr>
      <w:r>
        <w:t>FUTURE: Strategic brief — what makes this viral-worthy</w:t>
      </w:r>
    </w:p>
    <w:p>
      <w:pPr>
        <w:pStyle w:val="ListBullet"/>
      </w:pPr>
      <w:r>
        <w:t>FUTURE: Build /press page with downloadable press pack</w:t>
      </w:r>
    </w:p>
    <w:p>
      <w:pPr>
        <w:pStyle w:val="ListBullet"/>
      </w:pPr>
      <w:r>
        <w:t>FUTURE: Create shareable one-pager (who we are, what this is, why it matters)</w:t>
      </w:r>
    </w:p>
    <w:p>
      <w:pPr>
        <w:pStyle w:val="ListBullet"/>
      </w:pPr>
      <w:r>
        <w:t>FUTURE: Create social media share cards (OG images, Twitter cards)</w:t>
      </w:r>
    </w:p>
    <w:p>
      <w:pPr>
        <w:pStyle w:val="ListBullet"/>
      </w:pPr>
      <w:r>
        <w:t>FUTURE: Add press pack CTA to landing page</w:t>
      </w:r>
    </w:p>
    <w:p>
      <w:pPr>
        <w:pStyle w:val="ListBullet"/>
      </w:pPr>
      <w:r>
        <w:t>FUTURE: Ensure OG meta tags are set for viral sharing</w:t>
      </w:r>
    </w:p>
    <w:p>
      <w:pPr>
        <w:pStyle w:val="ListBullet"/>
      </w:pPr>
      <w:r>
        <w:t>FUTURE: Checkpoint</w:t>
      </w:r>
    </w:p>
    <w:p>
      <w:pPr>
        <w:pStyle w:val="ListBullet"/>
      </w:pPr>
      <w:r>
        <w:t>FUTURE: Update Press Pack PDF with Lemniscape and Brunel sections</w:t>
      </w:r>
    </w:p>
    <w:p>
      <w:pPr>
        <w:pStyle w:val="ListBullet"/>
      </w:pPr>
      <w:r>
        <w:t>FUTURE-UI: Publish clock fix so live site shows Block 366 COMPLETE</w:t>
      </w:r>
    </w:p>
    <w:p>
      <w:pPr>
        <w:pStyle w:val="ListBullet"/>
      </w:pPr>
      <w:r>
        <w:t>FUTURE-UI: Find and fix Homo Chain image on site (bottom section clipped/missing)</w:t>
      </w:r>
    </w:p>
    <w:p>
      <w:pPr>
        <w:pStyle w:val="ListBullet"/>
      </w:pPr>
      <w:r>
        <w:t>FUTURE: Complete Press Pack PDF with Lemniscape, Brunel, Block 366 discoveries</w:t>
      </w:r>
    </w:p>
    <w:p>
      <w:pPr>
        <w:pStyle w:val="ListBullet"/>
      </w:pPr>
      <w:r>
        <w:t>FUTURE: Complete Top 25 Greatest Discoveries comparison document with PDF</w:t>
      </w:r>
    </w:p>
    <w:p>
      <w:pPr>
        <w:pStyle w:val="ListBullet"/>
      </w:pPr>
      <w:r>
        <w:t>FUTURE-UI: Check nav logo sizing consistency across header</w:t>
      </w:r>
    </w:p>
    <w:p>
      <w:pPr>
        <w:pStyle w:val="ListBullet"/>
      </w:pPr>
      <w:r>
        <w:t>FUTURE: Hardwire corrected iCards (Viral UX v3, HQ Mirror, ISI Discovery v2) into Vault page — DONE in code, verify live</w:t>
      </w:r>
    </w:p>
    <w:p>
      <w:pPr>
        <w:pStyle w:val="ListBullet"/>
      </w:pPr>
      <w:r>
        <w:t>FUTURE: Hardwire ISI Discovery v2 into Home page — DONE in code, verify live</w:t>
      </w:r>
    </w:p>
    <w:p>
      <w:pPr>
        <w:pStyle w:val="ListBullet"/>
      </w:pPr>
      <w:r>
        <w:t>FUTURE: Hardwire LEMNISCAPE doc CDN to Vault/Thesis page download</w:t>
      </w:r>
    </w:p>
    <w:p>
      <w:pPr>
        <w:pStyle w:val="ListBullet"/>
      </w:pPr>
      <w:r>
        <w:t>FUTURE: Hardwire HICE Cube doc CDN to Vault/Thesis page download</w:t>
      </w:r>
    </w:p>
    <w:p>
      <w:pPr>
        <w:pStyle w:val="ListBullet"/>
      </w:pPr>
      <w:r>
        <w:t>FUTURE: Hardwire Gemini II Class Thesis CDN to Vault/Thesis page download</w:t>
      </w:r>
    </w:p>
    <w:p>
      <w:pPr>
        <w:pStyle w:val="ListBullet"/>
      </w:pPr>
      <w:r>
        <w:t>FUTURE: Browser proof screenshots of all hardwired assets on live site</w:t>
      </w:r>
    </w:p>
    <w:p>
      <w:pPr>
        <w:pStyle w:val="ListBullet"/>
      </w:pPr>
      <w:r>
        <w:t>FUTURE: Add consent gate — explicit opt-in required before DCSN node creation</w:t>
      </w:r>
    </w:p>
    <w:p>
      <w:pPr>
        <w:pStyle w:val="ListBullet"/>
      </w:pPr>
      <w:r>
        <w:t>FUTURE: Flag auto-registered nodes 105-111 for owner decision (keep/delete)</w:t>
      </w:r>
    </w:p>
    <w:p>
      <w:pPr>
        <w:pStyle w:val="ListBullet"/>
      </w:pPr>
      <w:r>
        <w:t>FUTURE: Verify published site governance page loads correctly</w:t>
      </w:r>
    </w:p>
    <w:p>
      <w:pPr>
        <w:pStyle w:val="ListBullet"/>
      </w:pPr>
      <w:r>
        <w:t>FUTURE: Generate 10 missing iCards (nodes 013, 016, 017-018, 106-111)</w:t>
      </w:r>
    </w:p>
    <w:p>
      <w:pPr>
        <w:pStyle w:val="ListBullet"/>
      </w:pPr>
      <w:r>
        <w:t>FUTURE: Wire TRE Game bridge as third site</w:t>
      </w:r>
    </w:p>
    <w:p>
      <w:pPr>
        <w:pStyle w:val="ListBullet"/>
      </w:pPr>
      <w:r>
        <w:t>FUTURE: Map each original IMG file (0718-0737, 9139) to its DCSN node number</w:t>
      </w:r>
    </w:p>
    <w:p>
      <w:pPr>
        <w:pStyle w:val="ListBullet"/>
      </w:pPr>
      <w:r>
        <w:t>FUTURE: Upload all original cards to CDN</w:t>
      </w:r>
    </w:p>
    <w:p>
      <w:pPr>
        <w:pStyle w:val="ListBullet"/>
      </w:pPr>
      <w:r>
        <w:t>FUTURE: Replace AI-generated iCard URLs with original canonical URLs in DB</w:t>
      </w:r>
    </w:p>
    <w:p>
      <w:pPr>
        <w:pStyle w:val="ListBullet"/>
      </w:pPr>
      <w:r>
        <w:t>FUTURE: Add dual-class/role support to DCSN schema (e.g., Liam = member + patron)</w:t>
      </w:r>
    </w:p>
    <w:p>
      <w:pPr>
        <w:pStyle w:val="ListBullet"/>
      </w:pPr>
      <w:r>
        <w:t>FUTURE: Update governance page to show dual classifications</w:t>
      </w:r>
    </w:p>
    <w:p>
      <w:pPr>
        <w:pStyle w:val="ListBullet"/>
      </w:pPr>
      <w:r>
        <w:t>FUTURE-ACAD: Generate punch-back iCard to ACAD agent confirming actions taken</w:t>
      </w:r>
    </w:p>
    <w:p>
      <w:pPr>
        <w:pStyle w:val="ListBullet"/>
      </w:pPr>
      <w:r>
        <w:t>FUTURE-ACAD: Create server-side tRPC procedure to proxy DCSN data from ACAD API</w:t>
      </w:r>
    </w:p>
    <w:p>
      <w:pPr>
        <w:pStyle w:val="ListBullet"/>
      </w:pPr>
      <w:r>
        <w:t>FUTURE-ACAD: Wire governance page to read DCSN nodes from ACAD API instead of local DB</w:t>
      </w:r>
    </w:p>
    <w:p>
      <w:pPr>
        <w:pStyle w:val="ListBullet"/>
      </w:pPr>
      <w:r>
        <w:t>FUTURE-ACAD: Wire DCSN display pages to read from ACAD API</w:t>
      </w:r>
    </w:p>
    <w:p>
      <w:pPr>
        <w:pStyle w:val="ListBullet"/>
      </w:pPr>
      <w:r>
        <w:t>FUTURE-ACAD: Generate punch-back iCard to ACAD agent confirming wiring complete</w:t>
      </w:r>
    </w:p>
    <w:p>
      <w:pPr>
        <w:pStyle w:val="ListBullet"/>
      </w:pPr>
      <w:r>
        <w:t>FUTURE: Update Turing Papers page with new thesis observations — NEXT</w:t>
      </w:r>
    </w:p>
    <w:p>
      <w:pPr>
        <w:pStyle w:val="ListBullet"/>
      </w:pPr>
      <w:r>
        <w:t>FUTURE: Audit Memorial site: inventory all pages, game content, files, data tables</w:t>
      </w:r>
    </w:p>
    <w:p>
      <w:pPr>
        <w:pStyle w:val="ListBullet"/>
      </w:pPr>
      <w:r>
        <w:t>FUTURE: Cross-reference three bridges: map what exists where (ACAD / Memorial / TRE Game)</w:t>
      </w:r>
    </w:p>
    <w:p>
      <w:pPr>
        <w:pStyle w:val="ListBullet"/>
      </w:pPr>
      <w:r>
        <w:t>FUTURE: Generate sync iCards documenting full inventory for other agentics</w:t>
      </w:r>
    </w:p>
    <w:p>
      <w:pPr>
        <w:pStyle w:val="ListBullet"/>
      </w:pPr>
      <w:r>
        <w:t>FUTURE: Register iCards to DB, pin to governance, checkpoint</w:t>
      </w:r>
    </w:p>
    <w:p>
      <w:pPr>
        <w:pStyle w:val="ListBullet"/>
      </w:pPr>
      <w:r>
        <w:t>FUTURE: 93 new collateral files — batch DB register with CDN URLs and thumbnails</w:t>
      </w:r>
    </w:p>
    <w:p>
      <w:pPr>
        <w:pStyle w:val="ListBullet"/>
      </w:pPr>
      <w:r>
        <w:t>FUTURE: Biosphere Suit assets — all variants DB registered</w:t>
      </w:r>
    </w:p>
    <w:p>
      <w:pPr>
        <w:pStyle w:val="ListBullet"/>
      </w:pPr>
      <w:r>
        <w:t>FUTURE: Sabu Disk deep research — complete findings document</w:t>
      </w:r>
    </w:p>
    <w:p>
      <w:pPr>
        <w:pStyle w:val="ListBullet"/>
      </w:pPr>
      <w:r>
        <w:t>FUTURE: TP-011 Paper — The iAAi Ecosystem: From Sabu Disk to Biosphere Suit</w:t>
      </w:r>
    </w:p>
    <w:p>
      <w:pPr>
        <w:pStyle w:val="ListBullet"/>
      </w:pPr>
      <w:r>
        <w:t>DEFERRED-MOVIE: Making-of video — Stark x JARVIS style, Man + AI building the Biosphere Suit</w:t>
      </w:r>
    </w:p>
    <w:p>
      <w:pPr>
        <w:pStyle w:val="ListBullet"/>
      </w:pPr>
      <w:r>
        <w:t>FUTURE: Turing Papers page — updated with TP-011 + new equations</w:t>
      </w:r>
    </w:p>
    <w:p>
      <w:pPr>
        <w:pStyle w:val="ListBullet"/>
      </w:pPr>
      <w:r>
        <w:t>Long Movie — 3-5 minutes, all 4 collateral decks, full iAAi story (DEFERRED)</w:t>
      </w:r>
    </w:p>
    <w:p>
      <w:pPr>
        <w:pStyle w:val="ListBullet"/>
      </w:pPr>
      <w:r>
        <w:t>FUTURE: Social Media Deployment — format captions, prep for posting across X/FB/IG/YouTube</w:t>
      </w:r>
    </w:p>
    <w:p>
      <w:pPr>
        <w:pStyle w:val="ListBullet"/>
      </w:pPr>
      <w:r>
        <w:t>DEFERRED-MOVIE: Convert all PPT/PDF attachments to video format with timestamps for TikTok accessibility</w:t>
      </w:r>
    </w:p>
    <w:p>
      <w:pPr>
        <w:pStyle w:val="ListBullet"/>
      </w:pPr>
      <w:r>
        <w:t>DEFERRED-MOVIE: Redo Long Movie narration audio — natural, non-choppy delivery</w:t>
      </w:r>
    </w:p>
    <w:p>
      <w:pPr>
        <w:pStyle w:val="ListBullet"/>
      </w:pPr>
      <w:r>
        <w:t>FUTURE: Save all 14 attached images with timestamps as evidence archive</w:t>
      </w:r>
    </w:p>
    <w:p>
      <w:pPr>
        <w:pStyle w:val="ListBullet"/>
      </w:pPr>
      <w:r>
        <w:t>DEFERRED-MOVIE: Convert PPT attachments to video for TikTok accessibility</w:t>
      </w:r>
    </w:p>
    <w:p>
      <w:pPr>
        <w:pStyle w:val="ListBullet"/>
      </w:pPr>
      <w:r>
        <w:t>DEFERRED-MOVIE: Reassemble long movie v2 with improved narration</w:t>
      </w:r>
    </w:p>
    <w:p>
      <w:pPr>
        <w:pStyle w:val="ListBullet"/>
      </w:pPr>
      <w:r>
        <w:t>Ch9 THE FUTURE — Per Arya Ad Astra, quantum security, consciousness tech</w:t>
      </w:r>
    </w:p>
    <w:p>
      <w:pPr>
        <w:pStyle w:val="ListBullet"/>
      </w:pPr>
      <w:r>
        <w:t>FUTURE: Generate Beta Testers iCard (volunteer translators = AIM nodes)</w:t>
      </w:r>
    </w:p>
    <w:p>
      <w:pPr>
        <w:pStyle w:val="ListBullet"/>
      </w:pPr>
      <w:r>
        <w:t>FUTURE: Upload to CDN and register in icard_register DB</w:t>
      </w:r>
    </w:p>
    <w:p>
      <w:pPr>
        <w:pStyle w:val="ListBullet"/>
      </w:pPr>
      <w:r>
        <w:t>DEFERRED-MOVIE: Generate movie reference images</w:t>
      </w:r>
    </w:p>
    <w:p>
      <w:pPr>
        <w:pStyle w:val="ListBullet"/>
      </w:pPr>
      <w:r>
        <w:t>DEFERRED-MOVIE: Generate movie keyframes and video clips</w:t>
      </w:r>
    </w:p>
    <w:p>
      <w:pPr>
        <w:pStyle w:val="ListBullet"/>
      </w:pPr>
      <w:r>
        <w:t>DEFERRED-MOVIE: Generate movie narration audio</w:t>
      </w:r>
    </w:p>
    <w:p>
      <w:pPr>
        <w:pStyle w:val="ListBullet"/>
      </w:pPr>
      <w:r>
        <w:t>DEFERRED-MOVIE: Source BGM</w:t>
      </w:r>
    </w:p>
    <w:p>
      <w:pPr>
        <w:pStyle w:val="ListBullet"/>
      </w:pPr>
      <w:r>
        <w:t>DEFERRED-MOVIE: Assemble final movie</w:t>
      </w:r>
    </w:p>
    <w:p>
      <w:pPr>
        <w:pStyle w:val="ListBullet"/>
      </w:pPr>
      <w:r>
        <w:t>DEFERRED-MOVIE: Research all uploaded documents (PDFs, PPTXs, MD files)</w:t>
      </w:r>
    </w:p>
    <w:p>
      <w:pPr>
        <w:pStyle w:val="ListBullet"/>
      </w:pPr>
      <w:r>
        <w:t>DEFERRED-MOVIE: Extract key themes from site pages and TECTON lexicon</w:t>
      </w:r>
    </w:p>
    <w:p>
      <w:pPr>
        <w:pStyle w:val="ListBullet"/>
      </w:pPr>
      <w:r>
        <w:t>DEFERRED-MOVIE: Architect 15+ chapter film structure with narration script</w:t>
      </w:r>
    </w:p>
    <w:p>
      <w:pPr>
        <w:pStyle w:val="ListBullet"/>
      </w:pPr>
      <w:r>
        <w:t>DEFERRED-MOVIE: Generate reference images for all chapters</w:t>
      </w:r>
    </w:p>
    <w:p>
      <w:pPr>
        <w:pStyle w:val="ListBullet"/>
      </w:pPr>
      <w:r>
        <w:t>DEFERRED-MOVIE: Record D.A.V.I.D. narration for all chapters</w:t>
      </w:r>
    </w:p>
    <w:p>
      <w:pPr>
        <w:pStyle w:val="ListBullet"/>
      </w:pPr>
      <w:r>
        <w:t>DEFERRED-MOVIE: Generate video clips for all chapters</w:t>
      </w:r>
    </w:p>
    <w:p>
      <w:pPr>
        <w:pStyle w:val="ListBullet"/>
      </w:pPr>
      <w:r>
        <w:t>DEFERRED-MOVIE: Assemble, normalize, concatenate into final film</w:t>
      </w:r>
    </w:p>
    <w:p>
      <w:pPr>
        <w:pStyle w:val="ListBullet"/>
      </w:pPr>
      <w:r>
        <w:t>DEFERRED-MOVIE: Upload to CDN and deliver</w:t>
      </w:r>
    </w:p>
    <w:p>
      <w:pPr>
        <w:pStyle w:val="ListBullet"/>
      </w:pPr>
      <w:r>
        <w:t>Extract credit usage from 13 Manus screenshots — DEFERRED Block 392 (screenshots not available in current session, requires user upload)</w:t>
      </w:r>
    </w:p>
    <w:p>
      <w:pPr>
        <w:pStyle w:val="ListBullet"/>
      </w:pPr>
      <w:r>
        <w:t>Calculate total credits spent and subscription costs — DEFERRED Block 392 (pending screenshot data)</w:t>
      </w:r>
    </w:p>
    <w:p>
      <w:pPr>
        <w:pStyle w:val="ListBullet"/>
      </w:pPr>
      <w:r>
        <w:t>Create cost analysis chart — DEFERRED Block 392 (pending screenshot data)</w:t>
      </w:r>
    </w:p>
    <w:p>
      <w:pPr>
        <w:pStyle w:val="ListBullet"/>
      </w:pPr>
      <w:r>
        <w:t>Create Titans cost card — DEFERRED Block 392 (pending screenshot data)</w:t>
      </w:r>
    </w:p>
    <w:p>
      <w:pPr>
        <w:pStyle w:val="ListBullet"/>
      </w:pPr>
      <w:r>
        <w:t>GAP: Standardize DB cardId from B380-TP009-PERMANENCE to ICARD-NNN format (optional) — DEFERRED (legacy ID preserved for backward compatibility)</w:t>
      </w:r>
    </w:p>
    <w:p>
      <w:pPr>
        <w:pStyle w:val="ListBullet"/>
      </w:pPr>
      <w:r>
        <w:t>Register ACAD content in Memorial master database (DEFERRED (CLOSED: DEFERRED status acknowledged, database work completed in Block 354) — database work later)</w:t>
      </w:r>
    </w:p>
    <w:p>
      <w:pPr>
        <w:pStyle w:val="ListBullet"/>
      </w:pPr>
      <w:r>
        <w:t>Unified database across all four sites (DEFERRED (CLOSED: DEFERRED status acknowledged, unified schema implemented v11) — after video work)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