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7A6AD8" w14:textId="139D920B" w:rsidR="00156AAD" w:rsidRPr="00CB4F7E" w:rsidRDefault="00522E80" w:rsidP="00381BCA">
      <w:pPr>
        <w:spacing w:after="160" w:line="240" w:lineRule="auto"/>
        <w:jc w:val="center"/>
        <w:rPr>
          <w:b/>
          <w:color w:val="C00000"/>
          <w:sz w:val="96"/>
          <w:szCs w:val="96"/>
          <w:lang w:val="es-ES_tradnl"/>
        </w:rPr>
      </w:pPr>
      <w:r w:rsidRPr="00CB4F7E">
        <w:rPr>
          <w:b/>
          <w:color w:val="C00000"/>
          <w:sz w:val="96"/>
          <w:szCs w:val="96"/>
          <w:lang w:val="es-ES_tradnl"/>
        </w:rPr>
        <w:t>4</w:t>
      </w:r>
    </w:p>
    <w:p w14:paraId="6084088A" w14:textId="2E447648" w:rsidR="009B205D" w:rsidRPr="00156AAD" w:rsidRDefault="009B205D" w:rsidP="00381BCA">
      <w:pPr>
        <w:spacing w:after="160" w:line="240" w:lineRule="auto"/>
        <w:jc w:val="center"/>
        <w:rPr>
          <w:b/>
          <w:color w:val="7F7F7F" w:themeColor="text1" w:themeTint="80"/>
          <w:sz w:val="36"/>
          <w:szCs w:val="24"/>
          <w:lang w:val="es-ES_tradnl"/>
        </w:rPr>
      </w:pPr>
      <w:r w:rsidRPr="00156AAD">
        <w:rPr>
          <w:b/>
          <w:color w:val="7F7F7F" w:themeColor="text1" w:themeTint="80"/>
          <w:sz w:val="36"/>
          <w:szCs w:val="24"/>
          <w:lang w:val="es-ES_tradnl"/>
        </w:rPr>
        <w:t>Evaluación de la amenaza por avenidas torrenciales en el departamento de Antioquia a escala de cuenca</w:t>
      </w:r>
    </w:p>
    <w:p w14:paraId="0E4ECEB0" w14:textId="77777777" w:rsidR="00B37FE3" w:rsidRPr="00B37FE3" w:rsidRDefault="00B37FE3" w:rsidP="00B37FE3">
      <w:pPr>
        <w:spacing w:after="160"/>
        <w:jc w:val="center"/>
        <w:rPr>
          <w:color w:val="000000" w:themeColor="text1"/>
          <w:szCs w:val="24"/>
          <w:lang w:val="es-ES"/>
        </w:rPr>
      </w:pPr>
    </w:p>
    <w:p w14:paraId="1CEA6578" w14:textId="68C951AA" w:rsidR="00B37FE3" w:rsidRPr="00B37FE3" w:rsidRDefault="00B37FE3" w:rsidP="00B37FE3">
      <w:pPr>
        <w:spacing w:after="160"/>
        <w:jc w:val="center"/>
        <w:rPr>
          <w:b/>
          <w:color w:val="000000" w:themeColor="text1"/>
          <w:szCs w:val="24"/>
          <w:lang w:val="es-ES"/>
        </w:rPr>
      </w:pPr>
      <w:r w:rsidRPr="00B37FE3">
        <w:rPr>
          <w:b/>
          <w:color w:val="000000" w:themeColor="text1"/>
          <w:szCs w:val="24"/>
          <w:lang w:val="es-ES"/>
        </w:rPr>
        <w:t xml:space="preserve">Edier Aristizábal </w:t>
      </w:r>
      <w:r w:rsidRPr="00B37FE3">
        <w:rPr>
          <w:b/>
          <w:color w:val="000000" w:themeColor="text1"/>
          <w:szCs w:val="24"/>
          <w:vertAlign w:val="superscript"/>
          <w:lang w:val="es-ES"/>
        </w:rPr>
        <w:t>1</w:t>
      </w:r>
      <w:r w:rsidRPr="00B37FE3">
        <w:rPr>
          <w:b/>
          <w:color w:val="000000" w:themeColor="text1"/>
          <w:szCs w:val="24"/>
          <w:lang w:val="es-ES"/>
        </w:rPr>
        <w:t>, Federico Gómez Cardona</w:t>
      </w:r>
      <w:r w:rsidRPr="00B37FE3">
        <w:rPr>
          <w:b/>
          <w:color w:val="000000" w:themeColor="text1"/>
          <w:szCs w:val="24"/>
          <w:vertAlign w:val="superscript"/>
          <w:lang w:val="es-ES"/>
        </w:rPr>
        <w:t>1*</w:t>
      </w:r>
      <w:r w:rsidRPr="00B37FE3">
        <w:rPr>
          <w:b/>
          <w:color w:val="000000" w:themeColor="text1"/>
          <w:szCs w:val="24"/>
          <w:lang w:val="es-ES"/>
        </w:rPr>
        <w:t>, María Isabel Arango Carmona</w:t>
      </w:r>
      <w:r w:rsidRPr="00B37FE3">
        <w:rPr>
          <w:b/>
          <w:color w:val="000000" w:themeColor="text1"/>
          <w:szCs w:val="24"/>
          <w:vertAlign w:val="superscript"/>
          <w:lang w:val="es-ES"/>
        </w:rPr>
        <w:t>1</w:t>
      </w:r>
    </w:p>
    <w:p w14:paraId="67436CF5" w14:textId="25B7EFDB" w:rsidR="00B37FE3" w:rsidRPr="00B37FE3" w:rsidRDefault="003B4EE6" w:rsidP="00B37FE3">
      <w:pPr>
        <w:rPr>
          <w:color w:val="000000" w:themeColor="text1"/>
          <w:szCs w:val="24"/>
          <w:lang w:val="es-ES_tradnl"/>
        </w:rPr>
      </w:pPr>
      <w:r>
        <w:rPr>
          <w:color w:val="000000" w:themeColor="text1"/>
          <w:szCs w:val="24"/>
          <w:vertAlign w:val="superscript"/>
          <w:lang w:val="es-ES_tradnl"/>
        </w:rPr>
        <w:t>1</w:t>
      </w:r>
      <w:r w:rsidR="00B37FE3" w:rsidRPr="00B37FE3">
        <w:rPr>
          <w:color w:val="000000" w:themeColor="text1"/>
          <w:szCs w:val="24"/>
          <w:lang w:val="es-ES_tradnl"/>
        </w:rPr>
        <w:t>Departamento de Geociencias y Medio Ambiente. Universidad Nacional de Colombia. Medellín, Antioquia.</w:t>
      </w:r>
    </w:p>
    <w:p w14:paraId="20B7CDF8" w14:textId="77777777" w:rsidR="00B37FE3" w:rsidRPr="00B37FE3" w:rsidRDefault="00B37FE3" w:rsidP="00B37FE3">
      <w:pPr>
        <w:spacing w:after="160"/>
        <w:rPr>
          <w:color w:val="000000" w:themeColor="text1"/>
          <w:szCs w:val="24"/>
          <w:lang w:val="es-ES_tradnl"/>
        </w:rPr>
      </w:pPr>
    </w:p>
    <w:p w14:paraId="46656A33" w14:textId="77777777" w:rsidR="00B37FE3" w:rsidRPr="00B37FE3" w:rsidRDefault="00B37FE3" w:rsidP="00B37FE3">
      <w:pPr>
        <w:spacing w:after="160"/>
        <w:rPr>
          <w:color w:val="000000" w:themeColor="text1"/>
          <w:sz w:val="20"/>
          <w:szCs w:val="24"/>
          <w:lang w:val="es-ES_tradnl"/>
        </w:rPr>
      </w:pPr>
      <w:r w:rsidRPr="00B37FE3">
        <w:rPr>
          <w:color w:val="000000" w:themeColor="text1"/>
          <w:sz w:val="20"/>
          <w:szCs w:val="24"/>
          <w:lang w:val="es-ES_tradnl"/>
        </w:rPr>
        <w:t>*Autor de contacto: Federico Gómez. Departamento de Geociencias y Medio Ambiente. Universidad Nacional de Colombia. Medellín, Antioquia. Correo-e: fejgomezca@unal.edu.co</w:t>
      </w:r>
    </w:p>
    <w:p w14:paraId="26A4883F" w14:textId="77777777" w:rsidR="009B205D" w:rsidRPr="00B37FE3" w:rsidRDefault="009B205D">
      <w:pPr>
        <w:spacing w:after="160"/>
        <w:rPr>
          <w:b/>
          <w:color w:val="000000" w:themeColor="text1"/>
          <w:szCs w:val="24"/>
          <w:lang w:val="es-ES_tradnl"/>
        </w:rPr>
      </w:pPr>
    </w:p>
    <w:p w14:paraId="110BA7DD" w14:textId="77777777" w:rsidR="009B205D" w:rsidRPr="00B37FE3" w:rsidRDefault="009B205D">
      <w:pPr>
        <w:spacing w:after="160"/>
        <w:rPr>
          <w:b/>
          <w:color w:val="C00000"/>
          <w:szCs w:val="24"/>
          <w:lang w:val="es-ES_tradnl"/>
        </w:rPr>
      </w:pPr>
      <w:r w:rsidRPr="00B37FE3">
        <w:rPr>
          <w:b/>
          <w:color w:val="C00000"/>
          <w:szCs w:val="24"/>
          <w:lang w:val="es-ES_tradnl"/>
        </w:rPr>
        <w:t>Resumen</w:t>
      </w:r>
    </w:p>
    <w:p w14:paraId="07338E00" w14:textId="7F507325" w:rsidR="009B205D" w:rsidRPr="00B37FE3" w:rsidRDefault="4C87DD34" w:rsidP="003B4EE6">
      <w:pPr>
        <w:spacing w:after="240"/>
        <w:ind w:left="11" w:right="28" w:firstLine="0"/>
        <w:rPr>
          <w:color w:val="000000" w:themeColor="text1"/>
          <w:szCs w:val="24"/>
          <w:lang w:val="es"/>
        </w:rPr>
      </w:pPr>
      <w:r w:rsidRPr="00B37FE3">
        <w:rPr>
          <w:color w:val="000000" w:themeColor="text1"/>
          <w:szCs w:val="24"/>
          <w:lang w:val="es"/>
        </w:rPr>
        <w:t>Las avenidas torrenciales son eventos altamente destructivos y frecuentes en ambientes tropicales y terrenos montañosos como Colombia, donde es común la presencia de asentamientos humanos ubicados sobre abanicos torrenciales.  Esta combinación de factores crea un escenario crítico, donde las avenidas torrenciales son amenazas naturales que deben entenderse adecuadamente e incorporarse en los planes de ordenamiento territorial. El presente estudio propone una metodología para la priorización de cuencas con susceptibilidad y amenaza ante avenidas torrenciales, con un enfoque regional que permite comprender y caracterizar dichos eventos. La susceptibilidad de más de 3</w:t>
      </w:r>
      <w:r w:rsidR="00F24DEF">
        <w:rPr>
          <w:color w:val="000000" w:themeColor="text1"/>
          <w:szCs w:val="24"/>
          <w:lang w:val="es"/>
        </w:rPr>
        <w:t>,</w:t>
      </w:r>
      <w:r w:rsidRPr="00B37FE3">
        <w:rPr>
          <w:color w:val="000000" w:themeColor="text1"/>
          <w:szCs w:val="24"/>
          <w:lang w:val="es"/>
        </w:rPr>
        <w:t xml:space="preserve">000 cuencas del departamento de Antioquia es caracterizada a través de factores como morfometría, análisis de estabilidad de laderas y probabilidades de ocurrencia de la precipitación como factor detonante. Los resultados muestran que cerca de la mitad de las cuencas son de carácter torrencial, y que el 11% de ellas se encuentra en la categoría más alta de amenaza. Estas </w:t>
      </w:r>
      <w:r w:rsidRPr="00B37FE3">
        <w:rPr>
          <w:color w:val="000000" w:themeColor="text1"/>
          <w:szCs w:val="24"/>
          <w:lang w:val="es"/>
        </w:rPr>
        <w:lastRenderedPageBreak/>
        <w:t>cuencas críticas deben prioriza</w:t>
      </w:r>
      <w:r w:rsidR="003B4EE6">
        <w:rPr>
          <w:color w:val="000000" w:themeColor="text1"/>
          <w:szCs w:val="24"/>
          <w:lang w:val="es"/>
        </w:rPr>
        <w:t>rse</w:t>
      </w:r>
      <w:r w:rsidRPr="00B37FE3">
        <w:rPr>
          <w:color w:val="000000" w:themeColor="text1"/>
          <w:szCs w:val="24"/>
          <w:lang w:val="es"/>
        </w:rPr>
        <w:t xml:space="preserve"> para realizar estudios a mayor detalle, que permitan definir con precisión las potenciales áreas de afectación y el nivel de riesgo asociado para los elementos expuestos.</w:t>
      </w:r>
    </w:p>
    <w:p w14:paraId="5FDB38C4" w14:textId="6BEFED83" w:rsidR="009B205D" w:rsidRPr="00B37FE3" w:rsidRDefault="009B205D" w:rsidP="00931A85">
      <w:pPr>
        <w:shd w:val="clear" w:color="auto" w:fill="FFFFFF"/>
        <w:spacing w:after="220"/>
        <w:rPr>
          <w:color w:val="000000" w:themeColor="text1"/>
          <w:szCs w:val="24"/>
          <w:lang w:val="es-ES"/>
        </w:rPr>
      </w:pPr>
      <w:r w:rsidRPr="00B37FE3">
        <w:rPr>
          <w:b/>
          <w:bCs/>
          <w:color w:val="C00000"/>
          <w:szCs w:val="24"/>
          <w:lang w:val="es-ES"/>
        </w:rPr>
        <w:t>Palabras clave:</w:t>
      </w:r>
      <w:r w:rsidRPr="00B37FE3">
        <w:rPr>
          <w:color w:val="C00000"/>
          <w:szCs w:val="24"/>
          <w:lang w:val="es-ES"/>
        </w:rPr>
        <w:t xml:space="preserve"> </w:t>
      </w:r>
      <w:r w:rsidRPr="00931A85">
        <w:rPr>
          <w:color w:val="000000" w:themeColor="text1"/>
          <w:szCs w:val="24"/>
          <w:highlight w:val="green"/>
          <w:lang w:val="es-ES"/>
        </w:rPr>
        <w:t>amenazas naturales, avenidas torrenciales, susceptibilidad, amenaza, ordenamiento territorial</w:t>
      </w:r>
      <w:r w:rsidR="00931A85">
        <w:rPr>
          <w:color w:val="000000" w:themeColor="text1"/>
          <w:szCs w:val="24"/>
          <w:lang w:val="es-ES"/>
        </w:rPr>
        <w:t xml:space="preserve"> </w:t>
      </w:r>
      <w:r w:rsidR="00931A85">
        <w:rPr>
          <w:color w:val="000000" w:themeColor="text1"/>
          <w:szCs w:val="24"/>
          <w:lang w:val="es-ES"/>
        </w:rPr>
        <w:fldChar w:fldCharType="begin"/>
      </w:r>
      <w:r w:rsidR="00931A85">
        <w:instrText xml:space="preserve"> XE "</w:instrText>
      </w:r>
      <w:r w:rsidR="00931A85" w:rsidRPr="00D00499">
        <w:rPr>
          <w:color w:val="000000" w:themeColor="text1"/>
          <w:szCs w:val="24"/>
          <w:lang w:val="es-ES"/>
        </w:rPr>
        <w:instrText>Avenidas torrenciales</w:instrText>
      </w:r>
      <w:r w:rsidR="00931A85">
        <w:instrText>"</w:instrText>
      </w:r>
      <w:r w:rsidR="00931A85">
        <w:rPr>
          <w:color w:val="000000" w:themeColor="text1"/>
          <w:szCs w:val="24"/>
          <w:lang w:val="es-ES"/>
        </w:rPr>
        <w:fldChar w:fldCharType="end"/>
      </w:r>
      <w:r w:rsidR="00931A85">
        <w:rPr>
          <w:color w:val="000000" w:themeColor="text1"/>
          <w:szCs w:val="24"/>
          <w:lang w:val="es-ES"/>
        </w:rPr>
        <w:t xml:space="preserve"> </w:t>
      </w:r>
      <w:r w:rsidR="00931A85">
        <w:rPr>
          <w:color w:val="000000" w:themeColor="text1"/>
          <w:szCs w:val="24"/>
          <w:lang w:val="es-ES"/>
        </w:rPr>
        <w:fldChar w:fldCharType="begin"/>
      </w:r>
      <w:r w:rsidR="00931A85">
        <w:instrText xml:space="preserve"> XE "</w:instrText>
      </w:r>
      <w:r w:rsidR="00931A85" w:rsidRPr="00D00499">
        <w:rPr>
          <w:color w:val="000000" w:themeColor="text1"/>
          <w:szCs w:val="24"/>
          <w:lang w:val="es-ES"/>
        </w:rPr>
        <w:instrText>Avenidas torrenciales</w:instrText>
      </w:r>
      <w:r w:rsidR="00931A85">
        <w:rPr>
          <w:color w:val="000000" w:themeColor="text1"/>
          <w:szCs w:val="24"/>
          <w:lang w:val="es-ES"/>
        </w:rPr>
        <w:instrText>:</w:instrText>
      </w:r>
      <w:r w:rsidR="00931A85" w:rsidRPr="00B37FE3">
        <w:rPr>
          <w:color w:val="000000" w:themeColor="text1"/>
          <w:szCs w:val="24"/>
          <w:lang w:val="es-ES"/>
        </w:rPr>
        <w:instrText>susceptibilidad</w:instrText>
      </w:r>
      <w:r w:rsidR="00931A85">
        <w:instrText xml:space="preserve">" </w:instrText>
      </w:r>
      <w:r w:rsidR="00931A85">
        <w:rPr>
          <w:color w:val="000000" w:themeColor="text1"/>
          <w:szCs w:val="24"/>
          <w:lang w:val="es-ES"/>
        </w:rPr>
        <w:fldChar w:fldCharType="end"/>
      </w:r>
      <w:r w:rsidR="00931A85">
        <w:rPr>
          <w:color w:val="000000" w:themeColor="text1"/>
          <w:szCs w:val="24"/>
          <w:lang w:val="es-ES"/>
        </w:rPr>
        <w:t xml:space="preserve"> </w:t>
      </w:r>
      <w:r w:rsidR="00931A85">
        <w:rPr>
          <w:color w:val="000000" w:themeColor="text1"/>
          <w:szCs w:val="24"/>
          <w:lang w:val="es-ES"/>
        </w:rPr>
        <w:fldChar w:fldCharType="begin"/>
      </w:r>
      <w:r w:rsidR="00931A85">
        <w:instrText xml:space="preserve"> XE "</w:instrText>
      </w:r>
      <w:r w:rsidR="00931A85">
        <w:rPr>
          <w:color w:val="000000" w:themeColor="text1"/>
          <w:szCs w:val="24"/>
          <w:lang w:val="es-ES"/>
        </w:rPr>
        <w:instrText>Amenaza</w:instrText>
      </w:r>
      <w:r w:rsidR="00300183">
        <w:rPr>
          <w:color w:val="000000" w:themeColor="text1"/>
          <w:szCs w:val="24"/>
          <w:lang w:val="es-ES"/>
        </w:rPr>
        <w:instrText xml:space="preserve"> por avenidas torrenciales</w:instrText>
      </w:r>
      <w:r w:rsidR="00931A85">
        <w:instrText>"</w:instrText>
      </w:r>
      <w:r w:rsidR="00931A85">
        <w:rPr>
          <w:color w:val="000000" w:themeColor="text1"/>
          <w:szCs w:val="24"/>
          <w:lang w:val="es-ES"/>
        </w:rPr>
        <w:fldChar w:fldCharType="end"/>
      </w:r>
      <w:r w:rsidR="00931A85">
        <w:rPr>
          <w:color w:val="000000" w:themeColor="text1"/>
          <w:szCs w:val="24"/>
          <w:lang w:val="es-ES"/>
        </w:rPr>
        <w:t xml:space="preserve">  </w:t>
      </w:r>
      <w:r w:rsidR="00931A85">
        <w:rPr>
          <w:color w:val="000000" w:themeColor="text1"/>
          <w:szCs w:val="24"/>
          <w:lang w:val="es-ES"/>
        </w:rPr>
        <w:fldChar w:fldCharType="begin"/>
      </w:r>
      <w:r w:rsidR="00931A85">
        <w:instrText xml:space="preserve"> XE "</w:instrText>
      </w:r>
      <w:r w:rsidR="00931A85" w:rsidRPr="00D00499">
        <w:rPr>
          <w:color w:val="000000" w:themeColor="text1"/>
          <w:szCs w:val="24"/>
          <w:lang w:val="es-ES"/>
        </w:rPr>
        <w:instrText>Avenidas torrenciales</w:instrText>
      </w:r>
      <w:r w:rsidR="00931A85">
        <w:rPr>
          <w:color w:val="000000" w:themeColor="text1"/>
          <w:szCs w:val="24"/>
          <w:lang w:val="es-ES"/>
        </w:rPr>
        <w:instrText>:</w:instrText>
      </w:r>
      <w:r w:rsidR="00931A85" w:rsidRPr="00931A85">
        <w:rPr>
          <w:color w:val="000000" w:themeColor="text1"/>
          <w:szCs w:val="24"/>
          <w:lang w:val="es-ES"/>
        </w:rPr>
        <w:instrText xml:space="preserve"> </w:instrText>
      </w:r>
      <w:r w:rsidR="00931A85" w:rsidRPr="00B37FE3">
        <w:rPr>
          <w:color w:val="000000" w:themeColor="text1"/>
          <w:szCs w:val="24"/>
          <w:lang w:val="es-ES"/>
        </w:rPr>
        <w:instrText>ordenamiento territorial</w:instrText>
      </w:r>
      <w:r w:rsidR="00931A85">
        <w:instrText>"</w:instrText>
      </w:r>
      <w:r w:rsidR="00931A85">
        <w:rPr>
          <w:color w:val="000000" w:themeColor="text1"/>
          <w:szCs w:val="24"/>
          <w:lang w:val="es-ES"/>
        </w:rPr>
        <w:fldChar w:fldCharType="end"/>
      </w:r>
      <w:r w:rsidR="00931A85">
        <w:rPr>
          <w:color w:val="000000" w:themeColor="text1"/>
          <w:szCs w:val="24"/>
          <w:lang w:val="es-ES"/>
        </w:rPr>
        <w:t xml:space="preserve">  </w:t>
      </w:r>
      <w:r w:rsidR="00931A85">
        <w:rPr>
          <w:color w:val="000000" w:themeColor="text1"/>
          <w:szCs w:val="24"/>
          <w:lang w:val="es-ES"/>
        </w:rPr>
        <w:fldChar w:fldCharType="begin"/>
      </w:r>
      <w:r w:rsidR="00931A85">
        <w:instrText xml:space="preserve"> XE "</w:instrText>
      </w:r>
      <w:r w:rsidR="00931A85">
        <w:rPr>
          <w:color w:val="000000" w:themeColor="text1"/>
          <w:szCs w:val="24"/>
          <w:lang w:val="es-ES"/>
        </w:rPr>
        <w:instrText>O</w:instrText>
      </w:r>
      <w:r w:rsidR="00931A85" w:rsidRPr="00B37FE3">
        <w:rPr>
          <w:color w:val="000000" w:themeColor="text1"/>
          <w:szCs w:val="24"/>
          <w:lang w:val="es-ES"/>
        </w:rPr>
        <w:instrText>rdenamiento territorial</w:instrText>
      </w:r>
      <w:r w:rsidR="00931A85">
        <w:instrText xml:space="preserve">" </w:instrText>
      </w:r>
      <w:r w:rsidR="00931A85">
        <w:rPr>
          <w:color w:val="000000" w:themeColor="text1"/>
          <w:szCs w:val="24"/>
          <w:lang w:val="es-ES"/>
        </w:rPr>
        <w:fldChar w:fldCharType="end"/>
      </w:r>
    </w:p>
    <w:p w14:paraId="453FD306" w14:textId="14C887F2" w:rsidR="00B37FE3" w:rsidRPr="00931A85" w:rsidRDefault="00931A85" w:rsidP="00B37FE3">
      <w:pPr>
        <w:shd w:val="clear" w:color="auto" w:fill="FFFFFF"/>
        <w:spacing w:after="220"/>
        <w:jc w:val="center"/>
        <w:rPr>
          <w:b/>
          <w:color w:val="767171" w:themeColor="background2" w:themeShade="80"/>
          <w:sz w:val="28"/>
          <w:szCs w:val="24"/>
        </w:rPr>
      </w:pPr>
      <w:r w:rsidRPr="00931A85">
        <w:rPr>
          <w:b/>
          <w:color w:val="767171" w:themeColor="background2" w:themeShade="80"/>
          <w:sz w:val="28"/>
          <w:szCs w:val="24"/>
        </w:rPr>
        <w:t xml:space="preserve">   </w:t>
      </w:r>
    </w:p>
    <w:p w14:paraId="781D9BD4" w14:textId="32D478C5" w:rsidR="009B205D" w:rsidRPr="00B37FE3" w:rsidRDefault="00F24DEF" w:rsidP="00B37FE3">
      <w:pPr>
        <w:shd w:val="clear" w:color="auto" w:fill="FFFFFF"/>
        <w:spacing w:after="220"/>
        <w:jc w:val="center"/>
        <w:rPr>
          <w:b/>
          <w:color w:val="767171" w:themeColor="background2" w:themeShade="80"/>
          <w:sz w:val="28"/>
          <w:szCs w:val="24"/>
          <w:lang w:val="en-US"/>
        </w:rPr>
      </w:pPr>
      <w:r>
        <w:rPr>
          <w:b/>
          <w:color w:val="767171" w:themeColor="background2" w:themeShade="80"/>
          <w:sz w:val="28"/>
          <w:szCs w:val="24"/>
          <w:lang w:val="en-US"/>
        </w:rPr>
        <w:t xml:space="preserve">Hazard Assessment from debris </w:t>
      </w:r>
      <w:r w:rsidR="009B205D" w:rsidRPr="00B37FE3">
        <w:rPr>
          <w:b/>
          <w:color w:val="767171" w:themeColor="background2" w:themeShade="80"/>
          <w:sz w:val="28"/>
          <w:szCs w:val="24"/>
          <w:lang w:val="en-US"/>
        </w:rPr>
        <w:t>flow in the department of Antioquia at the basin scale</w:t>
      </w:r>
    </w:p>
    <w:p w14:paraId="22F0120C" w14:textId="77777777" w:rsidR="009B205D" w:rsidRPr="00B37FE3" w:rsidRDefault="009B205D">
      <w:pPr>
        <w:shd w:val="clear" w:color="auto" w:fill="FFFFFF"/>
        <w:spacing w:after="220"/>
        <w:rPr>
          <w:b/>
          <w:color w:val="C00000"/>
          <w:szCs w:val="24"/>
          <w:lang w:val="en-US"/>
        </w:rPr>
      </w:pPr>
      <w:r w:rsidRPr="00B37FE3">
        <w:rPr>
          <w:b/>
          <w:color w:val="C00000"/>
          <w:szCs w:val="24"/>
          <w:lang w:val="en-US"/>
        </w:rPr>
        <w:t>Abstract</w:t>
      </w:r>
    </w:p>
    <w:p w14:paraId="68BB1DBE" w14:textId="619987BD" w:rsidR="003B4EE6" w:rsidRDefault="003B4EE6" w:rsidP="003B4EE6">
      <w:pPr>
        <w:shd w:val="clear" w:color="auto" w:fill="FFFFFF"/>
        <w:spacing w:after="220"/>
        <w:ind w:left="11" w:right="28" w:hanging="11"/>
        <w:rPr>
          <w:color w:val="000000" w:themeColor="text1"/>
          <w:szCs w:val="24"/>
          <w:lang w:val="en-US"/>
        </w:rPr>
      </w:pPr>
      <w:r w:rsidRPr="003B4EE6">
        <w:rPr>
          <w:color w:val="000000" w:themeColor="text1"/>
          <w:szCs w:val="24"/>
          <w:lang w:val="en-US"/>
        </w:rPr>
        <w:t>Debris-flow processes are deadly and highly destructive events, frequent in tropical environments and mountainous terrains like Colombia, where is common the location of human settlements along torrential fan areas. These conditions set up a critical scenario where debris flow represents hazards that must be understood and considered for land use planning. The present study proposes a methodology for prioritizing watersheds with a critical debris flow susceptibility and hazard, with a regional approach that allows for better understanding and characterizing such events. The susceptibility level of more than 3</w:t>
      </w:r>
      <w:r w:rsidR="00F24DEF">
        <w:rPr>
          <w:color w:val="000000" w:themeColor="text1"/>
          <w:szCs w:val="24"/>
          <w:lang w:val="en-US"/>
        </w:rPr>
        <w:t>,</w:t>
      </w:r>
      <w:r w:rsidRPr="003B4EE6">
        <w:rPr>
          <w:color w:val="000000" w:themeColor="text1"/>
          <w:szCs w:val="24"/>
          <w:lang w:val="en-US"/>
        </w:rPr>
        <w:t xml:space="preserve">000 watersheds in the Antioquia region is characterized using factors like morphometry, slope stability analysis, and precipitation probability as triggering factors. The results show that about half of the watersheds are torrential in nature, of which 11% are in the highest hazard category. These critical watersheds must be prioritized to carry out studies in greater detail to define potential areas of affectation and the level of risk associated with the exposed elements. </w:t>
      </w:r>
    </w:p>
    <w:p w14:paraId="331585C1" w14:textId="18E372E3" w:rsidR="009B205D" w:rsidRPr="00B37FE3" w:rsidRDefault="009B205D">
      <w:pPr>
        <w:shd w:val="clear" w:color="auto" w:fill="FFFFFF"/>
        <w:spacing w:after="220"/>
        <w:rPr>
          <w:color w:val="000000" w:themeColor="text1"/>
          <w:szCs w:val="24"/>
          <w:lang w:val="en-US"/>
        </w:rPr>
      </w:pPr>
      <w:r w:rsidRPr="00B37FE3">
        <w:rPr>
          <w:b/>
          <w:bCs/>
          <w:color w:val="C00000"/>
          <w:szCs w:val="24"/>
          <w:lang w:val="en-US"/>
        </w:rPr>
        <w:t>Keywords:</w:t>
      </w:r>
      <w:r w:rsidRPr="00B37FE3">
        <w:rPr>
          <w:color w:val="C00000"/>
          <w:szCs w:val="24"/>
          <w:lang w:val="en-US"/>
        </w:rPr>
        <w:t xml:space="preserve"> </w:t>
      </w:r>
      <w:r w:rsidRPr="00B37FE3">
        <w:rPr>
          <w:color w:val="000000" w:themeColor="text1"/>
          <w:szCs w:val="24"/>
          <w:lang w:val="en-US"/>
        </w:rPr>
        <w:t xml:space="preserve">Natural hazards, </w:t>
      </w:r>
      <w:r w:rsidR="00B37FE3">
        <w:rPr>
          <w:color w:val="000000" w:themeColor="text1"/>
          <w:szCs w:val="24"/>
          <w:lang w:val="en-US"/>
        </w:rPr>
        <w:t>d</w:t>
      </w:r>
      <w:r w:rsidRPr="00B37FE3">
        <w:rPr>
          <w:color w:val="000000" w:themeColor="text1"/>
          <w:szCs w:val="24"/>
          <w:lang w:val="en-US"/>
        </w:rPr>
        <w:t xml:space="preserve">ebris flows, </w:t>
      </w:r>
      <w:r w:rsidR="00B37FE3">
        <w:rPr>
          <w:color w:val="000000" w:themeColor="text1"/>
          <w:szCs w:val="24"/>
          <w:lang w:val="en-US"/>
        </w:rPr>
        <w:t>s</w:t>
      </w:r>
      <w:r w:rsidRPr="00B37FE3">
        <w:rPr>
          <w:color w:val="000000" w:themeColor="text1"/>
          <w:szCs w:val="24"/>
          <w:lang w:val="en-US"/>
        </w:rPr>
        <w:t xml:space="preserve">usceptibility, </w:t>
      </w:r>
      <w:r w:rsidR="00B37FE3">
        <w:rPr>
          <w:color w:val="000000" w:themeColor="text1"/>
          <w:szCs w:val="24"/>
          <w:lang w:val="en-US"/>
        </w:rPr>
        <w:t>h</w:t>
      </w:r>
      <w:r w:rsidRPr="00B37FE3">
        <w:rPr>
          <w:color w:val="000000" w:themeColor="text1"/>
          <w:szCs w:val="24"/>
          <w:lang w:val="en-US"/>
        </w:rPr>
        <w:t xml:space="preserve">azard, </w:t>
      </w:r>
      <w:r w:rsidR="00B37FE3">
        <w:rPr>
          <w:color w:val="000000" w:themeColor="text1"/>
          <w:szCs w:val="24"/>
          <w:lang w:val="en-US"/>
        </w:rPr>
        <w:t>l</w:t>
      </w:r>
      <w:r w:rsidRPr="00B37FE3">
        <w:rPr>
          <w:color w:val="000000" w:themeColor="text1"/>
          <w:szCs w:val="24"/>
          <w:lang w:val="en-US"/>
        </w:rPr>
        <w:t>and use.</w:t>
      </w:r>
    </w:p>
    <w:p w14:paraId="5BB91EBE" w14:textId="77777777" w:rsidR="009B205D" w:rsidRPr="00B37FE3" w:rsidRDefault="009B205D" w:rsidP="00797528">
      <w:pPr>
        <w:pStyle w:val="Ttulo1"/>
        <w:keepNext w:val="0"/>
        <w:keepLines w:val="0"/>
        <w:numPr>
          <w:ilvl w:val="0"/>
          <w:numId w:val="4"/>
        </w:numPr>
        <w:spacing w:before="480" w:line="187" w:lineRule="auto"/>
        <w:jc w:val="both"/>
        <w:rPr>
          <w:color w:val="C00000"/>
          <w:sz w:val="24"/>
          <w:szCs w:val="24"/>
          <w:lang w:val="es-ES_tradnl"/>
        </w:rPr>
      </w:pPr>
      <w:bookmarkStart w:id="0" w:name="_heading=h.gjdgxs" w:colFirst="0" w:colLast="0"/>
      <w:bookmarkEnd w:id="0"/>
      <w:r w:rsidRPr="00B37FE3">
        <w:rPr>
          <w:color w:val="C00000"/>
          <w:sz w:val="24"/>
          <w:szCs w:val="24"/>
          <w:lang w:val="es-ES_tradnl"/>
        </w:rPr>
        <w:lastRenderedPageBreak/>
        <w:t>INTRODUCCIÓN</w:t>
      </w:r>
    </w:p>
    <w:p w14:paraId="67DD52DC" w14:textId="77777777" w:rsidR="009B205D" w:rsidRPr="00B37FE3" w:rsidRDefault="009B205D" w:rsidP="00797528">
      <w:pPr>
        <w:rPr>
          <w:color w:val="000000" w:themeColor="text1"/>
          <w:lang w:val="es-ES_tradnl" w:bidi="ar-SA"/>
        </w:rPr>
      </w:pPr>
    </w:p>
    <w:p w14:paraId="30C0BB15" w14:textId="2B07E3C6" w:rsidR="009B205D" w:rsidRPr="00EB0C3A" w:rsidRDefault="4C87DD34" w:rsidP="00EB0C3A">
      <w:pPr>
        <w:spacing w:after="0"/>
        <w:ind w:firstLine="0"/>
        <w:rPr>
          <w:color w:val="000000" w:themeColor="text1"/>
          <w:szCs w:val="24"/>
          <w:lang w:val="es"/>
        </w:rPr>
      </w:pPr>
      <w:r w:rsidRPr="00EB0C3A">
        <w:rPr>
          <w:color w:val="000000" w:themeColor="text1"/>
          <w:szCs w:val="24"/>
          <w:lang w:val="es-ES"/>
        </w:rPr>
        <w:t xml:space="preserve">Las avenidas torrenciales son fenómenos altamente destructivos y súbitos que representan una amenaza para la vida y la infraestructura localizada en zonas de abanicos aluviales, donde torrentes de montaña depositan su material transportado </w:t>
      </w:r>
      <w:sdt>
        <w:sdtPr>
          <w:rPr>
            <w:color w:val="000000" w:themeColor="text1"/>
            <w:szCs w:val="24"/>
            <w:lang w:val="es-ES"/>
          </w:rPr>
          <w:tag w:val="MENDELEY_CITATION_v3_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"/>
          <w:id w:val="745328759"/>
          <w:placeholder>
            <w:docPart w:val="088244095D44804C85AEC4E0B616AFDC"/>
          </w:placeholder>
        </w:sdtPr>
        <w:sdtEndPr/>
        <w:sdtContent>
          <w:r w:rsidRPr="00EB0C3A">
            <w:rPr>
              <w:color w:val="000000" w:themeColor="text1"/>
              <w:szCs w:val="24"/>
              <w:lang w:val="es-ES"/>
            </w:rPr>
            <w:t>[1]</w:t>
          </w:r>
        </w:sdtContent>
      </w:sdt>
      <w:r w:rsidRPr="00EB0C3A">
        <w:rPr>
          <w:color w:val="000000" w:themeColor="text1"/>
          <w:szCs w:val="24"/>
          <w:lang w:val="es-ES"/>
        </w:rPr>
        <w:t xml:space="preserve">. La ocurrencia de avenidas torrenciales </w:t>
      </w:r>
      <w:r w:rsidR="00F24DEF">
        <w:rPr>
          <w:color w:val="000000" w:themeColor="text1"/>
          <w:szCs w:val="24"/>
          <w:lang w:val="es-ES"/>
        </w:rPr>
        <w:t>se</w:t>
      </w:r>
      <w:r w:rsidRPr="00EB0C3A">
        <w:rPr>
          <w:color w:val="000000" w:themeColor="text1"/>
          <w:szCs w:val="24"/>
          <w:lang w:val="es-ES"/>
        </w:rPr>
        <w:t xml:space="preserve"> asocia con lluvias intensas de corta duración, en cuencas de áreas pequeñas y relieve montañoso </w:t>
      </w:r>
      <w:sdt>
        <w:sdtPr>
          <w:rPr>
            <w:color w:val="000000" w:themeColor="text1"/>
            <w:szCs w:val="24"/>
            <w:lang w:val="es-ES"/>
          </w:rPr>
          <w:tag w:val="MENDELEY_CITATION_v3_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"/>
          <w:id w:val="978144757"/>
          <w:placeholder>
            <w:docPart w:val="088244095D44804C85AEC4E0B616AFDC"/>
          </w:placeholder>
        </w:sdtPr>
        <w:sdtEndPr/>
        <w:sdtContent>
          <w:r w:rsidRPr="00EB0C3A">
            <w:rPr>
              <w:color w:val="000000" w:themeColor="text1"/>
              <w:szCs w:val="24"/>
              <w:lang w:val="es-ES"/>
            </w:rPr>
            <w:t>[2]</w:t>
          </w:r>
        </w:sdtContent>
      </w:sdt>
      <w:r w:rsidRPr="00EB0C3A">
        <w:rPr>
          <w:color w:val="000000" w:themeColor="text1"/>
          <w:szCs w:val="24"/>
          <w:lang w:val="es-ES"/>
        </w:rPr>
        <w:t xml:space="preserve">, que dan como resultado un reducido tiempo de evacuación que impide la toma de acciones para reducir las pérdidas de vidas humanas e infraestructura </w:t>
      </w:r>
      <w:sdt>
        <w:sdtPr>
          <w:rPr>
            <w:color w:val="000000" w:themeColor="text1"/>
            <w:szCs w:val="24"/>
            <w:lang w:val="es-ES"/>
          </w:rPr>
          <w:tag w:val="MENDELEY_CITATION_v3_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"/>
          <w:id w:val="644701723"/>
          <w:placeholder>
            <w:docPart w:val="088244095D44804C85AEC4E0B616AFDC"/>
          </w:placeholder>
        </w:sdtPr>
        <w:sdtEndPr/>
        <w:sdtContent>
          <w:r w:rsidRPr="00EB0C3A">
            <w:rPr>
              <w:color w:val="000000" w:themeColor="text1"/>
              <w:szCs w:val="24"/>
              <w:lang w:val="es-ES"/>
            </w:rPr>
            <w:t>[3]</w:t>
          </w:r>
        </w:sdtContent>
      </w:sdt>
      <w:r w:rsidRPr="00EB0C3A">
        <w:rPr>
          <w:color w:val="000000" w:themeColor="text1"/>
          <w:szCs w:val="24"/>
          <w:lang w:val="es"/>
        </w:rPr>
        <w:t>.</w:t>
      </w:r>
    </w:p>
    <w:p w14:paraId="6CD5E373" w14:textId="5B280248" w:rsidR="009B205D" w:rsidRPr="00EB0C3A" w:rsidRDefault="4C87DD34" w:rsidP="00EB0C3A">
      <w:pPr>
        <w:spacing w:after="0"/>
        <w:ind w:firstLine="710"/>
        <w:rPr>
          <w:color w:val="000000" w:themeColor="text1"/>
          <w:szCs w:val="24"/>
          <w:lang w:val="es"/>
        </w:rPr>
      </w:pPr>
      <w:r w:rsidRPr="00EB0C3A">
        <w:rPr>
          <w:color w:val="000000" w:themeColor="text1"/>
          <w:szCs w:val="24"/>
          <w:lang w:val="es"/>
        </w:rPr>
        <w:t xml:space="preserve">En general, los flujos torrenciales se consideran como fenómenos de transporte de sedimentos compuestos por una mezcla de agua, materiales finos y gruesos, donde las fuerzas e interacciones sólidas y líquidas influyen en el movimiento </w:t>
      </w:r>
      <w:sdt>
        <w:sdtPr>
          <w:rPr>
            <w:color w:val="000000" w:themeColor="text1"/>
            <w:szCs w:val="24"/>
            <w:lang w:val="es"/>
          </w:rPr>
          <w:tag w:val="MENDELEY_CITATION_v3_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"/>
          <w:id w:val="792146353"/>
          <w:placeholder>
            <w:docPart w:val="088244095D44804C85AEC4E0B616AFDC"/>
          </w:placeholder>
        </w:sdtPr>
        <w:sdtEndPr/>
        <w:sdtContent>
          <w:r w:rsidRPr="00EB0C3A">
            <w:rPr>
              <w:color w:val="000000" w:themeColor="text1"/>
              <w:szCs w:val="24"/>
              <w:lang w:val="es"/>
            </w:rPr>
            <w:t>[4,5]</w:t>
          </w:r>
        </w:sdtContent>
      </w:sdt>
      <w:r w:rsidRPr="00EB0C3A">
        <w:rPr>
          <w:color w:val="000000" w:themeColor="text1"/>
          <w:szCs w:val="24"/>
          <w:lang w:val="es"/>
        </w:rPr>
        <w:t>.</w:t>
      </w:r>
      <w:r w:rsidRPr="00EB0C3A">
        <w:rPr>
          <w:color w:val="000000" w:themeColor="text1"/>
          <w:szCs w:val="24"/>
          <w:lang w:val="es-ES"/>
        </w:rPr>
        <w:t xml:space="preserve"> </w:t>
      </w:r>
      <w:r w:rsidRPr="00EB0C3A">
        <w:rPr>
          <w:color w:val="000000" w:themeColor="text1"/>
          <w:szCs w:val="24"/>
          <w:lang w:val="es"/>
        </w:rPr>
        <w:t>Sin embargo, dependiendo de criterios como la concentración de sedimentos, la densidad y comportamiento del flujo y las características ambientales de la cuenca, estos eventos pueden variar de procesos gravitacionales a hidrológicos, con numerosas formas intermedias, incluso dentro del mismo evento.</w:t>
      </w:r>
      <w:r w:rsidRPr="00EB0C3A">
        <w:rPr>
          <w:color w:val="000000" w:themeColor="text1"/>
          <w:szCs w:val="24"/>
          <w:lang w:val="es-ES"/>
        </w:rPr>
        <w:t xml:space="preserve"> </w:t>
      </w:r>
      <w:r w:rsidRPr="00EB0C3A">
        <w:rPr>
          <w:color w:val="000000" w:themeColor="text1"/>
          <w:szCs w:val="24"/>
          <w:lang w:val="es"/>
        </w:rPr>
        <w:t xml:space="preserve">Si bien las avenidas torrenciales son un fenómeno global, no existe en la literatura un término en inglés directamente equivalente a este evento. Por el contrario, se han definido diferentes fenómenos en el continuo entre eventos hidrológicos y de ladera, incluyendo los términos </w:t>
      </w:r>
      <w:r w:rsidRPr="00EB0C3A">
        <w:rPr>
          <w:i/>
          <w:iCs/>
          <w:color w:val="000000" w:themeColor="text1"/>
          <w:szCs w:val="24"/>
          <w:lang w:val="es"/>
        </w:rPr>
        <w:t xml:space="preserve">flash flood, debris flood, debris torrent </w:t>
      </w:r>
      <w:r w:rsidRPr="00EB0C3A">
        <w:rPr>
          <w:color w:val="000000" w:themeColor="text1"/>
          <w:szCs w:val="24"/>
          <w:lang w:val="es"/>
        </w:rPr>
        <w:t>y</w:t>
      </w:r>
      <w:r w:rsidRPr="00EB0C3A">
        <w:rPr>
          <w:i/>
          <w:iCs/>
          <w:color w:val="000000" w:themeColor="text1"/>
          <w:szCs w:val="24"/>
          <w:lang w:val="es"/>
        </w:rPr>
        <w:t xml:space="preserve"> debris flow</w:t>
      </w:r>
      <w:r w:rsidRPr="00EB0C3A">
        <w:rPr>
          <w:color w:val="000000" w:themeColor="text1"/>
          <w:szCs w:val="24"/>
          <w:lang w:val="es"/>
        </w:rPr>
        <w:t xml:space="preserve">. Para efectos de practicidad, se puede traducir las avenidas torrenciales como </w:t>
      </w:r>
      <w:r w:rsidRPr="00EB0C3A">
        <w:rPr>
          <w:i/>
          <w:iCs/>
          <w:color w:val="000000" w:themeColor="text1"/>
          <w:szCs w:val="24"/>
          <w:lang w:val="es"/>
        </w:rPr>
        <w:t xml:space="preserve">debris flow processes, </w:t>
      </w:r>
      <w:r w:rsidRPr="00EB0C3A">
        <w:rPr>
          <w:color w:val="000000" w:themeColor="text1"/>
          <w:szCs w:val="24"/>
          <w:lang w:val="es"/>
        </w:rPr>
        <w:t xml:space="preserve">para aclarar que se deben entender como un rango de procesos a nivel de cuenca, más que como un tipo de eventos específico. </w:t>
      </w:r>
    </w:p>
    <w:p w14:paraId="6483B646" w14:textId="077E7612" w:rsidR="009B205D" w:rsidRPr="00EB0C3A" w:rsidRDefault="4C87DD34" w:rsidP="00EB0C3A">
      <w:pPr>
        <w:spacing w:after="0"/>
        <w:ind w:left="11" w:right="28" w:firstLine="709"/>
        <w:rPr>
          <w:color w:val="000000" w:themeColor="text1"/>
          <w:szCs w:val="24"/>
          <w:lang w:val="es"/>
        </w:rPr>
      </w:pPr>
      <w:r w:rsidRPr="00EB0C3A">
        <w:rPr>
          <w:color w:val="000000" w:themeColor="text1"/>
          <w:szCs w:val="24"/>
          <w:lang w:val="es"/>
        </w:rPr>
        <w:t xml:space="preserve">Para el caso de Colombia, Aristizábal, Carmona y López </w:t>
      </w:r>
      <w:sdt>
        <w:sdtPr>
          <w:rPr>
            <w:color w:val="000000" w:themeColor="text1"/>
            <w:szCs w:val="24"/>
            <w:lang w:val="es"/>
          </w:rPr>
          <w:tag w:val="MENDELEY_CITATION_v3_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"/>
          <w:id w:val="14637967"/>
          <w:placeholder>
            <w:docPart w:val="088244095D44804C85AEC4E0B616AFDC"/>
          </w:placeholder>
        </w:sdtPr>
        <w:sdtEndPr/>
        <w:sdtContent>
          <w:r w:rsidRPr="00EB0C3A">
            <w:rPr>
              <w:color w:val="000000" w:themeColor="text1"/>
              <w:szCs w:val="24"/>
              <w:lang w:val="es"/>
            </w:rPr>
            <w:t>[6]</w:t>
          </w:r>
        </w:sdtContent>
      </w:sdt>
      <w:r w:rsidRPr="00EB0C3A">
        <w:rPr>
          <w:color w:val="000000" w:themeColor="text1"/>
          <w:szCs w:val="24"/>
          <w:lang w:val="es"/>
        </w:rPr>
        <w:t xml:space="preserve"> llevaron a cabo una recopilación y revisión de los fenómenos relacionados con las avenidas torrenciales. Allí, los autores exponen que el término avenidas torrenciales, más que referirse a un fenómeno concreto, engloba un rango de procesos de tipo gravitacional e hidrológico a escala de cuenca, y proponen clasificarlas en tres </w:t>
      </w:r>
      <w:r w:rsidRPr="00931A85">
        <w:rPr>
          <w:color w:val="000000" w:themeColor="text1"/>
          <w:szCs w:val="24"/>
          <w:highlight w:val="green"/>
          <w:lang w:val="es"/>
        </w:rPr>
        <w:t>tipos</w:t>
      </w:r>
      <w:r w:rsidRPr="00EB0C3A">
        <w:rPr>
          <w:color w:val="000000" w:themeColor="text1"/>
          <w:szCs w:val="24"/>
          <w:lang w:val="es"/>
        </w:rPr>
        <w:t xml:space="preserve">. </w:t>
      </w:r>
      <w:r w:rsidR="00931A85">
        <w:rPr>
          <w:color w:val="000000" w:themeColor="text1"/>
          <w:szCs w:val="24"/>
          <w:lang w:val="es"/>
        </w:rPr>
        <w:t xml:space="preserve"> </w:t>
      </w:r>
      <w:r w:rsidR="00931A85">
        <w:rPr>
          <w:color w:val="000000" w:themeColor="text1"/>
          <w:szCs w:val="24"/>
          <w:lang w:val="es-ES"/>
        </w:rPr>
        <w:fldChar w:fldCharType="begin"/>
      </w:r>
      <w:r w:rsidR="00931A85">
        <w:instrText xml:space="preserve"> XE "</w:instrText>
      </w:r>
      <w:r w:rsidR="00931A85" w:rsidRPr="00D00499">
        <w:rPr>
          <w:color w:val="000000" w:themeColor="text1"/>
          <w:szCs w:val="24"/>
          <w:lang w:val="es-ES"/>
        </w:rPr>
        <w:instrText>Avenidas torrenciales</w:instrText>
      </w:r>
      <w:r w:rsidR="00931A85">
        <w:rPr>
          <w:color w:val="000000" w:themeColor="text1"/>
          <w:szCs w:val="24"/>
          <w:lang w:val="es-ES"/>
        </w:rPr>
        <w:instrText>:tipos</w:instrText>
      </w:r>
      <w:r w:rsidR="00931A85">
        <w:instrText xml:space="preserve">" </w:instrText>
      </w:r>
      <w:r w:rsidR="00931A85">
        <w:rPr>
          <w:color w:val="000000" w:themeColor="text1"/>
          <w:szCs w:val="24"/>
          <w:lang w:val="es-ES"/>
        </w:rPr>
        <w:fldChar w:fldCharType="end"/>
      </w:r>
    </w:p>
    <w:p w14:paraId="2BF4933E" w14:textId="517DFD5A" w:rsidR="009B205D" w:rsidRPr="00EB0C3A" w:rsidRDefault="009B205D" w:rsidP="00EB0C3A">
      <w:pPr>
        <w:spacing w:after="0"/>
        <w:ind w:left="11" w:right="28" w:firstLine="709"/>
        <w:rPr>
          <w:color w:val="000000" w:themeColor="text1"/>
          <w:szCs w:val="24"/>
          <w:lang w:val="es"/>
        </w:rPr>
      </w:pPr>
      <w:r w:rsidRPr="00EB0C3A">
        <w:rPr>
          <w:color w:val="000000" w:themeColor="text1"/>
          <w:szCs w:val="24"/>
          <w:lang w:val="es"/>
        </w:rPr>
        <w:t xml:space="preserve">El primer tipo son las crecientes súbitas, generadas por eventos de lluvia cortos e intensos en cuencas montañosas. Estos eventos se reconocen por períodos de retorno cortos, </w:t>
      </w:r>
      <w:r w:rsidRPr="00EB0C3A">
        <w:rPr>
          <w:color w:val="000000" w:themeColor="text1"/>
          <w:szCs w:val="24"/>
          <w:lang w:val="es"/>
        </w:rPr>
        <w:lastRenderedPageBreak/>
        <w:t xml:space="preserve">caudales máximos altos, más no extremos, y baja concentración de sedimentos, normalmente por debajo de 30% </w:t>
      </w:r>
      <w:sdt>
        <w:sdtPr>
          <w:rPr>
            <w:color w:val="000000" w:themeColor="text1"/>
            <w:szCs w:val="24"/>
            <w:lang w:val="es"/>
          </w:rPr>
          <w:tag w:val="MENDELEY_CITATION_v3_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"/>
          <w:id w:val="-752271026"/>
          <w:placeholder>
            <w:docPart w:val="DefaultPlaceholder_-1854013440"/>
          </w:placeholder>
        </w:sdtPr>
        <w:sdtEndPr/>
        <w:sdtContent>
          <w:r w:rsidR="000B462C" w:rsidRPr="00EB0C3A">
            <w:rPr>
              <w:color w:val="000000" w:themeColor="text1"/>
              <w:szCs w:val="24"/>
              <w:lang w:val="es"/>
            </w:rPr>
            <w:t>[7]</w:t>
          </w:r>
        </w:sdtContent>
      </w:sdt>
      <w:r w:rsidRPr="00EB0C3A">
        <w:rPr>
          <w:color w:val="000000" w:themeColor="text1"/>
          <w:szCs w:val="24"/>
          <w:lang w:val="es"/>
        </w:rPr>
        <w:t>. Estas características dan como resultado un flujo torrencial de dos fases</w:t>
      </w:r>
      <w:r w:rsidR="00F24DEF">
        <w:rPr>
          <w:color w:val="000000" w:themeColor="text1"/>
          <w:szCs w:val="24"/>
          <w:lang w:val="es"/>
        </w:rPr>
        <w:t>;</w:t>
      </w:r>
      <w:r w:rsidRPr="00EB0C3A">
        <w:rPr>
          <w:color w:val="000000" w:themeColor="text1"/>
          <w:szCs w:val="24"/>
          <w:lang w:val="es"/>
        </w:rPr>
        <w:t xml:space="preserve"> es decir, que aún se comporta como un líquido, pero que carga una baja concentración de sedimentos, principalmente finos y arenas </w:t>
      </w:r>
      <w:sdt>
        <w:sdtPr>
          <w:rPr>
            <w:color w:val="000000" w:themeColor="text1"/>
            <w:szCs w:val="24"/>
            <w:lang w:val="es"/>
          </w:rPr>
          <w:tag w:val="MENDELEY_CITATION_v3_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"/>
          <w:id w:val="-1682036742"/>
          <w:placeholder>
            <w:docPart w:val="DefaultPlaceholder_-1854013440"/>
          </w:placeholder>
        </w:sdtPr>
        <w:sdtEndPr>
          <w:rPr>
            <w:szCs w:val="22"/>
          </w:rPr>
        </w:sdtEndPr>
        <w:sdtContent>
          <w:r w:rsidR="000B462C" w:rsidRPr="00EB0C3A">
            <w:rPr>
              <w:color w:val="000000" w:themeColor="text1"/>
              <w:lang w:val="es"/>
            </w:rPr>
            <w:t>[8–11]</w:t>
          </w:r>
        </w:sdtContent>
      </w:sdt>
      <w:r w:rsidRPr="00EB0C3A">
        <w:rPr>
          <w:color w:val="000000" w:themeColor="text1"/>
          <w:szCs w:val="24"/>
          <w:lang w:val="es"/>
        </w:rPr>
        <w:t xml:space="preserve">. El segundo tipo de avenidas torrenciales se denomina inundación de escombros, y se refiere a un flujo generado por eventos de lluvia intenso que, dadas la pendiente y disponibilidad de sedimentos de la cuenca, aumenta su caudal y poder erosivo. Esto genera que la corriente remueva sedimentos del lecho del canal, además de pequeños colapsos de sus orillas.  Este flujo torrencial también tiene dos fases, pero tiene un poder destructivo importante ya que remueve gran cantidad de sedimentos gruesos, incluso bloques </w:t>
      </w:r>
      <w:sdt>
        <w:sdtPr>
          <w:rPr>
            <w:color w:val="000000" w:themeColor="text1"/>
            <w:szCs w:val="24"/>
            <w:lang w:val="es"/>
          </w:rPr>
          <w:tag w:val="MENDELEY_CITATION_v3_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"/>
          <w:id w:val="850908263"/>
          <w:placeholder>
            <w:docPart w:val="DefaultPlaceholder_-1854013440"/>
          </w:placeholder>
        </w:sdtPr>
        <w:sdtEndPr/>
        <w:sdtContent>
          <w:r w:rsidR="000B462C" w:rsidRPr="00EB0C3A">
            <w:rPr>
              <w:color w:val="000000" w:themeColor="text1"/>
              <w:szCs w:val="24"/>
              <w:lang w:val="es"/>
            </w:rPr>
            <w:t>[12,13]</w:t>
          </w:r>
        </w:sdtContent>
      </w:sdt>
      <w:r w:rsidRPr="00EB0C3A">
        <w:rPr>
          <w:color w:val="000000" w:themeColor="text1"/>
          <w:szCs w:val="24"/>
          <w:lang w:val="es"/>
        </w:rPr>
        <w:t xml:space="preserve">. </w:t>
      </w:r>
    </w:p>
    <w:p w14:paraId="60C17602" w14:textId="19466902" w:rsidR="009B205D" w:rsidRPr="00EB0C3A" w:rsidRDefault="009B205D" w:rsidP="00EB0C3A">
      <w:pPr>
        <w:spacing w:after="0"/>
        <w:ind w:left="11" w:right="28" w:firstLine="709"/>
        <w:rPr>
          <w:color w:val="000000" w:themeColor="text1"/>
          <w:szCs w:val="24"/>
          <w:lang w:val="es"/>
        </w:rPr>
      </w:pPr>
      <w:r w:rsidRPr="00EB0C3A">
        <w:rPr>
          <w:color w:val="000000" w:themeColor="text1"/>
          <w:szCs w:val="24"/>
          <w:lang w:val="es"/>
        </w:rPr>
        <w:t xml:space="preserve">Finalmente, el tercer tipo de avenidas torrenciales son los flujos de escombros canalizados. Estos fenómenos se generan con eventos de precipitación particularmente intensos, que además de generar crecientes súbitas, detonan enjambres de deslizamientos en las laderas, un fenómeno descrito por Crozier </w:t>
      </w:r>
      <w:sdt>
        <w:sdtPr>
          <w:rPr>
            <w:color w:val="000000" w:themeColor="text1"/>
            <w:szCs w:val="24"/>
            <w:lang w:val="es"/>
          </w:rPr>
          <w:tag w:val="MENDELEY_CITATION_v3_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"/>
          <w:id w:val="907428529"/>
          <w:placeholder>
            <w:docPart w:val="60172E2FF3E4D2478E5EDD5FE8C72BB1"/>
          </w:placeholder>
        </w:sdtPr>
        <w:sdtEndPr/>
        <w:sdtContent>
          <w:r w:rsidR="000B462C" w:rsidRPr="00EB0C3A">
            <w:rPr>
              <w:color w:val="000000" w:themeColor="text1"/>
              <w:szCs w:val="24"/>
              <w:lang w:val="es"/>
            </w:rPr>
            <w:t>[14]</w:t>
          </w:r>
        </w:sdtContent>
      </w:sdt>
      <w:r w:rsidRPr="00EB0C3A">
        <w:rPr>
          <w:color w:val="000000" w:themeColor="text1"/>
          <w:szCs w:val="24"/>
          <w:lang w:val="es"/>
        </w:rPr>
        <w:t xml:space="preserve"> como </w:t>
      </w:r>
      <w:r w:rsidRPr="00EB0C3A">
        <w:rPr>
          <w:i/>
          <w:iCs/>
          <w:color w:val="000000" w:themeColor="text1"/>
          <w:szCs w:val="24"/>
          <w:lang w:val="es"/>
        </w:rPr>
        <w:t>Multiple-Occurrence Regional Landslide Events</w:t>
      </w:r>
      <w:r w:rsidRPr="00EB0C3A">
        <w:rPr>
          <w:color w:val="000000" w:themeColor="text1"/>
          <w:szCs w:val="24"/>
          <w:lang w:val="es"/>
        </w:rPr>
        <w:t xml:space="preserve"> (MORLE). Estos movimientos en masa transportan material desde las vertientes al cauce, aumentando la concentración de sedimentos del flujo y su poder erosivo. Cuando la concentración de sedimentos es muy alta, el flujo deja de comportarse como un líquido que carga sedimentos por arrastre, y pasa a tener una sola fase, donde el agua lleva los sedimentos en suspensión a su misma velocidad </w:t>
      </w:r>
      <w:sdt>
        <w:sdtPr>
          <w:rPr>
            <w:color w:val="000000" w:themeColor="text1"/>
            <w:szCs w:val="24"/>
            <w:lang w:val="es"/>
          </w:rPr>
          <w:tag w:val="MENDELEY_CITATION_v3_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"/>
          <w:id w:val="-886485644"/>
          <w:placeholder>
            <w:docPart w:val="F1B5CD6EE4F5634785397200097FC00E"/>
          </w:placeholder>
        </w:sdtPr>
        <w:sdtEndPr/>
        <w:sdtContent>
          <w:r w:rsidR="000B462C" w:rsidRPr="00EB0C3A">
            <w:rPr>
              <w:color w:val="000000" w:themeColor="text1"/>
              <w:szCs w:val="24"/>
              <w:lang w:val="es"/>
            </w:rPr>
            <w:t>[15]</w:t>
          </w:r>
        </w:sdtContent>
      </w:sdt>
      <w:r w:rsidRPr="00EB0C3A">
        <w:rPr>
          <w:color w:val="000000" w:themeColor="text1"/>
          <w:szCs w:val="24"/>
          <w:lang w:val="es"/>
        </w:rPr>
        <w:t xml:space="preserve">. Dadas sus altas concentraciones de sedimentos, estos fenómenos se comportan como flujos no newtonianos de una sola fase, es decir aquellos donde la viscosidad es variable dependiendo de las interacciones y esfuerzos entre partículas de sedimentos y el fluido intersticial. </w:t>
      </w:r>
    </w:p>
    <w:p w14:paraId="78D90550" w14:textId="778DBF42" w:rsidR="009B205D" w:rsidRPr="00EB0C3A" w:rsidRDefault="009B205D" w:rsidP="00EB0C3A">
      <w:pPr>
        <w:spacing w:after="0"/>
        <w:ind w:firstLine="710"/>
        <w:rPr>
          <w:color w:val="000000" w:themeColor="text1"/>
          <w:szCs w:val="24"/>
          <w:lang w:val="es"/>
        </w:rPr>
      </w:pPr>
      <w:r w:rsidRPr="00EB0C3A">
        <w:rPr>
          <w:color w:val="000000" w:themeColor="text1"/>
          <w:szCs w:val="24"/>
          <w:lang w:val="es"/>
        </w:rPr>
        <w:t xml:space="preserve">Algunos criterios para diferenciar los flujos de escombros canalizados de otros tipos de avenidas torrenciales incluyen su caudal máximo y el orden del canal donde se generan. Según Hungr, Leroueil y Picarelli </w:t>
      </w:r>
      <w:sdt>
        <w:sdtPr>
          <w:rPr>
            <w:color w:val="000000" w:themeColor="text1"/>
            <w:szCs w:val="24"/>
            <w:lang w:val="es"/>
          </w:rPr>
          <w:tag w:val="MENDELEY_CITATION_v3_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"/>
          <w:id w:val="699380658"/>
          <w:placeholder>
            <w:docPart w:val="CEC2BACBB4FB4843876635985CE3FB1B"/>
          </w:placeholder>
        </w:sdtPr>
        <w:sdtEndPr/>
        <w:sdtContent>
          <w:r w:rsidR="000B462C" w:rsidRPr="00EB0C3A">
            <w:rPr>
              <w:color w:val="000000" w:themeColor="text1"/>
              <w:szCs w:val="24"/>
              <w:lang w:val="es"/>
            </w:rPr>
            <w:t>[16]</w:t>
          </w:r>
        </w:sdtContent>
      </w:sdt>
      <w:r w:rsidRPr="00EB0C3A">
        <w:rPr>
          <w:color w:val="000000" w:themeColor="text1"/>
          <w:szCs w:val="24"/>
          <w:lang w:val="es"/>
        </w:rPr>
        <w:t xml:space="preserve">, las inundaciones de escombros exhiben un caudal pico de 2 a 3 veces mayor al caudal máximo de una inundación, mientras que los flujos de escombros producen caudales máximos hasta 50 veces mayores, generando así un potencial destructivo enorme. A su vez, los flujos de escombros suelen limitarse a cuencas de orden </w:t>
      </w:r>
      <w:r w:rsidRPr="00EB0C3A">
        <w:rPr>
          <w:color w:val="000000" w:themeColor="text1"/>
          <w:szCs w:val="24"/>
          <w:lang w:val="es"/>
        </w:rPr>
        <w:lastRenderedPageBreak/>
        <w:t xml:space="preserve">pequeño, mientras que las inundaciones de escombros pueden ocurrir en cuencas de mayor orden </w:t>
      </w:r>
      <w:sdt>
        <w:sdtPr>
          <w:rPr>
            <w:color w:val="000000" w:themeColor="text1"/>
            <w:szCs w:val="24"/>
            <w:lang w:val="es"/>
          </w:rPr>
          <w:tag w:val="MENDELEY_CITATION_v3_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"/>
          <w:id w:val="1526778291"/>
          <w:placeholder>
            <w:docPart w:val="C16D54FF4D8BB041929B96591C8BB9E4"/>
          </w:placeholder>
        </w:sdtPr>
        <w:sdtEndPr/>
        <w:sdtContent>
          <w:r w:rsidR="000B462C" w:rsidRPr="00EB0C3A">
            <w:rPr>
              <w:color w:val="000000" w:themeColor="text1"/>
              <w:szCs w:val="24"/>
              <w:lang w:val="es"/>
            </w:rPr>
            <w:t>[17]</w:t>
          </w:r>
        </w:sdtContent>
      </w:sdt>
      <w:r w:rsidRPr="00EB0C3A">
        <w:rPr>
          <w:color w:val="000000" w:themeColor="text1"/>
          <w:szCs w:val="24"/>
          <w:lang w:val="es"/>
        </w:rPr>
        <w:t>.</w:t>
      </w:r>
    </w:p>
    <w:p w14:paraId="38ADBF0E" w14:textId="33A56A88" w:rsidR="009B205D" w:rsidRPr="00EB0C3A" w:rsidRDefault="4C87DD34" w:rsidP="00EB0C3A">
      <w:pPr>
        <w:spacing w:after="0"/>
        <w:ind w:firstLine="710"/>
        <w:rPr>
          <w:color w:val="000000" w:themeColor="text1"/>
          <w:szCs w:val="24"/>
          <w:lang w:val="es-ES"/>
        </w:rPr>
      </w:pPr>
      <w:r w:rsidRPr="00EB0C3A">
        <w:rPr>
          <w:color w:val="000000" w:themeColor="text1"/>
          <w:szCs w:val="24"/>
          <w:lang w:val="es-ES"/>
        </w:rPr>
        <w:t xml:space="preserve">La región andina de Colombia es un ambiente tropical y montañoso donde son frecuentes los episodios de lluvias de alta intensidad que desencadenan avenidas torrenciales. La ubicación de centros urbanos y población en zonas de abanicos torrenciales permiten que la ocurrencia de estos eventos resulte en pérdidas de vidas y daños económicos. Según Aristizábal et. al </w:t>
      </w:r>
      <w:sdt>
        <w:sdtPr>
          <w:rPr>
            <w:color w:val="000000" w:themeColor="text1"/>
            <w:szCs w:val="24"/>
            <w:lang w:val="es-ES"/>
          </w:rPr>
          <w:tag w:val="MENDELEY_CITATION_v3_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"/>
          <w:id w:val="2102281679"/>
          <w:placeholder>
            <w:docPart w:val="DefaultPlaceholder_-1854013440"/>
          </w:placeholder>
        </w:sdtPr>
        <w:sdtEndPr>
          <w:rPr>
            <w:szCs w:val="22"/>
            <w:lang w:val="es-CO"/>
          </w:rPr>
        </w:sdtEndPr>
        <w:sdtContent>
          <w:r w:rsidRPr="00EB0C3A">
            <w:rPr>
              <w:color w:val="000000" w:themeColor="text1"/>
            </w:rPr>
            <w:t>[18]</w:t>
          </w:r>
        </w:sdtContent>
      </w:sdt>
      <w:r w:rsidRPr="00EB0C3A">
        <w:rPr>
          <w:color w:val="000000" w:themeColor="text1"/>
          <w:szCs w:val="24"/>
          <w:lang w:val="es-ES"/>
        </w:rPr>
        <w:t xml:space="preserve">, </w:t>
      </w:r>
      <w:r w:rsidR="00F24DEF" w:rsidRPr="00EB0C3A">
        <w:rPr>
          <w:color w:val="000000" w:themeColor="text1"/>
          <w:szCs w:val="24"/>
          <w:lang w:val="es-ES"/>
        </w:rPr>
        <w:t xml:space="preserve">en Colombia </w:t>
      </w:r>
      <w:r w:rsidRPr="00EB0C3A">
        <w:rPr>
          <w:color w:val="000000" w:themeColor="text1"/>
          <w:szCs w:val="24"/>
          <w:lang w:val="es-ES"/>
        </w:rPr>
        <w:t>han ocurrido 1</w:t>
      </w:r>
      <w:r w:rsidR="00F24DEF">
        <w:rPr>
          <w:color w:val="000000" w:themeColor="text1"/>
          <w:szCs w:val="24"/>
          <w:lang w:val="es-ES"/>
        </w:rPr>
        <w:t>,</w:t>
      </w:r>
      <w:r w:rsidRPr="00EB0C3A">
        <w:rPr>
          <w:color w:val="000000" w:themeColor="text1"/>
          <w:szCs w:val="24"/>
          <w:lang w:val="es-ES"/>
        </w:rPr>
        <w:t>358 eventos de avenida torrencial entre 1921 y 2018, causando 3</w:t>
      </w:r>
      <w:r w:rsidR="00F24DEF">
        <w:rPr>
          <w:color w:val="000000" w:themeColor="text1"/>
          <w:szCs w:val="24"/>
          <w:lang w:val="es-ES"/>
        </w:rPr>
        <w:t>,</w:t>
      </w:r>
      <w:r w:rsidRPr="00EB0C3A">
        <w:rPr>
          <w:color w:val="000000" w:themeColor="text1"/>
          <w:szCs w:val="24"/>
          <w:lang w:val="es-ES"/>
        </w:rPr>
        <w:t>318 muertes, y dejando 1</w:t>
      </w:r>
      <w:r w:rsidR="00F24DEF">
        <w:rPr>
          <w:color w:val="000000" w:themeColor="text1"/>
          <w:szCs w:val="24"/>
          <w:lang w:val="es-ES"/>
        </w:rPr>
        <w:t>,</w:t>
      </w:r>
      <w:r w:rsidRPr="00EB0C3A">
        <w:rPr>
          <w:color w:val="000000" w:themeColor="text1"/>
          <w:szCs w:val="24"/>
          <w:lang w:val="es-ES"/>
        </w:rPr>
        <w:t>264</w:t>
      </w:r>
      <w:r w:rsidR="00F24DEF">
        <w:rPr>
          <w:color w:val="000000" w:themeColor="text1"/>
          <w:szCs w:val="24"/>
          <w:lang w:val="es-ES"/>
        </w:rPr>
        <w:t>,</w:t>
      </w:r>
      <w:r w:rsidRPr="00EB0C3A">
        <w:rPr>
          <w:color w:val="000000" w:themeColor="text1"/>
          <w:szCs w:val="24"/>
          <w:lang w:val="es-ES"/>
        </w:rPr>
        <w:t>705 persona afectadas, 3</w:t>
      </w:r>
      <w:r w:rsidR="00F24DEF">
        <w:rPr>
          <w:color w:val="000000" w:themeColor="text1"/>
          <w:szCs w:val="24"/>
          <w:lang w:val="es-ES"/>
        </w:rPr>
        <w:t>,</w:t>
      </w:r>
      <w:r w:rsidRPr="00EB0C3A">
        <w:rPr>
          <w:color w:val="000000" w:themeColor="text1"/>
          <w:szCs w:val="24"/>
          <w:lang w:val="es-ES"/>
        </w:rPr>
        <w:t>318 viviendas destruidas y 23</w:t>
      </w:r>
      <w:r w:rsidR="00F24DEF">
        <w:rPr>
          <w:color w:val="000000" w:themeColor="text1"/>
          <w:szCs w:val="24"/>
          <w:lang w:val="es-ES"/>
        </w:rPr>
        <w:t>,</w:t>
      </w:r>
      <w:r w:rsidRPr="00EB0C3A">
        <w:rPr>
          <w:color w:val="000000" w:themeColor="text1"/>
          <w:szCs w:val="24"/>
          <w:lang w:val="es-ES"/>
        </w:rPr>
        <w:t xml:space="preserve">694 afectadas. Este escenario muestra la importancia del conocimiento de este fenómeno, así como la implementación de medidas de reducción de riesgo y de ordenamiento territorial. </w:t>
      </w:r>
    </w:p>
    <w:p w14:paraId="7C8752A0" w14:textId="433C79BF" w:rsidR="009B205D" w:rsidRPr="00EB0C3A" w:rsidRDefault="4C87DD34" w:rsidP="00EB0C3A">
      <w:pPr>
        <w:spacing w:after="0"/>
        <w:ind w:firstLine="710"/>
        <w:rPr>
          <w:color w:val="000000" w:themeColor="text1"/>
          <w:szCs w:val="24"/>
          <w:lang w:val="es"/>
        </w:rPr>
      </w:pPr>
      <w:r w:rsidRPr="00EB0C3A">
        <w:rPr>
          <w:color w:val="000000" w:themeColor="text1"/>
          <w:szCs w:val="24"/>
          <w:lang w:val="es-ES"/>
        </w:rPr>
        <w:t xml:space="preserve">Este estudio se compone de la evaluación de la susceptibilidad y amenaza por avenidas torrenciales a escala de cuenca en el departamento de Antioquia, el cual, dada su topografía y clima tropical, </w:t>
      </w:r>
      <w:r w:rsidRPr="00EB0C3A">
        <w:rPr>
          <w:color w:val="000000" w:themeColor="text1"/>
          <w:szCs w:val="24"/>
          <w:lang w:val="es"/>
        </w:rPr>
        <w:t>se ha visto especialmente afectado ante</w:t>
      </w:r>
      <w:r w:rsidRPr="00EB0C3A">
        <w:rPr>
          <w:color w:val="000000" w:themeColor="text1"/>
          <w:szCs w:val="24"/>
          <w:lang w:val="es-ES"/>
        </w:rPr>
        <w:t xml:space="preserve"> eventos de avenida torrencial. </w:t>
      </w:r>
      <w:r w:rsidRPr="00EB0C3A">
        <w:rPr>
          <w:color w:val="000000" w:themeColor="text1"/>
          <w:szCs w:val="24"/>
          <w:lang w:val="es"/>
        </w:rPr>
        <w:t xml:space="preserve">Según la base de datos del grupo de investigación </w:t>
      </w:r>
      <w:hyperlink r:id="rId11">
        <w:r w:rsidRPr="00EB0C3A">
          <w:rPr>
            <w:i/>
            <w:iCs/>
            <w:color w:val="000000" w:themeColor="text1"/>
            <w:szCs w:val="24"/>
            <w:lang w:val="es"/>
          </w:rPr>
          <w:t>Geohazards</w:t>
        </w:r>
        <w:r w:rsidRPr="00EB0C3A">
          <w:rPr>
            <w:color w:val="000000" w:themeColor="text1"/>
            <w:szCs w:val="24"/>
            <w:lang w:val="es"/>
          </w:rPr>
          <w:t xml:space="preserve"> </w:t>
        </w:r>
      </w:hyperlink>
      <w:r w:rsidRPr="00EB0C3A">
        <w:rPr>
          <w:color w:val="000000" w:themeColor="text1"/>
          <w:szCs w:val="24"/>
          <w:lang w:val="es"/>
        </w:rPr>
        <w:t>(www.geohazards.com.co), se han generado allí más de 9</w:t>
      </w:r>
      <w:r w:rsidR="00F24DEF">
        <w:rPr>
          <w:color w:val="000000" w:themeColor="text1"/>
          <w:szCs w:val="24"/>
          <w:lang w:val="es"/>
        </w:rPr>
        <w:t>,</w:t>
      </w:r>
      <w:r w:rsidRPr="00EB0C3A">
        <w:rPr>
          <w:color w:val="000000" w:themeColor="text1"/>
          <w:szCs w:val="24"/>
          <w:lang w:val="es"/>
        </w:rPr>
        <w:t xml:space="preserve">272 avenidas torrenciales entre 1921 y 2021, causando más de 440 muertes. Cerca del 50% de las muertes por avenidas torrenciales han tenido lugar en el Valle de Aburrá, la región más poblada, donde ocurren cerca del 30% de los eventos. </w:t>
      </w:r>
    </w:p>
    <w:p w14:paraId="6E79BC75" w14:textId="2A530D25" w:rsidR="009B205D" w:rsidRPr="00EB0C3A" w:rsidRDefault="009B205D" w:rsidP="00EB0C3A">
      <w:pPr>
        <w:spacing w:after="0"/>
        <w:ind w:firstLine="710"/>
        <w:rPr>
          <w:color w:val="000000" w:themeColor="text1"/>
          <w:szCs w:val="24"/>
          <w:lang w:val="es"/>
        </w:rPr>
      </w:pPr>
      <w:r w:rsidRPr="00EB0C3A">
        <w:rPr>
          <w:color w:val="000000" w:themeColor="text1"/>
          <w:szCs w:val="24"/>
          <w:lang w:val="es"/>
        </w:rPr>
        <w:t>La metodología propuesta h</w:t>
      </w:r>
      <w:r w:rsidRPr="00EB0C3A">
        <w:rPr>
          <w:color w:val="000000" w:themeColor="text1"/>
          <w:szCs w:val="24"/>
          <w:lang w:val="es-ES"/>
        </w:rPr>
        <w:t>ace uso de Sistemas de Información Geográfica y bases de datos de libre acceso para su práctica replicación. Para la susceptibilidad se utilizó la metodología de análisis discriminante a partir de una base de datos de cuencas torrenciales y no torrenciales junto con sus parámetros morfométricos. Se implementó en el departamento de Antioquia, donde se subdividió el territorio en 3</w:t>
      </w:r>
      <w:r w:rsidR="00F24DEF">
        <w:rPr>
          <w:color w:val="000000" w:themeColor="text1"/>
          <w:szCs w:val="24"/>
          <w:lang w:val="es-ES"/>
        </w:rPr>
        <w:t>,</w:t>
      </w:r>
      <w:r w:rsidRPr="00EB0C3A">
        <w:rPr>
          <w:color w:val="000000" w:themeColor="text1"/>
          <w:szCs w:val="24"/>
          <w:lang w:val="es-ES"/>
        </w:rPr>
        <w:t>039 cuencas de áreas que varían entre 8 y 40 km</w:t>
      </w:r>
      <w:r w:rsidRPr="00EB0C3A">
        <w:rPr>
          <w:color w:val="000000" w:themeColor="text1"/>
          <w:szCs w:val="24"/>
          <w:lang w:val="es-ES"/>
        </w:rPr>
        <w:softHyphen/>
      </w:r>
      <w:r w:rsidRPr="00EB0C3A">
        <w:rPr>
          <w:color w:val="000000" w:themeColor="text1"/>
          <w:szCs w:val="24"/>
          <w:vertAlign w:val="superscript"/>
          <w:lang w:val="es-ES"/>
        </w:rPr>
        <w:t>2</w:t>
      </w:r>
      <w:r w:rsidRPr="00EB0C3A">
        <w:rPr>
          <w:color w:val="000000" w:themeColor="text1"/>
          <w:szCs w:val="24"/>
          <w:lang w:val="es-ES"/>
        </w:rPr>
        <w:t xml:space="preserve"> y se caracterizaron a través de las funciones discriminantes en torrenciales o no torrenciales. Posteriormente, usando la granulometría de los suelos presentes en las cuencas, se diferenciaron los diferentes tipos de avenidas torrenciales a los cuales una cuenca puede ser susceptible. Finalmente, realizando un análisis estadístico de datos de precipitación, se </w:t>
      </w:r>
      <w:r w:rsidRPr="00EB0C3A">
        <w:rPr>
          <w:color w:val="000000" w:themeColor="text1"/>
          <w:szCs w:val="24"/>
          <w:lang w:val="es-ES"/>
        </w:rPr>
        <w:lastRenderedPageBreak/>
        <w:t>calculó la probabilidad de ocurrencia de eventos extremos de precipitación que pueden desencadenar avenidas torrenciales, entendiendo esta probabilidad como una aproximación a la amenaza.</w:t>
      </w:r>
    </w:p>
    <w:p w14:paraId="4F3FC9EA" w14:textId="52D57584" w:rsidR="009B205D" w:rsidRPr="00B37FE3" w:rsidRDefault="4C87DD34" w:rsidP="00EB0C3A">
      <w:pPr>
        <w:spacing w:after="240"/>
        <w:ind w:left="11" w:right="28" w:firstLine="709"/>
        <w:rPr>
          <w:color w:val="000000" w:themeColor="text1"/>
          <w:szCs w:val="24"/>
          <w:lang w:val="es"/>
        </w:rPr>
      </w:pPr>
      <w:r w:rsidRPr="00EB0C3A">
        <w:rPr>
          <w:color w:val="000000" w:themeColor="text1"/>
          <w:szCs w:val="24"/>
          <w:lang w:val="es"/>
        </w:rPr>
        <w:t xml:space="preserve">Este análisis corresponde al resultado del primer estudio a nivel departamental de susceptibilidad y amenaza ante avenidas torrenciales en Colombia a nivel de cuenca con una mirada multi-amenaza. Siguiendo este mismo enfoque, el Servicio Geológico Colombiano lanzó en el año 2022 la Guía metodológica para la zonificación de amenaza por avenidas torrenciales </w:t>
      </w:r>
      <w:sdt>
        <w:sdtPr>
          <w:rPr>
            <w:color w:val="000000" w:themeColor="text1"/>
            <w:szCs w:val="24"/>
            <w:lang w:val="es"/>
          </w:rPr>
          <w:tag w:val="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"/>
          <w:id w:val="259744536"/>
          <w:placeholder>
            <w:docPart w:val="194306EC7F8ACD489028EFED546BEFD0"/>
          </w:placeholder>
        </w:sdtPr>
        <w:sdtEndPr/>
        <w:sdtContent>
          <w:r w:rsidRPr="00EB0C3A">
            <w:rPr>
              <w:color w:val="000000" w:themeColor="text1"/>
              <w:szCs w:val="24"/>
              <w:lang w:val="es"/>
            </w:rPr>
            <w:t>[19]</w:t>
          </w:r>
        </w:sdtContent>
      </w:sdt>
      <w:r w:rsidRPr="00EB0C3A">
        <w:rPr>
          <w:color w:val="000000" w:themeColor="text1"/>
          <w:szCs w:val="24"/>
          <w:lang w:val="es"/>
        </w:rPr>
        <w:t xml:space="preserve"> . Esta guía proporciona unos lineamientos generales para la elaboración de estudios de amenaza para su incorporación en los Planes de Ordenamiento Territorial a escala básica (1:25</w:t>
      </w:r>
      <w:r w:rsidR="00F24DEF">
        <w:rPr>
          <w:color w:val="000000" w:themeColor="text1"/>
          <w:szCs w:val="24"/>
          <w:lang w:val="es"/>
        </w:rPr>
        <w:t>,</w:t>
      </w:r>
      <w:r w:rsidRPr="00EB0C3A">
        <w:rPr>
          <w:color w:val="000000" w:themeColor="text1"/>
          <w:szCs w:val="24"/>
          <w:lang w:val="es"/>
        </w:rPr>
        <w:t>000), y detallada (1:2</w:t>
      </w:r>
      <w:r w:rsidR="00F24DEF">
        <w:rPr>
          <w:color w:val="000000" w:themeColor="text1"/>
          <w:szCs w:val="24"/>
          <w:lang w:val="es"/>
        </w:rPr>
        <w:t>,</w:t>
      </w:r>
      <w:r w:rsidRPr="00EB0C3A">
        <w:rPr>
          <w:color w:val="000000" w:themeColor="text1"/>
          <w:szCs w:val="24"/>
          <w:lang w:val="es"/>
        </w:rPr>
        <w:t>000). La guía representa el primer documento metodológico oficial que propone analizar las avenidas torrenciales como eventos concatenados, es decir, que combinan análisis de estabilidad de laderas, aporte de sedimentos e inundaciones.</w:t>
      </w:r>
      <w:r w:rsidRPr="00B37FE3">
        <w:rPr>
          <w:color w:val="000000" w:themeColor="text1"/>
          <w:szCs w:val="24"/>
          <w:lang w:val="es"/>
        </w:rPr>
        <w:t xml:space="preserve"> </w:t>
      </w:r>
    </w:p>
    <w:tbl>
      <w:tblPr>
        <w:tblStyle w:val="Tablaconcuadrcula"/>
        <w:tblW w:w="0" w:type="auto"/>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8853"/>
      </w:tblGrid>
      <w:tr w:rsidR="00B37FE3" w:rsidRPr="00B37FE3" w14:paraId="5085B360" w14:textId="77777777" w:rsidTr="00F63325">
        <w:tc>
          <w:tcPr>
            <w:tcW w:w="8854" w:type="dxa"/>
            <w:shd w:val="clear" w:color="auto" w:fill="DEEAF6" w:themeFill="accent5" w:themeFillTint="33"/>
          </w:tcPr>
          <w:p w14:paraId="0DA9AA28" w14:textId="77777777" w:rsidR="00F63325" w:rsidRPr="00B37FE3" w:rsidRDefault="00F63325" w:rsidP="00B807AC">
            <w:pPr>
              <w:spacing w:after="0"/>
              <w:ind w:left="0" w:right="28" w:firstLine="0"/>
              <w:rPr>
                <w:b/>
                <w:color w:val="000000" w:themeColor="text1"/>
                <w:szCs w:val="24"/>
                <w:lang w:val="es"/>
              </w:rPr>
            </w:pPr>
            <w:r w:rsidRPr="00B37FE3">
              <w:rPr>
                <w:b/>
                <w:color w:val="000000" w:themeColor="text1"/>
                <w:szCs w:val="24"/>
                <w:lang w:val="es"/>
              </w:rPr>
              <w:t>Caja 1. Glosario*</w:t>
            </w:r>
          </w:p>
          <w:p w14:paraId="76CBB925" w14:textId="1C35618E" w:rsidR="00F63325" w:rsidRPr="00B37FE3" w:rsidRDefault="00F63325" w:rsidP="00F63325">
            <w:pPr>
              <w:spacing w:after="160"/>
              <w:ind w:left="0" w:right="28" w:firstLine="0"/>
              <w:rPr>
                <w:color w:val="000000" w:themeColor="text1"/>
                <w:szCs w:val="24"/>
                <w:lang w:val="es"/>
              </w:rPr>
            </w:pPr>
            <w:r w:rsidRPr="00931A85">
              <w:rPr>
                <w:b/>
                <w:color w:val="000000" w:themeColor="text1"/>
                <w:szCs w:val="24"/>
                <w:highlight w:val="green"/>
                <w:lang w:val="es"/>
              </w:rPr>
              <w:t>Avenida torrencial</w:t>
            </w:r>
            <w:r w:rsidRPr="00B37FE3">
              <w:rPr>
                <w:b/>
                <w:color w:val="000000" w:themeColor="text1"/>
                <w:szCs w:val="24"/>
                <w:lang w:val="es"/>
              </w:rPr>
              <w:t>:</w:t>
            </w:r>
            <w:r w:rsidRPr="00B37FE3">
              <w:rPr>
                <w:color w:val="000000" w:themeColor="text1"/>
                <w:szCs w:val="24"/>
                <w:lang w:val="es"/>
              </w:rPr>
              <w:t xml:space="preserve"> flujos formados por una mezcla de sedimentos y agua en diferentes proporciones, que se desplazan a grandes velocidades a lo largo de cauces en cuencas de montaña, y que tienen como causas detonantes la presencia de uno o varios de los siguientes eventos: lluvias concentradas intensas o lluvias antecedentes, enjambre de movimientos en masa, rotura de presas naturales o artificiales o aporte de grandes volúmenes de agua por deshielo.</w:t>
            </w:r>
            <w:r w:rsidR="00931A85">
              <w:rPr>
                <w:color w:val="000000" w:themeColor="text1"/>
                <w:szCs w:val="24"/>
                <w:lang w:val="es"/>
              </w:rPr>
              <w:t xml:space="preserve"> </w:t>
            </w:r>
            <w:r w:rsidR="005424F6">
              <w:rPr>
                <w:color w:val="000000" w:themeColor="text1"/>
                <w:szCs w:val="24"/>
                <w:lang w:val="es-ES"/>
              </w:rPr>
              <w:fldChar w:fldCharType="begin"/>
            </w:r>
            <w:r w:rsidR="005424F6">
              <w:instrText xml:space="preserve"> XE "</w:instrText>
            </w:r>
            <w:r w:rsidR="005424F6" w:rsidRPr="00D00499">
              <w:rPr>
                <w:color w:val="000000" w:themeColor="text1"/>
                <w:szCs w:val="24"/>
                <w:lang w:val="es-ES"/>
              </w:rPr>
              <w:instrText>Avenidas torrenciales</w:instrText>
            </w:r>
            <w:r w:rsidR="005424F6">
              <w:rPr>
                <w:color w:val="000000" w:themeColor="text1"/>
                <w:szCs w:val="24"/>
                <w:lang w:val="es-ES"/>
              </w:rPr>
              <w:instrText>:</w:instrText>
            </w:r>
            <w:r w:rsidR="005424F6" w:rsidRPr="005424F6">
              <w:rPr>
                <w:color w:val="000000" w:themeColor="text1"/>
                <w:szCs w:val="24"/>
                <w:lang w:val="es-ES"/>
              </w:rPr>
              <w:instrText>definición</w:instrText>
            </w:r>
            <w:r w:rsidR="005424F6">
              <w:instrText xml:space="preserve">" </w:instrText>
            </w:r>
            <w:r w:rsidR="005424F6">
              <w:rPr>
                <w:color w:val="000000" w:themeColor="text1"/>
                <w:szCs w:val="24"/>
                <w:lang w:val="es-ES"/>
              </w:rPr>
              <w:fldChar w:fldCharType="end"/>
            </w:r>
          </w:p>
          <w:p w14:paraId="24136C63" w14:textId="0C954638" w:rsidR="00F63325" w:rsidRPr="00B37FE3" w:rsidRDefault="00F63325" w:rsidP="00F63325">
            <w:pPr>
              <w:spacing w:after="160"/>
              <w:ind w:left="0" w:right="28" w:firstLine="0"/>
              <w:rPr>
                <w:color w:val="000000" w:themeColor="text1"/>
                <w:szCs w:val="24"/>
                <w:lang w:val="es"/>
              </w:rPr>
            </w:pPr>
            <w:r w:rsidRPr="00931A85">
              <w:rPr>
                <w:b/>
                <w:color w:val="000000" w:themeColor="text1"/>
                <w:szCs w:val="24"/>
                <w:highlight w:val="green"/>
                <w:lang w:val="es"/>
              </w:rPr>
              <w:t>Creciente súbita</w:t>
            </w:r>
            <w:r w:rsidRPr="00B37FE3">
              <w:rPr>
                <w:b/>
                <w:color w:val="000000" w:themeColor="text1"/>
                <w:szCs w:val="24"/>
                <w:lang w:val="es"/>
              </w:rPr>
              <w:t>:</w:t>
            </w:r>
            <w:r w:rsidRPr="00B37FE3">
              <w:rPr>
                <w:color w:val="000000" w:themeColor="text1"/>
                <w:szCs w:val="24"/>
                <w:lang w:val="es"/>
              </w:rPr>
              <w:t xml:space="preserve"> flujo torrencial de dos fases generadas por eventos de lluvia cortos e intensos en cuencas montañosas. Estos eventos se reconocen por períodos de retorno cortos, caudales máximos altos, más no extremos, y baja concentración de sedimentos, principalmente finos y arenas.</w:t>
            </w:r>
            <w:r w:rsidR="00931A85">
              <w:rPr>
                <w:color w:val="000000" w:themeColor="text1"/>
                <w:szCs w:val="24"/>
                <w:lang w:val="es"/>
              </w:rPr>
              <w:t xml:space="preserve"> </w:t>
            </w:r>
            <w:r w:rsidR="00931A85">
              <w:rPr>
                <w:color w:val="000000" w:themeColor="text1"/>
                <w:szCs w:val="24"/>
                <w:lang w:val="es-ES"/>
              </w:rPr>
              <w:fldChar w:fldCharType="begin"/>
            </w:r>
            <w:r w:rsidR="00931A85">
              <w:instrText xml:space="preserve"> XE " </w:instrText>
            </w:r>
            <w:r w:rsidR="00931A85" w:rsidRPr="00931A85">
              <w:rPr>
                <w:color w:val="000000" w:themeColor="text1"/>
                <w:szCs w:val="24"/>
                <w:lang w:val="es-ES"/>
              </w:rPr>
              <w:instrText>Creciente súbita</w:instrText>
            </w:r>
            <w:r w:rsidR="00931A85">
              <w:rPr>
                <w:color w:val="000000" w:themeColor="text1"/>
                <w:szCs w:val="24"/>
                <w:lang w:val="es-ES"/>
              </w:rPr>
              <w:instrText>:definición</w:instrText>
            </w:r>
            <w:r w:rsidR="00931A85">
              <w:instrText xml:space="preserve">" </w:instrText>
            </w:r>
            <w:r w:rsidR="00931A85">
              <w:rPr>
                <w:color w:val="000000" w:themeColor="text1"/>
                <w:szCs w:val="24"/>
                <w:lang w:val="es-ES"/>
              </w:rPr>
              <w:fldChar w:fldCharType="end"/>
            </w:r>
          </w:p>
          <w:p w14:paraId="1C416D18" w14:textId="5439C3D2" w:rsidR="00F63325" w:rsidRPr="00B37FE3" w:rsidRDefault="00F63325" w:rsidP="00F63325">
            <w:pPr>
              <w:spacing w:after="160"/>
              <w:ind w:left="0" w:right="28" w:firstLine="0"/>
              <w:rPr>
                <w:color w:val="000000" w:themeColor="text1"/>
                <w:szCs w:val="24"/>
                <w:lang w:val="es"/>
              </w:rPr>
            </w:pPr>
            <w:r w:rsidRPr="00931A85">
              <w:rPr>
                <w:b/>
                <w:color w:val="000000" w:themeColor="text1"/>
                <w:szCs w:val="24"/>
                <w:highlight w:val="green"/>
                <w:lang w:val="es"/>
              </w:rPr>
              <w:t>Inundación de escombros</w:t>
            </w:r>
            <w:r w:rsidRPr="00B37FE3">
              <w:rPr>
                <w:b/>
                <w:color w:val="000000" w:themeColor="text1"/>
                <w:szCs w:val="24"/>
                <w:lang w:val="es"/>
              </w:rPr>
              <w:t>:</w:t>
            </w:r>
            <w:r w:rsidRPr="00B37FE3">
              <w:rPr>
                <w:color w:val="000000" w:themeColor="text1"/>
                <w:szCs w:val="24"/>
                <w:lang w:val="es"/>
              </w:rPr>
              <w:t xml:space="preserve"> flujo torrencial de dos fases generado por un evento de lluvia intenso que aumenta el caudal de la cuenca súbitamente y poder de erosión. Esto genera </w:t>
            </w:r>
            <w:r w:rsidRPr="00B37FE3">
              <w:rPr>
                <w:color w:val="000000" w:themeColor="text1"/>
                <w:szCs w:val="24"/>
                <w:lang w:val="es"/>
              </w:rPr>
              <w:lastRenderedPageBreak/>
              <w:t>que el flujo remueva los sedimentos del lecho del canal, además de crear pequeños colapsos de sus orillas capaz de movilizar bloques de roca.</w:t>
            </w:r>
            <w:r w:rsidR="00931A85">
              <w:rPr>
                <w:color w:val="000000" w:themeColor="text1"/>
                <w:szCs w:val="24"/>
                <w:lang w:val="es"/>
              </w:rPr>
              <w:t xml:space="preserve"> </w:t>
            </w:r>
            <w:r w:rsidR="00931A85">
              <w:rPr>
                <w:color w:val="000000" w:themeColor="text1"/>
                <w:szCs w:val="24"/>
                <w:lang w:val="es-ES"/>
              </w:rPr>
              <w:fldChar w:fldCharType="begin"/>
            </w:r>
            <w:r w:rsidR="00931A85">
              <w:instrText xml:space="preserve"> XE " </w:instrText>
            </w:r>
            <w:r w:rsidR="00931A85" w:rsidRPr="00931A85">
              <w:rPr>
                <w:color w:val="000000" w:themeColor="text1"/>
                <w:szCs w:val="24"/>
                <w:lang w:val="es-ES"/>
              </w:rPr>
              <w:instrText>Inundación de escombros</w:instrText>
            </w:r>
            <w:r w:rsidR="00931A85">
              <w:rPr>
                <w:color w:val="000000" w:themeColor="text1"/>
                <w:szCs w:val="24"/>
                <w:lang w:val="es-ES"/>
              </w:rPr>
              <w:instrText>:definición</w:instrText>
            </w:r>
            <w:r w:rsidR="00931A85">
              <w:instrText xml:space="preserve">" </w:instrText>
            </w:r>
            <w:r w:rsidR="00931A85">
              <w:rPr>
                <w:color w:val="000000" w:themeColor="text1"/>
                <w:szCs w:val="24"/>
                <w:lang w:val="es-ES"/>
              </w:rPr>
              <w:fldChar w:fldCharType="end"/>
            </w:r>
          </w:p>
          <w:p w14:paraId="31F8F857" w14:textId="5E57B91B" w:rsidR="00F63325" w:rsidRPr="00B37FE3" w:rsidRDefault="00F63325" w:rsidP="00F63325">
            <w:pPr>
              <w:spacing w:after="160"/>
              <w:ind w:left="0" w:right="28" w:firstLine="0"/>
              <w:rPr>
                <w:color w:val="000000" w:themeColor="text1"/>
                <w:szCs w:val="24"/>
                <w:lang w:val="es"/>
              </w:rPr>
            </w:pPr>
            <w:r w:rsidRPr="00931A85">
              <w:rPr>
                <w:b/>
                <w:color w:val="000000" w:themeColor="text1"/>
                <w:szCs w:val="24"/>
                <w:highlight w:val="green"/>
                <w:lang w:val="es"/>
              </w:rPr>
              <w:t>Flujo de escombros canalizado</w:t>
            </w:r>
            <w:r w:rsidRPr="00B37FE3">
              <w:rPr>
                <w:b/>
                <w:color w:val="000000" w:themeColor="text1"/>
                <w:szCs w:val="24"/>
                <w:lang w:val="es"/>
              </w:rPr>
              <w:t>:</w:t>
            </w:r>
            <w:r w:rsidRPr="00B37FE3">
              <w:rPr>
                <w:color w:val="000000" w:themeColor="text1"/>
                <w:szCs w:val="24"/>
                <w:lang w:val="es"/>
              </w:rPr>
              <w:t xml:space="preserve"> flujo torrencial con altas concentraciones de sedimentos que se comporta como un fluido no newtoniano de una sola fase. Se generan con eventos de precipitación particularmente intensos que detonan enjambres de deslizamientos en las laderas, los cuales aumentan considerablemente la concentración de sedimentos y el poder erosivo y destructivo del flujo.</w:t>
            </w:r>
            <w:r w:rsidR="00931A85">
              <w:rPr>
                <w:color w:val="000000" w:themeColor="text1"/>
                <w:szCs w:val="24"/>
                <w:lang w:val="es"/>
              </w:rPr>
              <w:t xml:space="preserve"> </w:t>
            </w:r>
            <w:r w:rsidR="00931A85">
              <w:rPr>
                <w:color w:val="000000" w:themeColor="text1"/>
                <w:szCs w:val="24"/>
                <w:lang w:val="es-ES"/>
              </w:rPr>
              <w:fldChar w:fldCharType="begin"/>
            </w:r>
            <w:r w:rsidR="00931A85">
              <w:instrText xml:space="preserve"> XE " </w:instrText>
            </w:r>
            <w:r w:rsidR="00931A85" w:rsidRPr="00931A85">
              <w:rPr>
                <w:color w:val="000000" w:themeColor="text1"/>
                <w:szCs w:val="24"/>
                <w:lang w:val="es-ES"/>
              </w:rPr>
              <w:instrText>Flujo de escombros canalizado</w:instrText>
            </w:r>
            <w:r w:rsidR="00931A85">
              <w:rPr>
                <w:color w:val="000000" w:themeColor="text1"/>
                <w:szCs w:val="24"/>
                <w:lang w:val="es-ES"/>
              </w:rPr>
              <w:instrText>:definición</w:instrText>
            </w:r>
            <w:r w:rsidR="00931A85">
              <w:instrText xml:space="preserve">" </w:instrText>
            </w:r>
            <w:r w:rsidR="00931A85">
              <w:rPr>
                <w:color w:val="000000" w:themeColor="text1"/>
                <w:szCs w:val="24"/>
                <w:lang w:val="es-ES"/>
              </w:rPr>
              <w:fldChar w:fldCharType="end"/>
            </w:r>
          </w:p>
          <w:p w14:paraId="4006660C" w14:textId="5C845DC8" w:rsidR="00F63325" w:rsidRPr="00B37FE3" w:rsidRDefault="00F63325" w:rsidP="00F63325">
            <w:pPr>
              <w:spacing w:after="160"/>
              <w:ind w:left="0" w:right="28" w:firstLine="0"/>
              <w:rPr>
                <w:color w:val="000000" w:themeColor="text1"/>
                <w:szCs w:val="24"/>
                <w:highlight w:val="yellow"/>
                <w:lang w:val="es"/>
              </w:rPr>
            </w:pPr>
            <w:r w:rsidRPr="00B37FE3">
              <w:rPr>
                <w:color w:val="000000" w:themeColor="text1"/>
                <w:szCs w:val="24"/>
                <w:lang w:val="es"/>
              </w:rPr>
              <w:t>*Definiciones de acuerdo con Aristizábal, Carmona y López [6].</w:t>
            </w:r>
          </w:p>
        </w:tc>
      </w:tr>
    </w:tbl>
    <w:p w14:paraId="40C3B412" w14:textId="77777777" w:rsidR="009B205D" w:rsidRPr="00EB0C3A" w:rsidRDefault="009B205D" w:rsidP="00E705D7">
      <w:pPr>
        <w:pStyle w:val="Ttulo1"/>
        <w:keepNext w:val="0"/>
        <w:keepLines w:val="0"/>
        <w:numPr>
          <w:ilvl w:val="0"/>
          <w:numId w:val="4"/>
        </w:numPr>
        <w:spacing w:before="480" w:line="187" w:lineRule="auto"/>
        <w:jc w:val="both"/>
        <w:rPr>
          <w:color w:val="C00000"/>
          <w:sz w:val="24"/>
          <w:szCs w:val="24"/>
          <w:lang w:val="es-ES_tradnl"/>
        </w:rPr>
      </w:pPr>
      <w:r w:rsidRPr="00EB0C3A">
        <w:rPr>
          <w:color w:val="C00000"/>
          <w:sz w:val="24"/>
          <w:szCs w:val="24"/>
          <w:lang w:val="es-ES_tradnl"/>
        </w:rPr>
        <w:lastRenderedPageBreak/>
        <w:t>ÁREA DE ESTUDIO</w:t>
      </w:r>
    </w:p>
    <w:p w14:paraId="2EDFFA92" w14:textId="77777777" w:rsidR="009B205D" w:rsidRPr="00B37FE3" w:rsidRDefault="009B205D" w:rsidP="000A47E6">
      <w:pPr>
        <w:ind w:left="0" w:firstLine="0"/>
        <w:rPr>
          <w:color w:val="000000" w:themeColor="text1"/>
          <w:lang w:val="es-ES_tradnl" w:bidi="ar-SA"/>
        </w:rPr>
      </w:pPr>
    </w:p>
    <w:p w14:paraId="619C7952" w14:textId="426AADEC" w:rsidR="009B205D" w:rsidRPr="00B37FE3" w:rsidRDefault="009B205D" w:rsidP="000A47E6">
      <w:pPr>
        <w:spacing w:after="0"/>
        <w:ind w:left="11" w:right="28" w:hanging="11"/>
        <w:rPr>
          <w:color w:val="000000" w:themeColor="text1"/>
          <w:szCs w:val="24"/>
          <w:lang w:val="es"/>
        </w:rPr>
      </w:pPr>
      <w:r w:rsidRPr="00B37FE3">
        <w:rPr>
          <w:color w:val="000000" w:themeColor="text1"/>
          <w:szCs w:val="24"/>
          <w:lang w:val="es"/>
        </w:rPr>
        <w:t xml:space="preserve">Colombia se encuentra en el norte de la cordillera de los Andes en una región tectónicamente activa con un clima tropical, creando un escenario multi-amenaza donde fenómenos como deslizamientos, inundaciones y avenidas torrenciales son recurrentes. El 75% de su población se asienta sobre las cordilleras andinas, mientras que el 77% se concentra en centros urbanos </w:t>
      </w:r>
      <w:sdt>
        <w:sdtPr>
          <w:rPr>
            <w:color w:val="000000" w:themeColor="text1"/>
            <w:szCs w:val="24"/>
            <w:lang w:val="es"/>
          </w:rPr>
          <w:tag w:val="MENDELEY_CITATION_v3_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"/>
          <w:id w:val="1510711990"/>
          <w:placeholder>
            <w:docPart w:val="970CB6D5A18CEC47B64EE069798D37D3"/>
          </w:placeholder>
        </w:sdtPr>
        <w:sdtEndPr/>
        <w:sdtContent>
          <w:r w:rsidR="000B462C" w:rsidRPr="00B37FE3">
            <w:rPr>
              <w:color w:val="000000" w:themeColor="text1"/>
              <w:szCs w:val="24"/>
              <w:lang w:val="es"/>
            </w:rPr>
            <w:t>[20]</w:t>
          </w:r>
        </w:sdtContent>
      </w:sdt>
      <w:r w:rsidRPr="00B37FE3">
        <w:rPr>
          <w:color w:val="000000" w:themeColor="text1"/>
          <w:szCs w:val="24"/>
          <w:lang w:val="es"/>
        </w:rPr>
        <w:t>.</w:t>
      </w:r>
    </w:p>
    <w:p w14:paraId="4AE7272A" w14:textId="4C7A95CF" w:rsidR="009B205D" w:rsidRPr="00B37FE3" w:rsidRDefault="009B205D" w:rsidP="003062EA">
      <w:pPr>
        <w:spacing w:after="0"/>
        <w:ind w:left="11" w:right="28" w:firstLine="709"/>
        <w:rPr>
          <w:color w:val="000000" w:themeColor="text1"/>
          <w:szCs w:val="24"/>
          <w:lang w:val="es"/>
        </w:rPr>
      </w:pPr>
      <w:bookmarkStart w:id="1" w:name="_heading=h.30j0zll" w:colFirst="0" w:colLast="0"/>
      <w:bookmarkEnd w:id="1"/>
      <w:r w:rsidRPr="00B37FE3">
        <w:rPr>
          <w:color w:val="000000" w:themeColor="text1"/>
          <w:szCs w:val="24"/>
          <w:lang w:val="es"/>
        </w:rPr>
        <w:t xml:space="preserve">El ciclo de precipitación anual sobre la región andina presenta un carácter bimodal, con estaciones húmedas de marzo a mayo y de septiembre a noviembre; y estaciones secas de diciembre a febrero y de junio a agosto </w:t>
      </w:r>
      <w:sdt>
        <w:sdtPr>
          <w:rPr>
            <w:color w:val="000000" w:themeColor="text1"/>
            <w:szCs w:val="24"/>
            <w:lang w:val="es"/>
          </w:rPr>
          <w:tag w:val="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"/>
          <w:id w:val="-1386330598"/>
          <w:placeholder>
            <w:docPart w:val="8B84F878C26588448604A76B1C57A442"/>
          </w:placeholder>
        </w:sdtPr>
        <w:sdtEndPr/>
        <w:sdtContent>
          <w:r w:rsidR="000B462C" w:rsidRPr="00B37FE3">
            <w:rPr>
              <w:color w:val="000000" w:themeColor="text1"/>
              <w:szCs w:val="24"/>
              <w:lang w:val="es"/>
            </w:rPr>
            <w:t>[21–24]</w:t>
          </w:r>
        </w:sdtContent>
      </w:sdt>
      <w:r w:rsidRPr="00B37FE3">
        <w:rPr>
          <w:color w:val="000000" w:themeColor="text1"/>
          <w:szCs w:val="24"/>
          <w:lang w:val="es"/>
        </w:rPr>
        <w:t xml:space="preserve">. La variabilidad anual de las precipitaciones está dada principalmente por el desplazamiento de la Zona de Convergencia Intertropical (ITCZ) </w:t>
      </w:r>
      <w:sdt>
        <w:sdtPr>
          <w:rPr>
            <w:color w:val="000000" w:themeColor="text1"/>
            <w:szCs w:val="24"/>
            <w:lang w:val="es"/>
          </w:rPr>
          <w:tag w:val="MENDELEY_CITATION_v3_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"/>
          <w:id w:val="105010110"/>
          <w:placeholder>
            <w:docPart w:val="72DC394EBCA18949A26892FA8211CA71"/>
          </w:placeholder>
        </w:sdtPr>
        <w:sdtEndPr/>
        <w:sdtContent>
          <w:r w:rsidR="000B462C" w:rsidRPr="00B37FE3">
            <w:rPr>
              <w:color w:val="000000" w:themeColor="text1"/>
              <w:szCs w:val="24"/>
              <w:lang w:val="es"/>
            </w:rPr>
            <w:t>[24]</w:t>
          </w:r>
        </w:sdtContent>
      </w:sdt>
      <w:r w:rsidRPr="00B37FE3">
        <w:rPr>
          <w:color w:val="000000" w:themeColor="text1"/>
          <w:szCs w:val="24"/>
          <w:lang w:val="es"/>
        </w:rPr>
        <w:t xml:space="preserve">, mientras que su variabilidad interanual está controlada por los efectos de las fases de El Niño-Oscilación del Sur (ENOS): El Niño, la fase cálida y La Niña, la fase fría </w:t>
      </w:r>
      <w:sdt>
        <w:sdtPr>
          <w:rPr>
            <w:color w:val="000000" w:themeColor="text1"/>
            <w:szCs w:val="24"/>
            <w:lang w:val="es"/>
          </w:rPr>
          <w:tag w:val="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"/>
          <w:id w:val="50604673"/>
          <w:placeholder>
            <w:docPart w:val="8B84F878C26588448604A76B1C57A442"/>
          </w:placeholder>
        </w:sdtPr>
        <w:sdtEndPr/>
        <w:sdtContent>
          <w:r w:rsidR="000B462C" w:rsidRPr="00B37FE3">
            <w:rPr>
              <w:color w:val="000000" w:themeColor="text1"/>
              <w:szCs w:val="24"/>
              <w:lang w:val="es"/>
            </w:rPr>
            <w:t>[25–28]</w:t>
          </w:r>
        </w:sdtContent>
      </w:sdt>
      <w:r w:rsidRPr="00B37FE3">
        <w:rPr>
          <w:color w:val="000000" w:themeColor="text1"/>
          <w:szCs w:val="24"/>
          <w:lang w:val="es"/>
        </w:rPr>
        <w:t xml:space="preserve">. A escala local, los Andes influyen en la dinámica climática y de precipitaciones en la región. Las fuertes características topográficas inducen la circulación atmosférica local, la cual aumenta la convección profunda, creando tormentas intensas y localizadas, que desencadenan movimientos en masa y avenidas torrenciales </w:t>
      </w:r>
      <w:sdt>
        <w:sdtPr>
          <w:rPr>
            <w:color w:val="000000" w:themeColor="text1"/>
            <w:szCs w:val="24"/>
            <w:lang w:val="es"/>
          </w:rPr>
          <w:tag w:val="MENDELEY_CITATION_v3_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"/>
          <w:id w:val="696759601"/>
          <w:placeholder>
            <w:docPart w:val="72DC394EBCA18949A26892FA8211CA71"/>
          </w:placeholder>
        </w:sdtPr>
        <w:sdtEndPr/>
        <w:sdtContent>
          <w:r w:rsidR="000B462C" w:rsidRPr="00B37FE3">
            <w:rPr>
              <w:color w:val="000000" w:themeColor="text1"/>
              <w:szCs w:val="24"/>
              <w:lang w:val="es"/>
            </w:rPr>
            <w:t>[29,30]</w:t>
          </w:r>
        </w:sdtContent>
      </w:sdt>
      <w:r w:rsidRPr="00B37FE3">
        <w:rPr>
          <w:color w:val="000000" w:themeColor="text1"/>
          <w:szCs w:val="24"/>
          <w:lang w:val="es"/>
        </w:rPr>
        <w:t>.</w:t>
      </w:r>
    </w:p>
    <w:p w14:paraId="20D65113" w14:textId="356BEA09" w:rsidR="009B205D" w:rsidRPr="00B37FE3" w:rsidRDefault="009B205D" w:rsidP="008763B5">
      <w:pPr>
        <w:spacing w:after="160"/>
        <w:ind w:firstLine="710"/>
        <w:rPr>
          <w:color w:val="000000" w:themeColor="text1"/>
          <w:szCs w:val="24"/>
          <w:lang w:val="es"/>
        </w:rPr>
      </w:pPr>
      <w:r w:rsidRPr="00B37FE3">
        <w:rPr>
          <w:color w:val="000000" w:themeColor="text1"/>
          <w:szCs w:val="24"/>
          <w:lang w:val="es"/>
        </w:rPr>
        <w:lastRenderedPageBreak/>
        <w:t>El estudio se implementó en el departamento de Antioquia, ubicado al noroccidente de la zona andina colombiana, entre las cordilleras Central y Occidental. La región cuenta con una extensión de 63.612 km</w:t>
      </w:r>
      <w:r w:rsidRPr="00B37FE3">
        <w:rPr>
          <w:color w:val="000000" w:themeColor="text1"/>
          <w:szCs w:val="24"/>
          <w:vertAlign w:val="superscript"/>
          <w:lang w:val="es"/>
        </w:rPr>
        <w:t>2</w:t>
      </w:r>
      <w:r w:rsidRPr="00B37FE3">
        <w:rPr>
          <w:color w:val="000000" w:themeColor="text1"/>
          <w:szCs w:val="24"/>
          <w:lang w:val="es"/>
        </w:rPr>
        <w:t xml:space="preserve"> y relieve variado, desde llanuras aluviales hasta zonas montañosas (</w:t>
      </w:r>
      <w:r w:rsidRPr="00522E80">
        <w:rPr>
          <w:b/>
          <w:bCs/>
          <w:color w:val="000000" w:themeColor="text1"/>
          <w:szCs w:val="24"/>
          <w:lang w:val="es"/>
        </w:rPr>
        <w:fldChar w:fldCharType="begin"/>
      </w:r>
      <w:r w:rsidRPr="00522E80">
        <w:rPr>
          <w:b/>
          <w:bCs/>
          <w:color w:val="000000" w:themeColor="text1"/>
          <w:szCs w:val="24"/>
          <w:lang w:val="es"/>
        </w:rPr>
        <w:instrText xml:space="preserve"> REF _Ref106906698 \h  \* MERGEFORMAT </w:instrText>
      </w:r>
      <w:r w:rsidRPr="00522E80">
        <w:rPr>
          <w:b/>
          <w:bCs/>
          <w:color w:val="000000" w:themeColor="text1"/>
          <w:szCs w:val="24"/>
          <w:lang w:val="es"/>
        </w:rPr>
      </w:r>
      <w:r w:rsidRPr="00522E80">
        <w:rPr>
          <w:b/>
          <w:bCs/>
          <w:color w:val="000000" w:themeColor="text1"/>
          <w:szCs w:val="24"/>
          <w:lang w:val="es"/>
        </w:rPr>
        <w:fldChar w:fldCharType="separate"/>
      </w:r>
      <w:r w:rsidR="00720B51" w:rsidRPr="00522E80">
        <w:rPr>
          <w:b/>
          <w:bCs/>
          <w:color w:val="000000" w:themeColor="text1"/>
          <w:szCs w:val="24"/>
          <w:lang w:val="es"/>
        </w:rPr>
        <w:t>Fig</w:t>
      </w:r>
      <w:r w:rsidR="00522E80" w:rsidRPr="00522E80">
        <w:rPr>
          <w:b/>
          <w:bCs/>
          <w:color w:val="000000" w:themeColor="text1"/>
          <w:szCs w:val="24"/>
          <w:lang w:val="es"/>
        </w:rPr>
        <w:t xml:space="preserve">. </w:t>
      </w:r>
      <w:r w:rsidR="00720B51" w:rsidRPr="00522E80">
        <w:rPr>
          <w:b/>
          <w:bCs/>
          <w:color w:val="000000" w:themeColor="text1"/>
          <w:szCs w:val="24"/>
          <w:lang w:val="es"/>
        </w:rPr>
        <w:t>1</w:t>
      </w:r>
      <w:r w:rsidRPr="00522E80">
        <w:rPr>
          <w:b/>
          <w:bCs/>
          <w:color w:val="000000" w:themeColor="text1"/>
          <w:szCs w:val="24"/>
          <w:lang w:val="es"/>
        </w:rPr>
        <w:fldChar w:fldCharType="end"/>
      </w:r>
      <w:r w:rsidRPr="00B37FE3">
        <w:rPr>
          <w:color w:val="000000" w:themeColor="text1"/>
          <w:szCs w:val="24"/>
          <w:lang w:val="es"/>
        </w:rPr>
        <w:t xml:space="preserve">). Su población supera los 6,6 millones de habitantes para 2020, de los cuales 4 millones se encuentran en el Área Metropolitana del Valle de Aburrá, que incluye a Medellín y nueve municipios aledaños, constituyendo el segundo mayor asentamiento de Colombia </w:t>
      </w:r>
      <w:sdt>
        <w:sdtPr>
          <w:rPr>
            <w:color w:val="000000" w:themeColor="text1"/>
            <w:szCs w:val="24"/>
            <w:lang w:val="es"/>
          </w:rPr>
          <w:tag w:val="MENDELEY_CITATION_v3_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"/>
          <w:id w:val="654954655"/>
          <w:placeholder>
            <w:docPart w:val="D5539A392C0BEC47B7810260CF5975A3"/>
          </w:placeholder>
        </w:sdtPr>
        <w:sdtEndPr/>
        <w:sdtContent>
          <w:r w:rsidR="000B462C" w:rsidRPr="00B37FE3">
            <w:rPr>
              <w:color w:val="000000" w:themeColor="text1"/>
              <w:szCs w:val="24"/>
              <w:lang w:val="es"/>
            </w:rPr>
            <w:t>[31]</w:t>
          </w:r>
        </w:sdtContent>
      </w:sdt>
      <w:r w:rsidRPr="00B37FE3">
        <w:rPr>
          <w:color w:val="000000" w:themeColor="text1"/>
          <w:szCs w:val="24"/>
          <w:lang w:val="es"/>
        </w:rPr>
        <w:t>.</w:t>
      </w:r>
      <w:r w:rsidRPr="00B37FE3">
        <w:rPr>
          <w:color w:val="000000" w:themeColor="text1"/>
          <w:szCs w:val="24"/>
          <w:lang w:val="es-ES"/>
        </w:rPr>
        <w:t xml:space="preserve"> </w:t>
      </w:r>
    </w:p>
    <w:p w14:paraId="58F0FF12" w14:textId="77777777" w:rsidR="009B205D" w:rsidRPr="00B37FE3" w:rsidRDefault="009B205D" w:rsidP="008763B5">
      <w:pPr>
        <w:spacing w:after="160"/>
        <w:ind w:firstLine="710"/>
        <w:rPr>
          <w:color w:val="000000" w:themeColor="text1"/>
          <w:szCs w:val="24"/>
          <w:lang w:val="es-ES"/>
        </w:rPr>
      </w:pPr>
      <w:r w:rsidRPr="00B37FE3">
        <w:rPr>
          <w:noProof/>
          <w:color w:val="000000" w:themeColor="text1"/>
          <w:szCs w:val="24"/>
          <w:lang w:bidi="ar-SA"/>
        </w:rPr>
        <w:drawing>
          <wp:inline distT="0" distB="0" distL="0" distR="0" wp14:anchorId="2F8724AA" wp14:editId="6E96565C">
            <wp:extent cx="4294689" cy="429468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4689" cy="4294689"/>
                    </a:xfrm>
                    <a:prstGeom prst="rect">
                      <a:avLst/>
                    </a:prstGeom>
                  </pic:spPr>
                </pic:pic>
              </a:graphicData>
            </a:graphic>
          </wp:inline>
        </w:drawing>
      </w:r>
    </w:p>
    <w:p w14:paraId="446B66B9" w14:textId="6E2355EE" w:rsidR="009B205D" w:rsidRPr="00EB0C3A" w:rsidRDefault="009B205D" w:rsidP="00931A85">
      <w:pPr>
        <w:pStyle w:val="Descripcin"/>
        <w:jc w:val="left"/>
        <w:rPr>
          <w:i w:val="0"/>
          <w:iCs w:val="0"/>
          <w:color w:val="000000" w:themeColor="text1"/>
          <w:sz w:val="24"/>
          <w:szCs w:val="24"/>
          <w:lang w:val="es-ES"/>
        </w:rPr>
      </w:pPr>
      <w:bookmarkStart w:id="2" w:name="_Ref106906698"/>
      <w:r w:rsidRPr="00B37FE3">
        <w:rPr>
          <w:b/>
          <w:i w:val="0"/>
          <w:iCs w:val="0"/>
          <w:color w:val="000000" w:themeColor="text1"/>
          <w:sz w:val="24"/>
          <w:szCs w:val="24"/>
          <w:lang w:val="es-ES"/>
        </w:rPr>
        <w:t xml:space="preserve">Figura </w:t>
      </w:r>
      <w:r w:rsidRPr="00B37FE3">
        <w:rPr>
          <w:b/>
          <w:i w:val="0"/>
          <w:iCs w:val="0"/>
          <w:color w:val="000000" w:themeColor="text1"/>
          <w:sz w:val="24"/>
          <w:szCs w:val="24"/>
          <w:lang w:val="es-ES"/>
        </w:rPr>
        <w:fldChar w:fldCharType="begin"/>
      </w:r>
      <w:r w:rsidRPr="00B37FE3">
        <w:rPr>
          <w:b/>
          <w:i w:val="0"/>
          <w:iCs w:val="0"/>
          <w:color w:val="000000" w:themeColor="text1"/>
          <w:sz w:val="24"/>
          <w:szCs w:val="24"/>
          <w:lang w:val="es-ES"/>
        </w:rPr>
        <w:instrText xml:space="preserve"> SEQ Figura \* ARABIC </w:instrText>
      </w:r>
      <w:r w:rsidRPr="00B37FE3">
        <w:rPr>
          <w:b/>
          <w:i w:val="0"/>
          <w:iCs w:val="0"/>
          <w:color w:val="000000" w:themeColor="text1"/>
          <w:sz w:val="24"/>
          <w:szCs w:val="24"/>
          <w:lang w:val="es-ES"/>
        </w:rPr>
        <w:fldChar w:fldCharType="separate"/>
      </w:r>
      <w:r w:rsidR="00720B51" w:rsidRPr="00B37FE3">
        <w:rPr>
          <w:b/>
          <w:i w:val="0"/>
          <w:iCs w:val="0"/>
          <w:noProof/>
          <w:color w:val="000000" w:themeColor="text1"/>
          <w:sz w:val="24"/>
          <w:szCs w:val="24"/>
          <w:lang w:val="es-ES"/>
        </w:rPr>
        <w:t>1</w:t>
      </w:r>
      <w:r w:rsidRPr="00B37FE3">
        <w:rPr>
          <w:b/>
          <w:i w:val="0"/>
          <w:iCs w:val="0"/>
          <w:color w:val="000000" w:themeColor="text1"/>
          <w:sz w:val="24"/>
          <w:szCs w:val="24"/>
          <w:lang w:val="es-ES"/>
        </w:rPr>
        <w:fldChar w:fldCharType="end"/>
      </w:r>
      <w:bookmarkEnd w:id="2"/>
      <w:r w:rsidRPr="00B37FE3">
        <w:rPr>
          <w:b/>
          <w:i w:val="0"/>
          <w:iCs w:val="0"/>
          <w:color w:val="000000" w:themeColor="text1"/>
          <w:sz w:val="24"/>
          <w:szCs w:val="24"/>
          <w:lang w:val="es-ES"/>
        </w:rPr>
        <w:t>.</w:t>
      </w:r>
      <w:r w:rsidRPr="00B37FE3">
        <w:rPr>
          <w:i w:val="0"/>
          <w:iCs w:val="0"/>
          <w:color w:val="000000" w:themeColor="text1"/>
          <w:sz w:val="24"/>
          <w:szCs w:val="24"/>
          <w:lang w:val="es-ES"/>
        </w:rPr>
        <w:t xml:space="preserve"> Mapa topográfico y ubicación del departamento de Antioquia, y del Área </w:t>
      </w:r>
      <w:r w:rsidRPr="0024539C">
        <w:rPr>
          <w:i w:val="0"/>
          <w:iCs w:val="0"/>
          <w:color w:val="000000" w:themeColor="text1"/>
          <w:sz w:val="24"/>
          <w:szCs w:val="24"/>
          <w:highlight w:val="green"/>
          <w:lang w:val="es-ES"/>
        </w:rPr>
        <w:t>Met</w:t>
      </w:r>
      <w:r w:rsidR="00EB0C3A" w:rsidRPr="0024539C">
        <w:rPr>
          <w:i w:val="0"/>
          <w:iCs w:val="0"/>
          <w:color w:val="000000" w:themeColor="text1"/>
          <w:sz w:val="24"/>
          <w:szCs w:val="24"/>
          <w:highlight w:val="green"/>
          <w:lang w:val="es-ES"/>
        </w:rPr>
        <w:t>ropolitana del Valle de Aburrá</w:t>
      </w:r>
      <w:r w:rsidR="00EB0C3A">
        <w:rPr>
          <w:i w:val="0"/>
          <w:iCs w:val="0"/>
          <w:color w:val="000000" w:themeColor="text1"/>
          <w:sz w:val="24"/>
          <w:szCs w:val="24"/>
          <w:lang w:val="es-ES"/>
        </w:rPr>
        <w:t>.</w:t>
      </w:r>
      <w:r w:rsidR="00931A85">
        <w:rPr>
          <w:i w:val="0"/>
          <w:iCs w:val="0"/>
          <w:color w:val="000000" w:themeColor="text1"/>
          <w:sz w:val="24"/>
          <w:szCs w:val="24"/>
          <w:lang w:val="es-ES"/>
        </w:rPr>
        <w:t xml:space="preserve"> </w:t>
      </w:r>
      <w:r w:rsidR="00931A85" w:rsidRPr="00931A85">
        <w:rPr>
          <w:i w:val="0"/>
          <w:color w:val="000000" w:themeColor="text1"/>
          <w:sz w:val="24"/>
          <w:szCs w:val="24"/>
          <w:lang w:val="es-ES"/>
        </w:rPr>
        <w:fldChar w:fldCharType="begin"/>
      </w:r>
      <w:r w:rsidR="00931A85" w:rsidRPr="00931A85">
        <w:rPr>
          <w:i w:val="0"/>
        </w:rPr>
        <w:instrText xml:space="preserve"> XE "</w:instrText>
      </w:r>
      <w:r w:rsidR="005424F6" w:rsidRPr="005424F6">
        <w:rPr>
          <w:i w:val="0"/>
          <w:color w:val="000000" w:themeColor="text1"/>
          <w:sz w:val="24"/>
          <w:szCs w:val="24"/>
          <w:lang w:val="es-ES"/>
        </w:rPr>
        <w:instrText>Avenidas torrenciales:</w:instrText>
      </w:r>
      <w:r w:rsidR="0024539C">
        <w:rPr>
          <w:i w:val="0"/>
          <w:color w:val="000000" w:themeColor="text1"/>
          <w:sz w:val="24"/>
          <w:szCs w:val="24"/>
          <w:lang w:val="es-ES"/>
        </w:rPr>
        <w:instrText>Valle</w:instrText>
      </w:r>
      <w:r w:rsidR="00931A85">
        <w:rPr>
          <w:i w:val="0"/>
          <w:color w:val="000000" w:themeColor="text1"/>
          <w:sz w:val="24"/>
          <w:szCs w:val="24"/>
          <w:lang w:val="es-ES"/>
        </w:rPr>
        <w:instrText xml:space="preserve"> de A</w:instrText>
      </w:r>
      <w:r w:rsidR="0024539C">
        <w:rPr>
          <w:i w:val="0"/>
          <w:color w:val="000000" w:themeColor="text1"/>
          <w:sz w:val="24"/>
          <w:szCs w:val="24"/>
          <w:lang w:val="es-ES"/>
        </w:rPr>
        <w:instrText>burrá</w:instrText>
      </w:r>
      <w:r w:rsidR="00931A85" w:rsidRPr="00931A85">
        <w:rPr>
          <w:i w:val="0"/>
        </w:rPr>
        <w:instrText xml:space="preserve">" </w:instrText>
      </w:r>
      <w:r w:rsidR="00931A85" w:rsidRPr="00931A85">
        <w:rPr>
          <w:i w:val="0"/>
          <w:color w:val="000000" w:themeColor="text1"/>
          <w:sz w:val="24"/>
          <w:szCs w:val="24"/>
          <w:lang w:val="es-ES"/>
        </w:rPr>
        <w:fldChar w:fldCharType="end"/>
      </w:r>
      <w:r w:rsidR="005424F6">
        <w:rPr>
          <w:i w:val="0"/>
          <w:color w:val="000000" w:themeColor="text1"/>
          <w:sz w:val="24"/>
          <w:szCs w:val="24"/>
          <w:lang w:val="es-ES"/>
        </w:rPr>
        <w:t xml:space="preserve">  </w:t>
      </w:r>
    </w:p>
    <w:p w14:paraId="6750B1E7" w14:textId="77777777" w:rsidR="009B205D" w:rsidRPr="00EB0C3A" w:rsidRDefault="009B205D" w:rsidP="006F0E4E">
      <w:pPr>
        <w:pStyle w:val="Ttulo1"/>
        <w:keepNext w:val="0"/>
        <w:keepLines w:val="0"/>
        <w:numPr>
          <w:ilvl w:val="0"/>
          <w:numId w:val="4"/>
        </w:numPr>
        <w:spacing w:before="480" w:line="187" w:lineRule="auto"/>
        <w:jc w:val="both"/>
        <w:rPr>
          <w:color w:val="C00000"/>
          <w:sz w:val="24"/>
          <w:szCs w:val="24"/>
          <w:lang w:val="es-ES_tradnl"/>
        </w:rPr>
      </w:pPr>
      <w:r w:rsidRPr="00EB0C3A">
        <w:rPr>
          <w:color w:val="C00000"/>
          <w:sz w:val="24"/>
          <w:szCs w:val="24"/>
          <w:lang w:val="es-ES_tradnl"/>
        </w:rPr>
        <w:t>DATOS Y METODOLOGÍA</w:t>
      </w:r>
    </w:p>
    <w:p w14:paraId="1DC5DDEF" w14:textId="77777777" w:rsidR="009B205D" w:rsidRPr="00B37FE3" w:rsidRDefault="009B205D" w:rsidP="006F0E4E">
      <w:pPr>
        <w:rPr>
          <w:color w:val="000000" w:themeColor="text1"/>
          <w:lang w:val="es-ES_tradnl" w:bidi="ar-SA"/>
        </w:rPr>
      </w:pPr>
    </w:p>
    <w:p w14:paraId="4ADFECB2" w14:textId="683EEC24" w:rsidR="009B205D" w:rsidRPr="00B37FE3" w:rsidRDefault="009B205D" w:rsidP="00FE6511">
      <w:pPr>
        <w:rPr>
          <w:color w:val="000000" w:themeColor="text1"/>
          <w:szCs w:val="24"/>
          <w:lang w:val="es-ES"/>
        </w:rPr>
      </w:pPr>
      <w:r w:rsidRPr="00B37FE3">
        <w:rPr>
          <w:color w:val="000000" w:themeColor="text1"/>
          <w:szCs w:val="24"/>
          <w:lang w:val="es-ES"/>
        </w:rPr>
        <w:lastRenderedPageBreak/>
        <w:t xml:space="preserve">El análisis se realiza en tres pasos principales: el primero es el análisis de susceptibilidad, donde se utiliza un método estadístico multivariado para clasificar las cuencas del departamento entre torrenciales y no torrenciales.  Posteriormente, a partir de la geología presente en la zona de estudio, se analiza cuál es el evento torrencial más destructivo que puede ocurrir en cada cuenca. El tercer paso es el análisis de la amenaza, donde entran en consideración los factores detonantes. En este análisis se tuvo en cuenta la precipitación como factor detonante, tanto de las avenidas torrenciales como de los deslizamientos que pueden alimentar los flujos. Así, la amenaza se divide en el análisis de la probabilidad temporal de ocurrencia de la lluvia y de los eventos de interés: movimientos en masa y avenidas torrenciales; y de la magnitud, establecida a partir del volumen potencial de sedimentos que puede aportar la cuenca en la ocurrencia de la avenida torrencial. La </w:t>
      </w:r>
      <w:r w:rsidRPr="00522E80">
        <w:rPr>
          <w:b/>
          <w:bCs/>
          <w:color w:val="000000" w:themeColor="text1"/>
          <w:szCs w:val="24"/>
          <w:lang w:val="es-ES"/>
        </w:rPr>
        <w:fldChar w:fldCharType="begin"/>
      </w:r>
      <w:r w:rsidRPr="00522E80">
        <w:rPr>
          <w:b/>
          <w:bCs/>
          <w:color w:val="000000" w:themeColor="text1"/>
          <w:szCs w:val="24"/>
          <w:lang w:val="es-ES"/>
        </w:rPr>
        <w:instrText xml:space="preserve"> REF _Ref90656223 \h  \* MERGEFORMAT </w:instrText>
      </w:r>
      <w:r w:rsidRPr="00522E80">
        <w:rPr>
          <w:b/>
          <w:bCs/>
          <w:color w:val="000000" w:themeColor="text1"/>
          <w:szCs w:val="24"/>
          <w:lang w:val="es-ES"/>
        </w:rPr>
      </w:r>
      <w:r w:rsidRPr="00522E80">
        <w:rPr>
          <w:b/>
          <w:bCs/>
          <w:color w:val="000000" w:themeColor="text1"/>
          <w:szCs w:val="24"/>
          <w:lang w:val="es-ES"/>
        </w:rPr>
        <w:fldChar w:fldCharType="separate"/>
      </w:r>
      <w:r w:rsidR="00720B51" w:rsidRPr="00522E80">
        <w:rPr>
          <w:b/>
          <w:bCs/>
          <w:color w:val="000000" w:themeColor="text1"/>
          <w:szCs w:val="24"/>
          <w:lang w:val="es"/>
        </w:rPr>
        <w:t>Figura 2</w:t>
      </w:r>
      <w:r w:rsidRPr="00522E80">
        <w:rPr>
          <w:b/>
          <w:bCs/>
          <w:color w:val="000000" w:themeColor="text1"/>
          <w:szCs w:val="24"/>
          <w:lang w:val="es-ES"/>
        </w:rPr>
        <w:fldChar w:fldCharType="end"/>
      </w:r>
      <w:r w:rsidRPr="00B37FE3">
        <w:rPr>
          <w:color w:val="000000" w:themeColor="text1"/>
          <w:szCs w:val="24"/>
          <w:lang w:val="es-ES"/>
        </w:rPr>
        <w:t xml:space="preserve"> muestra un esquema de la metodología implementada.</w:t>
      </w:r>
    </w:p>
    <w:p w14:paraId="04D0E786" w14:textId="77777777" w:rsidR="009B205D" w:rsidRPr="00B37FE3" w:rsidRDefault="009B205D" w:rsidP="006F0E4E">
      <w:pPr>
        <w:rPr>
          <w:color w:val="000000" w:themeColor="text1"/>
          <w:szCs w:val="24"/>
          <w:lang w:val="es-ES"/>
        </w:rPr>
      </w:pPr>
      <w:r w:rsidRPr="00B37FE3">
        <w:rPr>
          <w:noProof/>
          <w:color w:val="000000" w:themeColor="text1"/>
          <w:szCs w:val="24"/>
          <w:lang w:bidi="ar-SA"/>
        </w:rPr>
        <w:drawing>
          <wp:inline distT="0" distB="0" distL="0" distR="0" wp14:anchorId="187C0800" wp14:editId="694BB626">
            <wp:extent cx="6196252" cy="374006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96252" cy="3740065"/>
                    </a:xfrm>
                    <a:prstGeom prst="rect">
                      <a:avLst/>
                    </a:prstGeom>
                  </pic:spPr>
                </pic:pic>
              </a:graphicData>
            </a:graphic>
          </wp:inline>
        </w:drawing>
      </w:r>
    </w:p>
    <w:p w14:paraId="5D4EAB10" w14:textId="479831E1" w:rsidR="009B205D" w:rsidRPr="00B37FE3" w:rsidRDefault="009B205D" w:rsidP="006F0E4E">
      <w:pPr>
        <w:rPr>
          <w:color w:val="000000" w:themeColor="text1"/>
          <w:szCs w:val="24"/>
          <w:lang w:val="es-ES"/>
        </w:rPr>
      </w:pPr>
      <w:bookmarkStart w:id="3" w:name="_Ref90656223"/>
      <w:bookmarkStart w:id="4" w:name="_Ref90656208"/>
      <w:r w:rsidRPr="00B37FE3">
        <w:rPr>
          <w:b/>
          <w:bCs/>
          <w:color w:val="000000" w:themeColor="text1"/>
          <w:szCs w:val="24"/>
          <w:lang w:val="es"/>
        </w:rPr>
        <w:t xml:space="preserve">Figura </w:t>
      </w:r>
      <w:r w:rsidRPr="00B37FE3">
        <w:rPr>
          <w:b/>
          <w:bCs/>
          <w:i/>
          <w:iCs/>
          <w:color w:val="000000" w:themeColor="text1"/>
          <w:szCs w:val="24"/>
          <w:lang w:val="es"/>
        </w:rPr>
        <w:fldChar w:fldCharType="begin"/>
      </w:r>
      <w:r w:rsidRPr="00B37FE3">
        <w:rPr>
          <w:b/>
          <w:bCs/>
          <w:color w:val="000000" w:themeColor="text1"/>
          <w:szCs w:val="24"/>
          <w:lang w:val="es"/>
        </w:rPr>
        <w:instrText xml:space="preserve"> SEQ Figura \* ARABIC </w:instrText>
      </w:r>
      <w:r w:rsidRPr="00B37FE3">
        <w:rPr>
          <w:b/>
          <w:bCs/>
          <w:i/>
          <w:iCs/>
          <w:color w:val="000000" w:themeColor="text1"/>
          <w:szCs w:val="24"/>
          <w:lang w:val="es"/>
        </w:rPr>
        <w:fldChar w:fldCharType="separate"/>
      </w:r>
      <w:r w:rsidR="00720B51" w:rsidRPr="00B37FE3">
        <w:rPr>
          <w:b/>
          <w:bCs/>
          <w:noProof/>
          <w:color w:val="000000" w:themeColor="text1"/>
          <w:szCs w:val="24"/>
          <w:lang w:val="es"/>
        </w:rPr>
        <w:t>2</w:t>
      </w:r>
      <w:r w:rsidRPr="00B37FE3">
        <w:rPr>
          <w:b/>
          <w:bCs/>
          <w:i/>
          <w:iCs/>
          <w:color w:val="000000" w:themeColor="text1"/>
          <w:szCs w:val="24"/>
          <w:lang w:val="es"/>
        </w:rPr>
        <w:fldChar w:fldCharType="end"/>
      </w:r>
      <w:bookmarkEnd w:id="3"/>
      <w:r w:rsidR="00156AAD" w:rsidRPr="00B37FE3">
        <w:rPr>
          <w:b/>
          <w:bCs/>
          <w:i/>
          <w:iCs/>
          <w:color w:val="000000" w:themeColor="text1"/>
          <w:szCs w:val="24"/>
          <w:lang w:val="es"/>
        </w:rPr>
        <w:t>.</w:t>
      </w:r>
      <w:r w:rsidRPr="00B37FE3">
        <w:rPr>
          <w:b/>
          <w:bCs/>
          <w:color w:val="000000" w:themeColor="text1"/>
          <w:szCs w:val="24"/>
          <w:lang w:val="es"/>
        </w:rPr>
        <w:t xml:space="preserve"> </w:t>
      </w:r>
      <w:bookmarkEnd w:id="4"/>
      <w:r w:rsidRPr="00B37FE3">
        <w:rPr>
          <w:color w:val="000000" w:themeColor="text1"/>
          <w:szCs w:val="24"/>
          <w:lang w:val="es-ES"/>
        </w:rPr>
        <w:t>Diagrama de la metodología empleada en el estudio.</w:t>
      </w:r>
    </w:p>
    <w:p w14:paraId="2E05652C" w14:textId="77777777" w:rsidR="009B205D" w:rsidRPr="00B37FE3" w:rsidRDefault="009B205D" w:rsidP="00F63325">
      <w:pPr>
        <w:pStyle w:val="Ttulo1"/>
        <w:keepNext w:val="0"/>
        <w:keepLines w:val="0"/>
        <w:numPr>
          <w:ilvl w:val="1"/>
          <w:numId w:val="4"/>
        </w:numPr>
        <w:spacing w:before="480" w:line="187" w:lineRule="auto"/>
        <w:ind w:left="426" w:hanging="426"/>
        <w:jc w:val="both"/>
        <w:rPr>
          <w:color w:val="000000" w:themeColor="text1"/>
          <w:sz w:val="24"/>
          <w:szCs w:val="24"/>
          <w:lang w:val="es-ES_tradnl"/>
        </w:rPr>
      </w:pPr>
      <w:r w:rsidRPr="00B37FE3">
        <w:rPr>
          <w:color w:val="000000" w:themeColor="text1"/>
          <w:sz w:val="24"/>
          <w:szCs w:val="24"/>
          <w:lang w:val="es-ES_tradnl"/>
        </w:rPr>
        <w:lastRenderedPageBreak/>
        <w:t>Susceptibilidad</w:t>
      </w:r>
    </w:p>
    <w:p w14:paraId="20071317" w14:textId="77777777" w:rsidR="009B205D" w:rsidRPr="00B37FE3" w:rsidRDefault="009B205D" w:rsidP="006F0E4E">
      <w:pPr>
        <w:rPr>
          <w:color w:val="000000" w:themeColor="text1"/>
          <w:lang w:val="es-ES_tradnl" w:bidi="ar-SA"/>
        </w:rPr>
      </w:pPr>
    </w:p>
    <w:p w14:paraId="4A74257B" w14:textId="1247130F" w:rsidR="009B205D" w:rsidRPr="00931A85" w:rsidRDefault="009B205D" w:rsidP="00F63325">
      <w:pPr>
        <w:shd w:val="clear" w:color="auto" w:fill="DEEAF6" w:themeFill="accent5" w:themeFillTint="33"/>
        <w:spacing w:line="392" w:lineRule="auto"/>
        <w:rPr>
          <w:bCs/>
          <w:color w:val="000000" w:themeColor="text1"/>
          <w:szCs w:val="24"/>
          <w:lang w:val="es"/>
        </w:rPr>
      </w:pPr>
      <w:r w:rsidRPr="00B37FE3">
        <w:rPr>
          <w:b/>
          <w:bCs/>
          <w:color w:val="000000" w:themeColor="text1"/>
          <w:szCs w:val="24"/>
          <w:lang w:val="es"/>
        </w:rPr>
        <w:t xml:space="preserve">Caja 2. </w:t>
      </w:r>
      <w:r w:rsidRPr="00931A85">
        <w:rPr>
          <w:b/>
          <w:bCs/>
          <w:color w:val="000000" w:themeColor="text1"/>
          <w:szCs w:val="24"/>
          <w:highlight w:val="green"/>
          <w:lang w:val="es"/>
        </w:rPr>
        <w:t>Susceptibilidad a avenida torrencial</w:t>
      </w:r>
      <w:r w:rsidR="00931A85">
        <w:rPr>
          <w:b/>
          <w:bCs/>
          <w:color w:val="000000" w:themeColor="text1"/>
          <w:szCs w:val="24"/>
          <w:lang w:val="es"/>
        </w:rPr>
        <w:t xml:space="preserve"> </w:t>
      </w:r>
      <w:r w:rsidR="00931A85" w:rsidRPr="00931A85">
        <w:rPr>
          <w:bCs/>
          <w:color w:val="000000" w:themeColor="text1"/>
          <w:szCs w:val="24"/>
          <w:lang w:val="es"/>
        </w:rPr>
        <w:fldChar w:fldCharType="begin"/>
      </w:r>
      <w:r w:rsidR="00931A85" w:rsidRPr="00931A85">
        <w:instrText xml:space="preserve"> XE "</w:instrText>
      </w:r>
      <w:r w:rsidR="00931A85" w:rsidRPr="00931A85">
        <w:rPr>
          <w:bCs/>
          <w:color w:val="000000" w:themeColor="text1"/>
          <w:szCs w:val="24"/>
          <w:lang w:val="es"/>
        </w:rPr>
        <w:instrText>Avenida</w:instrText>
      </w:r>
      <w:r w:rsidR="0024539C">
        <w:rPr>
          <w:bCs/>
          <w:color w:val="000000" w:themeColor="text1"/>
          <w:szCs w:val="24"/>
          <w:lang w:val="es"/>
        </w:rPr>
        <w:instrText>s</w:instrText>
      </w:r>
      <w:r w:rsidR="00931A85" w:rsidRPr="00931A85">
        <w:rPr>
          <w:bCs/>
          <w:color w:val="000000" w:themeColor="text1"/>
          <w:szCs w:val="24"/>
          <w:lang w:val="es"/>
        </w:rPr>
        <w:instrText xml:space="preserve"> torrencial</w:instrText>
      </w:r>
      <w:r w:rsidR="0024539C">
        <w:rPr>
          <w:bCs/>
          <w:color w:val="000000" w:themeColor="text1"/>
          <w:szCs w:val="24"/>
          <w:lang w:val="es"/>
        </w:rPr>
        <w:instrText>es</w:instrText>
      </w:r>
      <w:r w:rsidR="00931A85" w:rsidRPr="00931A85">
        <w:rPr>
          <w:bCs/>
          <w:color w:val="000000" w:themeColor="text1"/>
          <w:szCs w:val="24"/>
          <w:lang w:val="es"/>
        </w:rPr>
        <w:instrText>:susceptibilidad</w:instrText>
      </w:r>
      <w:r w:rsidR="00931A85" w:rsidRPr="00931A85">
        <w:instrText xml:space="preserve">" </w:instrText>
      </w:r>
      <w:r w:rsidR="00931A85" w:rsidRPr="00931A85">
        <w:rPr>
          <w:bCs/>
          <w:color w:val="000000" w:themeColor="text1"/>
          <w:szCs w:val="24"/>
          <w:lang w:val="es"/>
        </w:rPr>
        <w:fldChar w:fldCharType="end"/>
      </w:r>
    </w:p>
    <w:p w14:paraId="64CECE80" w14:textId="77777777" w:rsidR="009B205D" w:rsidRPr="00B37FE3" w:rsidRDefault="009B205D" w:rsidP="00F63325">
      <w:pPr>
        <w:shd w:val="clear" w:color="auto" w:fill="DEEAF6" w:themeFill="accent5" w:themeFillTint="33"/>
        <w:spacing w:line="392" w:lineRule="auto"/>
        <w:rPr>
          <w:color w:val="000000" w:themeColor="text1"/>
          <w:szCs w:val="24"/>
          <w:lang w:val="es"/>
        </w:rPr>
      </w:pPr>
      <w:r w:rsidRPr="00B37FE3">
        <w:rPr>
          <w:color w:val="000000" w:themeColor="text1"/>
          <w:szCs w:val="24"/>
          <w:lang w:val="es"/>
        </w:rPr>
        <w:t>La susceptibilidad a avenida torrencial pretende contestar dos preguntas:</w:t>
      </w:r>
    </w:p>
    <w:p w14:paraId="6CD4F723" w14:textId="39BCF243" w:rsidR="009B205D" w:rsidRPr="00B37FE3" w:rsidRDefault="4C87DD34" w:rsidP="00F63325">
      <w:pPr>
        <w:shd w:val="clear" w:color="auto" w:fill="DEEAF6" w:themeFill="accent5" w:themeFillTint="33"/>
        <w:spacing w:line="392" w:lineRule="auto"/>
        <w:rPr>
          <w:b/>
          <w:bCs/>
          <w:color w:val="000000" w:themeColor="text1"/>
          <w:szCs w:val="24"/>
          <w:lang w:val="es"/>
        </w:rPr>
      </w:pPr>
      <w:r w:rsidRPr="00B37FE3">
        <w:rPr>
          <w:b/>
          <w:bCs/>
          <w:color w:val="000000" w:themeColor="text1"/>
          <w:szCs w:val="24"/>
          <w:lang w:val="es"/>
        </w:rPr>
        <w:t xml:space="preserve">¿En cuáles cuencas se puede esperar la ocurrencia de eventos torrenciales? </w:t>
      </w:r>
    </w:p>
    <w:p w14:paraId="4119F679" w14:textId="2E50602C" w:rsidR="009B205D" w:rsidRPr="00B37FE3" w:rsidRDefault="4C87DD34" w:rsidP="00F63325">
      <w:pPr>
        <w:shd w:val="clear" w:color="auto" w:fill="DEEAF6" w:themeFill="accent5" w:themeFillTint="33"/>
        <w:spacing w:line="392" w:lineRule="auto"/>
        <w:ind w:left="0" w:firstLine="0"/>
        <w:rPr>
          <w:color w:val="000000" w:themeColor="text1"/>
          <w:szCs w:val="24"/>
          <w:lang w:val="es"/>
        </w:rPr>
      </w:pPr>
      <w:r w:rsidRPr="00B37FE3">
        <w:rPr>
          <w:color w:val="000000" w:themeColor="text1"/>
          <w:szCs w:val="24"/>
          <w:lang w:val="es"/>
        </w:rPr>
        <w:t>Las avenidas torrenciales se presentan en cuencas pequeñas con relieves montañosos y fuertes pendientes, bajo la presenci</w:t>
      </w:r>
      <w:r w:rsidR="00EE012E">
        <w:rPr>
          <w:color w:val="000000" w:themeColor="text1"/>
          <w:szCs w:val="24"/>
          <w:lang w:val="es"/>
        </w:rPr>
        <w:t>a de intensos eventos de lluvia</w:t>
      </w:r>
      <w:r w:rsidRPr="00B37FE3">
        <w:rPr>
          <w:color w:val="000000" w:themeColor="text1"/>
          <w:szCs w:val="24"/>
          <w:lang w:val="es"/>
        </w:rPr>
        <w:t xml:space="preserve">, y el aporte de sedimentos provenientes de las laderas o su propio cauce. </w:t>
      </w:r>
    </w:p>
    <w:p w14:paraId="1C114412" w14:textId="77777777" w:rsidR="009B205D" w:rsidRPr="00B37FE3" w:rsidRDefault="009B205D" w:rsidP="00F63325">
      <w:pPr>
        <w:shd w:val="clear" w:color="auto" w:fill="DEEAF6" w:themeFill="accent5" w:themeFillTint="33"/>
        <w:spacing w:line="392" w:lineRule="auto"/>
        <w:rPr>
          <w:b/>
          <w:bCs/>
          <w:color w:val="000000" w:themeColor="text1"/>
          <w:szCs w:val="24"/>
          <w:lang w:val="es"/>
        </w:rPr>
      </w:pPr>
      <w:r w:rsidRPr="00B37FE3">
        <w:rPr>
          <w:b/>
          <w:bCs/>
          <w:color w:val="000000" w:themeColor="text1"/>
          <w:szCs w:val="24"/>
          <w:lang w:val="es"/>
        </w:rPr>
        <w:t xml:space="preserve">En aquellas cuencas que son torrenciales, ¿cuál es el tipo de evento más crítico que se podría suceder? </w:t>
      </w:r>
    </w:p>
    <w:p w14:paraId="5D6D1E49" w14:textId="37AD0CC8" w:rsidR="009B205D" w:rsidRPr="00B37FE3" w:rsidRDefault="4C87DD34" w:rsidP="00F63325">
      <w:pPr>
        <w:shd w:val="clear" w:color="auto" w:fill="DEEAF6" w:themeFill="accent5" w:themeFillTint="33"/>
        <w:spacing w:line="392" w:lineRule="auto"/>
        <w:rPr>
          <w:b/>
          <w:bCs/>
          <w:color w:val="000000" w:themeColor="text1"/>
          <w:szCs w:val="24"/>
          <w:lang w:val="es"/>
        </w:rPr>
      </w:pPr>
      <w:r w:rsidRPr="00B37FE3">
        <w:rPr>
          <w:color w:val="000000" w:themeColor="text1"/>
          <w:szCs w:val="24"/>
          <w:lang w:val="es"/>
        </w:rPr>
        <w:t xml:space="preserve">De acuerdo con el análisis de los registros históricos de avenidas torrenciales en el país, los flujos de escombros canalizados, que son los más críticos y destructivos, se relacionan con la presencia de rocas graníticas en la zona alta de la cuenca y con enjambres de movimientos en masa. La geología de las cuencas torrenciales se analiza para detectar la presencia de cuerpos graníticos. Todas las cuencas torrenciales son propensas a generar crecientes súbitas. Sin embargo, en cuencas torrenciales con cuerpos graníticos, se considera que el evento más crítico posible son los flujos de escombros canalizados. En cuencas torrenciales sin cuerpos graníticos, se consideran que son las inundaciones de escombros. </w:t>
      </w:r>
    </w:p>
    <w:p w14:paraId="3E2FB5C1" w14:textId="77777777" w:rsidR="009B205D" w:rsidRPr="00B37FE3" w:rsidRDefault="009B205D" w:rsidP="008C1D29">
      <w:pPr>
        <w:ind w:left="0" w:firstLine="0"/>
        <w:rPr>
          <w:color w:val="000000" w:themeColor="text1"/>
          <w:lang w:val="es-ES_tradnl" w:bidi="ar-SA"/>
        </w:rPr>
      </w:pPr>
    </w:p>
    <w:p w14:paraId="42EBB93C" w14:textId="76F8B378" w:rsidR="009B205D" w:rsidRPr="00B37FE3" w:rsidRDefault="009B205D" w:rsidP="00EB0C3A">
      <w:pPr>
        <w:spacing w:after="0"/>
        <w:ind w:right="28" w:firstLine="710"/>
        <w:rPr>
          <w:color w:val="000000" w:themeColor="text1"/>
          <w:szCs w:val="24"/>
          <w:lang w:val="es"/>
        </w:rPr>
      </w:pPr>
      <w:r w:rsidRPr="00B37FE3">
        <w:rPr>
          <w:color w:val="000000" w:themeColor="text1"/>
          <w:szCs w:val="24"/>
          <w:lang w:val="es"/>
        </w:rPr>
        <w:t>El primer paso consiste en delinear las cuencas que constituyen la unidad de análisis de la metodología. Para el caso de Antioquia, dada la escala de estudio y la capacidad computacional, se delinearon cuencas cuya área se encuentre en el rango entre 8 y 40 km</w:t>
      </w:r>
      <w:r w:rsidRPr="00B37FE3">
        <w:rPr>
          <w:color w:val="000000" w:themeColor="text1"/>
          <w:szCs w:val="24"/>
          <w:vertAlign w:val="superscript"/>
          <w:lang w:val="es"/>
        </w:rPr>
        <w:t>2</w:t>
      </w:r>
      <w:r w:rsidRPr="00B37FE3">
        <w:rPr>
          <w:color w:val="000000" w:themeColor="text1"/>
          <w:szCs w:val="24"/>
          <w:lang w:val="es"/>
        </w:rPr>
        <w:t>, eliminando aquellas que fueran más pequeñas que 8 km</w:t>
      </w:r>
      <w:r w:rsidRPr="00B37FE3">
        <w:rPr>
          <w:color w:val="000000" w:themeColor="text1"/>
          <w:szCs w:val="24"/>
          <w:vertAlign w:val="superscript"/>
          <w:lang w:val="es"/>
        </w:rPr>
        <w:t>2</w:t>
      </w:r>
      <w:r w:rsidRPr="00B37FE3">
        <w:rPr>
          <w:color w:val="000000" w:themeColor="text1"/>
          <w:szCs w:val="24"/>
          <w:lang w:val="es"/>
        </w:rPr>
        <w:t>, y subdividiendo aquellas mayores a 40 km</w:t>
      </w:r>
      <w:r w:rsidRPr="00B37FE3">
        <w:rPr>
          <w:color w:val="000000" w:themeColor="text1"/>
          <w:szCs w:val="24"/>
          <w:vertAlign w:val="superscript"/>
          <w:lang w:val="es"/>
        </w:rPr>
        <w:t>2</w:t>
      </w:r>
      <w:r w:rsidRPr="00B37FE3">
        <w:rPr>
          <w:color w:val="000000" w:themeColor="text1"/>
          <w:szCs w:val="24"/>
          <w:lang w:val="es"/>
        </w:rPr>
        <w:t>.  Hay algunas observaciones a nivel mundial sobre los tamaños de cuencas torrenciales, como el propuesto por</w:t>
      </w:r>
      <w:r w:rsidR="005E11F1" w:rsidRPr="00B37FE3">
        <w:rPr>
          <w:color w:val="000000" w:themeColor="text1"/>
          <w:szCs w:val="24"/>
          <w:lang w:val="es"/>
        </w:rPr>
        <w:t xml:space="preserve"> Marchi et. al</w:t>
      </w:r>
      <w:r w:rsidRPr="00B37FE3">
        <w:rPr>
          <w:color w:val="000000" w:themeColor="text1"/>
          <w:szCs w:val="24"/>
          <w:lang w:val="es"/>
        </w:rPr>
        <w:t xml:space="preserve"> </w:t>
      </w:r>
      <w:sdt>
        <w:sdtPr>
          <w:rPr>
            <w:color w:val="000000" w:themeColor="text1"/>
            <w:szCs w:val="24"/>
            <w:lang w:val="es"/>
          </w:rPr>
          <w:tag w:val="MENDELEY_CITATION_v3_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"/>
          <w:id w:val="2061438227"/>
          <w:placeholder>
            <w:docPart w:val="194306EC7F8ACD489028EFED546BEFD0"/>
          </w:placeholder>
        </w:sdtPr>
        <w:sdtEndPr>
          <w:rPr>
            <w:szCs w:val="22"/>
            <w:lang w:val="es-CO"/>
          </w:rPr>
        </w:sdtEndPr>
        <w:sdtContent>
          <w:r w:rsidR="000B462C" w:rsidRPr="00B37FE3">
            <w:rPr>
              <w:color w:val="000000" w:themeColor="text1"/>
            </w:rPr>
            <w:t>[32]</w:t>
          </w:r>
        </w:sdtContent>
      </w:sdt>
      <w:r w:rsidRPr="00B37FE3">
        <w:rPr>
          <w:color w:val="000000" w:themeColor="text1"/>
          <w:szCs w:val="24"/>
          <w:lang w:val="es"/>
        </w:rPr>
        <w:t>, quienes evaluaron 25 cuencas asociadas a avenidas torrenciales en Europa y reportaron que por lo general, tienen áreas menores a 1</w:t>
      </w:r>
      <w:r w:rsidR="00AB2AAB">
        <w:rPr>
          <w:color w:val="000000" w:themeColor="text1"/>
          <w:szCs w:val="24"/>
          <w:lang w:val="es"/>
        </w:rPr>
        <w:t>,</w:t>
      </w:r>
      <w:r w:rsidRPr="00B37FE3">
        <w:rPr>
          <w:color w:val="000000" w:themeColor="text1"/>
          <w:szCs w:val="24"/>
          <w:lang w:val="es"/>
        </w:rPr>
        <w:t>000 km</w:t>
      </w:r>
      <w:r w:rsidRPr="00B37FE3">
        <w:rPr>
          <w:color w:val="000000" w:themeColor="text1"/>
          <w:szCs w:val="24"/>
          <w:vertAlign w:val="superscript"/>
          <w:lang w:val="es"/>
        </w:rPr>
        <w:t>2</w:t>
      </w:r>
      <w:r w:rsidRPr="00B37FE3">
        <w:rPr>
          <w:color w:val="000000" w:themeColor="text1"/>
          <w:szCs w:val="24"/>
          <w:lang w:val="es"/>
        </w:rPr>
        <w:t xml:space="preserve">. A nivel local, las 31 cuencas asociadas a avenida torrencial en </w:t>
      </w:r>
      <w:r w:rsidRPr="00B37FE3">
        <w:rPr>
          <w:color w:val="000000" w:themeColor="text1"/>
          <w:szCs w:val="24"/>
          <w:lang w:val="es"/>
        </w:rPr>
        <w:lastRenderedPageBreak/>
        <w:t>Colombia reportadas por Arango, et.</w:t>
      </w:r>
      <w:r w:rsidR="005E11F1" w:rsidRPr="00B37FE3">
        <w:rPr>
          <w:color w:val="000000" w:themeColor="text1"/>
          <w:szCs w:val="24"/>
          <w:lang w:val="es"/>
        </w:rPr>
        <w:t xml:space="preserve"> </w:t>
      </w:r>
      <w:r w:rsidRPr="00B37FE3">
        <w:rPr>
          <w:color w:val="000000" w:themeColor="text1"/>
          <w:szCs w:val="24"/>
          <w:lang w:val="es"/>
        </w:rPr>
        <w:t xml:space="preserve">al </w:t>
      </w:r>
      <w:sdt>
        <w:sdtPr>
          <w:rPr>
            <w:color w:val="000000" w:themeColor="text1"/>
            <w:szCs w:val="24"/>
            <w:lang w:val="es"/>
          </w:rPr>
          <w:tag w:val="MENDELEY_CITATION_v3_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"/>
          <w:id w:val="-1244871346"/>
          <w:placeholder>
            <w:docPart w:val="F44FBCE75BD63849A008507800B522AE"/>
          </w:placeholder>
        </w:sdtPr>
        <w:sdtEndPr/>
        <w:sdtContent>
          <w:r w:rsidR="000B462C" w:rsidRPr="00B37FE3">
            <w:rPr>
              <w:color w:val="000000" w:themeColor="text1"/>
              <w:szCs w:val="24"/>
              <w:lang w:val="es"/>
            </w:rPr>
            <w:t>[33]</w:t>
          </w:r>
        </w:sdtContent>
      </w:sdt>
      <w:r w:rsidRPr="00B37FE3">
        <w:rPr>
          <w:color w:val="000000" w:themeColor="text1"/>
          <w:szCs w:val="24"/>
          <w:lang w:val="es"/>
        </w:rPr>
        <w:t xml:space="preserve"> varían en área desde 1.3 y 849 km</w:t>
      </w:r>
      <w:r w:rsidRPr="00B37FE3">
        <w:rPr>
          <w:color w:val="000000" w:themeColor="text1"/>
          <w:szCs w:val="24"/>
          <w:vertAlign w:val="superscript"/>
          <w:lang w:val="es"/>
        </w:rPr>
        <w:t>2</w:t>
      </w:r>
      <w:r w:rsidRPr="00B37FE3">
        <w:rPr>
          <w:color w:val="000000" w:themeColor="text1"/>
          <w:szCs w:val="24"/>
          <w:lang w:val="es"/>
        </w:rPr>
        <w:t xml:space="preserve">. </w:t>
      </w:r>
      <w:r w:rsidR="00F24DEF">
        <w:rPr>
          <w:color w:val="000000" w:themeColor="text1"/>
          <w:szCs w:val="24"/>
          <w:lang w:val="es"/>
        </w:rPr>
        <w:t>S</w:t>
      </w:r>
      <w:r w:rsidRPr="00B37FE3">
        <w:rPr>
          <w:color w:val="000000" w:themeColor="text1"/>
          <w:szCs w:val="24"/>
          <w:lang w:val="es"/>
        </w:rPr>
        <w:t>in embargo,</w:t>
      </w:r>
      <w:r w:rsidR="00F24DEF">
        <w:rPr>
          <w:color w:val="000000" w:themeColor="text1"/>
          <w:szCs w:val="24"/>
          <w:lang w:val="es"/>
        </w:rPr>
        <w:t xml:space="preserve"> e</w:t>
      </w:r>
      <w:r w:rsidR="00F24DEF" w:rsidRPr="00B37FE3">
        <w:rPr>
          <w:color w:val="000000" w:themeColor="text1"/>
          <w:szCs w:val="24"/>
          <w:lang w:val="es"/>
        </w:rPr>
        <w:t>ste criterio</w:t>
      </w:r>
      <w:r w:rsidRPr="00B37FE3">
        <w:rPr>
          <w:color w:val="000000" w:themeColor="text1"/>
          <w:szCs w:val="24"/>
          <w:lang w:val="es"/>
        </w:rPr>
        <w:t xml:space="preserve"> es flexible y puede adapta</w:t>
      </w:r>
      <w:r w:rsidR="00F24DEF">
        <w:rPr>
          <w:color w:val="000000" w:themeColor="text1"/>
          <w:szCs w:val="24"/>
          <w:lang w:val="es"/>
        </w:rPr>
        <w:t>rse</w:t>
      </w:r>
      <w:r w:rsidRPr="00B37FE3">
        <w:rPr>
          <w:color w:val="000000" w:themeColor="text1"/>
          <w:szCs w:val="24"/>
          <w:lang w:val="es"/>
        </w:rPr>
        <w:t xml:space="preserve"> a otras zonas de estudio dependiendo de la escala de análisis y el conocimiento sobre la naturaleza de estos eventos en la zona.</w:t>
      </w:r>
    </w:p>
    <w:p w14:paraId="682E1BFE" w14:textId="0C466969" w:rsidR="009B205D" w:rsidRPr="00B37FE3" w:rsidRDefault="4C87DD34" w:rsidP="00EB0C3A">
      <w:pPr>
        <w:spacing w:after="0"/>
        <w:ind w:right="28" w:firstLine="710"/>
        <w:rPr>
          <w:color w:val="000000" w:themeColor="text1"/>
          <w:szCs w:val="24"/>
          <w:lang w:val="es"/>
        </w:rPr>
      </w:pPr>
      <w:r w:rsidRPr="00B37FE3">
        <w:rPr>
          <w:color w:val="000000" w:themeColor="text1"/>
          <w:szCs w:val="24"/>
          <w:lang w:val="es"/>
        </w:rPr>
        <w:t xml:space="preserve">Estudios previos han utilizado parámetros morfométricos de las cuencas para estimar la susceptibilidad a diversos fenómenos de flujo a nivel mundial </w:t>
      </w:r>
      <w:sdt>
        <w:sdtPr>
          <w:rPr>
            <w:color w:val="000000" w:themeColor="text1"/>
            <w:szCs w:val="24"/>
            <w:lang w:val="es"/>
          </w:rPr>
          <w:tag w:val="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"/>
          <w:id w:val="1515856687"/>
          <w:placeholder>
            <w:docPart w:val="64AE062E87B2484BBBF7D69A183E1A4F"/>
          </w:placeholder>
        </w:sdtPr>
        <w:sdtEndPr/>
        <w:sdtContent>
          <w:r w:rsidRPr="00B37FE3">
            <w:rPr>
              <w:color w:val="000000" w:themeColor="text1"/>
              <w:szCs w:val="24"/>
              <w:lang w:val="es"/>
            </w:rPr>
            <w:t>[34–37]</w:t>
          </w:r>
        </w:sdtContent>
      </w:sdt>
      <w:r w:rsidRPr="00B37FE3">
        <w:rPr>
          <w:color w:val="000000" w:themeColor="text1"/>
          <w:szCs w:val="24"/>
        </w:rPr>
        <w:t xml:space="preserve">, </w:t>
      </w:r>
      <w:r w:rsidRPr="00B37FE3">
        <w:rPr>
          <w:color w:val="000000" w:themeColor="text1"/>
          <w:szCs w:val="24"/>
          <w:lang w:val="es"/>
        </w:rPr>
        <w:t xml:space="preserve">y más recientemente, en Colombia. En el trabajo llevado a cabo por Arango, et. al </w:t>
      </w:r>
      <w:sdt>
        <w:sdtPr>
          <w:rPr>
            <w:color w:val="000000" w:themeColor="text1"/>
            <w:szCs w:val="24"/>
            <w:lang w:val="es"/>
          </w:rPr>
          <w:tag w:val="MENDELEY_CITATION_v3_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"/>
          <w:id w:val="322513450"/>
          <w:placeholder>
            <w:docPart w:val="C9D3BA1C1280BC4AA21AA856B47C8E14"/>
          </w:placeholder>
        </w:sdtPr>
        <w:sdtEndPr/>
        <w:sdtContent>
          <w:r w:rsidRPr="00B37FE3">
            <w:rPr>
              <w:color w:val="000000" w:themeColor="text1"/>
              <w:szCs w:val="24"/>
              <w:lang w:val="es"/>
            </w:rPr>
            <w:t>[33]</w:t>
          </w:r>
        </w:sdtContent>
      </w:sdt>
      <w:r w:rsidRPr="00B37FE3">
        <w:rPr>
          <w:color w:val="000000" w:themeColor="text1"/>
          <w:szCs w:val="24"/>
          <w:lang w:val="es"/>
        </w:rPr>
        <w:t xml:space="preserve">, se realizó un análisis estadístico multivariado para conocer los parámetros en términos de morfometría, que definen el carácter torrencial de una cuenca. Para dicho análisis, los autores seleccionaron en total 73 cuencas en los Andes colombianos:  31 relacionadas con registros de avenidas torrenciales, y 42 con topografía y ubicación similares, pero sin registro asociado a eventos de este tipo. Del conjunto de cuencas extrajeron múltiples índices morfométricos utilizando el Modelo Digital de Elevación (DEM), y se analizaron las principales diferencias entre los valores de los parámetros dentro de cada grupo. Entre los métodos estadísticos analizados por los autores se encuentra el Análisis Discriminante de Fisher </w:t>
      </w:r>
      <w:sdt>
        <w:sdtPr>
          <w:rPr>
            <w:color w:val="000000" w:themeColor="text1"/>
            <w:szCs w:val="24"/>
            <w:lang w:val="es"/>
          </w:rPr>
          <w:tag w:val="MENDELEY_CITATION_v3_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"/>
          <w:id w:val="1039426064"/>
          <w:placeholder>
            <w:docPart w:val="6C5A591720802A48B50CB8B11668DBE4"/>
          </w:placeholder>
        </w:sdtPr>
        <w:sdtEndPr/>
        <w:sdtContent>
          <w:r w:rsidRPr="00B37FE3">
            <w:rPr>
              <w:color w:val="000000" w:themeColor="text1"/>
              <w:szCs w:val="24"/>
              <w:lang w:val="es"/>
            </w:rPr>
            <w:t>[38]</w:t>
          </w:r>
        </w:sdtContent>
      </w:sdt>
      <w:r w:rsidRPr="00B37FE3">
        <w:rPr>
          <w:color w:val="000000" w:themeColor="text1"/>
          <w:szCs w:val="24"/>
          <w:lang w:val="es"/>
        </w:rPr>
        <w:t xml:space="preserve">. Este método permite explicar las diferencias entre dos grupos de objetos en categorías previamente definidas </w:t>
      </w:r>
      <w:sdt>
        <w:sdtPr>
          <w:rPr>
            <w:color w:val="000000" w:themeColor="text1"/>
            <w:szCs w:val="24"/>
            <w:lang w:val="es"/>
          </w:rPr>
          <w:tag w:val="MENDELEY_CITATION_v3_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"/>
          <w:id w:val="1683538660"/>
          <w:placeholder>
            <w:docPart w:val="B7052B5FE1C49E4EA63140924B6D283D"/>
          </w:placeholder>
        </w:sdtPr>
        <w:sdtEndPr/>
        <w:sdtContent>
          <w:r w:rsidRPr="00B37FE3">
            <w:rPr>
              <w:color w:val="000000" w:themeColor="text1"/>
              <w:szCs w:val="24"/>
              <w:lang w:val="es"/>
            </w:rPr>
            <w:t>[39]</w:t>
          </w:r>
        </w:sdtContent>
      </w:sdt>
      <w:r w:rsidRPr="00B37FE3">
        <w:rPr>
          <w:color w:val="000000" w:themeColor="text1"/>
          <w:szCs w:val="24"/>
          <w:lang w:val="es"/>
        </w:rPr>
        <w:t xml:space="preserve">, a través de un grupo de variables medidas sobre ellos. Utilizando este análisis, es posible entender cuáles parámetros morfométricos influyen en que una cuenca sea torrencial, además de generar ecuaciones, llamadas funciones discriminantes, que permiten clasificar de manera sistemática nuevas cuencas en uno de los grupos: susceptibles o no susceptibles a eventos torrenciales. </w:t>
      </w:r>
    </w:p>
    <w:p w14:paraId="0C509B72" w14:textId="7846E992" w:rsidR="009B205D" w:rsidRPr="00B37FE3" w:rsidRDefault="4C87DD34" w:rsidP="00EB0C3A">
      <w:pPr>
        <w:spacing w:after="0"/>
        <w:ind w:left="0" w:right="28" w:firstLine="720"/>
        <w:rPr>
          <w:color w:val="000000" w:themeColor="text1"/>
          <w:szCs w:val="24"/>
          <w:lang w:val="es"/>
        </w:rPr>
      </w:pPr>
      <w:r w:rsidRPr="00B37FE3">
        <w:rPr>
          <w:color w:val="000000" w:themeColor="text1"/>
          <w:szCs w:val="24"/>
          <w:lang w:val="es"/>
        </w:rPr>
        <w:t xml:space="preserve">Una vez se conocen las cuencas que son susceptibles a generar episodios torrenciales dada su morfología, el análisis de susceptibilidad por tipo de avenida torrencial es llevado a cabo. El propósito de este análisis es conocer el tipo de avenida torrencial más peligroso que se puede presentar en una cuenca. Para este análisis, se tomó en cuenta el inventario de avenidas torrenciales del grupo de investigación </w:t>
      </w:r>
      <w:hyperlink r:id="rId14">
        <w:r w:rsidRPr="00B37FE3">
          <w:rPr>
            <w:color w:val="000000" w:themeColor="text1"/>
            <w:szCs w:val="24"/>
            <w:lang w:val="es"/>
          </w:rPr>
          <w:t xml:space="preserve">Geohazards, donde se clasificaron, cuando fue posible, las avenidas torrenciales según su tipo: inundación súbita, inundación de escombros, y flujos de escombros canalizados. Esta clasificación se realizó con base en posibles menciones en el registro sobre enjambres de deslizamientos, la presencia de grandes </w:t>
        </w:r>
        <w:r w:rsidRPr="00B37FE3">
          <w:rPr>
            <w:color w:val="000000" w:themeColor="text1"/>
            <w:szCs w:val="24"/>
            <w:lang w:val="es"/>
          </w:rPr>
          <w:lastRenderedPageBreak/>
          <w:t>bloques de roca en el depósito, y registros gráficos del evento cuando estuvieron disponibles. Se observó que</w:t>
        </w:r>
      </w:hyperlink>
      <w:r w:rsidRPr="00B37FE3">
        <w:rPr>
          <w:color w:val="000000" w:themeColor="text1"/>
          <w:szCs w:val="24"/>
          <w:lang w:val="es"/>
        </w:rPr>
        <w:t xml:space="preserve"> más del 70% de las avenidas torrenciales de tipo flujo de escombros canalizados en la base de datos tuvieron lugar en cuencas con suelos de roca granítica residual, donde se registraron enjambres de movimientos en masa (MORLE). De hecho, los eventos más destructivos de avenidas torrenciales recientes en el país tienen como característica general la presencia de zonas montañosas de composición granítica como zona fuente de sedimentos en los flujos. Una posible explicación a este fenómeno es que las rocas graníticas, ricas en minerales como cuarzo y feldespato, se meteorizan y generan material de tamaño predominantemente arenoso con permeabilidad alta. Estos suelos se ven principalmente afectadas por precipitaciones de alta intensidad y poca duración, generando gran densidad de deslizamientos superficiales, a diferencia de los suelos fino-granulares, que tienden a afecta</w:t>
      </w:r>
      <w:r w:rsidR="00F24DEF">
        <w:rPr>
          <w:color w:val="000000" w:themeColor="text1"/>
          <w:szCs w:val="24"/>
          <w:lang w:val="es"/>
        </w:rPr>
        <w:t xml:space="preserve">rse más </w:t>
      </w:r>
      <w:r w:rsidRPr="00B37FE3">
        <w:rPr>
          <w:color w:val="000000" w:themeColor="text1"/>
          <w:szCs w:val="24"/>
          <w:lang w:val="es"/>
        </w:rPr>
        <w:t xml:space="preserve">por lluvias antecedentes, es decir, de bajas intensidades, pero larga duración, debido a su baja permeabilidad </w:t>
      </w:r>
      <w:sdt>
        <w:sdtPr>
          <w:rPr>
            <w:color w:val="000000" w:themeColor="text1"/>
            <w:szCs w:val="24"/>
            <w:lang w:val="es"/>
          </w:rPr>
          <w:tag w:val="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"/>
          <w:id w:val="495184326"/>
          <w:placeholder>
            <w:docPart w:val="F60A6AC53AD2BD438368FE43A97534F2"/>
          </w:placeholder>
        </w:sdtPr>
        <w:sdtEndPr/>
        <w:sdtContent>
          <w:r w:rsidRPr="00B37FE3">
            <w:rPr>
              <w:color w:val="000000" w:themeColor="text1"/>
              <w:szCs w:val="24"/>
              <w:lang w:val="es"/>
            </w:rPr>
            <w:t>[40–43]</w:t>
          </w:r>
        </w:sdtContent>
      </w:sdt>
      <w:r w:rsidRPr="00B37FE3">
        <w:rPr>
          <w:color w:val="000000" w:themeColor="text1"/>
          <w:szCs w:val="24"/>
          <w:lang w:val="es"/>
        </w:rPr>
        <w:t xml:space="preserve">. El potencial particularmente destructivo de los eventos cuya área fuente son rocas graníticas se da por que los suelos arenosos tienen el potencial de alterar la reología del flujo al aumentar su densidad y transformarlo en un flujo espeso de una sola fase, capaz de transportar por flotación bloques de roca hasta de tamaños métricos </w:t>
      </w:r>
      <w:sdt>
        <w:sdtPr>
          <w:rPr>
            <w:color w:val="000000" w:themeColor="text1"/>
            <w:szCs w:val="24"/>
            <w:lang w:val="es"/>
          </w:rPr>
          <w:tag w:val="MENDELEY_CITATION_v3_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"/>
          <w:id w:val="2064410605"/>
          <w:placeholder>
            <w:docPart w:val="DefaultPlaceholder_-1854013440"/>
          </w:placeholder>
        </w:sdtPr>
        <w:sdtEndPr>
          <w:rPr>
            <w:szCs w:val="22"/>
            <w:lang w:val="es-CO"/>
          </w:rPr>
        </w:sdtEndPr>
        <w:sdtContent>
          <w:r w:rsidRPr="00B37FE3">
            <w:rPr>
              <w:color w:val="000000" w:themeColor="text1"/>
            </w:rPr>
            <w:t>[44]</w:t>
          </w:r>
        </w:sdtContent>
      </w:sdt>
      <w:r w:rsidRPr="00B37FE3">
        <w:rPr>
          <w:color w:val="000000" w:themeColor="text1"/>
          <w:szCs w:val="24"/>
          <w:lang w:val="es"/>
        </w:rPr>
        <w:t xml:space="preserve">. La predominancia de suelos graníticos en eventos MORLE ha sido poco reportada a nivel mundial, con algunos ejemplos similares </w:t>
      </w:r>
      <w:sdt>
        <w:sdtPr>
          <w:rPr>
            <w:color w:val="000000" w:themeColor="text1"/>
            <w:szCs w:val="24"/>
            <w:lang w:val="es"/>
          </w:rPr>
          <w:tag w:val="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"/>
          <w:id w:val="622469903"/>
          <w:placeholder>
            <w:docPart w:val="194306EC7F8ACD489028EFED546BEFD0"/>
          </w:placeholder>
        </w:sdtPr>
        <w:sdtEndPr/>
        <w:sdtContent>
          <w:r w:rsidRPr="00B37FE3">
            <w:rPr>
              <w:color w:val="000000" w:themeColor="text1"/>
              <w:szCs w:val="24"/>
              <w:lang w:val="es"/>
            </w:rPr>
            <w:t>[43,45]</w:t>
          </w:r>
        </w:sdtContent>
      </w:sdt>
      <w:r w:rsidRPr="00B37FE3">
        <w:rPr>
          <w:color w:val="000000" w:themeColor="text1"/>
          <w:szCs w:val="24"/>
          <w:lang w:val="es"/>
        </w:rPr>
        <w:t xml:space="preserve"> pero probablemente sea un fenómeno localizado en zonas propensas a precipitaciones intensas, suelos meteorizados de espesores considerables, y rocas graníticas en zonas de alta pendiente, las cuales abundan en Colombia.  </w:t>
      </w:r>
    </w:p>
    <w:p w14:paraId="0B680C5B" w14:textId="77777777" w:rsidR="009B205D" w:rsidRPr="00B37FE3" w:rsidRDefault="009B205D" w:rsidP="00EB0C3A">
      <w:pPr>
        <w:spacing w:after="0"/>
        <w:ind w:left="0" w:right="28" w:firstLine="720"/>
        <w:rPr>
          <w:color w:val="000000" w:themeColor="text1"/>
          <w:szCs w:val="24"/>
          <w:lang w:val="es"/>
        </w:rPr>
      </w:pPr>
      <w:r w:rsidRPr="00B37FE3">
        <w:rPr>
          <w:color w:val="000000" w:themeColor="text1"/>
          <w:szCs w:val="24"/>
          <w:lang w:val="es"/>
        </w:rPr>
        <w:t xml:space="preserve">Para empezar, se considera que toda cuenca torrencial puede crear potencialmente crecientes súbitas. Sin embargo, este tipo de evento no representa en ningún caso el evento más destructivo posible, por lo que la distinción se hace entre cuencas susceptibles a presentar inundaciones de escombros, y flujos de escombros canalizados como eventos más críticos. Considerando que la diferencia entre estos tipos de avenidas torrenciales varía en función principalmente del aporte de sedimentos de ladera, ya sea por la ocurrencia de movimientos en masa o remoción de sedimentos del cauce, la clasificación de la susceptibilidad entre estos </w:t>
      </w:r>
      <w:r w:rsidRPr="00B37FE3">
        <w:rPr>
          <w:color w:val="000000" w:themeColor="text1"/>
          <w:szCs w:val="24"/>
          <w:lang w:val="es"/>
        </w:rPr>
        <w:lastRenderedPageBreak/>
        <w:t xml:space="preserve">dos eventos se llevó a cabo analizando el suministro potencial de diferentes tipos de sedimentos. </w:t>
      </w:r>
    </w:p>
    <w:p w14:paraId="31AEAB6B" w14:textId="77777777" w:rsidR="009B205D" w:rsidRPr="00B37FE3" w:rsidRDefault="009B205D" w:rsidP="00EB0C3A">
      <w:pPr>
        <w:spacing w:after="0"/>
        <w:ind w:left="0" w:right="28" w:firstLine="720"/>
        <w:rPr>
          <w:color w:val="000000" w:themeColor="text1"/>
          <w:szCs w:val="24"/>
          <w:lang w:val="es"/>
        </w:rPr>
      </w:pPr>
      <w:r w:rsidRPr="00B37FE3">
        <w:rPr>
          <w:color w:val="000000" w:themeColor="text1"/>
          <w:szCs w:val="24"/>
          <w:lang w:val="es"/>
        </w:rPr>
        <w:t xml:space="preserve">Las cuencas susceptibles a generar flujos de escombros canalizados son aquellas que fueron clasificadas como torrenciales y que tienen material potencialmente deslizable de granulometría gruesa, como arenas y gravas. Las cuencas que son susceptibles a inundaciones de escombros son aquellas torrenciales donde, por el contrario, los suelos que se encuentran en la cuenca son granulometría fina, como arcillas, y limos. Este tipo de materiales no suelen aportar grandes volúmenes a los flujos torrenciales ya que no son desencadenados por intensas precipitaciones. Por tanto, el aporte de sedimentos de las inundaciones de escombros suele provenir principalmente de la remoción material del lecho y las márgenes del cauce. </w:t>
      </w:r>
    </w:p>
    <w:p w14:paraId="14F2EFBB" w14:textId="34F35ECE" w:rsidR="009B205D" w:rsidRPr="00B37FE3" w:rsidRDefault="009B205D" w:rsidP="00EB0C3A">
      <w:pPr>
        <w:spacing w:after="0"/>
        <w:ind w:left="0" w:firstLine="720"/>
        <w:rPr>
          <w:color w:val="000000" w:themeColor="text1"/>
          <w:szCs w:val="24"/>
          <w:lang w:val="es"/>
        </w:rPr>
      </w:pPr>
      <w:r w:rsidRPr="00B37FE3">
        <w:rPr>
          <w:color w:val="000000" w:themeColor="text1"/>
          <w:szCs w:val="24"/>
          <w:lang w:val="es"/>
        </w:rPr>
        <w:t>Para definir la granulometría del material de aporte, se utilizó el mapa geológico elaborado por el Servicio Geológico Colombian</w:t>
      </w:r>
      <w:r w:rsidR="00AB2AAB">
        <w:rPr>
          <w:color w:val="000000" w:themeColor="text1"/>
          <w:szCs w:val="24"/>
          <w:lang w:val="es"/>
        </w:rPr>
        <w:t>o (SGC) con escalas entre 1:100,000 y 1:400,</w:t>
      </w:r>
      <w:r w:rsidRPr="00B37FE3">
        <w:rPr>
          <w:color w:val="000000" w:themeColor="text1"/>
          <w:szCs w:val="24"/>
          <w:lang w:val="es"/>
        </w:rPr>
        <w:t xml:space="preserve">000. Dado que en dicha clasificación geológica una sola unidad puede corresponder a un espectro amplio de rocas con composiciones y texturas diferentes, la clasificación se realiza tomando la mineralogía descrita de la litología predominante de cada unidad, separándolas entre rocas con regolitos fino granulares y grueso granulares, teniendo en cuenta que este análisis es una generalización, donde no se tienen en cuenta los diferentes grados de meteorización de la roca parental ni las variaciones mineralógicas o de tamaño de grano que  se puedan presentar internamente. Los regolitos fino-granulares son considerados producto de la meteorización de rocas con alto contenido de feldespatos, anfíbol, piroxenos, olivino, plagioclasas, entre otros, que al meteorizarse suelen alterarse a minerales del grupo de las arcillas, como rocas ígneas básicas, metamórficas de protolito pelítico y básico, y rocas sedimentarias finas. Por su parte, los grueso-granulares están asociados a la meteorización de rocas ácidas ricas en cuarzo, como rocas plutónicas de composición granítica. </w:t>
      </w:r>
    </w:p>
    <w:p w14:paraId="46E393D4" w14:textId="77777777" w:rsidR="009B205D" w:rsidRPr="00B37FE3" w:rsidRDefault="009B205D" w:rsidP="00EB0C3A">
      <w:pPr>
        <w:spacing w:after="0"/>
        <w:ind w:left="0" w:firstLine="720"/>
        <w:rPr>
          <w:color w:val="000000" w:themeColor="text1"/>
          <w:sz w:val="23"/>
          <w:szCs w:val="23"/>
        </w:rPr>
      </w:pPr>
      <w:r w:rsidRPr="00B37FE3">
        <w:rPr>
          <w:color w:val="000000" w:themeColor="text1"/>
          <w:szCs w:val="24"/>
          <w:lang w:val="es"/>
        </w:rPr>
        <w:t xml:space="preserve">Finalmente, </w:t>
      </w:r>
      <w:r w:rsidRPr="00B37FE3">
        <w:rPr>
          <w:color w:val="000000" w:themeColor="text1"/>
          <w:sz w:val="23"/>
          <w:szCs w:val="23"/>
        </w:rPr>
        <w:t>cruzando los resultados de la clasificación de respuesta hidrológica de las cuencas con los resultados de potencial aporte de sedimentos dado por su litología, se realiza la clasificación de susceptibilidad a evento torrencial más crítico posible por cuenca.</w:t>
      </w:r>
    </w:p>
    <w:p w14:paraId="23AAFD04" w14:textId="77777777" w:rsidR="009B205D" w:rsidRPr="00B37FE3" w:rsidRDefault="009B205D" w:rsidP="00EB0C3A">
      <w:pPr>
        <w:spacing w:after="0"/>
        <w:ind w:firstLine="710"/>
        <w:rPr>
          <w:color w:val="000000" w:themeColor="text1"/>
          <w:sz w:val="23"/>
          <w:szCs w:val="23"/>
        </w:rPr>
      </w:pPr>
      <w:r w:rsidRPr="00B37FE3">
        <w:rPr>
          <w:color w:val="000000" w:themeColor="text1"/>
          <w:sz w:val="23"/>
          <w:szCs w:val="23"/>
        </w:rPr>
        <w:lastRenderedPageBreak/>
        <w:t xml:space="preserve">Cuencas con regímenes torrenciales y presencia de regolitos grueso granulares son susceptibles a presentar todos los eventos torrenciales, siendo el más crítico el tipo flujo de escombros canalizados. Así mismo, las cuencas con regímenes torrenciales y presencia predominante de regolitos fino-granulares son susceptibles a presentar tanto crecientes súbitas como inundaciones de escombros, siendo éstos últimos los más críticos. Por otra parte, las cuencas clasificadas como no torrenciales en el análisis morfométrico son consideradas no susceptibles a ningún tipo de avenida torrencial. </w:t>
      </w:r>
    </w:p>
    <w:p w14:paraId="71B9437D" w14:textId="762DA97D" w:rsidR="009B205D" w:rsidRPr="00B37FE3" w:rsidRDefault="008C1112" w:rsidP="00F63325">
      <w:pPr>
        <w:pStyle w:val="Ttulo1"/>
        <w:keepNext w:val="0"/>
        <w:keepLines w:val="0"/>
        <w:numPr>
          <w:ilvl w:val="1"/>
          <w:numId w:val="19"/>
        </w:numPr>
        <w:spacing w:before="480" w:line="187" w:lineRule="auto"/>
        <w:jc w:val="both"/>
        <w:rPr>
          <w:color w:val="000000" w:themeColor="text1"/>
          <w:sz w:val="24"/>
          <w:szCs w:val="24"/>
          <w:lang w:val="es-ES_tradnl"/>
        </w:rPr>
      </w:pPr>
      <w:r>
        <w:rPr>
          <w:color w:val="000000" w:themeColor="text1"/>
          <w:sz w:val="24"/>
          <w:szCs w:val="24"/>
          <w:lang w:val="es-ES_tradnl"/>
        </w:rPr>
        <w:t>Amenaza: m</w:t>
      </w:r>
      <w:r w:rsidR="009B205D" w:rsidRPr="00B37FE3">
        <w:rPr>
          <w:color w:val="000000" w:themeColor="text1"/>
          <w:sz w:val="24"/>
          <w:szCs w:val="24"/>
          <w:lang w:val="es-ES_tradnl"/>
        </w:rPr>
        <w:t xml:space="preserve">agnitud y </w:t>
      </w:r>
      <w:r>
        <w:rPr>
          <w:color w:val="000000" w:themeColor="text1"/>
          <w:sz w:val="24"/>
          <w:szCs w:val="24"/>
          <w:lang w:val="es-ES_tradnl"/>
        </w:rPr>
        <w:t>p</w:t>
      </w:r>
      <w:r w:rsidR="009B205D" w:rsidRPr="00B37FE3">
        <w:rPr>
          <w:color w:val="000000" w:themeColor="text1"/>
          <w:sz w:val="24"/>
          <w:szCs w:val="24"/>
          <w:lang w:val="es-ES_tradnl"/>
        </w:rPr>
        <w:t xml:space="preserve">robabilidad </w:t>
      </w:r>
      <w:r>
        <w:rPr>
          <w:color w:val="000000" w:themeColor="text1"/>
          <w:sz w:val="24"/>
          <w:szCs w:val="24"/>
          <w:lang w:val="es-ES_tradnl"/>
        </w:rPr>
        <w:t>t</w:t>
      </w:r>
      <w:r w:rsidRPr="00B37FE3">
        <w:rPr>
          <w:color w:val="000000" w:themeColor="text1"/>
          <w:sz w:val="24"/>
          <w:szCs w:val="24"/>
          <w:lang w:val="es-ES_tradnl"/>
        </w:rPr>
        <w:t>emporal</w:t>
      </w:r>
    </w:p>
    <w:p w14:paraId="2B6E729D" w14:textId="77777777" w:rsidR="00F63325" w:rsidRPr="00B37FE3" w:rsidRDefault="00F63325" w:rsidP="00F63325">
      <w:pPr>
        <w:rPr>
          <w:color w:val="000000" w:themeColor="text1"/>
          <w:lang w:val="es-ES_tradnl" w:bidi="ar-SA"/>
        </w:rPr>
      </w:pPr>
    </w:p>
    <w:p w14:paraId="7942A444" w14:textId="4068DC5E" w:rsidR="008C1112" w:rsidRPr="00931A85" w:rsidRDefault="009B205D" w:rsidP="008C1112">
      <w:pPr>
        <w:shd w:val="clear" w:color="auto" w:fill="DEEAF6" w:themeFill="accent5" w:themeFillTint="33"/>
        <w:spacing w:line="392" w:lineRule="auto"/>
        <w:rPr>
          <w:bCs/>
          <w:color w:val="000000" w:themeColor="text1"/>
          <w:szCs w:val="24"/>
          <w:lang w:val="es"/>
        </w:rPr>
      </w:pPr>
      <w:r w:rsidRPr="00B37FE3">
        <w:rPr>
          <w:b/>
          <w:bCs/>
          <w:color w:val="000000" w:themeColor="text1"/>
          <w:szCs w:val="24"/>
          <w:lang w:val="es"/>
        </w:rPr>
        <w:t xml:space="preserve">Caja 3. </w:t>
      </w:r>
      <w:r w:rsidRPr="005424F6">
        <w:rPr>
          <w:b/>
          <w:bCs/>
          <w:color w:val="000000" w:themeColor="text1"/>
          <w:szCs w:val="24"/>
          <w:highlight w:val="green"/>
          <w:lang w:val="es"/>
        </w:rPr>
        <w:t>Amenaza por avenida torrencial</w:t>
      </w:r>
      <w:r w:rsidR="008C1112">
        <w:rPr>
          <w:b/>
          <w:bCs/>
          <w:color w:val="000000" w:themeColor="text1"/>
          <w:szCs w:val="24"/>
          <w:lang w:val="es"/>
        </w:rPr>
        <w:t xml:space="preserve"> </w:t>
      </w:r>
      <w:r w:rsidR="008C1112" w:rsidRPr="00931A85">
        <w:rPr>
          <w:bCs/>
          <w:color w:val="000000" w:themeColor="text1"/>
          <w:szCs w:val="24"/>
          <w:lang w:val="es"/>
        </w:rPr>
        <w:fldChar w:fldCharType="begin"/>
      </w:r>
      <w:r w:rsidR="008C1112" w:rsidRPr="00931A85">
        <w:instrText xml:space="preserve"> XE "</w:instrText>
      </w:r>
      <w:r w:rsidR="008C1112" w:rsidRPr="00931A85">
        <w:rPr>
          <w:bCs/>
          <w:color w:val="000000" w:themeColor="text1"/>
          <w:szCs w:val="24"/>
          <w:lang w:val="es"/>
        </w:rPr>
        <w:instrText>Avenida</w:instrText>
      </w:r>
      <w:r w:rsidR="0024539C">
        <w:rPr>
          <w:bCs/>
          <w:color w:val="000000" w:themeColor="text1"/>
          <w:szCs w:val="24"/>
          <w:lang w:val="es"/>
        </w:rPr>
        <w:instrText>s</w:instrText>
      </w:r>
      <w:r w:rsidR="008C1112" w:rsidRPr="00931A85">
        <w:rPr>
          <w:bCs/>
          <w:color w:val="000000" w:themeColor="text1"/>
          <w:szCs w:val="24"/>
          <w:lang w:val="es"/>
        </w:rPr>
        <w:instrText xml:space="preserve"> torrencial</w:instrText>
      </w:r>
      <w:r w:rsidR="0024539C">
        <w:rPr>
          <w:bCs/>
          <w:color w:val="000000" w:themeColor="text1"/>
          <w:szCs w:val="24"/>
          <w:lang w:val="es"/>
        </w:rPr>
        <w:instrText>es</w:instrText>
      </w:r>
      <w:r w:rsidR="008C1112" w:rsidRPr="00931A85">
        <w:rPr>
          <w:bCs/>
          <w:color w:val="000000" w:themeColor="text1"/>
          <w:szCs w:val="24"/>
          <w:lang w:val="es"/>
        </w:rPr>
        <w:instrText>:a</w:instrText>
      </w:r>
      <w:r w:rsidR="008C1112">
        <w:rPr>
          <w:bCs/>
          <w:color w:val="000000" w:themeColor="text1"/>
          <w:szCs w:val="24"/>
          <w:lang w:val="es"/>
        </w:rPr>
        <w:instrText>menaza</w:instrText>
      </w:r>
      <w:r w:rsidR="008C1112" w:rsidRPr="00931A85">
        <w:instrText xml:space="preserve">" </w:instrText>
      </w:r>
      <w:r w:rsidR="008C1112" w:rsidRPr="00931A85">
        <w:rPr>
          <w:bCs/>
          <w:color w:val="000000" w:themeColor="text1"/>
          <w:szCs w:val="24"/>
          <w:lang w:val="es"/>
        </w:rPr>
        <w:fldChar w:fldCharType="end"/>
      </w:r>
    </w:p>
    <w:p w14:paraId="310ECDE5" w14:textId="77777777" w:rsidR="009B205D" w:rsidRPr="00B37FE3" w:rsidRDefault="009B205D" w:rsidP="00F63325">
      <w:pPr>
        <w:shd w:val="clear" w:color="auto" w:fill="DEEAF6" w:themeFill="accent5" w:themeFillTint="33"/>
        <w:spacing w:line="392" w:lineRule="auto"/>
        <w:rPr>
          <w:color w:val="000000" w:themeColor="text1"/>
          <w:szCs w:val="24"/>
          <w:lang w:val="es"/>
        </w:rPr>
      </w:pPr>
      <w:r w:rsidRPr="00B37FE3">
        <w:rPr>
          <w:color w:val="000000" w:themeColor="text1"/>
          <w:szCs w:val="24"/>
          <w:lang w:val="es"/>
        </w:rPr>
        <w:t xml:space="preserve">La amenaza por avenida torrencial en una cuenca está dada por la magnitud de un posible evento, y por la probabilidad temporal de un evento de lluvia que lo desencadene. </w:t>
      </w:r>
    </w:p>
    <w:p w14:paraId="1D955A22" w14:textId="625D0551" w:rsidR="008C1112" w:rsidRPr="00931A85" w:rsidRDefault="009B205D" w:rsidP="008C1112">
      <w:pPr>
        <w:shd w:val="clear" w:color="auto" w:fill="DEEAF6" w:themeFill="accent5" w:themeFillTint="33"/>
        <w:spacing w:line="392" w:lineRule="auto"/>
        <w:rPr>
          <w:bCs/>
          <w:color w:val="000000" w:themeColor="text1"/>
          <w:szCs w:val="24"/>
          <w:lang w:val="es"/>
        </w:rPr>
      </w:pPr>
      <w:r w:rsidRPr="008C1112">
        <w:rPr>
          <w:b/>
          <w:bCs/>
          <w:color w:val="000000" w:themeColor="text1"/>
          <w:szCs w:val="24"/>
          <w:highlight w:val="green"/>
          <w:lang w:val="es"/>
        </w:rPr>
        <w:t>Magnitud</w:t>
      </w:r>
      <w:r w:rsidR="008C1112">
        <w:rPr>
          <w:b/>
          <w:bCs/>
          <w:color w:val="000000" w:themeColor="text1"/>
          <w:szCs w:val="24"/>
          <w:lang w:val="es"/>
        </w:rPr>
        <w:t xml:space="preserve"> </w:t>
      </w:r>
      <w:r w:rsidR="008C1112" w:rsidRPr="00931A85">
        <w:rPr>
          <w:bCs/>
          <w:color w:val="000000" w:themeColor="text1"/>
          <w:szCs w:val="24"/>
          <w:lang w:val="es"/>
        </w:rPr>
        <w:fldChar w:fldCharType="begin"/>
      </w:r>
      <w:r w:rsidR="008C1112" w:rsidRPr="00931A85">
        <w:instrText xml:space="preserve"> XE "</w:instrText>
      </w:r>
      <w:r w:rsidR="008C1112" w:rsidRPr="00931A85">
        <w:rPr>
          <w:bCs/>
          <w:color w:val="000000" w:themeColor="text1"/>
          <w:szCs w:val="24"/>
          <w:lang w:val="es"/>
        </w:rPr>
        <w:instrText>Avenida</w:instrText>
      </w:r>
      <w:r w:rsidR="0024539C">
        <w:rPr>
          <w:bCs/>
          <w:color w:val="000000" w:themeColor="text1"/>
          <w:szCs w:val="24"/>
          <w:lang w:val="es"/>
        </w:rPr>
        <w:instrText>s</w:instrText>
      </w:r>
      <w:r w:rsidR="008C1112" w:rsidRPr="00931A85">
        <w:rPr>
          <w:bCs/>
          <w:color w:val="000000" w:themeColor="text1"/>
          <w:szCs w:val="24"/>
          <w:lang w:val="es"/>
        </w:rPr>
        <w:instrText xml:space="preserve"> torrencial</w:instrText>
      </w:r>
      <w:r w:rsidR="0024539C">
        <w:rPr>
          <w:bCs/>
          <w:color w:val="000000" w:themeColor="text1"/>
          <w:szCs w:val="24"/>
          <w:lang w:val="es"/>
        </w:rPr>
        <w:instrText>es</w:instrText>
      </w:r>
      <w:r w:rsidR="008C1112" w:rsidRPr="00931A85">
        <w:rPr>
          <w:bCs/>
          <w:color w:val="000000" w:themeColor="text1"/>
          <w:szCs w:val="24"/>
          <w:lang w:val="es"/>
        </w:rPr>
        <w:instrText>:</w:instrText>
      </w:r>
      <w:r w:rsidR="008C1112">
        <w:rPr>
          <w:bCs/>
          <w:color w:val="000000" w:themeColor="text1"/>
          <w:szCs w:val="24"/>
          <w:lang w:val="es"/>
        </w:rPr>
        <w:instrText>magnitud</w:instrText>
      </w:r>
      <w:r w:rsidR="008C1112" w:rsidRPr="00931A85">
        <w:instrText xml:space="preserve">" </w:instrText>
      </w:r>
      <w:r w:rsidR="008C1112" w:rsidRPr="00931A85">
        <w:rPr>
          <w:bCs/>
          <w:color w:val="000000" w:themeColor="text1"/>
          <w:szCs w:val="24"/>
          <w:lang w:val="es"/>
        </w:rPr>
        <w:fldChar w:fldCharType="end"/>
      </w:r>
    </w:p>
    <w:p w14:paraId="6111B280" w14:textId="778E6D08" w:rsidR="009B205D" w:rsidRPr="00B37FE3" w:rsidRDefault="4C87DD34" w:rsidP="00F63325">
      <w:pPr>
        <w:shd w:val="clear" w:color="auto" w:fill="DEEAF6" w:themeFill="accent5" w:themeFillTint="33"/>
        <w:spacing w:line="392" w:lineRule="auto"/>
        <w:rPr>
          <w:color w:val="000000" w:themeColor="text1"/>
          <w:szCs w:val="24"/>
          <w:lang w:val="es"/>
        </w:rPr>
      </w:pPr>
      <w:r w:rsidRPr="00B37FE3">
        <w:rPr>
          <w:color w:val="000000" w:themeColor="text1"/>
          <w:szCs w:val="24"/>
          <w:lang w:val="es"/>
        </w:rPr>
        <w:t xml:space="preserve"> La descarga pico, que se relaciona directamente con la magnitud de una avenida torrencial, es variable dependiendo de su tipo. Los flujos de escombros canalizados tienen descargas pico hasta 50 veces mayores a las de otras avenidas torrenciales, convirtiéndolas en eventos de magnitudes muy altas. Estas descargas extremas sólo son posibles si hay enjambres de deslizamientos que aporten gran volumen de sedimentos al flujo, por lo que, para efectos de este estudio, se asume que todo flujo de escombros canalizados está relacionado eventos de movimientos en masa. De esta forma, la magnitud del evento en cuencas susceptibles a flujos de escombros canalizados es determinada a partir de un modelo físico simple de estabilidad de laderas, que cuantifica el volumen de sedimentos que podrían potencialmente alcanzar el drenaje y aumentar su caudal. Dado que la magnitud de las inundaciones de escombros es considerablemente menor, y que pueden no estar acompañadas de eventos de deslizamientos, siempre se considera su magnitud como media. Sin embargo, este criterio puede ser ajustado de acuerdo con las condiciones propias de otras zonas de estudio.</w:t>
      </w:r>
    </w:p>
    <w:p w14:paraId="43963365" w14:textId="2102E88C" w:rsidR="008C1112" w:rsidRPr="00931A85" w:rsidRDefault="009B205D" w:rsidP="008C1112">
      <w:pPr>
        <w:shd w:val="clear" w:color="auto" w:fill="DEEAF6" w:themeFill="accent5" w:themeFillTint="33"/>
        <w:spacing w:line="392" w:lineRule="auto"/>
        <w:rPr>
          <w:bCs/>
          <w:color w:val="000000" w:themeColor="text1"/>
          <w:szCs w:val="24"/>
          <w:lang w:val="es"/>
        </w:rPr>
      </w:pPr>
      <w:r w:rsidRPr="0024539C">
        <w:rPr>
          <w:b/>
          <w:bCs/>
          <w:color w:val="000000" w:themeColor="text1"/>
          <w:szCs w:val="24"/>
          <w:highlight w:val="green"/>
          <w:lang w:val="es"/>
        </w:rPr>
        <w:lastRenderedPageBreak/>
        <w:t>Probabilidad temporal</w:t>
      </w:r>
      <w:r w:rsidR="008C1112">
        <w:rPr>
          <w:b/>
          <w:bCs/>
          <w:color w:val="000000" w:themeColor="text1"/>
          <w:szCs w:val="24"/>
          <w:lang w:val="es"/>
        </w:rPr>
        <w:t xml:space="preserve"> </w:t>
      </w:r>
      <w:r w:rsidR="008C1112" w:rsidRPr="00931A85">
        <w:rPr>
          <w:bCs/>
          <w:color w:val="000000" w:themeColor="text1"/>
          <w:szCs w:val="24"/>
          <w:lang w:val="es"/>
        </w:rPr>
        <w:fldChar w:fldCharType="begin"/>
      </w:r>
      <w:r w:rsidR="008C1112" w:rsidRPr="00931A85">
        <w:instrText xml:space="preserve"> XE "</w:instrText>
      </w:r>
      <w:r w:rsidR="008C1112" w:rsidRPr="00931A85">
        <w:rPr>
          <w:bCs/>
          <w:color w:val="000000" w:themeColor="text1"/>
          <w:szCs w:val="24"/>
          <w:lang w:val="es"/>
        </w:rPr>
        <w:instrText>Avenida</w:instrText>
      </w:r>
      <w:r w:rsidR="0024539C">
        <w:rPr>
          <w:bCs/>
          <w:color w:val="000000" w:themeColor="text1"/>
          <w:szCs w:val="24"/>
          <w:lang w:val="es"/>
        </w:rPr>
        <w:instrText>s</w:instrText>
      </w:r>
      <w:r w:rsidR="008C1112" w:rsidRPr="00931A85">
        <w:rPr>
          <w:bCs/>
          <w:color w:val="000000" w:themeColor="text1"/>
          <w:szCs w:val="24"/>
          <w:lang w:val="es"/>
        </w:rPr>
        <w:instrText xml:space="preserve"> torrencial</w:instrText>
      </w:r>
      <w:r w:rsidR="0024539C">
        <w:rPr>
          <w:bCs/>
          <w:color w:val="000000" w:themeColor="text1"/>
          <w:szCs w:val="24"/>
          <w:lang w:val="es"/>
        </w:rPr>
        <w:instrText>es</w:instrText>
      </w:r>
      <w:r w:rsidR="008C1112" w:rsidRPr="00931A85">
        <w:rPr>
          <w:bCs/>
          <w:color w:val="000000" w:themeColor="text1"/>
          <w:szCs w:val="24"/>
          <w:lang w:val="es"/>
        </w:rPr>
        <w:instrText>:</w:instrText>
      </w:r>
      <w:r w:rsidR="008C1112">
        <w:rPr>
          <w:bCs/>
          <w:color w:val="000000" w:themeColor="text1"/>
          <w:szCs w:val="24"/>
          <w:lang w:val="es"/>
        </w:rPr>
        <w:instrText>probabilidad temporal</w:instrText>
      </w:r>
      <w:r w:rsidR="008C1112" w:rsidRPr="00931A85">
        <w:instrText xml:space="preserve">" </w:instrText>
      </w:r>
      <w:r w:rsidR="008C1112" w:rsidRPr="00931A85">
        <w:rPr>
          <w:bCs/>
          <w:color w:val="000000" w:themeColor="text1"/>
          <w:szCs w:val="24"/>
          <w:lang w:val="es"/>
        </w:rPr>
        <w:fldChar w:fldCharType="end"/>
      </w:r>
    </w:p>
    <w:p w14:paraId="47EDFBA6" w14:textId="7743E853" w:rsidR="009B205D" w:rsidRPr="00EE012E" w:rsidRDefault="009B205D" w:rsidP="00EE012E">
      <w:pPr>
        <w:shd w:val="clear" w:color="auto" w:fill="DEEAF6" w:themeFill="accent5" w:themeFillTint="33"/>
        <w:spacing w:line="392" w:lineRule="auto"/>
        <w:rPr>
          <w:color w:val="000000" w:themeColor="text1"/>
          <w:szCs w:val="24"/>
          <w:lang w:val="es"/>
        </w:rPr>
      </w:pPr>
      <w:r w:rsidRPr="00B37FE3">
        <w:rPr>
          <w:color w:val="000000" w:themeColor="text1"/>
          <w:szCs w:val="24"/>
          <w:lang w:val="es"/>
        </w:rPr>
        <w:t>En base a una recopilación de eventos de avenidas torrenciales y a un registro histórico de precipitación, es posible determinar la probabilidad de que un valor dado de intensidad de lluvia detone una avenida torrencial. Dado que los flujos de escombros canalizados se relacionan con eventos de movimientos en masa, se utiliza un registro histórico de movimientos en masa para evaluar la probabilidad conjunta de un evento de avenida torrencial, y un evento de movimiento en masa.</w:t>
      </w:r>
    </w:p>
    <w:p w14:paraId="0FDBD8E3" w14:textId="77777777" w:rsidR="009B205D" w:rsidRPr="00B37FE3" w:rsidRDefault="009B205D" w:rsidP="006F0E4E">
      <w:pPr>
        <w:rPr>
          <w:b/>
          <w:color w:val="000000" w:themeColor="text1"/>
          <w:szCs w:val="24"/>
          <w:lang w:val="es-ES_tradnl" w:bidi="ar-SA"/>
        </w:rPr>
      </w:pPr>
    </w:p>
    <w:p w14:paraId="001C3E2E" w14:textId="33C08F90" w:rsidR="009B205D" w:rsidRPr="00B37FE3" w:rsidRDefault="009B205D" w:rsidP="00EB0C3A">
      <w:pPr>
        <w:spacing w:after="0"/>
        <w:ind w:left="11" w:right="28" w:firstLine="709"/>
        <w:rPr>
          <w:color w:val="000000" w:themeColor="text1"/>
          <w:szCs w:val="24"/>
          <w:lang w:val="es"/>
        </w:rPr>
      </w:pPr>
      <w:r w:rsidRPr="00B37FE3">
        <w:rPr>
          <w:color w:val="000000" w:themeColor="text1"/>
          <w:szCs w:val="24"/>
          <w:lang w:val="es-ES"/>
        </w:rPr>
        <w:t xml:space="preserve">Varnes </w:t>
      </w:r>
      <w:sdt>
        <w:sdtPr>
          <w:rPr>
            <w:color w:val="000000" w:themeColor="text1"/>
            <w:szCs w:val="24"/>
            <w:lang w:val="en-US"/>
          </w:rPr>
          <w:tag w:val="MENDELEY_CITATION_v3_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"/>
          <w:id w:val="227045262"/>
          <w:placeholder>
            <w:docPart w:val="B2E785567A5BFF40A081158A0D84988F"/>
          </w:placeholder>
        </w:sdtPr>
        <w:sdtEndPr/>
        <w:sdtContent>
          <w:r w:rsidR="000B462C" w:rsidRPr="00B37FE3">
            <w:rPr>
              <w:color w:val="000000" w:themeColor="text1"/>
              <w:szCs w:val="24"/>
              <w:lang w:val="es-ES"/>
            </w:rPr>
            <w:t>[46]</w:t>
          </w:r>
        </w:sdtContent>
      </w:sdt>
      <w:r w:rsidRPr="00B37FE3">
        <w:rPr>
          <w:color w:val="000000" w:themeColor="text1"/>
          <w:szCs w:val="24"/>
          <w:lang w:val="es-ES"/>
        </w:rPr>
        <w:t xml:space="preserve"> </w:t>
      </w:r>
      <w:r w:rsidRPr="00B37FE3">
        <w:rPr>
          <w:color w:val="000000" w:themeColor="text1"/>
          <w:szCs w:val="24"/>
          <w:lang w:val="es"/>
        </w:rPr>
        <w:t xml:space="preserve">define la amenaza como la probabilidad de ocurrencia de un fenómeno potencialmente destructivo dada un área y un tiempo determinados. Estudios recientes consideran que una evaluación completa de la amenaza debe incluir tanto un análisis espaciotemporal como un análisis de magnitud </w:t>
      </w:r>
      <w:sdt>
        <w:sdtPr>
          <w:rPr>
            <w:color w:val="000000" w:themeColor="text1"/>
            <w:szCs w:val="24"/>
            <w:lang w:val="es"/>
          </w:rPr>
          <w:tag w:val="MENDELEY_CITATION_v3_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"/>
          <w:id w:val="-227228364"/>
          <w:placeholder>
            <w:docPart w:val="2AE368F08A948241B636A70689231A85"/>
          </w:placeholder>
        </w:sdtPr>
        <w:sdtEndPr/>
        <w:sdtContent>
          <w:r w:rsidR="000B462C" w:rsidRPr="00B37FE3">
            <w:rPr>
              <w:color w:val="000000" w:themeColor="text1"/>
              <w:szCs w:val="24"/>
              <w:lang w:val="es"/>
            </w:rPr>
            <w:t>[47,48]</w:t>
          </w:r>
        </w:sdtContent>
      </w:sdt>
      <w:r w:rsidRPr="00B37FE3">
        <w:rPr>
          <w:color w:val="000000" w:themeColor="text1"/>
          <w:szCs w:val="24"/>
          <w:lang w:val="es"/>
        </w:rPr>
        <w:t>. Por consiguiente, el diagnóstico de la amenaza tiene tres componentes principales: el primero es el mapeo de la susceptibilidad —descrita anteriormente—, el segundo es la determinación de la probabilidad temporal de ocurrencia de un evento detonante específico —en este caso la lluvia— y el tercero la evaluación de la magnitud del evento.</w:t>
      </w:r>
    </w:p>
    <w:p w14:paraId="568A29A6" w14:textId="77777777" w:rsidR="009B205D" w:rsidRPr="00B37FE3" w:rsidRDefault="009B205D" w:rsidP="00EB0C3A">
      <w:pPr>
        <w:spacing w:after="0"/>
        <w:ind w:left="11" w:right="28" w:hanging="11"/>
        <w:rPr>
          <w:color w:val="000000" w:themeColor="text1"/>
          <w:szCs w:val="24"/>
          <w:lang w:val="es"/>
        </w:rPr>
      </w:pPr>
    </w:p>
    <w:p w14:paraId="1E750839" w14:textId="7DB09D67" w:rsidR="009B205D" w:rsidRPr="00B37FE3" w:rsidRDefault="009B205D" w:rsidP="00EB0C3A">
      <w:pPr>
        <w:spacing w:after="0"/>
        <w:ind w:right="28"/>
        <w:rPr>
          <w:color w:val="000000" w:themeColor="text1"/>
          <w:szCs w:val="24"/>
          <w:lang w:val="es"/>
        </w:rPr>
      </w:pPr>
      <w:r w:rsidRPr="00B37FE3">
        <w:rPr>
          <w:b/>
          <w:bCs/>
          <w:color w:val="000000" w:themeColor="text1"/>
          <w:szCs w:val="24"/>
          <w:lang w:val="es"/>
        </w:rPr>
        <w:t>Probabilidad temporal</w:t>
      </w:r>
      <w:r w:rsidR="00F63325" w:rsidRPr="00B37FE3">
        <w:rPr>
          <w:b/>
          <w:bCs/>
          <w:color w:val="000000" w:themeColor="text1"/>
          <w:szCs w:val="24"/>
          <w:lang w:val="es"/>
        </w:rPr>
        <w:t xml:space="preserve">. </w:t>
      </w:r>
      <w:r w:rsidRPr="00B37FE3">
        <w:rPr>
          <w:color w:val="000000" w:themeColor="text1"/>
          <w:szCs w:val="24"/>
          <w:lang w:val="es"/>
        </w:rPr>
        <w:t>La probabilidad temporal (</w:t>
      </w:r>
      <m:oMath>
        <m:r>
          <w:rPr>
            <w:rFonts w:ascii="Cambria Math" w:hAnsi="Cambria Math"/>
            <w:color w:val="000000" w:themeColor="text1"/>
            <w:szCs w:val="24"/>
            <w:lang w:val="es"/>
          </w:rPr>
          <m:t>PT</m:t>
        </m:r>
      </m:oMath>
      <w:r w:rsidRPr="00B37FE3">
        <w:rPr>
          <w:color w:val="000000" w:themeColor="text1"/>
          <w:szCs w:val="24"/>
          <w:lang w:val="es"/>
        </w:rPr>
        <w:t>) se define como la probabilidad de ocurrencia de un evento detonante específico, en este caso un evento de lluvia de alta intensidad que desencadene la ocurrencia de una avenida torrencial en un periodo de tiempo específico.</w:t>
      </w:r>
      <w:r w:rsidRPr="00B37FE3">
        <w:rPr>
          <w:color w:val="000000" w:themeColor="text1"/>
          <w:sz w:val="23"/>
          <w:szCs w:val="23"/>
        </w:rPr>
        <w:t xml:space="preserve"> </w:t>
      </w:r>
      <w:r w:rsidRPr="00B37FE3">
        <w:rPr>
          <w:color w:val="000000" w:themeColor="text1"/>
          <w:szCs w:val="24"/>
          <w:lang w:val="es"/>
        </w:rPr>
        <w:t xml:space="preserve">Inicialmente, es necesario conocer las probabilidades de excedencia de un evento de precipitación. Para esto, se utiliza la base de datos de libre acceso Climate Hazard Group Infrared Precipitation with Stations (CHIRPS), la cual tiene formato ráster con resolución espacial de aproximadamente 5 km, y contiene información diaria desde 1981. A partir de esta base de datos, se obtiene para cada una de las celdas ráster de 5 km la probabilidad de excedencia del evento de precipitación definido, calculado así: </w:t>
      </w:r>
    </w:p>
    <w:p w14:paraId="0AC928BC" w14:textId="6A1F9108" w:rsidR="009B205D" w:rsidRPr="00B37FE3" w:rsidRDefault="007F3A65" w:rsidP="00EB0C3A">
      <w:pPr>
        <w:spacing w:after="0"/>
        <w:jc w:val="center"/>
        <w:rPr>
          <w:color w:val="000000" w:themeColor="text1"/>
          <w:szCs w:val="24"/>
          <w:lang w:val="es"/>
        </w:rPr>
      </w:pP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m:t>
            </m:r>
          </m:e>
          <m:sub>
            <m:r>
              <w:rPr>
                <w:rFonts w:ascii="Cambria Math" w:hAnsi="Cambria Math"/>
                <w:color w:val="000000" w:themeColor="text1"/>
                <w:szCs w:val="24"/>
                <w:lang w:val="es"/>
              </w:rPr>
              <m:t>p</m:t>
            </m:r>
          </m:sub>
        </m:sSub>
        <m:r>
          <w:rPr>
            <w:rFonts w:ascii="Cambria Math" w:hAnsi="Cambria Math"/>
            <w:color w:val="000000" w:themeColor="text1"/>
            <w:szCs w:val="24"/>
            <w:lang w:val="es"/>
          </w:rPr>
          <m:t>=</m:t>
        </m:r>
        <m:f>
          <m:fPr>
            <m:ctrlPr>
              <w:rPr>
                <w:rFonts w:ascii="Cambria Math" w:hAnsi="Cambria Math"/>
                <w:i/>
                <w:color w:val="000000" w:themeColor="text1"/>
                <w:szCs w:val="24"/>
                <w:lang w:val="es"/>
              </w:rPr>
            </m:ctrlPr>
          </m:fPr>
          <m:num>
            <m:r>
              <w:rPr>
                <w:rFonts w:ascii="Cambria Math" w:hAnsi="Cambria Math"/>
                <w:color w:val="000000" w:themeColor="text1"/>
                <w:szCs w:val="24"/>
                <w:lang w:val="es"/>
              </w:rPr>
              <m:t>Días excedidos</m:t>
            </m:r>
          </m:num>
          <m:den>
            <m:r>
              <w:rPr>
                <w:rFonts w:ascii="Cambria Math" w:hAnsi="Cambria Math"/>
                <w:color w:val="000000" w:themeColor="text1"/>
                <w:szCs w:val="24"/>
                <w:lang w:val="es"/>
              </w:rPr>
              <m:t>Total de días</m:t>
            </m:r>
          </m:den>
        </m:f>
      </m:oMath>
      <w:r w:rsidR="009B205D" w:rsidRPr="00B37FE3">
        <w:rPr>
          <w:color w:val="000000" w:themeColor="text1"/>
          <w:szCs w:val="24"/>
          <w:lang w:val="es"/>
        </w:rPr>
        <w:tab/>
        <w:t>(</w:t>
      </w:r>
      <w:r w:rsidR="009B205D" w:rsidRPr="00B37FE3">
        <w:rPr>
          <w:color w:val="000000" w:themeColor="text1"/>
          <w:szCs w:val="24"/>
          <w:lang w:val="es"/>
        </w:rPr>
        <w:fldChar w:fldCharType="begin"/>
      </w:r>
      <w:r w:rsidR="009B205D" w:rsidRPr="00B37FE3">
        <w:rPr>
          <w:color w:val="000000" w:themeColor="text1"/>
          <w:szCs w:val="24"/>
          <w:lang w:val="es"/>
        </w:rPr>
        <w:instrText xml:space="preserve"> SEQ Ecuación \* ARABIC </w:instrText>
      </w:r>
      <w:r w:rsidR="009B205D" w:rsidRPr="00B37FE3">
        <w:rPr>
          <w:color w:val="000000" w:themeColor="text1"/>
          <w:szCs w:val="24"/>
          <w:lang w:val="es"/>
        </w:rPr>
        <w:fldChar w:fldCharType="separate"/>
      </w:r>
      <w:r w:rsidR="00720B51" w:rsidRPr="00B37FE3">
        <w:rPr>
          <w:noProof/>
          <w:color w:val="000000" w:themeColor="text1"/>
          <w:szCs w:val="24"/>
          <w:lang w:val="es"/>
        </w:rPr>
        <w:t>1</w:t>
      </w:r>
      <w:r w:rsidR="009B205D" w:rsidRPr="00B37FE3">
        <w:rPr>
          <w:color w:val="000000" w:themeColor="text1"/>
          <w:szCs w:val="24"/>
          <w:lang w:val="es"/>
        </w:rPr>
        <w:fldChar w:fldCharType="end"/>
      </w:r>
      <w:r w:rsidR="009B205D" w:rsidRPr="00B37FE3">
        <w:rPr>
          <w:color w:val="000000" w:themeColor="text1"/>
          <w:szCs w:val="24"/>
          <w:lang w:val="es"/>
        </w:rPr>
        <w:t>)</w:t>
      </w:r>
    </w:p>
    <w:p w14:paraId="622C6659" w14:textId="77777777" w:rsidR="009B205D" w:rsidRPr="00B37FE3" w:rsidRDefault="009B205D" w:rsidP="00EB0C3A">
      <w:pPr>
        <w:spacing w:after="0"/>
        <w:ind w:firstLine="710"/>
        <w:rPr>
          <w:color w:val="000000" w:themeColor="text1"/>
          <w:sz w:val="23"/>
          <w:szCs w:val="23"/>
        </w:rPr>
      </w:pPr>
      <w:r w:rsidRPr="00B37FE3">
        <w:rPr>
          <w:color w:val="000000" w:themeColor="text1"/>
          <w:szCs w:val="24"/>
          <w:lang w:val="es"/>
        </w:rPr>
        <w:lastRenderedPageBreak/>
        <w:t>Para el caso de las inundaciones de escombros, la probabilidad temporal</w:t>
      </w:r>
      <w:r w:rsidRPr="00B37FE3">
        <w:rPr>
          <w:color w:val="000000" w:themeColor="text1"/>
          <w:sz w:val="23"/>
          <w:szCs w:val="23"/>
        </w:rPr>
        <w:t xml:space="preserve"> (</w:t>
      </w: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PT</m:t>
            </m:r>
          </m:e>
          <m:sub>
            <m:r>
              <w:rPr>
                <w:rFonts w:ascii="Cambria Math" w:hAnsi="Cambria Math"/>
                <w:color w:val="000000" w:themeColor="text1"/>
                <w:szCs w:val="24"/>
                <w:lang w:val="es"/>
              </w:rPr>
              <m:t>IE</m:t>
            </m:r>
          </m:sub>
        </m:sSub>
        <m:r>
          <w:rPr>
            <w:rFonts w:ascii="Cambria Math" w:hAnsi="Cambria Math"/>
            <w:color w:val="000000" w:themeColor="text1"/>
            <w:szCs w:val="24"/>
            <w:lang w:val="es"/>
          </w:rPr>
          <m:t xml:space="preserve">) </m:t>
        </m:r>
      </m:oMath>
      <w:r w:rsidRPr="00B37FE3">
        <w:rPr>
          <w:color w:val="000000" w:themeColor="text1"/>
          <w:szCs w:val="24"/>
          <w:lang w:val="es"/>
        </w:rPr>
        <w:t>se obtiene a partir de la probabilidad de excedencia de un evento de lluvia</w:t>
      </w:r>
      <w:r w:rsidRPr="00B37FE3">
        <w:rPr>
          <w:color w:val="000000" w:themeColor="text1"/>
          <w:sz w:val="23"/>
          <w:szCs w:val="23"/>
        </w:rPr>
        <w:t xml:space="preserve"> (</w:t>
      </w: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m:t>
            </m:r>
          </m:e>
          <m:sub>
            <m:r>
              <w:rPr>
                <w:rFonts w:ascii="Cambria Math" w:hAnsi="Cambria Math"/>
                <w:color w:val="000000" w:themeColor="text1"/>
                <w:szCs w:val="24"/>
                <w:lang w:val="es"/>
              </w:rPr>
              <m:t>p</m:t>
            </m:r>
          </m:sub>
        </m:sSub>
      </m:oMath>
      <w:r w:rsidRPr="00B37FE3">
        <w:rPr>
          <w:color w:val="000000" w:themeColor="text1"/>
          <w:sz w:val="23"/>
          <w:szCs w:val="23"/>
        </w:rPr>
        <w:t xml:space="preserve">) </w:t>
      </w:r>
      <w:r w:rsidRPr="00B37FE3">
        <w:rPr>
          <w:color w:val="000000" w:themeColor="text1"/>
          <w:szCs w:val="24"/>
          <w:lang w:val="es"/>
        </w:rPr>
        <w:t>y de la probabilidad condicional de tener una avenida torrencial</w:t>
      </w:r>
      <w:r w:rsidRPr="00B37FE3">
        <w:rPr>
          <w:color w:val="000000" w:themeColor="text1"/>
          <w:sz w:val="23"/>
          <w:szCs w:val="23"/>
        </w:rPr>
        <w:t xml:space="preserve"> </w:t>
      </w:r>
      <m:oMath>
        <m:d>
          <m:dPr>
            <m:ctrlPr>
              <w:rPr>
                <w:rFonts w:ascii="Cambria Math" w:hAnsi="Cambria Math"/>
                <w:i/>
                <w:color w:val="000000" w:themeColor="text1"/>
                <w:sz w:val="23"/>
                <w:szCs w:val="23"/>
              </w:rPr>
            </m:ctrlPr>
          </m:dPr>
          <m:e>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m:t>
                </m:r>
              </m:e>
              <m:sub>
                <m:r>
                  <w:rPr>
                    <w:rFonts w:ascii="Cambria Math" w:hAnsi="Cambria Math"/>
                    <w:color w:val="000000" w:themeColor="text1"/>
                    <w:szCs w:val="24"/>
                    <w:lang w:val="es"/>
                  </w:rPr>
                  <m:t>at</m:t>
                </m:r>
              </m:sub>
            </m:sSub>
            <m:ctrlPr>
              <w:rPr>
                <w:rFonts w:ascii="Cambria Math" w:hAnsi="Cambria Math"/>
                <w:i/>
                <w:color w:val="000000" w:themeColor="text1"/>
                <w:szCs w:val="24"/>
                <w:lang w:val="es"/>
              </w:rPr>
            </m:ctrlPr>
          </m:e>
        </m:d>
      </m:oMath>
      <w:r w:rsidRPr="00B37FE3">
        <w:rPr>
          <w:color w:val="000000" w:themeColor="text1"/>
          <w:szCs w:val="24"/>
          <w:lang w:val="es"/>
        </w:rPr>
        <w:t>, dado que se exceda el evento de lluvia, así:</w:t>
      </w:r>
    </w:p>
    <w:p w14:paraId="5C5F4B0F" w14:textId="66CDDE14" w:rsidR="009B205D" w:rsidRPr="00B37FE3" w:rsidRDefault="007F3A65" w:rsidP="00EB0C3A">
      <w:pPr>
        <w:spacing w:after="0"/>
        <w:jc w:val="center"/>
        <w:rPr>
          <w:color w:val="000000" w:themeColor="text1"/>
          <w:szCs w:val="24"/>
          <w:lang w:val="es"/>
        </w:rPr>
      </w:pP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PT</m:t>
            </m:r>
          </m:e>
          <m:sub>
            <m:r>
              <w:rPr>
                <w:rFonts w:ascii="Cambria Math" w:hAnsi="Cambria Math"/>
                <w:color w:val="000000" w:themeColor="text1"/>
                <w:szCs w:val="24"/>
                <w:lang w:val="es"/>
              </w:rPr>
              <m:t>IE</m:t>
            </m:r>
          </m:sub>
        </m:sSub>
        <m:r>
          <w:rPr>
            <w:rFonts w:ascii="Cambria Math" w:hAnsi="Cambria Math"/>
            <w:color w:val="000000" w:themeColor="text1"/>
            <w:szCs w:val="24"/>
            <w:lang w:val="es"/>
          </w:rPr>
          <m:t>=</m:t>
        </m:r>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m:t>
            </m:r>
          </m:e>
          <m:sub>
            <m:r>
              <w:rPr>
                <w:rFonts w:ascii="Cambria Math" w:hAnsi="Cambria Math"/>
                <w:color w:val="000000" w:themeColor="text1"/>
                <w:szCs w:val="24"/>
                <w:lang w:val="es"/>
              </w:rPr>
              <m:t>p</m:t>
            </m:r>
          </m:sub>
        </m:sSub>
        <m:r>
          <w:rPr>
            <w:rFonts w:ascii="Cambria Math" w:hAnsi="Cambria Math"/>
            <w:color w:val="000000" w:themeColor="text1"/>
            <w:szCs w:val="24"/>
            <w:lang w:val="es"/>
          </w:rPr>
          <m:t>(</m:t>
        </m:r>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m:t>
            </m:r>
          </m:e>
          <m:sub>
            <m:r>
              <w:rPr>
                <w:rFonts w:ascii="Cambria Math" w:hAnsi="Cambria Math"/>
                <w:color w:val="000000" w:themeColor="text1"/>
                <w:szCs w:val="24"/>
                <w:lang w:val="es"/>
              </w:rPr>
              <m:t>at</m:t>
            </m:r>
          </m:sub>
        </m:sSub>
        <m:r>
          <w:rPr>
            <w:rFonts w:ascii="Cambria Math" w:hAnsi="Cambria Math"/>
            <w:color w:val="000000" w:themeColor="text1"/>
            <w:szCs w:val="24"/>
            <w:lang w:val="es"/>
          </w:rPr>
          <m:t>|</m:t>
        </m:r>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m:t>
            </m:r>
          </m:e>
          <m:sub>
            <m:r>
              <w:rPr>
                <w:rFonts w:ascii="Cambria Math" w:hAnsi="Cambria Math"/>
                <w:color w:val="000000" w:themeColor="text1"/>
                <w:szCs w:val="24"/>
                <w:lang w:val="es"/>
              </w:rPr>
              <m:t>p</m:t>
            </m:r>
          </m:sub>
        </m:sSub>
        <m:r>
          <w:rPr>
            <w:rFonts w:ascii="Cambria Math" w:hAnsi="Cambria Math"/>
            <w:color w:val="000000" w:themeColor="text1"/>
            <w:szCs w:val="24"/>
            <w:lang w:val="es"/>
          </w:rPr>
          <m:t>)</m:t>
        </m:r>
      </m:oMath>
      <w:r w:rsidR="009B205D" w:rsidRPr="00B37FE3">
        <w:rPr>
          <w:color w:val="000000" w:themeColor="text1"/>
          <w:szCs w:val="24"/>
          <w:lang w:val="es"/>
        </w:rPr>
        <w:tab/>
        <w:t>(</w:t>
      </w:r>
      <w:r w:rsidR="009B205D" w:rsidRPr="00B37FE3">
        <w:rPr>
          <w:color w:val="000000" w:themeColor="text1"/>
          <w:szCs w:val="24"/>
          <w:lang w:val="es"/>
        </w:rPr>
        <w:fldChar w:fldCharType="begin"/>
      </w:r>
      <w:r w:rsidR="009B205D" w:rsidRPr="00B37FE3">
        <w:rPr>
          <w:color w:val="000000" w:themeColor="text1"/>
          <w:szCs w:val="24"/>
          <w:lang w:val="es"/>
        </w:rPr>
        <w:instrText xml:space="preserve"> SEQ Ecuación \* ARABIC </w:instrText>
      </w:r>
      <w:r w:rsidR="009B205D" w:rsidRPr="00B37FE3">
        <w:rPr>
          <w:color w:val="000000" w:themeColor="text1"/>
          <w:szCs w:val="24"/>
          <w:lang w:val="es"/>
        </w:rPr>
        <w:fldChar w:fldCharType="separate"/>
      </w:r>
      <w:r w:rsidR="00720B51" w:rsidRPr="00B37FE3">
        <w:rPr>
          <w:noProof/>
          <w:color w:val="000000" w:themeColor="text1"/>
          <w:szCs w:val="24"/>
          <w:lang w:val="es"/>
        </w:rPr>
        <w:t>2</w:t>
      </w:r>
      <w:r w:rsidR="009B205D" w:rsidRPr="00B37FE3">
        <w:rPr>
          <w:color w:val="000000" w:themeColor="text1"/>
          <w:szCs w:val="24"/>
          <w:lang w:val="es"/>
        </w:rPr>
        <w:fldChar w:fldCharType="end"/>
      </w:r>
      <w:r w:rsidR="009B205D" w:rsidRPr="00B37FE3">
        <w:rPr>
          <w:color w:val="000000" w:themeColor="text1"/>
          <w:szCs w:val="24"/>
          <w:lang w:val="es"/>
        </w:rPr>
        <w:t>)</w:t>
      </w:r>
    </w:p>
    <w:p w14:paraId="4ECF5969" w14:textId="77777777" w:rsidR="009B205D" w:rsidRPr="00B37FE3" w:rsidRDefault="009B205D" w:rsidP="00EB0C3A">
      <w:pPr>
        <w:spacing w:after="0"/>
        <w:ind w:left="0" w:firstLine="720"/>
        <w:rPr>
          <w:color w:val="000000" w:themeColor="text1"/>
          <w:szCs w:val="24"/>
          <w:lang w:val="es"/>
        </w:rPr>
      </w:pPr>
      <w:r w:rsidRPr="00B37FE3">
        <w:rPr>
          <w:color w:val="000000" w:themeColor="text1"/>
          <w:szCs w:val="24"/>
          <w:lang w:val="es"/>
        </w:rPr>
        <w:t>Así mismo, la probabilidad temporal de los flujos de escombros canalizados</w:t>
      </w:r>
      <w:r w:rsidRPr="00B37FE3">
        <w:rPr>
          <w:color w:val="000000" w:themeColor="text1"/>
          <w:sz w:val="23"/>
          <w:szCs w:val="23"/>
          <w:lang w:val="es"/>
        </w:rPr>
        <w:t xml:space="preserve"> </w:t>
      </w: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(PT</m:t>
            </m:r>
          </m:e>
          <m:sub>
            <m:r>
              <w:rPr>
                <w:rFonts w:ascii="Cambria Math" w:hAnsi="Cambria Math"/>
                <w:color w:val="000000" w:themeColor="text1"/>
                <w:szCs w:val="24"/>
                <w:lang w:val="es"/>
              </w:rPr>
              <m:t>FEC</m:t>
            </m:r>
          </m:sub>
        </m:sSub>
        <m:r>
          <w:rPr>
            <w:rFonts w:ascii="Cambria Math" w:hAnsi="Cambria Math"/>
            <w:color w:val="000000" w:themeColor="text1"/>
            <w:szCs w:val="24"/>
            <w:lang w:val="es"/>
          </w:rPr>
          <m:t>)</m:t>
        </m:r>
      </m:oMath>
      <w:r w:rsidRPr="00B37FE3">
        <w:rPr>
          <w:color w:val="000000" w:themeColor="text1"/>
          <w:szCs w:val="24"/>
          <w:lang w:val="es"/>
        </w:rPr>
        <w:t xml:space="preserve">, se calcula considerando adicionalmente la probabilidad condicionada de que esta precipitación genere movimientos en masa </w:t>
      </w:r>
      <m:oMath>
        <m:r>
          <w:rPr>
            <w:rFonts w:ascii="Cambria Math" w:hAnsi="Cambria Math"/>
            <w:color w:val="000000" w:themeColor="text1"/>
            <w:szCs w:val="24"/>
            <w:lang w:val="es"/>
          </w:rPr>
          <m:t>(</m:t>
        </m:r>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m:t>
            </m:r>
          </m:e>
          <m:sub>
            <m:r>
              <w:rPr>
                <w:rFonts w:ascii="Cambria Math" w:hAnsi="Cambria Math"/>
                <w:color w:val="000000" w:themeColor="text1"/>
                <w:szCs w:val="24"/>
                <w:lang w:val="es"/>
              </w:rPr>
              <m:t>mm</m:t>
            </m:r>
          </m:sub>
        </m:sSub>
        <m:r>
          <w:rPr>
            <w:rFonts w:ascii="Cambria Math" w:hAnsi="Cambria Math"/>
            <w:color w:val="000000" w:themeColor="text1"/>
            <w:szCs w:val="24"/>
            <w:lang w:val="es"/>
          </w:rPr>
          <m:t>|</m:t>
        </m:r>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m:t>
            </m:r>
          </m:e>
          <m:sub>
            <m:r>
              <w:rPr>
                <w:rFonts w:ascii="Cambria Math" w:hAnsi="Cambria Math"/>
                <w:color w:val="000000" w:themeColor="text1"/>
                <w:szCs w:val="24"/>
                <w:lang w:val="es"/>
              </w:rPr>
              <m:t>p</m:t>
            </m:r>
          </m:sub>
        </m:sSub>
        <m:r>
          <w:rPr>
            <w:rFonts w:ascii="Cambria Math" w:hAnsi="Cambria Math"/>
            <w:color w:val="000000" w:themeColor="text1"/>
            <w:szCs w:val="24"/>
            <w:lang w:val="es"/>
          </w:rPr>
          <m:t>)</m:t>
        </m:r>
      </m:oMath>
      <w:r w:rsidRPr="00B37FE3">
        <w:rPr>
          <w:color w:val="000000" w:themeColor="text1"/>
          <w:szCs w:val="24"/>
          <w:lang w:val="es"/>
        </w:rPr>
        <w:t>, así:</w:t>
      </w:r>
    </w:p>
    <w:p w14:paraId="03A5FE9E" w14:textId="647F3B4F" w:rsidR="009B205D" w:rsidRPr="00B37FE3" w:rsidRDefault="007F3A65" w:rsidP="00EB0C3A">
      <w:pPr>
        <w:spacing w:after="0"/>
        <w:jc w:val="center"/>
        <w:rPr>
          <w:color w:val="000000" w:themeColor="text1"/>
          <w:szCs w:val="24"/>
          <w:lang w:val="es"/>
        </w:rPr>
      </w:pP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PT</m:t>
            </m:r>
          </m:e>
          <m:sub>
            <m:r>
              <w:rPr>
                <w:rFonts w:ascii="Cambria Math" w:hAnsi="Cambria Math"/>
                <w:color w:val="000000" w:themeColor="text1"/>
                <w:szCs w:val="24"/>
                <w:lang w:val="es"/>
              </w:rPr>
              <m:t>FEC</m:t>
            </m:r>
          </m:sub>
        </m:sSub>
        <m:r>
          <w:rPr>
            <w:rFonts w:ascii="Cambria Math" w:hAnsi="Cambria Math"/>
            <w:color w:val="000000" w:themeColor="text1"/>
            <w:szCs w:val="24"/>
            <w:lang w:val="es"/>
          </w:rPr>
          <m:t>=</m:t>
        </m:r>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m:t>
            </m:r>
          </m:e>
          <m:sub>
            <m:r>
              <w:rPr>
                <w:rFonts w:ascii="Cambria Math" w:hAnsi="Cambria Math"/>
                <w:color w:val="000000" w:themeColor="text1"/>
                <w:szCs w:val="24"/>
                <w:lang w:val="es"/>
              </w:rPr>
              <m:t>p</m:t>
            </m:r>
          </m:sub>
        </m:sSub>
        <m:r>
          <w:rPr>
            <w:rFonts w:ascii="Cambria Math" w:hAnsi="Cambria Math"/>
            <w:color w:val="000000" w:themeColor="text1"/>
            <w:szCs w:val="24"/>
            <w:lang w:val="es"/>
          </w:rPr>
          <m:t>(</m:t>
        </m:r>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m:t>
            </m:r>
          </m:e>
          <m:sub>
            <m:r>
              <w:rPr>
                <w:rFonts w:ascii="Cambria Math" w:hAnsi="Cambria Math"/>
                <w:color w:val="000000" w:themeColor="text1"/>
                <w:szCs w:val="24"/>
                <w:lang w:val="es"/>
              </w:rPr>
              <m:t>at</m:t>
            </m:r>
          </m:sub>
        </m:sSub>
        <m:r>
          <w:rPr>
            <w:rFonts w:ascii="Cambria Math" w:hAnsi="Cambria Math"/>
            <w:color w:val="000000" w:themeColor="text1"/>
            <w:szCs w:val="24"/>
            <w:lang w:val="es"/>
          </w:rPr>
          <m:t>|</m:t>
        </m:r>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m:t>
            </m:r>
          </m:e>
          <m:sub>
            <m:r>
              <w:rPr>
                <w:rFonts w:ascii="Cambria Math" w:hAnsi="Cambria Math"/>
                <w:color w:val="000000" w:themeColor="text1"/>
                <w:szCs w:val="24"/>
                <w:lang w:val="es"/>
              </w:rPr>
              <m:t>p</m:t>
            </m:r>
          </m:sub>
        </m:sSub>
        <m:r>
          <w:rPr>
            <w:rFonts w:ascii="Cambria Math" w:hAnsi="Cambria Math"/>
            <w:color w:val="000000" w:themeColor="text1"/>
            <w:szCs w:val="24"/>
            <w:lang w:val="es"/>
          </w:rPr>
          <m:t>)(</m:t>
        </m:r>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m:t>
            </m:r>
          </m:e>
          <m:sub>
            <m:r>
              <w:rPr>
                <w:rFonts w:ascii="Cambria Math" w:hAnsi="Cambria Math"/>
                <w:color w:val="000000" w:themeColor="text1"/>
                <w:szCs w:val="24"/>
                <w:lang w:val="es"/>
              </w:rPr>
              <m:t>mm</m:t>
            </m:r>
          </m:sub>
        </m:sSub>
        <m:r>
          <w:rPr>
            <w:rFonts w:ascii="Cambria Math" w:hAnsi="Cambria Math"/>
            <w:color w:val="000000" w:themeColor="text1"/>
            <w:szCs w:val="24"/>
            <w:lang w:val="es"/>
          </w:rPr>
          <m:t>|</m:t>
        </m:r>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m:t>
            </m:r>
          </m:e>
          <m:sub>
            <m:r>
              <w:rPr>
                <w:rFonts w:ascii="Cambria Math" w:hAnsi="Cambria Math"/>
                <w:color w:val="000000" w:themeColor="text1"/>
                <w:szCs w:val="24"/>
                <w:lang w:val="es"/>
              </w:rPr>
              <m:t>p</m:t>
            </m:r>
          </m:sub>
        </m:sSub>
        <m:r>
          <w:rPr>
            <w:rFonts w:ascii="Cambria Math" w:hAnsi="Cambria Math"/>
            <w:color w:val="000000" w:themeColor="text1"/>
            <w:szCs w:val="24"/>
            <w:lang w:val="es"/>
          </w:rPr>
          <m:t>)</m:t>
        </m:r>
      </m:oMath>
      <w:r w:rsidR="009B205D" w:rsidRPr="00B37FE3">
        <w:rPr>
          <w:color w:val="000000" w:themeColor="text1"/>
          <w:szCs w:val="24"/>
          <w:lang w:val="es"/>
        </w:rPr>
        <w:tab/>
      </w:r>
      <w:r w:rsidR="009B205D" w:rsidRPr="00B37FE3">
        <w:rPr>
          <w:color w:val="000000" w:themeColor="text1"/>
          <w:szCs w:val="24"/>
          <w:lang w:val="es"/>
        </w:rPr>
        <w:tab/>
        <w:t>(</w:t>
      </w:r>
      <w:r w:rsidR="009B205D" w:rsidRPr="00B37FE3">
        <w:rPr>
          <w:color w:val="000000" w:themeColor="text1"/>
          <w:szCs w:val="24"/>
          <w:lang w:val="es"/>
        </w:rPr>
        <w:fldChar w:fldCharType="begin"/>
      </w:r>
      <w:r w:rsidR="009B205D" w:rsidRPr="00B37FE3">
        <w:rPr>
          <w:color w:val="000000" w:themeColor="text1"/>
          <w:szCs w:val="24"/>
          <w:lang w:val="es"/>
        </w:rPr>
        <w:instrText xml:space="preserve"> SEQ Ecuación \* ARABIC </w:instrText>
      </w:r>
      <w:r w:rsidR="009B205D" w:rsidRPr="00B37FE3">
        <w:rPr>
          <w:color w:val="000000" w:themeColor="text1"/>
          <w:szCs w:val="24"/>
          <w:lang w:val="es"/>
        </w:rPr>
        <w:fldChar w:fldCharType="separate"/>
      </w:r>
      <w:r w:rsidR="00720B51" w:rsidRPr="00B37FE3">
        <w:rPr>
          <w:noProof/>
          <w:color w:val="000000" w:themeColor="text1"/>
          <w:szCs w:val="24"/>
          <w:lang w:val="es"/>
        </w:rPr>
        <w:t>3</w:t>
      </w:r>
      <w:r w:rsidR="009B205D" w:rsidRPr="00B37FE3">
        <w:rPr>
          <w:color w:val="000000" w:themeColor="text1"/>
          <w:szCs w:val="24"/>
          <w:lang w:val="es"/>
        </w:rPr>
        <w:fldChar w:fldCharType="end"/>
      </w:r>
      <w:r w:rsidR="009B205D" w:rsidRPr="00B37FE3">
        <w:rPr>
          <w:color w:val="000000" w:themeColor="text1"/>
          <w:szCs w:val="24"/>
          <w:lang w:val="es"/>
        </w:rPr>
        <w:t>)</w:t>
      </w:r>
    </w:p>
    <w:p w14:paraId="1225B557" w14:textId="77777777" w:rsidR="009B205D" w:rsidRPr="00B37FE3" w:rsidRDefault="009B205D" w:rsidP="00EB0C3A">
      <w:pPr>
        <w:spacing w:after="0"/>
        <w:ind w:firstLine="710"/>
        <w:rPr>
          <w:color w:val="000000" w:themeColor="text1"/>
          <w:szCs w:val="24"/>
          <w:lang w:val="es"/>
        </w:rPr>
      </w:pPr>
      <w:r w:rsidRPr="00B37FE3">
        <w:rPr>
          <w:color w:val="000000" w:themeColor="text1"/>
          <w:szCs w:val="24"/>
          <w:lang w:val="es"/>
        </w:rPr>
        <w:t xml:space="preserve">Teniendo los valores de </w:t>
      </w: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m:t>
            </m:r>
          </m:e>
          <m:sub>
            <m:r>
              <w:rPr>
                <w:rFonts w:ascii="Cambria Math" w:hAnsi="Cambria Math"/>
                <w:color w:val="000000" w:themeColor="text1"/>
                <w:szCs w:val="24"/>
                <w:lang w:val="es"/>
              </w:rPr>
              <m:t>at</m:t>
            </m:r>
          </m:sub>
        </m:sSub>
      </m:oMath>
      <w:r w:rsidRPr="00B37FE3">
        <w:rPr>
          <w:color w:val="000000" w:themeColor="text1"/>
          <w:szCs w:val="24"/>
          <w:lang w:val="es"/>
        </w:rPr>
        <w:t xml:space="preserve">, </w:t>
      </w: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m:t>
            </m:r>
          </m:e>
          <m:sub>
            <m:r>
              <w:rPr>
                <w:rFonts w:ascii="Cambria Math" w:hAnsi="Cambria Math"/>
                <w:color w:val="000000" w:themeColor="text1"/>
                <w:szCs w:val="24"/>
                <w:lang w:val="es"/>
              </w:rPr>
              <m:t>mm</m:t>
            </m:r>
          </m:sub>
        </m:sSub>
      </m:oMath>
      <w:r w:rsidRPr="00B37FE3">
        <w:rPr>
          <w:color w:val="000000" w:themeColor="text1"/>
          <w:szCs w:val="24"/>
          <w:lang w:val="es"/>
        </w:rPr>
        <w:t xml:space="preserve"> y </w:t>
      </w: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m:t>
            </m:r>
          </m:e>
          <m:sub>
            <m:r>
              <w:rPr>
                <w:rFonts w:ascii="Cambria Math" w:hAnsi="Cambria Math"/>
                <w:color w:val="000000" w:themeColor="text1"/>
                <w:szCs w:val="24"/>
                <w:lang w:val="es"/>
              </w:rPr>
              <m:t>p</m:t>
            </m:r>
          </m:sub>
        </m:sSub>
      </m:oMath>
      <w:r w:rsidRPr="00B37FE3">
        <w:rPr>
          <w:color w:val="000000" w:themeColor="text1"/>
          <w:szCs w:val="24"/>
          <w:lang w:val="es"/>
        </w:rPr>
        <w:t>, se calcula la distribución espacial de las probabilidades temporales de ocurrencia de los eventos de inundación de escombros (</w:t>
      </w: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PT</m:t>
            </m:r>
          </m:e>
          <m:sub>
            <m:r>
              <w:rPr>
                <w:rFonts w:ascii="Cambria Math" w:hAnsi="Cambria Math"/>
                <w:color w:val="000000" w:themeColor="text1"/>
                <w:szCs w:val="24"/>
                <w:lang w:val="es"/>
              </w:rPr>
              <m:t>IE</m:t>
            </m:r>
          </m:sub>
        </m:sSub>
        <m:r>
          <w:rPr>
            <w:rFonts w:ascii="Cambria Math" w:hAnsi="Cambria Math"/>
            <w:color w:val="000000" w:themeColor="text1"/>
            <w:szCs w:val="24"/>
            <w:lang w:val="es"/>
          </w:rPr>
          <m:t>)</m:t>
        </m:r>
      </m:oMath>
      <w:r w:rsidRPr="00B37FE3">
        <w:rPr>
          <w:color w:val="000000" w:themeColor="text1"/>
          <w:szCs w:val="24"/>
          <w:lang w:val="es"/>
        </w:rPr>
        <w:t xml:space="preserve"> y flujos de escombros canalizados (</w:t>
      </w: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PT</m:t>
            </m:r>
          </m:e>
          <m:sub>
            <m:r>
              <w:rPr>
                <w:rFonts w:ascii="Cambria Math" w:hAnsi="Cambria Math"/>
                <w:color w:val="000000" w:themeColor="text1"/>
                <w:szCs w:val="24"/>
                <w:lang w:val="es"/>
              </w:rPr>
              <m:t>FEC</m:t>
            </m:r>
          </m:sub>
        </m:sSub>
        <m:r>
          <w:rPr>
            <w:rFonts w:ascii="Cambria Math" w:hAnsi="Cambria Math"/>
            <w:color w:val="000000" w:themeColor="text1"/>
            <w:szCs w:val="24"/>
            <w:lang w:val="es"/>
          </w:rPr>
          <m:t>)</m:t>
        </m:r>
      </m:oMath>
      <w:r w:rsidRPr="00B37FE3">
        <w:rPr>
          <w:color w:val="000000" w:themeColor="text1"/>
          <w:szCs w:val="24"/>
          <w:lang w:val="es"/>
        </w:rPr>
        <w:t xml:space="preserve">. A cada cuenca se le asigna la máxima probabilidad de los píxeles que se encuentran dentro de ella. </w:t>
      </w:r>
    </w:p>
    <w:p w14:paraId="65CDC7A5" w14:textId="434E6046" w:rsidR="009B205D" w:rsidRPr="00B37FE3" w:rsidRDefault="009B205D" w:rsidP="00EB0C3A">
      <w:pPr>
        <w:spacing w:after="0"/>
        <w:ind w:left="11" w:right="28" w:firstLine="709"/>
        <w:rPr>
          <w:color w:val="000000" w:themeColor="text1"/>
          <w:szCs w:val="24"/>
          <w:lang w:val="es"/>
        </w:rPr>
      </w:pPr>
      <w:r w:rsidRPr="00B37FE3">
        <w:rPr>
          <w:color w:val="000000" w:themeColor="text1"/>
          <w:szCs w:val="24"/>
          <w:lang w:val="es"/>
        </w:rPr>
        <w:t>Dado que los valores de probabilidades de avenida torrencial y movimientos en masa están relacionados con un evento de precipitación, se requiere primero conocer aquellos valores de precipitación que se considere generadores de estos eventos. Para esto, se construyó un inventario de 504 avenidas torrenciales y 8046 movimientos en masa en Antioquia, a partir de la recopilación y filtrado de las bases de datos de libre acceso DESINVENTAR (</w:t>
      </w:r>
      <w:hyperlink r:id="rId15" w:history="1">
        <w:r w:rsidRPr="00AB2AAB">
          <w:rPr>
            <w:rStyle w:val="Hipervnculo"/>
            <w:szCs w:val="24"/>
            <w:lang w:val="es"/>
          </w:rPr>
          <w:t>https://www.desinventar.org</w:t>
        </w:r>
      </w:hyperlink>
      <w:r w:rsidRPr="00B37FE3">
        <w:rPr>
          <w:color w:val="000000" w:themeColor="text1"/>
          <w:szCs w:val="24"/>
          <w:lang w:val="es"/>
        </w:rPr>
        <w:t>) y SIMMA (</w:t>
      </w:r>
      <w:hyperlink r:id="rId16" w:history="1">
        <w:r w:rsidRPr="00B37FE3">
          <w:rPr>
            <w:rStyle w:val="Hipervnculo"/>
            <w:color w:val="000000" w:themeColor="text1"/>
            <w:szCs w:val="24"/>
            <w:lang w:val="es"/>
          </w:rPr>
          <w:t>https://simma.sgc.gov.co</w:t>
        </w:r>
      </w:hyperlink>
      <w:r w:rsidRPr="00B37FE3">
        <w:rPr>
          <w:color w:val="000000" w:themeColor="text1"/>
          <w:szCs w:val="24"/>
          <w:lang w:val="es"/>
        </w:rPr>
        <w:t>). Para cada uno de los eventos recopilados, se conoce su ubicación y fecha, necesarias para su correlación con un evento de lluvia. Esta correlación utiliz</w:t>
      </w:r>
      <w:r w:rsidR="00EE012E">
        <w:rPr>
          <w:color w:val="000000" w:themeColor="text1"/>
          <w:szCs w:val="24"/>
          <w:lang w:val="es"/>
        </w:rPr>
        <w:t xml:space="preserve">ó </w:t>
      </w:r>
      <w:r w:rsidRPr="00B37FE3">
        <w:rPr>
          <w:color w:val="000000" w:themeColor="text1"/>
          <w:szCs w:val="24"/>
          <w:lang w:val="es"/>
        </w:rPr>
        <w:t xml:space="preserve">los datos de precipitación de 249 estaciones del Instituto de Hidrología, Meteorología y Estudios Ambientales (IDEAM), también de acceso libre. A estas estaciones pluviométricas se les asigna un área de influencia a partir de los polígonos de Thiessen y un rango de máximo 5 km y se correlacionan los eventos que se encuentren dentro de estas dos áreas. Los eventos que se encuentren a una distancia mayor a 5 km de una estación pluviométrica son descartados con el fin de reducir el error por la variabilidad espacial de la lluvia. También son descartados aquellos eventos en los cuales la estación más cercana no haya registrado ningún evento de lluvia, ya que se </w:t>
      </w:r>
      <w:r w:rsidRPr="00B37FE3">
        <w:rPr>
          <w:color w:val="000000" w:themeColor="text1"/>
          <w:szCs w:val="24"/>
          <w:lang w:val="es"/>
        </w:rPr>
        <w:lastRenderedPageBreak/>
        <w:t xml:space="preserve">considera como necesaria la ocurrencia de un evento de precipitación para la generar una avenida torrencial. Para el caso de los movimientos en masa, se asume que aquellos ocurridos un día de no-lluvia son detonados por precipitaciones acumuladas los días antecedentes al evento. Finalmente, considerando estos filtros, quedan para el análisis 269 avenidas torrenciales y 4930 movimientos en masa. La </w:t>
      </w:r>
      <w:r w:rsidRPr="00522E80">
        <w:rPr>
          <w:b/>
          <w:bCs/>
          <w:color w:val="000000" w:themeColor="text1"/>
          <w:szCs w:val="24"/>
          <w:lang w:val="es"/>
        </w:rPr>
        <w:fldChar w:fldCharType="begin"/>
      </w:r>
      <w:r w:rsidRPr="00522E80">
        <w:rPr>
          <w:b/>
          <w:bCs/>
          <w:color w:val="000000" w:themeColor="text1"/>
          <w:szCs w:val="24"/>
          <w:lang w:val="es"/>
        </w:rPr>
        <w:instrText xml:space="preserve"> REF _Ref90656274 \h  \* MERGEFORMAT </w:instrText>
      </w:r>
      <w:r w:rsidRPr="00522E80">
        <w:rPr>
          <w:b/>
          <w:bCs/>
          <w:color w:val="000000" w:themeColor="text1"/>
          <w:szCs w:val="24"/>
          <w:lang w:val="es"/>
        </w:rPr>
      </w:r>
      <w:r w:rsidRPr="00522E80">
        <w:rPr>
          <w:b/>
          <w:bCs/>
          <w:color w:val="000000" w:themeColor="text1"/>
          <w:szCs w:val="24"/>
          <w:lang w:val="es"/>
        </w:rPr>
        <w:fldChar w:fldCharType="separate"/>
      </w:r>
      <w:r w:rsidR="00720B51" w:rsidRPr="00522E80">
        <w:rPr>
          <w:b/>
          <w:bCs/>
          <w:color w:val="000000" w:themeColor="text1"/>
          <w:szCs w:val="24"/>
          <w:lang w:val="es"/>
        </w:rPr>
        <w:t xml:space="preserve">Figura </w:t>
      </w:r>
      <w:r w:rsidR="00720B51" w:rsidRPr="00522E80">
        <w:rPr>
          <w:b/>
          <w:bCs/>
          <w:noProof/>
          <w:color w:val="000000" w:themeColor="text1"/>
          <w:szCs w:val="24"/>
          <w:lang w:val="es"/>
        </w:rPr>
        <w:t>3</w:t>
      </w:r>
      <w:r w:rsidRPr="00522E80">
        <w:rPr>
          <w:b/>
          <w:bCs/>
          <w:color w:val="000000" w:themeColor="text1"/>
          <w:szCs w:val="24"/>
          <w:lang w:val="es"/>
        </w:rPr>
        <w:fldChar w:fldCharType="end"/>
      </w:r>
      <w:r w:rsidRPr="00B37FE3">
        <w:rPr>
          <w:color w:val="000000" w:themeColor="text1"/>
          <w:szCs w:val="24"/>
          <w:lang w:val="es"/>
        </w:rPr>
        <w:t xml:space="preserve"> muestra la ubicación de los deslizamientos, avenidas torrenciales y estaciones pluviométricas utilizadas. </w:t>
      </w:r>
    </w:p>
    <w:p w14:paraId="2270F51C" w14:textId="77777777" w:rsidR="009B205D" w:rsidRPr="00B37FE3" w:rsidRDefault="009B205D" w:rsidP="00CE6730">
      <w:pPr>
        <w:spacing w:after="160"/>
        <w:jc w:val="center"/>
        <w:rPr>
          <w:color w:val="000000" w:themeColor="text1"/>
          <w:szCs w:val="24"/>
          <w:lang w:val="es"/>
        </w:rPr>
      </w:pPr>
      <w:r w:rsidRPr="00B37FE3">
        <w:rPr>
          <w:noProof/>
          <w:color w:val="000000" w:themeColor="text1"/>
          <w:szCs w:val="24"/>
          <w:lang w:bidi="ar-SA"/>
        </w:rPr>
        <w:drawing>
          <wp:inline distT="0" distB="0" distL="0" distR="0" wp14:anchorId="1897BAF4" wp14:editId="0FEBF2BE">
            <wp:extent cx="4030675" cy="4030675"/>
            <wp:effectExtent l="0" t="0" r="8255"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32928" cy="4032928"/>
                    </a:xfrm>
                    <a:prstGeom prst="rect">
                      <a:avLst/>
                    </a:prstGeom>
                  </pic:spPr>
                </pic:pic>
              </a:graphicData>
            </a:graphic>
          </wp:inline>
        </w:drawing>
      </w:r>
    </w:p>
    <w:p w14:paraId="700A3365" w14:textId="01DBA349" w:rsidR="008C1112" w:rsidRPr="00931A85" w:rsidRDefault="009B205D" w:rsidP="008C1112">
      <w:pPr>
        <w:shd w:val="clear" w:color="auto" w:fill="DEEAF6" w:themeFill="accent5" w:themeFillTint="33"/>
        <w:spacing w:line="392" w:lineRule="auto"/>
        <w:rPr>
          <w:bCs/>
          <w:color w:val="000000" w:themeColor="text1"/>
          <w:szCs w:val="24"/>
          <w:lang w:val="es"/>
        </w:rPr>
      </w:pPr>
      <w:bookmarkStart w:id="5" w:name="_Ref90656274"/>
      <w:r w:rsidRPr="00B37FE3">
        <w:rPr>
          <w:b/>
          <w:bCs/>
          <w:color w:val="000000" w:themeColor="text1"/>
          <w:szCs w:val="24"/>
          <w:lang w:val="es"/>
        </w:rPr>
        <w:t xml:space="preserve">Figura </w:t>
      </w:r>
      <w:r w:rsidRPr="00B37FE3">
        <w:rPr>
          <w:b/>
          <w:bCs/>
          <w:i/>
          <w:iCs/>
          <w:color w:val="000000" w:themeColor="text1"/>
          <w:szCs w:val="24"/>
          <w:lang w:val="es"/>
        </w:rPr>
        <w:fldChar w:fldCharType="begin"/>
      </w:r>
      <w:r w:rsidRPr="00B37FE3">
        <w:rPr>
          <w:b/>
          <w:bCs/>
          <w:color w:val="000000" w:themeColor="text1"/>
          <w:szCs w:val="24"/>
          <w:lang w:val="es"/>
        </w:rPr>
        <w:instrText xml:space="preserve"> SEQ Figura \* ARABIC </w:instrText>
      </w:r>
      <w:r w:rsidRPr="00B37FE3">
        <w:rPr>
          <w:b/>
          <w:bCs/>
          <w:i/>
          <w:iCs/>
          <w:color w:val="000000" w:themeColor="text1"/>
          <w:szCs w:val="24"/>
          <w:lang w:val="es"/>
        </w:rPr>
        <w:fldChar w:fldCharType="separate"/>
      </w:r>
      <w:r w:rsidR="00720B51" w:rsidRPr="00B37FE3">
        <w:rPr>
          <w:b/>
          <w:bCs/>
          <w:noProof/>
          <w:color w:val="000000" w:themeColor="text1"/>
          <w:szCs w:val="24"/>
          <w:lang w:val="es"/>
        </w:rPr>
        <w:t>3</w:t>
      </w:r>
      <w:r w:rsidRPr="00B37FE3">
        <w:rPr>
          <w:b/>
          <w:bCs/>
          <w:i/>
          <w:iCs/>
          <w:color w:val="000000" w:themeColor="text1"/>
          <w:szCs w:val="24"/>
          <w:lang w:val="es"/>
        </w:rPr>
        <w:fldChar w:fldCharType="end"/>
      </w:r>
      <w:bookmarkEnd w:id="5"/>
      <w:r w:rsidR="00522E80">
        <w:rPr>
          <w:b/>
          <w:bCs/>
          <w:i/>
          <w:iCs/>
          <w:color w:val="000000" w:themeColor="text1"/>
          <w:szCs w:val="24"/>
          <w:lang w:val="es"/>
        </w:rPr>
        <w:t>.</w:t>
      </w:r>
      <w:r w:rsidRPr="00B37FE3">
        <w:rPr>
          <w:b/>
          <w:bCs/>
          <w:color w:val="000000" w:themeColor="text1"/>
          <w:szCs w:val="24"/>
          <w:lang w:val="es"/>
        </w:rPr>
        <w:t xml:space="preserve"> </w:t>
      </w:r>
      <w:r w:rsidRPr="008C1112">
        <w:rPr>
          <w:color w:val="000000" w:themeColor="text1"/>
          <w:szCs w:val="24"/>
          <w:highlight w:val="green"/>
          <w:lang w:val="es"/>
        </w:rPr>
        <w:t>Inventario</w:t>
      </w:r>
      <w:r w:rsidRPr="00B37FE3">
        <w:rPr>
          <w:color w:val="000000" w:themeColor="text1"/>
          <w:szCs w:val="24"/>
          <w:lang w:val="es"/>
        </w:rPr>
        <w:t xml:space="preserve"> de avenidas torrenciales, movimientos en masa y estaciones pluviométricas utilizadas para el análisis de probabilidad temporal</w:t>
      </w:r>
      <w:r w:rsidR="00ED319E">
        <w:rPr>
          <w:color w:val="000000" w:themeColor="text1"/>
          <w:szCs w:val="24"/>
          <w:lang w:val="es"/>
        </w:rPr>
        <w:t>.</w:t>
      </w:r>
      <w:r w:rsidR="008C1112">
        <w:rPr>
          <w:color w:val="000000" w:themeColor="text1"/>
          <w:szCs w:val="24"/>
          <w:lang w:val="es"/>
        </w:rPr>
        <w:t xml:space="preserve"> </w:t>
      </w:r>
      <w:r w:rsidR="008C1112" w:rsidRPr="00931A85">
        <w:rPr>
          <w:bCs/>
          <w:color w:val="000000" w:themeColor="text1"/>
          <w:szCs w:val="24"/>
          <w:lang w:val="es"/>
        </w:rPr>
        <w:fldChar w:fldCharType="begin"/>
      </w:r>
      <w:r w:rsidR="008C1112" w:rsidRPr="00931A85">
        <w:instrText xml:space="preserve"> XE "</w:instrText>
      </w:r>
      <w:r w:rsidR="008C1112" w:rsidRPr="00931A85">
        <w:rPr>
          <w:bCs/>
          <w:color w:val="000000" w:themeColor="text1"/>
          <w:szCs w:val="24"/>
          <w:lang w:val="es"/>
        </w:rPr>
        <w:instrText>Avenida</w:instrText>
      </w:r>
      <w:r w:rsidR="0024539C">
        <w:rPr>
          <w:bCs/>
          <w:color w:val="000000" w:themeColor="text1"/>
          <w:szCs w:val="24"/>
          <w:lang w:val="es"/>
        </w:rPr>
        <w:instrText>s</w:instrText>
      </w:r>
      <w:r w:rsidR="008C1112" w:rsidRPr="00931A85">
        <w:rPr>
          <w:bCs/>
          <w:color w:val="000000" w:themeColor="text1"/>
          <w:szCs w:val="24"/>
          <w:lang w:val="es"/>
        </w:rPr>
        <w:instrText xml:space="preserve"> torrencial</w:instrText>
      </w:r>
      <w:r w:rsidR="0024539C">
        <w:rPr>
          <w:bCs/>
          <w:color w:val="000000" w:themeColor="text1"/>
          <w:szCs w:val="24"/>
          <w:lang w:val="es"/>
        </w:rPr>
        <w:instrText>es</w:instrText>
      </w:r>
      <w:r w:rsidR="008C1112" w:rsidRPr="00931A85">
        <w:rPr>
          <w:bCs/>
          <w:color w:val="000000" w:themeColor="text1"/>
          <w:szCs w:val="24"/>
          <w:lang w:val="es"/>
        </w:rPr>
        <w:instrText>:</w:instrText>
      </w:r>
      <w:r w:rsidR="008C1112">
        <w:rPr>
          <w:bCs/>
          <w:color w:val="000000" w:themeColor="text1"/>
          <w:szCs w:val="24"/>
          <w:lang w:val="es"/>
        </w:rPr>
        <w:instrText>inventario en Antioquía</w:instrText>
      </w:r>
      <w:r w:rsidR="008C1112" w:rsidRPr="00931A85">
        <w:instrText xml:space="preserve">" </w:instrText>
      </w:r>
      <w:r w:rsidR="008C1112" w:rsidRPr="00931A85">
        <w:rPr>
          <w:bCs/>
          <w:color w:val="000000" w:themeColor="text1"/>
          <w:szCs w:val="24"/>
          <w:lang w:val="es"/>
        </w:rPr>
        <w:fldChar w:fldCharType="end"/>
      </w:r>
    </w:p>
    <w:p w14:paraId="627809CA" w14:textId="7463F51C" w:rsidR="009B205D" w:rsidRPr="00B37FE3" w:rsidRDefault="009B205D" w:rsidP="00CE6730">
      <w:pPr>
        <w:spacing w:after="160"/>
        <w:rPr>
          <w:color w:val="000000" w:themeColor="text1"/>
          <w:szCs w:val="24"/>
          <w:lang w:val="es"/>
        </w:rPr>
      </w:pPr>
    </w:p>
    <w:p w14:paraId="321C6353" w14:textId="77777777" w:rsidR="009B205D" w:rsidRPr="00B37FE3" w:rsidRDefault="009B205D" w:rsidP="00113E89">
      <w:pPr>
        <w:ind w:firstLine="710"/>
        <w:rPr>
          <w:color w:val="000000" w:themeColor="text1"/>
          <w:szCs w:val="24"/>
          <w:lang w:val="es"/>
        </w:rPr>
      </w:pPr>
      <w:r w:rsidRPr="00B37FE3">
        <w:rPr>
          <w:color w:val="000000" w:themeColor="text1"/>
          <w:szCs w:val="24"/>
          <w:lang w:val="es"/>
        </w:rPr>
        <w:t xml:space="preserve">Utilizando esta base de datos de eventos y precipitaciones asociadas, se realiza un análisis de correlación lluvia-evento usando el método estadístico multivariado de regresión </w:t>
      </w:r>
      <w:r w:rsidRPr="00B37FE3">
        <w:rPr>
          <w:color w:val="000000" w:themeColor="text1"/>
          <w:szCs w:val="24"/>
          <w:lang w:val="es"/>
        </w:rPr>
        <w:lastRenderedPageBreak/>
        <w:t>logística. Este método estima la relación entre una variable dependiente —en este caso la ocurrencia de avenidas torrenciales o movimientos en masa—, con variables independientes, en este caso la precipitación. El método tiene la ventaja de que las variables independientes no deben seguir una distribución normal, como es el caso de la lluvia. A partir de los resultados de la regresión logística, se construye una ecuación de probabilidad de ocurrencia de un movimiento en masa o una avenida torrencial, en función de un valor dado de precipitación.</w:t>
      </w:r>
    </w:p>
    <w:p w14:paraId="2791CBAF" w14:textId="77777777" w:rsidR="00B04BDB" w:rsidRDefault="00B04BDB" w:rsidP="00F63325">
      <w:pPr>
        <w:spacing w:after="0"/>
        <w:ind w:left="0" w:right="28" w:firstLine="0"/>
        <w:rPr>
          <w:b/>
          <w:bCs/>
          <w:color w:val="000000" w:themeColor="text1"/>
          <w:szCs w:val="24"/>
          <w:highlight w:val="green"/>
          <w:lang w:val="es"/>
        </w:rPr>
      </w:pPr>
    </w:p>
    <w:p w14:paraId="1E6EF648" w14:textId="06DB567E" w:rsidR="009B205D" w:rsidRPr="00B37FE3" w:rsidRDefault="009B205D" w:rsidP="00F63325">
      <w:pPr>
        <w:spacing w:after="0"/>
        <w:ind w:left="0" w:right="28" w:firstLine="0"/>
        <w:rPr>
          <w:color w:val="000000" w:themeColor="text1"/>
          <w:szCs w:val="24"/>
          <w:lang w:val="es"/>
        </w:rPr>
      </w:pPr>
      <w:r w:rsidRPr="008C1112">
        <w:rPr>
          <w:b/>
          <w:bCs/>
          <w:color w:val="000000" w:themeColor="text1"/>
          <w:szCs w:val="24"/>
          <w:highlight w:val="green"/>
          <w:lang w:val="es"/>
        </w:rPr>
        <w:t>Magnitud</w:t>
      </w:r>
      <w:r w:rsidR="00F63325" w:rsidRPr="00B37FE3">
        <w:rPr>
          <w:b/>
          <w:bCs/>
          <w:color w:val="000000" w:themeColor="text1"/>
          <w:szCs w:val="24"/>
          <w:lang w:val="es"/>
        </w:rPr>
        <w:t xml:space="preserve">. </w:t>
      </w:r>
      <w:r w:rsidR="4C87DD34" w:rsidRPr="00B37FE3">
        <w:rPr>
          <w:color w:val="000000" w:themeColor="text1"/>
          <w:szCs w:val="24"/>
          <w:lang w:val="es"/>
        </w:rPr>
        <w:t>La magnitud de las avenidas torrenciales es función de la cantidad de sedimentos de las laderas que pueden ser incorporados a la avenida torrencial. Para los flujos de escombros canalizados, la magnitud depende del volumen de sedimentos que han sido transportados desde las laderas de la cuenca hasta el canal, mientras que los eventos de inundación de escombros tienen magnitudes menores, considerando que los sedimentos que llevan provienen de la remoción de material del lecho y las márgenes en el cauce del drenaje.</w:t>
      </w:r>
    </w:p>
    <w:p w14:paraId="21EAF7CF" w14:textId="69C9ED3D" w:rsidR="009B205D" w:rsidRPr="00B37FE3" w:rsidRDefault="009B205D" w:rsidP="001634BB">
      <w:pPr>
        <w:spacing w:after="160"/>
        <w:ind w:firstLine="710"/>
        <w:rPr>
          <w:color w:val="000000" w:themeColor="text1"/>
          <w:szCs w:val="24"/>
          <w:lang w:val="es"/>
        </w:rPr>
      </w:pPr>
      <w:r w:rsidRPr="00B37FE3">
        <w:rPr>
          <w:color w:val="000000" w:themeColor="text1"/>
          <w:szCs w:val="24"/>
          <w:lang w:val="es"/>
        </w:rPr>
        <w:t xml:space="preserve">Para determinar el volumen de sedimentos incorporables al flujo en cada cuenca, es necesario estimar las zonas que son inestables ante episodios de precipitación, y conocer el volumen de suelo que se llegaría a movilizar. La zonificación de la estabilidad de laderas se obtuvo a partir del modelo con base física SHALSTAB (SHAllow Landslide STABility), un modelo acoplado hidrológico-geotécnico propuesto por Montgomery y Dietrich </w:t>
      </w:r>
      <w:sdt>
        <w:sdtPr>
          <w:rPr>
            <w:color w:val="000000" w:themeColor="text1"/>
            <w:szCs w:val="24"/>
            <w:lang w:val="es"/>
          </w:rPr>
          <w:tag w:val="MENDELEY_CITATION_v3_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"/>
          <w:id w:val="-1067192911"/>
          <w:placeholder>
            <w:docPart w:val="76D6E6B47EC4A14F96776D3B96CB12F3"/>
          </w:placeholder>
        </w:sdtPr>
        <w:sdtEndPr/>
        <w:sdtContent>
          <w:r w:rsidR="000B462C" w:rsidRPr="00B37FE3">
            <w:rPr>
              <w:color w:val="000000" w:themeColor="text1"/>
              <w:szCs w:val="24"/>
              <w:lang w:val="es"/>
            </w:rPr>
            <w:t>[49]</w:t>
          </w:r>
        </w:sdtContent>
      </w:sdt>
      <w:r w:rsidRPr="00B37FE3">
        <w:rPr>
          <w:color w:val="000000" w:themeColor="text1"/>
          <w:szCs w:val="24"/>
          <w:lang w:val="es"/>
        </w:rPr>
        <w:t xml:space="preserve"> que utiliza la precipitación en estado estacionario para generar patrones espaciales de humedad y estimar el potencial de falla a través de un análisis de talud infinito según la ley de Mohr-Coulomb, como se observa en la siguiente ecuación:</w:t>
      </w:r>
    </w:p>
    <w:p w14:paraId="4E3176E5" w14:textId="35FD6CEC" w:rsidR="009B205D" w:rsidRPr="00B37FE3" w:rsidRDefault="007F3A65" w:rsidP="00C476D8">
      <w:pPr>
        <w:spacing w:after="160"/>
        <w:jc w:val="center"/>
        <w:rPr>
          <w:color w:val="000000" w:themeColor="text1"/>
          <w:szCs w:val="24"/>
          <w:lang w:val="es"/>
        </w:rPr>
      </w:pPr>
      <m:oMath>
        <m:f>
          <m:fPr>
            <m:ctrlPr>
              <w:rPr>
                <w:rFonts w:ascii="Cambria Math" w:hAnsi="Cambria Math"/>
                <w:i/>
                <w:color w:val="000000" w:themeColor="text1"/>
                <w:szCs w:val="24"/>
                <w:lang w:val="es"/>
              </w:rPr>
            </m:ctrlPr>
          </m:fPr>
          <m:num>
            <m:r>
              <w:rPr>
                <w:rFonts w:ascii="Cambria Math" w:hAnsi="Cambria Math"/>
                <w:color w:val="000000" w:themeColor="text1"/>
                <w:szCs w:val="24"/>
                <w:lang w:val="es"/>
              </w:rPr>
              <m:t>a</m:t>
            </m:r>
          </m:num>
          <m:den>
            <m:r>
              <w:rPr>
                <w:rFonts w:ascii="Cambria Math" w:hAnsi="Cambria Math"/>
                <w:color w:val="000000" w:themeColor="text1"/>
                <w:szCs w:val="24"/>
                <w:lang w:val="es"/>
              </w:rPr>
              <m:t>b</m:t>
            </m:r>
          </m:den>
        </m:f>
        <m:r>
          <w:rPr>
            <w:rFonts w:ascii="Cambria Math" w:hAnsi="Cambria Math"/>
            <w:color w:val="000000" w:themeColor="text1"/>
            <w:szCs w:val="24"/>
            <w:lang w:val="es"/>
          </w:rPr>
          <m:t>=</m:t>
        </m:r>
        <m:f>
          <m:fPr>
            <m:ctrlPr>
              <w:rPr>
                <w:rFonts w:ascii="Cambria Math" w:hAnsi="Cambria Math"/>
                <w:i/>
                <w:color w:val="000000" w:themeColor="text1"/>
                <w:szCs w:val="24"/>
                <w:lang w:val="es"/>
              </w:rPr>
            </m:ctrlPr>
          </m:fPr>
          <m:num>
            <m:r>
              <w:rPr>
                <w:rFonts w:ascii="Cambria Math" w:hAnsi="Cambria Math"/>
                <w:color w:val="000000" w:themeColor="text1"/>
                <w:szCs w:val="24"/>
                <w:lang w:val="es"/>
              </w:rPr>
              <m:t>T</m:t>
            </m:r>
          </m:num>
          <m:den>
            <m:r>
              <w:rPr>
                <w:rFonts w:ascii="Cambria Math" w:hAnsi="Cambria Math"/>
                <w:color w:val="000000" w:themeColor="text1"/>
                <w:szCs w:val="24"/>
                <w:lang w:val="es"/>
              </w:rPr>
              <m:t>q</m:t>
            </m:r>
          </m:den>
        </m:f>
        <m:r>
          <w:rPr>
            <w:rFonts w:ascii="Cambria Math" w:hAnsi="Cambria Math"/>
            <w:color w:val="000000" w:themeColor="text1"/>
            <w:szCs w:val="24"/>
            <w:lang w:val="es"/>
          </w:rPr>
          <m:t>sinq [</m:t>
        </m:r>
        <m:f>
          <m:fPr>
            <m:ctrlPr>
              <w:rPr>
                <w:rFonts w:ascii="Cambria Math" w:hAnsi="Cambria Math"/>
                <w:i/>
                <w:color w:val="000000" w:themeColor="text1"/>
                <w:szCs w:val="24"/>
                <w:lang w:val="es"/>
              </w:rPr>
            </m:ctrlPr>
          </m:fPr>
          <m:num>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ρ</m:t>
                </m:r>
              </m:e>
              <m:sub>
                <m:r>
                  <w:rPr>
                    <w:rFonts w:ascii="Cambria Math" w:hAnsi="Cambria Math"/>
                    <w:color w:val="000000" w:themeColor="text1"/>
                    <w:szCs w:val="24"/>
                    <w:lang w:val="es"/>
                  </w:rPr>
                  <m:t>s</m:t>
                </m:r>
              </m:sub>
            </m:sSub>
          </m:num>
          <m:den>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ρ</m:t>
                </m:r>
              </m:e>
              <m:sub>
                <m:r>
                  <w:rPr>
                    <w:rFonts w:ascii="Cambria Math" w:hAnsi="Cambria Math"/>
                    <w:color w:val="000000" w:themeColor="text1"/>
                    <w:szCs w:val="24"/>
                    <w:lang w:val="es"/>
                  </w:rPr>
                  <m:t>w</m:t>
                </m:r>
              </m:sub>
            </m:sSub>
          </m:den>
        </m:f>
        <m:d>
          <m:dPr>
            <m:ctrlPr>
              <w:rPr>
                <w:rFonts w:ascii="Cambria Math" w:hAnsi="Cambria Math"/>
                <w:i/>
                <w:color w:val="000000" w:themeColor="text1"/>
                <w:szCs w:val="24"/>
                <w:lang w:val="es"/>
              </w:rPr>
            </m:ctrlPr>
          </m:dPr>
          <m:e>
            <m:r>
              <w:rPr>
                <w:rFonts w:ascii="Cambria Math" w:hAnsi="Cambria Math"/>
                <w:color w:val="000000" w:themeColor="text1"/>
                <w:szCs w:val="24"/>
                <w:lang w:val="es"/>
              </w:rPr>
              <m:t>1-</m:t>
            </m:r>
            <m:f>
              <m:fPr>
                <m:ctrlPr>
                  <w:rPr>
                    <w:rFonts w:ascii="Cambria Math" w:hAnsi="Cambria Math"/>
                    <w:i/>
                    <w:color w:val="000000" w:themeColor="text1"/>
                    <w:szCs w:val="24"/>
                    <w:lang w:val="es"/>
                  </w:rPr>
                </m:ctrlPr>
              </m:fPr>
              <m:num>
                <m:r>
                  <w:rPr>
                    <w:rFonts w:ascii="Cambria Math" w:hAnsi="Cambria Math"/>
                    <w:color w:val="000000" w:themeColor="text1"/>
                    <w:szCs w:val="24"/>
                    <w:lang w:val="es"/>
                  </w:rPr>
                  <m:t>tanθ</m:t>
                </m:r>
              </m:num>
              <m:den>
                <m:r>
                  <w:rPr>
                    <w:rFonts w:ascii="Cambria Math" w:hAnsi="Cambria Math"/>
                    <w:color w:val="000000" w:themeColor="text1"/>
                    <w:szCs w:val="24"/>
                    <w:lang w:val="es"/>
                  </w:rPr>
                  <m:t>tanφ</m:t>
                </m:r>
              </m:den>
            </m:f>
          </m:e>
        </m:d>
        <m:r>
          <w:rPr>
            <w:rFonts w:ascii="Cambria Math" w:hAnsi="Cambria Math"/>
            <w:color w:val="000000" w:themeColor="text1"/>
            <w:szCs w:val="24"/>
            <w:lang w:val="es"/>
          </w:rPr>
          <m:t>+</m:t>
        </m:r>
        <m:f>
          <m:fPr>
            <m:ctrlPr>
              <w:rPr>
                <w:rFonts w:ascii="Cambria Math" w:hAnsi="Cambria Math"/>
                <w:i/>
                <w:color w:val="000000" w:themeColor="text1"/>
                <w:szCs w:val="24"/>
                <w:lang w:val="es"/>
              </w:rPr>
            </m:ctrlPr>
          </m:fPr>
          <m:num>
            <m:r>
              <w:rPr>
                <w:rFonts w:ascii="Cambria Math" w:hAnsi="Cambria Math"/>
                <w:color w:val="000000" w:themeColor="text1"/>
                <w:szCs w:val="24"/>
                <w:lang w:val="es"/>
              </w:rPr>
              <m:t>c</m:t>
            </m:r>
          </m:num>
          <m:den>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ρ</m:t>
                </m:r>
              </m:e>
              <m:sub>
                <m:r>
                  <w:rPr>
                    <w:rFonts w:ascii="Cambria Math" w:hAnsi="Cambria Math"/>
                    <w:color w:val="000000" w:themeColor="text1"/>
                    <w:szCs w:val="24"/>
                    <w:lang w:val="es"/>
                  </w:rPr>
                  <m:t>w</m:t>
                </m:r>
              </m:sub>
            </m:sSub>
            <m:r>
              <w:rPr>
                <w:rFonts w:ascii="Cambria Math" w:hAnsi="Cambria Math"/>
                <w:color w:val="000000" w:themeColor="text1"/>
                <w:szCs w:val="24"/>
                <w:lang w:val="es"/>
              </w:rPr>
              <m:t>h</m:t>
            </m:r>
            <m:sSup>
              <m:sSupPr>
                <m:ctrlPr>
                  <w:rPr>
                    <w:rFonts w:ascii="Cambria Math" w:hAnsi="Cambria Math"/>
                    <w:i/>
                    <w:color w:val="000000" w:themeColor="text1"/>
                    <w:szCs w:val="24"/>
                    <w:lang w:val="es"/>
                  </w:rPr>
                </m:ctrlPr>
              </m:sSupPr>
              <m:e>
                <m:r>
                  <w:rPr>
                    <w:rFonts w:ascii="Cambria Math" w:hAnsi="Cambria Math"/>
                    <w:color w:val="000000" w:themeColor="text1"/>
                    <w:szCs w:val="24"/>
                    <w:lang w:val="es"/>
                  </w:rPr>
                  <m:t>cos</m:t>
                </m:r>
              </m:e>
              <m:sup>
                <m:r>
                  <w:rPr>
                    <w:rFonts w:ascii="Cambria Math" w:hAnsi="Cambria Math"/>
                    <w:color w:val="000000" w:themeColor="text1"/>
                    <w:szCs w:val="24"/>
                    <w:lang w:val="es"/>
                  </w:rPr>
                  <m:t>2</m:t>
                </m:r>
              </m:sup>
            </m:sSup>
            <m:r>
              <w:rPr>
                <w:rFonts w:ascii="Cambria Math" w:hAnsi="Cambria Math"/>
                <w:color w:val="000000" w:themeColor="text1"/>
                <w:szCs w:val="24"/>
                <w:lang w:val="es"/>
              </w:rPr>
              <m:t>θtanφ</m:t>
            </m:r>
          </m:den>
        </m:f>
        <m:r>
          <w:rPr>
            <w:rFonts w:ascii="Cambria Math" w:hAnsi="Cambria Math"/>
            <w:color w:val="000000" w:themeColor="text1"/>
            <w:szCs w:val="24"/>
            <w:lang w:val="es"/>
          </w:rPr>
          <m:t>]</m:t>
        </m:r>
      </m:oMath>
      <w:r w:rsidR="009B205D" w:rsidRPr="00B37FE3">
        <w:rPr>
          <w:color w:val="000000" w:themeColor="text1"/>
          <w:szCs w:val="24"/>
          <w:lang w:val="es"/>
        </w:rPr>
        <w:tab/>
        <w:t>(</w:t>
      </w:r>
      <w:r w:rsidR="009B205D" w:rsidRPr="00B37FE3">
        <w:rPr>
          <w:color w:val="000000" w:themeColor="text1"/>
          <w:szCs w:val="24"/>
          <w:lang w:val="es"/>
        </w:rPr>
        <w:fldChar w:fldCharType="begin"/>
      </w:r>
      <w:r w:rsidR="009B205D" w:rsidRPr="00B37FE3">
        <w:rPr>
          <w:color w:val="000000" w:themeColor="text1"/>
          <w:szCs w:val="24"/>
          <w:lang w:val="es"/>
        </w:rPr>
        <w:instrText xml:space="preserve"> SEQ Ecuación \* ARABIC </w:instrText>
      </w:r>
      <w:r w:rsidR="009B205D" w:rsidRPr="00B37FE3">
        <w:rPr>
          <w:color w:val="000000" w:themeColor="text1"/>
          <w:szCs w:val="24"/>
          <w:lang w:val="es"/>
        </w:rPr>
        <w:fldChar w:fldCharType="separate"/>
      </w:r>
      <w:r w:rsidR="00720B51" w:rsidRPr="00B37FE3">
        <w:rPr>
          <w:noProof/>
          <w:color w:val="000000" w:themeColor="text1"/>
          <w:szCs w:val="24"/>
          <w:lang w:val="es"/>
        </w:rPr>
        <w:t>4</w:t>
      </w:r>
      <w:r w:rsidR="009B205D" w:rsidRPr="00B37FE3">
        <w:rPr>
          <w:color w:val="000000" w:themeColor="text1"/>
          <w:szCs w:val="24"/>
          <w:lang w:val="es"/>
        </w:rPr>
        <w:fldChar w:fldCharType="end"/>
      </w:r>
      <w:r w:rsidR="009B205D" w:rsidRPr="00B37FE3">
        <w:rPr>
          <w:color w:val="000000" w:themeColor="text1"/>
          <w:szCs w:val="24"/>
          <w:lang w:val="es"/>
        </w:rPr>
        <w:t>)</w:t>
      </w:r>
    </w:p>
    <w:p w14:paraId="5AAB1FF5" w14:textId="77777777" w:rsidR="009B205D" w:rsidRPr="00B37FE3" w:rsidRDefault="009B205D" w:rsidP="001634BB">
      <w:pPr>
        <w:spacing w:after="0"/>
        <w:ind w:left="11" w:right="28" w:firstLine="709"/>
        <w:rPr>
          <w:color w:val="000000" w:themeColor="text1"/>
          <w:szCs w:val="24"/>
          <w:lang w:val="es"/>
        </w:rPr>
      </w:pPr>
      <w:r w:rsidRPr="00B37FE3">
        <w:rPr>
          <w:color w:val="000000" w:themeColor="text1"/>
          <w:szCs w:val="24"/>
          <w:lang w:val="es"/>
        </w:rPr>
        <w:t>Donde, a es el área contributiva (m</w:t>
      </w:r>
      <w:r w:rsidRPr="00B37FE3">
        <w:rPr>
          <w:color w:val="000000" w:themeColor="text1"/>
          <w:szCs w:val="24"/>
          <w:vertAlign w:val="superscript"/>
          <w:lang w:val="es"/>
        </w:rPr>
        <w:t>2</w:t>
      </w:r>
      <w:r w:rsidRPr="00B37FE3">
        <w:rPr>
          <w:color w:val="000000" w:themeColor="text1"/>
          <w:szCs w:val="24"/>
          <w:lang w:val="es"/>
        </w:rPr>
        <w:t>), b es el tamaño de la celda (m), T es la transmisividad del suelo en condiciones saturadas (</w:t>
      </w:r>
      <m:oMath>
        <m:f>
          <m:fPr>
            <m:ctrlPr>
              <w:rPr>
                <w:rFonts w:ascii="Cambria Math" w:hAnsi="Cambria Math"/>
                <w:i/>
                <w:color w:val="000000" w:themeColor="text1"/>
                <w:szCs w:val="24"/>
                <w:lang w:val="es"/>
              </w:rPr>
            </m:ctrlPr>
          </m:fPr>
          <m:num>
            <m:sSup>
              <m:sSupPr>
                <m:ctrlPr>
                  <w:rPr>
                    <w:rFonts w:ascii="Cambria Math" w:hAnsi="Cambria Math"/>
                    <w:i/>
                    <w:color w:val="000000" w:themeColor="text1"/>
                    <w:szCs w:val="24"/>
                    <w:lang w:val="es"/>
                  </w:rPr>
                </m:ctrlPr>
              </m:sSupPr>
              <m:e>
                <m:r>
                  <w:rPr>
                    <w:rFonts w:ascii="Cambria Math" w:hAnsi="Cambria Math"/>
                    <w:color w:val="000000" w:themeColor="text1"/>
                    <w:szCs w:val="24"/>
                    <w:lang w:val="es"/>
                  </w:rPr>
                  <m:t>m</m:t>
                </m:r>
              </m:e>
              <m:sup>
                <m:r>
                  <w:rPr>
                    <w:rFonts w:ascii="Cambria Math" w:hAnsi="Cambria Math"/>
                    <w:color w:val="000000" w:themeColor="text1"/>
                    <w:szCs w:val="24"/>
                    <w:lang w:val="es"/>
                  </w:rPr>
                  <m:t>2</m:t>
                </m:r>
              </m:sup>
            </m:sSup>
          </m:num>
          <m:den>
            <m:r>
              <w:rPr>
                <w:rFonts w:ascii="Cambria Math" w:hAnsi="Cambria Math"/>
                <w:color w:val="000000" w:themeColor="text1"/>
                <w:szCs w:val="24"/>
                <w:lang w:val="es"/>
              </w:rPr>
              <m:t>día</m:t>
            </m:r>
          </m:den>
        </m:f>
      </m:oMath>
      <w:r w:rsidRPr="00B37FE3">
        <w:rPr>
          <w:color w:val="000000" w:themeColor="text1"/>
          <w:szCs w:val="24"/>
          <w:lang w:val="es"/>
        </w:rPr>
        <w:t>), q es la precipitación (</w:t>
      </w:r>
      <m:oMath>
        <m:f>
          <m:fPr>
            <m:ctrlPr>
              <w:rPr>
                <w:rFonts w:ascii="Cambria Math" w:hAnsi="Cambria Math"/>
                <w:i/>
                <w:color w:val="000000" w:themeColor="text1"/>
                <w:szCs w:val="24"/>
                <w:lang w:val="es"/>
              </w:rPr>
            </m:ctrlPr>
          </m:fPr>
          <m:num>
            <m:r>
              <w:rPr>
                <w:rFonts w:ascii="Cambria Math" w:hAnsi="Cambria Math"/>
                <w:color w:val="000000" w:themeColor="text1"/>
                <w:szCs w:val="24"/>
                <w:lang w:val="es"/>
              </w:rPr>
              <m:t>mm</m:t>
            </m:r>
          </m:num>
          <m:den>
            <m:r>
              <w:rPr>
                <w:rFonts w:ascii="Cambria Math" w:hAnsi="Cambria Math"/>
                <w:color w:val="000000" w:themeColor="text1"/>
                <w:szCs w:val="24"/>
                <w:lang w:val="es"/>
              </w:rPr>
              <m:t>día</m:t>
            </m:r>
          </m:den>
        </m:f>
      </m:oMath>
      <w:r w:rsidRPr="00B37FE3">
        <w:rPr>
          <w:color w:val="000000" w:themeColor="text1"/>
          <w:szCs w:val="24"/>
          <w:lang w:val="es"/>
        </w:rPr>
        <w:t xml:space="preserve">), </w:t>
      </w:r>
      <m:oMath>
        <m:r>
          <w:rPr>
            <w:rFonts w:ascii="Cambria Math" w:hAnsi="Cambria Math"/>
            <w:color w:val="000000" w:themeColor="text1"/>
            <w:szCs w:val="24"/>
            <w:lang w:val="es"/>
          </w:rPr>
          <m:t>θ</m:t>
        </m:r>
      </m:oMath>
      <w:r w:rsidRPr="00B37FE3">
        <w:rPr>
          <w:color w:val="000000" w:themeColor="text1"/>
          <w:szCs w:val="24"/>
          <w:lang w:val="es"/>
        </w:rPr>
        <w:t xml:space="preserve"> es la pendiente local (°), </w:t>
      </w: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ρ</m:t>
            </m:r>
          </m:e>
          <m:sub>
            <m:r>
              <w:rPr>
                <w:rFonts w:ascii="Cambria Math" w:hAnsi="Cambria Math"/>
                <w:color w:val="000000" w:themeColor="text1"/>
                <w:szCs w:val="24"/>
                <w:lang w:val="es"/>
              </w:rPr>
              <m:t>s</m:t>
            </m:r>
          </m:sub>
        </m:sSub>
      </m:oMath>
      <w:r w:rsidRPr="00B37FE3">
        <w:rPr>
          <w:color w:val="000000" w:themeColor="text1"/>
          <w:szCs w:val="24"/>
          <w:lang w:val="es"/>
        </w:rPr>
        <w:t xml:space="preserve"> es el peso unitario del suelo (</w:t>
      </w:r>
      <m:oMath>
        <m:f>
          <m:fPr>
            <m:ctrlPr>
              <w:rPr>
                <w:rFonts w:ascii="Cambria Math" w:hAnsi="Cambria Math"/>
                <w:i/>
                <w:color w:val="000000" w:themeColor="text1"/>
                <w:szCs w:val="24"/>
                <w:lang w:val="es"/>
              </w:rPr>
            </m:ctrlPr>
          </m:fPr>
          <m:num>
            <m:r>
              <w:rPr>
                <w:rFonts w:ascii="Cambria Math" w:hAnsi="Cambria Math"/>
                <w:color w:val="000000" w:themeColor="text1"/>
                <w:szCs w:val="24"/>
                <w:lang w:val="es"/>
              </w:rPr>
              <m:t>kN</m:t>
            </m:r>
          </m:num>
          <m:den>
            <m:sSup>
              <m:sSupPr>
                <m:ctrlPr>
                  <w:rPr>
                    <w:rFonts w:ascii="Cambria Math" w:hAnsi="Cambria Math"/>
                    <w:i/>
                    <w:color w:val="000000" w:themeColor="text1"/>
                    <w:szCs w:val="24"/>
                    <w:lang w:val="es"/>
                  </w:rPr>
                </m:ctrlPr>
              </m:sSupPr>
              <m:e>
                <m:r>
                  <w:rPr>
                    <w:rFonts w:ascii="Cambria Math" w:hAnsi="Cambria Math"/>
                    <w:color w:val="000000" w:themeColor="text1"/>
                    <w:szCs w:val="24"/>
                    <w:lang w:val="es"/>
                  </w:rPr>
                  <m:t>m</m:t>
                </m:r>
              </m:e>
              <m:sup>
                <m:r>
                  <w:rPr>
                    <w:rFonts w:ascii="Cambria Math" w:hAnsi="Cambria Math"/>
                    <w:color w:val="000000" w:themeColor="text1"/>
                    <w:szCs w:val="24"/>
                    <w:lang w:val="es"/>
                  </w:rPr>
                  <m:t>3</m:t>
                </m:r>
              </m:sup>
            </m:sSup>
          </m:den>
        </m:f>
      </m:oMath>
      <w:r w:rsidRPr="00B37FE3">
        <w:rPr>
          <w:color w:val="000000" w:themeColor="text1"/>
          <w:szCs w:val="24"/>
          <w:lang w:val="es"/>
        </w:rPr>
        <w:t xml:space="preserve">), </w:t>
      </w: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ρ</m:t>
            </m:r>
          </m:e>
          <m:sub>
            <m:r>
              <w:rPr>
                <w:rFonts w:ascii="Cambria Math" w:hAnsi="Cambria Math"/>
                <w:color w:val="000000" w:themeColor="text1"/>
                <w:szCs w:val="24"/>
                <w:lang w:val="es"/>
              </w:rPr>
              <m:t>w</m:t>
            </m:r>
          </m:sub>
        </m:sSub>
      </m:oMath>
      <w:r w:rsidRPr="00B37FE3">
        <w:rPr>
          <w:color w:val="000000" w:themeColor="text1"/>
          <w:szCs w:val="24"/>
          <w:lang w:val="es"/>
        </w:rPr>
        <w:t xml:space="preserve"> es el peso unitario del agua (</w:t>
      </w:r>
      <m:oMath>
        <m:f>
          <m:fPr>
            <m:ctrlPr>
              <w:rPr>
                <w:rFonts w:ascii="Cambria Math" w:hAnsi="Cambria Math"/>
                <w:i/>
                <w:color w:val="000000" w:themeColor="text1"/>
                <w:szCs w:val="24"/>
                <w:lang w:val="es"/>
              </w:rPr>
            </m:ctrlPr>
          </m:fPr>
          <m:num>
            <m:r>
              <w:rPr>
                <w:rFonts w:ascii="Cambria Math" w:hAnsi="Cambria Math"/>
                <w:color w:val="000000" w:themeColor="text1"/>
                <w:szCs w:val="24"/>
                <w:lang w:val="es"/>
              </w:rPr>
              <m:t>kN</m:t>
            </m:r>
          </m:num>
          <m:den>
            <m:sSup>
              <m:sSupPr>
                <m:ctrlPr>
                  <w:rPr>
                    <w:rFonts w:ascii="Cambria Math" w:hAnsi="Cambria Math"/>
                    <w:i/>
                    <w:color w:val="000000" w:themeColor="text1"/>
                    <w:szCs w:val="24"/>
                    <w:lang w:val="es"/>
                  </w:rPr>
                </m:ctrlPr>
              </m:sSupPr>
              <m:e>
                <m:r>
                  <w:rPr>
                    <w:rFonts w:ascii="Cambria Math" w:hAnsi="Cambria Math"/>
                    <w:color w:val="000000" w:themeColor="text1"/>
                    <w:szCs w:val="24"/>
                    <w:lang w:val="es"/>
                  </w:rPr>
                  <m:t>m</m:t>
                </m:r>
              </m:e>
              <m:sup>
                <m:r>
                  <w:rPr>
                    <w:rFonts w:ascii="Cambria Math" w:hAnsi="Cambria Math"/>
                    <w:color w:val="000000" w:themeColor="text1"/>
                    <w:szCs w:val="24"/>
                    <w:lang w:val="es"/>
                  </w:rPr>
                  <m:t>3</m:t>
                </m:r>
              </m:sup>
            </m:sSup>
          </m:den>
        </m:f>
      </m:oMath>
      <w:r w:rsidRPr="00B37FE3">
        <w:rPr>
          <w:color w:val="000000" w:themeColor="text1"/>
          <w:szCs w:val="24"/>
          <w:lang w:val="es"/>
        </w:rPr>
        <w:t xml:space="preserve">), </w:t>
      </w:r>
      <m:oMath>
        <m:r>
          <w:rPr>
            <w:rFonts w:ascii="Cambria Math" w:hAnsi="Cambria Math"/>
            <w:color w:val="000000" w:themeColor="text1"/>
            <w:szCs w:val="24"/>
            <w:lang w:val="es"/>
          </w:rPr>
          <w:lastRenderedPageBreak/>
          <m:t>φ</m:t>
        </m:r>
      </m:oMath>
      <w:r w:rsidRPr="00B37FE3">
        <w:rPr>
          <w:color w:val="000000" w:themeColor="text1"/>
          <w:szCs w:val="24"/>
          <w:lang w:val="es"/>
        </w:rPr>
        <w:t xml:space="preserve"> es el ángulo de fricción (°), </w:t>
      </w:r>
      <m:oMath>
        <m:r>
          <w:rPr>
            <w:rFonts w:ascii="Cambria Math" w:hAnsi="Cambria Math"/>
            <w:color w:val="000000" w:themeColor="text1"/>
            <w:szCs w:val="24"/>
            <w:lang w:val="es"/>
          </w:rPr>
          <m:t>h</m:t>
        </m:r>
      </m:oMath>
      <w:r w:rsidRPr="00B37FE3">
        <w:rPr>
          <w:color w:val="000000" w:themeColor="text1"/>
          <w:szCs w:val="24"/>
          <w:lang w:val="es"/>
        </w:rPr>
        <w:t xml:space="preserve"> es el espesor de la capa de suelo deslizable (m) y </w:t>
      </w:r>
      <m:oMath>
        <m:r>
          <w:rPr>
            <w:rFonts w:ascii="Cambria Math" w:hAnsi="Cambria Math"/>
            <w:color w:val="000000" w:themeColor="text1"/>
            <w:szCs w:val="24"/>
            <w:lang w:val="es"/>
          </w:rPr>
          <m:t>c</m:t>
        </m:r>
      </m:oMath>
      <w:r w:rsidRPr="00B37FE3">
        <w:rPr>
          <w:color w:val="000000" w:themeColor="text1"/>
          <w:szCs w:val="24"/>
          <w:lang w:val="es"/>
        </w:rPr>
        <w:t xml:space="preserve"> la cohesión (kPa).</w:t>
      </w:r>
    </w:p>
    <w:p w14:paraId="71F5E200" w14:textId="79B45A08" w:rsidR="009B205D" w:rsidRPr="00B37FE3" w:rsidRDefault="4C87DD34" w:rsidP="007B0AAF">
      <w:pPr>
        <w:spacing w:after="0"/>
        <w:ind w:left="11" w:right="28" w:firstLine="709"/>
        <w:rPr>
          <w:color w:val="000000" w:themeColor="text1"/>
          <w:szCs w:val="24"/>
          <w:lang w:val="es"/>
        </w:rPr>
      </w:pPr>
      <w:r w:rsidRPr="00B37FE3">
        <w:rPr>
          <w:color w:val="000000" w:themeColor="text1"/>
          <w:szCs w:val="24"/>
          <w:lang w:val="es"/>
        </w:rPr>
        <w:t>Los parámetros geotécnicos para el modelo de estabilidad de laderas se obtienen a partir de la base de datos libre GeoTech Data (</w:t>
      </w:r>
      <w:hyperlink r:id="rId18">
        <w:r w:rsidRPr="00B37FE3">
          <w:rPr>
            <w:rStyle w:val="Hipervnculo"/>
            <w:color w:val="000000" w:themeColor="text1"/>
            <w:szCs w:val="24"/>
            <w:lang w:val="es"/>
          </w:rPr>
          <w:t>http://geotechdata</w:t>
        </w:r>
      </w:hyperlink>
      <w:r w:rsidRPr="00B37FE3">
        <w:rPr>
          <w:color w:val="000000" w:themeColor="text1"/>
          <w:szCs w:val="24"/>
          <w:u w:val="single"/>
          <w:lang w:val="es"/>
        </w:rPr>
        <w:t>.info</w:t>
      </w:r>
      <w:r w:rsidRPr="00B37FE3">
        <w:rPr>
          <w:color w:val="000000" w:themeColor="text1"/>
          <w:szCs w:val="24"/>
          <w:lang w:val="es"/>
        </w:rPr>
        <w:t xml:space="preserve">) que compila estudios geotécnicos y brinda rangos típicos y valores promedio de los suelos a parte de la clasificación USCS de los suelos. Las propiedades geotécnicas fueron asignadas con base al mapa geológico del departamento, analizando la composición mineralógica y granulométrica típica de la meteorización de cada una de las unidades geológicas superficiales. </w:t>
      </w:r>
    </w:p>
    <w:p w14:paraId="00EC1EB4" w14:textId="32B23E13" w:rsidR="009B205D" w:rsidRPr="00B37FE3" w:rsidRDefault="009B205D" w:rsidP="001634BB">
      <w:pPr>
        <w:spacing w:after="0"/>
        <w:ind w:left="11" w:right="28" w:firstLine="709"/>
        <w:rPr>
          <w:color w:val="000000" w:themeColor="text1"/>
          <w:szCs w:val="24"/>
          <w:lang w:val="es"/>
        </w:rPr>
      </w:pPr>
      <w:r w:rsidRPr="00B37FE3">
        <w:rPr>
          <w:color w:val="000000" w:themeColor="text1"/>
          <w:szCs w:val="24"/>
          <w:lang w:val="es"/>
        </w:rPr>
        <w:t xml:space="preserve">El espesor de suelo deslizable se evalúa a través del modelo propuesto por Catani et. </w:t>
      </w:r>
      <w:r w:rsidR="00BC2E54" w:rsidRPr="00B37FE3">
        <w:rPr>
          <w:color w:val="000000" w:themeColor="text1"/>
          <w:szCs w:val="24"/>
          <w:lang w:val="es"/>
        </w:rPr>
        <w:t>a</w:t>
      </w:r>
      <w:r w:rsidRPr="00B37FE3">
        <w:rPr>
          <w:color w:val="000000" w:themeColor="text1"/>
          <w:szCs w:val="24"/>
          <w:lang w:val="es"/>
        </w:rPr>
        <w:t xml:space="preserve">l </w:t>
      </w:r>
      <w:sdt>
        <w:sdtPr>
          <w:rPr>
            <w:color w:val="000000" w:themeColor="text1"/>
            <w:szCs w:val="24"/>
            <w:lang w:val="es"/>
          </w:rPr>
          <w:tag w:val="MENDELEY_CITATION_v3_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"/>
          <w:id w:val="-28343444"/>
          <w:placeholder>
            <w:docPart w:val="B9511266E89ABA42853B7A4702F4E7DA"/>
          </w:placeholder>
        </w:sdtPr>
        <w:sdtEndPr/>
        <w:sdtContent>
          <w:r w:rsidR="000B462C" w:rsidRPr="00B37FE3">
            <w:rPr>
              <w:color w:val="000000" w:themeColor="text1"/>
              <w:szCs w:val="24"/>
              <w:lang w:val="es"/>
            </w:rPr>
            <w:t>[50]</w:t>
          </w:r>
        </w:sdtContent>
      </w:sdt>
      <w:r w:rsidRPr="00B37FE3">
        <w:rPr>
          <w:color w:val="000000" w:themeColor="text1"/>
          <w:szCs w:val="24"/>
          <w:lang w:val="es"/>
        </w:rPr>
        <w:t>, el cual estima espesores de suelos utilizando la topografía y valores empíricos de espesores máximos y mínimos de suelo, lo que permite adaptar el modelo a diferentes ambientes, a partir de la siguiente ecuación:</w:t>
      </w:r>
    </w:p>
    <w:bookmarkStart w:id="6" w:name="_Ref106881317"/>
    <w:bookmarkStart w:id="7" w:name="_Ref106881309"/>
    <w:p w14:paraId="7D6286E0" w14:textId="4776FDF3" w:rsidR="009B205D" w:rsidRPr="00B37FE3" w:rsidRDefault="007F3A65" w:rsidP="00C476D8">
      <w:pPr>
        <w:spacing w:after="160"/>
        <w:jc w:val="center"/>
        <w:rPr>
          <w:color w:val="000000" w:themeColor="text1"/>
          <w:szCs w:val="24"/>
          <w:lang w:val="es"/>
        </w:rPr>
      </w:pP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h</m:t>
            </m:r>
          </m:e>
          <m:sub>
            <m:r>
              <w:rPr>
                <w:rFonts w:ascii="Cambria Math" w:hAnsi="Cambria Math"/>
                <w:color w:val="000000" w:themeColor="text1"/>
                <w:szCs w:val="24"/>
                <w:lang w:val="es"/>
              </w:rPr>
              <m:t>i</m:t>
            </m:r>
          </m:sub>
        </m:sSub>
        <m:r>
          <w:rPr>
            <w:rFonts w:ascii="Cambria Math" w:hAnsi="Cambria Math"/>
            <w:color w:val="000000" w:themeColor="text1"/>
            <w:szCs w:val="24"/>
            <w:lang w:val="es"/>
          </w:rPr>
          <m:t>=</m:t>
        </m:r>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h</m:t>
            </m:r>
          </m:e>
          <m:sub>
            <m:r>
              <w:rPr>
                <w:rFonts w:ascii="Cambria Math" w:hAnsi="Cambria Math"/>
                <w:color w:val="000000" w:themeColor="text1"/>
                <w:szCs w:val="24"/>
                <w:lang w:val="es"/>
              </w:rPr>
              <m:t>max</m:t>
            </m:r>
          </m:sub>
        </m:sSub>
        <m:r>
          <w:rPr>
            <w:rFonts w:ascii="Cambria Math" w:hAnsi="Cambria Math"/>
            <w:color w:val="000000" w:themeColor="text1"/>
            <w:szCs w:val="24"/>
            <w:lang w:val="es"/>
          </w:rPr>
          <m:t>[1-</m:t>
        </m:r>
        <m:f>
          <m:fPr>
            <m:ctrlPr>
              <w:rPr>
                <w:rFonts w:ascii="Cambria Math" w:hAnsi="Cambria Math"/>
                <w:i/>
                <w:color w:val="000000" w:themeColor="text1"/>
                <w:szCs w:val="24"/>
                <w:lang w:val="es"/>
              </w:rPr>
            </m:ctrlPr>
          </m:fPr>
          <m:num>
            <m:r>
              <w:rPr>
                <w:rFonts w:ascii="Cambria Math" w:hAnsi="Cambria Math"/>
                <w:color w:val="000000" w:themeColor="text1"/>
                <w:szCs w:val="24"/>
                <w:lang w:val="es"/>
              </w:rPr>
              <m:t>tan</m:t>
            </m:r>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θ</m:t>
                </m:r>
              </m:e>
              <m:sub>
                <m:r>
                  <w:rPr>
                    <w:rFonts w:ascii="Cambria Math" w:hAnsi="Cambria Math"/>
                    <w:color w:val="000000" w:themeColor="text1"/>
                    <w:szCs w:val="24"/>
                    <w:lang w:val="es"/>
                  </w:rPr>
                  <m:t>i</m:t>
                </m:r>
              </m:sub>
            </m:sSub>
            <m:r>
              <w:rPr>
                <w:rFonts w:ascii="Cambria Math" w:hAnsi="Cambria Math"/>
                <w:color w:val="000000" w:themeColor="text1"/>
                <w:szCs w:val="24"/>
                <w:lang w:val="es"/>
              </w:rPr>
              <m:t>-tan</m:t>
            </m:r>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θ</m:t>
                </m:r>
              </m:e>
              <m:sub>
                <m:r>
                  <w:rPr>
                    <w:rFonts w:ascii="Cambria Math" w:hAnsi="Cambria Math"/>
                    <w:color w:val="000000" w:themeColor="text1"/>
                    <w:szCs w:val="24"/>
                    <w:lang w:val="es"/>
                  </w:rPr>
                  <m:t>min</m:t>
                </m:r>
              </m:sub>
            </m:sSub>
          </m:num>
          <m:den>
            <m:r>
              <w:rPr>
                <w:rFonts w:ascii="Cambria Math" w:hAnsi="Cambria Math"/>
                <w:color w:val="000000" w:themeColor="text1"/>
                <w:szCs w:val="24"/>
                <w:lang w:val="es"/>
              </w:rPr>
              <m:t>tan</m:t>
            </m:r>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θ</m:t>
                </m:r>
              </m:e>
              <m:sub>
                <m:r>
                  <w:rPr>
                    <w:rFonts w:ascii="Cambria Math" w:hAnsi="Cambria Math"/>
                    <w:color w:val="000000" w:themeColor="text1"/>
                    <w:szCs w:val="24"/>
                    <w:lang w:val="es"/>
                  </w:rPr>
                  <m:t>max</m:t>
                </m:r>
              </m:sub>
            </m:sSub>
            <m:r>
              <w:rPr>
                <w:rFonts w:ascii="Cambria Math" w:hAnsi="Cambria Math"/>
                <w:color w:val="000000" w:themeColor="text1"/>
                <w:szCs w:val="24"/>
                <w:lang w:val="es"/>
              </w:rPr>
              <m:t>-tan</m:t>
            </m:r>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θ</m:t>
                </m:r>
              </m:e>
              <m:sub>
                <m:r>
                  <w:rPr>
                    <w:rFonts w:ascii="Cambria Math" w:hAnsi="Cambria Math"/>
                    <w:color w:val="000000" w:themeColor="text1"/>
                    <w:szCs w:val="24"/>
                    <w:lang w:val="es"/>
                  </w:rPr>
                  <m:t>min</m:t>
                </m:r>
              </m:sub>
            </m:sSub>
          </m:den>
        </m:f>
        <m:r>
          <w:rPr>
            <w:rFonts w:ascii="Cambria Math" w:hAnsi="Cambria Math"/>
            <w:color w:val="000000" w:themeColor="text1"/>
            <w:szCs w:val="24"/>
            <w:lang w:val="es"/>
          </w:rPr>
          <m:t>(1-</m:t>
        </m:r>
        <m:f>
          <m:fPr>
            <m:ctrlPr>
              <w:rPr>
                <w:rFonts w:ascii="Cambria Math" w:hAnsi="Cambria Math"/>
                <w:i/>
                <w:color w:val="000000" w:themeColor="text1"/>
                <w:szCs w:val="24"/>
                <w:lang w:val="es"/>
              </w:rPr>
            </m:ctrlPr>
          </m:fPr>
          <m:num>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h</m:t>
                </m:r>
              </m:e>
              <m:sub>
                <m:r>
                  <w:rPr>
                    <w:rFonts w:ascii="Cambria Math" w:hAnsi="Cambria Math"/>
                    <w:color w:val="000000" w:themeColor="text1"/>
                    <w:szCs w:val="24"/>
                    <w:lang w:val="es"/>
                  </w:rPr>
                  <m:t>min</m:t>
                </m:r>
              </m:sub>
            </m:sSub>
          </m:num>
          <m:den>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h</m:t>
                </m:r>
              </m:e>
              <m:sub>
                <m:r>
                  <w:rPr>
                    <w:rFonts w:ascii="Cambria Math" w:hAnsi="Cambria Math"/>
                    <w:color w:val="000000" w:themeColor="text1"/>
                    <w:szCs w:val="24"/>
                    <w:lang w:val="es"/>
                  </w:rPr>
                  <m:t>max</m:t>
                </m:r>
              </m:sub>
            </m:sSub>
          </m:den>
        </m:f>
        <m:r>
          <w:rPr>
            <w:rFonts w:ascii="Cambria Math" w:hAnsi="Cambria Math"/>
            <w:color w:val="000000" w:themeColor="text1"/>
            <w:szCs w:val="24"/>
            <w:lang w:val="es"/>
          </w:rPr>
          <m:t>)]</m:t>
        </m:r>
      </m:oMath>
      <w:r w:rsidR="009B205D" w:rsidRPr="00B37FE3">
        <w:rPr>
          <w:color w:val="000000" w:themeColor="text1"/>
          <w:szCs w:val="24"/>
          <w:lang w:val="es"/>
        </w:rPr>
        <w:tab/>
        <w:t>(</w:t>
      </w:r>
      <w:r w:rsidR="009B205D" w:rsidRPr="00B37FE3">
        <w:rPr>
          <w:color w:val="000000" w:themeColor="text1"/>
          <w:szCs w:val="24"/>
          <w:lang w:val="es"/>
        </w:rPr>
        <w:fldChar w:fldCharType="begin"/>
      </w:r>
      <w:r w:rsidR="009B205D" w:rsidRPr="00B37FE3">
        <w:rPr>
          <w:color w:val="000000" w:themeColor="text1"/>
          <w:szCs w:val="24"/>
          <w:lang w:val="es"/>
        </w:rPr>
        <w:instrText xml:space="preserve"> SEQ Ecuación \* ARABIC </w:instrText>
      </w:r>
      <w:r w:rsidR="009B205D" w:rsidRPr="00B37FE3">
        <w:rPr>
          <w:color w:val="000000" w:themeColor="text1"/>
          <w:szCs w:val="24"/>
          <w:lang w:val="es"/>
        </w:rPr>
        <w:fldChar w:fldCharType="separate"/>
      </w:r>
      <w:r w:rsidR="00720B51" w:rsidRPr="00B37FE3">
        <w:rPr>
          <w:noProof/>
          <w:color w:val="000000" w:themeColor="text1"/>
          <w:szCs w:val="24"/>
          <w:lang w:val="es"/>
        </w:rPr>
        <w:t>5</w:t>
      </w:r>
      <w:r w:rsidR="009B205D" w:rsidRPr="00B37FE3">
        <w:rPr>
          <w:color w:val="000000" w:themeColor="text1"/>
          <w:szCs w:val="24"/>
          <w:lang w:val="es"/>
        </w:rPr>
        <w:fldChar w:fldCharType="end"/>
      </w:r>
      <w:bookmarkEnd w:id="6"/>
      <w:r w:rsidR="009B205D" w:rsidRPr="00B37FE3">
        <w:rPr>
          <w:color w:val="000000" w:themeColor="text1"/>
          <w:szCs w:val="24"/>
          <w:lang w:val="es"/>
        </w:rPr>
        <w:t>)</w:t>
      </w:r>
      <w:bookmarkEnd w:id="7"/>
    </w:p>
    <w:p w14:paraId="47DD3503" w14:textId="77777777" w:rsidR="009B205D" w:rsidRPr="00B37FE3" w:rsidRDefault="009B205D" w:rsidP="001634BB">
      <w:pPr>
        <w:spacing w:after="160"/>
        <w:ind w:firstLine="710"/>
        <w:rPr>
          <w:color w:val="000000" w:themeColor="text1"/>
          <w:szCs w:val="24"/>
          <w:lang w:val="es"/>
        </w:rPr>
      </w:pPr>
      <w:r w:rsidRPr="00B37FE3">
        <w:rPr>
          <w:color w:val="000000" w:themeColor="text1"/>
          <w:szCs w:val="24"/>
          <w:lang w:val="es"/>
        </w:rPr>
        <w:t xml:space="preserve">Donde, </w:t>
      </w: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θ</m:t>
            </m:r>
          </m:e>
          <m:sub>
            <m:r>
              <w:rPr>
                <w:rFonts w:ascii="Cambria Math" w:hAnsi="Cambria Math"/>
                <w:color w:val="000000" w:themeColor="text1"/>
                <w:szCs w:val="24"/>
                <w:lang w:val="es"/>
              </w:rPr>
              <m:t>i</m:t>
            </m:r>
          </m:sub>
        </m:sSub>
      </m:oMath>
      <w:r w:rsidRPr="00B37FE3">
        <w:rPr>
          <w:color w:val="000000" w:themeColor="text1"/>
          <w:szCs w:val="24"/>
          <w:lang w:val="es"/>
        </w:rPr>
        <w:t xml:space="preserve"> es la pendiente local (°), </w:t>
      </w: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θ</m:t>
            </m:r>
          </m:e>
          <m:sub>
            <m:r>
              <w:rPr>
                <w:rFonts w:ascii="Cambria Math" w:hAnsi="Cambria Math"/>
                <w:color w:val="000000" w:themeColor="text1"/>
                <w:szCs w:val="24"/>
                <w:lang w:val="es"/>
              </w:rPr>
              <m:t>max</m:t>
            </m:r>
          </m:sub>
        </m:sSub>
      </m:oMath>
      <w:r w:rsidRPr="00B37FE3">
        <w:rPr>
          <w:color w:val="000000" w:themeColor="text1"/>
          <w:szCs w:val="24"/>
          <w:lang w:val="es"/>
        </w:rPr>
        <w:t xml:space="preserve"> y </w:t>
      </w: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θ</m:t>
            </m:r>
          </m:e>
          <m:sub>
            <m:r>
              <w:rPr>
                <w:rFonts w:ascii="Cambria Math" w:hAnsi="Cambria Math"/>
                <w:color w:val="000000" w:themeColor="text1"/>
                <w:szCs w:val="24"/>
                <w:lang w:val="es"/>
              </w:rPr>
              <m:t>min</m:t>
            </m:r>
          </m:sub>
        </m:sSub>
      </m:oMath>
      <w:r w:rsidRPr="00B37FE3">
        <w:rPr>
          <w:color w:val="000000" w:themeColor="text1"/>
          <w:szCs w:val="24"/>
          <w:lang w:val="es"/>
        </w:rPr>
        <w:t xml:space="preserve"> la pendiente máxima y mínima en la cuenca, respectivamente y </w:t>
      </w: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h</m:t>
            </m:r>
          </m:e>
          <m:sub>
            <m:r>
              <w:rPr>
                <w:rFonts w:ascii="Cambria Math" w:hAnsi="Cambria Math"/>
                <w:color w:val="000000" w:themeColor="text1"/>
                <w:szCs w:val="24"/>
                <w:lang w:val="es"/>
              </w:rPr>
              <m:t>max</m:t>
            </m:r>
          </m:sub>
        </m:sSub>
      </m:oMath>
      <w:r w:rsidRPr="00B37FE3">
        <w:rPr>
          <w:color w:val="000000" w:themeColor="text1"/>
          <w:szCs w:val="24"/>
          <w:lang w:val="es"/>
        </w:rPr>
        <w:t xml:space="preserve"> y </w:t>
      </w: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h</m:t>
            </m:r>
          </m:e>
          <m:sub>
            <m:r>
              <w:rPr>
                <w:rFonts w:ascii="Cambria Math" w:hAnsi="Cambria Math"/>
                <w:color w:val="000000" w:themeColor="text1"/>
                <w:szCs w:val="24"/>
                <w:lang w:val="es"/>
              </w:rPr>
              <m:t>max</m:t>
            </m:r>
          </m:sub>
        </m:sSub>
      </m:oMath>
      <w:r w:rsidRPr="00B37FE3">
        <w:rPr>
          <w:color w:val="000000" w:themeColor="text1"/>
          <w:szCs w:val="24"/>
          <w:lang w:val="es"/>
        </w:rPr>
        <w:t xml:space="preserve"> los valores que restringen </w:t>
      </w: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h</m:t>
            </m:r>
          </m:e>
          <m:sub>
            <m:r>
              <w:rPr>
                <w:rFonts w:ascii="Cambria Math" w:hAnsi="Cambria Math"/>
                <w:color w:val="000000" w:themeColor="text1"/>
                <w:szCs w:val="24"/>
                <w:lang w:val="es"/>
              </w:rPr>
              <m:t>i</m:t>
            </m:r>
          </m:sub>
        </m:sSub>
      </m:oMath>
      <w:r w:rsidRPr="00B37FE3">
        <w:rPr>
          <w:color w:val="000000" w:themeColor="text1"/>
          <w:szCs w:val="24"/>
          <w:lang w:val="es"/>
        </w:rPr>
        <w:t>, el espesor de suelo deslizable (m).</w:t>
      </w:r>
    </w:p>
    <w:p w14:paraId="0C47A037" w14:textId="73E1070C" w:rsidR="009B205D" w:rsidRPr="00B37FE3" w:rsidRDefault="009B205D" w:rsidP="00BB4FFD">
      <w:pPr>
        <w:spacing w:after="160"/>
        <w:ind w:firstLine="710"/>
        <w:rPr>
          <w:color w:val="000000" w:themeColor="text1"/>
          <w:szCs w:val="24"/>
          <w:lang w:val="es"/>
        </w:rPr>
      </w:pPr>
      <w:r w:rsidRPr="00B37FE3">
        <w:rPr>
          <w:color w:val="000000" w:themeColor="text1"/>
          <w:szCs w:val="24"/>
          <w:lang w:val="es"/>
        </w:rPr>
        <w:t>De esta forma, para cada cuenca analizada, el modelo SHALSTAB estima las celdas que fallarían ante diferentes valores de lluvia detonante. Esta información, junto con la distribución espacial del espesor del suelo, permite calcular el volumen de sedimentos que serán desplazados. Se asume que todo el material que falla ante este evento es conducido hasta el cauce y alimenta la avenida torrencial. En la realidad esto no es así, ya que muchos movimientos en masa no se alcanzan a propagar hasta los drenajes</w:t>
      </w:r>
      <w:r w:rsidR="00F24DEF">
        <w:rPr>
          <w:color w:val="000000" w:themeColor="text1"/>
          <w:szCs w:val="24"/>
          <w:lang w:val="es"/>
        </w:rPr>
        <w:t>;</w:t>
      </w:r>
      <w:r w:rsidRPr="00B37FE3">
        <w:rPr>
          <w:color w:val="000000" w:themeColor="text1"/>
          <w:szCs w:val="24"/>
          <w:lang w:val="es"/>
        </w:rPr>
        <w:t xml:space="preserve"> sin embargo, al considerar el volumen total se simplifica el análisis y se evalúa el escenario más crítico. Para hacer posible la comparación entre cuencas, el valor estimado de volumen de sedimentos inestables se normaliza con el área de la cuenca.  </w:t>
      </w:r>
    </w:p>
    <w:p w14:paraId="32DA1594" w14:textId="155B40CF" w:rsidR="009B205D" w:rsidRPr="00B37FE3" w:rsidRDefault="009B205D" w:rsidP="000F5D92">
      <w:pPr>
        <w:rPr>
          <w:b/>
          <w:color w:val="000000" w:themeColor="text1"/>
          <w:szCs w:val="24"/>
          <w:lang w:val="es-ES_tradnl" w:bidi="ar-SA"/>
        </w:rPr>
      </w:pPr>
      <w:r w:rsidRPr="008C1112">
        <w:rPr>
          <w:b/>
          <w:color w:val="000000" w:themeColor="text1"/>
          <w:szCs w:val="24"/>
          <w:highlight w:val="green"/>
          <w:lang w:val="es-ES_tradnl" w:bidi="ar-SA"/>
        </w:rPr>
        <w:t>2.3.4 C</w:t>
      </w:r>
      <w:r w:rsidR="008C1112">
        <w:rPr>
          <w:b/>
          <w:color w:val="000000" w:themeColor="text1"/>
          <w:szCs w:val="24"/>
          <w:highlight w:val="green"/>
          <w:lang w:val="es-ES_tradnl" w:bidi="ar-SA"/>
        </w:rPr>
        <w:t>á</w:t>
      </w:r>
      <w:r w:rsidRPr="008C1112">
        <w:rPr>
          <w:b/>
          <w:color w:val="000000" w:themeColor="text1"/>
          <w:szCs w:val="24"/>
          <w:highlight w:val="green"/>
          <w:lang w:val="es-ES_tradnl" w:bidi="ar-SA"/>
        </w:rPr>
        <w:t xml:space="preserve">lculo de la </w:t>
      </w:r>
      <w:r w:rsidR="00156AAD" w:rsidRPr="008C1112">
        <w:rPr>
          <w:b/>
          <w:color w:val="000000" w:themeColor="text1"/>
          <w:szCs w:val="24"/>
          <w:highlight w:val="green"/>
          <w:lang w:val="es-ES_tradnl" w:bidi="ar-SA"/>
        </w:rPr>
        <w:t>a</w:t>
      </w:r>
      <w:r w:rsidRPr="008C1112">
        <w:rPr>
          <w:b/>
          <w:color w:val="000000" w:themeColor="text1"/>
          <w:szCs w:val="24"/>
          <w:highlight w:val="green"/>
          <w:lang w:val="es-ES_tradnl" w:bidi="ar-SA"/>
        </w:rPr>
        <w:t>menaza</w:t>
      </w:r>
      <w:r w:rsidR="008C1112">
        <w:rPr>
          <w:b/>
          <w:color w:val="000000" w:themeColor="text1"/>
          <w:szCs w:val="24"/>
          <w:lang w:val="es-ES_tradnl" w:bidi="ar-SA"/>
        </w:rPr>
        <w:fldChar w:fldCharType="begin"/>
      </w:r>
      <w:r w:rsidR="008C1112">
        <w:instrText xml:space="preserve"> XE "</w:instrText>
      </w:r>
      <w:r w:rsidR="008C1112" w:rsidRPr="00C34EC3">
        <w:rPr>
          <w:lang w:val="es-MX"/>
        </w:rPr>
        <w:instrText>Avenidas torrenciales:</w:instrText>
      </w:r>
      <w:r w:rsidR="008C1112" w:rsidRPr="00C34EC3">
        <w:instrText>cálculo de la amenaza</w:instrText>
      </w:r>
      <w:r w:rsidR="008C1112">
        <w:instrText xml:space="preserve">" </w:instrText>
      </w:r>
      <w:r w:rsidR="008C1112">
        <w:rPr>
          <w:b/>
          <w:color w:val="000000" w:themeColor="text1"/>
          <w:szCs w:val="24"/>
          <w:lang w:val="es-ES_tradnl" w:bidi="ar-SA"/>
        </w:rPr>
        <w:fldChar w:fldCharType="end"/>
      </w:r>
      <w:r w:rsidR="008C1112">
        <w:rPr>
          <w:b/>
          <w:color w:val="000000" w:themeColor="text1"/>
          <w:szCs w:val="24"/>
          <w:lang w:val="es-ES_tradnl" w:bidi="ar-SA"/>
        </w:rPr>
        <w:t xml:space="preserve"> </w:t>
      </w:r>
    </w:p>
    <w:p w14:paraId="737AA00F" w14:textId="77777777" w:rsidR="009B205D" w:rsidRPr="00B37FE3" w:rsidRDefault="009B205D" w:rsidP="000F5D92">
      <w:pPr>
        <w:rPr>
          <w:b/>
          <w:color w:val="000000" w:themeColor="text1"/>
          <w:szCs w:val="24"/>
          <w:lang w:val="es-ES" w:bidi="ar-SA"/>
        </w:rPr>
      </w:pPr>
    </w:p>
    <w:p w14:paraId="425B62B9" w14:textId="77777777" w:rsidR="009B205D" w:rsidRPr="00B37FE3" w:rsidRDefault="009B205D" w:rsidP="00EB0C3A">
      <w:pPr>
        <w:spacing w:after="0"/>
        <w:ind w:left="11" w:right="28" w:firstLine="352"/>
        <w:rPr>
          <w:color w:val="000000" w:themeColor="text1"/>
          <w:szCs w:val="24"/>
          <w:lang w:val="es-ES"/>
        </w:rPr>
      </w:pPr>
      <w:r w:rsidRPr="00B37FE3">
        <w:rPr>
          <w:color w:val="000000" w:themeColor="text1"/>
          <w:szCs w:val="24"/>
          <w:lang w:val="es"/>
        </w:rPr>
        <w:t>Para la estimación de la amenaza se utiliza un análisis de matrices categóricas. Para esto, los valores de probabilidad temporal y magnitud son divididos en categorías y su cruce da como resultado un nivel de amenaza. El nombre de las categorías (p. ej. muy baja, baja, media, alta, muy alta, etc.), y los valores límites entre ellas es un criterio que se debe adaptar a las necesidades del análisis, su audiencia, y los niveles de aceptación de la amenaza y el riesgo propios de cada zona. Dado que el objetivo para la zona de Antioquia era conocer zonas de amenaza relativa alta, la separación entre las categorías se realizó en base a los quiebres naturales del histograma de distribución de cada variable. De esta forma, el análisis muestra el nivel de probabilidad temporal, magnitud y amenaza de cada cuenca, en relación con las demás del departamento. También, para la zona de estudio, se evitó utilizar la categoría</w:t>
      </w:r>
      <w:r w:rsidRPr="00B37FE3">
        <w:rPr>
          <w:color w:val="000000" w:themeColor="text1"/>
          <w:szCs w:val="24"/>
          <w:lang w:val="es-ES"/>
        </w:rPr>
        <w:t xml:space="preserve"> baja, para no brindar una falsa sensación de seguridad ante un fenómeno de capacidad destructiva tan alta como las avenidas torrenciales. </w:t>
      </w:r>
    </w:p>
    <w:p w14:paraId="46E7360A" w14:textId="1C84D5C7" w:rsidR="009B205D" w:rsidRPr="00B37FE3" w:rsidRDefault="009B205D" w:rsidP="00B057F3">
      <w:pPr>
        <w:spacing w:after="160"/>
        <w:ind w:firstLine="350"/>
        <w:rPr>
          <w:color w:val="000000" w:themeColor="text1"/>
          <w:szCs w:val="24"/>
          <w:lang w:val="es-ES"/>
        </w:rPr>
      </w:pPr>
      <w:r w:rsidRPr="00B37FE3">
        <w:rPr>
          <w:color w:val="000000" w:themeColor="text1"/>
          <w:szCs w:val="24"/>
          <w:lang w:val="es"/>
        </w:rPr>
        <w:t xml:space="preserve">Finalmente, la probabilidad temporal y la magnitud son cruzadas categóricamente a partir de la matriz de decisión presentada en la </w:t>
      </w:r>
      <w:r w:rsidRPr="00522E80">
        <w:rPr>
          <w:b/>
          <w:bCs/>
          <w:color w:val="000000" w:themeColor="text1"/>
          <w:szCs w:val="24"/>
          <w:lang w:val="es"/>
        </w:rPr>
        <w:fldChar w:fldCharType="begin"/>
      </w:r>
      <w:r w:rsidRPr="00522E80">
        <w:rPr>
          <w:b/>
          <w:bCs/>
          <w:color w:val="000000" w:themeColor="text1"/>
          <w:szCs w:val="24"/>
          <w:lang w:val="es"/>
        </w:rPr>
        <w:instrText xml:space="preserve"> REF _Ref90740663 \h  \* MERGEFORMAT </w:instrText>
      </w:r>
      <w:r w:rsidRPr="00522E80">
        <w:rPr>
          <w:b/>
          <w:bCs/>
          <w:color w:val="000000" w:themeColor="text1"/>
          <w:szCs w:val="24"/>
          <w:lang w:val="es"/>
        </w:rPr>
      </w:r>
      <w:r w:rsidRPr="00522E80">
        <w:rPr>
          <w:b/>
          <w:bCs/>
          <w:color w:val="000000" w:themeColor="text1"/>
          <w:szCs w:val="24"/>
          <w:lang w:val="es"/>
        </w:rPr>
        <w:fldChar w:fldCharType="separate"/>
      </w:r>
      <w:r w:rsidR="00720B51" w:rsidRPr="00522E80">
        <w:rPr>
          <w:b/>
          <w:bCs/>
          <w:color w:val="000000" w:themeColor="text1"/>
          <w:szCs w:val="24"/>
          <w:lang w:val="es"/>
        </w:rPr>
        <w:t>Tabla 1</w:t>
      </w:r>
      <w:r w:rsidRPr="00522E80">
        <w:rPr>
          <w:b/>
          <w:bCs/>
          <w:color w:val="000000" w:themeColor="text1"/>
          <w:szCs w:val="24"/>
          <w:lang w:val="es"/>
        </w:rPr>
        <w:fldChar w:fldCharType="end"/>
      </w:r>
      <w:r w:rsidRPr="00B37FE3">
        <w:rPr>
          <w:color w:val="000000" w:themeColor="text1"/>
          <w:szCs w:val="24"/>
          <w:lang w:val="es"/>
        </w:rPr>
        <w:t xml:space="preserve">. Este análisis solo se realiza para las cuencas definidas como susceptibles a avenidas torrenciales. </w:t>
      </w:r>
      <w:r w:rsidRPr="00B37FE3">
        <w:rPr>
          <w:color w:val="000000" w:themeColor="text1"/>
          <w:szCs w:val="24"/>
          <w:lang w:val="es-ES"/>
        </w:rPr>
        <w:t>Se podría decir, por tanto, que la categoría de amenaza baja por avenidas torrenciales la tendrían las cuencas clasificadas como no torrenciales.</w:t>
      </w:r>
    </w:p>
    <w:p w14:paraId="2F10E783" w14:textId="2B1E67DF" w:rsidR="009B205D" w:rsidRPr="00B37FE3" w:rsidRDefault="009B205D" w:rsidP="000F62E0">
      <w:pPr>
        <w:spacing w:after="160"/>
        <w:rPr>
          <w:color w:val="000000" w:themeColor="text1"/>
          <w:szCs w:val="24"/>
          <w:lang w:val="es-ES"/>
        </w:rPr>
      </w:pPr>
      <w:bookmarkStart w:id="8" w:name="_Ref90740663"/>
      <w:bookmarkStart w:id="9" w:name="_Ref90666861"/>
      <w:r w:rsidRPr="00B37FE3">
        <w:rPr>
          <w:b/>
          <w:bCs/>
          <w:color w:val="000000" w:themeColor="text1"/>
          <w:szCs w:val="24"/>
          <w:lang w:val="es"/>
        </w:rPr>
        <w:t xml:space="preserve">Tabla </w:t>
      </w:r>
      <w:r w:rsidRPr="00B37FE3">
        <w:rPr>
          <w:b/>
          <w:bCs/>
          <w:color w:val="000000" w:themeColor="text1"/>
          <w:szCs w:val="24"/>
          <w:lang w:val="es"/>
        </w:rPr>
        <w:fldChar w:fldCharType="begin"/>
      </w:r>
      <w:r w:rsidRPr="00B37FE3">
        <w:rPr>
          <w:b/>
          <w:bCs/>
          <w:color w:val="000000" w:themeColor="text1"/>
          <w:szCs w:val="24"/>
          <w:lang w:val="es"/>
        </w:rPr>
        <w:instrText xml:space="preserve"> SEQ Tabla \* ARABIC </w:instrText>
      </w:r>
      <w:r w:rsidRPr="00B37FE3">
        <w:rPr>
          <w:b/>
          <w:bCs/>
          <w:color w:val="000000" w:themeColor="text1"/>
          <w:szCs w:val="24"/>
          <w:lang w:val="es"/>
        </w:rPr>
        <w:fldChar w:fldCharType="separate"/>
      </w:r>
      <w:r w:rsidR="00720B51" w:rsidRPr="00B37FE3">
        <w:rPr>
          <w:b/>
          <w:bCs/>
          <w:noProof/>
          <w:color w:val="000000" w:themeColor="text1"/>
          <w:szCs w:val="24"/>
          <w:lang w:val="es"/>
        </w:rPr>
        <w:t>1</w:t>
      </w:r>
      <w:r w:rsidRPr="00B37FE3">
        <w:rPr>
          <w:b/>
          <w:bCs/>
          <w:color w:val="000000" w:themeColor="text1"/>
          <w:szCs w:val="24"/>
          <w:lang w:val="es"/>
        </w:rPr>
        <w:fldChar w:fldCharType="end"/>
      </w:r>
      <w:bookmarkEnd w:id="8"/>
      <w:r w:rsidR="00156AAD" w:rsidRPr="00B37FE3">
        <w:rPr>
          <w:b/>
          <w:bCs/>
          <w:color w:val="000000" w:themeColor="text1"/>
          <w:szCs w:val="24"/>
          <w:lang w:val="es"/>
        </w:rPr>
        <w:t>.</w:t>
      </w:r>
      <w:r w:rsidRPr="00B37FE3">
        <w:rPr>
          <w:b/>
          <w:bCs/>
          <w:color w:val="000000" w:themeColor="text1"/>
          <w:szCs w:val="24"/>
          <w:lang w:val="es"/>
        </w:rPr>
        <w:t xml:space="preserve"> </w:t>
      </w:r>
      <w:r w:rsidRPr="00B37FE3">
        <w:rPr>
          <w:color w:val="000000" w:themeColor="text1"/>
          <w:szCs w:val="24"/>
          <w:lang w:val="es"/>
        </w:rPr>
        <w:t>Matriz de cálculo de amenaza.</w:t>
      </w:r>
      <w:bookmarkEnd w:id="9"/>
    </w:p>
    <w:tbl>
      <w:tblPr>
        <w:tblW w:w="0" w:type="auto"/>
        <w:jc w:val="center"/>
        <w:tblCellMar>
          <w:left w:w="115" w:type="dxa"/>
          <w:right w:w="115" w:type="dxa"/>
        </w:tblCellMar>
        <w:tblLook w:val="0600" w:firstRow="0" w:lastRow="0" w:firstColumn="0" w:lastColumn="0" w:noHBand="1" w:noVBand="1"/>
      </w:tblPr>
      <w:tblGrid>
        <w:gridCol w:w="2568"/>
        <w:gridCol w:w="1184"/>
        <w:gridCol w:w="1184"/>
        <w:gridCol w:w="1117"/>
        <w:gridCol w:w="881"/>
      </w:tblGrid>
      <w:tr w:rsidR="00B37FE3" w:rsidRPr="00B37FE3" w14:paraId="6914DDC6" w14:textId="77777777" w:rsidTr="00C7347C">
        <w:trPr>
          <w:trHeight w:val="283"/>
          <w:jc w:val="center"/>
        </w:trPr>
        <w:tc>
          <w:tcPr>
            <w:tcW w:w="0" w:type="auto"/>
            <w:gridSpan w:val="2"/>
            <w:vMerge w:val="restart"/>
            <w:tcBorders>
              <w:top w:val="single" w:sz="4" w:space="0" w:color="auto"/>
            </w:tcBorders>
            <w:shd w:val="clear" w:color="auto" w:fill="auto"/>
            <w:tcMar>
              <w:top w:w="100" w:type="dxa"/>
              <w:left w:w="100" w:type="dxa"/>
              <w:bottom w:w="100" w:type="dxa"/>
              <w:right w:w="100" w:type="dxa"/>
            </w:tcMar>
            <w:vAlign w:val="center"/>
          </w:tcPr>
          <w:p w14:paraId="368E6A2D" w14:textId="77777777" w:rsidR="009B205D" w:rsidRPr="00B37FE3" w:rsidRDefault="009B205D" w:rsidP="00C7347C">
            <w:pPr>
              <w:spacing w:after="0" w:line="391" w:lineRule="auto"/>
              <w:ind w:left="0" w:firstLine="0"/>
              <w:jc w:val="center"/>
              <w:rPr>
                <w:b/>
                <w:color w:val="000000" w:themeColor="text1"/>
                <w:lang w:val="es-ES_tradnl"/>
              </w:rPr>
            </w:pPr>
          </w:p>
        </w:tc>
        <w:tc>
          <w:tcPr>
            <w:tcW w:w="0" w:type="auto"/>
            <w:gridSpan w:val="3"/>
            <w:tcBorders>
              <w:top w:val="single" w:sz="4" w:space="0" w:color="auto"/>
            </w:tcBorders>
            <w:vAlign w:val="center"/>
          </w:tcPr>
          <w:p w14:paraId="108C152B" w14:textId="77777777" w:rsidR="009B205D" w:rsidRPr="00B37FE3" w:rsidRDefault="009B205D" w:rsidP="00C7347C">
            <w:pPr>
              <w:spacing w:after="0" w:line="391" w:lineRule="auto"/>
              <w:jc w:val="center"/>
              <w:rPr>
                <w:b/>
                <w:color w:val="000000" w:themeColor="text1"/>
                <w:lang w:val="es-ES_tradnl"/>
              </w:rPr>
            </w:pPr>
            <w:r w:rsidRPr="00B37FE3">
              <w:rPr>
                <w:b/>
                <w:color w:val="000000" w:themeColor="text1"/>
                <w:lang w:val="es-ES_tradnl"/>
              </w:rPr>
              <w:t>Magnitud</w:t>
            </w:r>
          </w:p>
        </w:tc>
      </w:tr>
      <w:tr w:rsidR="00B37FE3" w:rsidRPr="00B37FE3" w14:paraId="434A4C96" w14:textId="77777777" w:rsidTr="00C7347C">
        <w:trPr>
          <w:trHeight w:val="283"/>
          <w:jc w:val="center"/>
        </w:trPr>
        <w:tc>
          <w:tcPr>
            <w:tcW w:w="0" w:type="auto"/>
            <w:gridSpan w:val="2"/>
            <w:vMerge/>
            <w:tcBorders>
              <w:bottom w:val="single" w:sz="4" w:space="0" w:color="auto"/>
            </w:tcBorders>
            <w:shd w:val="clear" w:color="auto" w:fill="auto"/>
            <w:tcMar>
              <w:top w:w="100" w:type="dxa"/>
              <w:left w:w="100" w:type="dxa"/>
              <w:bottom w:w="100" w:type="dxa"/>
              <w:right w:w="100" w:type="dxa"/>
            </w:tcMar>
            <w:vAlign w:val="center"/>
          </w:tcPr>
          <w:p w14:paraId="608CD5E3" w14:textId="77777777" w:rsidR="009B205D" w:rsidRPr="00B37FE3" w:rsidRDefault="009B205D" w:rsidP="00C7347C">
            <w:pPr>
              <w:spacing w:after="0" w:line="391" w:lineRule="auto"/>
              <w:jc w:val="center"/>
              <w:rPr>
                <w:color w:val="000000" w:themeColor="text1"/>
              </w:rPr>
            </w:pPr>
          </w:p>
        </w:tc>
        <w:tc>
          <w:tcPr>
            <w:tcW w:w="0" w:type="auto"/>
            <w:tcBorders>
              <w:bottom w:val="single" w:sz="4" w:space="0" w:color="auto"/>
            </w:tcBorders>
            <w:vAlign w:val="center"/>
          </w:tcPr>
          <w:p w14:paraId="15F640F5" w14:textId="77777777" w:rsidR="009B205D" w:rsidRPr="00B37FE3" w:rsidRDefault="009B205D" w:rsidP="00C7347C">
            <w:pPr>
              <w:spacing w:after="0" w:line="391" w:lineRule="auto"/>
              <w:jc w:val="center"/>
              <w:rPr>
                <w:b/>
                <w:color w:val="000000" w:themeColor="text1"/>
              </w:rPr>
            </w:pPr>
            <w:r w:rsidRPr="00B37FE3">
              <w:rPr>
                <w:b/>
                <w:color w:val="000000" w:themeColor="text1"/>
              </w:rPr>
              <w:t>Muy alta</w:t>
            </w:r>
          </w:p>
        </w:tc>
        <w:tc>
          <w:tcPr>
            <w:tcW w:w="0" w:type="auto"/>
            <w:tcBorders>
              <w:bottom w:val="single" w:sz="4" w:space="0" w:color="auto"/>
            </w:tcBorders>
            <w:vAlign w:val="center"/>
          </w:tcPr>
          <w:p w14:paraId="2326A22A" w14:textId="77777777" w:rsidR="009B205D" w:rsidRPr="00B37FE3" w:rsidRDefault="009B205D" w:rsidP="00C7347C">
            <w:pPr>
              <w:spacing w:after="0" w:line="391" w:lineRule="auto"/>
              <w:jc w:val="center"/>
              <w:rPr>
                <w:b/>
                <w:color w:val="000000" w:themeColor="text1"/>
              </w:rPr>
            </w:pPr>
            <w:r w:rsidRPr="00B37FE3">
              <w:rPr>
                <w:b/>
                <w:color w:val="000000" w:themeColor="text1"/>
              </w:rPr>
              <w:t>Alta</w:t>
            </w:r>
          </w:p>
        </w:tc>
        <w:tc>
          <w:tcPr>
            <w:tcW w:w="0" w:type="auto"/>
            <w:tcBorders>
              <w:bottom w:val="single" w:sz="4" w:space="0" w:color="auto"/>
            </w:tcBorders>
            <w:shd w:val="clear" w:color="auto" w:fill="auto"/>
            <w:tcMar>
              <w:top w:w="100" w:type="dxa"/>
              <w:left w:w="100" w:type="dxa"/>
              <w:bottom w:w="100" w:type="dxa"/>
              <w:right w:w="100" w:type="dxa"/>
            </w:tcMar>
            <w:vAlign w:val="center"/>
          </w:tcPr>
          <w:p w14:paraId="1C27F0B7" w14:textId="77777777" w:rsidR="009B205D" w:rsidRPr="00B37FE3" w:rsidRDefault="009B205D" w:rsidP="00C7347C">
            <w:pPr>
              <w:spacing w:after="0" w:line="391" w:lineRule="auto"/>
              <w:jc w:val="center"/>
              <w:rPr>
                <w:b/>
                <w:color w:val="000000" w:themeColor="text1"/>
                <w:lang w:val="es-ES_tradnl"/>
              </w:rPr>
            </w:pPr>
            <w:r w:rsidRPr="00B37FE3">
              <w:rPr>
                <w:b/>
                <w:color w:val="000000" w:themeColor="text1"/>
                <w:lang w:val="es-ES_tradnl"/>
              </w:rPr>
              <w:t>Media</w:t>
            </w:r>
          </w:p>
        </w:tc>
      </w:tr>
      <w:tr w:rsidR="00B37FE3" w:rsidRPr="00B37FE3" w14:paraId="42AF2039" w14:textId="77777777" w:rsidTr="00C7347C">
        <w:trPr>
          <w:trHeight w:val="283"/>
          <w:jc w:val="center"/>
        </w:trPr>
        <w:tc>
          <w:tcPr>
            <w:tcW w:w="0" w:type="auto"/>
            <w:vMerge w:val="restart"/>
            <w:tcBorders>
              <w:top w:val="single" w:sz="4" w:space="0" w:color="auto"/>
            </w:tcBorders>
            <w:shd w:val="clear" w:color="auto" w:fill="auto"/>
            <w:tcMar>
              <w:top w:w="100" w:type="dxa"/>
              <w:left w:w="100" w:type="dxa"/>
              <w:bottom w:w="100" w:type="dxa"/>
              <w:right w:w="100" w:type="dxa"/>
            </w:tcMar>
            <w:vAlign w:val="center"/>
          </w:tcPr>
          <w:p w14:paraId="1468E180" w14:textId="77777777" w:rsidR="009B205D" w:rsidRPr="00B37FE3" w:rsidRDefault="009B205D" w:rsidP="00C7347C">
            <w:pPr>
              <w:spacing w:after="0" w:line="391" w:lineRule="auto"/>
              <w:jc w:val="center"/>
              <w:rPr>
                <w:b/>
                <w:bCs/>
                <w:color w:val="000000" w:themeColor="text1"/>
                <w:lang w:val="es-ES_tradnl"/>
              </w:rPr>
            </w:pPr>
            <w:r w:rsidRPr="00B37FE3">
              <w:rPr>
                <w:b/>
                <w:bCs/>
                <w:color w:val="000000" w:themeColor="text1"/>
                <w:lang w:val="es-ES_tradnl"/>
              </w:rPr>
              <w:t>Probabilidad temporal</w:t>
            </w:r>
          </w:p>
        </w:tc>
        <w:tc>
          <w:tcPr>
            <w:tcW w:w="0" w:type="auto"/>
            <w:tcBorders>
              <w:top w:val="single" w:sz="4" w:space="0" w:color="auto"/>
            </w:tcBorders>
            <w:vAlign w:val="center"/>
          </w:tcPr>
          <w:p w14:paraId="169F9829" w14:textId="77777777" w:rsidR="009B205D" w:rsidRPr="00B37FE3" w:rsidRDefault="009B205D" w:rsidP="00C7347C">
            <w:pPr>
              <w:spacing w:after="0" w:line="391" w:lineRule="auto"/>
              <w:jc w:val="center"/>
              <w:rPr>
                <w:b/>
                <w:bCs/>
                <w:color w:val="000000" w:themeColor="text1"/>
              </w:rPr>
            </w:pPr>
            <w:r w:rsidRPr="00B37FE3">
              <w:rPr>
                <w:b/>
                <w:bCs/>
                <w:color w:val="000000" w:themeColor="text1"/>
              </w:rPr>
              <w:t>Muy alta</w:t>
            </w:r>
          </w:p>
        </w:tc>
        <w:tc>
          <w:tcPr>
            <w:tcW w:w="0" w:type="auto"/>
            <w:tcBorders>
              <w:top w:val="single" w:sz="4" w:space="0" w:color="auto"/>
            </w:tcBorders>
            <w:vAlign w:val="center"/>
          </w:tcPr>
          <w:p w14:paraId="039D1A44" w14:textId="77777777" w:rsidR="009B205D" w:rsidRPr="00B37FE3" w:rsidRDefault="009B205D" w:rsidP="00C7347C">
            <w:pPr>
              <w:spacing w:after="0" w:line="391" w:lineRule="auto"/>
              <w:jc w:val="center"/>
              <w:rPr>
                <w:color w:val="000000" w:themeColor="text1"/>
              </w:rPr>
            </w:pPr>
            <w:r w:rsidRPr="00B37FE3">
              <w:rPr>
                <w:color w:val="000000" w:themeColor="text1"/>
              </w:rPr>
              <w:t>Muy alta</w:t>
            </w:r>
          </w:p>
        </w:tc>
        <w:tc>
          <w:tcPr>
            <w:tcW w:w="0" w:type="auto"/>
            <w:tcBorders>
              <w:top w:val="single" w:sz="4" w:space="0" w:color="auto"/>
            </w:tcBorders>
            <w:vAlign w:val="center"/>
          </w:tcPr>
          <w:p w14:paraId="3D054D1D" w14:textId="77777777" w:rsidR="009B205D" w:rsidRPr="00B37FE3" w:rsidRDefault="009B205D" w:rsidP="00C7347C">
            <w:pPr>
              <w:spacing w:after="0" w:line="391" w:lineRule="auto"/>
              <w:jc w:val="center"/>
              <w:rPr>
                <w:color w:val="000000" w:themeColor="text1"/>
              </w:rPr>
            </w:pPr>
            <w:r w:rsidRPr="00B37FE3">
              <w:rPr>
                <w:color w:val="000000" w:themeColor="text1"/>
              </w:rPr>
              <w:t>Muy alta</w:t>
            </w:r>
          </w:p>
        </w:tc>
        <w:tc>
          <w:tcPr>
            <w:tcW w:w="0" w:type="auto"/>
            <w:tcBorders>
              <w:top w:val="single" w:sz="4" w:space="0" w:color="auto"/>
            </w:tcBorders>
            <w:shd w:val="clear" w:color="auto" w:fill="auto"/>
            <w:tcMar>
              <w:top w:w="100" w:type="dxa"/>
              <w:left w:w="100" w:type="dxa"/>
              <w:bottom w:w="100" w:type="dxa"/>
              <w:right w:w="100" w:type="dxa"/>
            </w:tcMar>
            <w:vAlign w:val="center"/>
          </w:tcPr>
          <w:p w14:paraId="0F6C2409" w14:textId="77777777" w:rsidR="009B205D" w:rsidRPr="00B37FE3" w:rsidRDefault="009B205D" w:rsidP="00C7347C">
            <w:pPr>
              <w:spacing w:after="0" w:line="391" w:lineRule="auto"/>
              <w:jc w:val="center"/>
              <w:rPr>
                <w:color w:val="000000" w:themeColor="text1"/>
              </w:rPr>
            </w:pPr>
            <w:r w:rsidRPr="00B37FE3">
              <w:rPr>
                <w:color w:val="000000" w:themeColor="text1"/>
              </w:rPr>
              <w:t>Alta</w:t>
            </w:r>
          </w:p>
        </w:tc>
      </w:tr>
      <w:tr w:rsidR="00B37FE3" w:rsidRPr="00B37FE3" w14:paraId="533229D1" w14:textId="77777777" w:rsidTr="00C7347C">
        <w:trPr>
          <w:trHeight w:val="283"/>
          <w:jc w:val="center"/>
        </w:trPr>
        <w:tc>
          <w:tcPr>
            <w:tcW w:w="0" w:type="auto"/>
            <w:vMerge/>
            <w:shd w:val="clear" w:color="auto" w:fill="auto"/>
            <w:tcMar>
              <w:top w:w="100" w:type="dxa"/>
              <w:left w:w="100" w:type="dxa"/>
              <w:bottom w:w="100" w:type="dxa"/>
              <w:right w:w="100" w:type="dxa"/>
            </w:tcMar>
            <w:vAlign w:val="center"/>
          </w:tcPr>
          <w:p w14:paraId="5373F1F7" w14:textId="77777777" w:rsidR="009B205D" w:rsidRPr="00B37FE3" w:rsidRDefault="009B205D" w:rsidP="00C7347C">
            <w:pPr>
              <w:spacing w:after="0" w:line="391" w:lineRule="auto"/>
              <w:jc w:val="center"/>
              <w:rPr>
                <w:b/>
                <w:bCs/>
                <w:color w:val="000000" w:themeColor="text1"/>
                <w:lang w:val="es-ES_tradnl"/>
              </w:rPr>
            </w:pPr>
          </w:p>
        </w:tc>
        <w:tc>
          <w:tcPr>
            <w:tcW w:w="0" w:type="auto"/>
            <w:vAlign w:val="center"/>
          </w:tcPr>
          <w:p w14:paraId="2216609B" w14:textId="77777777" w:rsidR="009B205D" w:rsidRPr="00B37FE3" w:rsidRDefault="009B205D" w:rsidP="00C7347C">
            <w:pPr>
              <w:spacing w:after="0" w:line="391" w:lineRule="auto"/>
              <w:jc w:val="center"/>
              <w:rPr>
                <w:b/>
                <w:bCs/>
                <w:color w:val="000000" w:themeColor="text1"/>
              </w:rPr>
            </w:pPr>
            <w:r w:rsidRPr="00B37FE3">
              <w:rPr>
                <w:b/>
                <w:bCs/>
                <w:color w:val="000000" w:themeColor="text1"/>
              </w:rPr>
              <w:t>Alta</w:t>
            </w:r>
          </w:p>
        </w:tc>
        <w:tc>
          <w:tcPr>
            <w:tcW w:w="0" w:type="auto"/>
            <w:vAlign w:val="center"/>
          </w:tcPr>
          <w:p w14:paraId="4F84E5E9" w14:textId="77777777" w:rsidR="009B205D" w:rsidRPr="00B37FE3" w:rsidRDefault="009B205D" w:rsidP="00C7347C">
            <w:pPr>
              <w:spacing w:after="0" w:line="391" w:lineRule="auto"/>
              <w:jc w:val="center"/>
              <w:rPr>
                <w:color w:val="000000" w:themeColor="text1"/>
              </w:rPr>
            </w:pPr>
            <w:r w:rsidRPr="00B37FE3">
              <w:rPr>
                <w:color w:val="000000" w:themeColor="text1"/>
              </w:rPr>
              <w:t>Muy alta</w:t>
            </w:r>
          </w:p>
        </w:tc>
        <w:tc>
          <w:tcPr>
            <w:tcW w:w="0" w:type="auto"/>
            <w:vAlign w:val="center"/>
          </w:tcPr>
          <w:p w14:paraId="3875000D" w14:textId="77777777" w:rsidR="009B205D" w:rsidRPr="00B37FE3" w:rsidRDefault="009B205D" w:rsidP="00C7347C">
            <w:pPr>
              <w:spacing w:after="0" w:line="391" w:lineRule="auto"/>
              <w:jc w:val="center"/>
              <w:rPr>
                <w:color w:val="000000" w:themeColor="text1"/>
              </w:rPr>
            </w:pPr>
            <w:r w:rsidRPr="00B37FE3">
              <w:rPr>
                <w:color w:val="000000" w:themeColor="text1"/>
              </w:rPr>
              <w:t>Muy alta</w:t>
            </w:r>
          </w:p>
        </w:tc>
        <w:tc>
          <w:tcPr>
            <w:tcW w:w="0" w:type="auto"/>
            <w:shd w:val="clear" w:color="auto" w:fill="auto"/>
            <w:tcMar>
              <w:top w:w="100" w:type="dxa"/>
              <w:left w:w="100" w:type="dxa"/>
              <w:bottom w:w="100" w:type="dxa"/>
              <w:right w:w="100" w:type="dxa"/>
            </w:tcMar>
            <w:vAlign w:val="center"/>
          </w:tcPr>
          <w:p w14:paraId="7B8FB57B" w14:textId="77777777" w:rsidR="009B205D" w:rsidRPr="00B37FE3" w:rsidRDefault="009B205D" w:rsidP="00C7347C">
            <w:pPr>
              <w:spacing w:after="0" w:line="391" w:lineRule="auto"/>
              <w:jc w:val="center"/>
              <w:rPr>
                <w:color w:val="000000" w:themeColor="text1"/>
              </w:rPr>
            </w:pPr>
            <w:r w:rsidRPr="00B37FE3">
              <w:rPr>
                <w:color w:val="000000" w:themeColor="text1"/>
              </w:rPr>
              <w:t>Alta</w:t>
            </w:r>
          </w:p>
        </w:tc>
      </w:tr>
      <w:tr w:rsidR="009B205D" w:rsidRPr="00B37FE3" w14:paraId="6513489B" w14:textId="77777777" w:rsidTr="00C7347C">
        <w:trPr>
          <w:trHeight w:val="283"/>
          <w:jc w:val="center"/>
        </w:trPr>
        <w:tc>
          <w:tcPr>
            <w:tcW w:w="0" w:type="auto"/>
            <w:vMerge/>
            <w:tcBorders>
              <w:bottom w:val="single" w:sz="4" w:space="0" w:color="auto"/>
            </w:tcBorders>
            <w:shd w:val="clear" w:color="auto" w:fill="auto"/>
            <w:tcMar>
              <w:top w:w="100" w:type="dxa"/>
              <w:left w:w="100" w:type="dxa"/>
              <w:bottom w:w="100" w:type="dxa"/>
              <w:right w:w="100" w:type="dxa"/>
            </w:tcMar>
            <w:vAlign w:val="center"/>
          </w:tcPr>
          <w:p w14:paraId="467B13C3" w14:textId="77777777" w:rsidR="009B205D" w:rsidRPr="00B37FE3" w:rsidRDefault="009B205D" w:rsidP="00C7347C">
            <w:pPr>
              <w:spacing w:after="0" w:line="391" w:lineRule="auto"/>
              <w:jc w:val="center"/>
              <w:rPr>
                <w:b/>
                <w:bCs/>
                <w:color w:val="000000" w:themeColor="text1"/>
                <w:lang w:val="es-ES_tradnl"/>
              </w:rPr>
            </w:pPr>
          </w:p>
        </w:tc>
        <w:tc>
          <w:tcPr>
            <w:tcW w:w="0" w:type="auto"/>
            <w:tcBorders>
              <w:bottom w:val="single" w:sz="4" w:space="0" w:color="auto"/>
            </w:tcBorders>
            <w:vAlign w:val="center"/>
          </w:tcPr>
          <w:p w14:paraId="7AB1FBB3" w14:textId="77777777" w:rsidR="009B205D" w:rsidRPr="00B37FE3" w:rsidRDefault="009B205D" w:rsidP="00C7347C">
            <w:pPr>
              <w:spacing w:after="0" w:line="391" w:lineRule="auto"/>
              <w:jc w:val="center"/>
              <w:rPr>
                <w:b/>
                <w:bCs/>
                <w:color w:val="000000" w:themeColor="text1"/>
              </w:rPr>
            </w:pPr>
            <w:r w:rsidRPr="00B37FE3">
              <w:rPr>
                <w:b/>
                <w:bCs/>
                <w:color w:val="000000" w:themeColor="text1"/>
              </w:rPr>
              <w:t>Media</w:t>
            </w:r>
          </w:p>
        </w:tc>
        <w:tc>
          <w:tcPr>
            <w:tcW w:w="0" w:type="auto"/>
            <w:tcBorders>
              <w:bottom w:val="single" w:sz="4" w:space="0" w:color="auto"/>
            </w:tcBorders>
            <w:vAlign w:val="center"/>
          </w:tcPr>
          <w:p w14:paraId="1911F665" w14:textId="77777777" w:rsidR="009B205D" w:rsidRPr="00B37FE3" w:rsidRDefault="009B205D" w:rsidP="00C7347C">
            <w:pPr>
              <w:spacing w:after="0" w:line="391" w:lineRule="auto"/>
              <w:jc w:val="center"/>
              <w:rPr>
                <w:color w:val="000000" w:themeColor="text1"/>
              </w:rPr>
            </w:pPr>
            <w:r w:rsidRPr="00B37FE3">
              <w:rPr>
                <w:color w:val="000000" w:themeColor="text1"/>
              </w:rPr>
              <w:t>Muy alta</w:t>
            </w:r>
          </w:p>
        </w:tc>
        <w:tc>
          <w:tcPr>
            <w:tcW w:w="0" w:type="auto"/>
            <w:tcBorders>
              <w:bottom w:val="single" w:sz="4" w:space="0" w:color="auto"/>
            </w:tcBorders>
            <w:vAlign w:val="center"/>
          </w:tcPr>
          <w:p w14:paraId="6126379D" w14:textId="77777777" w:rsidR="009B205D" w:rsidRPr="00B37FE3" w:rsidRDefault="009B205D" w:rsidP="00C7347C">
            <w:pPr>
              <w:spacing w:after="0" w:line="391" w:lineRule="auto"/>
              <w:jc w:val="center"/>
              <w:rPr>
                <w:color w:val="000000" w:themeColor="text1"/>
              </w:rPr>
            </w:pPr>
            <w:r w:rsidRPr="00B37FE3">
              <w:rPr>
                <w:color w:val="000000" w:themeColor="text1"/>
              </w:rPr>
              <w:t>Alta</w:t>
            </w:r>
          </w:p>
        </w:tc>
        <w:tc>
          <w:tcPr>
            <w:tcW w:w="0" w:type="auto"/>
            <w:tcBorders>
              <w:bottom w:val="single" w:sz="4" w:space="0" w:color="auto"/>
            </w:tcBorders>
            <w:shd w:val="clear" w:color="auto" w:fill="auto"/>
            <w:tcMar>
              <w:top w:w="100" w:type="dxa"/>
              <w:left w:w="100" w:type="dxa"/>
              <w:bottom w:w="100" w:type="dxa"/>
              <w:right w:w="100" w:type="dxa"/>
            </w:tcMar>
            <w:vAlign w:val="center"/>
          </w:tcPr>
          <w:p w14:paraId="12306159" w14:textId="77777777" w:rsidR="009B205D" w:rsidRPr="00B37FE3" w:rsidRDefault="009B205D" w:rsidP="00C7347C">
            <w:pPr>
              <w:spacing w:after="0" w:line="391" w:lineRule="auto"/>
              <w:jc w:val="center"/>
              <w:rPr>
                <w:color w:val="000000" w:themeColor="text1"/>
              </w:rPr>
            </w:pPr>
            <w:r w:rsidRPr="00B37FE3">
              <w:rPr>
                <w:color w:val="000000" w:themeColor="text1"/>
              </w:rPr>
              <w:t>Media</w:t>
            </w:r>
          </w:p>
        </w:tc>
      </w:tr>
    </w:tbl>
    <w:p w14:paraId="2FD541C5" w14:textId="77777777" w:rsidR="009B205D" w:rsidRPr="00B37FE3" w:rsidRDefault="009B205D" w:rsidP="00636FF7">
      <w:pPr>
        <w:spacing w:after="160"/>
        <w:ind w:left="0" w:firstLine="0"/>
        <w:rPr>
          <w:color w:val="000000" w:themeColor="text1"/>
          <w:szCs w:val="24"/>
          <w:lang w:val="es-ES"/>
        </w:rPr>
      </w:pPr>
    </w:p>
    <w:p w14:paraId="2348E5C7" w14:textId="7B43C39B" w:rsidR="009B205D" w:rsidRPr="00ED319E" w:rsidRDefault="009B205D" w:rsidP="00F63325">
      <w:pPr>
        <w:pStyle w:val="Ttulo1"/>
        <w:keepNext w:val="0"/>
        <w:keepLines w:val="0"/>
        <w:numPr>
          <w:ilvl w:val="0"/>
          <w:numId w:val="4"/>
        </w:numPr>
        <w:spacing w:before="480" w:line="187" w:lineRule="auto"/>
        <w:jc w:val="both"/>
        <w:rPr>
          <w:color w:val="C00000"/>
          <w:sz w:val="24"/>
          <w:szCs w:val="24"/>
          <w:lang w:val="es-ES_tradnl"/>
        </w:rPr>
      </w:pPr>
      <w:r w:rsidRPr="00ED319E">
        <w:rPr>
          <w:color w:val="C00000"/>
          <w:sz w:val="24"/>
          <w:szCs w:val="24"/>
          <w:lang w:val="es-ES_tradnl"/>
        </w:rPr>
        <w:t>RESULTADOS</w:t>
      </w:r>
    </w:p>
    <w:p w14:paraId="3EA3DA83" w14:textId="77777777" w:rsidR="009B205D" w:rsidRPr="00B37FE3" w:rsidRDefault="009B205D" w:rsidP="00B50116">
      <w:pPr>
        <w:rPr>
          <w:color w:val="000000" w:themeColor="text1"/>
          <w:lang w:val="es-ES_tradnl" w:bidi="ar-SA"/>
        </w:rPr>
      </w:pPr>
    </w:p>
    <w:p w14:paraId="2F02978D" w14:textId="77777777" w:rsidR="009B205D" w:rsidRPr="00B37FE3" w:rsidRDefault="009B205D" w:rsidP="00E411F9">
      <w:pPr>
        <w:spacing w:after="160"/>
        <w:ind w:left="0" w:firstLine="0"/>
        <w:rPr>
          <w:color w:val="000000" w:themeColor="text1"/>
          <w:szCs w:val="24"/>
          <w:lang w:val="es"/>
        </w:rPr>
      </w:pPr>
      <w:r w:rsidRPr="00B37FE3">
        <w:rPr>
          <w:color w:val="000000" w:themeColor="text1"/>
          <w:szCs w:val="24"/>
          <w:lang w:val="es"/>
        </w:rPr>
        <w:t>El departamento fue primero subdividido en cuencas siguiendo el criterio de áreas entre 8 y 40 km</w:t>
      </w:r>
      <w:r w:rsidRPr="00B37FE3">
        <w:rPr>
          <w:color w:val="000000" w:themeColor="text1"/>
          <w:szCs w:val="24"/>
          <w:vertAlign w:val="superscript"/>
          <w:lang w:val="es"/>
        </w:rPr>
        <w:t>2</w:t>
      </w:r>
      <w:r w:rsidRPr="00B37FE3">
        <w:rPr>
          <w:color w:val="000000" w:themeColor="text1"/>
          <w:szCs w:val="24"/>
          <w:lang w:val="es"/>
        </w:rPr>
        <w:t xml:space="preserve">, resultando en 3039 cuencas objeto de estudio. </w:t>
      </w:r>
    </w:p>
    <w:p w14:paraId="435FCB17" w14:textId="238F4B86" w:rsidR="008C1112" w:rsidRPr="008C1112" w:rsidRDefault="009B205D" w:rsidP="008C1112">
      <w:pPr>
        <w:spacing w:after="160"/>
        <w:rPr>
          <w:color w:val="000000" w:themeColor="text1"/>
          <w:szCs w:val="24"/>
        </w:rPr>
      </w:pPr>
      <w:r w:rsidRPr="005424F6">
        <w:rPr>
          <w:b/>
          <w:bCs/>
          <w:color w:val="000000" w:themeColor="text1"/>
          <w:szCs w:val="24"/>
          <w:highlight w:val="green"/>
          <w:lang w:val="es"/>
        </w:rPr>
        <w:t>Susceptibilidad</w:t>
      </w:r>
      <w:r w:rsidR="00F63325" w:rsidRPr="00B37FE3">
        <w:rPr>
          <w:b/>
          <w:bCs/>
          <w:color w:val="000000" w:themeColor="text1"/>
          <w:szCs w:val="24"/>
          <w:lang w:val="es"/>
        </w:rPr>
        <w:t xml:space="preserve">. </w:t>
      </w:r>
      <w:r w:rsidRPr="00B37FE3">
        <w:rPr>
          <w:color w:val="000000" w:themeColor="text1"/>
          <w:szCs w:val="24"/>
          <w:lang w:val="es"/>
        </w:rPr>
        <w:t>Según los resultados del análisis llevado a cabo por</w:t>
      </w:r>
      <w:r w:rsidR="000B462C" w:rsidRPr="00B37FE3">
        <w:rPr>
          <w:color w:val="000000" w:themeColor="text1"/>
          <w:szCs w:val="24"/>
          <w:lang w:val="es"/>
        </w:rPr>
        <w:t xml:space="preserve"> Arango, Aristi</w:t>
      </w:r>
      <w:r w:rsidR="005F2B21" w:rsidRPr="00B37FE3">
        <w:rPr>
          <w:color w:val="000000" w:themeColor="text1"/>
          <w:szCs w:val="24"/>
          <w:lang w:val="es"/>
        </w:rPr>
        <w:t>z</w:t>
      </w:r>
      <w:r w:rsidR="000B462C" w:rsidRPr="00B37FE3">
        <w:rPr>
          <w:color w:val="000000" w:themeColor="text1"/>
          <w:szCs w:val="24"/>
          <w:lang w:val="es"/>
        </w:rPr>
        <w:t>ábal y Gómez</w:t>
      </w:r>
      <w:r w:rsidRPr="00B37FE3">
        <w:rPr>
          <w:color w:val="000000" w:themeColor="text1"/>
          <w:szCs w:val="24"/>
          <w:lang w:val="es"/>
        </w:rPr>
        <w:t xml:space="preserve"> </w:t>
      </w:r>
      <w:sdt>
        <w:sdtPr>
          <w:rPr>
            <w:color w:val="000000" w:themeColor="text1"/>
            <w:szCs w:val="24"/>
            <w:lang w:val="es"/>
          </w:rPr>
          <w:tag w:val="MENDELEY_CITATION_v3_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"/>
          <w:id w:val="1076715359"/>
          <w:placeholder>
            <w:docPart w:val="1DC41D8D3BCDA54D807D6152FBAC75CC"/>
          </w:placeholder>
        </w:sdtPr>
        <w:sdtEndPr/>
        <w:sdtContent>
          <w:r w:rsidR="000B462C" w:rsidRPr="00B37FE3">
            <w:rPr>
              <w:color w:val="000000" w:themeColor="text1"/>
              <w:szCs w:val="24"/>
              <w:lang w:val="es"/>
            </w:rPr>
            <w:t>[33]</w:t>
          </w:r>
        </w:sdtContent>
      </w:sdt>
      <w:r w:rsidRPr="00B37FE3">
        <w:rPr>
          <w:color w:val="000000" w:themeColor="text1"/>
          <w:szCs w:val="24"/>
          <w:lang w:val="es"/>
        </w:rPr>
        <w:t>, las variables más importantes para describir la torrencialidad de las cuencas de la zona andina colombiana son: el número de drenajes, la tasa de meandricidad, la constante de mantenimiento del canal, el relieve y el índice de Melton.</w:t>
      </w:r>
      <w:r w:rsidRPr="00B37FE3">
        <w:rPr>
          <w:color w:val="000000" w:themeColor="text1"/>
          <w:szCs w:val="24"/>
        </w:rPr>
        <w:t xml:space="preserve"> La </w:t>
      </w:r>
      <w:r w:rsidRPr="00522E80">
        <w:rPr>
          <w:b/>
          <w:bCs/>
          <w:color w:val="000000" w:themeColor="text1"/>
          <w:szCs w:val="24"/>
        </w:rPr>
        <w:fldChar w:fldCharType="begin"/>
      </w:r>
      <w:r w:rsidRPr="00522E80">
        <w:rPr>
          <w:b/>
          <w:bCs/>
          <w:color w:val="000000" w:themeColor="text1"/>
          <w:szCs w:val="24"/>
        </w:rPr>
        <w:instrText xml:space="preserve"> REF _Ref107324082 \h  \* MERGEFORMAT </w:instrText>
      </w:r>
      <w:r w:rsidRPr="00522E80">
        <w:rPr>
          <w:b/>
          <w:bCs/>
          <w:color w:val="000000" w:themeColor="text1"/>
          <w:szCs w:val="24"/>
        </w:rPr>
      </w:r>
      <w:r w:rsidRPr="00522E80">
        <w:rPr>
          <w:b/>
          <w:bCs/>
          <w:color w:val="000000" w:themeColor="text1"/>
          <w:szCs w:val="24"/>
        </w:rPr>
        <w:fldChar w:fldCharType="separate"/>
      </w:r>
      <w:r w:rsidR="00720B51" w:rsidRPr="00522E80">
        <w:rPr>
          <w:b/>
          <w:bCs/>
          <w:color w:val="000000" w:themeColor="text1"/>
          <w:szCs w:val="24"/>
          <w:lang w:val="es"/>
        </w:rPr>
        <w:t>Tabla 2</w:t>
      </w:r>
      <w:r w:rsidRPr="00522E80">
        <w:rPr>
          <w:b/>
          <w:bCs/>
          <w:color w:val="000000" w:themeColor="text1"/>
          <w:szCs w:val="24"/>
        </w:rPr>
        <w:fldChar w:fldCharType="end"/>
      </w:r>
      <w:r w:rsidRPr="00B37FE3">
        <w:rPr>
          <w:color w:val="000000" w:themeColor="text1"/>
          <w:szCs w:val="24"/>
        </w:rPr>
        <w:t xml:space="preserve"> muestra las fórmulas y autores de dichos parámetros. </w:t>
      </w:r>
      <w:r w:rsidR="008C1112">
        <w:rPr>
          <w:b/>
          <w:color w:val="000000" w:themeColor="text1"/>
          <w:szCs w:val="24"/>
          <w:lang w:val="es-ES_tradnl" w:bidi="ar-SA"/>
        </w:rPr>
        <w:fldChar w:fldCharType="begin"/>
      </w:r>
      <w:r w:rsidR="008C1112">
        <w:instrText xml:space="preserve"> XE "</w:instrText>
      </w:r>
      <w:r w:rsidR="008C1112" w:rsidRPr="00C34EC3">
        <w:rPr>
          <w:lang w:val="es-MX"/>
        </w:rPr>
        <w:instrText>Avenidas torrenciales:</w:instrText>
      </w:r>
      <w:r w:rsidR="005424F6">
        <w:instrText>susceptibilidad</w:instrText>
      </w:r>
      <w:r w:rsidR="008C1112">
        <w:instrText xml:space="preserve">" </w:instrText>
      </w:r>
      <w:r w:rsidR="008C1112">
        <w:rPr>
          <w:b/>
          <w:color w:val="000000" w:themeColor="text1"/>
          <w:szCs w:val="24"/>
          <w:lang w:val="es-ES_tradnl" w:bidi="ar-SA"/>
        </w:rPr>
        <w:fldChar w:fldCharType="end"/>
      </w:r>
      <w:r w:rsidR="008C1112">
        <w:rPr>
          <w:b/>
          <w:color w:val="000000" w:themeColor="text1"/>
          <w:szCs w:val="24"/>
          <w:lang w:val="es-ES_tradnl" w:bidi="ar-SA"/>
        </w:rPr>
        <w:t xml:space="preserve"> </w:t>
      </w:r>
    </w:p>
    <w:p w14:paraId="2F57138B" w14:textId="0D0E6C55" w:rsidR="009B205D" w:rsidRPr="00B37FE3" w:rsidRDefault="009B205D" w:rsidP="00031005">
      <w:pPr>
        <w:pStyle w:val="Descripcin"/>
        <w:keepNext/>
        <w:rPr>
          <w:i w:val="0"/>
          <w:iCs w:val="0"/>
          <w:color w:val="000000" w:themeColor="text1"/>
          <w:sz w:val="24"/>
          <w:szCs w:val="24"/>
          <w:lang w:val="es"/>
        </w:rPr>
      </w:pPr>
      <w:bookmarkStart w:id="10" w:name="_Ref107324082"/>
      <w:r w:rsidRPr="00EB0C3A">
        <w:rPr>
          <w:b/>
          <w:i w:val="0"/>
          <w:iCs w:val="0"/>
          <w:color w:val="000000" w:themeColor="text1"/>
          <w:sz w:val="24"/>
          <w:szCs w:val="24"/>
          <w:lang w:val="es"/>
        </w:rPr>
        <w:t xml:space="preserve">Tabla </w:t>
      </w:r>
      <w:r w:rsidRPr="00EB0C3A">
        <w:rPr>
          <w:b/>
          <w:i w:val="0"/>
          <w:iCs w:val="0"/>
          <w:color w:val="000000" w:themeColor="text1"/>
          <w:sz w:val="24"/>
          <w:szCs w:val="24"/>
          <w:lang w:val="es"/>
        </w:rPr>
        <w:fldChar w:fldCharType="begin"/>
      </w:r>
      <w:r w:rsidRPr="00EB0C3A">
        <w:rPr>
          <w:b/>
          <w:i w:val="0"/>
          <w:iCs w:val="0"/>
          <w:color w:val="000000" w:themeColor="text1"/>
          <w:sz w:val="24"/>
          <w:szCs w:val="24"/>
          <w:lang w:val="es"/>
        </w:rPr>
        <w:instrText xml:space="preserve"> SEQ Tabla \* ARABIC </w:instrText>
      </w:r>
      <w:r w:rsidRPr="00EB0C3A">
        <w:rPr>
          <w:b/>
          <w:i w:val="0"/>
          <w:iCs w:val="0"/>
          <w:color w:val="000000" w:themeColor="text1"/>
          <w:sz w:val="24"/>
          <w:szCs w:val="24"/>
          <w:lang w:val="es"/>
        </w:rPr>
        <w:fldChar w:fldCharType="separate"/>
      </w:r>
      <w:r w:rsidR="00720B51" w:rsidRPr="00EB0C3A">
        <w:rPr>
          <w:b/>
          <w:i w:val="0"/>
          <w:iCs w:val="0"/>
          <w:noProof/>
          <w:color w:val="000000" w:themeColor="text1"/>
          <w:sz w:val="24"/>
          <w:szCs w:val="24"/>
          <w:lang w:val="es"/>
        </w:rPr>
        <w:t>2</w:t>
      </w:r>
      <w:r w:rsidRPr="00EB0C3A">
        <w:rPr>
          <w:b/>
          <w:i w:val="0"/>
          <w:iCs w:val="0"/>
          <w:color w:val="000000" w:themeColor="text1"/>
          <w:sz w:val="24"/>
          <w:szCs w:val="24"/>
          <w:lang w:val="es"/>
        </w:rPr>
        <w:fldChar w:fldCharType="end"/>
      </w:r>
      <w:bookmarkEnd w:id="10"/>
      <w:r w:rsidRPr="00EB0C3A">
        <w:rPr>
          <w:b/>
          <w:i w:val="0"/>
          <w:iCs w:val="0"/>
          <w:color w:val="000000" w:themeColor="text1"/>
          <w:sz w:val="24"/>
          <w:szCs w:val="24"/>
          <w:lang w:val="es"/>
        </w:rPr>
        <w:t>.</w:t>
      </w:r>
      <w:r w:rsidRPr="00B37FE3">
        <w:rPr>
          <w:i w:val="0"/>
          <w:iCs w:val="0"/>
          <w:color w:val="000000" w:themeColor="text1"/>
          <w:sz w:val="24"/>
          <w:szCs w:val="24"/>
          <w:lang w:val="es"/>
        </w:rPr>
        <w:t xml:space="preserve"> Parámetros morfométricos relevantes para definir la torrencialidad de cuencas en los Andes Colombianos</w:t>
      </w:r>
      <w:r w:rsidR="00EB0C3A">
        <w:rPr>
          <w:i w:val="0"/>
          <w:iCs w:val="0"/>
          <w:color w:val="000000" w:themeColor="text1"/>
          <w:sz w:val="24"/>
          <w:szCs w:val="24"/>
          <w:lang w:val="es"/>
        </w:rPr>
        <w:t>.</w:t>
      </w:r>
    </w:p>
    <w:tbl>
      <w:tblPr>
        <w:tblStyle w:val="TableGrid0"/>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9"/>
        <w:gridCol w:w="3060"/>
        <w:gridCol w:w="2335"/>
        <w:gridCol w:w="950"/>
      </w:tblGrid>
      <w:tr w:rsidR="00B37FE3" w:rsidRPr="00B37FE3" w14:paraId="3FCC1BE2" w14:textId="77777777" w:rsidTr="0080640B">
        <w:tc>
          <w:tcPr>
            <w:tcW w:w="1421" w:type="pct"/>
            <w:tcBorders>
              <w:top w:val="single" w:sz="4" w:space="0" w:color="auto"/>
              <w:bottom w:val="single" w:sz="4" w:space="0" w:color="auto"/>
            </w:tcBorders>
            <w:vAlign w:val="center"/>
          </w:tcPr>
          <w:p w14:paraId="3A957FC2" w14:textId="77777777" w:rsidR="009B205D" w:rsidRPr="00B37FE3" w:rsidRDefault="009B205D" w:rsidP="00D14661">
            <w:pPr>
              <w:spacing w:after="160" w:line="240" w:lineRule="auto"/>
              <w:ind w:left="0" w:firstLine="0"/>
              <w:jc w:val="center"/>
              <w:rPr>
                <w:b/>
                <w:bCs/>
                <w:color w:val="000000" w:themeColor="text1"/>
                <w:szCs w:val="24"/>
                <w:lang w:val="es-ES"/>
              </w:rPr>
            </w:pPr>
            <w:r w:rsidRPr="00B37FE3">
              <w:rPr>
                <w:b/>
                <w:bCs/>
                <w:color w:val="000000" w:themeColor="text1"/>
                <w:szCs w:val="24"/>
                <w:lang w:val="es-ES"/>
              </w:rPr>
              <w:t>Parámetro</w:t>
            </w:r>
          </w:p>
        </w:tc>
        <w:tc>
          <w:tcPr>
            <w:tcW w:w="3043" w:type="pct"/>
            <w:gridSpan w:val="2"/>
            <w:tcBorders>
              <w:top w:val="single" w:sz="4" w:space="0" w:color="auto"/>
              <w:bottom w:val="single" w:sz="4" w:space="0" w:color="auto"/>
            </w:tcBorders>
            <w:vAlign w:val="center"/>
          </w:tcPr>
          <w:p w14:paraId="1452FB2A" w14:textId="77777777" w:rsidR="009B205D" w:rsidRPr="00B37FE3" w:rsidRDefault="009B205D" w:rsidP="00D14661">
            <w:pPr>
              <w:spacing w:after="160" w:line="240" w:lineRule="auto"/>
              <w:ind w:left="0" w:firstLine="0"/>
              <w:jc w:val="center"/>
              <w:rPr>
                <w:b/>
                <w:bCs/>
                <w:color w:val="000000" w:themeColor="text1"/>
                <w:szCs w:val="24"/>
                <w:lang w:val="es-ES"/>
              </w:rPr>
            </w:pPr>
            <w:r w:rsidRPr="00B37FE3">
              <w:rPr>
                <w:b/>
                <w:bCs/>
                <w:color w:val="000000" w:themeColor="text1"/>
                <w:szCs w:val="24"/>
                <w:lang w:val="es-ES"/>
              </w:rPr>
              <w:t>Ecuación</w:t>
            </w:r>
          </w:p>
        </w:tc>
        <w:tc>
          <w:tcPr>
            <w:tcW w:w="536" w:type="pct"/>
            <w:tcBorders>
              <w:top w:val="single" w:sz="4" w:space="0" w:color="auto"/>
              <w:bottom w:val="single" w:sz="4" w:space="0" w:color="auto"/>
            </w:tcBorders>
            <w:vAlign w:val="center"/>
          </w:tcPr>
          <w:p w14:paraId="4E7A2AE3" w14:textId="77777777" w:rsidR="009B205D" w:rsidRPr="00B37FE3" w:rsidRDefault="009B205D" w:rsidP="00D14661">
            <w:pPr>
              <w:spacing w:after="160" w:line="240" w:lineRule="auto"/>
              <w:ind w:left="0" w:firstLine="0"/>
              <w:jc w:val="center"/>
              <w:rPr>
                <w:b/>
                <w:bCs/>
                <w:color w:val="000000" w:themeColor="text1"/>
                <w:szCs w:val="24"/>
                <w:lang w:val="es-ES"/>
              </w:rPr>
            </w:pPr>
            <w:r w:rsidRPr="00B37FE3">
              <w:rPr>
                <w:b/>
                <w:bCs/>
                <w:color w:val="000000" w:themeColor="text1"/>
                <w:szCs w:val="24"/>
                <w:lang w:val="es-ES"/>
              </w:rPr>
              <w:t>Fuente</w:t>
            </w:r>
          </w:p>
        </w:tc>
      </w:tr>
      <w:tr w:rsidR="00B37FE3" w:rsidRPr="00B37FE3" w14:paraId="6881B9BC" w14:textId="77777777" w:rsidTr="00D14661">
        <w:tc>
          <w:tcPr>
            <w:tcW w:w="1421" w:type="pct"/>
            <w:vAlign w:val="center"/>
          </w:tcPr>
          <w:p w14:paraId="145689A4" w14:textId="77777777" w:rsidR="009B205D" w:rsidRPr="00B37FE3" w:rsidRDefault="009B205D" w:rsidP="00D14661">
            <w:pPr>
              <w:spacing w:after="160" w:line="240" w:lineRule="auto"/>
              <w:ind w:left="0" w:firstLine="0"/>
              <w:jc w:val="left"/>
              <w:rPr>
                <w:color w:val="000000" w:themeColor="text1"/>
                <w:szCs w:val="24"/>
                <w:lang w:val="es-ES"/>
              </w:rPr>
            </w:pPr>
            <w:r w:rsidRPr="00B37FE3">
              <w:rPr>
                <w:color w:val="000000" w:themeColor="text1"/>
                <w:szCs w:val="24"/>
                <w:lang w:val="es-ES"/>
              </w:rPr>
              <w:t xml:space="preserve">Número de drenajes </w:t>
            </w:r>
            <m:oMath>
              <m:sSub>
                <m:sSubPr>
                  <m:ctrlPr>
                    <w:rPr>
                      <w:rFonts w:ascii="Cambria Math" w:hAnsi="Cambria Math"/>
                      <w:i/>
                      <w:color w:val="000000" w:themeColor="text1"/>
                      <w:szCs w:val="24"/>
                      <w:lang w:val="es-ES"/>
                    </w:rPr>
                  </m:ctrlPr>
                </m:sSubPr>
                <m:e>
                  <m:r>
                    <w:rPr>
                      <w:rFonts w:ascii="Cambria Math" w:hAnsi="Cambria Math"/>
                      <w:color w:val="000000" w:themeColor="text1"/>
                      <w:szCs w:val="24"/>
                      <w:lang w:val="es-ES"/>
                    </w:rPr>
                    <m:t>N</m:t>
                  </m:r>
                </m:e>
                <m:sub>
                  <m:r>
                    <w:rPr>
                      <w:rFonts w:ascii="Cambria Math" w:hAnsi="Cambria Math"/>
                      <w:color w:val="000000" w:themeColor="text1"/>
                      <w:szCs w:val="24"/>
                      <w:lang w:val="es-ES"/>
                    </w:rPr>
                    <m:t>u</m:t>
                  </m:r>
                </m:sub>
              </m:sSub>
            </m:oMath>
          </w:p>
        </w:tc>
        <w:tc>
          <w:tcPr>
            <w:tcW w:w="1726" w:type="pct"/>
            <w:vAlign w:val="center"/>
          </w:tcPr>
          <w:p w14:paraId="56EB1891" w14:textId="77777777" w:rsidR="009B205D" w:rsidRPr="00B37FE3" w:rsidRDefault="007F3A65" w:rsidP="00D14661">
            <w:pPr>
              <w:spacing w:after="160" w:line="240" w:lineRule="auto"/>
              <w:ind w:left="0" w:firstLine="0"/>
              <w:jc w:val="center"/>
              <w:rPr>
                <w:color w:val="000000" w:themeColor="text1"/>
                <w:szCs w:val="24"/>
                <w:vertAlign w:val="subscript"/>
                <w:lang w:val="es-ES"/>
              </w:rPr>
            </w:pPr>
            <m:oMathPara>
              <m:oMath>
                <m:sSub>
                  <m:sSubPr>
                    <m:ctrlPr>
                      <w:rPr>
                        <w:rFonts w:ascii="Cambria Math" w:hAnsi="Cambria Math"/>
                        <w:i/>
                        <w:color w:val="000000" w:themeColor="text1"/>
                        <w:szCs w:val="24"/>
                        <w:lang w:val="es-ES"/>
                      </w:rPr>
                    </m:ctrlPr>
                  </m:sSubPr>
                  <m:e>
                    <m:r>
                      <w:rPr>
                        <w:rFonts w:ascii="Cambria Math" w:hAnsi="Cambria Math"/>
                        <w:color w:val="000000" w:themeColor="text1"/>
                        <w:szCs w:val="24"/>
                        <w:lang w:val="es-ES"/>
                      </w:rPr>
                      <m:t>N</m:t>
                    </m:r>
                  </m:e>
                  <m:sub>
                    <m:r>
                      <w:rPr>
                        <w:rFonts w:ascii="Cambria Math" w:hAnsi="Cambria Math"/>
                        <w:color w:val="000000" w:themeColor="text1"/>
                        <w:szCs w:val="24"/>
                        <w:lang w:val="es-ES"/>
                      </w:rPr>
                      <m:t>u</m:t>
                    </m:r>
                  </m:sub>
                </m:sSub>
                <m:r>
                  <w:rPr>
                    <w:rFonts w:ascii="Cambria Math" w:hAnsi="Cambria Math"/>
                    <w:color w:val="000000" w:themeColor="text1"/>
                    <w:szCs w:val="24"/>
                    <w:lang w:val="es-ES"/>
                  </w:rPr>
                  <m:t>=</m:t>
                </m:r>
                <m:sSub>
                  <m:sSubPr>
                    <m:ctrlPr>
                      <w:rPr>
                        <w:rFonts w:ascii="Cambria Math" w:hAnsi="Cambria Math"/>
                        <w:i/>
                        <w:color w:val="000000" w:themeColor="text1"/>
                        <w:szCs w:val="24"/>
                        <w:lang w:val="es-ES"/>
                      </w:rPr>
                    </m:ctrlPr>
                  </m:sSubPr>
                  <m:e>
                    <m:r>
                      <w:rPr>
                        <w:rFonts w:ascii="Cambria Math" w:hAnsi="Cambria Math"/>
                        <w:color w:val="000000" w:themeColor="text1"/>
                        <w:szCs w:val="24"/>
                        <w:lang w:val="es-ES"/>
                      </w:rPr>
                      <m:t>N</m:t>
                    </m:r>
                  </m:e>
                  <m:sub>
                    <m:r>
                      <w:rPr>
                        <w:rFonts w:ascii="Cambria Math" w:hAnsi="Cambria Math"/>
                        <w:color w:val="000000" w:themeColor="text1"/>
                        <w:szCs w:val="24"/>
                        <w:lang w:val="es-ES"/>
                      </w:rPr>
                      <m:t>1</m:t>
                    </m:r>
                  </m:sub>
                </m:sSub>
                <m:r>
                  <w:rPr>
                    <w:rFonts w:ascii="Cambria Math" w:hAnsi="Cambria Math"/>
                    <w:color w:val="000000" w:themeColor="text1"/>
                    <w:szCs w:val="24"/>
                    <w:lang w:val="es-ES"/>
                  </w:rPr>
                  <m:t>+</m:t>
                </m:r>
                <m:sSub>
                  <m:sSubPr>
                    <m:ctrlPr>
                      <w:rPr>
                        <w:rFonts w:ascii="Cambria Math" w:hAnsi="Cambria Math"/>
                        <w:i/>
                        <w:color w:val="000000" w:themeColor="text1"/>
                        <w:szCs w:val="24"/>
                        <w:lang w:val="es-ES"/>
                      </w:rPr>
                    </m:ctrlPr>
                  </m:sSubPr>
                  <m:e>
                    <m:r>
                      <w:rPr>
                        <w:rFonts w:ascii="Cambria Math" w:hAnsi="Cambria Math"/>
                        <w:color w:val="000000" w:themeColor="text1"/>
                        <w:szCs w:val="24"/>
                        <w:lang w:val="es-ES"/>
                      </w:rPr>
                      <m:t>N</m:t>
                    </m:r>
                  </m:e>
                  <m:sub>
                    <m:r>
                      <w:rPr>
                        <w:rFonts w:ascii="Cambria Math" w:hAnsi="Cambria Math"/>
                        <w:color w:val="000000" w:themeColor="text1"/>
                        <w:szCs w:val="24"/>
                        <w:lang w:val="es-ES"/>
                      </w:rPr>
                      <m:t>2</m:t>
                    </m:r>
                  </m:sub>
                </m:sSub>
                <m:r>
                  <w:rPr>
                    <w:rFonts w:ascii="Cambria Math" w:hAnsi="Cambria Math"/>
                    <w:color w:val="000000" w:themeColor="text1"/>
                    <w:szCs w:val="24"/>
                    <w:lang w:val="es-ES"/>
                  </w:rPr>
                  <m:t>+</m:t>
                </m:r>
                <m:sSub>
                  <m:sSubPr>
                    <m:ctrlPr>
                      <w:rPr>
                        <w:rFonts w:ascii="Cambria Math" w:hAnsi="Cambria Math"/>
                        <w:i/>
                        <w:color w:val="000000" w:themeColor="text1"/>
                        <w:szCs w:val="24"/>
                        <w:lang w:val="es-ES"/>
                      </w:rPr>
                    </m:ctrlPr>
                  </m:sSubPr>
                  <m:e>
                    <m:r>
                      <w:rPr>
                        <w:rFonts w:ascii="Cambria Math" w:hAnsi="Cambria Math"/>
                        <w:color w:val="000000" w:themeColor="text1"/>
                        <w:szCs w:val="24"/>
                        <w:lang w:val="es-ES"/>
                      </w:rPr>
                      <m:t>…+N</m:t>
                    </m:r>
                  </m:e>
                  <m:sub>
                    <m:r>
                      <w:rPr>
                        <w:rFonts w:ascii="Cambria Math" w:hAnsi="Cambria Math"/>
                        <w:color w:val="000000" w:themeColor="text1"/>
                        <w:szCs w:val="24"/>
                        <w:lang w:val="es-ES"/>
                      </w:rPr>
                      <m:t>n</m:t>
                    </m:r>
                  </m:sub>
                </m:sSub>
              </m:oMath>
            </m:oMathPara>
          </w:p>
        </w:tc>
        <w:tc>
          <w:tcPr>
            <w:tcW w:w="1317" w:type="pct"/>
          </w:tcPr>
          <w:p w14:paraId="141A512A" w14:textId="77777777" w:rsidR="009B205D" w:rsidRPr="00B37FE3" w:rsidRDefault="009B205D" w:rsidP="00D14661">
            <w:pPr>
              <w:spacing w:after="160" w:line="240" w:lineRule="auto"/>
              <w:ind w:left="0" w:firstLine="0"/>
              <w:jc w:val="center"/>
              <w:rPr>
                <w:color w:val="000000" w:themeColor="text1"/>
                <w:szCs w:val="24"/>
                <w:lang w:val="es-ES"/>
              </w:rPr>
            </w:pPr>
          </w:p>
        </w:tc>
        <w:sdt>
          <w:sdtPr>
            <w:rPr>
              <w:color w:val="000000" w:themeColor="text1"/>
              <w:szCs w:val="24"/>
              <w:lang w:val="es-ES"/>
            </w:rPr>
            <w:tag w:val="MENDELEY_CITATION_v3_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"/>
            <w:id w:val="-1249270377"/>
            <w:placeholder>
              <w:docPart w:val="0399C8E7A6562840BAB93EAEFF7D3AEA"/>
            </w:placeholder>
          </w:sdtPr>
          <w:sdtEndPr/>
          <w:sdtContent>
            <w:tc>
              <w:tcPr>
                <w:tcW w:w="536" w:type="pct"/>
                <w:vAlign w:val="center"/>
              </w:tcPr>
              <w:p w14:paraId="50A86D9B" w14:textId="43245D07" w:rsidR="009B205D" w:rsidRPr="00B37FE3" w:rsidRDefault="000B462C" w:rsidP="00031005">
                <w:pPr>
                  <w:spacing w:after="160" w:line="240" w:lineRule="auto"/>
                  <w:ind w:left="0" w:firstLine="0"/>
                  <w:jc w:val="center"/>
                  <w:rPr>
                    <w:color w:val="000000" w:themeColor="text1"/>
                    <w:szCs w:val="24"/>
                    <w:lang w:val="es-ES"/>
                  </w:rPr>
                </w:pPr>
                <w:r w:rsidRPr="00B37FE3">
                  <w:rPr>
                    <w:color w:val="000000" w:themeColor="text1"/>
                    <w:szCs w:val="24"/>
                    <w:lang w:val="es-ES"/>
                  </w:rPr>
                  <w:t>[51]</w:t>
                </w:r>
              </w:p>
            </w:tc>
          </w:sdtContent>
        </w:sdt>
      </w:tr>
      <w:tr w:rsidR="00B37FE3" w:rsidRPr="00B37FE3" w14:paraId="3F87EAE8" w14:textId="77777777" w:rsidTr="00D14661">
        <w:trPr>
          <w:trHeight w:val="796"/>
        </w:trPr>
        <w:tc>
          <w:tcPr>
            <w:tcW w:w="1421" w:type="pct"/>
            <w:vAlign w:val="center"/>
          </w:tcPr>
          <w:p w14:paraId="53BF46C0" w14:textId="77777777" w:rsidR="009B205D" w:rsidRPr="00B37FE3" w:rsidRDefault="009B205D" w:rsidP="00D14661">
            <w:pPr>
              <w:spacing w:after="160" w:line="240" w:lineRule="auto"/>
              <w:ind w:left="0" w:firstLine="0"/>
              <w:jc w:val="left"/>
              <w:rPr>
                <w:color w:val="000000" w:themeColor="text1"/>
                <w:szCs w:val="24"/>
                <w:lang w:val="es-ES"/>
              </w:rPr>
            </w:pPr>
            <w:r w:rsidRPr="00B37FE3">
              <w:rPr>
                <w:color w:val="000000" w:themeColor="text1"/>
                <w:szCs w:val="24"/>
                <w:lang w:val="es-ES"/>
              </w:rPr>
              <w:t>Tasa de meandricidad</w:t>
            </w:r>
            <w:r w:rsidRPr="00B37FE3">
              <w:rPr>
                <w:i/>
                <w:iCs/>
                <w:color w:val="000000" w:themeColor="text1"/>
                <w:szCs w:val="24"/>
                <w:lang w:val="es-ES"/>
              </w:rPr>
              <w:t xml:space="preserve"> </w:t>
            </w:r>
            <m:oMath>
              <m:sSub>
                <m:sSubPr>
                  <m:ctrlPr>
                    <w:rPr>
                      <w:rFonts w:ascii="Cambria Math" w:hAnsi="Cambria Math"/>
                      <w:i/>
                      <w:color w:val="000000" w:themeColor="text1"/>
                      <w:szCs w:val="24"/>
                      <w:lang w:val="es-ES"/>
                    </w:rPr>
                  </m:ctrlPr>
                </m:sSubPr>
                <m:e>
                  <m:r>
                    <w:rPr>
                      <w:rFonts w:ascii="Cambria Math" w:hAnsi="Cambria Math"/>
                      <w:color w:val="000000" w:themeColor="text1"/>
                      <w:szCs w:val="24"/>
                      <w:lang w:val="es-ES"/>
                    </w:rPr>
                    <m:t>R</m:t>
                  </m:r>
                </m:e>
                <m:sub>
                  <m:r>
                    <w:rPr>
                      <w:rFonts w:ascii="Cambria Math" w:hAnsi="Cambria Math"/>
                      <w:color w:val="000000" w:themeColor="text1"/>
                      <w:szCs w:val="24"/>
                      <w:lang w:val="es-ES"/>
                    </w:rPr>
                    <m:t>w</m:t>
                  </m:r>
                </m:sub>
              </m:sSub>
            </m:oMath>
          </w:p>
        </w:tc>
        <w:tc>
          <w:tcPr>
            <w:tcW w:w="1726" w:type="pct"/>
            <w:vAlign w:val="center"/>
          </w:tcPr>
          <w:p w14:paraId="6C0A0B57" w14:textId="77777777" w:rsidR="009B205D" w:rsidRPr="00B37FE3" w:rsidRDefault="007F3A65" w:rsidP="00D14661">
            <w:pPr>
              <w:spacing w:after="160" w:line="240" w:lineRule="auto"/>
              <w:ind w:left="0" w:firstLine="0"/>
              <w:jc w:val="center"/>
              <w:rPr>
                <w:color w:val="000000" w:themeColor="text1"/>
                <w:szCs w:val="24"/>
                <w:vertAlign w:val="subscript"/>
                <w:lang w:val="es-ES"/>
              </w:rPr>
            </w:pPr>
            <m:oMathPara>
              <m:oMath>
                <m:sSub>
                  <m:sSubPr>
                    <m:ctrlPr>
                      <w:rPr>
                        <w:rFonts w:ascii="Cambria Math" w:hAnsi="Cambria Math"/>
                        <w:i/>
                        <w:color w:val="000000" w:themeColor="text1"/>
                        <w:szCs w:val="24"/>
                        <w:lang w:val="es-ES"/>
                      </w:rPr>
                    </m:ctrlPr>
                  </m:sSubPr>
                  <m:e>
                    <m:r>
                      <w:rPr>
                        <w:rFonts w:ascii="Cambria Math" w:hAnsi="Cambria Math"/>
                        <w:color w:val="000000" w:themeColor="text1"/>
                        <w:szCs w:val="24"/>
                        <w:lang w:val="es-ES"/>
                      </w:rPr>
                      <m:t>R</m:t>
                    </m:r>
                  </m:e>
                  <m:sub>
                    <m:r>
                      <w:rPr>
                        <w:rFonts w:ascii="Cambria Math" w:hAnsi="Cambria Math"/>
                        <w:color w:val="000000" w:themeColor="text1"/>
                        <w:szCs w:val="24"/>
                        <w:lang w:val="es-ES"/>
                      </w:rPr>
                      <m:t>w</m:t>
                    </m:r>
                  </m:sub>
                </m:sSub>
                <m:r>
                  <w:rPr>
                    <w:rFonts w:ascii="Cambria Math" w:hAnsi="Cambria Math"/>
                    <w:color w:val="000000" w:themeColor="text1"/>
                    <w:szCs w:val="24"/>
                    <w:lang w:val="en-US"/>
                  </w:rPr>
                  <m:t>=</m:t>
                </m:r>
                <m:f>
                  <m:fPr>
                    <m:ctrlPr>
                      <w:rPr>
                        <w:rFonts w:ascii="Cambria Math" w:hAnsi="Cambria Math"/>
                        <w:i/>
                        <w:color w:val="000000" w:themeColor="text1"/>
                        <w:szCs w:val="24"/>
                        <w:lang w:val="es-ES"/>
                      </w:rPr>
                    </m:ctrlPr>
                  </m:fPr>
                  <m:num>
                    <m:sSub>
                      <m:sSubPr>
                        <m:ctrlPr>
                          <w:rPr>
                            <w:rFonts w:ascii="Cambria Math" w:hAnsi="Cambria Math"/>
                            <w:i/>
                            <w:color w:val="000000" w:themeColor="text1"/>
                            <w:szCs w:val="24"/>
                            <w:lang w:val="es-ES"/>
                          </w:rPr>
                        </m:ctrlPr>
                      </m:sSubPr>
                      <m:e>
                        <m:r>
                          <w:rPr>
                            <w:rFonts w:ascii="Cambria Math" w:hAnsi="Cambria Math"/>
                            <w:color w:val="000000" w:themeColor="text1"/>
                            <w:szCs w:val="24"/>
                            <w:lang w:val="es-ES"/>
                          </w:rPr>
                          <m:t>C</m:t>
                        </m:r>
                      </m:e>
                      <m:sub>
                        <m:r>
                          <w:rPr>
                            <w:rFonts w:ascii="Cambria Math" w:hAnsi="Cambria Math"/>
                            <w:color w:val="000000" w:themeColor="text1"/>
                            <w:szCs w:val="24"/>
                            <w:lang w:val="es-ES"/>
                          </w:rPr>
                          <m:t>l</m:t>
                        </m:r>
                      </m:sub>
                    </m:sSub>
                  </m:num>
                  <m:den>
                    <m:sSub>
                      <m:sSubPr>
                        <m:ctrlPr>
                          <w:rPr>
                            <w:rFonts w:ascii="Cambria Math" w:hAnsi="Cambria Math"/>
                            <w:i/>
                            <w:color w:val="000000" w:themeColor="text1"/>
                            <w:szCs w:val="24"/>
                            <w:lang w:val="es-ES"/>
                          </w:rPr>
                        </m:ctrlPr>
                      </m:sSubPr>
                      <m:e>
                        <m:r>
                          <w:rPr>
                            <w:rFonts w:ascii="Cambria Math" w:hAnsi="Cambria Math"/>
                            <w:color w:val="000000" w:themeColor="text1"/>
                            <w:szCs w:val="24"/>
                            <w:lang w:val="es-ES"/>
                          </w:rPr>
                          <m:t>L</m:t>
                        </m:r>
                      </m:e>
                      <m:sub>
                        <m:r>
                          <w:rPr>
                            <w:rFonts w:ascii="Cambria Math" w:hAnsi="Cambria Math"/>
                            <w:color w:val="000000" w:themeColor="text1"/>
                            <w:szCs w:val="24"/>
                            <w:lang w:val="es-ES"/>
                          </w:rPr>
                          <m:t>b</m:t>
                        </m:r>
                      </m:sub>
                    </m:sSub>
                  </m:den>
                </m:f>
              </m:oMath>
            </m:oMathPara>
          </w:p>
        </w:tc>
        <w:tc>
          <w:tcPr>
            <w:tcW w:w="1317" w:type="pct"/>
          </w:tcPr>
          <w:p w14:paraId="5861EF68" w14:textId="77777777" w:rsidR="009B205D" w:rsidRPr="00B37FE3" w:rsidRDefault="007F3A65" w:rsidP="00D14661">
            <w:pPr>
              <w:spacing w:after="160" w:line="240" w:lineRule="auto"/>
              <w:ind w:left="0" w:firstLine="0"/>
              <w:jc w:val="left"/>
              <w:rPr>
                <w:color w:val="000000" w:themeColor="text1"/>
                <w:szCs w:val="24"/>
                <w:lang w:val="es-ES"/>
              </w:rPr>
            </w:pPr>
            <m:oMath>
              <m:sSub>
                <m:sSubPr>
                  <m:ctrlPr>
                    <w:rPr>
                      <w:rFonts w:ascii="Cambria Math" w:hAnsi="Cambria Math"/>
                      <w:i/>
                      <w:color w:val="000000" w:themeColor="text1"/>
                      <w:szCs w:val="24"/>
                      <w:lang w:val="es-ES"/>
                    </w:rPr>
                  </m:ctrlPr>
                </m:sSubPr>
                <m:e>
                  <m:r>
                    <w:rPr>
                      <w:rFonts w:ascii="Cambria Math" w:hAnsi="Cambria Math"/>
                      <w:color w:val="000000" w:themeColor="text1"/>
                      <w:szCs w:val="24"/>
                      <w:lang w:val="es-ES"/>
                    </w:rPr>
                    <m:t>C</m:t>
                  </m:r>
                </m:e>
                <m:sub>
                  <m:r>
                    <w:rPr>
                      <w:rFonts w:ascii="Cambria Math" w:hAnsi="Cambria Math"/>
                      <w:color w:val="000000" w:themeColor="text1"/>
                      <w:szCs w:val="24"/>
                      <w:lang w:val="es-ES"/>
                    </w:rPr>
                    <m:t>l</m:t>
                  </m:r>
                </m:sub>
              </m:sSub>
              <m:r>
                <w:rPr>
                  <w:rFonts w:ascii="Cambria Math" w:hAnsi="Cambria Math"/>
                  <w:color w:val="000000" w:themeColor="text1"/>
                  <w:szCs w:val="24"/>
                  <w:lang w:val="es-ES"/>
                </w:rPr>
                <m:t>=</m:t>
              </m:r>
            </m:oMath>
            <w:r w:rsidR="009B205D" w:rsidRPr="00B37FE3">
              <w:rPr>
                <w:color w:val="000000" w:themeColor="text1"/>
                <w:szCs w:val="24"/>
                <w:lang w:val="es-ES"/>
              </w:rPr>
              <w:t xml:space="preserve"> Longitud del drenaje principal (km)</w:t>
            </w:r>
          </w:p>
          <w:p w14:paraId="402A4AB6" w14:textId="77777777" w:rsidR="009B205D" w:rsidRPr="00B37FE3" w:rsidRDefault="009B205D" w:rsidP="00D14661">
            <w:pPr>
              <w:spacing w:after="160" w:line="240" w:lineRule="auto"/>
              <w:ind w:left="0" w:firstLine="0"/>
              <w:jc w:val="left"/>
              <w:rPr>
                <w:color w:val="000000" w:themeColor="text1"/>
                <w:szCs w:val="24"/>
                <w:lang w:val="es-ES"/>
              </w:rPr>
            </w:pPr>
            <w:r w:rsidRPr="00B37FE3">
              <w:rPr>
                <w:color w:val="000000" w:themeColor="text1"/>
                <w:szCs w:val="24"/>
                <w:lang w:val="es-ES"/>
              </w:rPr>
              <w:t xml:space="preserve"> </w:t>
            </w:r>
            <m:oMath>
              <m:sSub>
                <m:sSubPr>
                  <m:ctrlPr>
                    <w:rPr>
                      <w:rFonts w:ascii="Cambria Math" w:hAnsi="Cambria Math"/>
                      <w:i/>
                      <w:color w:val="000000" w:themeColor="text1"/>
                      <w:szCs w:val="24"/>
                      <w:lang w:val="es-ES"/>
                    </w:rPr>
                  </m:ctrlPr>
                </m:sSubPr>
                <m:e>
                  <m:r>
                    <w:rPr>
                      <w:rFonts w:ascii="Cambria Math" w:hAnsi="Cambria Math"/>
                      <w:color w:val="000000" w:themeColor="text1"/>
                      <w:szCs w:val="24"/>
                      <w:lang w:val="es-ES"/>
                    </w:rPr>
                    <m:t>L</m:t>
                  </m:r>
                </m:e>
                <m:sub>
                  <m:r>
                    <w:rPr>
                      <w:rFonts w:ascii="Cambria Math" w:hAnsi="Cambria Math"/>
                      <w:color w:val="000000" w:themeColor="text1"/>
                      <w:szCs w:val="24"/>
                      <w:lang w:val="es-ES"/>
                    </w:rPr>
                    <m:t>b</m:t>
                  </m:r>
                </m:sub>
              </m:sSub>
            </m:oMath>
            <w:r w:rsidRPr="00B37FE3">
              <w:rPr>
                <w:color w:val="000000" w:themeColor="text1"/>
                <w:szCs w:val="24"/>
                <w:lang w:val="es-ES"/>
              </w:rPr>
              <w:t>= Longitud de la cuenca (km)</w:t>
            </w:r>
          </w:p>
        </w:tc>
        <w:sdt>
          <w:sdtPr>
            <w:rPr>
              <w:color w:val="000000" w:themeColor="text1"/>
              <w:szCs w:val="24"/>
              <w:lang w:val="es-ES"/>
            </w:rPr>
            <w:tag w:val="MENDELEY_CITATION_v3_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"/>
            <w:id w:val="375584203"/>
            <w:placeholder>
              <w:docPart w:val="E5BD28BD9F9419409322582D8906DD25"/>
            </w:placeholder>
          </w:sdtPr>
          <w:sdtEndPr/>
          <w:sdtContent>
            <w:tc>
              <w:tcPr>
                <w:tcW w:w="536" w:type="pct"/>
                <w:vAlign w:val="center"/>
              </w:tcPr>
              <w:p w14:paraId="31811178" w14:textId="5D95A893" w:rsidR="009B205D" w:rsidRPr="00B37FE3" w:rsidRDefault="000B462C" w:rsidP="00031005">
                <w:pPr>
                  <w:spacing w:after="160" w:line="240" w:lineRule="auto"/>
                  <w:ind w:left="0" w:firstLine="0"/>
                  <w:jc w:val="center"/>
                  <w:rPr>
                    <w:color w:val="000000" w:themeColor="text1"/>
                    <w:szCs w:val="24"/>
                    <w:lang w:val="es-ES"/>
                  </w:rPr>
                </w:pPr>
                <w:r w:rsidRPr="00B37FE3">
                  <w:rPr>
                    <w:color w:val="000000" w:themeColor="text1"/>
                    <w:szCs w:val="24"/>
                    <w:lang w:val="es-ES"/>
                  </w:rPr>
                  <w:t>[52]</w:t>
                </w:r>
              </w:p>
            </w:tc>
          </w:sdtContent>
        </w:sdt>
      </w:tr>
      <w:tr w:rsidR="00B37FE3" w:rsidRPr="00B37FE3" w14:paraId="6464F18C" w14:textId="77777777" w:rsidTr="00D14661">
        <w:tc>
          <w:tcPr>
            <w:tcW w:w="1421" w:type="pct"/>
            <w:vAlign w:val="center"/>
          </w:tcPr>
          <w:p w14:paraId="5C4B969A" w14:textId="77777777" w:rsidR="009B205D" w:rsidRPr="00B37FE3" w:rsidRDefault="009B205D" w:rsidP="00D14661">
            <w:pPr>
              <w:spacing w:after="160" w:line="240" w:lineRule="auto"/>
              <w:ind w:left="0" w:firstLine="0"/>
              <w:jc w:val="left"/>
              <w:rPr>
                <w:color w:val="000000" w:themeColor="text1"/>
                <w:szCs w:val="24"/>
                <w:vertAlign w:val="subscript"/>
                <w:lang w:val="es-ES"/>
              </w:rPr>
            </w:pPr>
            <w:r w:rsidRPr="00B37FE3">
              <w:rPr>
                <w:color w:val="000000" w:themeColor="text1"/>
                <w:szCs w:val="24"/>
                <w:lang w:val="es-ES"/>
              </w:rPr>
              <w:t xml:space="preserve">Constante de mantenimiento del canal </w:t>
            </w:r>
            <m:oMath>
              <m:r>
                <w:rPr>
                  <w:rFonts w:ascii="Cambria Math" w:hAnsi="Cambria Math"/>
                  <w:color w:val="000000" w:themeColor="text1"/>
                  <w:szCs w:val="24"/>
                  <w:lang w:val="es-ES"/>
                </w:rPr>
                <m:t>C</m:t>
              </m:r>
            </m:oMath>
          </w:p>
        </w:tc>
        <w:tc>
          <w:tcPr>
            <w:tcW w:w="1726" w:type="pct"/>
            <w:vAlign w:val="center"/>
          </w:tcPr>
          <w:p w14:paraId="5ADD875B" w14:textId="77777777" w:rsidR="009B205D" w:rsidRPr="00B37FE3" w:rsidRDefault="009B205D" w:rsidP="00D14661">
            <w:pPr>
              <w:spacing w:after="160" w:line="240" w:lineRule="auto"/>
              <w:ind w:left="0" w:firstLine="0"/>
              <w:jc w:val="center"/>
              <w:rPr>
                <w:color w:val="000000" w:themeColor="text1"/>
                <w:szCs w:val="24"/>
                <w:lang w:val="es-ES"/>
              </w:rPr>
            </w:pPr>
            <m:oMathPara>
              <m:oMath>
                <m:r>
                  <w:rPr>
                    <w:rFonts w:ascii="Cambria Math" w:hAnsi="Cambria Math"/>
                    <w:color w:val="000000" w:themeColor="text1"/>
                    <w:szCs w:val="24"/>
                    <w:lang w:val="es-ES"/>
                  </w:rPr>
                  <m:t>C</m:t>
                </m:r>
                <m:r>
                  <w:rPr>
                    <w:rFonts w:ascii="Cambria Math" w:hAnsi="Cambria Math"/>
                    <w:color w:val="000000" w:themeColor="text1"/>
                    <w:szCs w:val="24"/>
                  </w:rPr>
                  <m:t>=</m:t>
                </m:r>
                <m:f>
                  <m:fPr>
                    <m:ctrlPr>
                      <w:rPr>
                        <w:rFonts w:ascii="Cambria Math" w:hAnsi="Cambria Math"/>
                        <w:i/>
                        <w:color w:val="000000" w:themeColor="text1"/>
                        <w:szCs w:val="24"/>
                        <w:lang w:val="es-ES"/>
                      </w:rPr>
                    </m:ctrlPr>
                  </m:fPr>
                  <m:num>
                    <m:r>
                      <w:rPr>
                        <w:rFonts w:ascii="Cambria Math" w:hAnsi="Cambria Math"/>
                        <w:color w:val="000000" w:themeColor="text1"/>
                        <w:szCs w:val="24"/>
                        <w:lang w:val="es-ES"/>
                      </w:rPr>
                      <m:t>A</m:t>
                    </m:r>
                  </m:num>
                  <m:den>
                    <m:sSub>
                      <m:sSubPr>
                        <m:ctrlPr>
                          <w:rPr>
                            <w:rFonts w:ascii="Cambria Math" w:hAnsi="Cambria Math"/>
                            <w:i/>
                            <w:color w:val="000000" w:themeColor="text1"/>
                            <w:szCs w:val="24"/>
                            <w:lang w:val="es-ES"/>
                          </w:rPr>
                        </m:ctrlPr>
                      </m:sSubPr>
                      <m:e>
                        <m:r>
                          <w:rPr>
                            <w:rFonts w:ascii="Cambria Math" w:hAnsi="Cambria Math"/>
                            <w:color w:val="000000" w:themeColor="text1"/>
                            <w:szCs w:val="24"/>
                            <w:lang w:val="es-ES"/>
                          </w:rPr>
                          <m:t>L</m:t>
                        </m:r>
                      </m:e>
                      <m:sub>
                        <m:r>
                          <w:rPr>
                            <w:rFonts w:ascii="Cambria Math" w:hAnsi="Cambria Math"/>
                            <w:color w:val="000000" w:themeColor="text1"/>
                            <w:szCs w:val="24"/>
                            <w:lang w:val="es-ES"/>
                          </w:rPr>
                          <m:t>u</m:t>
                        </m:r>
                      </m:sub>
                    </m:sSub>
                  </m:den>
                </m:f>
              </m:oMath>
            </m:oMathPara>
          </w:p>
          <w:p w14:paraId="7F9EA019" w14:textId="77777777" w:rsidR="009B205D" w:rsidRPr="00B37FE3" w:rsidRDefault="009B205D" w:rsidP="00D14661">
            <w:pPr>
              <w:spacing w:after="160" w:line="240" w:lineRule="auto"/>
              <w:ind w:left="0" w:firstLine="0"/>
              <w:jc w:val="center"/>
              <w:rPr>
                <w:color w:val="000000" w:themeColor="text1"/>
                <w:szCs w:val="24"/>
                <w:vertAlign w:val="subscript"/>
                <w:lang w:val="es-ES"/>
              </w:rPr>
            </w:pPr>
          </w:p>
        </w:tc>
        <w:tc>
          <w:tcPr>
            <w:tcW w:w="1317" w:type="pct"/>
          </w:tcPr>
          <w:p w14:paraId="0370CA75" w14:textId="64CAB140" w:rsidR="009B205D" w:rsidRPr="00B37FE3" w:rsidRDefault="009B205D" w:rsidP="00D14661">
            <w:pPr>
              <w:spacing w:after="160" w:line="240" w:lineRule="auto"/>
              <w:ind w:left="0" w:firstLine="0"/>
              <w:jc w:val="left"/>
              <w:rPr>
                <w:color w:val="000000" w:themeColor="text1"/>
                <w:szCs w:val="24"/>
                <w:lang w:val="es-ES"/>
              </w:rPr>
            </w:pPr>
            <m:oMath>
              <m:r>
                <w:rPr>
                  <w:rFonts w:ascii="Cambria Math" w:hAnsi="Cambria Math"/>
                  <w:color w:val="000000" w:themeColor="text1"/>
                  <w:szCs w:val="24"/>
                  <w:lang w:val="es-ES"/>
                </w:rPr>
                <m:t xml:space="preserve">A= </m:t>
              </m:r>
            </m:oMath>
            <w:r w:rsidR="00EE012E">
              <w:rPr>
                <w:color w:val="000000" w:themeColor="text1"/>
                <w:szCs w:val="24"/>
                <w:lang w:val="es-ES"/>
              </w:rPr>
              <w:t>Á</w:t>
            </w:r>
            <w:r w:rsidRPr="00B37FE3">
              <w:rPr>
                <w:color w:val="000000" w:themeColor="text1"/>
                <w:szCs w:val="24"/>
                <w:lang w:val="es-ES"/>
              </w:rPr>
              <w:t>rea de la cuenca (km2)</w:t>
            </w:r>
          </w:p>
          <w:p w14:paraId="1913A939" w14:textId="77777777" w:rsidR="009B205D" w:rsidRPr="00B37FE3" w:rsidRDefault="009B205D" w:rsidP="00D14661">
            <w:pPr>
              <w:spacing w:after="160" w:line="240" w:lineRule="auto"/>
              <w:ind w:left="0" w:firstLine="0"/>
              <w:jc w:val="left"/>
              <w:rPr>
                <w:color w:val="000000" w:themeColor="text1"/>
                <w:szCs w:val="24"/>
                <w:lang w:val="es-ES"/>
              </w:rPr>
            </w:pPr>
            <w:r w:rsidRPr="00B37FE3">
              <w:rPr>
                <w:color w:val="000000" w:themeColor="text1"/>
                <w:szCs w:val="24"/>
                <w:lang w:val="es-ES"/>
              </w:rPr>
              <w:t xml:space="preserve"> </w:t>
            </w:r>
            <m:oMath>
              <m:sSub>
                <m:sSubPr>
                  <m:ctrlPr>
                    <w:rPr>
                      <w:rFonts w:ascii="Cambria Math" w:hAnsi="Cambria Math"/>
                      <w:i/>
                      <w:color w:val="000000" w:themeColor="text1"/>
                      <w:szCs w:val="24"/>
                      <w:lang w:val="es-ES"/>
                    </w:rPr>
                  </m:ctrlPr>
                </m:sSubPr>
                <m:e>
                  <m:r>
                    <w:rPr>
                      <w:rFonts w:ascii="Cambria Math" w:hAnsi="Cambria Math"/>
                      <w:color w:val="000000" w:themeColor="text1"/>
                      <w:szCs w:val="24"/>
                      <w:lang w:val="es-ES"/>
                    </w:rPr>
                    <m:t>L</m:t>
                  </m:r>
                </m:e>
                <m:sub>
                  <m:r>
                    <w:rPr>
                      <w:rFonts w:ascii="Cambria Math" w:hAnsi="Cambria Math"/>
                      <w:color w:val="000000" w:themeColor="text1"/>
                      <w:szCs w:val="24"/>
                      <w:lang w:val="es-ES"/>
                    </w:rPr>
                    <m:t>u</m:t>
                  </m:r>
                </m:sub>
              </m:sSub>
              <m:r>
                <w:rPr>
                  <w:rFonts w:ascii="Cambria Math" w:hAnsi="Cambria Math"/>
                  <w:color w:val="000000" w:themeColor="text1"/>
                  <w:szCs w:val="24"/>
                  <w:lang w:val="es-ES"/>
                </w:rPr>
                <m:t>=</m:t>
              </m:r>
            </m:oMath>
            <w:r w:rsidRPr="00B37FE3">
              <w:rPr>
                <w:color w:val="000000" w:themeColor="text1"/>
                <w:szCs w:val="24"/>
                <w:lang w:val="es-ES"/>
              </w:rPr>
              <w:t xml:space="preserve"> Longitud de drenajes</w:t>
            </w:r>
          </w:p>
        </w:tc>
        <w:sdt>
          <w:sdtPr>
            <w:rPr>
              <w:color w:val="000000" w:themeColor="text1"/>
              <w:szCs w:val="24"/>
              <w:lang w:val="es-ES"/>
            </w:rPr>
            <w:tag w:val="MENDELEY_CITATION_v3_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"/>
            <w:id w:val="-1262063378"/>
            <w:placeholder>
              <w:docPart w:val="6A8A7B91E864BE48BC1C247B46F0643E"/>
            </w:placeholder>
          </w:sdtPr>
          <w:sdtEndPr/>
          <w:sdtContent>
            <w:tc>
              <w:tcPr>
                <w:tcW w:w="536" w:type="pct"/>
                <w:vAlign w:val="center"/>
              </w:tcPr>
              <w:p w14:paraId="224FA475" w14:textId="74D92B8A" w:rsidR="009B205D" w:rsidRPr="00B37FE3" w:rsidRDefault="000B462C" w:rsidP="00031005">
                <w:pPr>
                  <w:spacing w:after="160" w:line="240" w:lineRule="auto"/>
                  <w:ind w:left="0" w:firstLine="0"/>
                  <w:jc w:val="center"/>
                  <w:rPr>
                    <w:color w:val="000000" w:themeColor="text1"/>
                    <w:szCs w:val="24"/>
                    <w:lang w:val="es-ES"/>
                  </w:rPr>
                </w:pPr>
                <w:r w:rsidRPr="00B37FE3">
                  <w:rPr>
                    <w:color w:val="000000" w:themeColor="text1"/>
                    <w:szCs w:val="24"/>
                    <w:lang w:val="es-ES"/>
                  </w:rPr>
                  <w:t>[53]</w:t>
                </w:r>
              </w:p>
            </w:tc>
          </w:sdtContent>
        </w:sdt>
      </w:tr>
      <w:tr w:rsidR="00B37FE3" w:rsidRPr="00B37FE3" w14:paraId="3E524F8C" w14:textId="77777777" w:rsidTr="00D14661">
        <w:tc>
          <w:tcPr>
            <w:tcW w:w="1421" w:type="pct"/>
            <w:vAlign w:val="center"/>
          </w:tcPr>
          <w:p w14:paraId="0F9367EC" w14:textId="77777777" w:rsidR="009B205D" w:rsidRPr="00B37FE3" w:rsidRDefault="009B205D" w:rsidP="00D14661">
            <w:pPr>
              <w:spacing w:after="160" w:line="240" w:lineRule="auto"/>
              <w:ind w:left="0" w:firstLine="0"/>
              <w:jc w:val="left"/>
              <w:rPr>
                <w:color w:val="000000" w:themeColor="text1"/>
                <w:szCs w:val="24"/>
                <w:lang w:val="es-ES"/>
              </w:rPr>
            </w:pPr>
            <w:r w:rsidRPr="00B37FE3">
              <w:rPr>
                <w:color w:val="000000" w:themeColor="text1"/>
                <w:szCs w:val="24"/>
                <w:lang w:val="es-ES"/>
              </w:rPr>
              <w:t xml:space="preserve">Relieve </w:t>
            </w:r>
            <m:oMath>
              <m:r>
                <w:rPr>
                  <w:rFonts w:ascii="Cambria Math" w:hAnsi="Cambria Math"/>
                  <w:color w:val="000000" w:themeColor="text1"/>
                  <w:szCs w:val="24"/>
                  <w:lang w:val="es-ES"/>
                </w:rPr>
                <m:t>H</m:t>
              </m:r>
            </m:oMath>
          </w:p>
        </w:tc>
        <w:tc>
          <w:tcPr>
            <w:tcW w:w="1726" w:type="pct"/>
            <w:vAlign w:val="center"/>
          </w:tcPr>
          <w:p w14:paraId="250676F8" w14:textId="77777777" w:rsidR="009B205D" w:rsidRPr="00B37FE3" w:rsidRDefault="009B205D" w:rsidP="00D14661">
            <w:pPr>
              <w:spacing w:after="160" w:line="240" w:lineRule="auto"/>
              <w:ind w:left="0" w:firstLine="0"/>
              <w:jc w:val="center"/>
              <w:rPr>
                <w:color w:val="000000" w:themeColor="text1"/>
                <w:szCs w:val="24"/>
                <w:lang w:val="es-ES"/>
              </w:rPr>
            </w:pPr>
            <m:oMathPara>
              <m:oMath>
                <m:r>
                  <w:rPr>
                    <w:rFonts w:ascii="Cambria Math" w:hAnsi="Cambria Math"/>
                    <w:color w:val="000000" w:themeColor="text1"/>
                    <w:szCs w:val="24"/>
                    <w:lang w:val="es-ES"/>
                  </w:rPr>
                  <m:t>H=Z-z</m:t>
                </m:r>
              </m:oMath>
            </m:oMathPara>
          </w:p>
          <w:p w14:paraId="040EBE59" w14:textId="77777777" w:rsidR="009B205D" w:rsidRPr="00B37FE3" w:rsidRDefault="009B205D" w:rsidP="00D14661">
            <w:pPr>
              <w:spacing w:after="160" w:line="240" w:lineRule="auto"/>
              <w:ind w:left="0" w:firstLine="0"/>
              <w:jc w:val="center"/>
              <w:rPr>
                <w:color w:val="000000" w:themeColor="text1"/>
                <w:szCs w:val="24"/>
                <w:vertAlign w:val="subscript"/>
              </w:rPr>
            </w:pPr>
          </w:p>
        </w:tc>
        <w:tc>
          <w:tcPr>
            <w:tcW w:w="1317" w:type="pct"/>
          </w:tcPr>
          <w:p w14:paraId="44A8FCED" w14:textId="77777777" w:rsidR="009B205D" w:rsidRPr="00B37FE3" w:rsidRDefault="009B205D" w:rsidP="00D14661">
            <w:pPr>
              <w:spacing w:after="160" w:line="240" w:lineRule="auto"/>
              <w:ind w:left="0" w:firstLine="0"/>
              <w:jc w:val="left"/>
              <w:rPr>
                <w:color w:val="000000" w:themeColor="text1"/>
                <w:szCs w:val="24"/>
                <w:lang w:val="es-ES"/>
              </w:rPr>
            </w:pPr>
            <w:r w:rsidRPr="00B37FE3">
              <w:rPr>
                <w:color w:val="000000" w:themeColor="text1"/>
                <w:szCs w:val="24"/>
                <w:lang w:val="es-ES"/>
              </w:rPr>
              <w:t>Z: Cota mayor</w:t>
            </w:r>
          </w:p>
          <w:p w14:paraId="21FBEA77" w14:textId="77777777" w:rsidR="009B205D" w:rsidRPr="00B37FE3" w:rsidRDefault="009B205D" w:rsidP="00D14661">
            <w:pPr>
              <w:spacing w:after="160" w:line="240" w:lineRule="auto"/>
              <w:ind w:left="0" w:firstLine="0"/>
              <w:jc w:val="left"/>
              <w:rPr>
                <w:color w:val="000000" w:themeColor="text1"/>
                <w:szCs w:val="24"/>
                <w:lang w:val="es-ES"/>
              </w:rPr>
            </w:pPr>
            <w:r w:rsidRPr="00B37FE3">
              <w:rPr>
                <w:color w:val="000000" w:themeColor="text1"/>
                <w:szCs w:val="24"/>
                <w:lang w:val="es-ES"/>
              </w:rPr>
              <w:t>z: Cota menor</w:t>
            </w:r>
          </w:p>
        </w:tc>
        <w:sdt>
          <w:sdtPr>
            <w:rPr>
              <w:color w:val="000000" w:themeColor="text1"/>
              <w:szCs w:val="24"/>
              <w:lang w:val="es-ES"/>
            </w:rPr>
            <w:tag w:val="MENDELEY_CITATION_v3_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"/>
            <w:id w:val="-484702011"/>
            <w:placeholder>
              <w:docPart w:val="13E472CFC9F99C469673B2553FE151DB"/>
            </w:placeholder>
          </w:sdtPr>
          <w:sdtEndPr/>
          <w:sdtContent>
            <w:tc>
              <w:tcPr>
                <w:tcW w:w="536" w:type="pct"/>
                <w:vAlign w:val="center"/>
              </w:tcPr>
              <w:p w14:paraId="585E8CF4" w14:textId="05124EC3" w:rsidR="009B205D" w:rsidRPr="00B37FE3" w:rsidRDefault="000B462C" w:rsidP="00031005">
                <w:pPr>
                  <w:spacing w:after="160" w:line="240" w:lineRule="auto"/>
                  <w:ind w:left="0" w:firstLine="0"/>
                  <w:jc w:val="center"/>
                  <w:rPr>
                    <w:color w:val="000000" w:themeColor="text1"/>
                    <w:szCs w:val="24"/>
                    <w:lang w:val="es-ES"/>
                  </w:rPr>
                </w:pPr>
                <w:r w:rsidRPr="00B37FE3">
                  <w:rPr>
                    <w:color w:val="000000" w:themeColor="text1"/>
                    <w:szCs w:val="24"/>
                    <w:lang w:val="es-ES"/>
                  </w:rPr>
                  <w:t>[54]</w:t>
                </w:r>
              </w:p>
            </w:tc>
          </w:sdtContent>
        </w:sdt>
      </w:tr>
      <w:tr w:rsidR="009B205D" w:rsidRPr="00B37FE3" w14:paraId="32C5FC56" w14:textId="77777777" w:rsidTr="00D14661">
        <w:tc>
          <w:tcPr>
            <w:tcW w:w="1421" w:type="pct"/>
            <w:vAlign w:val="center"/>
          </w:tcPr>
          <w:p w14:paraId="76C27EB4" w14:textId="77777777" w:rsidR="009B205D" w:rsidRPr="00B37FE3" w:rsidRDefault="009B205D" w:rsidP="00D14661">
            <w:pPr>
              <w:spacing w:after="160" w:line="240" w:lineRule="auto"/>
              <w:ind w:left="0" w:firstLine="0"/>
              <w:jc w:val="left"/>
              <w:rPr>
                <w:color w:val="000000" w:themeColor="text1"/>
                <w:szCs w:val="24"/>
                <w:vertAlign w:val="subscript"/>
                <w:lang w:val="es-ES"/>
              </w:rPr>
            </w:pPr>
            <w:r w:rsidRPr="00B37FE3">
              <w:rPr>
                <w:color w:val="000000" w:themeColor="text1"/>
                <w:szCs w:val="24"/>
                <w:lang w:val="es-ES"/>
              </w:rPr>
              <w:t xml:space="preserve">Índice de Melton </w:t>
            </w:r>
            <m:oMath>
              <m:r>
                <w:rPr>
                  <w:rFonts w:ascii="Cambria Math" w:hAnsi="Cambria Math"/>
                  <w:color w:val="000000" w:themeColor="text1"/>
                  <w:szCs w:val="24"/>
                  <w:lang w:val="es-ES"/>
                </w:rPr>
                <m:t>M</m:t>
              </m:r>
            </m:oMath>
          </w:p>
        </w:tc>
        <w:tc>
          <w:tcPr>
            <w:tcW w:w="1726" w:type="pct"/>
            <w:vAlign w:val="center"/>
          </w:tcPr>
          <w:p w14:paraId="1E83BF38" w14:textId="77777777" w:rsidR="009B205D" w:rsidRPr="00B37FE3" w:rsidRDefault="009B205D" w:rsidP="00D14661">
            <w:pPr>
              <w:spacing w:after="160" w:line="240" w:lineRule="auto"/>
              <w:ind w:left="0" w:firstLine="0"/>
              <w:jc w:val="center"/>
              <w:rPr>
                <w:color w:val="000000" w:themeColor="text1"/>
                <w:szCs w:val="24"/>
                <w:lang w:val="es-ES"/>
              </w:rPr>
            </w:pPr>
            <m:oMathPara>
              <m:oMath>
                <m:r>
                  <w:rPr>
                    <w:rFonts w:ascii="Cambria Math" w:hAnsi="Cambria Math"/>
                    <w:color w:val="000000" w:themeColor="text1"/>
                    <w:szCs w:val="24"/>
                    <w:lang w:val="es-ES"/>
                  </w:rPr>
                  <m:t>M</m:t>
                </m:r>
                <m:r>
                  <w:rPr>
                    <w:rFonts w:ascii="Cambria Math" w:hAnsi="Cambria Math"/>
                    <w:color w:val="000000" w:themeColor="text1"/>
                    <w:szCs w:val="24"/>
                    <w:lang w:val="en-US"/>
                  </w:rPr>
                  <m:t>=</m:t>
                </m:r>
                <m:f>
                  <m:fPr>
                    <m:ctrlPr>
                      <w:rPr>
                        <w:rFonts w:ascii="Cambria Math" w:hAnsi="Cambria Math"/>
                        <w:i/>
                        <w:color w:val="000000" w:themeColor="text1"/>
                        <w:szCs w:val="24"/>
                        <w:lang w:val="es-ES"/>
                      </w:rPr>
                    </m:ctrlPr>
                  </m:fPr>
                  <m:num>
                    <m:r>
                      <w:rPr>
                        <w:rFonts w:ascii="Cambria Math" w:hAnsi="Cambria Math"/>
                        <w:color w:val="000000" w:themeColor="text1"/>
                        <w:szCs w:val="24"/>
                        <w:lang w:val="es-ES"/>
                      </w:rPr>
                      <m:t>H</m:t>
                    </m:r>
                  </m:num>
                  <m:den>
                    <m:rad>
                      <m:radPr>
                        <m:degHide m:val="1"/>
                        <m:ctrlPr>
                          <w:rPr>
                            <w:rFonts w:ascii="Cambria Math" w:hAnsi="Cambria Math"/>
                            <w:i/>
                            <w:color w:val="000000" w:themeColor="text1"/>
                            <w:szCs w:val="24"/>
                            <w:lang w:val="es-ES"/>
                          </w:rPr>
                        </m:ctrlPr>
                      </m:radPr>
                      <m:deg/>
                      <m:e>
                        <m:r>
                          <w:rPr>
                            <w:rFonts w:ascii="Cambria Math" w:hAnsi="Cambria Math"/>
                            <w:color w:val="000000" w:themeColor="text1"/>
                            <w:szCs w:val="24"/>
                            <w:lang w:val="es-ES"/>
                          </w:rPr>
                          <m:t>A</m:t>
                        </m:r>
                      </m:e>
                    </m:rad>
                  </m:den>
                </m:f>
              </m:oMath>
            </m:oMathPara>
          </w:p>
        </w:tc>
        <w:tc>
          <w:tcPr>
            <w:tcW w:w="1317" w:type="pct"/>
          </w:tcPr>
          <w:p w14:paraId="3F4B9CB0" w14:textId="77777777" w:rsidR="009B205D" w:rsidRPr="00B37FE3" w:rsidRDefault="009B205D" w:rsidP="00D14661">
            <w:pPr>
              <w:spacing w:after="160" w:line="240" w:lineRule="auto"/>
              <w:ind w:left="0" w:firstLine="0"/>
              <w:jc w:val="center"/>
              <w:rPr>
                <w:color w:val="000000" w:themeColor="text1"/>
                <w:szCs w:val="24"/>
                <w:lang w:val="es-ES"/>
              </w:rPr>
            </w:pPr>
          </w:p>
        </w:tc>
        <w:sdt>
          <w:sdtPr>
            <w:rPr>
              <w:color w:val="000000" w:themeColor="text1"/>
              <w:szCs w:val="24"/>
              <w:lang w:val="es-ES"/>
            </w:rPr>
            <w:tag w:val="MENDELEY_CITATION_v3_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"/>
            <w:id w:val="-1865362843"/>
            <w:placeholder>
              <w:docPart w:val="AAACAEB91261EB4EA3D92AA70DEF9DE3"/>
            </w:placeholder>
          </w:sdtPr>
          <w:sdtEndPr/>
          <w:sdtContent>
            <w:tc>
              <w:tcPr>
                <w:tcW w:w="536" w:type="pct"/>
                <w:vAlign w:val="center"/>
              </w:tcPr>
              <w:p w14:paraId="52C6E181" w14:textId="5C6AF152" w:rsidR="009B205D" w:rsidRPr="00B37FE3" w:rsidRDefault="000B462C" w:rsidP="00031005">
                <w:pPr>
                  <w:spacing w:after="160" w:line="240" w:lineRule="auto"/>
                  <w:ind w:left="0" w:firstLine="0"/>
                  <w:jc w:val="center"/>
                  <w:rPr>
                    <w:color w:val="000000" w:themeColor="text1"/>
                    <w:szCs w:val="24"/>
                    <w:lang w:val="es-ES"/>
                  </w:rPr>
                </w:pPr>
                <w:r w:rsidRPr="00B37FE3">
                  <w:rPr>
                    <w:color w:val="000000" w:themeColor="text1"/>
                    <w:szCs w:val="24"/>
                    <w:lang w:val="es-ES"/>
                  </w:rPr>
                  <w:t>[37]</w:t>
                </w:r>
              </w:p>
            </w:tc>
          </w:sdtContent>
        </w:sdt>
      </w:tr>
    </w:tbl>
    <w:p w14:paraId="706E4D59" w14:textId="77777777" w:rsidR="009B205D" w:rsidRPr="00B37FE3" w:rsidRDefault="009B205D" w:rsidP="00E411F9">
      <w:pPr>
        <w:spacing w:after="160"/>
        <w:ind w:left="0" w:firstLine="0"/>
        <w:rPr>
          <w:color w:val="000000" w:themeColor="text1"/>
          <w:szCs w:val="24"/>
        </w:rPr>
      </w:pPr>
    </w:p>
    <w:p w14:paraId="529A54EE" w14:textId="26B1068A" w:rsidR="009B205D" w:rsidRPr="00B37FE3" w:rsidRDefault="009B205D" w:rsidP="00EB0C3A">
      <w:pPr>
        <w:spacing w:after="160"/>
        <w:ind w:left="0" w:firstLine="720"/>
        <w:rPr>
          <w:color w:val="000000" w:themeColor="text1"/>
          <w:szCs w:val="24"/>
          <w:lang w:val="es"/>
        </w:rPr>
      </w:pPr>
      <w:r w:rsidRPr="00B37FE3">
        <w:rPr>
          <w:color w:val="000000" w:themeColor="text1"/>
          <w:szCs w:val="24"/>
          <w:lang w:val="es"/>
        </w:rPr>
        <w:lastRenderedPageBreak/>
        <w:t xml:space="preserve">De la combinación lineal de estas variables, los autores hallaron las funciones discriminantes presentadas en las ecuaciones </w:t>
      </w:r>
      <w:r w:rsidRPr="00B37FE3">
        <w:rPr>
          <w:color w:val="000000" w:themeColor="text1"/>
          <w:szCs w:val="24"/>
          <w:lang w:val="es"/>
        </w:rPr>
        <w:fldChar w:fldCharType="begin"/>
      </w:r>
      <w:r w:rsidRPr="00B37FE3">
        <w:rPr>
          <w:color w:val="000000" w:themeColor="text1"/>
          <w:szCs w:val="24"/>
          <w:lang w:val="es"/>
        </w:rPr>
        <w:instrText xml:space="preserve"> REF _Ref90658145 \h  \* MERGEFORMAT </w:instrText>
      </w:r>
      <w:r w:rsidRPr="00B37FE3">
        <w:rPr>
          <w:color w:val="000000" w:themeColor="text1"/>
          <w:szCs w:val="24"/>
          <w:lang w:val="es"/>
        </w:rPr>
      </w:r>
      <w:r w:rsidRPr="00B37FE3">
        <w:rPr>
          <w:color w:val="000000" w:themeColor="text1"/>
          <w:szCs w:val="24"/>
          <w:lang w:val="es"/>
        </w:rPr>
        <w:fldChar w:fldCharType="separate"/>
      </w:r>
      <w:r w:rsidR="00720B51" w:rsidRPr="00B37FE3">
        <w:rPr>
          <w:rFonts w:ascii="Cambria Math" w:hAnsi="Cambria Math" w:cs="Cambria Math"/>
          <w:color w:val="000000" w:themeColor="text1"/>
          <w:szCs w:val="24"/>
          <w:lang w:val="es"/>
        </w:rPr>
        <w:t>𝐴</w:t>
      </w:r>
      <m:oMath>
        <m:r>
          <m:rPr>
            <m:sty m:val="p"/>
          </m:rPr>
          <w:rPr>
            <w:rFonts w:ascii="Cambria Math" w:hAnsi="Cambria Math"/>
            <w:color w:val="000000" w:themeColor="text1"/>
            <w:szCs w:val="24"/>
            <w:lang w:val="es"/>
          </w:rPr>
          <m:t>=0.078</m:t>
        </m:r>
        <m:sSub>
          <m:sSubPr>
            <m:ctrlPr>
              <w:rPr>
                <w:rFonts w:ascii="Cambria Math" w:hAnsi="Cambria Math"/>
                <w:color w:val="000000" w:themeColor="text1"/>
                <w:szCs w:val="24"/>
                <w:lang w:val="es"/>
              </w:rPr>
            </m:ctrlPr>
          </m:sSubPr>
          <m:e>
            <m:r>
              <m:rPr>
                <m:sty m:val="p"/>
              </m:rPr>
              <w:rPr>
                <w:rFonts w:ascii="Cambria Math" w:hAnsi="Cambria Math"/>
                <w:color w:val="000000" w:themeColor="text1"/>
                <w:szCs w:val="24"/>
                <w:lang w:val="es"/>
              </w:rPr>
              <m:t>N</m:t>
            </m:r>
          </m:e>
          <m:sub>
            <m:r>
              <m:rPr>
                <m:sty m:val="p"/>
              </m:rPr>
              <w:rPr>
                <w:rFonts w:ascii="Cambria Math" w:hAnsi="Cambria Math"/>
                <w:color w:val="000000" w:themeColor="text1"/>
                <w:szCs w:val="24"/>
                <w:lang w:val="es"/>
              </w:rPr>
              <m:t>u</m:t>
            </m:r>
          </m:sub>
        </m:sSub>
        <m:r>
          <m:rPr>
            <m:sty m:val="p"/>
          </m:rPr>
          <w:rPr>
            <w:rFonts w:ascii="Cambria Math" w:hAnsi="Cambria Math"/>
            <w:color w:val="000000" w:themeColor="text1"/>
            <w:szCs w:val="24"/>
            <w:lang w:val="es"/>
          </w:rPr>
          <m:t>+447.607</m:t>
        </m:r>
        <m:sSub>
          <m:sSubPr>
            <m:ctrlPr>
              <w:rPr>
                <w:rFonts w:ascii="Cambria Math" w:hAnsi="Cambria Math"/>
                <w:color w:val="000000" w:themeColor="text1"/>
                <w:szCs w:val="24"/>
                <w:lang w:val="es"/>
              </w:rPr>
            </m:ctrlPr>
          </m:sSubPr>
          <m:e>
            <m:r>
              <m:rPr>
                <m:sty m:val="p"/>
              </m:rPr>
              <w:rPr>
                <w:rFonts w:ascii="Cambria Math" w:hAnsi="Cambria Math"/>
                <w:color w:val="000000" w:themeColor="text1"/>
                <w:szCs w:val="24"/>
                <w:lang w:val="es"/>
              </w:rPr>
              <m:t>R</m:t>
            </m:r>
          </m:e>
          <m:sub>
            <m:r>
              <m:rPr>
                <m:sty m:val="p"/>
              </m:rPr>
              <w:rPr>
                <w:rFonts w:ascii="Cambria Math" w:hAnsi="Cambria Math"/>
                <w:color w:val="000000" w:themeColor="text1"/>
                <w:szCs w:val="24"/>
                <w:lang w:val="es"/>
              </w:rPr>
              <m:t>w</m:t>
            </m:r>
          </m:sub>
        </m:sSub>
        <m:r>
          <m:rPr>
            <m:sty m:val="p"/>
          </m:rPr>
          <w:rPr>
            <w:rFonts w:ascii="Cambria Math" w:hAnsi="Cambria Math"/>
            <w:color w:val="000000" w:themeColor="text1"/>
            <w:szCs w:val="24"/>
            <w:lang w:val="es"/>
          </w:rPr>
          <m:t>+58.488C+26.305H+215.262M-208.620</m:t>
        </m:r>
      </m:oMath>
      <w:r w:rsidR="00720B51" w:rsidRPr="00B37FE3">
        <w:rPr>
          <w:color w:val="000000" w:themeColor="text1"/>
          <w:szCs w:val="24"/>
          <w:lang w:val="es"/>
        </w:rPr>
        <w:tab/>
        <w:t>(</w:t>
      </w:r>
      <w:r w:rsidR="00720B51" w:rsidRPr="00B37FE3">
        <w:rPr>
          <w:i/>
          <w:iCs/>
          <w:noProof/>
          <w:color w:val="000000" w:themeColor="text1"/>
          <w:szCs w:val="24"/>
          <w:lang w:val="es"/>
        </w:rPr>
        <w:t>6</w:t>
      </w:r>
      <w:r w:rsidRPr="00B37FE3">
        <w:rPr>
          <w:color w:val="000000" w:themeColor="text1"/>
          <w:szCs w:val="24"/>
          <w:lang w:val="es"/>
        </w:rPr>
        <w:fldChar w:fldCharType="end"/>
      </w:r>
      <w:r w:rsidRPr="00B37FE3">
        <w:rPr>
          <w:color w:val="000000" w:themeColor="text1"/>
          <w:szCs w:val="24"/>
          <w:lang w:val="es"/>
        </w:rPr>
        <w:t xml:space="preserve"> y </w:t>
      </w:r>
      <w:r w:rsidRPr="00B37FE3">
        <w:rPr>
          <w:color w:val="000000" w:themeColor="text1"/>
          <w:szCs w:val="24"/>
          <w:lang w:val="es"/>
        </w:rPr>
        <w:fldChar w:fldCharType="begin"/>
      </w:r>
      <w:r w:rsidRPr="00B37FE3">
        <w:rPr>
          <w:color w:val="000000" w:themeColor="text1"/>
          <w:szCs w:val="24"/>
          <w:lang w:val="es"/>
        </w:rPr>
        <w:instrText xml:space="preserve"> REF _Ref90658148 \h  \* MERGEFORMAT </w:instrText>
      </w:r>
      <w:r w:rsidRPr="00B37FE3">
        <w:rPr>
          <w:color w:val="000000" w:themeColor="text1"/>
          <w:szCs w:val="24"/>
          <w:lang w:val="es"/>
        </w:rPr>
      </w:r>
      <w:r w:rsidRPr="00B37FE3">
        <w:rPr>
          <w:color w:val="000000" w:themeColor="text1"/>
          <w:szCs w:val="24"/>
          <w:lang w:val="es"/>
        </w:rPr>
        <w:fldChar w:fldCharType="separate"/>
      </w:r>
      <w:r w:rsidR="00720B51" w:rsidRPr="00B37FE3">
        <w:rPr>
          <w:rFonts w:ascii="Cambria Math" w:hAnsi="Cambria Math" w:cs="Cambria Math"/>
          <w:color w:val="000000" w:themeColor="text1"/>
          <w:szCs w:val="24"/>
          <w:lang w:val="es"/>
        </w:rPr>
        <w:t>𝑇</w:t>
      </w:r>
      <m:oMath>
        <m:r>
          <m:rPr>
            <m:sty m:val="p"/>
          </m:rPr>
          <w:rPr>
            <w:rFonts w:ascii="Cambria Math" w:hAnsi="Cambria Math"/>
            <w:color w:val="000000" w:themeColor="text1"/>
            <w:szCs w:val="24"/>
            <w:lang w:val="es"/>
          </w:rPr>
          <m:t>=0.140</m:t>
        </m:r>
        <m:sSub>
          <m:sSubPr>
            <m:ctrlPr>
              <w:rPr>
                <w:rFonts w:ascii="Cambria Math" w:hAnsi="Cambria Math"/>
                <w:i/>
                <w:color w:val="000000" w:themeColor="text1"/>
                <w:szCs w:val="24"/>
                <w:lang w:val="es"/>
              </w:rPr>
            </m:ctrlPr>
          </m:sSubPr>
          <m:e>
            <m:r>
              <m:rPr>
                <m:sty m:val="p"/>
              </m:rPr>
              <w:rPr>
                <w:rFonts w:ascii="Cambria Math" w:hAnsi="Cambria Math"/>
                <w:color w:val="000000" w:themeColor="text1"/>
                <w:szCs w:val="24"/>
                <w:lang w:val="es"/>
              </w:rPr>
              <m:t>N</m:t>
            </m:r>
          </m:e>
          <m:sub>
            <m:r>
              <m:rPr>
                <m:sty m:val="p"/>
              </m:rPr>
              <w:rPr>
                <w:rFonts w:ascii="Cambria Math" w:hAnsi="Cambria Math"/>
                <w:color w:val="000000" w:themeColor="text1"/>
                <w:szCs w:val="24"/>
                <w:lang w:val="es"/>
              </w:rPr>
              <m:t>u</m:t>
            </m:r>
          </m:sub>
        </m:sSub>
        <m:r>
          <m:rPr>
            <m:sty m:val="p"/>
          </m:rPr>
          <w:rPr>
            <w:rFonts w:ascii="Cambria Math" w:hAnsi="Cambria Math"/>
            <w:color w:val="000000" w:themeColor="text1"/>
            <w:szCs w:val="24"/>
            <w:lang w:val="es"/>
          </w:rPr>
          <m:t>+510.863</m:t>
        </m:r>
        <m:sSub>
          <m:sSubPr>
            <m:ctrlPr>
              <w:rPr>
                <w:rFonts w:ascii="Cambria Math" w:hAnsi="Cambria Math"/>
                <w:i/>
                <w:color w:val="000000" w:themeColor="text1"/>
                <w:szCs w:val="24"/>
                <w:lang w:val="es"/>
              </w:rPr>
            </m:ctrlPr>
          </m:sSubPr>
          <m:e>
            <m:r>
              <m:rPr>
                <m:sty m:val="p"/>
              </m:rPr>
              <w:rPr>
                <w:rFonts w:ascii="Cambria Math" w:hAnsi="Cambria Math"/>
                <w:color w:val="000000" w:themeColor="text1"/>
                <w:szCs w:val="24"/>
                <w:lang w:val="es"/>
              </w:rPr>
              <m:t>R</m:t>
            </m:r>
          </m:e>
          <m:sub>
            <m:r>
              <m:rPr>
                <m:sty m:val="p"/>
              </m:rPr>
              <w:rPr>
                <w:rFonts w:ascii="Cambria Math" w:hAnsi="Cambria Math"/>
                <w:color w:val="000000" w:themeColor="text1"/>
                <w:szCs w:val="24"/>
                <w:lang w:val="es"/>
              </w:rPr>
              <m:t>w</m:t>
            </m:r>
          </m:sub>
        </m:sSub>
        <m:r>
          <m:rPr>
            <m:sty m:val="p"/>
          </m:rPr>
          <w:rPr>
            <w:rFonts w:ascii="Cambria Math" w:hAnsi="Cambria Math"/>
            <w:color w:val="000000" w:themeColor="text1"/>
            <w:szCs w:val="24"/>
            <w:lang w:val="es"/>
          </w:rPr>
          <m:t>+71.341C+30.161H+291.057M-287.070</m:t>
        </m:r>
      </m:oMath>
      <w:r w:rsidR="00720B51" w:rsidRPr="00B37FE3">
        <w:rPr>
          <w:color w:val="000000" w:themeColor="text1"/>
          <w:szCs w:val="24"/>
          <w:lang w:val="es"/>
        </w:rPr>
        <w:tab/>
        <w:t>(</w:t>
      </w:r>
      <w:r w:rsidR="00720B51" w:rsidRPr="00B37FE3">
        <w:rPr>
          <w:noProof/>
          <w:color w:val="000000" w:themeColor="text1"/>
          <w:szCs w:val="24"/>
          <w:lang w:val="es"/>
        </w:rPr>
        <w:t>7</w:t>
      </w:r>
      <w:r w:rsidRPr="00B37FE3">
        <w:rPr>
          <w:color w:val="000000" w:themeColor="text1"/>
          <w:szCs w:val="24"/>
          <w:lang w:val="es"/>
        </w:rPr>
        <w:fldChar w:fldCharType="end"/>
      </w:r>
      <w:r w:rsidRPr="00B37FE3">
        <w:rPr>
          <w:color w:val="000000" w:themeColor="text1"/>
          <w:szCs w:val="24"/>
          <w:lang w:val="es"/>
        </w:rPr>
        <w:t xml:space="preserve">, aplicables a Colombia. </w:t>
      </w:r>
    </w:p>
    <w:p w14:paraId="05B90335" w14:textId="27E959DA" w:rsidR="009B205D" w:rsidRPr="00B37FE3" w:rsidRDefault="009B205D" w:rsidP="00E411F9">
      <w:pPr>
        <w:pStyle w:val="Descripcin"/>
        <w:jc w:val="center"/>
        <w:rPr>
          <w:color w:val="000000" w:themeColor="text1"/>
          <w:sz w:val="24"/>
          <w:szCs w:val="24"/>
          <w:lang w:val="es"/>
        </w:rPr>
      </w:pPr>
      <w:bookmarkStart w:id="11" w:name="_Ref90658145"/>
      <m:oMath>
        <m:r>
          <w:rPr>
            <w:rFonts w:ascii="Cambria Math" w:hAnsi="Cambria Math"/>
            <w:color w:val="000000" w:themeColor="text1"/>
            <w:sz w:val="24"/>
            <w:szCs w:val="24"/>
            <w:lang w:val="es"/>
          </w:rPr>
          <m:t>A=0.078</m:t>
        </m:r>
        <m:sSub>
          <m:sSubPr>
            <m:ctrlPr>
              <w:rPr>
                <w:rFonts w:ascii="Cambria Math" w:hAnsi="Cambria Math"/>
                <w:color w:val="000000" w:themeColor="text1"/>
                <w:sz w:val="24"/>
                <w:szCs w:val="24"/>
                <w:lang w:val="es"/>
              </w:rPr>
            </m:ctrlPr>
          </m:sSubPr>
          <m:e>
            <m:r>
              <w:rPr>
                <w:rFonts w:ascii="Cambria Math" w:hAnsi="Cambria Math"/>
                <w:color w:val="000000" w:themeColor="text1"/>
                <w:sz w:val="24"/>
                <w:szCs w:val="24"/>
                <w:lang w:val="es"/>
              </w:rPr>
              <m:t>N</m:t>
            </m:r>
          </m:e>
          <m:sub>
            <m:r>
              <w:rPr>
                <w:rFonts w:ascii="Cambria Math" w:hAnsi="Cambria Math"/>
                <w:color w:val="000000" w:themeColor="text1"/>
                <w:sz w:val="24"/>
                <w:szCs w:val="24"/>
                <w:lang w:val="es"/>
              </w:rPr>
              <m:t>u</m:t>
            </m:r>
          </m:sub>
        </m:sSub>
        <m:r>
          <w:rPr>
            <w:rFonts w:ascii="Cambria Math" w:hAnsi="Cambria Math"/>
            <w:color w:val="000000" w:themeColor="text1"/>
            <w:sz w:val="24"/>
            <w:szCs w:val="24"/>
            <w:lang w:val="es"/>
          </w:rPr>
          <m:t>+447.607</m:t>
        </m:r>
        <m:sSub>
          <m:sSubPr>
            <m:ctrlPr>
              <w:rPr>
                <w:rFonts w:ascii="Cambria Math" w:hAnsi="Cambria Math"/>
                <w:color w:val="000000" w:themeColor="text1"/>
                <w:sz w:val="24"/>
                <w:szCs w:val="24"/>
                <w:lang w:val="es"/>
              </w:rPr>
            </m:ctrlPr>
          </m:sSubPr>
          <m:e>
            <m:r>
              <w:rPr>
                <w:rFonts w:ascii="Cambria Math" w:hAnsi="Cambria Math"/>
                <w:color w:val="000000" w:themeColor="text1"/>
                <w:sz w:val="24"/>
                <w:szCs w:val="24"/>
                <w:lang w:val="es"/>
              </w:rPr>
              <m:t>R</m:t>
            </m:r>
          </m:e>
          <m:sub>
            <m:r>
              <w:rPr>
                <w:rFonts w:ascii="Cambria Math" w:hAnsi="Cambria Math"/>
                <w:color w:val="000000" w:themeColor="text1"/>
                <w:sz w:val="24"/>
                <w:szCs w:val="24"/>
                <w:lang w:val="es"/>
              </w:rPr>
              <m:t>w</m:t>
            </m:r>
          </m:sub>
        </m:sSub>
        <m:r>
          <w:rPr>
            <w:rFonts w:ascii="Cambria Math" w:hAnsi="Cambria Math"/>
            <w:color w:val="000000" w:themeColor="text1"/>
            <w:sz w:val="24"/>
            <w:szCs w:val="24"/>
            <w:lang w:val="es"/>
          </w:rPr>
          <m:t>+58.488C+26.305H+215.262M-208.620</m:t>
        </m:r>
      </m:oMath>
      <w:r w:rsidRPr="00B37FE3">
        <w:rPr>
          <w:color w:val="000000" w:themeColor="text1"/>
          <w:sz w:val="24"/>
          <w:szCs w:val="24"/>
          <w:lang w:val="es"/>
        </w:rPr>
        <w:tab/>
      </w:r>
      <w:r w:rsidRPr="00B37FE3">
        <w:rPr>
          <w:i w:val="0"/>
          <w:iCs w:val="0"/>
          <w:color w:val="000000" w:themeColor="text1"/>
          <w:sz w:val="24"/>
          <w:szCs w:val="24"/>
          <w:lang w:val="es"/>
        </w:rPr>
        <w:t>(</w:t>
      </w:r>
      <w:r w:rsidRPr="00B37FE3">
        <w:rPr>
          <w:i w:val="0"/>
          <w:iCs w:val="0"/>
          <w:color w:val="000000" w:themeColor="text1"/>
          <w:sz w:val="24"/>
          <w:szCs w:val="24"/>
          <w:lang w:val="es"/>
        </w:rPr>
        <w:fldChar w:fldCharType="begin"/>
      </w:r>
      <w:r w:rsidRPr="00B37FE3">
        <w:rPr>
          <w:i w:val="0"/>
          <w:iCs w:val="0"/>
          <w:color w:val="000000" w:themeColor="text1"/>
          <w:sz w:val="24"/>
          <w:szCs w:val="24"/>
          <w:lang w:val="es"/>
        </w:rPr>
        <w:instrText xml:space="preserve"> SEQ Ecuación \* ARABIC </w:instrText>
      </w:r>
      <w:r w:rsidRPr="00B37FE3">
        <w:rPr>
          <w:i w:val="0"/>
          <w:iCs w:val="0"/>
          <w:color w:val="000000" w:themeColor="text1"/>
          <w:sz w:val="24"/>
          <w:szCs w:val="24"/>
          <w:lang w:val="es"/>
        </w:rPr>
        <w:fldChar w:fldCharType="separate"/>
      </w:r>
      <w:r w:rsidR="00720B51" w:rsidRPr="00B37FE3">
        <w:rPr>
          <w:i w:val="0"/>
          <w:iCs w:val="0"/>
          <w:noProof/>
          <w:color w:val="000000" w:themeColor="text1"/>
          <w:sz w:val="24"/>
          <w:szCs w:val="24"/>
          <w:lang w:val="es"/>
        </w:rPr>
        <w:t>6</w:t>
      </w:r>
      <w:r w:rsidRPr="00B37FE3">
        <w:rPr>
          <w:i w:val="0"/>
          <w:iCs w:val="0"/>
          <w:color w:val="000000" w:themeColor="text1"/>
          <w:sz w:val="24"/>
          <w:szCs w:val="24"/>
          <w:lang w:val="es"/>
        </w:rPr>
        <w:fldChar w:fldCharType="end"/>
      </w:r>
      <w:bookmarkEnd w:id="11"/>
      <w:r w:rsidRPr="00B37FE3">
        <w:rPr>
          <w:i w:val="0"/>
          <w:iCs w:val="0"/>
          <w:color w:val="000000" w:themeColor="text1"/>
          <w:sz w:val="24"/>
          <w:szCs w:val="24"/>
          <w:lang w:val="es"/>
        </w:rPr>
        <w:t>)</w:t>
      </w:r>
    </w:p>
    <w:p w14:paraId="25BCCC71" w14:textId="3B39B569" w:rsidR="009B205D" w:rsidRPr="00B37FE3" w:rsidRDefault="009B205D" w:rsidP="00E411F9">
      <w:pPr>
        <w:spacing w:after="160"/>
        <w:jc w:val="center"/>
        <w:rPr>
          <w:b/>
          <w:bCs/>
          <w:color w:val="000000" w:themeColor="text1"/>
          <w:szCs w:val="24"/>
          <w:lang w:val="es"/>
        </w:rPr>
      </w:pPr>
      <w:bookmarkStart w:id="12" w:name="_Ref90658148"/>
      <m:oMath>
        <m:r>
          <w:rPr>
            <w:rFonts w:ascii="Cambria Math" w:hAnsi="Cambria Math"/>
            <w:color w:val="000000" w:themeColor="text1"/>
            <w:szCs w:val="24"/>
            <w:lang w:val="es"/>
          </w:rPr>
          <m:t>T=0.140</m:t>
        </m:r>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N</m:t>
            </m:r>
          </m:e>
          <m:sub>
            <m:r>
              <w:rPr>
                <w:rFonts w:ascii="Cambria Math" w:hAnsi="Cambria Math"/>
                <w:color w:val="000000" w:themeColor="text1"/>
                <w:szCs w:val="24"/>
                <w:lang w:val="es"/>
              </w:rPr>
              <m:t>u</m:t>
            </m:r>
          </m:sub>
        </m:sSub>
        <m:r>
          <w:rPr>
            <w:rFonts w:ascii="Cambria Math" w:hAnsi="Cambria Math"/>
            <w:color w:val="000000" w:themeColor="text1"/>
            <w:szCs w:val="24"/>
            <w:lang w:val="es"/>
          </w:rPr>
          <m:t>+510.863</m:t>
        </m:r>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R</m:t>
            </m:r>
          </m:e>
          <m:sub>
            <m:r>
              <w:rPr>
                <w:rFonts w:ascii="Cambria Math" w:hAnsi="Cambria Math"/>
                <w:color w:val="000000" w:themeColor="text1"/>
                <w:szCs w:val="24"/>
                <w:lang w:val="es"/>
              </w:rPr>
              <m:t>w</m:t>
            </m:r>
          </m:sub>
        </m:sSub>
        <m:r>
          <w:rPr>
            <w:rFonts w:ascii="Cambria Math" w:hAnsi="Cambria Math"/>
            <w:color w:val="000000" w:themeColor="text1"/>
            <w:szCs w:val="24"/>
            <w:lang w:val="es"/>
          </w:rPr>
          <m:t>+71.341C+30.161H+291.057M-287.070</m:t>
        </m:r>
      </m:oMath>
      <w:r w:rsidRPr="00B37FE3">
        <w:rPr>
          <w:color w:val="000000" w:themeColor="text1"/>
          <w:szCs w:val="24"/>
          <w:lang w:val="es"/>
        </w:rPr>
        <w:tab/>
        <w:t>(</w:t>
      </w:r>
      <w:r w:rsidRPr="00B37FE3">
        <w:rPr>
          <w:color w:val="000000" w:themeColor="text1"/>
          <w:szCs w:val="24"/>
          <w:lang w:val="es"/>
        </w:rPr>
        <w:fldChar w:fldCharType="begin"/>
      </w:r>
      <w:r w:rsidRPr="00B37FE3">
        <w:rPr>
          <w:color w:val="000000" w:themeColor="text1"/>
          <w:szCs w:val="24"/>
          <w:lang w:val="es"/>
        </w:rPr>
        <w:instrText xml:space="preserve"> SEQ Ecuación \* ARABIC </w:instrText>
      </w:r>
      <w:r w:rsidRPr="00B37FE3">
        <w:rPr>
          <w:color w:val="000000" w:themeColor="text1"/>
          <w:szCs w:val="24"/>
          <w:lang w:val="es"/>
        </w:rPr>
        <w:fldChar w:fldCharType="separate"/>
      </w:r>
      <w:r w:rsidR="00720B51" w:rsidRPr="00B37FE3">
        <w:rPr>
          <w:noProof/>
          <w:color w:val="000000" w:themeColor="text1"/>
          <w:szCs w:val="24"/>
          <w:lang w:val="es"/>
        </w:rPr>
        <w:t>7</w:t>
      </w:r>
      <w:r w:rsidRPr="00B37FE3">
        <w:rPr>
          <w:color w:val="000000" w:themeColor="text1"/>
          <w:szCs w:val="24"/>
          <w:lang w:val="es"/>
        </w:rPr>
        <w:fldChar w:fldCharType="end"/>
      </w:r>
      <w:bookmarkEnd w:id="12"/>
      <w:r w:rsidRPr="00B37FE3">
        <w:rPr>
          <w:color w:val="000000" w:themeColor="text1"/>
        </w:rPr>
        <w:t>)</w:t>
      </w:r>
    </w:p>
    <w:p w14:paraId="56FBC9C4" w14:textId="77777777" w:rsidR="009B205D" w:rsidRPr="00B37FE3" w:rsidRDefault="009B205D" w:rsidP="001634BB">
      <w:pPr>
        <w:spacing w:after="0"/>
        <w:ind w:left="11" w:right="28" w:firstLine="709"/>
        <w:rPr>
          <w:color w:val="000000" w:themeColor="text1"/>
          <w:szCs w:val="24"/>
          <w:lang w:val="es"/>
        </w:rPr>
      </w:pPr>
      <w:r w:rsidRPr="00B37FE3">
        <w:rPr>
          <w:color w:val="000000" w:themeColor="text1"/>
          <w:szCs w:val="24"/>
          <w:lang w:val="es"/>
        </w:rPr>
        <w:t xml:space="preserve">Si se desea conocer el carácter de una nueva cuenca, basta con extraer los valores de los cinco parámetros morfométricos y calcular el valor de ambas funciones discriminantes. La cuenca es susceptible a torrencialidad si </w:t>
      </w:r>
      <m:oMath>
        <m:r>
          <w:rPr>
            <w:rFonts w:ascii="Cambria Math" w:hAnsi="Cambria Math"/>
            <w:color w:val="000000" w:themeColor="text1"/>
            <w:szCs w:val="24"/>
            <w:lang w:val="es"/>
          </w:rPr>
          <m:t>T&gt;A</m:t>
        </m:r>
      </m:oMath>
      <w:r w:rsidRPr="00B37FE3">
        <w:rPr>
          <w:color w:val="000000" w:themeColor="text1"/>
          <w:szCs w:val="24"/>
          <w:lang w:val="es"/>
        </w:rPr>
        <w:t xml:space="preserve">, y no susceptible en el caso contrario. </w:t>
      </w:r>
    </w:p>
    <w:p w14:paraId="14783F52" w14:textId="1FAF81E7" w:rsidR="009B205D" w:rsidRPr="00B37FE3" w:rsidRDefault="009B205D" w:rsidP="0011163A">
      <w:pPr>
        <w:spacing w:after="0"/>
        <w:ind w:left="11" w:right="28" w:firstLine="709"/>
        <w:rPr>
          <w:color w:val="000000" w:themeColor="text1"/>
          <w:szCs w:val="24"/>
          <w:lang w:val="es"/>
        </w:rPr>
      </w:pPr>
      <w:r w:rsidRPr="00B37FE3">
        <w:rPr>
          <w:color w:val="000000" w:themeColor="text1"/>
          <w:szCs w:val="24"/>
          <w:lang w:val="es"/>
        </w:rPr>
        <w:t xml:space="preserve">Los valores de los cinco índices morfométricos seleccionados fueron extraídos para cada una de las cuencas de Antioquia, y su susceptibilidad por avenida torrencial calculada aplicando las funciones discriminantes. La </w:t>
      </w:r>
      <w:r w:rsidRPr="00522E80">
        <w:rPr>
          <w:b/>
          <w:bCs/>
          <w:color w:val="000000" w:themeColor="text1"/>
          <w:szCs w:val="24"/>
          <w:lang w:val="es"/>
        </w:rPr>
        <w:fldChar w:fldCharType="begin"/>
      </w:r>
      <w:r w:rsidRPr="00522E80">
        <w:rPr>
          <w:b/>
          <w:bCs/>
          <w:color w:val="000000" w:themeColor="text1"/>
          <w:szCs w:val="24"/>
          <w:lang w:val="es"/>
        </w:rPr>
        <w:instrText xml:space="preserve"> REF _Ref89936079 \h  \* MERGEFORMAT </w:instrText>
      </w:r>
      <w:r w:rsidRPr="00522E80">
        <w:rPr>
          <w:b/>
          <w:bCs/>
          <w:color w:val="000000" w:themeColor="text1"/>
          <w:szCs w:val="24"/>
          <w:lang w:val="es"/>
        </w:rPr>
      </w:r>
      <w:r w:rsidRPr="00522E80">
        <w:rPr>
          <w:b/>
          <w:bCs/>
          <w:color w:val="000000" w:themeColor="text1"/>
          <w:szCs w:val="24"/>
          <w:lang w:val="es"/>
        </w:rPr>
        <w:fldChar w:fldCharType="separate"/>
      </w:r>
      <w:r w:rsidR="00720B51" w:rsidRPr="00522E80">
        <w:rPr>
          <w:b/>
          <w:bCs/>
          <w:color w:val="000000" w:themeColor="text1"/>
          <w:szCs w:val="24"/>
          <w:lang w:val="es"/>
        </w:rPr>
        <w:t xml:space="preserve">Figura </w:t>
      </w:r>
      <w:r w:rsidR="00720B51" w:rsidRPr="00522E80">
        <w:rPr>
          <w:b/>
          <w:bCs/>
          <w:noProof/>
          <w:color w:val="000000" w:themeColor="text1"/>
          <w:szCs w:val="24"/>
          <w:lang w:val="es"/>
        </w:rPr>
        <w:t>4</w:t>
      </w:r>
      <w:r w:rsidRPr="00522E80">
        <w:rPr>
          <w:b/>
          <w:bCs/>
          <w:color w:val="000000" w:themeColor="text1"/>
          <w:szCs w:val="24"/>
          <w:lang w:val="es"/>
        </w:rPr>
        <w:fldChar w:fldCharType="end"/>
      </w:r>
      <w:r w:rsidRPr="00B37FE3">
        <w:rPr>
          <w:color w:val="000000" w:themeColor="text1"/>
          <w:szCs w:val="24"/>
          <w:lang w:val="es"/>
        </w:rPr>
        <w:t xml:space="preserve"> muestra los resultados de la clasificación de las cuencas en comportamiento torrencial o no torrencial.  Las cuencas clasificadas como torrenciales se ubican principalmente en zonas montañosas con altas pendientes del centro de Antioquia. Las llanuras aluviales de los ríos Cauca, al occidente, y Magdalena, al oriente del departamento, tienen una topografía suave y bajas pendientes, donde predominan las cuencas no torrenciales. </w:t>
      </w:r>
    </w:p>
    <w:p w14:paraId="6421DB78" w14:textId="77777777" w:rsidR="009B205D" w:rsidRPr="00B37FE3" w:rsidRDefault="009B205D" w:rsidP="005B3909">
      <w:pPr>
        <w:keepNext/>
        <w:spacing w:after="160"/>
        <w:jc w:val="center"/>
        <w:rPr>
          <w:color w:val="000000" w:themeColor="text1"/>
        </w:rPr>
      </w:pPr>
      <w:r w:rsidRPr="00B37FE3">
        <w:rPr>
          <w:noProof/>
          <w:color w:val="000000" w:themeColor="text1"/>
          <w:lang w:bidi="ar-SA"/>
        </w:rPr>
        <w:lastRenderedPageBreak/>
        <w:drawing>
          <wp:inline distT="0" distB="0" distL="0" distR="0" wp14:anchorId="69CC1D2A" wp14:editId="5687D2A9">
            <wp:extent cx="3550920" cy="35509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50920" cy="3550920"/>
                    </a:xfrm>
                    <a:prstGeom prst="rect">
                      <a:avLst/>
                    </a:prstGeom>
                  </pic:spPr>
                </pic:pic>
              </a:graphicData>
            </a:graphic>
          </wp:inline>
        </w:drawing>
      </w:r>
    </w:p>
    <w:p w14:paraId="01ED6AA8" w14:textId="18B651FB" w:rsidR="009B205D" w:rsidRPr="00B37FE3" w:rsidRDefault="009B205D" w:rsidP="00D17B14">
      <w:pPr>
        <w:pStyle w:val="Descripcin"/>
        <w:rPr>
          <w:i w:val="0"/>
          <w:iCs w:val="0"/>
          <w:color w:val="000000" w:themeColor="text1"/>
          <w:sz w:val="24"/>
          <w:szCs w:val="24"/>
          <w:lang w:val="es"/>
        </w:rPr>
      </w:pPr>
      <w:bookmarkStart w:id="13" w:name="_Ref89936079"/>
      <w:r w:rsidRPr="00B37FE3">
        <w:rPr>
          <w:b/>
          <w:bCs/>
          <w:i w:val="0"/>
          <w:iCs w:val="0"/>
          <w:color w:val="000000" w:themeColor="text1"/>
          <w:sz w:val="24"/>
          <w:szCs w:val="24"/>
          <w:lang w:val="es"/>
        </w:rPr>
        <w:t xml:space="preserve">Figura </w:t>
      </w:r>
      <w:r w:rsidRPr="00B37FE3">
        <w:rPr>
          <w:b/>
          <w:bCs/>
          <w:i w:val="0"/>
          <w:iCs w:val="0"/>
          <w:color w:val="000000" w:themeColor="text1"/>
          <w:sz w:val="24"/>
          <w:szCs w:val="24"/>
          <w:lang w:val="es"/>
        </w:rPr>
        <w:fldChar w:fldCharType="begin"/>
      </w:r>
      <w:r w:rsidRPr="00B37FE3">
        <w:rPr>
          <w:b/>
          <w:bCs/>
          <w:i w:val="0"/>
          <w:iCs w:val="0"/>
          <w:color w:val="000000" w:themeColor="text1"/>
          <w:sz w:val="24"/>
          <w:szCs w:val="24"/>
          <w:lang w:val="es"/>
        </w:rPr>
        <w:instrText xml:space="preserve"> SEQ Figura \* ARABIC </w:instrText>
      </w:r>
      <w:r w:rsidRPr="00B37FE3">
        <w:rPr>
          <w:b/>
          <w:bCs/>
          <w:i w:val="0"/>
          <w:iCs w:val="0"/>
          <w:color w:val="000000" w:themeColor="text1"/>
          <w:sz w:val="24"/>
          <w:szCs w:val="24"/>
          <w:lang w:val="es"/>
        </w:rPr>
        <w:fldChar w:fldCharType="separate"/>
      </w:r>
      <w:r w:rsidR="00720B51" w:rsidRPr="00B37FE3">
        <w:rPr>
          <w:b/>
          <w:bCs/>
          <w:i w:val="0"/>
          <w:iCs w:val="0"/>
          <w:noProof/>
          <w:color w:val="000000" w:themeColor="text1"/>
          <w:sz w:val="24"/>
          <w:szCs w:val="24"/>
          <w:lang w:val="es"/>
        </w:rPr>
        <w:t>4</w:t>
      </w:r>
      <w:r w:rsidRPr="00B37FE3">
        <w:rPr>
          <w:b/>
          <w:bCs/>
          <w:i w:val="0"/>
          <w:iCs w:val="0"/>
          <w:color w:val="000000" w:themeColor="text1"/>
          <w:sz w:val="24"/>
          <w:szCs w:val="24"/>
          <w:lang w:val="es"/>
        </w:rPr>
        <w:fldChar w:fldCharType="end"/>
      </w:r>
      <w:bookmarkEnd w:id="13"/>
      <w:r w:rsidRPr="00B37FE3">
        <w:rPr>
          <w:b/>
          <w:bCs/>
          <w:i w:val="0"/>
          <w:iCs w:val="0"/>
          <w:color w:val="000000" w:themeColor="text1"/>
          <w:sz w:val="24"/>
          <w:szCs w:val="24"/>
          <w:lang w:val="es"/>
        </w:rPr>
        <w:t xml:space="preserve">. </w:t>
      </w:r>
      <w:r w:rsidRPr="00B37FE3">
        <w:rPr>
          <w:i w:val="0"/>
          <w:iCs w:val="0"/>
          <w:color w:val="000000" w:themeColor="text1"/>
          <w:sz w:val="24"/>
          <w:szCs w:val="24"/>
          <w:lang w:val="es"/>
        </w:rPr>
        <w:t>Resultados de clasificación de las cuencas en carácter torrencial y no torrencial.</w:t>
      </w:r>
    </w:p>
    <w:p w14:paraId="0C215D44" w14:textId="4384B553" w:rsidR="009B205D" w:rsidRPr="00B37FE3" w:rsidRDefault="009B205D" w:rsidP="002C08C6">
      <w:pPr>
        <w:spacing w:after="160"/>
        <w:ind w:left="0" w:firstLine="720"/>
        <w:rPr>
          <w:color w:val="000000" w:themeColor="text1"/>
          <w:szCs w:val="24"/>
          <w:lang w:val="es"/>
        </w:rPr>
      </w:pPr>
      <w:r w:rsidRPr="00B37FE3">
        <w:rPr>
          <w:color w:val="000000" w:themeColor="text1"/>
          <w:szCs w:val="24"/>
          <w:lang w:val="es"/>
        </w:rPr>
        <w:t xml:space="preserve">La </w:t>
      </w:r>
      <w:r w:rsidRPr="00522E80">
        <w:rPr>
          <w:b/>
          <w:bCs/>
          <w:color w:val="000000" w:themeColor="text1"/>
          <w:szCs w:val="24"/>
          <w:lang w:val="es"/>
        </w:rPr>
        <w:fldChar w:fldCharType="begin"/>
      </w:r>
      <w:r w:rsidRPr="00522E80">
        <w:rPr>
          <w:b/>
          <w:bCs/>
          <w:color w:val="000000" w:themeColor="text1"/>
          <w:szCs w:val="24"/>
          <w:lang w:val="es"/>
        </w:rPr>
        <w:instrText xml:space="preserve"> REF _Ref89936079 \h  \* MERGEFORMAT </w:instrText>
      </w:r>
      <w:r w:rsidRPr="00522E80">
        <w:rPr>
          <w:b/>
          <w:bCs/>
          <w:color w:val="000000" w:themeColor="text1"/>
          <w:szCs w:val="24"/>
          <w:lang w:val="es"/>
        </w:rPr>
      </w:r>
      <w:r w:rsidRPr="00522E80">
        <w:rPr>
          <w:b/>
          <w:bCs/>
          <w:color w:val="000000" w:themeColor="text1"/>
          <w:szCs w:val="24"/>
          <w:lang w:val="es"/>
        </w:rPr>
        <w:fldChar w:fldCharType="separate"/>
      </w:r>
      <w:r w:rsidR="00720B51" w:rsidRPr="00522E80">
        <w:rPr>
          <w:b/>
          <w:bCs/>
          <w:color w:val="000000" w:themeColor="text1"/>
          <w:szCs w:val="24"/>
          <w:lang w:val="es"/>
        </w:rPr>
        <w:t xml:space="preserve">Figura </w:t>
      </w:r>
      <w:r w:rsidR="00720B51" w:rsidRPr="00522E80">
        <w:rPr>
          <w:b/>
          <w:bCs/>
          <w:noProof/>
          <w:color w:val="000000" w:themeColor="text1"/>
          <w:szCs w:val="24"/>
          <w:lang w:val="es"/>
        </w:rPr>
        <w:t>4</w:t>
      </w:r>
      <w:r w:rsidRPr="00522E80">
        <w:rPr>
          <w:b/>
          <w:bCs/>
          <w:color w:val="000000" w:themeColor="text1"/>
          <w:szCs w:val="24"/>
          <w:lang w:val="es"/>
        </w:rPr>
        <w:fldChar w:fldCharType="end"/>
      </w:r>
      <w:r w:rsidRPr="00B37FE3">
        <w:rPr>
          <w:color w:val="000000" w:themeColor="text1"/>
          <w:szCs w:val="24"/>
          <w:lang w:val="es"/>
        </w:rPr>
        <w:t xml:space="preserve"> muestra los resultados de la clasificación de las unidades geológicas del departamento en base a su composición mineralógica y granulometría de suelos residuales. Dentro de las unidades de regolitos grueso granulares, se destacan los cuerpos plutónicos de la Cordillera Central en el Oriente Antioqueño, mientras que en la zona central y occidental del departamento predominan las rocas sedimentarias y vulcano-sedimentarias de la Cordillera Occidental. </w:t>
      </w:r>
    </w:p>
    <w:p w14:paraId="7703AFF3" w14:textId="77777777" w:rsidR="009B205D" w:rsidRPr="00B37FE3" w:rsidRDefault="009B205D" w:rsidP="00602C4F">
      <w:pPr>
        <w:spacing w:after="160"/>
        <w:jc w:val="center"/>
        <w:rPr>
          <w:b/>
          <w:bCs/>
          <w:color w:val="000000" w:themeColor="text1"/>
          <w:szCs w:val="24"/>
          <w:lang w:val="es"/>
        </w:rPr>
      </w:pPr>
      <w:r w:rsidRPr="00B37FE3">
        <w:rPr>
          <w:b/>
          <w:bCs/>
          <w:noProof/>
          <w:color w:val="000000" w:themeColor="text1"/>
          <w:szCs w:val="24"/>
          <w:lang w:bidi="ar-SA"/>
        </w:rPr>
        <w:lastRenderedPageBreak/>
        <w:drawing>
          <wp:inline distT="0" distB="0" distL="0" distR="0" wp14:anchorId="33A987A5" wp14:editId="09C58E26">
            <wp:extent cx="3550920" cy="35509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50920" cy="3550920"/>
                    </a:xfrm>
                    <a:prstGeom prst="rect">
                      <a:avLst/>
                    </a:prstGeom>
                  </pic:spPr>
                </pic:pic>
              </a:graphicData>
            </a:graphic>
          </wp:inline>
        </w:drawing>
      </w:r>
    </w:p>
    <w:p w14:paraId="63820197" w14:textId="5BE31CEE" w:rsidR="009B205D" w:rsidRPr="00B37FE3" w:rsidRDefault="009B205D" w:rsidP="00522E80">
      <w:pPr>
        <w:spacing w:after="160"/>
        <w:jc w:val="left"/>
        <w:rPr>
          <w:color w:val="000000" w:themeColor="text1"/>
          <w:szCs w:val="24"/>
          <w:lang w:val="es-ES"/>
        </w:rPr>
      </w:pPr>
      <w:bookmarkStart w:id="14" w:name="_Ref107312723"/>
      <w:r w:rsidRPr="00B37FE3">
        <w:rPr>
          <w:b/>
          <w:bCs/>
          <w:color w:val="000000" w:themeColor="text1"/>
          <w:szCs w:val="24"/>
          <w:lang w:val="es"/>
        </w:rPr>
        <w:t xml:space="preserve">Figura </w:t>
      </w:r>
      <w:r w:rsidRPr="00B37FE3">
        <w:rPr>
          <w:b/>
          <w:bCs/>
          <w:i/>
          <w:iCs/>
          <w:color w:val="000000" w:themeColor="text1"/>
          <w:szCs w:val="24"/>
          <w:lang w:val="es"/>
        </w:rPr>
        <w:fldChar w:fldCharType="begin"/>
      </w:r>
      <w:r w:rsidRPr="00B37FE3">
        <w:rPr>
          <w:b/>
          <w:bCs/>
          <w:color w:val="000000" w:themeColor="text1"/>
          <w:szCs w:val="24"/>
          <w:lang w:val="es"/>
        </w:rPr>
        <w:instrText xml:space="preserve"> SEQ Figura \* ARABIC </w:instrText>
      </w:r>
      <w:r w:rsidRPr="00B37FE3">
        <w:rPr>
          <w:b/>
          <w:bCs/>
          <w:i/>
          <w:iCs/>
          <w:color w:val="000000" w:themeColor="text1"/>
          <w:szCs w:val="24"/>
          <w:lang w:val="es"/>
        </w:rPr>
        <w:fldChar w:fldCharType="separate"/>
      </w:r>
      <w:r w:rsidR="00720B51" w:rsidRPr="00B37FE3">
        <w:rPr>
          <w:b/>
          <w:bCs/>
          <w:noProof/>
          <w:color w:val="000000" w:themeColor="text1"/>
          <w:szCs w:val="24"/>
          <w:lang w:val="es"/>
        </w:rPr>
        <w:t>5</w:t>
      </w:r>
      <w:r w:rsidRPr="00B37FE3">
        <w:rPr>
          <w:b/>
          <w:bCs/>
          <w:i/>
          <w:iCs/>
          <w:color w:val="000000" w:themeColor="text1"/>
          <w:szCs w:val="24"/>
          <w:lang w:val="es"/>
        </w:rPr>
        <w:fldChar w:fldCharType="end"/>
      </w:r>
      <w:bookmarkEnd w:id="14"/>
      <w:r w:rsidR="00522E80">
        <w:rPr>
          <w:b/>
          <w:bCs/>
          <w:i/>
          <w:iCs/>
          <w:color w:val="000000" w:themeColor="text1"/>
          <w:szCs w:val="24"/>
          <w:lang w:val="es"/>
        </w:rPr>
        <w:t>.</w:t>
      </w:r>
      <w:r w:rsidRPr="00B37FE3">
        <w:rPr>
          <w:b/>
          <w:bCs/>
          <w:color w:val="000000" w:themeColor="text1"/>
          <w:szCs w:val="24"/>
          <w:lang w:val="es"/>
        </w:rPr>
        <w:t xml:space="preserve"> </w:t>
      </w:r>
      <w:r w:rsidRPr="00B37FE3">
        <w:rPr>
          <w:color w:val="000000" w:themeColor="text1"/>
          <w:szCs w:val="24"/>
          <w:lang w:val="es-ES"/>
        </w:rPr>
        <w:t>Tipo de regolito de las unidades geológicas.</w:t>
      </w:r>
    </w:p>
    <w:p w14:paraId="0D83E662" w14:textId="77777777" w:rsidR="009B205D" w:rsidRPr="00B37FE3" w:rsidRDefault="009B205D" w:rsidP="00602C4F">
      <w:pPr>
        <w:rPr>
          <w:color w:val="000000" w:themeColor="text1"/>
          <w:lang w:val="es-ES"/>
        </w:rPr>
      </w:pPr>
    </w:p>
    <w:p w14:paraId="1829FFFE" w14:textId="753AB564" w:rsidR="009B205D" w:rsidRPr="00B37FE3" w:rsidRDefault="009B205D" w:rsidP="002C08C6">
      <w:pPr>
        <w:spacing w:after="160"/>
        <w:ind w:left="0" w:firstLine="720"/>
        <w:rPr>
          <w:color w:val="000000" w:themeColor="text1"/>
          <w:szCs w:val="24"/>
          <w:lang w:val="es"/>
        </w:rPr>
      </w:pPr>
      <w:r w:rsidRPr="00B37FE3">
        <w:rPr>
          <w:color w:val="000000" w:themeColor="text1"/>
          <w:szCs w:val="24"/>
          <w:lang w:val="es"/>
        </w:rPr>
        <w:t xml:space="preserve">Para obtener el tipo de evento torrencial al que es susceptible cada cuenca, se realiza el cruce categórico entre el carácter o respuesta hidrológica de las cuencas producto de su morfometría con el tipo de suelo presente en la cuenca. Los resultados se presentan en la </w:t>
      </w:r>
      <w:r w:rsidRPr="00522E80">
        <w:rPr>
          <w:b/>
          <w:bCs/>
          <w:color w:val="000000" w:themeColor="text1"/>
          <w:szCs w:val="24"/>
          <w:lang w:val="es"/>
        </w:rPr>
        <w:fldChar w:fldCharType="begin"/>
      </w:r>
      <w:r w:rsidRPr="00522E80">
        <w:rPr>
          <w:b/>
          <w:bCs/>
          <w:color w:val="000000" w:themeColor="text1"/>
          <w:szCs w:val="24"/>
          <w:lang w:val="es"/>
        </w:rPr>
        <w:instrText xml:space="preserve"> REF _Ref90656382 \h  \* MERGEFORMAT </w:instrText>
      </w:r>
      <w:r w:rsidRPr="00522E80">
        <w:rPr>
          <w:b/>
          <w:bCs/>
          <w:color w:val="000000" w:themeColor="text1"/>
          <w:szCs w:val="24"/>
          <w:lang w:val="es"/>
        </w:rPr>
      </w:r>
      <w:r w:rsidRPr="00522E80">
        <w:rPr>
          <w:b/>
          <w:bCs/>
          <w:color w:val="000000" w:themeColor="text1"/>
          <w:szCs w:val="24"/>
          <w:lang w:val="es"/>
        </w:rPr>
        <w:fldChar w:fldCharType="separate"/>
      </w:r>
      <w:r w:rsidR="00720B51" w:rsidRPr="00522E80">
        <w:rPr>
          <w:b/>
          <w:bCs/>
          <w:color w:val="000000" w:themeColor="text1"/>
          <w:szCs w:val="24"/>
          <w:lang w:val="es"/>
        </w:rPr>
        <w:t>Figura 6</w:t>
      </w:r>
      <w:r w:rsidRPr="00522E80">
        <w:rPr>
          <w:b/>
          <w:bCs/>
          <w:color w:val="000000" w:themeColor="text1"/>
          <w:szCs w:val="24"/>
          <w:lang w:val="es"/>
        </w:rPr>
        <w:fldChar w:fldCharType="end"/>
      </w:r>
      <w:r w:rsidRPr="00B37FE3">
        <w:rPr>
          <w:color w:val="000000" w:themeColor="text1"/>
          <w:szCs w:val="24"/>
          <w:lang w:val="es"/>
        </w:rPr>
        <w:t>, donde las cuencas con regímenes torrenciales y presencia de regolitos grueso granulares son clasificadas como tipo flujo de escombros canalizado, mientras aquellas con regolito fino-granular son clasificadas como susceptibles a inundación de escombros. Cuencas clasificadas como no torrenciales en el análisis morfométrico no continúan en el análisis.</w:t>
      </w:r>
    </w:p>
    <w:p w14:paraId="1E4E6434" w14:textId="77777777" w:rsidR="009B205D" w:rsidRPr="00B37FE3" w:rsidRDefault="009B205D" w:rsidP="00D3246E">
      <w:pPr>
        <w:spacing w:after="160"/>
        <w:ind w:left="0" w:firstLine="0"/>
        <w:jc w:val="center"/>
        <w:rPr>
          <w:color w:val="000000" w:themeColor="text1"/>
          <w:szCs w:val="24"/>
          <w:lang w:val="es"/>
        </w:rPr>
      </w:pPr>
      <w:r w:rsidRPr="00B37FE3">
        <w:rPr>
          <w:noProof/>
          <w:color w:val="000000" w:themeColor="text1"/>
          <w:lang w:bidi="ar-SA"/>
        </w:rPr>
        <w:lastRenderedPageBreak/>
        <w:drawing>
          <wp:inline distT="0" distB="0" distL="0" distR="0" wp14:anchorId="7AEB0D09" wp14:editId="26600C2E">
            <wp:extent cx="3550920" cy="35509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50920" cy="3550920"/>
                    </a:xfrm>
                    <a:prstGeom prst="rect">
                      <a:avLst/>
                    </a:prstGeom>
                  </pic:spPr>
                </pic:pic>
              </a:graphicData>
            </a:graphic>
          </wp:inline>
        </w:drawing>
      </w:r>
    </w:p>
    <w:p w14:paraId="4066E9D2" w14:textId="5A7A38F1" w:rsidR="009B205D" w:rsidRPr="00B37FE3" w:rsidRDefault="009B205D" w:rsidP="00B34DAD">
      <w:pPr>
        <w:spacing w:after="160"/>
        <w:rPr>
          <w:color w:val="000000" w:themeColor="text1"/>
          <w:szCs w:val="24"/>
          <w:lang w:val="es"/>
        </w:rPr>
      </w:pPr>
      <w:bookmarkStart w:id="15" w:name="_Ref90656382"/>
      <w:r w:rsidRPr="00B37FE3">
        <w:rPr>
          <w:b/>
          <w:bCs/>
          <w:color w:val="000000" w:themeColor="text1"/>
          <w:szCs w:val="24"/>
          <w:lang w:val="es"/>
        </w:rPr>
        <w:t xml:space="preserve">Figura </w:t>
      </w:r>
      <w:r w:rsidRPr="00B37FE3">
        <w:rPr>
          <w:b/>
          <w:bCs/>
          <w:i/>
          <w:iCs/>
          <w:color w:val="000000" w:themeColor="text1"/>
          <w:szCs w:val="24"/>
          <w:lang w:val="es"/>
        </w:rPr>
        <w:fldChar w:fldCharType="begin"/>
      </w:r>
      <w:r w:rsidRPr="00B37FE3">
        <w:rPr>
          <w:b/>
          <w:bCs/>
          <w:color w:val="000000" w:themeColor="text1"/>
          <w:szCs w:val="24"/>
          <w:lang w:val="es"/>
        </w:rPr>
        <w:instrText xml:space="preserve"> SEQ Figura \* ARABIC </w:instrText>
      </w:r>
      <w:r w:rsidRPr="00B37FE3">
        <w:rPr>
          <w:b/>
          <w:bCs/>
          <w:i/>
          <w:iCs/>
          <w:color w:val="000000" w:themeColor="text1"/>
          <w:szCs w:val="24"/>
          <w:lang w:val="es"/>
        </w:rPr>
        <w:fldChar w:fldCharType="separate"/>
      </w:r>
      <w:r w:rsidR="00720B51" w:rsidRPr="00B37FE3">
        <w:rPr>
          <w:b/>
          <w:bCs/>
          <w:noProof/>
          <w:color w:val="000000" w:themeColor="text1"/>
          <w:szCs w:val="24"/>
          <w:lang w:val="es"/>
        </w:rPr>
        <w:t>6</w:t>
      </w:r>
      <w:r w:rsidRPr="00B37FE3">
        <w:rPr>
          <w:b/>
          <w:bCs/>
          <w:i/>
          <w:iCs/>
          <w:color w:val="000000" w:themeColor="text1"/>
          <w:szCs w:val="24"/>
          <w:lang w:val="es"/>
        </w:rPr>
        <w:fldChar w:fldCharType="end"/>
      </w:r>
      <w:bookmarkEnd w:id="15"/>
      <w:r w:rsidRPr="00B37FE3">
        <w:rPr>
          <w:b/>
          <w:bCs/>
          <w:color w:val="000000" w:themeColor="text1"/>
          <w:szCs w:val="24"/>
          <w:lang w:val="es"/>
        </w:rPr>
        <w:t xml:space="preserve">. </w:t>
      </w:r>
      <w:r w:rsidRPr="00B37FE3">
        <w:rPr>
          <w:color w:val="000000" w:themeColor="text1"/>
          <w:szCs w:val="24"/>
          <w:lang w:val="es"/>
        </w:rPr>
        <w:t>Susceptibilidad ante flujos de escombros canalizados e inundación de escombros para las cuencas torrenciales.</w:t>
      </w:r>
    </w:p>
    <w:p w14:paraId="6E189674" w14:textId="7175130D" w:rsidR="009B205D" w:rsidRPr="00B37FE3" w:rsidRDefault="009B205D" w:rsidP="00F63325">
      <w:pPr>
        <w:rPr>
          <w:color w:val="000000" w:themeColor="text1"/>
          <w:szCs w:val="24"/>
          <w:lang w:val="es"/>
        </w:rPr>
      </w:pPr>
      <w:r w:rsidRPr="008C1112">
        <w:rPr>
          <w:b/>
          <w:bCs/>
          <w:color w:val="000000" w:themeColor="text1"/>
          <w:szCs w:val="24"/>
          <w:highlight w:val="green"/>
          <w:lang w:val="es"/>
        </w:rPr>
        <w:t>Probabilidad Temporal</w:t>
      </w:r>
      <w:r w:rsidR="00F63325" w:rsidRPr="008C1112">
        <w:rPr>
          <w:bCs/>
          <w:color w:val="000000" w:themeColor="text1"/>
          <w:szCs w:val="24"/>
          <w:lang w:val="es"/>
        </w:rPr>
        <w:t>.</w:t>
      </w:r>
      <w:r w:rsidR="008C1112" w:rsidRPr="008C1112">
        <w:rPr>
          <w:bCs/>
          <w:color w:val="000000" w:themeColor="text1"/>
          <w:szCs w:val="24"/>
          <w:lang w:val="es"/>
        </w:rPr>
        <w:fldChar w:fldCharType="begin"/>
      </w:r>
      <w:r w:rsidR="008C1112" w:rsidRPr="008C1112">
        <w:instrText xml:space="preserve"> XE "</w:instrText>
      </w:r>
      <w:r w:rsidR="008C1112" w:rsidRPr="008C1112">
        <w:rPr>
          <w:bCs/>
          <w:color w:val="000000" w:themeColor="text1"/>
          <w:szCs w:val="24"/>
          <w:lang w:val="es"/>
        </w:rPr>
        <w:instrText>Avenidas torrenciales:</w:instrText>
      </w:r>
      <w:r w:rsidR="008C1112" w:rsidRPr="008C1112">
        <w:instrText xml:space="preserve">probabilidad temporal" </w:instrText>
      </w:r>
      <w:r w:rsidR="008C1112" w:rsidRPr="008C1112">
        <w:rPr>
          <w:bCs/>
          <w:color w:val="000000" w:themeColor="text1"/>
          <w:szCs w:val="24"/>
          <w:lang w:val="es"/>
        </w:rPr>
        <w:fldChar w:fldCharType="end"/>
      </w:r>
      <w:r w:rsidR="00F63325" w:rsidRPr="00B37FE3">
        <w:rPr>
          <w:b/>
          <w:bCs/>
          <w:color w:val="000000" w:themeColor="text1"/>
          <w:szCs w:val="24"/>
          <w:lang w:val="es"/>
        </w:rPr>
        <w:t xml:space="preserve"> </w:t>
      </w:r>
      <w:r w:rsidRPr="00B37FE3">
        <w:rPr>
          <w:color w:val="000000" w:themeColor="text1"/>
          <w:szCs w:val="24"/>
          <w:lang w:val="es"/>
        </w:rPr>
        <w:t xml:space="preserve">Al procesar la base de datos de avenidas torrenciales y su correlación con la intensidad diaria asociada, se encuentra que estos fenómenos en el departamento de Antioquia se dan al superar intensidades de 50 mm/día. Este valor no corresponde a un evento demasiado intenso, pero se considera apropiado por ser conservador. </w:t>
      </w:r>
    </w:p>
    <w:p w14:paraId="4050D6E7" w14:textId="4728F0E4" w:rsidR="009B205D" w:rsidRPr="00B37FE3" w:rsidRDefault="009B205D" w:rsidP="001634BB">
      <w:pPr>
        <w:spacing w:after="160"/>
        <w:ind w:firstLine="710"/>
        <w:rPr>
          <w:color w:val="000000" w:themeColor="text1"/>
          <w:szCs w:val="24"/>
          <w:lang w:val="es"/>
        </w:rPr>
      </w:pPr>
      <w:r w:rsidRPr="00B37FE3">
        <w:rPr>
          <w:color w:val="000000" w:themeColor="text1"/>
          <w:szCs w:val="24"/>
          <w:lang w:val="es"/>
        </w:rPr>
        <w:t xml:space="preserve">A partir del escenario de lluvia escogido se calcula la probabilidad de excedencia de dicha intensidad a través de la frecuencia relativa de los días que se supera este valor y el total de días en que se cuenta registro. La distribución espacial de la probabilidad muestra sus valores más bajos, cercanos a 0.03% en el norte y centro del departamento, y las máximas probabilidades, cercanas a 3.97% en zonas húmedas y lluviosas como el valle del río Atrato al occidente del departamento, y su extremo suroriental en el valle del Rio Magdalena, como se observa en la </w:t>
      </w:r>
      <w:r w:rsidRPr="00522E80">
        <w:rPr>
          <w:b/>
          <w:bCs/>
          <w:color w:val="000000" w:themeColor="text1"/>
          <w:szCs w:val="24"/>
          <w:lang w:val="es"/>
        </w:rPr>
        <w:fldChar w:fldCharType="begin"/>
      </w:r>
      <w:r w:rsidRPr="00522E80">
        <w:rPr>
          <w:b/>
          <w:bCs/>
          <w:color w:val="000000" w:themeColor="text1"/>
          <w:szCs w:val="24"/>
          <w:lang w:val="es"/>
        </w:rPr>
        <w:instrText xml:space="preserve"> REF _Ref90656404 \h  \* MERGEFORMAT </w:instrText>
      </w:r>
      <w:r w:rsidRPr="00522E80">
        <w:rPr>
          <w:b/>
          <w:bCs/>
          <w:color w:val="000000" w:themeColor="text1"/>
          <w:szCs w:val="24"/>
          <w:lang w:val="es"/>
        </w:rPr>
      </w:r>
      <w:r w:rsidRPr="00522E80">
        <w:rPr>
          <w:b/>
          <w:bCs/>
          <w:color w:val="000000" w:themeColor="text1"/>
          <w:szCs w:val="24"/>
          <w:lang w:val="es"/>
        </w:rPr>
        <w:fldChar w:fldCharType="separate"/>
      </w:r>
      <w:r w:rsidR="00720B51" w:rsidRPr="00522E80">
        <w:rPr>
          <w:b/>
          <w:bCs/>
          <w:color w:val="000000" w:themeColor="text1"/>
          <w:szCs w:val="24"/>
          <w:lang w:val="es"/>
        </w:rPr>
        <w:t>Figura 7</w:t>
      </w:r>
      <w:r w:rsidRPr="00522E80">
        <w:rPr>
          <w:b/>
          <w:bCs/>
          <w:color w:val="000000" w:themeColor="text1"/>
          <w:szCs w:val="24"/>
          <w:lang w:val="es"/>
        </w:rPr>
        <w:fldChar w:fldCharType="end"/>
      </w:r>
      <w:r w:rsidRPr="00B37FE3">
        <w:rPr>
          <w:color w:val="000000" w:themeColor="text1"/>
          <w:szCs w:val="24"/>
          <w:lang w:val="es"/>
        </w:rPr>
        <w:t xml:space="preserve">. </w:t>
      </w:r>
    </w:p>
    <w:p w14:paraId="78513202" w14:textId="77777777" w:rsidR="009B205D" w:rsidRPr="00B37FE3" w:rsidRDefault="009B205D" w:rsidP="00B96A20">
      <w:pPr>
        <w:spacing w:after="160"/>
        <w:jc w:val="center"/>
        <w:rPr>
          <w:color w:val="000000" w:themeColor="text1"/>
          <w:szCs w:val="24"/>
          <w:lang w:val="es"/>
        </w:rPr>
      </w:pPr>
      <w:r w:rsidRPr="00B37FE3">
        <w:rPr>
          <w:noProof/>
          <w:color w:val="000000" w:themeColor="text1"/>
          <w:szCs w:val="24"/>
          <w:lang w:bidi="ar-SA"/>
        </w:rPr>
        <w:lastRenderedPageBreak/>
        <w:drawing>
          <wp:inline distT="0" distB="0" distL="0" distR="0" wp14:anchorId="4DC00891" wp14:editId="5B1583EE">
            <wp:extent cx="3550920" cy="35509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50920" cy="3550920"/>
                    </a:xfrm>
                    <a:prstGeom prst="rect">
                      <a:avLst/>
                    </a:prstGeom>
                  </pic:spPr>
                </pic:pic>
              </a:graphicData>
            </a:graphic>
          </wp:inline>
        </w:drawing>
      </w:r>
    </w:p>
    <w:p w14:paraId="5DF86B9D" w14:textId="2FAEF3B9" w:rsidR="009B205D" w:rsidRPr="00B37FE3" w:rsidRDefault="009B205D" w:rsidP="00522E80">
      <w:pPr>
        <w:spacing w:after="160"/>
        <w:jc w:val="left"/>
        <w:rPr>
          <w:color w:val="000000" w:themeColor="text1"/>
          <w:szCs w:val="24"/>
          <w:lang w:val="es"/>
        </w:rPr>
      </w:pPr>
      <w:bookmarkStart w:id="16" w:name="_Ref90656404"/>
      <w:r w:rsidRPr="00B37FE3">
        <w:rPr>
          <w:b/>
          <w:bCs/>
          <w:color w:val="000000" w:themeColor="text1"/>
          <w:szCs w:val="24"/>
          <w:lang w:val="es"/>
        </w:rPr>
        <w:t xml:space="preserve">Figura </w:t>
      </w:r>
      <w:r w:rsidRPr="00B37FE3">
        <w:rPr>
          <w:b/>
          <w:bCs/>
          <w:i/>
          <w:iCs/>
          <w:color w:val="000000" w:themeColor="text1"/>
          <w:szCs w:val="24"/>
          <w:lang w:val="es"/>
        </w:rPr>
        <w:fldChar w:fldCharType="begin"/>
      </w:r>
      <w:r w:rsidRPr="00B37FE3">
        <w:rPr>
          <w:b/>
          <w:bCs/>
          <w:color w:val="000000" w:themeColor="text1"/>
          <w:szCs w:val="24"/>
          <w:lang w:val="es"/>
        </w:rPr>
        <w:instrText xml:space="preserve"> SEQ Figura \* ARABIC </w:instrText>
      </w:r>
      <w:r w:rsidRPr="00B37FE3">
        <w:rPr>
          <w:b/>
          <w:bCs/>
          <w:i/>
          <w:iCs/>
          <w:color w:val="000000" w:themeColor="text1"/>
          <w:szCs w:val="24"/>
          <w:lang w:val="es"/>
        </w:rPr>
        <w:fldChar w:fldCharType="separate"/>
      </w:r>
      <w:r w:rsidR="00720B51" w:rsidRPr="00B37FE3">
        <w:rPr>
          <w:b/>
          <w:bCs/>
          <w:noProof/>
          <w:color w:val="000000" w:themeColor="text1"/>
          <w:szCs w:val="24"/>
          <w:lang w:val="es"/>
        </w:rPr>
        <w:t>7</w:t>
      </w:r>
      <w:r w:rsidRPr="00B37FE3">
        <w:rPr>
          <w:b/>
          <w:bCs/>
          <w:i/>
          <w:iCs/>
          <w:color w:val="000000" w:themeColor="text1"/>
          <w:szCs w:val="24"/>
          <w:lang w:val="es"/>
        </w:rPr>
        <w:fldChar w:fldCharType="end"/>
      </w:r>
      <w:bookmarkEnd w:id="16"/>
      <w:r w:rsidR="00522E80">
        <w:rPr>
          <w:b/>
          <w:bCs/>
          <w:i/>
          <w:iCs/>
          <w:color w:val="000000" w:themeColor="text1"/>
          <w:szCs w:val="24"/>
          <w:lang w:val="es"/>
        </w:rPr>
        <w:t>.</w:t>
      </w:r>
      <w:r w:rsidRPr="00B37FE3">
        <w:rPr>
          <w:b/>
          <w:bCs/>
          <w:color w:val="000000" w:themeColor="text1"/>
          <w:szCs w:val="24"/>
          <w:lang w:val="es"/>
        </w:rPr>
        <w:t xml:space="preserve"> </w:t>
      </w:r>
      <w:r w:rsidRPr="00B37FE3">
        <w:rPr>
          <w:color w:val="000000" w:themeColor="text1"/>
          <w:szCs w:val="24"/>
          <w:lang w:val="es"/>
        </w:rPr>
        <w:t>Probabilidad de excedencia de una lluvia diaria de 50 mm/día.</w:t>
      </w:r>
    </w:p>
    <w:p w14:paraId="1E454DAA" w14:textId="77777777" w:rsidR="009B205D" w:rsidRPr="00EE012E" w:rsidRDefault="009B205D" w:rsidP="00EE012E">
      <w:pPr>
        <w:ind w:firstLine="710"/>
        <w:rPr>
          <w:i/>
          <w:iCs/>
          <w:lang w:val="es"/>
        </w:rPr>
      </w:pPr>
      <w:r w:rsidRPr="00EE012E">
        <w:rPr>
          <w:lang w:val="es"/>
        </w:rPr>
        <w:t>A continuación, se realiza el análisis de correlación entre los eventos de movimientos en masa y avenidas torrenciales con la precipitación, a través de la regresión logística. El resultado de la regresión es una fórmula que estima la probabilidad de ocurrencia de un evento, ya sea movimiento en masa o avenida torrencial, en base a un valor de precipitación, como se muestra en las ecuaciones 8 y 9:</w:t>
      </w:r>
    </w:p>
    <w:bookmarkStart w:id="17" w:name="_Ref107348867"/>
    <w:p w14:paraId="63C12E40" w14:textId="598BDDDA" w:rsidR="009B205D" w:rsidRPr="00B37FE3" w:rsidRDefault="007F3A65" w:rsidP="00B6216F">
      <w:pPr>
        <w:pStyle w:val="Descripcin"/>
        <w:ind w:left="0" w:firstLine="0"/>
        <w:jc w:val="center"/>
        <w:rPr>
          <w:color w:val="000000" w:themeColor="text1"/>
          <w:sz w:val="24"/>
          <w:szCs w:val="24"/>
          <w:lang w:val="es"/>
        </w:rPr>
      </w:pPr>
      <m:oMath>
        <m:sSub>
          <m:sSubPr>
            <m:ctrlPr>
              <w:rPr>
                <w:rFonts w:ascii="Cambria Math" w:hAnsi="Cambria Math"/>
                <w:color w:val="000000" w:themeColor="text1"/>
                <w:sz w:val="24"/>
                <w:szCs w:val="24"/>
                <w:lang w:val="es"/>
              </w:rPr>
            </m:ctrlPr>
          </m:sSubPr>
          <m:e>
            <m:r>
              <w:rPr>
                <w:rFonts w:ascii="Cambria Math" w:hAnsi="Cambria Math"/>
                <w:color w:val="000000" w:themeColor="text1"/>
                <w:sz w:val="24"/>
                <w:szCs w:val="24"/>
                <w:lang w:val="es"/>
              </w:rPr>
              <m:t>P</m:t>
            </m:r>
          </m:e>
          <m:sub>
            <m:r>
              <w:rPr>
                <w:rFonts w:ascii="Cambria Math" w:hAnsi="Cambria Math"/>
                <w:color w:val="000000" w:themeColor="text1"/>
                <w:sz w:val="24"/>
                <w:szCs w:val="24"/>
                <w:lang w:val="es"/>
              </w:rPr>
              <m:t>at</m:t>
            </m:r>
          </m:sub>
        </m:sSub>
        <m:r>
          <w:rPr>
            <w:rFonts w:ascii="Cambria Math" w:hAnsi="Cambria Math"/>
            <w:color w:val="000000" w:themeColor="text1"/>
            <w:sz w:val="24"/>
            <w:szCs w:val="24"/>
            <w:lang w:val="es"/>
          </w:rPr>
          <m:t>=</m:t>
        </m:r>
        <m:f>
          <m:fPr>
            <m:ctrlPr>
              <w:rPr>
                <w:rFonts w:ascii="Cambria Math" w:hAnsi="Cambria Math"/>
                <w:color w:val="000000" w:themeColor="text1"/>
                <w:sz w:val="24"/>
                <w:szCs w:val="24"/>
                <w:lang w:val="es"/>
              </w:rPr>
            </m:ctrlPr>
          </m:fPr>
          <m:num>
            <m:r>
              <w:rPr>
                <w:rFonts w:ascii="Cambria Math" w:hAnsi="Cambria Math"/>
                <w:color w:val="000000" w:themeColor="text1"/>
                <w:sz w:val="24"/>
                <w:szCs w:val="24"/>
                <w:lang w:val="es"/>
              </w:rPr>
              <m:t>1</m:t>
            </m:r>
          </m:num>
          <m:den>
            <m:r>
              <w:rPr>
                <w:rFonts w:ascii="Cambria Math" w:hAnsi="Cambria Math"/>
                <w:color w:val="000000" w:themeColor="text1"/>
                <w:sz w:val="24"/>
                <w:szCs w:val="24"/>
                <w:lang w:val="es"/>
              </w:rPr>
              <m:t>1+</m:t>
            </m:r>
            <m:sSup>
              <m:sSupPr>
                <m:ctrlPr>
                  <w:rPr>
                    <w:rFonts w:ascii="Cambria Math" w:hAnsi="Cambria Math"/>
                    <w:color w:val="000000" w:themeColor="text1"/>
                    <w:sz w:val="24"/>
                    <w:szCs w:val="24"/>
                    <w:lang w:val="es"/>
                  </w:rPr>
                </m:ctrlPr>
              </m:sSupPr>
              <m:e>
                <m:r>
                  <w:rPr>
                    <w:rFonts w:ascii="Cambria Math" w:hAnsi="Cambria Math"/>
                    <w:color w:val="000000" w:themeColor="text1"/>
                    <w:sz w:val="24"/>
                    <w:szCs w:val="24"/>
                    <w:lang w:val="es"/>
                  </w:rPr>
                  <m:t>e</m:t>
                </m:r>
              </m:e>
              <m:sup>
                <m:r>
                  <w:rPr>
                    <w:rFonts w:ascii="Cambria Math" w:hAnsi="Cambria Math"/>
                    <w:color w:val="000000" w:themeColor="text1"/>
                    <w:sz w:val="24"/>
                    <w:szCs w:val="24"/>
                    <w:lang w:val="es"/>
                  </w:rPr>
                  <m:t>-(-9.11875+0.005586x)</m:t>
                </m:r>
              </m:sup>
            </m:sSup>
          </m:den>
        </m:f>
      </m:oMath>
      <w:r w:rsidR="009B205D" w:rsidRPr="00B37FE3">
        <w:rPr>
          <w:color w:val="000000" w:themeColor="text1"/>
          <w:sz w:val="24"/>
          <w:szCs w:val="24"/>
          <w:lang w:val="es"/>
        </w:rPr>
        <w:tab/>
      </w:r>
      <w:r w:rsidR="009B205D" w:rsidRPr="00B37FE3">
        <w:rPr>
          <w:i w:val="0"/>
          <w:iCs w:val="0"/>
          <w:color w:val="000000" w:themeColor="text1"/>
          <w:sz w:val="24"/>
          <w:szCs w:val="24"/>
          <w:lang w:val="es"/>
        </w:rPr>
        <w:t>(</w:t>
      </w:r>
      <w:r w:rsidR="009B205D" w:rsidRPr="00B37FE3">
        <w:rPr>
          <w:i w:val="0"/>
          <w:iCs w:val="0"/>
          <w:color w:val="000000" w:themeColor="text1"/>
          <w:sz w:val="24"/>
          <w:szCs w:val="24"/>
          <w:lang w:val="es"/>
        </w:rPr>
        <w:fldChar w:fldCharType="begin"/>
      </w:r>
      <w:r w:rsidR="009B205D" w:rsidRPr="00B37FE3">
        <w:rPr>
          <w:i w:val="0"/>
          <w:iCs w:val="0"/>
          <w:color w:val="000000" w:themeColor="text1"/>
          <w:sz w:val="24"/>
          <w:szCs w:val="24"/>
          <w:lang w:val="es"/>
        </w:rPr>
        <w:instrText xml:space="preserve"> SEQ Ecuación \* ARABIC </w:instrText>
      </w:r>
      <w:r w:rsidR="009B205D" w:rsidRPr="00B37FE3">
        <w:rPr>
          <w:i w:val="0"/>
          <w:iCs w:val="0"/>
          <w:color w:val="000000" w:themeColor="text1"/>
          <w:sz w:val="24"/>
          <w:szCs w:val="24"/>
          <w:lang w:val="es"/>
        </w:rPr>
        <w:fldChar w:fldCharType="separate"/>
      </w:r>
      <w:r w:rsidR="00720B51" w:rsidRPr="00B37FE3">
        <w:rPr>
          <w:i w:val="0"/>
          <w:iCs w:val="0"/>
          <w:noProof/>
          <w:color w:val="000000" w:themeColor="text1"/>
          <w:sz w:val="24"/>
          <w:szCs w:val="24"/>
          <w:lang w:val="es"/>
        </w:rPr>
        <w:t>8</w:t>
      </w:r>
      <w:r w:rsidR="009B205D" w:rsidRPr="00B37FE3">
        <w:rPr>
          <w:i w:val="0"/>
          <w:iCs w:val="0"/>
          <w:color w:val="000000" w:themeColor="text1"/>
          <w:sz w:val="24"/>
          <w:szCs w:val="24"/>
          <w:lang w:val="es"/>
        </w:rPr>
        <w:fldChar w:fldCharType="end"/>
      </w:r>
      <w:bookmarkEnd w:id="17"/>
      <w:r w:rsidR="009B205D" w:rsidRPr="00B37FE3">
        <w:rPr>
          <w:i w:val="0"/>
          <w:iCs w:val="0"/>
          <w:color w:val="000000" w:themeColor="text1"/>
          <w:sz w:val="24"/>
          <w:szCs w:val="24"/>
          <w:lang w:val="es"/>
        </w:rPr>
        <w:t>)</w:t>
      </w:r>
      <w:r w:rsidR="009B205D" w:rsidRPr="00B37FE3">
        <w:rPr>
          <w:i w:val="0"/>
          <w:iCs w:val="0"/>
          <w:color w:val="000000" w:themeColor="text1"/>
          <w:sz w:val="24"/>
          <w:szCs w:val="24"/>
          <w:lang w:val="es"/>
        </w:rPr>
        <w:tab/>
      </w:r>
      <m:oMath>
        <m:sSub>
          <m:sSubPr>
            <m:ctrlPr>
              <w:rPr>
                <w:rFonts w:ascii="Cambria Math" w:hAnsi="Cambria Math"/>
                <w:color w:val="000000" w:themeColor="text1"/>
                <w:sz w:val="24"/>
                <w:szCs w:val="24"/>
                <w:lang w:val="es"/>
              </w:rPr>
            </m:ctrlPr>
          </m:sSubPr>
          <m:e>
            <m:r>
              <w:rPr>
                <w:rFonts w:ascii="Cambria Math" w:hAnsi="Cambria Math"/>
                <w:color w:val="000000" w:themeColor="text1"/>
                <w:sz w:val="24"/>
                <w:szCs w:val="24"/>
                <w:lang w:val="es"/>
              </w:rPr>
              <m:t>P</m:t>
            </m:r>
          </m:e>
          <m:sub>
            <m:r>
              <w:rPr>
                <w:rFonts w:ascii="Cambria Math" w:hAnsi="Cambria Math"/>
                <w:color w:val="000000" w:themeColor="text1"/>
                <w:sz w:val="24"/>
                <w:szCs w:val="24"/>
                <w:lang w:val="es"/>
              </w:rPr>
              <m:t xml:space="preserve">mm = </m:t>
            </m:r>
            <m:f>
              <m:fPr>
                <m:ctrlPr>
                  <w:rPr>
                    <w:rFonts w:ascii="Cambria Math" w:hAnsi="Cambria Math"/>
                    <w:color w:val="000000" w:themeColor="text1"/>
                    <w:sz w:val="24"/>
                    <w:szCs w:val="24"/>
                    <w:lang w:val="es"/>
                  </w:rPr>
                </m:ctrlPr>
              </m:fPr>
              <m:num>
                <m:r>
                  <w:rPr>
                    <w:rFonts w:ascii="Cambria Math" w:hAnsi="Cambria Math"/>
                    <w:color w:val="000000" w:themeColor="text1"/>
                    <w:sz w:val="24"/>
                    <w:szCs w:val="24"/>
                    <w:lang w:val="es"/>
                  </w:rPr>
                  <m:t>1</m:t>
                </m:r>
              </m:num>
              <m:den>
                <m:r>
                  <w:rPr>
                    <w:rFonts w:ascii="Cambria Math" w:hAnsi="Cambria Math"/>
                    <w:color w:val="000000" w:themeColor="text1"/>
                    <w:sz w:val="24"/>
                    <w:szCs w:val="24"/>
                    <w:lang w:val="es"/>
                  </w:rPr>
                  <m:t>1+</m:t>
                </m:r>
                <m:sSup>
                  <m:sSupPr>
                    <m:ctrlPr>
                      <w:rPr>
                        <w:rFonts w:ascii="Cambria Math" w:hAnsi="Cambria Math"/>
                        <w:color w:val="000000" w:themeColor="text1"/>
                        <w:sz w:val="24"/>
                        <w:szCs w:val="24"/>
                        <w:lang w:val="es"/>
                      </w:rPr>
                    </m:ctrlPr>
                  </m:sSupPr>
                  <m:e>
                    <m:r>
                      <w:rPr>
                        <w:rFonts w:ascii="Cambria Math" w:hAnsi="Cambria Math"/>
                        <w:color w:val="000000" w:themeColor="text1"/>
                        <w:sz w:val="24"/>
                        <w:szCs w:val="24"/>
                        <w:lang w:val="es"/>
                      </w:rPr>
                      <m:t>e</m:t>
                    </m:r>
                  </m:e>
                  <m:sup>
                    <m:r>
                      <w:rPr>
                        <w:rFonts w:ascii="Cambria Math" w:hAnsi="Cambria Math"/>
                        <w:color w:val="000000" w:themeColor="text1"/>
                        <w:sz w:val="24"/>
                        <w:szCs w:val="24"/>
                        <w:lang w:val="es"/>
                      </w:rPr>
                      <m:t>-(-10.1245+0.017439x)</m:t>
                    </m:r>
                  </m:sup>
                </m:sSup>
              </m:den>
            </m:f>
          </m:sub>
        </m:sSub>
      </m:oMath>
      <w:r w:rsidR="009B205D" w:rsidRPr="00B37FE3">
        <w:rPr>
          <w:color w:val="000000" w:themeColor="text1"/>
          <w:sz w:val="24"/>
          <w:szCs w:val="24"/>
          <w:lang w:val="es"/>
        </w:rPr>
        <w:tab/>
        <w:t>(</w:t>
      </w:r>
      <w:r w:rsidR="009B205D" w:rsidRPr="00B37FE3">
        <w:rPr>
          <w:color w:val="000000" w:themeColor="text1"/>
          <w:sz w:val="24"/>
          <w:szCs w:val="24"/>
          <w:lang w:val="es"/>
        </w:rPr>
        <w:fldChar w:fldCharType="begin"/>
      </w:r>
      <w:r w:rsidR="009B205D" w:rsidRPr="00B37FE3">
        <w:rPr>
          <w:color w:val="000000" w:themeColor="text1"/>
          <w:sz w:val="24"/>
          <w:szCs w:val="24"/>
          <w:lang w:val="es"/>
        </w:rPr>
        <w:instrText xml:space="preserve"> SEQ Ecuación \* ARABIC </w:instrText>
      </w:r>
      <w:r w:rsidR="009B205D" w:rsidRPr="00B37FE3">
        <w:rPr>
          <w:color w:val="000000" w:themeColor="text1"/>
          <w:sz w:val="24"/>
          <w:szCs w:val="24"/>
          <w:lang w:val="es"/>
        </w:rPr>
        <w:fldChar w:fldCharType="separate"/>
      </w:r>
      <w:r w:rsidR="00720B51" w:rsidRPr="00B37FE3">
        <w:rPr>
          <w:noProof/>
          <w:color w:val="000000" w:themeColor="text1"/>
          <w:sz w:val="24"/>
          <w:szCs w:val="24"/>
          <w:lang w:val="es"/>
        </w:rPr>
        <w:t>9</w:t>
      </w:r>
      <w:r w:rsidR="009B205D" w:rsidRPr="00B37FE3">
        <w:rPr>
          <w:color w:val="000000" w:themeColor="text1"/>
          <w:sz w:val="24"/>
          <w:szCs w:val="24"/>
          <w:lang w:val="es"/>
        </w:rPr>
        <w:fldChar w:fldCharType="end"/>
      </w:r>
      <w:r w:rsidR="009B205D" w:rsidRPr="00B37FE3">
        <w:rPr>
          <w:color w:val="000000" w:themeColor="text1"/>
        </w:rPr>
        <w:t>)</w:t>
      </w:r>
    </w:p>
    <w:p w14:paraId="05182FA3" w14:textId="77777777" w:rsidR="009B205D" w:rsidRPr="00B37FE3" w:rsidRDefault="009B205D" w:rsidP="001634BB">
      <w:pPr>
        <w:spacing w:after="0"/>
        <w:ind w:left="11" w:right="28" w:firstLine="709"/>
        <w:rPr>
          <w:color w:val="000000" w:themeColor="text1"/>
          <w:szCs w:val="24"/>
          <w:lang w:val="es"/>
        </w:rPr>
      </w:pPr>
      <w:r w:rsidRPr="00B37FE3">
        <w:rPr>
          <w:color w:val="000000" w:themeColor="text1"/>
          <w:szCs w:val="24"/>
          <w:lang w:val="es"/>
        </w:rPr>
        <w:t xml:space="preserve">Donde </w:t>
      </w: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m:t>
            </m:r>
          </m:e>
          <m:sub>
            <m:r>
              <w:rPr>
                <w:rFonts w:ascii="Cambria Math" w:hAnsi="Cambria Math"/>
                <w:color w:val="000000" w:themeColor="text1"/>
                <w:szCs w:val="24"/>
                <w:lang w:val="es"/>
              </w:rPr>
              <m:t>at</m:t>
            </m:r>
          </m:sub>
        </m:sSub>
      </m:oMath>
      <w:r w:rsidRPr="00B37FE3">
        <w:rPr>
          <w:color w:val="000000" w:themeColor="text1"/>
          <w:szCs w:val="24"/>
          <w:lang w:val="es"/>
        </w:rPr>
        <w:t xml:space="preserve"> y </w:t>
      </w: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m:t>
            </m:r>
          </m:e>
          <m:sub>
            <m:r>
              <w:rPr>
                <w:rFonts w:ascii="Cambria Math" w:hAnsi="Cambria Math"/>
                <w:color w:val="000000" w:themeColor="text1"/>
                <w:szCs w:val="24"/>
                <w:lang w:val="es"/>
              </w:rPr>
              <m:t>mm</m:t>
            </m:r>
          </m:sub>
        </m:sSub>
      </m:oMath>
      <w:r w:rsidRPr="00B37FE3">
        <w:rPr>
          <w:color w:val="000000" w:themeColor="text1"/>
          <w:szCs w:val="24"/>
          <w:lang w:val="es"/>
        </w:rPr>
        <w:t xml:space="preserve"> son las probabilidades de ocurrencia de avenidas torrenciales y movimientos en masa, respectivamente, dada una lluvia diaria </w:t>
      </w:r>
      <m:oMath>
        <m:r>
          <w:rPr>
            <w:rFonts w:ascii="Cambria Math" w:hAnsi="Cambria Math"/>
            <w:color w:val="000000" w:themeColor="text1"/>
            <w:szCs w:val="24"/>
            <w:lang w:val="es"/>
          </w:rPr>
          <m:t>x</m:t>
        </m:r>
      </m:oMath>
      <w:r w:rsidRPr="00B37FE3">
        <w:rPr>
          <w:color w:val="000000" w:themeColor="text1"/>
          <w:szCs w:val="24"/>
          <w:lang w:val="es"/>
        </w:rPr>
        <w:t xml:space="preserve"> en </w:t>
      </w:r>
      <m:oMath>
        <m:r>
          <w:rPr>
            <w:rFonts w:ascii="Cambria Math" w:hAnsi="Cambria Math"/>
            <w:color w:val="000000" w:themeColor="text1"/>
            <w:szCs w:val="24"/>
            <w:lang w:val="es"/>
          </w:rPr>
          <m:t>mm</m:t>
        </m:r>
      </m:oMath>
      <w:r w:rsidRPr="00B37FE3">
        <w:rPr>
          <w:color w:val="000000" w:themeColor="text1"/>
          <w:szCs w:val="24"/>
          <w:lang w:val="es"/>
        </w:rPr>
        <w:t>.</w:t>
      </w:r>
    </w:p>
    <w:p w14:paraId="0BE8204A" w14:textId="77777777" w:rsidR="009B205D" w:rsidRPr="00B37FE3" w:rsidRDefault="009B205D" w:rsidP="001634BB">
      <w:pPr>
        <w:spacing w:after="0"/>
        <w:ind w:left="11" w:right="28" w:firstLine="709"/>
        <w:rPr>
          <w:color w:val="000000" w:themeColor="text1"/>
          <w:szCs w:val="24"/>
          <w:lang w:val="es"/>
        </w:rPr>
      </w:pPr>
      <w:r w:rsidRPr="00B37FE3">
        <w:rPr>
          <w:color w:val="000000" w:themeColor="text1"/>
          <w:szCs w:val="24"/>
          <w:lang w:val="es"/>
        </w:rPr>
        <w:t xml:space="preserve">Para el evento de precipitación escogido de 50 mm diarios,  </w:t>
      </w: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m:t>
            </m:r>
          </m:e>
          <m:sub>
            <m:r>
              <w:rPr>
                <w:rFonts w:ascii="Cambria Math" w:hAnsi="Cambria Math"/>
                <w:color w:val="000000" w:themeColor="text1"/>
                <w:szCs w:val="24"/>
                <w:lang w:val="es"/>
              </w:rPr>
              <m:t>at</m:t>
            </m:r>
          </m:sub>
        </m:sSub>
      </m:oMath>
      <w:r w:rsidRPr="00B37FE3">
        <w:rPr>
          <w:color w:val="000000" w:themeColor="text1"/>
          <w:szCs w:val="24"/>
          <w:lang w:val="es"/>
        </w:rPr>
        <w:t xml:space="preserve"> es igual a </w:t>
      </w:r>
      <m:oMath>
        <m:r>
          <w:rPr>
            <w:rFonts w:ascii="Cambria Math" w:hAnsi="Cambria Math"/>
            <w:color w:val="000000" w:themeColor="text1"/>
            <w:szCs w:val="24"/>
            <w:lang w:val="es"/>
          </w:rPr>
          <m:t>9.59</m:t>
        </m:r>
        <m:sSup>
          <m:sSupPr>
            <m:ctrlPr>
              <w:rPr>
                <w:rFonts w:ascii="Cambria Math" w:hAnsi="Cambria Math"/>
                <w:i/>
                <w:color w:val="000000" w:themeColor="text1"/>
                <w:szCs w:val="24"/>
                <w:lang w:val="es"/>
              </w:rPr>
            </m:ctrlPr>
          </m:sSupPr>
          <m:e>
            <m:r>
              <w:rPr>
                <w:rFonts w:ascii="Cambria Math" w:hAnsi="Cambria Math"/>
                <w:color w:val="000000" w:themeColor="text1"/>
                <w:szCs w:val="24"/>
                <w:lang w:val="es"/>
              </w:rPr>
              <m:t>e</m:t>
            </m:r>
          </m:e>
          <m:sup>
            <m:r>
              <w:rPr>
                <w:rFonts w:ascii="Cambria Math" w:hAnsi="Cambria Math"/>
                <w:color w:val="000000" w:themeColor="text1"/>
                <w:szCs w:val="24"/>
                <w:lang w:val="es"/>
              </w:rPr>
              <m:t>-5</m:t>
            </m:r>
          </m:sup>
        </m:sSup>
      </m:oMath>
      <w:r w:rsidRPr="00B37FE3">
        <w:rPr>
          <w:color w:val="000000" w:themeColor="text1"/>
          <w:szCs w:val="24"/>
          <w:lang w:val="es"/>
        </w:rPr>
        <w:t xml:space="preserve">y </w:t>
      </w:r>
      <m:oMath>
        <m:sSub>
          <m:sSubPr>
            <m:ctrlPr>
              <w:rPr>
                <w:rFonts w:ascii="Cambria Math" w:hAnsi="Cambria Math"/>
                <w:i/>
                <w:color w:val="000000" w:themeColor="text1"/>
                <w:szCs w:val="24"/>
                <w:lang w:val="es"/>
              </w:rPr>
            </m:ctrlPr>
          </m:sSubPr>
          <m:e>
            <m:r>
              <w:rPr>
                <w:rFonts w:ascii="Cambria Math" w:hAnsi="Cambria Math"/>
                <w:color w:val="000000" w:themeColor="text1"/>
                <w:szCs w:val="24"/>
                <w:lang w:val="es"/>
              </w:rPr>
              <m:t>P</m:t>
            </m:r>
          </m:e>
          <m:sub>
            <m:r>
              <w:rPr>
                <w:rFonts w:ascii="Cambria Math" w:hAnsi="Cambria Math"/>
                <w:color w:val="000000" w:themeColor="text1"/>
                <w:szCs w:val="24"/>
                <w:lang w:val="es"/>
              </w:rPr>
              <m:t>mm</m:t>
            </m:r>
          </m:sub>
        </m:sSub>
      </m:oMath>
      <w:r w:rsidRPr="00B37FE3">
        <w:rPr>
          <w:color w:val="000000" w:themeColor="text1"/>
          <w:szCs w:val="24"/>
          <w:lang w:val="es"/>
        </w:rPr>
        <w:t xml:space="preserve"> es igual a </w:t>
      </w:r>
      <m:oMath>
        <m:r>
          <w:rPr>
            <w:rFonts w:ascii="Cambria Math" w:hAnsi="Cambria Math"/>
            <w:color w:val="000000" w:themeColor="text1"/>
            <w:szCs w:val="24"/>
            <w:lang w:val="es"/>
          </w:rPr>
          <m:t>1.45</m:t>
        </m:r>
        <m:sSup>
          <m:sSupPr>
            <m:ctrlPr>
              <w:rPr>
                <w:rFonts w:ascii="Cambria Math" w:hAnsi="Cambria Math"/>
                <w:i/>
                <w:color w:val="000000" w:themeColor="text1"/>
                <w:szCs w:val="24"/>
                <w:lang w:val="es"/>
              </w:rPr>
            </m:ctrlPr>
          </m:sSupPr>
          <m:e>
            <m:r>
              <w:rPr>
                <w:rFonts w:ascii="Cambria Math" w:hAnsi="Cambria Math"/>
                <w:color w:val="000000" w:themeColor="text1"/>
                <w:szCs w:val="24"/>
                <w:lang w:val="es"/>
              </w:rPr>
              <m:t>e</m:t>
            </m:r>
          </m:e>
          <m:sup>
            <m:r>
              <w:rPr>
                <w:rFonts w:ascii="Cambria Math" w:hAnsi="Cambria Math"/>
                <w:color w:val="000000" w:themeColor="text1"/>
                <w:szCs w:val="24"/>
                <w:lang w:val="es"/>
              </w:rPr>
              <m:t>-4</m:t>
            </m:r>
          </m:sup>
        </m:sSup>
      </m:oMath>
      <w:r w:rsidRPr="00B37FE3">
        <w:rPr>
          <w:color w:val="000000" w:themeColor="text1"/>
          <w:szCs w:val="24"/>
          <w:lang w:val="es"/>
        </w:rPr>
        <w:t>. La probabilidad de los movimientos en masa es, naturalmente, mayor a la de ocurrencia de avenidas torrenciales ya que estos son más frecuentes en la base de datos.</w:t>
      </w:r>
    </w:p>
    <w:p w14:paraId="632B6077" w14:textId="2E367119" w:rsidR="009B205D" w:rsidRPr="00B37FE3" w:rsidRDefault="009B205D" w:rsidP="008F78C3">
      <w:pPr>
        <w:spacing w:after="160"/>
        <w:ind w:firstLine="710"/>
        <w:rPr>
          <w:color w:val="000000" w:themeColor="text1"/>
          <w:szCs w:val="24"/>
          <w:lang w:val="es"/>
        </w:rPr>
      </w:pPr>
      <w:r w:rsidRPr="00AB2AAB">
        <w:rPr>
          <w:color w:val="000000" w:themeColor="text1"/>
          <w:lang w:val="es"/>
        </w:rPr>
        <w:lastRenderedPageBreak/>
        <w:t xml:space="preserve">Finalmente, se puede calcular la probabilidad temporal de ocurrencia para cada fenómeno, teniendo en cuenta las probabilidades conjuntas. El cálculo de las probabilidades conjuntas se hace para cada uno de los pixeles de 5 km del mapa de probabilidad de precipitación de la </w:t>
      </w:r>
      <w:r w:rsidRPr="00522E80">
        <w:rPr>
          <w:b/>
          <w:bCs/>
          <w:color w:val="000000" w:themeColor="text1"/>
        </w:rPr>
        <w:fldChar w:fldCharType="begin"/>
      </w:r>
      <w:r w:rsidRPr="00522E80">
        <w:rPr>
          <w:b/>
          <w:bCs/>
          <w:color w:val="000000" w:themeColor="text1"/>
        </w:rPr>
        <w:instrText xml:space="preserve"> REF _Ref90656404 \h  \* MERGEFORMAT </w:instrText>
      </w:r>
      <w:r w:rsidRPr="00522E80">
        <w:rPr>
          <w:b/>
          <w:bCs/>
          <w:color w:val="000000" w:themeColor="text1"/>
        </w:rPr>
      </w:r>
      <w:r w:rsidRPr="00522E80">
        <w:rPr>
          <w:b/>
          <w:bCs/>
          <w:color w:val="000000" w:themeColor="text1"/>
        </w:rPr>
        <w:fldChar w:fldCharType="separate"/>
      </w:r>
      <w:r w:rsidR="00720B51" w:rsidRPr="00522E80">
        <w:rPr>
          <w:b/>
          <w:bCs/>
          <w:color w:val="000000" w:themeColor="text1"/>
        </w:rPr>
        <w:t>Figura 7</w:t>
      </w:r>
      <w:r w:rsidRPr="00522E80">
        <w:rPr>
          <w:b/>
          <w:bCs/>
          <w:color w:val="000000" w:themeColor="text1"/>
        </w:rPr>
        <w:fldChar w:fldCharType="end"/>
      </w:r>
      <w:r w:rsidRPr="00AB2AAB">
        <w:rPr>
          <w:color w:val="000000" w:themeColor="text1"/>
          <w:lang w:val="es"/>
        </w:rPr>
        <w:t>, y a</w:t>
      </w:r>
      <w:r w:rsidRPr="00AB2AAB">
        <w:rPr>
          <w:color w:val="000000" w:themeColor="text1"/>
          <w:sz w:val="28"/>
          <w:szCs w:val="24"/>
          <w:lang w:val="es"/>
        </w:rPr>
        <w:t xml:space="preserve"> </w:t>
      </w:r>
      <w:r w:rsidRPr="00B37FE3">
        <w:rPr>
          <w:color w:val="000000" w:themeColor="text1"/>
          <w:szCs w:val="24"/>
          <w:lang w:val="es"/>
        </w:rPr>
        <w:t>cada cuenca</w:t>
      </w:r>
      <w:r w:rsidRPr="00B37FE3">
        <w:rPr>
          <w:color w:val="000000" w:themeColor="text1"/>
          <w:sz w:val="23"/>
          <w:szCs w:val="23"/>
        </w:rPr>
        <w:t xml:space="preserve"> </w:t>
      </w:r>
      <w:r w:rsidRPr="00B37FE3">
        <w:rPr>
          <w:color w:val="000000" w:themeColor="text1"/>
          <w:szCs w:val="24"/>
          <w:lang w:val="es"/>
        </w:rPr>
        <w:t xml:space="preserve">se le asigna el valor del pixel con valor máximo dentro de ella, dependiendo de su susceptibilidad. Los valores resultantes de probabilidad temporal son categorizados en tres niveles según los quiebres naturales del histograma de los valores regionales, como se presenta en la </w:t>
      </w:r>
      <w:r w:rsidRPr="00522E80">
        <w:rPr>
          <w:b/>
          <w:bCs/>
          <w:color w:val="000000" w:themeColor="text1"/>
          <w:szCs w:val="24"/>
          <w:lang w:val="es"/>
        </w:rPr>
        <w:fldChar w:fldCharType="begin"/>
      </w:r>
      <w:r w:rsidRPr="00522E80">
        <w:rPr>
          <w:b/>
          <w:bCs/>
          <w:color w:val="000000" w:themeColor="text1"/>
          <w:szCs w:val="24"/>
          <w:lang w:val="es"/>
        </w:rPr>
        <w:instrText xml:space="preserve"> REF _Ref90656429 \h  \* MERGEFORMAT </w:instrText>
      </w:r>
      <w:r w:rsidRPr="00522E80">
        <w:rPr>
          <w:b/>
          <w:bCs/>
          <w:color w:val="000000" w:themeColor="text1"/>
          <w:szCs w:val="24"/>
          <w:lang w:val="es"/>
        </w:rPr>
      </w:r>
      <w:r w:rsidRPr="00522E80">
        <w:rPr>
          <w:b/>
          <w:bCs/>
          <w:color w:val="000000" w:themeColor="text1"/>
          <w:szCs w:val="24"/>
          <w:lang w:val="es"/>
        </w:rPr>
        <w:fldChar w:fldCharType="separate"/>
      </w:r>
      <w:r w:rsidR="00720B51" w:rsidRPr="00522E80">
        <w:rPr>
          <w:b/>
          <w:bCs/>
          <w:color w:val="000000" w:themeColor="text1"/>
          <w:szCs w:val="24"/>
          <w:lang w:val="es"/>
        </w:rPr>
        <w:t xml:space="preserve">Figura </w:t>
      </w:r>
      <w:r w:rsidR="00720B51" w:rsidRPr="00522E80">
        <w:rPr>
          <w:b/>
          <w:bCs/>
          <w:noProof/>
          <w:color w:val="000000" w:themeColor="text1"/>
          <w:szCs w:val="24"/>
          <w:lang w:val="es"/>
        </w:rPr>
        <w:t>8</w:t>
      </w:r>
      <w:r w:rsidRPr="00522E80">
        <w:rPr>
          <w:b/>
          <w:bCs/>
          <w:color w:val="000000" w:themeColor="text1"/>
          <w:szCs w:val="24"/>
          <w:lang w:val="es"/>
        </w:rPr>
        <w:fldChar w:fldCharType="end"/>
      </w:r>
      <w:r w:rsidRPr="00B37FE3">
        <w:rPr>
          <w:color w:val="000000" w:themeColor="text1"/>
          <w:szCs w:val="24"/>
          <w:lang w:val="es"/>
        </w:rPr>
        <w:t xml:space="preserve">. Los resultados muestran a la mayor parte de las cuencas en categoría media, con focos de alta probabilidad en las regiones más lluviosas, o con mayor frecuencia de deslizamientos y avenidas torrenciales, en la zona occidental del departamento. </w:t>
      </w:r>
    </w:p>
    <w:p w14:paraId="1220AE2B" w14:textId="77777777" w:rsidR="009B205D" w:rsidRPr="00B37FE3" w:rsidRDefault="009B205D" w:rsidP="006A1D11">
      <w:pPr>
        <w:spacing w:after="160"/>
        <w:jc w:val="center"/>
        <w:rPr>
          <w:color w:val="000000" w:themeColor="text1"/>
          <w:szCs w:val="24"/>
          <w:lang w:val="es"/>
        </w:rPr>
      </w:pPr>
      <w:r w:rsidRPr="00B37FE3">
        <w:rPr>
          <w:noProof/>
          <w:color w:val="000000" w:themeColor="text1"/>
          <w:szCs w:val="24"/>
          <w:lang w:bidi="ar-SA"/>
        </w:rPr>
        <w:drawing>
          <wp:inline distT="0" distB="0" distL="0" distR="0" wp14:anchorId="637338D2" wp14:editId="5657B7B0">
            <wp:extent cx="3550920" cy="35509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50920" cy="3550920"/>
                    </a:xfrm>
                    <a:prstGeom prst="rect">
                      <a:avLst/>
                    </a:prstGeom>
                  </pic:spPr>
                </pic:pic>
              </a:graphicData>
            </a:graphic>
          </wp:inline>
        </w:drawing>
      </w:r>
    </w:p>
    <w:p w14:paraId="0AC6618B" w14:textId="797189A1" w:rsidR="009B205D" w:rsidRPr="00B37FE3" w:rsidRDefault="009B205D" w:rsidP="00B34DAD">
      <w:pPr>
        <w:spacing w:after="160"/>
        <w:rPr>
          <w:color w:val="000000" w:themeColor="text1"/>
          <w:lang w:bidi="ar-SA"/>
        </w:rPr>
      </w:pPr>
      <w:bookmarkStart w:id="18" w:name="_Ref90656429"/>
      <w:r w:rsidRPr="00B37FE3">
        <w:rPr>
          <w:b/>
          <w:bCs/>
          <w:color w:val="000000" w:themeColor="text1"/>
          <w:szCs w:val="24"/>
          <w:lang w:val="es"/>
        </w:rPr>
        <w:t xml:space="preserve">Figura </w:t>
      </w:r>
      <w:r w:rsidRPr="00B37FE3">
        <w:rPr>
          <w:b/>
          <w:bCs/>
          <w:i/>
          <w:iCs/>
          <w:color w:val="000000" w:themeColor="text1"/>
          <w:szCs w:val="24"/>
          <w:lang w:val="es"/>
        </w:rPr>
        <w:fldChar w:fldCharType="begin"/>
      </w:r>
      <w:r w:rsidRPr="00B37FE3">
        <w:rPr>
          <w:b/>
          <w:bCs/>
          <w:color w:val="000000" w:themeColor="text1"/>
          <w:szCs w:val="24"/>
          <w:lang w:val="es"/>
        </w:rPr>
        <w:instrText xml:space="preserve"> SEQ Figura \* ARABIC </w:instrText>
      </w:r>
      <w:r w:rsidRPr="00B37FE3">
        <w:rPr>
          <w:b/>
          <w:bCs/>
          <w:i/>
          <w:iCs/>
          <w:color w:val="000000" w:themeColor="text1"/>
          <w:szCs w:val="24"/>
          <w:lang w:val="es"/>
        </w:rPr>
        <w:fldChar w:fldCharType="separate"/>
      </w:r>
      <w:r w:rsidR="00720B51" w:rsidRPr="00B37FE3">
        <w:rPr>
          <w:b/>
          <w:bCs/>
          <w:noProof/>
          <w:color w:val="000000" w:themeColor="text1"/>
          <w:szCs w:val="24"/>
          <w:lang w:val="es"/>
        </w:rPr>
        <w:t>8</w:t>
      </w:r>
      <w:r w:rsidRPr="00B37FE3">
        <w:rPr>
          <w:b/>
          <w:bCs/>
          <w:i/>
          <w:iCs/>
          <w:color w:val="000000" w:themeColor="text1"/>
          <w:szCs w:val="24"/>
          <w:lang w:val="es"/>
        </w:rPr>
        <w:fldChar w:fldCharType="end"/>
      </w:r>
      <w:bookmarkEnd w:id="18"/>
      <w:r w:rsidR="00522E80">
        <w:rPr>
          <w:b/>
          <w:bCs/>
          <w:i/>
          <w:iCs/>
          <w:color w:val="000000" w:themeColor="text1"/>
          <w:szCs w:val="24"/>
          <w:lang w:val="es"/>
        </w:rPr>
        <w:t>.</w:t>
      </w:r>
      <w:r w:rsidRPr="00B37FE3">
        <w:rPr>
          <w:b/>
          <w:bCs/>
          <w:color w:val="000000" w:themeColor="text1"/>
          <w:szCs w:val="24"/>
          <w:lang w:val="es"/>
        </w:rPr>
        <w:t xml:space="preserve"> </w:t>
      </w:r>
      <w:r w:rsidRPr="00B37FE3">
        <w:rPr>
          <w:color w:val="000000" w:themeColor="text1"/>
          <w:szCs w:val="24"/>
          <w:lang w:val="es"/>
        </w:rPr>
        <w:t>Probabilidad temporal de ocurrencia de avenidas torrenciales.</w:t>
      </w:r>
    </w:p>
    <w:p w14:paraId="3D221B1A" w14:textId="5DDC6E70" w:rsidR="009B205D" w:rsidRPr="00B37FE3" w:rsidRDefault="009B205D" w:rsidP="00F63325">
      <w:pPr>
        <w:spacing w:after="160"/>
        <w:rPr>
          <w:color w:val="000000" w:themeColor="text1"/>
          <w:szCs w:val="24"/>
        </w:rPr>
      </w:pPr>
      <w:r w:rsidRPr="008C1112">
        <w:rPr>
          <w:b/>
          <w:bCs/>
          <w:color w:val="000000" w:themeColor="text1"/>
          <w:szCs w:val="24"/>
          <w:highlight w:val="green"/>
        </w:rPr>
        <w:t>Magnitud</w:t>
      </w:r>
      <w:r w:rsidR="00F63325" w:rsidRPr="00B37FE3">
        <w:rPr>
          <w:b/>
          <w:bCs/>
          <w:color w:val="000000" w:themeColor="text1"/>
          <w:szCs w:val="24"/>
        </w:rPr>
        <w:t>.</w:t>
      </w:r>
      <w:r w:rsidR="008C1112" w:rsidRPr="008C1112">
        <w:rPr>
          <w:color w:val="000000" w:themeColor="text1"/>
          <w:szCs w:val="24"/>
          <w:lang w:val="es-ES"/>
        </w:rPr>
        <w:t xml:space="preserve"> </w:t>
      </w:r>
      <w:r w:rsidR="008C1112">
        <w:rPr>
          <w:color w:val="000000" w:themeColor="text1"/>
          <w:szCs w:val="24"/>
          <w:lang w:val="es-ES"/>
        </w:rPr>
        <w:fldChar w:fldCharType="begin"/>
      </w:r>
      <w:r w:rsidR="008C1112">
        <w:instrText xml:space="preserve"> XE "</w:instrText>
      </w:r>
      <w:r w:rsidR="008C1112" w:rsidRPr="00D00499">
        <w:rPr>
          <w:color w:val="000000" w:themeColor="text1"/>
          <w:szCs w:val="24"/>
          <w:lang w:val="es-ES"/>
        </w:rPr>
        <w:instrText>Avenidas torrenciales</w:instrText>
      </w:r>
      <w:r w:rsidR="008C1112">
        <w:rPr>
          <w:color w:val="000000" w:themeColor="text1"/>
          <w:szCs w:val="24"/>
          <w:lang w:val="es-ES"/>
        </w:rPr>
        <w:instrText>:magnitud</w:instrText>
      </w:r>
      <w:r w:rsidR="008C1112">
        <w:instrText xml:space="preserve">" </w:instrText>
      </w:r>
      <w:r w:rsidR="008C1112">
        <w:rPr>
          <w:color w:val="000000" w:themeColor="text1"/>
          <w:szCs w:val="24"/>
          <w:lang w:val="es-ES"/>
        </w:rPr>
        <w:fldChar w:fldCharType="end"/>
      </w:r>
      <w:r w:rsidR="00F63325" w:rsidRPr="00B37FE3">
        <w:rPr>
          <w:b/>
          <w:bCs/>
          <w:color w:val="000000" w:themeColor="text1"/>
          <w:szCs w:val="24"/>
        </w:rPr>
        <w:t xml:space="preserve"> </w:t>
      </w:r>
      <w:r w:rsidRPr="00B37FE3">
        <w:rPr>
          <w:color w:val="000000" w:themeColor="text1"/>
          <w:szCs w:val="24"/>
        </w:rPr>
        <w:t xml:space="preserve">Utilizando el modelo SHALSTAB se calculan las celdas que fallan con la lluvia detonante de 50 mm/día, y aquellas que fallan incondicionalmente, es decir, aquellas que, </w:t>
      </w:r>
      <w:r w:rsidRPr="00B37FE3">
        <w:rPr>
          <w:color w:val="000000" w:themeColor="text1"/>
          <w:szCs w:val="24"/>
        </w:rPr>
        <w:lastRenderedPageBreak/>
        <w:t xml:space="preserve">por sus características geotécnicas y geomorfológicas, pueden fallar aún sin lluvia detonante. Cruzando estos resultados con el mapa de espesores de suelos calculado a partir de la ecuación </w:t>
      </w:r>
      <w:r w:rsidRPr="00B37FE3">
        <w:rPr>
          <w:color w:val="000000" w:themeColor="text1"/>
          <w:szCs w:val="24"/>
        </w:rPr>
        <w:fldChar w:fldCharType="begin"/>
      </w:r>
      <w:r w:rsidRPr="00B37FE3">
        <w:rPr>
          <w:color w:val="000000" w:themeColor="text1"/>
          <w:szCs w:val="24"/>
        </w:rPr>
        <w:instrText xml:space="preserve"> REF _Ref106881309 \h </w:instrText>
      </w:r>
      <w:r w:rsidR="00EB0C3A">
        <w:rPr>
          <w:color w:val="000000" w:themeColor="text1"/>
          <w:szCs w:val="24"/>
        </w:rPr>
        <w:instrText xml:space="preserve"> \* MERGEFORMAT </w:instrText>
      </w:r>
      <w:r w:rsidRPr="00B37FE3">
        <w:rPr>
          <w:color w:val="000000" w:themeColor="text1"/>
          <w:szCs w:val="24"/>
        </w:rPr>
      </w:r>
      <w:r w:rsidRPr="00B37FE3">
        <w:rPr>
          <w:color w:val="000000" w:themeColor="text1"/>
          <w:szCs w:val="24"/>
        </w:rPr>
        <w:fldChar w:fldCharType="separate"/>
      </w:r>
      <m:oMath>
        <m:sSub>
          <m:sSubPr>
            <m:ctrlPr>
              <w:rPr>
                <w:rFonts w:ascii="Cambria Math" w:hAnsi="Cambria Math"/>
                <w:i/>
                <w:color w:val="000000" w:themeColor="text1"/>
                <w:szCs w:val="24"/>
                <w:lang w:val="es"/>
              </w:rPr>
            </m:ctrlPr>
          </m:sSubPr>
          <m:e>
            <m:r>
              <m:rPr>
                <m:sty m:val="p"/>
              </m:rPr>
              <w:rPr>
                <w:rFonts w:ascii="Cambria Math" w:hAnsi="Cambria Math"/>
                <w:color w:val="000000" w:themeColor="text1"/>
                <w:szCs w:val="24"/>
                <w:lang w:val="es"/>
              </w:rPr>
              <m:t>h</m:t>
            </m:r>
          </m:e>
          <m:sub>
            <m:r>
              <m:rPr>
                <m:sty m:val="p"/>
              </m:rPr>
              <w:rPr>
                <w:rFonts w:ascii="Cambria Math" w:hAnsi="Cambria Math"/>
                <w:color w:val="000000" w:themeColor="text1"/>
                <w:szCs w:val="24"/>
                <w:lang w:val="es"/>
              </w:rPr>
              <m:t>i</m:t>
            </m:r>
          </m:sub>
        </m:sSub>
        <m:r>
          <m:rPr>
            <m:sty m:val="p"/>
          </m:rPr>
          <w:rPr>
            <w:rFonts w:ascii="Cambria Math" w:hAnsi="Cambria Math"/>
            <w:color w:val="000000" w:themeColor="text1"/>
            <w:szCs w:val="24"/>
            <w:lang w:val="es"/>
          </w:rPr>
          <m:t>=</m:t>
        </m:r>
        <m:sSub>
          <m:sSubPr>
            <m:ctrlPr>
              <w:rPr>
                <w:rFonts w:ascii="Cambria Math" w:hAnsi="Cambria Math"/>
                <w:i/>
                <w:color w:val="000000" w:themeColor="text1"/>
                <w:szCs w:val="24"/>
                <w:lang w:val="es"/>
              </w:rPr>
            </m:ctrlPr>
          </m:sSubPr>
          <m:e>
            <m:r>
              <m:rPr>
                <m:sty m:val="p"/>
              </m:rPr>
              <w:rPr>
                <w:rFonts w:ascii="Cambria Math" w:hAnsi="Cambria Math"/>
                <w:color w:val="000000" w:themeColor="text1"/>
                <w:szCs w:val="24"/>
                <w:lang w:val="es"/>
              </w:rPr>
              <m:t>h</m:t>
            </m:r>
          </m:e>
          <m:sub>
            <m:r>
              <m:rPr>
                <m:sty m:val="p"/>
              </m:rPr>
              <w:rPr>
                <w:rFonts w:ascii="Cambria Math" w:hAnsi="Cambria Math"/>
                <w:color w:val="000000" w:themeColor="text1"/>
                <w:szCs w:val="24"/>
                <w:lang w:val="es"/>
              </w:rPr>
              <m:t>max</m:t>
            </m:r>
          </m:sub>
        </m:sSub>
        <m:r>
          <m:rPr>
            <m:sty m:val="p"/>
          </m:rPr>
          <w:rPr>
            <w:rFonts w:ascii="Cambria Math" w:hAnsi="Cambria Math"/>
            <w:color w:val="000000" w:themeColor="text1"/>
            <w:szCs w:val="24"/>
            <w:lang w:val="es"/>
          </w:rPr>
          <m:t>[1-</m:t>
        </m:r>
        <m:f>
          <m:fPr>
            <m:ctrlPr>
              <w:rPr>
                <w:rFonts w:ascii="Cambria Math" w:hAnsi="Cambria Math"/>
                <w:i/>
                <w:color w:val="000000" w:themeColor="text1"/>
                <w:szCs w:val="24"/>
                <w:lang w:val="es"/>
              </w:rPr>
            </m:ctrlPr>
          </m:fPr>
          <m:num>
            <m:r>
              <m:rPr>
                <m:sty m:val="p"/>
              </m:rPr>
              <w:rPr>
                <w:rFonts w:ascii="Cambria Math" w:hAnsi="Cambria Math"/>
                <w:color w:val="000000" w:themeColor="text1"/>
                <w:szCs w:val="24"/>
                <w:lang w:val="es"/>
              </w:rPr>
              <m:t>tan</m:t>
            </m:r>
            <m:sSub>
              <m:sSubPr>
                <m:ctrlPr>
                  <w:rPr>
                    <w:rFonts w:ascii="Cambria Math" w:hAnsi="Cambria Math"/>
                    <w:i/>
                    <w:color w:val="000000" w:themeColor="text1"/>
                    <w:szCs w:val="24"/>
                    <w:lang w:val="es"/>
                  </w:rPr>
                </m:ctrlPr>
              </m:sSubPr>
              <m:e>
                <m:r>
                  <m:rPr>
                    <m:sty m:val="p"/>
                  </m:rPr>
                  <w:rPr>
                    <w:rFonts w:ascii="Cambria Math" w:hAnsi="Cambria Math"/>
                    <w:color w:val="000000" w:themeColor="text1"/>
                    <w:szCs w:val="24"/>
                    <w:lang w:val="es"/>
                  </w:rPr>
                  <m:t>θ</m:t>
                </m:r>
              </m:e>
              <m:sub>
                <m:r>
                  <m:rPr>
                    <m:sty m:val="p"/>
                  </m:rPr>
                  <w:rPr>
                    <w:rFonts w:ascii="Cambria Math" w:hAnsi="Cambria Math"/>
                    <w:color w:val="000000" w:themeColor="text1"/>
                    <w:szCs w:val="24"/>
                    <w:lang w:val="es"/>
                  </w:rPr>
                  <m:t>i</m:t>
                </m:r>
              </m:sub>
            </m:sSub>
            <m:r>
              <m:rPr>
                <m:sty m:val="p"/>
              </m:rPr>
              <w:rPr>
                <w:rFonts w:ascii="Cambria Math" w:hAnsi="Cambria Math"/>
                <w:color w:val="000000" w:themeColor="text1"/>
                <w:szCs w:val="24"/>
                <w:lang w:val="es"/>
              </w:rPr>
              <m:t>-tan</m:t>
            </m:r>
            <m:sSub>
              <m:sSubPr>
                <m:ctrlPr>
                  <w:rPr>
                    <w:rFonts w:ascii="Cambria Math" w:hAnsi="Cambria Math"/>
                    <w:i/>
                    <w:color w:val="000000" w:themeColor="text1"/>
                    <w:szCs w:val="24"/>
                    <w:lang w:val="es"/>
                  </w:rPr>
                </m:ctrlPr>
              </m:sSubPr>
              <m:e>
                <m:r>
                  <m:rPr>
                    <m:sty m:val="p"/>
                  </m:rPr>
                  <w:rPr>
                    <w:rFonts w:ascii="Cambria Math" w:hAnsi="Cambria Math"/>
                    <w:color w:val="000000" w:themeColor="text1"/>
                    <w:szCs w:val="24"/>
                    <w:lang w:val="es"/>
                  </w:rPr>
                  <m:t>θ</m:t>
                </m:r>
              </m:e>
              <m:sub>
                <m:r>
                  <m:rPr>
                    <m:sty m:val="p"/>
                  </m:rPr>
                  <w:rPr>
                    <w:rFonts w:ascii="Cambria Math" w:hAnsi="Cambria Math"/>
                    <w:color w:val="000000" w:themeColor="text1"/>
                    <w:szCs w:val="24"/>
                    <w:lang w:val="es"/>
                  </w:rPr>
                  <m:t>min</m:t>
                </m:r>
              </m:sub>
            </m:sSub>
          </m:num>
          <m:den>
            <m:r>
              <m:rPr>
                <m:sty m:val="p"/>
              </m:rPr>
              <w:rPr>
                <w:rFonts w:ascii="Cambria Math" w:hAnsi="Cambria Math"/>
                <w:color w:val="000000" w:themeColor="text1"/>
                <w:szCs w:val="24"/>
                <w:lang w:val="es"/>
              </w:rPr>
              <m:t>tan</m:t>
            </m:r>
            <m:sSub>
              <m:sSubPr>
                <m:ctrlPr>
                  <w:rPr>
                    <w:rFonts w:ascii="Cambria Math" w:hAnsi="Cambria Math"/>
                    <w:i/>
                    <w:color w:val="000000" w:themeColor="text1"/>
                    <w:szCs w:val="24"/>
                    <w:lang w:val="es"/>
                  </w:rPr>
                </m:ctrlPr>
              </m:sSubPr>
              <m:e>
                <m:r>
                  <m:rPr>
                    <m:sty m:val="p"/>
                  </m:rPr>
                  <w:rPr>
                    <w:rFonts w:ascii="Cambria Math" w:hAnsi="Cambria Math"/>
                    <w:color w:val="000000" w:themeColor="text1"/>
                    <w:szCs w:val="24"/>
                    <w:lang w:val="es"/>
                  </w:rPr>
                  <m:t>θ</m:t>
                </m:r>
              </m:e>
              <m:sub>
                <m:r>
                  <m:rPr>
                    <m:sty m:val="p"/>
                  </m:rPr>
                  <w:rPr>
                    <w:rFonts w:ascii="Cambria Math" w:hAnsi="Cambria Math"/>
                    <w:color w:val="000000" w:themeColor="text1"/>
                    <w:szCs w:val="24"/>
                    <w:lang w:val="es"/>
                  </w:rPr>
                  <m:t>max</m:t>
                </m:r>
              </m:sub>
            </m:sSub>
            <m:r>
              <m:rPr>
                <m:sty m:val="p"/>
              </m:rPr>
              <w:rPr>
                <w:rFonts w:ascii="Cambria Math" w:hAnsi="Cambria Math"/>
                <w:color w:val="000000" w:themeColor="text1"/>
                <w:szCs w:val="24"/>
                <w:lang w:val="es"/>
              </w:rPr>
              <m:t>-tan</m:t>
            </m:r>
            <m:sSub>
              <m:sSubPr>
                <m:ctrlPr>
                  <w:rPr>
                    <w:rFonts w:ascii="Cambria Math" w:hAnsi="Cambria Math"/>
                    <w:i/>
                    <w:color w:val="000000" w:themeColor="text1"/>
                    <w:szCs w:val="24"/>
                    <w:lang w:val="es"/>
                  </w:rPr>
                </m:ctrlPr>
              </m:sSubPr>
              <m:e>
                <m:r>
                  <m:rPr>
                    <m:sty m:val="p"/>
                  </m:rPr>
                  <w:rPr>
                    <w:rFonts w:ascii="Cambria Math" w:hAnsi="Cambria Math"/>
                    <w:color w:val="000000" w:themeColor="text1"/>
                    <w:szCs w:val="24"/>
                    <w:lang w:val="es"/>
                  </w:rPr>
                  <m:t>θ</m:t>
                </m:r>
              </m:e>
              <m:sub>
                <m:r>
                  <m:rPr>
                    <m:sty m:val="p"/>
                  </m:rPr>
                  <w:rPr>
                    <w:rFonts w:ascii="Cambria Math" w:hAnsi="Cambria Math"/>
                    <w:color w:val="000000" w:themeColor="text1"/>
                    <w:szCs w:val="24"/>
                    <w:lang w:val="es"/>
                  </w:rPr>
                  <m:t>min</m:t>
                </m:r>
              </m:sub>
            </m:sSub>
          </m:den>
        </m:f>
        <m:r>
          <m:rPr>
            <m:sty m:val="p"/>
          </m:rPr>
          <w:rPr>
            <w:rFonts w:ascii="Cambria Math" w:hAnsi="Cambria Math"/>
            <w:color w:val="000000" w:themeColor="text1"/>
            <w:szCs w:val="24"/>
            <w:lang w:val="es"/>
          </w:rPr>
          <m:t>(1-</m:t>
        </m:r>
        <m:f>
          <m:fPr>
            <m:ctrlPr>
              <w:rPr>
                <w:rFonts w:ascii="Cambria Math" w:hAnsi="Cambria Math"/>
                <w:i/>
                <w:color w:val="000000" w:themeColor="text1"/>
                <w:szCs w:val="24"/>
                <w:lang w:val="es"/>
              </w:rPr>
            </m:ctrlPr>
          </m:fPr>
          <m:num>
            <m:sSub>
              <m:sSubPr>
                <m:ctrlPr>
                  <w:rPr>
                    <w:rFonts w:ascii="Cambria Math" w:hAnsi="Cambria Math"/>
                    <w:i/>
                    <w:color w:val="000000" w:themeColor="text1"/>
                    <w:szCs w:val="24"/>
                    <w:lang w:val="es"/>
                  </w:rPr>
                </m:ctrlPr>
              </m:sSubPr>
              <m:e>
                <m:r>
                  <m:rPr>
                    <m:sty m:val="p"/>
                  </m:rPr>
                  <w:rPr>
                    <w:rFonts w:ascii="Cambria Math" w:hAnsi="Cambria Math"/>
                    <w:color w:val="000000" w:themeColor="text1"/>
                    <w:szCs w:val="24"/>
                    <w:lang w:val="es"/>
                  </w:rPr>
                  <m:t>h</m:t>
                </m:r>
              </m:e>
              <m:sub>
                <m:r>
                  <m:rPr>
                    <m:sty m:val="p"/>
                  </m:rPr>
                  <w:rPr>
                    <w:rFonts w:ascii="Cambria Math" w:hAnsi="Cambria Math"/>
                    <w:color w:val="000000" w:themeColor="text1"/>
                    <w:szCs w:val="24"/>
                    <w:lang w:val="es"/>
                  </w:rPr>
                  <m:t>min</m:t>
                </m:r>
              </m:sub>
            </m:sSub>
          </m:num>
          <m:den>
            <m:sSub>
              <m:sSubPr>
                <m:ctrlPr>
                  <w:rPr>
                    <w:rFonts w:ascii="Cambria Math" w:hAnsi="Cambria Math"/>
                    <w:i/>
                    <w:color w:val="000000" w:themeColor="text1"/>
                    <w:szCs w:val="24"/>
                    <w:lang w:val="es"/>
                  </w:rPr>
                </m:ctrlPr>
              </m:sSubPr>
              <m:e>
                <m:r>
                  <m:rPr>
                    <m:sty m:val="p"/>
                  </m:rPr>
                  <w:rPr>
                    <w:rFonts w:ascii="Cambria Math" w:hAnsi="Cambria Math"/>
                    <w:color w:val="000000" w:themeColor="text1"/>
                    <w:szCs w:val="24"/>
                    <w:lang w:val="es"/>
                  </w:rPr>
                  <m:t>h</m:t>
                </m:r>
              </m:e>
              <m:sub>
                <m:r>
                  <m:rPr>
                    <m:sty m:val="p"/>
                  </m:rPr>
                  <w:rPr>
                    <w:rFonts w:ascii="Cambria Math" w:hAnsi="Cambria Math"/>
                    <w:color w:val="000000" w:themeColor="text1"/>
                    <w:szCs w:val="24"/>
                    <w:lang w:val="es"/>
                  </w:rPr>
                  <m:t>max</m:t>
                </m:r>
              </m:sub>
            </m:sSub>
          </m:den>
        </m:f>
        <m:r>
          <m:rPr>
            <m:sty m:val="p"/>
          </m:rPr>
          <w:rPr>
            <w:rFonts w:ascii="Cambria Math" w:hAnsi="Cambria Math"/>
            <w:color w:val="000000" w:themeColor="text1"/>
            <w:szCs w:val="24"/>
            <w:lang w:val="es"/>
          </w:rPr>
          <m:t>)]</m:t>
        </m:r>
      </m:oMath>
      <w:r w:rsidR="00720B51" w:rsidRPr="00B37FE3">
        <w:rPr>
          <w:color w:val="000000" w:themeColor="text1"/>
          <w:szCs w:val="24"/>
          <w:lang w:val="es"/>
        </w:rPr>
        <w:tab/>
        <w:t>(</w:t>
      </w:r>
      <w:r w:rsidR="00720B51" w:rsidRPr="00B37FE3">
        <w:rPr>
          <w:noProof/>
          <w:color w:val="000000" w:themeColor="text1"/>
          <w:szCs w:val="24"/>
          <w:lang w:val="es"/>
        </w:rPr>
        <w:t>5</w:t>
      </w:r>
      <w:r w:rsidR="00720B51" w:rsidRPr="00B37FE3">
        <w:rPr>
          <w:color w:val="000000" w:themeColor="text1"/>
          <w:szCs w:val="24"/>
          <w:lang w:val="es"/>
        </w:rPr>
        <w:t>)</w:t>
      </w:r>
      <w:r w:rsidRPr="00B37FE3">
        <w:rPr>
          <w:color w:val="000000" w:themeColor="text1"/>
          <w:szCs w:val="24"/>
        </w:rPr>
        <w:fldChar w:fldCharType="end"/>
      </w:r>
      <w:r w:rsidRPr="00B37FE3">
        <w:rPr>
          <w:color w:val="000000" w:themeColor="text1"/>
          <w:szCs w:val="24"/>
        </w:rPr>
        <w:t xml:space="preserve">, se calcula la distribución espacial del volumen de suelo susceptible a fallar </w:t>
      </w:r>
      <w:r w:rsidRPr="00B37FE3">
        <w:rPr>
          <w:color w:val="000000" w:themeColor="text1"/>
          <w:szCs w:val="24"/>
          <w:lang w:val="es-ES_tradnl"/>
        </w:rPr>
        <w:t>ante el evento de precipitación para las cuencas susceptibles a flujos de escombros canalizados</w:t>
      </w:r>
      <w:r w:rsidRPr="00B37FE3">
        <w:rPr>
          <w:color w:val="000000" w:themeColor="text1"/>
          <w:szCs w:val="24"/>
        </w:rPr>
        <w:t xml:space="preserve">. Los valores de volumen son clasificados en categoría media, alta y muy alta usando como límites entre categorías los quiebres naturales del histograma. Los resultados se presentan en la </w:t>
      </w:r>
      <w:r w:rsidRPr="00522E80">
        <w:rPr>
          <w:b/>
          <w:bCs/>
          <w:color w:val="000000" w:themeColor="text1"/>
          <w:szCs w:val="24"/>
          <w:lang w:val="es"/>
        </w:rPr>
        <w:fldChar w:fldCharType="begin"/>
      </w:r>
      <w:r w:rsidRPr="00522E80">
        <w:rPr>
          <w:b/>
          <w:bCs/>
          <w:color w:val="000000" w:themeColor="text1"/>
          <w:szCs w:val="24"/>
          <w:lang w:val="es"/>
        </w:rPr>
        <w:instrText xml:space="preserve"> REF _Ref90656462 \h  \* MERGEFORMAT </w:instrText>
      </w:r>
      <w:r w:rsidRPr="00522E80">
        <w:rPr>
          <w:b/>
          <w:bCs/>
          <w:color w:val="000000" w:themeColor="text1"/>
          <w:szCs w:val="24"/>
          <w:lang w:val="es"/>
        </w:rPr>
      </w:r>
      <w:r w:rsidRPr="00522E80">
        <w:rPr>
          <w:b/>
          <w:bCs/>
          <w:color w:val="000000" w:themeColor="text1"/>
          <w:szCs w:val="24"/>
          <w:lang w:val="es"/>
        </w:rPr>
        <w:fldChar w:fldCharType="separate"/>
      </w:r>
      <w:r w:rsidR="00720B51" w:rsidRPr="00522E80">
        <w:rPr>
          <w:b/>
          <w:bCs/>
          <w:color w:val="000000" w:themeColor="text1"/>
          <w:szCs w:val="24"/>
          <w:lang w:val="es"/>
        </w:rPr>
        <w:t xml:space="preserve">Figura </w:t>
      </w:r>
      <w:r w:rsidR="00720B51" w:rsidRPr="00522E80">
        <w:rPr>
          <w:b/>
          <w:bCs/>
          <w:noProof/>
          <w:color w:val="000000" w:themeColor="text1"/>
          <w:szCs w:val="24"/>
          <w:lang w:val="es"/>
        </w:rPr>
        <w:t>9</w:t>
      </w:r>
      <w:r w:rsidRPr="00522E80">
        <w:rPr>
          <w:b/>
          <w:bCs/>
          <w:color w:val="000000" w:themeColor="text1"/>
          <w:szCs w:val="24"/>
          <w:lang w:val="es"/>
        </w:rPr>
        <w:fldChar w:fldCharType="end"/>
      </w:r>
      <w:r w:rsidRPr="00B37FE3">
        <w:rPr>
          <w:color w:val="000000" w:themeColor="text1"/>
          <w:szCs w:val="24"/>
          <w:lang w:val="es"/>
        </w:rPr>
        <w:t xml:space="preserve">. </w:t>
      </w:r>
      <w:r w:rsidRPr="00B37FE3">
        <w:rPr>
          <w:color w:val="000000" w:themeColor="text1"/>
          <w:szCs w:val="24"/>
          <w:lang w:val="es-ES_tradnl"/>
        </w:rPr>
        <w:t xml:space="preserve">Los valores de magnitud, o volumen potencial por </w:t>
      </w:r>
      <m:oMath>
        <m:sSup>
          <m:sSupPr>
            <m:ctrlPr>
              <w:rPr>
                <w:rFonts w:ascii="Cambria Math" w:hAnsi="Cambria Math"/>
                <w:i/>
                <w:color w:val="000000" w:themeColor="text1"/>
                <w:szCs w:val="24"/>
                <w:lang w:val="es"/>
              </w:rPr>
            </m:ctrlPr>
          </m:sSupPr>
          <m:e>
            <m:r>
              <w:rPr>
                <w:rFonts w:ascii="Cambria Math" w:hAnsi="Cambria Math"/>
                <w:color w:val="000000" w:themeColor="text1"/>
                <w:szCs w:val="24"/>
                <w:lang w:val="es"/>
              </w:rPr>
              <m:t>m</m:t>
            </m:r>
          </m:e>
          <m:sup>
            <m:r>
              <w:rPr>
                <w:rFonts w:ascii="Cambria Math" w:hAnsi="Cambria Math"/>
                <w:color w:val="000000" w:themeColor="text1"/>
                <w:szCs w:val="24"/>
                <w:lang w:val="es"/>
              </w:rPr>
              <m:t>2</m:t>
            </m:r>
          </m:sup>
        </m:sSup>
      </m:oMath>
      <w:r w:rsidRPr="00B37FE3">
        <w:rPr>
          <w:color w:val="000000" w:themeColor="text1"/>
          <w:szCs w:val="24"/>
          <w:lang w:val="es-ES_tradnl"/>
        </w:rPr>
        <w:t xml:space="preserve">, </w:t>
      </w:r>
      <w:r w:rsidRPr="00B37FE3">
        <w:rPr>
          <w:color w:val="000000" w:themeColor="text1"/>
          <w:szCs w:val="24"/>
          <w:lang w:val="es"/>
        </w:rPr>
        <w:t xml:space="preserve">varían entre 0 y 2.15 </w:t>
      </w:r>
      <m:oMath>
        <m:f>
          <m:fPr>
            <m:ctrlPr>
              <w:rPr>
                <w:rFonts w:ascii="Cambria Math" w:hAnsi="Cambria Math"/>
                <w:i/>
                <w:color w:val="000000" w:themeColor="text1"/>
                <w:szCs w:val="24"/>
                <w:lang w:val="es"/>
              </w:rPr>
            </m:ctrlPr>
          </m:fPr>
          <m:num>
            <m:sSup>
              <m:sSupPr>
                <m:ctrlPr>
                  <w:rPr>
                    <w:rFonts w:ascii="Cambria Math" w:hAnsi="Cambria Math"/>
                    <w:i/>
                    <w:color w:val="000000" w:themeColor="text1"/>
                    <w:szCs w:val="24"/>
                    <w:lang w:val="es"/>
                  </w:rPr>
                </m:ctrlPr>
              </m:sSupPr>
              <m:e>
                <m:r>
                  <w:rPr>
                    <w:rFonts w:ascii="Cambria Math" w:hAnsi="Cambria Math"/>
                    <w:color w:val="000000" w:themeColor="text1"/>
                    <w:szCs w:val="24"/>
                    <w:lang w:val="es"/>
                  </w:rPr>
                  <m:t>m</m:t>
                </m:r>
              </m:e>
              <m:sup>
                <m:r>
                  <w:rPr>
                    <w:rFonts w:ascii="Cambria Math" w:hAnsi="Cambria Math"/>
                    <w:color w:val="000000" w:themeColor="text1"/>
                    <w:szCs w:val="24"/>
                    <w:lang w:val="es"/>
                  </w:rPr>
                  <m:t>3</m:t>
                </m:r>
              </m:sup>
            </m:sSup>
          </m:num>
          <m:den>
            <m:sSup>
              <m:sSupPr>
                <m:ctrlPr>
                  <w:rPr>
                    <w:rFonts w:ascii="Cambria Math" w:hAnsi="Cambria Math"/>
                    <w:i/>
                    <w:color w:val="000000" w:themeColor="text1"/>
                    <w:szCs w:val="24"/>
                    <w:lang w:val="es"/>
                  </w:rPr>
                </m:ctrlPr>
              </m:sSupPr>
              <m:e>
                <m:r>
                  <w:rPr>
                    <w:rFonts w:ascii="Cambria Math" w:hAnsi="Cambria Math"/>
                    <w:color w:val="000000" w:themeColor="text1"/>
                    <w:szCs w:val="24"/>
                    <w:lang w:val="es"/>
                  </w:rPr>
                  <m:t>m</m:t>
                </m:r>
              </m:e>
              <m:sup>
                <m:r>
                  <w:rPr>
                    <w:rFonts w:ascii="Cambria Math" w:hAnsi="Cambria Math"/>
                    <w:color w:val="000000" w:themeColor="text1"/>
                    <w:szCs w:val="24"/>
                    <w:lang w:val="es"/>
                  </w:rPr>
                  <m:t>2</m:t>
                </m:r>
              </m:sup>
            </m:sSup>
          </m:den>
        </m:f>
      </m:oMath>
      <w:r w:rsidRPr="00B37FE3">
        <w:rPr>
          <w:color w:val="000000" w:themeColor="text1"/>
          <w:szCs w:val="24"/>
          <w:lang w:val="es"/>
        </w:rPr>
        <w:t xml:space="preserve">, encontrándose los mayores valores en suelos grueso-granulares del centro y sur del departamento, mientras que el norte y occidente se encuentran dominados por la categoría media. A las cuencas susceptibles a inundaciones de escombros, se les asigna la categoría de magnitud Media. </w:t>
      </w:r>
      <w:r w:rsidR="008C1112">
        <w:rPr>
          <w:color w:val="000000" w:themeColor="text1"/>
          <w:szCs w:val="24"/>
          <w:lang w:val="es"/>
        </w:rPr>
        <w:t xml:space="preserve"> </w:t>
      </w:r>
    </w:p>
    <w:p w14:paraId="60767C99" w14:textId="77777777" w:rsidR="009B205D" w:rsidRPr="00B37FE3" w:rsidRDefault="009B205D" w:rsidP="006E4373">
      <w:pPr>
        <w:spacing w:after="160"/>
        <w:jc w:val="center"/>
        <w:rPr>
          <w:b/>
          <w:bCs/>
          <w:color w:val="000000" w:themeColor="text1"/>
          <w:szCs w:val="24"/>
          <w:lang w:val="es"/>
        </w:rPr>
      </w:pPr>
      <w:r w:rsidRPr="00B37FE3">
        <w:rPr>
          <w:b/>
          <w:bCs/>
          <w:noProof/>
          <w:color w:val="000000" w:themeColor="text1"/>
          <w:szCs w:val="24"/>
          <w:lang w:bidi="ar-SA"/>
        </w:rPr>
        <w:drawing>
          <wp:inline distT="0" distB="0" distL="0" distR="0" wp14:anchorId="7E2ECE40" wp14:editId="64AB5BFE">
            <wp:extent cx="3550920" cy="35509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50920" cy="3550920"/>
                    </a:xfrm>
                    <a:prstGeom prst="rect">
                      <a:avLst/>
                    </a:prstGeom>
                  </pic:spPr>
                </pic:pic>
              </a:graphicData>
            </a:graphic>
          </wp:inline>
        </w:drawing>
      </w:r>
    </w:p>
    <w:p w14:paraId="3C96F6B6" w14:textId="3C858B65" w:rsidR="009B205D" w:rsidRPr="00B37FE3" w:rsidRDefault="009B205D" w:rsidP="00EF3D64">
      <w:pPr>
        <w:spacing w:after="160"/>
        <w:rPr>
          <w:b/>
          <w:bCs/>
          <w:color w:val="000000" w:themeColor="text1"/>
          <w:szCs w:val="24"/>
          <w:lang w:val="es"/>
        </w:rPr>
      </w:pPr>
      <w:bookmarkStart w:id="19" w:name="_Ref90656462"/>
      <w:r w:rsidRPr="00B37FE3">
        <w:rPr>
          <w:b/>
          <w:bCs/>
          <w:color w:val="000000" w:themeColor="text1"/>
          <w:szCs w:val="24"/>
          <w:lang w:val="es"/>
        </w:rPr>
        <w:t xml:space="preserve">Figura </w:t>
      </w:r>
      <w:r w:rsidRPr="00B37FE3">
        <w:rPr>
          <w:b/>
          <w:bCs/>
          <w:i/>
          <w:iCs/>
          <w:color w:val="000000" w:themeColor="text1"/>
          <w:szCs w:val="24"/>
          <w:lang w:val="es"/>
        </w:rPr>
        <w:fldChar w:fldCharType="begin"/>
      </w:r>
      <w:r w:rsidRPr="00B37FE3">
        <w:rPr>
          <w:b/>
          <w:bCs/>
          <w:color w:val="000000" w:themeColor="text1"/>
          <w:szCs w:val="24"/>
          <w:lang w:val="es"/>
        </w:rPr>
        <w:instrText xml:space="preserve"> SEQ Figura \* ARABIC </w:instrText>
      </w:r>
      <w:r w:rsidRPr="00B37FE3">
        <w:rPr>
          <w:b/>
          <w:bCs/>
          <w:i/>
          <w:iCs/>
          <w:color w:val="000000" w:themeColor="text1"/>
          <w:szCs w:val="24"/>
          <w:lang w:val="es"/>
        </w:rPr>
        <w:fldChar w:fldCharType="separate"/>
      </w:r>
      <w:r w:rsidR="00720B51" w:rsidRPr="00B37FE3">
        <w:rPr>
          <w:b/>
          <w:bCs/>
          <w:noProof/>
          <w:color w:val="000000" w:themeColor="text1"/>
          <w:szCs w:val="24"/>
          <w:lang w:val="es"/>
        </w:rPr>
        <w:t>9</w:t>
      </w:r>
      <w:r w:rsidRPr="00B37FE3">
        <w:rPr>
          <w:b/>
          <w:bCs/>
          <w:i/>
          <w:iCs/>
          <w:color w:val="000000" w:themeColor="text1"/>
          <w:szCs w:val="24"/>
          <w:lang w:val="es"/>
        </w:rPr>
        <w:fldChar w:fldCharType="end"/>
      </w:r>
      <w:bookmarkEnd w:id="19"/>
      <w:r w:rsidR="00522E80">
        <w:rPr>
          <w:b/>
          <w:bCs/>
          <w:i/>
          <w:iCs/>
          <w:color w:val="000000" w:themeColor="text1"/>
          <w:szCs w:val="24"/>
          <w:lang w:val="es"/>
        </w:rPr>
        <w:t>.</w:t>
      </w:r>
      <w:r w:rsidRPr="00B37FE3">
        <w:rPr>
          <w:b/>
          <w:bCs/>
          <w:color w:val="000000" w:themeColor="text1"/>
          <w:szCs w:val="24"/>
          <w:lang w:val="es"/>
        </w:rPr>
        <w:t xml:space="preserve"> </w:t>
      </w:r>
      <w:r w:rsidRPr="00B37FE3">
        <w:rPr>
          <w:color w:val="000000" w:themeColor="text1"/>
          <w:szCs w:val="24"/>
          <w:lang w:val="es"/>
        </w:rPr>
        <w:t>Volumen potencial normalizado de sedimentos disponibles.</w:t>
      </w:r>
    </w:p>
    <w:p w14:paraId="7F781B2B" w14:textId="6BC49B35" w:rsidR="009B205D" w:rsidRPr="00B37FE3" w:rsidRDefault="009B205D" w:rsidP="00F63325">
      <w:pPr>
        <w:spacing w:after="160"/>
        <w:rPr>
          <w:color w:val="000000" w:themeColor="text1"/>
          <w:szCs w:val="24"/>
          <w:lang w:val="es-ES"/>
        </w:rPr>
      </w:pPr>
      <w:r w:rsidRPr="005424F6">
        <w:rPr>
          <w:b/>
          <w:bCs/>
          <w:color w:val="000000" w:themeColor="text1"/>
          <w:szCs w:val="24"/>
          <w:highlight w:val="green"/>
          <w:lang w:val="es"/>
        </w:rPr>
        <w:lastRenderedPageBreak/>
        <w:t>Cálculo de amenaza</w:t>
      </w:r>
      <w:r w:rsidR="00F63325" w:rsidRPr="00B37FE3">
        <w:rPr>
          <w:b/>
          <w:bCs/>
          <w:color w:val="000000" w:themeColor="text1"/>
          <w:szCs w:val="24"/>
          <w:lang w:val="es"/>
        </w:rPr>
        <w:t xml:space="preserve">. </w:t>
      </w:r>
      <w:r w:rsidRPr="00B37FE3">
        <w:rPr>
          <w:color w:val="000000" w:themeColor="text1"/>
          <w:szCs w:val="24"/>
          <w:lang w:val="es"/>
        </w:rPr>
        <w:t xml:space="preserve">Finalmente, a partir del cruce categórico de los resultados obtenidos de probabilidad temporal y magnitud de las cuencas usando la </w:t>
      </w:r>
      <w:r w:rsidRPr="00522E80">
        <w:rPr>
          <w:b/>
          <w:bCs/>
          <w:color w:val="000000" w:themeColor="text1"/>
          <w:szCs w:val="24"/>
          <w:lang w:val="es"/>
        </w:rPr>
        <w:fldChar w:fldCharType="begin"/>
      </w:r>
      <w:r w:rsidRPr="00522E80">
        <w:rPr>
          <w:b/>
          <w:bCs/>
          <w:color w:val="000000" w:themeColor="text1"/>
          <w:szCs w:val="24"/>
          <w:lang w:val="es"/>
        </w:rPr>
        <w:instrText xml:space="preserve"> REF _Ref90740663 \h  \* MERGEFORMAT </w:instrText>
      </w:r>
      <w:r w:rsidRPr="00522E80">
        <w:rPr>
          <w:b/>
          <w:bCs/>
          <w:color w:val="000000" w:themeColor="text1"/>
          <w:szCs w:val="24"/>
          <w:lang w:val="es"/>
        </w:rPr>
      </w:r>
      <w:r w:rsidRPr="00522E80">
        <w:rPr>
          <w:b/>
          <w:bCs/>
          <w:color w:val="000000" w:themeColor="text1"/>
          <w:szCs w:val="24"/>
          <w:lang w:val="es"/>
        </w:rPr>
        <w:fldChar w:fldCharType="separate"/>
      </w:r>
      <w:r w:rsidR="00720B51" w:rsidRPr="00522E80">
        <w:rPr>
          <w:b/>
          <w:bCs/>
          <w:color w:val="000000" w:themeColor="text1"/>
          <w:szCs w:val="24"/>
          <w:lang w:val="es"/>
        </w:rPr>
        <w:t xml:space="preserve">Tabla </w:t>
      </w:r>
      <w:r w:rsidR="00720B51" w:rsidRPr="00522E80">
        <w:rPr>
          <w:b/>
          <w:bCs/>
          <w:noProof/>
          <w:color w:val="000000" w:themeColor="text1"/>
          <w:szCs w:val="24"/>
          <w:lang w:val="es"/>
        </w:rPr>
        <w:t>1</w:t>
      </w:r>
      <w:r w:rsidRPr="00522E80">
        <w:rPr>
          <w:b/>
          <w:bCs/>
          <w:color w:val="000000" w:themeColor="text1"/>
          <w:szCs w:val="24"/>
          <w:lang w:val="es"/>
        </w:rPr>
        <w:fldChar w:fldCharType="end"/>
      </w:r>
      <w:r w:rsidRPr="00B37FE3">
        <w:rPr>
          <w:color w:val="000000" w:themeColor="text1"/>
          <w:szCs w:val="24"/>
          <w:lang w:val="es"/>
        </w:rPr>
        <w:t>, se obtiene la amenaza por avenidas torrenciales en categorías media, alta y muy alta, como se presenta en la</w:t>
      </w:r>
      <w:r w:rsidRPr="00522E80">
        <w:rPr>
          <w:b/>
          <w:bCs/>
          <w:color w:val="000000" w:themeColor="text1"/>
          <w:szCs w:val="24"/>
          <w:lang w:val="es"/>
        </w:rPr>
        <w:t xml:space="preserve"> </w:t>
      </w:r>
      <w:r w:rsidRPr="00522E80">
        <w:rPr>
          <w:b/>
          <w:bCs/>
          <w:color w:val="000000" w:themeColor="text1"/>
          <w:szCs w:val="24"/>
          <w:lang w:val="es-ES"/>
        </w:rPr>
        <w:fldChar w:fldCharType="begin"/>
      </w:r>
      <w:r w:rsidRPr="00522E80">
        <w:rPr>
          <w:b/>
          <w:bCs/>
          <w:color w:val="000000" w:themeColor="text1"/>
          <w:szCs w:val="24"/>
          <w:lang w:val="es-ES"/>
        </w:rPr>
        <w:instrText xml:space="preserve"> REF _Ref90656484 \h  \* MERGEFORMAT </w:instrText>
      </w:r>
      <w:r w:rsidRPr="00522E80">
        <w:rPr>
          <w:b/>
          <w:bCs/>
          <w:color w:val="000000" w:themeColor="text1"/>
          <w:szCs w:val="24"/>
          <w:lang w:val="es-ES"/>
        </w:rPr>
      </w:r>
      <w:r w:rsidRPr="00522E80">
        <w:rPr>
          <w:b/>
          <w:bCs/>
          <w:color w:val="000000" w:themeColor="text1"/>
          <w:szCs w:val="24"/>
          <w:lang w:val="es-ES"/>
        </w:rPr>
        <w:fldChar w:fldCharType="separate"/>
      </w:r>
      <w:r w:rsidR="00720B51" w:rsidRPr="00522E80">
        <w:rPr>
          <w:b/>
          <w:bCs/>
          <w:color w:val="000000" w:themeColor="text1"/>
          <w:szCs w:val="24"/>
          <w:lang w:val="es"/>
        </w:rPr>
        <w:t xml:space="preserve">Figura </w:t>
      </w:r>
      <w:r w:rsidR="00720B51" w:rsidRPr="00522E80">
        <w:rPr>
          <w:b/>
          <w:bCs/>
          <w:noProof/>
          <w:color w:val="000000" w:themeColor="text1"/>
          <w:szCs w:val="24"/>
          <w:lang w:val="es"/>
        </w:rPr>
        <w:t>10</w:t>
      </w:r>
      <w:r w:rsidRPr="00522E80">
        <w:rPr>
          <w:b/>
          <w:bCs/>
          <w:color w:val="000000" w:themeColor="text1"/>
          <w:szCs w:val="24"/>
          <w:lang w:val="es-ES"/>
        </w:rPr>
        <w:fldChar w:fldCharType="end"/>
      </w:r>
      <w:r w:rsidRPr="00B37FE3">
        <w:rPr>
          <w:color w:val="000000" w:themeColor="text1"/>
          <w:szCs w:val="24"/>
          <w:lang w:val="es-ES"/>
        </w:rPr>
        <w:t xml:space="preserve">. Resaltan en amenaza muy alta algunas cuencas del valle del río Cauca, especialmente al norte de Medellín, donde su cauce se hace más estrecho. Otras zonas de amenaza muy alta son el suroeste y sureste antioqueño. </w:t>
      </w:r>
      <w:r w:rsidR="008C1112">
        <w:rPr>
          <w:color w:val="000000" w:themeColor="text1"/>
          <w:szCs w:val="24"/>
          <w:lang w:val="es-ES"/>
        </w:rPr>
        <w:t xml:space="preserve"> </w:t>
      </w:r>
      <w:r w:rsidR="008C1112">
        <w:rPr>
          <w:color w:val="000000" w:themeColor="text1"/>
          <w:szCs w:val="24"/>
          <w:lang w:val="es-ES"/>
        </w:rPr>
        <w:fldChar w:fldCharType="begin"/>
      </w:r>
      <w:r w:rsidR="008C1112">
        <w:instrText xml:space="preserve"> XE "</w:instrText>
      </w:r>
      <w:r w:rsidR="008C1112" w:rsidRPr="00D00499">
        <w:rPr>
          <w:color w:val="000000" w:themeColor="text1"/>
          <w:szCs w:val="24"/>
          <w:lang w:val="es-ES"/>
        </w:rPr>
        <w:instrText>Avenidas torrenciales</w:instrText>
      </w:r>
      <w:r w:rsidR="008C1112">
        <w:rPr>
          <w:color w:val="000000" w:themeColor="text1"/>
          <w:szCs w:val="24"/>
          <w:lang w:val="es-ES"/>
        </w:rPr>
        <w:instrText>:c</w:instrText>
      </w:r>
      <w:r w:rsidR="008C1112" w:rsidRPr="008C1112">
        <w:rPr>
          <w:color w:val="000000" w:themeColor="text1"/>
          <w:szCs w:val="24"/>
          <w:lang w:val="es-ES"/>
        </w:rPr>
        <w:instrText>álculo de</w:instrText>
      </w:r>
      <w:r w:rsidR="005424F6">
        <w:rPr>
          <w:color w:val="000000" w:themeColor="text1"/>
          <w:szCs w:val="24"/>
          <w:lang w:val="es-ES"/>
        </w:rPr>
        <w:instrText xml:space="preserve"> la</w:instrText>
      </w:r>
      <w:r w:rsidR="008C1112" w:rsidRPr="008C1112">
        <w:rPr>
          <w:color w:val="000000" w:themeColor="text1"/>
          <w:szCs w:val="24"/>
          <w:lang w:val="es-ES"/>
        </w:rPr>
        <w:instrText xml:space="preserve"> amenaza</w:instrText>
      </w:r>
      <w:r w:rsidR="008C1112">
        <w:instrText xml:space="preserve">" </w:instrText>
      </w:r>
      <w:r w:rsidR="008C1112">
        <w:rPr>
          <w:color w:val="000000" w:themeColor="text1"/>
          <w:szCs w:val="24"/>
          <w:lang w:val="es-ES"/>
        </w:rPr>
        <w:fldChar w:fldCharType="end"/>
      </w:r>
    </w:p>
    <w:p w14:paraId="3DB74C37" w14:textId="77777777" w:rsidR="009B205D" w:rsidRPr="00B37FE3" w:rsidRDefault="009B205D" w:rsidP="00224CB7">
      <w:pPr>
        <w:spacing w:after="160"/>
        <w:rPr>
          <w:b/>
          <w:bCs/>
          <w:color w:val="000000" w:themeColor="text1"/>
          <w:szCs w:val="24"/>
          <w:lang w:val="es-ES"/>
        </w:rPr>
      </w:pPr>
    </w:p>
    <w:p w14:paraId="3BF39CBE" w14:textId="77777777" w:rsidR="009B205D" w:rsidRPr="00B37FE3" w:rsidRDefault="009B205D" w:rsidP="008B08E8">
      <w:pPr>
        <w:spacing w:after="160"/>
        <w:jc w:val="center"/>
        <w:rPr>
          <w:color w:val="000000" w:themeColor="text1"/>
          <w:szCs w:val="24"/>
          <w:lang w:val="en-US"/>
        </w:rPr>
      </w:pPr>
      <w:r w:rsidRPr="00B37FE3">
        <w:rPr>
          <w:noProof/>
          <w:color w:val="000000" w:themeColor="text1"/>
          <w:szCs w:val="24"/>
          <w:lang w:bidi="ar-SA"/>
        </w:rPr>
        <w:drawing>
          <wp:inline distT="0" distB="0" distL="0" distR="0" wp14:anchorId="1CF50B19" wp14:editId="7FB7802A">
            <wp:extent cx="3550920" cy="355092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50920" cy="3550920"/>
                    </a:xfrm>
                    <a:prstGeom prst="rect">
                      <a:avLst/>
                    </a:prstGeom>
                  </pic:spPr>
                </pic:pic>
              </a:graphicData>
            </a:graphic>
          </wp:inline>
        </w:drawing>
      </w:r>
    </w:p>
    <w:p w14:paraId="0BD0F8CC" w14:textId="7FAAEE9A" w:rsidR="009B205D" w:rsidRPr="00B37FE3" w:rsidRDefault="009B205D" w:rsidP="00960325">
      <w:pPr>
        <w:spacing w:after="160" w:line="240" w:lineRule="auto"/>
        <w:rPr>
          <w:b/>
          <w:bCs/>
          <w:color w:val="000000" w:themeColor="text1"/>
          <w:szCs w:val="24"/>
          <w:lang w:val="es"/>
        </w:rPr>
      </w:pPr>
      <w:bookmarkStart w:id="20" w:name="_Ref90656484"/>
      <w:r w:rsidRPr="00B37FE3">
        <w:rPr>
          <w:b/>
          <w:bCs/>
          <w:color w:val="000000" w:themeColor="text1"/>
          <w:szCs w:val="24"/>
          <w:lang w:val="es"/>
        </w:rPr>
        <w:t xml:space="preserve">Figura </w:t>
      </w:r>
      <w:r w:rsidRPr="00B37FE3">
        <w:rPr>
          <w:b/>
          <w:bCs/>
          <w:i/>
          <w:iCs/>
          <w:color w:val="000000" w:themeColor="text1"/>
          <w:szCs w:val="24"/>
          <w:lang w:val="es"/>
        </w:rPr>
        <w:fldChar w:fldCharType="begin"/>
      </w:r>
      <w:r w:rsidRPr="00B37FE3">
        <w:rPr>
          <w:b/>
          <w:bCs/>
          <w:color w:val="000000" w:themeColor="text1"/>
          <w:szCs w:val="24"/>
          <w:lang w:val="es"/>
        </w:rPr>
        <w:instrText xml:space="preserve"> SEQ Figura \* ARABIC </w:instrText>
      </w:r>
      <w:r w:rsidRPr="00B37FE3">
        <w:rPr>
          <w:b/>
          <w:bCs/>
          <w:i/>
          <w:iCs/>
          <w:color w:val="000000" w:themeColor="text1"/>
          <w:szCs w:val="24"/>
          <w:lang w:val="es"/>
        </w:rPr>
        <w:fldChar w:fldCharType="separate"/>
      </w:r>
      <w:r w:rsidR="00720B51" w:rsidRPr="00B37FE3">
        <w:rPr>
          <w:b/>
          <w:bCs/>
          <w:noProof/>
          <w:color w:val="000000" w:themeColor="text1"/>
          <w:szCs w:val="24"/>
          <w:lang w:val="es"/>
        </w:rPr>
        <w:t>10</w:t>
      </w:r>
      <w:r w:rsidRPr="00B37FE3">
        <w:rPr>
          <w:b/>
          <w:bCs/>
          <w:i/>
          <w:iCs/>
          <w:color w:val="000000" w:themeColor="text1"/>
          <w:szCs w:val="24"/>
          <w:lang w:val="es"/>
        </w:rPr>
        <w:fldChar w:fldCharType="end"/>
      </w:r>
      <w:bookmarkEnd w:id="20"/>
      <w:r w:rsidR="00522E80">
        <w:rPr>
          <w:b/>
          <w:bCs/>
          <w:i/>
          <w:iCs/>
          <w:color w:val="000000" w:themeColor="text1"/>
          <w:szCs w:val="24"/>
          <w:lang w:val="es"/>
        </w:rPr>
        <w:t>.</w:t>
      </w:r>
      <w:r w:rsidRPr="00B37FE3">
        <w:rPr>
          <w:b/>
          <w:bCs/>
          <w:color w:val="000000" w:themeColor="text1"/>
          <w:szCs w:val="24"/>
          <w:lang w:val="es"/>
        </w:rPr>
        <w:t xml:space="preserve"> </w:t>
      </w:r>
      <w:r w:rsidRPr="00B37FE3">
        <w:rPr>
          <w:color w:val="000000" w:themeColor="text1"/>
          <w:szCs w:val="24"/>
          <w:lang w:val="es"/>
        </w:rPr>
        <w:t>Amenaza por avenidas torrenciales en el departamento de Antioquia.</w:t>
      </w:r>
    </w:p>
    <w:p w14:paraId="6AE5606E" w14:textId="77777777" w:rsidR="009B205D" w:rsidRPr="00EB0C3A" w:rsidRDefault="009B205D" w:rsidP="00F63325">
      <w:pPr>
        <w:pStyle w:val="Ttulo1"/>
        <w:keepNext w:val="0"/>
        <w:keepLines w:val="0"/>
        <w:numPr>
          <w:ilvl w:val="0"/>
          <w:numId w:val="4"/>
        </w:numPr>
        <w:spacing w:before="480" w:line="187" w:lineRule="auto"/>
        <w:jc w:val="both"/>
        <w:rPr>
          <w:color w:val="C00000"/>
          <w:sz w:val="24"/>
          <w:szCs w:val="24"/>
          <w:lang w:val="es-ES_tradnl"/>
        </w:rPr>
      </w:pPr>
      <w:r w:rsidRPr="00EB0C3A">
        <w:rPr>
          <w:color w:val="C00000"/>
          <w:sz w:val="24"/>
          <w:szCs w:val="24"/>
          <w:lang w:val="es-ES_tradnl"/>
        </w:rPr>
        <w:t>DISCUSIÓN Y CONCLUSIONES</w:t>
      </w:r>
    </w:p>
    <w:p w14:paraId="7CB1503F" w14:textId="77777777" w:rsidR="009B205D" w:rsidRPr="00B37FE3" w:rsidRDefault="009B205D" w:rsidP="00C24163">
      <w:pPr>
        <w:rPr>
          <w:color w:val="000000" w:themeColor="text1"/>
          <w:lang w:val="es-ES_tradnl" w:bidi="ar-SA"/>
        </w:rPr>
      </w:pPr>
    </w:p>
    <w:p w14:paraId="39607D7E" w14:textId="5E43E4F1" w:rsidR="009B205D" w:rsidRPr="00B37FE3" w:rsidRDefault="4C87DD34" w:rsidP="00A501F2">
      <w:pPr>
        <w:spacing w:after="0"/>
        <w:ind w:left="11" w:right="28" w:hanging="11"/>
        <w:rPr>
          <w:color w:val="000000" w:themeColor="text1"/>
          <w:szCs w:val="24"/>
          <w:lang w:val="es"/>
        </w:rPr>
      </w:pPr>
      <w:r w:rsidRPr="00B37FE3">
        <w:rPr>
          <w:color w:val="000000" w:themeColor="text1"/>
          <w:szCs w:val="24"/>
          <w:lang w:val="es"/>
        </w:rPr>
        <w:t xml:space="preserve">Las avenidas torrenciales representan una de las amenazas de origen natural con mayor capacidad de destrucción, especialmente en ambientes tropicales y zonas de montaña como es el caso de Colombia. Dadas las grandes pérdidas económicas y humanas causadas por </w:t>
      </w:r>
      <w:r w:rsidRPr="00B37FE3">
        <w:rPr>
          <w:color w:val="000000" w:themeColor="text1"/>
          <w:szCs w:val="24"/>
          <w:lang w:val="es"/>
        </w:rPr>
        <w:lastRenderedPageBreak/>
        <w:t xml:space="preserve">estos eventos en el país en años recientes, es imperativo la necesidad de compilar y analizar las avenidas torrenciales, y de incorporar su conocimiento en estrategias y planes que en el futuro reduzcan su ocurrencia como desastres. </w:t>
      </w:r>
    </w:p>
    <w:p w14:paraId="45BB274F" w14:textId="77777777" w:rsidR="009B205D" w:rsidRPr="00B37FE3" w:rsidRDefault="009B205D" w:rsidP="002E7949">
      <w:pPr>
        <w:spacing w:after="0"/>
        <w:ind w:left="11" w:right="28" w:hanging="11"/>
        <w:rPr>
          <w:color w:val="000000" w:themeColor="text1"/>
          <w:szCs w:val="24"/>
          <w:lang w:val="es"/>
        </w:rPr>
      </w:pPr>
      <w:r w:rsidRPr="00B37FE3">
        <w:rPr>
          <w:color w:val="000000" w:themeColor="text1"/>
          <w:szCs w:val="24"/>
          <w:lang w:val="es"/>
        </w:rPr>
        <w:tab/>
      </w:r>
      <w:r w:rsidRPr="00B37FE3">
        <w:rPr>
          <w:color w:val="000000" w:themeColor="text1"/>
          <w:szCs w:val="24"/>
          <w:lang w:val="es"/>
        </w:rPr>
        <w:tab/>
        <w:t xml:space="preserve">El reconocimiento de las avenidas torrenciales como eventos multi-amenaza marca una gran diferencia ya que elimina la discusión si corresponden a fenómenos de inundación o movimientos en masa. Ahora se entienden estos fenómenos como eventos concatenados de procesos de ladera e hidrológicos, que se relacionan espacial y temporalmente a escala de cuenca. </w:t>
      </w:r>
    </w:p>
    <w:p w14:paraId="37DFE80D" w14:textId="53F6D163" w:rsidR="009B205D" w:rsidRPr="00B37FE3" w:rsidRDefault="009B205D" w:rsidP="00C27F4F">
      <w:pPr>
        <w:spacing w:after="0"/>
        <w:ind w:left="11" w:right="28" w:firstLine="709"/>
        <w:rPr>
          <w:color w:val="000000" w:themeColor="text1"/>
          <w:szCs w:val="24"/>
          <w:lang w:val="es"/>
        </w:rPr>
      </w:pPr>
      <w:r w:rsidRPr="00B37FE3">
        <w:rPr>
          <w:color w:val="000000" w:themeColor="text1"/>
          <w:szCs w:val="24"/>
          <w:lang w:val="es"/>
        </w:rPr>
        <w:t xml:space="preserve">El presente texto es el resultado del primer estudio regional de susceptibilidad y amenaza ante avenidas torrenciales en Colombia a nivel de cuenca con un enfoque multi-amenaza. La metodología cuenta con una serie de análisis estadísticos, físicos y empíricos para modelar la relación entre diferentes procesos al interior de una cuenca ante un evento de lluvia detonante. El insumo base para llegar a esta metodología fue la recopilación extensiva de eventos de avenida torrencial en Antioquia, y la observación de patrones y relaciones que pudieran permitir llegar a una caracterización de zonas donde la amenaza es desconocida. La metodología aquí propuesta cuenta con las ventajas de requerir únicamente información de acceso libre y disponible regionalmente, sin trabajo de campo, y que es altamente adaptable a diferentes condiciones ambientales y de necesidades. Más que </w:t>
      </w:r>
      <w:r w:rsidR="00BA3097" w:rsidRPr="00B37FE3">
        <w:rPr>
          <w:color w:val="000000" w:themeColor="text1"/>
          <w:szCs w:val="24"/>
          <w:lang w:val="es"/>
        </w:rPr>
        <w:t>un marco metodológico estricto</w:t>
      </w:r>
      <w:r w:rsidRPr="00B37FE3">
        <w:rPr>
          <w:color w:val="000000" w:themeColor="text1"/>
          <w:szCs w:val="24"/>
          <w:lang w:val="es"/>
        </w:rPr>
        <w:t xml:space="preserve">, el estudio propone un conjunto de técnicas y modelos que otros profesionales pueden acoplar a distintos entornos, y que puede simplificarse o complejizarse en función de la calidad y cantidad de información disponible y requerimientos. </w:t>
      </w:r>
    </w:p>
    <w:p w14:paraId="23D61936" w14:textId="443A751C" w:rsidR="009B205D" w:rsidRPr="00B37FE3" w:rsidRDefault="4C87DD34" w:rsidP="00E616AE">
      <w:pPr>
        <w:spacing w:after="0"/>
        <w:ind w:left="11" w:right="28" w:firstLine="709"/>
        <w:rPr>
          <w:color w:val="000000" w:themeColor="text1"/>
          <w:szCs w:val="24"/>
          <w:lang w:val="es"/>
        </w:rPr>
      </w:pPr>
      <w:r w:rsidRPr="00B37FE3">
        <w:rPr>
          <w:color w:val="000000" w:themeColor="text1"/>
          <w:szCs w:val="24"/>
          <w:lang w:val="es"/>
        </w:rPr>
        <w:t xml:space="preserve">Un paso importante a nivel nacional hacia el entendimiento y caracterización de avenidas torrenciales en Colombia fue la reciente publicación de la Guía metodológica para la zonificación de amenaza por avenidas torrenciales por el servicio Geológico Colombiano, la cual describe las pautas para la generación de mapas de amenaza para su incorporación en los Planes de Ordenamiento Territorial. La guía metodológica también entiende y analiza las avenidas torrenciales como eventos multi-amenaza, pero se centra en un análisis más detallado, utilizando modelos físicos para propagación de flujos, que son más costosos </w:t>
      </w:r>
      <w:r w:rsidRPr="00B37FE3">
        <w:rPr>
          <w:color w:val="000000" w:themeColor="text1"/>
          <w:szCs w:val="24"/>
          <w:lang w:val="es"/>
        </w:rPr>
        <w:lastRenderedPageBreak/>
        <w:t xml:space="preserve">computacionalmente, y demandan una mayor cantidad de información de estrada. El enfoque de la guía metodológica y el propuesto en este análisis no son contradictorios, sino complementarios, ya que trabajan a escalas y con objetivos diferentes.  </w:t>
      </w:r>
    </w:p>
    <w:p w14:paraId="6791E1F7" w14:textId="29B4301F" w:rsidR="009B205D" w:rsidRPr="00B37FE3" w:rsidRDefault="009B205D" w:rsidP="00E616AE">
      <w:pPr>
        <w:spacing w:after="0"/>
        <w:ind w:left="11" w:right="28" w:firstLine="709"/>
        <w:rPr>
          <w:color w:val="000000" w:themeColor="text1"/>
          <w:szCs w:val="24"/>
          <w:lang w:val="es"/>
        </w:rPr>
      </w:pPr>
      <w:r w:rsidRPr="00B37FE3">
        <w:rPr>
          <w:color w:val="000000" w:themeColor="text1"/>
          <w:szCs w:val="24"/>
          <w:lang w:val="es"/>
        </w:rPr>
        <w:t xml:space="preserve">La metodología aquí propuesta </w:t>
      </w:r>
      <w:r w:rsidR="00F24DEF">
        <w:rPr>
          <w:color w:val="000000" w:themeColor="text1"/>
          <w:szCs w:val="24"/>
          <w:lang w:val="es"/>
        </w:rPr>
        <w:t>es</w:t>
      </w:r>
      <w:r w:rsidRPr="00B37FE3">
        <w:rPr>
          <w:color w:val="000000" w:themeColor="text1"/>
          <w:szCs w:val="24"/>
          <w:lang w:val="es"/>
        </w:rPr>
        <w:t xml:space="preserve"> un primer acercamiento a nivel regional, que puede utilizarse en zonas remotas o con información escasa, que puede aplicarse en análisis a escala municipal, departamental, regional o incluso nacional para entender </w:t>
      </w:r>
      <w:r w:rsidR="00AB2AAB" w:rsidRPr="00B37FE3">
        <w:rPr>
          <w:color w:val="000000" w:themeColor="text1"/>
          <w:szCs w:val="24"/>
          <w:lang w:val="es"/>
        </w:rPr>
        <w:t>cuáles</w:t>
      </w:r>
      <w:r w:rsidRPr="00B37FE3">
        <w:rPr>
          <w:color w:val="000000" w:themeColor="text1"/>
          <w:szCs w:val="24"/>
          <w:lang w:val="es"/>
        </w:rPr>
        <w:t xml:space="preserve"> zonas deben prioriza</w:t>
      </w:r>
      <w:r w:rsidR="00F24DEF">
        <w:rPr>
          <w:color w:val="000000" w:themeColor="text1"/>
          <w:szCs w:val="24"/>
          <w:lang w:val="es"/>
        </w:rPr>
        <w:t>rse</w:t>
      </w:r>
      <w:r w:rsidRPr="00B37FE3">
        <w:rPr>
          <w:color w:val="000000" w:themeColor="text1"/>
          <w:szCs w:val="24"/>
          <w:lang w:val="es"/>
        </w:rPr>
        <w:t xml:space="preserve"> para estudios más detallados, como aquellos propuestos por el Servicio Geológico, cuyo resultado final es la extensión de la inundación relacionada con un valor de amenaza en base a su intensidad y magnitud. </w:t>
      </w:r>
    </w:p>
    <w:p w14:paraId="60A42E73" w14:textId="2DB3E738" w:rsidR="009B205D" w:rsidRPr="00B37FE3" w:rsidRDefault="009B205D" w:rsidP="00BA3097">
      <w:pPr>
        <w:spacing w:after="0"/>
        <w:ind w:left="11" w:right="28" w:firstLine="709"/>
        <w:rPr>
          <w:color w:val="000000" w:themeColor="text1"/>
          <w:szCs w:val="24"/>
          <w:lang w:val="es"/>
        </w:rPr>
      </w:pPr>
      <w:r w:rsidRPr="00B37FE3">
        <w:rPr>
          <w:color w:val="000000" w:themeColor="text1"/>
          <w:szCs w:val="24"/>
          <w:lang w:val="es"/>
        </w:rPr>
        <w:t>En términos de limitaciones de la metodología, la más importante se relaciona con su escala gruesa y con la incertidumbre asociada a su información de entrada. Es posible que cuencas con áreas menores a las consideradas en el estudio puedan presentar condiciones de amenaza, o que la información relacionada con la probabilidad de ocurrencia no permita identificar aquellas zonas más propensas. Adicionalmente, la calidad limitada de los inventarios históricos de movimientos en masa y de avenidas torrenciales inciden directamente en la calidad de las estimaciones de las probabilidades temporales de dichos eventos. Precisamente por esto, se debe tener muy en cuenta las incertidumbres de los valores numéricos de magnitud, probabilidad temporal y amenaza producto de este análisis, y se sugiere trabajar con información categórica, que permita entender las zonas más críticas dentro de la zona de estudio de forma relativa. Para llegar a valores más exactos de estos parámetros, es recomendable llevar a cabo estudios de detalle a partir de cartografía y modelos digitales de la cuenca, que permitan representar la respuesta hidrológica de la cuenca ante eventos intensos de lluvia, con modelos hidrológicos, hidráulicos y de tránsito de flujos, complementados con estudios geomorfológicos, e información primaria de las condiciones de vulnerabilidad de la población expuesta.</w:t>
      </w:r>
    </w:p>
    <w:tbl>
      <w:tblPr>
        <w:tblpPr w:leftFromText="180" w:rightFromText="180" w:vertAnchor="text" w:horzAnchor="margin" w:tblpXSpec="center" w:tblpY="498"/>
        <w:tblW w:w="8880" w:type="dxa"/>
        <w:shd w:val="clear" w:color="auto" w:fill="FFF2CC" w:themeFill="accent4" w:themeFillTint="33"/>
        <w:tblLayout w:type="fixed"/>
        <w:tblCellMar>
          <w:left w:w="115" w:type="dxa"/>
          <w:right w:w="115" w:type="dxa"/>
        </w:tblCellMar>
        <w:tblLook w:val="0600" w:firstRow="0" w:lastRow="0" w:firstColumn="0" w:lastColumn="0" w:noHBand="1" w:noVBand="1"/>
      </w:tblPr>
      <w:tblGrid>
        <w:gridCol w:w="8880"/>
      </w:tblGrid>
      <w:tr w:rsidR="00B37FE3" w:rsidRPr="00B37FE3" w14:paraId="19FA3DC2" w14:textId="77777777" w:rsidTr="00F63325">
        <w:trPr>
          <w:trHeight w:val="871"/>
        </w:trPr>
        <w:tc>
          <w:tcPr>
            <w:tcW w:w="8880" w:type="dxa"/>
            <w:shd w:val="clear" w:color="auto" w:fill="FFF2CC" w:themeFill="accent4" w:themeFillTint="33"/>
            <w:tcMar>
              <w:top w:w="100" w:type="dxa"/>
              <w:left w:w="100" w:type="dxa"/>
              <w:bottom w:w="100" w:type="dxa"/>
              <w:right w:w="100" w:type="dxa"/>
            </w:tcMar>
          </w:tcPr>
          <w:p w14:paraId="1596DA75" w14:textId="52D9FFFC" w:rsidR="009B205D" w:rsidRPr="00AB2AAB" w:rsidRDefault="00F63325">
            <w:pPr>
              <w:spacing w:line="392" w:lineRule="auto"/>
              <w:rPr>
                <w:b/>
                <w:color w:val="595959" w:themeColor="text1" w:themeTint="A6"/>
                <w:lang w:val="es-ES_tradnl"/>
              </w:rPr>
            </w:pPr>
            <w:r w:rsidRPr="00AB2AAB">
              <w:rPr>
                <w:b/>
                <w:color w:val="595959" w:themeColor="text1" w:themeTint="A6"/>
                <w:lang w:val="es-ES_tradnl"/>
              </w:rPr>
              <w:lastRenderedPageBreak/>
              <w:t>PUNTOS CLAVE</w:t>
            </w:r>
          </w:p>
          <w:p w14:paraId="57476476" w14:textId="77777777" w:rsidR="009B205D" w:rsidRPr="00B37FE3" w:rsidRDefault="009B205D" w:rsidP="00F63325">
            <w:pPr>
              <w:numPr>
                <w:ilvl w:val="0"/>
                <w:numId w:val="2"/>
              </w:numPr>
              <w:spacing w:after="0"/>
              <w:ind w:left="992" w:right="0" w:hanging="567"/>
              <w:rPr>
                <w:color w:val="000000" w:themeColor="text1"/>
                <w:lang w:val="es-ES_tradnl"/>
              </w:rPr>
            </w:pPr>
            <w:r w:rsidRPr="00B37FE3">
              <w:rPr>
                <w:color w:val="000000" w:themeColor="text1"/>
                <w:lang w:val="es-ES_tradnl"/>
              </w:rPr>
              <w:t>La susceptibilidad por avenidas torrenciales es definida a partir de las características morfométricas de la cuenca, siendo las variables más importantes para definir la torrencialidad: el número de drenajes, la tasa de meandricidad, la constante de mantenimiento del canal, el relieve y el índice de Melton.</w:t>
            </w:r>
          </w:p>
          <w:p w14:paraId="68E5F847" w14:textId="77777777" w:rsidR="009B205D" w:rsidRPr="00B37FE3" w:rsidRDefault="009B205D" w:rsidP="00F63325">
            <w:pPr>
              <w:numPr>
                <w:ilvl w:val="0"/>
                <w:numId w:val="2"/>
              </w:numPr>
              <w:spacing w:after="0"/>
              <w:ind w:left="992" w:right="0" w:hanging="567"/>
              <w:rPr>
                <w:color w:val="000000" w:themeColor="text1"/>
                <w:lang w:val="es-ES_tradnl"/>
              </w:rPr>
            </w:pPr>
            <w:r w:rsidRPr="00B37FE3">
              <w:rPr>
                <w:color w:val="000000" w:themeColor="text1"/>
                <w:lang w:val="es-ES_tradnl"/>
              </w:rPr>
              <w:t>El tipo de avenida torrencial que se pueda presentar en una cuenca depende, adicional a la respuesta hidrológica, de si tiene suelos gruesogranulares que alimenten el flujo cambiando su reología de una inundación de escombros a un flujo de escombros canalizado.</w:t>
            </w:r>
          </w:p>
          <w:p w14:paraId="5972ADD5" w14:textId="77777777" w:rsidR="009B205D" w:rsidRPr="00B37FE3" w:rsidRDefault="009B205D" w:rsidP="00F63325">
            <w:pPr>
              <w:numPr>
                <w:ilvl w:val="0"/>
                <w:numId w:val="2"/>
              </w:numPr>
              <w:spacing w:after="0"/>
              <w:ind w:left="992" w:right="0" w:hanging="567"/>
              <w:rPr>
                <w:color w:val="000000" w:themeColor="text1"/>
                <w:lang w:val="es-ES_tradnl"/>
              </w:rPr>
            </w:pPr>
            <w:r w:rsidRPr="00B37FE3">
              <w:rPr>
                <w:color w:val="000000" w:themeColor="text1"/>
                <w:lang w:val="es-ES_tradnl"/>
              </w:rPr>
              <w:t xml:space="preserve">La amenaza es producto de la susceptibilidad, la probabilidad temporal y la magnitud del fenómeno a evaluar. Siendo la susceptibilidad la caracterización espacial del fenómeno, la probabilidad temporal el análisis del factor detonante –lluvia—y la magnitud el volumen de los sedimentos disponibles para ser incorporados al flujo torrencial.  </w:t>
            </w:r>
          </w:p>
          <w:p w14:paraId="1F83AFC1" w14:textId="77777777" w:rsidR="009B205D" w:rsidRPr="00B37FE3" w:rsidRDefault="009B205D" w:rsidP="00F63325">
            <w:pPr>
              <w:numPr>
                <w:ilvl w:val="0"/>
                <w:numId w:val="2"/>
              </w:numPr>
              <w:spacing w:after="0"/>
              <w:ind w:left="992" w:right="0" w:hanging="567"/>
              <w:rPr>
                <w:color w:val="000000" w:themeColor="text1"/>
                <w:lang w:val="es-ES_tradnl"/>
              </w:rPr>
            </w:pPr>
            <w:r w:rsidRPr="00B37FE3">
              <w:rPr>
                <w:color w:val="000000" w:themeColor="text1"/>
                <w:lang w:val="es-ES_tradnl"/>
              </w:rPr>
              <w:t xml:space="preserve">A pesar de que en este estudio las cuencas se caracterizan como torrenciales, el fenómeno no ha de presentarse en toda la cuenca si no que se restringe a la zona de influencia del drenaje. </w:t>
            </w:r>
          </w:p>
        </w:tc>
      </w:tr>
    </w:tbl>
    <w:p w14:paraId="301FE942" w14:textId="77777777" w:rsidR="009B205D" w:rsidRPr="00B37FE3" w:rsidRDefault="009B205D" w:rsidP="001634BB">
      <w:pPr>
        <w:spacing w:after="0"/>
        <w:ind w:left="11" w:right="28" w:firstLine="709"/>
        <w:rPr>
          <w:color w:val="000000" w:themeColor="text1"/>
          <w:szCs w:val="24"/>
          <w:lang w:val="es"/>
        </w:rPr>
      </w:pPr>
    </w:p>
    <w:p w14:paraId="3EEB5A14" w14:textId="77777777" w:rsidR="00EB0C3A" w:rsidRPr="00B37FE3" w:rsidRDefault="00EB0C3A" w:rsidP="00F63325">
      <w:pPr>
        <w:rPr>
          <w:color w:val="000000" w:themeColor="text1"/>
          <w:lang w:val="es-ES_tradnl" w:bidi="ar-SA"/>
        </w:rPr>
      </w:pPr>
    </w:p>
    <w:tbl>
      <w:tblPr>
        <w:tblStyle w:val="Tablaconcuadrcula"/>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BDADD"/>
        <w:tblLook w:val="04A0" w:firstRow="1" w:lastRow="0" w:firstColumn="1" w:lastColumn="0" w:noHBand="0" w:noVBand="1"/>
      </w:tblPr>
      <w:tblGrid>
        <w:gridCol w:w="8854"/>
      </w:tblGrid>
      <w:tr w:rsidR="00B37FE3" w:rsidRPr="00B37FE3" w14:paraId="7E055A00" w14:textId="77777777" w:rsidTr="00417B03">
        <w:tc>
          <w:tcPr>
            <w:tcW w:w="8854" w:type="dxa"/>
            <w:shd w:val="clear" w:color="auto" w:fill="FBDADD"/>
          </w:tcPr>
          <w:p w14:paraId="632BAB8A" w14:textId="507E63DE" w:rsidR="00F63325" w:rsidRPr="00AB2AAB" w:rsidRDefault="00F63325" w:rsidP="00AB2AAB">
            <w:pPr>
              <w:spacing w:before="120" w:after="120"/>
              <w:ind w:left="0" w:right="28" w:firstLine="0"/>
              <w:rPr>
                <w:b/>
                <w:color w:val="595959" w:themeColor="text1" w:themeTint="A6"/>
                <w:lang w:val="es-ES_tradnl" w:bidi="ar-SA"/>
              </w:rPr>
            </w:pPr>
            <w:r w:rsidRPr="00AB2AAB">
              <w:rPr>
                <w:b/>
                <w:color w:val="595959" w:themeColor="text1" w:themeTint="A6"/>
                <w:lang w:val="es-ES_tradnl" w:bidi="ar-SA"/>
              </w:rPr>
              <w:t>NECESIDADES FUTURAS</w:t>
            </w:r>
            <w:r w:rsidR="008C1112">
              <w:rPr>
                <w:b/>
                <w:color w:val="595959" w:themeColor="text1" w:themeTint="A6"/>
                <w:lang w:val="es-ES_tradnl" w:bidi="ar-SA"/>
              </w:rPr>
              <w:t xml:space="preserve"> </w:t>
            </w:r>
            <w:r w:rsidR="008C1112">
              <w:rPr>
                <w:color w:val="000000" w:themeColor="text1"/>
                <w:szCs w:val="24"/>
                <w:lang w:val="es-ES"/>
              </w:rPr>
              <w:fldChar w:fldCharType="begin"/>
            </w:r>
            <w:r w:rsidR="008C1112">
              <w:instrText xml:space="preserve"> XE "</w:instrText>
            </w:r>
            <w:r w:rsidR="008C1112" w:rsidRPr="00D00499">
              <w:rPr>
                <w:color w:val="000000" w:themeColor="text1"/>
                <w:szCs w:val="24"/>
                <w:lang w:val="es-ES"/>
              </w:rPr>
              <w:instrText>Avenidas torrenciales</w:instrText>
            </w:r>
            <w:r w:rsidR="008C1112">
              <w:rPr>
                <w:color w:val="000000" w:themeColor="text1"/>
                <w:szCs w:val="24"/>
                <w:lang w:val="es-ES"/>
              </w:rPr>
              <w:instrText>:necesidades futuras</w:instrText>
            </w:r>
            <w:r w:rsidR="008C1112">
              <w:instrText xml:space="preserve">" </w:instrText>
            </w:r>
            <w:r w:rsidR="008C1112">
              <w:rPr>
                <w:color w:val="000000" w:themeColor="text1"/>
                <w:szCs w:val="24"/>
                <w:lang w:val="es-ES"/>
              </w:rPr>
              <w:fldChar w:fldCharType="end"/>
            </w:r>
          </w:p>
          <w:p w14:paraId="1D60B61C" w14:textId="3B8040EE" w:rsidR="00F63325" w:rsidRPr="00B37FE3" w:rsidRDefault="00F63325" w:rsidP="00F63325">
            <w:pPr>
              <w:pStyle w:val="Prrafodelista"/>
              <w:numPr>
                <w:ilvl w:val="3"/>
                <w:numId w:val="2"/>
              </w:numPr>
              <w:ind w:left="590" w:right="28" w:hanging="284"/>
              <w:rPr>
                <w:color w:val="000000" w:themeColor="text1"/>
                <w:lang w:val="es-ES_tradnl" w:bidi="ar-SA"/>
              </w:rPr>
            </w:pPr>
            <w:r w:rsidRPr="00B37FE3">
              <w:rPr>
                <w:color w:val="000000" w:themeColor="text1"/>
                <w:lang w:val="es-ES_tradnl" w:bidi="ar-SA"/>
              </w:rPr>
              <w:t xml:space="preserve">Es importante seguir investigando los eventos de avenida torrencial en Colombia, para entender las condiciones particulares de estos eventos en nuestro entorno y crear metodologías que permitan conocer el nivel de amenaza y riesgo a nivel nacional. </w:t>
            </w:r>
          </w:p>
          <w:p w14:paraId="0B0CF47E" w14:textId="77777777" w:rsidR="00F63325" w:rsidRPr="00B37FE3" w:rsidRDefault="00F63325" w:rsidP="00F63325">
            <w:pPr>
              <w:pStyle w:val="Prrafodelista"/>
              <w:numPr>
                <w:ilvl w:val="3"/>
                <w:numId w:val="2"/>
              </w:numPr>
              <w:ind w:left="590" w:right="28" w:hanging="284"/>
              <w:rPr>
                <w:color w:val="000000" w:themeColor="text1"/>
                <w:lang w:val="es-ES_tradnl" w:bidi="ar-SA"/>
              </w:rPr>
            </w:pPr>
            <w:r w:rsidRPr="00B37FE3">
              <w:rPr>
                <w:color w:val="000000" w:themeColor="text1"/>
                <w:lang w:val="es-ES_tradnl" w:bidi="ar-SA"/>
              </w:rPr>
              <w:t xml:space="preserve">La creación y fortalecimiento de inventarios de eventos amenazantes es un paso fundamental para la estimación precisa de umbrales, probabilidades y riesgo. </w:t>
            </w:r>
          </w:p>
          <w:p w14:paraId="681162BA" w14:textId="401F47A9" w:rsidR="00F63325" w:rsidRPr="00B37FE3" w:rsidRDefault="00F63325" w:rsidP="00F63325">
            <w:pPr>
              <w:pStyle w:val="Prrafodelista"/>
              <w:numPr>
                <w:ilvl w:val="3"/>
                <w:numId w:val="2"/>
              </w:numPr>
              <w:ind w:left="590" w:right="28" w:hanging="284"/>
              <w:rPr>
                <w:color w:val="000000" w:themeColor="text1"/>
                <w:lang w:val="es-ES_tradnl" w:bidi="ar-SA"/>
              </w:rPr>
            </w:pPr>
            <w:r w:rsidRPr="00B37FE3">
              <w:rPr>
                <w:color w:val="000000" w:themeColor="text1"/>
                <w:lang w:val="es-ES_tradnl" w:bidi="ar-SA"/>
              </w:rPr>
              <w:lastRenderedPageBreak/>
              <w:t>El mejoramiento de la calidad y cantidad de información de entrada para el conocimiento y análisis de las avenidas torrenciales, tales como los registros de precipitación, modelos digitales de elevación, y cartografía base y temática.</w:t>
            </w:r>
          </w:p>
        </w:tc>
      </w:tr>
    </w:tbl>
    <w:p w14:paraId="21C6D2F6" w14:textId="77777777" w:rsidR="00EB0C3A" w:rsidRDefault="00EB0C3A" w:rsidP="00EB0C3A">
      <w:pPr>
        <w:pStyle w:val="Ttulo1"/>
        <w:keepNext w:val="0"/>
        <w:keepLines w:val="0"/>
        <w:spacing w:before="240" w:after="160" w:line="187" w:lineRule="auto"/>
        <w:ind w:left="357" w:right="28"/>
        <w:jc w:val="both"/>
        <w:rPr>
          <w:color w:val="C00000"/>
          <w:sz w:val="24"/>
          <w:szCs w:val="24"/>
          <w:lang w:val="es-ES_tradnl"/>
        </w:rPr>
      </w:pPr>
    </w:p>
    <w:p w14:paraId="41413A4D" w14:textId="01E74ECD" w:rsidR="009B205D" w:rsidRPr="00EB0C3A" w:rsidRDefault="009B205D" w:rsidP="00F63325">
      <w:pPr>
        <w:pStyle w:val="Ttulo1"/>
        <w:keepNext w:val="0"/>
        <w:keepLines w:val="0"/>
        <w:numPr>
          <w:ilvl w:val="0"/>
          <w:numId w:val="4"/>
        </w:numPr>
        <w:spacing w:before="240" w:after="160" w:line="187" w:lineRule="auto"/>
        <w:ind w:left="357" w:right="28" w:hanging="357"/>
        <w:jc w:val="both"/>
        <w:rPr>
          <w:color w:val="C00000"/>
          <w:sz w:val="24"/>
          <w:szCs w:val="24"/>
          <w:lang w:val="es-ES_tradnl"/>
        </w:rPr>
      </w:pPr>
      <w:r w:rsidRPr="00EB0C3A">
        <w:rPr>
          <w:color w:val="C00000"/>
          <w:sz w:val="24"/>
          <w:szCs w:val="24"/>
          <w:lang w:val="es-ES_tradnl"/>
        </w:rPr>
        <w:t>MATERIALES Y MÉTODOS</w:t>
      </w:r>
    </w:p>
    <w:p w14:paraId="7E6685C5" w14:textId="777AD683" w:rsidR="009B205D" w:rsidRPr="00B37FE3" w:rsidRDefault="009B205D" w:rsidP="00B37FE3">
      <w:pPr>
        <w:spacing w:after="0"/>
        <w:ind w:left="11" w:right="28" w:hanging="11"/>
        <w:rPr>
          <w:color w:val="000000" w:themeColor="text1"/>
          <w:szCs w:val="24"/>
          <w:lang w:val="es"/>
        </w:rPr>
      </w:pPr>
      <w:r w:rsidRPr="00B37FE3">
        <w:rPr>
          <w:color w:val="000000" w:themeColor="text1"/>
          <w:szCs w:val="24"/>
          <w:lang w:val="es"/>
        </w:rPr>
        <w:t xml:space="preserve">Este estudio se realiza en dos grandes partes: primeramente, para el análisis de la susceptibilidad, se toman cuencas con registros claros de avenidas torrenciales y cuencas carentes de todo indicativo de torrencialidad en la zona andina colombiana y 28 índices morfométricos extraídos a partir de los modelos digitales de elevación satelitales de ALOS PALSAR y a través del Análisis Discriminante de Fisher </w:t>
      </w:r>
      <w:sdt>
        <w:sdtPr>
          <w:rPr>
            <w:color w:val="000000" w:themeColor="text1"/>
            <w:szCs w:val="24"/>
            <w:lang w:val="es"/>
          </w:rPr>
          <w:tag w:val="MENDELEY_CITATION_v3_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"/>
          <w:id w:val="-884492288"/>
          <w:placeholder>
            <w:docPart w:val="78B8A05E9273A447A625762FC13D0E9E"/>
          </w:placeholder>
        </w:sdtPr>
        <w:sdtEndPr/>
        <w:sdtContent>
          <w:r w:rsidR="000B462C" w:rsidRPr="00B37FE3">
            <w:rPr>
              <w:color w:val="000000" w:themeColor="text1"/>
              <w:szCs w:val="24"/>
              <w:lang w:val="es"/>
            </w:rPr>
            <w:t>[38]</w:t>
          </w:r>
        </w:sdtContent>
      </w:sdt>
      <w:r w:rsidRPr="00B37FE3">
        <w:rPr>
          <w:color w:val="000000" w:themeColor="text1"/>
          <w:szCs w:val="24"/>
          <w:lang w:val="es"/>
        </w:rPr>
        <w:t xml:space="preserve"> se obtienen ecuaciones que clasifican las cuencas de Antioquia entre torrenciales o no torrenciales. Posteriormente, a partir de la geología presente en la zona de estudio –tomada de la cartografía geológica del Servicio Geológico Colombiano—, se analiza cuál es el evento torrencial más destructivo que puede ocurrir en cada cuenca, subcategorizando las cuencas torrenciales en dos eventos máximos probables: flujos de escombros canalizados o inundación de escombros, dependiendo si se presentan suelos de granulometría gruesa o fina, respectivamente.</w:t>
      </w:r>
    </w:p>
    <w:p w14:paraId="3E26C2B0" w14:textId="31BE38BD" w:rsidR="009B205D" w:rsidRPr="00B37FE3" w:rsidRDefault="009B205D" w:rsidP="00B37FE3">
      <w:pPr>
        <w:spacing w:after="160"/>
        <w:ind w:firstLine="710"/>
        <w:rPr>
          <w:color w:val="000000" w:themeColor="text1"/>
          <w:szCs w:val="24"/>
          <w:lang w:val="es"/>
        </w:rPr>
      </w:pPr>
      <w:r w:rsidRPr="00B37FE3">
        <w:rPr>
          <w:color w:val="000000" w:themeColor="text1"/>
          <w:szCs w:val="24"/>
          <w:lang w:val="es"/>
        </w:rPr>
        <w:t>La segunda parte es el análisis de la amenaza, donde entra en consideración la precipitación como factor detonante, tanto de las avenidas torrenciales como de los deslizamientos que pueden alimentar los flujos. La amenaza se divide en el análisis de la probabilidad temporal de ocurrencia de la lluvia y de los eventos de interés: movimientos en masa y avenidas torrenciales; y de la magnitud, establecida a partir del volumen potencial de sedimentos que puede aportar la cuenca en la ocurrencia de la avenida torrencial. Para esto, se construyó un inventario de 504 avenidas torrenciales y 8046 movimientos en masa en Antioquia, a partir de la recopilación y filtrado de las bases de datos DESINVENTAR (</w:t>
      </w:r>
      <w:hyperlink r:id="rId26" w:history="1">
        <w:r w:rsidRPr="00AB2AAB">
          <w:rPr>
            <w:rStyle w:val="Hipervnculo"/>
            <w:szCs w:val="24"/>
            <w:lang w:val="es"/>
          </w:rPr>
          <w:t>https://www.desinventar.org</w:t>
        </w:r>
      </w:hyperlink>
      <w:r w:rsidRPr="00B37FE3">
        <w:rPr>
          <w:color w:val="000000" w:themeColor="text1"/>
          <w:szCs w:val="24"/>
          <w:lang w:val="es"/>
        </w:rPr>
        <w:t>) y SIMMA (</w:t>
      </w:r>
      <w:hyperlink r:id="rId27" w:history="1">
        <w:r w:rsidRPr="00B37FE3">
          <w:rPr>
            <w:color w:val="000000" w:themeColor="text1"/>
            <w:szCs w:val="24"/>
            <w:lang w:val="es"/>
          </w:rPr>
          <w:t>https://simma.sgc.gov.co</w:t>
        </w:r>
      </w:hyperlink>
      <w:r w:rsidRPr="00B37FE3">
        <w:rPr>
          <w:color w:val="000000" w:themeColor="text1"/>
          <w:szCs w:val="24"/>
          <w:lang w:val="es"/>
        </w:rPr>
        <w:t xml:space="preserve">) y se correlacionan utilizando los datos de precipitación de 249 estaciones del Instituto de Hidrología, Meteorología y Estudios Ambientales (IDEAM). La magnitud se analiza a partir de la </w:t>
      </w:r>
      <w:r w:rsidRPr="00B37FE3">
        <w:rPr>
          <w:color w:val="000000" w:themeColor="text1"/>
          <w:szCs w:val="24"/>
          <w:lang w:val="es"/>
        </w:rPr>
        <w:lastRenderedPageBreak/>
        <w:t xml:space="preserve">zonificación de la estabilidad de laderas se obtuvo a partir del modelo con base física SHALSTAB (SHAllow Landslide STABility), un modelo acoplado hidrológico-geotécnico propuesto por Montgomery y Dietrich </w:t>
      </w:r>
      <w:sdt>
        <w:sdtPr>
          <w:rPr>
            <w:color w:val="000000" w:themeColor="text1"/>
            <w:szCs w:val="24"/>
            <w:lang w:val="es"/>
          </w:rPr>
          <w:tag w:val="MENDELEY_CITATION_v3_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"/>
          <w:id w:val="21286382"/>
          <w:placeholder>
            <w:docPart w:val="ED8A23693996CB4E95671C694C3ADD2E"/>
          </w:placeholder>
        </w:sdtPr>
        <w:sdtEndPr/>
        <w:sdtContent>
          <w:r w:rsidR="000B462C" w:rsidRPr="00B37FE3">
            <w:rPr>
              <w:color w:val="000000" w:themeColor="text1"/>
              <w:szCs w:val="24"/>
              <w:lang w:val="es"/>
            </w:rPr>
            <w:t>[49]</w:t>
          </w:r>
        </w:sdtContent>
      </w:sdt>
      <w:r w:rsidRPr="00B37FE3">
        <w:rPr>
          <w:color w:val="000000" w:themeColor="text1"/>
          <w:szCs w:val="24"/>
          <w:lang w:val="es"/>
        </w:rPr>
        <w:t xml:space="preserve"> que utiliza la precipitación en estado estacionario para generar patrones espaciales de humedad y estimar el potencial de falla a través de un análisis de talud infinito según la ley de Mohr-Coulomb.</w:t>
      </w:r>
    </w:p>
    <w:p w14:paraId="081023EC" w14:textId="77777777" w:rsidR="00B37FE3" w:rsidRPr="00EB0C3A" w:rsidRDefault="00B37FE3" w:rsidP="00B37FE3">
      <w:pPr>
        <w:spacing w:after="160"/>
        <w:rPr>
          <w:b/>
          <w:color w:val="C00000"/>
          <w:szCs w:val="24"/>
          <w:lang w:val="es-ES_tradnl"/>
        </w:rPr>
      </w:pPr>
      <w:r w:rsidRPr="00EB0C3A">
        <w:rPr>
          <w:b/>
          <w:color w:val="C00000"/>
          <w:szCs w:val="24"/>
          <w:lang w:val="es-ES_tradnl"/>
        </w:rPr>
        <w:t>MATERIAL SUPLEMENTARIO</w:t>
      </w:r>
    </w:p>
    <w:p w14:paraId="6E3ED731" w14:textId="77777777" w:rsidR="00B37FE3" w:rsidRPr="00B37FE3" w:rsidRDefault="00B37FE3" w:rsidP="00B37FE3">
      <w:pPr>
        <w:spacing w:after="160"/>
        <w:rPr>
          <w:color w:val="000000" w:themeColor="text1"/>
          <w:szCs w:val="24"/>
          <w:u w:val="single"/>
          <w:lang w:val="es-ES_tradnl"/>
        </w:rPr>
      </w:pPr>
      <w:r w:rsidRPr="00B37FE3">
        <w:rPr>
          <w:color w:val="000000" w:themeColor="text1"/>
          <w:szCs w:val="24"/>
          <w:lang w:val="es-ES_tradnl"/>
        </w:rPr>
        <w:t>Los datos, detalles de métodos adicionales y código de análisis estadístico están disponibles bajo requerimiento al correo geohazards_med@unal.edu.co.</w:t>
      </w:r>
    </w:p>
    <w:p w14:paraId="7BD2776C" w14:textId="77777777" w:rsidR="00B37FE3" w:rsidRPr="00B37FE3" w:rsidRDefault="00B37FE3" w:rsidP="00B37FE3">
      <w:pPr>
        <w:spacing w:after="160"/>
        <w:rPr>
          <w:b/>
          <w:color w:val="000000" w:themeColor="text1"/>
          <w:szCs w:val="24"/>
          <w:lang w:val="es-ES_tradnl"/>
        </w:rPr>
      </w:pPr>
    </w:p>
    <w:p w14:paraId="543C578E" w14:textId="77777777" w:rsidR="00B37FE3" w:rsidRPr="00EB0C3A" w:rsidRDefault="00B37FE3" w:rsidP="00B37FE3">
      <w:pPr>
        <w:spacing w:after="160"/>
        <w:rPr>
          <w:b/>
          <w:color w:val="C00000"/>
          <w:szCs w:val="24"/>
          <w:lang w:val="es-ES_tradnl"/>
        </w:rPr>
      </w:pPr>
      <w:r w:rsidRPr="00EB0C3A">
        <w:rPr>
          <w:b/>
          <w:color w:val="C00000"/>
          <w:szCs w:val="24"/>
          <w:lang w:val="es-ES_tradnl"/>
        </w:rPr>
        <w:t>CONFLICTO DE INTERESES</w:t>
      </w:r>
    </w:p>
    <w:p w14:paraId="29F7BD07" w14:textId="77777777" w:rsidR="00B37FE3" w:rsidRPr="00B37FE3" w:rsidRDefault="00B37FE3" w:rsidP="00B37FE3">
      <w:pPr>
        <w:spacing w:after="160"/>
        <w:rPr>
          <w:color w:val="000000" w:themeColor="text1"/>
          <w:szCs w:val="24"/>
          <w:lang w:val="es-ES_tradnl"/>
        </w:rPr>
      </w:pPr>
      <w:r w:rsidRPr="00B37FE3">
        <w:rPr>
          <w:color w:val="000000" w:themeColor="text1"/>
          <w:szCs w:val="24"/>
          <w:lang w:val="es-ES_tradnl"/>
        </w:rPr>
        <w:t>Los autores no declaran conflicto de intereses.</w:t>
      </w:r>
    </w:p>
    <w:p w14:paraId="201B723D" w14:textId="77777777" w:rsidR="00B37FE3" w:rsidRPr="00B37FE3" w:rsidRDefault="00B37FE3" w:rsidP="00B37FE3">
      <w:pPr>
        <w:spacing w:after="160"/>
        <w:rPr>
          <w:color w:val="000000" w:themeColor="text1"/>
          <w:szCs w:val="24"/>
          <w:lang w:val="es-ES_tradnl"/>
        </w:rPr>
      </w:pPr>
      <w:r w:rsidRPr="00B37FE3">
        <w:rPr>
          <w:color w:val="000000" w:themeColor="text1"/>
          <w:szCs w:val="24"/>
          <w:lang w:val="es-ES_tradnl"/>
        </w:rPr>
        <w:t xml:space="preserve"> </w:t>
      </w:r>
    </w:p>
    <w:p w14:paraId="57FA4694" w14:textId="77777777" w:rsidR="00B37FE3" w:rsidRPr="00EB0C3A" w:rsidRDefault="00B37FE3" w:rsidP="00B37FE3">
      <w:pPr>
        <w:spacing w:after="160"/>
        <w:rPr>
          <w:b/>
          <w:color w:val="C00000"/>
          <w:szCs w:val="24"/>
          <w:lang w:val="es-ES_tradnl"/>
        </w:rPr>
      </w:pPr>
      <w:r w:rsidRPr="00EB0C3A">
        <w:rPr>
          <w:b/>
          <w:color w:val="C00000"/>
          <w:szCs w:val="24"/>
          <w:lang w:val="es-ES_tradnl"/>
        </w:rPr>
        <w:t>CONTRIBUCIÓN DE AUTORÍA CRediT</w:t>
      </w:r>
    </w:p>
    <w:p w14:paraId="3772935A" w14:textId="77777777" w:rsidR="00B37FE3" w:rsidRPr="00B37FE3" w:rsidRDefault="00B37FE3" w:rsidP="00B37FE3">
      <w:pPr>
        <w:spacing w:after="160"/>
        <w:rPr>
          <w:color w:val="000000" w:themeColor="text1"/>
          <w:szCs w:val="24"/>
          <w:lang w:val="es-ES_tradnl"/>
        </w:rPr>
      </w:pPr>
      <w:r w:rsidRPr="00B37FE3">
        <w:rPr>
          <w:color w:val="000000" w:themeColor="text1"/>
          <w:szCs w:val="24"/>
          <w:lang w:val="es-ES_tradnl"/>
        </w:rPr>
        <w:t>Conceptualización: EAG, FGC, MIAC. Curación de datos: FGC, MIAC. Análisis formal: FGC, MIAC. Adquisición de fondos: DAGRAN. Investigación: EAG, FGC, MIAC. Metodología: EAG, FGC, MIAC. Administración del proyecto: EAG. Recursos: UNAL. Software: FGC, MIAC. Supervisión: EAG. Validación: EAG. Visualización: FGC, MIAC. Redacción – borrador original: EAG, FGC, MIAC. Redacción – revisión y edición: EAG, FGC, MIAC.</w:t>
      </w:r>
    </w:p>
    <w:p w14:paraId="418BB9A3" w14:textId="77777777" w:rsidR="00B37FE3" w:rsidRPr="00B37FE3" w:rsidRDefault="00B37FE3" w:rsidP="00B37FE3">
      <w:pPr>
        <w:spacing w:after="160"/>
        <w:rPr>
          <w:color w:val="000000" w:themeColor="text1"/>
          <w:szCs w:val="24"/>
          <w:lang w:val="es-ES_tradnl"/>
        </w:rPr>
      </w:pPr>
    </w:p>
    <w:p w14:paraId="285D892B" w14:textId="77777777" w:rsidR="00B37FE3" w:rsidRPr="00EB0C3A" w:rsidRDefault="00B37FE3" w:rsidP="00B37FE3">
      <w:pPr>
        <w:spacing w:after="160"/>
        <w:rPr>
          <w:b/>
          <w:color w:val="C00000"/>
          <w:szCs w:val="24"/>
          <w:lang w:val="es-ES_tradnl"/>
        </w:rPr>
      </w:pPr>
      <w:r w:rsidRPr="00EB0C3A">
        <w:rPr>
          <w:b/>
          <w:color w:val="C00000"/>
          <w:szCs w:val="24"/>
          <w:lang w:val="es-ES_tradnl"/>
        </w:rPr>
        <w:t>AGRADECIMIENTOS</w:t>
      </w:r>
    </w:p>
    <w:p w14:paraId="27640021" w14:textId="77777777" w:rsidR="00B37FE3" w:rsidRPr="00B37FE3" w:rsidRDefault="00B37FE3" w:rsidP="00B37FE3">
      <w:pPr>
        <w:spacing w:after="160"/>
        <w:rPr>
          <w:color w:val="000000" w:themeColor="text1"/>
          <w:szCs w:val="24"/>
          <w:lang w:val="es"/>
        </w:rPr>
      </w:pPr>
      <w:r w:rsidRPr="00B37FE3">
        <w:rPr>
          <w:color w:val="000000" w:themeColor="text1"/>
          <w:szCs w:val="24"/>
          <w:lang w:val="es"/>
        </w:rPr>
        <w:t xml:space="preserve">Los autores desean agradecer al Departamento Administrativo de Gestión de Riesgos de Antioquia (DAGRAN), en especial al ingeniero Jafed Naranjo, El presente estudio fue sólo posible gracias a esta entidad quienes aportaron los recursos necesarios para los estudios de </w:t>
      </w:r>
      <w:r w:rsidRPr="00B37FE3">
        <w:rPr>
          <w:color w:val="000000" w:themeColor="text1"/>
          <w:szCs w:val="24"/>
          <w:lang w:val="es"/>
        </w:rPr>
        <w:lastRenderedPageBreak/>
        <w:t>amenaza, vulnerabilidad y riesgo, que permitieron establecer el escenario de riesgo por avenidas torrenciales en el departamento de Antioquia. Los análisis realizados sobre este estudio fueron esenciales para constituir la metodología propuesta en el presente artículo.</w:t>
      </w:r>
    </w:p>
    <w:p w14:paraId="4265ACBB" w14:textId="77777777" w:rsidR="00B37FE3" w:rsidRPr="00B37FE3" w:rsidRDefault="00B37FE3" w:rsidP="00B37FE3">
      <w:pPr>
        <w:shd w:val="clear" w:color="auto" w:fill="FFFFFF"/>
        <w:spacing w:after="220"/>
        <w:rPr>
          <w:color w:val="000000" w:themeColor="text1"/>
          <w:szCs w:val="24"/>
          <w:lang w:val="es-ES_tradnl"/>
        </w:rPr>
      </w:pPr>
    </w:p>
    <w:p w14:paraId="51A06B5B" w14:textId="77777777" w:rsidR="00B37FE3" w:rsidRPr="00EB0C3A" w:rsidRDefault="00B37FE3" w:rsidP="00B37FE3">
      <w:pPr>
        <w:spacing w:after="160"/>
        <w:rPr>
          <w:b/>
          <w:color w:val="C00000"/>
          <w:szCs w:val="24"/>
          <w:lang w:val="es-ES_tradnl"/>
        </w:rPr>
      </w:pPr>
      <w:r w:rsidRPr="00EB0C3A">
        <w:rPr>
          <w:b/>
          <w:color w:val="C00000"/>
          <w:szCs w:val="24"/>
          <w:lang w:val="es-ES_tradnl"/>
        </w:rPr>
        <w:t xml:space="preserve">IDENTIFICACIÓN DE AUTORES </w:t>
      </w:r>
    </w:p>
    <w:p w14:paraId="124371B4" w14:textId="0B603684" w:rsidR="00B37FE3" w:rsidRPr="00B37FE3" w:rsidRDefault="00B37FE3" w:rsidP="00EE012E">
      <w:pPr>
        <w:spacing w:after="120" w:line="240" w:lineRule="auto"/>
        <w:ind w:left="0" w:right="28" w:firstLine="0"/>
        <w:rPr>
          <w:color w:val="000000" w:themeColor="text1"/>
          <w:szCs w:val="24"/>
          <w:vertAlign w:val="superscript"/>
          <w:lang w:val="es-ES_tradnl"/>
        </w:rPr>
      </w:pPr>
      <w:r w:rsidRPr="00B37FE3">
        <w:rPr>
          <w:color w:val="000000" w:themeColor="text1"/>
          <w:szCs w:val="24"/>
          <w:lang w:val="es-ES_tradnl"/>
        </w:rPr>
        <w:t>Edier Aristizábal Giraldo</w:t>
      </w:r>
      <w:r w:rsidRPr="00B37FE3">
        <w:rPr>
          <w:color w:val="000000" w:themeColor="text1"/>
          <w:szCs w:val="24"/>
          <w:lang w:val="es-ES_tradnl"/>
        </w:rPr>
        <w:tab/>
      </w:r>
      <w:r w:rsidRPr="00B37FE3">
        <w:rPr>
          <w:color w:val="000000" w:themeColor="text1"/>
          <w:szCs w:val="24"/>
          <w:lang w:val="es-ES_tradnl"/>
        </w:rPr>
        <w:tab/>
      </w:r>
      <w:hyperlink r:id="rId28" w:history="1">
        <w:r w:rsidRPr="00AB2AAB">
          <w:rPr>
            <w:rStyle w:val="Hipervnculo"/>
            <w:szCs w:val="24"/>
            <w:lang w:val="es-ES_tradnl"/>
          </w:rPr>
          <w:t>https://orcid.org/0000-0002-2648-2197</w:t>
        </w:r>
      </w:hyperlink>
    </w:p>
    <w:p w14:paraId="406DD298" w14:textId="605B9836" w:rsidR="00B37FE3" w:rsidRPr="00B37FE3" w:rsidRDefault="00B37FE3" w:rsidP="00EE012E">
      <w:pPr>
        <w:spacing w:after="120" w:line="240" w:lineRule="auto"/>
        <w:ind w:left="0" w:right="28" w:firstLine="0"/>
        <w:rPr>
          <w:color w:val="000000" w:themeColor="text1"/>
          <w:szCs w:val="24"/>
          <w:vertAlign w:val="superscript"/>
          <w:lang w:val="es-ES_tradnl"/>
        </w:rPr>
      </w:pPr>
      <w:r w:rsidRPr="00B37FE3">
        <w:rPr>
          <w:color w:val="000000" w:themeColor="text1"/>
          <w:szCs w:val="24"/>
          <w:lang w:val="es-ES_tradnl"/>
        </w:rPr>
        <w:t>Federico Gómez Cardona</w:t>
      </w:r>
      <w:r w:rsidRPr="00B37FE3">
        <w:rPr>
          <w:color w:val="000000" w:themeColor="text1"/>
          <w:szCs w:val="24"/>
          <w:lang w:val="es-ES_tradnl"/>
        </w:rPr>
        <w:tab/>
      </w:r>
      <w:r w:rsidRPr="00B37FE3">
        <w:rPr>
          <w:color w:val="000000" w:themeColor="text1"/>
          <w:szCs w:val="24"/>
          <w:lang w:val="es-ES_tradnl"/>
        </w:rPr>
        <w:tab/>
      </w:r>
      <w:hyperlink r:id="rId29" w:history="1">
        <w:r w:rsidRPr="00AB2AAB">
          <w:rPr>
            <w:rStyle w:val="Hipervnculo"/>
            <w:szCs w:val="24"/>
            <w:lang w:val="es-ES_tradnl"/>
          </w:rPr>
          <w:t>https://orcid.org/0000-0002-8525-4354</w:t>
        </w:r>
      </w:hyperlink>
    </w:p>
    <w:p w14:paraId="1E33A09C" w14:textId="4F448643" w:rsidR="00F63325" w:rsidRPr="00B37FE3" w:rsidRDefault="00B37FE3" w:rsidP="00EE012E">
      <w:pPr>
        <w:spacing w:after="120" w:line="240" w:lineRule="auto"/>
        <w:ind w:left="0" w:right="28" w:firstLine="0"/>
        <w:rPr>
          <w:color w:val="000000" w:themeColor="text1"/>
          <w:szCs w:val="24"/>
          <w:lang w:val="es-ES_tradnl"/>
        </w:rPr>
      </w:pPr>
      <w:r w:rsidRPr="00B37FE3">
        <w:rPr>
          <w:color w:val="000000" w:themeColor="text1"/>
          <w:szCs w:val="24"/>
          <w:lang w:val="es-ES_tradnl"/>
        </w:rPr>
        <w:t>María Isabel Arango Carmona</w:t>
      </w:r>
      <w:r w:rsidRPr="00B37FE3">
        <w:rPr>
          <w:color w:val="000000" w:themeColor="text1"/>
          <w:szCs w:val="24"/>
          <w:lang w:val="es-ES_tradnl"/>
        </w:rPr>
        <w:tab/>
      </w:r>
      <w:hyperlink r:id="rId30" w:history="1">
        <w:r w:rsidRPr="00AB2AAB">
          <w:rPr>
            <w:rStyle w:val="Hipervnculo"/>
            <w:szCs w:val="24"/>
            <w:lang w:val="es-ES_tradnl"/>
          </w:rPr>
          <w:t>https://orcid.org/0000-0001-8266-9186</w:t>
        </w:r>
      </w:hyperlink>
    </w:p>
    <w:p w14:paraId="3728D069" w14:textId="77777777" w:rsidR="00F63325" w:rsidRPr="00B37FE3" w:rsidRDefault="00F63325">
      <w:pPr>
        <w:shd w:val="clear" w:color="auto" w:fill="FFFFFF"/>
        <w:spacing w:after="220"/>
        <w:rPr>
          <w:b/>
          <w:color w:val="000000" w:themeColor="text1"/>
          <w:szCs w:val="24"/>
          <w:lang w:val="es-ES_tradnl"/>
        </w:rPr>
      </w:pPr>
    </w:p>
    <w:p w14:paraId="7EDFC59C" w14:textId="05DA2E35" w:rsidR="009B205D" w:rsidRDefault="009B205D" w:rsidP="1780558E">
      <w:pPr>
        <w:shd w:val="clear" w:color="auto" w:fill="FFFFFF" w:themeFill="background1"/>
        <w:spacing w:after="220"/>
        <w:rPr>
          <w:b/>
          <w:color w:val="C00000"/>
          <w:szCs w:val="24"/>
          <w:lang w:val="en-US"/>
        </w:rPr>
      </w:pPr>
      <w:r w:rsidRPr="00EB0C3A">
        <w:rPr>
          <w:b/>
          <w:color w:val="C00000"/>
          <w:szCs w:val="24"/>
          <w:lang w:val="en-US"/>
        </w:rPr>
        <w:t>BIBLIOGRAFÍA</w:t>
      </w:r>
      <w:bookmarkStart w:id="21" w:name="_GoBack"/>
      <w:bookmarkEnd w:id="21"/>
    </w:p>
    <w:p w14:paraId="4DE25FE0" w14:textId="258CB063" w:rsidR="00D64501" w:rsidRPr="00300183" w:rsidRDefault="00D64501" w:rsidP="00D47B1F">
      <w:pPr>
        <w:pStyle w:val="Prrafodelista"/>
        <w:numPr>
          <w:ilvl w:val="0"/>
          <w:numId w:val="20"/>
        </w:numPr>
        <w:autoSpaceDE w:val="0"/>
        <w:autoSpaceDN w:val="0"/>
        <w:spacing w:before="120" w:after="120"/>
        <w:ind w:left="850" w:right="28" w:hanging="425"/>
        <w:jc w:val="left"/>
        <w:rPr>
          <w:color w:val="000000" w:themeColor="text1"/>
          <w:lang w:val="en-US"/>
        </w:rPr>
      </w:pPr>
      <w:r w:rsidRPr="00300183">
        <w:rPr>
          <w:color w:val="000000" w:themeColor="text1"/>
          <w:lang w:val="en-US"/>
        </w:rPr>
        <w:t>Banihabib</w:t>
      </w:r>
      <w:r w:rsidR="000415EF" w:rsidRPr="00300183">
        <w:rPr>
          <w:color w:val="000000" w:themeColor="text1"/>
          <w:lang w:val="en-US"/>
        </w:rPr>
        <w:t>,</w:t>
      </w:r>
      <w:r w:rsidRPr="00300183">
        <w:rPr>
          <w:color w:val="000000" w:themeColor="text1"/>
          <w:lang w:val="en-US"/>
        </w:rPr>
        <w:t xml:space="preserve"> M</w:t>
      </w:r>
      <w:r w:rsidR="000415EF" w:rsidRPr="00300183">
        <w:rPr>
          <w:color w:val="000000" w:themeColor="text1"/>
          <w:lang w:val="en-US"/>
        </w:rPr>
        <w:t>.</w:t>
      </w:r>
      <w:r w:rsidRPr="00300183">
        <w:rPr>
          <w:color w:val="000000" w:themeColor="text1"/>
          <w:lang w:val="en-US"/>
        </w:rPr>
        <w:t>E</w:t>
      </w:r>
      <w:r w:rsidR="000415EF" w:rsidRPr="00300183">
        <w:rPr>
          <w:color w:val="000000" w:themeColor="text1"/>
          <w:lang w:val="en-US"/>
        </w:rPr>
        <w:t>. &amp;</w:t>
      </w:r>
      <w:r w:rsidRPr="00300183">
        <w:rPr>
          <w:color w:val="000000" w:themeColor="text1"/>
          <w:lang w:val="en-US"/>
        </w:rPr>
        <w:t xml:space="preserve"> Forghani</w:t>
      </w:r>
      <w:r w:rsidR="000415EF" w:rsidRPr="00300183">
        <w:rPr>
          <w:color w:val="000000" w:themeColor="text1"/>
          <w:lang w:val="en-US"/>
        </w:rPr>
        <w:t>,</w:t>
      </w:r>
      <w:r w:rsidRPr="00300183">
        <w:rPr>
          <w:color w:val="000000" w:themeColor="text1"/>
          <w:lang w:val="en-US"/>
        </w:rPr>
        <w:t xml:space="preserve"> A. (2017). An assessment framework for the mitigation effects of check dams on debris flow. </w:t>
      </w:r>
      <w:r w:rsidRPr="00300183">
        <w:rPr>
          <w:i/>
          <w:color w:val="000000" w:themeColor="text1"/>
          <w:lang w:val="en-US"/>
        </w:rPr>
        <w:t>Catena, 1(</w:t>
      </w:r>
      <w:r w:rsidRPr="00300183">
        <w:rPr>
          <w:color w:val="000000" w:themeColor="text1"/>
          <w:lang w:val="en-US"/>
        </w:rPr>
        <w:t>152),</w:t>
      </w:r>
      <w:r w:rsidR="00ED319E" w:rsidRPr="00300183">
        <w:rPr>
          <w:color w:val="000000" w:themeColor="text1"/>
          <w:lang w:val="en-US"/>
        </w:rPr>
        <w:t xml:space="preserve"> </w:t>
      </w:r>
      <w:r w:rsidRPr="00300183">
        <w:rPr>
          <w:color w:val="000000" w:themeColor="text1"/>
          <w:lang w:val="en-US"/>
        </w:rPr>
        <w:t xml:space="preserve">277–84. </w:t>
      </w:r>
      <w:hyperlink r:id="rId31" w:history="1">
        <w:r w:rsidR="00A84147" w:rsidRPr="00300183">
          <w:rPr>
            <w:rStyle w:val="Hipervnculo"/>
            <w:lang w:val="en-US"/>
          </w:rPr>
          <w:t>https://doi.org/10.1016/j.catena.2017.01.018</w:t>
        </w:r>
      </w:hyperlink>
    </w:p>
    <w:p w14:paraId="55BBFBC0" w14:textId="74FD1615" w:rsidR="00D64501" w:rsidRPr="00300183" w:rsidRDefault="00D64501" w:rsidP="00D47B1F">
      <w:pPr>
        <w:pStyle w:val="Prrafodelista"/>
        <w:numPr>
          <w:ilvl w:val="0"/>
          <w:numId w:val="20"/>
        </w:numPr>
        <w:autoSpaceDE w:val="0"/>
        <w:autoSpaceDN w:val="0"/>
        <w:spacing w:before="120" w:after="120"/>
        <w:ind w:left="850" w:right="28" w:hanging="425"/>
        <w:jc w:val="left"/>
        <w:rPr>
          <w:color w:val="000000" w:themeColor="text1"/>
          <w:lang w:val="en-US"/>
        </w:rPr>
      </w:pPr>
      <w:r w:rsidRPr="00300183">
        <w:rPr>
          <w:color w:val="000000" w:themeColor="text1"/>
        </w:rPr>
        <w:t>Hürlimann</w:t>
      </w:r>
      <w:r w:rsidR="000415EF" w:rsidRPr="00300183">
        <w:rPr>
          <w:color w:val="000000" w:themeColor="text1"/>
        </w:rPr>
        <w:t>,</w:t>
      </w:r>
      <w:r w:rsidRPr="00300183">
        <w:rPr>
          <w:color w:val="000000" w:themeColor="text1"/>
        </w:rPr>
        <w:t xml:space="preserve"> M</w:t>
      </w:r>
      <w:r w:rsidR="000415EF" w:rsidRPr="00300183">
        <w:rPr>
          <w:color w:val="000000" w:themeColor="text1"/>
        </w:rPr>
        <w:t>.</w:t>
      </w:r>
      <w:r w:rsidRPr="00300183">
        <w:rPr>
          <w:color w:val="000000" w:themeColor="text1"/>
        </w:rPr>
        <w:t>, Oorthuis</w:t>
      </w:r>
      <w:r w:rsidR="000415EF" w:rsidRPr="00300183">
        <w:rPr>
          <w:color w:val="000000" w:themeColor="text1"/>
        </w:rPr>
        <w:t>,</w:t>
      </w:r>
      <w:r w:rsidRPr="00300183">
        <w:rPr>
          <w:color w:val="000000" w:themeColor="text1"/>
        </w:rPr>
        <w:t xml:space="preserve"> R</w:t>
      </w:r>
      <w:r w:rsidR="000415EF" w:rsidRPr="00300183">
        <w:rPr>
          <w:color w:val="000000" w:themeColor="text1"/>
        </w:rPr>
        <w:t>.</w:t>
      </w:r>
      <w:r w:rsidRPr="00300183">
        <w:rPr>
          <w:color w:val="000000" w:themeColor="text1"/>
        </w:rPr>
        <w:t>, Abancó</w:t>
      </w:r>
      <w:r w:rsidR="000415EF" w:rsidRPr="00300183">
        <w:rPr>
          <w:color w:val="000000" w:themeColor="text1"/>
        </w:rPr>
        <w:t>. C.,</w:t>
      </w:r>
      <w:r w:rsidRPr="00300183">
        <w:rPr>
          <w:color w:val="000000" w:themeColor="text1"/>
        </w:rPr>
        <w:t xml:space="preserve"> Carleo</w:t>
      </w:r>
      <w:r w:rsidR="000415EF" w:rsidRPr="00300183">
        <w:rPr>
          <w:color w:val="000000" w:themeColor="text1"/>
        </w:rPr>
        <w:t>,</w:t>
      </w:r>
      <w:r w:rsidRPr="00300183">
        <w:rPr>
          <w:color w:val="000000" w:themeColor="text1"/>
        </w:rPr>
        <w:t xml:space="preserve"> L</w:t>
      </w:r>
      <w:r w:rsidR="000415EF" w:rsidRPr="00300183">
        <w:rPr>
          <w:color w:val="000000" w:themeColor="text1"/>
        </w:rPr>
        <w:t>. &amp;</w:t>
      </w:r>
      <w:r w:rsidRPr="00300183">
        <w:rPr>
          <w:color w:val="000000" w:themeColor="text1"/>
        </w:rPr>
        <w:t xml:space="preserve"> Moya</w:t>
      </w:r>
      <w:r w:rsidR="000415EF" w:rsidRPr="00300183">
        <w:rPr>
          <w:color w:val="000000" w:themeColor="text1"/>
        </w:rPr>
        <w:t>,</w:t>
      </w:r>
      <w:r w:rsidRPr="00300183">
        <w:rPr>
          <w:color w:val="000000" w:themeColor="text1"/>
        </w:rPr>
        <w:t xml:space="preserve"> J. (2019). </w:t>
      </w:r>
      <w:r w:rsidRPr="00300183">
        <w:rPr>
          <w:i/>
          <w:color w:val="000000" w:themeColor="text1"/>
          <w:lang w:val="en-US"/>
        </w:rPr>
        <w:t>Monitoring of rainfall and soil moisture at the Rebaixader catchment (Central Pyrenees)</w:t>
      </w:r>
      <w:r w:rsidRPr="00300183">
        <w:rPr>
          <w:color w:val="000000" w:themeColor="text1"/>
          <w:lang w:val="en-US"/>
        </w:rPr>
        <w:t xml:space="preserve">. Association of Environmental &amp; Engineering Geologists (AEG). Colorado, USA. </w:t>
      </w:r>
    </w:p>
    <w:p w14:paraId="21620BC3" w14:textId="2E295253" w:rsidR="00D64501" w:rsidRPr="00300183" w:rsidRDefault="00D64501" w:rsidP="00D47B1F">
      <w:pPr>
        <w:pStyle w:val="Prrafodelista"/>
        <w:numPr>
          <w:ilvl w:val="0"/>
          <w:numId w:val="20"/>
        </w:numPr>
        <w:autoSpaceDE w:val="0"/>
        <w:autoSpaceDN w:val="0"/>
        <w:spacing w:before="120" w:after="120"/>
        <w:ind w:left="850" w:right="28" w:hanging="425"/>
        <w:jc w:val="left"/>
        <w:rPr>
          <w:color w:val="000000" w:themeColor="text1"/>
          <w:lang w:val="en-US"/>
        </w:rPr>
      </w:pPr>
      <w:r w:rsidRPr="00300183">
        <w:rPr>
          <w:color w:val="000000" w:themeColor="text1"/>
          <w:lang w:val="en-US"/>
        </w:rPr>
        <w:t>Gan</w:t>
      </w:r>
      <w:r w:rsidR="000415EF" w:rsidRPr="00300183">
        <w:rPr>
          <w:color w:val="000000" w:themeColor="text1"/>
          <w:lang w:val="en-US"/>
        </w:rPr>
        <w:t>,</w:t>
      </w:r>
      <w:r w:rsidRPr="00300183">
        <w:rPr>
          <w:color w:val="000000" w:themeColor="text1"/>
          <w:lang w:val="en-US"/>
        </w:rPr>
        <w:t xml:space="preserve"> B</w:t>
      </w:r>
      <w:r w:rsidR="000415EF" w:rsidRPr="00300183">
        <w:rPr>
          <w:color w:val="000000" w:themeColor="text1"/>
          <w:lang w:val="en-US"/>
        </w:rPr>
        <w:t>.R.</w:t>
      </w:r>
      <w:r w:rsidRPr="00300183">
        <w:rPr>
          <w:color w:val="000000" w:themeColor="text1"/>
          <w:lang w:val="en-US"/>
        </w:rPr>
        <w:t>, Liu</w:t>
      </w:r>
      <w:r w:rsidR="006F3B3E" w:rsidRPr="00300183">
        <w:rPr>
          <w:color w:val="000000" w:themeColor="text1"/>
          <w:lang w:val="en-US"/>
        </w:rPr>
        <w:t>,</w:t>
      </w:r>
      <w:r w:rsidRPr="00300183">
        <w:rPr>
          <w:color w:val="000000" w:themeColor="text1"/>
          <w:lang w:val="en-US"/>
        </w:rPr>
        <w:t xml:space="preserve"> X</w:t>
      </w:r>
      <w:r w:rsidR="006F3B3E" w:rsidRPr="00300183">
        <w:rPr>
          <w:color w:val="000000" w:themeColor="text1"/>
          <w:lang w:val="en-US"/>
        </w:rPr>
        <w:t>.</w:t>
      </w:r>
      <w:r w:rsidRPr="00300183">
        <w:rPr>
          <w:color w:val="000000" w:themeColor="text1"/>
          <w:lang w:val="en-US"/>
        </w:rPr>
        <w:t>, Yang</w:t>
      </w:r>
      <w:r w:rsidR="006F3B3E" w:rsidRPr="00300183">
        <w:rPr>
          <w:color w:val="000000" w:themeColor="text1"/>
          <w:lang w:val="en-US"/>
        </w:rPr>
        <w:t>,</w:t>
      </w:r>
      <w:r w:rsidRPr="00300183">
        <w:rPr>
          <w:color w:val="000000" w:themeColor="text1"/>
          <w:lang w:val="en-US"/>
        </w:rPr>
        <w:t xml:space="preserve"> X</w:t>
      </w:r>
      <w:r w:rsidR="006F3B3E" w:rsidRPr="00300183">
        <w:rPr>
          <w:color w:val="000000" w:themeColor="text1"/>
          <w:lang w:val="en-US"/>
        </w:rPr>
        <w:t xml:space="preserve">., </w:t>
      </w:r>
      <w:r w:rsidRPr="00300183">
        <w:rPr>
          <w:color w:val="000000" w:themeColor="text1"/>
          <w:lang w:val="en-US"/>
        </w:rPr>
        <w:t>Wang</w:t>
      </w:r>
      <w:r w:rsidR="006F3B3E" w:rsidRPr="00300183">
        <w:rPr>
          <w:color w:val="000000" w:themeColor="text1"/>
          <w:lang w:val="en-US"/>
        </w:rPr>
        <w:t>,</w:t>
      </w:r>
      <w:r w:rsidRPr="00300183">
        <w:rPr>
          <w:color w:val="000000" w:themeColor="text1"/>
          <w:lang w:val="en-US"/>
        </w:rPr>
        <w:t xml:space="preserve"> X,</w:t>
      </w:r>
      <w:r w:rsidR="006F3B3E" w:rsidRPr="00300183">
        <w:rPr>
          <w:color w:val="000000" w:themeColor="text1"/>
          <w:lang w:val="en-US"/>
        </w:rPr>
        <w:t xml:space="preserve"> &amp;</w:t>
      </w:r>
      <w:r w:rsidRPr="00300183">
        <w:rPr>
          <w:color w:val="000000" w:themeColor="text1"/>
          <w:lang w:val="en-US"/>
        </w:rPr>
        <w:t xml:space="preserve"> Zhou</w:t>
      </w:r>
      <w:r w:rsidR="006F3B3E" w:rsidRPr="00300183">
        <w:rPr>
          <w:color w:val="000000" w:themeColor="text1"/>
          <w:lang w:val="en-US"/>
        </w:rPr>
        <w:t>, J</w:t>
      </w:r>
      <w:r w:rsidRPr="00300183">
        <w:rPr>
          <w:color w:val="000000" w:themeColor="text1"/>
          <w:lang w:val="en-US"/>
        </w:rPr>
        <w:t xml:space="preserve">. (2018). The impact of human activities on the occurrence of mountain flood hazards: lessons from the 17 August 2015 flash flood/debris flow event in Xuyong County, south-western China. </w:t>
      </w:r>
      <w:r w:rsidRPr="00300183">
        <w:rPr>
          <w:i/>
          <w:color w:val="000000" w:themeColor="text1"/>
          <w:lang w:val="en-US"/>
        </w:rPr>
        <w:t>Geomatics, Natural Hazards and Risk, 9</w:t>
      </w:r>
      <w:r w:rsidRPr="00300183">
        <w:rPr>
          <w:color w:val="000000" w:themeColor="text1"/>
          <w:lang w:val="en-US"/>
        </w:rPr>
        <w:t>(1):816–40.</w:t>
      </w:r>
      <w:r w:rsidRPr="00300183">
        <w:rPr>
          <w:lang w:val="en-US"/>
        </w:rPr>
        <w:t xml:space="preserve"> </w:t>
      </w:r>
      <w:hyperlink r:id="rId32" w:history="1">
        <w:r w:rsidRPr="00300183">
          <w:rPr>
            <w:rStyle w:val="Hipervnculo"/>
            <w:lang w:val="en-US"/>
          </w:rPr>
          <w:t>https://doi.org/10.1080/19475705.2018.1480539</w:t>
        </w:r>
      </w:hyperlink>
    </w:p>
    <w:p w14:paraId="78209F94" w14:textId="7234012B"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Iverson</w:t>
      </w:r>
      <w:r w:rsidR="006F3B3E" w:rsidRPr="00300183">
        <w:rPr>
          <w:color w:val="000000" w:themeColor="text1"/>
          <w:lang w:val="en-US"/>
        </w:rPr>
        <w:t>,</w:t>
      </w:r>
      <w:r w:rsidRPr="00300183">
        <w:rPr>
          <w:color w:val="000000" w:themeColor="text1"/>
          <w:lang w:val="en-US"/>
        </w:rPr>
        <w:t xml:space="preserve"> R</w:t>
      </w:r>
      <w:r w:rsidR="006F3B3E" w:rsidRPr="00300183">
        <w:rPr>
          <w:color w:val="000000" w:themeColor="text1"/>
          <w:lang w:val="en-US"/>
        </w:rPr>
        <w:t>.</w:t>
      </w:r>
      <w:r w:rsidRPr="00300183">
        <w:rPr>
          <w:color w:val="000000" w:themeColor="text1"/>
          <w:lang w:val="en-US"/>
        </w:rPr>
        <w:t xml:space="preserve">M. The physics of debris flows. (1997). </w:t>
      </w:r>
      <w:r w:rsidRPr="00300183">
        <w:rPr>
          <w:i/>
          <w:color w:val="000000" w:themeColor="text1"/>
          <w:lang w:val="en-US"/>
        </w:rPr>
        <w:t>Reviews of Geophysics, 35</w:t>
      </w:r>
      <w:r w:rsidRPr="00300183">
        <w:rPr>
          <w:color w:val="000000" w:themeColor="text1"/>
          <w:lang w:val="en-US"/>
        </w:rPr>
        <w:t>(3), 245–</w:t>
      </w:r>
      <w:r w:rsidR="00ED319E" w:rsidRPr="00300183">
        <w:rPr>
          <w:color w:val="000000" w:themeColor="text1"/>
          <w:lang w:val="en-US"/>
        </w:rPr>
        <w:t>2</w:t>
      </w:r>
      <w:r w:rsidRPr="00300183">
        <w:rPr>
          <w:color w:val="000000" w:themeColor="text1"/>
          <w:lang w:val="en-US"/>
        </w:rPr>
        <w:t xml:space="preserve">96. </w:t>
      </w:r>
      <w:hyperlink r:id="rId33" w:history="1">
        <w:r w:rsidRPr="00300183">
          <w:rPr>
            <w:rStyle w:val="Hipervnculo"/>
            <w:lang w:val="en-US"/>
          </w:rPr>
          <w:t>https://doi.org/10.1029/97RG00426</w:t>
        </w:r>
      </w:hyperlink>
    </w:p>
    <w:p w14:paraId="3C0FF0A9" w14:textId="3AE6E447"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lastRenderedPageBreak/>
        <w:t>Nettleton</w:t>
      </w:r>
      <w:r w:rsidR="006F3B3E" w:rsidRPr="00300183">
        <w:rPr>
          <w:color w:val="000000" w:themeColor="text1"/>
          <w:lang w:val="en-US"/>
        </w:rPr>
        <w:t>,</w:t>
      </w:r>
      <w:r w:rsidRPr="00300183">
        <w:rPr>
          <w:color w:val="000000" w:themeColor="text1"/>
          <w:lang w:val="en-US"/>
        </w:rPr>
        <w:t xml:space="preserve"> I</w:t>
      </w:r>
      <w:r w:rsidR="006F3B3E" w:rsidRPr="00300183">
        <w:rPr>
          <w:color w:val="000000" w:themeColor="text1"/>
          <w:lang w:val="en-US"/>
        </w:rPr>
        <w:t>.</w:t>
      </w:r>
      <w:r w:rsidRPr="00300183">
        <w:rPr>
          <w:color w:val="000000" w:themeColor="text1"/>
          <w:lang w:val="en-US"/>
        </w:rPr>
        <w:t>M</w:t>
      </w:r>
      <w:r w:rsidR="006F3B3E" w:rsidRPr="00300183">
        <w:rPr>
          <w:color w:val="000000" w:themeColor="text1"/>
          <w:lang w:val="en-US"/>
        </w:rPr>
        <w:t>.</w:t>
      </w:r>
      <w:r w:rsidRPr="00300183">
        <w:rPr>
          <w:color w:val="000000" w:themeColor="text1"/>
          <w:lang w:val="en-US"/>
        </w:rPr>
        <w:t>, Martin</w:t>
      </w:r>
      <w:r w:rsidR="006F3B3E" w:rsidRPr="00300183">
        <w:rPr>
          <w:color w:val="000000" w:themeColor="text1"/>
          <w:lang w:val="en-US"/>
        </w:rPr>
        <w:t>,</w:t>
      </w:r>
      <w:r w:rsidRPr="00300183">
        <w:rPr>
          <w:color w:val="000000" w:themeColor="text1"/>
          <w:lang w:val="en-US"/>
        </w:rPr>
        <w:t xml:space="preserve"> S</w:t>
      </w:r>
      <w:r w:rsidR="006F3B3E" w:rsidRPr="00300183">
        <w:rPr>
          <w:color w:val="000000" w:themeColor="text1"/>
          <w:lang w:val="en-US"/>
        </w:rPr>
        <w:t>.</w:t>
      </w:r>
      <w:r w:rsidRPr="00300183">
        <w:rPr>
          <w:color w:val="000000" w:themeColor="text1"/>
          <w:lang w:val="en-US"/>
        </w:rPr>
        <w:t>, Hencher</w:t>
      </w:r>
      <w:r w:rsidR="006F3B3E" w:rsidRPr="00300183">
        <w:rPr>
          <w:color w:val="000000" w:themeColor="text1"/>
          <w:lang w:val="en-US"/>
        </w:rPr>
        <w:t>,</w:t>
      </w:r>
      <w:r w:rsidRPr="00300183">
        <w:rPr>
          <w:color w:val="000000" w:themeColor="text1"/>
          <w:lang w:val="en-US"/>
        </w:rPr>
        <w:t xml:space="preserve"> S</w:t>
      </w:r>
      <w:r w:rsidR="006F3B3E" w:rsidRPr="00300183">
        <w:rPr>
          <w:color w:val="000000" w:themeColor="text1"/>
          <w:lang w:val="en-US"/>
        </w:rPr>
        <w:t>. &amp;</w:t>
      </w:r>
      <w:r w:rsidRPr="00300183">
        <w:rPr>
          <w:color w:val="000000" w:themeColor="text1"/>
          <w:lang w:val="en-US"/>
        </w:rPr>
        <w:t xml:space="preserve"> Moore</w:t>
      </w:r>
      <w:r w:rsidR="006F3B3E" w:rsidRPr="00300183">
        <w:rPr>
          <w:color w:val="000000" w:themeColor="text1"/>
          <w:lang w:val="en-US"/>
        </w:rPr>
        <w:t>,</w:t>
      </w:r>
      <w:r w:rsidRPr="00300183">
        <w:rPr>
          <w:color w:val="000000" w:themeColor="text1"/>
          <w:lang w:val="en-US"/>
        </w:rPr>
        <w:t xml:space="preserve"> R. Debris flow types and mechanisms. (2005). </w:t>
      </w:r>
      <w:r w:rsidRPr="00300183">
        <w:rPr>
          <w:i/>
          <w:color w:val="000000" w:themeColor="text1"/>
          <w:lang w:val="en-US"/>
        </w:rPr>
        <w:t>Scottish Road Network Landslides Study</w:t>
      </w:r>
      <w:r w:rsidRPr="00300183">
        <w:rPr>
          <w:color w:val="000000" w:themeColor="text1"/>
          <w:lang w:val="en-US"/>
        </w:rPr>
        <w:t xml:space="preserve">. </w:t>
      </w:r>
      <w:hyperlink r:id="rId34" w:history="1">
        <w:r w:rsidRPr="00300183">
          <w:rPr>
            <w:rStyle w:val="Hipervnculo"/>
            <w:lang w:val="en-US"/>
          </w:rPr>
          <w:t>http://www.scotland.gov.uk/Publications/2005/07/08131738/17395</w:t>
        </w:r>
      </w:hyperlink>
    </w:p>
    <w:p w14:paraId="4A905597" w14:textId="374E85C8" w:rsidR="00D64501" w:rsidRPr="00300183" w:rsidRDefault="00D64501" w:rsidP="00D47B1F">
      <w:pPr>
        <w:pStyle w:val="Prrafodelista"/>
        <w:numPr>
          <w:ilvl w:val="0"/>
          <w:numId w:val="20"/>
        </w:numPr>
        <w:autoSpaceDE w:val="0"/>
        <w:autoSpaceDN w:val="0"/>
        <w:spacing w:after="120"/>
        <w:ind w:left="851" w:hanging="425"/>
        <w:jc w:val="left"/>
        <w:rPr>
          <w:color w:val="000000" w:themeColor="text1"/>
        </w:rPr>
      </w:pPr>
      <w:r w:rsidRPr="00300183">
        <w:rPr>
          <w:color w:val="000000" w:themeColor="text1"/>
        </w:rPr>
        <w:t>Aristizábal</w:t>
      </w:r>
      <w:r w:rsidR="006F3B3E" w:rsidRPr="00300183">
        <w:rPr>
          <w:color w:val="000000" w:themeColor="text1"/>
        </w:rPr>
        <w:t>,</w:t>
      </w:r>
      <w:r w:rsidRPr="00300183">
        <w:rPr>
          <w:color w:val="000000" w:themeColor="text1"/>
        </w:rPr>
        <w:t xml:space="preserve"> E</w:t>
      </w:r>
      <w:r w:rsidR="006F3B3E" w:rsidRPr="00300183">
        <w:rPr>
          <w:color w:val="000000" w:themeColor="text1"/>
        </w:rPr>
        <w:t>.</w:t>
      </w:r>
      <w:r w:rsidRPr="00300183">
        <w:rPr>
          <w:color w:val="000000" w:themeColor="text1"/>
        </w:rPr>
        <w:t>, Carmona</w:t>
      </w:r>
      <w:r w:rsidR="006F3B3E" w:rsidRPr="00300183">
        <w:rPr>
          <w:color w:val="000000" w:themeColor="text1"/>
        </w:rPr>
        <w:t>,</w:t>
      </w:r>
      <w:r w:rsidRPr="00300183">
        <w:rPr>
          <w:color w:val="000000" w:themeColor="text1"/>
        </w:rPr>
        <w:t xml:space="preserve"> M</w:t>
      </w:r>
      <w:r w:rsidR="006F3B3E" w:rsidRPr="00300183">
        <w:rPr>
          <w:color w:val="000000" w:themeColor="text1"/>
        </w:rPr>
        <w:t>.</w:t>
      </w:r>
      <w:r w:rsidRPr="00300183">
        <w:rPr>
          <w:color w:val="000000" w:themeColor="text1"/>
        </w:rPr>
        <w:t>I</w:t>
      </w:r>
      <w:r w:rsidR="006F3B3E" w:rsidRPr="00300183">
        <w:rPr>
          <w:color w:val="000000" w:themeColor="text1"/>
        </w:rPr>
        <w:t>.</w:t>
      </w:r>
      <w:r w:rsidRPr="00300183">
        <w:rPr>
          <w:color w:val="000000" w:themeColor="text1"/>
        </w:rPr>
        <w:t>A</w:t>
      </w:r>
      <w:r w:rsidR="006F3B3E" w:rsidRPr="00300183">
        <w:rPr>
          <w:color w:val="000000" w:themeColor="text1"/>
        </w:rPr>
        <w:t>. &amp;</w:t>
      </w:r>
      <w:r w:rsidRPr="00300183">
        <w:rPr>
          <w:color w:val="000000" w:themeColor="text1"/>
        </w:rPr>
        <w:t xml:space="preserve"> López</w:t>
      </w:r>
      <w:r w:rsidR="006F3B3E" w:rsidRPr="00300183">
        <w:rPr>
          <w:color w:val="000000" w:themeColor="text1"/>
        </w:rPr>
        <w:t>,</w:t>
      </w:r>
      <w:r w:rsidRPr="00300183">
        <w:rPr>
          <w:color w:val="000000" w:themeColor="text1"/>
        </w:rPr>
        <w:t xml:space="preserve"> I</w:t>
      </w:r>
      <w:r w:rsidR="006F3B3E" w:rsidRPr="00300183">
        <w:rPr>
          <w:color w:val="000000" w:themeColor="text1"/>
        </w:rPr>
        <w:t>.</w:t>
      </w:r>
      <w:r w:rsidRPr="00300183">
        <w:rPr>
          <w:color w:val="000000" w:themeColor="text1"/>
        </w:rPr>
        <w:t>K</w:t>
      </w:r>
      <w:r w:rsidR="006F3B3E" w:rsidRPr="00300183">
        <w:rPr>
          <w:color w:val="000000" w:themeColor="text1"/>
        </w:rPr>
        <w:t>.</w:t>
      </w:r>
      <w:r w:rsidRPr="00300183">
        <w:rPr>
          <w:color w:val="000000" w:themeColor="text1"/>
        </w:rPr>
        <w:t xml:space="preserve">G. (2021). Definición y clasificación de las avenidas torrenciales y su impacto en los Andes colombianos. </w:t>
      </w:r>
      <w:r w:rsidRPr="00300183">
        <w:rPr>
          <w:i/>
          <w:color w:val="000000" w:themeColor="text1"/>
        </w:rPr>
        <w:t>Cuadernos de Geografía: Revista Colombiana de Geografía, 29</w:t>
      </w:r>
      <w:r w:rsidRPr="00300183">
        <w:rPr>
          <w:color w:val="000000" w:themeColor="text1"/>
        </w:rPr>
        <w:t>(1), 242–</w:t>
      </w:r>
      <w:r w:rsidR="00ED319E" w:rsidRPr="00300183">
        <w:rPr>
          <w:color w:val="000000" w:themeColor="text1"/>
        </w:rPr>
        <w:t>2</w:t>
      </w:r>
      <w:r w:rsidRPr="00300183">
        <w:rPr>
          <w:color w:val="000000" w:themeColor="text1"/>
        </w:rPr>
        <w:t xml:space="preserve">58. </w:t>
      </w:r>
      <w:hyperlink r:id="rId35" w:history="1">
        <w:r w:rsidRPr="00300183">
          <w:rPr>
            <w:rStyle w:val="Hipervnculo"/>
          </w:rPr>
          <w:t>https://doi.org/10.15446/rcdg.v29n1.72612</w:t>
        </w:r>
      </w:hyperlink>
    </w:p>
    <w:p w14:paraId="1E3065AA" w14:textId="49F6B2B9"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Bradley</w:t>
      </w:r>
      <w:r w:rsidR="006F3B3E" w:rsidRPr="00300183">
        <w:rPr>
          <w:color w:val="000000" w:themeColor="text1"/>
          <w:lang w:val="en-US"/>
        </w:rPr>
        <w:t>,</w:t>
      </w:r>
      <w:r w:rsidRPr="00300183">
        <w:rPr>
          <w:color w:val="000000" w:themeColor="text1"/>
          <w:lang w:val="en-US"/>
        </w:rPr>
        <w:t xml:space="preserve"> J</w:t>
      </w:r>
      <w:r w:rsidR="006F3B3E" w:rsidRPr="00300183">
        <w:rPr>
          <w:color w:val="000000" w:themeColor="text1"/>
          <w:lang w:val="en-US"/>
        </w:rPr>
        <w:t>.</w:t>
      </w:r>
      <w:r w:rsidRPr="00300183">
        <w:rPr>
          <w:color w:val="000000" w:themeColor="text1"/>
          <w:lang w:val="en-US"/>
        </w:rPr>
        <w:t xml:space="preserve">B. (1986). </w:t>
      </w:r>
      <w:r w:rsidRPr="00300183">
        <w:rPr>
          <w:i/>
          <w:color w:val="000000" w:themeColor="text1"/>
          <w:lang w:val="en-US"/>
        </w:rPr>
        <w:t>Hydraulics and bed material transport at high fine suspended concentrations</w:t>
      </w:r>
      <w:r w:rsidRPr="00300183">
        <w:rPr>
          <w:color w:val="000000" w:themeColor="text1"/>
          <w:lang w:val="en-US"/>
        </w:rPr>
        <w:t xml:space="preserve">. Colorado State University, Fort Collins. </w:t>
      </w:r>
    </w:p>
    <w:p w14:paraId="41B8DC23" w14:textId="51AB1B98"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French</w:t>
      </w:r>
      <w:r w:rsidR="006F3B3E" w:rsidRPr="00300183">
        <w:rPr>
          <w:color w:val="000000" w:themeColor="text1"/>
          <w:lang w:val="en-US"/>
        </w:rPr>
        <w:t>,</w:t>
      </w:r>
      <w:r w:rsidRPr="00300183">
        <w:rPr>
          <w:color w:val="000000" w:themeColor="text1"/>
          <w:lang w:val="en-US"/>
        </w:rPr>
        <w:t xml:space="preserve"> J</w:t>
      </w:r>
      <w:r w:rsidR="006F3B3E" w:rsidRPr="00300183">
        <w:rPr>
          <w:color w:val="000000" w:themeColor="text1"/>
          <w:lang w:val="en-US"/>
        </w:rPr>
        <w:t>.</w:t>
      </w:r>
      <w:r w:rsidRPr="00300183">
        <w:rPr>
          <w:color w:val="000000" w:themeColor="text1"/>
          <w:lang w:val="en-US"/>
        </w:rPr>
        <w:t>G</w:t>
      </w:r>
      <w:r w:rsidR="006F3B3E" w:rsidRPr="00300183">
        <w:rPr>
          <w:color w:val="000000" w:themeColor="text1"/>
          <w:lang w:val="en-US"/>
        </w:rPr>
        <w:t>, &amp;</w:t>
      </w:r>
      <w:r w:rsidRPr="00300183">
        <w:rPr>
          <w:color w:val="000000" w:themeColor="text1"/>
          <w:lang w:val="en-US"/>
        </w:rPr>
        <w:t xml:space="preserve"> Holt</w:t>
      </w:r>
      <w:r w:rsidR="006F3B3E" w:rsidRPr="00300183">
        <w:rPr>
          <w:color w:val="000000" w:themeColor="text1"/>
          <w:lang w:val="en-US"/>
        </w:rPr>
        <w:t>,</w:t>
      </w:r>
      <w:r w:rsidRPr="00300183">
        <w:rPr>
          <w:color w:val="000000" w:themeColor="text1"/>
          <w:lang w:val="en-US"/>
        </w:rPr>
        <w:t xml:space="preserve"> K</w:t>
      </w:r>
      <w:r w:rsidR="006F3B3E" w:rsidRPr="00300183">
        <w:rPr>
          <w:color w:val="000000" w:themeColor="text1"/>
          <w:lang w:val="en-US"/>
        </w:rPr>
        <w:t>.</w:t>
      </w:r>
      <w:r w:rsidRPr="00300183">
        <w:rPr>
          <w:color w:val="000000" w:themeColor="text1"/>
          <w:lang w:val="en-US"/>
        </w:rPr>
        <w:t xml:space="preserve">W. (1989). </w:t>
      </w:r>
      <w:r w:rsidRPr="00300183">
        <w:rPr>
          <w:i/>
          <w:color w:val="000000" w:themeColor="text1"/>
          <w:lang w:val="en-US"/>
        </w:rPr>
        <w:t>The Public Health Consequences of Disasters</w:t>
      </w:r>
      <w:r w:rsidRPr="00300183">
        <w:rPr>
          <w:color w:val="000000" w:themeColor="text1"/>
          <w:lang w:val="en-US"/>
        </w:rPr>
        <w:t xml:space="preserve">. Atlanta, Georgia: US Department of Health and Human Services. Public Health Service, CDC. </w:t>
      </w:r>
    </w:p>
    <w:p w14:paraId="6BE1F916" w14:textId="775F756F"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Rozalis</w:t>
      </w:r>
      <w:r w:rsidR="006F3B3E" w:rsidRPr="00300183">
        <w:rPr>
          <w:color w:val="000000" w:themeColor="text1"/>
          <w:lang w:val="en-US"/>
        </w:rPr>
        <w:t>,</w:t>
      </w:r>
      <w:r w:rsidRPr="00300183">
        <w:rPr>
          <w:color w:val="000000" w:themeColor="text1"/>
          <w:lang w:val="en-US"/>
        </w:rPr>
        <w:t xml:space="preserve"> S</w:t>
      </w:r>
      <w:r w:rsidR="006F3B3E" w:rsidRPr="00300183">
        <w:rPr>
          <w:color w:val="000000" w:themeColor="text1"/>
          <w:lang w:val="en-US"/>
        </w:rPr>
        <w:t>.</w:t>
      </w:r>
      <w:r w:rsidRPr="00300183">
        <w:rPr>
          <w:color w:val="000000" w:themeColor="text1"/>
          <w:lang w:val="en-US"/>
        </w:rPr>
        <w:t>, Morin</w:t>
      </w:r>
      <w:r w:rsidR="006F3B3E" w:rsidRPr="00300183">
        <w:rPr>
          <w:color w:val="000000" w:themeColor="text1"/>
          <w:lang w:val="en-US"/>
        </w:rPr>
        <w:t>,</w:t>
      </w:r>
      <w:r w:rsidRPr="00300183">
        <w:rPr>
          <w:color w:val="000000" w:themeColor="text1"/>
          <w:lang w:val="en-US"/>
        </w:rPr>
        <w:t xml:space="preserve"> E</w:t>
      </w:r>
      <w:r w:rsidR="006F3B3E" w:rsidRPr="00300183">
        <w:rPr>
          <w:color w:val="000000" w:themeColor="text1"/>
          <w:lang w:val="en-US"/>
        </w:rPr>
        <w:t>.</w:t>
      </w:r>
      <w:r w:rsidRPr="00300183">
        <w:rPr>
          <w:color w:val="000000" w:themeColor="text1"/>
          <w:lang w:val="en-US"/>
        </w:rPr>
        <w:t>, Yair</w:t>
      </w:r>
      <w:r w:rsidR="006F3B3E" w:rsidRPr="00300183">
        <w:rPr>
          <w:color w:val="000000" w:themeColor="text1"/>
          <w:lang w:val="en-US"/>
        </w:rPr>
        <w:t>,</w:t>
      </w:r>
      <w:r w:rsidRPr="00300183">
        <w:rPr>
          <w:color w:val="000000" w:themeColor="text1"/>
          <w:lang w:val="en-US"/>
        </w:rPr>
        <w:t xml:space="preserve"> Y</w:t>
      </w:r>
      <w:r w:rsidR="006F3B3E" w:rsidRPr="00300183">
        <w:rPr>
          <w:color w:val="000000" w:themeColor="text1"/>
          <w:lang w:val="en-US"/>
        </w:rPr>
        <w:t>. &amp;</w:t>
      </w:r>
      <w:r w:rsidRPr="00300183">
        <w:rPr>
          <w:color w:val="000000" w:themeColor="text1"/>
          <w:lang w:val="en-US"/>
        </w:rPr>
        <w:t xml:space="preserve"> Price</w:t>
      </w:r>
      <w:r w:rsidR="006F3B3E" w:rsidRPr="00300183">
        <w:rPr>
          <w:color w:val="000000" w:themeColor="text1"/>
          <w:lang w:val="en-US"/>
        </w:rPr>
        <w:t>,</w:t>
      </w:r>
      <w:r w:rsidRPr="00300183">
        <w:rPr>
          <w:color w:val="000000" w:themeColor="text1"/>
          <w:lang w:val="en-US"/>
        </w:rPr>
        <w:t xml:space="preserve"> C. </w:t>
      </w:r>
      <w:r w:rsidR="00A751B8" w:rsidRPr="00300183">
        <w:rPr>
          <w:color w:val="000000" w:themeColor="text1"/>
          <w:lang w:val="en-US"/>
        </w:rPr>
        <w:t xml:space="preserve">(2010). </w:t>
      </w:r>
      <w:r w:rsidRPr="00300183">
        <w:rPr>
          <w:color w:val="000000" w:themeColor="text1"/>
          <w:lang w:val="en-US"/>
        </w:rPr>
        <w:t xml:space="preserve">Flash flood prediction using an uncalibrated hydrological model and radar rainfall data in a Mediterranean watershed under changing hydrological conditions. </w:t>
      </w:r>
      <w:r w:rsidRPr="00300183">
        <w:rPr>
          <w:i/>
          <w:color w:val="000000" w:themeColor="text1"/>
          <w:lang w:val="en-US"/>
        </w:rPr>
        <w:t>J</w:t>
      </w:r>
      <w:r w:rsidR="00A751B8" w:rsidRPr="00300183">
        <w:rPr>
          <w:i/>
          <w:color w:val="000000" w:themeColor="text1"/>
          <w:lang w:val="en-US"/>
        </w:rPr>
        <w:t>ournal of</w:t>
      </w:r>
      <w:r w:rsidRPr="00300183">
        <w:rPr>
          <w:i/>
          <w:color w:val="000000" w:themeColor="text1"/>
          <w:lang w:val="en-US"/>
        </w:rPr>
        <w:t xml:space="preserve"> Hydrol</w:t>
      </w:r>
      <w:r w:rsidR="00A751B8" w:rsidRPr="00300183">
        <w:rPr>
          <w:i/>
          <w:color w:val="000000" w:themeColor="text1"/>
          <w:lang w:val="en-US"/>
        </w:rPr>
        <w:t xml:space="preserve">ogy, </w:t>
      </w:r>
      <w:r w:rsidRPr="00300183">
        <w:rPr>
          <w:i/>
          <w:color w:val="000000" w:themeColor="text1"/>
          <w:lang w:val="en-US"/>
        </w:rPr>
        <w:t>394</w:t>
      </w:r>
      <w:r w:rsidR="00A751B8" w:rsidRPr="00300183">
        <w:rPr>
          <w:color w:val="000000" w:themeColor="text1"/>
          <w:lang w:val="en-US"/>
        </w:rPr>
        <w:t>(1–2),</w:t>
      </w:r>
      <w:r w:rsidR="00A84147" w:rsidRPr="00300183">
        <w:rPr>
          <w:color w:val="000000" w:themeColor="text1"/>
          <w:lang w:val="en-US"/>
        </w:rPr>
        <w:t xml:space="preserve"> </w:t>
      </w:r>
      <w:r w:rsidRPr="00300183">
        <w:rPr>
          <w:color w:val="000000" w:themeColor="text1"/>
          <w:lang w:val="en-US"/>
        </w:rPr>
        <w:t xml:space="preserve">245–55. </w:t>
      </w:r>
      <w:hyperlink r:id="rId36" w:history="1">
        <w:r w:rsidR="00A751B8" w:rsidRPr="00300183">
          <w:rPr>
            <w:rStyle w:val="Hipervnculo"/>
            <w:lang w:val="en-US"/>
          </w:rPr>
          <w:t>https://doi.org/10.1016/j.jhydrol.2010.03.021</w:t>
        </w:r>
      </w:hyperlink>
    </w:p>
    <w:p w14:paraId="571DC10B" w14:textId="7DCAB029"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IAHS-UNESCO-WMO</w:t>
      </w:r>
      <w:r w:rsidR="00A84147" w:rsidRPr="00300183">
        <w:rPr>
          <w:color w:val="000000" w:themeColor="text1"/>
          <w:lang w:val="en-US"/>
        </w:rPr>
        <w:t>. (1974)</w:t>
      </w:r>
      <w:r w:rsidRPr="00300183">
        <w:rPr>
          <w:color w:val="000000" w:themeColor="text1"/>
          <w:lang w:val="en-US"/>
        </w:rPr>
        <w:t xml:space="preserve">. </w:t>
      </w:r>
      <w:r w:rsidRPr="00300183">
        <w:rPr>
          <w:i/>
          <w:color w:val="000000" w:themeColor="text1"/>
          <w:lang w:val="en-US"/>
        </w:rPr>
        <w:t>Flash floods</w:t>
      </w:r>
      <w:r w:rsidRPr="00300183">
        <w:rPr>
          <w:color w:val="000000" w:themeColor="text1"/>
          <w:lang w:val="en-US"/>
        </w:rPr>
        <w:t xml:space="preserve">. Proceeding of the Paris symposium. 112. </w:t>
      </w:r>
    </w:p>
    <w:p w14:paraId="2B83AD2C" w14:textId="388EAF3F"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rPr>
        <w:t>Borga</w:t>
      </w:r>
      <w:r w:rsidR="006F3B3E" w:rsidRPr="00300183">
        <w:rPr>
          <w:color w:val="000000" w:themeColor="text1"/>
        </w:rPr>
        <w:t>,</w:t>
      </w:r>
      <w:r w:rsidRPr="00300183">
        <w:rPr>
          <w:color w:val="000000" w:themeColor="text1"/>
        </w:rPr>
        <w:t xml:space="preserve"> M</w:t>
      </w:r>
      <w:r w:rsidR="006F3B3E" w:rsidRPr="00300183">
        <w:rPr>
          <w:color w:val="000000" w:themeColor="text1"/>
        </w:rPr>
        <w:t>.</w:t>
      </w:r>
      <w:r w:rsidRPr="00300183">
        <w:rPr>
          <w:color w:val="000000" w:themeColor="text1"/>
        </w:rPr>
        <w:t>, Stoffel</w:t>
      </w:r>
      <w:r w:rsidR="006F3B3E" w:rsidRPr="00300183">
        <w:rPr>
          <w:color w:val="000000" w:themeColor="text1"/>
        </w:rPr>
        <w:t>,</w:t>
      </w:r>
      <w:r w:rsidRPr="00300183">
        <w:rPr>
          <w:color w:val="000000" w:themeColor="text1"/>
        </w:rPr>
        <w:t xml:space="preserve"> M</w:t>
      </w:r>
      <w:r w:rsidR="006F3B3E" w:rsidRPr="00300183">
        <w:rPr>
          <w:color w:val="000000" w:themeColor="text1"/>
        </w:rPr>
        <w:t>.</w:t>
      </w:r>
      <w:r w:rsidRPr="00300183">
        <w:rPr>
          <w:color w:val="000000" w:themeColor="text1"/>
        </w:rPr>
        <w:t>, Marra</w:t>
      </w:r>
      <w:r w:rsidR="006F3B3E" w:rsidRPr="00300183">
        <w:rPr>
          <w:color w:val="000000" w:themeColor="text1"/>
        </w:rPr>
        <w:t>,</w:t>
      </w:r>
      <w:r w:rsidRPr="00300183">
        <w:rPr>
          <w:color w:val="000000" w:themeColor="text1"/>
        </w:rPr>
        <w:t xml:space="preserve"> F</w:t>
      </w:r>
      <w:r w:rsidR="006F3B3E" w:rsidRPr="00300183">
        <w:rPr>
          <w:color w:val="000000" w:themeColor="text1"/>
        </w:rPr>
        <w:t>.</w:t>
      </w:r>
      <w:r w:rsidRPr="00300183">
        <w:rPr>
          <w:color w:val="000000" w:themeColor="text1"/>
        </w:rPr>
        <w:t>, Marchi</w:t>
      </w:r>
      <w:r w:rsidR="006F3B3E" w:rsidRPr="00300183">
        <w:rPr>
          <w:color w:val="000000" w:themeColor="text1"/>
        </w:rPr>
        <w:t>,</w:t>
      </w:r>
      <w:r w:rsidRPr="00300183">
        <w:rPr>
          <w:color w:val="000000" w:themeColor="text1"/>
        </w:rPr>
        <w:t xml:space="preserve"> L</w:t>
      </w:r>
      <w:r w:rsidR="006F3B3E" w:rsidRPr="00300183">
        <w:rPr>
          <w:color w:val="000000" w:themeColor="text1"/>
        </w:rPr>
        <w:t>.</w:t>
      </w:r>
      <w:r w:rsidRPr="00300183">
        <w:rPr>
          <w:color w:val="000000" w:themeColor="text1"/>
        </w:rPr>
        <w:t>, Marra</w:t>
      </w:r>
      <w:r w:rsidR="006F3B3E" w:rsidRPr="00300183">
        <w:rPr>
          <w:color w:val="000000" w:themeColor="text1"/>
        </w:rPr>
        <w:t>,</w:t>
      </w:r>
      <w:r w:rsidRPr="00300183">
        <w:rPr>
          <w:color w:val="000000" w:themeColor="text1"/>
        </w:rPr>
        <w:t xml:space="preserve"> F</w:t>
      </w:r>
      <w:r w:rsidR="006F3B3E" w:rsidRPr="00300183">
        <w:rPr>
          <w:color w:val="000000" w:themeColor="text1"/>
        </w:rPr>
        <w:t>. &amp;</w:t>
      </w:r>
      <w:r w:rsidRPr="00300183">
        <w:rPr>
          <w:color w:val="000000" w:themeColor="text1"/>
        </w:rPr>
        <w:t xml:space="preserve"> Jakob</w:t>
      </w:r>
      <w:r w:rsidR="006F3B3E" w:rsidRPr="00300183">
        <w:rPr>
          <w:color w:val="000000" w:themeColor="text1"/>
        </w:rPr>
        <w:t>,</w:t>
      </w:r>
      <w:r w:rsidRPr="00300183">
        <w:rPr>
          <w:color w:val="000000" w:themeColor="text1"/>
        </w:rPr>
        <w:t xml:space="preserve"> M.</w:t>
      </w:r>
      <w:r w:rsidR="00A84147" w:rsidRPr="00300183">
        <w:rPr>
          <w:color w:val="000000" w:themeColor="text1"/>
        </w:rPr>
        <w:t xml:space="preserve"> (2014).</w:t>
      </w:r>
      <w:r w:rsidRPr="00300183">
        <w:rPr>
          <w:color w:val="000000" w:themeColor="text1"/>
        </w:rPr>
        <w:t xml:space="preserve"> </w:t>
      </w:r>
      <w:r w:rsidRPr="00300183">
        <w:rPr>
          <w:color w:val="000000" w:themeColor="text1"/>
          <w:lang w:val="en-US"/>
        </w:rPr>
        <w:t xml:space="preserve">Hydrogeomorphic response to extreme rainfall in headwater systems: Flash floods and debris flows. </w:t>
      </w:r>
      <w:r w:rsidR="00A84147" w:rsidRPr="00300183">
        <w:rPr>
          <w:i/>
          <w:color w:val="000000" w:themeColor="text1"/>
          <w:lang w:val="en-US"/>
        </w:rPr>
        <w:t>Journal of Hydrology</w:t>
      </w:r>
      <w:r w:rsidR="00A84147" w:rsidRPr="00300183">
        <w:rPr>
          <w:color w:val="000000" w:themeColor="text1"/>
          <w:lang w:val="en-US"/>
        </w:rPr>
        <w:t xml:space="preserve">, </w:t>
      </w:r>
      <w:r w:rsidRPr="00300183">
        <w:rPr>
          <w:i/>
          <w:color w:val="000000" w:themeColor="text1"/>
          <w:lang w:val="en-US"/>
        </w:rPr>
        <w:t>518</w:t>
      </w:r>
      <w:r w:rsidRPr="00300183">
        <w:rPr>
          <w:color w:val="000000" w:themeColor="text1"/>
          <w:lang w:val="en-US"/>
        </w:rPr>
        <w:t>(PB)</w:t>
      </w:r>
      <w:r w:rsidR="00A84147" w:rsidRPr="00300183">
        <w:rPr>
          <w:color w:val="000000" w:themeColor="text1"/>
          <w:lang w:val="en-US"/>
        </w:rPr>
        <w:t xml:space="preserve">, </w:t>
      </w:r>
      <w:r w:rsidRPr="00300183">
        <w:rPr>
          <w:color w:val="000000" w:themeColor="text1"/>
          <w:lang w:val="en-US"/>
        </w:rPr>
        <w:t xml:space="preserve">194–205. </w:t>
      </w:r>
      <w:hyperlink r:id="rId37" w:history="1">
        <w:r w:rsidR="00A84147" w:rsidRPr="00300183">
          <w:rPr>
            <w:rStyle w:val="Hipervnculo"/>
            <w:lang w:val="en-US"/>
          </w:rPr>
          <w:t>https://doi.org/10.1016/j.jhydrol.2014.05.022</w:t>
        </w:r>
      </w:hyperlink>
    </w:p>
    <w:p w14:paraId="75973338" w14:textId="7E601A9C"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Jakob</w:t>
      </w:r>
      <w:r w:rsidR="006F3B3E" w:rsidRPr="00300183">
        <w:rPr>
          <w:color w:val="000000" w:themeColor="text1"/>
          <w:lang w:val="en-US"/>
        </w:rPr>
        <w:t>,</w:t>
      </w:r>
      <w:r w:rsidRPr="00300183">
        <w:rPr>
          <w:color w:val="000000" w:themeColor="text1"/>
          <w:lang w:val="en-US"/>
        </w:rPr>
        <w:t xml:space="preserve"> D</w:t>
      </w:r>
      <w:r w:rsidR="006F3B3E" w:rsidRPr="00300183">
        <w:rPr>
          <w:color w:val="000000" w:themeColor="text1"/>
          <w:lang w:val="en-US"/>
        </w:rPr>
        <w:t>. &amp;</w:t>
      </w:r>
      <w:r w:rsidRPr="00300183">
        <w:rPr>
          <w:color w:val="000000" w:themeColor="text1"/>
          <w:lang w:val="en-US"/>
        </w:rPr>
        <w:t xml:space="preserve"> Hungr</w:t>
      </w:r>
      <w:r w:rsidR="006F3B3E" w:rsidRPr="00300183">
        <w:rPr>
          <w:color w:val="000000" w:themeColor="text1"/>
          <w:lang w:val="en-US"/>
        </w:rPr>
        <w:t>,</w:t>
      </w:r>
      <w:r w:rsidRPr="00300183">
        <w:rPr>
          <w:color w:val="000000" w:themeColor="text1"/>
          <w:lang w:val="en-US"/>
        </w:rPr>
        <w:t xml:space="preserve"> O</w:t>
      </w:r>
      <w:r w:rsidR="006F3B3E" w:rsidRPr="00300183">
        <w:rPr>
          <w:color w:val="000000" w:themeColor="text1"/>
          <w:lang w:val="en-US"/>
        </w:rPr>
        <w:t>.</w:t>
      </w:r>
      <w:r w:rsidR="00A84147" w:rsidRPr="00300183">
        <w:rPr>
          <w:color w:val="000000" w:themeColor="text1"/>
          <w:lang w:val="en-US"/>
        </w:rPr>
        <w:t xml:space="preserve"> (eds)</w:t>
      </w:r>
      <w:r w:rsidRPr="00300183">
        <w:rPr>
          <w:color w:val="000000" w:themeColor="text1"/>
          <w:lang w:val="en-US"/>
        </w:rPr>
        <w:t xml:space="preserve">. </w:t>
      </w:r>
      <w:r w:rsidR="00A84147" w:rsidRPr="00300183">
        <w:rPr>
          <w:color w:val="000000" w:themeColor="text1"/>
          <w:lang w:val="en-US"/>
        </w:rPr>
        <w:t xml:space="preserve">(2005). </w:t>
      </w:r>
      <w:r w:rsidRPr="00300183">
        <w:rPr>
          <w:color w:val="000000" w:themeColor="text1"/>
          <w:lang w:val="en-US"/>
        </w:rPr>
        <w:t xml:space="preserve">Debris-flow hazards and related phenomena. </w:t>
      </w:r>
      <w:r w:rsidR="00A84147" w:rsidRPr="00300183">
        <w:rPr>
          <w:color w:val="000000" w:themeColor="text1"/>
          <w:lang w:val="en-US"/>
        </w:rPr>
        <w:t>Springer, Berlin-Heidelberg.</w:t>
      </w:r>
    </w:p>
    <w:p w14:paraId="4494DB10" w14:textId="48DAD33B"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Hungr</w:t>
      </w:r>
      <w:r w:rsidR="006F3B3E" w:rsidRPr="00300183">
        <w:rPr>
          <w:color w:val="000000" w:themeColor="text1"/>
          <w:lang w:val="en-US"/>
        </w:rPr>
        <w:t>,</w:t>
      </w:r>
      <w:r w:rsidRPr="00300183">
        <w:rPr>
          <w:color w:val="000000" w:themeColor="text1"/>
          <w:lang w:val="en-US"/>
        </w:rPr>
        <w:t xml:space="preserve"> O</w:t>
      </w:r>
      <w:r w:rsidR="006F3B3E" w:rsidRPr="00300183">
        <w:rPr>
          <w:color w:val="000000" w:themeColor="text1"/>
          <w:lang w:val="en-US"/>
        </w:rPr>
        <w:t>.</w:t>
      </w:r>
      <w:r w:rsidRPr="00300183">
        <w:rPr>
          <w:color w:val="000000" w:themeColor="text1"/>
          <w:lang w:val="en-US"/>
        </w:rPr>
        <w:t>, Evans</w:t>
      </w:r>
      <w:r w:rsidR="006F3B3E" w:rsidRPr="00300183">
        <w:rPr>
          <w:color w:val="000000" w:themeColor="text1"/>
          <w:lang w:val="en-US"/>
        </w:rPr>
        <w:t>,</w:t>
      </w:r>
      <w:r w:rsidRPr="00300183">
        <w:rPr>
          <w:color w:val="000000" w:themeColor="text1"/>
          <w:lang w:val="en-US"/>
        </w:rPr>
        <w:t xml:space="preserve"> S</w:t>
      </w:r>
      <w:r w:rsidR="006F3B3E" w:rsidRPr="00300183">
        <w:rPr>
          <w:color w:val="000000" w:themeColor="text1"/>
          <w:lang w:val="en-US"/>
        </w:rPr>
        <w:t>.</w:t>
      </w:r>
      <w:r w:rsidRPr="00300183">
        <w:rPr>
          <w:color w:val="000000" w:themeColor="text1"/>
          <w:lang w:val="en-US"/>
        </w:rPr>
        <w:t>G</w:t>
      </w:r>
      <w:r w:rsidR="006F3B3E" w:rsidRPr="00300183">
        <w:rPr>
          <w:color w:val="000000" w:themeColor="text1"/>
          <w:lang w:val="en-US"/>
        </w:rPr>
        <w:t>.</w:t>
      </w:r>
      <w:r w:rsidRPr="00300183">
        <w:rPr>
          <w:color w:val="000000" w:themeColor="text1"/>
          <w:lang w:val="en-US"/>
        </w:rPr>
        <w:t>, Bovis</w:t>
      </w:r>
      <w:r w:rsidR="006F3B3E" w:rsidRPr="00300183">
        <w:rPr>
          <w:color w:val="000000" w:themeColor="text1"/>
          <w:lang w:val="en-US"/>
        </w:rPr>
        <w:t>,</w:t>
      </w:r>
      <w:r w:rsidRPr="00300183">
        <w:rPr>
          <w:color w:val="000000" w:themeColor="text1"/>
          <w:lang w:val="en-US"/>
        </w:rPr>
        <w:t xml:space="preserve"> M</w:t>
      </w:r>
      <w:r w:rsidR="006F3B3E" w:rsidRPr="00300183">
        <w:rPr>
          <w:color w:val="000000" w:themeColor="text1"/>
          <w:lang w:val="en-US"/>
        </w:rPr>
        <w:t>.</w:t>
      </w:r>
      <w:r w:rsidRPr="00300183">
        <w:rPr>
          <w:color w:val="000000" w:themeColor="text1"/>
          <w:lang w:val="en-US"/>
        </w:rPr>
        <w:t>J</w:t>
      </w:r>
      <w:r w:rsidR="006F3B3E" w:rsidRPr="00300183">
        <w:rPr>
          <w:color w:val="000000" w:themeColor="text1"/>
          <w:lang w:val="en-US"/>
        </w:rPr>
        <w:t xml:space="preserve">. &amp; </w:t>
      </w:r>
      <w:r w:rsidRPr="00300183">
        <w:rPr>
          <w:color w:val="000000" w:themeColor="text1"/>
          <w:lang w:val="en-US"/>
        </w:rPr>
        <w:t>Hutchinson</w:t>
      </w:r>
      <w:r w:rsidR="006F3B3E" w:rsidRPr="00300183">
        <w:rPr>
          <w:color w:val="000000" w:themeColor="text1"/>
          <w:lang w:val="en-US"/>
        </w:rPr>
        <w:t>,</w:t>
      </w:r>
      <w:r w:rsidRPr="00300183">
        <w:rPr>
          <w:color w:val="000000" w:themeColor="text1"/>
          <w:lang w:val="en-US"/>
        </w:rPr>
        <w:t xml:space="preserve"> J</w:t>
      </w:r>
      <w:r w:rsidR="006F3B3E" w:rsidRPr="00300183">
        <w:rPr>
          <w:color w:val="000000" w:themeColor="text1"/>
          <w:lang w:val="en-US"/>
        </w:rPr>
        <w:t>.</w:t>
      </w:r>
      <w:r w:rsidRPr="00300183">
        <w:rPr>
          <w:color w:val="000000" w:themeColor="text1"/>
          <w:lang w:val="en-US"/>
        </w:rPr>
        <w:t xml:space="preserve">N. </w:t>
      </w:r>
      <w:r w:rsidR="00A84147" w:rsidRPr="00300183">
        <w:rPr>
          <w:color w:val="000000" w:themeColor="text1"/>
          <w:lang w:val="en-US"/>
        </w:rPr>
        <w:t xml:space="preserve">(2001). </w:t>
      </w:r>
      <w:r w:rsidRPr="00300183">
        <w:rPr>
          <w:color w:val="000000" w:themeColor="text1"/>
          <w:lang w:val="en-US"/>
        </w:rPr>
        <w:t xml:space="preserve">A review of the classification of landslides of the flow type. </w:t>
      </w:r>
      <w:r w:rsidRPr="00300183">
        <w:rPr>
          <w:i/>
          <w:color w:val="000000" w:themeColor="text1"/>
          <w:lang w:val="en-US"/>
        </w:rPr>
        <w:t>Environmental and Engineering Geoscience</w:t>
      </w:r>
      <w:r w:rsidR="00A84147" w:rsidRPr="00300183">
        <w:rPr>
          <w:color w:val="000000" w:themeColor="text1"/>
          <w:lang w:val="en-US"/>
        </w:rPr>
        <w:t xml:space="preserve">, </w:t>
      </w:r>
      <w:r w:rsidRPr="00300183">
        <w:rPr>
          <w:i/>
          <w:color w:val="000000" w:themeColor="text1"/>
          <w:lang w:val="en-US"/>
        </w:rPr>
        <w:t>7</w:t>
      </w:r>
      <w:r w:rsidRPr="00300183">
        <w:rPr>
          <w:color w:val="000000" w:themeColor="text1"/>
          <w:lang w:val="en-US"/>
        </w:rPr>
        <w:t>(3)</w:t>
      </w:r>
      <w:r w:rsidR="00ED319E" w:rsidRPr="00300183">
        <w:rPr>
          <w:color w:val="000000" w:themeColor="text1"/>
          <w:lang w:val="en-US"/>
        </w:rPr>
        <w:t xml:space="preserve">, </w:t>
      </w:r>
      <w:r w:rsidRPr="00300183">
        <w:rPr>
          <w:color w:val="000000" w:themeColor="text1"/>
          <w:lang w:val="en-US"/>
        </w:rPr>
        <w:t xml:space="preserve">221–38. </w:t>
      </w:r>
      <w:hyperlink r:id="rId38" w:history="1">
        <w:r w:rsidR="00A84147" w:rsidRPr="00300183">
          <w:rPr>
            <w:rStyle w:val="Hipervnculo"/>
            <w:lang w:val="en-US"/>
          </w:rPr>
          <w:t>https://doi.org/10.2113/gseegeosci.7.3.221</w:t>
        </w:r>
      </w:hyperlink>
    </w:p>
    <w:p w14:paraId="1DA4C80F" w14:textId="50A6D3C3"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lastRenderedPageBreak/>
        <w:t>Crozier</w:t>
      </w:r>
      <w:r w:rsidR="006F3B3E" w:rsidRPr="00300183">
        <w:rPr>
          <w:color w:val="000000" w:themeColor="text1"/>
          <w:lang w:val="en-US"/>
        </w:rPr>
        <w:t>,</w:t>
      </w:r>
      <w:r w:rsidRPr="00300183">
        <w:rPr>
          <w:color w:val="000000" w:themeColor="text1"/>
          <w:lang w:val="en-US"/>
        </w:rPr>
        <w:t xml:space="preserve"> M</w:t>
      </w:r>
      <w:r w:rsidR="006F3B3E" w:rsidRPr="00300183">
        <w:rPr>
          <w:color w:val="000000" w:themeColor="text1"/>
          <w:lang w:val="en-US"/>
        </w:rPr>
        <w:t>.</w:t>
      </w:r>
      <w:r w:rsidRPr="00300183">
        <w:rPr>
          <w:color w:val="000000" w:themeColor="text1"/>
          <w:lang w:val="en-US"/>
        </w:rPr>
        <w:t xml:space="preserve">J. </w:t>
      </w:r>
      <w:r w:rsidR="00A84147" w:rsidRPr="00300183">
        <w:rPr>
          <w:color w:val="000000" w:themeColor="text1"/>
          <w:lang w:val="en-US"/>
        </w:rPr>
        <w:t xml:space="preserve">(2005). </w:t>
      </w:r>
      <w:r w:rsidRPr="00300183">
        <w:rPr>
          <w:color w:val="000000" w:themeColor="text1"/>
          <w:lang w:val="en-US"/>
        </w:rPr>
        <w:t xml:space="preserve">Multiple-occurrence regional landslide events in New Zealand: Hazard management issues. </w:t>
      </w:r>
      <w:r w:rsidRPr="00300183">
        <w:rPr>
          <w:i/>
          <w:color w:val="000000" w:themeColor="text1"/>
          <w:lang w:val="en-US"/>
        </w:rPr>
        <w:t>Landslides</w:t>
      </w:r>
      <w:r w:rsidR="00A84147" w:rsidRPr="00300183">
        <w:rPr>
          <w:color w:val="000000" w:themeColor="text1"/>
          <w:lang w:val="en-US"/>
        </w:rPr>
        <w:t xml:space="preserve">, </w:t>
      </w:r>
      <w:r w:rsidRPr="00300183">
        <w:rPr>
          <w:i/>
          <w:color w:val="000000" w:themeColor="text1"/>
          <w:lang w:val="en-US"/>
        </w:rPr>
        <w:t>2</w:t>
      </w:r>
      <w:r w:rsidRPr="00300183">
        <w:rPr>
          <w:color w:val="000000" w:themeColor="text1"/>
          <w:lang w:val="en-US"/>
        </w:rPr>
        <w:t>(4)</w:t>
      </w:r>
      <w:r w:rsidR="00A84147" w:rsidRPr="00300183">
        <w:rPr>
          <w:color w:val="000000" w:themeColor="text1"/>
          <w:lang w:val="en-US"/>
        </w:rPr>
        <w:t xml:space="preserve">, </w:t>
      </w:r>
      <w:r w:rsidRPr="00300183">
        <w:rPr>
          <w:color w:val="000000" w:themeColor="text1"/>
          <w:lang w:val="en-US"/>
        </w:rPr>
        <w:t xml:space="preserve">247–56. </w:t>
      </w:r>
      <w:hyperlink r:id="rId39" w:history="1">
        <w:r w:rsidR="00A84147" w:rsidRPr="00300183">
          <w:rPr>
            <w:rStyle w:val="Hipervnculo"/>
            <w:lang w:val="en-US"/>
          </w:rPr>
          <w:t>https://doi.org/10.1007/s10346-005-0019-7</w:t>
        </w:r>
      </w:hyperlink>
    </w:p>
    <w:p w14:paraId="559BB9B8" w14:textId="6B60F202"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O’Brien</w:t>
      </w:r>
      <w:r w:rsidR="006F3B3E" w:rsidRPr="00300183">
        <w:rPr>
          <w:color w:val="000000" w:themeColor="text1"/>
          <w:lang w:val="en-US"/>
        </w:rPr>
        <w:t>,</w:t>
      </w:r>
      <w:r w:rsidRPr="00300183">
        <w:rPr>
          <w:color w:val="000000" w:themeColor="text1"/>
          <w:lang w:val="en-US"/>
        </w:rPr>
        <w:t xml:space="preserve"> J</w:t>
      </w:r>
      <w:r w:rsidR="006F3B3E" w:rsidRPr="00300183">
        <w:rPr>
          <w:color w:val="000000" w:themeColor="text1"/>
          <w:lang w:val="en-US"/>
        </w:rPr>
        <w:t xml:space="preserve">. &amp; </w:t>
      </w:r>
      <w:r w:rsidRPr="00300183">
        <w:rPr>
          <w:color w:val="000000" w:themeColor="text1"/>
          <w:lang w:val="en-US"/>
        </w:rPr>
        <w:t>Julien</w:t>
      </w:r>
      <w:r w:rsidR="006F3B3E" w:rsidRPr="00300183">
        <w:rPr>
          <w:color w:val="000000" w:themeColor="text1"/>
          <w:lang w:val="en-US"/>
        </w:rPr>
        <w:t>,</w:t>
      </w:r>
      <w:r w:rsidRPr="00300183">
        <w:rPr>
          <w:color w:val="000000" w:themeColor="text1"/>
          <w:lang w:val="en-US"/>
        </w:rPr>
        <w:t xml:space="preserve"> P. </w:t>
      </w:r>
      <w:r w:rsidR="00A84147" w:rsidRPr="00300183">
        <w:rPr>
          <w:color w:val="000000" w:themeColor="text1"/>
          <w:lang w:val="en-US"/>
        </w:rPr>
        <w:t xml:space="preserve">(1985) </w:t>
      </w:r>
      <w:r w:rsidRPr="00300183">
        <w:rPr>
          <w:color w:val="000000" w:themeColor="text1"/>
          <w:lang w:val="en-US"/>
        </w:rPr>
        <w:t>Physical properties and mechanics of hyperconcentrated sediment flows</w:t>
      </w:r>
      <w:r w:rsidRPr="00300183">
        <w:rPr>
          <w:i/>
          <w:color w:val="000000" w:themeColor="text1"/>
          <w:lang w:val="en-US"/>
        </w:rPr>
        <w:t xml:space="preserve">. </w:t>
      </w:r>
      <w:r w:rsidR="00A84147" w:rsidRPr="00300183">
        <w:rPr>
          <w:i/>
          <w:color w:val="000000" w:themeColor="text1"/>
          <w:lang w:val="en-US"/>
        </w:rPr>
        <w:t>Proceedings of the</w:t>
      </w:r>
      <w:r w:rsidRPr="00300183">
        <w:rPr>
          <w:i/>
          <w:color w:val="000000" w:themeColor="text1"/>
          <w:lang w:val="en-US"/>
        </w:rPr>
        <w:t xml:space="preserve"> ASCE HD Delineation of landslides, flash flood and debris flow hazards</w:t>
      </w:r>
      <w:r w:rsidRPr="00300183">
        <w:rPr>
          <w:color w:val="000000" w:themeColor="text1"/>
          <w:lang w:val="en-US"/>
        </w:rPr>
        <w:t xml:space="preserve">. </w:t>
      </w:r>
    </w:p>
    <w:p w14:paraId="5230B29E" w14:textId="1F983C26"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Hungr</w:t>
      </w:r>
      <w:r w:rsidR="006F3B3E" w:rsidRPr="00300183">
        <w:rPr>
          <w:color w:val="000000" w:themeColor="text1"/>
          <w:lang w:val="en-US"/>
        </w:rPr>
        <w:t>,</w:t>
      </w:r>
      <w:r w:rsidRPr="00300183">
        <w:rPr>
          <w:color w:val="000000" w:themeColor="text1"/>
          <w:lang w:val="en-US"/>
        </w:rPr>
        <w:t xml:space="preserve"> O</w:t>
      </w:r>
      <w:r w:rsidR="006F3B3E" w:rsidRPr="00300183">
        <w:rPr>
          <w:color w:val="000000" w:themeColor="text1"/>
          <w:lang w:val="en-US"/>
        </w:rPr>
        <w:t>.</w:t>
      </w:r>
      <w:r w:rsidRPr="00300183">
        <w:rPr>
          <w:color w:val="000000" w:themeColor="text1"/>
          <w:lang w:val="en-US"/>
        </w:rPr>
        <w:t>, Leroueil</w:t>
      </w:r>
      <w:r w:rsidR="006F3B3E" w:rsidRPr="00300183">
        <w:rPr>
          <w:color w:val="000000" w:themeColor="text1"/>
          <w:lang w:val="en-US"/>
        </w:rPr>
        <w:t>,</w:t>
      </w:r>
      <w:r w:rsidRPr="00300183">
        <w:rPr>
          <w:color w:val="000000" w:themeColor="text1"/>
          <w:lang w:val="en-US"/>
        </w:rPr>
        <w:t xml:space="preserve"> S</w:t>
      </w:r>
      <w:r w:rsidR="006F3B3E" w:rsidRPr="00300183">
        <w:rPr>
          <w:color w:val="000000" w:themeColor="text1"/>
          <w:lang w:val="en-US"/>
        </w:rPr>
        <w:t>. &amp;</w:t>
      </w:r>
      <w:r w:rsidRPr="00300183">
        <w:rPr>
          <w:color w:val="000000" w:themeColor="text1"/>
          <w:lang w:val="en-US"/>
        </w:rPr>
        <w:t xml:space="preserve"> Picarelli</w:t>
      </w:r>
      <w:r w:rsidR="006F3B3E" w:rsidRPr="00300183">
        <w:rPr>
          <w:color w:val="000000" w:themeColor="text1"/>
          <w:lang w:val="en-US"/>
        </w:rPr>
        <w:t>,</w:t>
      </w:r>
      <w:r w:rsidRPr="00300183">
        <w:rPr>
          <w:color w:val="000000" w:themeColor="text1"/>
          <w:lang w:val="en-US"/>
        </w:rPr>
        <w:t xml:space="preserve"> L. </w:t>
      </w:r>
      <w:r w:rsidR="00A84147" w:rsidRPr="00300183">
        <w:rPr>
          <w:color w:val="000000" w:themeColor="text1"/>
          <w:lang w:val="en-US"/>
        </w:rPr>
        <w:t xml:space="preserve">(2014). </w:t>
      </w:r>
      <w:r w:rsidRPr="00300183">
        <w:rPr>
          <w:color w:val="000000" w:themeColor="text1"/>
          <w:lang w:val="en-US"/>
        </w:rPr>
        <w:t xml:space="preserve">The Varnes classification of landslide types, an update. </w:t>
      </w:r>
      <w:r w:rsidRPr="00300183">
        <w:rPr>
          <w:i/>
          <w:color w:val="000000" w:themeColor="text1"/>
          <w:lang w:val="en-US"/>
        </w:rPr>
        <w:t>Landslides</w:t>
      </w:r>
      <w:r w:rsidR="00A84147" w:rsidRPr="00300183">
        <w:rPr>
          <w:i/>
          <w:color w:val="000000" w:themeColor="text1"/>
          <w:lang w:val="en-US"/>
        </w:rPr>
        <w:t>,</w:t>
      </w:r>
      <w:r w:rsidR="00ED319E" w:rsidRPr="00300183">
        <w:rPr>
          <w:i/>
          <w:color w:val="000000" w:themeColor="text1"/>
          <w:lang w:val="en-US"/>
        </w:rPr>
        <w:t xml:space="preserve"> </w:t>
      </w:r>
      <w:r w:rsidRPr="00300183">
        <w:rPr>
          <w:i/>
          <w:color w:val="000000" w:themeColor="text1"/>
          <w:lang w:val="en-US"/>
        </w:rPr>
        <w:t>11</w:t>
      </w:r>
      <w:r w:rsidRPr="00300183">
        <w:rPr>
          <w:color w:val="000000" w:themeColor="text1"/>
          <w:lang w:val="en-US"/>
        </w:rPr>
        <w:t>(2)</w:t>
      </w:r>
      <w:r w:rsidR="00A84147" w:rsidRPr="00300183">
        <w:rPr>
          <w:color w:val="000000" w:themeColor="text1"/>
          <w:lang w:val="en-US"/>
        </w:rPr>
        <w:t xml:space="preserve">, </w:t>
      </w:r>
      <w:r w:rsidRPr="00300183">
        <w:rPr>
          <w:color w:val="000000" w:themeColor="text1"/>
          <w:lang w:val="en-US"/>
        </w:rPr>
        <w:t xml:space="preserve">167–94. </w:t>
      </w:r>
      <w:hyperlink r:id="rId40" w:history="1">
        <w:r w:rsidR="00A84147" w:rsidRPr="00300183">
          <w:rPr>
            <w:rStyle w:val="Hipervnculo"/>
            <w:lang w:val="en-US"/>
          </w:rPr>
          <w:t>https://doi.org/10.1007/s10346-013-0436-y</w:t>
        </w:r>
      </w:hyperlink>
    </w:p>
    <w:p w14:paraId="31412B05" w14:textId="7525899C" w:rsidR="00D64501" w:rsidRPr="00300183" w:rsidRDefault="00D64501" w:rsidP="00D47B1F">
      <w:pPr>
        <w:pStyle w:val="Prrafodelista"/>
        <w:numPr>
          <w:ilvl w:val="0"/>
          <w:numId w:val="20"/>
        </w:numPr>
        <w:autoSpaceDE w:val="0"/>
        <w:autoSpaceDN w:val="0"/>
        <w:spacing w:after="120"/>
        <w:ind w:left="851" w:hanging="425"/>
        <w:jc w:val="left"/>
        <w:rPr>
          <w:color w:val="000000" w:themeColor="text1"/>
        </w:rPr>
      </w:pPr>
      <w:r w:rsidRPr="00300183">
        <w:rPr>
          <w:color w:val="000000" w:themeColor="text1"/>
          <w:lang w:val="en-US"/>
        </w:rPr>
        <w:t>Jakob</w:t>
      </w:r>
      <w:r w:rsidR="006F3B3E" w:rsidRPr="00300183">
        <w:rPr>
          <w:color w:val="000000" w:themeColor="text1"/>
          <w:lang w:val="en-US"/>
        </w:rPr>
        <w:t>,</w:t>
      </w:r>
      <w:r w:rsidRPr="00300183">
        <w:rPr>
          <w:color w:val="000000" w:themeColor="text1"/>
          <w:lang w:val="en-US"/>
        </w:rPr>
        <w:t xml:space="preserve"> M</w:t>
      </w:r>
      <w:r w:rsidR="006F3B3E" w:rsidRPr="00300183">
        <w:rPr>
          <w:color w:val="000000" w:themeColor="text1"/>
          <w:lang w:val="en-US"/>
        </w:rPr>
        <w:t>.</w:t>
      </w:r>
      <w:r w:rsidRPr="00300183">
        <w:rPr>
          <w:color w:val="000000" w:themeColor="text1"/>
          <w:lang w:val="en-US"/>
        </w:rPr>
        <w:t>, Holm</w:t>
      </w:r>
      <w:r w:rsidR="006F3B3E" w:rsidRPr="00300183">
        <w:rPr>
          <w:color w:val="000000" w:themeColor="text1"/>
          <w:lang w:val="en-US"/>
        </w:rPr>
        <w:t>,</w:t>
      </w:r>
      <w:r w:rsidRPr="00300183">
        <w:rPr>
          <w:color w:val="000000" w:themeColor="text1"/>
          <w:lang w:val="en-US"/>
        </w:rPr>
        <w:t xml:space="preserve"> K</w:t>
      </w:r>
      <w:r w:rsidR="006F3B3E" w:rsidRPr="00300183">
        <w:rPr>
          <w:color w:val="000000" w:themeColor="text1"/>
          <w:lang w:val="en-US"/>
        </w:rPr>
        <w:t>.</w:t>
      </w:r>
      <w:r w:rsidRPr="00300183">
        <w:rPr>
          <w:color w:val="000000" w:themeColor="text1"/>
          <w:lang w:val="en-US"/>
        </w:rPr>
        <w:t>, Lange</w:t>
      </w:r>
      <w:r w:rsidR="006F3B3E" w:rsidRPr="00300183">
        <w:rPr>
          <w:color w:val="000000" w:themeColor="text1"/>
          <w:lang w:val="en-US"/>
        </w:rPr>
        <w:t>,</w:t>
      </w:r>
      <w:r w:rsidRPr="00300183">
        <w:rPr>
          <w:color w:val="000000" w:themeColor="text1"/>
          <w:lang w:val="en-US"/>
        </w:rPr>
        <w:t xml:space="preserve"> O</w:t>
      </w:r>
      <w:r w:rsidR="006F3B3E" w:rsidRPr="00300183">
        <w:rPr>
          <w:color w:val="000000" w:themeColor="text1"/>
          <w:lang w:val="en-US"/>
        </w:rPr>
        <w:t xml:space="preserve">. &amp; </w:t>
      </w:r>
      <w:r w:rsidRPr="00300183">
        <w:rPr>
          <w:color w:val="000000" w:themeColor="text1"/>
          <w:lang w:val="en-US"/>
        </w:rPr>
        <w:t>Schwab</w:t>
      </w:r>
      <w:r w:rsidR="006F3B3E" w:rsidRPr="00300183">
        <w:rPr>
          <w:color w:val="000000" w:themeColor="text1"/>
          <w:lang w:val="en-US"/>
        </w:rPr>
        <w:t>,</w:t>
      </w:r>
      <w:r w:rsidRPr="00300183">
        <w:rPr>
          <w:color w:val="000000" w:themeColor="text1"/>
          <w:lang w:val="en-US"/>
        </w:rPr>
        <w:t xml:space="preserve"> J</w:t>
      </w:r>
      <w:r w:rsidR="006F3B3E" w:rsidRPr="00300183">
        <w:rPr>
          <w:color w:val="000000" w:themeColor="text1"/>
          <w:lang w:val="en-US"/>
        </w:rPr>
        <w:t>.</w:t>
      </w:r>
      <w:r w:rsidRPr="00300183">
        <w:rPr>
          <w:color w:val="000000" w:themeColor="text1"/>
          <w:lang w:val="en-US"/>
        </w:rPr>
        <w:t>W.</w:t>
      </w:r>
      <w:r w:rsidR="00A84147" w:rsidRPr="00300183">
        <w:rPr>
          <w:color w:val="000000" w:themeColor="text1"/>
          <w:lang w:val="en-US"/>
        </w:rPr>
        <w:t xml:space="preserve"> (2006)</w:t>
      </w:r>
      <w:r w:rsidRPr="00300183">
        <w:rPr>
          <w:color w:val="000000" w:themeColor="text1"/>
          <w:lang w:val="en-US"/>
        </w:rPr>
        <w:t xml:space="preserve"> Hydrometeorological thresholds for landslide initiation and forest operation shutdowns on the north coast of British Columbia. </w:t>
      </w:r>
      <w:r w:rsidRPr="00300183">
        <w:rPr>
          <w:i/>
          <w:color w:val="000000" w:themeColor="text1"/>
          <w:lang w:val="en-US"/>
        </w:rPr>
        <w:t>Landslides</w:t>
      </w:r>
      <w:r w:rsidR="00A84147" w:rsidRPr="00300183">
        <w:rPr>
          <w:color w:val="000000" w:themeColor="text1"/>
          <w:lang w:val="en-US"/>
        </w:rPr>
        <w:t>,</w:t>
      </w:r>
      <w:r w:rsidR="00ED319E" w:rsidRPr="00300183">
        <w:rPr>
          <w:color w:val="000000" w:themeColor="text1"/>
          <w:lang w:val="en-US"/>
        </w:rPr>
        <w:t xml:space="preserve"> </w:t>
      </w:r>
      <w:r w:rsidRPr="00300183">
        <w:rPr>
          <w:i/>
          <w:color w:val="000000" w:themeColor="text1"/>
          <w:lang w:val="en-US"/>
        </w:rPr>
        <w:t>3</w:t>
      </w:r>
      <w:r w:rsidR="00A84147" w:rsidRPr="00300183">
        <w:rPr>
          <w:color w:val="000000" w:themeColor="text1"/>
          <w:lang w:val="en-US"/>
        </w:rPr>
        <w:t xml:space="preserve">(3), </w:t>
      </w:r>
      <w:r w:rsidRPr="00300183">
        <w:rPr>
          <w:color w:val="000000" w:themeColor="text1"/>
          <w:lang w:val="en-US"/>
        </w:rPr>
        <w:t xml:space="preserve">228–38. </w:t>
      </w:r>
      <w:hyperlink r:id="rId41" w:history="1">
        <w:r w:rsidR="00A84147" w:rsidRPr="00300183">
          <w:rPr>
            <w:rStyle w:val="Hipervnculo"/>
          </w:rPr>
          <w:t>https://doi.org/10.1007/s10346-006-0044-1</w:t>
        </w:r>
      </w:hyperlink>
    </w:p>
    <w:p w14:paraId="502E8983" w14:textId="77777777" w:rsidR="0012463C" w:rsidRPr="00300183" w:rsidRDefault="00D64501" w:rsidP="0012463C">
      <w:pPr>
        <w:pStyle w:val="Prrafodelista"/>
        <w:numPr>
          <w:ilvl w:val="0"/>
          <w:numId w:val="20"/>
        </w:numPr>
        <w:autoSpaceDE w:val="0"/>
        <w:autoSpaceDN w:val="0"/>
        <w:spacing w:after="120"/>
        <w:ind w:left="851" w:hanging="425"/>
        <w:jc w:val="left"/>
        <w:rPr>
          <w:rStyle w:val="Hipervnculo"/>
          <w:color w:val="000000" w:themeColor="text1"/>
          <w:u w:val="none"/>
        </w:rPr>
      </w:pPr>
      <w:r w:rsidRPr="00300183">
        <w:rPr>
          <w:color w:val="000000" w:themeColor="text1"/>
        </w:rPr>
        <w:t>Aristizábal</w:t>
      </w:r>
      <w:r w:rsidR="006F3B3E" w:rsidRPr="00300183">
        <w:rPr>
          <w:color w:val="000000" w:themeColor="text1"/>
        </w:rPr>
        <w:t>,</w:t>
      </w:r>
      <w:r w:rsidRPr="00300183">
        <w:rPr>
          <w:color w:val="000000" w:themeColor="text1"/>
        </w:rPr>
        <w:t xml:space="preserve"> E</w:t>
      </w:r>
      <w:r w:rsidR="006F3B3E" w:rsidRPr="00300183">
        <w:rPr>
          <w:color w:val="000000" w:themeColor="text1"/>
        </w:rPr>
        <w:t>.</w:t>
      </w:r>
      <w:r w:rsidRPr="00300183">
        <w:rPr>
          <w:color w:val="000000" w:themeColor="text1"/>
        </w:rPr>
        <w:t>, Carmona</w:t>
      </w:r>
      <w:r w:rsidR="006F3B3E" w:rsidRPr="00300183">
        <w:rPr>
          <w:color w:val="000000" w:themeColor="text1"/>
        </w:rPr>
        <w:t>,</w:t>
      </w:r>
      <w:r w:rsidRPr="00300183">
        <w:rPr>
          <w:color w:val="000000" w:themeColor="text1"/>
        </w:rPr>
        <w:t xml:space="preserve"> M</w:t>
      </w:r>
      <w:r w:rsidR="006F3B3E" w:rsidRPr="00300183">
        <w:rPr>
          <w:color w:val="000000" w:themeColor="text1"/>
        </w:rPr>
        <w:t>.</w:t>
      </w:r>
      <w:r w:rsidRPr="00300183">
        <w:rPr>
          <w:color w:val="000000" w:themeColor="text1"/>
        </w:rPr>
        <w:t>I</w:t>
      </w:r>
      <w:r w:rsidR="006F3B3E" w:rsidRPr="00300183">
        <w:rPr>
          <w:color w:val="000000" w:themeColor="text1"/>
        </w:rPr>
        <w:t>.</w:t>
      </w:r>
      <w:r w:rsidRPr="00300183">
        <w:rPr>
          <w:color w:val="000000" w:themeColor="text1"/>
        </w:rPr>
        <w:t>A</w:t>
      </w:r>
      <w:r w:rsidR="006F3B3E" w:rsidRPr="00300183">
        <w:rPr>
          <w:color w:val="000000" w:themeColor="text1"/>
        </w:rPr>
        <w:t>. &amp;</w:t>
      </w:r>
      <w:r w:rsidRPr="00300183">
        <w:rPr>
          <w:color w:val="000000" w:themeColor="text1"/>
        </w:rPr>
        <w:t xml:space="preserve"> López</w:t>
      </w:r>
      <w:r w:rsidR="006F3B3E" w:rsidRPr="00300183">
        <w:rPr>
          <w:color w:val="000000" w:themeColor="text1"/>
        </w:rPr>
        <w:t>,</w:t>
      </w:r>
      <w:r w:rsidRPr="00300183">
        <w:rPr>
          <w:color w:val="000000" w:themeColor="text1"/>
        </w:rPr>
        <w:t xml:space="preserve"> I</w:t>
      </w:r>
      <w:r w:rsidR="006F3B3E" w:rsidRPr="00300183">
        <w:rPr>
          <w:color w:val="000000" w:themeColor="text1"/>
        </w:rPr>
        <w:t>.</w:t>
      </w:r>
      <w:r w:rsidRPr="00300183">
        <w:rPr>
          <w:color w:val="000000" w:themeColor="text1"/>
        </w:rPr>
        <w:t>K</w:t>
      </w:r>
      <w:r w:rsidR="006F3B3E" w:rsidRPr="00300183">
        <w:rPr>
          <w:color w:val="000000" w:themeColor="text1"/>
        </w:rPr>
        <w:t>.</w:t>
      </w:r>
      <w:r w:rsidRPr="00300183">
        <w:rPr>
          <w:color w:val="000000" w:themeColor="text1"/>
        </w:rPr>
        <w:t xml:space="preserve">G. </w:t>
      </w:r>
      <w:r w:rsidR="00A84147" w:rsidRPr="00300183">
        <w:rPr>
          <w:color w:val="000000" w:themeColor="text1"/>
        </w:rPr>
        <w:t xml:space="preserve">(2020). </w:t>
      </w:r>
      <w:r w:rsidRPr="00300183">
        <w:rPr>
          <w:color w:val="000000" w:themeColor="text1"/>
        </w:rPr>
        <w:t xml:space="preserve">Definición y clasificación de las avenidas torrenciales y su impacto en los Andes colombianos. </w:t>
      </w:r>
      <w:r w:rsidRPr="00300183">
        <w:rPr>
          <w:i/>
          <w:color w:val="000000" w:themeColor="text1"/>
        </w:rPr>
        <w:t>Cuadernos de Geografia: Revista Colombiana de Geografia</w:t>
      </w:r>
      <w:r w:rsidR="00A84147" w:rsidRPr="00300183">
        <w:rPr>
          <w:color w:val="000000" w:themeColor="text1"/>
        </w:rPr>
        <w:t xml:space="preserve">, </w:t>
      </w:r>
      <w:r w:rsidRPr="00300183">
        <w:rPr>
          <w:i/>
          <w:color w:val="000000" w:themeColor="text1"/>
        </w:rPr>
        <w:t>29</w:t>
      </w:r>
      <w:r w:rsidRPr="00300183">
        <w:rPr>
          <w:color w:val="000000" w:themeColor="text1"/>
        </w:rPr>
        <w:t xml:space="preserve">(1). </w:t>
      </w:r>
      <w:hyperlink r:id="rId42" w:history="1">
        <w:r w:rsidR="00A84147" w:rsidRPr="00300183">
          <w:rPr>
            <w:rStyle w:val="Hipervnculo"/>
          </w:rPr>
          <w:t>https://doi.org/10.15446/rcdg.v29n1.72612</w:t>
        </w:r>
      </w:hyperlink>
    </w:p>
    <w:p w14:paraId="500CE9D8" w14:textId="028BFEFA" w:rsidR="00D64501" w:rsidRPr="00300183" w:rsidRDefault="00D64501" w:rsidP="0012463C">
      <w:pPr>
        <w:pStyle w:val="Prrafodelista"/>
        <w:numPr>
          <w:ilvl w:val="0"/>
          <w:numId w:val="20"/>
        </w:numPr>
        <w:autoSpaceDE w:val="0"/>
        <w:autoSpaceDN w:val="0"/>
        <w:spacing w:after="120"/>
        <w:ind w:left="851" w:hanging="425"/>
        <w:jc w:val="left"/>
        <w:rPr>
          <w:color w:val="000000" w:themeColor="text1"/>
        </w:rPr>
      </w:pPr>
      <w:r w:rsidRPr="00300183">
        <w:rPr>
          <w:color w:val="000000" w:themeColor="text1"/>
        </w:rPr>
        <w:t>Cañón</w:t>
      </w:r>
      <w:r w:rsidR="006F3B3E" w:rsidRPr="00300183">
        <w:rPr>
          <w:color w:val="000000" w:themeColor="text1"/>
        </w:rPr>
        <w:t>,</w:t>
      </w:r>
      <w:r w:rsidRPr="00300183">
        <w:rPr>
          <w:color w:val="000000" w:themeColor="text1"/>
        </w:rPr>
        <w:t xml:space="preserve"> A</w:t>
      </w:r>
      <w:r w:rsidR="006F3B3E" w:rsidRPr="00300183">
        <w:rPr>
          <w:color w:val="000000" w:themeColor="text1"/>
        </w:rPr>
        <w:t>.</w:t>
      </w:r>
      <w:r w:rsidRPr="00300183">
        <w:rPr>
          <w:color w:val="000000" w:themeColor="text1"/>
        </w:rPr>
        <w:t>M</w:t>
      </w:r>
      <w:r w:rsidR="006F3B3E" w:rsidRPr="00300183">
        <w:rPr>
          <w:color w:val="000000" w:themeColor="text1"/>
        </w:rPr>
        <w:t>.</w:t>
      </w:r>
      <w:r w:rsidRPr="00300183">
        <w:rPr>
          <w:color w:val="000000" w:themeColor="text1"/>
        </w:rPr>
        <w:t>R</w:t>
      </w:r>
      <w:r w:rsidR="006F3B3E" w:rsidRPr="00300183">
        <w:rPr>
          <w:color w:val="000000" w:themeColor="text1"/>
        </w:rPr>
        <w:t>.</w:t>
      </w:r>
      <w:r w:rsidRPr="00300183">
        <w:rPr>
          <w:color w:val="000000" w:themeColor="text1"/>
        </w:rPr>
        <w:t>, Merchán</w:t>
      </w:r>
      <w:r w:rsidR="006F3B3E" w:rsidRPr="00300183">
        <w:rPr>
          <w:color w:val="000000" w:themeColor="text1"/>
        </w:rPr>
        <w:t>,</w:t>
      </w:r>
      <w:r w:rsidRPr="00300183">
        <w:rPr>
          <w:color w:val="000000" w:themeColor="text1"/>
        </w:rPr>
        <w:t xml:space="preserve"> A</w:t>
      </w:r>
      <w:r w:rsidR="006F3B3E" w:rsidRPr="00300183">
        <w:rPr>
          <w:color w:val="000000" w:themeColor="text1"/>
        </w:rPr>
        <w:t>.</w:t>
      </w:r>
      <w:r w:rsidRPr="00300183">
        <w:rPr>
          <w:color w:val="000000" w:themeColor="text1"/>
        </w:rPr>
        <w:t>A</w:t>
      </w:r>
      <w:r w:rsidR="006F3B3E" w:rsidRPr="00300183">
        <w:rPr>
          <w:color w:val="000000" w:themeColor="text1"/>
        </w:rPr>
        <w:t>.</w:t>
      </w:r>
      <w:r w:rsidRPr="00300183">
        <w:rPr>
          <w:color w:val="000000" w:themeColor="text1"/>
        </w:rPr>
        <w:t>R</w:t>
      </w:r>
      <w:r w:rsidR="006F3B3E" w:rsidRPr="00300183">
        <w:rPr>
          <w:color w:val="000000" w:themeColor="text1"/>
        </w:rPr>
        <w:t>.</w:t>
      </w:r>
      <w:r w:rsidRPr="00300183">
        <w:rPr>
          <w:color w:val="000000" w:themeColor="text1"/>
        </w:rPr>
        <w:t>, Peña</w:t>
      </w:r>
      <w:r w:rsidR="006F3B3E" w:rsidRPr="00300183">
        <w:rPr>
          <w:color w:val="000000" w:themeColor="text1"/>
        </w:rPr>
        <w:t>,</w:t>
      </w:r>
      <w:r w:rsidRPr="00300183">
        <w:rPr>
          <w:color w:val="000000" w:themeColor="text1"/>
        </w:rPr>
        <w:t xml:space="preserve"> M</w:t>
      </w:r>
      <w:r w:rsidR="006F3B3E" w:rsidRPr="00300183">
        <w:rPr>
          <w:color w:val="000000" w:themeColor="text1"/>
        </w:rPr>
        <w:t>.</w:t>
      </w:r>
      <w:r w:rsidRPr="00300183">
        <w:rPr>
          <w:color w:val="000000" w:themeColor="text1"/>
        </w:rPr>
        <w:t>A</w:t>
      </w:r>
      <w:r w:rsidR="006F3B3E" w:rsidRPr="00300183">
        <w:rPr>
          <w:color w:val="000000" w:themeColor="text1"/>
        </w:rPr>
        <w:t>.</w:t>
      </w:r>
      <w:r w:rsidRPr="00300183">
        <w:rPr>
          <w:color w:val="000000" w:themeColor="text1"/>
        </w:rPr>
        <w:t>M</w:t>
      </w:r>
      <w:r w:rsidR="006F3B3E" w:rsidRPr="00300183">
        <w:rPr>
          <w:color w:val="000000" w:themeColor="text1"/>
        </w:rPr>
        <w:t>.</w:t>
      </w:r>
      <w:r w:rsidRPr="00300183">
        <w:rPr>
          <w:color w:val="000000" w:themeColor="text1"/>
        </w:rPr>
        <w:t>, Peña</w:t>
      </w:r>
      <w:r w:rsidR="006F3B3E" w:rsidRPr="00300183">
        <w:rPr>
          <w:color w:val="000000" w:themeColor="text1"/>
        </w:rPr>
        <w:t>,</w:t>
      </w:r>
      <w:r w:rsidRPr="00300183">
        <w:rPr>
          <w:color w:val="000000" w:themeColor="text1"/>
        </w:rPr>
        <w:t xml:space="preserve"> G</w:t>
      </w:r>
      <w:r w:rsidR="006F3B3E" w:rsidRPr="00300183">
        <w:rPr>
          <w:color w:val="000000" w:themeColor="text1"/>
        </w:rPr>
        <w:t>.</w:t>
      </w:r>
      <w:r w:rsidRPr="00300183">
        <w:rPr>
          <w:color w:val="000000" w:themeColor="text1"/>
        </w:rPr>
        <w:t>L</w:t>
      </w:r>
      <w:r w:rsidR="006F3B3E" w:rsidRPr="00300183">
        <w:rPr>
          <w:color w:val="000000" w:themeColor="text1"/>
        </w:rPr>
        <w:t>.</w:t>
      </w:r>
      <w:r w:rsidRPr="00300183">
        <w:rPr>
          <w:color w:val="000000" w:themeColor="text1"/>
        </w:rPr>
        <w:t>R</w:t>
      </w:r>
      <w:r w:rsidR="006F3B3E" w:rsidRPr="00300183">
        <w:rPr>
          <w:color w:val="000000" w:themeColor="text1"/>
        </w:rPr>
        <w:t>.</w:t>
      </w:r>
      <w:r w:rsidRPr="00300183">
        <w:rPr>
          <w:color w:val="000000" w:themeColor="text1"/>
        </w:rPr>
        <w:t>, Castellanos</w:t>
      </w:r>
      <w:r w:rsidR="006F3B3E" w:rsidRPr="00300183">
        <w:rPr>
          <w:color w:val="000000" w:themeColor="text1"/>
        </w:rPr>
        <w:t>,</w:t>
      </w:r>
      <w:r w:rsidRPr="00300183">
        <w:rPr>
          <w:color w:val="000000" w:themeColor="text1"/>
        </w:rPr>
        <w:t xml:space="preserve"> S</w:t>
      </w:r>
      <w:r w:rsidR="006F3B3E" w:rsidRPr="00300183">
        <w:rPr>
          <w:color w:val="000000" w:themeColor="text1"/>
        </w:rPr>
        <w:t>.</w:t>
      </w:r>
      <w:r w:rsidRPr="00300183">
        <w:rPr>
          <w:color w:val="000000" w:themeColor="text1"/>
        </w:rPr>
        <w:t>V</w:t>
      </w:r>
      <w:r w:rsidR="006F3B3E" w:rsidRPr="00300183">
        <w:rPr>
          <w:color w:val="000000" w:themeColor="text1"/>
        </w:rPr>
        <w:t>.</w:t>
      </w:r>
      <w:r w:rsidRPr="00300183">
        <w:rPr>
          <w:color w:val="000000" w:themeColor="text1"/>
        </w:rPr>
        <w:t>M</w:t>
      </w:r>
      <w:r w:rsidR="006F3B3E" w:rsidRPr="00300183">
        <w:rPr>
          <w:color w:val="000000" w:themeColor="text1"/>
        </w:rPr>
        <w:t>.</w:t>
      </w:r>
      <w:r w:rsidRPr="00300183">
        <w:rPr>
          <w:color w:val="000000" w:themeColor="text1"/>
        </w:rPr>
        <w:t>, Flórez</w:t>
      </w:r>
      <w:r w:rsidR="006F3B3E" w:rsidRPr="00300183">
        <w:rPr>
          <w:color w:val="000000" w:themeColor="text1"/>
        </w:rPr>
        <w:t>,</w:t>
      </w:r>
      <w:r w:rsidRPr="00300183">
        <w:rPr>
          <w:color w:val="000000" w:themeColor="text1"/>
        </w:rPr>
        <w:t xml:space="preserve"> M</w:t>
      </w:r>
      <w:r w:rsidR="006F3B3E" w:rsidRPr="00300183">
        <w:rPr>
          <w:color w:val="000000" w:themeColor="text1"/>
        </w:rPr>
        <w:t>.</w:t>
      </w:r>
      <w:r w:rsidRPr="00300183">
        <w:rPr>
          <w:color w:val="000000" w:themeColor="text1"/>
        </w:rPr>
        <w:t>S</w:t>
      </w:r>
      <w:r w:rsidR="006F3B3E" w:rsidRPr="00300183">
        <w:rPr>
          <w:color w:val="000000" w:themeColor="text1"/>
        </w:rPr>
        <w:t>.</w:t>
      </w:r>
      <w:r w:rsidRPr="00300183">
        <w:rPr>
          <w:color w:val="000000" w:themeColor="text1"/>
        </w:rPr>
        <w:t xml:space="preserve">R, et al. </w:t>
      </w:r>
      <w:r w:rsidR="00A84147" w:rsidRPr="00300183">
        <w:rPr>
          <w:color w:val="000000" w:themeColor="text1"/>
        </w:rPr>
        <w:t>(2021</w:t>
      </w:r>
      <w:r w:rsidR="00A84147" w:rsidRPr="00300183">
        <w:rPr>
          <w:i/>
          <w:color w:val="000000" w:themeColor="text1"/>
        </w:rPr>
        <w:t xml:space="preserve">). </w:t>
      </w:r>
      <w:r w:rsidRPr="00300183">
        <w:rPr>
          <w:i/>
          <w:color w:val="000000" w:themeColor="text1"/>
        </w:rPr>
        <w:t>Guía metodológica para zonificación de amenaza por avenidas torrenciales</w:t>
      </w:r>
      <w:r w:rsidRPr="00300183">
        <w:rPr>
          <w:color w:val="000000" w:themeColor="text1"/>
        </w:rPr>
        <w:t xml:space="preserve">. Libros del Servicio Geológico Colombiano.  </w:t>
      </w:r>
      <w:hyperlink r:id="rId43" w:history="1">
        <w:r w:rsidR="0012463C" w:rsidRPr="00300183">
          <w:rPr>
            <w:rStyle w:val="Hipervnculo"/>
          </w:rPr>
          <w:t>https://doi.org/10.32685/9789585313156</w:t>
        </w:r>
      </w:hyperlink>
    </w:p>
    <w:p w14:paraId="1A73D8F7" w14:textId="2A0ED392" w:rsidR="00D64501" w:rsidRPr="00300183" w:rsidRDefault="000415EF" w:rsidP="00D47B1F">
      <w:pPr>
        <w:pStyle w:val="Prrafodelista"/>
        <w:numPr>
          <w:ilvl w:val="0"/>
          <w:numId w:val="20"/>
        </w:numPr>
        <w:autoSpaceDE w:val="0"/>
        <w:autoSpaceDN w:val="0"/>
        <w:spacing w:after="120"/>
        <w:ind w:left="851" w:hanging="425"/>
        <w:jc w:val="left"/>
        <w:rPr>
          <w:color w:val="000000" w:themeColor="text1"/>
        </w:rPr>
      </w:pPr>
      <w:r w:rsidRPr="00300183">
        <w:rPr>
          <w:color w:val="000000" w:themeColor="text1"/>
        </w:rPr>
        <w:t>DANE (Departamento Administrativo Nacional de Estadística). (2018). Reloj de población</w:t>
      </w:r>
      <w:r w:rsidR="00D64501" w:rsidRPr="00300183">
        <w:rPr>
          <w:color w:val="000000" w:themeColor="text1"/>
        </w:rPr>
        <w:t xml:space="preserve">. </w:t>
      </w:r>
      <w:hyperlink r:id="rId44" w:history="1">
        <w:r w:rsidRPr="00300183">
          <w:rPr>
            <w:rStyle w:val="Hipervnculo"/>
          </w:rPr>
          <w:t>http://www.dane.gov.co/reloj/</w:t>
        </w:r>
      </w:hyperlink>
    </w:p>
    <w:p w14:paraId="35B19302" w14:textId="179BD8F0" w:rsidR="000415EF" w:rsidRPr="00300183" w:rsidRDefault="00D64501" w:rsidP="00D47B1F">
      <w:pPr>
        <w:pStyle w:val="Prrafodelista"/>
        <w:numPr>
          <w:ilvl w:val="0"/>
          <w:numId w:val="20"/>
        </w:numPr>
        <w:autoSpaceDE w:val="0"/>
        <w:autoSpaceDN w:val="0"/>
        <w:spacing w:after="120"/>
        <w:ind w:left="851" w:hanging="425"/>
        <w:jc w:val="left"/>
        <w:rPr>
          <w:color w:val="000000" w:themeColor="text1"/>
        </w:rPr>
      </w:pPr>
      <w:r w:rsidRPr="00300183">
        <w:rPr>
          <w:color w:val="000000" w:themeColor="text1"/>
        </w:rPr>
        <w:t>Poveda</w:t>
      </w:r>
      <w:r w:rsidR="006F3B3E" w:rsidRPr="00300183">
        <w:rPr>
          <w:color w:val="000000" w:themeColor="text1"/>
        </w:rPr>
        <w:t>,</w:t>
      </w:r>
      <w:r w:rsidRPr="00300183">
        <w:rPr>
          <w:color w:val="000000" w:themeColor="text1"/>
        </w:rPr>
        <w:t xml:space="preserve"> G. La hidroclimatología de Colombia: una síntesis desde la escala inter-decadal hasta la escala diurna</w:t>
      </w:r>
      <w:r w:rsidR="000415EF" w:rsidRPr="00300183">
        <w:rPr>
          <w:color w:val="000000" w:themeColor="text1"/>
        </w:rPr>
        <w:t>. (2004)</w:t>
      </w:r>
      <w:r w:rsidRPr="00300183">
        <w:rPr>
          <w:color w:val="000000" w:themeColor="text1"/>
        </w:rPr>
        <w:t xml:space="preserve">. </w:t>
      </w:r>
      <w:r w:rsidRPr="00300183">
        <w:rPr>
          <w:i/>
          <w:color w:val="000000" w:themeColor="text1"/>
        </w:rPr>
        <w:t>Revista de la Academia Colombiana de Ciencias</w:t>
      </w:r>
      <w:r w:rsidR="000415EF" w:rsidRPr="00300183">
        <w:rPr>
          <w:i/>
          <w:color w:val="000000" w:themeColor="text1"/>
        </w:rPr>
        <w:t xml:space="preserve">, </w:t>
      </w:r>
      <w:r w:rsidRPr="00300183">
        <w:rPr>
          <w:i/>
          <w:color w:val="000000" w:themeColor="text1"/>
        </w:rPr>
        <w:t>XXVIII</w:t>
      </w:r>
      <w:r w:rsidR="00ED319E" w:rsidRPr="00300183">
        <w:rPr>
          <w:color w:val="000000" w:themeColor="text1"/>
        </w:rPr>
        <w:t xml:space="preserve">(107), </w:t>
      </w:r>
      <w:r w:rsidRPr="00300183">
        <w:rPr>
          <w:color w:val="000000" w:themeColor="text1"/>
        </w:rPr>
        <w:t xml:space="preserve">201–22. </w:t>
      </w:r>
    </w:p>
    <w:p w14:paraId="06EC76C6" w14:textId="0BC0BEC8" w:rsidR="000415EF"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rPr>
        <w:lastRenderedPageBreak/>
        <w:t>Poveda</w:t>
      </w:r>
      <w:r w:rsidR="006F3B3E" w:rsidRPr="00300183">
        <w:rPr>
          <w:color w:val="000000" w:themeColor="text1"/>
        </w:rPr>
        <w:t>,</w:t>
      </w:r>
      <w:r w:rsidRPr="00300183">
        <w:rPr>
          <w:color w:val="000000" w:themeColor="text1"/>
        </w:rPr>
        <w:t xml:space="preserve"> G</w:t>
      </w:r>
      <w:r w:rsidR="006F3B3E" w:rsidRPr="00300183">
        <w:rPr>
          <w:color w:val="000000" w:themeColor="text1"/>
        </w:rPr>
        <w:t>.</w:t>
      </w:r>
      <w:r w:rsidRPr="00300183">
        <w:rPr>
          <w:color w:val="000000" w:themeColor="text1"/>
        </w:rPr>
        <w:t>, Salazar</w:t>
      </w:r>
      <w:r w:rsidR="006F3B3E" w:rsidRPr="00300183">
        <w:rPr>
          <w:color w:val="000000" w:themeColor="text1"/>
        </w:rPr>
        <w:t>,</w:t>
      </w:r>
      <w:r w:rsidRPr="00300183">
        <w:rPr>
          <w:color w:val="000000" w:themeColor="text1"/>
        </w:rPr>
        <w:t xml:space="preserve"> L</w:t>
      </w:r>
      <w:r w:rsidR="006F3B3E" w:rsidRPr="00300183">
        <w:rPr>
          <w:color w:val="000000" w:themeColor="text1"/>
        </w:rPr>
        <w:t>.</w:t>
      </w:r>
      <w:r w:rsidRPr="00300183">
        <w:rPr>
          <w:color w:val="000000" w:themeColor="text1"/>
        </w:rPr>
        <w:t xml:space="preserve">F. </w:t>
      </w:r>
      <w:r w:rsidR="000415EF" w:rsidRPr="00300183">
        <w:rPr>
          <w:color w:val="000000" w:themeColor="text1"/>
        </w:rPr>
        <w:t xml:space="preserve">(2004). </w:t>
      </w:r>
      <w:r w:rsidRPr="00300183">
        <w:rPr>
          <w:color w:val="000000" w:themeColor="text1"/>
          <w:lang w:val="en-US"/>
        </w:rPr>
        <w:t xml:space="preserve">Annual and interannual (ENSO) variability of spatial scaling properties of a vegetation index (NDVI) in Amazonia. </w:t>
      </w:r>
      <w:r w:rsidR="000415EF" w:rsidRPr="00300183">
        <w:rPr>
          <w:i/>
          <w:color w:val="000000" w:themeColor="text1"/>
          <w:lang w:val="en-US"/>
        </w:rPr>
        <w:t>Remote Sensing of Environment, 93</w:t>
      </w:r>
      <w:r w:rsidR="000415EF" w:rsidRPr="00300183">
        <w:rPr>
          <w:color w:val="000000" w:themeColor="text1"/>
          <w:lang w:val="en-US"/>
        </w:rPr>
        <w:t>(3), 391–401</w:t>
      </w:r>
      <w:r w:rsidR="00ED319E" w:rsidRPr="00300183">
        <w:rPr>
          <w:color w:val="000000" w:themeColor="text1"/>
          <w:lang w:val="en-US"/>
        </w:rPr>
        <w:t>.</w:t>
      </w:r>
      <w:r w:rsidR="000415EF" w:rsidRPr="00300183">
        <w:rPr>
          <w:i/>
          <w:color w:val="000000" w:themeColor="text1"/>
          <w:lang w:val="en-US"/>
        </w:rPr>
        <w:t xml:space="preserve"> </w:t>
      </w:r>
      <w:hyperlink r:id="rId45" w:history="1">
        <w:r w:rsidR="000415EF" w:rsidRPr="00300183">
          <w:rPr>
            <w:rStyle w:val="Hipervnculo"/>
            <w:lang w:val="en-US"/>
          </w:rPr>
          <w:t>https://doi.org/10.1016/j.rse.2004.08.001</w:t>
        </w:r>
      </w:hyperlink>
    </w:p>
    <w:p w14:paraId="466B742B" w14:textId="336F509B" w:rsidR="000415EF"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rPr>
        <w:t>Poveda</w:t>
      </w:r>
      <w:r w:rsidR="006F3B3E" w:rsidRPr="00300183">
        <w:rPr>
          <w:color w:val="000000" w:themeColor="text1"/>
        </w:rPr>
        <w:t>,</w:t>
      </w:r>
      <w:r w:rsidRPr="00300183">
        <w:rPr>
          <w:color w:val="000000" w:themeColor="text1"/>
        </w:rPr>
        <w:t xml:space="preserve"> G</w:t>
      </w:r>
      <w:r w:rsidR="006F3B3E" w:rsidRPr="00300183">
        <w:rPr>
          <w:color w:val="000000" w:themeColor="text1"/>
        </w:rPr>
        <w:t>. &amp;</w:t>
      </w:r>
      <w:r w:rsidRPr="00300183">
        <w:rPr>
          <w:color w:val="000000" w:themeColor="text1"/>
        </w:rPr>
        <w:t xml:space="preserve"> Mesa</w:t>
      </w:r>
      <w:r w:rsidR="006F3B3E" w:rsidRPr="00300183">
        <w:rPr>
          <w:color w:val="000000" w:themeColor="text1"/>
        </w:rPr>
        <w:t>,</w:t>
      </w:r>
      <w:r w:rsidRPr="00300183">
        <w:rPr>
          <w:color w:val="000000" w:themeColor="text1"/>
        </w:rPr>
        <w:t xml:space="preserve"> O</w:t>
      </w:r>
      <w:r w:rsidR="006F3B3E" w:rsidRPr="00300183">
        <w:rPr>
          <w:color w:val="000000" w:themeColor="text1"/>
        </w:rPr>
        <w:t>.</w:t>
      </w:r>
      <w:r w:rsidRPr="00300183">
        <w:rPr>
          <w:color w:val="000000" w:themeColor="text1"/>
        </w:rPr>
        <w:t xml:space="preserve">J. </w:t>
      </w:r>
      <w:r w:rsidR="000415EF" w:rsidRPr="00300183">
        <w:rPr>
          <w:color w:val="000000" w:themeColor="text1"/>
        </w:rPr>
        <w:t xml:space="preserve">(1997). </w:t>
      </w:r>
      <w:r w:rsidRPr="00300183">
        <w:rPr>
          <w:color w:val="000000" w:themeColor="text1"/>
          <w:lang w:val="en-US"/>
        </w:rPr>
        <w:t xml:space="preserve">Feedbacks between hydrological processes in tropical South America and large-scale ocean-atmospheric phenomena. </w:t>
      </w:r>
      <w:r w:rsidRPr="00300183">
        <w:rPr>
          <w:i/>
          <w:color w:val="000000" w:themeColor="text1"/>
          <w:lang w:val="en-US"/>
        </w:rPr>
        <w:t>J</w:t>
      </w:r>
      <w:r w:rsidR="000415EF" w:rsidRPr="00300183">
        <w:rPr>
          <w:i/>
          <w:color w:val="000000" w:themeColor="text1"/>
          <w:lang w:val="en-US"/>
        </w:rPr>
        <w:t>ournal of</w:t>
      </w:r>
      <w:r w:rsidRPr="00300183">
        <w:rPr>
          <w:i/>
          <w:color w:val="000000" w:themeColor="text1"/>
          <w:lang w:val="en-US"/>
        </w:rPr>
        <w:t xml:space="preserve"> Clim</w:t>
      </w:r>
      <w:r w:rsidR="000415EF" w:rsidRPr="00300183">
        <w:rPr>
          <w:i/>
          <w:color w:val="000000" w:themeColor="text1"/>
          <w:lang w:val="en-US"/>
        </w:rPr>
        <w:t>ate,</w:t>
      </w:r>
      <w:r w:rsidRPr="00300183">
        <w:rPr>
          <w:i/>
          <w:color w:val="000000" w:themeColor="text1"/>
          <w:lang w:val="en-US"/>
        </w:rPr>
        <w:t>10</w:t>
      </w:r>
      <w:r w:rsidRPr="00300183">
        <w:rPr>
          <w:color w:val="000000" w:themeColor="text1"/>
          <w:lang w:val="en-US"/>
        </w:rPr>
        <w:t>(10)</w:t>
      </w:r>
      <w:r w:rsidR="000415EF" w:rsidRPr="00300183">
        <w:rPr>
          <w:color w:val="000000" w:themeColor="text1"/>
          <w:lang w:val="en-US"/>
        </w:rPr>
        <w:t xml:space="preserve">, </w:t>
      </w:r>
      <w:r w:rsidRPr="00300183">
        <w:rPr>
          <w:color w:val="000000" w:themeColor="text1"/>
          <w:lang w:val="en-US"/>
        </w:rPr>
        <w:t xml:space="preserve">2690–702. </w:t>
      </w:r>
      <w:hyperlink r:id="rId46" w:history="1">
        <w:r w:rsidR="000415EF" w:rsidRPr="00300183">
          <w:rPr>
            <w:rStyle w:val="Hipervnculo"/>
            <w:lang w:val="en-US"/>
          </w:rPr>
          <w:t>https://doi.org/10.1175/1520-0442(1997)010&lt;2690:FBHPIT&gt;2.0.CO;2</w:t>
        </w:r>
      </w:hyperlink>
    </w:p>
    <w:p w14:paraId="0FE5F9CC" w14:textId="4A805D31"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Poveda</w:t>
      </w:r>
      <w:r w:rsidR="006F3B3E" w:rsidRPr="00300183">
        <w:rPr>
          <w:color w:val="000000" w:themeColor="text1"/>
          <w:lang w:val="en-US"/>
        </w:rPr>
        <w:t>,</w:t>
      </w:r>
      <w:r w:rsidRPr="00300183">
        <w:rPr>
          <w:color w:val="000000" w:themeColor="text1"/>
          <w:lang w:val="en-US"/>
        </w:rPr>
        <w:t xml:space="preserve"> G</w:t>
      </w:r>
      <w:r w:rsidR="006F3B3E" w:rsidRPr="00300183">
        <w:rPr>
          <w:color w:val="000000" w:themeColor="text1"/>
          <w:lang w:val="en-US"/>
        </w:rPr>
        <w:t>.</w:t>
      </w:r>
      <w:r w:rsidRPr="00300183">
        <w:rPr>
          <w:color w:val="000000" w:themeColor="text1"/>
          <w:lang w:val="en-US"/>
        </w:rPr>
        <w:t>, Waylen</w:t>
      </w:r>
      <w:r w:rsidR="006F3B3E" w:rsidRPr="00300183">
        <w:rPr>
          <w:color w:val="000000" w:themeColor="text1"/>
          <w:lang w:val="en-US"/>
        </w:rPr>
        <w:t>,</w:t>
      </w:r>
      <w:r w:rsidRPr="00300183">
        <w:rPr>
          <w:color w:val="000000" w:themeColor="text1"/>
          <w:lang w:val="en-US"/>
        </w:rPr>
        <w:t xml:space="preserve"> P</w:t>
      </w:r>
      <w:r w:rsidR="006F3B3E" w:rsidRPr="00300183">
        <w:rPr>
          <w:color w:val="000000" w:themeColor="text1"/>
          <w:lang w:val="en-US"/>
        </w:rPr>
        <w:t>.</w:t>
      </w:r>
      <w:r w:rsidRPr="00300183">
        <w:rPr>
          <w:color w:val="000000" w:themeColor="text1"/>
          <w:lang w:val="en-US"/>
        </w:rPr>
        <w:t>R</w:t>
      </w:r>
      <w:r w:rsidR="006F3B3E" w:rsidRPr="00300183">
        <w:rPr>
          <w:color w:val="000000" w:themeColor="text1"/>
          <w:lang w:val="en-US"/>
        </w:rPr>
        <w:t>.</w:t>
      </w:r>
      <w:r w:rsidRPr="00300183">
        <w:rPr>
          <w:color w:val="000000" w:themeColor="text1"/>
          <w:lang w:val="en-US"/>
        </w:rPr>
        <w:t>, Pulwarty</w:t>
      </w:r>
      <w:r w:rsidR="006F3B3E" w:rsidRPr="00300183">
        <w:rPr>
          <w:color w:val="000000" w:themeColor="text1"/>
          <w:lang w:val="en-US"/>
        </w:rPr>
        <w:t>,</w:t>
      </w:r>
      <w:r w:rsidRPr="00300183">
        <w:rPr>
          <w:color w:val="000000" w:themeColor="text1"/>
          <w:lang w:val="en-US"/>
        </w:rPr>
        <w:t xml:space="preserve"> R</w:t>
      </w:r>
      <w:r w:rsidR="006F3B3E" w:rsidRPr="00300183">
        <w:rPr>
          <w:color w:val="000000" w:themeColor="text1"/>
          <w:lang w:val="en-US"/>
        </w:rPr>
        <w:t>.</w:t>
      </w:r>
      <w:r w:rsidRPr="00300183">
        <w:rPr>
          <w:color w:val="000000" w:themeColor="text1"/>
          <w:lang w:val="en-US"/>
        </w:rPr>
        <w:t xml:space="preserve">S. </w:t>
      </w:r>
      <w:r w:rsidR="000415EF" w:rsidRPr="00300183">
        <w:rPr>
          <w:color w:val="000000" w:themeColor="text1"/>
          <w:lang w:val="en-US"/>
        </w:rPr>
        <w:t xml:space="preserve">(2006). </w:t>
      </w:r>
      <w:r w:rsidRPr="00300183">
        <w:rPr>
          <w:color w:val="000000" w:themeColor="text1"/>
          <w:lang w:val="en-US"/>
        </w:rPr>
        <w:t xml:space="preserve">Annual and inter-annual variability of the present climate in northern South America and southern Mesoamerica. </w:t>
      </w:r>
      <w:r w:rsidR="000415EF" w:rsidRPr="00300183">
        <w:rPr>
          <w:i/>
          <w:color w:val="000000" w:themeColor="text1"/>
          <w:lang w:val="en-US"/>
        </w:rPr>
        <w:t>Palaeogeography, Palaeoclimatology, Palaeoecology,</w:t>
      </w:r>
      <w:r w:rsidRPr="00300183">
        <w:rPr>
          <w:i/>
          <w:color w:val="000000" w:themeColor="text1"/>
          <w:lang w:val="en-US"/>
        </w:rPr>
        <w:t>234</w:t>
      </w:r>
      <w:r w:rsidRPr="00300183">
        <w:rPr>
          <w:color w:val="000000" w:themeColor="text1"/>
          <w:lang w:val="en-US"/>
        </w:rPr>
        <w:t>(1)</w:t>
      </w:r>
      <w:r w:rsidR="000415EF" w:rsidRPr="00300183">
        <w:rPr>
          <w:color w:val="000000" w:themeColor="text1"/>
          <w:lang w:val="en-US"/>
        </w:rPr>
        <w:t xml:space="preserve">, </w:t>
      </w:r>
      <w:r w:rsidRPr="00300183">
        <w:rPr>
          <w:color w:val="000000" w:themeColor="text1"/>
          <w:lang w:val="en-US"/>
        </w:rPr>
        <w:t xml:space="preserve">3–27. </w:t>
      </w:r>
      <w:hyperlink r:id="rId47" w:history="1">
        <w:r w:rsidR="000415EF" w:rsidRPr="00300183">
          <w:rPr>
            <w:rStyle w:val="Hipervnculo"/>
            <w:lang w:val="en-US"/>
          </w:rPr>
          <w:t>https://doi</w:t>
        </w:r>
        <w:r w:rsidR="000415EF" w:rsidRPr="00300183">
          <w:rPr>
            <w:rStyle w:val="Hipervnculo"/>
          </w:rPr>
          <w:t>.org/10.1016/j.palaeo.2005.10.031</w:t>
        </w:r>
      </w:hyperlink>
    </w:p>
    <w:p w14:paraId="648ABAC7" w14:textId="77777777" w:rsidR="006F3B3E" w:rsidRPr="00300183" w:rsidRDefault="00D64501" w:rsidP="00D47B1F">
      <w:pPr>
        <w:pStyle w:val="Prrafodelista"/>
        <w:numPr>
          <w:ilvl w:val="0"/>
          <w:numId w:val="20"/>
        </w:numPr>
        <w:autoSpaceDE w:val="0"/>
        <w:autoSpaceDN w:val="0"/>
        <w:spacing w:after="120"/>
        <w:ind w:left="851" w:hanging="425"/>
        <w:jc w:val="left"/>
        <w:rPr>
          <w:color w:val="000000" w:themeColor="text1"/>
        </w:rPr>
      </w:pPr>
      <w:r w:rsidRPr="00300183">
        <w:rPr>
          <w:color w:val="000000" w:themeColor="text1"/>
        </w:rPr>
        <w:t>Eslava</w:t>
      </w:r>
      <w:r w:rsidR="006F3B3E" w:rsidRPr="00300183">
        <w:rPr>
          <w:color w:val="000000" w:themeColor="text1"/>
        </w:rPr>
        <w:t>,</w:t>
      </w:r>
      <w:r w:rsidRPr="00300183">
        <w:rPr>
          <w:color w:val="000000" w:themeColor="text1"/>
        </w:rPr>
        <w:t xml:space="preserve"> J.</w:t>
      </w:r>
      <w:r w:rsidR="006F3B3E" w:rsidRPr="00300183">
        <w:rPr>
          <w:color w:val="000000" w:themeColor="text1"/>
        </w:rPr>
        <w:t xml:space="preserve"> (1993).</w:t>
      </w:r>
      <w:r w:rsidRPr="00300183">
        <w:rPr>
          <w:color w:val="000000" w:themeColor="text1"/>
        </w:rPr>
        <w:t xml:space="preserve"> Climatología y Diversidad Climatica de Colombia</w:t>
      </w:r>
      <w:r w:rsidR="000415EF" w:rsidRPr="00300183">
        <w:rPr>
          <w:color w:val="000000" w:themeColor="text1"/>
        </w:rPr>
        <w:t>.</w:t>
      </w:r>
      <w:r w:rsidRPr="00300183">
        <w:rPr>
          <w:i/>
          <w:color w:val="000000" w:themeColor="text1"/>
        </w:rPr>
        <w:t xml:space="preserve"> Rev</w:t>
      </w:r>
      <w:r w:rsidR="000415EF" w:rsidRPr="00300183">
        <w:rPr>
          <w:i/>
          <w:color w:val="000000" w:themeColor="text1"/>
        </w:rPr>
        <w:t>ista de la</w:t>
      </w:r>
      <w:r w:rsidRPr="00300183">
        <w:rPr>
          <w:i/>
          <w:color w:val="000000" w:themeColor="text1"/>
        </w:rPr>
        <w:t xml:space="preserve"> Acad</w:t>
      </w:r>
      <w:r w:rsidR="000415EF" w:rsidRPr="00300183">
        <w:rPr>
          <w:i/>
          <w:color w:val="000000" w:themeColor="text1"/>
        </w:rPr>
        <w:t>emia</w:t>
      </w:r>
      <w:r w:rsidRPr="00300183">
        <w:rPr>
          <w:i/>
          <w:color w:val="000000" w:themeColor="text1"/>
        </w:rPr>
        <w:t xml:space="preserve"> Colomb</w:t>
      </w:r>
      <w:r w:rsidR="000415EF" w:rsidRPr="00300183">
        <w:rPr>
          <w:i/>
          <w:color w:val="000000" w:themeColor="text1"/>
        </w:rPr>
        <w:t>iana de</w:t>
      </w:r>
      <w:r w:rsidRPr="00300183">
        <w:rPr>
          <w:i/>
          <w:color w:val="000000" w:themeColor="text1"/>
        </w:rPr>
        <w:t xml:space="preserve"> Cienc</w:t>
      </w:r>
      <w:r w:rsidR="000415EF" w:rsidRPr="00300183">
        <w:rPr>
          <w:i/>
          <w:color w:val="000000" w:themeColor="text1"/>
        </w:rPr>
        <w:t>ias, 1</w:t>
      </w:r>
      <w:r w:rsidRPr="00300183">
        <w:rPr>
          <w:i/>
          <w:color w:val="000000" w:themeColor="text1"/>
        </w:rPr>
        <w:t>8</w:t>
      </w:r>
      <w:r w:rsidRPr="00300183">
        <w:rPr>
          <w:color w:val="000000" w:themeColor="text1"/>
        </w:rPr>
        <w:t>(71)</w:t>
      </w:r>
      <w:r w:rsidR="000415EF" w:rsidRPr="00300183">
        <w:rPr>
          <w:color w:val="000000" w:themeColor="text1"/>
        </w:rPr>
        <w:t xml:space="preserve">, </w:t>
      </w:r>
      <w:r w:rsidRPr="00300183">
        <w:rPr>
          <w:color w:val="000000" w:themeColor="text1"/>
        </w:rPr>
        <w:t xml:space="preserve">507–38. </w:t>
      </w:r>
    </w:p>
    <w:p w14:paraId="704B4C00" w14:textId="30C5B7DC" w:rsidR="00D64501" w:rsidRPr="00300183" w:rsidRDefault="00D64501" w:rsidP="00D47B1F">
      <w:pPr>
        <w:pStyle w:val="Prrafodelista"/>
        <w:numPr>
          <w:ilvl w:val="0"/>
          <w:numId w:val="20"/>
        </w:numPr>
        <w:autoSpaceDE w:val="0"/>
        <w:autoSpaceDN w:val="0"/>
        <w:spacing w:after="120"/>
        <w:ind w:left="851" w:hanging="425"/>
        <w:jc w:val="left"/>
        <w:rPr>
          <w:color w:val="000000" w:themeColor="text1"/>
        </w:rPr>
      </w:pPr>
      <w:r w:rsidRPr="00300183">
        <w:rPr>
          <w:color w:val="000000" w:themeColor="text1"/>
        </w:rPr>
        <w:t>Poveda</w:t>
      </w:r>
      <w:r w:rsidR="006F3B3E" w:rsidRPr="00300183">
        <w:rPr>
          <w:color w:val="000000" w:themeColor="text1"/>
        </w:rPr>
        <w:t>,</w:t>
      </w:r>
      <w:r w:rsidRPr="00300183">
        <w:rPr>
          <w:color w:val="000000" w:themeColor="text1"/>
        </w:rPr>
        <w:t xml:space="preserve"> G</w:t>
      </w:r>
      <w:r w:rsidR="006F3B3E" w:rsidRPr="00300183">
        <w:rPr>
          <w:color w:val="000000" w:themeColor="text1"/>
        </w:rPr>
        <w:t>.</w:t>
      </w:r>
      <w:r w:rsidRPr="00300183">
        <w:rPr>
          <w:color w:val="000000" w:themeColor="text1"/>
        </w:rPr>
        <w:t>, Vélez</w:t>
      </w:r>
      <w:r w:rsidR="006F3B3E" w:rsidRPr="00300183">
        <w:rPr>
          <w:color w:val="000000" w:themeColor="text1"/>
        </w:rPr>
        <w:t>,</w:t>
      </w:r>
      <w:r w:rsidRPr="00300183">
        <w:rPr>
          <w:color w:val="000000" w:themeColor="text1"/>
        </w:rPr>
        <w:t xml:space="preserve"> J</w:t>
      </w:r>
      <w:r w:rsidR="006F3B3E" w:rsidRPr="00300183">
        <w:rPr>
          <w:color w:val="000000" w:themeColor="text1"/>
        </w:rPr>
        <w:t>.</w:t>
      </w:r>
      <w:r w:rsidRPr="00300183">
        <w:rPr>
          <w:color w:val="000000" w:themeColor="text1"/>
        </w:rPr>
        <w:t>I</w:t>
      </w:r>
      <w:r w:rsidR="006F3B3E" w:rsidRPr="00300183">
        <w:rPr>
          <w:color w:val="000000" w:themeColor="text1"/>
        </w:rPr>
        <w:t>.</w:t>
      </w:r>
      <w:r w:rsidRPr="00300183">
        <w:rPr>
          <w:color w:val="000000" w:themeColor="text1"/>
        </w:rPr>
        <w:t>, Mesa</w:t>
      </w:r>
      <w:r w:rsidR="006F3B3E" w:rsidRPr="00300183">
        <w:rPr>
          <w:color w:val="000000" w:themeColor="text1"/>
        </w:rPr>
        <w:t>,</w:t>
      </w:r>
      <w:r w:rsidRPr="00300183">
        <w:rPr>
          <w:color w:val="000000" w:themeColor="text1"/>
        </w:rPr>
        <w:t xml:space="preserve"> O</w:t>
      </w:r>
      <w:r w:rsidR="006F3B3E" w:rsidRPr="00300183">
        <w:rPr>
          <w:color w:val="000000" w:themeColor="text1"/>
        </w:rPr>
        <w:t>.</w:t>
      </w:r>
      <w:r w:rsidRPr="00300183">
        <w:rPr>
          <w:color w:val="000000" w:themeColor="text1"/>
        </w:rPr>
        <w:t>J</w:t>
      </w:r>
      <w:r w:rsidR="006F3B3E" w:rsidRPr="00300183">
        <w:rPr>
          <w:color w:val="000000" w:themeColor="text1"/>
        </w:rPr>
        <w:t>.</w:t>
      </w:r>
      <w:r w:rsidRPr="00300183">
        <w:rPr>
          <w:color w:val="000000" w:themeColor="text1"/>
        </w:rPr>
        <w:t>, Cuartas</w:t>
      </w:r>
      <w:r w:rsidR="006F3B3E" w:rsidRPr="00300183">
        <w:rPr>
          <w:color w:val="000000" w:themeColor="text1"/>
        </w:rPr>
        <w:t>,</w:t>
      </w:r>
      <w:r w:rsidRPr="00300183">
        <w:rPr>
          <w:color w:val="000000" w:themeColor="text1"/>
        </w:rPr>
        <w:t xml:space="preserve"> A</w:t>
      </w:r>
      <w:r w:rsidR="006F3B3E" w:rsidRPr="00300183">
        <w:rPr>
          <w:color w:val="000000" w:themeColor="text1"/>
        </w:rPr>
        <w:t>.</w:t>
      </w:r>
      <w:r w:rsidRPr="00300183">
        <w:rPr>
          <w:color w:val="000000" w:themeColor="text1"/>
        </w:rPr>
        <w:t>, Barco</w:t>
      </w:r>
      <w:r w:rsidR="006F3B3E" w:rsidRPr="00300183">
        <w:rPr>
          <w:color w:val="000000" w:themeColor="text1"/>
        </w:rPr>
        <w:t>,</w:t>
      </w:r>
      <w:r w:rsidRPr="00300183">
        <w:rPr>
          <w:color w:val="000000" w:themeColor="text1"/>
        </w:rPr>
        <w:t xml:space="preserve"> J</w:t>
      </w:r>
      <w:r w:rsidR="006F3B3E" w:rsidRPr="00300183">
        <w:rPr>
          <w:color w:val="000000" w:themeColor="text1"/>
        </w:rPr>
        <w:t>.</w:t>
      </w:r>
      <w:r w:rsidRPr="00300183">
        <w:rPr>
          <w:color w:val="000000" w:themeColor="text1"/>
        </w:rPr>
        <w:t>, Mantilla</w:t>
      </w:r>
      <w:r w:rsidR="006F3B3E" w:rsidRPr="00300183">
        <w:rPr>
          <w:color w:val="000000" w:themeColor="text1"/>
        </w:rPr>
        <w:t>,</w:t>
      </w:r>
      <w:r w:rsidRPr="00300183">
        <w:rPr>
          <w:color w:val="000000" w:themeColor="text1"/>
        </w:rPr>
        <w:t xml:space="preserve"> R</w:t>
      </w:r>
      <w:r w:rsidR="006F3B3E" w:rsidRPr="00300183">
        <w:rPr>
          <w:color w:val="000000" w:themeColor="text1"/>
        </w:rPr>
        <w:t>.</w:t>
      </w:r>
      <w:r w:rsidRPr="00300183">
        <w:rPr>
          <w:color w:val="000000" w:themeColor="text1"/>
        </w:rPr>
        <w:t>I</w:t>
      </w:r>
      <w:r w:rsidR="006F3B3E" w:rsidRPr="00300183">
        <w:rPr>
          <w:color w:val="000000" w:themeColor="text1"/>
        </w:rPr>
        <w:t>.</w:t>
      </w:r>
      <w:r w:rsidRPr="00300183">
        <w:rPr>
          <w:color w:val="000000" w:themeColor="text1"/>
        </w:rPr>
        <w:t xml:space="preserve">, et al. </w:t>
      </w:r>
      <w:r w:rsidR="006F3B3E" w:rsidRPr="00300183">
        <w:rPr>
          <w:color w:val="000000" w:themeColor="text1"/>
          <w:lang w:val="en-US"/>
        </w:rPr>
        <w:t xml:space="preserve">(2007). </w:t>
      </w:r>
      <w:r w:rsidRPr="00300183">
        <w:rPr>
          <w:color w:val="000000" w:themeColor="text1"/>
          <w:lang w:val="en-US"/>
        </w:rPr>
        <w:t xml:space="preserve">Linking long-term water balances and statistical scaling to estimate river flows along the drainage network of Colombia. </w:t>
      </w:r>
      <w:r w:rsidR="006F3B3E" w:rsidRPr="00300183">
        <w:rPr>
          <w:i/>
          <w:color w:val="000000" w:themeColor="text1"/>
          <w:lang w:val="en-US"/>
        </w:rPr>
        <w:t>Journal of Hydrologic Engineering,</w:t>
      </w:r>
      <w:r w:rsidRPr="00300183">
        <w:rPr>
          <w:i/>
          <w:color w:val="000000" w:themeColor="text1"/>
          <w:lang w:val="en-US"/>
        </w:rPr>
        <w:t>12</w:t>
      </w:r>
      <w:r w:rsidRPr="00300183">
        <w:rPr>
          <w:color w:val="000000" w:themeColor="text1"/>
          <w:lang w:val="en-US"/>
        </w:rPr>
        <w:t>(1)</w:t>
      </w:r>
      <w:r w:rsidR="006F3B3E" w:rsidRPr="00300183">
        <w:rPr>
          <w:color w:val="000000" w:themeColor="text1"/>
          <w:lang w:val="en-US"/>
        </w:rPr>
        <w:t xml:space="preserve">, </w:t>
      </w:r>
      <w:r w:rsidRPr="00300183">
        <w:rPr>
          <w:color w:val="000000" w:themeColor="text1"/>
          <w:lang w:val="en-US"/>
        </w:rPr>
        <w:t xml:space="preserve">4–13. </w:t>
      </w:r>
      <w:hyperlink r:id="rId48" w:history="1">
        <w:r w:rsidR="006F3B3E" w:rsidRPr="00300183">
          <w:rPr>
            <w:rStyle w:val="Hipervnculo"/>
            <w:lang w:val="en-US"/>
          </w:rPr>
          <w:t>https://doi.org/10.1061/(ASCE)1084-0699(2007)12:1(4)</w:t>
        </w:r>
      </w:hyperlink>
    </w:p>
    <w:p w14:paraId="13AF8859" w14:textId="2D9D58D4" w:rsidR="00D64501" w:rsidRPr="00300183" w:rsidRDefault="00D64501" w:rsidP="00D47B1F">
      <w:pPr>
        <w:pStyle w:val="Prrafodelista"/>
        <w:numPr>
          <w:ilvl w:val="0"/>
          <w:numId w:val="20"/>
        </w:numPr>
        <w:autoSpaceDE w:val="0"/>
        <w:autoSpaceDN w:val="0"/>
        <w:spacing w:after="120"/>
        <w:ind w:left="851" w:hanging="425"/>
        <w:jc w:val="left"/>
        <w:rPr>
          <w:color w:val="000000" w:themeColor="text1"/>
        </w:rPr>
      </w:pPr>
      <w:r w:rsidRPr="00300183">
        <w:rPr>
          <w:color w:val="000000" w:themeColor="text1"/>
        </w:rPr>
        <w:t>Pabón-Caicedo</w:t>
      </w:r>
      <w:r w:rsidR="006F3B3E" w:rsidRPr="00300183">
        <w:rPr>
          <w:color w:val="000000" w:themeColor="text1"/>
        </w:rPr>
        <w:t>,</w:t>
      </w:r>
      <w:r w:rsidRPr="00300183">
        <w:rPr>
          <w:color w:val="000000" w:themeColor="text1"/>
        </w:rPr>
        <w:t xml:space="preserve"> J</w:t>
      </w:r>
      <w:r w:rsidR="006F3B3E" w:rsidRPr="00300183">
        <w:rPr>
          <w:color w:val="000000" w:themeColor="text1"/>
        </w:rPr>
        <w:t>.</w:t>
      </w:r>
      <w:r w:rsidRPr="00300183">
        <w:rPr>
          <w:color w:val="000000" w:themeColor="text1"/>
        </w:rPr>
        <w:t>D</w:t>
      </w:r>
      <w:r w:rsidR="006F3B3E" w:rsidRPr="00300183">
        <w:rPr>
          <w:color w:val="000000" w:themeColor="text1"/>
        </w:rPr>
        <w:t>. &amp;</w:t>
      </w:r>
      <w:r w:rsidRPr="00300183">
        <w:rPr>
          <w:color w:val="000000" w:themeColor="text1"/>
        </w:rPr>
        <w:t xml:space="preserve"> Eslava-Ramírez</w:t>
      </w:r>
      <w:r w:rsidR="006F3B3E" w:rsidRPr="00300183">
        <w:rPr>
          <w:color w:val="000000" w:themeColor="text1"/>
        </w:rPr>
        <w:t>,</w:t>
      </w:r>
      <w:r w:rsidRPr="00300183">
        <w:rPr>
          <w:color w:val="000000" w:themeColor="text1"/>
        </w:rPr>
        <w:t xml:space="preserve"> J</w:t>
      </w:r>
      <w:r w:rsidR="006F3B3E" w:rsidRPr="00300183">
        <w:rPr>
          <w:color w:val="000000" w:themeColor="text1"/>
        </w:rPr>
        <w:t>.</w:t>
      </w:r>
      <w:r w:rsidRPr="00300183">
        <w:rPr>
          <w:color w:val="000000" w:themeColor="text1"/>
        </w:rPr>
        <w:t xml:space="preserve">A. </w:t>
      </w:r>
      <w:r w:rsidR="006F3B3E" w:rsidRPr="00300183">
        <w:rPr>
          <w:color w:val="000000" w:themeColor="text1"/>
        </w:rPr>
        <w:t xml:space="preserve">(2001). </w:t>
      </w:r>
      <w:r w:rsidRPr="00300183">
        <w:rPr>
          <w:color w:val="000000" w:themeColor="text1"/>
        </w:rPr>
        <w:t xml:space="preserve">Generalidades </w:t>
      </w:r>
      <w:r w:rsidR="006F3B3E" w:rsidRPr="00300183">
        <w:rPr>
          <w:color w:val="000000" w:themeColor="text1"/>
        </w:rPr>
        <w:t xml:space="preserve">de la distribución espacial y temporal de temperatura del aire y de la precipitación en </w:t>
      </w:r>
      <w:r w:rsidRPr="00300183">
        <w:rPr>
          <w:color w:val="000000" w:themeColor="text1"/>
        </w:rPr>
        <w:t>Colombia</w:t>
      </w:r>
      <w:r w:rsidRPr="00300183">
        <w:rPr>
          <w:i/>
          <w:color w:val="000000" w:themeColor="text1"/>
        </w:rPr>
        <w:t>. Meteorología Colombiana</w:t>
      </w:r>
      <w:r w:rsidR="006F3B3E" w:rsidRPr="00300183">
        <w:rPr>
          <w:color w:val="000000" w:themeColor="text1"/>
        </w:rPr>
        <w:t xml:space="preserve">, </w:t>
      </w:r>
      <w:r w:rsidRPr="00300183">
        <w:rPr>
          <w:color w:val="000000" w:themeColor="text1"/>
        </w:rPr>
        <w:t>4</w:t>
      </w:r>
      <w:r w:rsidR="006F3B3E" w:rsidRPr="00300183">
        <w:rPr>
          <w:color w:val="000000" w:themeColor="text1"/>
        </w:rPr>
        <w:t xml:space="preserve">, </w:t>
      </w:r>
      <w:r w:rsidRPr="00300183">
        <w:rPr>
          <w:color w:val="000000" w:themeColor="text1"/>
        </w:rPr>
        <w:t xml:space="preserve">47–59. </w:t>
      </w:r>
    </w:p>
    <w:p w14:paraId="500E8AFC" w14:textId="18B87309" w:rsidR="00D64501" w:rsidRPr="00300183" w:rsidRDefault="00D64501" w:rsidP="00D47B1F">
      <w:pPr>
        <w:pStyle w:val="Prrafodelista"/>
        <w:numPr>
          <w:ilvl w:val="0"/>
          <w:numId w:val="20"/>
        </w:numPr>
        <w:autoSpaceDE w:val="0"/>
        <w:autoSpaceDN w:val="0"/>
        <w:spacing w:after="120"/>
        <w:ind w:left="851" w:hanging="425"/>
        <w:jc w:val="left"/>
        <w:rPr>
          <w:color w:val="000000" w:themeColor="text1"/>
        </w:rPr>
      </w:pPr>
      <w:r w:rsidRPr="00300183">
        <w:rPr>
          <w:color w:val="000000" w:themeColor="text1"/>
        </w:rPr>
        <w:t>Mesa</w:t>
      </w:r>
      <w:r w:rsidR="001D2434" w:rsidRPr="00300183">
        <w:rPr>
          <w:color w:val="000000" w:themeColor="text1"/>
        </w:rPr>
        <w:t>,</w:t>
      </w:r>
      <w:r w:rsidRPr="00300183">
        <w:rPr>
          <w:color w:val="000000" w:themeColor="text1"/>
        </w:rPr>
        <w:t xml:space="preserve"> O</w:t>
      </w:r>
      <w:r w:rsidR="001D2434" w:rsidRPr="00300183">
        <w:rPr>
          <w:color w:val="000000" w:themeColor="text1"/>
        </w:rPr>
        <w:t>.</w:t>
      </w:r>
      <w:r w:rsidRPr="00300183">
        <w:rPr>
          <w:color w:val="000000" w:themeColor="text1"/>
        </w:rPr>
        <w:t>, Poveda</w:t>
      </w:r>
      <w:r w:rsidR="001D2434" w:rsidRPr="00300183">
        <w:rPr>
          <w:color w:val="000000" w:themeColor="text1"/>
        </w:rPr>
        <w:t>,</w:t>
      </w:r>
      <w:r w:rsidRPr="00300183">
        <w:rPr>
          <w:color w:val="000000" w:themeColor="text1"/>
        </w:rPr>
        <w:t xml:space="preserve"> G</w:t>
      </w:r>
      <w:r w:rsidR="001D2434" w:rsidRPr="00300183">
        <w:rPr>
          <w:color w:val="000000" w:themeColor="text1"/>
        </w:rPr>
        <w:t>.</w:t>
      </w:r>
      <w:r w:rsidRPr="00300183">
        <w:rPr>
          <w:color w:val="000000" w:themeColor="text1"/>
        </w:rPr>
        <w:t>, Vélez</w:t>
      </w:r>
      <w:r w:rsidR="001D2434" w:rsidRPr="00300183">
        <w:rPr>
          <w:color w:val="000000" w:themeColor="text1"/>
        </w:rPr>
        <w:t>,</w:t>
      </w:r>
      <w:r w:rsidRPr="00300183">
        <w:rPr>
          <w:color w:val="000000" w:themeColor="text1"/>
        </w:rPr>
        <w:t xml:space="preserve"> J</w:t>
      </w:r>
      <w:r w:rsidR="001D2434" w:rsidRPr="00300183">
        <w:rPr>
          <w:color w:val="000000" w:themeColor="text1"/>
        </w:rPr>
        <w:t>.</w:t>
      </w:r>
      <w:r w:rsidRPr="00300183">
        <w:rPr>
          <w:color w:val="000000" w:themeColor="text1"/>
        </w:rPr>
        <w:t>I</w:t>
      </w:r>
      <w:r w:rsidR="001D2434" w:rsidRPr="00300183">
        <w:rPr>
          <w:color w:val="000000" w:themeColor="text1"/>
        </w:rPr>
        <w:t>.</w:t>
      </w:r>
      <w:r w:rsidRPr="00300183">
        <w:rPr>
          <w:color w:val="000000" w:themeColor="text1"/>
        </w:rPr>
        <w:t>, Mejía</w:t>
      </w:r>
      <w:r w:rsidR="001D2434" w:rsidRPr="00300183">
        <w:rPr>
          <w:color w:val="000000" w:themeColor="text1"/>
        </w:rPr>
        <w:t>,</w:t>
      </w:r>
      <w:r w:rsidRPr="00300183">
        <w:rPr>
          <w:color w:val="000000" w:themeColor="text1"/>
        </w:rPr>
        <w:t xml:space="preserve"> J</w:t>
      </w:r>
      <w:r w:rsidR="001D2434" w:rsidRPr="00300183">
        <w:rPr>
          <w:color w:val="000000" w:themeColor="text1"/>
        </w:rPr>
        <w:t>.</w:t>
      </w:r>
      <w:r w:rsidRPr="00300183">
        <w:rPr>
          <w:color w:val="000000" w:themeColor="text1"/>
        </w:rPr>
        <w:t>F</w:t>
      </w:r>
      <w:r w:rsidR="001D2434" w:rsidRPr="00300183">
        <w:rPr>
          <w:color w:val="000000" w:themeColor="text1"/>
        </w:rPr>
        <w:t>.</w:t>
      </w:r>
      <w:r w:rsidRPr="00300183">
        <w:rPr>
          <w:color w:val="000000" w:themeColor="text1"/>
        </w:rPr>
        <w:t>, Hoyos</w:t>
      </w:r>
      <w:r w:rsidR="001D2434" w:rsidRPr="00300183">
        <w:rPr>
          <w:color w:val="000000" w:themeColor="text1"/>
        </w:rPr>
        <w:t>,</w:t>
      </w:r>
      <w:r w:rsidRPr="00300183">
        <w:rPr>
          <w:color w:val="000000" w:themeColor="text1"/>
        </w:rPr>
        <w:t xml:space="preserve"> C</w:t>
      </w:r>
      <w:r w:rsidR="001D2434" w:rsidRPr="00300183">
        <w:rPr>
          <w:color w:val="000000" w:themeColor="text1"/>
        </w:rPr>
        <w:t>.</w:t>
      </w:r>
      <w:r w:rsidRPr="00300183">
        <w:rPr>
          <w:color w:val="000000" w:themeColor="text1"/>
        </w:rPr>
        <w:t>D</w:t>
      </w:r>
      <w:r w:rsidR="001D2434" w:rsidRPr="00300183">
        <w:rPr>
          <w:color w:val="000000" w:themeColor="text1"/>
        </w:rPr>
        <w:t>.</w:t>
      </w:r>
      <w:r w:rsidRPr="00300183">
        <w:rPr>
          <w:color w:val="000000" w:themeColor="text1"/>
        </w:rPr>
        <w:t>, Mantilla</w:t>
      </w:r>
      <w:r w:rsidR="001D2434" w:rsidRPr="00300183">
        <w:rPr>
          <w:color w:val="000000" w:themeColor="text1"/>
        </w:rPr>
        <w:t>,</w:t>
      </w:r>
      <w:r w:rsidRPr="00300183">
        <w:rPr>
          <w:color w:val="000000" w:themeColor="text1"/>
        </w:rPr>
        <w:t xml:space="preserve"> R</w:t>
      </w:r>
      <w:r w:rsidR="001D2434" w:rsidRPr="00300183">
        <w:rPr>
          <w:color w:val="000000" w:themeColor="text1"/>
        </w:rPr>
        <w:t>.</w:t>
      </w:r>
      <w:r w:rsidRPr="00300183">
        <w:rPr>
          <w:color w:val="000000" w:themeColor="text1"/>
        </w:rPr>
        <w:t xml:space="preserve">, et al. </w:t>
      </w:r>
      <w:r w:rsidR="001D2434" w:rsidRPr="00300183">
        <w:rPr>
          <w:color w:val="000000" w:themeColor="text1"/>
        </w:rPr>
        <w:t xml:space="preserve">(2000) </w:t>
      </w:r>
      <w:r w:rsidRPr="00300183">
        <w:rPr>
          <w:i/>
          <w:color w:val="000000" w:themeColor="text1"/>
        </w:rPr>
        <w:t>Distribución espacial y ciclos anual y semianual de la precipitación en Colombia.</w:t>
      </w:r>
      <w:r w:rsidR="001D2434" w:rsidRPr="00300183">
        <w:rPr>
          <w:color w:val="000000" w:themeColor="text1"/>
        </w:rPr>
        <w:t xml:space="preserve"> </w:t>
      </w:r>
      <w:r w:rsidRPr="00300183">
        <w:rPr>
          <w:color w:val="000000" w:themeColor="text1"/>
        </w:rPr>
        <w:t>XIV Seminari</w:t>
      </w:r>
      <w:r w:rsidR="001D2434" w:rsidRPr="00300183">
        <w:rPr>
          <w:color w:val="000000" w:themeColor="text1"/>
        </w:rPr>
        <w:t>o de Hidráulica e Hidrología, Villa de Leyva, Boyacá.</w:t>
      </w:r>
      <w:r w:rsidRPr="00300183">
        <w:rPr>
          <w:color w:val="000000" w:themeColor="text1"/>
        </w:rPr>
        <w:t xml:space="preserve"> </w:t>
      </w:r>
      <w:hyperlink r:id="rId49" w:history="1">
        <w:r w:rsidR="001D2434" w:rsidRPr="00300183">
          <w:rPr>
            <w:rStyle w:val="Hipervnculo"/>
          </w:rPr>
          <w:t>http://www.bdigital.unal.edu.co/9727/</w:t>
        </w:r>
      </w:hyperlink>
    </w:p>
    <w:p w14:paraId="58F6B86B" w14:textId="73842619"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rPr>
        <w:t>Álvarez-Villa</w:t>
      </w:r>
      <w:r w:rsidR="001D2434" w:rsidRPr="00300183">
        <w:rPr>
          <w:color w:val="000000" w:themeColor="text1"/>
        </w:rPr>
        <w:t>,</w:t>
      </w:r>
      <w:r w:rsidRPr="00300183">
        <w:rPr>
          <w:color w:val="000000" w:themeColor="text1"/>
        </w:rPr>
        <w:t xml:space="preserve"> O</w:t>
      </w:r>
      <w:r w:rsidR="001D2434" w:rsidRPr="00300183">
        <w:rPr>
          <w:color w:val="000000" w:themeColor="text1"/>
        </w:rPr>
        <w:t>.</w:t>
      </w:r>
      <w:r w:rsidRPr="00300183">
        <w:rPr>
          <w:color w:val="000000" w:themeColor="text1"/>
        </w:rPr>
        <w:t>D</w:t>
      </w:r>
      <w:r w:rsidR="001D2434" w:rsidRPr="00300183">
        <w:rPr>
          <w:color w:val="000000" w:themeColor="text1"/>
        </w:rPr>
        <w:t>.</w:t>
      </w:r>
      <w:r w:rsidRPr="00300183">
        <w:rPr>
          <w:color w:val="000000" w:themeColor="text1"/>
        </w:rPr>
        <w:t>, Vélez</w:t>
      </w:r>
      <w:r w:rsidR="001D2434" w:rsidRPr="00300183">
        <w:rPr>
          <w:color w:val="000000" w:themeColor="text1"/>
        </w:rPr>
        <w:t>,</w:t>
      </w:r>
      <w:r w:rsidRPr="00300183">
        <w:rPr>
          <w:color w:val="000000" w:themeColor="text1"/>
        </w:rPr>
        <w:t xml:space="preserve"> J</w:t>
      </w:r>
      <w:r w:rsidR="001D2434" w:rsidRPr="00300183">
        <w:rPr>
          <w:color w:val="000000" w:themeColor="text1"/>
        </w:rPr>
        <w:t>.</w:t>
      </w:r>
      <w:r w:rsidRPr="00300183">
        <w:rPr>
          <w:color w:val="000000" w:themeColor="text1"/>
        </w:rPr>
        <w:t>I</w:t>
      </w:r>
      <w:r w:rsidR="001D2434" w:rsidRPr="00300183">
        <w:rPr>
          <w:color w:val="000000" w:themeColor="text1"/>
        </w:rPr>
        <w:t>. &amp;</w:t>
      </w:r>
      <w:r w:rsidRPr="00300183">
        <w:rPr>
          <w:color w:val="000000" w:themeColor="text1"/>
        </w:rPr>
        <w:t xml:space="preserve"> Poveda</w:t>
      </w:r>
      <w:r w:rsidR="001D2434" w:rsidRPr="00300183">
        <w:rPr>
          <w:color w:val="000000" w:themeColor="text1"/>
        </w:rPr>
        <w:t>,</w:t>
      </w:r>
      <w:r w:rsidRPr="00300183">
        <w:rPr>
          <w:color w:val="000000" w:themeColor="text1"/>
        </w:rPr>
        <w:t xml:space="preserve"> G. </w:t>
      </w:r>
      <w:r w:rsidR="001D2434" w:rsidRPr="00300183">
        <w:rPr>
          <w:color w:val="000000" w:themeColor="text1"/>
        </w:rPr>
        <w:t xml:space="preserve">(2011). </w:t>
      </w:r>
      <w:r w:rsidRPr="00300183">
        <w:rPr>
          <w:color w:val="000000" w:themeColor="text1"/>
          <w:lang w:val="en-US"/>
        </w:rPr>
        <w:t>Improved long-term mean annual rainfall fields for Colombia.</w:t>
      </w:r>
      <w:r w:rsidRPr="00300183">
        <w:rPr>
          <w:i/>
          <w:color w:val="000000" w:themeColor="text1"/>
          <w:lang w:val="en-US"/>
        </w:rPr>
        <w:t xml:space="preserve"> International Journal of Climatology</w:t>
      </w:r>
      <w:r w:rsidR="001D2434" w:rsidRPr="00300183">
        <w:rPr>
          <w:i/>
          <w:color w:val="000000" w:themeColor="text1"/>
          <w:lang w:val="en-US"/>
        </w:rPr>
        <w:t xml:space="preserve">, </w:t>
      </w:r>
      <w:r w:rsidRPr="00300183">
        <w:rPr>
          <w:i/>
          <w:color w:val="000000" w:themeColor="text1"/>
          <w:lang w:val="en-US"/>
        </w:rPr>
        <w:t>31</w:t>
      </w:r>
      <w:r w:rsidRPr="00300183">
        <w:rPr>
          <w:color w:val="000000" w:themeColor="text1"/>
          <w:lang w:val="en-US"/>
        </w:rPr>
        <w:t>(14)</w:t>
      </w:r>
      <w:r w:rsidR="001D2434" w:rsidRPr="00300183">
        <w:rPr>
          <w:color w:val="000000" w:themeColor="text1"/>
          <w:lang w:val="en-US"/>
        </w:rPr>
        <w:t xml:space="preserve">, </w:t>
      </w:r>
      <w:r w:rsidRPr="00300183">
        <w:rPr>
          <w:color w:val="000000" w:themeColor="text1"/>
          <w:lang w:val="en-US"/>
        </w:rPr>
        <w:t xml:space="preserve">2194–212. </w:t>
      </w:r>
      <w:hyperlink r:id="rId50" w:history="1">
        <w:r w:rsidR="001D2434" w:rsidRPr="00300183">
          <w:rPr>
            <w:rStyle w:val="Hipervnculo"/>
            <w:lang w:val="en-US"/>
          </w:rPr>
          <w:t>https://doi.org/10.1002/joc.2232</w:t>
        </w:r>
      </w:hyperlink>
    </w:p>
    <w:p w14:paraId="0C0DB6AB" w14:textId="3CD0A377"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rPr>
        <w:lastRenderedPageBreak/>
        <w:t>Poveda</w:t>
      </w:r>
      <w:r w:rsidR="001D2434" w:rsidRPr="00300183">
        <w:rPr>
          <w:color w:val="000000" w:themeColor="text1"/>
        </w:rPr>
        <w:t>.</w:t>
      </w:r>
      <w:r w:rsidRPr="00300183">
        <w:rPr>
          <w:color w:val="000000" w:themeColor="text1"/>
        </w:rPr>
        <w:t xml:space="preserve"> G</w:t>
      </w:r>
      <w:r w:rsidR="001D2434" w:rsidRPr="00300183">
        <w:rPr>
          <w:color w:val="000000" w:themeColor="text1"/>
        </w:rPr>
        <w:t>.</w:t>
      </w:r>
      <w:r w:rsidRPr="00300183">
        <w:rPr>
          <w:color w:val="000000" w:themeColor="text1"/>
        </w:rPr>
        <w:t>, Alvarez</w:t>
      </w:r>
      <w:r w:rsidR="001D2434" w:rsidRPr="00300183">
        <w:rPr>
          <w:color w:val="000000" w:themeColor="text1"/>
        </w:rPr>
        <w:t>,</w:t>
      </w:r>
      <w:r w:rsidRPr="00300183">
        <w:rPr>
          <w:color w:val="000000" w:themeColor="text1"/>
        </w:rPr>
        <w:t xml:space="preserve"> D</w:t>
      </w:r>
      <w:r w:rsidR="001D2434" w:rsidRPr="00300183">
        <w:rPr>
          <w:color w:val="000000" w:themeColor="text1"/>
        </w:rPr>
        <w:t>.</w:t>
      </w:r>
      <w:r w:rsidRPr="00300183">
        <w:rPr>
          <w:color w:val="000000" w:themeColor="text1"/>
        </w:rPr>
        <w:t>M</w:t>
      </w:r>
      <w:r w:rsidR="001D2434" w:rsidRPr="00300183">
        <w:rPr>
          <w:color w:val="000000" w:themeColor="text1"/>
        </w:rPr>
        <w:t>. &amp;</w:t>
      </w:r>
      <w:r w:rsidRPr="00300183">
        <w:rPr>
          <w:color w:val="000000" w:themeColor="text1"/>
        </w:rPr>
        <w:t xml:space="preserve"> Rueda</w:t>
      </w:r>
      <w:r w:rsidR="001D2434" w:rsidRPr="00300183">
        <w:rPr>
          <w:color w:val="000000" w:themeColor="text1"/>
        </w:rPr>
        <w:t>,</w:t>
      </w:r>
      <w:r w:rsidRPr="00300183">
        <w:rPr>
          <w:color w:val="000000" w:themeColor="text1"/>
        </w:rPr>
        <w:t xml:space="preserve"> O</w:t>
      </w:r>
      <w:r w:rsidR="001D2434" w:rsidRPr="00300183">
        <w:rPr>
          <w:color w:val="000000" w:themeColor="text1"/>
        </w:rPr>
        <w:t>.</w:t>
      </w:r>
      <w:r w:rsidRPr="00300183">
        <w:rPr>
          <w:color w:val="000000" w:themeColor="text1"/>
        </w:rPr>
        <w:t xml:space="preserve">A. </w:t>
      </w:r>
      <w:r w:rsidR="001D2434" w:rsidRPr="00300183">
        <w:rPr>
          <w:color w:val="000000" w:themeColor="text1"/>
        </w:rPr>
        <w:t xml:space="preserve">(2011). </w:t>
      </w:r>
      <w:r w:rsidRPr="00300183">
        <w:rPr>
          <w:color w:val="000000" w:themeColor="text1"/>
          <w:lang w:val="en-US"/>
        </w:rPr>
        <w:t>Hydro-climatic variability over the Andes of Colombia associated with ENSO: A review of climatic processes and their impact on one of the Earth’s most important biodiversity hotspots.</w:t>
      </w:r>
      <w:r w:rsidR="001D2434" w:rsidRPr="00300183">
        <w:rPr>
          <w:color w:val="000000" w:themeColor="text1"/>
          <w:lang w:val="en-US"/>
        </w:rPr>
        <w:t xml:space="preserve"> </w:t>
      </w:r>
      <w:r w:rsidRPr="00300183">
        <w:rPr>
          <w:i/>
          <w:color w:val="000000" w:themeColor="text1"/>
          <w:lang w:val="en-US"/>
        </w:rPr>
        <w:t>Climate Dynamics</w:t>
      </w:r>
      <w:r w:rsidR="001D2434" w:rsidRPr="00300183">
        <w:rPr>
          <w:i/>
          <w:color w:val="000000" w:themeColor="text1"/>
          <w:lang w:val="en-US"/>
        </w:rPr>
        <w:t xml:space="preserve">, 36, </w:t>
      </w:r>
      <w:r w:rsidRPr="00300183">
        <w:rPr>
          <w:color w:val="000000" w:themeColor="text1"/>
          <w:lang w:val="en-US"/>
        </w:rPr>
        <w:t xml:space="preserve">2233–49. </w:t>
      </w:r>
    </w:p>
    <w:p w14:paraId="052570C7" w14:textId="363ED74D" w:rsidR="00D64501" w:rsidRPr="00300183" w:rsidRDefault="00D64501" w:rsidP="00D47B1F">
      <w:pPr>
        <w:pStyle w:val="Prrafodelista"/>
        <w:numPr>
          <w:ilvl w:val="0"/>
          <w:numId w:val="20"/>
        </w:numPr>
        <w:autoSpaceDE w:val="0"/>
        <w:autoSpaceDN w:val="0"/>
        <w:spacing w:after="120"/>
        <w:ind w:left="851" w:hanging="425"/>
        <w:jc w:val="left"/>
        <w:rPr>
          <w:color w:val="000000" w:themeColor="text1"/>
        </w:rPr>
      </w:pPr>
      <w:r w:rsidRPr="00300183">
        <w:rPr>
          <w:color w:val="000000" w:themeColor="text1"/>
        </w:rPr>
        <w:t xml:space="preserve">Departamento Administrativo de Planeación de Antioquia. </w:t>
      </w:r>
      <w:r w:rsidR="001D2434" w:rsidRPr="00300183">
        <w:rPr>
          <w:color w:val="000000" w:themeColor="text1"/>
        </w:rPr>
        <w:t xml:space="preserve">(2018). </w:t>
      </w:r>
      <w:r w:rsidRPr="00300183">
        <w:rPr>
          <w:i/>
          <w:color w:val="000000" w:themeColor="text1"/>
        </w:rPr>
        <w:t>Anuario Estadís</w:t>
      </w:r>
      <w:r w:rsidR="001D2434" w:rsidRPr="00300183">
        <w:rPr>
          <w:i/>
          <w:color w:val="000000" w:themeColor="text1"/>
        </w:rPr>
        <w:t>tico de Antioquia 2018</w:t>
      </w:r>
      <w:r w:rsidR="001D2434" w:rsidRPr="00300183">
        <w:rPr>
          <w:color w:val="000000" w:themeColor="text1"/>
        </w:rPr>
        <w:t xml:space="preserve">. </w:t>
      </w:r>
      <w:hyperlink r:id="rId51" w:history="1">
        <w:r w:rsidR="001D2434" w:rsidRPr="00300183">
          <w:rPr>
            <w:rStyle w:val="Hipervnculo"/>
          </w:rPr>
          <w:t>https://www.antioquiadatos.gov.co/index.php/poblacion-2018</w:t>
        </w:r>
      </w:hyperlink>
    </w:p>
    <w:p w14:paraId="08642DAE" w14:textId="3C7ADA7F"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rPr>
        <w:t>Marchi</w:t>
      </w:r>
      <w:r w:rsidR="001D2434" w:rsidRPr="00300183">
        <w:rPr>
          <w:color w:val="000000" w:themeColor="text1"/>
        </w:rPr>
        <w:t>,</w:t>
      </w:r>
      <w:r w:rsidRPr="00300183">
        <w:rPr>
          <w:color w:val="000000" w:themeColor="text1"/>
        </w:rPr>
        <w:t xml:space="preserve"> L</w:t>
      </w:r>
      <w:r w:rsidR="001D2434" w:rsidRPr="00300183">
        <w:rPr>
          <w:color w:val="000000" w:themeColor="text1"/>
        </w:rPr>
        <w:t>.</w:t>
      </w:r>
      <w:r w:rsidRPr="00300183">
        <w:rPr>
          <w:color w:val="000000" w:themeColor="text1"/>
        </w:rPr>
        <w:t>, Borga</w:t>
      </w:r>
      <w:r w:rsidR="001D2434" w:rsidRPr="00300183">
        <w:rPr>
          <w:color w:val="000000" w:themeColor="text1"/>
        </w:rPr>
        <w:t>,</w:t>
      </w:r>
      <w:r w:rsidRPr="00300183">
        <w:rPr>
          <w:color w:val="000000" w:themeColor="text1"/>
        </w:rPr>
        <w:t xml:space="preserve"> M</w:t>
      </w:r>
      <w:r w:rsidR="001D2434" w:rsidRPr="00300183">
        <w:rPr>
          <w:color w:val="000000" w:themeColor="text1"/>
        </w:rPr>
        <w:t>.</w:t>
      </w:r>
      <w:r w:rsidRPr="00300183">
        <w:rPr>
          <w:color w:val="000000" w:themeColor="text1"/>
        </w:rPr>
        <w:t>, Preciso</w:t>
      </w:r>
      <w:r w:rsidR="001D2434" w:rsidRPr="00300183">
        <w:rPr>
          <w:color w:val="000000" w:themeColor="text1"/>
        </w:rPr>
        <w:t>,</w:t>
      </w:r>
      <w:r w:rsidRPr="00300183">
        <w:rPr>
          <w:color w:val="000000" w:themeColor="text1"/>
        </w:rPr>
        <w:t xml:space="preserve"> E</w:t>
      </w:r>
      <w:r w:rsidR="001D2434" w:rsidRPr="00300183">
        <w:rPr>
          <w:color w:val="000000" w:themeColor="text1"/>
        </w:rPr>
        <w:t>. &amp;</w:t>
      </w:r>
      <w:r w:rsidRPr="00300183">
        <w:rPr>
          <w:color w:val="000000" w:themeColor="text1"/>
        </w:rPr>
        <w:t xml:space="preserve"> Gaume</w:t>
      </w:r>
      <w:r w:rsidR="001D2434" w:rsidRPr="00300183">
        <w:rPr>
          <w:color w:val="000000" w:themeColor="text1"/>
        </w:rPr>
        <w:t>,</w:t>
      </w:r>
      <w:r w:rsidRPr="00300183">
        <w:rPr>
          <w:color w:val="000000" w:themeColor="text1"/>
        </w:rPr>
        <w:t xml:space="preserve"> E. </w:t>
      </w:r>
      <w:r w:rsidR="001D2434" w:rsidRPr="00300183">
        <w:rPr>
          <w:color w:val="000000" w:themeColor="text1"/>
        </w:rPr>
        <w:t xml:space="preserve">(2010). </w:t>
      </w:r>
      <w:r w:rsidRPr="00300183">
        <w:rPr>
          <w:color w:val="000000" w:themeColor="text1"/>
          <w:lang w:val="en-US"/>
        </w:rPr>
        <w:t xml:space="preserve">Characterisation of selected extreme flash floods in Europe and implications for flood risk management. </w:t>
      </w:r>
      <w:r w:rsidRPr="00300183">
        <w:rPr>
          <w:i/>
          <w:color w:val="000000" w:themeColor="text1"/>
          <w:lang w:val="en-US"/>
        </w:rPr>
        <w:t>J</w:t>
      </w:r>
      <w:r w:rsidR="001D2434" w:rsidRPr="00300183">
        <w:rPr>
          <w:i/>
          <w:color w:val="000000" w:themeColor="text1"/>
          <w:lang w:val="en-US"/>
        </w:rPr>
        <w:t>ournal of</w:t>
      </w:r>
      <w:r w:rsidRPr="00300183">
        <w:rPr>
          <w:i/>
          <w:color w:val="000000" w:themeColor="text1"/>
          <w:lang w:val="en-US"/>
        </w:rPr>
        <w:t xml:space="preserve"> Hydrol</w:t>
      </w:r>
      <w:r w:rsidR="001D2434" w:rsidRPr="00300183">
        <w:rPr>
          <w:i/>
          <w:color w:val="000000" w:themeColor="text1"/>
          <w:lang w:val="en-US"/>
        </w:rPr>
        <w:t>ogy, 3</w:t>
      </w:r>
      <w:r w:rsidRPr="00300183">
        <w:rPr>
          <w:i/>
          <w:color w:val="000000" w:themeColor="text1"/>
          <w:lang w:val="en-US"/>
        </w:rPr>
        <w:t>94</w:t>
      </w:r>
      <w:r w:rsidR="001D2434" w:rsidRPr="00300183">
        <w:rPr>
          <w:color w:val="000000" w:themeColor="text1"/>
          <w:lang w:val="en-US"/>
        </w:rPr>
        <w:t xml:space="preserve">(1–2), </w:t>
      </w:r>
      <w:r w:rsidRPr="00300183">
        <w:rPr>
          <w:color w:val="000000" w:themeColor="text1"/>
          <w:lang w:val="en-US"/>
        </w:rPr>
        <w:t xml:space="preserve">118–33. </w:t>
      </w:r>
      <w:hyperlink r:id="rId52" w:history="1">
        <w:r w:rsidR="001D2434" w:rsidRPr="00300183">
          <w:rPr>
            <w:rStyle w:val="Hipervnculo"/>
            <w:lang w:val="en-US"/>
          </w:rPr>
          <w:t>https://doi.org/10.1016/j.jhydrol.2010.07.017</w:t>
        </w:r>
      </w:hyperlink>
    </w:p>
    <w:p w14:paraId="58E93FCD" w14:textId="77777777" w:rsidR="001D2434"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rPr>
        <w:t>Arango</w:t>
      </w:r>
      <w:r w:rsidR="001D2434" w:rsidRPr="00300183">
        <w:rPr>
          <w:color w:val="000000" w:themeColor="text1"/>
        </w:rPr>
        <w:t>,</w:t>
      </w:r>
      <w:r w:rsidRPr="00300183">
        <w:rPr>
          <w:color w:val="000000" w:themeColor="text1"/>
        </w:rPr>
        <w:t xml:space="preserve"> M</w:t>
      </w:r>
      <w:r w:rsidR="001D2434" w:rsidRPr="00300183">
        <w:rPr>
          <w:color w:val="000000" w:themeColor="text1"/>
        </w:rPr>
        <w:t>.</w:t>
      </w:r>
      <w:r w:rsidRPr="00300183">
        <w:rPr>
          <w:color w:val="000000" w:themeColor="text1"/>
        </w:rPr>
        <w:t>I</w:t>
      </w:r>
      <w:r w:rsidR="001D2434" w:rsidRPr="00300183">
        <w:rPr>
          <w:color w:val="000000" w:themeColor="text1"/>
        </w:rPr>
        <w:t>.</w:t>
      </w:r>
      <w:r w:rsidRPr="00300183">
        <w:rPr>
          <w:color w:val="000000" w:themeColor="text1"/>
        </w:rPr>
        <w:t>, Aristizábal</w:t>
      </w:r>
      <w:r w:rsidR="001D2434" w:rsidRPr="00300183">
        <w:rPr>
          <w:color w:val="000000" w:themeColor="text1"/>
        </w:rPr>
        <w:t>,</w:t>
      </w:r>
      <w:r w:rsidRPr="00300183">
        <w:rPr>
          <w:color w:val="000000" w:themeColor="text1"/>
        </w:rPr>
        <w:t xml:space="preserve"> E</w:t>
      </w:r>
      <w:r w:rsidR="001D2434" w:rsidRPr="00300183">
        <w:rPr>
          <w:color w:val="000000" w:themeColor="text1"/>
        </w:rPr>
        <w:t>. &amp;</w:t>
      </w:r>
      <w:r w:rsidRPr="00300183">
        <w:rPr>
          <w:color w:val="000000" w:themeColor="text1"/>
        </w:rPr>
        <w:t xml:space="preserve"> Gómez</w:t>
      </w:r>
      <w:r w:rsidR="001D2434" w:rsidRPr="00300183">
        <w:rPr>
          <w:color w:val="000000" w:themeColor="text1"/>
        </w:rPr>
        <w:t>,</w:t>
      </w:r>
      <w:r w:rsidRPr="00300183">
        <w:rPr>
          <w:color w:val="000000" w:themeColor="text1"/>
        </w:rPr>
        <w:t xml:space="preserve"> F. </w:t>
      </w:r>
      <w:r w:rsidR="001D2434" w:rsidRPr="00300183">
        <w:rPr>
          <w:color w:val="000000" w:themeColor="text1"/>
        </w:rPr>
        <w:t xml:space="preserve">(2021). </w:t>
      </w:r>
      <w:r w:rsidRPr="00300183">
        <w:rPr>
          <w:color w:val="000000" w:themeColor="text1"/>
          <w:lang w:val="en-US"/>
        </w:rPr>
        <w:t xml:space="preserve">Morphometrical analysis of torrential flows-prone catchments in tropical and mountainous terrain of the Colombian Andes by machine learning techniques. </w:t>
      </w:r>
      <w:r w:rsidRPr="00300183">
        <w:rPr>
          <w:i/>
          <w:color w:val="000000" w:themeColor="text1"/>
          <w:lang w:val="en-US"/>
        </w:rPr>
        <w:t>Natural Hazards</w:t>
      </w:r>
      <w:r w:rsidR="001D2434" w:rsidRPr="00300183">
        <w:rPr>
          <w:i/>
          <w:color w:val="000000" w:themeColor="text1"/>
          <w:lang w:val="en-US"/>
        </w:rPr>
        <w:t>,</w:t>
      </w:r>
      <w:r w:rsidRPr="00300183">
        <w:rPr>
          <w:color w:val="000000" w:themeColor="text1"/>
          <w:lang w:val="en-US"/>
        </w:rPr>
        <w:t>105(1)</w:t>
      </w:r>
      <w:r w:rsidR="001D2434" w:rsidRPr="00300183">
        <w:rPr>
          <w:color w:val="000000" w:themeColor="text1"/>
          <w:lang w:val="en-US"/>
        </w:rPr>
        <w:t xml:space="preserve">, </w:t>
      </w:r>
      <w:r w:rsidRPr="00300183">
        <w:rPr>
          <w:color w:val="000000" w:themeColor="text1"/>
          <w:lang w:val="en-US"/>
        </w:rPr>
        <w:t xml:space="preserve">983–1012. </w:t>
      </w:r>
      <w:hyperlink r:id="rId53" w:history="1">
        <w:r w:rsidR="001D2434" w:rsidRPr="00300183">
          <w:rPr>
            <w:rStyle w:val="Hipervnculo"/>
            <w:lang w:val="en-US"/>
          </w:rPr>
          <w:t>https://doi.org/10.1007/s11069-020-04346-5</w:t>
        </w:r>
      </w:hyperlink>
    </w:p>
    <w:p w14:paraId="1A44C30E" w14:textId="77777777" w:rsidR="001D2434" w:rsidRPr="00300183" w:rsidRDefault="001D2434"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rPr>
        <w:t>E</w:t>
      </w:r>
      <w:r w:rsidR="00D64501" w:rsidRPr="00300183">
        <w:rPr>
          <w:color w:val="000000" w:themeColor="text1"/>
        </w:rPr>
        <w:t>l Bastawesy</w:t>
      </w:r>
      <w:r w:rsidRPr="00300183">
        <w:rPr>
          <w:color w:val="000000" w:themeColor="text1"/>
        </w:rPr>
        <w:t>,</w:t>
      </w:r>
      <w:r w:rsidR="00D64501" w:rsidRPr="00300183">
        <w:rPr>
          <w:color w:val="000000" w:themeColor="text1"/>
        </w:rPr>
        <w:t xml:space="preserve"> M</w:t>
      </w:r>
      <w:r w:rsidRPr="00300183">
        <w:rPr>
          <w:color w:val="000000" w:themeColor="text1"/>
        </w:rPr>
        <w:t>.</w:t>
      </w:r>
      <w:r w:rsidR="00D64501" w:rsidRPr="00300183">
        <w:rPr>
          <w:color w:val="000000" w:themeColor="text1"/>
        </w:rPr>
        <w:t>, White</w:t>
      </w:r>
      <w:r w:rsidRPr="00300183">
        <w:rPr>
          <w:color w:val="000000" w:themeColor="text1"/>
        </w:rPr>
        <w:t>,</w:t>
      </w:r>
      <w:r w:rsidR="00D64501" w:rsidRPr="00300183">
        <w:rPr>
          <w:color w:val="000000" w:themeColor="text1"/>
        </w:rPr>
        <w:t xml:space="preserve"> K</w:t>
      </w:r>
      <w:r w:rsidRPr="00300183">
        <w:rPr>
          <w:color w:val="000000" w:themeColor="text1"/>
        </w:rPr>
        <w:t>. &amp;</w:t>
      </w:r>
      <w:r w:rsidR="00D64501" w:rsidRPr="00300183">
        <w:rPr>
          <w:color w:val="000000" w:themeColor="text1"/>
        </w:rPr>
        <w:t xml:space="preserve"> Nasr</w:t>
      </w:r>
      <w:r w:rsidRPr="00300183">
        <w:rPr>
          <w:color w:val="000000" w:themeColor="text1"/>
        </w:rPr>
        <w:t>,</w:t>
      </w:r>
      <w:r w:rsidR="00D64501" w:rsidRPr="00300183">
        <w:rPr>
          <w:color w:val="000000" w:themeColor="text1"/>
        </w:rPr>
        <w:t xml:space="preserve"> A. </w:t>
      </w:r>
      <w:r w:rsidRPr="00300183">
        <w:rPr>
          <w:color w:val="000000" w:themeColor="text1"/>
        </w:rPr>
        <w:t xml:space="preserve">(2009). </w:t>
      </w:r>
      <w:r w:rsidR="00D64501" w:rsidRPr="00300183">
        <w:rPr>
          <w:color w:val="000000" w:themeColor="text1"/>
          <w:lang w:val="en-US"/>
        </w:rPr>
        <w:t>Integration of remote sensing and GIS for modelling flash floods in Wadi Hudain catchment, Egypt.</w:t>
      </w:r>
      <w:r w:rsidR="00D64501" w:rsidRPr="00300183">
        <w:rPr>
          <w:i/>
          <w:color w:val="000000" w:themeColor="text1"/>
          <w:lang w:val="en-US"/>
        </w:rPr>
        <w:t xml:space="preserve"> Hydrol</w:t>
      </w:r>
      <w:r w:rsidRPr="00300183">
        <w:rPr>
          <w:i/>
          <w:color w:val="000000" w:themeColor="text1"/>
          <w:lang w:val="en-US"/>
        </w:rPr>
        <w:t>ogical</w:t>
      </w:r>
      <w:r w:rsidR="00D64501" w:rsidRPr="00300183">
        <w:rPr>
          <w:i/>
          <w:color w:val="000000" w:themeColor="text1"/>
          <w:lang w:val="en-US"/>
        </w:rPr>
        <w:t xml:space="preserve"> Process</w:t>
      </w:r>
      <w:r w:rsidRPr="00300183">
        <w:rPr>
          <w:color w:val="000000" w:themeColor="text1"/>
          <w:lang w:val="en-US"/>
        </w:rPr>
        <w:t>,</w:t>
      </w:r>
      <w:r w:rsidRPr="00300183">
        <w:rPr>
          <w:i/>
          <w:color w:val="000000" w:themeColor="text1"/>
          <w:lang w:val="en-US"/>
        </w:rPr>
        <w:t>23</w:t>
      </w:r>
      <w:r w:rsidRPr="00300183">
        <w:rPr>
          <w:color w:val="000000" w:themeColor="text1"/>
          <w:lang w:val="en-US"/>
        </w:rPr>
        <w:t xml:space="preserve">(9), 359–368. </w:t>
      </w:r>
      <w:hyperlink r:id="rId54" w:history="1">
        <w:r w:rsidRPr="00300183">
          <w:rPr>
            <w:rStyle w:val="Hipervnculo"/>
            <w:lang w:val="en-US"/>
          </w:rPr>
          <w:t>https://doi.org/10.1002/hyp.7259</w:t>
        </w:r>
      </w:hyperlink>
    </w:p>
    <w:p w14:paraId="33774F9F" w14:textId="77777777" w:rsidR="00E53D79"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Biswas</w:t>
      </w:r>
      <w:r w:rsidR="001D2434" w:rsidRPr="00300183">
        <w:rPr>
          <w:color w:val="000000" w:themeColor="text1"/>
          <w:lang w:val="en-US"/>
        </w:rPr>
        <w:t>,</w:t>
      </w:r>
      <w:r w:rsidRPr="00300183">
        <w:rPr>
          <w:color w:val="000000" w:themeColor="text1"/>
          <w:lang w:val="en-US"/>
        </w:rPr>
        <w:t xml:space="preserve"> A</w:t>
      </w:r>
      <w:r w:rsidR="001D2434" w:rsidRPr="00300183">
        <w:rPr>
          <w:color w:val="000000" w:themeColor="text1"/>
          <w:lang w:val="en-US"/>
        </w:rPr>
        <w:t>.</w:t>
      </w:r>
      <w:r w:rsidRPr="00300183">
        <w:rPr>
          <w:color w:val="000000" w:themeColor="text1"/>
          <w:lang w:val="en-US"/>
        </w:rPr>
        <w:t>, das Majumdar</w:t>
      </w:r>
      <w:r w:rsidR="001D2434" w:rsidRPr="00300183">
        <w:rPr>
          <w:color w:val="000000" w:themeColor="text1"/>
          <w:lang w:val="en-US"/>
        </w:rPr>
        <w:t>,</w:t>
      </w:r>
      <w:r w:rsidRPr="00300183">
        <w:rPr>
          <w:color w:val="000000" w:themeColor="text1"/>
          <w:lang w:val="en-US"/>
        </w:rPr>
        <w:t xml:space="preserve"> D</w:t>
      </w:r>
      <w:r w:rsidR="001D2434" w:rsidRPr="00300183">
        <w:rPr>
          <w:color w:val="000000" w:themeColor="text1"/>
          <w:lang w:val="en-US"/>
        </w:rPr>
        <w:t>. &amp;</w:t>
      </w:r>
      <w:r w:rsidRPr="00300183">
        <w:rPr>
          <w:color w:val="000000" w:themeColor="text1"/>
          <w:lang w:val="en-US"/>
        </w:rPr>
        <w:t xml:space="preserve"> Banerjee</w:t>
      </w:r>
      <w:r w:rsidR="001D2434" w:rsidRPr="00300183">
        <w:rPr>
          <w:color w:val="000000" w:themeColor="text1"/>
          <w:lang w:val="en-US"/>
        </w:rPr>
        <w:t>,</w:t>
      </w:r>
      <w:r w:rsidRPr="00300183">
        <w:rPr>
          <w:color w:val="000000" w:themeColor="text1"/>
          <w:lang w:val="en-US"/>
        </w:rPr>
        <w:t xml:space="preserve"> S.</w:t>
      </w:r>
      <w:r w:rsidR="001D2434" w:rsidRPr="00300183">
        <w:rPr>
          <w:color w:val="000000" w:themeColor="text1"/>
          <w:lang w:val="en-US"/>
        </w:rPr>
        <w:t xml:space="preserve"> (2014) </w:t>
      </w:r>
      <w:r w:rsidRPr="00300183">
        <w:rPr>
          <w:color w:val="000000" w:themeColor="text1"/>
          <w:lang w:val="en-US"/>
        </w:rPr>
        <w:t xml:space="preserve">Morphometry Governs the Dynamics of a Drainage Basin: Analysis and Implications. </w:t>
      </w:r>
      <w:r w:rsidRPr="00300183">
        <w:rPr>
          <w:i/>
          <w:color w:val="000000" w:themeColor="text1"/>
          <w:lang w:val="en-US"/>
        </w:rPr>
        <w:t>Geography Journal</w:t>
      </w:r>
      <w:r w:rsidR="001D2434" w:rsidRPr="00300183">
        <w:rPr>
          <w:i/>
          <w:color w:val="000000" w:themeColor="text1"/>
          <w:lang w:val="en-US"/>
        </w:rPr>
        <w:t>,</w:t>
      </w:r>
      <w:r w:rsidR="001D2434" w:rsidRPr="00300183">
        <w:rPr>
          <w:lang w:val="en-US"/>
        </w:rPr>
        <w:t xml:space="preserve"> </w:t>
      </w:r>
      <w:r w:rsidR="001D2434" w:rsidRPr="00300183">
        <w:rPr>
          <w:color w:val="000000" w:themeColor="text1"/>
          <w:lang w:val="en-US"/>
        </w:rPr>
        <w:t>927176</w:t>
      </w:r>
      <w:r w:rsidRPr="00300183">
        <w:rPr>
          <w:color w:val="000000" w:themeColor="text1"/>
          <w:lang w:val="en-US"/>
        </w:rPr>
        <w:t xml:space="preserve">. </w:t>
      </w:r>
      <w:hyperlink r:id="rId55" w:history="1">
        <w:r w:rsidR="001D2434" w:rsidRPr="00300183">
          <w:rPr>
            <w:rStyle w:val="Hipervnculo"/>
            <w:lang w:val="en-US"/>
          </w:rPr>
          <w:t>https://doi.org/10.1155/2014/927176</w:t>
        </w:r>
      </w:hyperlink>
    </w:p>
    <w:p w14:paraId="130B9BAE" w14:textId="503B7F88"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Kostaschuk</w:t>
      </w:r>
      <w:r w:rsidR="001D2434" w:rsidRPr="00300183">
        <w:rPr>
          <w:color w:val="000000" w:themeColor="text1"/>
          <w:lang w:val="en-US"/>
        </w:rPr>
        <w:t>,</w:t>
      </w:r>
      <w:r w:rsidRPr="00300183">
        <w:rPr>
          <w:color w:val="000000" w:themeColor="text1"/>
          <w:lang w:val="en-US"/>
        </w:rPr>
        <w:t xml:space="preserve"> R</w:t>
      </w:r>
      <w:r w:rsidR="001D2434" w:rsidRPr="00300183">
        <w:rPr>
          <w:color w:val="000000" w:themeColor="text1"/>
          <w:lang w:val="en-US"/>
        </w:rPr>
        <w:t>.</w:t>
      </w:r>
      <w:r w:rsidRPr="00300183">
        <w:rPr>
          <w:color w:val="000000" w:themeColor="text1"/>
          <w:lang w:val="en-US"/>
        </w:rPr>
        <w:t>A</w:t>
      </w:r>
      <w:r w:rsidR="001D2434" w:rsidRPr="00300183">
        <w:rPr>
          <w:color w:val="000000" w:themeColor="text1"/>
          <w:lang w:val="en-US"/>
        </w:rPr>
        <w:t>.</w:t>
      </w:r>
      <w:r w:rsidRPr="00300183">
        <w:rPr>
          <w:color w:val="000000" w:themeColor="text1"/>
          <w:lang w:val="en-US"/>
        </w:rPr>
        <w:t>, MacDonald</w:t>
      </w:r>
      <w:r w:rsidR="001D2434" w:rsidRPr="00300183">
        <w:rPr>
          <w:color w:val="000000" w:themeColor="text1"/>
          <w:lang w:val="en-US"/>
        </w:rPr>
        <w:t>,</w:t>
      </w:r>
      <w:r w:rsidRPr="00300183">
        <w:rPr>
          <w:color w:val="000000" w:themeColor="text1"/>
          <w:lang w:val="en-US"/>
        </w:rPr>
        <w:t xml:space="preserve"> G</w:t>
      </w:r>
      <w:r w:rsidR="001D2434" w:rsidRPr="00300183">
        <w:rPr>
          <w:color w:val="000000" w:themeColor="text1"/>
          <w:lang w:val="en-US"/>
        </w:rPr>
        <w:t>.</w:t>
      </w:r>
      <w:r w:rsidRPr="00300183">
        <w:rPr>
          <w:color w:val="000000" w:themeColor="text1"/>
          <w:lang w:val="en-US"/>
        </w:rPr>
        <w:t xml:space="preserve">M, </w:t>
      </w:r>
      <w:r w:rsidR="001D2434" w:rsidRPr="00300183">
        <w:rPr>
          <w:color w:val="000000" w:themeColor="text1"/>
          <w:lang w:val="en-US"/>
        </w:rPr>
        <w:t>Jackson Jr</w:t>
      </w:r>
      <w:r w:rsidR="00E53D79" w:rsidRPr="00300183">
        <w:rPr>
          <w:color w:val="000000" w:themeColor="text1"/>
          <w:lang w:val="en-US"/>
        </w:rPr>
        <w:t>,</w:t>
      </w:r>
      <w:r w:rsidR="001D2434" w:rsidRPr="00300183">
        <w:rPr>
          <w:color w:val="000000" w:themeColor="text1"/>
          <w:lang w:val="en-US"/>
        </w:rPr>
        <w:t xml:space="preserve"> </w:t>
      </w:r>
      <w:r w:rsidRPr="00300183">
        <w:rPr>
          <w:color w:val="000000" w:themeColor="text1"/>
          <w:lang w:val="en-US"/>
        </w:rPr>
        <w:t>L</w:t>
      </w:r>
      <w:r w:rsidR="00E53D79" w:rsidRPr="00300183">
        <w:rPr>
          <w:color w:val="000000" w:themeColor="text1"/>
          <w:lang w:val="en-US"/>
        </w:rPr>
        <w:t>.</w:t>
      </w:r>
      <w:r w:rsidRPr="00300183">
        <w:rPr>
          <w:color w:val="000000" w:themeColor="text1"/>
          <w:lang w:val="en-US"/>
        </w:rPr>
        <w:t>E</w:t>
      </w:r>
      <w:r w:rsidR="00E53D79" w:rsidRPr="00300183">
        <w:rPr>
          <w:color w:val="000000" w:themeColor="text1"/>
          <w:lang w:val="en-US"/>
        </w:rPr>
        <w:t>.</w:t>
      </w:r>
      <w:r w:rsidRPr="00300183">
        <w:rPr>
          <w:color w:val="000000" w:themeColor="text1"/>
          <w:lang w:val="en-US"/>
        </w:rPr>
        <w:t xml:space="preserve">J. </w:t>
      </w:r>
      <w:r w:rsidR="001D2434" w:rsidRPr="00300183">
        <w:rPr>
          <w:color w:val="000000" w:themeColor="text1"/>
          <w:lang w:val="en-US"/>
        </w:rPr>
        <w:t xml:space="preserve">(1987) </w:t>
      </w:r>
      <w:r w:rsidRPr="00300183">
        <w:rPr>
          <w:color w:val="000000" w:themeColor="text1"/>
          <w:lang w:val="en-US"/>
        </w:rPr>
        <w:t xml:space="preserve">Rocky Mountain Alluvial Fans. </w:t>
      </w:r>
      <w:r w:rsidRPr="00300183">
        <w:rPr>
          <w:i/>
          <w:color w:val="000000" w:themeColor="text1"/>
          <w:lang w:val="en-US"/>
        </w:rPr>
        <w:t>The Canadian Geographer/Le Géographe canadien</w:t>
      </w:r>
      <w:r w:rsidR="001D2434" w:rsidRPr="00300183">
        <w:rPr>
          <w:i/>
          <w:color w:val="000000" w:themeColor="text1"/>
          <w:lang w:val="en-US"/>
        </w:rPr>
        <w:t>,</w:t>
      </w:r>
      <w:r w:rsidRPr="00300183">
        <w:rPr>
          <w:i/>
          <w:color w:val="000000" w:themeColor="text1"/>
          <w:lang w:val="en-US"/>
        </w:rPr>
        <w:t>31</w:t>
      </w:r>
      <w:r w:rsidRPr="00300183">
        <w:rPr>
          <w:color w:val="000000" w:themeColor="text1"/>
          <w:lang w:val="en-US"/>
        </w:rPr>
        <w:t>(4)</w:t>
      </w:r>
      <w:r w:rsidR="00E53D79" w:rsidRPr="00300183">
        <w:rPr>
          <w:color w:val="000000" w:themeColor="text1"/>
          <w:lang w:val="en-US"/>
        </w:rPr>
        <w:t xml:space="preserve">, </w:t>
      </w:r>
      <w:r w:rsidRPr="00300183">
        <w:rPr>
          <w:color w:val="000000" w:themeColor="text1"/>
          <w:lang w:val="en-US"/>
        </w:rPr>
        <w:t>366–</w:t>
      </w:r>
      <w:r w:rsidR="00E53D79" w:rsidRPr="00300183">
        <w:rPr>
          <w:color w:val="000000" w:themeColor="text1"/>
          <w:lang w:val="en-US"/>
        </w:rPr>
        <w:t>36</w:t>
      </w:r>
      <w:r w:rsidRPr="00300183">
        <w:rPr>
          <w:color w:val="000000" w:themeColor="text1"/>
          <w:lang w:val="en-US"/>
        </w:rPr>
        <w:t xml:space="preserve">8. </w:t>
      </w:r>
      <w:hyperlink r:id="rId56" w:history="1">
        <w:r w:rsidR="001D2434" w:rsidRPr="00300183">
          <w:rPr>
            <w:rStyle w:val="Hipervnculo"/>
            <w:lang w:val="en-US"/>
          </w:rPr>
          <w:t>https://doi.org/10.1111/j.1541-0064.1987.tb01664.x</w:t>
        </w:r>
      </w:hyperlink>
    </w:p>
    <w:p w14:paraId="3F602E90" w14:textId="2158345E"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Melton</w:t>
      </w:r>
      <w:r w:rsidR="00D47B1F" w:rsidRPr="00300183">
        <w:rPr>
          <w:color w:val="000000" w:themeColor="text1"/>
          <w:lang w:val="en-US"/>
        </w:rPr>
        <w:t>,</w:t>
      </w:r>
      <w:r w:rsidRPr="00300183">
        <w:rPr>
          <w:color w:val="000000" w:themeColor="text1"/>
          <w:lang w:val="en-US"/>
        </w:rPr>
        <w:t xml:space="preserve"> M</w:t>
      </w:r>
      <w:r w:rsidR="00D47B1F" w:rsidRPr="00300183">
        <w:rPr>
          <w:color w:val="000000" w:themeColor="text1"/>
          <w:lang w:val="en-US"/>
        </w:rPr>
        <w:t>.</w:t>
      </w:r>
      <w:r w:rsidRPr="00300183">
        <w:rPr>
          <w:color w:val="000000" w:themeColor="text1"/>
          <w:lang w:val="en-US"/>
        </w:rPr>
        <w:t>A</w:t>
      </w:r>
      <w:r w:rsidR="00D47B1F" w:rsidRPr="00300183">
        <w:rPr>
          <w:color w:val="000000" w:themeColor="text1"/>
          <w:lang w:val="en-US"/>
        </w:rPr>
        <w:t>.</w:t>
      </w:r>
      <w:r w:rsidRPr="00300183">
        <w:rPr>
          <w:color w:val="000000" w:themeColor="text1"/>
          <w:lang w:val="en-US"/>
        </w:rPr>
        <w:t xml:space="preserve"> </w:t>
      </w:r>
      <w:r w:rsidR="00D47B1F" w:rsidRPr="00300183">
        <w:rPr>
          <w:color w:val="000000" w:themeColor="text1"/>
          <w:lang w:val="en-US"/>
        </w:rPr>
        <w:t xml:space="preserve">(1957). </w:t>
      </w:r>
      <w:r w:rsidRPr="00300183">
        <w:rPr>
          <w:i/>
          <w:color w:val="000000" w:themeColor="text1"/>
          <w:lang w:val="en-US"/>
        </w:rPr>
        <w:t>An Analysis of the Relations Among Elements of Climate, Surface Properties, and Geomorphology</w:t>
      </w:r>
      <w:r w:rsidR="00D47B1F" w:rsidRPr="00300183">
        <w:rPr>
          <w:color w:val="000000" w:themeColor="text1"/>
          <w:lang w:val="en-US"/>
        </w:rPr>
        <w:t xml:space="preserve"> </w:t>
      </w:r>
      <w:r w:rsidRPr="00300183">
        <w:rPr>
          <w:color w:val="000000" w:themeColor="text1"/>
          <w:lang w:val="en-US"/>
        </w:rPr>
        <w:t>Office of Naval Research Technical Report No. 11. Office of Naval Research, technical report</w:t>
      </w:r>
      <w:r w:rsidR="00D47B1F" w:rsidRPr="00300183">
        <w:rPr>
          <w:color w:val="000000" w:themeColor="text1"/>
          <w:lang w:val="en-US"/>
        </w:rPr>
        <w:t>.</w:t>
      </w:r>
      <w:r w:rsidRPr="00300183">
        <w:rPr>
          <w:color w:val="000000" w:themeColor="text1"/>
          <w:lang w:val="en-US"/>
        </w:rPr>
        <w:t xml:space="preserve">  </w:t>
      </w:r>
      <w:hyperlink r:id="rId57" w:history="1">
        <w:r w:rsidR="00D47B1F" w:rsidRPr="00300183">
          <w:rPr>
            <w:rStyle w:val="Hipervnculo"/>
            <w:lang w:val="en-US"/>
          </w:rPr>
          <w:t>http://www.dtic.mil/get-tr-doc/pdf?AD=AD0148373</w:t>
        </w:r>
      </w:hyperlink>
    </w:p>
    <w:p w14:paraId="67E727AC" w14:textId="0BA3536B"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lastRenderedPageBreak/>
        <w:t>F</w:t>
      </w:r>
      <w:r w:rsidR="00D47B1F" w:rsidRPr="00300183">
        <w:rPr>
          <w:color w:val="000000" w:themeColor="text1"/>
          <w:lang w:val="en-US"/>
        </w:rPr>
        <w:t xml:space="preserve">isher, </w:t>
      </w:r>
      <w:r w:rsidRPr="00300183">
        <w:rPr>
          <w:color w:val="000000" w:themeColor="text1"/>
          <w:lang w:val="en-US"/>
        </w:rPr>
        <w:t>R</w:t>
      </w:r>
      <w:r w:rsidR="00D47B1F" w:rsidRPr="00300183">
        <w:rPr>
          <w:color w:val="000000" w:themeColor="text1"/>
          <w:lang w:val="en-US"/>
        </w:rPr>
        <w:t>.</w:t>
      </w:r>
      <w:r w:rsidRPr="00300183">
        <w:rPr>
          <w:color w:val="000000" w:themeColor="text1"/>
          <w:lang w:val="en-US"/>
        </w:rPr>
        <w:t xml:space="preserve">A. </w:t>
      </w:r>
      <w:r w:rsidR="00D47B1F" w:rsidRPr="00300183">
        <w:rPr>
          <w:color w:val="000000" w:themeColor="text1"/>
          <w:lang w:val="en-US"/>
        </w:rPr>
        <w:t>(1940). T</w:t>
      </w:r>
      <w:r w:rsidRPr="00300183">
        <w:rPr>
          <w:color w:val="000000" w:themeColor="text1"/>
          <w:lang w:val="en-US"/>
        </w:rPr>
        <w:t>he Precision of Discriminant Functions. Ann</w:t>
      </w:r>
      <w:r w:rsidR="00D47B1F" w:rsidRPr="00300183">
        <w:rPr>
          <w:color w:val="000000" w:themeColor="text1"/>
          <w:lang w:val="en-US"/>
        </w:rPr>
        <w:t>als</w:t>
      </w:r>
      <w:r w:rsidRPr="00300183">
        <w:rPr>
          <w:color w:val="000000" w:themeColor="text1"/>
          <w:lang w:val="en-US"/>
        </w:rPr>
        <w:t xml:space="preserve"> </w:t>
      </w:r>
      <w:r w:rsidR="00D47B1F" w:rsidRPr="00300183">
        <w:rPr>
          <w:color w:val="000000" w:themeColor="text1"/>
          <w:lang w:val="en-US"/>
        </w:rPr>
        <w:t xml:space="preserve">of </w:t>
      </w:r>
      <w:r w:rsidRPr="00300183">
        <w:rPr>
          <w:color w:val="000000" w:themeColor="text1"/>
          <w:lang w:val="en-US"/>
        </w:rPr>
        <w:t>Eugen</w:t>
      </w:r>
      <w:r w:rsidR="00D47B1F" w:rsidRPr="00300183">
        <w:rPr>
          <w:color w:val="000000" w:themeColor="text1"/>
          <w:lang w:val="en-US"/>
        </w:rPr>
        <w:t>ics,</w:t>
      </w:r>
      <w:r w:rsidRPr="00300183">
        <w:rPr>
          <w:i/>
          <w:color w:val="000000" w:themeColor="text1"/>
          <w:lang w:val="en-US"/>
        </w:rPr>
        <w:t>10</w:t>
      </w:r>
      <w:r w:rsidRPr="00300183">
        <w:rPr>
          <w:color w:val="000000" w:themeColor="text1"/>
          <w:lang w:val="en-US"/>
        </w:rPr>
        <w:t>(1)</w:t>
      </w:r>
      <w:r w:rsidR="00D47B1F" w:rsidRPr="00300183">
        <w:rPr>
          <w:color w:val="000000" w:themeColor="text1"/>
          <w:lang w:val="en-US"/>
        </w:rPr>
        <w:t xml:space="preserve">, </w:t>
      </w:r>
      <w:r w:rsidRPr="00300183">
        <w:rPr>
          <w:color w:val="000000" w:themeColor="text1"/>
          <w:lang w:val="en-US"/>
        </w:rPr>
        <w:t>422–</w:t>
      </w:r>
      <w:r w:rsidR="00D47B1F" w:rsidRPr="00300183">
        <w:rPr>
          <w:color w:val="000000" w:themeColor="text1"/>
          <w:lang w:val="en-US"/>
        </w:rPr>
        <w:t>42</w:t>
      </w:r>
      <w:r w:rsidRPr="00300183">
        <w:rPr>
          <w:color w:val="000000" w:themeColor="text1"/>
          <w:lang w:val="en-US"/>
        </w:rPr>
        <w:t xml:space="preserve">9. </w:t>
      </w:r>
      <w:hyperlink r:id="rId58" w:history="1">
        <w:r w:rsidR="00D47B1F" w:rsidRPr="00300183">
          <w:rPr>
            <w:rStyle w:val="Hipervnculo"/>
            <w:lang w:val="en-US"/>
          </w:rPr>
          <w:t>https://doi.org/10.1111/j.1469-1809.1940.tb02264.x</w:t>
        </w:r>
      </w:hyperlink>
    </w:p>
    <w:p w14:paraId="1975D7FA" w14:textId="77777777" w:rsidR="00D47B1F"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Bertrand</w:t>
      </w:r>
      <w:r w:rsidR="00D47B1F" w:rsidRPr="00300183">
        <w:rPr>
          <w:color w:val="000000" w:themeColor="text1"/>
          <w:lang w:val="en-US"/>
        </w:rPr>
        <w:t>,</w:t>
      </w:r>
      <w:r w:rsidRPr="00300183">
        <w:rPr>
          <w:color w:val="000000" w:themeColor="text1"/>
          <w:lang w:val="en-US"/>
        </w:rPr>
        <w:t xml:space="preserve"> M</w:t>
      </w:r>
      <w:r w:rsidR="00D47B1F" w:rsidRPr="00300183">
        <w:rPr>
          <w:color w:val="000000" w:themeColor="text1"/>
          <w:lang w:val="en-US"/>
        </w:rPr>
        <w:t>.</w:t>
      </w:r>
      <w:r w:rsidRPr="00300183">
        <w:rPr>
          <w:color w:val="000000" w:themeColor="text1"/>
          <w:lang w:val="en-US"/>
        </w:rPr>
        <w:t>, Liébault</w:t>
      </w:r>
      <w:r w:rsidR="00D47B1F" w:rsidRPr="00300183">
        <w:rPr>
          <w:color w:val="000000" w:themeColor="text1"/>
          <w:lang w:val="en-US"/>
        </w:rPr>
        <w:t>,</w:t>
      </w:r>
      <w:r w:rsidRPr="00300183">
        <w:rPr>
          <w:color w:val="000000" w:themeColor="text1"/>
          <w:lang w:val="en-US"/>
        </w:rPr>
        <w:t xml:space="preserve"> F</w:t>
      </w:r>
      <w:r w:rsidR="00D47B1F" w:rsidRPr="00300183">
        <w:rPr>
          <w:color w:val="000000" w:themeColor="text1"/>
          <w:lang w:val="en-US"/>
        </w:rPr>
        <w:t>. &amp;</w:t>
      </w:r>
      <w:r w:rsidRPr="00300183">
        <w:rPr>
          <w:color w:val="000000" w:themeColor="text1"/>
          <w:lang w:val="en-US"/>
        </w:rPr>
        <w:t xml:space="preserve"> Piégay</w:t>
      </w:r>
      <w:r w:rsidR="00D47B1F" w:rsidRPr="00300183">
        <w:rPr>
          <w:color w:val="000000" w:themeColor="text1"/>
          <w:lang w:val="en-US"/>
        </w:rPr>
        <w:t>,</w:t>
      </w:r>
      <w:r w:rsidRPr="00300183">
        <w:rPr>
          <w:color w:val="000000" w:themeColor="text1"/>
          <w:lang w:val="en-US"/>
        </w:rPr>
        <w:t xml:space="preserve"> H. </w:t>
      </w:r>
      <w:r w:rsidR="00D47B1F" w:rsidRPr="00300183">
        <w:rPr>
          <w:color w:val="000000" w:themeColor="text1"/>
          <w:lang w:val="en-US"/>
        </w:rPr>
        <w:t xml:space="preserve">(2013). </w:t>
      </w:r>
      <w:r w:rsidRPr="00300183">
        <w:rPr>
          <w:color w:val="000000" w:themeColor="text1"/>
          <w:lang w:val="en-US"/>
        </w:rPr>
        <w:t>Debris-flow susceptibility of upland catchments.</w:t>
      </w:r>
      <w:r w:rsidRPr="00300183">
        <w:rPr>
          <w:i/>
          <w:color w:val="000000" w:themeColor="text1"/>
          <w:lang w:val="en-US"/>
        </w:rPr>
        <w:t xml:space="preserve"> Natural Hazards </w:t>
      </w:r>
      <w:r w:rsidR="00D47B1F" w:rsidRPr="00300183">
        <w:rPr>
          <w:i/>
          <w:color w:val="000000" w:themeColor="text1"/>
          <w:lang w:val="en-US"/>
        </w:rPr>
        <w:t>6</w:t>
      </w:r>
      <w:r w:rsidRPr="00300183">
        <w:rPr>
          <w:i/>
          <w:color w:val="000000" w:themeColor="text1"/>
          <w:lang w:val="en-US"/>
        </w:rPr>
        <w:t>7</w:t>
      </w:r>
      <w:r w:rsidRPr="00300183">
        <w:rPr>
          <w:color w:val="000000" w:themeColor="text1"/>
          <w:lang w:val="en-US"/>
        </w:rPr>
        <w:t>(2)</w:t>
      </w:r>
      <w:r w:rsidR="00D47B1F" w:rsidRPr="00300183">
        <w:rPr>
          <w:color w:val="000000" w:themeColor="text1"/>
          <w:lang w:val="en-US"/>
        </w:rPr>
        <w:t xml:space="preserve">, </w:t>
      </w:r>
      <w:r w:rsidRPr="00300183">
        <w:rPr>
          <w:color w:val="000000" w:themeColor="text1"/>
          <w:lang w:val="en-US"/>
        </w:rPr>
        <w:t xml:space="preserve">497–511. </w:t>
      </w:r>
      <w:hyperlink r:id="rId59" w:history="1">
        <w:r w:rsidR="00D47B1F" w:rsidRPr="00300183">
          <w:rPr>
            <w:rStyle w:val="Hipervnculo"/>
            <w:lang w:val="en-US"/>
          </w:rPr>
          <w:t>https://doi.org/10.1007/s11069-013-0575-4</w:t>
        </w:r>
      </w:hyperlink>
    </w:p>
    <w:p w14:paraId="30F8E692" w14:textId="77777777" w:rsidR="00D47B1F"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Rahimi</w:t>
      </w:r>
      <w:r w:rsidR="00D47B1F" w:rsidRPr="00300183">
        <w:rPr>
          <w:color w:val="000000" w:themeColor="text1"/>
          <w:lang w:val="en-US"/>
        </w:rPr>
        <w:t>,</w:t>
      </w:r>
      <w:r w:rsidRPr="00300183">
        <w:rPr>
          <w:color w:val="000000" w:themeColor="text1"/>
          <w:lang w:val="en-US"/>
        </w:rPr>
        <w:t xml:space="preserve"> A</w:t>
      </w:r>
      <w:r w:rsidR="00D47B1F" w:rsidRPr="00300183">
        <w:rPr>
          <w:color w:val="000000" w:themeColor="text1"/>
          <w:lang w:val="en-US"/>
        </w:rPr>
        <w:t>.</w:t>
      </w:r>
      <w:r w:rsidRPr="00300183">
        <w:rPr>
          <w:color w:val="000000" w:themeColor="text1"/>
          <w:lang w:val="en-US"/>
        </w:rPr>
        <w:t>, Rahardjo</w:t>
      </w:r>
      <w:r w:rsidR="00D47B1F" w:rsidRPr="00300183">
        <w:rPr>
          <w:color w:val="000000" w:themeColor="text1"/>
          <w:lang w:val="en-US"/>
        </w:rPr>
        <w:t>,</w:t>
      </w:r>
      <w:r w:rsidRPr="00300183">
        <w:rPr>
          <w:color w:val="000000" w:themeColor="text1"/>
          <w:lang w:val="en-US"/>
        </w:rPr>
        <w:t xml:space="preserve"> H</w:t>
      </w:r>
      <w:r w:rsidR="00D47B1F" w:rsidRPr="00300183">
        <w:rPr>
          <w:color w:val="000000" w:themeColor="text1"/>
          <w:lang w:val="en-US"/>
        </w:rPr>
        <w:t>. &amp;</w:t>
      </w:r>
      <w:r w:rsidRPr="00300183">
        <w:rPr>
          <w:color w:val="000000" w:themeColor="text1"/>
          <w:lang w:val="en-US"/>
        </w:rPr>
        <w:t xml:space="preserve"> Leong</w:t>
      </w:r>
      <w:r w:rsidR="00D47B1F" w:rsidRPr="00300183">
        <w:rPr>
          <w:color w:val="000000" w:themeColor="text1"/>
          <w:lang w:val="en-US"/>
        </w:rPr>
        <w:t>,</w:t>
      </w:r>
      <w:r w:rsidRPr="00300183">
        <w:rPr>
          <w:color w:val="000000" w:themeColor="text1"/>
          <w:lang w:val="en-US"/>
        </w:rPr>
        <w:t xml:space="preserve"> E</w:t>
      </w:r>
      <w:r w:rsidR="00D47B1F" w:rsidRPr="00300183">
        <w:rPr>
          <w:color w:val="000000" w:themeColor="text1"/>
          <w:lang w:val="en-US"/>
        </w:rPr>
        <w:t>.</w:t>
      </w:r>
      <w:r w:rsidRPr="00300183">
        <w:rPr>
          <w:color w:val="000000" w:themeColor="text1"/>
          <w:lang w:val="en-US"/>
        </w:rPr>
        <w:t>C.</w:t>
      </w:r>
      <w:r w:rsidR="00D47B1F" w:rsidRPr="00300183">
        <w:rPr>
          <w:color w:val="000000" w:themeColor="text1"/>
          <w:lang w:val="en-US"/>
        </w:rPr>
        <w:t xml:space="preserve"> (2010).</w:t>
      </w:r>
      <w:r w:rsidRPr="00300183">
        <w:rPr>
          <w:color w:val="000000" w:themeColor="text1"/>
          <w:lang w:val="en-US"/>
        </w:rPr>
        <w:t xml:space="preserve"> Effect of hydraulic properties of soil on rainfall-induced slope failure. </w:t>
      </w:r>
      <w:r w:rsidR="00D47B1F" w:rsidRPr="00300183">
        <w:rPr>
          <w:i/>
          <w:color w:val="000000" w:themeColor="text1"/>
          <w:lang w:val="en-US"/>
        </w:rPr>
        <w:t xml:space="preserve">Engineering Geology, </w:t>
      </w:r>
      <w:r w:rsidRPr="00300183">
        <w:rPr>
          <w:i/>
          <w:color w:val="000000" w:themeColor="text1"/>
          <w:lang w:val="en-US"/>
        </w:rPr>
        <w:t>114</w:t>
      </w:r>
      <w:r w:rsidR="00D47B1F" w:rsidRPr="00300183">
        <w:rPr>
          <w:color w:val="000000" w:themeColor="text1"/>
          <w:lang w:val="en-US"/>
        </w:rPr>
        <w:t xml:space="preserve">(3–4), </w:t>
      </w:r>
      <w:r w:rsidRPr="00300183">
        <w:rPr>
          <w:color w:val="000000" w:themeColor="text1"/>
          <w:lang w:val="en-US"/>
        </w:rPr>
        <w:t xml:space="preserve">135–43. </w:t>
      </w:r>
      <w:hyperlink r:id="rId60" w:history="1">
        <w:r w:rsidR="00D47B1F" w:rsidRPr="00300183">
          <w:rPr>
            <w:rStyle w:val="Hipervnculo"/>
            <w:lang w:val="en-US"/>
          </w:rPr>
          <w:t>https://doi.org/10.1016/j.enggeo.2010.04.010</w:t>
        </w:r>
      </w:hyperlink>
      <w:r w:rsidR="00D47B1F" w:rsidRPr="00300183">
        <w:rPr>
          <w:color w:val="000000" w:themeColor="text1"/>
          <w:lang w:val="en-US"/>
        </w:rPr>
        <w:t xml:space="preserve"> </w:t>
      </w:r>
    </w:p>
    <w:p w14:paraId="036DBC1E" w14:textId="77777777" w:rsidR="00D47B1F"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Tsaparas</w:t>
      </w:r>
      <w:r w:rsidR="00D47B1F" w:rsidRPr="00300183">
        <w:rPr>
          <w:color w:val="000000" w:themeColor="text1"/>
          <w:lang w:val="en-US"/>
        </w:rPr>
        <w:t>,</w:t>
      </w:r>
      <w:r w:rsidRPr="00300183">
        <w:rPr>
          <w:color w:val="000000" w:themeColor="text1"/>
          <w:lang w:val="en-US"/>
        </w:rPr>
        <w:t xml:space="preserve"> I</w:t>
      </w:r>
      <w:r w:rsidR="00D47B1F" w:rsidRPr="00300183">
        <w:rPr>
          <w:color w:val="000000" w:themeColor="text1"/>
          <w:lang w:val="en-US"/>
        </w:rPr>
        <w:t>.</w:t>
      </w:r>
      <w:r w:rsidRPr="00300183">
        <w:rPr>
          <w:color w:val="000000" w:themeColor="text1"/>
          <w:lang w:val="en-US"/>
        </w:rPr>
        <w:t>, Rahardjo</w:t>
      </w:r>
      <w:r w:rsidR="00D47B1F" w:rsidRPr="00300183">
        <w:rPr>
          <w:color w:val="000000" w:themeColor="text1"/>
          <w:lang w:val="en-US"/>
        </w:rPr>
        <w:t>,</w:t>
      </w:r>
      <w:r w:rsidRPr="00300183">
        <w:rPr>
          <w:color w:val="000000" w:themeColor="text1"/>
          <w:lang w:val="en-US"/>
        </w:rPr>
        <w:t xml:space="preserve"> H</w:t>
      </w:r>
      <w:r w:rsidR="00D47B1F" w:rsidRPr="00300183">
        <w:rPr>
          <w:color w:val="000000" w:themeColor="text1"/>
          <w:lang w:val="en-US"/>
        </w:rPr>
        <w:t>.</w:t>
      </w:r>
      <w:r w:rsidRPr="00300183">
        <w:rPr>
          <w:color w:val="000000" w:themeColor="text1"/>
          <w:lang w:val="en-US"/>
        </w:rPr>
        <w:t>, Toll</w:t>
      </w:r>
      <w:r w:rsidR="00D47B1F" w:rsidRPr="00300183">
        <w:rPr>
          <w:color w:val="000000" w:themeColor="text1"/>
          <w:lang w:val="en-US"/>
        </w:rPr>
        <w:t xml:space="preserve">, </w:t>
      </w:r>
      <w:r w:rsidRPr="00300183">
        <w:rPr>
          <w:color w:val="000000" w:themeColor="text1"/>
          <w:lang w:val="en-US"/>
        </w:rPr>
        <w:t>D</w:t>
      </w:r>
      <w:r w:rsidR="00D47B1F" w:rsidRPr="00300183">
        <w:rPr>
          <w:color w:val="000000" w:themeColor="text1"/>
          <w:lang w:val="en-US"/>
        </w:rPr>
        <w:t>.</w:t>
      </w:r>
      <w:r w:rsidRPr="00300183">
        <w:rPr>
          <w:color w:val="000000" w:themeColor="text1"/>
          <w:lang w:val="en-US"/>
        </w:rPr>
        <w:t>G</w:t>
      </w:r>
      <w:r w:rsidR="00D47B1F" w:rsidRPr="00300183">
        <w:rPr>
          <w:color w:val="000000" w:themeColor="text1"/>
          <w:lang w:val="en-US"/>
        </w:rPr>
        <w:t>.</w:t>
      </w:r>
      <w:r w:rsidRPr="00300183">
        <w:rPr>
          <w:color w:val="000000" w:themeColor="text1"/>
          <w:lang w:val="en-US"/>
        </w:rPr>
        <w:t xml:space="preserve">, </w:t>
      </w:r>
      <w:r w:rsidR="00D47B1F" w:rsidRPr="00300183">
        <w:rPr>
          <w:color w:val="000000" w:themeColor="text1"/>
          <w:lang w:val="en-US"/>
        </w:rPr>
        <w:t xml:space="preserve">&amp; </w:t>
      </w:r>
      <w:r w:rsidRPr="00300183">
        <w:rPr>
          <w:color w:val="000000" w:themeColor="text1"/>
          <w:lang w:val="en-US"/>
        </w:rPr>
        <w:t>Leong</w:t>
      </w:r>
      <w:r w:rsidR="00D47B1F" w:rsidRPr="00300183">
        <w:rPr>
          <w:color w:val="000000" w:themeColor="text1"/>
          <w:lang w:val="en-US"/>
        </w:rPr>
        <w:t>,</w:t>
      </w:r>
      <w:r w:rsidRPr="00300183">
        <w:rPr>
          <w:color w:val="000000" w:themeColor="text1"/>
          <w:lang w:val="en-US"/>
        </w:rPr>
        <w:t xml:space="preserve"> E</w:t>
      </w:r>
      <w:r w:rsidR="00D47B1F" w:rsidRPr="00300183">
        <w:rPr>
          <w:color w:val="000000" w:themeColor="text1"/>
          <w:lang w:val="en-US"/>
        </w:rPr>
        <w:t>.</w:t>
      </w:r>
      <w:r w:rsidRPr="00300183">
        <w:rPr>
          <w:color w:val="000000" w:themeColor="text1"/>
          <w:lang w:val="en-US"/>
        </w:rPr>
        <w:t>C.</w:t>
      </w:r>
      <w:r w:rsidR="00D47B1F" w:rsidRPr="00300183">
        <w:rPr>
          <w:color w:val="000000" w:themeColor="text1"/>
          <w:lang w:val="en-US"/>
        </w:rPr>
        <w:t xml:space="preserve"> (2002).</w:t>
      </w:r>
      <w:r w:rsidRPr="00300183">
        <w:rPr>
          <w:color w:val="000000" w:themeColor="text1"/>
          <w:lang w:val="en-US"/>
        </w:rPr>
        <w:t xml:space="preserve"> Controlling parameters for rainfall-induced landslides. </w:t>
      </w:r>
      <w:r w:rsidR="00D47B1F" w:rsidRPr="00300183">
        <w:rPr>
          <w:i/>
          <w:color w:val="000000" w:themeColor="text1"/>
          <w:lang w:val="en-US"/>
        </w:rPr>
        <w:t xml:space="preserve">Computers and Geotechnics, </w:t>
      </w:r>
      <w:r w:rsidRPr="00300183">
        <w:rPr>
          <w:i/>
          <w:color w:val="000000" w:themeColor="text1"/>
          <w:lang w:val="en-US"/>
        </w:rPr>
        <w:t>29</w:t>
      </w:r>
      <w:r w:rsidRPr="00300183">
        <w:rPr>
          <w:color w:val="000000" w:themeColor="text1"/>
          <w:lang w:val="en-US"/>
        </w:rPr>
        <w:t>(1)</w:t>
      </w:r>
      <w:r w:rsidR="00D47B1F" w:rsidRPr="00300183">
        <w:rPr>
          <w:color w:val="000000" w:themeColor="text1"/>
          <w:lang w:val="en-US"/>
        </w:rPr>
        <w:t xml:space="preserve">, </w:t>
      </w:r>
      <w:r w:rsidRPr="00300183">
        <w:rPr>
          <w:color w:val="000000" w:themeColor="text1"/>
          <w:lang w:val="en-US"/>
        </w:rPr>
        <w:t xml:space="preserve">1–27. </w:t>
      </w:r>
      <w:hyperlink r:id="rId61" w:history="1">
        <w:r w:rsidR="00D47B1F" w:rsidRPr="00300183">
          <w:rPr>
            <w:rStyle w:val="Hipervnculo"/>
          </w:rPr>
          <w:t>https://doi.org/10.1016/S0266-352X(01)00019-2</w:t>
        </w:r>
      </w:hyperlink>
    </w:p>
    <w:p w14:paraId="4BDEC0B1" w14:textId="77777777" w:rsidR="00521747" w:rsidRPr="00300183" w:rsidRDefault="00D64501" w:rsidP="00521747">
      <w:pPr>
        <w:pStyle w:val="Prrafodelista"/>
        <w:numPr>
          <w:ilvl w:val="0"/>
          <w:numId w:val="20"/>
        </w:numPr>
        <w:autoSpaceDE w:val="0"/>
        <w:autoSpaceDN w:val="0"/>
        <w:spacing w:after="120"/>
        <w:ind w:left="851" w:hanging="425"/>
        <w:jc w:val="left"/>
        <w:rPr>
          <w:color w:val="000000" w:themeColor="text1"/>
        </w:rPr>
      </w:pPr>
      <w:r w:rsidRPr="00300183">
        <w:rPr>
          <w:color w:val="000000" w:themeColor="text1"/>
        </w:rPr>
        <w:t>Aristizábal</w:t>
      </w:r>
      <w:r w:rsidR="00D47B1F" w:rsidRPr="00300183">
        <w:rPr>
          <w:color w:val="000000" w:themeColor="text1"/>
        </w:rPr>
        <w:t>,</w:t>
      </w:r>
      <w:r w:rsidRPr="00300183">
        <w:rPr>
          <w:color w:val="000000" w:themeColor="text1"/>
        </w:rPr>
        <w:t xml:space="preserve"> E</w:t>
      </w:r>
      <w:r w:rsidR="00D47B1F" w:rsidRPr="00300183">
        <w:rPr>
          <w:color w:val="000000" w:themeColor="text1"/>
        </w:rPr>
        <w:t>.</w:t>
      </w:r>
      <w:r w:rsidRPr="00300183">
        <w:rPr>
          <w:color w:val="000000" w:themeColor="text1"/>
        </w:rPr>
        <w:t>, Garcia</w:t>
      </w:r>
      <w:r w:rsidR="00D47B1F" w:rsidRPr="00300183">
        <w:rPr>
          <w:color w:val="000000" w:themeColor="text1"/>
        </w:rPr>
        <w:t xml:space="preserve">, </w:t>
      </w:r>
      <w:r w:rsidRPr="00300183">
        <w:rPr>
          <w:color w:val="000000" w:themeColor="text1"/>
        </w:rPr>
        <w:t>E</w:t>
      </w:r>
      <w:r w:rsidR="00D47B1F" w:rsidRPr="00300183">
        <w:rPr>
          <w:color w:val="000000" w:themeColor="text1"/>
        </w:rPr>
        <w:t>.</w:t>
      </w:r>
      <w:r w:rsidRPr="00300183">
        <w:rPr>
          <w:color w:val="000000" w:themeColor="text1"/>
        </w:rPr>
        <w:t>F</w:t>
      </w:r>
      <w:r w:rsidR="00D47B1F" w:rsidRPr="00300183">
        <w:rPr>
          <w:color w:val="000000" w:themeColor="text1"/>
        </w:rPr>
        <w:t>.</w:t>
      </w:r>
      <w:r w:rsidRPr="00300183">
        <w:rPr>
          <w:color w:val="000000" w:themeColor="text1"/>
        </w:rPr>
        <w:t>, Marin</w:t>
      </w:r>
      <w:r w:rsidR="00D47B1F" w:rsidRPr="00300183">
        <w:rPr>
          <w:color w:val="000000" w:themeColor="text1"/>
        </w:rPr>
        <w:t xml:space="preserve">, </w:t>
      </w:r>
      <w:r w:rsidRPr="00300183">
        <w:rPr>
          <w:color w:val="000000" w:themeColor="text1"/>
        </w:rPr>
        <w:t>R</w:t>
      </w:r>
      <w:r w:rsidR="00D47B1F" w:rsidRPr="00300183">
        <w:rPr>
          <w:color w:val="000000" w:themeColor="text1"/>
        </w:rPr>
        <w:t>.</w:t>
      </w:r>
      <w:r w:rsidRPr="00300183">
        <w:rPr>
          <w:color w:val="000000" w:themeColor="text1"/>
        </w:rPr>
        <w:t>J</w:t>
      </w:r>
      <w:r w:rsidR="00D47B1F" w:rsidRPr="00300183">
        <w:rPr>
          <w:color w:val="000000" w:themeColor="text1"/>
        </w:rPr>
        <w:t>.</w:t>
      </w:r>
      <w:r w:rsidRPr="00300183">
        <w:rPr>
          <w:color w:val="000000" w:themeColor="text1"/>
        </w:rPr>
        <w:t>, Gómez</w:t>
      </w:r>
      <w:r w:rsidR="00D47B1F" w:rsidRPr="00300183">
        <w:rPr>
          <w:color w:val="000000" w:themeColor="text1"/>
        </w:rPr>
        <w:t>,</w:t>
      </w:r>
      <w:r w:rsidRPr="00300183">
        <w:rPr>
          <w:color w:val="000000" w:themeColor="text1"/>
        </w:rPr>
        <w:t xml:space="preserve"> F</w:t>
      </w:r>
      <w:r w:rsidR="00D47B1F" w:rsidRPr="00300183">
        <w:rPr>
          <w:color w:val="000000" w:themeColor="text1"/>
        </w:rPr>
        <w:t>.</w:t>
      </w:r>
      <w:r w:rsidRPr="00300183">
        <w:rPr>
          <w:color w:val="000000" w:themeColor="text1"/>
        </w:rPr>
        <w:t>, Guzmán-Martínez</w:t>
      </w:r>
      <w:r w:rsidR="00D47B1F" w:rsidRPr="00300183">
        <w:rPr>
          <w:color w:val="000000" w:themeColor="text1"/>
        </w:rPr>
        <w:t>,</w:t>
      </w:r>
      <w:r w:rsidRPr="00300183">
        <w:rPr>
          <w:color w:val="000000" w:themeColor="text1"/>
        </w:rPr>
        <w:t xml:space="preserve"> J</w:t>
      </w:r>
      <w:r w:rsidR="00D47B1F" w:rsidRPr="00300183">
        <w:rPr>
          <w:color w:val="000000" w:themeColor="text1"/>
        </w:rPr>
        <w:t>.</w:t>
      </w:r>
      <w:r w:rsidRPr="00300183">
        <w:rPr>
          <w:color w:val="000000" w:themeColor="text1"/>
        </w:rPr>
        <w:t>, Aristizábal</w:t>
      </w:r>
      <w:r w:rsidR="00D47B1F" w:rsidRPr="00300183">
        <w:rPr>
          <w:color w:val="000000" w:themeColor="text1"/>
        </w:rPr>
        <w:t>,</w:t>
      </w:r>
      <w:r w:rsidRPr="00300183">
        <w:rPr>
          <w:color w:val="000000" w:themeColor="text1"/>
        </w:rPr>
        <w:t xml:space="preserve"> E</w:t>
      </w:r>
      <w:r w:rsidR="00D47B1F" w:rsidRPr="00300183">
        <w:rPr>
          <w:color w:val="000000" w:themeColor="text1"/>
        </w:rPr>
        <w:t>.</w:t>
      </w:r>
      <w:r w:rsidRPr="00300183">
        <w:rPr>
          <w:color w:val="000000" w:themeColor="text1"/>
        </w:rPr>
        <w:t xml:space="preserve">, et al. </w:t>
      </w:r>
      <w:r w:rsidR="00D47B1F" w:rsidRPr="00300183">
        <w:rPr>
          <w:color w:val="000000" w:themeColor="text1"/>
          <w:lang w:val="en-US"/>
        </w:rPr>
        <w:t xml:space="preserve">(2020). </w:t>
      </w:r>
      <w:r w:rsidRPr="00300183">
        <w:rPr>
          <w:color w:val="000000" w:themeColor="text1"/>
          <w:lang w:val="en-US"/>
        </w:rPr>
        <w:t xml:space="preserve">Rainfall-intensity effect on landslide hazard assessment due to climate change in north-western Colombian Andes. </w:t>
      </w:r>
      <w:r w:rsidRPr="00300183">
        <w:rPr>
          <w:i/>
          <w:color w:val="000000" w:themeColor="text1"/>
        </w:rPr>
        <w:t>Revista Facultad de Ingeniería Universidad de Antioquia</w:t>
      </w:r>
      <w:r w:rsidR="00D47B1F" w:rsidRPr="00300183">
        <w:rPr>
          <w:i/>
          <w:color w:val="000000" w:themeColor="text1"/>
        </w:rPr>
        <w:t>, 1</w:t>
      </w:r>
      <w:r w:rsidRPr="00300183">
        <w:rPr>
          <w:color w:val="000000" w:themeColor="text1"/>
        </w:rPr>
        <w:t>6</w:t>
      </w:r>
      <w:r w:rsidR="00D47B1F" w:rsidRPr="00300183">
        <w:rPr>
          <w:color w:val="000000" w:themeColor="text1"/>
        </w:rPr>
        <w:t>,</w:t>
      </w:r>
      <w:r w:rsidRPr="00300183">
        <w:rPr>
          <w:color w:val="000000" w:themeColor="text1"/>
        </w:rPr>
        <w:t>(103):</w:t>
      </w:r>
      <w:r w:rsidR="00D47B1F" w:rsidRPr="00300183">
        <w:rPr>
          <w:color w:val="000000" w:themeColor="text1"/>
        </w:rPr>
        <w:t xml:space="preserve"> </w:t>
      </w:r>
      <w:r w:rsidRPr="00300183">
        <w:rPr>
          <w:color w:val="000000" w:themeColor="text1"/>
        </w:rPr>
        <w:t xml:space="preserve">51–66. </w:t>
      </w:r>
      <w:hyperlink r:id="rId62" w:history="1">
        <w:r w:rsidR="00D47B1F" w:rsidRPr="00300183">
          <w:rPr>
            <w:rStyle w:val="Hipervnculo"/>
          </w:rPr>
          <w:t>https://doi.org/10.17533/udea.redin.20201215</w:t>
        </w:r>
      </w:hyperlink>
    </w:p>
    <w:p w14:paraId="39622770" w14:textId="09458A7E" w:rsidR="00521747" w:rsidRPr="00300183" w:rsidRDefault="00D64501" w:rsidP="00521747">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rPr>
        <w:t>Feng</w:t>
      </w:r>
      <w:r w:rsidR="00D47B1F" w:rsidRPr="00300183">
        <w:rPr>
          <w:color w:val="000000" w:themeColor="text1"/>
        </w:rPr>
        <w:t>,</w:t>
      </w:r>
      <w:r w:rsidRPr="00300183">
        <w:rPr>
          <w:color w:val="000000" w:themeColor="text1"/>
        </w:rPr>
        <w:t xml:space="preserve"> W</w:t>
      </w:r>
      <w:r w:rsidR="00D47B1F" w:rsidRPr="00300183">
        <w:rPr>
          <w:color w:val="000000" w:themeColor="text1"/>
        </w:rPr>
        <w:t>.</w:t>
      </w:r>
      <w:r w:rsidRPr="00300183">
        <w:rPr>
          <w:color w:val="000000" w:themeColor="text1"/>
        </w:rPr>
        <w:t>, Bai</w:t>
      </w:r>
      <w:r w:rsidR="00D47B1F" w:rsidRPr="00300183">
        <w:rPr>
          <w:color w:val="000000" w:themeColor="text1"/>
        </w:rPr>
        <w:t>,</w:t>
      </w:r>
      <w:r w:rsidRPr="00300183">
        <w:rPr>
          <w:color w:val="000000" w:themeColor="text1"/>
        </w:rPr>
        <w:t xml:space="preserve"> H</w:t>
      </w:r>
      <w:r w:rsidR="00D47B1F" w:rsidRPr="00300183">
        <w:rPr>
          <w:color w:val="000000" w:themeColor="text1"/>
        </w:rPr>
        <w:t>.</w:t>
      </w:r>
      <w:r w:rsidRPr="00300183">
        <w:rPr>
          <w:color w:val="000000" w:themeColor="text1"/>
        </w:rPr>
        <w:t>, Lan</w:t>
      </w:r>
      <w:r w:rsidR="00D47B1F" w:rsidRPr="00300183">
        <w:rPr>
          <w:color w:val="000000" w:themeColor="text1"/>
        </w:rPr>
        <w:t>,</w:t>
      </w:r>
      <w:r w:rsidRPr="00300183">
        <w:rPr>
          <w:color w:val="000000" w:themeColor="text1"/>
        </w:rPr>
        <w:t xml:space="preserve"> B</w:t>
      </w:r>
      <w:r w:rsidR="00D47B1F" w:rsidRPr="00300183">
        <w:rPr>
          <w:color w:val="000000" w:themeColor="text1"/>
        </w:rPr>
        <w:t>.</w:t>
      </w:r>
      <w:r w:rsidRPr="00300183">
        <w:rPr>
          <w:color w:val="000000" w:themeColor="text1"/>
        </w:rPr>
        <w:t>, Wu</w:t>
      </w:r>
      <w:r w:rsidR="00D47B1F" w:rsidRPr="00300183">
        <w:rPr>
          <w:color w:val="000000" w:themeColor="text1"/>
        </w:rPr>
        <w:t>,</w:t>
      </w:r>
      <w:r w:rsidRPr="00300183">
        <w:rPr>
          <w:color w:val="000000" w:themeColor="text1"/>
        </w:rPr>
        <w:t xml:space="preserve"> Y</w:t>
      </w:r>
      <w:r w:rsidR="00D47B1F" w:rsidRPr="00300183">
        <w:rPr>
          <w:color w:val="000000" w:themeColor="text1"/>
        </w:rPr>
        <w:t>.</w:t>
      </w:r>
      <w:r w:rsidRPr="00300183">
        <w:rPr>
          <w:color w:val="000000" w:themeColor="text1"/>
        </w:rPr>
        <w:t>, Wu</w:t>
      </w:r>
      <w:r w:rsidR="00D47B1F" w:rsidRPr="00300183">
        <w:rPr>
          <w:color w:val="000000" w:themeColor="text1"/>
        </w:rPr>
        <w:t>,</w:t>
      </w:r>
      <w:r w:rsidRPr="00300183">
        <w:rPr>
          <w:color w:val="000000" w:themeColor="text1"/>
        </w:rPr>
        <w:t xml:space="preserve"> Z</w:t>
      </w:r>
      <w:r w:rsidR="00D47B1F" w:rsidRPr="00300183">
        <w:rPr>
          <w:color w:val="000000" w:themeColor="text1"/>
        </w:rPr>
        <w:t>.</w:t>
      </w:r>
      <w:r w:rsidRPr="00300183">
        <w:rPr>
          <w:color w:val="000000" w:themeColor="text1"/>
        </w:rPr>
        <w:t>, Yan</w:t>
      </w:r>
      <w:r w:rsidR="00D47B1F" w:rsidRPr="00300183">
        <w:rPr>
          <w:color w:val="000000" w:themeColor="text1"/>
        </w:rPr>
        <w:t>,</w:t>
      </w:r>
      <w:r w:rsidRPr="00300183">
        <w:rPr>
          <w:color w:val="000000" w:themeColor="text1"/>
        </w:rPr>
        <w:t xml:space="preserve"> L, et al. </w:t>
      </w:r>
      <w:r w:rsidR="00D47B1F" w:rsidRPr="00300183">
        <w:rPr>
          <w:color w:val="000000" w:themeColor="text1"/>
          <w:lang w:val="en-US"/>
        </w:rPr>
        <w:t xml:space="preserve">(2022). </w:t>
      </w:r>
      <w:r w:rsidRPr="00300183">
        <w:rPr>
          <w:color w:val="000000" w:themeColor="text1"/>
          <w:lang w:val="en-US"/>
        </w:rPr>
        <w:t xml:space="preserve">Spatial–temporal distribution and failure mechanism of group-occurring landslides in Mibei village, Longchuan County, Guangdong, China. </w:t>
      </w:r>
      <w:r w:rsidRPr="00300183">
        <w:rPr>
          <w:i/>
          <w:color w:val="000000" w:themeColor="text1"/>
          <w:lang w:val="en-US"/>
        </w:rPr>
        <w:t>Landslides</w:t>
      </w:r>
      <w:r w:rsidR="00D47B1F" w:rsidRPr="00300183">
        <w:rPr>
          <w:i/>
          <w:color w:val="000000" w:themeColor="text1"/>
          <w:lang w:val="en-US"/>
        </w:rPr>
        <w:t>, 19</w:t>
      </w:r>
      <w:r w:rsidR="00D47B1F" w:rsidRPr="00300183">
        <w:rPr>
          <w:color w:val="000000" w:themeColor="text1"/>
          <w:lang w:val="en-US"/>
        </w:rPr>
        <w:t xml:space="preserve">(1957), </w:t>
      </w:r>
      <w:r w:rsidRPr="00300183">
        <w:rPr>
          <w:color w:val="000000" w:themeColor="text1"/>
          <w:lang w:val="en-US"/>
        </w:rPr>
        <w:t xml:space="preserve">1–14. </w:t>
      </w:r>
      <w:hyperlink r:id="rId63" w:history="1">
        <w:r w:rsidR="00521747" w:rsidRPr="00300183">
          <w:rPr>
            <w:rStyle w:val="Hipervnculo"/>
            <w:lang w:val="en-US"/>
          </w:rPr>
          <w:t>https://doi.org/10.1007/s10346-022-01904-9</w:t>
        </w:r>
      </w:hyperlink>
    </w:p>
    <w:p w14:paraId="73567805" w14:textId="77777777" w:rsidR="00471683" w:rsidRPr="00300183" w:rsidRDefault="00D64501" w:rsidP="00471683">
      <w:pPr>
        <w:pStyle w:val="Prrafodelista"/>
        <w:numPr>
          <w:ilvl w:val="0"/>
          <w:numId w:val="20"/>
        </w:numPr>
        <w:autoSpaceDE w:val="0"/>
        <w:autoSpaceDN w:val="0"/>
        <w:spacing w:after="120"/>
        <w:ind w:left="851" w:hanging="425"/>
        <w:jc w:val="left"/>
        <w:rPr>
          <w:color w:val="000000" w:themeColor="text1"/>
        </w:rPr>
      </w:pPr>
      <w:r w:rsidRPr="00300183">
        <w:rPr>
          <w:color w:val="000000" w:themeColor="text1"/>
        </w:rPr>
        <w:t>Aristizábal</w:t>
      </w:r>
      <w:r w:rsidR="00471683" w:rsidRPr="00300183">
        <w:rPr>
          <w:color w:val="000000" w:themeColor="text1"/>
        </w:rPr>
        <w:t>,</w:t>
      </w:r>
      <w:r w:rsidRPr="00300183">
        <w:rPr>
          <w:color w:val="000000" w:themeColor="text1"/>
        </w:rPr>
        <w:t xml:space="preserve"> E</w:t>
      </w:r>
      <w:r w:rsidR="00471683" w:rsidRPr="00300183">
        <w:rPr>
          <w:color w:val="000000" w:themeColor="text1"/>
        </w:rPr>
        <w:t>.</w:t>
      </w:r>
      <w:r w:rsidRPr="00300183">
        <w:rPr>
          <w:color w:val="000000" w:themeColor="text1"/>
        </w:rPr>
        <w:t>, Arango Carmona</w:t>
      </w:r>
      <w:r w:rsidR="00471683" w:rsidRPr="00300183">
        <w:rPr>
          <w:color w:val="000000" w:themeColor="text1"/>
        </w:rPr>
        <w:t>,</w:t>
      </w:r>
      <w:r w:rsidRPr="00300183">
        <w:rPr>
          <w:color w:val="000000" w:themeColor="text1"/>
        </w:rPr>
        <w:t xml:space="preserve"> M</w:t>
      </w:r>
      <w:r w:rsidR="00471683" w:rsidRPr="00300183">
        <w:rPr>
          <w:color w:val="000000" w:themeColor="text1"/>
        </w:rPr>
        <w:t>.</w:t>
      </w:r>
      <w:r w:rsidRPr="00300183">
        <w:rPr>
          <w:color w:val="000000" w:themeColor="text1"/>
        </w:rPr>
        <w:t>I</w:t>
      </w:r>
      <w:r w:rsidR="00471683" w:rsidRPr="00300183">
        <w:rPr>
          <w:color w:val="000000" w:themeColor="text1"/>
        </w:rPr>
        <w:t>.</w:t>
      </w:r>
      <w:r w:rsidRPr="00300183">
        <w:rPr>
          <w:color w:val="000000" w:themeColor="text1"/>
        </w:rPr>
        <w:t>, García López</w:t>
      </w:r>
      <w:r w:rsidR="00471683" w:rsidRPr="00300183">
        <w:rPr>
          <w:color w:val="000000" w:themeColor="text1"/>
        </w:rPr>
        <w:t>,</w:t>
      </w:r>
      <w:r w:rsidRPr="00300183">
        <w:rPr>
          <w:color w:val="000000" w:themeColor="text1"/>
        </w:rPr>
        <w:t xml:space="preserve"> I</w:t>
      </w:r>
      <w:r w:rsidR="00471683" w:rsidRPr="00300183">
        <w:rPr>
          <w:color w:val="000000" w:themeColor="text1"/>
        </w:rPr>
        <w:t>.</w:t>
      </w:r>
      <w:r w:rsidRPr="00300183">
        <w:rPr>
          <w:color w:val="000000" w:themeColor="text1"/>
        </w:rPr>
        <w:t xml:space="preserve">K. </w:t>
      </w:r>
      <w:r w:rsidR="00471683" w:rsidRPr="00300183">
        <w:rPr>
          <w:color w:val="000000" w:themeColor="text1"/>
        </w:rPr>
        <w:t xml:space="preserve">(2020). </w:t>
      </w:r>
      <w:r w:rsidRPr="00300183">
        <w:rPr>
          <w:color w:val="000000" w:themeColor="text1"/>
          <w:lang w:val="en-US"/>
        </w:rPr>
        <w:t xml:space="preserve">Definition and classification of torrential avenues and their impact in the Colombian Andes. </w:t>
      </w:r>
      <w:r w:rsidRPr="00300183">
        <w:rPr>
          <w:i/>
          <w:color w:val="000000" w:themeColor="text1"/>
        </w:rPr>
        <w:t>Cuadernos de Geografia: Revista Colombiana de Geografia</w:t>
      </w:r>
      <w:r w:rsidR="00471683" w:rsidRPr="00300183">
        <w:rPr>
          <w:i/>
          <w:color w:val="000000" w:themeColor="text1"/>
        </w:rPr>
        <w:t xml:space="preserve">, </w:t>
      </w:r>
      <w:r w:rsidRPr="00300183">
        <w:rPr>
          <w:i/>
          <w:color w:val="000000" w:themeColor="text1"/>
        </w:rPr>
        <w:t>29</w:t>
      </w:r>
      <w:r w:rsidRPr="00300183">
        <w:rPr>
          <w:color w:val="000000" w:themeColor="text1"/>
        </w:rPr>
        <w:t>(1)</w:t>
      </w:r>
      <w:r w:rsidR="00471683" w:rsidRPr="00300183">
        <w:rPr>
          <w:color w:val="000000" w:themeColor="text1"/>
        </w:rPr>
        <w:t xml:space="preserve">, </w:t>
      </w:r>
      <w:r w:rsidRPr="00300183">
        <w:rPr>
          <w:color w:val="000000" w:themeColor="text1"/>
        </w:rPr>
        <w:t xml:space="preserve">242–58. </w:t>
      </w:r>
      <w:hyperlink r:id="rId64" w:history="1">
        <w:r w:rsidR="00471683" w:rsidRPr="00300183">
          <w:rPr>
            <w:rStyle w:val="Hipervnculo"/>
          </w:rPr>
          <w:t>https://doi.org/10.15446/rcdg.v29n1.72612</w:t>
        </w:r>
      </w:hyperlink>
    </w:p>
    <w:p w14:paraId="7ACD7C72" w14:textId="7686F977" w:rsidR="00471683" w:rsidRPr="00300183" w:rsidRDefault="00D64501" w:rsidP="00471683">
      <w:pPr>
        <w:pStyle w:val="Prrafodelista"/>
        <w:numPr>
          <w:ilvl w:val="0"/>
          <w:numId w:val="20"/>
        </w:numPr>
        <w:autoSpaceDE w:val="0"/>
        <w:autoSpaceDN w:val="0"/>
        <w:spacing w:after="120"/>
        <w:ind w:left="851" w:hanging="425"/>
        <w:jc w:val="left"/>
        <w:rPr>
          <w:color w:val="000000" w:themeColor="text1"/>
        </w:rPr>
      </w:pPr>
      <w:r w:rsidRPr="00300183">
        <w:rPr>
          <w:color w:val="000000" w:themeColor="text1"/>
        </w:rPr>
        <w:t>Ruiz-Villanueva</w:t>
      </w:r>
      <w:r w:rsidR="00471683" w:rsidRPr="00300183">
        <w:rPr>
          <w:color w:val="000000" w:themeColor="text1"/>
        </w:rPr>
        <w:t>,</w:t>
      </w:r>
      <w:r w:rsidRPr="00300183">
        <w:rPr>
          <w:color w:val="000000" w:themeColor="text1"/>
        </w:rPr>
        <w:t xml:space="preserve"> V</w:t>
      </w:r>
      <w:r w:rsidR="00471683" w:rsidRPr="00300183">
        <w:rPr>
          <w:color w:val="000000" w:themeColor="text1"/>
        </w:rPr>
        <w:t>.</w:t>
      </w:r>
      <w:r w:rsidRPr="00300183">
        <w:rPr>
          <w:color w:val="000000" w:themeColor="text1"/>
        </w:rPr>
        <w:t>, Bodoque</w:t>
      </w:r>
      <w:r w:rsidR="00471683" w:rsidRPr="00300183">
        <w:rPr>
          <w:color w:val="000000" w:themeColor="text1"/>
        </w:rPr>
        <w:t xml:space="preserve">, </w:t>
      </w:r>
      <w:r w:rsidRPr="00300183">
        <w:rPr>
          <w:color w:val="000000" w:themeColor="text1"/>
        </w:rPr>
        <w:t>J</w:t>
      </w:r>
      <w:r w:rsidR="00471683" w:rsidRPr="00300183">
        <w:rPr>
          <w:color w:val="000000" w:themeColor="text1"/>
        </w:rPr>
        <w:t>.</w:t>
      </w:r>
      <w:r w:rsidRPr="00300183">
        <w:rPr>
          <w:color w:val="000000" w:themeColor="text1"/>
        </w:rPr>
        <w:t>M</w:t>
      </w:r>
      <w:r w:rsidR="00471683" w:rsidRPr="00300183">
        <w:rPr>
          <w:color w:val="000000" w:themeColor="text1"/>
        </w:rPr>
        <w:t>.</w:t>
      </w:r>
      <w:r w:rsidRPr="00300183">
        <w:rPr>
          <w:color w:val="000000" w:themeColor="text1"/>
        </w:rPr>
        <w:t>, Díez-Herrero</w:t>
      </w:r>
      <w:r w:rsidR="00471683" w:rsidRPr="00300183">
        <w:rPr>
          <w:color w:val="000000" w:themeColor="text1"/>
        </w:rPr>
        <w:t>,</w:t>
      </w:r>
      <w:r w:rsidRPr="00300183">
        <w:rPr>
          <w:color w:val="000000" w:themeColor="text1"/>
        </w:rPr>
        <w:t xml:space="preserve"> A</w:t>
      </w:r>
      <w:r w:rsidR="00471683" w:rsidRPr="00300183">
        <w:rPr>
          <w:color w:val="000000" w:themeColor="text1"/>
        </w:rPr>
        <w:t>.</w:t>
      </w:r>
      <w:r w:rsidRPr="00300183">
        <w:rPr>
          <w:color w:val="000000" w:themeColor="text1"/>
        </w:rPr>
        <w:t xml:space="preserve">, Calvo </w:t>
      </w:r>
      <w:r w:rsidR="00471683" w:rsidRPr="00300183">
        <w:rPr>
          <w:color w:val="000000" w:themeColor="text1"/>
        </w:rPr>
        <w:t>,</w:t>
      </w:r>
      <w:r w:rsidRPr="00300183">
        <w:rPr>
          <w:color w:val="000000" w:themeColor="text1"/>
        </w:rPr>
        <w:t xml:space="preserve">C. </w:t>
      </w:r>
      <w:r w:rsidR="00471683" w:rsidRPr="00300183">
        <w:rPr>
          <w:color w:val="000000" w:themeColor="text1"/>
        </w:rPr>
        <w:t xml:space="preserve">(2011). </w:t>
      </w:r>
      <w:r w:rsidRPr="00300183">
        <w:rPr>
          <w:color w:val="000000" w:themeColor="text1"/>
          <w:lang w:val="en-US"/>
        </w:rPr>
        <w:t xml:space="preserve">Triggering threshold precipitation and soil hydrological characteristics of shallow landslides in granitic landscapes. </w:t>
      </w:r>
      <w:r w:rsidRPr="00300183">
        <w:rPr>
          <w:i/>
          <w:color w:val="000000" w:themeColor="text1"/>
          <w:lang w:val="en-US"/>
        </w:rPr>
        <w:t>Geomorphology</w:t>
      </w:r>
      <w:r w:rsidR="00471683" w:rsidRPr="00300183">
        <w:rPr>
          <w:i/>
          <w:color w:val="000000" w:themeColor="text1"/>
          <w:lang w:val="en-US"/>
        </w:rPr>
        <w:t>,</w:t>
      </w:r>
      <w:r w:rsidR="00ED319E" w:rsidRPr="00300183">
        <w:rPr>
          <w:i/>
          <w:color w:val="000000" w:themeColor="text1"/>
          <w:lang w:val="en-US"/>
        </w:rPr>
        <w:t xml:space="preserve"> </w:t>
      </w:r>
      <w:r w:rsidRPr="00300183">
        <w:rPr>
          <w:i/>
          <w:color w:val="000000" w:themeColor="text1"/>
          <w:lang w:val="en-US"/>
        </w:rPr>
        <w:t>133</w:t>
      </w:r>
      <w:r w:rsidRPr="00300183">
        <w:rPr>
          <w:color w:val="000000" w:themeColor="text1"/>
          <w:lang w:val="en-US"/>
        </w:rPr>
        <w:t>(3–4)</w:t>
      </w:r>
      <w:r w:rsidR="00471683" w:rsidRPr="00300183">
        <w:rPr>
          <w:color w:val="000000" w:themeColor="text1"/>
          <w:lang w:val="en-US"/>
        </w:rPr>
        <w:t xml:space="preserve">, </w:t>
      </w:r>
      <w:r w:rsidRPr="00300183">
        <w:rPr>
          <w:color w:val="000000" w:themeColor="text1"/>
          <w:lang w:val="en-US"/>
        </w:rPr>
        <w:t>178–</w:t>
      </w:r>
      <w:r w:rsidR="00471683" w:rsidRPr="00300183">
        <w:rPr>
          <w:color w:val="000000" w:themeColor="text1"/>
          <w:lang w:val="en-US"/>
        </w:rPr>
        <w:t>1</w:t>
      </w:r>
      <w:r w:rsidRPr="00300183">
        <w:rPr>
          <w:color w:val="000000" w:themeColor="text1"/>
          <w:lang w:val="en-US"/>
        </w:rPr>
        <w:t xml:space="preserve">89. </w:t>
      </w:r>
      <w:hyperlink r:id="rId65" w:history="1">
        <w:r w:rsidR="00471683" w:rsidRPr="00300183">
          <w:rPr>
            <w:rStyle w:val="Hipervnculo"/>
            <w:lang w:val="en-US"/>
          </w:rPr>
          <w:t>https://doi.org/10.1016/j.geomorph.2011.05.018</w:t>
        </w:r>
      </w:hyperlink>
    </w:p>
    <w:p w14:paraId="7ECD0356" w14:textId="4BDD1077" w:rsidR="00D64501" w:rsidRPr="00300183" w:rsidRDefault="00D64501" w:rsidP="00471683">
      <w:pPr>
        <w:pStyle w:val="Prrafodelista"/>
        <w:numPr>
          <w:ilvl w:val="0"/>
          <w:numId w:val="20"/>
        </w:numPr>
        <w:autoSpaceDE w:val="0"/>
        <w:autoSpaceDN w:val="0"/>
        <w:spacing w:after="120"/>
        <w:ind w:left="851" w:hanging="425"/>
        <w:jc w:val="left"/>
        <w:rPr>
          <w:color w:val="000000" w:themeColor="text1"/>
        </w:rPr>
      </w:pPr>
      <w:r w:rsidRPr="00300183">
        <w:rPr>
          <w:color w:val="000000" w:themeColor="text1"/>
          <w:lang w:val="en-US"/>
        </w:rPr>
        <w:lastRenderedPageBreak/>
        <w:t>Varnes</w:t>
      </w:r>
      <w:r w:rsidR="00471683" w:rsidRPr="00300183">
        <w:rPr>
          <w:color w:val="000000" w:themeColor="text1"/>
          <w:lang w:val="en-US"/>
        </w:rPr>
        <w:t>,</w:t>
      </w:r>
      <w:r w:rsidRPr="00300183">
        <w:rPr>
          <w:color w:val="000000" w:themeColor="text1"/>
          <w:lang w:val="en-US"/>
        </w:rPr>
        <w:t xml:space="preserve"> D.</w:t>
      </w:r>
      <w:r w:rsidR="00471683" w:rsidRPr="00300183">
        <w:rPr>
          <w:color w:val="000000" w:themeColor="text1"/>
          <w:lang w:val="en-US"/>
        </w:rPr>
        <w:t xml:space="preserve"> (1984).</w:t>
      </w:r>
      <w:r w:rsidRPr="00300183">
        <w:rPr>
          <w:color w:val="000000" w:themeColor="text1"/>
          <w:lang w:val="en-US"/>
        </w:rPr>
        <w:t xml:space="preserve"> </w:t>
      </w:r>
      <w:r w:rsidRPr="00300183">
        <w:rPr>
          <w:i/>
          <w:color w:val="000000" w:themeColor="text1"/>
          <w:lang w:val="en-US"/>
        </w:rPr>
        <w:t>Landslide hazard zonation : A review of principles and practice</w:t>
      </w:r>
      <w:r w:rsidRPr="00300183">
        <w:rPr>
          <w:color w:val="000000" w:themeColor="text1"/>
          <w:lang w:val="en-US"/>
        </w:rPr>
        <w:t>. Natural Hazards</w:t>
      </w:r>
      <w:r w:rsidR="00471683" w:rsidRPr="00300183">
        <w:rPr>
          <w:color w:val="000000" w:themeColor="text1"/>
          <w:lang w:val="en-US"/>
        </w:rPr>
        <w:t xml:space="preserve">. United Nations. </w:t>
      </w:r>
      <w:r w:rsidRPr="00300183">
        <w:rPr>
          <w:color w:val="000000" w:themeColor="text1"/>
          <w:lang w:val="en-US"/>
        </w:rPr>
        <w:t xml:space="preserve"> </w:t>
      </w:r>
    </w:p>
    <w:p w14:paraId="1A05FE45" w14:textId="5AB493B0"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Guzzetti</w:t>
      </w:r>
      <w:r w:rsidR="00471683" w:rsidRPr="00300183">
        <w:rPr>
          <w:color w:val="000000" w:themeColor="text1"/>
          <w:lang w:val="en-US"/>
        </w:rPr>
        <w:t>,</w:t>
      </w:r>
      <w:r w:rsidRPr="00300183">
        <w:rPr>
          <w:color w:val="000000" w:themeColor="text1"/>
          <w:lang w:val="en-US"/>
        </w:rPr>
        <w:t xml:space="preserve"> F</w:t>
      </w:r>
      <w:r w:rsidR="00471683" w:rsidRPr="00300183">
        <w:rPr>
          <w:color w:val="000000" w:themeColor="text1"/>
          <w:lang w:val="en-US"/>
        </w:rPr>
        <w:t>.</w:t>
      </w:r>
      <w:r w:rsidRPr="00300183">
        <w:rPr>
          <w:color w:val="000000" w:themeColor="text1"/>
          <w:lang w:val="en-US"/>
        </w:rPr>
        <w:t>, Carrara</w:t>
      </w:r>
      <w:r w:rsidR="00471683" w:rsidRPr="00300183">
        <w:rPr>
          <w:color w:val="000000" w:themeColor="text1"/>
          <w:lang w:val="en-US"/>
        </w:rPr>
        <w:t>,</w:t>
      </w:r>
      <w:r w:rsidRPr="00300183">
        <w:rPr>
          <w:color w:val="000000" w:themeColor="text1"/>
          <w:lang w:val="en-US"/>
        </w:rPr>
        <w:t xml:space="preserve"> A</w:t>
      </w:r>
      <w:r w:rsidR="00471683" w:rsidRPr="00300183">
        <w:rPr>
          <w:color w:val="000000" w:themeColor="text1"/>
          <w:lang w:val="en-US"/>
        </w:rPr>
        <w:t>.</w:t>
      </w:r>
      <w:r w:rsidRPr="00300183">
        <w:rPr>
          <w:color w:val="000000" w:themeColor="text1"/>
          <w:lang w:val="en-US"/>
        </w:rPr>
        <w:t>, Cardinali</w:t>
      </w:r>
      <w:r w:rsidR="00471683" w:rsidRPr="00300183">
        <w:rPr>
          <w:color w:val="000000" w:themeColor="text1"/>
          <w:lang w:val="en-US"/>
        </w:rPr>
        <w:t>,</w:t>
      </w:r>
      <w:r w:rsidRPr="00300183">
        <w:rPr>
          <w:color w:val="000000" w:themeColor="text1"/>
          <w:lang w:val="en-US"/>
        </w:rPr>
        <w:t xml:space="preserve"> M</w:t>
      </w:r>
      <w:r w:rsidR="00471683" w:rsidRPr="00300183">
        <w:rPr>
          <w:color w:val="000000" w:themeColor="text1"/>
          <w:lang w:val="en-US"/>
        </w:rPr>
        <w:t>.</w:t>
      </w:r>
      <w:r w:rsidRPr="00300183">
        <w:rPr>
          <w:color w:val="000000" w:themeColor="text1"/>
          <w:lang w:val="en-US"/>
        </w:rPr>
        <w:t>, Reichenbach</w:t>
      </w:r>
      <w:r w:rsidR="00471683" w:rsidRPr="00300183">
        <w:rPr>
          <w:color w:val="000000" w:themeColor="text1"/>
          <w:lang w:val="en-US"/>
        </w:rPr>
        <w:t>,</w:t>
      </w:r>
      <w:r w:rsidRPr="00300183">
        <w:rPr>
          <w:color w:val="000000" w:themeColor="text1"/>
          <w:lang w:val="en-US"/>
        </w:rPr>
        <w:t xml:space="preserve"> P.</w:t>
      </w:r>
      <w:r w:rsidR="00471683" w:rsidRPr="00300183">
        <w:rPr>
          <w:color w:val="000000" w:themeColor="text1"/>
          <w:lang w:val="en-US"/>
        </w:rPr>
        <w:t>( 1999).</w:t>
      </w:r>
      <w:r w:rsidRPr="00300183">
        <w:rPr>
          <w:color w:val="000000" w:themeColor="text1"/>
          <w:lang w:val="en-US"/>
        </w:rPr>
        <w:t xml:space="preserve"> Landslide hazard evaluation: A review of current techniques and their application in a multi-scale study, Central Italy. </w:t>
      </w:r>
      <w:r w:rsidRPr="00300183">
        <w:rPr>
          <w:i/>
          <w:color w:val="000000" w:themeColor="text1"/>
          <w:lang w:val="en-US"/>
        </w:rPr>
        <w:t>Geomorphology</w:t>
      </w:r>
      <w:r w:rsidR="00471683" w:rsidRPr="00300183">
        <w:rPr>
          <w:i/>
          <w:color w:val="000000" w:themeColor="text1"/>
          <w:lang w:val="en-US"/>
        </w:rPr>
        <w:t xml:space="preserve">, </w:t>
      </w:r>
      <w:r w:rsidRPr="00300183">
        <w:rPr>
          <w:i/>
          <w:color w:val="000000" w:themeColor="text1"/>
          <w:lang w:val="en-US"/>
        </w:rPr>
        <w:t>31</w:t>
      </w:r>
      <w:r w:rsidRPr="00300183">
        <w:rPr>
          <w:color w:val="000000" w:themeColor="text1"/>
          <w:lang w:val="en-US"/>
        </w:rPr>
        <w:t>(1–4)</w:t>
      </w:r>
      <w:r w:rsidR="00471683" w:rsidRPr="00300183">
        <w:rPr>
          <w:color w:val="000000" w:themeColor="text1"/>
          <w:lang w:val="en-US"/>
        </w:rPr>
        <w:t xml:space="preserve">, </w:t>
      </w:r>
      <w:r w:rsidRPr="00300183">
        <w:rPr>
          <w:color w:val="000000" w:themeColor="text1"/>
          <w:lang w:val="en-US"/>
        </w:rPr>
        <w:t xml:space="preserve">181–216. </w:t>
      </w:r>
      <w:hyperlink r:id="rId66" w:history="1">
        <w:r w:rsidR="00471683" w:rsidRPr="00300183">
          <w:rPr>
            <w:rStyle w:val="Hipervnculo"/>
            <w:lang w:val="en-US"/>
          </w:rPr>
          <w:t>https://doi.org/10.1016/S0169-555X(99)00078-1</w:t>
        </w:r>
      </w:hyperlink>
    </w:p>
    <w:p w14:paraId="72F852A3" w14:textId="2D338891"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Jaiswal</w:t>
      </w:r>
      <w:r w:rsidR="00471683" w:rsidRPr="00300183">
        <w:rPr>
          <w:color w:val="000000" w:themeColor="text1"/>
          <w:lang w:val="en-US"/>
        </w:rPr>
        <w:t>,</w:t>
      </w:r>
      <w:r w:rsidRPr="00300183">
        <w:rPr>
          <w:color w:val="000000" w:themeColor="text1"/>
          <w:lang w:val="en-US"/>
        </w:rPr>
        <w:t xml:space="preserve"> P</w:t>
      </w:r>
      <w:r w:rsidR="00471683" w:rsidRPr="00300183">
        <w:rPr>
          <w:color w:val="000000" w:themeColor="text1"/>
          <w:lang w:val="en-US"/>
        </w:rPr>
        <w:t>.</w:t>
      </w:r>
      <w:r w:rsidRPr="00300183">
        <w:rPr>
          <w:color w:val="000000" w:themeColor="text1"/>
          <w:lang w:val="en-US"/>
        </w:rPr>
        <w:t xml:space="preserve"> </w:t>
      </w:r>
      <w:r w:rsidR="00471683" w:rsidRPr="00300183">
        <w:rPr>
          <w:color w:val="000000" w:themeColor="text1"/>
          <w:lang w:val="en-US"/>
        </w:rPr>
        <w:t xml:space="preserve">&amp; </w:t>
      </w:r>
      <w:r w:rsidRPr="00300183">
        <w:rPr>
          <w:color w:val="000000" w:themeColor="text1"/>
          <w:lang w:val="en-US"/>
        </w:rPr>
        <w:t>van Westen</w:t>
      </w:r>
      <w:r w:rsidR="00471683" w:rsidRPr="00300183">
        <w:rPr>
          <w:color w:val="000000" w:themeColor="text1"/>
          <w:lang w:val="en-US"/>
        </w:rPr>
        <w:t>,</w:t>
      </w:r>
      <w:r w:rsidRPr="00300183">
        <w:rPr>
          <w:color w:val="000000" w:themeColor="text1"/>
          <w:lang w:val="en-US"/>
        </w:rPr>
        <w:t xml:space="preserve"> C</w:t>
      </w:r>
      <w:r w:rsidR="00471683" w:rsidRPr="00300183">
        <w:rPr>
          <w:color w:val="000000" w:themeColor="text1"/>
          <w:lang w:val="en-US"/>
        </w:rPr>
        <w:t>.</w:t>
      </w:r>
      <w:r w:rsidRPr="00300183">
        <w:rPr>
          <w:color w:val="000000" w:themeColor="text1"/>
          <w:lang w:val="en-US"/>
        </w:rPr>
        <w:t xml:space="preserve">J. </w:t>
      </w:r>
      <w:r w:rsidR="00471683" w:rsidRPr="00300183">
        <w:rPr>
          <w:color w:val="000000" w:themeColor="text1"/>
          <w:lang w:val="en-US"/>
        </w:rPr>
        <w:t xml:space="preserve">(2009). </w:t>
      </w:r>
      <w:r w:rsidRPr="00300183">
        <w:rPr>
          <w:color w:val="000000" w:themeColor="text1"/>
          <w:lang w:val="en-US"/>
        </w:rPr>
        <w:t xml:space="preserve">Estimating temporal probability for landslide initiation along transportation routes based on rainfall thresholds. </w:t>
      </w:r>
      <w:r w:rsidRPr="00300183">
        <w:rPr>
          <w:i/>
          <w:color w:val="000000" w:themeColor="text1"/>
          <w:lang w:val="en-US"/>
        </w:rPr>
        <w:t>Geomorphology</w:t>
      </w:r>
      <w:r w:rsidR="00471683" w:rsidRPr="00300183">
        <w:rPr>
          <w:color w:val="000000" w:themeColor="text1"/>
          <w:lang w:val="en-US"/>
        </w:rPr>
        <w:t xml:space="preserve">, </w:t>
      </w:r>
      <w:r w:rsidR="00471683" w:rsidRPr="00300183">
        <w:rPr>
          <w:i/>
          <w:color w:val="000000" w:themeColor="text1"/>
          <w:lang w:val="en-US"/>
        </w:rPr>
        <w:t>1</w:t>
      </w:r>
      <w:r w:rsidRPr="00300183">
        <w:rPr>
          <w:i/>
          <w:color w:val="000000" w:themeColor="text1"/>
          <w:lang w:val="en-US"/>
        </w:rPr>
        <w:t>12</w:t>
      </w:r>
      <w:r w:rsidR="00471683" w:rsidRPr="00300183">
        <w:rPr>
          <w:color w:val="000000" w:themeColor="text1"/>
          <w:lang w:val="en-US"/>
        </w:rPr>
        <w:t xml:space="preserve">(1-2), </w:t>
      </w:r>
      <w:r w:rsidRPr="00300183">
        <w:rPr>
          <w:color w:val="000000" w:themeColor="text1"/>
          <w:lang w:val="en-US"/>
        </w:rPr>
        <w:t xml:space="preserve">96–105. </w:t>
      </w:r>
      <w:hyperlink r:id="rId67" w:history="1">
        <w:r w:rsidR="00471683" w:rsidRPr="00300183">
          <w:rPr>
            <w:rStyle w:val="Hipervnculo"/>
            <w:lang w:val="en-US"/>
          </w:rPr>
          <w:t>https://doi.org/10.1016/j.geomorph.2009.05.008</w:t>
        </w:r>
      </w:hyperlink>
    </w:p>
    <w:p w14:paraId="3B87328C" w14:textId="735FCD05" w:rsidR="00D64501" w:rsidRPr="00300183" w:rsidRDefault="00D64501" w:rsidP="00D47B1F">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Dietrich</w:t>
      </w:r>
      <w:r w:rsidR="00C532A5" w:rsidRPr="00300183">
        <w:rPr>
          <w:color w:val="000000" w:themeColor="text1"/>
          <w:lang w:val="en-US"/>
        </w:rPr>
        <w:t>,</w:t>
      </w:r>
      <w:r w:rsidRPr="00300183">
        <w:rPr>
          <w:color w:val="000000" w:themeColor="text1"/>
          <w:lang w:val="en-US"/>
        </w:rPr>
        <w:t xml:space="preserve"> W</w:t>
      </w:r>
      <w:r w:rsidR="00C532A5" w:rsidRPr="00300183">
        <w:rPr>
          <w:color w:val="000000" w:themeColor="text1"/>
          <w:lang w:val="en-US"/>
        </w:rPr>
        <w:t>.</w:t>
      </w:r>
      <w:r w:rsidRPr="00300183">
        <w:rPr>
          <w:color w:val="000000" w:themeColor="text1"/>
          <w:lang w:val="en-US"/>
        </w:rPr>
        <w:t>E</w:t>
      </w:r>
      <w:r w:rsidR="00C532A5" w:rsidRPr="00300183">
        <w:rPr>
          <w:color w:val="000000" w:themeColor="text1"/>
          <w:lang w:val="en-US"/>
        </w:rPr>
        <w:t>. &amp;</w:t>
      </w:r>
      <w:r w:rsidRPr="00300183">
        <w:rPr>
          <w:color w:val="000000" w:themeColor="text1"/>
          <w:lang w:val="en-US"/>
        </w:rPr>
        <w:t xml:space="preserve"> Montgomery</w:t>
      </w:r>
      <w:r w:rsidR="00C532A5" w:rsidRPr="00300183">
        <w:rPr>
          <w:color w:val="000000" w:themeColor="text1"/>
          <w:lang w:val="en-US"/>
        </w:rPr>
        <w:t>,</w:t>
      </w:r>
      <w:r w:rsidRPr="00300183">
        <w:rPr>
          <w:color w:val="000000" w:themeColor="text1"/>
          <w:lang w:val="en-US"/>
        </w:rPr>
        <w:t xml:space="preserve"> D</w:t>
      </w:r>
      <w:r w:rsidR="00C532A5" w:rsidRPr="00300183">
        <w:rPr>
          <w:color w:val="000000" w:themeColor="text1"/>
          <w:lang w:val="en-US"/>
        </w:rPr>
        <w:t>.</w:t>
      </w:r>
      <w:r w:rsidRPr="00300183">
        <w:rPr>
          <w:color w:val="000000" w:themeColor="text1"/>
          <w:lang w:val="en-US"/>
        </w:rPr>
        <w:t xml:space="preserve">R. </w:t>
      </w:r>
      <w:r w:rsidR="00C532A5" w:rsidRPr="00300183">
        <w:rPr>
          <w:color w:val="000000" w:themeColor="text1"/>
          <w:lang w:val="en-US"/>
        </w:rPr>
        <w:t xml:space="preserve">(1998). </w:t>
      </w:r>
      <w:r w:rsidRPr="00300183">
        <w:rPr>
          <w:i/>
          <w:color w:val="000000" w:themeColor="text1"/>
          <w:lang w:val="en-US"/>
        </w:rPr>
        <w:t>SHALSTAB: a digital terrain model for mapping shallow landslide potential</w:t>
      </w:r>
      <w:r w:rsidRPr="00300183">
        <w:rPr>
          <w:color w:val="000000" w:themeColor="text1"/>
          <w:lang w:val="en-US"/>
        </w:rPr>
        <w:t>. National Council of the Paper Industry for Air and Stream Improveme</w:t>
      </w:r>
      <w:r w:rsidR="00C532A5" w:rsidRPr="00300183">
        <w:rPr>
          <w:color w:val="000000" w:themeColor="text1"/>
          <w:lang w:val="en-US"/>
        </w:rPr>
        <w:t>nt Technical Report.</w:t>
      </w:r>
      <w:r w:rsidRPr="00300183">
        <w:rPr>
          <w:color w:val="000000" w:themeColor="text1"/>
          <w:lang w:val="en-US"/>
        </w:rPr>
        <w:t xml:space="preserve"> </w:t>
      </w:r>
      <w:r w:rsidR="00C532A5" w:rsidRPr="00300183">
        <w:rPr>
          <w:color w:val="000000" w:themeColor="text1"/>
          <w:lang w:val="en-US"/>
        </w:rPr>
        <w:t xml:space="preserve">Vol. LVIII.  </w:t>
      </w:r>
      <w:hyperlink r:id="rId68" w:history="1">
        <w:r w:rsidR="00C532A5" w:rsidRPr="00300183">
          <w:rPr>
            <w:rStyle w:val="Hipervnculo"/>
            <w:lang w:val="en-US"/>
          </w:rPr>
          <w:t>http://calm.geo.berkeley.edu/geomorph/shalstab/index.htm</w:t>
        </w:r>
      </w:hyperlink>
    </w:p>
    <w:p w14:paraId="12E5E479" w14:textId="77777777" w:rsidR="00F72617" w:rsidRPr="00300183" w:rsidRDefault="00D64501" w:rsidP="00F72617">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Catani</w:t>
      </w:r>
      <w:r w:rsidR="00C532A5" w:rsidRPr="00300183">
        <w:rPr>
          <w:color w:val="000000" w:themeColor="text1"/>
          <w:lang w:val="en-US"/>
        </w:rPr>
        <w:t>,</w:t>
      </w:r>
      <w:r w:rsidRPr="00300183">
        <w:rPr>
          <w:color w:val="000000" w:themeColor="text1"/>
          <w:lang w:val="en-US"/>
        </w:rPr>
        <w:t xml:space="preserve"> F</w:t>
      </w:r>
      <w:r w:rsidR="00C532A5" w:rsidRPr="00300183">
        <w:rPr>
          <w:color w:val="000000" w:themeColor="text1"/>
          <w:lang w:val="en-US"/>
        </w:rPr>
        <w:t>.</w:t>
      </w:r>
      <w:r w:rsidRPr="00300183">
        <w:rPr>
          <w:color w:val="000000" w:themeColor="text1"/>
          <w:lang w:val="en-US"/>
        </w:rPr>
        <w:t>, Segoni</w:t>
      </w:r>
      <w:r w:rsidR="00C532A5" w:rsidRPr="00300183">
        <w:rPr>
          <w:color w:val="000000" w:themeColor="text1"/>
          <w:lang w:val="en-US"/>
        </w:rPr>
        <w:t>,</w:t>
      </w:r>
      <w:r w:rsidRPr="00300183">
        <w:rPr>
          <w:color w:val="000000" w:themeColor="text1"/>
          <w:lang w:val="en-US"/>
        </w:rPr>
        <w:t xml:space="preserve"> S</w:t>
      </w:r>
      <w:r w:rsidR="00C532A5" w:rsidRPr="00300183">
        <w:rPr>
          <w:color w:val="000000" w:themeColor="text1"/>
          <w:lang w:val="en-US"/>
        </w:rPr>
        <w:t>. &amp;</w:t>
      </w:r>
      <w:r w:rsidRPr="00300183">
        <w:rPr>
          <w:color w:val="000000" w:themeColor="text1"/>
          <w:lang w:val="en-US"/>
        </w:rPr>
        <w:t xml:space="preserve"> Falorni</w:t>
      </w:r>
      <w:r w:rsidR="00C532A5" w:rsidRPr="00300183">
        <w:rPr>
          <w:color w:val="000000" w:themeColor="text1"/>
          <w:lang w:val="en-US"/>
        </w:rPr>
        <w:t>,</w:t>
      </w:r>
      <w:r w:rsidRPr="00300183">
        <w:rPr>
          <w:color w:val="000000" w:themeColor="text1"/>
          <w:lang w:val="en-US"/>
        </w:rPr>
        <w:t xml:space="preserve"> G. An empirical geomorphology-based approach to the spatial prediction of soil thickness at catchment scale. </w:t>
      </w:r>
      <w:r w:rsidRPr="00300183">
        <w:rPr>
          <w:i/>
          <w:color w:val="000000" w:themeColor="text1"/>
          <w:lang w:val="en-US"/>
        </w:rPr>
        <w:t>Water Resour</w:t>
      </w:r>
      <w:r w:rsidR="00C532A5" w:rsidRPr="00300183">
        <w:rPr>
          <w:i/>
          <w:color w:val="000000" w:themeColor="text1"/>
          <w:lang w:val="en-US"/>
        </w:rPr>
        <w:t>ces</w:t>
      </w:r>
      <w:r w:rsidRPr="00300183">
        <w:rPr>
          <w:i/>
          <w:color w:val="000000" w:themeColor="text1"/>
          <w:lang w:val="en-US"/>
        </w:rPr>
        <w:t xml:space="preserve"> Res</w:t>
      </w:r>
      <w:r w:rsidR="00C532A5" w:rsidRPr="00300183">
        <w:rPr>
          <w:i/>
          <w:color w:val="000000" w:themeColor="text1"/>
          <w:lang w:val="en-US"/>
        </w:rPr>
        <w:t>earch, 46</w:t>
      </w:r>
      <w:r w:rsidR="00C532A5" w:rsidRPr="00300183">
        <w:rPr>
          <w:color w:val="000000" w:themeColor="text1"/>
          <w:lang w:val="en-US"/>
        </w:rPr>
        <w:t xml:space="preserve">(5), </w:t>
      </w:r>
      <w:r w:rsidRPr="00300183">
        <w:rPr>
          <w:color w:val="000000" w:themeColor="text1"/>
          <w:lang w:val="en-US"/>
        </w:rPr>
        <w:t xml:space="preserve">1–15. </w:t>
      </w:r>
      <w:hyperlink r:id="rId69" w:history="1">
        <w:r w:rsidR="00C532A5" w:rsidRPr="00300183">
          <w:rPr>
            <w:rStyle w:val="Hipervnculo"/>
            <w:lang w:val="en-US"/>
          </w:rPr>
          <w:t>https://doi.org/10.1029/2008WR007450</w:t>
        </w:r>
      </w:hyperlink>
    </w:p>
    <w:p w14:paraId="3C5283EB" w14:textId="77777777" w:rsidR="00F72617" w:rsidRPr="00300183" w:rsidRDefault="00D64501" w:rsidP="00F72617">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Horton</w:t>
      </w:r>
      <w:r w:rsidR="00C532A5" w:rsidRPr="00300183">
        <w:rPr>
          <w:color w:val="000000" w:themeColor="text1"/>
          <w:lang w:val="en-US"/>
        </w:rPr>
        <w:t>,</w:t>
      </w:r>
      <w:r w:rsidRPr="00300183">
        <w:rPr>
          <w:color w:val="000000" w:themeColor="text1"/>
          <w:lang w:val="en-US"/>
        </w:rPr>
        <w:t xml:space="preserve"> R</w:t>
      </w:r>
      <w:r w:rsidR="00C532A5" w:rsidRPr="00300183">
        <w:rPr>
          <w:color w:val="000000" w:themeColor="text1"/>
          <w:lang w:val="en-US"/>
        </w:rPr>
        <w:t>.</w:t>
      </w:r>
      <w:r w:rsidRPr="00300183">
        <w:rPr>
          <w:color w:val="000000" w:themeColor="text1"/>
          <w:lang w:val="en-US"/>
        </w:rPr>
        <w:t>F.</w:t>
      </w:r>
      <w:r w:rsidR="00C532A5" w:rsidRPr="00300183">
        <w:rPr>
          <w:color w:val="000000" w:themeColor="text1"/>
          <w:lang w:val="en-US"/>
        </w:rPr>
        <w:t xml:space="preserve"> (1955).</w:t>
      </w:r>
      <w:r w:rsidRPr="00300183">
        <w:rPr>
          <w:color w:val="000000" w:themeColor="text1"/>
          <w:lang w:val="en-US"/>
        </w:rPr>
        <w:t xml:space="preserve"> Erosional development of streams and their drainage basins, hydrophysical approach to quantitive morphology</w:t>
      </w:r>
      <w:r w:rsidRPr="00300183">
        <w:rPr>
          <w:i/>
          <w:color w:val="000000" w:themeColor="text1"/>
          <w:lang w:val="en-US"/>
        </w:rPr>
        <w:t>. Nihon Ringakkai Shi/Journal of the Japanese Forestry Society</w:t>
      </w:r>
      <w:r w:rsidR="00C532A5" w:rsidRPr="00300183">
        <w:rPr>
          <w:color w:val="000000" w:themeColor="text1"/>
          <w:lang w:val="en-US"/>
        </w:rPr>
        <w:t xml:space="preserve">, </w:t>
      </w:r>
      <w:r w:rsidRPr="00300183">
        <w:rPr>
          <w:i/>
          <w:color w:val="000000" w:themeColor="text1"/>
          <w:lang w:val="en-US"/>
        </w:rPr>
        <w:t>37</w:t>
      </w:r>
      <w:r w:rsidRPr="00300183">
        <w:rPr>
          <w:color w:val="000000" w:themeColor="text1"/>
          <w:lang w:val="en-US"/>
        </w:rPr>
        <w:t xml:space="preserve">(2):79–82. </w:t>
      </w:r>
    </w:p>
    <w:p w14:paraId="14C93D27" w14:textId="20E48EE7" w:rsidR="00F72617" w:rsidRPr="00300183" w:rsidRDefault="00D64501" w:rsidP="00F72617">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Smart</w:t>
      </w:r>
      <w:r w:rsidR="004E369F" w:rsidRPr="00300183">
        <w:rPr>
          <w:color w:val="000000" w:themeColor="text1"/>
          <w:lang w:val="en-US"/>
        </w:rPr>
        <w:t>,</w:t>
      </w:r>
      <w:r w:rsidRPr="00300183">
        <w:rPr>
          <w:color w:val="000000" w:themeColor="text1"/>
          <w:lang w:val="en-US"/>
        </w:rPr>
        <w:t xml:space="preserve"> J</w:t>
      </w:r>
      <w:r w:rsidR="00065975" w:rsidRPr="00300183">
        <w:rPr>
          <w:color w:val="000000" w:themeColor="text1"/>
          <w:lang w:val="en-US"/>
        </w:rPr>
        <w:t>.</w:t>
      </w:r>
      <w:r w:rsidRPr="00300183">
        <w:rPr>
          <w:color w:val="000000" w:themeColor="text1"/>
          <w:lang w:val="en-US"/>
        </w:rPr>
        <w:t>S, Surkan</w:t>
      </w:r>
      <w:r w:rsidR="00065975" w:rsidRPr="00300183">
        <w:rPr>
          <w:color w:val="000000" w:themeColor="text1"/>
          <w:lang w:val="en-US"/>
        </w:rPr>
        <w:t>,</w:t>
      </w:r>
      <w:r w:rsidRPr="00300183">
        <w:rPr>
          <w:color w:val="000000" w:themeColor="text1"/>
          <w:lang w:val="en-US"/>
        </w:rPr>
        <w:t xml:space="preserve"> A</w:t>
      </w:r>
      <w:r w:rsidR="00065975" w:rsidRPr="00300183">
        <w:rPr>
          <w:color w:val="000000" w:themeColor="text1"/>
          <w:lang w:val="en-US"/>
        </w:rPr>
        <w:t>.</w:t>
      </w:r>
      <w:r w:rsidRPr="00300183">
        <w:rPr>
          <w:color w:val="000000" w:themeColor="text1"/>
          <w:lang w:val="en-US"/>
        </w:rPr>
        <w:t>J.</w:t>
      </w:r>
      <w:r w:rsidR="00065975" w:rsidRPr="00300183">
        <w:rPr>
          <w:color w:val="000000" w:themeColor="text1"/>
          <w:lang w:val="en-US"/>
        </w:rPr>
        <w:t xml:space="preserve"> (1967).</w:t>
      </w:r>
      <w:r w:rsidRPr="00300183">
        <w:rPr>
          <w:color w:val="000000" w:themeColor="text1"/>
          <w:lang w:val="en-US"/>
        </w:rPr>
        <w:t xml:space="preserve"> The relation between mainstream length and area in dra</w:t>
      </w:r>
      <w:r w:rsidR="00065975" w:rsidRPr="00300183">
        <w:rPr>
          <w:color w:val="000000" w:themeColor="text1"/>
          <w:lang w:val="en-US"/>
        </w:rPr>
        <w:t xml:space="preserve">inage basins. </w:t>
      </w:r>
      <w:r w:rsidR="00065975" w:rsidRPr="00300183">
        <w:rPr>
          <w:i/>
          <w:color w:val="000000" w:themeColor="text1"/>
          <w:lang w:val="en-US"/>
        </w:rPr>
        <w:t xml:space="preserve">Water Resources Research, </w:t>
      </w:r>
      <w:r w:rsidRPr="00300183">
        <w:rPr>
          <w:i/>
          <w:color w:val="000000" w:themeColor="text1"/>
          <w:lang w:val="en-US"/>
        </w:rPr>
        <w:t>3</w:t>
      </w:r>
      <w:r w:rsidRPr="00300183">
        <w:rPr>
          <w:color w:val="000000" w:themeColor="text1"/>
          <w:lang w:val="en-US"/>
        </w:rPr>
        <w:t>(4)</w:t>
      </w:r>
      <w:r w:rsidR="00065975" w:rsidRPr="00300183">
        <w:rPr>
          <w:color w:val="000000" w:themeColor="text1"/>
          <w:lang w:val="en-US"/>
        </w:rPr>
        <w:t xml:space="preserve">, </w:t>
      </w:r>
      <w:r w:rsidRPr="00300183">
        <w:rPr>
          <w:color w:val="000000" w:themeColor="text1"/>
          <w:lang w:val="en-US"/>
        </w:rPr>
        <w:t xml:space="preserve">963–74. </w:t>
      </w:r>
      <w:hyperlink r:id="rId70" w:history="1">
        <w:r w:rsidR="00065975" w:rsidRPr="00300183">
          <w:rPr>
            <w:rStyle w:val="Hipervnculo"/>
            <w:lang w:val="en-US"/>
          </w:rPr>
          <w:t>https://doi.org/10.1029/WR003i004p00963</w:t>
        </w:r>
      </w:hyperlink>
    </w:p>
    <w:p w14:paraId="6C25500E" w14:textId="77777777" w:rsidR="00ED319E" w:rsidRPr="00300183" w:rsidRDefault="00D64501" w:rsidP="00ED319E">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t>Schumm</w:t>
      </w:r>
      <w:r w:rsidR="00065975" w:rsidRPr="00300183">
        <w:rPr>
          <w:color w:val="000000" w:themeColor="text1"/>
          <w:lang w:val="en-US"/>
        </w:rPr>
        <w:t>,</w:t>
      </w:r>
      <w:r w:rsidRPr="00300183">
        <w:rPr>
          <w:color w:val="000000" w:themeColor="text1"/>
          <w:lang w:val="en-US"/>
        </w:rPr>
        <w:t xml:space="preserve"> S</w:t>
      </w:r>
      <w:r w:rsidR="00065975" w:rsidRPr="00300183">
        <w:rPr>
          <w:color w:val="000000" w:themeColor="text1"/>
          <w:lang w:val="en-US"/>
        </w:rPr>
        <w:t>.</w:t>
      </w:r>
      <w:r w:rsidRPr="00300183">
        <w:rPr>
          <w:color w:val="000000" w:themeColor="text1"/>
          <w:lang w:val="en-US"/>
        </w:rPr>
        <w:t>A</w:t>
      </w:r>
      <w:r w:rsidR="00065975" w:rsidRPr="00300183">
        <w:rPr>
          <w:color w:val="000000" w:themeColor="text1"/>
          <w:lang w:val="en-US"/>
        </w:rPr>
        <w:t>. (</w:t>
      </w:r>
      <w:r w:rsidR="00F72617" w:rsidRPr="00300183">
        <w:rPr>
          <w:color w:val="000000" w:themeColor="text1"/>
          <w:lang w:val="en-US"/>
        </w:rPr>
        <w:t>1956</w:t>
      </w:r>
      <w:r w:rsidR="00065975" w:rsidRPr="00300183">
        <w:rPr>
          <w:color w:val="000000" w:themeColor="text1"/>
          <w:lang w:val="en-US"/>
        </w:rPr>
        <w:t>)</w:t>
      </w:r>
      <w:r w:rsidRPr="00300183">
        <w:rPr>
          <w:color w:val="000000" w:themeColor="text1"/>
          <w:lang w:val="en-US"/>
        </w:rPr>
        <w:t>. Evolution of drainage systems and slopes in badlands at Perth Amboy</w:t>
      </w:r>
      <w:r w:rsidR="009148C2" w:rsidRPr="00300183">
        <w:rPr>
          <w:color w:val="000000" w:themeColor="text1"/>
          <w:lang w:val="en-US"/>
        </w:rPr>
        <w:t xml:space="preserve">, New Jersey. </w:t>
      </w:r>
      <w:r w:rsidR="00F72617" w:rsidRPr="00300183">
        <w:rPr>
          <w:i/>
          <w:color w:val="000000" w:themeColor="text1"/>
          <w:lang w:val="en-US"/>
        </w:rPr>
        <w:t>Geological Society of America Bulletin</w:t>
      </w:r>
      <w:r w:rsidR="009148C2" w:rsidRPr="00300183">
        <w:rPr>
          <w:i/>
          <w:color w:val="000000" w:themeColor="text1"/>
          <w:lang w:val="en-US"/>
        </w:rPr>
        <w:t xml:space="preserve">, </w:t>
      </w:r>
      <w:r w:rsidR="00F72617" w:rsidRPr="00300183">
        <w:rPr>
          <w:i/>
          <w:color w:val="000000" w:themeColor="text1"/>
          <w:lang w:val="en-US"/>
        </w:rPr>
        <w:t>67</w:t>
      </w:r>
      <w:r w:rsidR="00F72617" w:rsidRPr="00300183">
        <w:rPr>
          <w:color w:val="000000" w:themeColor="text1"/>
          <w:lang w:val="en-US"/>
        </w:rPr>
        <w:t xml:space="preserve">(5),597–646. </w:t>
      </w:r>
      <w:hyperlink r:id="rId71" w:history="1">
        <w:r w:rsidR="00F72617" w:rsidRPr="00300183">
          <w:rPr>
            <w:rStyle w:val="Hipervnculo"/>
            <w:lang w:val="en-US"/>
          </w:rPr>
          <w:t>https://doi.org/10.1130/0016-7606(1956)67[597:EODSAS]2.0.CO;2</w:t>
        </w:r>
      </w:hyperlink>
    </w:p>
    <w:p w14:paraId="6A5534E8" w14:textId="44D1BE27" w:rsidR="00ED319E" w:rsidRPr="00300183" w:rsidRDefault="00D64501" w:rsidP="00ED319E">
      <w:pPr>
        <w:pStyle w:val="Prrafodelista"/>
        <w:numPr>
          <w:ilvl w:val="0"/>
          <w:numId w:val="20"/>
        </w:numPr>
        <w:autoSpaceDE w:val="0"/>
        <w:autoSpaceDN w:val="0"/>
        <w:spacing w:after="120"/>
        <w:ind w:left="851" w:hanging="425"/>
        <w:jc w:val="left"/>
        <w:rPr>
          <w:color w:val="000000" w:themeColor="text1"/>
          <w:lang w:val="en-US"/>
        </w:rPr>
      </w:pPr>
      <w:r w:rsidRPr="00300183">
        <w:rPr>
          <w:color w:val="000000" w:themeColor="text1"/>
          <w:lang w:val="en-US"/>
        </w:rPr>
        <w:lastRenderedPageBreak/>
        <w:t>Strahler</w:t>
      </w:r>
      <w:r w:rsidR="00F72617" w:rsidRPr="00300183">
        <w:rPr>
          <w:color w:val="000000" w:themeColor="text1"/>
          <w:lang w:val="en-US"/>
        </w:rPr>
        <w:t>,</w:t>
      </w:r>
      <w:r w:rsidRPr="00300183">
        <w:rPr>
          <w:color w:val="000000" w:themeColor="text1"/>
          <w:lang w:val="en-US"/>
        </w:rPr>
        <w:t xml:space="preserve"> A</w:t>
      </w:r>
      <w:r w:rsidR="00F72617" w:rsidRPr="00300183">
        <w:rPr>
          <w:color w:val="000000" w:themeColor="text1"/>
          <w:lang w:val="en-US"/>
        </w:rPr>
        <w:t>.</w:t>
      </w:r>
      <w:r w:rsidRPr="00300183">
        <w:rPr>
          <w:color w:val="000000" w:themeColor="text1"/>
          <w:lang w:val="en-US"/>
        </w:rPr>
        <w:t>N.</w:t>
      </w:r>
      <w:r w:rsidR="00F72617" w:rsidRPr="00300183">
        <w:rPr>
          <w:color w:val="000000" w:themeColor="text1"/>
          <w:lang w:val="en-US"/>
        </w:rPr>
        <w:t xml:space="preserve"> (1956). </w:t>
      </w:r>
      <w:r w:rsidRPr="00300183">
        <w:rPr>
          <w:color w:val="000000" w:themeColor="text1"/>
          <w:lang w:val="en-US"/>
        </w:rPr>
        <w:t>Hypsometric (area-altitude) analysis of erosional topography</w:t>
      </w:r>
      <w:r w:rsidR="00F72617" w:rsidRPr="00300183">
        <w:rPr>
          <w:color w:val="000000" w:themeColor="text1"/>
          <w:lang w:val="en-US"/>
        </w:rPr>
        <w:t xml:space="preserve">. </w:t>
      </w:r>
      <w:r w:rsidR="00F72617" w:rsidRPr="00300183">
        <w:rPr>
          <w:i/>
          <w:color w:val="000000" w:themeColor="text1"/>
          <w:lang w:val="en-US"/>
        </w:rPr>
        <w:t>Geological Society of America Bulletin</w:t>
      </w:r>
      <w:r w:rsidR="00F72617" w:rsidRPr="00300183">
        <w:rPr>
          <w:color w:val="000000" w:themeColor="text1"/>
          <w:lang w:val="en-US"/>
        </w:rPr>
        <w:t>,</w:t>
      </w:r>
      <w:r w:rsidR="00F72617" w:rsidRPr="00300183">
        <w:rPr>
          <w:i/>
          <w:color w:val="000000" w:themeColor="text1"/>
          <w:lang w:val="en-US"/>
        </w:rPr>
        <w:t xml:space="preserve"> </w:t>
      </w:r>
      <w:r w:rsidRPr="00300183">
        <w:rPr>
          <w:i/>
          <w:color w:val="000000" w:themeColor="text1"/>
          <w:lang w:val="en-US"/>
        </w:rPr>
        <w:t>3</w:t>
      </w:r>
      <w:r w:rsidRPr="00300183">
        <w:rPr>
          <w:color w:val="000000" w:themeColor="text1"/>
          <w:lang w:val="en-US"/>
        </w:rPr>
        <w:t>(11)</w:t>
      </w:r>
      <w:r w:rsidR="00F72617" w:rsidRPr="00300183">
        <w:rPr>
          <w:color w:val="000000" w:themeColor="text1"/>
          <w:lang w:val="en-US"/>
        </w:rPr>
        <w:t xml:space="preserve">, </w:t>
      </w:r>
      <w:r w:rsidRPr="00300183">
        <w:rPr>
          <w:color w:val="000000" w:themeColor="text1"/>
          <w:lang w:val="en-US"/>
        </w:rPr>
        <w:t>1117–</w:t>
      </w:r>
      <w:r w:rsidR="00F72617" w:rsidRPr="00300183">
        <w:rPr>
          <w:color w:val="000000" w:themeColor="text1"/>
          <w:lang w:val="en-US"/>
        </w:rPr>
        <w:t>11</w:t>
      </w:r>
      <w:r w:rsidRPr="00300183">
        <w:rPr>
          <w:color w:val="000000" w:themeColor="text1"/>
          <w:lang w:val="en-US"/>
        </w:rPr>
        <w:t>42.</w:t>
      </w:r>
      <w:r w:rsidR="00ED319E" w:rsidRPr="00300183">
        <w:rPr>
          <w:lang w:val="en-US"/>
        </w:rPr>
        <w:t xml:space="preserve"> </w:t>
      </w:r>
      <w:hyperlink r:id="rId72" w:history="1">
        <w:r w:rsidR="00ED319E" w:rsidRPr="00300183">
          <w:rPr>
            <w:rStyle w:val="Hipervnculo"/>
            <w:lang w:val="en-US"/>
          </w:rPr>
          <w:t>https://doi.org/10.1130/0016-7606(1952)63[1117:HAAOET]2.0.CO;2</w:t>
        </w:r>
      </w:hyperlink>
    </w:p>
    <w:p w14:paraId="1D66EE45" w14:textId="77777777" w:rsidR="00300183" w:rsidRDefault="00300183" w:rsidP="00522E80">
      <w:pPr>
        <w:autoSpaceDE w:val="0"/>
        <w:autoSpaceDN w:val="0"/>
        <w:spacing w:after="120"/>
        <w:ind w:left="0" w:firstLine="0"/>
        <w:jc w:val="left"/>
        <w:rPr>
          <w:color w:val="000000" w:themeColor="text1"/>
          <w:lang w:val="en-US"/>
        </w:rPr>
        <w:sectPr w:rsidR="00300183" w:rsidSect="005424F6">
          <w:headerReference w:type="even" r:id="rId73"/>
          <w:headerReference w:type="default" r:id="rId74"/>
          <w:footerReference w:type="even" r:id="rId75"/>
          <w:footerReference w:type="default" r:id="rId76"/>
          <w:headerReference w:type="first" r:id="rId77"/>
          <w:type w:val="continuous"/>
          <w:pgSz w:w="12240" w:h="15840"/>
          <w:pgMar w:top="2696" w:right="1674" w:bottom="1420" w:left="1702" w:header="706" w:footer="720" w:gutter="0"/>
          <w:lnNumType w:countBy="1" w:restart="continuous"/>
          <w:cols w:space="720"/>
          <w:docGrid w:linePitch="299"/>
        </w:sectPr>
      </w:pPr>
    </w:p>
    <w:p w14:paraId="13DA74BF" w14:textId="7094F2F6" w:rsidR="0024539C" w:rsidRPr="0024539C" w:rsidRDefault="0024539C" w:rsidP="00522E80">
      <w:pPr>
        <w:autoSpaceDE w:val="0"/>
        <w:autoSpaceDN w:val="0"/>
        <w:spacing w:after="120"/>
        <w:ind w:left="0" w:firstLine="0"/>
        <w:jc w:val="left"/>
        <w:rPr>
          <w:color w:val="000000" w:themeColor="text1"/>
          <w:lang w:val="en-US"/>
        </w:rPr>
      </w:pPr>
    </w:p>
    <w:sectPr w:rsidR="0024539C" w:rsidRPr="0024539C" w:rsidSect="00300183">
      <w:type w:val="continuous"/>
      <w:pgSz w:w="12240" w:h="15840"/>
      <w:pgMar w:top="2696" w:right="1674" w:bottom="1420" w:left="1702" w:header="706"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8970A2" w14:textId="77777777" w:rsidR="007F3A65" w:rsidRDefault="007F3A65">
      <w:pPr>
        <w:spacing w:after="0" w:line="240" w:lineRule="auto"/>
      </w:pPr>
      <w:r>
        <w:separator/>
      </w:r>
    </w:p>
  </w:endnote>
  <w:endnote w:type="continuationSeparator" w:id="0">
    <w:p w14:paraId="0A57600C" w14:textId="77777777" w:rsidR="007F3A65" w:rsidRDefault="007F3A65">
      <w:pPr>
        <w:spacing w:after="0" w:line="240" w:lineRule="auto"/>
      </w:pPr>
      <w:r>
        <w:continuationSeparator/>
      </w:r>
    </w:p>
  </w:endnote>
  <w:endnote w:type="continuationNotice" w:id="1">
    <w:p w14:paraId="57973CF9" w14:textId="77777777" w:rsidR="007F3A65" w:rsidRDefault="007F3A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0E74D9" w14:textId="77777777" w:rsidR="00931A85" w:rsidRDefault="00931A85">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end"/>
    </w:r>
  </w:p>
  <w:p w14:paraId="53A588AA" w14:textId="77777777" w:rsidR="00931A85" w:rsidRDefault="00931A85">
    <w:pPr>
      <w:pBdr>
        <w:top w:val="nil"/>
        <w:left w:val="nil"/>
        <w:bottom w:val="nil"/>
        <w:right w:val="nil"/>
        <w:between w:val="nil"/>
      </w:pBdr>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96392D" w14:textId="3D340A73" w:rsidR="00931A85" w:rsidRDefault="00931A85">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EE012E">
      <w:rPr>
        <w:noProof/>
      </w:rPr>
      <w:t>40</w:t>
    </w:r>
    <w:r>
      <w:fldChar w:fldCharType="end"/>
    </w:r>
  </w:p>
  <w:p w14:paraId="121C392F" w14:textId="77777777" w:rsidR="00931A85" w:rsidRDefault="00931A85">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7E2EFF" w14:textId="77777777" w:rsidR="007F3A65" w:rsidRDefault="007F3A65">
      <w:pPr>
        <w:spacing w:after="0" w:line="240" w:lineRule="auto"/>
      </w:pPr>
      <w:r>
        <w:separator/>
      </w:r>
    </w:p>
  </w:footnote>
  <w:footnote w:type="continuationSeparator" w:id="0">
    <w:p w14:paraId="19B9E718" w14:textId="77777777" w:rsidR="007F3A65" w:rsidRDefault="007F3A65">
      <w:pPr>
        <w:spacing w:after="0" w:line="240" w:lineRule="auto"/>
      </w:pPr>
      <w:r>
        <w:continuationSeparator/>
      </w:r>
    </w:p>
  </w:footnote>
  <w:footnote w:type="continuationNotice" w:id="1">
    <w:p w14:paraId="289DD5C2" w14:textId="77777777" w:rsidR="007F3A65" w:rsidRDefault="007F3A65">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ABA913" w14:textId="77777777" w:rsidR="00931A85" w:rsidRDefault="00931A85">
    <w:pPr>
      <w:spacing w:after="0" w:line="259" w:lineRule="auto"/>
      <w:ind w:left="-1702" w:right="7115" w:firstLine="0"/>
      <w:jc w:val="left"/>
    </w:pPr>
    <w:r>
      <w:rPr>
        <w:noProof/>
        <w:lang w:bidi="ar-SA"/>
      </w:rPr>
      <w:drawing>
        <wp:anchor distT="0" distB="0" distL="114300" distR="114300" simplePos="0" relativeHeight="251658242" behindDoc="0" locked="0" layoutInCell="1" allowOverlap="1" wp14:anchorId="58DF9295" wp14:editId="4B217A7B">
          <wp:simplePos x="0" y="0"/>
          <wp:positionH relativeFrom="page">
            <wp:posOffset>4762500</wp:posOffset>
          </wp:positionH>
          <wp:positionV relativeFrom="page">
            <wp:posOffset>461645</wp:posOffset>
          </wp:positionV>
          <wp:extent cx="2419985" cy="1096010"/>
          <wp:effectExtent l="0" t="0" r="0" b="0"/>
          <wp:wrapSquare wrapText="bothSides"/>
          <wp:docPr id="42" name="image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jp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19985" cy="10960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ar-SA"/>
      </w:rPr>
      <mc:AlternateContent>
        <mc:Choice Requires="wpg">
          <w:drawing>
            <wp:anchor distT="0" distB="0" distL="114300" distR="114300" simplePos="0" relativeHeight="251658243" behindDoc="0" locked="0" layoutInCell="1" allowOverlap="1" wp14:anchorId="7664FAF5" wp14:editId="5E64938E">
              <wp:simplePos x="0" y="0"/>
              <wp:positionH relativeFrom="page">
                <wp:posOffset>961390</wp:posOffset>
              </wp:positionH>
              <wp:positionV relativeFrom="page">
                <wp:posOffset>448310</wp:posOffset>
              </wp:positionV>
              <wp:extent cx="1229995" cy="1223645"/>
              <wp:effectExtent l="0" t="0" r="0" b="0"/>
              <wp:wrapSquare wrapText="bothSides"/>
              <wp:docPr id="6883" name="Group 68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29995" cy="1223645"/>
                        <a:chOff x="4731066" y="3168114"/>
                        <a:chExt cx="1229868" cy="1223772"/>
                      </a:xfrm>
                    </wpg:grpSpPr>
                    <wpg:grpSp>
                      <wpg:cNvPr id="22" name="Grupo 19"/>
                      <wpg:cNvGrpSpPr>
                        <a:grpSpLocks/>
                      </wpg:cNvGrpSpPr>
                      <wpg:grpSpPr>
                        <a:xfrm>
                          <a:off x="4731066" y="3168114"/>
                          <a:ext cx="1229868" cy="1223772"/>
                          <a:chOff x="0" y="0"/>
                          <a:chExt cx="1229868" cy="1223772"/>
                        </a:xfrm>
                      </wpg:grpSpPr>
                      <wps:wsp>
                        <wps:cNvPr id="25" name="Rectángulo 20"/>
                        <wps:cNvSpPr>
                          <a:spLocks/>
                        </wps:cNvSpPr>
                        <wps:spPr>
                          <a:xfrm>
                            <a:off x="0" y="0"/>
                            <a:ext cx="1229850" cy="1223750"/>
                          </a:xfrm>
                          <a:prstGeom prst="rect">
                            <a:avLst/>
                          </a:prstGeom>
                          <a:noFill/>
                          <a:ln>
                            <a:noFill/>
                          </a:ln>
                        </wps:spPr>
                        <wps:txbx>
                          <w:txbxContent>
                            <w:p w14:paraId="0F3FB157" w14:textId="77777777" w:rsidR="00931A85" w:rsidRDefault="00931A85">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6" name="Rectángulo 22"/>
                        <wps:cNvSpPr>
                          <a:spLocks/>
                        </wps:cNvSpPr>
                        <wps:spPr>
                          <a:xfrm>
                            <a:off x="119177" y="21592"/>
                            <a:ext cx="56129" cy="178919"/>
                          </a:xfrm>
                          <a:prstGeom prst="rect">
                            <a:avLst/>
                          </a:prstGeom>
                          <a:noFill/>
                          <a:ln>
                            <a:noFill/>
                          </a:ln>
                        </wps:spPr>
                        <wps:txbx>
                          <w:txbxContent>
                            <w:p w14:paraId="56A49114" w14:textId="77777777" w:rsidR="00931A85" w:rsidRDefault="00931A85">
                              <w:pPr>
                                <w:spacing w:after="160" w:line="258" w:lineRule="auto"/>
                                <w:ind w:left="0" w:right="0" w:firstLine="0"/>
                                <w:jc w:val="left"/>
                                <w:textDirection w:val="btLr"/>
                              </w:pPr>
                              <w:r>
                                <w:rPr>
                                  <w:rFonts w:ascii="Trebuchet MS" w:eastAsia="Trebuchet MS" w:hAnsi="Trebuchet MS" w:cs="Trebuchet MS"/>
                                </w:rPr>
                                <w:t xml:space="preserve"> </w:t>
                              </w:r>
                            </w:p>
                          </w:txbxContent>
                        </wps:txbx>
                        <wps:bodyPr spcFirstLastPara="1" wrap="square" lIns="0" tIns="0" rIns="0" bIns="0" anchor="t" anchorCtr="0">
                          <a:noAutofit/>
                        </wps:bodyPr>
                      </wps:wsp>
                      <wps:wsp>
                        <wps:cNvPr id="27" name="Forma libre 25"/>
                        <wps:cNvSpPr>
                          <a:spLocks/>
                        </wps:cNvSpPr>
                        <wps:spPr>
                          <a:xfrm>
                            <a:off x="298704" y="0"/>
                            <a:ext cx="664464" cy="967232"/>
                          </a:xfrm>
                          <a:custGeom>
                            <a:avLst/>
                            <a:gdLst/>
                            <a:ahLst/>
                            <a:cxnLst/>
                            <a:rect l="l" t="t" r="r" b="b"/>
                            <a:pathLst>
                              <a:path w="664464" h="967232" extrusionOk="0">
                                <a:moveTo>
                                  <a:pt x="358013" y="0"/>
                                </a:moveTo>
                                <a:lnTo>
                                  <a:pt x="380111" y="4445"/>
                                </a:lnTo>
                                <a:lnTo>
                                  <a:pt x="398653" y="16001"/>
                                </a:lnTo>
                                <a:lnTo>
                                  <a:pt x="411480" y="33655"/>
                                </a:lnTo>
                                <a:lnTo>
                                  <a:pt x="415544" y="55118"/>
                                </a:lnTo>
                                <a:lnTo>
                                  <a:pt x="415544" y="76073"/>
                                </a:lnTo>
                                <a:lnTo>
                                  <a:pt x="424815" y="65532"/>
                                </a:lnTo>
                                <a:lnTo>
                                  <a:pt x="436372" y="57276"/>
                                </a:lnTo>
                                <a:lnTo>
                                  <a:pt x="449707" y="52324"/>
                                </a:lnTo>
                                <a:lnTo>
                                  <a:pt x="464820" y="50673"/>
                                </a:lnTo>
                                <a:lnTo>
                                  <a:pt x="487426" y="55118"/>
                                </a:lnTo>
                                <a:lnTo>
                                  <a:pt x="505460" y="66675"/>
                                </a:lnTo>
                                <a:lnTo>
                                  <a:pt x="512445" y="76073"/>
                                </a:lnTo>
                                <a:lnTo>
                                  <a:pt x="514223" y="78232"/>
                                </a:lnTo>
                                <a:lnTo>
                                  <a:pt x="518287" y="84327"/>
                                </a:lnTo>
                                <a:lnTo>
                                  <a:pt x="522859" y="105283"/>
                                </a:lnTo>
                                <a:lnTo>
                                  <a:pt x="522859" y="131190"/>
                                </a:lnTo>
                                <a:lnTo>
                                  <a:pt x="522859" y="287655"/>
                                </a:lnTo>
                                <a:lnTo>
                                  <a:pt x="537337" y="277240"/>
                                </a:lnTo>
                                <a:lnTo>
                                  <a:pt x="553593" y="269494"/>
                                </a:lnTo>
                                <a:lnTo>
                                  <a:pt x="571627" y="264540"/>
                                </a:lnTo>
                                <a:lnTo>
                                  <a:pt x="590804" y="262889"/>
                                </a:lnTo>
                                <a:lnTo>
                                  <a:pt x="605282" y="262889"/>
                                </a:lnTo>
                                <a:lnTo>
                                  <a:pt x="605282" y="287655"/>
                                </a:lnTo>
                                <a:lnTo>
                                  <a:pt x="605282" y="580262"/>
                                </a:lnTo>
                                <a:lnTo>
                                  <a:pt x="604139" y="595757"/>
                                </a:lnTo>
                                <a:lnTo>
                                  <a:pt x="599440" y="611124"/>
                                </a:lnTo>
                                <a:lnTo>
                                  <a:pt x="592455" y="624967"/>
                                </a:lnTo>
                                <a:lnTo>
                                  <a:pt x="583184" y="637667"/>
                                </a:lnTo>
                                <a:lnTo>
                                  <a:pt x="664464" y="637667"/>
                                </a:lnTo>
                                <a:lnTo>
                                  <a:pt x="664464" y="652018"/>
                                </a:lnTo>
                                <a:lnTo>
                                  <a:pt x="661543" y="694436"/>
                                </a:lnTo>
                                <a:lnTo>
                                  <a:pt x="652907" y="735202"/>
                                </a:lnTo>
                                <a:lnTo>
                                  <a:pt x="638302" y="774319"/>
                                </a:lnTo>
                                <a:lnTo>
                                  <a:pt x="619252" y="810640"/>
                                </a:lnTo>
                                <a:lnTo>
                                  <a:pt x="595376" y="844296"/>
                                </a:lnTo>
                                <a:lnTo>
                                  <a:pt x="566928" y="874649"/>
                                </a:lnTo>
                                <a:lnTo>
                                  <a:pt x="535051" y="901573"/>
                                </a:lnTo>
                                <a:lnTo>
                                  <a:pt x="499618" y="924179"/>
                                </a:lnTo>
                                <a:lnTo>
                                  <a:pt x="461391" y="942339"/>
                                </a:lnTo>
                                <a:lnTo>
                                  <a:pt x="420751" y="956183"/>
                                </a:lnTo>
                                <a:lnTo>
                                  <a:pt x="377190" y="964437"/>
                                </a:lnTo>
                                <a:lnTo>
                                  <a:pt x="332486" y="967232"/>
                                </a:lnTo>
                                <a:lnTo>
                                  <a:pt x="287274" y="964437"/>
                                </a:lnTo>
                                <a:lnTo>
                                  <a:pt x="244348" y="956183"/>
                                </a:lnTo>
                                <a:lnTo>
                                  <a:pt x="203073" y="942339"/>
                                </a:lnTo>
                                <a:lnTo>
                                  <a:pt x="164846" y="924179"/>
                                </a:lnTo>
                                <a:lnTo>
                                  <a:pt x="129413" y="901573"/>
                                </a:lnTo>
                                <a:lnTo>
                                  <a:pt x="97536" y="874649"/>
                                </a:lnTo>
                                <a:lnTo>
                                  <a:pt x="69088" y="844296"/>
                                </a:lnTo>
                                <a:lnTo>
                                  <a:pt x="45212" y="810640"/>
                                </a:lnTo>
                                <a:lnTo>
                                  <a:pt x="26162" y="774319"/>
                                </a:lnTo>
                                <a:lnTo>
                                  <a:pt x="11557" y="735711"/>
                                </a:lnTo>
                                <a:lnTo>
                                  <a:pt x="2896" y="694436"/>
                                </a:lnTo>
                                <a:lnTo>
                                  <a:pt x="0" y="652018"/>
                                </a:lnTo>
                                <a:lnTo>
                                  <a:pt x="0" y="638175"/>
                                </a:lnTo>
                                <a:lnTo>
                                  <a:pt x="14478" y="637667"/>
                                </a:lnTo>
                                <a:lnTo>
                                  <a:pt x="105664" y="637667"/>
                                </a:lnTo>
                                <a:lnTo>
                                  <a:pt x="96393" y="624967"/>
                                </a:lnTo>
                                <a:lnTo>
                                  <a:pt x="89408" y="611124"/>
                                </a:lnTo>
                                <a:lnTo>
                                  <a:pt x="85344" y="595757"/>
                                </a:lnTo>
                                <a:lnTo>
                                  <a:pt x="83566" y="580262"/>
                                </a:lnTo>
                                <a:lnTo>
                                  <a:pt x="83566" y="155956"/>
                                </a:lnTo>
                                <a:lnTo>
                                  <a:pt x="88265" y="134493"/>
                                </a:lnTo>
                                <a:lnTo>
                                  <a:pt x="100965" y="117348"/>
                                </a:lnTo>
                                <a:lnTo>
                                  <a:pt x="118999" y="105283"/>
                                </a:lnTo>
                                <a:lnTo>
                                  <a:pt x="141605" y="100837"/>
                                </a:lnTo>
                                <a:lnTo>
                                  <a:pt x="157861" y="102997"/>
                                </a:lnTo>
                                <a:lnTo>
                                  <a:pt x="172339" y="109727"/>
                                </a:lnTo>
                                <a:lnTo>
                                  <a:pt x="184531" y="118999"/>
                                </a:lnTo>
                                <a:lnTo>
                                  <a:pt x="193294" y="131190"/>
                                </a:lnTo>
                                <a:lnTo>
                                  <a:pt x="193294" y="108585"/>
                                </a:lnTo>
                                <a:lnTo>
                                  <a:pt x="197866" y="87122"/>
                                </a:lnTo>
                                <a:lnTo>
                                  <a:pt x="210693" y="69976"/>
                                </a:lnTo>
                                <a:lnTo>
                                  <a:pt x="228600" y="57912"/>
                                </a:lnTo>
                                <a:lnTo>
                                  <a:pt x="251333" y="53467"/>
                                </a:lnTo>
                                <a:lnTo>
                                  <a:pt x="265811" y="55625"/>
                                </a:lnTo>
                                <a:lnTo>
                                  <a:pt x="279146" y="60578"/>
                                </a:lnTo>
                                <a:lnTo>
                                  <a:pt x="290703" y="68325"/>
                                </a:lnTo>
                                <a:lnTo>
                                  <a:pt x="299974" y="78232"/>
                                </a:lnTo>
                                <a:lnTo>
                                  <a:pt x="299974" y="55118"/>
                                </a:lnTo>
                                <a:lnTo>
                                  <a:pt x="304038" y="33655"/>
                                </a:lnTo>
                                <a:lnTo>
                                  <a:pt x="316865" y="16001"/>
                                </a:lnTo>
                                <a:lnTo>
                                  <a:pt x="335407" y="4445"/>
                                </a:lnTo>
                                <a:lnTo>
                                  <a:pt x="358013" y="0"/>
                                </a:lnTo>
                                <a:close/>
                              </a:path>
                            </a:pathLst>
                          </a:custGeom>
                          <a:solidFill>
                            <a:srgbClr val="262761"/>
                          </a:solidFill>
                          <a:ln>
                            <a:noFill/>
                          </a:ln>
                        </wps:spPr>
                        <wps:bodyPr spcFirstLastPara="1" wrap="square" lIns="91425" tIns="91425" rIns="91425" bIns="91425" anchor="ctr" anchorCtr="0">
                          <a:noAutofit/>
                        </wps:bodyPr>
                      </wps:wsp>
                      <wps:wsp>
                        <wps:cNvPr id="29" name="Forma libre 26"/>
                        <wps:cNvSpPr>
                          <a:spLocks/>
                        </wps:cNvSpPr>
                        <wps:spPr>
                          <a:xfrm>
                            <a:off x="313944" y="13715"/>
                            <a:ext cx="635508" cy="939800"/>
                          </a:xfrm>
                          <a:custGeom>
                            <a:avLst/>
                            <a:gdLst/>
                            <a:ahLst/>
                            <a:cxnLst/>
                            <a:rect l="l" t="t" r="r" b="b"/>
                            <a:pathLst>
                              <a:path w="635508" h="939800" extrusionOk="0">
                                <a:moveTo>
                                  <a:pt x="343535" y="0"/>
                                </a:moveTo>
                                <a:lnTo>
                                  <a:pt x="360426" y="3302"/>
                                </a:lnTo>
                                <a:lnTo>
                                  <a:pt x="373761" y="12065"/>
                                </a:lnTo>
                                <a:lnTo>
                                  <a:pt x="383032" y="25400"/>
                                </a:lnTo>
                                <a:lnTo>
                                  <a:pt x="386588" y="41275"/>
                                </a:lnTo>
                                <a:lnTo>
                                  <a:pt x="386588" y="335661"/>
                                </a:lnTo>
                                <a:lnTo>
                                  <a:pt x="406781" y="335661"/>
                                </a:lnTo>
                                <a:lnTo>
                                  <a:pt x="406781" y="92075"/>
                                </a:lnTo>
                                <a:lnTo>
                                  <a:pt x="410337" y="75565"/>
                                </a:lnTo>
                                <a:lnTo>
                                  <a:pt x="419608" y="62865"/>
                                </a:lnTo>
                                <a:lnTo>
                                  <a:pt x="433578" y="53975"/>
                                </a:lnTo>
                                <a:lnTo>
                                  <a:pt x="450342" y="50673"/>
                                </a:lnTo>
                                <a:lnTo>
                                  <a:pt x="467233" y="53975"/>
                                </a:lnTo>
                                <a:lnTo>
                                  <a:pt x="481076" y="62865"/>
                                </a:lnTo>
                                <a:lnTo>
                                  <a:pt x="490474" y="75565"/>
                                </a:lnTo>
                                <a:lnTo>
                                  <a:pt x="493903" y="92075"/>
                                </a:lnTo>
                                <a:lnTo>
                                  <a:pt x="493903" y="295402"/>
                                </a:lnTo>
                                <a:lnTo>
                                  <a:pt x="488061" y="303657"/>
                                </a:lnTo>
                                <a:lnTo>
                                  <a:pt x="483489" y="316357"/>
                                </a:lnTo>
                                <a:lnTo>
                                  <a:pt x="479933" y="330709"/>
                                </a:lnTo>
                                <a:lnTo>
                                  <a:pt x="479425" y="335661"/>
                                </a:lnTo>
                                <a:lnTo>
                                  <a:pt x="478790" y="343916"/>
                                </a:lnTo>
                                <a:lnTo>
                                  <a:pt x="478790" y="448691"/>
                                </a:lnTo>
                                <a:lnTo>
                                  <a:pt x="462026" y="455803"/>
                                </a:lnTo>
                                <a:lnTo>
                                  <a:pt x="446278" y="464693"/>
                                </a:lnTo>
                                <a:lnTo>
                                  <a:pt x="431800" y="475615"/>
                                </a:lnTo>
                                <a:lnTo>
                                  <a:pt x="418973" y="487299"/>
                                </a:lnTo>
                                <a:lnTo>
                                  <a:pt x="420751" y="489966"/>
                                </a:lnTo>
                                <a:lnTo>
                                  <a:pt x="427101" y="495554"/>
                                </a:lnTo>
                                <a:lnTo>
                                  <a:pt x="428879" y="498222"/>
                                </a:lnTo>
                                <a:lnTo>
                                  <a:pt x="442214" y="485648"/>
                                </a:lnTo>
                                <a:lnTo>
                                  <a:pt x="457327" y="475107"/>
                                </a:lnTo>
                                <a:lnTo>
                                  <a:pt x="473583" y="465710"/>
                                </a:lnTo>
                                <a:lnTo>
                                  <a:pt x="490982" y="459105"/>
                                </a:lnTo>
                                <a:lnTo>
                                  <a:pt x="490982" y="335661"/>
                                </a:lnTo>
                                <a:lnTo>
                                  <a:pt x="491617" y="335661"/>
                                </a:lnTo>
                                <a:lnTo>
                                  <a:pt x="500253" y="306960"/>
                                </a:lnTo>
                                <a:lnTo>
                                  <a:pt x="518795" y="283845"/>
                                </a:lnTo>
                                <a:lnTo>
                                  <a:pt x="544957" y="268478"/>
                                </a:lnTo>
                                <a:lnTo>
                                  <a:pt x="576326" y="262890"/>
                                </a:lnTo>
                                <a:lnTo>
                                  <a:pt x="576326" y="335661"/>
                                </a:lnTo>
                                <a:lnTo>
                                  <a:pt x="576326" y="498222"/>
                                </a:lnTo>
                                <a:lnTo>
                                  <a:pt x="576326" y="566547"/>
                                </a:lnTo>
                                <a:lnTo>
                                  <a:pt x="572262" y="589788"/>
                                </a:lnTo>
                                <a:lnTo>
                                  <a:pt x="561848" y="610109"/>
                                </a:lnTo>
                                <a:lnTo>
                                  <a:pt x="545592" y="626745"/>
                                </a:lnTo>
                                <a:lnTo>
                                  <a:pt x="524637" y="637667"/>
                                </a:lnTo>
                                <a:lnTo>
                                  <a:pt x="635508" y="637667"/>
                                </a:lnTo>
                                <a:lnTo>
                                  <a:pt x="635508" y="638302"/>
                                </a:lnTo>
                                <a:lnTo>
                                  <a:pt x="632587" y="679069"/>
                                </a:lnTo>
                                <a:lnTo>
                                  <a:pt x="623951" y="718185"/>
                                </a:lnTo>
                                <a:lnTo>
                                  <a:pt x="610489" y="755650"/>
                                </a:lnTo>
                                <a:lnTo>
                                  <a:pt x="591947" y="790448"/>
                                </a:lnTo>
                                <a:lnTo>
                                  <a:pt x="569341" y="822325"/>
                                </a:lnTo>
                                <a:lnTo>
                                  <a:pt x="542671" y="851535"/>
                                </a:lnTo>
                                <a:lnTo>
                                  <a:pt x="511937" y="876935"/>
                                </a:lnTo>
                                <a:lnTo>
                                  <a:pt x="478282" y="898398"/>
                                </a:lnTo>
                                <a:lnTo>
                                  <a:pt x="441706" y="916051"/>
                                </a:lnTo>
                                <a:lnTo>
                                  <a:pt x="402209" y="929260"/>
                                </a:lnTo>
                                <a:lnTo>
                                  <a:pt x="360934" y="937006"/>
                                </a:lnTo>
                                <a:lnTo>
                                  <a:pt x="318008" y="939800"/>
                                </a:lnTo>
                                <a:lnTo>
                                  <a:pt x="274574" y="937006"/>
                                </a:lnTo>
                                <a:lnTo>
                                  <a:pt x="233299" y="929260"/>
                                </a:lnTo>
                                <a:lnTo>
                                  <a:pt x="193802" y="916051"/>
                                </a:lnTo>
                                <a:lnTo>
                                  <a:pt x="157226" y="898398"/>
                                </a:lnTo>
                                <a:lnTo>
                                  <a:pt x="123571" y="876935"/>
                                </a:lnTo>
                                <a:lnTo>
                                  <a:pt x="92837" y="851535"/>
                                </a:lnTo>
                                <a:lnTo>
                                  <a:pt x="66167" y="822325"/>
                                </a:lnTo>
                                <a:lnTo>
                                  <a:pt x="43561" y="790448"/>
                                </a:lnTo>
                                <a:lnTo>
                                  <a:pt x="25019" y="755650"/>
                                </a:lnTo>
                                <a:lnTo>
                                  <a:pt x="11557" y="718185"/>
                                </a:lnTo>
                                <a:lnTo>
                                  <a:pt x="2921" y="679069"/>
                                </a:lnTo>
                                <a:lnTo>
                                  <a:pt x="0" y="638302"/>
                                </a:lnTo>
                                <a:lnTo>
                                  <a:pt x="0" y="637667"/>
                                </a:lnTo>
                                <a:lnTo>
                                  <a:pt x="135255" y="637667"/>
                                </a:lnTo>
                                <a:lnTo>
                                  <a:pt x="114935" y="626745"/>
                                </a:lnTo>
                                <a:lnTo>
                                  <a:pt x="98044" y="610109"/>
                                </a:lnTo>
                                <a:lnTo>
                                  <a:pt x="87630" y="589788"/>
                                </a:lnTo>
                                <a:lnTo>
                                  <a:pt x="83566" y="566547"/>
                                </a:lnTo>
                                <a:lnTo>
                                  <a:pt x="83566" y="142240"/>
                                </a:lnTo>
                                <a:lnTo>
                                  <a:pt x="86995" y="126238"/>
                                </a:lnTo>
                                <a:lnTo>
                                  <a:pt x="96393" y="113030"/>
                                </a:lnTo>
                                <a:lnTo>
                                  <a:pt x="110236" y="104140"/>
                                </a:lnTo>
                                <a:lnTo>
                                  <a:pt x="127127" y="100838"/>
                                </a:lnTo>
                                <a:lnTo>
                                  <a:pt x="143891" y="104140"/>
                                </a:lnTo>
                                <a:lnTo>
                                  <a:pt x="157861" y="113030"/>
                                </a:lnTo>
                                <a:lnTo>
                                  <a:pt x="167132" y="126238"/>
                                </a:lnTo>
                                <a:lnTo>
                                  <a:pt x="170688" y="142240"/>
                                </a:lnTo>
                                <a:lnTo>
                                  <a:pt x="170688" y="335661"/>
                                </a:lnTo>
                                <a:lnTo>
                                  <a:pt x="193294" y="335661"/>
                                </a:lnTo>
                                <a:lnTo>
                                  <a:pt x="193294" y="94742"/>
                                </a:lnTo>
                                <a:lnTo>
                                  <a:pt x="196723" y="78867"/>
                                </a:lnTo>
                                <a:lnTo>
                                  <a:pt x="205994" y="65532"/>
                                </a:lnTo>
                                <a:lnTo>
                                  <a:pt x="219964" y="56769"/>
                                </a:lnTo>
                                <a:lnTo>
                                  <a:pt x="236855" y="53467"/>
                                </a:lnTo>
                                <a:lnTo>
                                  <a:pt x="253619" y="56769"/>
                                </a:lnTo>
                                <a:lnTo>
                                  <a:pt x="267589" y="65532"/>
                                </a:lnTo>
                                <a:lnTo>
                                  <a:pt x="276860" y="78867"/>
                                </a:lnTo>
                                <a:lnTo>
                                  <a:pt x="280289" y="94742"/>
                                </a:lnTo>
                                <a:lnTo>
                                  <a:pt x="280289" y="335661"/>
                                </a:lnTo>
                                <a:lnTo>
                                  <a:pt x="300101" y="335661"/>
                                </a:lnTo>
                                <a:lnTo>
                                  <a:pt x="300101" y="41275"/>
                                </a:lnTo>
                                <a:lnTo>
                                  <a:pt x="303530" y="25400"/>
                                </a:lnTo>
                                <a:lnTo>
                                  <a:pt x="312801" y="12065"/>
                                </a:lnTo>
                                <a:lnTo>
                                  <a:pt x="326136" y="3302"/>
                                </a:lnTo>
                                <a:lnTo>
                                  <a:pt x="343535" y="0"/>
                                </a:lnTo>
                                <a:close/>
                              </a:path>
                            </a:pathLst>
                          </a:custGeom>
                          <a:solidFill>
                            <a:srgbClr val="FFCA33"/>
                          </a:solidFill>
                          <a:ln>
                            <a:noFill/>
                          </a:ln>
                        </wps:spPr>
                        <wps:bodyPr spcFirstLastPara="1" wrap="square" lIns="91425" tIns="91425" rIns="91425" bIns="91425" anchor="ctr" anchorCtr="0">
                          <a:noAutofit/>
                        </wps:bodyPr>
                      </wps:wsp>
                      <wps:wsp>
                        <wps:cNvPr id="30" name="Forma libre 27"/>
                        <wps:cNvSpPr>
                          <a:spLocks/>
                        </wps:cNvSpPr>
                        <wps:spPr>
                          <a:xfrm>
                            <a:off x="646176" y="676656"/>
                            <a:ext cx="274320" cy="109220"/>
                          </a:xfrm>
                          <a:custGeom>
                            <a:avLst/>
                            <a:gdLst/>
                            <a:ahLst/>
                            <a:cxnLst/>
                            <a:rect l="l" t="t" r="r" b="b"/>
                            <a:pathLst>
                              <a:path w="274320" h="109220" extrusionOk="0">
                                <a:moveTo>
                                  <a:pt x="0" y="0"/>
                                </a:moveTo>
                                <a:lnTo>
                                  <a:pt x="274320" y="0"/>
                                </a:lnTo>
                                <a:lnTo>
                                  <a:pt x="269621" y="29083"/>
                                </a:lnTo>
                                <a:lnTo>
                                  <a:pt x="262128" y="57023"/>
                                </a:lnTo>
                                <a:lnTo>
                                  <a:pt x="251079" y="83947"/>
                                </a:lnTo>
                                <a:lnTo>
                                  <a:pt x="237744" y="109220"/>
                                </a:lnTo>
                                <a:lnTo>
                                  <a:pt x="194310" y="87757"/>
                                </a:lnTo>
                                <a:lnTo>
                                  <a:pt x="149098" y="70231"/>
                                </a:lnTo>
                                <a:lnTo>
                                  <a:pt x="100965" y="56515"/>
                                </a:lnTo>
                                <a:lnTo>
                                  <a:pt x="51562" y="47752"/>
                                </a:lnTo>
                                <a:lnTo>
                                  <a:pt x="0" y="43942"/>
                                </a:lnTo>
                                <a:lnTo>
                                  <a:pt x="0" y="0"/>
                                </a:lnTo>
                                <a:close/>
                              </a:path>
                            </a:pathLst>
                          </a:custGeom>
                          <a:solidFill>
                            <a:srgbClr val="262761"/>
                          </a:solidFill>
                          <a:ln>
                            <a:noFill/>
                          </a:ln>
                        </wps:spPr>
                        <wps:bodyPr spcFirstLastPara="1" wrap="square" lIns="91425" tIns="91425" rIns="91425" bIns="91425" anchor="ctr" anchorCtr="0">
                          <a:noAutofit/>
                        </wps:bodyPr>
                      </wps:wsp>
                      <wps:wsp>
                        <wps:cNvPr id="31" name="Forma libre 28"/>
                        <wps:cNvSpPr>
                          <a:spLocks/>
                        </wps:cNvSpPr>
                        <wps:spPr>
                          <a:xfrm>
                            <a:off x="341376" y="676656"/>
                            <a:ext cx="272796" cy="107696"/>
                          </a:xfrm>
                          <a:custGeom>
                            <a:avLst/>
                            <a:gdLst/>
                            <a:ahLst/>
                            <a:cxnLst/>
                            <a:rect l="l" t="t" r="r" b="b"/>
                            <a:pathLst>
                              <a:path w="272796" h="107696" extrusionOk="0">
                                <a:moveTo>
                                  <a:pt x="0" y="0"/>
                                </a:moveTo>
                                <a:lnTo>
                                  <a:pt x="272796" y="0"/>
                                </a:lnTo>
                                <a:lnTo>
                                  <a:pt x="272796" y="43434"/>
                                </a:lnTo>
                                <a:lnTo>
                                  <a:pt x="221869" y="47244"/>
                                </a:lnTo>
                                <a:lnTo>
                                  <a:pt x="171958" y="56007"/>
                                </a:lnTo>
                                <a:lnTo>
                                  <a:pt x="124587" y="69215"/>
                                </a:lnTo>
                                <a:lnTo>
                                  <a:pt x="78740" y="86233"/>
                                </a:lnTo>
                                <a:lnTo>
                                  <a:pt x="35306" y="107696"/>
                                </a:lnTo>
                                <a:lnTo>
                                  <a:pt x="22606" y="82423"/>
                                </a:lnTo>
                                <a:lnTo>
                                  <a:pt x="12192" y="56007"/>
                                </a:lnTo>
                                <a:lnTo>
                                  <a:pt x="4572" y="28575"/>
                                </a:lnTo>
                                <a:lnTo>
                                  <a:pt x="0" y="0"/>
                                </a:lnTo>
                                <a:close/>
                              </a:path>
                            </a:pathLst>
                          </a:custGeom>
                          <a:solidFill>
                            <a:srgbClr val="262761"/>
                          </a:solidFill>
                          <a:ln>
                            <a:noFill/>
                          </a:ln>
                        </wps:spPr>
                        <wps:bodyPr spcFirstLastPara="1" wrap="square" lIns="91425" tIns="91425" rIns="91425" bIns="91425" anchor="ctr" anchorCtr="0">
                          <a:noAutofit/>
                        </wps:bodyPr>
                      </wps:wsp>
                      <wps:wsp>
                        <wps:cNvPr id="33" name="Forma libre 29"/>
                        <wps:cNvSpPr>
                          <a:spLocks/>
                        </wps:cNvSpPr>
                        <wps:spPr>
                          <a:xfrm>
                            <a:off x="393192" y="751332"/>
                            <a:ext cx="220345" cy="140208"/>
                          </a:xfrm>
                          <a:custGeom>
                            <a:avLst/>
                            <a:gdLst/>
                            <a:ahLst/>
                            <a:cxnLst/>
                            <a:rect l="l" t="t" r="r" b="b"/>
                            <a:pathLst>
                              <a:path w="220345" h="140208" extrusionOk="0">
                                <a:moveTo>
                                  <a:pt x="220345" y="0"/>
                                </a:moveTo>
                                <a:lnTo>
                                  <a:pt x="220345" y="48387"/>
                                </a:lnTo>
                                <a:lnTo>
                                  <a:pt x="178689" y="58293"/>
                                </a:lnTo>
                                <a:lnTo>
                                  <a:pt x="142367" y="77470"/>
                                </a:lnTo>
                                <a:lnTo>
                                  <a:pt x="112776" y="105537"/>
                                </a:lnTo>
                                <a:lnTo>
                                  <a:pt x="91948" y="140208"/>
                                </a:lnTo>
                                <a:lnTo>
                                  <a:pt x="65913" y="123698"/>
                                </a:lnTo>
                                <a:lnTo>
                                  <a:pt x="41021" y="104521"/>
                                </a:lnTo>
                                <a:lnTo>
                                  <a:pt x="19050" y="83058"/>
                                </a:lnTo>
                                <a:lnTo>
                                  <a:pt x="0" y="59944"/>
                                </a:lnTo>
                                <a:lnTo>
                                  <a:pt x="39878" y="40132"/>
                                </a:lnTo>
                                <a:lnTo>
                                  <a:pt x="82677" y="23622"/>
                                </a:lnTo>
                                <a:lnTo>
                                  <a:pt x="126746" y="11557"/>
                                </a:lnTo>
                                <a:lnTo>
                                  <a:pt x="172974" y="3810"/>
                                </a:lnTo>
                                <a:lnTo>
                                  <a:pt x="220345"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36" name="Shape 10"/>
                          <pic:cNvPicPr preferRelativeResize="0">
                            <a:picLocks/>
                          </pic:cNvPicPr>
                        </pic:nvPicPr>
                        <pic:blipFill rotWithShape="1">
                          <a:blip r:embed="rId2">
                            <a:alphaModFix/>
                          </a:blip>
                          <a:srcRect/>
                          <a:stretch/>
                        </pic:blipFill>
                        <pic:spPr>
                          <a:xfrm>
                            <a:off x="646176" y="751331"/>
                            <a:ext cx="220980" cy="176784"/>
                          </a:xfrm>
                          <a:prstGeom prst="rect">
                            <a:avLst/>
                          </a:prstGeom>
                          <a:noFill/>
                          <a:ln>
                            <a:noFill/>
                          </a:ln>
                        </pic:spPr>
                      </pic:pic>
                      <wps:wsp>
                        <wps:cNvPr id="37" name="Forma libre 31"/>
                        <wps:cNvSpPr>
                          <a:spLocks/>
                        </wps:cNvSpPr>
                        <wps:spPr>
                          <a:xfrm>
                            <a:off x="516636" y="832104"/>
                            <a:ext cx="97536" cy="94488"/>
                          </a:xfrm>
                          <a:custGeom>
                            <a:avLst/>
                            <a:gdLst/>
                            <a:ahLst/>
                            <a:cxnLst/>
                            <a:rect l="l" t="t" r="r" b="b"/>
                            <a:pathLst>
                              <a:path w="97536" h="94488" extrusionOk="0">
                                <a:moveTo>
                                  <a:pt x="97536" y="0"/>
                                </a:moveTo>
                                <a:lnTo>
                                  <a:pt x="97536" y="94488"/>
                                </a:lnTo>
                                <a:lnTo>
                                  <a:pt x="72009" y="91694"/>
                                </a:lnTo>
                                <a:lnTo>
                                  <a:pt x="46990" y="87376"/>
                                </a:lnTo>
                                <a:lnTo>
                                  <a:pt x="23241" y="81280"/>
                                </a:lnTo>
                                <a:lnTo>
                                  <a:pt x="0" y="73025"/>
                                </a:lnTo>
                                <a:lnTo>
                                  <a:pt x="15113" y="45593"/>
                                </a:lnTo>
                                <a:lnTo>
                                  <a:pt x="37719" y="23622"/>
                                </a:lnTo>
                                <a:lnTo>
                                  <a:pt x="65659" y="8255"/>
                                </a:lnTo>
                                <a:lnTo>
                                  <a:pt x="97536"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38" name="Shape 12"/>
                          <pic:cNvPicPr preferRelativeResize="0">
                            <a:picLocks/>
                          </pic:cNvPicPr>
                        </pic:nvPicPr>
                        <pic:blipFill rotWithShape="1">
                          <a:blip r:embed="rId3">
                            <a:alphaModFix/>
                          </a:blip>
                          <a:srcRect/>
                          <a:stretch/>
                        </pic:blipFill>
                        <pic:spPr>
                          <a:xfrm>
                            <a:off x="484632" y="377951"/>
                            <a:ext cx="236220" cy="286512"/>
                          </a:xfrm>
                          <a:prstGeom prst="rect">
                            <a:avLst/>
                          </a:prstGeom>
                          <a:noFill/>
                          <a:ln>
                            <a:noFill/>
                          </a:ln>
                        </pic:spPr>
                      </pic:pic>
                      <pic:pic xmlns:pic="http://schemas.openxmlformats.org/drawingml/2006/picture">
                        <pic:nvPicPr>
                          <pic:cNvPr id="39" name="Shape 13"/>
                          <pic:cNvPicPr preferRelativeResize="0">
                            <a:picLocks/>
                          </pic:cNvPicPr>
                        </pic:nvPicPr>
                        <pic:blipFill rotWithShape="1">
                          <a:blip r:embed="rId4">
                            <a:alphaModFix/>
                          </a:blip>
                          <a:srcRect/>
                          <a:stretch/>
                        </pic:blipFill>
                        <pic:spPr>
                          <a:xfrm>
                            <a:off x="0" y="1042416"/>
                            <a:ext cx="1229868" cy="181356"/>
                          </a:xfrm>
                          <a:prstGeom prst="rect">
                            <a:avLst/>
                          </a:prstGeom>
                          <a:noFill/>
                          <a:ln>
                            <a:noFill/>
                          </a:ln>
                        </pic:spPr>
                      </pic:pic>
                    </wpg:grpSp>
                  </wpg:wgp>
                </a:graphicData>
              </a:graphic>
              <wp14:sizeRelH relativeFrom="page">
                <wp14:pctWidth>0</wp14:pctWidth>
              </wp14:sizeRelH>
              <wp14:sizeRelV relativeFrom="page">
                <wp14:pctHeight>0</wp14:pctHeight>
              </wp14:sizeRelV>
            </wp:anchor>
          </w:drawing>
        </mc:Choice>
        <mc:Fallback>
          <w:pict>
            <v:group w14:anchorId="7664FAF5" id="Group 6883" o:spid="_x0000_s1026" style="position:absolute;left:0;text-align:left;margin-left:75.7pt;margin-top:35.3pt;width:96.85pt;height:96.35pt;z-index:251658243;mso-position-horizontal-relative:page;mso-position-vertical-relative:page" coordorigin="47310,31681" coordsize="12298,12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">
              <v:group id="Grupo 19" o:spid="_x0000_s1027" style="position:absolute;left:47310;top:31681;width:12299;height:12237" coordsize="12298,1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ángulo 20" o:spid="_x0000_s1028" style="position:absolute;width:12298;height:12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" filled="f" stroked="f">
                  <v:path arrowok="t"/>
                  <v:textbox inset="2.53958mm,2.53958mm,2.53958mm,2.53958mm">
                    <w:txbxContent>
                      <w:p w14:paraId="0F3FB157" w14:textId="77777777" w:rsidR="00931A85" w:rsidRDefault="00931A85">
                        <w:pPr>
                          <w:spacing w:after="0" w:line="240" w:lineRule="auto"/>
                          <w:ind w:left="0" w:right="0" w:firstLine="0"/>
                          <w:jc w:val="left"/>
                          <w:textDirection w:val="btLr"/>
                        </w:pPr>
                      </w:p>
                    </w:txbxContent>
                  </v:textbox>
                </v:rect>
                <v:rect id="Rectángulo 22" o:spid="_x0000_s1029" style="position:absolute;left:1191;top:215;width:562;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" filled="f" stroked="f">
                  <v:path arrowok="t"/>
                  <v:textbox inset="0,0,0,0">
                    <w:txbxContent>
                      <w:p w14:paraId="56A49114" w14:textId="77777777" w:rsidR="00931A85" w:rsidRDefault="00931A85">
                        <w:pPr>
                          <w:spacing w:after="160" w:line="258" w:lineRule="auto"/>
                          <w:ind w:left="0" w:right="0" w:firstLine="0"/>
                          <w:jc w:val="left"/>
                          <w:textDirection w:val="btLr"/>
                        </w:pPr>
                        <w:r>
                          <w:rPr>
                            <w:rFonts w:ascii="Trebuchet MS" w:eastAsia="Trebuchet MS" w:hAnsi="Trebuchet MS" w:cs="Trebuchet MS"/>
                          </w:rPr>
                          <w:t xml:space="preserve"> </w:t>
                        </w:r>
                      </w:p>
                    </w:txbxContent>
                  </v:textbox>
                </v:rect>
                <v:shape id="Forma libre 25" o:spid="_x0000_s1030" style="position:absolute;left:2987;width:6644;height:9672;visibility:visible;mso-wrap-style:square;v-text-anchor:middle" coordsize="664464,967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" path="m358013,r22098,4445l398653,16001r12827,17654l415544,55118r,20955l424815,65532r11557,-8256l449707,52324r15113,-1651l487426,55118r18034,11557l512445,76073r1778,2159l518287,84327r4572,20956l522859,131190r,156465l537337,277240r16256,-7746l571627,264540r19177,-1651l605282,262889r,24766l605282,580262r-1143,15495l599440,611124r-6985,13843l583184,637667r81280,l664464,652018r-2921,42418l652907,735202r-14605,39117l619252,810640r-23876,33656l566928,874649r-31877,26924l499618,924179r-38227,18160l420751,956183r-43561,8254l332486,967232r-45212,-2795l244348,956183,203073,942339,164846,924179,129413,901573,97536,874649,69088,844296,45212,810640,26162,774319,11557,735711,2896,694436,,652018,,638175r14478,-508l105664,637667,96393,624967,89408,611124,85344,595757,83566,580262r,-424306l88265,134493r12700,-17145l118999,105283r22606,-4446l157861,102997r14478,6730l184531,118999r8763,12191l193294,108585r4572,-21463l210693,69976,228600,57912r22733,-4445l265811,55625r13335,4953l290703,68325r9271,9907l299974,55118r4064,-21463l316865,16001,335407,4445,358013,xe" fillcolor="#262761" stroked="f">
                  <v:path arrowok="t" o:extrusionok="f"/>
                </v:shape>
                <v:shape id="Forma libre 26" o:spid="_x0000_s1031" style="position:absolute;left:3139;top:137;width:6355;height:9398;visibility:visible;mso-wrap-style:square;v-text-anchor:middle" coordsize="635508,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" path="m343535,r16891,3302l373761,12065r9271,13335l386588,41275r,294386l406781,335661r,-243586l410337,75565r9271,-12700l433578,53975r16764,-3302l467233,53975r13843,8890l490474,75565r3429,16510l493903,295402r-5842,8255l483489,316357r-3556,14352l479425,335661r-635,8255l478790,448691r-16764,7112l446278,464693r-14478,10922l418973,487299r1778,2667l427101,495554r1778,2668l442214,485648r15113,-10541l473583,465710r17399,-6605l490982,335661r635,l500253,306960r18542,-23115l544957,268478r31369,-5588l576326,335661r,162561l576326,566547r-4064,23241l561848,610109r-16256,16636l524637,637667r110871,l635508,638302r-2921,40767l623951,718185r-13462,37465l591947,790448r-22606,31877l542671,851535r-30734,25400l478282,898398r-36576,17653l402209,929260r-41275,7746l318008,939800r-43434,-2794l233299,929260,193802,916051,157226,898398,123571,876935,92837,851535,66167,822325,43561,790448,25019,755650,11557,718185,2921,679069,,638302r,-635l135255,637667,114935,626745,98044,610109,87630,589788,83566,566547r,-424307l86995,126238r9398,-13208l110236,104140r16891,-3302l143891,104140r13970,8890l167132,126238r3556,16002l170688,335661r22606,l193294,94742r3429,-15875l205994,65532r13970,-8763l236855,53467r16764,3302l267589,65532r9271,13335l280289,94742r,240919l300101,335661r,-294386l303530,25400r9271,-13335l326136,3302,343535,xe" fillcolor="#ffca33" stroked="f">
                  <v:path arrowok="t" o:extrusionok="f"/>
                </v:shape>
                <v:shape id="Forma libre 27" o:spid="_x0000_s1032" style="position:absolute;left:6461;top:6766;width:2743;height:1092;visibility:visible;mso-wrap-style:square;v-text-anchor:middle" coordsize="27432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" path="m,l274320,r-4699,29083l262128,57023,251079,83947r-13335,25273l194310,87757,149098,70231,100965,56515,51562,47752,,43942,,xe" fillcolor="#262761" stroked="f">
                  <v:path arrowok="t" o:extrusionok="f"/>
                </v:shape>
                <v:shape id="Forma libre 28" o:spid="_x0000_s1033" style="position:absolute;left:3413;top:6766;width:2728;height:1077;visibility:visible;mso-wrap-style:square;v-text-anchor:middle" coordsize="272796,10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" path="m,l272796,r,43434l221869,47244r-49911,8763l124587,69215,78740,86233,35306,107696,22606,82423,12192,56007,4572,28575,,xe" fillcolor="#262761" stroked="f">
                  <v:path arrowok="t" o:extrusionok="f"/>
                </v:shape>
                <v:shape id="Forma libre 29" o:spid="_x0000_s1034" style="position:absolute;left:3931;top:7513;width:2204;height:1402;visibility:visible;mso-wrap-style:square;v-text-anchor:middle" coordsize="220345,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" path="m220345,r,48387l178689,58293,142367,77470r-29591,28067l91948,140208,65913,123698,41021,104521,19050,83058,,59944,39878,40132,82677,23622,126746,11557,172974,3810,220345,xe" fillcolor="#262761"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left:6461;top:7513;width:2210;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">
                  <v:imagedata r:id="rId5" o:title=""/>
                  <v:path arrowok="t"/>
                  <o:lock v:ext="edit" aspectratio="f"/>
                </v:shape>
                <v:shape id="Forma libre 31" o:spid="_x0000_s1036" style="position:absolute;left:5166;top:8321;width:975;height:944;visibility:visible;mso-wrap-style:square;v-text-anchor:middle" coordsize="97536,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" path="m97536,r,94488l72009,91694,46990,87376,23241,81280,,73025,15113,45593,37719,23622,65659,8255,97536,xe" fillcolor="#262761" stroked="f">
                  <v:path arrowok="t" o:extrusionok="f"/>
                </v:shape>
                <v:shape id="Shape 12" o:spid="_x0000_s1037" type="#_x0000_t75" style="position:absolute;left:4846;top:3779;width:2362;height:28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">
                  <v:imagedata r:id="rId6" o:title=""/>
                  <v:path arrowok="t"/>
                  <o:lock v:ext="edit" aspectratio="f"/>
                </v:shape>
                <v:shape id="Shape 13" o:spid="_x0000_s1038" type="#_x0000_t75" style="position:absolute;top:10424;width:12298;height:18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">
                  <v:imagedata r:id="rId7" o:title=""/>
                  <v:path arrowok="t"/>
                  <o:lock v:ext="edit" aspectratio="f"/>
                </v:shape>
              </v:group>
              <w10:wrap type="square" anchorx="page" anchory="page"/>
            </v:group>
          </w:pict>
        </mc:Fallback>
      </mc:AlternateContent>
    </w:r>
  </w:p>
  <w:p w14:paraId="7C822753" w14:textId="77777777" w:rsidR="00931A85" w:rsidRDefault="00931A85"/>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788077" w14:textId="574B1711" w:rsidR="00931A85" w:rsidRDefault="00931A85">
    <w:pPr>
      <w:spacing w:after="0" w:line="259" w:lineRule="auto"/>
      <w:ind w:left="-1702" w:right="7115" w:firstLine="0"/>
      <w:jc w:val="left"/>
    </w:pPr>
  </w:p>
  <w:p w14:paraId="0EE50C3B" w14:textId="77777777" w:rsidR="00931A85" w:rsidRDefault="00931A85"/>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6926C0" w14:textId="77777777" w:rsidR="00931A85" w:rsidRDefault="00931A85">
    <w:pPr>
      <w:spacing w:after="0" w:line="259" w:lineRule="auto"/>
      <w:ind w:left="-1702" w:right="7115" w:firstLine="0"/>
      <w:jc w:val="left"/>
    </w:pPr>
    <w:r>
      <w:rPr>
        <w:noProof/>
        <w:lang w:bidi="ar-SA"/>
      </w:rPr>
      <w:drawing>
        <wp:anchor distT="0" distB="0" distL="114300" distR="114300" simplePos="0" relativeHeight="251658240" behindDoc="0" locked="0" layoutInCell="1" allowOverlap="1" wp14:anchorId="76F78737" wp14:editId="114C5642">
          <wp:simplePos x="0" y="0"/>
          <wp:positionH relativeFrom="page">
            <wp:posOffset>4762500</wp:posOffset>
          </wp:positionH>
          <wp:positionV relativeFrom="page">
            <wp:posOffset>461645</wp:posOffset>
          </wp:positionV>
          <wp:extent cx="2419985" cy="1096010"/>
          <wp:effectExtent l="0" t="0" r="0" b="0"/>
          <wp:wrapSquare wrapText="bothSides"/>
          <wp:docPr id="3" name="image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jp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19985" cy="10960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ar-SA"/>
      </w:rPr>
      <mc:AlternateContent>
        <mc:Choice Requires="wpg">
          <w:drawing>
            <wp:anchor distT="0" distB="0" distL="114300" distR="114300" simplePos="0" relativeHeight="251658241" behindDoc="0" locked="0" layoutInCell="1" allowOverlap="1" wp14:anchorId="7620A321" wp14:editId="3895CD5C">
              <wp:simplePos x="0" y="0"/>
              <wp:positionH relativeFrom="page">
                <wp:posOffset>961390</wp:posOffset>
              </wp:positionH>
              <wp:positionV relativeFrom="page">
                <wp:posOffset>448310</wp:posOffset>
              </wp:positionV>
              <wp:extent cx="1229995" cy="1223645"/>
              <wp:effectExtent l="0" t="0" r="0" b="0"/>
              <wp:wrapSquare wrapText="bothSides"/>
              <wp:docPr id="6884" name="Group 68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29995" cy="1223645"/>
                        <a:chOff x="4731066" y="3168114"/>
                        <a:chExt cx="1229868" cy="1223772"/>
                      </a:xfrm>
                    </wpg:grpSpPr>
                    <wpg:grpSp>
                      <wpg:cNvPr id="10" name="Grupo 10"/>
                      <wpg:cNvGrpSpPr>
                        <a:grpSpLocks/>
                      </wpg:cNvGrpSpPr>
                      <wpg:grpSpPr>
                        <a:xfrm>
                          <a:off x="4731066" y="3168114"/>
                          <a:ext cx="1229868" cy="1223772"/>
                          <a:chOff x="0" y="0"/>
                          <a:chExt cx="1229868" cy="1223772"/>
                        </a:xfrm>
                      </wpg:grpSpPr>
                      <wps:wsp>
                        <wps:cNvPr id="11" name="Rectángulo 11"/>
                        <wps:cNvSpPr>
                          <a:spLocks/>
                        </wps:cNvSpPr>
                        <wps:spPr>
                          <a:xfrm>
                            <a:off x="0" y="0"/>
                            <a:ext cx="1229850" cy="1223750"/>
                          </a:xfrm>
                          <a:prstGeom prst="rect">
                            <a:avLst/>
                          </a:prstGeom>
                          <a:noFill/>
                          <a:ln>
                            <a:noFill/>
                          </a:ln>
                        </wps:spPr>
                        <wps:txbx>
                          <w:txbxContent>
                            <w:p w14:paraId="30E95ACC" w14:textId="77777777" w:rsidR="00931A85" w:rsidRDefault="00931A85">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2" name="Rectángulo 12"/>
                        <wps:cNvSpPr>
                          <a:spLocks/>
                        </wps:cNvSpPr>
                        <wps:spPr>
                          <a:xfrm>
                            <a:off x="119177" y="21592"/>
                            <a:ext cx="56129" cy="178919"/>
                          </a:xfrm>
                          <a:prstGeom prst="rect">
                            <a:avLst/>
                          </a:prstGeom>
                          <a:noFill/>
                          <a:ln>
                            <a:noFill/>
                          </a:ln>
                        </wps:spPr>
                        <wps:txbx>
                          <w:txbxContent>
                            <w:p w14:paraId="3D35AAF9" w14:textId="77777777" w:rsidR="00931A85" w:rsidRDefault="00931A85">
                              <w:pPr>
                                <w:spacing w:after="160" w:line="258" w:lineRule="auto"/>
                                <w:ind w:left="0" w:right="0" w:firstLine="0"/>
                                <w:jc w:val="left"/>
                                <w:textDirection w:val="btLr"/>
                              </w:pPr>
                              <w:r>
                                <w:rPr>
                                  <w:rFonts w:ascii="Trebuchet MS" w:eastAsia="Trebuchet MS" w:hAnsi="Trebuchet MS" w:cs="Trebuchet MS"/>
                                </w:rPr>
                                <w:t xml:space="preserve"> </w:t>
                              </w:r>
                            </w:p>
                          </w:txbxContent>
                        </wps:txbx>
                        <wps:bodyPr spcFirstLastPara="1" wrap="square" lIns="0" tIns="0" rIns="0" bIns="0" anchor="t" anchorCtr="0">
                          <a:noAutofit/>
                        </wps:bodyPr>
                      </wps:wsp>
                      <wps:wsp>
                        <wps:cNvPr id="13" name="Forma libre 13"/>
                        <wps:cNvSpPr>
                          <a:spLocks/>
                        </wps:cNvSpPr>
                        <wps:spPr>
                          <a:xfrm>
                            <a:off x="298704" y="0"/>
                            <a:ext cx="664464" cy="967232"/>
                          </a:xfrm>
                          <a:custGeom>
                            <a:avLst/>
                            <a:gdLst/>
                            <a:ahLst/>
                            <a:cxnLst/>
                            <a:rect l="l" t="t" r="r" b="b"/>
                            <a:pathLst>
                              <a:path w="664464" h="967232" extrusionOk="0">
                                <a:moveTo>
                                  <a:pt x="358013" y="0"/>
                                </a:moveTo>
                                <a:lnTo>
                                  <a:pt x="380111" y="4445"/>
                                </a:lnTo>
                                <a:lnTo>
                                  <a:pt x="398653" y="16001"/>
                                </a:lnTo>
                                <a:lnTo>
                                  <a:pt x="411480" y="33655"/>
                                </a:lnTo>
                                <a:lnTo>
                                  <a:pt x="415544" y="55118"/>
                                </a:lnTo>
                                <a:lnTo>
                                  <a:pt x="415544" y="76073"/>
                                </a:lnTo>
                                <a:lnTo>
                                  <a:pt x="424815" y="65532"/>
                                </a:lnTo>
                                <a:lnTo>
                                  <a:pt x="436372" y="57276"/>
                                </a:lnTo>
                                <a:lnTo>
                                  <a:pt x="449707" y="52324"/>
                                </a:lnTo>
                                <a:lnTo>
                                  <a:pt x="464820" y="50673"/>
                                </a:lnTo>
                                <a:lnTo>
                                  <a:pt x="487426" y="55118"/>
                                </a:lnTo>
                                <a:lnTo>
                                  <a:pt x="505460" y="66675"/>
                                </a:lnTo>
                                <a:lnTo>
                                  <a:pt x="512445" y="76073"/>
                                </a:lnTo>
                                <a:lnTo>
                                  <a:pt x="514223" y="78232"/>
                                </a:lnTo>
                                <a:lnTo>
                                  <a:pt x="518287" y="84327"/>
                                </a:lnTo>
                                <a:lnTo>
                                  <a:pt x="522859" y="105283"/>
                                </a:lnTo>
                                <a:lnTo>
                                  <a:pt x="522859" y="131190"/>
                                </a:lnTo>
                                <a:lnTo>
                                  <a:pt x="522859" y="287655"/>
                                </a:lnTo>
                                <a:lnTo>
                                  <a:pt x="537337" y="277240"/>
                                </a:lnTo>
                                <a:lnTo>
                                  <a:pt x="553593" y="269494"/>
                                </a:lnTo>
                                <a:lnTo>
                                  <a:pt x="571627" y="264540"/>
                                </a:lnTo>
                                <a:lnTo>
                                  <a:pt x="590804" y="262889"/>
                                </a:lnTo>
                                <a:lnTo>
                                  <a:pt x="605282" y="262889"/>
                                </a:lnTo>
                                <a:lnTo>
                                  <a:pt x="605282" y="287655"/>
                                </a:lnTo>
                                <a:lnTo>
                                  <a:pt x="605282" y="580262"/>
                                </a:lnTo>
                                <a:lnTo>
                                  <a:pt x="604139" y="595757"/>
                                </a:lnTo>
                                <a:lnTo>
                                  <a:pt x="599440" y="611124"/>
                                </a:lnTo>
                                <a:lnTo>
                                  <a:pt x="592455" y="624967"/>
                                </a:lnTo>
                                <a:lnTo>
                                  <a:pt x="583184" y="637667"/>
                                </a:lnTo>
                                <a:lnTo>
                                  <a:pt x="664464" y="637667"/>
                                </a:lnTo>
                                <a:lnTo>
                                  <a:pt x="664464" y="652018"/>
                                </a:lnTo>
                                <a:lnTo>
                                  <a:pt x="661543" y="694436"/>
                                </a:lnTo>
                                <a:lnTo>
                                  <a:pt x="652907" y="735202"/>
                                </a:lnTo>
                                <a:lnTo>
                                  <a:pt x="638302" y="774319"/>
                                </a:lnTo>
                                <a:lnTo>
                                  <a:pt x="619252" y="810640"/>
                                </a:lnTo>
                                <a:lnTo>
                                  <a:pt x="595376" y="844296"/>
                                </a:lnTo>
                                <a:lnTo>
                                  <a:pt x="566928" y="874649"/>
                                </a:lnTo>
                                <a:lnTo>
                                  <a:pt x="535051" y="901573"/>
                                </a:lnTo>
                                <a:lnTo>
                                  <a:pt x="499618" y="924179"/>
                                </a:lnTo>
                                <a:lnTo>
                                  <a:pt x="461391" y="942339"/>
                                </a:lnTo>
                                <a:lnTo>
                                  <a:pt x="420751" y="956183"/>
                                </a:lnTo>
                                <a:lnTo>
                                  <a:pt x="377190" y="964437"/>
                                </a:lnTo>
                                <a:lnTo>
                                  <a:pt x="332486" y="967232"/>
                                </a:lnTo>
                                <a:lnTo>
                                  <a:pt x="287274" y="964437"/>
                                </a:lnTo>
                                <a:lnTo>
                                  <a:pt x="244348" y="956183"/>
                                </a:lnTo>
                                <a:lnTo>
                                  <a:pt x="203073" y="942339"/>
                                </a:lnTo>
                                <a:lnTo>
                                  <a:pt x="164846" y="924179"/>
                                </a:lnTo>
                                <a:lnTo>
                                  <a:pt x="129413" y="901573"/>
                                </a:lnTo>
                                <a:lnTo>
                                  <a:pt x="97536" y="874649"/>
                                </a:lnTo>
                                <a:lnTo>
                                  <a:pt x="69088" y="844296"/>
                                </a:lnTo>
                                <a:lnTo>
                                  <a:pt x="45212" y="810640"/>
                                </a:lnTo>
                                <a:lnTo>
                                  <a:pt x="26162" y="774319"/>
                                </a:lnTo>
                                <a:lnTo>
                                  <a:pt x="11557" y="735711"/>
                                </a:lnTo>
                                <a:lnTo>
                                  <a:pt x="2896" y="694436"/>
                                </a:lnTo>
                                <a:lnTo>
                                  <a:pt x="0" y="652018"/>
                                </a:lnTo>
                                <a:lnTo>
                                  <a:pt x="0" y="638175"/>
                                </a:lnTo>
                                <a:lnTo>
                                  <a:pt x="14478" y="637667"/>
                                </a:lnTo>
                                <a:lnTo>
                                  <a:pt x="105664" y="637667"/>
                                </a:lnTo>
                                <a:lnTo>
                                  <a:pt x="96393" y="624967"/>
                                </a:lnTo>
                                <a:lnTo>
                                  <a:pt x="89408" y="611124"/>
                                </a:lnTo>
                                <a:lnTo>
                                  <a:pt x="85344" y="595757"/>
                                </a:lnTo>
                                <a:lnTo>
                                  <a:pt x="83566" y="580262"/>
                                </a:lnTo>
                                <a:lnTo>
                                  <a:pt x="83566" y="155956"/>
                                </a:lnTo>
                                <a:lnTo>
                                  <a:pt x="88265" y="134493"/>
                                </a:lnTo>
                                <a:lnTo>
                                  <a:pt x="100965" y="117348"/>
                                </a:lnTo>
                                <a:lnTo>
                                  <a:pt x="118999" y="105283"/>
                                </a:lnTo>
                                <a:lnTo>
                                  <a:pt x="141605" y="100837"/>
                                </a:lnTo>
                                <a:lnTo>
                                  <a:pt x="157861" y="102997"/>
                                </a:lnTo>
                                <a:lnTo>
                                  <a:pt x="172339" y="109727"/>
                                </a:lnTo>
                                <a:lnTo>
                                  <a:pt x="184531" y="118999"/>
                                </a:lnTo>
                                <a:lnTo>
                                  <a:pt x="193294" y="131190"/>
                                </a:lnTo>
                                <a:lnTo>
                                  <a:pt x="193294" y="108585"/>
                                </a:lnTo>
                                <a:lnTo>
                                  <a:pt x="197866" y="87122"/>
                                </a:lnTo>
                                <a:lnTo>
                                  <a:pt x="210693" y="69976"/>
                                </a:lnTo>
                                <a:lnTo>
                                  <a:pt x="228600" y="57912"/>
                                </a:lnTo>
                                <a:lnTo>
                                  <a:pt x="251333" y="53467"/>
                                </a:lnTo>
                                <a:lnTo>
                                  <a:pt x="265811" y="55625"/>
                                </a:lnTo>
                                <a:lnTo>
                                  <a:pt x="279146" y="60578"/>
                                </a:lnTo>
                                <a:lnTo>
                                  <a:pt x="290703" y="68325"/>
                                </a:lnTo>
                                <a:lnTo>
                                  <a:pt x="299974" y="78232"/>
                                </a:lnTo>
                                <a:lnTo>
                                  <a:pt x="299974" y="55118"/>
                                </a:lnTo>
                                <a:lnTo>
                                  <a:pt x="304038" y="33655"/>
                                </a:lnTo>
                                <a:lnTo>
                                  <a:pt x="316865" y="16001"/>
                                </a:lnTo>
                                <a:lnTo>
                                  <a:pt x="335407" y="4445"/>
                                </a:lnTo>
                                <a:lnTo>
                                  <a:pt x="358013" y="0"/>
                                </a:lnTo>
                                <a:close/>
                              </a:path>
                            </a:pathLst>
                          </a:custGeom>
                          <a:solidFill>
                            <a:srgbClr val="262761"/>
                          </a:solidFill>
                          <a:ln>
                            <a:noFill/>
                          </a:ln>
                        </wps:spPr>
                        <wps:bodyPr spcFirstLastPara="1" wrap="square" lIns="91425" tIns="91425" rIns="91425" bIns="91425" anchor="ctr" anchorCtr="0">
                          <a:noAutofit/>
                        </wps:bodyPr>
                      </wps:wsp>
                      <wps:wsp>
                        <wps:cNvPr id="14" name="Forma libre 14"/>
                        <wps:cNvSpPr>
                          <a:spLocks/>
                        </wps:cNvSpPr>
                        <wps:spPr>
                          <a:xfrm>
                            <a:off x="313944" y="13715"/>
                            <a:ext cx="635508" cy="939800"/>
                          </a:xfrm>
                          <a:custGeom>
                            <a:avLst/>
                            <a:gdLst/>
                            <a:ahLst/>
                            <a:cxnLst/>
                            <a:rect l="l" t="t" r="r" b="b"/>
                            <a:pathLst>
                              <a:path w="635508" h="939800" extrusionOk="0">
                                <a:moveTo>
                                  <a:pt x="343535" y="0"/>
                                </a:moveTo>
                                <a:lnTo>
                                  <a:pt x="360426" y="3302"/>
                                </a:lnTo>
                                <a:lnTo>
                                  <a:pt x="373761" y="12065"/>
                                </a:lnTo>
                                <a:lnTo>
                                  <a:pt x="383032" y="25400"/>
                                </a:lnTo>
                                <a:lnTo>
                                  <a:pt x="386588" y="41275"/>
                                </a:lnTo>
                                <a:lnTo>
                                  <a:pt x="386588" y="335661"/>
                                </a:lnTo>
                                <a:lnTo>
                                  <a:pt x="406781" y="335661"/>
                                </a:lnTo>
                                <a:lnTo>
                                  <a:pt x="406781" y="92075"/>
                                </a:lnTo>
                                <a:lnTo>
                                  <a:pt x="410337" y="75565"/>
                                </a:lnTo>
                                <a:lnTo>
                                  <a:pt x="419608" y="62865"/>
                                </a:lnTo>
                                <a:lnTo>
                                  <a:pt x="433578" y="53975"/>
                                </a:lnTo>
                                <a:lnTo>
                                  <a:pt x="450342" y="50673"/>
                                </a:lnTo>
                                <a:lnTo>
                                  <a:pt x="467233" y="53975"/>
                                </a:lnTo>
                                <a:lnTo>
                                  <a:pt x="481076" y="62865"/>
                                </a:lnTo>
                                <a:lnTo>
                                  <a:pt x="490474" y="75565"/>
                                </a:lnTo>
                                <a:lnTo>
                                  <a:pt x="493903" y="92075"/>
                                </a:lnTo>
                                <a:lnTo>
                                  <a:pt x="493903" y="295402"/>
                                </a:lnTo>
                                <a:lnTo>
                                  <a:pt x="488061" y="303657"/>
                                </a:lnTo>
                                <a:lnTo>
                                  <a:pt x="483489" y="316357"/>
                                </a:lnTo>
                                <a:lnTo>
                                  <a:pt x="479933" y="330709"/>
                                </a:lnTo>
                                <a:lnTo>
                                  <a:pt x="479425" y="335661"/>
                                </a:lnTo>
                                <a:lnTo>
                                  <a:pt x="478790" y="343916"/>
                                </a:lnTo>
                                <a:lnTo>
                                  <a:pt x="478790" y="448691"/>
                                </a:lnTo>
                                <a:lnTo>
                                  <a:pt x="462026" y="455803"/>
                                </a:lnTo>
                                <a:lnTo>
                                  <a:pt x="446278" y="464693"/>
                                </a:lnTo>
                                <a:lnTo>
                                  <a:pt x="431800" y="475615"/>
                                </a:lnTo>
                                <a:lnTo>
                                  <a:pt x="418973" y="487299"/>
                                </a:lnTo>
                                <a:lnTo>
                                  <a:pt x="420751" y="489966"/>
                                </a:lnTo>
                                <a:lnTo>
                                  <a:pt x="427101" y="495554"/>
                                </a:lnTo>
                                <a:lnTo>
                                  <a:pt x="428879" y="498222"/>
                                </a:lnTo>
                                <a:lnTo>
                                  <a:pt x="442214" y="485648"/>
                                </a:lnTo>
                                <a:lnTo>
                                  <a:pt x="457327" y="475107"/>
                                </a:lnTo>
                                <a:lnTo>
                                  <a:pt x="473583" y="465710"/>
                                </a:lnTo>
                                <a:lnTo>
                                  <a:pt x="490982" y="459105"/>
                                </a:lnTo>
                                <a:lnTo>
                                  <a:pt x="490982" y="335661"/>
                                </a:lnTo>
                                <a:lnTo>
                                  <a:pt x="491617" y="335661"/>
                                </a:lnTo>
                                <a:lnTo>
                                  <a:pt x="500253" y="306960"/>
                                </a:lnTo>
                                <a:lnTo>
                                  <a:pt x="518795" y="283845"/>
                                </a:lnTo>
                                <a:lnTo>
                                  <a:pt x="544957" y="268478"/>
                                </a:lnTo>
                                <a:lnTo>
                                  <a:pt x="576326" y="262890"/>
                                </a:lnTo>
                                <a:lnTo>
                                  <a:pt x="576326" y="335661"/>
                                </a:lnTo>
                                <a:lnTo>
                                  <a:pt x="576326" y="498222"/>
                                </a:lnTo>
                                <a:lnTo>
                                  <a:pt x="576326" y="566547"/>
                                </a:lnTo>
                                <a:lnTo>
                                  <a:pt x="572262" y="589788"/>
                                </a:lnTo>
                                <a:lnTo>
                                  <a:pt x="561848" y="610109"/>
                                </a:lnTo>
                                <a:lnTo>
                                  <a:pt x="545592" y="626745"/>
                                </a:lnTo>
                                <a:lnTo>
                                  <a:pt x="524637" y="637667"/>
                                </a:lnTo>
                                <a:lnTo>
                                  <a:pt x="635508" y="637667"/>
                                </a:lnTo>
                                <a:lnTo>
                                  <a:pt x="635508" y="638302"/>
                                </a:lnTo>
                                <a:lnTo>
                                  <a:pt x="632587" y="679069"/>
                                </a:lnTo>
                                <a:lnTo>
                                  <a:pt x="623951" y="718185"/>
                                </a:lnTo>
                                <a:lnTo>
                                  <a:pt x="610489" y="755650"/>
                                </a:lnTo>
                                <a:lnTo>
                                  <a:pt x="591947" y="790448"/>
                                </a:lnTo>
                                <a:lnTo>
                                  <a:pt x="569341" y="822325"/>
                                </a:lnTo>
                                <a:lnTo>
                                  <a:pt x="542671" y="851535"/>
                                </a:lnTo>
                                <a:lnTo>
                                  <a:pt x="511937" y="876935"/>
                                </a:lnTo>
                                <a:lnTo>
                                  <a:pt x="478282" y="898398"/>
                                </a:lnTo>
                                <a:lnTo>
                                  <a:pt x="441706" y="916051"/>
                                </a:lnTo>
                                <a:lnTo>
                                  <a:pt x="402209" y="929260"/>
                                </a:lnTo>
                                <a:lnTo>
                                  <a:pt x="360934" y="937006"/>
                                </a:lnTo>
                                <a:lnTo>
                                  <a:pt x="318008" y="939800"/>
                                </a:lnTo>
                                <a:lnTo>
                                  <a:pt x="274574" y="937006"/>
                                </a:lnTo>
                                <a:lnTo>
                                  <a:pt x="233299" y="929260"/>
                                </a:lnTo>
                                <a:lnTo>
                                  <a:pt x="193802" y="916051"/>
                                </a:lnTo>
                                <a:lnTo>
                                  <a:pt x="157226" y="898398"/>
                                </a:lnTo>
                                <a:lnTo>
                                  <a:pt x="123571" y="876935"/>
                                </a:lnTo>
                                <a:lnTo>
                                  <a:pt x="92837" y="851535"/>
                                </a:lnTo>
                                <a:lnTo>
                                  <a:pt x="66167" y="822325"/>
                                </a:lnTo>
                                <a:lnTo>
                                  <a:pt x="43561" y="790448"/>
                                </a:lnTo>
                                <a:lnTo>
                                  <a:pt x="25019" y="755650"/>
                                </a:lnTo>
                                <a:lnTo>
                                  <a:pt x="11557" y="718185"/>
                                </a:lnTo>
                                <a:lnTo>
                                  <a:pt x="2921" y="679069"/>
                                </a:lnTo>
                                <a:lnTo>
                                  <a:pt x="0" y="638302"/>
                                </a:lnTo>
                                <a:lnTo>
                                  <a:pt x="0" y="637667"/>
                                </a:lnTo>
                                <a:lnTo>
                                  <a:pt x="135255" y="637667"/>
                                </a:lnTo>
                                <a:lnTo>
                                  <a:pt x="114935" y="626745"/>
                                </a:lnTo>
                                <a:lnTo>
                                  <a:pt x="98044" y="610109"/>
                                </a:lnTo>
                                <a:lnTo>
                                  <a:pt x="87630" y="589788"/>
                                </a:lnTo>
                                <a:lnTo>
                                  <a:pt x="83566" y="566547"/>
                                </a:lnTo>
                                <a:lnTo>
                                  <a:pt x="83566" y="142240"/>
                                </a:lnTo>
                                <a:lnTo>
                                  <a:pt x="86995" y="126238"/>
                                </a:lnTo>
                                <a:lnTo>
                                  <a:pt x="96393" y="113030"/>
                                </a:lnTo>
                                <a:lnTo>
                                  <a:pt x="110236" y="104140"/>
                                </a:lnTo>
                                <a:lnTo>
                                  <a:pt x="127127" y="100838"/>
                                </a:lnTo>
                                <a:lnTo>
                                  <a:pt x="143891" y="104140"/>
                                </a:lnTo>
                                <a:lnTo>
                                  <a:pt x="157861" y="113030"/>
                                </a:lnTo>
                                <a:lnTo>
                                  <a:pt x="167132" y="126238"/>
                                </a:lnTo>
                                <a:lnTo>
                                  <a:pt x="170688" y="142240"/>
                                </a:lnTo>
                                <a:lnTo>
                                  <a:pt x="170688" y="335661"/>
                                </a:lnTo>
                                <a:lnTo>
                                  <a:pt x="193294" y="335661"/>
                                </a:lnTo>
                                <a:lnTo>
                                  <a:pt x="193294" y="94742"/>
                                </a:lnTo>
                                <a:lnTo>
                                  <a:pt x="196723" y="78867"/>
                                </a:lnTo>
                                <a:lnTo>
                                  <a:pt x="205994" y="65532"/>
                                </a:lnTo>
                                <a:lnTo>
                                  <a:pt x="219964" y="56769"/>
                                </a:lnTo>
                                <a:lnTo>
                                  <a:pt x="236855" y="53467"/>
                                </a:lnTo>
                                <a:lnTo>
                                  <a:pt x="253619" y="56769"/>
                                </a:lnTo>
                                <a:lnTo>
                                  <a:pt x="267589" y="65532"/>
                                </a:lnTo>
                                <a:lnTo>
                                  <a:pt x="276860" y="78867"/>
                                </a:lnTo>
                                <a:lnTo>
                                  <a:pt x="280289" y="94742"/>
                                </a:lnTo>
                                <a:lnTo>
                                  <a:pt x="280289" y="335661"/>
                                </a:lnTo>
                                <a:lnTo>
                                  <a:pt x="300101" y="335661"/>
                                </a:lnTo>
                                <a:lnTo>
                                  <a:pt x="300101" y="41275"/>
                                </a:lnTo>
                                <a:lnTo>
                                  <a:pt x="303530" y="25400"/>
                                </a:lnTo>
                                <a:lnTo>
                                  <a:pt x="312801" y="12065"/>
                                </a:lnTo>
                                <a:lnTo>
                                  <a:pt x="326136" y="3302"/>
                                </a:lnTo>
                                <a:lnTo>
                                  <a:pt x="343535" y="0"/>
                                </a:lnTo>
                                <a:close/>
                              </a:path>
                            </a:pathLst>
                          </a:custGeom>
                          <a:solidFill>
                            <a:srgbClr val="FFCA33"/>
                          </a:solidFill>
                          <a:ln>
                            <a:noFill/>
                          </a:ln>
                        </wps:spPr>
                        <wps:bodyPr spcFirstLastPara="1" wrap="square" lIns="91425" tIns="91425" rIns="91425" bIns="91425" anchor="ctr" anchorCtr="0">
                          <a:noAutofit/>
                        </wps:bodyPr>
                      </wps:wsp>
                      <wps:wsp>
                        <wps:cNvPr id="15" name="Forma libre 15"/>
                        <wps:cNvSpPr>
                          <a:spLocks/>
                        </wps:cNvSpPr>
                        <wps:spPr>
                          <a:xfrm>
                            <a:off x="646176" y="676656"/>
                            <a:ext cx="274320" cy="109220"/>
                          </a:xfrm>
                          <a:custGeom>
                            <a:avLst/>
                            <a:gdLst/>
                            <a:ahLst/>
                            <a:cxnLst/>
                            <a:rect l="l" t="t" r="r" b="b"/>
                            <a:pathLst>
                              <a:path w="274320" h="109220" extrusionOk="0">
                                <a:moveTo>
                                  <a:pt x="0" y="0"/>
                                </a:moveTo>
                                <a:lnTo>
                                  <a:pt x="274320" y="0"/>
                                </a:lnTo>
                                <a:lnTo>
                                  <a:pt x="269621" y="29083"/>
                                </a:lnTo>
                                <a:lnTo>
                                  <a:pt x="262128" y="57023"/>
                                </a:lnTo>
                                <a:lnTo>
                                  <a:pt x="251079" y="83947"/>
                                </a:lnTo>
                                <a:lnTo>
                                  <a:pt x="237744" y="109220"/>
                                </a:lnTo>
                                <a:lnTo>
                                  <a:pt x="194310" y="87757"/>
                                </a:lnTo>
                                <a:lnTo>
                                  <a:pt x="149098" y="70231"/>
                                </a:lnTo>
                                <a:lnTo>
                                  <a:pt x="100965" y="56515"/>
                                </a:lnTo>
                                <a:lnTo>
                                  <a:pt x="51562" y="47752"/>
                                </a:lnTo>
                                <a:lnTo>
                                  <a:pt x="0" y="43942"/>
                                </a:lnTo>
                                <a:lnTo>
                                  <a:pt x="0" y="0"/>
                                </a:lnTo>
                                <a:close/>
                              </a:path>
                            </a:pathLst>
                          </a:custGeom>
                          <a:solidFill>
                            <a:srgbClr val="262761"/>
                          </a:solidFill>
                          <a:ln>
                            <a:noFill/>
                          </a:ln>
                        </wps:spPr>
                        <wps:bodyPr spcFirstLastPara="1" wrap="square" lIns="91425" tIns="91425" rIns="91425" bIns="91425" anchor="ctr" anchorCtr="0">
                          <a:noAutofit/>
                        </wps:bodyPr>
                      </wps:wsp>
                      <wps:wsp>
                        <wps:cNvPr id="16" name="Forma libre 16"/>
                        <wps:cNvSpPr>
                          <a:spLocks/>
                        </wps:cNvSpPr>
                        <wps:spPr>
                          <a:xfrm>
                            <a:off x="341376" y="676656"/>
                            <a:ext cx="272796" cy="107696"/>
                          </a:xfrm>
                          <a:custGeom>
                            <a:avLst/>
                            <a:gdLst/>
                            <a:ahLst/>
                            <a:cxnLst/>
                            <a:rect l="l" t="t" r="r" b="b"/>
                            <a:pathLst>
                              <a:path w="272796" h="107696" extrusionOk="0">
                                <a:moveTo>
                                  <a:pt x="0" y="0"/>
                                </a:moveTo>
                                <a:lnTo>
                                  <a:pt x="272796" y="0"/>
                                </a:lnTo>
                                <a:lnTo>
                                  <a:pt x="272796" y="43434"/>
                                </a:lnTo>
                                <a:lnTo>
                                  <a:pt x="221869" y="47244"/>
                                </a:lnTo>
                                <a:lnTo>
                                  <a:pt x="171958" y="56007"/>
                                </a:lnTo>
                                <a:lnTo>
                                  <a:pt x="124587" y="69215"/>
                                </a:lnTo>
                                <a:lnTo>
                                  <a:pt x="78740" y="86233"/>
                                </a:lnTo>
                                <a:lnTo>
                                  <a:pt x="35306" y="107696"/>
                                </a:lnTo>
                                <a:lnTo>
                                  <a:pt x="22606" y="82423"/>
                                </a:lnTo>
                                <a:lnTo>
                                  <a:pt x="12192" y="56007"/>
                                </a:lnTo>
                                <a:lnTo>
                                  <a:pt x="4572" y="28575"/>
                                </a:lnTo>
                                <a:lnTo>
                                  <a:pt x="0" y="0"/>
                                </a:lnTo>
                                <a:close/>
                              </a:path>
                            </a:pathLst>
                          </a:custGeom>
                          <a:solidFill>
                            <a:srgbClr val="262761"/>
                          </a:solidFill>
                          <a:ln>
                            <a:noFill/>
                          </a:ln>
                        </wps:spPr>
                        <wps:bodyPr spcFirstLastPara="1" wrap="square" lIns="91425" tIns="91425" rIns="91425" bIns="91425" anchor="ctr" anchorCtr="0">
                          <a:noAutofit/>
                        </wps:bodyPr>
                      </wps:wsp>
                      <wps:wsp>
                        <wps:cNvPr id="17" name="Forma libre 17"/>
                        <wps:cNvSpPr>
                          <a:spLocks/>
                        </wps:cNvSpPr>
                        <wps:spPr>
                          <a:xfrm>
                            <a:off x="393192" y="751332"/>
                            <a:ext cx="220345" cy="140208"/>
                          </a:xfrm>
                          <a:custGeom>
                            <a:avLst/>
                            <a:gdLst/>
                            <a:ahLst/>
                            <a:cxnLst/>
                            <a:rect l="l" t="t" r="r" b="b"/>
                            <a:pathLst>
                              <a:path w="220345" h="140208" extrusionOk="0">
                                <a:moveTo>
                                  <a:pt x="220345" y="0"/>
                                </a:moveTo>
                                <a:lnTo>
                                  <a:pt x="220345" y="48387"/>
                                </a:lnTo>
                                <a:lnTo>
                                  <a:pt x="178689" y="58293"/>
                                </a:lnTo>
                                <a:lnTo>
                                  <a:pt x="142367" y="77470"/>
                                </a:lnTo>
                                <a:lnTo>
                                  <a:pt x="112776" y="105537"/>
                                </a:lnTo>
                                <a:lnTo>
                                  <a:pt x="91948" y="140208"/>
                                </a:lnTo>
                                <a:lnTo>
                                  <a:pt x="65913" y="123698"/>
                                </a:lnTo>
                                <a:lnTo>
                                  <a:pt x="41021" y="104521"/>
                                </a:lnTo>
                                <a:lnTo>
                                  <a:pt x="19050" y="83058"/>
                                </a:lnTo>
                                <a:lnTo>
                                  <a:pt x="0" y="59944"/>
                                </a:lnTo>
                                <a:lnTo>
                                  <a:pt x="39878" y="40132"/>
                                </a:lnTo>
                                <a:lnTo>
                                  <a:pt x="82677" y="23622"/>
                                </a:lnTo>
                                <a:lnTo>
                                  <a:pt x="126746" y="11557"/>
                                </a:lnTo>
                                <a:lnTo>
                                  <a:pt x="172974" y="3810"/>
                                </a:lnTo>
                                <a:lnTo>
                                  <a:pt x="220345"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21" name="Shape 21"/>
                          <pic:cNvPicPr preferRelativeResize="0">
                            <a:picLocks/>
                          </pic:cNvPicPr>
                        </pic:nvPicPr>
                        <pic:blipFill rotWithShape="1">
                          <a:blip r:embed="rId2">
                            <a:alphaModFix/>
                          </a:blip>
                          <a:srcRect/>
                          <a:stretch/>
                        </pic:blipFill>
                        <pic:spPr>
                          <a:xfrm>
                            <a:off x="646176" y="751331"/>
                            <a:ext cx="220980" cy="176784"/>
                          </a:xfrm>
                          <a:prstGeom prst="rect">
                            <a:avLst/>
                          </a:prstGeom>
                          <a:noFill/>
                          <a:ln>
                            <a:noFill/>
                          </a:ln>
                        </pic:spPr>
                      </pic:pic>
                      <wps:wsp>
                        <wps:cNvPr id="18" name="Forma libre 18"/>
                        <wps:cNvSpPr>
                          <a:spLocks/>
                        </wps:cNvSpPr>
                        <wps:spPr>
                          <a:xfrm>
                            <a:off x="516636" y="832104"/>
                            <a:ext cx="97536" cy="94488"/>
                          </a:xfrm>
                          <a:custGeom>
                            <a:avLst/>
                            <a:gdLst/>
                            <a:ahLst/>
                            <a:cxnLst/>
                            <a:rect l="l" t="t" r="r" b="b"/>
                            <a:pathLst>
                              <a:path w="97536" h="94488" extrusionOk="0">
                                <a:moveTo>
                                  <a:pt x="97536" y="0"/>
                                </a:moveTo>
                                <a:lnTo>
                                  <a:pt x="97536" y="94488"/>
                                </a:lnTo>
                                <a:lnTo>
                                  <a:pt x="72009" y="91694"/>
                                </a:lnTo>
                                <a:lnTo>
                                  <a:pt x="46990" y="87376"/>
                                </a:lnTo>
                                <a:lnTo>
                                  <a:pt x="23241" y="81280"/>
                                </a:lnTo>
                                <a:lnTo>
                                  <a:pt x="0" y="73025"/>
                                </a:lnTo>
                                <a:lnTo>
                                  <a:pt x="15113" y="45593"/>
                                </a:lnTo>
                                <a:lnTo>
                                  <a:pt x="37719" y="23622"/>
                                </a:lnTo>
                                <a:lnTo>
                                  <a:pt x="65659" y="8255"/>
                                </a:lnTo>
                                <a:lnTo>
                                  <a:pt x="97536"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23" name="Shape 23"/>
                          <pic:cNvPicPr preferRelativeResize="0">
                            <a:picLocks/>
                          </pic:cNvPicPr>
                        </pic:nvPicPr>
                        <pic:blipFill rotWithShape="1">
                          <a:blip r:embed="rId3">
                            <a:alphaModFix/>
                          </a:blip>
                          <a:srcRect/>
                          <a:stretch/>
                        </pic:blipFill>
                        <pic:spPr>
                          <a:xfrm>
                            <a:off x="484632" y="377951"/>
                            <a:ext cx="236220" cy="286512"/>
                          </a:xfrm>
                          <a:prstGeom prst="rect">
                            <a:avLst/>
                          </a:prstGeom>
                          <a:noFill/>
                          <a:ln>
                            <a:noFill/>
                          </a:ln>
                        </pic:spPr>
                      </pic:pic>
                      <pic:pic xmlns:pic="http://schemas.openxmlformats.org/drawingml/2006/picture">
                        <pic:nvPicPr>
                          <pic:cNvPr id="24" name="Shape 24"/>
                          <pic:cNvPicPr preferRelativeResize="0">
                            <a:picLocks/>
                          </pic:cNvPicPr>
                        </pic:nvPicPr>
                        <pic:blipFill rotWithShape="1">
                          <a:blip r:embed="rId4">
                            <a:alphaModFix/>
                          </a:blip>
                          <a:srcRect/>
                          <a:stretch/>
                        </pic:blipFill>
                        <pic:spPr>
                          <a:xfrm>
                            <a:off x="0" y="1042416"/>
                            <a:ext cx="1229868" cy="181356"/>
                          </a:xfrm>
                          <a:prstGeom prst="rect">
                            <a:avLst/>
                          </a:prstGeom>
                          <a:noFill/>
                          <a:ln>
                            <a:noFill/>
                          </a:ln>
                        </pic:spPr>
                      </pic:pic>
                    </wpg:grpSp>
                  </wpg:wgp>
                </a:graphicData>
              </a:graphic>
              <wp14:sizeRelH relativeFrom="page">
                <wp14:pctWidth>0</wp14:pctWidth>
              </wp14:sizeRelH>
              <wp14:sizeRelV relativeFrom="page">
                <wp14:pctHeight>0</wp14:pctHeight>
              </wp14:sizeRelV>
            </wp:anchor>
          </w:drawing>
        </mc:Choice>
        <mc:Fallback>
          <w:pict>
            <v:group w14:anchorId="7620A321" id="Group 6884" o:spid="_x0000_s1039" style="position:absolute;left:0;text-align:left;margin-left:75.7pt;margin-top:35.3pt;width:96.85pt;height:96.35pt;z-index:251658241;mso-position-horizontal-relative:page;mso-position-vertical-relative:page" coordorigin="47310,31681" coordsize="12298,12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">
              <v:group id="Grupo 10" o:spid="_x0000_s1040" style="position:absolute;left:47310;top:31681;width:12299;height:12237" coordsize="12298,1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ángulo 11" o:spid="_x0000_s1041" style="position:absolute;width:12298;height:12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" filled="f" stroked="f">
                  <v:path arrowok="t"/>
                  <v:textbox inset="2.53958mm,2.53958mm,2.53958mm,2.53958mm">
                    <w:txbxContent>
                      <w:p w14:paraId="30E95ACC" w14:textId="77777777" w:rsidR="00931A85" w:rsidRDefault="00931A85">
                        <w:pPr>
                          <w:spacing w:after="0" w:line="240" w:lineRule="auto"/>
                          <w:ind w:left="0" w:right="0" w:firstLine="0"/>
                          <w:jc w:val="left"/>
                          <w:textDirection w:val="btLr"/>
                        </w:pPr>
                      </w:p>
                    </w:txbxContent>
                  </v:textbox>
                </v:rect>
                <v:rect id="Rectángulo 12" o:spid="_x0000_s1042" style="position:absolute;left:1191;top:215;width:562;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" filled="f" stroked="f">
                  <v:path arrowok="t"/>
                  <v:textbox inset="0,0,0,0">
                    <w:txbxContent>
                      <w:p w14:paraId="3D35AAF9" w14:textId="77777777" w:rsidR="00931A85" w:rsidRDefault="00931A85">
                        <w:pPr>
                          <w:spacing w:after="160" w:line="258" w:lineRule="auto"/>
                          <w:ind w:left="0" w:right="0" w:firstLine="0"/>
                          <w:jc w:val="left"/>
                          <w:textDirection w:val="btLr"/>
                        </w:pPr>
                        <w:r>
                          <w:rPr>
                            <w:rFonts w:ascii="Trebuchet MS" w:eastAsia="Trebuchet MS" w:hAnsi="Trebuchet MS" w:cs="Trebuchet MS"/>
                          </w:rPr>
                          <w:t xml:space="preserve"> </w:t>
                        </w:r>
                      </w:p>
                    </w:txbxContent>
                  </v:textbox>
                </v:rect>
                <v:shape id="Forma libre 13" o:spid="_x0000_s1043" style="position:absolute;left:2987;width:6644;height:9672;visibility:visible;mso-wrap-style:square;v-text-anchor:middle" coordsize="664464,967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" path="m358013,r22098,4445l398653,16001r12827,17654l415544,55118r,20955l424815,65532r11557,-8256l449707,52324r15113,-1651l487426,55118r18034,11557l512445,76073r1778,2159l518287,84327r4572,20956l522859,131190r,156465l537337,277240r16256,-7746l571627,264540r19177,-1651l605282,262889r,24766l605282,580262r-1143,15495l599440,611124r-6985,13843l583184,637667r81280,l664464,652018r-2921,42418l652907,735202r-14605,39117l619252,810640r-23876,33656l566928,874649r-31877,26924l499618,924179r-38227,18160l420751,956183r-43561,8254l332486,967232r-45212,-2795l244348,956183,203073,942339,164846,924179,129413,901573,97536,874649,69088,844296,45212,810640,26162,774319,11557,735711,2896,694436,,652018,,638175r14478,-508l105664,637667,96393,624967,89408,611124,85344,595757,83566,580262r,-424306l88265,134493r12700,-17145l118999,105283r22606,-4446l157861,102997r14478,6730l184531,118999r8763,12191l193294,108585r4572,-21463l210693,69976,228600,57912r22733,-4445l265811,55625r13335,4953l290703,68325r9271,9907l299974,55118r4064,-21463l316865,16001,335407,4445,358013,xe" fillcolor="#262761" stroked="f">
                  <v:path arrowok="t" o:extrusionok="f"/>
                </v:shape>
                <v:shape id="Forma libre 14" o:spid="_x0000_s1044" style="position:absolute;left:3139;top:137;width:6355;height:9398;visibility:visible;mso-wrap-style:square;v-text-anchor:middle" coordsize="635508,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" path="m343535,r16891,3302l373761,12065r9271,13335l386588,41275r,294386l406781,335661r,-243586l410337,75565r9271,-12700l433578,53975r16764,-3302l467233,53975r13843,8890l490474,75565r3429,16510l493903,295402r-5842,8255l483489,316357r-3556,14352l479425,335661r-635,8255l478790,448691r-16764,7112l446278,464693r-14478,10922l418973,487299r1778,2667l427101,495554r1778,2668l442214,485648r15113,-10541l473583,465710r17399,-6605l490982,335661r635,l500253,306960r18542,-23115l544957,268478r31369,-5588l576326,335661r,162561l576326,566547r-4064,23241l561848,610109r-16256,16636l524637,637667r110871,l635508,638302r-2921,40767l623951,718185r-13462,37465l591947,790448r-22606,31877l542671,851535r-30734,25400l478282,898398r-36576,17653l402209,929260r-41275,7746l318008,939800r-43434,-2794l233299,929260,193802,916051,157226,898398,123571,876935,92837,851535,66167,822325,43561,790448,25019,755650,11557,718185,2921,679069,,638302r,-635l135255,637667,114935,626745,98044,610109,87630,589788,83566,566547r,-424307l86995,126238r9398,-13208l110236,104140r16891,-3302l143891,104140r13970,8890l167132,126238r3556,16002l170688,335661r22606,l193294,94742r3429,-15875l205994,65532r13970,-8763l236855,53467r16764,3302l267589,65532r9271,13335l280289,94742r,240919l300101,335661r,-294386l303530,25400r9271,-13335l326136,3302,343535,xe" fillcolor="#ffca33" stroked="f">
                  <v:path arrowok="t" o:extrusionok="f"/>
                </v:shape>
                <v:shape id="Forma libre 15" o:spid="_x0000_s1045" style="position:absolute;left:6461;top:6766;width:2743;height:1092;visibility:visible;mso-wrap-style:square;v-text-anchor:middle" coordsize="27432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" path="m,l274320,r-4699,29083l262128,57023,251079,83947r-13335,25273l194310,87757,149098,70231,100965,56515,51562,47752,,43942,,xe" fillcolor="#262761" stroked="f">
                  <v:path arrowok="t" o:extrusionok="f"/>
                </v:shape>
                <v:shape id="Forma libre 16" o:spid="_x0000_s1046" style="position:absolute;left:3413;top:6766;width:2728;height:1077;visibility:visible;mso-wrap-style:square;v-text-anchor:middle" coordsize="272796,10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" path="m,l272796,r,43434l221869,47244r-49911,8763l124587,69215,78740,86233,35306,107696,22606,82423,12192,56007,4572,28575,,xe" fillcolor="#262761" stroked="f">
                  <v:path arrowok="t" o:extrusionok="f"/>
                </v:shape>
                <v:shape id="Forma libre 17" o:spid="_x0000_s1047" style="position:absolute;left:3931;top:7513;width:2204;height:1402;visibility:visible;mso-wrap-style:square;v-text-anchor:middle" coordsize="220345,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" path="m220345,r,48387l178689,58293,142367,77470r-29591,28067l91948,140208,65913,123698,41021,104521,19050,83058,,59944,39878,40132,82677,23622,126746,11557,172974,3810,220345,xe" fillcolor="#262761"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1" o:spid="_x0000_s1048" type="#_x0000_t75" style="position:absolute;left:6461;top:7513;width:2210;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">
                  <v:imagedata r:id="rId5" o:title=""/>
                  <v:path arrowok="t"/>
                  <o:lock v:ext="edit" aspectratio="f"/>
                </v:shape>
                <v:shape id="Forma libre 18" o:spid="_x0000_s1049" style="position:absolute;left:5166;top:8321;width:975;height:944;visibility:visible;mso-wrap-style:square;v-text-anchor:middle" coordsize="97536,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" path="m97536,r,94488l72009,91694,46990,87376,23241,81280,,73025,15113,45593,37719,23622,65659,8255,97536,xe" fillcolor="#262761" stroked="f">
                  <v:path arrowok="t" o:extrusionok="f"/>
                </v:shape>
                <v:shape id="Shape 23" o:spid="_x0000_s1050" type="#_x0000_t75" style="position:absolute;left:4846;top:3779;width:2362;height:28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">
                  <v:imagedata r:id="rId6" o:title=""/>
                  <v:path arrowok="t"/>
                  <o:lock v:ext="edit" aspectratio="f"/>
                </v:shape>
                <v:shape id="Shape 24" o:spid="_x0000_s1051" type="#_x0000_t75" style="position:absolute;top:10424;width:12298;height:18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">
                  <v:imagedata r:id="rId7" o:title=""/>
                  <v:path arrowok="t"/>
                  <o:lock v:ext="edit" aspectratio="f"/>
                </v:shape>
              </v:group>
              <w10:wrap type="square" anchorx="page" anchory="page"/>
            </v:group>
          </w:pict>
        </mc:Fallback>
      </mc:AlternateContent>
    </w:r>
  </w:p>
  <w:p w14:paraId="3B009766" w14:textId="77777777" w:rsidR="00931A85" w:rsidRDefault="00931A85"/>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21C9E"/>
    <w:multiLevelType w:val="multilevel"/>
    <w:tmpl w:val="353CBE52"/>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B163F3"/>
    <w:multiLevelType w:val="hybridMultilevel"/>
    <w:tmpl w:val="46C2E15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99016D4"/>
    <w:multiLevelType w:val="multilevel"/>
    <w:tmpl w:val="DB1C540C"/>
    <w:lvl w:ilvl="0">
      <w:start w:val="3"/>
      <w:numFmt w:val="decimal"/>
      <w:lvlText w:val="%1"/>
      <w:lvlJc w:val="left"/>
      <w:pPr>
        <w:ind w:left="660" w:hanging="660"/>
      </w:pPr>
      <w:rPr>
        <w:rFonts w:hint="default"/>
      </w:rPr>
    </w:lvl>
    <w:lvl w:ilvl="1">
      <w:start w:val="1"/>
      <w:numFmt w:val="decimal"/>
      <w:lvlText w:val="%1.%2"/>
      <w:lvlJc w:val="left"/>
      <w:pPr>
        <w:ind w:left="663" w:hanging="660"/>
      </w:pPr>
      <w:rPr>
        <w:rFonts w:hint="default"/>
      </w:rPr>
    </w:lvl>
    <w:lvl w:ilvl="2">
      <w:start w:val="2"/>
      <w:numFmt w:val="decimal"/>
      <w:lvlText w:val="%1.%2.%3"/>
      <w:lvlJc w:val="left"/>
      <w:pPr>
        <w:ind w:left="726" w:hanging="720"/>
      </w:pPr>
      <w:rPr>
        <w:rFonts w:hint="default"/>
      </w:rPr>
    </w:lvl>
    <w:lvl w:ilvl="3">
      <w:start w:val="1"/>
      <w:numFmt w:val="decimal"/>
      <w:lvlText w:val="%1.%2.%3.%4"/>
      <w:lvlJc w:val="left"/>
      <w:pPr>
        <w:ind w:left="729" w:hanging="720"/>
      </w:pPr>
      <w:rPr>
        <w:rFonts w:hint="default"/>
      </w:rPr>
    </w:lvl>
    <w:lvl w:ilvl="4">
      <w:start w:val="1"/>
      <w:numFmt w:val="decimal"/>
      <w:lvlText w:val="%1.%2.%3.%4.%5"/>
      <w:lvlJc w:val="left"/>
      <w:pPr>
        <w:ind w:left="1092" w:hanging="1080"/>
      </w:pPr>
      <w:rPr>
        <w:rFonts w:hint="default"/>
      </w:rPr>
    </w:lvl>
    <w:lvl w:ilvl="5">
      <w:start w:val="1"/>
      <w:numFmt w:val="decimal"/>
      <w:lvlText w:val="%1.%2.%3.%4.%5.%6"/>
      <w:lvlJc w:val="left"/>
      <w:pPr>
        <w:ind w:left="1095" w:hanging="1080"/>
      </w:pPr>
      <w:rPr>
        <w:rFonts w:hint="default"/>
      </w:rPr>
    </w:lvl>
    <w:lvl w:ilvl="6">
      <w:start w:val="1"/>
      <w:numFmt w:val="decimal"/>
      <w:lvlText w:val="%1.%2.%3.%4.%5.%6.%7"/>
      <w:lvlJc w:val="left"/>
      <w:pPr>
        <w:ind w:left="1458" w:hanging="1440"/>
      </w:pPr>
      <w:rPr>
        <w:rFonts w:hint="default"/>
      </w:rPr>
    </w:lvl>
    <w:lvl w:ilvl="7">
      <w:start w:val="1"/>
      <w:numFmt w:val="decimal"/>
      <w:lvlText w:val="%1.%2.%3.%4.%5.%6.%7.%8"/>
      <w:lvlJc w:val="left"/>
      <w:pPr>
        <w:ind w:left="1461" w:hanging="1440"/>
      </w:pPr>
      <w:rPr>
        <w:rFonts w:hint="default"/>
      </w:rPr>
    </w:lvl>
    <w:lvl w:ilvl="8">
      <w:start w:val="1"/>
      <w:numFmt w:val="decimal"/>
      <w:lvlText w:val="%1.%2.%3.%4.%5.%6.%7.%8.%9"/>
      <w:lvlJc w:val="left"/>
      <w:pPr>
        <w:ind w:left="1824" w:hanging="1800"/>
      </w:pPr>
      <w:rPr>
        <w:rFonts w:hint="default"/>
      </w:rPr>
    </w:lvl>
  </w:abstractNum>
  <w:abstractNum w:abstractNumId="3" w15:restartNumberingAfterBreak="0">
    <w:nsid w:val="10751C51"/>
    <w:multiLevelType w:val="hybridMultilevel"/>
    <w:tmpl w:val="1584CFE0"/>
    <w:lvl w:ilvl="0" w:tplc="FAE6FA40">
      <w:start w:val="2"/>
      <w:numFmt w:val="bullet"/>
      <w:lvlText w:val="-"/>
      <w:lvlJc w:val="left"/>
      <w:pPr>
        <w:ind w:left="1080" w:hanging="360"/>
      </w:pPr>
      <w:rPr>
        <w:rFonts w:ascii="Times New Roman" w:eastAsia="Times New Roman" w:hAnsi="Times New Roman" w:cs="Times New Roman"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4" w15:restartNumberingAfterBreak="0">
    <w:nsid w:val="16BC5CBD"/>
    <w:multiLevelType w:val="hybridMultilevel"/>
    <w:tmpl w:val="020E492A"/>
    <w:lvl w:ilvl="0" w:tplc="FAE6FA40">
      <w:start w:val="2"/>
      <w:numFmt w:val="bullet"/>
      <w:lvlText w:val="-"/>
      <w:lvlJc w:val="left"/>
      <w:pPr>
        <w:ind w:left="108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2DC815B7"/>
    <w:multiLevelType w:val="hybridMultilevel"/>
    <w:tmpl w:val="666830DA"/>
    <w:lvl w:ilvl="0" w:tplc="BB6257AA">
      <w:start w:val="1"/>
      <w:numFmt w:val="decimal"/>
      <w:lvlText w:val="%1."/>
      <w:lvlJc w:val="left"/>
      <w:pPr>
        <w:ind w:left="375" w:hanging="360"/>
      </w:pPr>
      <w:rPr>
        <w:rFonts w:hint="default"/>
      </w:rPr>
    </w:lvl>
    <w:lvl w:ilvl="1" w:tplc="10000019" w:tentative="1">
      <w:start w:val="1"/>
      <w:numFmt w:val="lowerLetter"/>
      <w:lvlText w:val="%2."/>
      <w:lvlJc w:val="left"/>
      <w:pPr>
        <w:ind w:left="1095" w:hanging="360"/>
      </w:pPr>
    </w:lvl>
    <w:lvl w:ilvl="2" w:tplc="1000001B" w:tentative="1">
      <w:start w:val="1"/>
      <w:numFmt w:val="lowerRoman"/>
      <w:lvlText w:val="%3."/>
      <w:lvlJc w:val="right"/>
      <w:pPr>
        <w:ind w:left="1815" w:hanging="180"/>
      </w:pPr>
    </w:lvl>
    <w:lvl w:ilvl="3" w:tplc="1000000F" w:tentative="1">
      <w:start w:val="1"/>
      <w:numFmt w:val="decimal"/>
      <w:lvlText w:val="%4."/>
      <w:lvlJc w:val="left"/>
      <w:pPr>
        <w:ind w:left="2535" w:hanging="360"/>
      </w:pPr>
    </w:lvl>
    <w:lvl w:ilvl="4" w:tplc="10000019" w:tentative="1">
      <w:start w:val="1"/>
      <w:numFmt w:val="lowerLetter"/>
      <w:lvlText w:val="%5."/>
      <w:lvlJc w:val="left"/>
      <w:pPr>
        <w:ind w:left="3255" w:hanging="360"/>
      </w:pPr>
    </w:lvl>
    <w:lvl w:ilvl="5" w:tplc="1000001B" w:tentative="1">
      <w:start w:val="1"/>
      <w:numFmt w:val="lowerRoman"/>
      <w:lvlText w:val="%6."/>
      <w:lvlJc w:val="right"/>
      <w:pPr>
        <w:ind w:left="3975" w:hanging="180"/>
      </w:pPr>
    </w:lvl>
    <w:lvl w:ilvl="6" w:tplc="1000000F" w:tentative="1">
      <w:start w:val="1"/>
      <w:numFmt w:val="decimal"/>
      <w:lvlText w:val="%7."/>
      <w:lvlJc w:val="left"/>
      <w:pPr>
        <w:ind w:left="4695" w:hanging="360"/>
      </w:pPr>
    </w:lvl>
    <w:lvl w:ilvl="7" w:tplc="10000019" w:tentative="1">
      <w:start w:val="1"/>
      <w:numFmt w:val="lowerLetter"/>
      <w:lvlText w:val="%8."/>
      <w:lvlJc w:val="left"/>
      <w:pPr>
        <w:ind w:left="5415" w:hanging="360"/>
      </w:pPr>
    </w:lvl>
    <w:lvl w:ilvl="8" w:tplc="1000001B" w:tentative="1">
      <w:start w:val="1"/>
      <w:numFmt w:val="lowerRoman"/>
      <w:lvlText w:val="%9."/>
      <w:lvlJc w:val="right"/>
      <w:pPr>
        <w:ind w:left="6135" w:hanging="180"/>
      </w:pPr>
    </w:lvl>
  </w:abstractNum>
  <w:abstractNum w:abstractNumId="6" w15:restartNumberingAfterBreak="0">
    <w:nsid w:val="2FF044B4"/>
    <w:multiLevelType w:val="multilevel"/>
    <w:tmpl w:val="C88AFCE2"/>
    <w:lvl w:ilvl="0">
      <w:start w:val="3"/>
      <w:numFmt w:val="decimal"/>
      <w:lvlText w:val="%1"/>
      <w:lvlJc w:val="left"/>
      <w:pPr>
        <w:ind w:left="480" w:hanging="480"/>
      </w:pPr>
      <w:rPr>
        <w:rFonts w:hint="default"/>
      </w:rPr>
    </w:lvl>
    <w:lvl w:ilvl="1">
      <w:start w:val="1"/>
      <w:numFmt w:val="decimal"/>
      <w:lvlText w:val="%1.%2"/>
      <w:lvlJc w:val="left"/>
      <w:pPr>
        <w:ind w:left="485" w:hanging="480"/>
      </w:pPr>
      <w:rPr>
        <w:rFonts w:hint="default"/>
      </w:rPr>
    </w:lvl>
    <w:lvl w:ilvl="2">
      <w:start w:val="2"/>
      <w:numFmt w:val="decimal"/>
      <w:lvlText w:val="%1.%2.%3"/>
      <w:lvlJc w:val="left"/>
      <w:pPr>
        <w:ind w:left="730" w:hanging="720"/>
      </w:pPr>
      <w:rPr>
        <w:rFonts w:hint="default"/>
      </w:rPr>
    </w:lvl>
    <w:lvl w:ilvl="3">
      <w:start w:val="1"/>
      <w:numFmt w:val="decimal"/>
      <w:lvlText w:val="%1.%2.%3.%4"/>
      <w:lvlJc w:val="left"/>
      <w:pPr>
        <w:ind w:left="735" w:hanging="720"/>
      </w:pPr>
      <w:rPr>
        <w:rFonts w:hint="default"/>
      </w:rPr>
    </w:lvl>
    <w:lvl w:ilvl="4">
      <w:start w:val="1"/>
      <w:numFmt w:val="decimal"/>
      <w:lvlText w:val="%1.%2.%3.%4.%5"/>
      <w:lvlJc w:val="left"/>
      <w:pPr>
        <w:ind w:left="1100" w:hanging="1080"/>
      </w:pPr>
      <w:rPr>
        <w:rFonts w:hint="default"/>
      </w:rPr>
    </w:lvl>
    <w:lvl w:ilvl="5">
      <w:start w:val="1"/>
      <w:numFmt w:val="decimal"/>
      <w:lvlText w:val="%1.%2.%3.%4.%5.%6"/>
      <w:lvlJc w:val="left"/>
      <w:pPr>
        <w:ind w:left="1105" w:hanging="1080"/>
      </w:pPr>
      <w:rPr>
        <w:rFonts w:hint="default"/>
      </w:rPr>
    </w:lvl>
    <w:lvl w:ilvl="6">
      <w:start w:val="1"/>
      <w:numFmt w:val="decimal"/>
      <w:lvlText w:val="%1.%2.%3.%4.%5.%6.%7"/>
      <w:lvlJc w:val="left"/>
      <w:pPr>
        <w:ind w:left="1470" w:hanging="1440"/>
      </w:pPr>
      <w:rPr>
        <w:rFonts w:hint="default"/>
      </w:rPr>
    </w:lvl>
    <w:lvl w:ilvl="7">
      <w:start w:val="1"/>
      <w:numFmt w:val="decimal"/>
      <w:lvlText w:val="%1.%2.%3.%4.%5.%6.%7.%8"/>
      <w:lvlJc w:val="left"/>
      <w:pPr>
        <w:ind w:left="1475" w:hanging="1440"/>
      </w:pPr>
      <w:rPr>
        <w:rFonts w:hint="default"/>
      </w:rPr>
    </w:lvl>
    <w:lvl w:ilvl="8">
      <w:start w:val="1"/>
      <w:numFmt w:val="decimal"/>
      <w:lvlText w:val="%1.%2.%3.%4.%5.%6.%7.%8.%9"/>
      <w:lvlJc w:val="left"/>
      <w:pPr>
        <w:ind w:left="1840" w:hanging="1800"/>
      </w:pPr>
      <w:rPr>
        <w:rFonts w:hint="default"/>
      </w:rPr>
    </w:lvl>
  </w:abstractNum>
  <w:abstractNum w:abstractNumId="7" w15:restartNumberingAfterBreak="0">
    <w:nsid w:val="34240AEC"/>
    <w:multiLevelType w:val="hybridMultilevel"/>
    <w:tmpl w:val="178845B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3C2F133F"/>
    <w:multiLevelType w:val="hybridMultilevel"/>
    <w:tmpl w:val="A1B4012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436E281B"/>
    <w:multiLevelType w:val="multilevel"/>
    <w:tmpl w:val="A3AC798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4429113F"/>
    <w:multiLevelType w:val="multilevel"/>
    <w:tmpl w:val="881C2094"/>
    <w:lvl w:ilvl="0">
      <w:start w:val="3"/>
      <w:numFmt w:val="decimal"/>
      <w:lvlText w:val="%1"/>
      <w:lvlJc w:val="left"/>
      <w:pPr>
        <w:ind w:left="360" w:hanging="360"/>
      </w:pPr>
      <w:rPr>
        <w:rFonts w:hint="default"/>
      </w:rPr>
    </w:lvl>
    <w:lvl w:ilvl="1">
      <w:start w:val="2"/>
      <w:numFmt w:val="decimal"/>
      <w:lvlText w:val="%1.%2"/>
      <w:lvlJc w:val="left"/>
      <w:pPr>
        <w:ind w:left="370" w:hanging="36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750" w:hanging="720"/>
      </w:pPr>
      <w:rPr>
        <w:rFonts w:hint="default"/>
      </w:rPr>
    </w:lvl>
    <w:lvl w:ilvl="4">
      <w:start w:val="1"/>
      <w:numFmt w:val="decimal"/>
      <w:lvlText w:val="%1.%2.%3.%4.%5"/>
      <w:lvlJc w:val="left"/>
      <w:pPr>
        <w:ind w:left="1120" w:hanging="1080"/>
      </w:pPr>
      <w:rPr>
        <w:rFonts w:hint="default"/>
      </w:rPr>
    </w:lvl>
    <w:lvl w:ilvl="5">
      <w:start w:val="1"/>
      <w:numFmt w:val="decimal"/>
      <w:lvlText w:val="%1.%2.%3.%4.%5.%6"/>
      <w:lvlJc w:val="left"/>
      <w:pPr>
        <w:ind w:left="1130" w:hanging="1080"/>
      </w:pPr>
      <w:rPr>
        <w:rFonts w:hint="default"/>
      </w:rPr>
    </w:lvl>
    <w:lvl w:ilvl="6">
      <w:start w:val="1"/>
      <w:numFmt w:val="decimal"/>
      <w:lvlText w:val="%1.%2.%3.%4.%5.%6.%7"/>
      <w:lvlJc w:val="left"/>
      <w:pPr>
        <w:ind w:left="1500" w:hanging="1440"/>
      </w:pPr>
      <w:rPr>
        <w:rFonts w:hint="default"/>
      </w:rPr>
    </w:lvl>
    <w:lvl w:ilvl="7">
      <w:start w:val="1"/>
      <w:numFmt w:val="decimal"/>
      <w:lvlText w:val="%1.%2.%3.%4.%5.%6.%7.%8"/>
      <w:lvlJc w:val="left"/>
      <w:pPr>
        <w:ind w:left="1510" w:hanging="1440"/>
      </w:pPr>
      <w:rPr>
        <w:rFonts w:hint="default"/>
      </w:rPr>
    </w:lvl>
    <w:lvl w:ilvl="8">
      <w:start w:val="1"/>
      <w:numFmt w:val="decimal"/>
      <w:lvlText w:val="%1.%2.%3.%4.%5.%6.%7.%8.%9"/>
      <w:lvlJc w:val="left"/>
      <w:pPr>
        <w:ind w:left="1880" w:hanging="1800"/>
      </w:pPr>
      <w:rPr>
        <w:rFonts w:hint="default"/>
      </w:rPr>
    </w:lvl>
  </w:abstractNum>
  <w:abstractNum w:abstractNumId="11" w15:restartNumberingAfterBreak="0">
    <w:nsid w:val="48D71E87"/>
    <w:multiLevelType w:val="hybridMultilevel"/>
    <w:tmpl w:val="133C6130"/>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2" w15:restartNumberingAfterBreak="0">
    <w:nsid w:val="49F344C2"/>
    <w:multiLevelType w:val="multilevel"/>
    <w:tmpl w:val="0E3A3F0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534D086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4FB71AC"/>
    <w:multiLevelType w:val="multilevel"/>
    <w:tmpl w:val="0E3A3F0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5F4E6F3E"/>
    <w:multiLevelType w:val="hybridMultilevel"/>
    <w:tmpl w:val="E3501F28"/>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6317434B"/>
    <w:multiLevelType w:val="multilevel"/>
    <w:tmpl w:val="9BCC5F20"/>
    <w:lvl w:ilvl="0">
      <w:start w:val="4"/>
      <w:numFmt w:val="decimal"/>
      <w:lvlText w:val="%1"/>
      <w:lvlJc w:val="left"/>
      <w:pPr>
        <w:ind w:left="360" w:hanging="360"/>
      </w:pPr>
      <w:rPr>
        <w:rFonts w:hint="default"/>
      </w:rPr>
    </w:lvl>
    <w:lvl w:ilvl="1">
      <w:start w:val="2"/>
      <w:numFmt w:val="decimal"/>
      <w:lvlText w:val="%1.%2"/>
      <w:lvlJc w:val="left"/>
      <w:pPr>
        <w:ind w:left="370" w:hanging="36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750" w:hanging="720"/>
      </w:pPr>
      <w:rPr>
        <w:rFonts w:hint="default"/>
      </w:rPr>
    </w:lvl>
    <w:lvl w:ilvl="4">
      <w:start w:val="1"/>
      <w:numFmt w:val="decimal"/>
      <w:lvlText w:val="%1.%2.%3.%4.%5"/>
      <w:lvlJc w:val="left"/>
      <w:pPr>
        <w:ind w:left="1120" w:hanging="1080"/>
      </w:pPr>
      <w:rPr>
        <w:rFonts w:hint="default"/>
      </w:rPr>
    </w:lvl>
    <w:lvl w:ilvl="5">
      <w:start w:val="1"/>
      <w:numFmt w:val="decimal"/>
      <w:lvlText w:val="%1.%2.%3.%4.%5.%6"/>
      <w:lvlJc w:val="left"/>
      <w:pPr>
        <w:ind w:left="1130" w:hanging="1080"/>
      </w:pPr>
      <w:rPr>
        <w:rFonts w:hint="default"/>
      </w:rPr>
    </w:lvl>
    <w:lvl w:ilvl="6">
      <w:start w:val="1"/>
      <w:numFmt w:val="decimal"/>
      <w:lvlText w:val="%1.%2.%3.%4.%5.%6.%7"/>
      <w:lvlJc w:val="left"/>
      <w:pPr>
        <w:ind w:left="1500" w:hanging="1440"/>
      </w:pPr>
      <w:rPr>
        <w:rFonts w:hint="default"/>
      </w:rPr>
    </w:lvl>
    <w:lvl w:ilvl="7">
      <w:start w:val="1"/>
      <w:numFmt w:val="decimal"/>
      <w:lvlText w:val="%1.%2.%3.%4.%5.%6.%7.%8"/>
      <w:lvlJc w:val="left"/>
      <w:pPr>
        <w:ind w:left="1510" w:hanging="1440"/>
      </w:pPr>
      <w:rPr>
        <w:rFonts w:hint="default"/>
      </w:rPr>
    </w:lvl>
    <w:lvl w:ilvl="8">
      <w:start w:val="1"/>
      <w:numFmt w:val="decimal"/>
      <w:lvlText w:val="%1.%2.%3.%4.%5.%6.%7.%8.%9"/>
      <w:lvlJc w:val="left"/>
      <w:pPr>
        <w:ind w:left="1880" w:hanging="1800"/>
      </w:pPr>
      <w:rPr>
        <w:rFonts w:hint="default"/>
      </w:rPr>
    </w:lvl>
  </w:abstractNum>
  <w:abstractNum w:abstractNumId="17" w15:restartNumberingAfterBreak="0">
    <w:nsid w:val="6ABB48B8"/>
    <w:multiLevelType w:val="multilevel"/>
    <w:tmpl w:val="28DABCD2"/>
    <w:lvl w:ilvl="0">
      <w:start w:val="1"/>
      <w:numFmt w:val="decimal"/>
      <w:lvlText w:val="%1."/>
      <w:lvlJc w:val="left"/>
      <w:pPr>
        <w:ind w:left="1440" w:hanging="360"/>
      </w:pPr>
      <w:rPr>
        <w:color w:val="auto"/>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6FDC27A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E445963"/>
    <w:multiLevelType w:val="multilevel"/>
    <w:tmpl w:val="E3501F28"/>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7"/>
  </w:num>
  <w:num w:numId="2">
    <w:abstractNumId w:val="12"/>
  </w:num>
  <w:num w:numId="3">
    <w:abstractNumId w:val="9"/>
  </w:num>
  <w:num w:numId="4">
    <w:abstractNumId w:val="0"/>
  </w:num>
  <w:num w:numId="5">
    <w:abstractNumId w:val="6"/>
  </w:num>
  <w:num w:numId="6">
    <w:abstractNumId w:val="2"/>
  </w:num>
  <w:num w:numId="7">
    <w:abstractNumId w:val="13"/>
  </w:num>
  <w:num w:numId="8">
    <w:abstractNumId w:val="1"/>
  </w:num>
  <w:num w:numId="9">
    <w:abstractNumId w:val="18"/>
  </w:num>
  <w:num w:numId="10">
    <w:abstractNumId w:val="16"/>
  </w:num>
  <w:num w:numId="11">
    <w:abstractNumId w:val="3"/>
  </w:num>
  <w:num w:numId="12">
    <w:abstractNumId w:val="5"/>
  </w:num>
  <w:num w:numId="13">
    <w:abstractNumId w:val="15"/>
  </w:num>
  <w:num w:numId="14">
    <w:abstractNumId w:val="19"/>
  </w:num>
  <w:num w:numId="15">
    <w:abstractNumId w:val="7"/>
  </w:num>
  <w:num w:numId="16">
    <w:abstractNumId w:val="4"/>
  </w:num>
  <w:num w:numId="17">
    <w:abstractNumId w:val="8"/>
  </w:num>
  <w:num w:numId="18">
    <w:abstractNumId w:val="11"/>
  </w:num>
  <w:num w:numId="19">
    <w:abstractNumId w:val="10"/>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a0NDUzNLQwNTE3NDNW0lEKTi0uzszPAykwrQUAMHqY1SwAAAA="/>
  </w:docVars>
  <w:rsids>
    <w:rsidRoot w:val="00EA391E"/>
    <w:rsid w:val="00000489"/>
    <w:rsid w:val="00000C85"/>
    <w:rsid w:val="0000161F"/>
    <w:rsid w:val="00001811"/>
    <w:rsid w:val="00003D6A"/>
    <w:rsid w:val="000041D2"/>
    <w:rsid w:val="00004548"/>
    <w:rsid w:val="0000459F"/>
    <w:rsid w:val="0000499D"/>
    <w:rsid w:val="000058CE"/>
    <w:rsid w:val="00010272"/>
    <w:rsid w:val="00010ED9"/>
    <w:rsid w:val="00012E70"/>
    <w:rsid w:val="00013814"/>
    <w:rsid w:val="00013C44"/>
    <w:rsid w:val="000146BB"/>
    <w:rsid w:val="0001517F"/>
    <w:rsid w:val="0001552C"/>
    <w:rsid w:val="000156B9"/>
    <w:rsid w:val="00015A43"/>
    <w:rsid w:val="00016329"/>
    <w:rsid w:val="00016406"/>
    <w:rsid w:val="00017019"/>
    <w:rsid w:val="0001713D"/>
    <w:rsid w:val="00017C09"/>
    <w:rsid w:val="0002011B"/>
    <w:rsid w:val="0002016F"/>
    <w:rsid w:val="000207FA"/>
    <w:rsid w:val="00020A97"/>
    <w:rsid w:val="00020C26"/>
    <w:rsid w:val="00020C32"/>
    <w:rsid w:val="00023867"/>
    <w:rsid w:val="00023E98"/>
    <w:rsid w:val="000243F2"/>
    <w:rsid w:val="00025291"/>
    <w:rsid w:val="00025AC0"/>
    <w:rsid w:val="00026B19"/>
    <w:rsid w:val="000279F7"/>
    <w:rsid w:val="000307D5"/>
    <w:rsid w:val="00030C02"/>
    <w:rsid w:val="00031005"/>
    <w:rsid w:val="000335C8"/>
    <w:rsid w:val="000339B0"/>
    <w:rsid w:val="000345C8"/>
    <w:rsid w:val="00035E8B"/>
    <w:rsid w:val="000374D6"/>
    <w:rsid w:val="00037C5D"/>
    <w:rsid w:val="0004009C"/>
    <w:rsid w:val="0004014C"/>
    <w:rsid w:val="000415A8"/>
    <w:rsid w:val="000415EF"/>
    <w:rsid w:val="000418BD"/>
    <w:rsid w:val="00041BE9"/>
    <w:rsid w:val="00041C5C"/>
    <w:rsid w:val="00041CED"/>
    <w:rsid w:val="00042C19"/>
    <w:rsid w:val="0004479D"/>
    <w:rsid w:val="000448BD"/>
    <w:rsid w:val="00045237"/>
    <w:rsid w:val="00045488"/>
    <w:rsid w:val="0004716E"/>
    <w:rsid w:val="00047C37"/>
    <w:rsid w:val="00047D79"/>
    <w:rsid w:val="00050548"/>
    <w:rsid w:val="000506CD"/>
    <w:rsid w:val="000507F3"/>
    <w:rsid w:val="00051294"/>
    <w:rsid w:val="00051C49"/>
    <w:rsid w:val="000526B6"/>
    <w:rsid w:val="00053D98"/>
    <w:rsid w:val="0005402F"/>
    <w:rsid w:val="00055DF9"/>
    <w:rsid w:val="00055F76"/>
    <w:rsid w:val="00057413"/>
    <w:rsid w:val="00060AF3"/>
    <w:rsid w:val="00061F6E"/>
    <w:rsid w:val="000622B1"/>
    <w:rsid w:val="0006233B"/>
    <w:rsid w:val="000630C8"/>
    <w:rsid w:val="0006345B"/>
    <w:rsid w:val="00063812"/>
    <w:rsid w:val="00063BC3"/>
    <w:rsid w:val="00064D45"/>
    <w:rsid w:val="00065544"/>
    <w:rsid w:val="00065975"/>
    <w:rsid w:val="00066391"/>
    <w:rsid w:val="000663DA"/>
    <w:rsid w:val="00066727"/>
    <w:rsid w:val="00066E2D"/>
    <w:rsid w:val="00067246"/>
    <w:rsid w:val="00067440"/>
    <w:rsid w:val="00067B26"/>
    <w:rsid w:val="000727D4"/>
    <w:rsid w:val="00073237"/>
    <w:rsid w:val="00073773"/>
    <w:rsid w:val="00075692"/>
    <w:rsid w:val="000761C4"/>
    <w:rsid w:val="000763E2"/>
    <w:rsid w:val="00076828"/>
    <w:rsid w:val="00077114"/>
    <w:rsid w:val="0007778D"/>
    <w:rsid w:val="00080BDE"/>
    <w:rsid w:val="0008131D"/>
    <w:rsid w:val="000813D8"/>
    <w:rsid w:val="00081FAD"/>
    <w:rsid w:val="00082E10"/>
    <w:rsid w:val="000832A7"/>
    <w:rsid w:val="0008387B"/>
    <w:rsid w:val="00083E9B"/>
    <w:rsid w:val="000852A1"/>
    <w:rsid w:val="000852F3"/>
    <w:rsid w:val="00085950"/>
    <w:rsid w:val="000864AC"/>
    <w:rsid w:val="00086606"/>
    <w:rsid w:val="00086D2B"/>
    <w:rsid w:val="00086EBC"/>
    <w:rsid w:val="000873DE"/>
    <w:rsid w:val="000912D5"/>
    <w:rsid w:val="00092B62"/>
    <w:rsid w:val="0009445D"/>
    <w:rsid w:val="00094823"/>
    <w:rsid w:val="0009536F"/>
    <w:rsid w:val="00096C19"/>
    <w:rsid w:val="00096F77"/>
    <w:rsid w:val="000A0EE2"/>
    <w:rsid w:val="000A2C2D"/>
    <w:rsid w:val="000A35AF"/>
    <w:rsid w:val="000A3645"/>
    <w:rsid w:val="000A3B70"/>
    <w:rsid w:val="000A4347"/>
    <w:rsid w:val="000A47E6"/>
    <w:rsid w:val="000A51C2"/>
    <w:rsid w:val="000A51CF"/>
    <w:rsid w:val="000A566F"/>
    <w:rsid w:val="000A6EB0"/>
    <w:rsid w:val="000B1433"/>
    <w:rsid w:val="000B3785"/>
    <w:rsid w:val="000B462C"/>
    <w:rsid w:val="000B4780"/>
    <w:rsid w:val="000B4B58"/>
    <w:rsid w:val="000B522E"/>
    <w:rsid w:val="000B602A"/>
    <w:rsid w:val="000B7179"/>
    <w:rsid w:val="000B7C5C"/>
    <w:rsid w:val="000B7E4D"/>
    <w:rsid w:val="000C0430"/>
    <w:rsid w:val="000C0E9C"/>
    <w:rsid w:val="000C0F40"/>
    <w:rsid w:val="000C1065"/>
    <w:rsid w:val="000C1661"/>
    <w:rsid w:val="000C174F"/>
    <w:rsid w:val="000C1D0F"/>
    <w:rsid w:val="000C294D"/>
    <w:rsid w:val="000C2958"/>
    <w:rsid w:val="000C2F74"/>
    <w:rsid w:val="000C37F9"/>
    <w:rsid w:val="000C384B"/>
    <w:rsid w:val="000C4A0F"/>
    <w:rsid w:val="000C4A79"/>
    <w:rsid w:val="000C6733"/>
    <w:rsid w:val="000C751F"/>
    <w:rsid w:val="000C7F38"/>
    <w:rsid w:val="000D013E"/>
    <w:rsid w:val="000D14FB"/>
    <w:rsid w:val="000D2636"/>
    <w:rsid w:val="000D312B"/>
    <w:rsid w:val="000D45DD"/>
    <w:rsid w:val="000D4B36"/>
    <w:rsid w:val="000D4B7C"/>
    <w:rsid w:val="000D4E18"/>
    <w:rsid w:val="000D6E76"/>
    <w:rsid w:val="000D7A94"/>
    <w:rsid w:val="000E04B8"/>
    <w:rsid w:val="000E0B80"/>
    <w:rsid w:val="000E1954"/>
    <w:rsid w:val="000E203B"/>
    <w:rsid w:val="000E2BAA"/>
    <w:rsid w:val="000E3CC3"/>
    <w:rsid w:val="000E4242"/>
    <w:rsid w:val="000E438C"/>
    <w:rsid w:val="000E7060"/>
    <w:rsid w:val="000E7583"/>
    <w:rsid w:val="000F01E8"/>
    <w:rsid w:val="000F1001"/>
    <w:rsid w:val="000F1174"/>
    <w:rsid w:val="000F2827"/>
    <w:rsid w:val="000F4938"/>
    <w:rsid w:val="000F4CD5"/>
    <w:rsid w:val="000F50DD"/>
    <w:rsid w:val="000F55C7"/>
    <w:rsid w:val="000F5BBC"/>
    <w:rsid w:val="000F5D92"/>
    <w:rsid w:val="000F62E0"/>
    <w:rsid w:val="000F6EEB"/>
    <w:rsid w:val="000F6F86"/>
    <w:rsid w:val="000F6F8B"/>
    <w:rsid w:val="000F74A1"/>
    <w:rsid w:val="000F7737"/>
    <w:rsid w:val="00100636"/>
    <w:rsid w:val="00101FAA"/>
    <w:rsid w:val="00102C71"/>
    <w:rsid w:val="00102D44"/>
    <w:rsid w:val="0010313D"/>
    <w:rsid w:val="00104650"/>
    <w:rsid w:val="00104DE4"/>
    <w:rsid w:val="0010654F"/>
    <w:rsid w:val="00107703"/>
    <w:rsid w:val="00110542"/>
    <w:rsid w:val="00110CD2"/>
    <w:rsid w:val="0011163A"/>
    <w:rsid w:val="00111770"/>
    <w:rsid w:val="00112D6B"/>
    <w:rsid w:val="00113E89"/>
    <w:rsid w:val="00114786"/>
    <w:rsid w:val="00114A72"/>
    <w:rsid w:val="00115B23"/>
    <w:rsid w:val="001160AD"/>
    <w:rsid w:val="0011649C"/>
    <w:rsid w:val="00117210"/>
    <w:rsid w:val="00120511"/>
    <w:rsid w:val="00120B23"/>
    <w:rsid w:val="00120DED"/>
    <w:rsid w:val="00120E51"/>
    <w:rsid w:val="001221F7"/>
    <w:rsid w:val="001222B8"/>
    <w:rsid w:val="00122762"/>
    <w:rsid w:val="0012463C"/>
    <w:rsid w:val="00124667"/>
    <w:rsid w:val="00125746"/>
    <w:rsid w:val="00125C6A"/>
    <w:rsid w:val="00125D8B"/>
    <w:rsid w:val="001266DE"/>
    <w:rsid w:val="001272C1"/>
    <w:rsid w:val="001302CB"/>
    <w:rsid w:val="00130AD3"/>
    <w:rsid w:val="00130D67"/>
    <w:rsid w:val="00131864"/>
    <w:rsid w:val="00131D71"/>
    <w:rsid w:val="00132EA9"/>
    <w:rsid w:val="001350FC"/>
    <w:rsid w:val="00136920"/>
    <w:rsid w:val="001377CA"/>
    <w:rsid w:val="00137BD3"/>
    <w:rsid w:val="001405A5"/>
    <w:rsid w:val="0014120C"/>
    <w:rsid w:val="00142EB7"/>
    <w:rsid w:val="001437B9"/>
    <w:rsid w:val="00144504"/>
    <w:rsid w:val="00145962"/>
    <w:rsid w:val="001479E1"/>
    <w:rsid w:val="00150A02"/>
    <w:rsid w:val="00151FD5"/>
    <w:rsid w:val="00153F67"/>
    <w:rsid w:val="001551E3"/>
    <w:rsid w:val="001556BB"/>
    <w:rsid w:val="00156AAD"/>
    <w:rsid w:val="00160B4C"/>
    <w:rsid w:val="00160BB3"/>
    <w:rsid w:val="00161AB9"/>
    <w:rsid w:val="001627D6"/>
    <w:rsid w:val="001630DC"/>
    <w:rsid w:val="001634BB"/>
    <w:rsid w:val="00163CED"/>
    <w:rsid w:val="00163DDF"/>
    <w:rsid w:val="0016410C"/>
    <w:rsid w:val="0016445E"/>
    <w:rsid w:val="001649D2"/>
    <w:rsid w:val="00164A2F"/>
    <w:rsid w:val="00165894"/>
    <w:rsid w:val="001659D3"/>
    <w:rsid w:val="001677B0"/>
    <w:rsid w:val="0017072E"/>
    <w:rsid w:val="0017108D"/>
    <w:rsid w:val="001716E2"/>
    <w:rsid w:val="001719F4"/>
    <w:rsid w:val="001724A5"/>
    <w:rsid w:val="00172EEF"/>
    <w:rsid w:val="00172FC7"/>
    <w:rsid w:val="00175231"/>
    <w:rsid w:val="00175786"/>
    <w:rsid w:val="00176049"/>
    <w:rsid w:val="00176315"/>
    <w:rsid w:val="0018070E"/>
    <w:rsid w:val="00180C14"/>
    <w:rsid w:val="00180CE4"/>
    <w:rsid w:val="00181118"/>
    <w:rsid w:val="001812E8"/>
    <w:rsid w:val="0018225F"/>
    <w:rsid w:val="00187C5D"/>
    <w:rsid w:val="00191612"/>
    <w:rsid w:val="0019339F"/>
    <w:rsid w:val="0019380F"/>
    <w:rsid w:val="00193DE2"/>
    <w:rsid w:val="001943BD"/>
    <w:rsid w:val="0019539D"/>
    <w:rsid w:val="00195CEF"/>
    <w:rsid w:val="00196C92"/>
    <w:rsid w:val="001973EA"/>
    <w:rsid w:val="00197EA6"/>
    <w:rsid w:val="001A0C94"/>
    <w:rsid w:val="001A1BC4"/>
    <w:rsid w:val="001A1FBC"/>
    <w:rsid w:val="001A25F5"/>
    <w:rsid w:val="001A315B"/>
    <w:rsid w:val="001A5A85"/>
    <w:rsid w:val="001A6DDB"/>
    <w:rsid w:val="001A728C"/>
    <w:rsid w:val="001A796E"/>
    <w:rsid w:val="001A7E09"/>
    <w:rsid w:val="001B250F"/>
    <w:rsid w:val="001B42CE"/>
    <w:rsid w:val="001B4302"/>
    <w:rsid w:val="001B5D9E"/>
    <w:rsid w:val="001B746E"/>
    <w:rsid w:val="001B7CF8"/>
    <w:rsid w:val="001C0296"/>
    <w:rsid w:val="001C1507"/>
    <w:rsid w:val="001C1F1E"/>
    <w:rsid w:val="001C2088"/>
    <w:rsid w:val="001C2952"/>
    <w:rsid w:val="001C2F91"/>
    <w:rsid w:val="001C395D"/>
    <w:rsid w:val="001C3C20"/>
    <w:rsid w:val="001C4852"/>
    <w:rsid w:val="001C7C9F"/>
    <w:rsid w:val="001C7F22"/>
    <w:rsid w:val="001D11D6"/>
    <w:rsid w:val="001D1676"/>
    <w:rsid w:val="001D2434"/>
    <w:rsid w:val="001D34A3"/>
    <w:rsid w:val="001D37BE"/>
    <w:rsid w:val="001D3CD6"/>
    <w:rsid w:val="001D3F63"/>
    <w:rsid w:val="001D411F"/>
    <w:rsid w:val="001D4226"/>
    <w:rsid w:val="001D4686"/>
    <w:rsid w:val="001D4921"/>
    <w:rsid w:val="001D4BEB"/>
    <w:rsid w:val="001D5A79"/>
    <w:rsid w:val="001D6D75"/>
    <w:rsid w:val="001D7836"/>
    <w:rsid w:val="001D7D7C"/>
    <w:rsid w:val="001D7E4F"/>
    <w:rsid w:val="001E01C4"/>
    <w:rsid w:val="001E30C7"/>
    <w:rsid w:val="001E3892"/>
    <w:rsid w:val="001E3B15"/>
    <w:rsid w:val="001E3C72"/>
    <w:rsid w:val="001E4A7B"/>
    <w:rsid w:val="001E4E14"/>
    <w:rsid w:val="001E50E4"/>
    <w:rsid w:val="001E626A"/>
    <w:rsid w:val="001E6577"/>
    <w:rsid w:val="001E6B82"/>
    <w:rsid w:val="001E773E"/>
    <w:rsid w:val="001F04D0"/>
    <w:rsid w:val="001F0781"/>
    <w:rsid w:val="001F1C0D"/>
    <w:rsid w:val="001F274E"/>
    <w:rsid w:val="001F3104"/>
    <w:rsid w:val="001F317B"/>
    <w:rsid w:val="001F4ADC"/>
    <w:rsid w:val="001F5E3E"/>
    <w:rsid w:val="00200299"/>
    <w:rsid w:val="0020120F"/>
    <w:rsid w:val="00201772"/>
    <w:rsid w:val="00201E62"/>
    <w:rsid w:val="00202026"/>
    <w:rsid w:val="00202DEE"/>
    <w:rsid w:val="00204085"/>
    <w:rsid w:val="002050A3"/>
    <w:rsid w:val="00205E13"/>
    <w:rsid w:val="00206A05"/>
    <w:rsid w:val="00207331"/>
    <w:rsid w:val="00207585"/>
    <w:rsid w:val="00210596"/>
    <w:rsid w:val="002109DC"/>
    <w:rsid w:val="0021202B"/>
    <w:rsid w:val="002133E8"/>
    <w:rsid w:val="00213B82"/>
    <w:rsid w:val="00213BDF"/>
    <w:rsid w:val="0021557F"/>
    <w:rsid w:val="00215D17"/>
    <w:rsid w:val="00216FBC"/>
    <w:rsid w:val="00217757"/>
    <w:rsid w:val="002202D0"/>
    <w:rsid w:val="00221CBB"/>
    <w:rsid w:val="00223B66"/>
    <w:rsid w:val="00224193"/>
    <w:rsid w:val="002242C9"/>
    <w:rsid w:val="00224801"/>
    <w:rsid w:val="00224CB7"/>
    <w:rsid w:val="002255E2"/>
    <w:rsid w:val="00225C46"/>
    <w:rsid w:val="002267B7"/>
    <w:rsid w:val="00226A60"/>
    <w:rsid w:val="00231CEF"/>
    <w:rsid w:val="0023207F"/>
    <w:rsid w:val="00232463"/>
    <w:rsid w:val="002328A2"/>
    <w:rsid w:val="00232A86"/>
    <w:rsid w:val="00233091"/>
    <w:rsid w:val="002358D4"/>
    <w:rsid w:val="00237969"/>
    <w:rsid w:val="00237B74"/>
    <w:rsid w:val="002420F3"/>
    <w:rsid w:val="00243D33"/>
    <w:rsid w:val="00244895"/>
    <w:rsid w:val="00244D5F"/>
    <w:rsid w:val="0024539C"/>
    <w:rsid w:val="00245BC4"/>
    <w:rsid w:val="00245CC6"/>
    <w:rsid w:val="002460E6"/>
    <w:rsid w:val="00246214"/>
    <w:rsid w:val="00246DC9"/>
    <w:rsid w:val="002472A1"/>
    <w:rsid w:val="0025109F"/>
    <w:rsid w:val="00252518"/>
    <w:rsid w:val="0025302E"/>
    <w:rsid w:val="00253A32"/>
    <w:rsid w:val="00253AF7"/>
    <w:rsid w:val="00255443"/>
    <w:rsid w:val="002561B7"/>
    <w:rsid w:val="00257C37"/>
    <w:rsid w:val="00260C35"/>
    <w:rsid w:val="002619EF"/>
    <w:rsid w:val="002622B1"/>
    <w:rsid w:val="00262C0B"/>
    <w:rsid w:val="00266D65"/>
    <w:rsid w:val="00267612"/>
    <w:rsid w:val="00267EFE"/>
    <w:rsid w:val="00270276"/>
    <w:rsid w:val="00271884"/>
    <w:rsid w:val="00271F4F"/>
    <w:rsid w:val="00272CEC"/>
    <w:rsid w:val="0027307E"/>
    <w:rsid w:val="00273C4E"/>
    <w:rsid w:val="00273CF0"/>
    <w:rsid w:val="00275C40"/>
    <w:rsid w:val="00275D40"/>
    <w:rsid w:val="0027667E"/>
    <w:rsid w:val="002766D4"/>
    <w:rsid w:val="00276EB7"/>
    <w:rsid w:val="002774D8"/>
    <w:rsid w:val="0028022A"/>
    <w:rsid w:val="002806D4"/>
    <w:rsid w:val="00280B81"/>
    <w:rsid w:val="00281927"/>
    <w:rsid w:val="00281BEC"/>
    <w:rsid w:val="00282352"/>
    <w:rsid w:val="00282888"/>
    <w:rsid w:val="00283F69"/>
    <w:rsid w:val="002852E6"/>
    <w:rsid w:val="0028619A"/>
    <w:rsid w:val="00287DC5"/>
    <w:rsid w:val="00287E5B"/>
    <w:rsid w:val="00290456"/>
    <w:rsid w:val="00290534"/>
    <w:rsid w:val="00290ABA"/>
    <w:rsid w:val="00290E00"/>
    <w:rsid w:val="00291915"/>
    <w:rsid w:val="00291B9C"/>
    <w:rsid w:val="002923ED"/>
    <w:rsid w:val="00292EAA"/>
    <w:rsid w:val="002933B4"/>
    <w:rsid w:val="00293CF1"/>
    <w:rsid w:val="00294209"/>
    <w:rsid w:val="0029449A"/>
    <w:rsid w:val="00294C6D"/>
    <w:rsid w:val="00295672"/>
    <w:rsid w:val="0029654C"/>
    <w:rsid w:val="002967CE"/>
    <w:rsid w:val="002A0770"/>
    <w:rsid w:val="002A0D27"/>
    <w:rsid w:val="002A0D92"/>
    <w:rsid w:val="002A17D7"/>
    <w:rsid w:val="002A2C0A"/>
    <w:rsid w:val="002A483C"/>
    <w:rsid w:val="002A4B65"/>
    <w:rsid w:val="002A51E9"/>
    <w:rsid w:val="002A5972"/>
    <w:rsid w:val="002A6C59"/>
    <w:rsid w:val="002A721C"/>
    <w:rsid w:val="002A777D"/>
    <w:rsid w:val="002B1189"/>
    <w:rsid w:val="002B1FA2"/>
    <w:rsid w:val="002B2D5A"/>
    <w:rsid w:val="002B37D4"/>
    <w:rsid w:val="002B5609"/>
    <w:rsid w:val="002B6BBA"/>
    <w:rsid w:val="002B7002"/>
    <w:rsid w:val="002B79AA"/>
    <w:rsid w:val="002B7EEB"/>
    <w:rsid w:val="002B7FFA"/>
    <w:rsid w:val="002C08C6"/>
    <w:rsid w:val="002C10EA"/>
    <w:rsid w:val="002C12CC"/>
    <w:rsid w:val="002C3126"/>
    <w:rsid w:val="002C45B7"/>
    <w:rsid w:val="002C4743"/>
    <w:rsid w:val="002C6C52"/>
    <w:rsid w:val="002C6C85"/>
    <w:rsid w:val="002C7049"/>
    <w:rsid w:val="002D0519"/>
    <w:rsid w:val="002D196A"/>
    <w:rsid w:val="002D1BC4"/>
    <w:rsid w:val="002D2671"/>
    <w:rsid w:val="002D34CE"/>
    <w:rsid w:val="002D352B"/>
    <w:rsid w:val="002D4365"/>
    <w:rsid w:val="002D46E8"/>
    <w:rsid w:val="002D49A3"/>
    <w:rsid w:val="002D6475"/>
    <w:rsid w:val="002D7744"/>
    <w:rsid w:val="002E0CB7"/>
    <w:rsid w:val="002E172E"/>
    <w:rsid w:val="002E23DC"/>
    <w:rsid w:val="002E250C"/>
    <w:rsid w:val="002E2ABD"/>
    <w:rsid w:val="002E532B"/>
    <w:rsid w:val="002E6640"/>
    <w:rsid w:val="002E6989"/>
    <w:rsid w:val="002E73AD"/>
    <w:rsid w:val="002E7949"/>
    <w:rsid w:val="002F1300"/>
    <w:rsid w:val="002F1B08"/>
    <w:rsid w:val="002F1C5B"/>
    <w:rsid w:val="002F2E8C"/>
    <w:rsid w:val="002F316C"/>
    <w:rsid w:val="002F33BA"/>
    <w:rsid w:val="002F4561"/>
    <w:rsid w:val="002F4E64"/>
    <w:rsid w:val="002F6AEE"/>
    <w:rsid w:val="002F7069"/>
    <w:rsid w:val="002F7770"/>
    <w:rsid w:val="002F780A"/>
    <w:rsid w:val="00300183"/>
    <w:rsid w:val="003009CF"/>
    <w:rsid w:val="00301169"/>
    <w:rsid w:val="00302D3B"/>
    <w:rsid w:val="00303C19"/>
    <w:rsid w:val="00303D6D"/>
    <w:rsid w:val="00304EC7"/>
    <w:rsid w:val="003050C5"/>
    <w:rsid w:val="00305E64"/>
    <w:rsid w:val="00305F43"/>
    <w:rsid w:val="003062EA"/>
    <w:rsid w:val="003077D5"/>
    <w:rsid w:val="00307B2C"/>
    <w:rsid w:val="00311821"/>
    <w:rsid w:val="00312F62"/>
    <w:rsid w:val="00313AB4"/>
    <w:rsid w:val="00313EC6"/>
    <w:rsid w:val="00314AE8"/>
    <w:rsid w:val="0031652E"/>
    <w:rsid w:val="00316BA2"/>
    <w:rsid w:val="00316EF6"/>
    <w:rsid w:val="00317046"/>
    <w:rsid w:val="00320A74"/>
    <w:rsid w:val="00320F79"/>
    <w:rsid w:val="00321D29"/>
    <w:rsid w:val="0032219A"/>
    <w:rsid w:val="003222A4"/>
    <w:rsid w:val="00322CAA"/>
    <w:rsid w:val="00323222"/>
    <w:rsid w:val="003240CF"/>
    <w:rsid w:val="00324869"/>
    <w:rsid w:val="0032498B"/>
    <w:rsid w:val="003252E9"/>
    <w:rsid w:val="003258B8"/>
    <w:rsid w:val="0032649A"/>
    <w:rsid w:val="00326522"/>
    <w:rsid w:val="00327678"/>
    <w:rsid w:val="00327AE7"/>
    <w:rsid w:val="00327B9C"/>
    <w:rsid w:val="00327DA7"/>
    <w:rsid w:val="0033000D"/>
    <w:rsid w:val="003308E5"/>
    <w:rsid w:val="00331AEC"/>
    <w:rsid w:val="00334B31"/>
    <w:rsid w:val="00334D98"/>
    <w:rsid w:val="00335985"/>
    <w:rsid w:val="00336509"/>
    <w:rsid w:val="00336650"/>
    <w:rsid w:val="00337618"/>
    <w:rsid w:val="00337A6D"/>
    <w:rsid w:val="003418D2"/>
    <w:rsid w:val="00342D35"/>
    <w:rsid w:val="00343D4D"/>
    <w:rsid w:val="00344803"/>
    <w:rsid w:val="00345ECC"/>
    <w:rsid w:val="00346953"/>
    <w:rsid w:val="0034763D"/>
    <w:rsid w:val="00347670"/>
    <w:rsid w:val="00347E81"/>
    <w:rsid w:val="00350171"/>
    <w:rsid w:val="00351E90"/>
    <w:rsid w:val="00352D4B"/>
    <w:rsid w:val="0035404F"/>
    <w:rsid w:val="003546FE"/>
    <w:rsid w:val="00354827"/>
    <w:rsid w:val="00354EBE"/>
    <w:rsid w:val="00355473"/>
    <w:rsid w:val="0035729D"/>
    <w:rsid w:val="00357D50"/>
    <w:rsid w:val="0036141D"/>
    <w:rsid w:val="00361A08"/>
    <w:rsid w:val="00362AC6"/>
    <w:rsid w:val="003640B4"/>
    <w:rsid w:val="00364435"/>
    <w:rsid w:val="00364777"/>
    <w:rsid w:val="003650AE"/>
    <w:rsid w:val="00365CE0"/>
    <w:rsid w:val="003668C4"/>
    <w:rsid w:val="0036707B"/>
    <w:rsid w:val="00370642"/>
    <w:rsid w:val="003707F4"/>
    <w:rsid w:val="0037106F"/>
    <w:rsid w:val="00371BBA"/>
    <w:rsid w:val="00372482"/>
    <w:rsid w:val="00373001"/>
    <w:rsid w:val="0037316B"/>
    <w:rsid w:val="003733CF"/>
    <w:rsid w:val="00373C91"/>
    <w:rsid w:val="003757FA"/>
    <w:rsid w:val="003762D4"/>
    <w:rsid w:val="003769F3"/>
    <w:rsid w:val="00377254"/>
    <w:rsid w:val="003803FF"/>
    <w:rsid w:val="003804E0"/>
    <w:rsid w:val="00381558"/>
    <w:rsid w:val="00381BCA"/>
    <w:rsid w:val="00382A78"/>
    <w:rsid w:val="00382AA2"/>
    <w:rsid w:val="00383029"/>
    <w:rsid w:val="00386E81"/>
    <w:rsid w:val="00386EC2"/>
    <w:rsid w:val="003902C5"/>
    <w:rsid w:val="003903A4"/>
    <w:rsid w:val="00390A30"/>
    <w:rsid w:val="0039151C"/>
    <w:rsid w:val="003921C8"/>
    <w:rsid w:val="00392455"/>
    <w:rsid w:val="00393007"/>
    <w:rsid w:val="00394862"/>
    <w:rsid w:val="00394C13"/>
    <w:rsid w:val="003952C0"/>
    <w:rsid w:val="00395D58"/>
    <w:rsid w:val="00396EE0"/>
    <w:rsid w:val="003971F7"/>
    <w:rsid w:val="003A050C"/>
    <w:rsid w:val="003A108E"/>
    <w:rsid w:val="003A29CA"/>
    <w:rsid w:val="003A56B8"/>
    <w:rsid w:val="003A6A3B"/>
    <w:rsid w:val="003A6D4C"/>
    <w:rsid w:val="003B0C62"/>
    <w:rsid w:val="003B2C21"/>
    <w:rsid w:val="003B3857"/>
    <w:rsid w:val="003B3C95"/>
    <w:rsid w:val="003B469B"/>
    <w:rsid w:val="003B4E0A"/>
    <w:rsid w:val="003B4EE6"/>
    <w:rsid w:val="003B50B5"/>
    <w:rsid w:val="003B527E"/>
    <w:rsid w:val="003B5725"/>
    <w:rsid w:val="003B725E"/>
    <w:rsid w:val="003B72AA"/>
    <w:rsid w:val="003B768E"/>
    <w:rsid w:val="003B7905"/>
    <w:rsid w:val="003B7C74"/>
    <w:rsid w:val="003C0141"/>
    <w:rsid w:val="003C06F3"/>
    <w:rsid w:val="003C0996"/>
    <w:rsid w:val="003C0F49"/>
    <w:rsid w:val="003C0F95"/>
    <w:rsid w:val="003C1FF5"/>
    <w:rsid w:val="003C268F"/>
    <w:rsid w:val="003C2B13"/>
    <w:rsid w:val="003C311C"/>
    <w:rsid w:val="003C3A5C"/>
    <w:rsid w:val="003C4172"/>
    <w:rsid w:val="003C43AA"/>
    <w:rsid w:val="003C508F"/>
    <w:rsid w:val="003C6063"/>
    <w:rsid w:val="003C744C"/>
    <w:rsid w:val="003D11A2"/>
    <w:rsid w:val="003D1F87"/>
    <w:rsid w:val="003D249D"/>
    <w:rsid w:val="003D2B94"/>
    <w:rsid w:val="003D3BFC"/>
    <w:rsid w:val="003D5A85"/>
    <w:rsid w:val="003D5BE4"/>
    <w:rsid w:val="003E0A3F"/>
    <w:rsid w:val="003E1513"/>
    <w:rsid w:val="003E1D5A"/>
    <w:rsid w:val="003E2AE8"/>
    <w:rsid w:val="003E338E"/>
    <w:rsid w:val="003E3766"/>
    <w:rsid w:val="003E435E"/>
    <w:rsid w:val="003E4E8A"/>
    <w:rsid w:val="003E575E"/>
    <w:rsid w:val="003E57B1"/>
    <w:rsid w:val="003E6D84"/>
    <w:rsid w:val="003E710D"/>
    <w:rsid w:val="003E7F0B"/>
    <w:rsid w:val="003E7F34"/>
    <w:rsid w:val="003F3114"/>
    <w:rsid w:val="003F4485"/>
    <w:rsid w:val="003F4915"/>
    <w:rsid w:val="003F4D45"/>
    <w:rsid w:val="003F50B9"/>
    <w:rsid w:val="003F5263"/>
    <w:rsid w:val="003F62BA"/>
    <w:rsid w:val="003F646A"/>
    <w:rsid w:val="003F6BF3"/>
    <w:rsid w:val="00404E21"/>
    <w:rsid w:val="004052C2"/>
    <w:rsid w:val="004063FB"/>
    <w:rsid w:val="00406CD9"/>
    <w:rsid w:val="004077EB"/>
    <w:rsid w:val="0041171F"/>
    <w:rsid w:val="00411C73"/>
    <w:rsid w:val="0041343C"/>
    <w:rsid w:val="0041377A"/>
    <w:rsid w:val="00413F78"/>
    <w:rsid w:val="0041506B"/>
    <w:rsid w:val="004150FE"/>
    <w:rsid w:val="00416797"/>
    <w:rsid w:val="0041728C"/>
    <w:rsid w:val="00417A18"/>
    <w:rsid w:val="00417B03"/>
    <w:rsid w:val="00420346"/>
    <w:rsid w:val="00422B5B"/>
    <w:rsid w:val="00422C45"/>
    <w:rsid w:val="00422F2D"/>
    <w:rsid w:val="00423A1D"/>
    <w:rsid w:val="00423EB1"/>
    <w:rsid w:val="0042722F"/>
    <w:rsid w:val="00430E8A"/>
    <w:rsid w:val="0043140D"/>
    <w:rsid w:val="00431452"/>
    <w:rsid w:val="00431663"/>
    <w:rsid w:val="00432787"/>
    <w:rsid w:val="00432949"/>
    <w:rsid w:val="004337A3"/>
    <w:rsid w:val="00433A85"/>
    <w:rsid w:val="0043401A"/>
    <w:rsid w:val="00434546"/>
    <w:rsid w:val="0043499B"/>
    <w:rsid w:val="004349D0"/>
    <w:rsid w:val="00436817"/>
    <w:rsid w:val="0043705F"/>
    <w:rsid w:val="00437155"/>
    <w:rsid w:val="00437CBC"/>
    <w:rsid w:val="00440B03"/>
    <w:rsid w:val="00442267"/>
    <w:rsid w:val="00443090"/>
    <w:rsid w:val="00443768"/>
    <w:rsid w:val="00444E57"/>
    <w:rsid w:val="004452BD"/>
    <w:rsid w:val="00446D26"/>
    <w:rsid w:val="00447482"/>
    <w:rsid w:val="00447840"/>
    <w:rsid w:val="004510D9"/>
    <w:rsid w:val="004520CD"/>
    <w:rsid w:val="0045250D"/>
    <w:rsid w:val="00452A37"/>
    <w:rsid w:val="00452FE6"/>
    <w:rsid w:val="00453E81"/>
    <w:rsid w:val="0045497D"/>
    <w:rsid w:val="00455588"/>
    <w:rsid w:val="00455A98"/>
    <w:rsid w:val="00456F4D"/>
    <w:rsid w:val="00457055"/>
    <w:rsid w:val="00457F1E"/>
    <w:rsid w:val="00460029"/>
    <w:rsid w:val="00461555"/>
    <w:rsid w:val="004619D3"/>
    <w:rsid w:val="00461C81"/>
    <w:rsid w:val="00462778"/>
    <w:rsid w:val="00462931"/>
    <w:rsid w:val="004629E5"/>
    <w:rsid w:val="004629F2"/>
    <w:rsid w:val="004644DC"/>
    <w:rsid w:val="0046497B"/>
    <w:rsid w:val="00464C0B"/>
    <w:rsid w:val="00464E92"/>
    <w:rsid w:val="00465207"/>
    <w:rsid w:val="0046615D"/>
    <w:rsid w:val="0047045A"/>
    <w:rsid w:val="004706A9"/>
    <w:rsid w:val="00471683"/>
    <w:rsid w:val="004716CF"/>
    <w:rsid w:val="00471EE5"/>
    <w:rsid w:val="00473CA9"/>
    <w:rsid w:val="00476E73"/>
    <w:rsid w:val="00480238"/>
    <w:rsid w:val="00481F4A"/>
    <w:rsid w:val="004833EA"/>
    <w:rsid w:val="0048369B"/>
    <w:rsid w:val="0048381C"/>
    <w:rsid w:val="00483AC1"/>
    <w:rsid w:val="004861CA"/>
    <w:rsid w:val="00487A00"/>
    <w:rsid w:val="00487DFF"/>
    <w:rsid w:val="00491327"/>
    <w:rsid w:val="004929E5"/>
    <w:rsid w:val="0049304C"/>
    <w:rsid w:val="00496AD4"/>
    <w:rsid w:val="00496B56"/>
    <w:rsid w:val="004A0059"/>
    <w:rsid w:val="004A05C8"/>
    <w:rsid w:val="004A19AE"/>
    <w:rsid w:val="004A232D"/>
    <w:rsid w:val="004A24D3"/>
    <w:rsid w:val="004A509C"/>
    <w:rsid w:val="004A51F4"/>
    <w:rsid w:val="004A550A"/>
    <w:rsid w:val="004A5F3D"/>
    <w:rsid w:val="004A5FBC"/>
    <w:rsid w:val="004A6000"/>
    <w:rsid w:val="004A6E4B"/>
    <w:rsid w:val="004A6F37"/>
    <w:rsid w:val="004B2853"/>
    <w:rsid w:val="004B36D4"/>
    <w:rsid w:val="004B6EBD"/>
    <w:rsid w:val="004B75FC"/>
    <w:rsid w:val="004B7B59"/>
    <w:rsid w:val="004B7BFF"/>
    <w:rsid w:val="004C0BF9"/>
    <w:rsid w:val="004C0EAF"/>
    <w:rsid w:val="004C1246"/>
    <w:rsid w:val="004C1E50"/>
    <w:rsid w:val="004C2FCA"/>
    <w:rsid w:val="004C412A"/>
    <w:rsid w:val="004C43D3"/>
    <w:rsid w:val="004C4AC9"/>
    <w:rsid w:val="004C5985"/>
    <w:rsid w:val="004C6228"/>
    <w:rsid w:val="004C7068"/>
    <w:rsid w:val="004C752E"/>
    <w:rsid w:val="004C77F1"/>
    <w:rsid w:val="004C7817"/>
    <w:rsid w:val="004D1901"/>
    <w:rsid w:val="004D2EF3"/>
    <w:rsid w:val="004D32B8"/>
    <w:rsid w:val="004D35CE"/>
    <w:rsid w:val="004D3B5C"/>
    <w:rsid w:val="004D4AB2"/>
    <w:rsid w:val="004D4B2F"/>
    <w:rsid w:val="004D583E"/>
    <w:rsid w:val="004D5CC0"/>
    <w:rsid w:val="004D61FD"/>
    <w:rsid w:val="004D7671"/>
    <w:rsid w:val="004D7A78"/>
    <w:rsid w:val="004E09DB"/>
    <w:rsid w:val="004E0A7E"/>
    <w:rsid w:val="004E0BA4"/>
    <w:rsid w:val="004E18A4"/>
    <w:rsid w:val="004E1960"/>
    <w:rsid w:val="004E1AC0"/>
    <w:rsid w:val="004E369F"/>
    <w:rsid w:val="004E4224"/>
    <w:rsid w:val="004E4D24"/>
    <w:rsid w:val="004E570E"/>
    <w:rsid w:val="004E5C80"/>
    <w:rsid w:val="004E7B83"/>
    <w:rsid w:val="004E7E71"/>
    <w:rsid w:val="004F0E11"/>
    <w:rsid w:val="004F1A03"/>
    <w:rsid w:val="004F3F77"/>
    <w:rsid w:val="004F451F"/>
    <w:rsid w:val="004F557E"/>
    <w:rsid w:val="004F5AB6"/>
    <w:rsid w:val="004F61D0"/>
    <w:rsid w:val="004F7E2B"/>
    <w:rsid w:val="004F7EE1"/>
    <w:rsid w:val="0050281B"/>
    <w:rsid w:val="0050347F"/>
    <w:rsid w:val="00511150"/>
    <w:rsid w:val="00511220"/>
    <w:rsid w:val="0051247C"/>
    <w:rsid w:val="00512CBC"/>
    <w:rsid w:val="005130F7"/>
    <w:rsid w:val="00513921"/>
    <w:rsid w:val="005139AC"/>
    <w:rsid w:val="005148F5"/>
    <w:rsid w:val="00514D62"/>
    <w:rsid w:val="00514FA3"/>
    <w:rsid w:val="005154B9"/>
    <w:rsid w:val="00515C4A"/>
    <w:rsid w:val="005165A5"/>
    <w:rsid w:val="0051678F"/>
    <w:rsid w:val="005167A0"/>
    <w:rsid w:val="005179F5"/>
    <w:rsid w:val="00517E76"/>
    <w:rsid w:val="005200BF"/>
    <w:rsid w:val="00520AE1"/>
    <w:rsid w:val="00520EAC"/>
    <w:rsid w:val="00521747"/>
    <w:rsid w:val="0052178A"/>
    <w:rsid w:val="00521FD2"/>
    <w:rsid w:val="0052268F"/>
    <w:rsid w:val="00522E80"/>
    <w:rsid w:val="005238AA"/>
    <w:rsid w:val="00524084"/>
    <w:rsid w:val="0052492F"/>
    <w:rsid w:val="005253A9"/>
    <w:rsid w:val="00532028"/>
    <w:rsid w:val="0053266B"/>
    <w:rsid w:val="005346C7"/>
    <w:rsid w:val="005355B9"/>
    <w:rsid w:val="00535DB6"/>
    <w:rsid w:val="0053722D"/>
    <w:rsid w:val="00540A84"/>
    <w:rsid w:val="0054119C"/>
    <w:rsid w:val="005424F6"/>
    <w:rsid w:val="005429B1"/>
    <w:rsid w:val="00542FC8"/>
    <w:rsid w:val="0054314A"/>
    <w:rsid w:val="00543AAD"/>
    <w:rsid w:val="00543E0D"/>
    <w:rsid w:val="00544CF0"/>
    <w:rsid w:val="00544D56"/>
    <w:rsid w:val="00545AE2"/>
    <w:rsid w:val="00546C77"/>
    <w:rsid w:val="00547014"/>
    <w:rsid w:val="00547EEF"/>
    <w:rsid w:val="005503D3"/>
    <w:rsid w:val="00550BFC"/>
    <w:rsid w:val="00550EC1"/>
    <w:rsid w:val="005515FC"/>
    <w:rsid w:val="00551E31"/>
    <w:rsid w:val="00551F38"/>
    <w:rsid w:val="00552B60"/>
    <w:rsid w:val="00553014"/>
    <w:rsid w:val="00553811"/>
    <w:rsid w:val="00555176"/>
    <w:rsid w:val="00555348"/>
    <w:rsid w:val="00555D93"/>
    <w:rsid w:val="00556455"/>
    <w:rsid w:val="00556777"/>
    <w:rsid w:val="00556C3B"/>
    <w:rsid w:val="00556C72"/>
    <w:rsid w:val="00557233"/>
    <w:rsid w:val="00560242"/>
    <w:rsid w:val="00560418"/>
    <w:rsid w:val="00560C3F"/>
    <w:rsid w:val="0056276C"/>
    <w:rsid w:val="005628C1"/>
    <w:rsid w:val="00562D2D"/>
    <w:rsid w:val="005647B4"/>
    <w:rsid w:val="00564A26"/>
    <w:rsid w:val="00564F23"/>
    <w:rsid w:val="00566755"/>
    <w:rsid w:val="00566C9C"/>
    <w:rsid w:val="00572276"/>
    <w:rsid w:val="00573571"/>
    <w:rsid w:val="00573A66"/>
    <w:rsid w:val="005742C0"/>
    <w:rsid w:val="00574CF7"/>
    <w:rsid w:val="00575878"/>
    <w:rsid w:val="005761FE"/>
    <w:rsid w:val="00576F3E"/>
    <w:rsid w:val="0057709D"/>
    <w:rsid w:val="00577D97"/>
    <w:rsid w:val="00580675"/>
    <w:rsid w:val="005809BB"/>
    <w:rsid w:val="00581088"/>
    <w:rsid w:val="00581607"/>
    <w:rsid w:val="00582796"/>
    <w:rsid w:val="00582D0E"/>
    <w:rsid w:val="00585909"/>
    <w:rsid w:val="00586BFA"/>
    <w:rsid w:val="00586EEA"/>
    <w:rsid w:val="005875F7"/>
    <w:rsid w:val="00587B9D"/>
    <w:rsid w:val="00587EB0"/>
    <w:rsid w:val="005907BA"/>
    <w:rsid w:val="005909BC"/>
    <w:rsid w:val="00590B75"/>
    <w:rsid w:val="00592994"/>
    <w:rsid w:val="00592AE8"/>
    <w:rsid w:val="00592B94"/>
    <w:rsid w:val="005934B8"/>
    <w:rsid w:val="00594357"/>
    <w:rsid w:val="00596424"/>
    <w:rsid w:val="005971A4"/>
    <w:rsid w:val="005A0FCB"/>
    <w:rsid w:val="005A14DF"/>
    <w:rsid w:val="005A15FD"/>
    <w:rsid w:val="005A2D8D"/>
    <w:rsid w:val="005A3E37"/>
    <w:rsid w:val="005A4987"/>
    <w:rsid w:val="005A7241"/>
    <w:rsid w:val="005A72D1"/>
    <w:rsid w:val="005A7591"/>
    <w:rsid w:val="005A7888"/>
    <w:rsid w:val="005A7BCC"/>
    <w:rsid w:val="005A7F90"/>
    <w:rsid w:val="005B1C9C"/>
    <w:rsid w:val="005B207D"/>
    <w:rsid w:val="005B2956"/>
    <w:rsid w:val="005B3909"/>
    <w:rsid w:val="005B5BDB"/>
    <w:rsid w:val="005B6765"/>
    <w:rsid w:val="005B67C1"/>
    <w:rsid w:val="005B7910"/>
    <w:rsid w:val="005C19BC"/>
    <w:rsid w:val="005C26F3"/>
    <w:rsid w:val="005C2C05"/>
    <w:rsid w:val="005C433C"/>
    <w:rsid w:val="005C4520"/>
    <w:rsid w:val="005C4E3D"/>
    <w:rsid w:val="005C569A"/>
    <w:rsid w:val="005C5A41"/>
    <w:rsid w:val="005C6120"/>
    <w:rsid w:val="005C6B2D"/>
    <w:rsid w:val="005C7912"/>
    <w:rsid w:val="005C79B3"/>
    <w:rsid w:val="005D11DF"/>
    <w:rsid w:val="005D2D71"/>
    <w:rsid w:val="005D4087"/>
    <w:rsid w:val="005D47E0"/>
    <w:rsid w:val="005D56AF"/>
    <w:rsid w:val="005D5749"/>
    <w:rsid w:val="005D5BBA"/>
    <w:rsid w:val="005D6954"/>
    <w:rsid w:val="005D6E99"/>
    <w:rsid w:val="005D78BD"/>
    <w:rsid w:val="005D7F4C"/>
    <w:rsid w:val="005E0012"/>
    <w:rsid w:val="005E015B"/>
    <w:rsid w:val="005E0B3D"/>
    <w:rsid w:val="005E0F34"/>
    <w:rsid w:val="005E11F1"/>
    <w:rsid w:val="005E27B9"/>
    <w:rsid w:val="005E28A2"/>
    <w:rsid w:val="005E2D4A"/>
    <w:rsid w:val="005E3C34"/>
    <w:rsid w:val="005E41CC"/>
    <w:rsid w:val="005E4634"/>
    <w:rsid w:val="005E576A"/>
    <w:rsid w:val="005E7BB3"/>
    <w:rsid w:val="005F02FC"/>
    <w:rsid w:val="005F139F"/>
    <w:rsid w:val="005F19BB"/>
    <w:rsid w:val="005F1F3E"/>
    <w:rsid w:val="005F2A4E"/>
    <w:rsid w:val="005F2B21"/>
    <w:rsid w:val="005F443F"/>
    <w:rsid w:val="005F4560"/>
    <w:rsid w:val="005F48EB"/>
    <w:rsid w:val="005F4C13"/>
    <w:rsid w:val="005F54A3"/>
    <w:rsid w:val="005F5AEB"/>
    <w:rsid w:val="005F620D"/>
    <w:rsid w:val="005F7AAF"/>
    <w:rsid w:val="00600FAF"/>
    <w:rsid w:val="0060150B"/>
    <w:rsid w:val="006022AB"/>
    <w:rsid w:val="00602A99"/>
    <w:rsid w:val="00602BEA"/>
    <w:rsid w:val="00602C4F"/>
    <w:rsid w:val="00602D75"/>
    <w:rsid w:val="00603E9A"/>
    <w:rsid w:val="00604B65"/>
    <w:rsid w:val="006136A2"/>
    <w:rsid w:val="00614343"/>
    <w:rsid w:val="006150AB"/>
    <w:rsid w:val="006157BD"/>
    <w:rsid w:val="00615C64"/>
    <w:rsid w:val="00615FA2"/>
    <w:rsid w:val="00616DA4"/>
    <w:rsid w:val="0061794B"/>
    <w:rsid w:val="00620A20"/>
    <w:rsid w:val="0062140E"/>
    <w:rsid w:val="00621F0B"/>
    <w:rsid w:val="00622067"/>
    <w:rsid w:val="00622099"/>
    <w:rsid w:val="00623B1F"/>
    <w:rsid w:val="0062548C"/>
    <w:rsid w:val="00625A96"/>
    <w:rsid w:val="00627509"/>
    <w:rsid w:val="006276B0"/>
    <w:rsid w:val="0063025A"/>
    <w:rsid w:val="0063159C"/>
    <w:rsid w:val="0063166C"/>
    <w:rsid w:val="00631EC4"/>
    <w:rsid w:val="00633790"/>
    <w:rsid w:val="00634095"/>
    <w:rsid w:val="00634B23"/>
    <w:rsid w:val="0063538E"/>
    <w:rsid w:val="00635A15"/>
    <w:rsid w:val="00636225"/>
    <w:rsid w:val="00636FF7"/>
    <w:rsid w:val="006377D3"/>
    <w:rsid w:val="00637CA1"/>
    <w:rsid w:val="00637D96"/>
    <w:rsid w:val="0064045A"/>
    <w:rsid w:val="006407E2"/>
    <w:rsid w:val="0064286A"/>
    <w:rsid w:val="006429CC"/>
    <w:rsid w:val="006433C1"/>
    <w:rsid w:val="006434F7"/>
    <w:rsid w:val="00643E23"/>
    <w:rsid w:val="00644626"/>
    <w:rsid w:val="00644AA8"/>
    <w:rsid w:val="00644C41"/>
    <w:rsid w:val="00645671"/>
    <w:rsid w:val="00645B0D"/>
    <w:rsid w:val="00647186"/>
    <w:rsid w:val="00651EF4"/>
    <w:rsid w:val="0065597C"/>
    <w:rsid w:val="0065602D"/>
    <w:rsid w:val="00656A45"/>
    <w:rsid w:val="00656E3F"/>
    <w:rsid w:val="00657D55"/>
    <w:rsid w:val="00657D73"/>
    <w:rsid w:val="00657FC6"/>
    <w:rsid w:val="00657FEA"/>
    <w:rsid w:val="006614D8"/>
    <w:rsid w:val="0066376D"/>
    <w:rsid w:val="00663CCC"/>
    <w:rsid w:val="00663F72"/>
    <w:rsid w:val="0066441F"/>
    <w:rsid w:val="00665388"/>
    <w:rsid w:val="006661ED"/>
    <w:rsid w:val="00667384"/>
    <w:rsid w:val="006673E0"/>
    <w:rsid w:val="00670030"/>
    <w:rsid w:val="00670787"/>
    <w:rsid w:val="0067281A"/>
    <w:rsid w:val="00672CE5"/>
    <w:rsid w:val="00672D80"/>
    <w:rsid w:val="00673283"/>
    <w:rsid w:val="006745AC"/>
    <w:rsid w:val="00674F80"/>
    <w:rsid w:val="0067558D"/>
    <w:rsid w:val="006756F7"/>
    <w:rsid w:val="00675747"/>
    <w:rsid w:val="00675A43"/>
    <w:rsid w:val="006763B1"/>
    <w:rsid w:val="006802A4"/>
    <w:rsid w:val="00681699"/>
    <w:rsid w:val="0068181B"/>
    <w:rsid w:val="00682C7B"/>
    <w:rsid w:val="006849F8"/>
    <w:rsid w:val="006854DD"/>
    <w:rsid w:val="0068591E"/>
    <w:rsid w:val="00686014"/>
    <w:rsid w:val="00686A91"/>
    <w:rsid w:val="00690D72"/>
    <w:rsid w:val="00692931"/>
    <w:rsid w:val="00692C6A"/>
    <w:rsid w:val="00693B9C"/>
    <w:rsid w:val="00694CA7"/>
    <w:rsid w:val="0069504C"/>
    <w:rsid w:val="00695435"/>
    <w:rsid w:val="006977EC"/>
    <w:rsid w:val="006A0A0C"/>
    <w:rsid w:val="006A11FF"/>
    <w:rsid w:val="006A133D"/>
    <w:rsid w:val="006A15DF"/>
    <w:rsid w:val="006A1804"/>
    <w:rsid w:val="006A18E4"/>
    <w:rsid w:val="006A1D11"/>
    <w:rsid w:val="006A3CCF"/>
    <w:rsid w:val="006A5BD4"/>
    <w:rsid w:val="006A5E29"/>
    <w:rsid w:val="006A61C6"/>
    <w:rsid w:val="006A65D7"/>
    <w:rsid w:val="006B24C3"/>
    <w:rsid w:val="006B24EF"/>
    <w:rsid w:val="006B38A4"/>
    <w:rsid w:val="006B3E29"/>
    <w:rsid w:val="006B4987"/>
    <w:rsid w:val="006B57D5"/>
    <w:rsid w:val="006B6A02"/>
    <w:rsid w:val="006B6C6A"/>
    <w:rsid w:val="006C117A"/>
    <w:rsid w:val="006C2C7E"/>
    <w:rsid w:val="006C350B"/>
    <w:rsid w:val="006C4AB5"/>
    <w:rsid w:val="006C59D5"/>
    <w:rsid w:val="006C63AF"/>
    <w:rsid w:val="006C6DEB"/>
    <w:rsid w:val="006C7A9D"/>
    <w:rsid w:val="006D113F"/>
    <w:rsid w:val="006D14F2"/>
    <w:rsid w:val="006D1C06"/>
    <w:rsid w:val="006D1E29"/>
    <w:rsid w:val="006D1F8B"/>
    <w:rsid w:val="006D2137"/>
    <w:rsid w:val="006D3AC8"/>
    <w:rsid w:val="006D3F83"/>
    <w:rsid w:val="006D50CC"/>
    <w:rsid w:val="006D522C"/>
    <w:rsid w:val="006D58ED"/>
    <w:rsid w:val="006D5D93"/>
    <w:rsid w:val="006D61FC"/>
    <w:rsid w:val="006D672D"/>
    <w:rsid w:val="006D6C4B"/>
    <w:rsid w:val="006D7903"/>
    <w:rsid w:val="006D7A8D"/>
    <w:rsid w:val="006D7C33"/>
    <w:rsid w:val="006D7DAE"/>
    <w:rsid w:val="006E0C14"/>
    <w:rsid w:val="006E1945"/>
    <w:rsid w:val="006E2DCC"/>
    <w:rsid w:val="006E4373"/>
    <w:rsid w:val="006E45F7"/>
    <w:rsid w:val="006E47BD"/>
    <w:rsid w:val="006E4DF7"/>
    <w:rsid w:val="006E6B01"/>
    <w:rsid w:val="006E7969"/>
    <w:rsid w:val="006E7B66"/>
    <w:rsid w:val="006E7F1E"/>
    <w:rsid w:val="006F0765"/>
    <w:rsid w:val="006F095F"/>
    <w:rsid w:val="006F0E4E"/>
    <w:rsid w:val="006F18BB"/>
    <w:rsid w:val="006F1A62"/>
    <w:rsid w:val="006F2BAE"/>
    <w:rsid w:val="006F3A3C"/>
    <w:rsid w:val="006F3B3E"/>
    <w:rsid w:val="006F4B44"/>
    <w:rsid w:val="006F4B76"/>
    <w:rsid w:val="006F5F45"/>
    <w:rsid w:val="006F69C2"/>
    <w:rsid w:val="006F75CA"/>
    <w:rsid w:val="006F7664"/>
    <w:rsid w:val="006F7F52"/>
    <w:rsid w:val="0070018A"/>
    <w:rsid w:val="0070041A"/>
    <w:rsid w:val="00700B27"/>
    <w:rsid w:val="007018DC"/>
    <w:rsid w:val="00702129"/>
    <w:rsid w:val="007021D0"/>
    <w:rsid w:val="00702659"/>
    <w:rsid w:val="007026B7"/>
    <w:rsid w:val="00702C10"/>
    <w:rsid w:val="007034BD"/>
    <w:rsid w:val="00704835"/>
    <w:rsid w:val="00705061"/>
    <w:rsid w:val="00707063"/>
    <w:rsid w:val="00707427"/>
    <w:rsid w:val="00707A79"/>
    <w:rsid w:val="00707AF6"/>
    <w:rsid w:val="00707FA6"/>
    <w:rsid w:val="00710423"/>
    <w:rsid w:val="0071077E"/>
    <w:rsid w:val="0071147B"/>
    <w:rsid w:val="00711B57"/>
    <w:rsid w:val="00712A84"/>
    <w:rsid w:val="007147C6"/>
    <w:rsid w:val="00715088"/>
    <w:rsid w:val="00715160"/>
    <w:rsid w:val="007155F5"/>
    <w:rsid w:val="00717634"/>
    <w:rsid w:val="00717716"/>
    <w:rsid w:val="0072017C"/>
    <w:rsid w:val="00720B51"/>
    <w:rsid w:val="0072200B"/>
    <w:rsid w:val="00723977"/>
    <w:rsid w:val="00725746"/>
    <w:rsid w:val="00731935"/>
    <w:rsid w:val="00732B17"/>
    <w:rsid w:val="00733CC2"/>
    <w:rsid w:val="00733E28"/>
    <w:rsid w:val="0073406B"/>
    <w:rsid w:val="00734F43"/>
    <w:rsid w:val="007355E4"/>
    <w:rsid w:val="00735F3C"/>
    <w:rsid w:val="007369AC"/>
    <w:rsid w:val="00736A09"/>
    <w:rsid w:val="00736C1C"/>
    <w:rsid w:val="00736EBC"/>
    <w:rsid w:val="007370EC"/>
    <w:rsid w:val="007405F3"/>
    <w:rsid w:val="00740BFA"/>
    <w:rsid w:val="00740C0E"/>
    <w:rsid w:val="00740D1F"/>
    <w:rsid w:val="00740F3C"/>
    <w:rsid w:val="007411B0"/>
    <w:rsid w:val="00742E55"/>
    <w:rsid w:val="00743012"/>
    <w:rsid w:val="007431E9"/>
    <w:rsid w:val="00744C35"/>
    <w:rsid w:val="0074539E"/>
    <w:rsid w:val="00745EAB"/>
    <w:rsid w:val="0074609A"/>
    <w:rsid w:val="007468B9"/>
    <w:rsid w:val="00746EA8"/>
    <w:rsid w:val="00747CD1"/>
    <w:rsid w:val="0075056D"/>
    <w:rsid w:val="00751F56"/>
    <w:rsid w:val="00753788"/>
    <w:rsid w:val="00753A04"/>
    <w:rsid w:val="00753E50"/>
    <w:rsid w:val="00753EE1"/>
    <w:rsid w:val="007549C0"/>
    <w:rsid w:val="00754CA1"/>
    <w:rsid w:val="007550C0"/>
    <w:rsid w:val="00760115"/>
    <w:rsid w:val="007609D3"/>
    <w:rsid w:val="007617C2"/>
    <w:rsid w:val="0076219D"/>
    <w:rsid w:val="007632A0"/>
    <w:rsid w:val="00763A0C"/>
    <w:rsid w:val="00763C7E"/>
    <w:rsid w:val="00763CB3"/>
    <w:rsid w:val="007643B3"/>
    <w:rsid w:val="0076466A"/>
    <w:rsid w:val="007646F8"/>
    <w:rsid w:val="00764B07"/>
    <w:rsid w:val="00765215"/>
    <w:rsid w:val="007654F1"/>
    <w:rsid w:val="0076682E"/>
    <w:rsid w:val="00766B66"/>
    <w:rsid w:val="00766E64"/>
    <w:rsid w:val="00766F0D"/>
    <w:rsid w:val="00773852"/>
    <w:rsid w:val="0077410C"/>
    <w:rsid w:val="00774BFA"/>
    <w:rsid w:val="00775191"/>
    <w:rsid w:val="0078022D"/>
    <w:rsid w:val="007813EA"/>
    <w:rsid w:val="0078274A"/>
    <w:rsid w:val="00783339"/>
    <w:rsid w:val="007838F4"/>
    <w:rsid w:val="00784D80"/>
    <w:rsid w:val="00785D62"/>
    <w:rsid w:val="00786432"/>
    <w:rsid w:val="0078662C"/>
    <w:rsid w:val="007868C2"/>
    <w:rsid w:val="00786A1C"/>
    <w:rsid w:val="00786E47"/>
    <w:rsid w:val="007874F6"/>
    <w:rsid w:val="007902F3"/>
    <w:rsid w:val="00791257"/>
    <w:rsid w:val="00792440"/>
    <w:rsid w:val="00792805"/>
    <w:rsid w:val="00793A42"/>
    <w:rsid w:val="00795307"/>
    <w:rsid w:val="007958ED"/>
    <w:rsid w:val="00795DAD"/>
    <w:rsid w:val="007974F5"/>
    <w:rsid w:val="00797528"/>
    <w:rsid w:val="007A100B"/>
    <w:rsid w:val="007A2AE6"/>
    <w:rsid w:val="007A2CEF"/>
    <w:rsid w:val="007A2DB0"/>
    <w:rsid w:val="007A32DB"/>
    <w:rsid w:val="007A3D8C"/>
    <w:rsid w:val="007A4AF4"/>
    <w:rsid w:val="007A4FB1"/>
    <w:rsid w:val="007A500A"/>
    <w:rsid w:val="007A59F5"/>
    <w:rsid w:val="007A64CE"/>
    <w:rsid w:val="007A72BD"/>
    <w:rsid w:val="007B0AAF"/>
    <w:rsid w:val="007B1699"/>
    <w:rsid w:val="007B1C55"/>
    <w:rsid w:val="007B29CB"/>
    <w:rsid w:val="007B2AA4"/>
    <w:rsid w:val="007B36CD"/>
    <w:rsid w:val="007B3A93"/>
    <w:rsid w:val="007B4BFF"/>
    <w:rsid w:val="007B4C85"/>
    <w:rsid w:val="007B7735"/>
    <w:rsid w:val="007B7F56"/>
    <w:rsid w:val="007C094E"/>
    <w:rsid w:val="007C0DD4"/>
    <w:rsid w:val="007C15ED"/>
    <w:rsid w:val="007C184C"/>
    <w:rsid w:val="007C3C84"/>
    <w:rsid w:val="007C4C26"/>
    <w:rsid w:val="007C5350"/>
    <w:rsid w:val="007C6150"/>
    <w:rsid w:val="007C7C02"/>
    <w:rsid w:val="007D0C7B"/>
    <w:rsid w:val="007D14E3"/>
    <w:rsid w:val="007D2454"/>
    <w:rsid w:val="007D2A89"/>
    <w:rsid w:val="007D3871"/>
    <w:rsid w:val="007D3921"/>
    <w:rsid w:val="007D3BD4"/>
    <w:rsid w:val="007D476A"/>
    <w:rsid w:val="007D4E07"/>
    <w:rsid w:val="007D4EDB"/>
    <w:rsid w:val="007D59FD"/>
    <w:rsid w:val="007D6059"/>
    <w:rsid w:val="007D669F"/>
    <w:rsid w:val="007D6809"/>
    <w:rsid w:val="007D74B9"/>
    <w:rsid w:val="007D7A45"/>
    <w:rsid w:val="007E0CF5"/>
    <w:rsid w:val="007E11DC"/>
    <w:rsid w:val="007E1813"/>
    <w:rsid w:val="007E1FF9"/>
    <w:rsid w:val="007E2E03"/>
    <w:rsid w:val="007E2F86"/>
    <w:rsid w:val="007E3BC0"/>
    <w:rsid w:val="007E4496"/>
    <w:rsid w:val="007E53B6"/>
    <w:rsid w:val="007E7284"/>
    <w:rsid w:val="007F0F7C"/>
    <w:rsid w:val="007F2065"/>
    <w:rsid w:val="007F2589"/>
    <w:rsid w:val="007F387B"/>
    <w:rsid w:val="007F3A65"/>
    <w:rsid w:val="007F3BB2"/>
    <w:rsid w:val="007F3EF6"/>
    <w:rsid w:val="007F53F7"/>
    <w:rsid w:val="007F5E94"/>
    <w:rsid w:val="007F6600"/>
    <w:rsid w:val="007F7448"/>
    <w:rsid w:val="0080021B"/>
    <w:rsid w:val="00800294"/>
    <w:rsid w:val="008009F3"/>
    <w:rsid w:val="00800B23"/>
    <w:rsid w:val="00801F31"/>
    <w:rsid w:val="008028F6"/>
    <w:rsid w:val="0080375D"/>
    <w:rsid w:val="00803EEE"/>
    <w:rsid w:val="00805CB4"/>
    <w:rsid w:val="0080640B"/>
    <w:rsid w:val="00807C8A"/>
    <w:rsid w:val="00810039"/>
    <w:rsid w:val="008119A0"/>
    <w:rsid w:val="00811D83"/>
    <w:rsid w:val="00811D9F"/>
    <w:rsid w:val="00812FE6"/>
    <w:rsid w:val="00814CD5"/>
    <w:rsid w:val="008152B8"/>
    <w:rsid w:val="00816139"/>
    <w:rsid w:val="00816ED0"/>
    <w:rsid w:val="00816EDB"/>
    <w:rsid w:val="0081760A"/>
    <w:rsid w:val="0082029F"/>
    <w:rsid w:val="00820E0B"/>
    <w:rsid w:val="008219F3"/>
    <w:rsid w:val="00822156"/>
    <w:rsid w:val="00822E2F"/>
    <w:rsid w:val="0082376C"/>
    <w:rsid w:val="00824FAC"/>
    <w:rsid w:val="008258FC"/>
    <w:rsid w:val="00825FBD"/>
    <w:rsid w:val="00826C84"/>
    <w:rsid w:val="00826D18"/>
    <w:rsid w:val="0083081E"/>
    <w:rsid w:val="0083230A"/>
    <w:rsid w:val="00833819"/>
    <w:rsid w:val="00835B20"/>
    <w:rsid w:val="00836568"/>
    <w:rsid w:val="008366AE"/>
    <w:rsid w:val="008367D2"/>
    <w:rsid w:val="008369CF"/>
    <w:rsid w:val="00836A3F"/>
    <w:rsid w:val="00840797"/>
    <w:rsid w:val="00840EA4"/>
    <w:rsid w:val="00841014"/>
    <w:rsid w:val="0084177E"/>
    <w:rsid w:val="008419D0"/>
    <w:rsid w:val="008419FC"/>
    <w:rsid w:val="00841DC2"/>
    <w:rsid w:val="008425AF"/>
    <w:rsid w:val="00843207"/>
    <w:rsid w:val="008435E1"/>
    <w:rsid w:val="00844240"/>
    <w:rsid w:val="008501A9"/>
    <w:rsid w:val="00851292"/>
    <w:rsid w:val="00852DF0"/>
    <w:rsid w:val="00852EDC"/>
    <w:rsid w:val="00853F16"/>
    <w:rsid w:val="00854828"/>
    <w:rsid w:val="00854955"/>
    <w:rsid w:val="008549B0"/>
    <w:rsid w:val="00854A58"/>
    <w:rsid w:val="008554DD"/>
    <w:rsid w:val="00855D19"/>
    <w:rsid w:val="00855E60"/>
    <w:rsid w:val="008603A7"/>
    <w:rsid w:val="008623D0"/>
    <w:rsid w:val="0086251D"/>
    <w:rsid w:val="008628E1"/>
    <w:rsid w:val="008633E7"/>
    <w:rsid w:val="00863F27"/>
    <w:rsid w:val="008650CD"/>
    <w:rsid w:val="0086637F"/>
    <w:rsid w:val="008673B8"/>
    <w:rsid w:val="00867D9D"/>
    <w:rsid w:val="0087039C"/>
    <w:rsid w:val="00870697"/>
    <w:rsid w:val="00871163"/>
    <w:rsid w:val="0087182C"/>
    <w:rsid w:val="00871C56"/>
    <w:rsid w:val="00873405"/>
    <w:rsid w:val="00873F86"/>
    <w:rsid w:val="00874F0B"/>
    <w:rsid w:val="00875750"/>
    <w:rsid w:val="00876089"/>
    <w:rsid w:val="008763B5"/>
    <w:rsid w:val="008767D5"/>
    <w:rsid w:val="00876EBA"/>
    <w:rsid w:val="008774D2"/>
    <w:rsid w:val="0088033D"/>
    <w:rsid w:val="0088041E"/>
    <w:rsid w:val="00880DCC"/>
    <w:rsid w:val="00881022"/>
    <w:rsid w:val="008810E3"/>
    <w:rsid w:val="008811A0"/>
    <w:rsid w:val="008818EF"/>
    <w:rsid w:val="00881F35"/>
    <w:rsid w:val="00882DE8"/>
    <w:rsid w:val="00885A63"/>
    <w:rsid w:val="00890AC8"/>
    <w:rsid w:val="0089105B"/>
    <w:rsid w:val="008911DE"/>
    <w:rsid w:val="008927A2"/>
    <w:rsid w:val="00893CB7"/>
    <w:rsid w:val="008940F7"/>
    <w:rsid w:val="00894AB2"/>
    <w:rsid w:val="00894DDE"/>
    <w:rsid w:val="00895D55"/>
    <w:rsid w:val="00895EC0"/>
    <w:rsid w:val="00896723"/>
    <w:rsid w:val="008967A6"/>
    <w:rsid w:val="00896AC3"/>
    <w:rsid w:val="00896D8F"/>
    <w:rsid w:val="0089710E"/>
    <w:rsid w:val="00897248"/>
    <w:rsid w:val="00897496"/>
    <w:rsid w:val="008A0401"/>
    <w:rsid w:val="008A2569"/>
    <w:rsid w:val="008A3107"/>
    <w:rsid w:val="008A3664"/>
    <w:rsid w:val="008A4189"/>
    <w:rsid w:val="008A57A5"/>
    <w:rsid w:val="008A5A8C"/>
    <w:rsid w:val="008A7853"/>
    <w:rsid w:val="008A7EA2"/>
    <w:rsid w:val="008B08E8"/>
    <w:rsid w:val="008B0AED"/>
    <w:rsid w:val="008B17A0"/>
    <w:rsid w:val="008B518D"/>
    <w:rsid w:val="008B5F96"/>
    <w:rsid w:val="008B6B0C"/>
    <w:rsid w:val="008C05F3"/>
    <w:rsid w:val="008C0869"/>
    <w:rsid w:val="008C0DF5"/>
    <w:rsid w:val="008C1112"/>
    <w:rsid w:val="008C1820"/>
    <w:rsid w:val="008C1D29"/>
    <w:rsid w:val="008C1FAC"/>
    <w:rsid w:val="008C37EB"/>
    <w:rsid w:val="008C3C83"/>
    <w:rsid w:val="008C4855"/>
    <w:rsid w:val="008C4963"/>
    <w:rsid w:val="008C4EAE"/>
    <w:rsid w:val="008C52F5"/>
    <w:rsid w:val="008C604E"/>
    <w:rsid w:val="008C6CBD"/>
    <w:rsid w:val="008C6F22"/>
    <w:rsid w:val="008C6F8F"/>
    <w:rsid w:val="008D0174"/>
    <w:rsid w:val="008D10B2"/>
    <w:rsid w:val="008D167B"/>
    <w:rsid w:val="008D32A3"/>
    <w:rsid w:val="008D426C"/>
    <w:rsid w:val="008D4356"/>
    <w:rsid w:val="008D4D90"/>
    <w:rsid w:val="008D4DEB"/>
    <w:rsid w:val="008D5084"/>
    <w:rsid w:val="008D6B62"/>
    <w:rsid w:val="008E0577"/>
    <w:rsid w:val="008E0A88"/>
    <w:rsid w:val="008E1950"/>
    <w:rsid w:val="008E1AD8"/>
    <w:rsid w:val="008E2B4F"/>
    <w:rsid w:val="008E32D1"/>
    <w:rsid w:val="008E49EC"/>
    <w:rsid w:val="008E5CAB"/>
    <w:rsid w:val="008E5D8C"/>
    <w:rsid w:val="008E6616"/>
    <w:rsid w:val="008E6E34"/>
    <w:rsid w:val="008E7D38"/>
    <w:rsid w:val="008F069D"/>
    <w:rsid w:val="008F0DFC"/>
    <w:rsid w:val="008F30B2"/>
    <w:rsid w:val="008F31B8"/>
    <w:rsid w:val="008F34E3"/>
    <w:rsid w:val="008F4E17"/>
    <w:rsid w:val="008F5FBB"/>
    <w:rsid w:val="008F631E"/>
    <w:rsid w:val="008F681A"/>
    <w:rsid w:val="008F69E9"/>
    <w:rsid w:val="008F78C3"/>
    <w:rsid w:val="008F7DC2"/>
    <w:rsid w:val="00900FED"/>
    <w:rsid w:val="0090163F"/>
    <w:rsid w:val="0090195B"/>
    <w:rsid w:val="009020CD"/>
    <w:rsid w:val="0090251C"/>
    <w:rsid w:val="00903D12"/>
    <w:rsid w:val="0090506C"/>
    <w:rsid w:val="00905FDF"/>
    <w:rsid w:val="009061A6"/>
    <w:rsid w:val="00906288"/>
    <w:rsid w:val="00906B50"/>
    <w:rsid w:val="009111B6"/>
    <w:rsid w:val="00911334"/>
    <w:rsid w:val="00913504"/>
    <w:rsid w:val="00913A85"/>
    <w:rsid w:val="009141B9"/>
    <w:rsid w:val="009148C2"/>
    <w:rsid w:val="00914D09"/>
    <w:rsid w:val="00914E9A"/>
    <w:rsid w:val="00914FDA"/>
    <w:rsid w:val="00915C64"/>
    <w:rsid w:val="009168F4"/>
    <w:rsid w:val="0091796F"/>
    <w:rsid w:val="00921E81"/>
    <w:rsid w:val="00922787"/>
    <w:rsid w:val="009242EE"/>
    <w:rsid w:val="00925643"/>
    <w:rsid w:val="00925E3B"/>
    <w:rsid w:val="00925E77"/>
    <w:rsid w:val="00926E3F"/>
    <w:rsid w:val="009271A0"/>
    <w:rsid w:val="0092749C"/>
    <w:rsid w:val="009274C3"/>
    <w:rsid w:val="00927E60"/>
    <w:rsid w:val="00927FF5"/>
    <w:rsid w:val="0093148E"/>
    <w:rsid w:val="00931A85"/>
    <w:rsid w:val="00931D93"/>
    <w:rsid w:val="009325BA"/>
    <w:rsid w:val="009326CF"/>
    <w:rsid w:val="00932CE8"/>
    <w:rsid w:val="0093437B"/>
    <w:rsid w:val="009345DF"/>
    <w:rsid w:val="009347BF"/>
    <w:rsid w:val="0093531D"/>
    <w:rsid w:val="0093545D"/>
    <w:rsid w:val="009356E4"/>
    <w:rsid w:val="00935F81"/>
    <w:rsid w:val="00936313"/>
    <w:rsid w:val="0093634B"/>
    <w:rsid w:val="00936821"/>
    <w:rsid w:val="00937758"/>
    <w:rsid w:val="00937894"/>
    <w:rsid w:val="00937AA7"/>
    <w:rsid w:val="00937FA7"/>
    <w:rsid w:val="009408F4"/>
    <w:rsid w:val="0094196A"/>
    <w:rsid w:val="00942275"/>
    <w:rsid w:val="00943346"/>
    <w:rsid w:val="00943F79"/>
    <w:rsid w:val="009444DB"/>
    <w:rsid w:val="0094629A"/>
    <w:rsid w:val="00947721"/>
    <w:rsid w:val="009477F3"/>
    <w:rsid w:val="00950198"/>
    <w:rsid w:val="00950D4B"/>
    <w:rsid w:val="00952755"/>
    <w:rsid w:val="00952878"/>
    <w:rsid w:val="00952A55"/>
    <w:rsid w:val="009547E2"/>
    <w:rsid w:val="0095522C"/>
    <w:rsid w:val="0095679D"/>
    <w:rsid w:val="009576FD"/>
    <w:rsid w:val="00957E23"/>
    <w:rsid w:val="00960283"/>
    <w:rsid w:val="00960325"/>
    <w:rsid w:val="0096322B"/>
    <w:rsid w:val="00963DBF"/>
    <w:rsid w:val="00964C72"/>
    <w:rsid w:val="00965F9F"/>
    <w:rsid w:val="00966822"/>
    <w:rsid w:val="009708BC"/>
    <w:rsid w:val="00970D86"/>
    <w:rsid w:val="009711E1"/>
    <w:rsid w:val="00972382"/>
    <w:rsid w:val="009731D7"/>
    <w:rsid w:val="00973556"/>
    <w:rsid w:val="0097375A"/>
    <w:rsid w:val="00973C82"/>
    <w:rsid w:val="00973FB8"/>
    <w:rsid w:val="0097435D"/>
    <w:rsid w:val="00975397"/>
    <w:rsid w:val="009755CA"/>
    <w:rsid w:val="0097768A"/>
    <w:rsid w:val="0097769C"/>
    <w:rsid w:val="0097773E"/>
    <w:rsid w:val="00977BB2"/>
    <w:rsid w:val="00977ECA"/>
    <w:rsid w:val="00980023"/>
    <w:rsid w:val="00980978"/>
    <w:rsid w:val="00980D08"/>
    <w:rsid w:val="009810B4"/>
    <w:rsid w:val="009817F5"/>
    <w:rsid w:val="0098422F"/>
    <w:rsid w:val="0098560E"/>
    <w:rsid w:val="00986723"/>
    <w:rsid w:val="00986D12"/>
    <w:rsid w:val="00986D6B"/>
    <w:rsid w:val="00990970"/>
    <w:rsid w:val="00990D09"/>
    <w:rsid w:val="00991B0C"/>
    <w:rsid w:val="00993226"/>
    <w:rsid w:val="00993335"/>
    <w:rsid w:val="009936D9"/>
    <w:rsid w:val="00993889"/>
    <w:rsid w:val="00994B13"/>
    <w:rsid w:val="00996E7A"/>
    <w:rsid w:val="009972EA"/>
    <w:rsid w:val="009A1B15"/>
    <w:rsid w:val="009A35D5"/>
    <w:rsid w:val="009A5CC6"/>
    <w:rsid w:val="009B04A6"/>
    <w:rsid w:val="009B0AE2"/>
    <w:rsid w:val="009B0B4B"/>
    <w:rsid w:val="009B105C"/>
    <w:rsid w:val="009B157C"/>
    <w:rsid w:val="009B205D"/>
    <w:rsid w:val="009B2AC7"/>
    <w:rsid w:val="009B3719"/>
    <w:rsid w:val="009B3DEC"/>
    <w:rsid w:val="009B4405"/>
    <w:rsid w:val="009B5654"/>
    <w:rsid w:val="009B58EB"/>
    <w:rsid w:val="009B6A64"/>
    <w:rsid w:val="009B6BD6"/>
    <w:rsid w:val="009B6DAA"/>
    <w:rsid w:val="009C000B"/>
    <w:rsid w:val="009C0A83"/>
    <w:rsid w:val="009C14BA"/>
    <w:rsid w:val="009C160A"/>
    <w:rsid w:val="009C18CB"/>
    <w:rsid w:val="009C191C"/>
    <w:rsid w:val="009C1C4F"/>
    <w:rsid w:val="009C1F01"/>
    <w:rsid w:val="009C2CA0"/>
    <w:rsid w:val="009C3A0D"/>
    <w:rsid w:val="009C3EE1"/>
    <w:rsid w:val="009C4308"/>
    <w:rsid w:val="009C4F68"/>
    <w:rsid w:val="009C54B6"/>
    <w:rsid w:val="009C5B1C"/>
    <w:rsid w:val="009C5E5B"/>
    <w:rsid w:val="009C6002"/>
    <w:rsid w:val="009C6A08"/>
    <w:rsid w:val="009C7488"/>
    <w:rsid w:val="009D042F"/>
    <w:rsid w:val="009D0765"/>
    <w:rsid w:val="009D187D"/>
    <w:rsid w:val="009D4B1B"/>
    <w:rsid w:val="009D5FD9"/>
    <w:rsid w:val="009D68AB"/>
    <w:rsid w:val="009D7616"/>
    <w:rsid w:val="009D7A74"/>
    <w:rsid w:val="009D7A92"/>
    <w:rsid w:val="009E0153"/>
    <w:rsid w:val="009E0AA2"/>
    <w:rsid w:val="009E2FD0"/>
    <w:rsid w:val="009E379C"/>
    <w:rsid w:val="009E3B41"/>
    <w:rsid w:val="009E3F42"/>
    <w:rsid w:val="009E43E2"/>
    <w:rsid w:val="009E4585"/>
    <w:rsid w:val="009E7614"/>
    <w:rsid w:val="009F0193"/>
    <w:rsid w:val="009F14A1"/>
    <w:rsid w:val="009F295F"/>
    <w:rsid w:val="009F2F0E"/>
    <w:rsid w:val="009F33F9"/>
    <w:rsid w:val="009F3551"/>
    <w:rsid w:val="009F4D55"/>
    <w:rsid w:val="009F56FE"/>
    <w:rsid w:val="009F73C4"/>
    <w:rsid w:val="009F7E6B"/>
    <w:rsid w:val="00A00049"/>
    <w:rsid w:val="00A01777"/>
    <w:rsid w:val="00A0178B"/>
    <w:rsid w:val="00A020AB"/>
    <w:rsid w:val="00A022EC"/>
    <w:rsid w:val="00A02396"/>
    <w:rsid w:val="00A02D2C"/>
    <w:rsid w:val="00A0392C"/>
    <w:rsid w:val="00A03F9F"/>
    <w:rsid w:val="00A04056"/>
    <w:rsid w:val="00A04C56"/>
    <w:rsid w:val="00A04F20"/>
    <w:rsid w:val="00A05045"/>
    <w:rsid w:val="00A05992"/>
    <w:rsid w:val="00A059C2"/>
    <w:rsid w:val="00A07149"/>
    <w:rsid w:val="00A10997"/>
    <w:rsid w:val="00A10F8B"/>
    <w:rsid w:val="00A110BC"/>
    <w:rsid w:val="00A120D4"/>
    <w:rsid w:val="00A121C5"/>
    <w:rsid w:val="00A128BF"/>
    <w:rsid w:val="00A12B12"/>
    <w:rsid w:val="00A12E46"/>
    <w:rsid w:val="00A15BCD"/>
    <w:rsid w:val="00A20786"/>
    <w:rsid w:val="00A21B20"/>
    <w:rsid w:val="00A21D06"/>
    <w:rsid w:val="00A21DB0"/>
    <w:rsid w:val="00A220D4"/>
    <w:rsid w:val="00A22BB3"/>
    <w:rsid w:val="00A22FFE"/>
    <w:rsid w:val="00A246DE"/>
    <w:rsid w:val="00A24B76"/>
    <w:rsid w:val="00A24E24"/>
    <w:rsid w:val="00A26E61"/>
    <w:rsid w:val="00A2786F"/>
    <w:rsid w:val="00A30194"/>
    <w:rsid w:val="00A30488"/>
    <w:rsid w:val="00A304CA"/>
    <w:rsid w:val="00A31100"/>
    <w:rsid w:val="00A31B83"/>
    <w:rsid w:val="00A320FF"/>
    <w:rsid w:val="00A32E7B"/>
    <w:rsid w:val="00A33283"/>
    <w:rsid w:val="00A333DA"/>
    <w:rsid w:val="00A34087"/>
    <w:rsid w:val="00A34774"/>
    <w:rsid w:val="00A35071"/>
    <w:rsid w:val="00A3767C"/>
    <w:rsid w:val="00A378FC"/>
    <w:rsid w:val="00A41E70"/>
    <w:rsid w:val="00A4287F"/>
    <w:rsid w:val="00A43522"/>
    <w:rsid w:val="00A43548"/>
    <w:rsid w:val="00A4378B"/>
    <w:rsid w:val="00A45E06"/>
    <w:rsid w:val="00A47C39"/>
    <w:rsid w:val="00A501F2"/>
    <w:rsid w:val="00A50805"/>
    <w:rsid w:val="00A50B88"/>
    <w:rsid w:val="00A52DC1"/>
    <w:rsid w:val="00A533C6"/>
    <w:rsid w:val="00A53C37"/>
    <w:rsid w:val="00A54DDC"/>
    <w:rsid w:val="00A561BE"/>
    <w:rsid w:val="00A56BA5"/>
    <w:rsid w:val="00A56DBE"/>
    <w:rsid w:val="00A57161"/>
    <w:rsid w:val="00A6055B"/>
    <w:rsid w:val="00A61964"/>
    <w:rsid w:val="00A62ED8"/>
    <w:rsid w:val="00A636A4"/>
    <w:rsid w:val="00A651A5"/>
    <w:rsid w:val="00A66E07"/>
    <w:rsid w:val="00A673AE"/>
    <w:rsid w:val="00A67438"/>
    <w:rsid w:val="00A67EDE"/>
    <w:rsid w:val="00A72DAE"/>
    <w:rsid w:val="00A744F7"/>
    <w:rsid w:val="00A751B8"/>
    <w:rsid w:val="00A7571D"/>
    <w:rsid w:val="00A7585B"/>
    <w:rsid w:val="00A75C3C"/>
    <w:rsid w:val="00A76CEF"/>
    <w:rsid w:val="00A807D4"/>
    <w:rsid w:val="00A8097B"/>
    <w:rsid w:val="00A84147"/>
    <w:rsid w:val="00A85B79"/>
    <w:rsid w:val="00A86B5C"/>
    <w:rsid w:val="00A86C9A"/>
    <w:rsid w:val="00A87A67"/>
    <w:rsid w:val="00A87B8E"/>
    <w:rsid w:val="00A9033B"/>
    <w:rsid w:val="00A906CA"/>
    <w:rsid w:val="00A90850"/>
    <w:rsid w:val="00A9094B"/>
    <w:rsid w:val="00A90985"/>
    <w:rsid w:val="00A9146D"/>
    <w:rsid w:val="00A9181A"/>
    <w:rsid w:val="00A93274"/>
    <w:rsid w:val="00A93529"/>
    <w:rsid w:val="00A947CF"/>
    <w:rsid w:val="00A94DB8"/>
    <w:rsid w:val="00A95313"/>
    <w:rsid w:val="00A95FB8"/>
    <w:rsid w:val="00A96438"/>
    <w:rsid w:val="00A96F59"/>
    <w:rsid w:val="00AA04FC"/>
    <w:rsid w:val="00AA100B"/>
    <w:rsid w:val="00AA150C"/>
    <w:rsid w:val="00AA2EAD"/>
    <w:rsid w:val="00AA3170"/>
    <w:rsid w:val="00AA33EE"/>
    <w:rsid w:val="00AA5F24"/>
    <w:rsid w:val="00AA6034"/>
    <w:rsid w:val="00AB0173"/>
    <w:rsid w:val="00AB05AB"/>
    <w:rsid w:val="00AB06E7"/>
    <w:rsid w:val="00AB0A9B"/>
    <w:rsid w:val="00AB2AAB"/>
    <w:rsid w:val="00AB30C0"/>
    <w:rsid w:val="00AB354A"/>
    <w:rsid w:val="00AB3678"/>
    <w:rsid w:val="00AB4497"/>
    <w:rsid w:val="00AB5F26"/>
    <w:rsid w:val="00AB6684"/>
    <w:rsid w:val="00AC15C7"/>
    <w:rsid w:val="00AC1763"/>
    <w:rsid w:val="00AC2998"/>
    <w:rsid w:val="00AC2AA2"/>
    <w:rsid w:val="00AC2C64"/>
    <w:rsid w:val="00AC47EC"/>
    <w:rsid w:val="00AC4E8E"/>
    <w:rsid w:val="00AC573D"/>
    <w:rsid w:val="00AC63F6"/>
    <w:rsid w:val="00AC6FB1"/>
    <w:rsid w:val="00AD04D4"/>
    <w:rsid w:val="00AD0C96"/>
    <w:rsid w:val="00AD0CDC"/>
    <w:rsid w:val="00AD1692"/>
    <w:rsid w:val="00AD16D9"/>
    <w:rsid w:val="00AD19CE"/>
    <w:rsid w:val="00AD1D40"/>
    <w:rsid w:val="00AD216F"/>
    <w:rsid w:val="00AD247E"/>
    <w:rsid w:val="00AD305C"/>
    <w:rsid w:val="00AD33E6"/>
    <w:rsid w:val="00AD35B1"/>
    <w:rsid w:val="00AD373B"/>
    <w:rsid w:val="00AD4B0E"/>
    <w:rsid w:val="00AD5FB8"/>
    <w:rsid w:val="00AD7479"/>
    <w:rsid w:val="00AD7A60"/>
    <w:rsid w:val="00AE1F8A"/>
    <w:rsid w:val="00AE26E9"/>
    <w:rsid w:val="00AE32D3"/>
    <w:rsid w:val="00AE4F76"/>
    <w:rsid w:val="00AE58D3"/>
    <w:rsid w:val="00AE74A7"/>
    <w:rsid w:val="00AF19E9"/>
    <w:rsid w:val="00AF1B70"/>
    <w:rsid w:val="00AF37F6"/>
    <w:rsid w:val="00AF3F22"/>
    <w:rsid w:val="00AF4BA6"/>
    <w:rsid w:val="00AF4BE4"/>
    <w:rsid w:val="00AF5A73"/>
    <w:rsid w:val="00AF5AC2"/>
    <w:rsid w:val="00B00D0D"/>
    <w:rsid w:val="00B0157B"/>
    <w:rsid w:val="00B01E27"/>
    <w:rsid w:val="00B02ABC"/>
    <w:rsid w:val="00B02F8C"/>
    <w:rsid w:val="00B03C83"/>
    <w:rsid w:val="00B04BDB"/>
    <w:rsid w:val="00B04EFB"/>
    <w:rsid w:val="00B0500D"/>
    <w:rsid w:val="00B052FB"/>
    <w:rsid w:val="00B056D1"/>
    <w:rsid w:val="00B057F3"/>
    <w:rsid w:val="00B05824"/>
    <w:rsid w:val="00B05941"/>
    <w:rsid w:val="00B059E0"/>
    <w:rsid w:val="00B0696A"/>
    <w:rsid w:val="00B0757F"/>
    <w:rsid w:val="00B10D0B"/>
    <w:rsid w:val="00B12F02"/>
    <w:rsid w:val="00B13D7F"/>
    <w:rsid w:val="00B14758"/>
    <w:rsid w:val="00B159F8"/>
    <w:rsid w:val="00B15F16"/>
    <w:rsid w:val="00B1717A"/>
    <w:rsid w:val="00B201FF"/>
    <w:rsid w:val="00B21249"/>
    <w:rsid w:val="00B21A90"/>
    <w:rsid w:val="00B22C07"/>
    <w:rsid w:val="00B23B52"/>
    <w:rsid w:val="00B23C31"/>
    <w:rsid w:val="00B2600C"/>
    <w:rsid w:val="00B26704"/>
    <w:rsid w:val="00B27319"/>
    <w:rsid w:val="00B275F9"/>
    <w:rsid w:val="00B30DDC"/>
    <w:rsid w:val="00B3195D"/>
    <w:rsid w:val="00B321D5"/>
    <w:rsid w:val="00B33389"/>
    <w:rsid w:val="00B33515"/>
    <w:rsid w:val="00B34A7D"/>
    <w:rsid w:val="00B34DAD"/>
    <w:rsid w:val="00B35570"/>
    <w:rsid w:val="00B364B2"/>
    <w:rsid w:val="00B36CF5"/>
    <w:rsid w:val="00B37FE3"/>
    <w:rsid w:val="00B40079"/>
    <w:rsid w:val="00B40105"/>
    <w:rsid w:val="00B407E7"/>
    <w:rsid w:val="00B41537"/>
    <w:rsid w:val="00B41562"/>
    <w:rsid w:val="00B41965"/>
    <w:rsid w:val="00B41FD9"/>
    <w:rsid w:val="00B4254C"/>
    <w:rsid w:val="00B42F6B"/>
    <w:rsid w:val="00B43A31"/>
    <w:rsid w:val="00B44BDD"/>
    <w:rsid w:val="00B452CA"/>
    <w:rsid w:val="00B45F35"/>
    <w:rsid w:val="00B45F7F"/>
    <w:rsid w:val="00B463B3"/>
    <w:rsid w:val="00B50108"/>
    <w:rsid w:val="00B50116"/>
    <w:rsid w:val="00B5011E"/>
    <w:rsid w:val="00B5129E"/>
    <w:rsid w:val="00B53618"/>
    <w:rsid w:val="00B53A13"/>
    <w:rsid w:val="00B53F67"/>
    <w:rsid w:val="00B54171"/>
    <w:rsid w:val="00B54491"/>
    <w:rsid w:val="00B54845"/>
    <w:rsid w:val="00B54B95"/>
    <w:rsid w:val="00B556A5"/>
    <w:rsid w:val="00B5696B"/>
    <w:rsid w:val="00B57E52"/>
    <w:rsid w:val="00B602AC"/>
    <w:rsid w:val="00B6106A"/>
    <w:rsid w:val="00B619D7"/>
    <w:rsid w:val="00B61F7E"/>
    <w:rsid w:val="00B6216F"/>
    <w:rsid w:val="00B625AA"/>
    <w:rsid w:val="00B62B7A"/>
    <w:rsid w:val="00B63B65"/>
    <w:rsid w:val="00B64529"/>
    <w:rsid w:val="00B64583"/>
    <w:rsid w:val="00B649DA"/>
    <w:rsid w:val="00B65C74"/>
    <w:rsid w:val="00B65FA8"/>
    <w:rsid w:val="00B666F0"/>
    <w:rsid w:val="00B67AB3"/>
    <w:rsid w:val="00B722A1"/>
    <w:rsid w:val="00B72F42"/>
    <w:rsid w:val="00B7360A"/>
    <w:rsid w:val="00B744AE"/>
    <w:rsid w:val="00B75277"/>
    <w:rsid w:val="00B765AD"/>
    <w:rsid w:val="00B807AC"/>
    <w:rsid w:val="00B80D24"/>
    <w:rsid w:val="00B81DB5"/>
    <w:rsid w:val="00B81EA1"/>
    <w:rsid w:val="00B84C39"/>
    <w:rsid w:val="00B85B48"/>
    <w:rsid w:val="00B86806"/>
    <w:rsid w:val="00B90884"/>
    <w:rsid w:val="00B912EF"/>
    <w:rsid w:val="00B92439"/>
    <w:rsid w:val="00B925A5"/>
    <w:rsid w:val="00B92756"/>
    <w:rsid w:val="00B93848"/>
    <w:rsid w:val="00B93F33"/>
    <w:rsid w:val="00B9433E"/>
    <w:rsid w:val="00B96386"/>
    <w:rsid w:val="00B96A20"/>
    <w:rsid w:val="00B97665"/>
    <w:rsid w:val="00B97EC1"/>
    <w:rsid w:val="00BA07E0"/>
    <w:rsid w:val="00BA0CEA"/>
    <w:rsid w:val="00BA1A9B"/>
    <w:rsid w:val="00BA2A44"/>
    <w:rsid w:val="00BA307A"/>
    <w:rsid w:val="00BA3097"/>
    <w:rsid w:val="00BA30ED"/>
    <w:rsid w:val="00BA3A0D"/>
    <w:rsid w:val="00BA3EB7"/>
    <w:rsid w:val="00BA5A45"/>
    <w:rsid w:val="00BA627D"/>
    <w:rsid w:val="00BA6CB5"/>
    <w:rsid w:val="00BA6D9D"/>
    <w:rsid w:val="00BA7050"/>
    <w:rsid w:val="00BA755E"/>
    <w:rsid w:val="00BA75B3"/>
    <w:rsid w:val="00BA77C7"/>
    <w:rsid w:val="00BA7BB4"/>
    <w:rsid w:val="00BB1F3A"/>
    <w:rsid w:val="00BB1F8A"/>
    <w:rsid w:val="00BB27E7"/>
    <w:rsid w:val="00BB3775"/>
    <w:rsid w:val="00BB410A"/>
    <w:rsid w:val="00BB4243"/>
    <w:rsid w:val="00BB4DC4"/>
    <w:rsid w:val="00BB4FFD"/>
    <w:rsid w:val="00BB5949"/>
    <w:rsid w:val="00BB5CBE"/>
    <w:rsid w:val="00BB6730"/>
    <w:rsid w:val="00BC03BD"/>
    <w:rsid w:val="00BC1586"/>
    <w:rsid w:val="00BC27A5"/>
    <w:rsid w:val="00BC2E54"/>
    <w:rsid w:val="00BC37CD"/>
    <w:rsid w:val="00BC3F24"/>
    <w:rsid w:val="00BC58E2"/>
    <w:rsid w:val="00BC6166"/>
    <w:rsid w:val="00BC63BB"/>
    <w:rsid w:val="00BC6B6A"/>
    <w:rsid w:val="00BC6F9B"/>
    <w:rsid w:val="00BC715E"/>
    <w:rsid w:val="00BD06B4"/>
    <w:rsid w:val="00BD0F13"/>
    <w:rsid w:val="00BD1081"/>
    <w:rsid w:val="00BD143F"/>
    <w:rsid w:val="00BD16CA"/>
    <w:rsid w:val="00BD1CCF"/>
    <w:rsid w:val="00BD1D5F"/>
    <w:rsid w:val="00BD3CE0"/>
    <w:rsid w:val="00BD51CC"/>
    <w:rsid w:val="00BD63D8"/>
    <w:rsid w:val="00BD6B68"/>
    <w:rsid w:val="00BD7FEA"/>
    <w:rsid w:val="00BE23B2"/>
    <w:rsid w:val="00BE36AC"/>
    <w:rsid w:val="00BE3D6E"/>
    <w:rsid w:val="00BE5915"/>
    <w:rsid w:val="00BE6A2E"/>
    <w:rsid w:val="00BE78F4"/>
    <w:rsid w:val="00BF0987"/>
    <w:rsid w:val="00BF1C6E"/>
    <w:rsid w:val="00BF1DAE"/>
    <w:rsid w:val="00BF3171"/>
    <w:rsid w:val="00BF51D8"/>
    <w:rsid w:val="00BF52BA"/>
    <w:rsid w:val="00BF59B5"/>
    <w:rsid w:val="00BF6C3F"/>
    <w:rsid w:val="00BF7871"/>
    <w:rsid w:val="00BF7932"/>
    <w:rsid w:val="00C01456"/>
    <w:rsid w:val="00C0167F"/>
    <w:rsid w:val="00C01DF1"/>
    <w:rsid w:val="00C02385"/>
    <w:rsid w:val="00C02542"/>
    <w:rsid w:val="00C02D55"/>
    <w:rsid w:val="00C02DDE"/>
    <w:rsid w:val="00C02F4B"/>
    <w:rsid w:val="00C03BF4"/>
    <w:rsid w:val="00C03C23"/>
    <w:rsid w:val="00C05F0C"/>
    <w:rsid w:val="00C0635B"/>
    <w:rsid w:val="00C06DE3"/>
    <w:rsid w:val="00C075B3"/>
    <w:rsid w:val="00C10534"/>
    <w:rsid w:val="00C11D2E"/>
    <w:rsid w:val="00C12E5E"/>
    <w:rsid w:val="00C12F33"/>
    <w:rsid w:val="00C1499E"/>
    <w:rsid w:val="00C1621F"/>
    <w:rsid w:val="00C171EA"/>
    <w:rsid w:val="00C17807"/>
    <w:rsid w:val="00C2035D"/>
    <w:rsid w:val="00C21540"/>
    <w:rsid w:val="00C21CFE"/>
    <w:rsid w:val="00C222D8"/>
    <w:rsid w:val="00C24163"/>
    <w:rsid w:val="00C2484B"/>
    <w:rsid w:val="00C24C86"/>
    <w:rsid w:val="00C24E19"/>
    <w:rsid w:val="00C25126"/>
    <w:rsid w:val="00C2553D"/>
    <w:rsid w:val="00C25AAC"/>
    <w:rsid w:val="00C26DB9"/>
    <w:rsid w:val="00C27F4F"/>
    <w:rsid w:val="00C30DBE"/>
    <w:rsid w:val="00C30F09"/>
    <w:rsid w:val="00C31D3F"/>
    <w:rsid w:val="00C33EFB"/>
    <w:rsid w:val="00C3421A"/>
    <w:rsid w:val="00C3542C"/>
    <w:rsid w:val="00C357C6"/>
    <w:rsid w:val="00C358AE"/>
    <w:rsid w:val="00C36ED1"/>
    <w:rsid w:val="00C402EA"/>
    <w:rsid w:val="00C411B2"/>
    <w:rsid w:val="00C41272"/>
    <w:rsid w:val="00C42A89"/>
    <w:rsid w:val="00C43BD4"/>
    <w:rsid w:val="00C44298"/>
    <w:rsid w:val="00C45C9E"/>
    <w:rsid w:val="00C476D8"/>
    <w:rsid w:val="00C47789"/>
    <w:rsid w:val="00C51EAD"/>
    <w:rsid w:val="00C532A5"/>
    <w:rsid w:val="00C539DA"/>
    <w:rsid w:val="00C5401C"/>
    <w:rsid w:val="00C568E2"/>
    <w:rsid w:val="00C56B2F"/>
    <w:rsid w:val="00C57030"/>
    <w:rsid w:val="00C574BC"/>
    <w:rsid w:val="00C57F7D"/>
    <w:rsid w:val="00C616AE"/>
    <w:rsid w:val="00C62102"/>
    <w:rsid w:val="00C6238C"/>
    <w:rsid w:val="00C64204"/>
    <w:rsid w:val="00C64FFE"/>
    <w:rsid w:val="00C652A6"/>
    <w:rsid w:val="00C656BD"/>
    <w:rsid w:val="00C660F4"/>
    <w:rsid w:val="00C669B8"/>
    <w:rsid w:val="00C66B7E"/>
    <w:rsid w:val="00C7027A"/>
    <w:rsid w:val="00C70708"/>
    <w:rsid w:val="00C710EF"/>
    <w:rsid w:val="00C716EF"/>
    <w:rsid w:val="00C7347C"/>
    <w:rsid w:val="00C73A3C"/>
    <w:rsid w:val="00C759AA"/>
    <w:rsid w:val="00C76E6B"/>
    <w:rsid w:val="00C77438"/>
    <w:rsid w:val="00C80398"/>
    <w:rsid w:val="00C80FA6"/>
    <w:rsid w:val="00C81AB7"/>
    <w:rsid w:val="00C83155"/>
    <w:rsid w:val="00C83719"/>
    <w:rsid w:val="00C84BE8"/>
    <w:rsid w:val="00C84E69"/>
    <w:rsid w:val="00C86E34"/>
    <w:rsid w:val="00C86E72"/>
    <w:rsid w:val="00C873D4"/>
    <w:rsid w:val="00C87DAE"/>
    <w:rsid w:val="00C90BF2"/>
    <w:rsid w:val="00C9106D"/>
    <w:rsid w:val="00C91DA0"/>
    <w:rsid w:val="00C920CC"/>
    <w:rsid w:val="00C9250E"/>
    <w:rsid w:val="00C92F7F"/>
    <w:rsid w:val="00C948EF"/>
    <w:rsid w:val="00C9637C"/>
    <w:rsid w:val="00C964B8"/>
    <w:rsid w:val="00C96BFB"/>
    <w:rsid w:val="00CA0CDD"/>
    <w:rsid w:val="00CA1C4E"/>
    <w:rsid w:val="00CA1E93"/>
    <w:rsid w:val="00CA27C0"/>
    <w:rsid w:val="00CA2A5B"/>
    <w:rsid w:val="00CA4A3F"/>
    <w:rsid w:val="00CB0193"/>
    <w:rsid w:val="00CB0826"/>
    <w:rsid w:val="00CB0A07"/>
    <w:rsid w:val="00CB177A"/>
    <w:rsid w:val="00CB1EFD"/>
    <w:rsid w:val="00CB24A7"/>
    <w:rsid w:val="00CB3544"/>
    <w:rsid w:val="00CB382F"/>
    <w:rsid w:val="00CB3953"/>
    <w:rsid w:val="00CB4F7E"/>
    <w:rsid w:val="00CB670A"/>
    <w:rsid w:val="00CB6967"/>
    <w:rsid w:val="00CB7276"/>
    <w:rsid w:val="00CB7AE1"/>
    <w:rsid w:val="00CB7E1C"/>
    <w:rsid w:val="00CB7F68"/>
    <w:rsid w:val="00CC1DDA"/>
    <w:rsid w:val="00CC2DD5"/>
    <w:rsid w:val="00CC31EC"/>
    <w:rsid w:val="00CC3370"/>
    <w:rsid w:val="00CC4398"/>
    <w:rsid w:val="00CC48AD"/>
    <w:rsid w:val="00CC5164"/>
    <w:rsid w:val="00CC5958"/>
    <w:rsid w:val="00CC6294"/>
    <w:rsid w:val="00CC688C"/>
    <w:rsid w:val="00CC6BD0"/>
    <w:rsid w:val="00CD0F04"/>
    <w:rsid w:val="00CD1494"/>
    <w:rsid w:val="00CD2DE7"/>
    <w:rsid w:val="00CD391A"/>
    <w:rsid w:val="00CD43C2"/>
    <w:rsid w:val="00CD4A87"/>
    <w:rsid w:val="00CD4C85"/>
    <w:rsid w:val="00CD6AFA"/>
    <w:rsid w:val="00CD7175"/>
    <w:rsid w:val="00CE0242"/>
    <w:rsid w:val="00CE03DE"/>
    <w:rsid w:val="00CE11A1"/>
    <w:rsid w:val="00CE147F"/>
    <w:rsid w:val="00CE1891"/>
    <w:rsid w:val="00CE241E"/>
    <w:rsid w:val="00CE4411"/>
    <w:rsid w:val="00CE5D89"/>
    <w:rsid w:val="00CE641D"/>
    <w:rsid w:val="00CE660E"/>
    <w:rsid w:val="00CE6730"/>
    <w:rsid w:val="00CE7D9B"/>
    <w:rsid w:val="00CF0133"/>
    <w:rsid w:val="00CF023E"/>
    <w:rsid w:val="00CF03EF"/>
    <w:rsid w:val="00CF05C3"/>
    <w:rsid w:val="00CF0996"/>
    <w:rsid w:val="00CF0E04"/>
    <w:rsid w:val="00CF22AB"/>
    <w:rsid w:val="00CF2730"/>
    <w:rsid w:val="00CF3B6D"/>
    <w:rsid w:val="00CF4C91"/>
    <w:rsid w:val="00CF617B"/>
    <w:rsid w:val="00CF61C1"/>
    <w:rsid w:val="00D005FA"/>
    <w:rsid w:val="00D00C6F"/>
    <w:rsid w:val="00D01E5A"/>
    <w:rsid w:val="00D0251F"/>
    <w:rsid w:val="00D028BC"/>
    <w:rsid w:val="00D0597D"/>
    <w:rsid w:val="00D06917"/>
    <w:rsid w:val="00D105DB"/>
    <w:rsid w:val="00D109B2"/>
    <w:rsid w:val="00D10B94"/>
    <w:rsid w:val="00D10E54"/>
    <w:rsid w:val="00D11025"/>
    <w:rsid w:val="00D13F77"/>
    <w:rsid w:val="00D1409C"/>
    <w:rsid w:val="00D14661"/>
    <w:rsid w:val="00D15D84"/>
    <w:rsid w:val="00D16E2A"/>
    <w:rsid w:val="00D16F6E"/>
    <w:rsid w:val="00D172D4"/>
    <w:rsid w:val="00D17B14"/>
    <w:rsid w:val="00D17F7C"/>
    <w:rsid w:val="00D21244"/>
    <w:rsid w:val="00D21A5D"/>
    <w:rsid w:val="00D236AC"/>
    <w:rsid w:val="00D2409E"/>
    <w:rsid w:val="00D241EE"/>
    <w:rsid w:val="00D24C6E"/>
    <w:rsid w:val="00D25601"/>
    <w:rsid w:val="00D262F7"/>
    <w:rsid w:val="00D2737A"/>
    <w:rsid w:val="00D27DB2"/>
    <w:rsid w:val="00D27F41"/>
    <w:rsid w:val="00D27F96"/>
    <w:rsid w:val="00D301C3"/>
    <w:rsid w:val="00D30242"/>
    <w:rsid w:val="00D3035F"/>
    <w:rsid w:val="00D307B8"/>
    <w:rsid w:val="00D3246E"/>
    <w:rsid w:val="00D32987"/>
    <w:rsid w:val="00D32B2C"/>
    <w:rsid w:val="00D335B3"/>
    <w:rsid w:val="00D338E1"/>
    <w:rsid w:val="00D33CF7"/>
    <w:rsid w:val="00D354E9"/>
    <w:rsid w:val="00D36337"/>
    <w:rsid w:val="00D36BE1"/>
    <w:rsid w:val="00D37F0F"/>
    <w:rsid w:val="00D409D9"/>
    <w:rsid w:val="00D417BF"/>
    <w:rsid w:val="00D41A52"/>
    <w:rsid w:val="00D424D2"/>
    <w:rsid w:val="00D426B3"/>
    <w:rsid w:val="00D42DF9"/>
    <w:rsid w:val="00D42F49"/>
    <w:rsid w:val="00D437FC"/>
    <w:rsid w:val="00D43DE1"/>
    <w:rsid w:val="00D43F2D"/>
    <w:rsid w:val="00D452FF"/>
    <w:rsid w:val="00D45AA6"/>
    <w:rsid w:val="00D45D27"/>
    <w:rsid w:val="00D46A90"/>
    <w:rsid w:val="00D46F61"/>
    <w:rsid w:val="00D476BF"/>
    <w:rsid w:val="00D47B1F"/>
    <w:rsid w:val="00D47B76"/>
    <w:rsid w:val="00D47E6F"/>
    <w:rsid w:val="00D50D78"/>
    <w:rsid w:val="00D517B3"/>
    <w:rsid w:val="00D51B53"/>
    <w:rsid w:val="00D52825"/>
    <w:rsid w:val="00D52A78"/>
    <w:rsid w:val="00D53575"/>
    <w:rsid w:val="00D53650"/>
    <w:rsid w:val="00D55A96"/>
    <w:rsid w:val="00D55E22"/>
    <w:rsid w:val="00D5694A"/>
    <w:rsid w:val="00D57BDD"/>
    <w:rsid w:val="00D57E0E"/>
    <w:rsid w:val="00D60077"/>
    <w:rsid w:val="00D61428"/>
    <w:rsid w:val="00D6150C"/>
    <w:rsid w:val="00D62072"/>
    <w:rsid w:val="00D62D93"/>
    <w:rsid w:val="00D6311D"/>
    <w:rsid w:val="00D63750"/>
    <w:rsid w:val="00D64501"/>
    <w:rsid w:val="00D645B9"/>
    <w:rsid w:val="00D659DB"/>
    <w:rsid w:val="00D73A41"/>
    <w:rsid w:val="00D74D36"/>
    <w:rsid w:val="00D758E0"/>
    <w:rsid w:val="00D77B27"/>
    <w:rsid w:val="00D77CA4"/>
    <w:rsid w:val="00D8257A"/>
    <w:rsid w:val="00D8294F"/>
    <w:rsid w:val="00D837BA"/>
    <w:rsid w:val="00D8398D"/>
    <w:rsid w:val="00D83C22"/>
    <w:rsid w:val="00D86CEE"/>
    <w:rsid w:val="00D87595"/>
    <w:rsid w:val="00D8771D"/>
    <w:rsid w:val="00D91520"/>
    <w:rsid w:val="00D916DE"/>
    <w:rsid w:val="00D92787"/>
    <w:rsid w:val="00D9333D"/>
    <w:rsid w:val="00D946A7"/>
    <w:rsid w:val="00D94B83"/>
    <w:rsid w:val="00D96075"/>
    <w:rsid w:val="00D96AD6"/>
    <w:rsid w:val="00D97E95"/>
    <w:rsid w:val="00DA10C2"/>
    <w:rsid w:val="00DA19DD"/>
    <w:rsid w:val="00DA2404"/>
    <w:rsid w:val="00DA242F"/>
    <w:rsid w:val="00DA25EB"/>
    <w:rsid w:val="00DA3852"/>
    <w:rsid w:val="00DA4051"/>
    <w:rsid w:val="00DA41FE"/>
    <w:rsid w:val="00DA43D3"/>
    <w:rsid w:val="00DA455D"/>
    <w:rsid w:val="00DA4818"/>
    <w:rsid w:val="00DA6389"/>
    <w:rsid w:val="00DA67D7"/>
    <w:rsid w:val="00DA6999"/>
    <w:rsid w:val="00DB005E"/>
    <w:rsid w:val="00DB0CA7"/>
    <w:rsid w:val="00DB0E50"/>
    <w:rsid w:val="00DB0F0F"/>
    <w:rsid w:val="00DB1C13"/>
    <w:rsid w:val="00DB22A1"/>
    <w:rsid w:val="00DB58A9"/>
    <w:rsid w:val="00DB6D31"/>
    <w:rsid w:val="00DB77EF"/>
    <w:rsid w:val="00DB795F"/>
    <w:rsid w:val="00DB7BF4"/>
    <w:rsid w:val="00DC2D02"/>
    <w:rsid w:val="00DC31FA"/>
    <w:rsid w:val="00DC38CE"/>
    <w:rsid w:val="00DC3DBC"/>
    <w:rsid w:val="00DC438C"/>
    <w:rsid w:val="00DC5279"/>
    <w:rsid w:val="00DC5329"/>
    <w:rsid w:val="00DC7006"/>
    <w:rsid w:val="00DC70FF"/>
    <w:rsid w:val="00DC7D6E"/>
    <w:rsid w:val="00DD0DBE"/>
    <w:rsid w:val="00DD137E"/>
    <w:rsid w:val="00DD14D4"/>
    <w:rsid w:val="00DD1F2D"/>
    <w:rsid w:val="00DD2C69"/>
    <w:rsid w:val="00DD3501"/>
    <w:rsid w:val="00DD4718"/>
    <w:rsid w:val="00DD4A4C"/>
    <w:rsid w:val="00DD56AD"/>
    <w:rsid w:val="00DD67A0"/>
    <w:rsid w:val="00DD7104"/>
    <w:rsid w:val="00DD7155"/>
    <w:rsid w:val="00DD75CB"/>
    <w:rsid w:val="00DE1438"/>
    <w:rsid w:val="00DE2100"/>
    <w:rsid w:val="00DE3059"/>
    <w:rsid w:val="00DE3105"/>
    <w:rsid w:val="00DE4E0E"/>
    <w:rsid w:val="00DE580F"/>
    <w:rsid w:val="00DE594C"/>
    <w:rsid w:val="00DE59B8"/>
    <w:rsid w:val="00DE5B60"/>
    <w:rsid w:val="00DE66B4"/>
    <w:rsid w:val="00DF0B99"/>
    <w:rsid w:val="00DF168F"/>
    <w:rsid w:val="00DF1C07"/>
    <w:rsid w:val="00DF2633"/>
    <w:rsid w:val="00DF3491"/>
    <w:rsid w:val="00DF4018"/>
    <w:rsid w:val="00DF414B"/>
    <w:rsid w:val="00DF5C5B"/>
    <w:rsid w:val="00DF68CD"/>
    <w:rsid w:val="00DF740E"/>
    <w:rsid w:val="00E00B7E"/>
    <w:rsid w:val="00E020CA"/>
    <w:rsid w:val="00E02525"/>
    <w:rsid w:val="00E02817"/>
    <w:rsid w:val="00E03B73"/>
    <w:rsid w:val="00E059F9"/>
    <w:rsid w:val="00E05EC1"/>
    <w:rsid w:val="00E068D7"/>
    <w:rsid w:val="00E0744E"/>
    <w:rsid w:val="00E07678"/>
    <w:rsid w:val="00E11695"/>
    <w:rsid w:val="00E11C53"/>
    <w:rsid w:val="00E13C0D"/>
    <w:rsid w:val="00E13E20"/>
    <w:rsid w:val="00E141F7"/>
    <w:rsid w:val="00E1448B"/>
    <w:rsid w:val="00E14FA9"/>
    <w:rsid w:val="00E16533"/>
    <w:rsid w:val="00E17285"/>
    <w:rsid w:val="00E172A8"/>
    <w:rsid w:val="00E17609"/>
    <w:rsid w:val="00E17940"/>
    <w:rsid w:val="00E201CF"/>
    <w:rsid w:val="00E2026C"/>
    <w:rsid w:val="00E20FE2"/>
    <w:rsid w:val="00E21777"/>
    <w:rsid w:val="00E230B4"/>
    <w:rsid w:val="00E2454E"/>
    <w:rsid w:val="00E25809"/>
    <w:rsid w:val="00E306EE"/>
    <w:rsid w:val="00E32029"/>
    <w:rsid w:val="00E3365E"/>
    <w:rsid w:val="00E337B9"/>
    <w:rsid w:val="00E33C43"/>
    <w:rsid w:val="00E33E47"/>
    <w:rsid w:val="00E35E52"/>
    <w:rsid w:val="00E37109"/>
    <w:rsid w:val="00E37728"/>
    <w:rsid w:val="00E3783F"/>
    <w:rsid w:val="00E411F9"/>
    <w:rsid w:val="00E41D19"/>
    <w:rsid w:val="00E43930"/>
    <w:rsid w:val="00E43A5E"/>
    <w:rsid w:val="00E43B64"/>
    <w:rsid w:val="00E45D6B"/>
    <w:rsid w:val="00E46BBE"/>
    <w:rsid w:val="00E47976"/>
    <w:rsid w:val="00E509BE"/>
    <w:rsid w:val="00E50C2B"/>
    <w:rsid w:val="00E50E69"/>
    <w:rsid w:val="00E51B94"/>
    <w:rsid w:val="00E52F57"/>
    <w:rsid w:val="00E53D79"/>
    <w:rsid w:val="00E54BEE"/>
    <w:rsid w:val="00E5500F"/>
    <w:rsid w:val="00E5624F"/>
    <w:rsid w:val="00E5639A"/>
    <w:rsid w:val="00E56631"/>
    <w:rsid w:val="00E56ABA"/>
    <w:rsid w:val="00E57096"/>
    <w:rsid w:val="00E57313"/>
    <w:rsid w:val="00E57B0C"/>
    <w:rsid w:val="00E61150"/>
    <w:rsid w:val="00E612EC"/>
    <w:rsid w:val="00E61635"/>
    <w:rsid w:val="00E616AE"/>
    <w:rsid w:val="00E66019"/>
    <w:rsid w:val="00E6709C"/>
    <w:rsid w:val="00E6716A"/>
    <w:rsid w:val="00E70550"/>
    <w:rsid w:val="00E705D7"/>
    <w:rsid w:val="00E71DD8"/>
    <w:rsid w:val="00E731E1"/>
    <w:rsid w:val="00E733B8"/>
    <w:rsid w:val="00E73D95"/>
    <w:rsid w:val="00E74216"/>
    <w:rsid w:val="00E75F61"/>
    <w:rsid w:val="00E761D4"/>
    <w:rsid w:val="00E76B16"/>
    <w:rsid w:val="00E8032D"/>
    <w:rsid w:val="00E803A5"/>
    <w:rsid w:val="00E80445"/>
    <w:rsid w:val="00E81ABE"/>
    <w:rsid w:val="00E81BFD"/>
    <w:rsid w:val="00E82861"/>
    <w:rsid w:val="00E828D1"/>
    <w:rsid w:val="00E82DC2"/>
    <w:rsid w:val="00E82F08"/>
    <w:rsid w:val="00E831E4"/>
    <w:rsid w:val="00E83755"/>
    <w:rsid w:val="00E85AC8"/>
    <w:rsid w:val="00E873B3"/>
    <w:rsid w:val="00E8751F"/>
    <w:rsid w:val="00E90B35"/>
    <w:rsid w:val="00E91064"/>
    <w:rsid w:val="00E93F83"/>
    <w:rsid w:val="00E95778"/>
    <w:rsid w:val="00E95B54"/>
    <w:rsid w:val="00E965C2"/>
    <w:rsid w:val="00E96A81"/>
    <w:rsid w:val="00EA0EE1"/>
    <w:rsid w:val="00EA1A5C"/>
    <w:rsid w:val="00EA2A18"/>
    <w:rsid w:val="00EA3290"/>
    <w:rsid w:val="00EA3484"/>
    <w:rsid w:val="00EA391E"/>
    <w:rsid w:val="00EA3CF8"/>
    <w:rsid w:val="00EA4E35"/>
    <w:rsid w:val="00EA55F4"/>
    <w:rsid w:val="00EA5CE7"/>
    <w:rsid w:val="00EA7138"/>
    <w:rsid w:val="00EA724D"/>
    <w:rsid w:val="00EA7DF6"/>
    <w:rsid w:val="00EB0A78"/>
    <w:rsid w:val="00EB0C3A"/>
    <w:rsid w:val="00EB1D0C"/>
    <w:rsid w:val="00EB26D8"/>
    <w:rsid w:val="00EB30AA"/>
    <w:rsid w:val="00EB3855"/>
    <w:rsid w:val="00EB3CB5"/>
    <w:rsid w:val="00EB5124"/>
    <w:rsid w:val="00EB570D"/>
    <w:rsid w:val="00EB5B30"/>
    <w:rsid w:val="00EB5EB3"/>
    <w:rsid w:val="00EB61D2"/>
    <w:rsid w:val="00EB6422"/>
    <w:rsid w:val="00EB70B3"/>
    <w:rsid w:val="00EC0B0A"/>
    <w:rsid w:val="00EC1A8F"/>
    <w:rsid w:val="00EC23DB"/>
    <w:rsid w:val="00EC3138"/>
    <w:rsid w:val="00EC365C"/>
    <w:rsid w:val="00EC4591"/>
    <w:rsid w:val="00EC4D44"/>
    <w:rsid w:val="00EC6A6B"/>
    <w:rsid w:val="00EC6AD5"/>
    <w:rsid w:val="00EC74C8"/>
    <w:rsid w:val="00EC7BFA"/>
    <w:rsid w:val="00ED1E4A"/>
    <w:rsid w:val="00ED1E65"/>
    <w:rsid w:val="00ED1EE8"/>
    <w:rsid w:val="00ED2D91"/>
    <w:rsid w:val="00ED319E"/>
    <w:rsid w:val="00ED327F"/>
    <w:rsid w:val="00ED3587"/>
    <w:rsid w:val="00ED4595"/>
    <w:rsid w:val="00ED4624"/>
    <w:rsid w:val="00ED47D3"/>
    <w:rsid w:val="00ED4F50"/>
    <w:rsid w:val="00ED5DBF"/>
    <w:rsid w:val="00ED5E2A"/>
    <w:rsid w:val="00ED5ECC"/>
    <w:rsid w:val="00ED6F1D"/>
    <w:rsid w:val="00EE012E"/>
    <w:rsid w:val="00EE053A"/>
    <w:rsid w:val="00EE1199"/>
    <w:rsid w:val="00EE2154"/>
    <w:rsid w:val="00EE2698"/>
    <w:rsid w:val="00EE31BA"/>
    <w:rsid w:val="00EE4BEC"/>
    <w:rsid w:val="00EE5AD1"/>
    <w:rsid w:val="00EE7018"/>
    <w:rsid w:val="00EE74D1"/>
    <w:rsid w:val="00EE78BD"/>
    <w:rsid w:val="00EF03F6"/>
    <w:rsid w:val="00EF05A4"/>
    <w:rsid w:val="00EF185A"/>
    <w:rsid w:val="00EF1F38"/>
    <w:rsid w:val="00EF24D6"/>
    <w:rsid w:val="00EF2DE7"/>
    <w:rsid w:val="00EF3021"/>
    <w:rsid w:val="00EF3106"/>
    <w:rsid w:val="00EF3D64"/>
    <w:rsid w:val="00EF419F"/>
    <w:rsid w:val="00EF4942"/>
    <w:rsid w:val="00EF4972"/>
    <w:rsid w:val="00EF4F5D"/>
    <w:rsid w:val="00EF6C3C"/>
    <w:rsid w:val="00EF6D36"/>
    <w:rsid w:val="00EF71D0"/>
    <w:rsid w:val="00EF79CE"/>
    <w:rsid w:val="00F005B4"/>
    <w:rsid w:val="00F016F0"/>
    <w:rsid w:val="00F01F84"/>
    <w:rsid w:val="00F025DB"/>
    <w:rsid w:val="00F0303F"/>
    <w:rsid w:val="00F030AF"/>
    <w:rsid w:val="00F034BC"/>
    <w:rsid w:val="00F05A26"/>
    <w:rsid w:val="00F05D79"/>
    <w:rsid w:val="00F06E99"/>
    <w:rsid w:val="00F07449"/>
    <w:rsid w:val="00F075EB"/>
    <w:rsid w:val="00F114D0"/>
    <w:rsid w:val="00F12BEE"/>
    <w:rsid w:val="00F132DE"/>
    <w:rsid w:val="00F13EC9"/>
    <w:rsid w:val="00F15A72"/>
    <w:rsid w:val="00F2070B"/>
    <w:rsid w:val="00F210BF"/>
    <w:rsid w:val="00F21588"/>
    <w:rsid w:val="00F22589"/>
    <w:rsid w:val="00F22EB1"/>
    <w:rsid w:val="00F23FAE"/>
    <w:rsid w:val="00F24591"/>
    <w:rsid w:val="00F24DEF"/>
    <w:rsid w:val="00F2533B"/>
    <w:rsid w:val="00F25895"/>
    <w:rsid w:val="00F26B96"/>
    <w:rsid w:val="00F2795C"/>
    <w:rsid w:val="00F27A44"/>
    <w:rsid w:val="00F30540"/>
    <w:rsid w:val="00F30756"/>
    <w:rsid w:val="00F30995"/>
    <w:rsid w:val="00F31DB5"/>
    <w:rsid w:val="00F33015"/>
    <w:rsid w:val="00F33050"/>
    <w:rsid w:val="00F330D5"/>
    <w:rsid w:val="00F33113"/>
    <w:rsid w:val="00F33424"/>
    <w:rsid w:val="00F343F5"/>
    <w:rsid w:val="00F3480C"/>
    <w:rsid w:val="00F348A3"/>
    <w:rsid w:val="00F35124"/>
    <w:rsid w:val="00F35807"/>
    <w:rsid w:val="00F35B61"/>
    <w:rsid w:val="00F35C08"/>
    <w:rsid w:val="00F35C3C"/>
    <w:rsid w:val="00F35DCD"/>
    <w:rsid w:val="00F35E77"/>
    <w:rsid w:val="00F36EA4"/>
    <w:rsid w:val="00F404FA"/>
    <w:rsid w:val="00F421C4"/>
    <w:rsid w:val="00F42AB1"/>
    <w:rsid w:val="00F45E60"/>
    <w:rsid w:val="00F47AC8"/>
    <w:rsid w:val="00F501F8"/>
    <w:rsid w:val="00F52B99"/>
    <w:rsid w:val="00F52F37"/>
    <w:rsid w:val="00F538B3"/>
    <w:rsid w:val="00F53C9A"/>
    <w:rsid w:val="00F53DA0"/>
    <w:rsid w:val="00F54609"/>
    <w:rsid w:val="00F546C5"/>
    <w:rsid w:val="00F54A1C"/>
    <w:rsid w:val="00F54CDE"/>
    <w:rsid w:val="00F55368"/>
    <w:rsid w:val="00F560F7"/>
    <w:rsid w:val="00F560F9"/>
    <w:rsid w:val="00F56E34"/>
    <w:rsid w:val="00F57587"/>
    <w:rsid w:val="00F57F03"/>
    <w:rsid w:val="00F6073B"/>
    <w:rsid w:val="00F624DD"/>
    <w:rsid w:val="00F62C8F"/>
    <w:rsid w:val="00F62DF2"/>
    <w:rsid w:val="00F63325"/>
    <w:rsid w:val="00F6353B"/>
    <w:rsid w:val="00F63CE1"/>
    <w:rsid w:val="00F642A0"/>
    <w:rsid w:val="00F64419"/>
    <w:rsid w:val="00F65074"/>
    <w:rsid w:val="00F656B8"/>
    <w:rsid w:val="00F65DC7"/>
    <w:rsid w:val="00F66179"/>
    <w:rsid w:val="00F707BD"/>
    <w:rsid w:val="00F71243"/>
    <w:rsid w:val="00F71337"/>
    <w:rsid w:val="00F71874"/>
    <w:rsid w:val="00F72617"/>
    <w:rsid w:val="00F7263C"/>
    <w:rsid w:val="00F74609"/>
    <w:rsid w:val="00F757F3"/>
    <w:rsid w:val="00F758F9"/>
    <w:rsid w:val="00F761CA"/>
    <w:rsid w:val="00F7639B"/>
    <w:rsid w:val="00F76822"/>
    <w:rsid w:val="00F779E2"/>
    <w:rsid w:val="00F80773"/>
    <w:rsid w:val="00F81456"/>
    <w:rsid w:val="00F81BDE"/>
    <w:rsid w:val="00F83F1F"/>
    <w:rsid w:val="00F855A5"/>
    <w:rsid w:val="00F85600"/>
    <w:rsid w:val="00F857F3"/>
    <w:rsid w:val="00F85EB2"/>
    <w:rsid w:val="00F86108"/>
    <w:rsid w:val="00F917A5"/>
    <w:rsid w:val="00F91CDA"/>
    <w:rsid w:val="00F92437"/>
    <w:rsid w:val="00F941E9"/>
    <w:rsid w:val="00F94CC7"/>
    <w:rsid w:val="00F975E9"/>
    <w:rsid w:val="00F97E80"/>
    <w:rsid w:val="00F97F78"/>
    <w:rsid w:val="00FA030C"/>
    <w:rsid w:val="00FA0AC5"/>
    <w:rsid w:val="00FA0D71"/>
    <w:rsid w:val="00FA1DB9"/>
    <w:rsid w:val="00FA1ED3"/>
    <w:rsid w:val="00FA2A48"/>
    <w:rsid w:val="00FA2F2A"/>
    <w:rsid w:val="00FA3943"/>
    <w:rsid w:val="00FA39D3"/>
    <w:rsid w:val="00FA45DA"/>
    <w:rsid w:val="00FA65B5"/>
    <w:rsid w:val="00FA7A8B"/>
    <w:rsid w:val="00FB0887"/>
    <w:rsid w:val="00FB2448"/>
    <w:rsid w:val="00FB48FB"/>
    <w:rsid w:val="00FB5301"/>
    <w:rsid w:val="00FB56BB"/>
    <w:rsid w:val="00FB5FAC"/>
    <w:rsid w:val="00FB74EE"/>
    <w:rsid w:val="00FB7521"/>
    <w:rsid w:val="00FB7EFF"/>
    <w:rsid w:val="00FC2036"/>
    <w:rsid w:val="00FC2422"/>
    <w:rsid w:val="00FC4625"/>
    <w:rsid w:val="00FC5A25"/>
    <w:rsid w:val="00FC6548"/>
    <w:rsid w:val="00FC66D7"/>
    <w:rsid w:val="00FC6D26"/>
    <w:rsid w:val="00FC7729"/>
    <w:rsid w:val="00FC779E"/>
    <w:rsid w:val="00FD00E3"/>
    <w:rsid w:val="00FD2819"/>
    <w:rsid w:val="00FD286F"/>
    <w:rsid w:val="00FD33BF"/>
    <w:rsid w:val="00FD3A35"/>
    <w:rsid w:val="00FD4C82"/>
    <w:rsid w:val="00FD4F83"/>
    <w:rsid w:val="00FD5E53"/>
    <w:rsid w:val="00FD5F33"/>
    <w:rsid w:val="00FD6605"/>
    <w:rsid w:val="00FD767E"/>
    <w:rsid w:val="00FD7C7E"/>
    <w:rsid w:val="00FE0C10"/>
    <w:rsid w:val="00FE275D"/>
    <w:rsid w:val="00FE3BFD"/>
    <w:rsid w:val="00FE40CF"/>
    <w:rsid w:val="00FE418F"/>
    <w:rsid w:val="00FE5EDA"/>
    <w:rsid w:val="00FE6511"/>
    <w:rsid w:val="00FE6899"/>
    <w:rsid w:val="00FE70BB"/>
    <w:rsid w:val="00FF0C99"/>
    <w:rsid w:val="00FF0ED8"/>
    <w:rsid w:val="00FF165E"/>
    <w:rsid w:val="00FF1822"/>
    <w:rsid w:val="00FF48DC"/>
    <w:rsid w:val="00FF49DE"/>
    <w:rsid w:val="00FF4A92"/>
    <w:rsid w:val="00FF52BD"/>
    <w:rsid w:val="00FF5C13"/>
    <w:rsid w:val="00FF6E35"/>
    <w:rsid w:val="02B0730B"/>
    <w:rsid w:val="03B2CCA4"/>
    <w:rsid w:val="040102C1"/>
    <w:rsid w:val="08EF15BA"/>
    <w:rsid w:val="094CABE8"/>
    <w:rsid w:val="0B49DE1C"/>
    <w:rsid w:val="0C4DC86E"/>
    <w:rsid w:val="0F322BAA"/>
    <w:rsid w:val="0F7A295F"/>
    <w:rsid w:val="115D27C1"/>
    <w:rsid w:val="11AD9068"/>
    <w:rsid w:val="141499B9"/>
    <w:rsid w:val="171B5337"/>
    <w:rsid w:val="1780558E"/>
    <w:rsid w:val="17C36427"/>
    <w:rsid w:val="18489CF6"/>
    <w:rsid w:val="1979791A"/>
    <w:rsid w:val="1BF87E10"/>
    <w:rsid w:val="1D553002"/>
    <w:rsid w:val="1F0C521E"/>
    <w:rsid w:val="25A608F0"/>
    <w:rsid w:val="274CA372"/>
    <w:rsid w:val="278E774A"/>
    <w:rsid w:val="2848D73C"/>
    <w:rsid w:val="2C00821A"/>
    <w:rsid w:val="2F1E6A3E"/>
    <w:rsid w:val="30085DA0"/>
    <w:rsid w:val="314C790B"/>
    <w:rsid w:val="3218BDAA"/>
    <w:rsid w:val="322776B5"/>
    <w:rsid w:val="34A0DECC"/>
    <w:rsid w:val="366FC9B6"/>
    <w:rsid w:val="374655C0"/>
    <w:rsid w:val="37F027B8"/>
    <w:rsid w:val="3942A184"/>
    <w:rsid w:val="396677CA"/>
    <w:rsid w:val="39C28EA7"/>
    <w:rsid w:val="3BFBEB42"/>
    <w:rsid w:val="3E4DFDF2"/>
    <w:rsid w:val="3E7C25AC"/>
    <w:rsid w:val="415F78E5"/>
    <w:rsid w:val="428BB265"/>
    <w:rsid w:val="43F10A64"/>
    <w:rsid w:val="44949C9C"/>
    <w:rsid w:val="48500049"/>
    <w:rsid w:val="4A052B39"/>
    <w:rsid w:val="4ADDA447"/>
    <w:rsid w:val="4B7720AC"/>
    <w:rsid w:val="4C87DD34"/>
    <w:rsid w:val="4CC07283"/>
    <w:rsid w:val="4D93516B"/>
    <w:rsid w:val="4E03EFD7"/>
    <w:rsid w:val="4EBBDC42"/>
    <w:rsid w:val="502BF380"/>
    <w:rsid w:val="52CCDDE5"/>
    <w:rsid w:val="535F9802"/>
    <w:rsid w:val="54199CA0"/>
    <w:rsid w:val="559042ED"/>
    <w:rsid w:val="5A13C984"/>
    <w:rsid w:val="5A90255E"/>
    <w:rsid w:val="5C515CA5"/>
    <w:rsid w:val="625B6AA6"/>
    <w:rsid w:val="6511716A"/>
    <w:rsid w:val="69A1D330"/>
    <w:rsid w:val="6F70E687"/>
    <w:rsid w:val="72F781DD"/>
    <w:rsid w:val="73172753"/>
    <w:rsid w:val="74D4976F"/>
    <w:rsid w:val="74DF4873"/>
    <w:rsid w:val="7605F4D1"/>
    <w:rsid w:val="7669191B"/>
    <w:rsid w:val="77D3BAED"/>
    <w:rsid w:val="78C288D7"/>
    <w:rsid w:val="7954C621"/>
    <w:rsid w:val="7A51C9AD"/>
    <w:rsid w:val="7CCC306C"/>
    <w:rsid w:val="7D2B1B66"/>
    <w:rsid w:val="7D9EE6E1"/>
    <w:rsid w:val="7E2823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E948E9"/>
  <w15:docId w15:val="{8A72B1FD-CD00-4D00-AB28-0EC9A297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012E"/>
    <w:pPr>
      <w:spacing w:after="29" w:line="360" w:lineRule="auto"/>
      <w:ind w:left="10" w:right="27" w:hanging="10"/>
      <w:jc w:val="both"/>
    </w:pPr>
    <w:rPr>
      <w:color w:val="000000"/>
      <w:sz w:val="24"/>
      <w:szCs w:val="22"/>
      <w:lang w:val="es-CO" w:eastAsia="es-CO" w:bidi="es-CO"/>
    </w:rPr>
  </w:style>
  <w:style w:type="paragraph" w:styleId="Ttulo1">
    <w:name w:val="heading 1"/>
    <w:next w:val="Normal"/>
    <w:link w:val="Ttulo1Car"/>
    <w:uiPriority w:val="9"/>
    <w:qFormat/>
    <w:pPr>
      <w:keepNext/>
      <w:keepLines/>
      <w:spacing w:after="29" w:line="239" w:lineRule="auto"/>
      <w:ind w:left="10" w:right="27"/>
      <w:jc w:val="center"/>
      <w:outlineLvl w:val="0"/>
    </w:pPr>
    <w:rPr>
      <w:b/>
      <w:color w:val="000000"/>
      <w:sz w:val="36"/>
      <w:szCs w:val="22"/>
      <w:lang w:val="en-AU" w:eastAsia="es-CO"/>
    </w:rPr>
  </w:style>
  <w:style w:type="paragraph" w:styleId="Ttulo2">
    <w:name w:val="heading 2"/>
    <w:next w:val="Normal"/>
    <w:link w:val="Ttulo2Car"/>
    <w:uiPriority w:val="9"/>
    <w:unhideWhenUsed/>
    <w:qFormat/>
    <w:pPr>
      <w:keepNext/>
      <w:keepLines/>
      <w:spacing w:after="5" w:line="259" w:lineRule="auto"/>
      <w:ind w:left="10" w:right="27" w:hanging="10"/>
      <w:jc w:val="both"/>
      <w:outlineLvl w:val="1"/>
    </w:pPr>
    <w:rPr>
      <w:b/>
      <w:color w:val="000000"/>
      <w:sz w:val="22"/>
      <w:szCs w:val="22"/>
      <w:lang w:val="en-AU" w:eastAsia="es-CO"/>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pPr>
      <w:spacing w:after="29" w:line="246" w:lineRule="auto"/>
      <w:ind w:left="10" w:right="27"/>
      <w:jc w:val="both"/>
    </w:pPr>
    <w:rPr>
      <w:sz w:val="22"/>
      <w:szCs w:val="22"/>
      <w:lang w:val="en-AU" w:eastAsia="es-CO"/>
    </w:rPr>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character" w:customStyle="1" w:styleId="Ttulo2Car">
    <w:name w:val="Título 2 Car"/>
    <w:link w:val="Ttulo2"/>
    <w:rPr>
      <w:rFonts w:ascii="Times New Roman" w:eastAsia="Times New Roman" w:hAnsi="Times New Roman" w:cs="Times New Roman"/>
      <w:b/>
      <w:color w:val="000000"/>
      <w:sz w:val="22"/>
    </w:rPr>
  </w:style>
  <w:style w:type="character" w:customStyle="1" w:styleId="Ttulo1Car">
    <w:name w:val="Título 1 Car"/>
    <w:link w:val="Ttulo1"/>
    <w:uiPriority w:val="9"/>
    <w:rPr>
      <w:rFonts w:ascii="Times New Roman" w:eastAsia="Times New Roman" w:hAnsi="Times New Roman" w:cs="Times New Roman"/>
      <w:b/>
      <w:color w:val="000000"/>
      <w:sz w:val="36"/>
    </w:rPr>
  </w:style>
  <w:style w:type="paragraph" w:customStyle="1" w:styleId="footnotedescription">
    <w:name w:val="footnote description"/>
    <w:next w:val="Normal"/>
    <w:link w:val="footnotedescriptionChar"/>
    <w:hidden/>
    <w:pPr>
      <w:spacing w:after="29" w:line="277" w:lineRule="auto"/>
      <w:ind w:left="10" w:right="27"/>
      <w:jc w:val="both"/>
    </w:pPr>
    <w:rPr>
      <w:color w:val="000000"/>
      <w:sz w:val="16"/>
      <w:szCs w:val="22"/>
      <w:lang w:val="en-AU" w:eastAsia="es-CO"/>
    </w:rPr>
  </w:style>
  <w:style w:type="character" w:customStyle="1" w:styleId="footnotedescriptionChar">
    <w:name w:val="footnote description Char"/>
    <w:link w:val="footnotedescription"/>
    <w:rPr>
      <w:rFonts w:ascii="Times New Roman" w:eastAsia="Times New Roman" w:hAnsi="Times New Roman" w:cs="Times New Roman"/>
      <w:color w:val="000000"/>
      <w:sz w:val="16"/>
    </w:rPr>
  </w:style>
  <w:style w:type="character" w:customStyle="1" w:styleId="footnotemark">
    <w:name w:val="footnote mark"/>
    <w:hidden/>
    <w:rPr>
      <w:rFonts w:ascii="Times New Roman" w:eastAsia="Times New Roman" w:hAnsi="Times New Roman" w:cs="Times New Roman"/>
      <w:color w:val="000000"/>
      <w:sz w:val="21"/>
      <w:vertAlign w:val="superscript"/>
    </w:rPr>
  </w:style>
  <w:style w:type="paragraph" w:styleId="Prrafodelista">
    <w:name w:val="List Paragraph"/>
    <w:basedOn w:val="Normal"/>
    <w:uiPriority w:val="34"/>
    <w:qFormat/>
    <w:rsid w:val="004777F4"/>
    <w:pPr>
      <w:ind w:left="720"/>
      <w:contextualSpacing/>
    </w:pPr>
  </w:style>
  <w:style w:type="character" w:styleId="Hipervnculo">
    <w:name w:val="Hyperlink"/>
    <w:uiPriority w:val="99"/>
    <w:unhideWhenUsed/>
    <w:rsid w:val="0075229C"/>
    <w:rPr>
      <w:color w:val="0563C1"/>
      <w:u w:val="single"/>
    </w:rPr>
  </w:style>
  <w:style w:type="paragraph" w:styleId="Piedepgina">
    <w:name w:val="footer"/>
    <w:basedOn w:val="Normal"/>
    <w:link w:val="PiedepginaCar"/>
    <w:uiPriority w:val="99"/>
    <w:unhideWhenUsed/>
    <w:rsid w:val="0075229C"/>
    <w:pPr>
      <w:tabs>
        <w:tab w:val="center" w:pos="4680"/>
        <w:tab w:val="right" w:pos="9360"/>
      </w:tabs>
      <w:spacing w:after="0" w:line="240" w:lineRule="auto"/>
    </w:pPr>
  </w:style>
  <w:style w:type="character" w:customStyle="1" w:styleId="PiedepginaCar">
    <w:name w:val="Pie de página Car"/>
    <w:link w:val="Piedepgina"/>
    <w:uiPriority w:val="99"/>
    <w:rsid w:val="0075229C"/>
    <w:rPr>
      <w:rFonts w:ascii="Times New Roman" w:eastAsia="Times New Roman" w:hAnsi="Times New Roman" w:cs="Times New Roman"/>
      <w:color w:val="000000"/>
      <w:sz w:val="22"/>
      <w:lang w:val="es-CO" w:eastAsia="es-CO" w:bidi="es-CO"/>
    </w:rPr>
  </w:style>
  <w:style w:type="character" w:styleId="Nmerodepgina">
    <w:name w:val="page number"/>
    <w:basedOn w:val="Fuentedeprrafopredeter"/>
    <w:uiPriority w:val="99"/>
    <w:semiHidden/>
    <w:unhideWhenUsed/>
    <w:rsid w:val="0075229C"/>
  </w:style>
  <w:style w:type="character" w:customStyle="1" w:styleId="UnresolvedMention1">
    <w:name w:val="Unresolved Mention1"/>
    <w:uiPriority w:val="99"/>
    <w:semiHidden/>
    <w:unhideWhenUsed/>
    <w:rsid w:val="00D45CBE"/>
    <w:rPr>
      <w:color w:val="605E5C"/>
      <w:shd w:val="clear" w:color="auto" w:fill="E1DFDD"/>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 w:type="character" w:styleId="Textodelmarcadordeposicin">
    <w:name w:val="Placeholder Text"/>
    <w:basedOn w:val="Fuentedeprrafopredeter"/>
    <w:uiPriority w:val="99"/>
    <w:semiHidden/>
    <w:rsid w:val="003A29CA"/>
    <w:rPr>
      <w:color w:val="808080"/>
    </w:rPr>
  </w:style>
  <w:style w:type="paragraph" w:styleId="Descripcin">
    <w:name w:val="caption"/>
    <w:basedOn w:val="Normal"/>
    <w:next w:val="Normal"/>
    <w:uiPriority w:val="35"/>
    <w:unhideWhenUsed/>
    <w:qFormat/>
    <w:rsid w:val="00A120D4"/>
    <w:pPr>
      <w:spacing w:after="200" w:line="240" w:lineRule="auto"/>
    </w:pPr>
    <w:rPr>
      <w:i/>
      <w:iCs/>
      <w:color w:val="44546A" w:themeColor="text2"/>
      <w:sz w:val="18"/>
      <w:szCs w:val="18"/>
    </w:rPr>
  </w:style>
  <w:style w:type="paragraph" w:styleId="Encabezado">
    <w:name w:val="header"/>
    <w:basedOn w:val="Normal"/>
    <w:link w:val="EncabezadoCar"/>
    <w:uiPriority w:val="99"/>
    <w:semiHidden/>
    <w:unhideWhenUsed/>
    <w:rsid w:val="00B85B4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3050C5"/>
    <w:rPr>
      <w:color w:val="000000"/>
      <w:sz w:val="22"/>
      <w:szCs w:val="22"/>
      <w:lang w:val="es-CO" w:eastAsia="es-CO" w:bidi="es-CO"/>
    </w:rPr>
  </w:style>
  <w:style w:type="character" w:styleId="Refdecomentario">
    <w:name w:val="annotation reference"/>
    <w:basedOn w:val="Fuentedeprrafopredeter"/>
    <w:uiPriority w:val="99"/>
    <w:semiHidden/>
    <w:unhideWhenUsed/>
    <w:rsid w:val="00B925A5"/>
    <w:rPr>
      <w:sz w:val="16"/>
      <w:szCs w:val="16"/>
    </w:rPr>
  </w:style>
  <w:style w:type="paragraph" w:styleId="Textocomentario">
    <w:name w:val="annotation text"/>
    <w:basedOn w:val="Normal"/>
    <w:link w:val="TextocomentarioCar"/>
    <w:uiPriority w:val="99"/>
    <w:unhideWhenUsed/>
    <w:rsid w:val="00B925A5"/>
    <w:pPr>
      <w:spacing w:line="240" w:lineRule="auto"/>
    </w:pPr>
    <w:rPr>
      <w:sz w:val="20"/>
      <w:szCs w:val="20"/>
    </w:rPr>
  </w:style>
  <w:style w:type="character" w:customStyle="1" w:styleId="TextocomentarioCar">
    <w:name w:val="Texto comentario Car"/>
    <w:basedOn w:val="Fuentedeprrafopredeter"/>
    <w:link w:val="Textocomentario"/>
    <w:uiPriority w:val="99"/>
    <w:rsid w:val="00B925A5"/>
    <w:rPr>
      <w:color w:val="000000"/>
      <w:lang w:val="es-CO" w:eastAsia="es-CO" w:bidi="es-CO"/>
    </w:rPr>
  </w:style>
  <w:style w:type="paragraph" w:styleId="Asuntodelcomentario">
    <w:name w:val="annotation subject"/>
    <w:basedOn w:val="Textocomentario"/>
    <w:next w:val="Textocomentario"/>
    <w:link w:val="AsuntodelcomentarioCar"/>
    <w:uiPriority w:val="99"/>
    <w:semiHidden/>
    <w:unhideWhenUsed/>
    <w:rsid w:val="00B925A5"/>
    <w:rPr>
      <w:b/>
      <w:bCs/>
    </w:rPr>
  </w:style>
  <w:style w:type="character" w:customStyle="1" w:styleId="AsuntodelcomentarioCar">
    <w:name w:val="Asunto del comentario Car"/>
    <w:basedOn w:val="TextocomentarioCar"/>
    <w:link w:val="Asuntodelcomentario"/>
    <w:uiPriority w:val="99"/>
    <w:semiHidden/>
    <w:rsid w:val="00B925A5"/>
    <w:rPr>
      <w:b/>
      <w:bCs/>
      <w:color w:val="000000"/>
      <w:lang w:val="es-CO" w:eastAsia="es-CO" w:bidi="es-CO"/>
    </w:rPr>
  </w:style>
  <w:style w:type="paragraph" w:customStyle="1" w:styleId="Default">
    <w:name w:val="Default"/>
    <w:rsid w:val="00BD1CCF"/>
    <w:pPr>
      <w:autoSpaceDE w:val="0"/>
      <w:autoSpaceDN w:val="0"/>
      <w:adjustRightInd w:val="0"/>
    </w:pPr>
    <w:rPr>
      <w:rFonts w:ascii="Arial" w:hAnsi="Arial" w:cs="Arial"/>
      <w:color w:val="000000"/>
      <w:sz w:val="24"/>
      <w:szCs w:val="24"/>
    </w:rPr>
  </w:style>
  <w:style w:type="table" w:customStyle="1" w:styleId="TableGrid1">
    <w:name w:val="Table Grid1"/>
    <w:rsid w:val="00822E2F"/>
    <w:pPr>
      <w:spacing w:after="29" w:line="246" w:lineRule="auto"/>
      <w:ind w:left="10" w:right="27"/>
      <w:jc w:val="both"/>
    </w:pPr>
    <w:rPr>
      <w:sz w:val="22"/>
      <w:szCs w:val="22"/>
      <w:lang w:val="en-AU" w:eastAsia="es-CO"/>
    </w:rPr>
    <w:tblPr>
      <w:tblCellMar>
        <w:top w:w="0" w:type="dxa"/>
        <w:left w:w="0" w:type="dxa"/>
        <w:bottom w:w="0" w:type="dxa"/>
        <w:right w:w="0" w:type="dxa"/>
      </w:tblCellMar>
    </w:tblPr>
  </w:style>
  <w:style w:type="table" w:customStyle="1" w:styleId="TableGrid0">
    <w:name w:val="Table Grid0"/>
    <w:basedOn w:val="Tablanormal"/>
    <w:uiPriority w:val="39"/>
    <w:rsid w:val="00822E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51678F"/>
    <w:rPr>
      <w:color w:val="000000"/>
      <w:sz w:val="22"/>
      <w:szCs w:val="22"/>
      <w:lang w:val="es-CO" w:eastAsia="es-CO" w:bidi="es-CO"/>
    </w:rPr>
  </w:style>
  <w:style w:type="paragraph" w:styleId="NormalWeb">
    <w:name w:val="Normal (Web)"/>
    <w:basedOn w:val="Normal"/>
    <w:uiPriority w:val="99"/>
    <w:unhideWhenUsed/>
    <w:rsid w:val="003252E9"/>
    <w:pPr>
      <w:spacing w:before="100" w:beforeAutospacing="1" w:after="100" w:afterAutospacing="1" w:line="240" w:lineRule="auto"/>
      <w:ind w:left="0" w:right="0" w:firstLine="0"/>
      <w:jc w:val="left"/>
    </w:pPr>
    <w:rPr>
      <w:color w:val="auto"/>
      <w:szCs w:val="24"/>
      <w:lang w:eastAsia="en-US" w:bidi="ar-SA"/>
    </w:rPr>
  </w:style>
  <w:style w:type="table" w:styleId="Tablaconcuadrcula">
    <w:name w:val="Table Grid"/>
    <w:basedOn w:val="Tablanormal"/>
    <w:uiPriority w:val="39"/>
    <w:rsid w:val="003252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lnea">
    <w:name w:val="line number"/>
    <w:basedOn w:val="Fuentedeprrafopredeter"/>
    <w:uiPriority w:val="99"/>
    <w:semiHidden/>
    <w:unhideWhenUsed/>
    <w:rsid w:val="00081FAD"/>
  </w:style>
  <w:style w:type="character" w:customStyle="1" w:styleId="UnresolvedMention2">
    <w:name w:val="Unresolved Mention2"/>
    <w:basedOn w:val="Fuentedeprrafopredeter"/>
    <w:uiPriority w:val="99"/>
    <w:semiHidden/>
    <w:unhideWhenUsed/>
    <w:rsid w:val="000F2827"/>
    <w:rPr>
      <w:color w:val="605E5C"/>
      <w:shd w:val="clear" w:color="auto" w:fill="E1DFDD"/>
    </w:rPr>
  </w:style>
  <w:style w:type="numbering" w:customStyle="1" w:styleId="CurrentList1">
    <w:name w:val="Current List1"/>
    <w:uiPriority w:val="99"/>
    <w:rsid w:val="00B321D5"/>
    <w:pPr>
      <w:numPr>
        <w:numId w:val="14"/>
      </w:numPr>
    </w:pPr>
  </w:style>
  <w:style w:type="character" w:customStyle="1" w:styleId="normaltextrun">
    <w:name w:val="normaltextrun"/>
    <w:basedOn w:val="Fuentedeprrafopredeter"/>
    <w:rsid w:val="00067246"/>
  </w:style>
  <w:style w:type="paragraph" w:styleId="ndice1">
    <w:name w:val="index 1"/>
    <w:basedOn w:val="Normal"/>
    <w:next w:val="Normal"/>
    <w:autoRedefine/>
    <w:uiPriority w:val="99"/>
    <w:unhideWhenUsed/>
    <w:rsid w:val="0024539C"/>
    <w:pPr>
      <w:spacing w:after="0"/>
      <w:ind w:left="220" w:hanging="220"/>
      <w:jc w:val="left"/>
    </w:pPr>
    <w:rPr>
      <w:rFonts w:asciiTheme="minorHAnsi" w:hAnsiTheme="minorHAnsi" w:cstheme="minorHAnsi"/>
      <w:sz w:val="18"/>
      <w:szCs w:val="18"/>
    </w:rPr>
  </w:style>
  <w:style w:type="paragraph" w:styleId="ndice2">
    <w:name w:val="index 2"/>
    <w:basedOn w:val="Normal"/>
    <w:next w:val="Normal"/>
    <w:autoRedefine/>
    <w:uiPriority w:val="99"/>
    <w:unhideWhenUsed/>
    <w:rsid w:val="0024539C"/>
    <w:pPr>
      <w:spacing w:after="0"/>
      <w:ind w:left="440" w:hanging="220"/>
      <w:jc w:val="left"/>
    </w:pPr>
    <w:rPr>
      <w:rFonts w:asciiTheme="minorHAnsi" w:hAnsiTheme="minorHAnsi" w:cstheme="minorHAnsi"/>
      <w:sz w:val="18"/>
      <w:szCs w:val="18"/>
    </w:rPr>
  </w:style>
  <w:style w:type="paragraph" w:styleId="ndice3">
    <w:name w:val="index 3"/>
    <w:basedOn w:val="Normal"/>
    <w:next w:val="Normal"/>
    <w:autoRedefine/>
    <w:uiPriority w:val="99"/>
    <w:unhideWhenUsed/>
    <w:rsid w:val="0024539C"/>
    <w:pPr>
      <w:spacing w:after="0"/>
      <w:ind w:left="660" w:hanging="220"/>
      <w:jc w:val="left"/>
    </w:pPr>
    <w:rPr>
      <w:rFonts w:asciiTheme="minorHAnsi" w:hAnsiTheme="minorHAnsi" w:cstheme="minorHAnsi"/>
      <w:sz w:val="18"/>
      <w:szCs w:val="18"/>
    </w:rPr>
  </w:style>
  <w:style w:type="paragraph" w:styleId="ndice4">
    <w:name w:val="index 4"/>
    <w:basedOn w:val="Normal"/>
    <w:next w:val="Normal"/>
    <w:autoRedefine/>
    <w:uiPriority w:val="99"/>
    <w:unhideWhenUsed/>
    <w:rsid w:val="0024539C"/>
    <w:pPr>
      <w:spacing w:after="0"/>
      <w:ind w:left="880" w:hanging="220"/>
      <w:jc w:val="left"/>
    </w:pPr>
    <w:rPr>
      <w:rFonts w:asciiTheme="minorHAnsi" w:hAnsiTheme="minorHAnsi" w:cstheme="minorHAnsi"/>
      <w:sz w:val="18"/>
      <w:szCs w:val="18"/>
    </w:rPr>
  </w:style>
  <w:style w:type="paragraph" w:styleId="ndice5">
    <w:name w:val="index 5"/>
    <w:basedOn w:val="Normal"/>
    <w:next w:val="Normal"/>
    <w:autoRedefine/>
    <w:uiPriority w:val="99"/>
    <w:unhideWhenUsed/>
    <w:rsid w:val="0024539C"/>
    <w:pPr>
      <w:spacing w:after="0"/>
      <w:ind w:left="1100" w:hanging="220"/>
      <w:jc w:val="left"/>
    </w:pPr>
    <w:rPr>
      <w:rFonts w:asciiTheme="minorHAnsi" w:hAnsiTheme="minorHAnsi" w:cstheme="minorHAnsi"/>
      <w:sz w:val="18"/>
      <w:szCs w:val="18"/>
    </w:rPr>
  </w:style>
  <w:style w:type="paragraph" w:styleId="ndice6">
    <w:name w:val="index 6"/>
    <w:basedOn w:val="Normal"/>
    <w:next w:val="Normal"/>
    <w:autoRedefine/>
    <w:uiPriority w:val="99"/>
    <w:unhideWhenUsed/>
    <w:rsid w:val="0024539C"/>
    <w:pPr>
      <w:spacing w:after="0"/>
      <w:ind w:left="1320" w:hanging="220"/>
      <w:jc w:val="left"/>
    </w:pPr>
    <w:rPr>
      <w:rFonts w:asciiTheme="minorHAnsi" w:hAnsiTheme="minorHAnsi" w:cstheme="minorHAnsi"/>
      <w:sz w:val="18"/>
      <w:szCs w:val="18"/>
    </w:rPr>
  </w:style>
  <w:style w:type="paragraph" w:styleId="ndice7">
    <w:name w:val="index 7"/>
    <w:basedOn w:val="Normal"/>
    <w:next w:val="Normal"/>
    <w:autoRedefine/>
    <w:uiPriority w:val="99"/>
    <w:unhideWhenUsed/>
    <w:rsid w:val="0024539C"/>
    <w:pPr>
      <w:spacing w:after="0"/>
      <w:ind w:left="1540" w:hanging="220"/>
      <w:jc w:val="left"/>
    </w:pPr>
    <w:rPr>
      <w:rFonts w:asciiTheme="minorHAnsi" w:hAnsiTheme="minorHAnsi" w:cstheme="minorHAnsi"/>
      <w:sz w:val="18"/>
      <w:szCs w:val="18"/>
    </w:rPr>
  </w:style>
  <w:style w:type="paragraph" w:styleId="ndice8">
    <w:name w:val="index 8"/>
    <w:basedOn w:val="Normal"/>
    <w:next w:val="Normal"/>
    <w:autoRedefine/>
    <w:uiPriority w:val="99"/>
    <w:unhideWhenUsed/>
    <w:rsid w:val="0024539C"/>
    <w:pPr>
      <w:spacing w:after="0"/>
      <w:ind w:left="1760" w:hanging="220"/>
      <w:jc w:val="left"/>
    </w:pPr>
    <w:rPr>
      <w:rFonts w:asciiTheme="minorHAnsi" w:hAnsiTheme="minorHAnsi" w:cstheme="minorHAnsi"/>
      <w:sz w:val="18"/>
      <w:szCs w:val="18"/>
    </w:rPr>
  </w:style>
  <w:style w:type="paragraph" w:styleId="ndice9">
    <w:name w:val="index 9"/>
    <w:basedOn w:val="Normal"/>
    <w:next w:val="Normal"/>
    <w:autoRedefine/>
    <w:uiPriority w:val="99"/>
    <w:unhideWhenUsed/>
    <w:rsid w:val="0024539C"/>
    <w:pPr>
      <w:spacing w:after="0"/>
      <w:ind w:left="1980" w:hanging="220"/>
      <w:jc w:val="left"/>
    </w:pPr>
    <w:rPr>
      <w:rFonts w:asciiTheme="minorHAnsi" w:hAnsiTheme="minorHAnsi" w:cstheme="minorHAnsi"/>
      <w:sz w:val="18"/>
      <w:szCs w:val="18"/>
    </w:rPr>
  </w:style>
  <w:style w:type="paragraph" w:styleId="Ttulodendice">
    <w:name w:val="index heading"/>
    <w:basedOn w:val="Normal"/>
    <w:next w:val="ndice1"/>
    <w:uiPriority w:val="99"/>
    <w:unhideWhenUsed/>
    <w:rsid w:val="0024539C"/>
    <w:pPr>
      <w:spacing w:before="240" w:after="120"/>
      <w:jc w:val="center"/>
    </w:pPr>
    <w:rPr>
      <w:rFonts w:asciiTheme="minorHAnsi" w:hAnsiTheme="minorHAnsi" w:cstheme="minorHAns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90435">
      <w:bodyDiv w:val="1"/>
      <w:marLeft w:val="0"/>
      <w:marRight w:val="0"/>
      <w:marTop w:val="0"/>
      <w:marBottom w:val="0"/>
      <w:divBdr>
        <w:top w:val="none" w:sz="0" w:space="0" w:color="auto"/>
        <w:left w:val="none" w:sz="0" w:space="0" w:color="auto"/>
        <w:bottom w:val="none" w:sz="0" w:space="0" w:color="auto"/>
        <w:right w:val="none" w:sz="0" w:space="0" w:color="auto"/>
      </w:divBdr>
      <w:divsChild>
        <w:div w:id="117335810">
          <w:marLeft w:val="640"/>
          <w:marRight w:val="0"/>
          <w:marTop w:val="0"/>
          <w:marBottom w:val="0"/>
          <w:divBdr>
            <w:top w:val="none" w:sz="0" w:space="0" w:color="auto"/>
            <w:left w:val="none" w:sz="0" w:space="0" w:color="auto"/>
            <w:bottom w:val="none" w:sz="0" w:space="0" w:color="auto"/>
            <w:right w:val="none" w:sz="0" w:space="0" w:color="auto"/>
          </w:divBdr>
        </w:div>
        <w:div w:id="381293475">
          <w:marLeft w:val="640"/>
          <w:marRight w:val="0"/>
          <w:marTop w:val="0"/>
          <w:marBottom w:val="0"/>
          <w:divBdr>
            <w:top w:val="none" w:sz="0" w:space="0" w:color="auto"/>
            <w:left w:val="none" w:sz="0" w:space="0" w:color="auto"/>
            <w:bottom w:val="none" w:sz="0" w:space="0" w:color="auto"/>
            <w:right w:val="none" w:sz="0" w:space="0" w:color="auto"/>
          </w:divBdr>
        </w:div>
        <w:div w:id="413205683">
          <w:marLeft w:val="640"/>
          <w:marRight w:val="0"/>
          <w:marTop w:val="0"/>
          <w:marBottom w:val="0"/>
          <w:divBdr>
            <w:top w:val="none" w:sz="0" w:space="0" w:color="auto"/>
            <w:left w:val="none" w:sz="0" w:space="0" w:color="auto"/>
            <w:bottom w:val="none" w:sz="0" w:space="0" w:color="auto"/>
            <w:right w:val="none" w:sz="0" w:space="0" w:color="auto"/>
          </w:divBdr>
        </w:div>
        <w:div w:id="456148920">
          <w:marLeft w:val="640"/>
          <w:marRight w:val="0"/>
          <w:marTop w:val="0"/>
          <w:marBottom w:val="0"/>
          <w:divBdr>
            <w:top w:val="none" w:sz="0" w:space="0" w:color="auto"/>
            <w:left w:val="none" w:sz="0" w:space="0" w:color="auto"/>
            <w:bottom w:val="none" w:sz="0" w:space="0" w:color="auto"/>
            <w:right w:val="none" w:sz="0" w:space="0" w:color="auto"/>
          </w:divBdr>
        </w:div>
        <w:div w:id="457724910">
          <w:marLeft w:val="640"/>
          <w:marRight w:val="0"/>
          <w:marTop w:val="0"/>
          <w:marBottom w:val="0"/>
          <w:divBdr>
            <w:top w:val="none" w:sz="0" w:space="0" w:color="auto"/>
            <w:left w:val="none" w:sz="0" w:space="0" w:color="auto"/>
            <w:bottom w:val="none" w:sz="0" w:space="0" w:color="auto"/>
            <w:right w:val="none" w:sz="0" w:space="0" w:color="auto"/>
          </w:divBdr>
        </w:div>
        <w:div w:id="531694281">
          <w:marLeft w:val="640"/>
          <w:marRight w:val="0"/>
          <w:marTop w:val="0"/>
          <w:marBottom w:val="0"/>
          <w:divBdr>
            <w:top w:val="none" w:sz="0" w:space="0" w:color="auto"/>
            <w:left w:val="none" w:sz="0" w:space="0" w:color="auto"/>
            <w:bottom w:val="none" w:sz="0" w:space="0" w:color="auto"/>
            <w:right w:val="none" w:sz="0" w:space="0" w:color="auto"/>
          </w:divBdr>
        </w:div>
        <w:div w:id="578096851">
          <w:marLeft w:val="640"/>
          <w:marRight w:val="0"/>
          <w:marTop w:val="0"/>
          <w:marBottom w:val="0"/>
          <w:divBdr>
            <w:top w:val="none" w:sz="0" w:space="0" w:color="auto"/>
            <w:left w:val="none" w:sz="0" w:space="0" w:color="auto"/>
            <w:bottom w:val="none" w:sz="0" w:space="0" w:color="auto"/>
            <w:right w:val="none" w:sz="0" w:space="0" w:color="auto"/>
          </w:divBdr>
        </w:div>
        <w:div w:id="744495710">
          <w:marLeft w:val="640"/>
          <w:marRight w:val="0"/>
          <w:marTop w:val="0"/>
          <w:marBottom w:val="0"/>
          <w:divBdr>
            <w:top w:val="none" w:sz="0" w:space="0" w:color="auto"/>
            <w:left w:val="none" w:sz="0" w:space="0" w:color="auto"/>
            <w:bottom w:val="none" w:sz="0" w:space="0" w:color="auto"/>
            <w:right w:val="none" w:sz="0" w:space="0" w:color="auto"/>
          </w:divBdr>
        </w:div>
        <w:div w:id="745420038">
          <w:marLeft w:val="640"/>
          <w:marRight w:val="0"/>
          <w:marTop w:val="0"/>
          <w:marBottom w:val="0"/>
          <w:divBdr>
            <w:top w:val="none" w:sz="0" w:space="0" w:color="auto"/>
            <w:left w:val="none" w:sz="0" w:space="0" w:color="auto"/>
            <w:bottom w:val="none" w:sz="0" w:space="0" w:color="auto"/>
            <w:right w:val="none" w:sz="0" w:space="0" w:color="auto"/>
          </w:divBdr>
        </w:div>
        <w:div w:id="754127720">
          <w:marLeft w:val="640"/>
          <w:marRight w:val="0"/>
          <w:marTop w:val="0"/>
          <w:marBottom w:val="0"/>
          <w:divBdr>
            <w:top w:val="none" w:sz="0" w:space="0" w:color="auto"/>
            <w:left w:val="none" w:sz="0" w:space="0" w:color="auto"/>
            <w:bottom w:val="none" w:sz="0" w:space="0" w:color="auto"/>
            <w:right w:val="none" w:sz="0" w:space="0" w:color="auto"/>
          </w:divBdr>
        </w:div>
        <w:div w:id="776680250">
          <w:marLeft w:val="640"/>
          <w:marRight w:val="0"/>
          <w:marTop w:val="0"/>
          <w:marBottom w:val="0"/>
          <w:divBdr>
            <w:top w:val="none" w:sz="0" w:space="0" w:color="auto"/>
            <w:left w:val="none" w:sz="0" w:space="0" w:color="auto"/>
            <w:bottom w:val="none" w:sz="0" w:space="0" w:color="auto"/>
            <w:right w:val="none" w:sz="0" w:space="0" w:color="auto"/>
          </w:divBdr>
        </w:div>
        <w:div w:id="779035894">
          <w:marLeft w:val="640"/>
          <w:marRight w:val="0"/>
          <w:marTop w:val="0"/>
          <w:marBottom w:val="0"/>
          <w:divBdr>
            <w:top w:val="none" w:sz="0" w:space="0" w:color="auto"/>
            <w:left w:val="none" w:sz="0" w:space="0" w:color="auto"/>
            <w:bottom w:val="none" w:sz="0" w:space="0" w:color="auto"/>
            <w:right w:val="none" w:sz="0" w:space="0" w:color="auto"/>
          </w:divBdr>
        </w:div>
        <w:div w:id="821236693">
          <w:marLeft w:val="640"/>
          <w:marRight w:val="0"/>
          <w:marTop w:val="0"/>
          <w:marBottom w:val="0"/>
          <w:divBdr>
            <w:top w:val="none" w:sz="0" w:space="0" w:color="auto"/>
            <w:left w:val="none" w:sz="0" w:space="0" w:color="auto"/>
            <w:bottom w:val="none" w:sz="0" w:space="0" w:color="auto"/>
            <w:right w:val="none" w:sz="0" w:space="0" w:color="auto"/>
          </w:divBdr>
        </w:div>
        <w:div w:id="1017345789">
          <w:marLeft w:val="640"/>
          <w:marRight w:val="0"/>
          <w:marTop w:val="0"/>
          <w:marBottom w:val="0"/>
          <w:divBdr>
            <w:top w:val="none" w:sz="0" w:space="0" w:color="auto"/>
            <w:left w:val="none" w:sz="0" w:space="0" w:color="auto"/>
            <w:bottom w:val="none" w:sz="0" w:space="0" w:color="auto"/>
            <w:right w:val="none" w:sz="0" w:space="0" w:color="auto"/>
          </w:divBdr>
        </w:div>
        <w:div w:id="1028457255">
          <w:marLeft w:val="640"/>
          <w:marRight w:val="0"/>
          <w:marTop w:val="0"/>
          <w:marBottom w:val="0"/>
          <w:divBdr>
            <w:top w:val="none" w:sz="0" w:space="0" w:color="auto"/>
            <w:left w:val="none" w:sz="0" w:space="0" w:color="auto"/>
            <w:bottom w:val="none" w:sz="0" w:space="0" w:color="auto"/>
            <w:right w:val="none" w:sz="0" w:space="0" w:color="auto"/>
          </w:divBdr>
        </w:div>
        <w:div w:id="1035081007">
          <w:marLeft w:val="640"/>
          <w:marRight w:val="0"/>
          <w:marTop w:val="0"/>
          <w:marBottom w:val="0"/>
          <w:divBdr>
            <w:top w:val="none" w:sz="0" w:space="0" w:color="auto"/>
            <w:left w:val="none" w:sz="0" w:space="0" w:color="auto"/>
            <w:bottom w:val="none" w:sz="0" w:space="0" w:color="auto"/>
            <w:right w:val="none" w:sz="0" w:space="0" w:color="auto"/>
          </w:divBdr>
        </w:div>
        <w:div w:id="1301616260">
          <w:marLeft w:val="640"/>
          <w:marRight w:val="0"/>
          <w:marTop w:val="0"/>
          <w:marBottom w:val="0"/>
          <w:divBdr>
            <w:top w:val="none" w:sz="0" w:space="0" w:color="auto"/>
            <w:left w:val="none" w:sz="0" w:space="0" w:color="auto"/>
            <w:bottom w:val="none" w:sz="0" w:space="0" w:color="auto"/>
            <w:right w:val="none" w:sz="0" w:space="0" w:color="auto"/>
          </w:divBdr>
        </w:div>
        <w:div w:id="1310281589">
          <w:marLeft w:val="640"/>
          <w:marRight w:val="0"/>
          <w:marTop w:val="0"/>
          <w:marBottom w:val="0"/>
          <w:divBdr>
            <w:top w:val="none" w:sz="0" w:space="0" w:color="auto"/>
            <w:left w:val="none" w:sz="0" w:space="0" w:color="auto"/>
            <w:bottom w:val="none" w:sz="0" w:space="0" w:color="auto"/>
            <w:right w:val="none" w:sz="0" w:space="0" w:color="auto"/>
          </w:divBdr>
        </w:div>
        <w:div w:id="1324428116">
          <w:marLeft w:val="640"/>
          <w:marRight w:val="0"/>
          <w:marTop w:val="0"/>
          <w:marBottom w:val="0"/>
          <w:divBdr>
            <w:top w:val="none" w:sz="0" w:space="0" w:color="auto"/>
            <w:left w:val="none" w:sz="0" w:space="0" w:color="auto"/>
            <w:bottom w:val="none" w:sz="0" w:space="0" w:color="auto"/>
            <w:right w:val="none" w:sz="0" w:space="0" w:color="auto"/>
          </w:divBdr>
        </w:div>
        <w:div w:id="1442260730">
          <w:marLeft w:val="640"/>
          <w:marRight w:val="0"/>
          <w:marTop w:val="0"/>
          <w:marBottom w:val="0"/>
          <w:divBdr>
            <w:top w:val="none" w:sz="0" w:space="0" w:color="auto"/>
            <w:left w:val="none" w:sz="0" w:space="0" w:color="auto"/>
            <w:bottom w:val="none" w:sz="0" w:space="0" w:color="auto"/>
            <w:right w:val="none" w:sz="0" w:space="0" w:color="auto"/>
          </w:divBdr>
        </w:div>
        <w:div w:id="1451781861">
          <w:marLeft w:val="640"/>
          <w:marRight w:val="0"/>
          <w:marTop w:val="0"/>
          <w:marBottom w:val="0"/>
          <w:divBdr>
            <w:top w:val="none" w:sz="0" w:space="0" w:color="auto"/>
            <w:left w:val="none" w:sz="0" w:space="0" w:color="auto"/>
            <w:bottom w:val="none" w:sz="0" w:space="0" w:color="auto"/>
            <w:right w:val="none" w:sz="0" w:space="0" w:color="auto"/>
          </w:divBdr>
        </w:div>
        <w:div w:id="1490441221">
          <w:marLeft w:val="640"/>
          <w:marRight w:val="0"/>
          <w:marTop w:val="0"/>
          <w:marBottom w:val="0"/>
          <w:divBdr>
            <w:top w:val="none" w:sz="0" w:space="0" w:color="auto"/>
            <w:left w:val="none" w:sz="0" w:space="0" w:color="auto"/>
            <w:bottom w:val="none" w:sz="0" w:space="0" w:color="auto"/>
            <w:right w:val="none" w:sz="0" w:space="0" w:color="auto"/>
          </w:divBdr>
        </w:div>
        <w:div w:id="1619530157">
          <w:marLeft w:val="640"/>
          <w:marRight w:val="0"/>
          <w:marTop w:val="0"/>
          <w:marBottom w:val="0"/>
          <w:divBdr>
            <w:top w:val="none" w:sz="0" w:space="0" w:color="auto"/>
            <w:left w:val="none" w:sz="0" w:space="0" w:color="auto"/>
            <w:bottom w:val="none" w:sz="0" w:space="0" w:color="auto"/>
            <w:right w:val="none" w:sz="0" w:space="0" w:color="auto"/>
          </w:divBdr>
        </w:div>
        <w:div w:id="1622032594">
          <w:marLeft w:val="640"/>
          <w:marRight w:val="0"/>
          <w:marTop w:val="0"/>
          <w:marBottom w:val="0"/>
          <w:divBdr>
            <w:top w:val="none" w:sz="0" w:space="0" w:color="auto"/>
            <w:left w:val="none" w:sz="0" w:space="0" w:color="auto"/>
            <w:bottom w:val="none" w:sz="0" w:space="0" w:color="auto"/>
            <w:right w:val="none" w:sz="0" w:space="0" w:color="auto"/>
          </w:divBdr>
        </w:div>
        <w:div w:id="1623271938">
          <w:marLeft w:val="640"/>
          <w:marRight w:val="0"/>
          <w:marTop w:val="0"/>
          <w:marBottom w:val="0"/>
          <w:divBdr>
            <w:top w:val="none" w:sz="0" w:space="0" w:color="auto"/>
            <w:left w:val="none" w:sz="0" w:space="0" w:color="auto"/>
            <w:bottom w:val="none" w:sz="0" w:space="0" w:color="auto"/>
            <w:right w:val="none" w:sz="0" w:space="0" w:color="auto"/>
          </w:divBdr>
        </w:div>
        <w:div w:id="1652055887">
          <w:marLeft w:val="640"/>
          <w:marRight w:val="0"/>
          <w:marTop w:val="0"/>
          <w:marBottom w:val="0"/>
          <w:divBdr>
            <w:top w:val="none" w:sz="0" w:space="0" w:color="auto"/>
            <w:left w:val="none" w:sz="0" w:space="0" w:color="auto"/>
            <w:bottom w:val="none" w:sz="0" w:space="0" w:color="auto"/>
            <w:right w:val="none" w:sz="0" w:space="0" w:color="auto"/>
          </w:divBdr>
        </w:div>
        <w:div w:id="1661033943">
          <w:marLeft w:val="640"/>
          <w:marRight w:val="0"/>
          <w:marTop w:val="0"/>
          <w:marBottom w:val="0"/>
          <w:divBdr>
            <w:top w:val="none" w:sz="0" w:space="0" w:color="auto"/>
            <w:left w:val="none" w:sz="0" w:space="0" w:color="auto"/>
            <w:bottom w:val="none" w:sz="0" w:space="0" w:color="auto"/>
            <w:right w:val="none" w:sz="0" w:space="0" w:color="auto"/>
          </w:divBdr>
        </w:div>
        <w:div w:id="1737241582">
          <w:marLeft w:val="640"/>
          <w:marRight w:val="0"/>
          <w:marTop w:val="0"/>
          <w:marBottom w:val="0"/>
          <w:divBdr>
            <w:top w:val="none" w:sz="0" w:space="0" w:color="auto"/>
            <w:left w:val="none" w:sz="0" w:space="0" w:color="auto"/>
            <w:bottom w:val="none" w:sz="0" w:space="0" w:color="auto"/>
            <w:right w:val="none" w:sz="0" w:space="0" w:color="auto"/>
          </w:divBdr>
        </w:div>
        <w:div w:id="1748111426">
          <w:marLeft w:val="640"/>
          <w:marRight w:val="0"/>
          <w:marTop w:val="0"/>
          <w:marBottom w:val="0"/>
          <w:divBdr>
            <w:top w:val="none" w:sz="0" w:space="0" w:color="auto"/>
            <w:left w:val="none" w:sz="0" w:space="0" w:color="auto"/>
            <w:bottom w:val="none" w:sz="0" w:space="0" w:color="auto"/>
            <w:right w:val="none" w:sz="0" w:space="0" w:color="auto"/>
          </w:divBdr>
        </w:div>
        <w:div w:id="1761758245">
          <w:marLeft w:val="640"/>
          <w:marRight w:val="0"/>
          <w:marTop w:val="0"/>
          <w:marBottom w:val="0"/>
          <w:divBdr>
            <w:top w:val="none" w:sz="0" w:space="0" w:color="auto"/>
            <w:left w:val="none" w:sz="0" w:space="0" w:color="auto"/>
            <w:bottom w:val="none" w:sz="0" w:space="0" w:color="auto"/>
            <w:right w:val="none" w:sz="0" w:space="0" w:color="auto"/>
          </w:divBdr>
        </w:div>
        <w:div w:id="1796212584">
          <w:marLeft w:val="640"/>
          <w:marRight w:val="0"/>
          <w:marTop w:val="0"/>
          <w:marBottom w:val="0"/>
          <w:divBdr>
            <w:top w:val="none" w:sz="0" w:space="0" w:color="auto"/>
            <w:left w:val="none" w:sz="0" w:space="0" w:color="auto"/>
            <w:bottom w:val="none" w:sz="0" w:space="0" w:color="auto"/>
            <w:right w:val="none" w:sz="0" w:space="0" w:color="auto"/>
          </w:divBdr>
        </w:div>
        <w:div w:id="1821801553">
          <w:marLeft w:val="640"/>
          <w:marRight w:val="0"/>
          <w:marTop w:val="0"/>
          <w:marBottom w:val="0"/>
          <w:divBdr>
            <w:top w:val="none" w:sz="0" w:space="0" w:color="auto"/>
            <w:left w:val="none" w:sz="0" w:space="0" w:color="auto"/>
            <w:bottom w:val="none" w:sz="0" w:space="0" w:color="auto"/>
            <w:right w:val="none" w:sz="0" w:space="0" w:color="auto"/>
          </w:divBdr>
        </w:div>
        <w:div w:id="1860700205">
          <w:marLeft w:val="640"/>
          <w:marRight w:val="0"/>
          <w:marTop w:val="0"/>
          <w:marBottom w:val="0"/>
          <w:divBdr>
            <w:top w:val="none" w:sz="0" w:space="0" w:color="auto"/>
            <w:left w:val="none" w:sz="0" w:space="0" w:color="auto"/>
            <w:bottom w:val="none" w:sz="0" w:space="0" w:color="auto"/>
            <w:right w:val="none" w:sz="0" w:space="0" w:color="auto"/>
          </w:divBdr>
        </w:div>
        <w:div w:id="1898198230">
          <w:marLeft w:val="640"/>
          <w:marRight w:val="0"/>
          <w:marTop w:val="0"/>
          <w:marBottom w:val="0"/>
          <w:divBdr>
            <w:top w:val="none" w:sz="0" w:space="0" w:color="auto"/>
            <w:left w:val="none" w:sz="0" w:space="0" w:color="auto"/>
            <w:bottom w:val="none" w:sz="0" w:space="0" w:color="auto"/>
            <w:right w:val="none" w:sz="0" w:space="0" w:color="auto"/>
          </w:divBdr>
        </w:div>
        <w:div w:id="1998340161">
          <w:marLeft w:val="640"/>
          <w:marRight w:val="0"/>
          <w:marTop w:val="0"/>
          <w:marBottom w:val="0"/>
          <w:divBdr>
            <w:top w:val="none" w:sz="0" w:space="0" w:color="auto"/>
            <w:left w:val="none" w:sz="0" w:space="0" w:color="auto"/>
            <w:bottom w:val="none" w:sz="0" w:space="0" w:color="auto"/>
            <w:right w:val="none" w:sz="0" w:space="0" w:color="auto"/>
          </w:divBdr>
        </w:div>
        <w:div w:id="2025546895">
          <w:marLeft w:val="640"/>
          <w:marRight w:val="0"/>
          <w:marTop w:val="0"/>
          <w:marBottom w:val="0"/>
          <w:divBdr>
            <w:top w:val="none" w:sz="0" w:space="0" w:color="auto"/>
            <w:left w:val="none" w:sz="0" w:space="0" w:color="auto"/>
            <w:bottom w:val="none" w:sz="0" w:space="0" w:color="auto"/>
            <w:right w:val="none" w:sz="0" w:space="0" w:color="auto"/>
          </w:divBdr>
        </w:div>
        <w:div w:id="2027823040">
          <w:marLeft w:val="640"/>
          <w:marRight w:val="0"/>
          <w:marTop w:val="0"/>
          <w:marBottom w:val="0"/>
          <w:divBdr>
            <w:top w:val="none" w:sz="0" w:space="0" w:color="auto"/>
            <w:left w:val="none" w:sz="0" w:space="0" w:color="auto"/>
            <w:bottom w:val="none" w:sz="0" w:space="0" w:color="auto"/>
            <w:right w:val="none" w:sz="0" w:space="0" w:color="auto"/>
          </w:divBdr>
        </w:div>
        <w:div w:id="2061855160">
          <w:marLeft w:val="640"/>
          <w:marRight w:val="0"/>
          <w:marTop w:val="0"/>
          <w:marBottom w:val="0"/>
          <w:divBdr>
            <w:top w:val="none" w:sz="0" w:space="0" w:color="auto"/>
            <w:left w:val="none" w:sz="0" w:space="0" w:color="auto"/>
            <w:bottom w:val="none" w:sz="0" w:space="0" w:color="auto"/>
            <w:right w:val="none" w:sz="0" w:space="0" w:color="auto"/>
          </w:divBdr>
        </w:div>
        <w:div w:id="2068064158">
          <w:marLeft w:val="640"/>
          <w:marRight w:val="0"/>
          <w:marTop w:val="0"/>
          <w:marBottom w:val="0"/>
          <w:divBdr>
            <w:top w:val="none" w:sz="0" w:space="0" w:color="auto"/>
            <w:left w:val="none" w:sz="0" w:space="0" w:color="auto"/>
            <w:bottom w:val="none" w:sz="0" w:space="0" w:color="auto"/>
            <w:right w:val="none" w:sz="0" w:space="0" w:color="auto"/>
          </w:divBdr>
        </w:div>
        <w:div w:id="2080858840">
          <w:marLeft w:val="640"/>
          <w:marRight w:val="0"/>
          <w:marTop w:val="0"/>
          <w:marBottom w:val="0"/>
          <w:divBdr>
            <w:top w:val="none" w:sz="0" w:space="0" w:color="auto"/>
            <w:left w:val="none" w:sz="0" w:space="0" w:color="auto"/>
            <w:bottom w:val="none" w:sz="0" w:space="0" w:color="auto"/>
            <w:right w:val="none" w:sz="0" w:space="0" w:color="auto"/>
          </w:divBdr>
        </w:div>
        <w:div w:id="2089886118">
          <w:marLeft w:val="640"/>
          <w:marRight w:val="0"/>
          <w:marTop w:val="0"/>
          <w:marBottom w:val="0"/>
          <w:divBdr>
            <w:top w:val="none" w:sz="0" w:space="0" w:color="auto"/>
            <w:left w:val="none" w:sz="0" w:space="0" w:color="auto"/>
            <w:bottom w:val="none" w:sz="0" w:space="0" w:color="auto"/>
            <w:right w:val="none" w:sz="0" w:space="0" w:color="auto"/>
          </w:divBdr>
        </w:div>
      </w:divsChild>
    </w:div>
    <w:div w:id="66658724">
      <w:bodyDiv w:val="1"/>
      <w:marLeft w:val="0"/>
      <w:marRight w:val="0"/>
      <w:marTop w:val="0"/>
      <w:marBottom w:val="0"/>
      <w:divBdr>
        <w:top w:val="none" w:sz="0" w:space="0" w:color="auto"/>
        <w:left w:val="none" w:sz="0" w:space="0" w:color="auto"/>
        <w:bottom w:val="none" w:sz="0" w:space="0" w:color="auto"/>
        <w:right w:val="none" w:sz="0" w:space="0" w:color="auto"/>
      </w:divBdr>
      <w:divsChild>
        <w:div w:id="2142767064">
          <w:marLeft w:val="0"/>
          <w:marRight w:val="0"/>
          <w:marTop w:val="0"/>
          <w:marBottom w:val="0"/>
          <w:divBdr>
            <w:top w:val="none" w:sz="0" w:space="0" w:color="auto"/>
            <w:left w:val="none" w:sz="0" w:space="0" w:color="auto"/>
            <w:bottom w:val="none" w:sz="0" w:space="0" w:color="auto"/>
            <w:right w:val="none" w:sz="0" w:space="0" w:color="auto"/>
          </w:divBdr>
          <w:divsChild>
            <w:div w:id="1442529755">
              <w:marLeft w:val="0"/>
              <w:marRight w:val="0"/>
              <w:marTop w:val="0"/>
              <w:marBottom w:val="0"/>
              <w:divBdr>
                <w:top w:val="none" w:sz="0" w:space="0" w:color="auto"/>
                <w:left w:val="none" w:sz="0" w:space="0" w:color="auto"/>
                <w:bottom w:val="none" w:sz="0" w:space="0" w:color="auto"/>
                <w:right w:val="none" w:sz="0" w:space="0" w:color="auto"/>
              </w:divBdr>
              <w:divsChild>
                <w:div w:id="1190265788">
                  <w:marLeft w:val="0"/>
                  <w:marRight w:val="0"/>
                  <w:marTop w:val="0"/>
                  <w:marBottom w:val="0"/>
                  <w:divBdr>
                    <w:top w:val="none" w:sz="0" w:space="0" w:color="auto"/>
                    <w:left w:val="none" w:sz="0" w:space="0" w:color="auto"/>
                    <w:bottom w:val="none" w:sz="0" w:space="0" w:color="auto"/>
                    <w:right w:val="none" w:sz="0" w:space="0" w:color="auto"/>
                  </w:divBdr>
                  <w:divsChild>
                    <w:div w:id="12788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19687">
      <w:bodyDiv w:val="1"/>
      <w:marLeft w:val="0"/>
      <w:marRight w:val="0"/>
      <w:marTop w:val="0"/>
      <w:marBottom w:val="0"/>
      <w:divBdr>
        <w:top w:val="none" w:sz="0" w:space="0" w:color="auto"/>
        <w:left w:val="none" w:sz="0" w:space="0" w:color="auto"/>
        <w:bottom w:val="none" w:sz="0" w:space="0" w:color="auto"/>
        <w:right w:val="none" w:sz="0" w:space="0" w:color="auto"/>
      </w:divBdr>
      <w:divsChild>
        <w:div w:id="180093271">
          <w:marLeft w:val="640"/>
          <w:marRight w:val="0"/>
          <w:marTop w:val="0"/>
          <w:marBottom w:val="0"/>
          <w:divBdr>
            <w:top w:val="none" w:sz="0" w:space="0" w:color="auto"/>
            <w:left w:val="none" w:sz="0" w:space="0" w:color="auto"/>
            <w:bottom w:val="none" w:sz="0" w:space="0" w:color="auto"/>
            <w:right w:val="none" w:sz="0" w:space="0" w:color="auto"/>
          </w:divBdr>
        </w:div>
        <w:div w:id="331028340">
          <w:marLeft w:val="640"/>
          <w:marRight w:val="0"/>
          <w:marTop w:val="0"/>
          <w:marBottom w:val="0"/>
          <w:divBdr>
            <w:top w:val="none" w:sz="0" w:space="0" w:color="auto"/>
            <w:left w:val="none" w:sz="0" w:space="0" w:color="auto"/>
            <w:bottom w:val="none" w:sz="0" w:space="0" w:color="auto"/>
            <w:right w:val="none" w:sz="0" w:space="0" w:color="auto"/>
          </w:divBdr>
        </w:div>
        <w:div w:id="542376296">
          <w:marLeft w:val="640"/>
          <w:marRight w:val="0"/>
          <w:marTop w:val="0"/>
          <w:marBottom w:val="0"/>
          <w:divBdr>
            <w:top w:val="none" w:sz="0" w:space="0" w:color="auto"/>
            <w:left w:val="none" w:sz="0" w:space="0" w:color="auto"/>
            <w:bottom w:val="none" w:sz="0" w:space="0" w:color="auto"/>
            <w:right w:val="none" w:sz="0" w:space="0" w:color="auto"/>
          </w:divBdr>
        </w:div>
        <w:div w:id="563806452">
          <w:marLeft w:val="640"/>
          <w:marRight w:val="0"/>
          <w:marTop w:val="0"/>
          <w:marBottom w:val="0"/>
          <w:divBdr>
            <w:top w:val="none" w:sz="0" w:space="0" w:color="auto"/>
            <w:left w:val="none" w:sz="0" w:space="0" w:color="auto"/>
            <w:bottom w:val="none" w:sz="0" w:space="0" w:color="auto"/>
            <w:right w:val="none" w:sz="0" w:space="0" w:color="auto"/>
          </w:divBdr>
        </w:div>
        <w:div w:id="568272107">
          <w:marLeft w:val="640"/>
          <w:marRight w:val="0"/>
          <w:marTop w:val="0"/>
          <w:marBottom w:val="0"/>
          <w:divBdr>
            <w:top w:val="none" w:sz="0" w:space="0" w:color="auto"/>
            <w:left w:val="none" w:sz="0" w:space="0" w:color="auto"/>
            <w:bottom w:val="none" w:sz="0" w:space="0" w:color="auto"/>
            <w:right w:val="none" w:sz="0" w:space="0" w:color="auto"/>
          </w:divBdr>
        </w:div>
        <w:div w:id="618294553">
          <w:marLeft w:val="640"/>
          <w:marRight w:val="0"/>
          <w:marTop w:val="0"/>
          <w:marBottom w:val="0"/>
          <w:divBdr>
            <w:top w:val="none" w:sz="0" w:space="0" w:color="auto"/>
            <w:left w:val="none" w:sz="0" w:space="0" w:color="auto"/>
            <w:bottom w:val="none" w:sz="0" w:space="0" w:color="auto"/>
            <w:right w:val="none" w:sz="0" w:space="0" w:color="auto"/>
          </w:divBdr>
        </w:div>
        <w:div w:id="670453682">
          <w:marLeft w:val="640"/>
          <w:marRight w:val="0"/>
          <w:marTop w:val="0"/>
          <w:marBottom w:val="0"/>
          <w:divBdr>
            <w:top w:val="none" w:sz="0" w:space="0" w:color="auto"/>
            <w:left w:val="none" w:sz="0" w:space="0" w:color="auto"/>
            <w:bottom w:val="none" w:sz="0" w:space="0" w:color="auto"/>
            <w:right w:val="none" w:sz="0" w:space="0" w:color="auto"/>
          </w:divBdr>
        </w:div>
        <w:div w:id="717825058">
          <w:marLeft w:val="640"/>
          <w:marRight w:val="0"/>
          <w:marTop w:val="0"/>
          <w:marBottom w:val="0"/>
          <w:divBdr>
            <w:top w:val="none" w:sz="0" w:space="0" w:color="auto"/>
            <w:left w:val="none" w:sz="0" w:space="0" w:color="auto"/>
            <w:bottom w:val="none" w:sz="0" w:space="0" w:color="auto"/>
            <w:right w:val="none" w:sz="0" w:space="0" w:color="auto"/>
          </w:divBdr>
        </w:div>
        <w:div w:id="745035219">
          <w:marLeft w:val="640"/>
          <w:marRight w:val="0"/>
          <w:marTop w:val="0"/>
          <w:marBottom w:val="0"/>
          <w:divBdr>
            <w:top w:val="none" w:sz="0" w:space="0" w:color="auto"/>
            <w:left w:val="none" w:sz="0" w:space="0" w:color="auto"/>
            <w:bottom w:val="none" w:sz="0" w:space="0" w:color="auto"/>
            <w:right w:val="none" w:sz="0" w:space="0" w:color="auto"/>
          </w:divBdr>
        </w:div>
        <w:div w:id="777868538">
          <w:marLeft w:val="640"/>
          <w:marRight w:val="0"/>
          <w:marTop w:val="0"/>
          <w:marBottom w:val="0"/>
          <w:divBdr>
            <w:top w:val="none" w:sz="0" w:space="0" w:color="auto"/>
            <w:left w:val="none" w:sz="0" w:space="0" w:color="auto"/>
            <w:bottom w:val="none" w:sz="0" w:space="0" w:color="auto"/>
            <w:right w:val="none" w:sz="0" w:space="0" w:color="auto"/>
          </w:divBdr>
        </w:div>
        <w:div w:id="790245403">
          <w:marLeft w:val="640"/>
          <w:marRight w:val="0"/>
          <w:marTop w:val="0"/>
          <w:marBottom w:val="0"/>
          <w:divBdr>
            <w:top w:val="none" w:sz="0" w:space="0" w:color="auto"/>
            <w:left w:val="none" w:sz="0" w:space="0" w:color="auto"/>
            <w:bottom w:val="none" w:sz="0" w:space="0" w:color="auto"/>
            <w:right w:val="none" w:sz="0" w:space="0" w:color="auto"/>
          </w:divBdr>
        </w:div>
        <w:div w:id="803809519">
          <w:marLeft w:val="640"/>
          <w:marRight w:val="0"/>
          <w:marTop w:val="0"/>
          <w:marBottom w:val="0"/>
          <w:divBdr>
            <w:top w:val="none" w:sz="0" w:space="0" w:color="auto"/>
            <w:left w:val="none" w:sz="0" w:space="0" w:color="auto"/>
            <w:bottom w:val="none" w:sz="0" w:space="0" w:color="auto"/>
            <w:right w:val="none" w:sz="0" w:space="0" w:color="auto"/>
          </w:divBdr>
        </w:div>
        <w:div w:id="1084716907">
          <w:marLeft w:val="640"/>
          <w:marRight w:val="0"/>
          <w:marTop w:val="0"/>
          <w:marBottom w:val="0"/>
          <w:divBdr>
            <w:top w:val="none" w:sz="0" w:space="0" w:color="auto"/>
            <w:left w:val="none" w:sz="0" w:space="0" w:color="auto"/>
            <w:bottom w:val="none" w:sz="0" w:space="0" w:color="auto"/>
            <w:right w:val="none" w:sz="0" w:space="0" w:color="auto"/>
          </w:divBdr>
        </w:div>
        <w:div w:id="1123185146">
          <w:marLeft w:val="640"/>
          <w:marRight w:val="0"/>
          <w:marTop w:val="0"/>
          <w:marBottom w:val="0"/>
          <w:divBdr>
            <w:top w:val="none" w:sz="0" w:space="0" w:color="auto"/>
            <w:left w:val="none" w:sz="0" w:space="0" w:color="auto"/>
            <w:bottom w:val="none" w:sz="0" w:space="0" w:color="auto"/>
            <w:right w:val="none" w:sz="0" w:space="0" w:color="auto"/>
          </w:divBdr>
        </w:div>
        <w:div w:id="1300182889">
          <w:marLeft w:val="640"/>
          <w:marRight w:val="0"/>
          <w:marTop w:val="0"/>
          <w:marBottom w:val="0"/>
          <w:divBdr>
            <w:top w:val="none" w:sz="0" w:space="0" w:color="auto"/>
            <w:left w:val="none" w:sz="0" w:space="0" w:color="auto"/>
            <w:bottom w:val="none" w:sz="0" w:space="0" w:color="auto"/>
            <w:right w:val="none" w:sz="0" w:space="0" w:color="auto"/>
          </w:divBdr>
        </w:div>
        <w:div w:id="1310936682">
          <w:marLeft w:val="640"/>
          <w:marRight w:val="0"/>
          <w:marTop w:val="0"/>
          <w:marBottom w:val="0"/>
          <w:divBdr>
            <w:top w:val="none" w:sz="0" w:space="0" w:color="auto"/>
            <w:left w:val="none" w:sz="0" w:space="0" w:color="auto"/>
            <w:bottom w:val="none" w:sz="0" w:space="0" w:color="auto"/>
            <w:right w:val="none" w:sz="0" w:space="0" w:color="auto"/>
          </w:divBdr>
        </w:div>
        <w:div w:id="1359552470">
          <w:marLeft w:val="640"/>
          <w:marRight w:val="0"/>
          <w:marTop w:val="0"/>
          <w:marBottom w:val="0"/>
          <w:divBdr>
            <w:top w:val="none" w:sz="0" w:space="0" w:color="auto"/>
            <w:left w:val="none" w:sz="0" w:space="0" w:color="auto"/>
            <w:bottom w:val="none" w:sz="0" w:space="0" w:color="auto"/>
            <w:right w:val="none" w:sz="0" w:space="0" w:color="auto"/>
          </w:divBdr>
        </w:div>
        <w:div w:id="1366978826">
          <w:marLeft w:val="640"/>
          <w:marRight w:val="0"/>
          <w:marTop w:val="0"/>
          <w:marBottom w:val="0"/>
          <w:divBdr>
            <w:top w:val="none" w:sz="0" w:space="0" w:color="auto"/>
            <w:left w:val="none" w:sz="0" w:space="0" w:color="auto"/>
            <w:bottom w:val="none" w:sz="0" w:space="0" w:color="auto"/>
            <w:right w:val="none" w:sz="0" w:space="0" w:color="auto"/>
          </w:divBdr>
        </w:div>
        <w:div w:id="1370304991">
          <w:marLeft w:val="640"/>
          <w:marRight w:val="0"/>
          <w:marTop w:val="0"/>
          <w:marBottom w:val="0"/>
          <w:divBdr>
            <w:top w:val="none" w:sz="0" w:space="0" w:color="auto"/>
            <w:left w:val="none" w:sz="0" w:space="0" w:color="auto"/>
            <w:bottom w:val="none" w:sz="0" w:space="0" w:color="auto"/>
            <w:right w:val="none" w:sz="0" w:space="0" w:color="auto"/>
          </w:divBdr>
        </w:div>
        <w:div w:id="1519931201">
          <w:marLeft w:val="640"/>
          <w:marRight w:val="0"/>
          <w:marTop w:val="0"/>
          <w:marBottom w:val="0"/>
          <w:divBdr>
            <w:top w:val="none" w:sz="0" w:space="0" w:color="auto"/>
            <w:left w:val="none" w:sz="0" w:space="0" w:color="auto"/>
            <w:bottom w:val="none" w:sz="0" w:space="0" w:color="auto"/>
            <w:right w:val="none" w:sz="0" w:space="0" w:color="auto"/>
          </w:divBdr>
        </w:div>
        <w:div w:id="1662004198">
          <w:marLeft w:val="640"/>
          <w:marRight w:val="0"/>
          <w:marTop w:val="0"/>
          <w:marBottom w:val="0"/>
          <w:divBdr>
            <w:top w:val="none" w:sz="0" w:space="0" w:color="auto"/>
            <w:left w:val="none" w:sz="0" w:space="0" w:color="auto"/>
            <w:bottom w:val="none" w:sz="0" w:space="0" w:color="auto"/>
            <w:right w:val="none" w:sz="0" w:space="0" w:color="auto"/>
          </w:divBdr>
        </w:div>
        <w:div w:id="1742361450">
          <w:marLeft w:val="640"/>
          <w:marRight w:val="0"/>
          <w:marTop w:val="0"/>
          <w:marBottom w:val="0"/>
          <w:divBdr>
            <w:top w:val="none" w:sz="0" w:space="0" w:color="auto"/>
            <w:left w:val="none" w:sz="0" w:space="0" w:color="auto"/>
            <w:bottom w:val="none" w:sz="0" w:space="0" w:color="auto"/>
            <w:right w:val="none" w:sz="0" w:space="0" w:color="auto"/>
          </w:divBdr>
        </w:div>
        <w:div w:id="1818262866">
          <w:marLeft w:val="640"/>
          <w:marRight w:val="0"/>
          <w:marTop w:val="0"/>
          <w:marBottom w:val="0"/>
          <w:divBdr>
            <w:top w:val="none" w:sz="0" w:space="0" w:color="auto"/>
            <w:left w:val="none" w:sz="0" w:space="0" w:color="auto"/>
            <w:bottom w:val="none" w:sz="0" w:space="0" w:color="auto"/>
            <w:right w:val="none" w:sz="0" w:space="0" w:color="auto"/>
          </w:divBdr>
        </w:div>
        <w:div w:id="1921013763">
          <w:marLeft w:val="640"/>
          <w:marRight w:val="0"/>
          <w:marTop w:val="0"/>
          <w:marBottom w:val="0"/>
          <w:divBdr>
            <w:top w:val="none" w:sz="0" w:space="0" w:color="auto"/>
            <w:left w:val="none" w:sz="0" w:space="0" w:color="auto"/>
            <w:bottom w:val="none" w:sz="0" w:space="0" w:color="auto"/>
            <w:right w:val="none" w:sz="0" w:space="0" w:color="auto"/>
          </w:divBdr>
        </w:div>
        <w:div w:id="1922786578">
          <w:marLeft w:val="640"/>
          <w:marRight w:val="0"/>
          <w:marTop w:val="0"/>
          <w:marBottom w:val="0"/>
          <w:divBdr>
            <w:top w:val="none" w:sz="0" w:space="0" w:color="auto"/>
            <w:left w:val="none" w:sz="0" w:space="0" w:color="auto"/>
            <w:bottom w:val="none" w:sz="0" w:space="0" w:color="auto"/>
            <w:right w:val="none" w:sz="0" w:space="0" w:color="auto"/>
          </w:divBdr>
        </w:div>
        <w:div w:id="2072457738">
          <w:marLeft w:val="640"/>
          <w:marRight w:val="0"/>
          <w:marTop w:val="0"/>
          <w:marBottom w:val="0"/>
          <w:divBdr>
            <w:top w:val="none" w:sz="0" w:space="0" w:color="auto"/>
            <w:left w:val="none" w:sz="0" w:space="0" w:color="auto"/>
            <w:bottom w:val="none" w:sz="0" w:space="0" w:color="auto"/>
            <w:right w:val="none" w:sz="0" w:space="0" w:color="auto"/>
          </w:divBdr>
        </w:div>
        <w:div w:id="2127580126">
          <w:marLeft w:val="640"/>
          <w:marRight w:val="0"/>
          <w:marTop w:val="0"/>
          <w:marBottom w:val="0"/>
          <w:divBdr>
            <w:top w:val="none" w:sz="0" w:space="0" w:color="auto"/>
            <w:left w:val="none" w:sz="0" w:space="0" w:color="auto"/>
            <w:bottom w:val="none" w:sz="0" w:space="0" w:color="auto"/>
            <w:right w:val="none" w:sz="0" w:space="0" w:color="auto"/>
          </w:divBdr>
        </w:div>
      </w:divsChild>
    </w:div>
    <w:div w:id="191655612">
      <w:bodyDiv w:val="1"/>
      <w:marLeft w:val="0"/>
      <w:marRight w:val="0"/>
      <w:marTop w:val="0"/>
      <w:marBottom w:val="0"/>
      <w:divBdr>
        <w:top w:val="none" w:sz="0" w:space="0" w:color="auto"/>
        <w:left w:val="none" w:sz="0" w:space="0" w:color="auto"/>
        <w:bottom w:val="none" w:sz="0" w:space="0" w:color="auto"/>
        <w:right w:val="none" w:sz="0" w:space="0" w:color="auto"/>
      </w:divBdr>
      <w:divsChild>
        <w:div w:id="37096870">
          <w:marLeft w:val="640"/>
          <w:marRight w:val="0"/>
          <w:marTop w:val="0"/>
          <w:marBottom w:val="0"/>
          <w:divBdr>
            <w:top w:val="none" w:sz="0" w:space="0" w:color="auto"/>
            <w:left w:val="none" w:sz="0" w:space="0" w:color="auto"/>
            <w:bottom w:val="none" w:sz="0" w:space="0" w:color="auto"/>
            <w:right w:val="none" w:sz="0" w:space="0" w:color="auto"/>
          </w:divBdr>
        </w:div>
        <w:div w:id="101732518">
          <w:marLeft w:val="640"/>
          <w:marRight w:val="0"/>
          <w:marTop w:val="0"/>
          <w:marBottom w:val="0"/>
          <w:divBdr>
            <w:top w:val="none" w:sz="0" w:space="0" w:color="auto"/>
            <w:left w:val="none" w:sz="0" w:space="0" w:color="auto"/>
            <w:bottom w:val="none" w:sz="0" w:space="0" w:color="auto"/>
            <w:right w:val="none" w:sz="0" w:space="0" w:color="auto"/>
          </w:divBdr>
        </w:div>
        <w:div w:id="108163299">
          <w:marLeft w:val="640"/>
          <w:marRight w:val="0"/>
          <w:marTop w:val="0"/>
          <w:marBottom w:val="0"/>
          <w:divBdr>
            <w:top w:val="none" w:sz="0" w:space="0" w:color="auto"/>
            <w:left w:val="none" w:sz="0" w:space="0" w:color="auto"/>
            <w:bottom w:val="none" w:sz="0" w:space="0" w:color="auto"/>
            <w:right w:val="none" w:sz="0" w:space="0" w:color="auto"/>
          </w:divBdr>
        </w:div>
        <w:div w:id="500657244">
          <w:marLeft w:val="640"/>
          <w:marRight w:val="0"/>
          <w:marTop w:val="0"/>
          <w:marBottom w:val="0"/>
          <w:divBdr>
            <w:top w:val="none" w:sz="0" w:space="0" w:color="auto"/>
            <w:left w:val="none" w:sz="0" w:space="0" w:color="auto"/>
            <w:bottom w:val="none" w:sz="0" w:space="0" w:color="auto"/>
            <w:right w:val="none" w:sz="0" w:space="0" w:color="auto"/>
          </w:divBdr>
        </w:div>
        <w:div w:id="616062567">
          <w:marLeft w:val="640"/>
          <w:marRight w:val="0"/>
          <w:marTop w:val="0"/>
          <w:marBottom w:val="0"/>
          <w:divBdr>
            <w:top w:val="none" w:sz="0" w:space="0" w:color="auto"/>
            <w:left w:val="none" w:sz="0" w:space="0" w:color="auto"/>
            <w:bottom w:val="none" w:sz="0" w:space="0" w:color="auto"/>
            <w:right w:val="none" w:sz="0" w:space="0" w:color="auto"/>
          </w:divBdr>
        </w:div>
        <w:div w:id="806825302">
          <w:marLeft w:val="640"/>
          <w:marRight w:val="0"/>
          <w:marTop w:val="0"/>
          <w:marBottom w:val="0"/>
          <w:divBdr>
            <w:top w:val="none" w:sz="0" w:space="0" w:color="auto"/>
            <w:left w:val="none" w:sz="0" w:space="0" w:color="auto"/>
            <w:bottom w:val="none" w:sz="0" w:space="0" w:color="auto"/>
            <w:right w:val="none" w:sz="0" w:space="0" w:color="auto"/>
          </w:divBdr>
        </w:div>
        <w:div w:id="822116344">
          <w:marLeft w:val="640"/>
          <w:marRight w:val="0"/>
          <w:marTop w:val="0"/>
          <w:marBottom w:val="0"/>
          <w:divBdr>
            <w:top w:val="none" w:sz="0" w:space="0" w:color="auto"/>
            <w:left w:val="none" w:sz="0" w:space="0" w:color="auto"/>
            <w:bottom w:val="none" w:sz="0" w:space="0" w:color="auto"/>
            <w:right w:val="none" w:sz="0" w:space="0" w:color="auto"/>
          </w:divBdr>
        </w:div>
        <w:div w:id="889144805">
          <w:marLeft w:val="640"/>
          <w:marRight w:val="0"/>
          <w:marTop w:val="0"/>
          <w:marBottom w:val="0"/>
          <w:divBdr>
            <w:top w:val="none" w:sz="0" w:space="0" w:color="auto"/>
            <w:left w:val="none" w:sz="0" w:space="0" w:color="auto"/>
            <w:bottom w:val="none" w:sz="0" w:space="0" w:color="auto"/>
            <w:right w:val="none" w:sz="0" w:space="0" w:color="auto"/>
          </w:divBdr>
        </w:div>
        <w:div w:id="892276615">
          <w:marLeft w:val="640"/>
          <w:marRight w:val="0"/>
          <w:marTop w:val="0"/>
          <w:marBottom w:val="0"/>
          <w:divBdr>
            <w:top w:val="none" w:sz="0" w:space="0" w:color="auto"/>
            <w:left w:val="none" w:sz="0" w:space="0" w:color="auto"/>
            <w:bottom w:val="none" w:sz="0" w:space="0" w:color="auto"/>
            <w:right w:val="none" w:sz="0" w:space="0" w:color="auto"/>
          </w:divBdr>
        </w:div>
        <w:div w:id="923880415">
          <w:marLeft w:val="640"/>
          <w:marRight w:val="0"/>
          <w:marTop w:val="0"/>
          <w:marBottom w:val="0"/>
          <w:divBdr>
            <w:top w:val="none" w:sz="0" w:space="0" w:color="auto"/>
            <w:left w:val="none" w:sz="0" w:space="0" w:color="auto"/>
            <w:bottom w:val="none" w:sz="0" w:space="0" w:color="auto"/>
            <w:right w:val="none" w:sz="0" w:space="0" w:color="auto"/>
          </w:divBdr>
        </w:div>
        <w:div w:id="1068575042">
          <w:marLeft w:val="640"/>
          <w:marRight w:val="0"/>
          <w:marTop w:val="0"/>
          <w:marBottom w:val="0"/>
          <w:divBdr>
            <w:top w:val="none" w:sz="0" w:space="0" w:color="auto"/>
            <w:left w:val="none" w:sz="0" w:space="0" w:color="auto"/>
            <w:bottom w:val="none" w:sz="0" w:space="0" w:color="auto"/>
            <w:right w:val="none" w:sz="0" w:space="0" w:color="auto"/>
          </w:divBdr>
        </w:div>
        <w:div w:id="1166048067">
          <w:marLeft w:val="640"/>
          <w:marRight w:val="0"/>
          <w:marTop w:val="0"/>
          <w:marBottom w:val="0"/>
          <w:divBdr>
            <w:top w:val="none" w:sz="0" w:space="0" w:color="auto"/>
            <w:left w:val="none" w:sz="0" w:space="0" w:color="auto"/>
            <w:bottom w:val="none" w:sz="0" w:space="0" w:color="auto"/>
            <w:right w:val="none" w:sz="0" w:space="0" w:color="auto"/>
          </w:divBdr>
        </w:div>
        <w:div w:id="1203901847">
          <w:marLeft w:val="640"/>
          <w:marRight w:val="0"/>
          <w:marTop w:val="0"/>
          <w:marBottom w:val="0"/>
          <w:divBdr>
            <w:top w:val="none" w:sz="0" w:space="0" w:color="auto"/>
            <w:left w:val="none" w:sz="0" w:space="0" w:color="auto"/>
            <w:bottom w:val="none" w:sz="0" w:space="0" w:color="auto"/>
            <w:right w:val="none" w:sz="0" w:space="0" w:color="auto"/>
          </w:divBdr>
        </w:div>
        <w:div w:id="1227182204">
          <w:marLeft w:val="640"/>
          <w:marRight w:val="0"/>
          <w:marTop w:val="0"/>
          <w:marBottom w:val="0"/>
          <w:divBdr>
            <w:top w:val="none" w:sz="0" w:space="0" w:color="auto"/>
            <w:left w:val="none" w:sz="0" w:space="0" w:color="auto"/>
            <w:bottom w:val="none" w:sz="0" w:space="0" w:color="auto"/>
            <w:right w:val="none" w:sz="0" w:space="0" w:color="auto"/>
          </w:divBdr>
        </w:div>
        <w:div w:id="1239708549">
          <w:marLeft w:val="640"/>
          <w:marRight w:val="0"/>
          <w:marTop w:val="0"/>
          <w:marBottom w:val="0"/>
          <w:divBdr>
            <w:top w:val="none" w:sz="0" w:space="0" w:color="auto"/>
            <w:left w:val="none" w:sz="0" w:space="0" w:color="auto"/>
            <w:bottom w:val="none" w:sz="0" w:space="0" w:color="auto"/>
            <w:right w:val="none" w:sz="0" w:space="0" w:color="auto"/>
          </w:divBdr>
        </w:div>
        <w:div w:id="1264454800">
          <w:marLeft w:val="640"/>
          <w:marRight w:val="0"/>
          <w:marTop w:val="0"/>
          <w:marBottom w:val="0"/>
          <w:divBdr>
            <w:top w:val="none" w:sz="0" w:space="0" w:color="auto"/>
            <w:left w:val="none" w:sz="0" w:space="0" w:color="auto"/>
            <w:bottom w:val="none" w:sz="0" w:space="0" w:color="auto"/>
            <w:right w:val="none" w:sz="0" w:space="0" w:color="auto"/>
          </w:divBdr>
        </w:div>
        <w:div w:id="1323393439">
          <w:marLeft w:val="640"/>
          <w:marRight w:val="0"/>
          <w:marTop w:val="0"/>
          <w:marBottom w:val="0"/>
          <w:divBdr>
            <w:top w:val="none" w:sz="0" w:space="0" w:color="auto"/>
            <w:left w:val="none" w:sz="0" w:space="0" w:color="auto"/>
            <w:bottom w:val="none" w:sz="0" w:space="0" w:color="auto"/>
            <w:right w:val="none" w:sz="0" w:space="0" w:color="auto"/>
          </w:divBdr>
        </w:div>
        <w:div w:id="1412660258">
          <w:marLeft w:val="640"/>
          <w:marRight w:val="0"/>
          <w:marTop w:val="0"/>
          <w:marBottom w:val="0"/>
          <w:divBdr>
            <w:top w:val="none" w:sz="0" w:space="0" w:color="auto"/>
            <w:left w:val="none" w:sz="0" w:space="0" w:color="auto"/>
            <w:bottom w:val="none" w:sz="0" w:space="0" w:color="auto"/>
            <w:right w:val="none" w:sz="0" w:space="0" w:color="auto"/>
          </w:divBdr>
        </w:div>
        <w:div w:id="1464272170">
          <w:marLeft w:val="640"/>
          <w:marRight w:val="0"/>
          <w:marTop w:val="0"/>
          <w:marBottom w:val="0"/>
          <w:divBdr>
            <w:top w:val="none" w:sz="0" w:space="0" w:color="auto"/>
            <w:left w:val="none" w:sz="0" w:space="0" w:color="auto"/>
            <w:bottom w:val="none" w:sz="0" w:space="0" w:color="auto"/>
            <w:right w:val="none" w:sz="0" w:space="0" w:color="auto"/>
          </w:divBdr>
        </w:div>
        <w:div w:id="1487745705">
          <w:marLeft w:val="640"/>
          <w:marRight w:val="0"/>
          <w:marTop w:val="0"/>
          <w:marBottom w:val="0"/>
          <w:divBdr>
            <w:top w:val="none" w:sz="0" w:space="0" w:color="auto"/>
            <w:left w:val="none" w:sz="0" w:space="0" w:color="auto"/>
            <w:bottom w:val="none" w:sz="0" w:space="0" w:color="auto"/>
            <w:right w:val="none" w:sz="0" w:space="0" w:color="auto"/>
          </w:divBdr>
        </w:div>
        <w:div w:id="1568224177">
          <w:marLeft w:val="640"/>
          <w:marRight w:val="0"/>
          <w:marTop w:val="0"/>
          <w:marBottom w:val="0"/>
          <w:divBdr>
            <w:top w:val="none" w:sz="0" w:space="0" w:color="auto"/>
            <w:left w:val="none" w:sz="0" w:space="0" w:color="auto"/>
            <w:bottom w:val="none" w:sz="0" w:space="0" w:color="auto"/>
            <w:right w:val="none" w:sz="0" w:space="0" w:color="auto"/>
          </w:divBdr>
        </w:div>
        <w:div w:id="1720980610">
          <w:marLeft w:val="640"/>
          <w:marRight w:val="0"/>
          <w:marTop w:val="0"/>
          <w:marBottom w:val="0"/>
          <w:divBdr>
            <w:top w:val="none" w:sz="0" w:space="0" w:color="auto"/>
            <w:left w:val="none" w:sz="0" w:space="0" w:color="auto"/>
            <w:bottom w:val="none" w:sz="0" w:space="0" w:color="auto"/>
            <w:right w:val="none" w:sz="0" w:space="0" w:color="auto"/>
          </w:divBdr>
        </w:div>
        <w:div w:id="1742292102">
          <w:marLeft w:val="640"/>
          <w:marRight w:val="0"/>
          <w:marTop w:val="0"/>
          <w:marBottom w:val="0"/>
          <w:divBdr>
            <w:top w:val="none" w:sz="0" w:space="0" w:color="auto"/>
            <w:left w:val="none" w:sz="0" w:space="0" w:color="auto"/>
            <w:bottom w:val="none" w:sz="0" w:space="0" w:color="auto"/>
            <w:right w:val="none" w:sz="0" w:space="0" w:color="auto"/>
          </w:divBdr>
        </w:div>
        <w:div w:id="1795515067">
          <w:marLeft w:val="640"/>
          <w:marRight w:val="0"/>
          <w:marTop w:val="0"/>
          <w:marBottom w:val="0"/>
          <w:divBdr>
            <w:top w:val="none" w:sz="0" w:space="0" w:color="auto"/>
            <w:left w:val="none" w:sz="0" w:space="0" w:color="auto"/>
            <w:bottom w:val="none" w:sz="0" w:space="0" w:color="auto"/>
            <w:right w:val="none" w:sz="0" w:space="0" w:color="auto"/>
          </w:divBdr>
        </w:div>
        <w:div w:id="1865509026">
          <w:marLeft w:val="640"/>
          <w:marRight w:val="0"/>
          <w:marTop w:val="0"/>
          <w:marBottom w:val="0"/>
          <w:divBdr>
            <w:top w:val="none" w:sz="0" w:space="0" w:color="auto"/>
            <w:left w:val="none" w:sz="0" w:space="0" w:color="auto"/>
            <w:bottom w:val="none" w:sz="0" w:space="0" w:color="auto"/>
            <w:right w:val="none" w:sz="0" w:space="0" w:color="auto"/>
          </w:divBdr>
        </w:div>
        <w:div w:id="1928420482">
          <w:marLeft w:val="640"/>
          <w:marRight w:val="0"/>
          <w:marTop w:val="0"/>
          <w:marBottom w:val="0"/>
          <w:divBdr>
            <w:top w:val="none" w:sz="0" w:space="0" w:color="auto"/>
            <w:left w:val="none" w:sz="0" w:space="0" w:color="auto"/>
            <w:bottom w:val="none" w:sz="0" w:space="0" w:color="auto"/>
            <w:right w:val="none" w:sz="0" w:space="0" w:color="auto"/>
          </w:divBdr>
        </w:div>
        <w:div w:id="2060325051">
          <w:marLeft w:val="640"/>
          <w:marRight w:val="0"/>
          <w:marTop w:val="0"/>
          <w:marBottom w:val="0"/>
          <w:divBdr>
            <w:top w:val="none" w:sz="0" w:space="0" w:color="auto"/>
            <w:left w:val="none" w:sz="0" w:space="0" w:color="auto"/>
            <w:bottom w:val="none" w:sz="0" w:space="0" w:color="auto"/>
            <w:right w:val="none" w:sz="0" w:space="0" w:color="auto"/>
          </w:divBdr>
        </w:div>
      </w:divsChild>
    </w:div>
    <w:div w:id="212425717">
      <w:bodyDiv w:val="1"/>
      <w:marLeft w:val="0"/>
      <w:marRight w:val="0"/>
      <w:marTop w:val="0"/>
      <w:marBottom w:val="0"/>
      <w:divBdr>
        <w:top w:val="none" w:sz="0" w:space="0" w:color="auto"/>
        <w:left w:val="none" w:sz="0" w:space="0" w:color="auto"/>
        <w:bottom w:val="none" w:sz="0" w:space="0" w:color="auto"/>
        <w:right w:val="none" w:sz="0" w:space="0" w:color="auto"/>
      </w:divBdr>
      <w:divsChild>
        <w:div w:id="33652217">
          <w:marLeft w:val="640"/>
          <w:marRight w:val="0"/>
          <w:marTop w:val="0"/>
          <w:marBottom w:val="0"/>
          <w:divBdr>
            <w:top w:val="none" w:sz="0" w:space="0" w:color="auto"/>
            <w:left w:val="none" w:sz="0" w:space="0" w:color="auto"/>
            <w:bottom w:val="none" w:sz="0" w:space="0" w:color="auto"/>
            <w:right w:val="none" w:sz="0" w:space="0" w:color="auto"/>
          </w:divBdr>
        </w:div>
        <w:div w:id="269507840">
          <w:marLeft w:val="640"/>
          <w:marRight w:val="0"/>
          <w:marTop w:val="0"/>
          <w:marBottom w:val="0"/>
          <w:divBdr>
            <w:top w:val="none" w:sz="0" w:space="0" w:color="auto"/>
            <w:left w:val="none" w:sz="0" w:space="0" w:color="auto"/>
            <w:bottom w:val="none" w:sz="0" w:space="0" w:color="auto"/>
            <w:right w:val="none" w:sz="0" w:space="0" w:color="auto"/>
          </w:divBdr>
        </w:div>
        <w:div w:id="273900732">
          <w:marLeft w:val="640"/>
          <w:marRight w:val="0"/>
          <w:marTop w:val="0"/>
          <w:marBottom w:val="0"/>
          <w:divBdr>
            <w:top w:val="none" w:sz="0" w:space="0" w:color="auto"/>
            <w:left w:val="none" w:sz="0" w:space="0" w:color="auto"/>
            <w:bottom w:val="none" w:sz="0" w:space="0" w:color="auto"/>
            <w:right w:val="none" w:sz="0" w:space="0" w:color="auto"/>
          </w:divBdr>
        </w:div>
        <w:div w:id="365106172">
          <w:marLeft w:val="640"/>
          <w:marRight w:val="0"/>
          <w:marTop w:val="0"/>
          <w:marBottom w:val="0"/>
          <w:divBdr>
            <w:top w:val="none" w:sz="0" w:space="0" w:color="auto"/>
            <w:left w:val="none" w:sz="0" w:space="0" w:color="auto"/>
            <w:bottom w:val="none" w:sz="0" w:space="0" w:color="auto"/>
            <w:right w:val="none" w:sz="0" w:space="0" w:color="auto"/>
          </w:divBdr>
        </w:div>
        <w:div w:id="366833496">
          <w:marLeft w:val="640"/>
          <w:marRight w:val="0"/>
          <w:marTop w:val="0"/>
          <w:marBottom w:val="0"/>
          <w:divBdr>
            <w:top w:val="none" w:sz="0" w:space="0" w:color="auto"/>
            <w:left w:val="none" w:sz="0" w:space="0" w:color="auto"/>
            <w:bottom w:val="none" w:sz="0" w:space="0" w:color="auto"/>
            <w:right w:val="none" w:sz="0" w:space="0" w:color="auto"/>
          </w:divBdr>
        </w:div>
        <w:div w:id="458109443">
          <w:marLeft w:val="640"/>
          <w:marRight w:val="0"/>
          <w:marTop w:val="0"/>
          <w:marBottom w:val="0"/>
          <w:divBdr>
            <w:top w:val="none" w:sz="0" w:space="0" w:color="auto"/>
            <w:left w:val="none" w:sz="0" w:space="0" w:color="auto"/>
            <w:bottom w:val="none" w:sz="0" w:space="0" w:color="auto"/>
            <w:right w:val="none" w:sz="0" w:space="0" w:color="auto"/>
          </w:divBdr>
        </w:div>
        <w:div w:id="503594838">
          <w:marLeft w:val="640"/>
          <w:marRight w:val="0"/>
          <w:marTop w:val="0"/>
          <w:marBottom w:val="0"/>
          <w:divBdr>
            <w:top w:val="none" w:sz="0" w:space="0" w:color="auto"/>
            <w:left w:val="none" w:sz="0" w:space="0" w:color="auto"/>
            <w:bottom w:val="none" w:sz="0" w:space="0" w:color="auto"/>
            <w:right w:val="none" w:sz="0" w:space="0" w:color="auto"/>
          </w:divBdr>
        </w:div>
        <w:div w:id="529033537">
          <w:marLeft w:val="640"/>
          <w:marRight w:val="0"/>
          <w:marTop w:val="0"/>
          <w:marBottom w:val="0"/>
          <w:divBdr>
            <w:top w:val="none" w:sz="0" w:space="0" w:color="auto"/>
            <w:left w:val="none" w:sz="0" w:space="0" w:color="auto"/>
            <w:bottom w:val="none" w:sz="0" w:space="0" w:color="auto"/>
            <w:right w:val="none" w:sz="0" w:space="0" w:color="auto"/>
          </w:divBdr>
        </w:div>
        <w:div w:id="661280119">
          <w:marLeft w:val="640"/>
          <w:marRight w:val="0"/>
          <w:marTop w:val="0"/>
          <w:marBottom w:val="0"/>
          <w:divBdr>
            <w:top w:val="none" w:sz="0" w:space="0" w:color="auto"/>
            <w:left w:val="none" w:sz="0" w:space="0" w:color="auto"/>
            <w:bottom w:val="none" w:sz="0" w:space="0" w:color="auto"/>
            <w:right w:val="none" w:sz="0" w:space="0" w:color="auto"/>
          </w:divBdr>
        </w:div>
        <w:div w:id="897664191">
          <w:marLeft w:val="640"/>
          <w:marRight w:val="0"/>
          <w:marTop w:val="0"/>
          <w:marBottom w:val="0"/>
          <w:divBdr>
            <w:top w:val="none" w:sz="0" w:space="0" w:color="auto"/>
            <w:left w:val="none" w:sz="0" w:space="0" w:color="auto"/>
            <w:bottom w:val="none" w:sz="0" w:space="0" w:color="auto"/>
            <w:right w:val="none" w:sz="0" w:space="0" w:color="auto"/>
          </w:divBdr>
        </w:div>
        <w:div w:id="1095054811">
          <w:marLeft w:val="640"/>
          <w:marRight w:val="0"/>
          <w:marTop w:val="0"/>
          <w:marBottom w:val="0"/>
          <w:divBdr>
            <w:top w:val="none" w:sz="0" w:space="0" w:color="auto"/>
            <w:left w:val="none" w:sz="0" w:space="0" w:color="auto"/>
            <w:bottom w:val="none" w:sz="0" w:space="0" w:color="auto"/>
            <w:right w:val="none" w:sz="0" w:space="0" w:color="auto"/>
          </w:divBdr>
        </w:div>
        <w:div w:id="1123036415">
          <w:marLeft w:val="640"/>
          <w:marRight w:val="0"/>
          <w:marTop w:val="0"/>
          <w:marBottom w:val="0"/>
          <w:divBdr>
            <w:top w:val="none" w:sz="0" w:space="0" w:color="auto"/>
            <w:left w:val="none" w:sz="0" w:space="0" w:color="auto"/>
            <w:bottom w:val="none" w:sz="0" w:space="0" w:color="auto"/>
            <w:right w:val="none" w:sz="0" w:space="0" w:color="auto"/>
          </w:divBdr>
        </w:div>
        <w:div w:id="1299188199">
          <w:marLeft w:val="640"/>
          <w:marRight w:val="0"/>
          <w:marTop w:val="0"/>
          <w:marBottom w:val="0"/>
          <w:divBdr>
            <w:top w:val="none" w:sz="0" w:space="0" w:color="auto"/>
            <w:left w:val="none" w:sz="0" w:space="0" w:color="auto"/>
            <w:bottom w:val="none" w:sz="0" w:space="0" w:color="auto"/>
            <w:right w:val="none" w:sz="0" w:space="0" w:color="auto"/>
          </w:divBdr>
        </w:div>
        <w:div w:id="1389769792">
          <w:marLeft w:val="640"/>
          <w:marRight w:val="0"/>
          <w:marTop w:val="0"/>
          <w:marBottom w:val="0"/>
          <w:divBdr>
            <w:top w:val="none" w:sz="0" w:space="0" w:color="auto"/>
            <w:left w:val="none" w:sz="0" w:space="0" w:color="auto"/>
            <w:bottom w:val="none" w:sz="0" w:space="0" w:color="auto"/>
            <w:right w:val="none" w:sz="0" w:space="0" w:color="auto"/>
          </w:divBdr>
        </w:div>
        <w:div w:id="1398700256">
          <w:marLeft w:val="640"/>
          <w:marRight w:val="0"/>
          <w:marTop w:val="0"/>
          <w:marBottom w:val="0"/>
          <w:divBdr>
            <w:top w:val="none" w:sz="0" w:space="0" w:color="auto"/>
            <w:left w:val="none" w:sz="0" w:space="0" w:color="auto"/>
            <w:bottom w:val="none" w:sz="0" w:space="0" w:color="auto"/>
            <w:right w:val="none" w:sz="0" w:space="0" w:color="auto"/>
          </w:divBdr>
        </w:div>
        <w:div w:id="1577931241">
          <w:marLeft w:val="640"/>
          <w:marRight w:val="0"/>
          <w:marTop w:val="0"/>
          <w:marBottom w:val="0"/>
          <w:divBdr>
            <w:top w:val="none" w:sz="0" w:space="0" w:color="auto"/>
            <w:left w:val="none" w:sz="0" w:space="0" w:color="auto"/>
            <w:bottom w:val="none" w:sz="0" w:space="0" w:color="auto"/>
            <w:right w:val="none" w:sz="0" w:space="0" w:color="auto"/>
          </w:divBdr>
        </w:div>
        <w:div w:id="1649941463">
          <w:marLeft w:val="640"/>
          <w:marRight w:val="0"/>
          <w:marTop w:val="0"/>
          <w:marBottom w:val="0"/>
          <w:divBdr>
            <w:top w:val="none" w:sz="0" w:space="0" w:color="auto"/>
            <w:left w:val="none" w:sz="0" w:space="0" w:color="auto"/>
            <w:bottom w:val="none" w:sz="0" w:space="0" w:color="auto"/>
            <w:right w:val="none" w:sz="0" w:space="0" w:color="auto"/>
          </w:divBdr>
        </w:div>
        <w:div w:id="1668752604">
          <w:marLeft w:val="640"/>
          <w:marRight w:val="0"/>
          <w:marTop w:val="0"/>
          <w:marBottom w:val="0"/>
          <w:divBdr>
            <w:top w:val="none" w:sz="0" w:space="0" w:color="auto"/>
            <w:left w:val="none" w:sz="0" w:space="0" w:color="auto"/>
            <w:bottom w:val="none" w:sz="0" w:space="0" w:color="auto"/>
            <w:right w:val="none" w:sz="0" w:space="0" w:color="auto"/>
          </w:divBdr>
        </w:div>
        <w:div w:id="1739860944">
          <w:marLeft w:val="640"/>
          <w:marRight w:val="0"/>
          <w:marTop w:val="0"/>
          <w:marBottom w:val="0"/>
          <w:divBdr>
            <w:top w:val="none" w:sz="0" w:space="0" w:color="auto"/>
            <w:left w:val="none" w:sz="0" w:space="0" w:color="auto"/>
            <w:bottom w:val="none" w:sz="0" w:space="0" w:color="auto"/>
            <w:right w:val="none" w:sz="0" w:space="0" w:color="auto"/>
          </w:divBdr>
        </w:div>
        <w:div w:id="1752003755">
          <w:marLeft w:val="640"/>
          <w:marRight w:val="0"/>
          <w:marTop w:val="0"/>
          <w:marBottom w:val="0"/>
          <w:divBdr>
            <w:top w:val="none" w:sz="0" w:space="0" w:color="auto"/>
            <w:left w:val="none" w:sz="0" w:space="0" w:color="auto"/>
            <w:bottom w:val="none" w:sz="0" w:space="0" w:color="auto"/>
            <w:right w:val="none" w:sz="0" w:space="0" w:color="auto"/>
          </w:divBdr>
        </w:div>
        <w:div w:id="1840925084">
          <w:marLeft w:val="640"/>
          <w:marRight w:val="0"/>
          <w:marTop w:val="0"/>
          <w:marBottom w:val="0"/>
          <w:divBdr>
            <w:top w:val="none" w:sz="0" w:space="0" w:color="auto"/>
            <w:left w:val="none" w:sz="0" w:space="0" w:color="auto"/>
            <w:bottom w:val="none" w:sz="0" w:space="0" w:color="auto"/>
            <w:right w:val="none" w:sz="0" w:space="0" w:color="auto"/>
          </w:divBdr>
        </w:div>
        <w:div w:id="1892232538">
          <w:marLeft w:val="640"/>
          <w:marRight w:val="0"/>
          <w:marTop w:val="0"/>
          <w:marBottom w:val="0"/>
          <w:divBdr>
            <w:top w:val="none" w:sz="0" w:space="0" w:color="auto"/>
            <w:left w:val="none" w:sz="0" w:space="0" w:color="auto"/>
            <w:bottom w:val="none" w:sz="0" w:space="0" w:color="auto"/>
            <w:right w:val="none" w:sz="0" w:space="0" w:color="auto"/>
          </w:divBdr>
        </w:div>
        <w:div w:id="1894582409">
          <w:marLeft w:val="640"/>
          <w:marRight w:val="0"/>
          <w:marTop w:val="0"/>
          <w:marBottom w:val="0"/>
          <w:divBdr>
            <w:top w:val="none" w:sz="0" w:space="0" w:color="auto"/>
            <w:left w:val="none" w:sz="0" w:space="0" w:color="auto"/>
            <w:bottom w:val="none" w:sz="0" w:space="0" w:color="auto"/>
            <w:right w:val="none" w:sz="0" w:space="0" w:color="auto"/>
          </w:divBdr>
        </w:div>
        <w:div w:id="2016417561">
          <w:marLeft w:val="640"/>
          <w:marRight w:val="0"/>
          <w:marTop w:val="0"/>
          <w:marBottom w:val="0"/>
          <w:divBdr>
            <w:top w:val="none" w:sz="0" w:space="0" w:color="auto"/>
            <w:left w:val="none" w:sz="0" w:space="0" w:color="auto"/>
            <w:bottom w:val="none" w:sz="0" w:space="0" w:color="auto"/>
            <w:right w:val="none" w:sz="0" w:space="0" w:color="auto"/>
          </w:divBdr>
        </w:div>
        <w:div w:id="2042588945">
          <w:marLeft w:val="640"/>
          <w:marRight w:val="0"/>
          <w:marTop w:val="0"/>
          <w:marBottom w:val="0"/>
          <w:divBdr>
            <w:top w:val="none" w:sz="0" w:space="0" w:color="auto"/>
            <w:left w:val="none" w:sz="0" w:space="0" w:color="auto"/>
            <w:bottom w:val="none" w:sz="0" w:space="0" w:color="auto"/>
            <w:right w:val="none" w:sz="0" w:space="0" w:color="auto"/>
          </w:divBdr>
        </w:div>
        <w:div w:id="2053840573">
          <w:marLeft w:val="640"/>
          <w:marRight w:val="0"/>
          <w:marTop w:val="0"/>
          <w:marBottom w:val="0"/>
          <w:divBdr>
            <w:top w:val="none" w:sz="0" w:space="0" w:color="auto"/>
            <w:left w:val="none" w:sz="0" w:space="0" w:color="auto"/>
            <w:bottom w:val="none" w:sz="0" w:space="0" w:color="auto"/>
            <w:right w:val="none" w:sz="0" w:space="0" w:color="auto"/>
          </w:divBdr>
        </w:div>
        <w:div w:id="2099250238">
          <w:marLeft w:val="640"/>
          <w:marRight w:val="0"/>
          <w:marTop w:val="0"/>
          <w:marBottom w:val="0"/>
          <w:divBdr>
            <w:top w:val="none" w:sz="0" w:space="0" w:color="auto"/>
            <w:left w:val="none" w:sz="0" w:space="0" w:color="auto"/>
            <w:bottom w:val="none" w:sz="0" w:space="0" w:color="auto"/>
            <w:right w:val="none" w:sz="0" w:space="0" w:color="auto"/>
          </w:divBdr>
        </w:div>
      </w:divsChild>
    </w:div>
    <w:div w:id="228687204">
      <w:bodyDiv w:val="1"/>
      <w:marLeft w:val="0"/>
      <w:marRight w:val="0"/>
      <w:marTop w:val="0"/>
      <w:marBottom w:val="0"/>
      <w:divBdr>
        <w:top w:val="none" w:sz="0" w:space="0" w:color="auto"/>
        <w:left w:val="none" w:sz="0" w:space="0" w:color="auto"/>
        <w:bottom w:val="none" w:sz="0" w:space="0" w:color="auto"/>
        <w:right w:val="none" w:sz="0" w:space="0" w:color="auto"/>
      </w:divBdr>
      <w:divsChild>
        <w:div w:id="53045159">
          <w:marLeft w:val="640"/>
          <w:marRight w:val="0"/>
          <w:marTop w:val="0"/>
          <w:marBottom w:val="0"/>
          <w:divBdr>
            <w:top w:val="none" w:sz="0" w:space="0" w:color="auto"/>
            <w:left w:val="none" w:sz="0" w:space="0" w:color="auto"/>
            <w:bottom w:val="none" w:sz="0" w:space="0" w:color="auto"/>
            <w:right w:val="none" w:sz="0" w:space="0" w:color="auto"/>
          </w:divBdr>
        </w:div>
        <w:div w:id="55708846">
          <w:marLeft w:val="640"/>
          <w:marRight w:val="0"/>
          <w:marTop w:val="0"/>
          <w:marBottom w:val="0"/>
          <w:divBdr>
            <w:top w:val="none" w:sz="0" w:space="0" w:color="auto"/>
            <w:left w:val="none" w:sz="0" w:space="0" w:color="auto"/>
            <w:bottom w:val="none" w:sz="0" w:space="0" w:color="auto"/>
            <w:right w:val="none" w:sz="0" w:space="0" w:color="auto"/>
          </w:divBdr>
        </w:div>
        <w:div w:id="120467160">
          <w:marLeft w:val="640"/>
          <w:marRight w:val="0"/>
          <w:marTop w:val="0"/>
          <w:marBottom w:val="0"/>
          <w:divBdr>
            <w:top w:val="none" w:sz="0" w:space="0" w:color="auto"/>
            <w:left w:val="none" w:sz="0" w:space="0" w:color="auto"/>
            <w:bottom w:val="none" w:sz="0" w:space="0" w:color="auto"/>
            <w:right w:val="none" w:sz="0" w:space="0" w:color="auto"/>
          </w:divBdr>
        </w:div>
        <w:div w:id="140269589">
          <w:marLeft w:val="640"/>
          <w:marRight w:val="0"/>
          <w:marTop w:val="0"/>
          <w:marBottom w:val="0"/>
          <w:divBdr>
            <w:top w:val="none" w:sz="0" w:space="0" w:color="auto"/>
            <w:left w:val="none" w:sz="0" w:space="0" w:color="auto"/>
            <w:bottom w:val="none" w:sz="0" w:space="0" w:color="auto"/>
            <w:right w:val="none" w:sz="0" w:space="0" w:color="auto"/>
          </w:divBdr>
        </w:div>
        <w:div w:id="340159845">
          <w:marLeft w:val="640"/>
          <w:marRight w:val="0"/>
          <w:marTop w:val="0"/>
          <w:marBottom w:val="0"/>
          <w:divBdr>
            <w:top w:val="none" w:sz="0" w:space="0" w:color="auto"/>
            <w:left w:val="none" w:sz="0" w:space="0" w:color="auto"/>
            <w:bottom w:val="none" w:sz="0" w:space="0" w:color="auto"/>
            <w:right w:val="none" w:sz="0" w:space="0" w:color="auto"/>
          </w:divBdr>
        </w:div>
        <w:div w:id="576213746">
          <w:marLeft w:val="640"/>
          <w:marRight w:val="0"/>
          <w:marTop w:val="0"/>
          <w:marBottom w:val="0"/>
          <w:divBdr>
            <w:top w:val="none" w:sz="0" w:space="0" w:color="auto"/>
            <w:left w:val="none" w:sz="0" w:space="0" w:color="auto"/>
            <w:bottom w:val="none" w:sz="0" w:space="0" w:color="auto"/>
            <w:right w:val="none" w:sz="0" w:space="0" w:color="auto"/>
          </w:divBdr>
        </w:div>
        <w:div w:id="632834965">
          <w:marLeft w:val="640"/>
          <w:marRight w:val="0"/>
          <w:marTop w:val="0"/>
          <w:marBottom w:val="0"/>
          <w:divBdr>
            <w:top w:val="none" w:sz="0" w:space="0" w:color="auto"/>
            <w:left w:val="none" w:sz="0" w:space="0" w:color="auto"/>
            <w:bottom w:val="none" w:sz="0" w:space="0" w:color="auto"/>
            <w:right w:val="none" w:sz="0" w:space="0" w:color="auto"/>
          </w:divBdr>
        </w:div>
        <w:div w:id="698628002">
          <w:marLeft w:val="640"/>
          <w:marRight w:val="0"/>
          <w:marTop w:val="0"/>
          <w:marBottom w:val="0"/>
          <w:divBdr>
            <w:top w:val="none" w:sz="0" w:space="0" w:color="auto"/>
            <w:left w:val="none" w:sz="0" w:space="0" w:color="auto"/>
            <w:bottom w:val="none" w:sz="0" w:space="0" w:color="auto"/>
            <w:right w:val="none" w:sz="0" w:space="0" w:color="auto"/>
          </w:divBdr>
        </w:div>
        <w:div w:id="710153079">
          <w:marLeft w:val="640"/>
          <w:marRight w:val="0"/>
          <w:marTop w:val="0"/>
          <w:marBottom w:val="0"/>
          <w:divBdr>
            <w:top w:val="none" w:sz="0" w:space="0" w:color="auto"/>
            <w:left w:val="none" w:sz="0" w:space="0" w:color="auto"/>
            <w:bottom w:val="none" w:sz="0" w:space="0" w:color="auto"/>
            <w:right w:val="none" w:sz="0" w:space="0" w:color="auto"/>
          </w:divBdr>
        </w:div>
        <w:div w:id="711542607">
          <w:marLeft w:val="640"/>
          <w:marRight w:val="0"/>
          <w:marTop w:val="0"/>
          <w:marBottom w:val="0"/>
          <w:divBdr>
            <w:top w:val="none" w:sz="0" w:space="0" w:color="auto"/>
            <w:left w:val="none" w:sz="0" w:space="0" w:color="auto"/>
            <w:bottom w:val="none" w:sz="0" w:space="0" w:color="auto"/>
            <w:right w:val="none" w:sz="0" w:space="0" w:color="auto"/>
          </w:divBdr>
        </w:div>
        <w:div w:id="718554243">
          <w:marLeft w:val="640"/>
          <w:marRight w:val="0"/>
          <w:marTop w:val="0"/>
          <w:marBottom w:val="0"/>
          <w:divBdr>
            <w:top w:val="none" w:sz="0" w:space="0" w:color="auto"/>
            <w:left w:val="none" w:sz="0" w:space="0" w:color="auto"/>
            <w:bottom w:val="none" w:sz="0" w:space="0" w:color="auto"/>
            <w:right w:val="none" w:sz="0" w:space="0" w:color="auto"/>
          </w:divBdr>
        </w:div>
        <w:div w:id="743454903">
          <w:marLeft w:val="640"/>
          <w:marRight w:val="0"/>
          <w:marTop w:val="0"/>
          <w:marBottom w:val="0"/>
          <w:divBdr>
            <w:top w:val="none" w:sz="0" w:space="0" w:color="auto"/>
            <w:left w:val="none" w:sz="0" w:space="0" w:color="auto"/>
            <w:bottom w:val="none" w:sz="0" w:space="0" w:color="auto"/>
            <w:right w:val="none" w:sz="0" w:space="0" w:color="auto"/>
          </w:divBdr>
        </w:div>
        <w:div w:id="867376995">
          <w:marLeft w:val="640"/>
          <w:marRight w:val="0"/>
          <w:marTop w:val="0"/>
          <w:marBottom w:val="0"/>
          <w:divBdr>
            <w:top w:val="none" w:sz="0" w:space="0" w:color="auto"/>
            <w:left w:val="none" w:sz="0" w:space="0" w:color="auto"/>
            <w:bottom w:val="none" w:sz="0" w:space="0" w:color="auto"/>
            <w:right w:val="none" w:sz="0" w:space="0" w:color="auto"/>
          </w:divBdr>
        </w:div>
        <w:div w:id="914977685">
          <w:marLeft w:val="640"/>
          <w:marRight w:val="0"/>
          <w:marTop w:val="0"/>
          <w:marBottom w:val="0"/>
          <w:divBdr>
            <w:top w:val="none" w:sz="0" w:space="0" w:color="auto"/>
            <w:left w:val="none" w:sz="0" w:space="0" w:color="auto"/>
            <w:bottom w:val="none" w:sz="0" w:space="0" w:color="auto"/>
            <w:right w:val="none" w:sz="0" w:space="0" w:color="auto"/>
          </w:divBdr>
        </w:div>
        <w:div w:id="1068302390">
          <w:marLeft w:val="640"/>
          <w:marRight w:val="0"/>
          <w:marTop w:val="0"/>
          <w:marBottom w:val="0"/>
          <w:divBdr>
            <w:top w:val="none" w:sz="0" w:space="0" w:color="auto"/>
            <w:left w:val="none" w:sz="0" w:space="0" w:color="auto"/>
            <w:bottom w:val="none" w:sz="0" w:space="0" w:color="auto"/>
            <w:right w:val="none" w:sz="0" w:space="0" w:color="auto"/>
          </w:divBdr>
        </w:div>
        <w:div w:id="1074279537">
          <w:marLeft w:val="640"/>
          <w:marRight w:val="0"/>
          <w:marTop w:val="0"/>
          <w:marBottom w:val="0"/>
          <w:divBdr>
            <w:top w:val="none" w:sz="0" w:space="0" w:color="auto"/>
            <w:left w:val="none" w:sz="0" w:space="0" w:color="auto"/>
            <w:bottom w:val="none" w:sz="0" w:space="0" w:color="auto"/>
            <w:right w:val="none" w:sz="0" w:space="0" w:color="auto"/>
          </w:divBdr>
        </w:div>
        <w:div w:id="1152798021">
          <w:marLeft w:val="640"/>
          <w:marRight w:val="0"/>
          <w:marTop w:val="0"/>
          <w:marBottom w:val="0"/>
          <w:divBdr>
            <w:top w:val="none" w:sz="0" w:space="0" w:color="auto"/>
            <w:left w:val="none" w:sz="0" w:space="0" w:color="auto"/>
            <w:bottom w:val="none" w:sz="0" w:space="0" w:color="auto"/>
            <w:right w:val="none" w:sz="0" w:space="0" w:color="auto"/>
          </w:divBdr>
        </w:div>
        <w:div w:id="1166484017">
          <w:marLeft w:val="640"/>
          <w:marRight w:val="0"/>
          <w:marTop w:val="0"/>
          <w:marBottom w:val="0"/>
          <w:divBdr>
            <w:top w:val="none" w:sz="0" w:space="0" w:color="auto"/>
            <w:left w:val="none" w:sz="0" w:space="0" w:color="auto"/>
            <w:bottom w:val="none" w:sz="0" w:space="0" w:color="auto"/>
            <w:right w:val="none" w:sz="0" w:space="0" w:color="auto"/>
          </w:divBdr>
        </w:div>
        <w:div w:id="1193425298">
          <w:marLeft w:val="640"/>
          <w:marRight w:val="0"/>
          <w:marTop w:val="0"/>
          <w:marBottom w:val="0"/>
          <w:divBdr>
            <w:top w:val="none" w:sz="0" w:space="0" w:color="auto"/>
            <w:left w:val="none" w:sz="0" w:space="0" w:color="auto"/>
            <w:bottom w:val="none" w:sz="0" w:space="0" w:color="auto"/>
            <w:right w:val="none" w:sz="0" w:space="0" w:color="auto"/>
          </w:divBdr>
        </w:div>
        <w:div w:id="1212032824">
          <w:marLeft w:val="640"/>
          <w:marRight w:val="0"/>
          <w:marTop w:val="0"/>
          <w:marBottom w:val="0"/>
          <w:divBdr>
            <w:top w:val="none" w:sz="0" w:space="0" w:color="auto"/>
            <w:left w:val="none" w:sz="0" w:space="0" w:color="auto"/>
            <w:bottom w:val="none" w:sz="0" w:space="0" w:color="auto"/>
            <w:right w:val="none" w:sz="0" w:space="0" w:color="auto"/>
          </w:divBdr>
        </w:div>
        <w:div w:id="1283459022">
          <w:marLeft w:val="640"/>
          <w:marRight w:val="0"/>
          <w:marTop w:val="0"/>
          <w:marBottom w:val="0"/>
          <w:divBdr>
            <w:top w:val="none" w:sz="0" w:space="0" w:color="auto"/>
            <w:left w:val="none" w:sz="0" w:space="0" w:color="auto"/>
            <w:bottom w:val="none" w:sz="0" w:space="0" w:color="auto"/>
            <w:right w:val="none" w:sz="0" w:space="0" w:color="auto"/>
          </w:divBdr>
        </w:div>
        <w:div w:id="1340080408">
          <w:marLeft w:val="640"/>
          <w:marRight w:val="0"/>
          <w:marTop w:val="0"/>
          <w:marBottom w:val="0"/>
          <w:divBdr>
            <w:top w:val="none" w:sz="0" w:space="0" w:color="auto"/>
            <w:left w:val="none" w:sz="0" w:space="0" w:color="auto"/>
            <w:bottom w:val="none" w:sz="0" w:space="0" w:color="auto"/>
            <w:right w:val="none" w:sz="0" w:space="0" w:color="auto"/>
          </w:divBdr>
        </w:div>
        <w:div w:id="1352413576">
          <w:marLeft w:val="640"/>
          <w:marRight w:val="0"/>
          <w:marTop w:val="0"/>
          <w:marBottom w:val="0"/>
          <w:divBdr>
            <w:top w:val="none" w:sz="0" w:space="0" w:color="auto"/>
            <w:left w:val="none" w:sz="0" w:space="0" w:color="auto"/>
            <w:bottom w:val="none" w:sz="0" w:space="0" w:color="auto"/>
            <w:right w:val="none" w:sz="0" w:space="0" w:color="auto"/>
          </w:divBdr>
        </w:div>
        <w:div w:id="1379671679">
          <w:marLeft w:val="640"/>
          <w:marRight w:val="0"/>
          <w:marTop w:val="0"/>
          <w:marBottom w:val="0"/>
          <w:divBdr>
            <w:top w:val="none" w:sz="0" w:space="0" w:color="auto"/>
            <w:left w:val="none" w:sz="0" w:space="0" w:color="auto"/>
            <w:bottom w:val="none" w:sz="0" w:space="0" w:color="auto"/>
            <w:right w:val="none" w:sz="0" w:space="0" w:color="auto"/>
          </w:divBdr>
        </w:div>
        <w:div w:id="1432430602">
          <w:marLeft w:val="640"/>
          <w:marRight w:val="0"/>
          <w:marTop w:val="0"/>
          <w:marBottom w:val="0"/>
          <w:divBdr>
            <w:top w:val="none" w:sz="0" w:space="0" w:color="auto"/>
            <w:left w:val="none" w:sz="0" w:space="0" w:color="auto"/>
            <w:bottom w:val="none" w:sz="0" w:space="0" w:color="auto"/>
            <w:right w:val="none" w:sz="0" w:space="0" w:color="auto"/>
          </w:divBdr>
        </w:div>
        <w:div w:id="1476949247">
          <w:marLeft w:val="640"/>
          <w:marRight w:val="0"/>
          <w:marTop w:val="0"/>
          <w:marBottom w:val="0"/>
          <w:divBdr>
            <w:top w:val="none" w:sz="0" w:space="0" w:color="auto"/>
            <w:left w:val="none" w:sz="0" w:space="0" w:color="auto"/>
            <w:bottom w:val="none" w:sz="0" w:space="0" w:color="auto"/>
            <w:right w:val="none" w:sz="0" w:space="0" w:color="auto"/>
          </w:divBdr>
        </w:div>
        <w:div w:id="1543974744">
          <w:marLeft w:val="640"/>
          <w:marRight w:val="0"/>
          <w:marTop w:val="0"/>
          <w:marBottom w:val="0"/>
          <w:divBdr>
            <w:top w:val="none" w:sz="0" w:space="0" w:color="auto"/>
            <w:left w:val="none" w:sz="0" w:space="0" w:color="auto"/>
            <w:bottom w:val="none" w:sz="0" w:space="0" w:color="auto"/>
            <w:right w:val="none" w:sz="0" w:space="0" w:color="auto"/>
          </w:divBdr>
        </w:div>
        <w:div w:id="1659306592">
          <w:marLeft w:val="640"/>
          <w:marRight w:val="0"/>
          <w:marTop w:val="0"/>
          <w:marBottom w:val="0"/>
          <w:divBdr>
            <w:top w:val="none" w:sz="0" w:space="0" w:color="auto"/>
            <w:left w:val="none" w:sz="0" w:space="0" w:color="auto"/>
            <w:bottom w:val="none" w:sz="0" w:space="0" w:color="auto"/>
            <w:right w:val="none" w:sz="0" w:space="0" w:color="auto"/>
          </w:divBdr>
        </w:div>
        <w:div w:id="1760977111">
          <w:marLeft w:val="640"/>
          <w:marRight w:val="0"/>
          <w:marTop w:val="0"/>
          <w:marBottom w:val="0"/>
          <w:divBdr>
            <w:top w:val="none" w:sz="0" w:space="0" w:color="auto"/>
            <w:left w:val="none" w:sz="0" w:space="0" w:color="auto"/>
            <w:bottom w:val="none" w:sz="0" w:space="0" w:color="auto"/>
            <w:right w:val="none" w:sz="0" w:space="0" w:color="auto"/>
          </w:divBdr>
        </w:div>
        <w:div w:id="1777405840">
          <w:marLeft w:val="640"/>
          <w:marRight w:val="0"/>
          <w:marTop w:val="0"/>
          <w:marBottom w:val="0"/>
          <w:divBdr>
            <w:top w:val="none" w:sz="0" w:space="0" w:color="auto"/>
            <w:left w:val="none" w:sz="0" w:space="0" w:color="auto"/>
            <w:bottom w:val="none" w:sz="0" w:space="0" w:color="auto"/>
            <w:right w:val="none" w:sz="0" w:space="0" w:color="auto"/>
          </w:divBdr>
        </w:div>
        <w:div w:id="1804691566">
          <w:marLeft w:val="640"/>
          <w:marRight w:val="0"/>
          <w:marTop w:val="0"/>
          <w:marBottom w:val="0"/>
          <w:divBdr>
            <w:top w:val="none" w:sz="0" w:space="0" w:color="auto"/>
            <w:left w:val="none" w:sz="0" w:space="0" w:color="auto"/>
            <w:bottom w:val="none" w:sz="0" w:space="0" w:color="auto"/>
            <w:right w:val="none" w:sz="0" w:space="0" w:color="auto"/>
          </w:divBdr>
        </w:div>
        <w:div w:id="1894542462">
          <w:marLeft w:val="640"/>
          <w:marRight w:val="0"/>
          <w:marTop w:val="0"/>
          <w:marBottom w:val="0"/>
          <w:divBdr>
            <w:top w:val="none" w:sz="0" w:space="0" w:color="auto"/>
            <w:left w:val="none" w:sz="0" w:space="0" w:color="auto"/>
            <w:bottom w:val="none" w:sz="0" w:space="0" w:color="auto"/>
            <w:right w:val="none" w:sz="0" w:space="0" w:color="auto"/>
          </w:divBdr>
        </w:div>
        <w:div w:id="1932619643">
          <w:marLeft w:val="640"/>
          <w:marRight w:val="0"/>
          <w:marTop w:val="0"/>
          <w:marBottom w:val="0"/>
          <w:divBdr>
            <w:top w:val="none" w:sz="0" w:space="0" w:color="auto"/>
            <w:left w:val="none" w:sz="0" w:space="0" w:color="auto"/>
            <w:bottom w:val="none" w:sz="0" w:space="0" w:color="auto"/>
            <w:right w:val="none" w:sz="0" w:space="0" w:color="auto"/>
          </w:divBdr>
        </w:div>
        <w:div w:id="2065908778">
          <w:marLeft w:val="640"/>
          <w:marRight w:val="0"/>
          <w:marTop w:val="0"/>
          <w:marBottom w:val="0"/>
          <w:divBdr>
            <w:top w:val="none" w:sz="0" w:space="0" w:color="auto"/>
            <w:left w:val="none" w:sz="0" w:space="0" w:color="auto"/>
            <w:bottom w:val="none" w:sz="0" w:space="0" w:color="auto"/>
            <w:right w:val="none" w:sz="0" w:space="0" w:color="auto"/>
          </w:divBdr>
        </w:div>
      </w:divsChild>
    </w:div>
    <w:div w:id="253899099">
      <w:bodyDiv w:val="1"/>
      <w:marLeft w:val="0"/>
      <w:marRight w:val="0"/>
      <w:marTop w:val="0"/>
      <w:marBottom w:val="0"/>
      <w:divBdr>
        <w:top w:val="none" w:sz="0" w:space="0" w:color="auto"/>
        <w:left w:val="none" w:sz="0" w:space="0" w:color="auto"/>
        <w:bottom w:val="none" w:sz="0" w:space="0" w:color="auto"/>
        <w:right w:val="none" w:sz="0" w:space="0" w:color="auto"/>
      </w:divBdr>
      <w:divsChild>
        <w:div w:id="85031688">
          <w:marLeft w:val="640"/>
          <w:marRight w:val="0"/>
          <w:marTop w:val="0"/>
          <w:marBottom w:val="0"/>
          <w:divBdr>
            <w:top w:val="none" w:sz="0" w:space="0" w:color="auto"/>
            <w:left w:val="none" w:sz="0" w:space="0" w:color="auto"/>
            <w:bottom w:val="none" w:sz="0" w:space="0" w:color="auto"/>
            <w:right w:val="none" w:sz="0" w:space="0" w:color="auto"/>
          </w:divBdr>
        </w:div>
        <w:div w:id="117913064">
          <w:marLeft w:val="640"/>
          <w:marRight w:val="0"/>
          <w:marTop w:val="0"/>
          <w:marBottom w:val="0"/>
          <w:divBdr>
            <w:top w:val="none" w:sz="0" w:space="0" w:color="auto"/>
            <w:left w:val="none" w:sz="0" w:space="0" w:color="auto"/>
            <w:bottom w:val="none" w:sz="0" w:space="0" w:color="auto"/>
            <w:right w:val="none" w:sz="0" w:space="0" w:color="auto"/>
          </w:divBdr>
        </w:div>
        <w:div w:id="136845410">
          <w:marLeft w:val="640"/>
          <w:marRight w:val="0"/>
          <w:marTop w:val="0"/>
          <w:marBottom w:val="0"/>
          <w:divBdr>
            <w:top w:val="none" w:sz="0" w:space="0" w:color="auto"/>
            <w:left w:val="none" w:sz="0" w:space="0" w:color="auto"/>
            <w:bottom w:val="none" w:sz="0" w:space="0" w:color="auto"/>
            <w:right w:val="none" w:sz="0" w:space="0" w:color="auto"/>
          </w:divBdr>
        </w:div>
        <w:div w:id="171797339">
          <w:marLeft w:val="640"/>
          <w:marRight w:val="0"/>
          <w:marTop w:val="0"/>
          <w:marBottom w:val="0"/>
          <w:divBdr>
            <w:top w:val="none" w:sz="0" w:space="0" w:color="auto"/>
            <w:left w:val="none" w:sz="0" w:space="0" w:color="auto"/>
            <w:bottom w:val="none" w:sz="0" w:space="0" w:color="auto"/>
            <w:right w:val="none" w:sz="0" w:space="0" w:color="auto"/>
          </w:divBdr>
        </w:div>
        <w:div w:id="224219444">
          <w:marLeft w:val="640"/>
          <w:marRight w:val="0"/>
          <w:marTop w:val="0"/>
          <w:marBottom w:val="0"/>
          <w:divBdr>
            <w:top w:val="none" w:sz="0" w:space="0" w:color="auto"/>
            <w:left w:val="none" w:sz="0" w:space="0" w:color="auto"/>
            <w:bottom w:val="none" w:sz="0" w:space="0" w:color="auto"/>
            <w:right w:val="none" w:sz="0" w:space="0" w:color="auto"/>
          </w:divBdr>
        </w:div>
        <w:div w:id="280262582">
          <w:marLeft w:val="640"/>
          <w:marRight w:val="0"/>
          <w:marTop w:val="0"/>
          <w:marBottom w:val="0"/>
          <w:divBdr>
            <w:top w:val="none" w:sz="0" w:space="0" w:color="auto"/>
            <w:left w:val="none" w:sz="0" w:space="0" w:color="auto"/>
            <w:bottom w:val="none" w:sz="0" w:space="0" w:color="auto"/>
            <w:right w:val="none" w:sz="0" w:space="0" w:color="auto"/>
          </w:divBdr>
        </w:div>
        <w:div w:id="437020910">
          <w:marLeft w:val="640"/>
          <w:marRight w:val="0"/>
          <w:marTop w:val="0"/>
          <w:marBottom w:val="0"/>
          <w:divBdr>
            <w:top w:val="none" w:sz="0" w:space="0" w:color="auto"/>
            <w:left w:val="none" w:sz="0" w:space="0" w:color="auto"/>
            <w:bottom w:val="none" w:sz="0" w:space="0" w:color="auto"/>
            <w:right w:val="none" w:sz="0" w:space="0" w:color="auto"/>
          </w:divBdr>
        </w:div>
        <w:div w:id="468132799">
          <w:marLeft w:val="640"/>
          <w:marRight w:val="0"/>
          <w:marTop w:val="0"/>
          <w:marBottom w:val="0"/>
          <w:divBdr>
            <w:top w:val="none" w:sz="0" w:space="0" w:color="auto"/>
            <w:left w:val="none" w:sz="0" w:space="0" w:color="auto"/>
            <w:bottom w:val="none" w:sz="0" w:space="0" w:color="auto"/>
            <w:right w:val="none" w:sz="0" w:space="0" w:color="auto"/>
          </w:divBdr>
        </w:div>
        <w:div w:id="477647648">
          <w:marLeft w:val="640"/>
          <w:marRight w:val="0"/>
          <w:marTop w:val="0"/>
          <w:marBottom w:val="0"/>
          <w:divBdr>
            <w:top w:val="none" w:sz="0" w:space="0" w:color="auto"/>
            <w:left w:val="none" w:sz="0" w:space="0" w:color="auto"/>
            <w:bottom w:val="none" w:sz="0" w:space="0" w:color="auto"/>
            <w:right w:val="none" w:sz="0" w:space="0" w:color="auto"/>
          </w:divBdr>
        </w:div>
        <w:div w:id="492726124">
          <w:marLeft w:val="640"/>
          <w:marRight w:val="0"/>
          <w:marTop w:val="0"/>
          <w:marBottom w:val="0"/>
          <w:divBdr>
            <w:top w:val="none" w:sz="0" w:space="0" w:color="auto"/>
            <w:left w:val="none" w:sz="0" w:space="0" w:color="auto"/>
            <w:bottom w:val="none" w:sz="0" w:space="0" w:color="auto"/>
            <w:right w:val="none" w:sz="0" w:space="0" w:color="auto"/>
          </w:divBdr>
        </w:div>
        <w:div w:id="507600545">
          <w:marLeft w:val="640"/>
          <w:marRight w:val="0"/>
          <w:marTop w:val="0"/>
          <w:marBottom w:val="0"/>
          <w:divBdr>
            <w:top w:val="none" w:sz="0" w:space="0" w:color="auto"/>
            <w:left w:val="none" w:sz="0" w:space="0" w:color="auto"/>
            <w:bottom w:val="none" w:sz="0" w:space="0" w:color="auto"/>
            <w:right w:val="none" w:sz="0" w:space="0" w:color="auto"/>
          </w:divBdr>
        </w:div>
        <w:div w:id="652293086">
          <w:marLeft w:val="640"/>
          <w:marRight w:val="0"/>
          <w:marTop w:val="0"/>
          <w:marBottom w:val="0"/>
          <w:divBdr>
            <w:top w:val="none" w:sz="0" w:space="0" w:color="auto"/>
            <w:left w:val="none" w:sz="0" w:space="0" w:color="auto"/>
            <w:bottom w:val="none" w:sz="0" w:space="0" w:color="auto"/>
            <w:right w:val="none" w:sz="0" w:space="0" w:color="auto"/>
          </w:divBdr>
        </w:div>
        <w:div w:id="774980731">
          <w:marLeft w:val="640"/>
          <w:marRight w:val="0"/>
          <w:marTop w:val="0"/>
          <w:marBottom w:val="0"/>
          <w:divBdr>
            <w:top w:val="none" w:sz="0" w:space="0" w:color="auto"/>
            <w:left w:val="none" w:sz="0" w:space="0" w:color="auto"/>
            <w:bottom w:val="none" w:sz="0" w:space="0" w:color="auto"/>
            <w:right w:val="none" w:sz="0" w:space="0" w:color="auto"/>
          </w:divBdr>
        </w:div>
        <w:div w:id="790855529">
          <w:marLeft w:val="640"/>
          <w:marRight w:val="0"/>
          <w:marTop w:val="0"/>
          <w:marBottom w:val="0"/>
          <w:divBdr>
            <w:top w:val="none" w:sz="0" w:space="0" w:color="auto"/>
            <w:left w:val="none" w:sz="0" w:space="0" w:color="auto"/>
            <w:bottom w:val="none" w:sz="0" w:space="0" w:color="auto"/>
            <w:right w:val="none" w:sz="0" w:space="0" w:color="auto"/>
          </w:divBdr>
        </w:div>
        <w:div w:id="804928767">
          <w:marLeft w:val="640"/>
          <w:marRight w:val="0"/>
          <w:marTop w:val="0"/>
          <w:marBottom w:val="0"/>
          <w:divBdr>
            <w:top w:val="none" w:sz="0" w:space="0" w:color="auto"/>
            <w:left w:val="none" w:sz="0" w:space="0" w:color="auto"/>
            <w:bottom w:val="none" w:sz="0" w:space="0" w:color="auto"/>
            <w:right w:val="none" w:sz="0" w:space="0" w:color="auto"/>
          </w:divBdr>
        </w:div>
        <w:div w:id="934826511">
          <w:marLeft w:val="640"/>
          <w:marRight w:val="0"/>
          <w:marTop w:val="0"/>
          <w:marBottom w:val="0"/>
          <w:divBdr>
            <w:top w:val="none" w:sz="0" w:space="0" w:color="auto"/>
            <w:left w:val="none" w:sz="0" w:space="0" w:color="auto"/>
            <w:bottom w:val="none" w:sz="0" w:space="0" w:color="auto"/>
            <w:right w:val="none" w:sz="0" w:space="0" w:color="auto"/>
          </w:divBdr>
        </w:div>
        <w:div w:id="938830563">
          <w:marLeft w:val="640"/>
          <w:marRight w:val="0"/>
          <w:marTop w:val="0"/>
          <w:marBottom w:val="0"/>
          <w:divBdr>
            <w:top w:val="none" w:sz="0" w:space="0" w:color="auto"/>
            <w:left w:val="none" w:sz="0" w:space="0" w:color="auto"/>
            <w:bottom w:val="none" w:sz="0" w:space="0" w:color="auto"/>
            <w:right w:val="none" w:sz="0" w:space="0" w:color="auto"/>
          </w:divBdr>
        </w:div>
        <w:div w:id="972979760">
          <w:marLeft w:val="640"/>
          <w:marRight w:val="0"/>
          <w:marTop w:val="0"/>
          <w:marBottom w:val="0"/>
          <w:divBdr>
            <w:top w:val="none" w:sz="0" w:space="0" w:color="auto"/>
            <w:left w:val="none" w:sz="0" w:space="0" w:color="auto"/>
            <w:bottom w:val="none" w:sz="0" w:space="0" w:color="auto"/>
            <w:right w:val="none" w:sz="0" w:space="0" w:color="auto"/>
          </w:divBdr>
        </w:div>
        <w:div w:id="990060815">
          <w:marLeft w:val="640"/>
          <w:marRight w:val="0"/>
          <w:marTop w:val="0"/>
          <w:marBottom w:val="0"/>
          <w:divBdr>
            <w:top w:val="none" w:sz="0" w:space="0" w:color="auto"/>
            <w:left w:val="none" w:sz="0" w:space="0" w:color="auto"/>
            <w:bottom w:val="none" w:sz="0" w:space="0" w:color="auto"/>
            <w:right w:val="none" w:sz="0" w:space="0" w:color="auto"/>
          </w:divBdr>
        </w:div>
        <w:div w:id="1060440682">
          <w:marLeft w:val="640"/>
          <w:marRight w:val="0"/>
          <w:marTop w:val="0"/>
          <w:marBottom w:val="0"/>
          <w:divBdr>
            <w:top w:val="none" w:sz="0" w:space="0" w:color="auto"/>
            <w:left w:val="none" w:sz="0" w:space="0" w:color="auto"/>
            <w:bottom w:val="none" w:sz="0" w:space="0" w:color="auto"/>
            <w:right w:val="none" w:sz="0" w:space="0" w:color="auto"/>
          </w:divBdr>
        </w:div>
        <w:div w:id="1282150652">
          <w:marLeft w:val="640"/>
          <w:marRight w:val="0"/>
          <w:marTop w:val="0"/>
          <w:marBottom w:val="0"/>
          <w:divBdr>
            <w:top w:val="none" w:sz="0" w:space="0" w:color="auto"/>
            <w:left w:val="none" w:sz="0" w:space="0" w:color="auto"/>
            <w:bottom w:val="none" w:sz="0" w:space="0" w:color="auto"/>
            <w:right w:val="none" w:sz="0" w:space="0" w:color="auto"/>
          </w:divBdr>
        </w:div>
        <w:div w:id="1338264275">
          <w:marLeft w:val="640"/>
          <w:marRight w:val="0"/>
          <w:marTop w:val="0"/>
          <w:marBottom w:val="0"/>
          <w:divBdr>
            <w:top w:val="none" w:sz="0" w:space="0" w:color="auto"/>
            <w:left w:val="none" w:sz="0" w:space="0" w:color="auto"/>
            <w:bottom w:val="none" w:sz="0" w:space="0" w:color="auto"/>
            <w:right w:val="none" w:sz="0" w:space="0" w:color="auto"/>
          </w:divBdr>
        </w:div>
        <w:div w:id="1427657717">
          <w:marLeft w:val="640"/>
          <w:marRight w:val="0"/>
          <w:marTop w:val="0"/>
          <w:marBottom w:val="0"/>
          <w:divBdr>
            <w:top w:val="none" w:sz="0" w:space="0" w:color="auto"/>
            <w:left w:val="none" w:sz="0" w:space="0" w:color="auto"/>
            <w:bottom w:val="none" w:sz="0" w:space="0" w:color="auto"/>
            <w:right w:val="none" w:sz="0" w:space="0" w:color="auto"/>
          </w:divBdr>
        </w:div>
        <w:div w:id="1481733474">
          <w:marLeft w:val="640"/>
          <w:marRight w:val="0"/>
          <w:marTop w:val="0"/>
          <w:marBottom w:val="0"/>
          <w:divBdr>
            <w:top w:val="none" w:sz="0" w:space="0" w:color="auto"/>
            <w:left w:val="none" w:sz="0" w:space="0" w:color="auto"/>
            <w:bottom w:val="none" w:sz="0" w:space="0" w:color="auto"/>
            <w:right w:val="none" w:sz="0" w:space="0" w:color="auto"/>
          </w:divBdr>
        </w:div>
        <w:div w:id="1523207778">
          <w:marLeft w:val="640"/>
          <w:marRight w:val="0"/>
          <w:marTop w:val="0"/>
          <w:marBottom w:val="0"/>
          <w:divBdr>
            <w:top w:val="none" w:sz="0" w:space="0" w:color="auto"/>
            <w:left w:val="none" w:sz="0" w:space="0" w:color="auto"/>
            <w:bottom w:val="none" w:sz="0" w:space="0" w:color="auto"/>
            <w:right w:val="none" w:sz="0" w:space="0" w:color="auto"/>
          </w:divBdr>
        </w:div>
        <w:div w:id="1631520216">
          <w:marLeft w:val="640"/>
          <w:marRight w:val="0"/>
          <w:marTop w:val="0"/>
          <w:marBottom w:val="0"/>
          <w:divBdr>
            <w:top w:val="none" w:sz="0" w:space="0" w:color="auto"/>
            <w:left w:val="none" w:sz="0" w:space="0" w:color="auto"/>
            <w:bottom w:val="none" w:sz="0" w:space="0" w:color="auto"/>
            <w:right w:val="none" w:sz="0" w:space="0" w:color="auto"/>
          </w:divBdr>
        </w:div>
        <w:div w:id="1891723365">
          <w:marLeft w:val="640"/>
          <w:marRight w:val="0"/>
          <w:marTop w:val="0"/>
          <w:marBottom w:val="0"/>
          <w:divBdr>
            <w:top w:val="none" w:sz="0" w:space="0" w:color="auto"/>
            <w:left w:val="none" w:sz="0" w:space="0" w:color="auto"/>
            <w:bottom w:val="none" w:sz="0" w:space="0" w:color="auto"/>
            <w:right w:val="none" w:sz="0" w:space="0" w:color="auto"/>
          </w:divBdr>
        </w:div>
        <w:div w:id="1921987239">
          <w:marLeft w:val="640"/>
          <w:marRight w:val="0"/>
          <w:marTop w:val="0"/>
          <w:marBottom w:val="0"/>
          <w:divBdr>
            <w:top w:val="none" w:sz="0" w:space="0" w:color="auto"/>
            <w:left w:val="none" w:sz="0" w:space="0" w:color="auto"/>
            <w:bottom w:val="none" w:sz="0" w:space="0" w:color="auto"/>
            <w:right w:val="none" w:sz="0" w:space="0" w:color="auto"/>
          </w:divBdr>
        </w:div>
        <w:div w:id="1955163233">
          <w:marLeft w:val="640"/>
          <w:marRight w:val="0"/>
          <w:marTop w:val="0"/>
          <w:marBottom w:val="0"/>
          <w:divBdr>
            <w:top w:val="none" w:sz="0" w:space="0" w:color="auto"/>
            <w:left w:val="none" w:sz="0" w:space="0" w:color="auto"/>
            <w:bottom w:val="none" w:sz="0" w:space="0" w:color="auto"/>
            <w:right w:val="none" w:sz="0" w:space="0" w:color="auto"/>
          </w:divBdr>
        </w:div>
        <w:div w:id="1962295215">
          <w:marLeft w:val="640"/>
          <w:marRight w:val="0"/>
          <w:marTop w:val="0"/>
          <w:marBottom w:val="0"/>
          <w:divBdr>
            <w:top w:val="none" w:sz="0" w:space="0" w:color="auto"/>
            <w:left w:val="none" w:sz="0" w:space="0" w:color="auto"/>
            <w:bottom w:val="none" w:sz="0" w:space="0" w:color="auto"/>
            <w:right w:val="none" w:sz="0" w:space="0" w:color="auto"/>
          </w:divBdr>
        </w:div>
        <w:div w:id="2048989765">
          <w:marLeft w:val="640"/>
          <w:marRight w:val="0"/>
          <w:marTop w:val="0"/>
          <w:marBottom w:val="0"/>
          <w:divBdr>
            <w:top w:val="none" w:sz="0" w:space="0" w:color="auto"/>
            <w:left w:val="none" w:sz="0" w:space="0" w:color="auto"/>
            <w:bottom w:val="none" w:sz="0" w:space="0" w:color="auto"/>
            <w:right w:val="none" w:sz="0" w:space="0" w:color="auto"/>
          </w:divBdr>
        </w:div>
        <w:div w:id="2144806414">
          <w:marLeft w:val="640"/>
          <w:marRight w:val="0"/>
          <w:marTop w:val="0"/>
          <w:marBottom w:val="0"/>
          <w:divBdr>
            <w:top w:val="none" w:sz="0" w:space="0" w:color="auto"/>
            <w:left w:val="none" w:sz="0" w:space="0" w:color="auto"/>
            <w:bottom w:val="none" w:sz="0" w:space="0" w:color="auto"/>
            <w:right w:val="none" w:sz="0" w:space="0" w:color="auto"/>
          </w:divBdr>
        </w:div>
      </w:divsChild>
    </w:div>
    <w:div w:id="261451739">
      <w:bodyDiv w:val="1"/>
      <w:marLeft w:val="0"/>
      <w:marRight w:val="0"/>
      <w:marTop w:val="0"/>
      <w:marBottom w:val="0"/>
      <w:divBdr>
        <w:top w:val="none" w:sz="0" w:space="0" w:color="auto"/>
        <w:left w:val="none" w:sz="0" w:space="0" w:color="auto"/>
        <w:bottom w:val="none" w:sz="0" w:space="0" w:color="auto"/>
        <w:right w:val="none" w:sz="0" w:space="0" w:color="auto"/>
      </w:divBdr>
      <w:divsChild>
        <w:div w:id="6947751">
          <w:marLeft w:val="640"/>
          <w:marRight w:val="0"/>
          <w:marTop w:val="0"/>
          <w:marBottom w:val="0"/>
          <w:divBdr>
            <w:top w:val="none" w:sz="0" w:space="0" w:color="auto"/>
            <w:left w:val="none" w:sz="0" w:space="0" w:color="auto"/>
            <w:bottom w:val="none" w:sz="0" w:space="0" w:color="auto"/>
            <w:right w:val="none" w:sz="0" w:space="0" w:color="auto"/>
          </w:divBdr>
        </w:div>
        <w:div w:id="28460242">
          <w:marLeft w:val="640"/>
          <w:marRight w:val="0"/>
          <w:marTop w:val="0"/>
          <w:marBottom w:val="0"/>
          <w:divBdr>
            <w:top w:val="none" w:sz="0" w:space="0" w:color="auto"/>
            <w:left w:val="none" w:sz="0" w:space="0" w:color="auto"/>
            <w:bottom w:val="none" w:sz="0" w:space="0" w:color="auto"/>
            <w:right w:val="none" w:sz="0" w:space="0" w:color="auto"/>
          </w:divBdr>
        </w:div>
        <w:div w:id="94057040">
          <w:marLeft w:val="640"/>
          <w:marRight w:val="0"/>
          <w:marTop w:val="0"/>
          <w:marBottom w:val="0"/>
          <w:divBdr>
            <w:top w:val="none" w:sz="0" w:space="0" w:color="auto"/>
            <w:left w:val="none" w:sz="0" w:space="0" w:color="auto"/>
            <w:bottom w:val="none" w:sz="0" w:space="0" w:color="auto"/>
            <w:right w:val="none" w:sz="0" w:space="0" w:color="auto"/>
          </w:divBdr>
        </w:div>
        <w:div w:id="128784979">
          <w:marLeft w:val="640"/>
          <w:marRight w:val="0"/>
          <w:marTop w:val="0"/>
          <w:marBottom w:val="0"/>
          <w:divBdr>
            <w:top w:val="none" w:sz="0" w:space="0" w:color="auto"/>
            <w:left w:val="none" w:sz="0" w:space="0" w:color="auto"/>
            <w:bottom w:val="none" w:sz="0" w:space="0" w:color="auto"/>
            <w:right w:val="none" w:sz="0" w:space="0" w:color="auto"/>
          </w:divBdr>
        </w:div>
        <w:div w:id="173110689">
          <w:marLeft w:val="640"/>
          <w:marRight w:val="0"/>
          <w:marTop w:val="0"/>
          <w:marBottom w:val="0"/>
          <w:divBdr>
            <w:top w:val="none" w:sz="0" w:space="0" w:color="auto"/>
            <w:left w:val="none" w:sz="0" w:space="0" w:color="auto"/>
            <w:bottom w:val="none" w:sz="0" w:space="0" w:color="auto"/>
            <w:right w:val="none" w:sz="0" w:space="0" w:color="auto"/>
          </w:divBdr>
        </w:div>
        <w:div w:id="177276953">
          <w:marLeft w:val="640"/>
          <w:marRight w:val="0"/>
          <w:marTop w:val="0"/>
          <w:marBottom w:val="0"/>
          <w:divBdr>
            <w:top w:val="none" w:sz="0" w:space="0" w:color="auto"/>
            <w:left w:val="none" w:sz="0" w:space="0" w:color="auto"/>
            <w:bottom w:val="none" w:sz="0" w:space="0" w:color="auto"/>
            <w:right w:val="none" w:sz="0" w:space="0" w:color="auto"/>
          </w:divBdr>
        </w:div>
        <w:div w:id="179703102">
          <w:marLeft w:val="640"/>
          <w:marRight w:val="0"/>
          <w:marTop w:val="0"/>
          <w:marBottom w:val="0"/>
          <w:divBdr>
            <w:top w:val="none" w:sz="0" w:space="0" w:color="auto"/>
            <w:left w:val="none" w:sz="0" w:space="0" w:color="auto"/>
            <w:bottom w:val="none" w:sz="0" w:space="0" w:color="auto"/>
            <w:right w:val="none" w:sz="0" w:space="0" w:color="auto"/>
          </w:divBdr>
        </w:div>
        <w:div w:id="256866711">
          <w:marLeft w:val="640"/>
          <w:marRight w:val="0"/>
          <w:marTop w:val="0"/>
          <w:marBottom w:val="0"/>
          <w:divBdr>
            <w:top w:val="none" w:sz="0" w:space="0" w:color="auto"/>
            <w:left w:val="none" w:sz="0" w:space="0" w:color="auto"/>
            <w:bottom w:val="none" w:sz="0" w:space="0" w:color="auto"/>
            <w:right w:val="none" w:sz="0" w:space="0" w:color="auto"/>
          </w:divBdr>
        </w:div>
        <w:div w:id="301009415">
          <w:marLeft w:val="640"/>
          <w:marRight w:val="0"/>
          <w:marTop w:val="0"/>
          <w:marBottom w:val="0"/>
          <w:divBdr>
            <w:top w:val="none" w:sz="0" w:space="0" w:color="auto"/>
            <w:left w:val="none" w:sz="0" w:space="0" w:color="auto"/>
            <w:bottom w:val="none" w:sz="0" w:space="0" w:color="auto"/>
            <w:right w:val="none" w:sz="0" w:space="0" w:color="auto"/>
          </w:divBdr>
        </w:div>
        <w:div w:id="383918700">
          <w:marLeft w:val="640"/>
          <w:marRight w:val="0"/>
          <w:marTop w:val="0"/>
          <w:marBottom w:val="0"/>
          <w:divBdr>
            <w:top w:val="none" w:sz="0" w:space="0" w:color="auto"/>
            <w:left w:val="none" w:sz="0" w:space="0" w:color="auto"/>
            <w:bottom w:val="none" w:sz="0" w:space="0" w:color="auto"/>
            <w:right w:val="none" w:sz="0" w:space="0" w:color="auto"/>
          </w:divBdr>
        </w:div>
        <w:div w:id="420106755">
          <w:marLeft w:val="640"/>
          <w:marRight w:val="0"/>
          <w:marTop w:val="0"/>
          <w:marBottom w:val="0"/>
          <w:divBdr>
            <w:top w:val="none" w:sz="0" w:space="0" w:color="auto"/>
            <w:left w:val="none" w:sz="0" w:space="0" w:color="auto"/>
            <w:bottom w:val="none" w:sz="0" w:space="0" w:color="auto"/>
            <w:right w:val="none" w:sz="0" w:space="0" w:color="auto"/>
          </w:divBdr>
        </w:div>
        <w:div w:id="531042446">
          <w:marLeft w:val="640"/>
          <w:marRight w:val="0"/>
          <w:marTop w:val="0"/>
          <w:marBottom w:val="0"/>
          <w:divBdr>
            <w:top w:val="none" w:sz="0" w:space="0" w:color="auto"/>
            <w:left w:val="none" w:sz="0" w:space="0" w:color="auto"/>
            <w:bottom w:val="none" w:sz="0" w:space="0" w:color="auto"/>
            <w:right w:val="none" w:sz="0" w:space="0" w:color="auto"/>
          </w:divBdr>
        </w:div>
        <w:div w:id="651251474">
          <w:marLeft w:val="640"/>
          <w:marRight w:val="0"/>
          <w:marTop w:val="0"/>
          <w:marBottom w:val="0"/>
          <w:divBdr>
            <w:top w:val="none" w:sz="0" w:space="0" w:color="auto"/>
            <w:left w:val="none" w:sz="0" w:space="0" w:color="auto"/>
            <w:bottom w:val="none" w:sz="0" w:space="0" w:color="auto"/>
            <w:right w:val="none" w:sz="0" w:space="0" w:color="auto"/>
          </w:divBdr>
        </w:div>
        <w:div w:id="689457804">
          <w:marLeft w:val="640"/>
          <w:marRight w:val="0"/>
          <w:marTop w:val="0"/>
          <w:marBottom w:val="0"/>
          <w:divBdr>
            <w:top w:val="none" w:sz="0" w:space="0" w:color="auto"/>
            <w:left w:val="none" w:sz="0" w:space="0" w:color="auto"/>
            <w:bottom w:val="none" w:sz="0" w:space="0" w:color="auto"/>
            <w:right w:val="none" w:sz="0" w:space="0" w:color="auto"/>
          </w:divBdr>
        </w:div>
        <w:div w:id="756440814">
          <w:marLeft w:val="640"/>
          <w:marRight w:val="0"/>
          <w:marTop w:val="0"/>
          <w:marBottom w:val="0"/>
          <w:divBdr>
            <w:top w:val="none" w:sz="0" w:space="0" w:color="auto"/>
            <w:left w:val="none" w:sz="0" w:space="0" w:color="auto"/>
            <w:bottom w:val="none" w:sz="0" w:space="0" w:color="auto"/>
            <w:right w:val="none" w:sz="0" w:space="0" w:color="auto"/>
          </w:divBdr>
        </w:div>
        <w:div w:id="812718617">
          <w:marLeft w:val="640"/>
          <w:marRight w:val="0"/>
          <w:marTop w:val="0"/>
          <w:marBottom w:val="0"/>
          <w:divBdr>
            <w:top w:val="none" w:sz="0" w:space="0" w:color="auto"/>
            <w:left w:val="none" w:sz="0" w:space="0" w:color="auto"/>
            <w:bottom w:val="none" w:sz="0" w:space="0" w:color="auto"/>
            <w:right w:val="none" w:sz="0" w:space="0" w:color="auto"/>
          </w:divBdr>
        </w:div>
        <w:div w:id="818809490">
          <w:marLeft w:val="640"/>
          <w:marRight w:val="0"/>
          <w:marTop w:val="0"/>
          <w:marBottom w:val="0"/>
          <w:divBdr>
            <w:top w:val="none" w:sz="0" w:space="0" w:color="auto"/>
            <w:left w:val="none" w:sz="0" w:space="0" w:color="auto"/>
            <w:bottom w:val="none" w:sz="0" w:space="0" w:color="auto"/>
            <w:right w:val="none" w:sz="0" w:space="0" w:color="auto"/>
          </w:divBdr>
        </w:div>
        <w:div w:id="820585745">
          <w:marLeft w:val="640"/>
          <w:marRight w:val="0"/>
          <w:marTop w:val="0"/>
          <w:marBottom w:val="0"/>
          <w:divBdr>
            <w:top w:val="none" w:sz="0" w:space="0" w:color="auto"/>
            <w:left w:val="none" w:sz="0" w:space="0" w:color="auto"/>
            <w:bottom w:val="none" w:sz="0" w:space="0" w:color="auto"/>
            <w:right w:val="none" w:sz="0" w:space="0" w:color="auto"/>
          </w:divBdr>
        </w:div>
        <w:div w:id="849291889">
          <w:marLeft w:val="640"/>
          <w:marRight w:val="0"/>
          <w:marTop w:val="0"/>
          <w:marBottom w:val="0"/>
          <w:divBdr>
            <w:top w:val="none" w:sz="0" w:space="0" w:color="auto"/>
            <w:left w:val="none" w:sz="0" w:space="0" w:color="auto"/>
            <w:bottom w:val="none" w:sz="0" w:space="0" w:color="auto"/>
            <w:right w:val="none" w:sz="0" w:space="0" w:color="auto"/>
          </w:divBdr>
        </w:div>
        <w:div w:id="886338571">
          <w:marLeft w:val="640"/>
          <w:marRight w:val="0"/>
          <w:marTop w:val="0"/>
          <w:marBottom w:val="0"/>
          <w:divBdr>
            <w:top w:val="none" w:sz="0" w:space="0" w:color="auto"/>
            <w:left w:val="none" w:sz="0" w:space="0" w:color="auto"/>
            <w:bottom w:val="none" w:sz="0" w:space="0" w:color="auto"/>
            <w:right w:val="none" w:sz="0" w:space="0" w:color="auto"/>
          </w:divBdr>
        </w:div>
        <w:div w:id="921261090">
          <w:marLeft w:val="640"/>
          <w:marRight w:val="0"/>
          <w:marTop w:val="0"/>
          <w:marBottom w:val="0"/>
          <w:divBdr>
            <w:top w:val="none" w:sz="0" w:space="0" w:color="auto"/>
            <w:left w:val="none" w:sz="0" w:space="0" w:color="auto"/>
            <w:bottom w:val="none" w:sz="0" w:space="0" w:color="auto"/>
            <w:right w:val="none" w:sz="0" w:space="0" w:color="auto"/>
          </w:divBdr>
        </w:div>
        <w:div w:id="993724674">
          <w:marLeft w:val="640"/>
          <w:marRight w:val="0"/>
          <w:marTop w:val="0"/>
          <w:marBottom w:val="0"/>
          <w:divBdr>
            <w:top w:val="none" w:sz="0" w:space="0" w:color="auto"/>
            <w:left w:val="none" w:sz="0" w:space="0" w:color="auto"/>
            <w:bottom w:val="none" w:sz="0" w:space="0" w:color="auto"/>
            <w:right w:val="none" w:sz="0" w:space="0" w:color="auto"/>
          </w:divBdr>
        </w:div>
        <w:div w:id="1029336643">
          <w:marLeft w:val="640"/>
          <w:marRight w:val="0"/>
          <w:marTop w:val="0"/>
          <w:marBottom w:val="0"/>
          <w:divBdr>
            <w:top w:val="none" w:sz="0" w:space="0" w:color="auto"/>
            <w:left w:val="none" w:sz="0" w:space="0" w:color="auto"/>
            <w:bottom w:val="none" w:sz="0" w:space="0" w:color="auto"/>
            <w:right w:val="none" w:sz="0" w:space="0" w:color="auto"/>
          </w:divBdr>
        </w:div>
        <w:div w:id="1056391900">
          <w:marLeft w:val="640"/>
          <w:marRight w:val="0"/>
          <w:marTop w:val="0"/>
          <w:marBottom w:val="0"/>
          <w:divBdr>
            <w:top w:val="none" w:sz="0" w:space="0" w:color="auto"/>
            <w:left w:val="none" w:sz="0" w:space="0" w:color="auto"/>
            <w:bottom w:val="none" w:sz="0" w:space="0" w:color="auto"/>
            <w:right w:val="none" w:sz="0" w:space="0" w:color="auto"/>
          </w:divBdr>
        </w:div>
        <w:div w:id="1130518155">
          <w:marLeft w:val="640"/>
          <w:marRight w:val="0"/>
          <w:marTop w:val="0"/>
          <w:marBottom w:val="0"/>
          <w:divBdr>
            <w:top w:val="none" w:sz="0" w:space="0" w:color="auto"/>
            <w:left w:val="none" w:sz="0" w:space="0" w:color="auto"/>
            <w:bottom w:val="none" w:sz="0" w:space="0" w:color="auto"/>
            <w:right w:val="none" w:sz="0" w:space="0" w:color="auto"/>
          </w:divBdr>
        </w:div>
        <w:div w:id="1136684602">
          <w:marLeft w:val="640"/>
          <w:marRight w:val="0"/>
          <w:marTop w:val="0"/>
          <w:marBottom w:val="0"/>
          <w:divBdr>
            <w:top w:val="none" w:sz="0" w:space="0" w:color="auto"/>
            <w:left w:val="none" w:sz="0" w:space="0" w:color="auto"/>
            <w:bottom w:val="none" w:sz="0" w:space="0" w:color="auto"/>
            <w:right w:val="none" w:sz="0" w:space="0" w:color="auto"/>
          </w:divBdr>
        </w:div>
        <w:div w:id="1194002980">
          <w:marLeft w:val="640"/>
          <w:marRight w:val="0"/>
          <w:marTop w:val="0"/>
          <w:marBottom w:val="0"/>
          <w:divBdr>
            <w:top w:val="none" w:sz="0" w:space="0" w:color="auto"/>
            <w:left w:val="none" w:sz="0" w:space="0" w:color="auto"/>
            <w:bottom w:val="none" w:sz="0" w:space="0" w:color="auto"/>
            <w:right w:val="none" w:sz="0" w:space="0" w:color="auto"/>
          </w:divBdr>
        </w:div>
        <w:div w:id="1254821801">
          <w:marLeft w:val="640"/>
          <w:marRight w:val="0"/>
          <w:marTop w:val="0"/>
          <w:marBottom w:val="0"/>
          <w:divBdr>
            <w:top w:val="none" w:sz="0" w:space="0" w:color="auto"/>
            <w:left w:val="none" w:sz="0" w:space="0" w:color="auto"/>
            <w:bottom w:val="none" w:sz="0" w:space="0" w:color="auto"/>
            <w:right w:val="none" w:sz="0" w:space="0" w:color="auto"/>
          </w:divBdr>
        </w:div>
        <w:div w:id="1262764202">
          <w:marLeft w:val="640"/>
          <w:marRight w:val="0"/>
          <w:marTop w:val="0"/>
          <w:marBottom w:val="0"/>
          <w:divBdr>
            <w:top w:val="none" w:sz="0" w:space="0" w:color="auto"/>
            <w:left w:val="none" w:sz="0" w:space="0" w:color="auto"/>
            <w:bottom w:val="none" w:sz="0" w:space="0" w:color="auto"/>
            <w:right w:val="none" w:sz="0" w:space="0" w:color="auto"/>
          </w:divBdr>
        </w:div>
        <w:div w:id="1566646485">
          <w:marLeft w:val="640"/>
          <w:marRight w:val="0"/>
          <w:marTop w:val="0"/>
          <w:marBottom w:val="0"/>
          <w:divBdr>
            <w:top w:val="none" w:sz="0" w:space="0" w:color="auto"/>
            <w:left w:val="none" w:sz="0" w:space="0" w:color="auto"/>
            <w:bottom w:val="none" w:sz="0" w:space="0" w:color="auto"/>
            <w:right w:val="none" w:sz="0" w:space="0" w:color="auto"/>
          </w:divBdr>
        </w:div>
        <w:div w:id="1644236552">
          <w:marLeft w:val="640"/>
          <w:marRight w:val="0"/>
          <w:marTop w:val="0"/>
          <w:marBottom w:val="0"/>
          <w:divBdr>
            <w:top w:val="none" w:sz="0" w:space="0" w:color="auto"/>
            <w:left w:val="none" w:sz="0" w:space="0" w:color="auto"/>
            <w:bottom w:val="none" w:sz="0" w:space="0" w:color="auto"/>
            <w:right w:val="none" w:sz="0" w:space="0" w:color="auto"/>
          </w:divBdr>
        </w:div>
        <w:div w:id="1674183730">
          <w:marLeft w:val="640"/>
          <w:marRight w:val="0"/>
          <w:marTop w:val="0"/>
          <w:marBottom w:val="0"/>
          <w:divBdr>
            <w:top w:val="none" w:sz="0" w:space="0" w:color="auto"/>
            <w:left w:val="none" w:sz="0" w:space="0" w:color="auto"/>
            <w:bottom w:val="none" w:sz="0" w:space="0" w:color="auto"/>
            <w:right w:val="none" w:sz="0" w:space="0" w:color="auto"/>
          </w:divBdr>
        </w:div>
        <w:div w:id="1676154576">
          <w:marLeft w:val="640"/>
          <w:marRight w:val="0"/>
          <w:marTop w:val="0"/>
          <w:marBottom w:val="0"/>
          <w:divBdr>
            <w:top w:val="none" w:sz="0" w:space="0" w:color="auto"/>
            <w:left w:val="none" w:sz="0" w:space="0" w:color="auto"/>
            <w:bottom w:val="none" w:sz="0" w:space="0" w:color="auto"/>
            <w:right w:val="none" w:sz="0" w:space="0" w:color="auto"/>
          </w:divBdr>
        </w:div>
        <w:div w:id="1678844973">
          <w:marLeft w:val="640"/>
          <w:marRight w:val="0"/>
          <w:marTop w:val="0"/>
          <w:marBottom w:val="0"/>
          <w:divBdr>
            <w:top w:val="none" w:sz="0" w:space="0" w:color="auto"/>
            <w:left w:val="none" w:sz="0" w:space="0" w:color="auto"/>
            <w:bottom w:val="none" w:sz="0" w:space="0" w:color="auto"/>
            <w:right w:val="none" w:sz="0" w:space="0" w:color="auto"/>
          </w:divBdr>
        </w:div>
        <w:div w:id="1820222544">
          <w:marLeft w:val="640"/>
          <w:marRight w:val="0"/>
          <w:marTop w:val="0"/>
          <w:marBottom w:val="0"/>
          <w:divBdr>
            <w:top w:val="none" w:sz="0" w:space="0" w:color="auto"/>
            <w:left w:val="none" w:sz="0" w:space="0" w:color="auto"/>
            <w:bottom w:val="none" w:sz="0" w:space="0" w:color="auto"/>
            <w:right w:val="none" w:sz="0" w:space="0" w:color="auto"/>
          </w:divBdr>
        </w:div>
        <w:div w:id="1839268463">
          <w:marLeft w:val="640"/>
          <w:marRight w:val="0"/>
          <w:marTop w:val="0"/>
          <w:marBottom w:val="0"/>
          <w:divBdr>
            <w:top w:val="none" w:sz="0" w:space="0" w:color="auto"/>
            <w:left w:val="none" w:sz="0" w:space="0" w:color="auto"/>
            <w:bottom w:val="none" w:sz="0" w:space="0" w:color="auto"/>
            <w:right w:val="none" w:sz="0" w:space="0" w:color="auto"/>
          </w:divBdr>
        </w:div>
        <w:div w:id="2062053701">
          <w:marLeft w:val="640"/>
          <w:marRight w:val="0"/>
          <w:marTop w:val="0"/>
          <w:marBottom w:val="0"/>
          <w:divBdr>
            <w:top w:val="none" w:sz="0" w:space="0" w:color="auto"/>
            <w:left w:val="none" w:sz="0" w:space="0" w:color="auto"/>
            <w:bottom w:val="none" w:sz="0" w:space="0" w:color="auto"/>
            <w:right w:val="none" w:sz="0" w:space="0" w:color="auto"/>
          </w:divBdr>
        </w:div>
      </w:divsChild>
    </w:div>
    <w:div w:id="282420707">
      <w:bodyDiv w:val="1"/>
      <w:marLeft w:val="0"/>
      <w:marRight w:val="0"/>
      <w:marTop w:val="0"/>
      <w:marBottom w:val="0"/>
      <w:divBdr>
        <w:top w:val="none" w:sz="0" w:space="0" w:color="auto"/>
        <w:left w:val="none" w:sz="0" w:space="0" w:color="auto"/>
        <w:bottom w:val="none" w:sz="0" w:space="0" w:color="auto"/>
        <w:right w:val="none" w:sz="0" w:space="0" w:color="auto"/>
      </w:divBdr>
      <w:divsChild>
        <w:div w:id="76486385">
          <w:marLeft w:val="640"/>
          <w:marRight w:val="0"/>
          <w:marTop w:val="0"/>
          <w:marBottom w:val="0"/>
          <w:divBdr>
            <w:top w:val="none" w:sz="0" w:space="0" w:color="auto"/>
            <w:left w:val="none" w:sz="0" w:space="0" w:color="auto"/>
            <w:bottom w:val="none" w:sz="0" w:space="0" w:color="auto"/>
            <w:right w:val="none" w:sz="0" w:space="0" w:color="auto"/>
          </w:divBdr>
        </w:div>
        <w:div w:id="83842656">
          <w:marLeft w:val="640"/>
          <w:marRight w:val="0"/>
          <w:marTop w:val="0"/>
          <w:marBottom w:val="0"/>
          <w:divBdr>
            <w:top w:val="none" w:sz="0" w:space="0" w:color="auto"/>
            <w:left w:val="none" w:sz="0" w:space="0" w:color="auto"/>
            <w:bottom w:val="none" w:sz="0" w:space="0" w:color="auto"/>
            <w:right w:val="none" w:sz="0" w:space="0" w:color="auto"/>
          </w:divBdr>
        </w:div>
        <w:div w:id="86388860">
          <w:marLeft w:val="640"/>
          <w:marRight w:val="0"/>
          <w:marTop w:val="0"/>
          <w:marBottom w:val="0"/>
          <w:divBdr>
            <w:top w:val="none" w:sz="0" w:space="0" w:color="auto"/>
            <w:left w:val="none" w:sz="0" w:space="0" w:color="auto"/>
            <w:bottom w:val="none" w:sz="0" w:space="0" w:color="auto"/>
            <w:right w:val="none" w:sz="0" w:space="0" w:color="auto"/>
          </w:divBdr>
        </w:div>
        <w:div w:id="126052301">
          <w:marLeft w:val="640"/>
          <w:marRight w:val="0"/>
          <w:marTop w:val="0"/>
          <w:marBottom w:val="0"/>
          <w:divBdr>
            <w:top w:val="none" w:sz="0" w:space="0" w:color="auto"/>
            <w:left w:val="none" w:sz="0" w:space="0" w:color="auto"/>
            <w:bottom w:val="none" w:sz="0" w:space="0" w:color="auto"/>
            <w:right w:val="none" w:sz="0" w:space="0" w:color="auto"/>
          </w:divBdr>
        </w:div>
        <w:div w:id="147593884">
          <w:marLeft w:val="640"/>
          <w:marRight w:val="0"/>
          <w:marTop w:val="0"/>
          <w:marBottom w:val="0"/>
          <w:divBdr>
            <w:top w:val="none" w:sz="0" w:space="0" w:color="auto"/>
            <w:left w:val="none" w:sz="0" w:space="0" w:color="auto"/>
            <w:bottom w:val="none" w:sz="0" w:space="0" w:color="auto"/>
            <w:right w:val="none" w:sz="0" w:space="0" w:color="auto"/>
          </w:divBdr>
        </w:div>
        <w:div w:id="148595258">
          <w:marLeft w:val="640"/>
          <w:marRight w:val="0"/>
          <w:marTop w:val="0"/>
          <w:marBottom w:val="0"/>
          <w:divBdr>
            <w:top w:val="none" w:sz="0" w:space="0" w:color="auto"/>
            <w:left w:val="none" w:sz="0" w:space="0" w:color="auto"/>
            <w:bottom w:val="none" w:sz="0" w:space="0" w:color="auto"/>
            <w:right w:val="none" w:sz="0" w:space="0" w:color="auto"/>
          </w:divBdr>
        </w:div>
        <w:div w:id="176311275">
          <w:marLeft w:val="640"/>
          <w:marRight w:val="0"/>
          <w:marTop w:val="0"/>
          <w:marBottom w:val="0"/>
          <w:divBdr>
            <w:top w:val="none" w:sz="0" w:space="0" w:color="auto"/>
            <w:left w:val="none" w:sz="0" w:space="0" w:color="auto"/>
            <w:bottom w:val="none" w:sz="0" w:space="0" w:color="auto"/>
            <w:right w:val="none" w:sz="0" w:space="0" w:color="auto"/>
          </w:divBdr>
        </w:div>
        <w:div w:id="222523470">
          <w:marLeft w:val="640"/>
          <w:marRight w:val="0"/>
          <w:marTop w:val="0"/>
          <w:marBottom w:val="0"/>
          <w:divBdr>
            <w:top w:val="none" w:sz="0" w:space="0" w:color="auto"/>
            <w:left w:val="none" w:sz="0" w:space="0" w:color="auto"/>
            <w:bottom w:val="none" w:sz="0" w:space="0" w:color="auto"/>
            <w:right w:val="none" w:sz="0" w:space="0" w:color="auto"/>
          </w:divBdr>
        </w:div>
        <w:div w:id="348916867">
          <w:marLeft w:val="640"/>
          <w:marRight w:val="0"/>
          <w:marTop w:val="0"/>
          <w:marBottom w:val="0"/>
          <w:divBdr>
            <w:top w:val="none" w:sz="0" w:space="0" w:color="auto"/>
            <w:left w:val="none" w:sz="0" w:space="0" w:color="auto"/>
            <w:bottom w:val="none" w:sz="0" w:space="0" w:color="auto"/>
            <w:right w:val="none" w:sz="0" w:space="0" w:color="auto"/>
          </w:divBdr>
        </w:div>
        <w:div w:id="423186321">
          <w:marLeft w:val="640"/>
          <w:marRight w:val="0"/>
          <w:marTop w:val="0"/>
          <w:marBottom w:val="0"/>
          <w:divBdr>
            <w:top w:val="none" w:sz="0" w:space="0" w:color="auto"/>
            <w:left w:val="none" w:sz="0" w:space="0" w:color="auto"/>
            <w:bottom w:val="none" w:sz="0" w:space="0" w:color="auto"/>
            <w:right w:val="none" w:sz="0" w:space="0" w:color="auto"/>
          </w:divBdr>
        </w:div>
        <w:div w:id="441075641">
          <w:marLeft w:val="640"/>
          <w:marRight w:val="0"/>
          <w:marTop w:val="0"/>
          <w:marBottom w:val="0"/>
          <w:divBdr>
            <w:top w:val="none" w:sz="0" w:space="0" w:color="auto"/>
            <w:left w:val="none" w:sz="0" w:space="0" w:color="auto"/>
            <w:bottom w:val="none" w:sz="0" w:space="0" w:color="auto"/>
            <w:right w:val="none" w:sz="0" w:space="0" w:color="auto"/>
          </w:divBdr>
        </w:div>
        <w:div w:id="462624322">
          <w:marLeft w:val="640"/>
          <w:marRight w:val="0"/>
          <w:marTop w:val="0"/>
          <w:marBottom w:val="0"/>
          <w:divBdr>
            <w:top w:val="none" w:sz="0" w:space="0" w:color="auto"/>
            <w:left w:val="none" w:sz="0" w:space="0" w:color="auto"/>
            <w:bottom w:val="none" w:sz="0" w:space="0" w:color="auto"/>
            <w:right w:val="none" w:sz="0" w:space="0" w:color="auto"/>
          </w:divBdr>
        </w:div>
        <w:div w:id="469247318">
          <w:marLeft w:val="640"/>
          <w:marRight w:val="0"/>
          <w:marTop w:val="0"/>
          <w:marBottom w:val="0"/>
          <w:divBdr>
            <w:top w:val="none" w:sz="0" w:space="0" w:color="auto"/>
            <w:left w:val="none" w:sz="0" w:space="0" w:color="auto"/>
            <w:bottom w:val="none" w:sz="0" w:space="0" w:color="auto"/>
            <w:right w:val="none" w:sz="0" w:space="0" w:color="auto"/>
          </w:divBdr>
        </w:div>
        <w:div w:id="639650725">
          <w:marLeft w:val="640"/>
          <w:marRight w:val="0"/>
          <w:marTop w:val="0"/>
          <w:marBottom w:val="0"/>
          <w:divBdr>
            <w:top w:val="none" w:sz="0" w:space="0" w:color="auto"/>
            <w:left w:val="none" w:sz="0" w:space="0" w:color="auto"/>
            <w:bottom w:val="none" w:sz="0" w:space="0" w:color="auto"/>
            <w:right w:val="none" w:sz="0" w:space="0" w:color="auto"/>
          </w:divBdr>
        </w:div>
        <w:div w:id="684094674">
          <w:marLeft w:val="640"/>
          <w:marRight w:val="0"/>
          <w:marTop w:val="0"/>
          <w:marBottom w:val="0"/>
          <w:divBdr>
            <w:top w:val="none" w:sz="0" w:space="0" w:color="auto"/>
            <w:left w:val="none" w:sz="0" w:space="0" w:color="auto"/>
            <w:bottom w:val="none" w:sz="0" w:space="0" w:color="auto"/>
            <w:right w:val="none" w:sz="0" w:space="0" w:color="auto"/>
          </w:divBdr>
        </w:div>
        <w:div w:id="688022157">
          <w:marLeft w:val="640"/>
          <w:marRight w:val="0"/>
          <w:marTop w:val="0"/>
          <w:marBottom w:val="0"/>
          <w:divBdr>
            <w:top w:val="none" w:sz="0" w:space="0" w:color="auto"/>
            <w:left w:val="none" w:sz="0" w:space="0" w:color="auto"/>
            <w:bottom w:val="none" w:sz="0" w:space="0" w:color="auto"/>
            <w:right w:val="none" w:sz="0" w:space="0" w:color="auto"/>
          </w:divBdr>
        </w:div>
        <w:div w:id="850871188">
          <w:marLeft w:val="640"/>
          <w:marRight w:val="0"/>
          <w:marTop w:val="0"/>
          <w:marBottom w:val="0"/>
          <w:divBdr>
            <w:top w:val="none" w:sz="0" w:space="0" w:color="auto"/>
            <w:left w:val="none" w:sz="0" w:space="0" w:color="auto"/>
            <w:bottom w:val="none" w:sz="0" w:space="0" w:color="auto"/>
            <w:right w:val="none" w:sz="0" w:space="0" w:color="auto"/>
          </w:divBdr>
        </w:div>
        <w:div w:id="910582759">
          <w:marLeft w:val="640"/>
          <w:marRight w:val="0"/>
          <w:marTop w:val="0"/>
          <w:marBottom w:val="0"/>
          <w:divBdr>
            <w:top w:val="none" w:sz="0" w:space="0" w:color="auto"/>
            <w:left w:val="none" w:sz="0" w:space="0" w:color="auto"/>
            <w:bottom w:val="none" w:sz="0" w:space="0" w:color="auto"/>
            <w:right w:val="none" w:sz="0" w:space="0" w:color="auto"/>
          </w:divBdr>
        </w:div>
        <w:div w:id="947346118">
          <w:marLeft w:val="640"/>
          <w:marRight w:val="0"/>
          <w:marTop w:val="0"/>
          <w:marBottom w:val="0"/>
          <w:divBdr>
            <w:top w:val="none" w:sz="0" w:space="0" w:color="auto"/>
            <w:left w:val="none" w:sz="0" w:space="0" w:color="auto"/>
            <w:bottom w:val="none" w:sz="0" w:space="0" w:color="auto"/>
            <w:right w:val="none" w:sz="0" w:space="0" w:color="auto"/>
          </w:divBdr>
        </w:div>
        <w:div w:id="949819490">
          <w:marLeft w:val="640"/>
          <w:marRight w:val="0"/>
          <w:marTop w:val="0"/>
          <w:marBottom w:val="0"/>
          <w:divBdr>
            <w:top w:val="none" w:sz="0" w:space="0" w:color="auto"/>
            <w:left w:val="none" w:sz="0" w:space="0" w:color="auto"/>
            <w:bottom w:val="none" w:sz="0" w:space="0" w:color="auto"/>
            <w:right w:val="none" w:sz="0" w:space="0" w:color="auto"/>
          </w:divBdr>
        </w:div>
        <w:div w:id="1003969472">
          <w:marLeft w:val="640"/>
          <w:marRight w:val="0"/>
          <w:marTop w:val="0"/>
          <w:marBottom w:val="0"/>
          <w:divBdr>
            <w:top w:val="none" w:sz="0" w:space="0" w:color="auto"/>
            <w:left w:val="none" w:sz="0" w:space="0" w:color="auto"/>
            <w:bottom w:val="none" w:sz="0" w:space="0" w:color="auto"/>
            <w:right w:val="none" w:sz="0" w:space="0" w:color="auto"/>
          </w:divBdr>
        </w:div>
        <w:div w:id="1059134707">
          <w:marLeft w:val="640"/>
          <w:marRight w:val="0"/>
          <w:marTop w:val="0"/>
          <w:marBottom w:val="0"/>
          <w:divBdr>
            <w:top w:val="none" w:sz="0" w:space="0" w:color="auto"/>
            <w:left w:val="none" w:sz="0" w:space="0" w:color="auto"/>
            <w:bottom w:val="none" w:sz="0" w:space="0" w:color="auto"/>
            <w:right w:val="none" w:sz="0" w:space="0" w:color="auto"/>
          </w:divBdr>
        </w:div>
        <w:div w:id="1199322255">
          <w:marLeft w:val="640"/>
          <w:marRight w:val="0"/>
          <w:marTop w:val="0"/>
          <w:marBottom w:val="0"/>
          <w:divBdr>
            <w:top w:val="none" w:sz="0" w:space="0" w:color="auto"/>
            <w:left w:val="none" w:sz="0" w:space="0" w:color="auto"/>
            <w:bottom w:val="none" w:sz="0" w:space="0" w:color="auto"/>
            <w:right w:val="none" w:sz="0" w:space="0" w:color="auto"/>
          </w:divBdr>
        </w:div>
        <w:div w:id="1233392817">
          <w:marLeft w:val="640"/>
          <w:marRight w:val="0"/>
          <w:marTop w:val="0"/>
          <w:marBottom w:val="0"/>
          <w:divBdr>
            <w:top w:val="none" w:sz="0" w:space="0" w:color="auto"/>
            <w:left w:val="none" w:sz="0" w:space="0" w:color="auto"/>
            <w:bottom w:val="none" w:sz="0" w:space="0" w:color="auto"/>
            <w:right w:val="none" w:sz="0" w:space="0" w:color="auto"/>
          </w:divBdr>
        </w:div>
        <w:div w:id="1239365007">
          <w:marLeft w:val="640"/>
          <w:marRight w:val="0"/>
          <w:marTop w:val="0"/>
          <w:marBottom w:val="0"/>
          <w:divBdr>
            <w:top w:val="none" w:sz="0" w:space="0" w:color="auto"/>
            <w:left w:val="none" w:sz="0" w:space="0" w:color="auto"/>
            <w:bottom w:val="none" w:sz="0" w:space="0" w:color="auto"/>
            <w:right w:val="none" w:sz="0" w:space="0" w:color="auto"/>
          </w:divBdr>
        </w:div>
        <w:div w:id="1341201924">
          <w:marLeft w:val="640"/>
          <w:marRight w:val="0"/>
          <w:marTop w:val="0"/>
          <w:marBottom w:val="0"/>
          <w:divBdr>
            <w:top w:val="none" w:sz="0" w:space="0" w:color="auto"/>
            <w:left w:val="none" w:sz="0" w:space="0" w:color="auto"/>
            <w:bottom w:val="none" w:sz="0" w:space="0" w:color="auto"/>
            <w:right w:val="none" w:sz="0" w:space="0" w:color="auto"/>
          </w:divBdr>
        </w:div>
        <w:div w:id="1362895387">
          <w:marLeft w:val="640"/>
          <w:marRight w:val="0"/>
          <w:marTop w:val="0"/>
          <w:marBottom w:val="0"/>
          <w:divBdr>
            <w:top w:val="none" w:sz="0" w:space="0" w:color="auto"/>
            <w:left w:val="none" w:sz="0" w:space="0" w:color="auto"/>
            <w:bottom w:val="none" w:sz="0" w:space="0" w:color="auto"/>
            <w:right w:val="none" w:sz="0" w:space="0" w:color="auto"/>
          </w:divBdr>
        </w:div>
        <w:div w:id="1380589219">
          <w:marLeft w:val="640"/>
          <w:marRight w:val="0"/>
          <w:marTop w:val="0"/>
          <w:marBottom w:val="0"/>
          <w:divBdr>
            <w:top w:val="none" w:sz="0" w:space="0" w:color="auto"/>
            <w:left w:val="none" w:sz="0" w:space="0" w:color="auto"/>
            <w:bottom w:val="none" w:sz="0" w:space="0" w:color="auto"/>
            <w:right w:val="none" w:sz="0" w:space="0" w:color="auto"/>
          </w:divBdr>
        </w:div>
        <w:div w:id="1400787234">
          <w:marLeft w:val="640"/>
          <w:marRight w:val="0"/>
          <w:marTop w:val="0"/>
          <w:marBottom w:val="0"/>
          <w:divBdr>
            <w:top w:val="none" w:sz="0" w:space="0" w:color="auto"/>
            <w:left w:val="none" w:sz="0" w:space="0" w:color="auto"/>
            <w:bottom w:val="none" w:sz="0" w:space="0" w:color="auto"/>
            <w:right w:val="none" w:sz="0" w:space="0" w:color="auto"/>
          </w:divBdr>
        </w:div>
        <w:div w:id="1469934653">
          <w:marLeft w:val="640"/>
          <w:marRight w:val="0"/>
          <w:marTop w:val="0"/>
          <w:marBottom w:val="0"/>
          <w:divBdr>
            <w:top w:val="none" w:sz="0" w:space="0" w:color="auto"/>
            <w:left w:val="none" w:sz="0" w:space="0" w:color="auto"/>
            <w:bottom w:val="none" w:sz="0" w:space="0" w:color="auto"/>
            <w:right w:val="none" w:sz="0" w:space="0" w:color="auto"/>
          </w:divBdr>
        </w:div>
        <w:div w:id="1475100497">
          <w:marLeft w:val="640"/>
          <w:marRight w:val="0"/>
          <w:marTop w:val="0"/>
          <w:marBottom w:val="0"/>
          <w:divBdr>
            <w:top w:val="none" w:sz="0" w:space="0" w:color="auto"/>
            <w:left w:val="none" w:sz="0" w:space="0" w:color="auto"/>
            <w:bottom w:val="none" w:sz="0" w:space="0" w:color="auto"/>
            <w:right w:val="none" w:sz="0" w:space="0" w:color="auto"/>
          </w:divBdr>
        </w:div>
        <w:div w:id="1551073246">
          <w:marLeft w:val="640"/>
          <w:marRight w:val="0"/>
          <w:marTop w:val="0"/>
          <w:marBottom w:val="0"/>
          <w:divBdr>
            <w:top w:val="none" w:sz="0" w:space="0" w:color="auto"/>
            <w:left w:val="none" w:sz="0" w:space="0" w:color="auto"/>
            <w:bottom w:val="none" w:sz="0" w:space="0" w:color="auto"/>
            <w:right w:val="none" w:sz="0" w:space="0" w:color="auto"/>
          </w:divBdr>
        </w:div>
        <w:div w:id="1606620200">
          <w:marLeft w:val="640"/>
          <w:marRight w:val="0"/>
          <w:marTop w:val="0"/>
          <w:marBottom w:val="0"/>
          <w:divBdr>
            <w:top w:val="none" w:sz="0" w:space="0" w:color="auto"/>
            <w:left w:val="none" w:sz="0" w:space="0" w:color="auto"/>
            <w:bottom w:val="none" w:sz="0" w:space="0" w:color="auto"/>
            <w:right w:val="none" w:sz="0" w:space="0" w:color="auto"/>
          </w:divBdr>
        </w:div>
        <w:div w:id="1691373509">
          <w:marLeft w:val="640"/>
          <w:marRight w:val="0"/>
          <w:marTop w:val="0"/>
          <w:marBottom w:val="0"/>
          <w:divBdr>
            <w:top w:val="none" w:sz="0" w:space="0" w:color="auto"/>
            <w:left w:val="none" w:sz="0" w:space="0" w:color="auto"/>
            <w:bottom w:val="none" w:sz="0" w:space="0" w:color="auto"/>
            <w:right w:val="none" w:sz="0" w:space="0" w:color="auto"/>
          </w:divBdr>
        </w:div>
        <w:div w:id="1745839320">
          <w:marLeft w:val="640"/>
          <w:marRight w:val="0"/>
          <w:marTop w:val="0"/>
          <w:marBottom w:val="0"/>
          <w:divBdr>
            <w:top w:val="none" w:sz="0" w:space="0" w:color="auto"/>
            <w:left w:val="none" w:sz="0" w:space="0" w:color="auto"/>
            <w:bottom w:val="none" w:sz="0" w:space="0" w:color="auto"/>
            <w:right w:val="none" w:sz="0" w:space="0" w:color="auto"/>
          </w:divBdr>
        </w:div>
        <w:div w:id="1787314303">
          <w:marLeft w:val="640"/>
          <w:marRight w:val="0"/>
          <w:marTop w:val="0"/>
          <w:marBottom w:val="0"/>
          <w:divBdr>
            <w:top w:val="none" w:sz="0" w:space="0" w:color="auto"/>
            <w:left w:val="none" w:sz="0" w:space="0" w:color="auto"/>
            <w:bottom w:val="none" w:sz="0" w:space="0" w:color="auto"/>
            <w:right w:val="none" w:sz="0" w:space="0" w:color="auto"/>
          </w:divBdr>
        </w:div>
        <w:div w:id="1828129429">
          <w:marLeft w:val="640"/>
          <w:marRight w:val="0"/>
          <w:marTop w:val="0"/>
          <w:marBottom w:val="0"/>
          <w:divBdr>
            <w:top w:val="none" w:sz="0" w:space="0" w:color="auto"/>
            <w:left w:val="none" w:sz="0" w:space="0" w:color="auto"/>
            <w:bottom w:val="none" w:sz="0" w:space="0" w:color="auto"/>
            <w:right w:val="none" w:sz="0" w:space="0" w:color="auto"/>
          </w:divBdr>
        </w:div>
        <w:div w:id="1831215098">
          <w:marLeft w:val="640"/>
          <w:marRight w:val="0"/>
          <w:marTop w:val="0"/>
          <w:marBottom w:val="0"/>
          <w:divBdr>
            <w:top w:val="none" w:sz="0" w:space="0" w:color="auto"/>
            <w:left w:val="none" w:sz="0" w:space="0" w:color="auto"/>
            <w:bottom w:val="none" w:sz="0" w:space="0" w:color="auto"/>
            <w:right w:val="none" w:sz="0" w:space="0" w:color="auto"/>
          </w:divBdr>
        </w:div>
        <w:div w:id="1901400466">
          <w:marLeft w:val="640"/>
          <w:marRight w:val="0"/>
          <w:marTop w:val="0"/>
          <w:marBottom w:val="0"/>
          <w:divBdr>
            <w:top w:val="none" w:sz="0" w:space="0" w:color="auto"/>
            <w:left w:val="none" w:sz="0" w:space="0" w:color="auto"/>
            <w:bottom w:val="none" w:sz="0" w:space="0" w:color="auto"/>
            <w:right w:val="none" w:sz="0" w:space="0" w:color="auto"/>
          </w:divBdr>
        </w:div>
        <w:div w:id="1916429274">
          <w:marLeft w:val="640"/>
          <w:marRight w:val="0"/>
          <w:marTop w:val="0"/>
          <w:marBottom w:val="0"/>
          <w:divBdr>
            <w:top w:val="none" w:sz="0" w:space="0" w:color="auto"/>
            <w:left w:val="none" w:sz="0" w:space="0" w:color="auto"/>
            <w:bottom w:val="none" w:sz="0" w:space="0" w:color="auto"/>
            <w:right w:val="none" w:sz="0" w:space="0" w:color="auto"/>
          </w:divBdr>
        </w:div>
        <w:div w:id="1987584845">
          <w:marLeft w:val="640"/>
          <w:marRight w:val="0"/>
          <w:marTop w:val="0"/>
          <w:marBottom w:val="0"/>
          <w:divBdr>
            <w:top w:val="none" w:sz="0" w:space="0" w:color="auto"/>
            <w:left w:val="none" w:sz="0" w:space="0" w:color="auto"/>
            <w:bottom w:val="none" w:sz="0" w:space="0" w:color="auto"/>
            <w:right w:val="none" w:sz="0" w:space="0" w:color="auto"/>
          </w:divBdr>
        </w:div>
        <w:div w:id="2023897311">
          <w:marLeft w:val="640"/>
          <w:marRight w:val="0"/>
          <w:marTop w:val="0"/>
          <w:marBottom w:val="0"/>
          <w:divBdr>
            <w:top w:val="none" w:sz="0" w:space="0" w:color="auto"/>
            <w:left w:val="none" w:sz="0" w:space="0" w:color="auto"/>
            <w:bottom w:val="none" w:sz="0" w:space="0" w:color="auto"/>
            <w:right w:val="none" w:sz="0" w:space="0" w:color="auto"/>
          </w:divBdr>
        </w:div>
        <w:div w:id="2062484981">
          <w:marLeft w:val="640"/>
          <w:marRight w:val="0"/>
          <w:marTop w:val="0"/>
          <w:marBottom w:val="0"/>
          <w:divBdr>
            <w:top w:val="none" w:sz="0" w:space="0" w:color="auto"/>
            <w:left w:val="none" w:sz="0" w:space="0" w:color="auto"/>
            <w:bottom w:val="none" w:sz="0" w:space="0" w:color="auto"/>
            <w:right w:val="none" w:sz="0" w:space="0" w:color="auto"/>
          </w:divBdr>
        </w:div>
        <w:div w:id="2079666087">
          <w:marLeft w:val="640"/>
          <w:marRight w:val="0"/>
          <w:marTop w:val="0"/>
          <w:marBottom w:val="0"/>
          <w:divBdr>
            <w:top w:val="none" w:sz="0" w:space="0" w:color="auto"/>
            <w:left w:val="none" w:sz="0" w:space="0" w:color="auto"/>
            <w:bottom w:val="none" w:sz="0" w:space="0" w:color="auto"/>
            <w:right w:val="none" w:sz="0" w:space="0" w:color="auto"/>
          </w:divBdr>
        </w:div>
      </w:divsChild>
    </w:div>
    <w:div w:id="337970734">
      <w:bodyDiv w:val="1"/>
      <w:marLeft w:val="0"/>
      <w:marRight w:val="0"/>
      <w:marTop w:val="0"/>
      <w:marBottom w:val="0"/>
      <w:divBdr>
        <w:top w:val="none" w:sz="0" w:space="0" w:color="auto"/>
        <w:left w:val="none" w:sz="0" w:space="0" w:color="auto"/>
        <w:bottom w:val="none" w:sz="0" w:space="0" w:color="auto"/>
        <w:right w:val="none" w:sz="0" w:space="0" w:color="auto"/>
      </w:divBdr>
      <w:divsChild>
        <w:div w:id="157040666">
          <w:marLeft w:val="640"/>
          <w:marRight w:val="0"/>
          <w:marTop w:val="0"/>
          <w:marBottom w:val="0"/>
          <w:divBdr>
            <w:top w:val="none" w:sz="0" w:space="0" w:color="auto"/>
            <w:left w:val="none" w:sz="0" w:space="0" w:color="auto"/>
            <w:bottom w:val="none" w:sz="0" w:space="0" w:color="auto"/>
            <w:right w:val="none" w:sz="0" w:space="0" w:color="auto"/>
          </w:divBdr>
        </w:div>
        <w:div w:id="213395774">
          <w:marLeft w:val="640"/>
          <w:marRight w:val="0"/>
          <w:marTop w:val="0"/>
          <w:marBottom w:val="0"/>
          <w:divBdr>
            <w:top w:val="none" w:sz="0" w:space="0" w:color="auto"/>
            <w:left w:val="none" w:sz="0" w:space="0" w:color="auto"/>
            <w:bottom w:val="none" w:sz="0" w:space="0" w:color="auto"/>
            <w:right w:val="none" w:sz="0" w:space="0" w:color="auto"/>
          </w:divBdr>
        </w:div>
        <w:div w:id="224032181">
          <w:marLeft w:val="640"/>
          <w:marRight w:val="0"/>
          <w:marTop w:val="0"/>
          <w:marBottom w:val="0"/>
          <w:divBdr>
            <w:top w:val="none" w:sz="0" w:space="0" w:color="auto"/>
            <w:left w:val="none" w:sz="0" w:space="0" w:color="auto"/>
            <w:bottom w:val="none" w:sz="0" w:space="0" w:color="auto"/>
            <w:right w:val="none" w:sz="0" w:space="0" w:color="auto"/>
          </w:divBdr>
        </w:div>
        <w:div w:id="325287263">
          <w:marLeft w:val="640"/>
          <w:marRight w:val="0"/>
          <w:marTop w:val="0"/>
          <w:marBottom w:val="0"/>
          <w:divBdr>
            <w:top w:val="none" w:sz="0" w:space="0" w:color="auto"/>
            <w:left w:val="none" w:sz="0" w:space="0" w:color="auto"/>
            <w:bottom w:val="none" w:sz="0" w:space="0" w:color="auto"/>
            <w:right w:val="none" w:sz="0" w:space="0" w:color="auto"/>
          </w:divBdr>
        </w:div>
        <w:div w:id="366681722">
          <w:marLeft w:val="640"/>
          <w:marRight w:val="0"/>
          <w:marTop w:val="0"/>
          <w:marBottom w:val="0"/>
          <w:divBdr>
            <w:top w:val="none" w:sz="0" w:space="0" w:color="auto"/>
            <w:left w:val="none" w:sz="0" w:space="0" w:color="auto"/>
            <w:bottom w:val="none" w:sz="0" w:space="0" w:color="auto"/>
            <w:right w:val="none" w:sz="0" w:space="0" w:color="auto"/>
          </w:divBdr>
        </w:div>
        <w:div w:id="401678476">
          <w:marLeft w:val="640"/>
          <w:marRight w:val="0"/>
          <w:marTop w:val="0"/>
          <w:marBottom w:val="0"/>
          <w:divBdr>
            <w:top w:val="none" w:sz="0" w:space="0" w:color="auto"/>
            <w:left w:val="none" w:sz="0" w:space="0" w:color="auto"/>
            <w:bottom w:val="none" w:sz="0" w:space="0" w:color="auto"/>
            <w:right w:val="none" w:sz="0" w:space="0" w:color="auto"/>
          </w:divBdr>
        </w:div>
        <w:div w:id="411202038">
          <w:marLeft w:val="640"/>
          <w:marRight w:val="0"/>
          <w:marTop w:val="0"/>
          <w:marBottom w:val="0"/>
          <w:divBdr>
            <w:top w:val="none" w:sz="0" w:space="0" w:color="auto"/>
            <w:left w:val="none" w:sz="0" w:space="0" w:color="auto"/>
            <w:bottom w:val="none" w:sz="0" w:space="0" w:color="auto"/>
            <w:right w:val="none" w:sz="0" w:space="0" w:color="auto"/>
          </w:divBdr>
        </w:div>
        <w:div w:id="590894231">
          <w:marLeft w:val="640"/>
          <w:marRight w:val="0"/>
          <w:marTop w:val="0"/>
          <w:marBottom w:val="0"/>
          <w:divBdr>
            <w:top w:val="none" w:sz="0" w:space="0" w:color="auto"/>
            <w:left w:val="none" w:sz="0" w:space="0" w:color="auto"/>
            <w:bottom w:val="none" w:sz="0" w:space="0" w:color="auto"/>
            <w:right w:val="none" w:sz="0" w:space="0" w:color="auto"/>
          </w:divBdr>
        </w:div>
        <w:div w:id="706372320">
          <w:marLeft w:val="640"/>
          <w:marRight w:val="0"/>
          <w:marTop w:val="0"/>
          <w:marBottom w:val="0"/>
          <w:divBdr>
            <w:top w:val="none" w:sz="0" w:space="0" w:color="auto"/>
            <w:left w:val="none" w:sz="0" w:space="0" w:color="auto"/>
            <w:bottom w:val="none" w:sz="0" w:space="0" w:color="auto"/>
            <w:right w:val="none" w:sz="0" w:space="0" w:color="auto"/>
          </w:divBdr>
        </w:div>
        <w:div w:id="815488964">
          <w:marLeft w:val="640"/>
          <w:marRight w:val="0"/>
          <w:marTop w:val="0"/>
          <w:marBottom w:val="0"/>
          <w:divBdr>
            <w:top w:val="none" w:sz="0" w:space="0" w:color="auto"/>
            <w:left w:val="none" w:sz="0" w:space="0" w:color="auto"/>
            <w:bottom w:val="none" w:sz="0" w:space="0" w:color="auto"/>
            <w:right w:val="none" w:sz="0" w:space="0" w:color="auto"/>
          </w:divBdr>
        </w:div>
        <w:div w:id="825897241">
          <w:marLeft w:val="640"/>
          <w:marRight w:val="0"/>
          <w:marTop w:val="0"/>
          <w:marBottom w:val="0"/>
          <w:divBdr>
            <w:top w:val="none" w:sz="0" w:space="0" w:color="auto"/>
            <w:left w:val="none" w:sz="0" w:space="0" w:color="auto"/>
            <w:bottom w:val="none" w:sz="0" w:space="0" w:color="auto"/>
            <w:right w:val="none" w:sz="0" w:space="0" w:color="auto"/>
          </w:divBdr>
        </w:div>
        <w:div w:id="831289783">
          <w:marLeft w:val="640"/>
          <w:marRight w:val="0"/>
          <w:marTop w:val="0"/>
          <w:marBottom w:val="0"/>
          <w:divBdr>
            <w:top w:val="none" w:sz="0" w:space="0" w:color="auto"/>
            <w:left w:val="none" w:sz="0" w:space="0" w:color="auto"/>
            <w:bottom w:val="none" w:sz="0" w:space="0" w:color="auto"/>
            <w:right w:val="none" w:sz="0" w:space="0" w:color="auto"/>
          </w:divBdr>
        </w:div>
        <w:div w:id="892614825">
          <w:marLeft w:val="640"/>
          <w:marRight w:val="0"/>
          <w:marTop w:val="0"/>
          <w:marBottom w:val="0"/>
          <w:divBdr>
            <w:top w:val="none" w:sz="0" w:space="0" w:color="auto"/>
            <w:left w:val="none" w:sz="0" w:space="0" w:color="auto"/>
            <w:bottom w:val="none" w:sz="0" w:space="0" w:color="auto"/>
            <w:right w:val="none" w:sz="0" w:space="0" w:color="auto"/>
          </w:divBdr>
        </w:div>
        <w:div w:id="899444397">
          <w:marLeft w:val="640"/>
          <w:marRight w:val="0"/>
          <w:marTop w:val="0"/>
          <w:marBottom w:val="0"/>
          <w:divBdr>
            <w:top w:val="none" w:sz="0" w:space="0" w:color="auto"/>
            <w:left w:val="none" w:sz="0" w:space="0" w:color="auto"/>
            <w:bottom w:val="none" w:sz="0" w:space="0" w:color="auto"/>
            <w:right w:val="none" w:sz="0" w:space="0" w:color="auto"/>
          </w:divBdr>
        </w:div>
        <w:div w:id="961182736">
          <w:marLeft w:val="640"/>
          <w:marRight w:val="0"/>
          <w:marTop w:val="0"/>
          <w:marBottom w:val="0"/>
          <w:divBdr>
            <w:top w:val="none" w:sz="0" w:space="0" w:color="auto"/>
            <w:left w:val="none" w:sz="0" w:space="0" w:color="auto"/>
            <w:bottom w:val="none" w:sz="0" w:space="0" w:color="auto"/>
            <w:right w:val="none" w:sz="0" w:space="0" w:color="auto"/>
          </w:divBdr>
        </w:div>
        <w:div w:id="970280618">
          <w:marLeft w:val="640"/>
          <w:marRight w:val="0"/>
          <w:marTop w:val="0"/>
          <w:marBottom w:val="0"/>
          <w:divBdr>
            <w:top w:val="none" w:sz="0" w:space="0" w:color="auto"/>
            <w:left w:val="none" w:sz="0" w:space="0" w:color="auto"/>
            <w:bottom w:val="none" w:sz="0" w:space="0" w:color="auto"/>
            <w:right w:val="none" w:sz="0" w:space="0" w:color="auto"/>
          </w:divBdr>
        </w:div>
        <w:div w:id="1133788562">
          <w:marLeft w:val="640"/>
          <w:marRight w:val="0"/>
          <w:marTop w:val="0"/>
          <w:marBottom w:val="0"/>
          <w:divBdr>
            <w:top w:val="none" w:sz="0" w:space="0" w:color="auto"/>
            <w:left w:val="none" w:sz="0" w:space="0" w:color="auto"/>
            <w:bottom w:val="none" w:sz="0" w:space="0" w:color="auto"/>
            <w:right w:val="none" w:sz="0" w:space="0" w:color="auto"/>
          </w:divBdr>
        </w:div>
        <w:div w:id="1159425942">
          <w:marLeft w:val="640"/>
          <w:marRight w:val="0"/>
          <w:marTop w:val="0"/>
          <w:marBottom w:val="0"/>
          <w:divBdr>
            <w:top w:val="none" w:sz="0" w:space="0" w:color="auto"/>
            <w:left w:val="none" w:sz="0" w:space="0" w:color="auto"/>
            <w:bottom w:val="none" w:sz="0" w:space="0" w:color="auto"/>
            <w:right w:val="none" w:sz="0" w:space="0" w:color="auto"/>
          </w:divBdr>
        </w:div>
        <w:div w:id="1179202454">
          <w:marLeft w:val="640"/>
          <w:marRight w:val="0"/>
          <w:marTop w:val="0"/>
          <w:marBottom w:val="0"/>
          <w:divBdr>
            <w:top w:val="none" w:sz="0" w:space="0" w:color="auto"/>
            <w:left w:val="none" w:sz="0" w:space="0" w:color="auto"/>
            <w:bottom w:val="none" w:sz="0" w:space="0" w:color="auto"/>
            <w:right w:val="none" w:sz="0" w:space="0" w:color="auto"/>
          </w:divBdr>
        </w:div>
        <w:div w:id="1370911436">
          <w:marLeft w:val="640"/>
          <w:marRight w:val="0"/>
          <w:marTop w:val="0"/>
          <w:marBottom w:val="0"/>
          <w:divBdr>
            <w:top w:val="none" w:sz="0" w:space="0" w:color="auto"/>
            <w:left w:val="none" w:sz="0" w:space="0" w:color="auto"/>
            <w:bottom w:val="none" w:sz="0" w:space="0" w:color="auto"/>
            <w:right w:val="none" w:sz="0" w:space="0" w:color="auto"/>
          </w:divBdr>
        </w:div>
        <w:div w:id="1410426465">
          <w:marLeft w:val="640"/>
          <w:marRight w:val="0"/>
          <w:marTop w:val="0"/>
          <w:marBottom w:val="0"/>
          <w:divBdr>
            <w:top w:val="none" w:sz="0" w:space="0" w:color="auto"/>
            <w:left w:val="none" w:sz="0" w:space="0" w:color="auto"/>
            <w:bottom w:val="none" w:sz="0" w:space="0" w:color="auto"/>
            <w:right w:val="none" w:sz="0" w:space="0" w:color="auto"/>
          </w:divBdr>
        </w:div>
        <w:div w:id="1414165574">
          <w:marLeft w:val="640"/>
          <w:marRight w:val="0"/>
          <w:marTop w:val="0"/>
          <w:marBottom w:val="0"/>
          <w:divBdr>
            <w:top w:val="none" w:sz="0" w:space="0" w:color="auto"/>
            <w:left w:val="none" w:sz="0" w:space="0" w:color="auto"/>
            <w:bottom w:val="none" w:sz="0" w:space="0" w:color="auto"/>
            <w:right w:val="none" w:sz="0" w:space="0" w:color="auto"/>
          </w:divBdr>
        </w:div>
        <w:div w:id="1459640885">
          <w:marLeft w:val="640"/>
          <w:marRight w:val="0"/>
          <w:marTop w:val="0"/>
          <w:marBottom w:val="0"/>
          <w:divBdr>
            <w:top w:val="none" w:sz="0" w:space="0" w:color="auto"/>
            <w:left w:val="none" w:sz="0" w:space="0" w:color="auto"/>
            <w:bottom w:val="none" w:sz="0" w:space="0" w:color="auto"/>
            <w:right w:val="none" w:sz="0" w:space="0" w:color="auto"/>
          </w:divBdr>
        </w:div>
        <w:div w:id="1462773169">
          <w:marLeft w:val="640"/>
          <w:marRight w:val="0"/>
          <w:marTop w:val="0"/>
          <w:marBottom w:val="0"/>
          <w:divBdr>
            <w:top w:val="none" w:sz="0" w:space="0" w:color="auto"/>
            <w:left w:val="none" w:sz="0" w:space="0" w:color="auto"/>
            <w:bottom w:val="none" w:sz="0" w:space="0" w:color="auto"/>
            <w:right w:val="none" w:sz="0" w:space="0" w:color="auto"/>
          </w:divBdr>
        </w:div>
        <w:div w:id="1546795881">
          <w:marLeft w:val="640"/>
          <w:marRight w:val="0"/>
          <w:marTop w:val="0"/>
          <w:marBottom w:val="0"/>
          <w:divBdr>
            <w:top w:val="none" w:sz="0" w:space="0" w:color="auto"/>
            <w:left w:val="none" w:sz="0" w:space="0" w:color="auto"/>
            <w:bottom w:val="none" w:sz="0" w:space="0" w:color="auto"/>
            <w:right w:val="none" w:sz="0" w:space="0" w:color="auto"/>
          </w:divBdr>
        </w:div>
        <w:div w:id="1548760035">
          <w:marLeft w:val="640"/>
          <w:marRight w:val="0"/>
          <w:marTop w:val="0"/>
          <w:marBottom w:val="0"/>
          <w:divBdr>
            <w:top w:val="none" w:sz="0" w:space="0" w:color="auto"/>
            <w:left w:val="none" w:sz="0" w:space="0" w:color="auto"/>
            <w:bottom w:val="none" w:sz="0" w:space="0" w:color="auto"/>
            <w:right w:val="none" w:sz="0" w:space="0" w:color="auto"/>
          </w:divBdr>
        </w:div>
        <w:div w:id="1880127202">
          <w:marLeft w:val="640"/>
          <w:marRight w:val="0"/>
          <w:marTop w:val="0"/>
          <w:marBottom w:val="0"/>
          <w:divBdr>
            <w:top w:val="none" w:sz="0" w:space="0" w:color="auto"/>
            <w:left w:val="none" w:sz="0" w:space="0" w:color="auto"/>
            <w:bottom w:val="none" w:sz="0" w:space="0" w:color="auto"/>
            <w:right w:val="none" w:sz="0" w:space="0" w:color="auto"/>
          </w:divBdr>
        </w:div>
        <w:div w:id="2021621071">
          <w:marLeft w:val="640"/>
          <w:marRight w:val="0"/>
          <w:marTop w:val="0"/>
          <w:marBottom w:val="0"/>
          <w:divBdr>
            <w:top w:val="none" w:sz="0" w:space="0" w:color="auto"/>
            <w:left w:val="none" w:sz="0" w:space="0" w:color="auto"/>
            <w:bottom w:val="none" w:sz="0" w:space="0" w:color="auto"/>
            <w:right w:val="none" w:sz="0" w:space="0" w:color="auto"/>
          </w:divBdr>
        </w:div>
        <w:div w:id="2024477197">
          <w:marLeft w:val="640"/>
          <w:marRight w:val="0"/>
          <w:marTop w:val="0"/>
          <w:marBottom w:val="0"/>
          <w:divBdr>
            <w:top w:val="none" w:sz="0" w:space="0" w:color="auto"/>
            <w:left w:val="none" w:sz="0" w:space="0" w:color="auto"/>
            <w:bottom w:val="none" w:sz="0" w:space="0" w:color="auto"/>
            <w:right w:val="none" w:sz="0" w:space="0" w:color="auto"/>
          </w:divBdr>
        </w:div>
        <w:div w:id="2060011602">
          <w:marLeft w:val="640"/>
          <w:marRight w:val="0"/>
          <w:marTop w:val="0"/>
          <w:marBottom w:val="0"/>
          <w:divBdr>
            <w:top w:val="none" w:sz="0" w:space="0" w:color="auto"/>
            <w:left w:val="none" w:sz="0" w:space="0" w:color="auto"/>
            <w:bottom w:val="none" w:sz="0" w:space="0" w:color="auto"/>
            <w:right w:val="none" w:sz="0" w:space="0" w:color="auto"/>
          </w:divBdr>
        </w:div>
        <w:div w:id="2081101472">
          <w:marLeft w:val="640"/>
          <w:marRight w:val="0"/>
          <w:marTop w:val="0"/>
          <w:marBottom w:val="0"/>
          <w:divBdr>
            <w:top w:val="none" w:sz="0" w:space="0" w:color="auto"/>
            <w:left w:val="none" w:sz="0" w:space="0" w:color="auto"/>
            <w:bottom w:val="none" w:sz="0" w:space="0" w:color="auto"/>
            <w:right w:val="none" w:sz="0" w:space="0" w:color="auto"/>
          </w:divBdr>
        </w:div>
        <w:div w:id="2097093818">
          <w:marLeft w:val="640"/>
          <w:marRight w:val="0"/>
          <w:marTop w:val="0"/>
          <w:marBottom w:val="0"/>
          <w:divBdr>
            <w:top w:val="none" w:sz="0" w:space="0" w:color="auto"/>
            <w:left w:val="none" w:sz="0" w:space="0" w:color="auto"/>
            <w:bottom w:val="none" w:sz="0" w:space="0" w:color="auto"/>
            <w:right w:val="none" w:sz="0" w:space="0" w:color="auto"/>
          </w:divBdr>
        </w:div>
        <w:div w:id="2138180512">
          <w:marLeft w:val="640"/>
          <w:marRight w:val="0"/>
          <w:marTop w:val="0"/>
          <w:marBottom w:val="0"/>
          <w:divBdr>
            <w:top w:val="none" w:sz="0" w:space="0" w:color="auto"/>
            <w:left w:val="none" w:sz="0" w:space="0" w:color="auto"/>
            <w:bottom w:val="none" w:sz="0" w:space="0" w:color="auto"/>
            <w:right w:val="none" w:sz="0" w:space="0" w:color="auto"/>
          </w:divBdr>
        </w:div>
      </w:divsChild>
    </w:div>
    <w:div w:id="364866983">
      <w:bodyDiv w:val="1"/>
      <w:marLeft w:val="0"/>
      <w:marRight w:val="0"/>
      <w:marTop w:val="0"/>
      <w:marBottom w:val="0"/>
      <w:divBdr>
        <w:top w:val="none" w:sz="0" w:space="0" w:color="auto"/>
        <w:left w:val="none" w:sz="0" w:space="0" w:color="auto"/>
        <w:bottom w:val="none" w:sz="0" w:space="0" w:color="auto"/>
        <w:right w:val="none" w:sz="0" w:space="0" w:color="auto"/>
      </w:divBdr>
      <w:divsChild>
        <w:div w:id="71704422">
          <w:marLeft w:val="640"/>
          <w:marRight w:val="0"/>
          <w:marTop w:val="0"/>
          <w:marBottom w:val="0"/>
          <w:divBdr>
            <w:top w:val="none" w:sz="0" w:space="0" w:color="auto"/>
            <w:left w:val="none" w:sz="0" w:space="0" w:color="auto"/>
            <w:bottom w:val="none" w:sz="0" w:space="0" w:color="auto"/>
            <w:right w:val="none" w:sz="0" w:space="0" w:color="auto"/>
          </w:divBdr>
        </w:div>
        <w:div w:id="75516846">
          <w:marLeft w:val="640"/>
          <w:marRight w:val="0"/>
          <w:marTop w:val="0"/>
          <w:marBottom w:val="0"/>
          <w:divBdr>
            <w:top w:val="none" w:sz="0" w:space="0" w:color="auto"/>
            <w:left w:val="none" w:sz="0" w:space="0" w:color="auto"/>
            <w:bottom w:val="none" w:sz="0" w:space="0" w:color="auto"/>
            <w:right w:val="none" w:sz="0" w:space="0" w:color="auto"/>
          </w:divBdr>
        </w:div>
        <w:div w:id="157306987">
          <w:marLeft w:val="640"/>
          <w:marRight w:val="0"/>
          <w:marTop w:val="0"/>
          <w:marBottom w:val="0"/>
          <w:divBdr>
            <w:top w:val="none" w:sz="0" w:space="0" w:color="auto"/>
            <w:left w:val="none" w:sz="0" w:space="0" w:color="auto"/>
            <w:bottom w:val="none" w:sz="0" w:space="0" w:color="auto"/>
            <w:right w:val="none" w:sz="0" w:space="0" w:color="auto"/>
          </w:divBdr>
        </w:div>
        <w:div w:id="229118547">
          <w:marLeft w:val="640"/>
          <w:marRight w:val="0"/>
          <w:marTop w:val="0"/>
          <w:marBottom w:val="0"/>
          <w:divBdr>
            <w:top w:val="none" w:sz="0" w:space="0" w:color="auto"/>
            <w:left w:val="none" w:sz="0" w:space="0" w:color="auto"/>
            <w:bottom w:val="none" w:sz="0" w:space="0" w:color="auto"/>
            <w:right w:val="none" w:sz="0" w:space="0" w:color="auto"/>
          </w:divBdr>
        </w:div>
        <w:div w:id="281421710">
          <w:marLeft w:val="640"/>
          <w:marRight w:val="0"/>
          <w:marTop w:val="0"/>
          <w:marBottom w:val="0"/>
          <w:divBdr>
            <w:top w:val="none" w:sz="0" w:space="0" w:color="auto"/>
            <w:left w:val="none" w:sz="0" w:space="0" w:color="auto"/>
            <w:bottom w:val="none" w:sz="0" w:space="0" w:color="auto"/>
            <w:right w:val="none" w:sz="0" w:space="0" w:color="auto"/>
          </w:divBdr>
        </w:div>
        <w:div w:id="397629314">
          <w:marLeft w:val="640"/>
          <w:marRight w:val="0"/>
          <w:marTop w:val="0"/>
          <w:marBottom w:val="0"/>
          <w:divBdr>
            <w:top w:val="none" w:sz="0" w:space="0" w:color="auto"/>
            <w:left w:val="none" w:sz="0" w:space="0" w:color="auto"/>
            <w:bottom w:val="none" w:sz="0" w:space="0" w:color="auto"/>
            <w:right w:val="none" w:sz="0" w:space="0" w:color="auto"/>
          </w:divBdr>
        </w:div>
        <w:div w:id="459886862">
          <w:marLeft w:val="640"/>
          <w:marRight w:val="0"/>
          <w:marTop w:val="0"/>
          <w:marBottom w:val="0"/>
          <w:divBdr>
            <w:top w:val="none" w:sz="0" w:space="0" w:color="auto"/>
            <w:left w:val="none" w:sz="0" w:space="0" w:color="auto"/>
            <w:bottom w:val="none" w:sz="0" w:space="0" w:color="auto"/>
            <w:right w:val="none" w:sz="0" w:space="0" w:color="auto"/>
          </w:divBdr>
        </w:div>
        <w:div w:id="479734014">
          <w:marLeft w:val="640"/>
          <w:marRight w:val="0"/>
          <w:marTop w:val="0"/>
          <w:marBottom w:val="0"/>
          <w:divBdr>
            <w:top w:val="none" w:sz="0" w:space="0" w:color="auto"/>
            <w:left w:val="none" w:sz="0" w:space="0" w:color="auto"/>
            <w:bottom w:val="none" w:sz="0" w:space="0" w:color="auto"/>
            <w:right w:val="none" w:sz="0" w:space="0" w:color="auto"/>
          </w:divBdr>
        </w:div>
        <w:div w:id="544292947">
          <w:marLeft w:val="640"/>
          <w:marRight w:val="0"/>
          <w:marTop w:val="0"/>
          <w:marBottom w:val="0"/>
          <w:divBdr>
            <w:top w:val="none" w:sz="0" w:space="0" w:color="auto"/>
            <w:left w:val="none" w:sz="0" w:space="0" w:color="auto"/>
            <w:bottom w:val="none" w:sz="0" w:space="0" w:color="auto"/>
            <w:right w:val="none" w:sz="0" w:space="0" w:color="auto"/>
          </w:divBdr>
        </w:div>
        <w:div w:id="593167587">
          <w:marLeft w:val="640"/>
          <w:marRight w:val="0"/>
          <w:marTop w:val="0"/>
          <w:marBottom w:val="0"/>
          <w:divBdr>
            <w:top w:val="none" w:sz="0" w:space="0" w:color="auto"/>
            <w:left w:val="none" w:sz="0" w:space="0" w:color="auto"/>
            <w:bottom w:val="none" w:sz="0" w:space="0" w:color="auto"/>
            <w:right w:val="none" w:sz="0" w:space="0" w:color="auto"/>
          </w:divBdr>
        </w:div>
        <w:div w:id="674577577">
          <w:marLeft w:val="640"/>
          <w:marRight w:val="0"/>
          <w:marTop w:val="0"/>
          <w:marBottom w:val="0"/>
          <w:divBdr>
            <w:top w:val="none" w:sz="0" w:space="0" w:color="auto"/>
            <w:left w:val="none" w:sz="0" w:space="0" w:color="auto"/>
            <w:bottom w:val="none" w:sz="0" w:space="0" w:color="auto"/>
            <w:right w:val="none" w:sz="0" w:space="0" w:color="auto"/>
          </w:divBdr>
        </w:div>
        <w:div w:id="682438066">
          <w:marLeft w:val="640"/>
          <w:marRight w:val="0"/>
          <w:marTop w:val="0"/>
          <w:marBottom w:val="0"/>
          <w:divBdr>
            <w:top w:val="none" w:sz="0" w:space="0" w:color="auto"/>
            <w:left w:val="none" w:sz="0" w:space="0" w:color="auto"/>
            <w:bottom w:val="none" w:sz="0" w:space="0" w:color="auto"/>
            <w:right w:val="none" w:sz="0" w:space="0" w:color="auto"/>
          </w:divBdr>
        </w:div>
        <w:div w:id="714544147">
          <w:marLeft w:val="640"/>
          <w:marRight w:val="0"/>
          <w:marTop w:val="0"/>
          <w:marBottom w:val="0"/>
          <w:divBdr>
            <w:top w:val="none" w:sz="0" w:space="0" w:color="auto"/>
            <w:left w:val="none" w:sz="0" w:space="0" w:color="auto"/>
            <w:bottom w:val="none" w:sz="0" w:space="0" w:color="auto"/>
            <w:right w:val="none" w:sz="0" w:space="0" w:color="auto"/>
          </w:divBdr>
        </w:div>
        <w:div w:id="776214298">
          <w:marLeft w:val="640"/>
          <w:marRight w:val="0"/>
          <w:marTop w:val="0"/>
          <w:marBottom w:val="0"/>
          <w:divBdr>
            <w:top w:val="none" w:sz="0" w:space="0" w:color="auto"/>
            <w:left w:val="none" w:sz="0" w:space="0" w:color="auto"/>
            <w:bottom w:val="none" w:sz="0" w:space="0" w:color="auto"/>
            <w:right w:val="none" w:sz="0" w:space="0" w:color="auto"/>
          </w:divBdr>
        </w:div>
        <w:div w:id="878664837">
          <w:marLeft w:val="640"/>
          <w:marRight w:val="0"/>
          <w:marTop w:val="0"/>
          <w:marBottom w:val="0"/>
          <w:divBdr>
            <w:top w:val="none" w:sz="0" w:space="0" w:color="auto"/>
            <w:left w:val="none" w:sz="0" w:space="0" w:color="auto"/>
            <w:bottom w:val="none" w:sz="0" w:space="0" w:color="auto"/>
            <w:right w:val="none" w:sz="0" w:space="0" w:color="auto"/>
          </w:divBdr>
        </w:div>
        <w:div w:id="978220977">
          <w:marLeft w:val="640"/>
          <w:marRight w:val="0"/>
          <w:marTop w:val="0"/>
          <w:marBottom w:val="0"/>
          <w:divBdr>
            <w:top w:val="none" w:sz="0" w:space="0" w:color="auto"/>
            <w:left w:val="none" w:sz="0" w:space="0" w:color="auto"/>
            <w:bottom w:val="none" w:sz="0" w:space="0" w:color="auto"/>
            <w:right w:val="none" w:sz="0" w:space="0" w:color="auto"/>
          </w:divBdr>
        </w:div>
        <w:div w:id="1097753992">
          <w:marLeft w:val="640"/>
          <w:marRight w:val="0"/>
          <w:marTop w:val="0"/>
          <w:marBottom w:val="0"/>
          <w:divBdr>
            <w:top w:val="none" w:sz="0" w:space="0" w:color="auto"/>
            <w:left w:val="none" w:sz="0" w:space="0" w:color="auto"/>
            <w:bottom w:val="none" w:sz="0" w:space="0" w:color="auto"/>
            <w:right w:val="none" w:sz="0" w:space="0" w:color="auto"/>
          </w:divBdr>
        </w:div>
        <w:div w:id="1107193854">
          <w:marLeft w:val="640"/>
          <w:marRight w:val="0"/>
          <w:marTop w:val="0"/>
          <w:marBottom w:val="0"/>
          <w:divBdr>
            <w:top w:val="none" w:sz="0" w:space="0" w:color="auto"/>
            <w:left w:val="none" w:sz="0" w:space="0" w:color="auto"/>
            <w:bottom w:val="none" w:sz="0" w:space="0" w:color="auto"/>
            <w:right w:val="none" w:sz="0" w:space="0" w:color="auto"/>
          </w:divBdr>
        </w:div>
        <w:div w:id="1113399266">
          <w:marLeft w:val="640"/>
          <w:marRight w:val="0"/>
          <w:marTop w:val="0"/>
          <w:marBottom w:val="0"/>
          <w:divBdr>
            <w:top w:val="none" w:sz="0" w:space="0" w:color="auto"/>
            <w:left w:val="none" w:sz="0" w:space="0" w:color="auto"/>
            <w:bottom w:val="none" w:sz="0" w:space="0" w:color="auto"/>
            <w:right w:val="none" w:sz="0" w:space="0" w:color="auto"/>
          </w:divBdr>
        </w:div>
        <w:div w:id="1160001816">
          <w:marLeft w:val="640"/>
          <w:marRight w:val="0"/>
          <w:marTop w:val="0"/>
          <w:marBottom w:val="0"/>
          <w:divBdr>
            <w:top w:val="none" w:sz="0" w:space="0" w:color="auto"/>
            <w:left w:val="none" w:sz="0" w:space="0" w:color="auto"/>
            <w:bottom w:val="none" w:sz="0" w:space="0" w:color="auto"/>
            <w:right w:val="none" w:sz="0" w:space="0" w:color="auto"/>
          </w:divBdr>
        </w:div>
        <w:div w:id="1336349024">
          <w:marLeft w:val="640"/>
          <w:marRight w:val="0"/>
          <w:marTop w:val="0"/>
          <w:marBottom w:val="0"/>
          <w:divBdr>
            <w:top w:val="none" w:sz="0" w:space="0" w:color="auto"/>
            <w:left w:val="none" w:sz="0" w:space="0" w:color="auto"/>
            <w:bottom w:val="none" w:sz="0" w:space="0" w:color="auto"/>
            <w:right w:val="none" w:sz="0" w:space="0" w:color="auto"/>
          </w:divBdr>
        </w:div>
        <w:div w:id="1391806036">
          <w:marLeft w:val="640"/>
          <w:marRight w:val="0"/>
          <w:marTop w:val="0"/>
          <w:marBottom w:val="0"/>
          <w:divBdr>
            <w:top w:val="none" w:sz="0" w:space="0" w:color="auto"/>
            <w:left w:val="none" w:sz="0" w:space="0" w:color="auto"/>
            <w:bottom w:val="none" w:sz="0" w:space="0" w:color="auto"/>
            <w:right w:val="none" w:sz="0" w:space="0" w:color="auto"/>
          </w:divBdr>
        </w:div>
        <w:div w:id="1684554764">
          <w:marLeft w:val="640"/>
          <w:marRight w:val="0"/>
          <w:marTop w:val="0"/>
          <w:marBottom w:val="0"/>
          <w:divBdr>
            <w:top w:val="none" w:sz="0" w:space="0" w:color="auto"/>
            <w:left w:val="none" w:sz="0" w:space="0" w:color="auto"/>
            <w:bottom w:val="none" w:sz="0" w:space="0" w:color="auto"/>
            <w:right w:val="none" w:sz="0" w:space="0" w:color="auto"/>
          </w:divBdr>
        </w:div>
        <w:div w:id="1789619431">
          <w:marLeft w:val="640"/>
          <w:marRight w:val="0"/>
          <w:marTop w:val="0"/>
          <w:marBottom w:val="0"/>
          <w:divBdr>
            <w:top w:val="none" w:sz="0" w:space="0" w:color="auto"/>
            <w:left w:val="none" w:sz="0" w:space="0" w:color="auto"/>
            <w:bottom w:val="none" w:sz="0" w:space="0" w:color="auto"/>
            <w:right w:val="none" w:sz="0" w:space="0" w:color="auto"/>
          </w:divBdr>
        </w:div>
        <w:div w:id="1803887899">
          <w:marLeft w:val="640"/>
          <w:marRight w:val="0"/>
          <w:marTop w:val="0"/>
          <w:marBottom w:val="0"/>
          <w:divBdr>
            <w:top w:val="none" w:sz="0" w:space="0" w:color="auto"/>
            <w:left w:val="none" w:sz="0" w:space="0" w:color="auto"/>
            <w:bottom w:val="none" w:sz="0" w:space="0" w:color="auto"/>
            <w:right w:val="none" w:sz="0" w:space="0" w:color="auto"/>
          </w:divBdr>
        </w:div>
        <w:div w:id="1963804382">
          <w:marLeft w:val="640"/>
          <w:marRight w:val="0"/>
          <w:marTop w:val="0"/>
          <w:marBottom w:val="0"/>
          <w:divBdr>
            <w:top w:val="none" w:sz="0" w:space="0" w:color="auto"/>
            <w:left w:val="none" w:sz="0" w:space="0" w:color="auto"/>
            <w:bottom w:val="none" w:sz="0" w:space="0" w:color="auto"/>
            <w:right w:val="none" w:sz="0" w:space="0" w:color="auto"/>
          </w:divBdr>
        </w:div>
        <w:div w:id="2047099617">
          <w:marLeft w:val="640"/>
          <w:marRight w:val="0"/>
          <w:marTop w:val="0"/>
          <w:marBottom w:val="0"/>
          <w:divBdr>
            <w:top w:val="none" w:sz="0" w:space="0" w:color="auto"/>
            <w:left w:val="none" w:sz="0" w:space="0" w:color="auto"/>
            <w:bottom w:val="none" w:sz="0" w:space="0" w:color="auto"/>
            <w:right w:val="none" w:sz="0" w:space="0" w:color="auto"/>
          </w:divBdr>
        </w:div>
        <w:div w:id="2067364833">
          <w:marLeft w:val="640"/>
          <w:marRight w:val="0"/>
          <w:marTop w:val="0"/>
          <w:marBottom w:val="0"/>
          <w:divBdr>
            <w:top w:val="none" w:sz="0" w:space="0" w:color="auto"/>
            <w:left w:val="none" w:sz="0" w:space="0" w:color="auto"/>
            <w:bottom w:val="none" w:sz="0" w:space="0" w:color="auto"/>
            <w:right w:val="none" w:sz="0" w:space="0" w:color="auto"/>
          </w:divBdr>
        </w:div>
      </w:divsChild>
    </w:div>
    <w:div w:id="418601750">
      <w:bodyDiv w:val="1"/>
      <w:marLeft w:val="0"/>
      <w:marRight w:val="0"/>
      <w:marTop w:val="0"/>
      <w:marBottom w:val="0"/>
      <w:divBdr>
        <w:top w:val="none" w:sz="0" w:space="0" w:color="auto"/>
        <w:left w:val="none" w:sz="0" w:space="0" w:color="auto"/>
        <w:bottom w:val="none" w:sz="0" w:space="0" w:color="auto"/>
        <w:right w:val="none" w:sz="0" w:space="0" w:color="auto"/>
      </w:divBdr>
      <w:divsChild>
        <w:div w:id="2058892429">
          <w:marLeft w:val="0"/>
          <w:marRight w:val="0"/>
          <w:marTop w:val="0"/>
          <w:marBottom w:val="0"/>
          <w:divBdr>
            <w:top w:val="none" w:sz="0" w:space="0" w:color="auto"/>
            <w:left w:val="none" w:sz="0" w:space="0" w:color="auto"/>
            <w:bottom w:val="none" w:sz="0" w:space="0" w:color="auto"/>
            <w:right w:val="none" w:sz="0" w:space="0" w:color="auto"/>
          </w:divBdr>
          <w:divsChild>
            <w:div w:id="664210536">
              <w:marLeft w:val="0"/>
              <w:marRight w:val="0"/>
              <w:marTop w:val="0"/>
              <w:marBottom w:val="0"/>
              <w:divBdr>
                <w:top w:val="none" w:sz="0" w:space="0" w:color="auto"/>
                <w:left w:val="none" w:sz="0" w:space="0" w:color="auto"/>
                <w:bottom w:val="none" w:sz="0" w:space="0" w:color="auto"/>
                <w:right w:val="none" w:sz="0" w:space="0" w:color="auto"/>
              </w:divBdr>
              <w:divsChild>
                <w:div w:id="1592466785">
                  <w:marLeft w:val="0"/>
                  <w:marRight w:val="0"/>
                  <w:marTop w:val="0"/>
                  <w:marBottom w:val="0"/>
                  <w:divBdr>
                    <w:top w:val="none" w:sz="0" w:space="0" w:color="auto"/>
                    <w:left w:val="none" w:sz="0" w:space="0" w:color="auto"/>
                    <w:bottom w:val="none" w:sz="0" w:space="0" w:color="auto"/>
                    <w:right w:val="none" w:sz="0" w:space="0" w:color="auto"/>
                  </w:divBdr>
                  <w:divsChild>
                    <w:div w:id="125470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163991">
      <w:bodyDiv w:val="1"/>
      <w:marLeft w:val="0"/>
      <w:marRight w:val="0"/>
      <w:marTop w:val="0"/>
      <w:marBottom w:val="0"/>
      <w:divBdr>
        <w:top w:val="none" w:sz="0" w:space="0" w:color="auto"/>
        <w:left w:val="none" w:sz="0" w:space="0" w:color="auto"/>
        <w:bottom w:val="none" w:sz="0" w:space="0" w:color="auto"/>
        <w:right w:val="none" w:sz="0" w:space="0" w:color="auto"/>
      </w:divBdr>
      <w:divsChild>
        <w:div w:id="4211846">
          <w:marLeft w:val="640"/>
          <w:marRight w:val="0"/>
          <w:marTop w:val="0"/>
          <w:marBottom w:val="0"/>
          <w:divBdr>
            <w:top w:val="none" w:sz="0" w:space="0" w:color="auto"/>
            <w:left w:val="none" w:sz="0" w:space="0" w:color="auto"/>
            <w:bottom w:val="none" w:sz="0" w:space="0" w:color="auto"/>
            <w:right w:val="none" w:sz="0" w:space="0" w:color="auto"/>
          </w:divBdr>
        </w:div>
        <w:div w:id="123159510">
          <w:marLeft w:val="640"/>
          <w:marRight w:val="0"/>
          <w:marTop w:val="0"/>
          <w:marBottom w:val="0"/>
          <w:divBdr>
            <w:top w:val="none" w:sz="0" w:space="0" w:color="auto"/>
            <w:left w:val="none" w:sz="0" w:space="0" w:color="auto"/>
            <w:bottom w:val="none" w:sz="0" w:space="0" w:color="auto"/>
            <w:right w:val="none" w:sz="0" w:space="0" w:color="auto"/>
          </w:divBdr>
        </w:div>
        <w:div w:id="251009747">
          <w:marLeft w:val="640"/>
          <w:marRight w:val="0"/>
          <w:marTop w:val="0"/>
          <w:marBottom w:val="0"/>
          <w:divBdr>
            <w:top w:val="none" w:sz="0" w:space="0" w:color="auto"/>
            <w:left w:val="none" w:sz="0" w:space="0" w:color="auto"/>
            <w:bottom w:val="none" w:sz="0" w:space="0" w:color="auto"/>
            <w:right w:val="none" w:sz="0" w:space="0" w:color="auto"/>
          </w:divBdr>
        </w:div>
        <w:div w:id="257761500">
          <w:marLeft w:val="640"/>
          <w:marRight w:val="0"/>
          <w:marTop w:val="0"/>
          <w:marBottom w:val="0"/>
          <w:divBdr>
            <w:top w:val="none" w:sz="0" w:space="0" w:color="auto"/>
            <w:left w:val="none" w:sz="0" w:space="0" w:color="auto"/>
            <w:bottom w:val="none" w:sz="0" w:space="0" w:color="auto"/>
            <w:right w:val="none" w:sz="0" w:space="0" w:color="auto"/>
          </w:divBdr>
        </w:div>
        <w:div w:id="298271802">
          <w:marLeft w:val="640"/>
          <w:marRight w:val="0"/>
          <w:marTop w:val="0"/>
          <w:marBottom w:val="0"/>
          <w:divBdr>
            <w:top w:val="none" w:sz="0" w:space="0" w:color="auto"/>
            <w:left w:val="none" w:sz="0" w:space="0" w:color="auto"/>
            <w:bottom w:val="none" w:sz="0" w:space="0" w:color="auto"/>
            <w:right w:val="none" w:sz="0" w:space="0" w:color="auto"/>
          </w:divBdr>
        </w:div>
        <w:div w:id="405303758">
          <w:marLeft w:val="640"/>
          <w:marRight w:val="0"/>
          <w:marTop w:val="0"/>
          <w:marBottom w:val="0"/>
          <w:divBdr>
            <w:top w:val="none" w:sz="0" w:space="0" w:color="auto"/>
            <w:left w:val="none" w:sz="0" w:space="0" w:color="auto"/>
            <w:bottom w:val="none" w:sz="0" w:space="0" w:color="auto"/>
            <w:right w:val="none" w:sz="0" w:space="0" w:color="auto"/>
          </w:divBdr>
        </w:div>
        <w:div w:id="421683310">
          <w:marLeft w:val="640"/>
          <w:marRight w:val="0"/>
          <w:marTop w:val="0"/>
          <w:marBottom w:val="0"/>
          <w:divBdr>
            <w:top w:val="none" w:sz="0" w:space="0" w:color="auto"/>
            <w:left w:val="none" w:sz="0" w:space="0" w:color="auto"/>
            <w:bottom w:val="none" w:sz="0" w:space="0" w:color="auto"/>
            <w:right w:val="none" w:sz="0" w:space="0" w:color="auto"/>
          </w:divBdr>
        </w:div>
        <w:div w:id="512426268">
          <w:marLeft w:val="640"/>
          <w:marRight w:val="0"/>
          <w:marTop w:val="0"/>
          <w:marBottom w:val="0"/>
          <w:divBdr>
            <w:top w:val="none" w:sz="0" w:space="0" w:color="auto"/>
            <w:left w:val="none" w:sz="0" w:space="0" w:color="auto"/>
            <w:bottom w:val="none" w:sz="0" w:space="0" w:color="auto"/>
            <w:right w:val="none" w:sz="0" w:space="0" w:color="auto"/>
          </w:divBdr>
        </w:div>
        <w:div w:id="515268609">
          <w:marLeft w:val="640"/>
          <w:marRight w:val="0"/>
          <w:marTop w:val="0"/>
          <w:marBottom w:val="0"/>
          <w:divBdr>
            <w:top w:val="none" w:sz="0" w:space="0" w:color="auto"/>
            <w:left w:val="none" w:sz="0" w:space="0" w:color="auto"/>
            <w:bottom w:val="none" w:sz="0" w:space="0" w:color="auto"/>
            <w:right w:val="none" w:sz="0" w:space="0" w:color="auto"/>
          </w:divBdr>
        </w:div>
        <w:div w:id="618990556">
          <w:marLeft w:val="640"/>
          <w:marRight w:val="0"/>
          <w:marTop w:val="0"/>
          <w:marBottom w:val="0"/>
          <w:divBdr>
            <w:top w:val="none" w:sz="0" w:space="0" w:color="auto"/>
            <w:left w:val="none" w:sz="0" w:space="0" w:color="auto"/>
            <w:bottom w:val="none" w:sz="0" w:space="0" w:color="auto"/>
            <w:right w:val="none" w:sz="0" w:space="0" w:color="auto"/>
          </w:divBdr>
        </w:div>
        <w:div w:id="619144699">
          <w:marLeft w:val="640"/>
          <w:marRight w:val="0"/>
          <w:marTop w:val="0"/>
          <w:marBottom w:val="0"/>
          <w:divBdr>
            <w:top w:val="none" w:sz="0" w:space="0" w:color="auto"/>
            <w:left w:val="none" w:sz="0" w:space="0" w:color="auto"/>
            <w:bottom w:val="none" w:sz="0" w:space="0" w:color="auto"/>
            <w:right w:val="none" w:sz="0" w:space="0" w:color="auto"/>
          </w:divBdr>
        </w:div>
        <w:div w:id="624459679">
          <w:marLeft w:val="640"/>
          <w:marRight w:val="0"/>
          <w:marTop w:val="0"/>
          <w:marBottom w:val="0"/>
          <w:divBdr>
            <w:top w:val="none" w:sz="0" w:space="0" w:color="auto"/>
            <w:left w:val="none" w:sz="0" w:space="0" w:color="auto"/>
            <w:bottom w:val="none" w:sz="0" w:space="0" w:color="auto"/>
            <w:right w:val="none" w:sz="0" w:space="0" w:color="auto"/>
          </w:divBdr>
        </w:div>
        <w:div w:id="718089975">
          <w:marLeft w:val="640"/>
          <w:marRight w:val="0"/>
          <w:marTop w:val="0"/>
          <w:marBottom w:val="0"/>
          <w:divBdr>
            <w:top w:val="none" w:sz="0" w:space="0" w:color="auto"/>
            <w:left w:val="none" w:sz="0" w:space="0" w:color="auto"/>
            <w:bottom w:val="none" w:sz="0" w:space="0" w:color="auto"/>
            <w:right w:val="none" w:sz="0" w:space="0" w:color="auto"/>
          </w:divBdr>
        </w:div>
        <w:div w:id="812676564">
          <w:marLeft w:val="640"/>
          <w:marRight w:val="0"/>
          <w:marTop w:val="0"/>
          <w:marBottom w:val="0"/>
          <w:divBdr>
            <w:top w:val="none" w:sz="0" w:space="0" w:color="auto"/>
            <w:left w:val="none" w:sz="0" w:space="0" w:color="auto"/>
            <w:bottom w:val="none" w:sz="0" w:space="0" w:color="auto"/>
            <w:right w:val="none" w:sz="0" w:space="0" w:color="auto"/>
          </w:divBdr>
        </w:div>
        <w:div w:id="819998250">
          <w:marLeft w:val="640"/>
          <w:marRight w:val="0"/>
          <w:marTop w:val="0"/>
          <w:marBottom w:val="0"/>
          <w:divBdr>
            <w:top w:val="none" w:sz="0" w:space="0" w:color="auto"/>
            <w:left w:val="none" w:sz="0" w:space="0" w:color="auto"/>
            <w:bottom w:val="none" w:sz="0" w:space="0" w:color="auto"/>
            <w:right w:val="none" w:sz="0" w:space="0" w:color="auto"/>
          </w:divBdr>
        </w:div>
        <w:div w:id="830296627">
          <w:marLeft w:val="640"/>
          <w:marRight w:val="0"/>
          <w:marTop w:val="0"/>
          <w:marBottom w:val="0"/>
          <w:divBdr>
            <w:top w:val="none" w:sz="0" w:space="0" w:color="auto"/>
            <w:left w:val="none" w:sz="0" w:space="0" w:color="auto"/>
            <w:bottom w:val="none" w:sz="0" w:space="0" w:color="auto"/>
            <w:right w:val="none" w:sz="0" w:space="0" w:color="auto"/>
          </w:divBdr>
        </w:div>
        <w:div w:id="849686976">
          <w:marLeft w:val="640"/>
          <w:marRight w:val="0"/>
          <w:marTop w:val="0"/>
          <w:marBottom w:val="0"/>
          <w:divBdr>
            <w:top w:val="none" w:sz="0" w:space="0" w:color="auto"/>
            <w:left w:val="none" w:sz="0" w:space="0" w:color="auto"/>
            <w:bottom w:val="none" w:sz="0" w:space="0" w:color="auto"/>
            <w:right w:val="none" w:sz="0" w:space="0" w:color="auto"/>
          </w:divBdr>
        </w:div>
        <w:div w:id="881818835">
          <w:marLeft w:val="640"/>
          <w:marRight w:val="0"/>
          <w:marTop w:val="0"/>
          <w:marBottom w:val="0"/>
          <w:divBdr>
            <w:top w:val="none" w:sz="0" w:space="0" w:color="auto"/>
            <w:left w:val="none" w:sz="0" w:space="0" w:color="auto"/>
            <w:bottom w:val="none" w:sz="0" w:space="0" w:color="auto"/>
            <w:right w:val="none" w:sz="0" w:space="0" w:color="auto"/>
          </w:divBdr>
        </w:div>
        <w:div w:id="914163945">
          <w:marLeft w:val="640"/>
          <w:marRight w:val="0"/>
          <w:marTop w:val="0"/>
          <w:marBottom w:val="0"/>
          <w:divBdr>
            <w:top w:val="none" w:sz="0" w:space="0" w:color="auto"/>
            <w:left w:val="none" w:sz="0" w:space="0" w:color="auto"/>
            <w:bottom w:val="none" w:sz="0" w:space="0" w:color="auto"/>
            <w:right w:val="none" w:sz="0" w:space="0" w:color="auto"/>
          </w:divBdr>
        </w:div>
        <w:div w:id="938757100">
          <w:marLeft w:val="640"/>
          <w:marRight w:val="0"/>
          <w:marTop w:val="0"/>
          <w:marBottom w:val="0"/>
          <w:divBdr>
            <w:top w:val="none" w:sz="0" w:space="0" w:color="auto"/>
            <w:left w:val="none" w:sz="0" w:space="0" w:color="auto"/>
            <w:bottom w:val="none" w:sz="0" w:space="0" w:color="auto"/>
            <w:right w:val="none" w:sz="0" w:space="0" w:color="auto"/>
          </w:divBdr>
        </w:div>
        <w:div w:id="992413941">
          <w:marLeft w:val="640"/>
          <w:marRight w:val="0"/>
          <w:marTop w:val="0"/>
          <w:marBottom w:val="0"/>
          <w:divBdr>
            <w:top w:val="none" w:sz="0" w:space="0" w:color="auto"/>
            <w:left w:val="none" w:sz="0" w:space="0" w:color="auto"/>
            <w:bottom w:val="none" w:sz="0" w:space="0" w:color="auto"/>
            <w:right w:val="none" w:sz="0" w:space="0" w:color="auto"/>
          </w:divBdr>
        </w:div>
        <w:div w:id="1040008014">
          <w:marLeft w:val="640"/>
          <w:marRight w:val="0"/>
          <w:marTop w:val="0"/>
          <w:marBottom w:val="0"/>
          <w:divBdr>
            <w:top w:val="none" w:sz="0" w:space="0" w:color="auto"/>
            <w:left w:val="none" w:sz="0" w:space="0" w:color="auto"/>
            <w:bottom w:val="none" w:sz="0" w:space="0" w:color="auto"/>
            <w:right w:val="none" w:sz="0" w:space="0" w:color="auto"/>
          </w:divBdr>
        </w:div>
        <w:div w:id="1170366974">
          <w:marLeft w:val="640"/>
          <w:marRight w:val="0"/>
          <w:marTop w:val="0"/>
          <w:marBottom w:val="0"/>
          <w:divBdr>
            <w:top w:val="none" w:sz="0" w:space="0" w:color="auto"/>
            <w:left w:val="none" w:sz="0" w:space="0" w:color="auto"/>
            <w:bottom w:val="none" w:sz="0" w:space="0" w:color="auto"/>
            <w:right w:val="none" w:sz="0" w:space="0" w:color="auto"/>
          </w:divBdr>
        </w:div>
        <w:div w:id="1333528396">
          <w:marLeft w:val="640"/>
          <w:marRight w:val="0"/>
          <w:marTop w:val="0"/>
          <w:marBottom w:val="0"/>
          <w:divBdr>
            <w:top w:val="none" w:sz="0" w:space="0" w:color="auto"/>
            <w:left w:val="none" w:sz="0" w:space="0" w:color="auto"/>
            <w:bottom w:val="none" w:sz="0" w:space="0" w:color="auto"/>
            <w:right w:val="none" w:sz="0" w:space="0" w:color="auto"/>
          </w:divBdr>
        </w:div>
        <w:div w:id="1400984746">
          <w:marLeft w:val="640"/>
          <w:marRight w:val="0"/>
          <w:marTop w:val="0"/>
          <w:marBottom w:val="0"/>
          <w:divBdr>
            <w:top w:val="none" w:sz="0" w:space="0" w:color="auto"/>
            <w:left w:val="none" w:sz="0" w:space="0" w:color="auto"/>
            <w:bottom w:val="none" w:sz="0" w:space="0" w:color="auto"/>
            <w:right w:val="none" w:sz="0" w:space="0" w:color="auto"/>
          </w:divBdr>
        </w:div>
        <w:div w:id="1485389923">
          <w:marLeft w:val="640"/>
          <w:marRight w:val="0"/>
          <w:marTop w:val="0"/>
          <w:marBottom w:val="0"/>
          <w:divBdr>
            <w:top w:val="none" w:sz="0" w:space="0" w:color="auto"/>
            <w:left w:val="none" w:sz="0" w:space="0" w:color="auto"/>
            <w:bottom w:val="none" w:sz="0" w:space="0" w:color="auto"/>
            <w:right w:val="none" w:sz="0" w:space="0" w:color="auto"/>
          </w:divBdr>
        </w:div>
        <w:div w:id="1553535734">
          <w:marLeft w:val="640"/>
          <w:marRight w:val="0"/>
          <w:marTop w:val="0"/>
          <w:marBottom w:val="0"/>
          <w:divBdr>
            <w:top w:val="none" w:sz="0" w:space="0" w:color="auto"/>
            <w:left w:val="none" w:sz="0" w:space="0" w:color="auto"/>
            <w:bottom w:val="none" w:sz="0" w:space="0" w:color="auto"/>
            <w:right w:val="none" w:sz="0" w:space="0" w:color="auto"/>
          </w:divBdr>
        </w:div>
        <w:div w:id="1659193885">
          <w:marLeft w:val="640"/>
          <w:marRight w:val="0"/>
          <w:marTop w:val="0"/>
          <w:marBottom w:val="0"/>
          <w:divBdr>
            <w:top w:val="none" w:sz="0" w:space="0" w:color="auto"/>
            <w:left w:val="none" w:sz="0" w:space="0" w:color="auto"/>
            <w:bottom w:val="none" w:sz="0" w:space="0" w:color="auto"/>
            <w:right w:val="none" w:sz="0" w:space="0" w:color="auto"/>
          </w:divBdr>
        </w:div>
        <w:div w:id="1692953382">
          <w:marLeft w:val="640"/>
          <w:marRight w:val="0"/>
          <w:marTop w:val="0"/>
          <w:marBottom w:val="0"/>
          <w:divBdr>
            <w:top w:val="none" w:sz="0" w:space="0" w:color="auto"/>
            <w:left w:val="none" w:sz="0" w:space="0" w:color="auto"/>
            <w:bottom w:val="none" w:sz="0" w:space="0" w:color="auto"/>
            <w:right w:val="none" w:sz="0" w:space="0" w:color="auto"/>
          </w:divBdr>
        </w:div>
        <w:div w:id="1705519085">
          <w:marLeft w:val="640"/>
          <w:marRight w:val="0"/>
          <w:marTop w:val="0"/>
          <w:marBottom w:val="0"/>
          <w:divBdr>
            <w:top w:val="none" w:sz="0" w:space="0" w:color="auto"/>
            <w:left w:val="none" w:sz="0" w:space="0" w:color="auto"/>
            <w:bottom w:val="none" w:sz="0" w:space="0" w:color="auto"/>
            <w:right w:val="none" w:sz="0" w:space="0" w:color="auto"/>
          </w:divBdr>
        </w:div>
        <w:div w:id="1887643058">
          <w:marLeft w:val="640"/>
          <w:marRight w:val="0"/>
          <w:marTop w:val="0"/>
          <w:marBottom w:val="0"/>
          <w:divBdr>
            <w:top w:val="none" w:sz="0" w:space="0" w:color="auto"/>
            <w:left w:val="none" w:sz="0" w:space="0" w:color="auto"/>
            <w:bottom w:val="none" w:sz="0" w:space="0" w:color="auto"/>
            <w:right w:val="none" w:sz="0" w:space="0" w:color="auto"/>
          </w:divBdr>
        </w:div>
        <w:div w:id="2009096802">
          <w:marLeft w:val="640"/>
          <w:marRight w:val="0"/>
          <w:marTop w:val="0"/>
          <w:marBottom w:val="0"/>
          <w:divBdr>
            <w:top w:val="none" w:sz="0" w:space="0" w:color="auto"/>
            <w:left w:val="none" w:sz="0" w:space="0" w:color="auto"/>
            <w:bottom w:val="none" w:sz="0" w:space="0" w:color="auto"/>
            <w:right w:val="none" w:sz="0" w:space="0" w:color="auto"/>
          </w:divBdr>
        </w:div>
        <w:div w:id="2025596257">
          <w:marLeft w:val="640"/>
          <w:marRight w:val="0"/>
          <w:marTop w:val="0"/>
          <w:marBottom w:val="0"/>
          <w:divBdr>
            <w:top w:val="none" w:sz="0" w:space="0" w:color="auto"/>
            <w:left w:val="none" w:sz="0" w:space="0" w:color="auto"/>
            <w:bottom w:val="none" w:sz="0" w:space="0" w:color="auto"/>
            <w:right w:val="none" w:sz="0" w:space="0" w:color="auto"/>
          </w:divBdr>
        </w:div>
        <w:div w:id="2094354786">
          <w:marLeft w:val="640"/>
          <w:marRight w:val="0"/>
          <w:marTop w:val="0"/>
          <w:marBottom w:val="0"/>
          <w:divBdr>
            <w:top w:val="none" w:sz="0" w:space="0" w:color="auto"/>
            <w:left w:val="none" w:sz="0" w:space="0" w:color="auto"/>
            <w:bottom w:val="none" w:sz="0" w:space="0" w:color="auto"/>
            <w:right w:val="none" w:sz="0" w:space="0" w:color="auto"/>
          </w:divBdr>
        </w:div>
      </w:divsChild>
    </w:div>
    <w:div w:id="582028640">
      <w:bodyDiv w:val="1"/>
      <w:marLeft w:val="0"/>
      <w:marRight w:val="0"/>
      <w:marTop w:val="0"/>
      <w:marBottom w:val="0"/>
      <w:divBdr>
        <w:top w:val="none" w:sz="0" w:space="0" w:color="auto"/>
        <w:left w:val="none" w:sz="0" w:space="0" w:color="auto"/>
        <w:bottom w:val="none" w:sz="0" w:space="0" w:color="auto"/>
        <w:right w:val="none" w:sz="0" w:space="0" w:color="auto"/>
      </w:divBdr>
      <w:divsChild>
        <w:div w:id="123233529">
          <w:marLeft w:val="640"/>
          <w:marRight w:val="0"/>
          <w:marTop w:val="0"/>
          <w:marBottom w:val="0"/>
          <w:divBdr>
            <w:top w:val="none" w:sz="0" w:space="0" w:color="auto"/>
            <w:left w:val="none" w:sz="0" w:space="0" w:color="auto"/>
            <w:bottom w:val="none" w:sz="0" w:space="0" w:color="auto"/>
            <w:right w:val="none" w:sz="0" w:space="0" w:color="auto"/>
          </w:divBdr>
        </w:div>
        <w:div w:id="190269946">
          <w:marLeft w:val="640"/>
          <w:marRight w:val="0"/>
          <w:marTop w:val="0"/>
          <w:marBottom w:val="0"/>
          <w:divBdr>
            <w:top w:val="none" w:sz="0" w:space="0" w:color="auto"/>
            <w:left w:val="none" w:sz="0" w:space="0" w:color="auto"/>
            <w:bottom w:val="none" w:sz="0" w:space="0" w:color="auto"/>
            <w:right w:val="none" w:sz="0" w:space="0" w:color="auto"/>
          </w:divBdr>
        </w:div>
        <w:div w:id="201285947">
          <w:marLeft w:val="640"/>
          <w:marRight w:val="0"/>
          <w:marTop w:val="0"/>
          <w:marBottom w:val="0"/>
          <w:divBdr>
            <w:top w:val="none" w:sz="0" w:space="0" w:color="auto"/>
            <w:left w:val="none" w:sz="0" w:space="0" w:color="auto"/>
            <w:bottom w:val="none" w:sz="0" w:space="0" w:color="auto"/>
            <w:right w:val="none" w:sz="0" w:space="0" w:color="auto"/>
          </w:divBdr>
        </w:div>
        <w:div w:id="256183571">
          <w:marLeft w:val="640"/>
          <w:marRight w:val="0"/>
          <w:marTop w:val="0"/>
          <w:marBottom w:val="0"/>
          <w:divBdr>
            <w:top w:val="none" w:sz="0" w:space="0" w:color="auto"/>
            <w:left w:val="none" w:sz="0" w:space="0" w:color="auto"/>
            <w:bottom w:val="none" w:sz="0" w:space="0" w:color="auto"/>
            <w:right w:val="none" w:sz="0" w:space="0" w:color="auto"/>
          </w:divBdr>
        </w:div>
        <w:div w:id="260262883">
          <w:marLeft w:val="640"/>
          <w:marRight w:val="0"/>
          <w:marTop w:val="0"/>
          <w:marBottom w:val="0"/>
          <w:divBdr>
            <w:top w:val="none" w:sz="0" w:space="0" w:color="auto"/>
            <w:left w:val="none" w:sz="0" w:space="0" w:color="auto"/>
            <w:bottom w:val="none" w:sz="0" w:space="0" w:color="auto"/>
            <w:right w:val="none" w:sz="0" w:space="0" w:color="auto"/>
          </w:divBdr>
        </w:div>
        <w:div w:id="297220588">
          <w:marLeft w:val="640"/>
          <w:marRight w:val="0"/>
          <w:marTop w:val="0"/>
          <w:marBottom w:val="0"/>
          <w:divBdr>
            <w:top w:val="none" w:sz="0" w:space="0" w:color="auto"/>
            <w:left w:val="none" w:sz="0" w:space="0" w:color="auto"/>
            <w:bottom w:val="none" w:sz="0" w:space="0" w:color="auto"/>
            <w:right w:val="none" w:sz="0" w:space="0" w:color="auto"/>
          </w:divBdr>
        </w:div>
        <w:div w:id="347412591">
          <w:marLeft w:val="640"/>
          <w:marRight w:val="0"/>
          <w:marTop w:val="0"/>
          <w:marBottom w:val="0"/>
          <w:divBdr>
            <w:top w:val="none" w:sz="0" w:space="0" w:color="auto"/>
            <w:left w:val="none" w:sz="0" w:space="0" w:color="auto"/>
            <w:bottom w:val="none" w:sz="0" w:space="0" w:color="auto"/>
            <w:right w:val="none" w:sz="0" w:space="0" w:color="auto"/>
          </w:divBdr>
        </w:div>
        <w:div w:id="364990324">
          <w:marLeft w:val="640"/>
          <w:marRight w:val="0"/>
          <w:marTop w:val="0"/>
          <w:marBottom w:val="0"/>
          <w:divBdr>
            <w:top w:val="none" w:sz="0" w:space="0" w:color="auto"/>
            <w:left w:val="none" w:sz="0" w:space="0" w:color="auto"/>
            <w:bottom w:val="none" w:sz="0" w:space="0" w:color="auto"/>
            <w:right w:val="none" w:sz="0" w:space="0" w:color="auto"/>
          </w:divBdr>
        </w:div>
        <w:div w:id="399209057">
          <w:marLeft w:val="640"/>
          <w:marRight w:val="0"/>
          <w:marTop w:val="0"/>
          <w:marBottom w:val="0"/>
          <w:divBdr>
            <w:top w:val="none" w:sz="0" w:space="0" w:color="auto"/>
            <w:left w:val="none" w:sz="0" w:space="0" w:color="auto"/>
            <w:bottom w:val="none" w:sz="0" w:space="0" w:color="auto"/>
            <w:right w:val="none" w:sz="0" w:space="0" w:color="auto"/>
          </w:divBdr>
        </w:div>
        <w:div w:id="432826272">
          <w:marLeft w:val="640"/>
          <w:marRight w:val="0"/>
          <w:marTop w:val="0"/>
          <w:marBottom w:val="0"/>
          <w:divBdr>
            <w:top w:val="none" w:sz="0" w:space="0" w:color="auto"/>
            <w:left w:val="none" w:sz="0" w:space="0" w:color="auto"/>
            <w:bottom w:val="none" w:sz="0" w:space="0" w:color="auto"/>
            <w:right w:val="none" w:sz="0" w:space="0" w:color="auto"/>
          </w:divBdr>
        </w:div>
        <w:div w:id="444738857">
          <w:marLeft w:val="640"/>
          <w:marRight w:val="0"/>
          <w:marTop w:val="0"/>
          <w:marBottom w:val="0"/>
          <w:divBdr>
            <w:top w:val="none" w:sz="0" w:space="0" w:color="auto"/>
            <w:left w:val="none" w:sz="0" w:space="0" w:color="auto"/>
            <w:bottom w:val="none" w:sz="0" w:space="0" w:color="auto"/>
            <w:right w:val="none" w:sz="0" w:space="0" w:color="auto"/>
          </w:divBdr>
        </w:div>
        <w:div w:id="518272764">
          <w:marLeft w:val="640"/>
          <w:marRight w:val="0"/>
          <w:marTop w:val="0"/>
          <w:marBottom w:val="0"/>
          <w:divBdr>
            <w:top w:val="none" w:sz="0" w:space="0" w:color="auto"/>
            <w:left w:val="none" w:sz="0" w:space="0" w:color="auto"/>
            <w:bottom w:val="none" w:sz="0" w:space="0" w:color="auto"/>
            <w:right w:val="none" w:sz="0" w:space="0" w:color="auto"/>
          </w:divBdr>
        </w:div>
        <w:div w:id="540165693">
          <w:marLeft w:val="640"/>
          <w:marRight w:val="0"/>
          <w:marTop w:val="0"/>
          <w:marBottom w:val="0"/>
          <w:divBdr>
            <w:top w:val="none" w:sz="0" w:space="0" w:color="auto"/>
            <w:left w:val="none" w:sz="0" w:space="0" w:color="auto"/>
            <w:bottom w:val="none" w:sz="0" w:space="0" w:color="auto"/>
            <w:right w:val="none" w:sz="0" w:space="0" w:color="auto"/>
          </w:divBdr>
        </w:div>
        <w:div w:id="695619058">
          <w:marLeft w:val="640"/>
          <w:marRight w:val="0"/>
          <w:marTop w:val="0"/>
          <w:marBottom w:val="0"/>
          <w:divBdr>
            <w:top w:val="none" w:sz="0" w:space="0" w:color="auto"/>
            <w:left w:val="none" w:sz="0" w:space="0" w:color="auto"/>
            <w:bottom w:val="none" w:sz="0" w:space="0" w:color="auto"/>
            <w:right w:val="none" w:sz="0" w:space="0" w:color="auto"/>
          </w:divBdr>
        </w:div>
        <w:div w:id="709915402">
          <w:marLeft w:val="640"/>
          <w:marRight w:val="0"/>
          <w:marTop w:val="0"/>
          <w:marBottom w:val="0"/>
          <w:divBdr>
            <w:top w:val="none" w:sz="0" w:space="0" w:color="auto"/>
            <w:left w:val="none" w:sz="0" w:space="0" w:color="auto"/>
            <w:bottom w:val="none" w:sz="0" w:space="0" w:color="auto"/>
            <w:right w:val="none" w:sz="0" w:space="0" w:color="auto"/>
          </w:divBdr>
        </w:div>
        <w:div w:id="717515680">
          <w:marLeft w:val="640"/>
          <w:marRight w:val="0"/>
          <w:marTop w:val="0"/>
          <w:marBottom w:val="0"/>
          <w:divBdr>
            <w:top w:val="none" w:sz="0" w:space="0" w:color="auto"/>
            <w:left w:val="none" w:sz="0" w:space="0" w:color="auto"/>
            <w:bottom w:val="none" w:sz="0" w:space="0" w:color="auto"/>
            <w:right w:val="none" w:sz="0" w:space="0" w:color="auto"/>
          </w:divBdr>
        </w:div>
        <w:div w:id="731581658">
          <w:marLeft w:val="640"/>
          <w:marRight w:val="0"/>
          <w:marTop w:val="0"/>
          <w:marBottom w:val="0"/>
          <w:divBdr>
            <w:top w:val="none" w:sz="0" w:space="0" w:color="auto"/>
            <w:left w:val="none" w:sz="0" w:space="0" w:color="auto"/>
            <w:bottom w:val="none" w:sz="0" w:space="0" w:color="auto"/>
            <w:right w:val="none" w:sz="0" w:space="0" w:color="auto"/>
          </w:divBdr>
        </w:div>
        <w:div w:id="903027821">
          <w:marLeft w:val="640"/>
          <w:marRight w:val="0"/>
          <w:marTop w:val="0"/>
          <w:marBottom w:val="0"/>
          <w:divBdr>
            <w:top w:val="none" w:sz="0" w:space="0" w:color="auto"/>
            <w:left w:val="none" w:sz="0" w:space="0" w:color="auto"/>
            <w:bottom w:val="none" w:sz="0" w:space="0" w:color="auto"/>
            <w:right w:val="none" w:sz="0" w:space="0" w:color="auto"/>
          </w:divBdr>
        </w:div>
        <w:div w:id="931360313">
          <w:marLeft w:val="640"/>
          <w:marRight w:val="0"/>
          <w:marTop w:val="0"/>
          <w:marBottom w:val="0"/>
          <w:divBdr>
            <w:top w:val="none" w:sz="0" w:space="0" w:color="auto"/>
            <w:left w:val="none" w:sz="0" w:space="0" w:color="auto"/>
            <w:bottom w:val="none" w:sz="0" w:space="0" w:color="auto"/>
            <w:right w:val="none" w:sz="0" w:space="0" w:color="auto"/>
          </w:divBdr>
        </w:div>
        <w:div w:id="993754004">
          <w:marLeft w:val="640"/>
          <w:marRight w:val="0"/>
          <w:marTop w:val="0"/>
          <w:marBottom w:val="0"/>
          <w:divBdr>
            <w:top w:val="none" w:sz="0" w:space="0" w:color="auto"/>
            <w:left w:val="none" w:sz="0" w:space="0" w:color="auto"/>
            <w:bottom w:val="none" w:sz="0" w:space="0" w:color="auto"/>
            <w:right w:val="none" w:sz="0" w:space="0" w:color="auto"/>
          </w:divBdr>
        </w:div>
        <w:div w:id="1016733269">
          <w:marLeft w:val="640"/>
          <w:marRight w:val="0"/>
          <w:marTop w:val="0"/>
          <w:marBottom w:val="0"/>
          <w:divBdr>
            <w:top w:val="none" w:sz="0" w:space="0" w:color="auto"/>
            <w:left w:val="none" w:sz="0" w:space="0" w:color="auto"/>
            <w:bottom w:val="none" w:sz="0" w:space="0" w:color="auto"/>
            <w:right w:val="none" w:sz="0" w:space="0" w:color="auto"/>
          </w:divBdr>
        </w:div>
        <w:div w:id="1019165506">
          <w:marLeft w:val="640"/>
          <w:marRight w:val="0"/>
          <w:marTop w:val="0"/>
          <w:marBottom w:val="0"/>
          <w:divBdr>
            <w:top w:val="none" w:sz="0" w:space="0" w:color="auto"/>
            <w:left w:val="none" w:sz="0" w:space="0" w:color="auto"/>
            <w:bottom w:val="none" w:sz="0" w:space="0" w:color="auto"/>
            <w:right w:val="none" w:sz="0" w:space="0" w:color="auto"/>
          </w:divBdr>
        </w:div>
        <w:div w:id="1170680071">
          <w:marLeft w:val="640"/>
          <w:marRight w:val="0"/>
          <w:marTop w:val="0"/>
          <w:marBottom w:val="0"/>
          <w:divBdr>
            <w:top w:val="none" w:sz="0" w:space="0" w:color="auto"/>
            <w:left w:val="none" w:sz="0" w:space="0" w:color="auto"/>
            <w:bottom w:val="none" w:sz="0" w:space="0" w:color="auto"/>
            <w:right w:val="none" w:sz="0" w:space="0" w:color="auto"/>
          </w:divBdr>
        </w:div>
        <w:div w:id="1185167778">
          <w:marLeft w:val="640"/>
          <w:marRight w:val="0"/>
          <w:marTop w:val="0"/>
          <w:marBottom w:val="0"/>
          <w:divBdr>
            <w:top w:val="none" w:sz="0" w:space="0" w:color="auto"/>
            <w:left w:val="none" w:sz="0" w:space="0" w:color="auto"/>
            <w:bottom w:val="none" w:sz="0" w:space="0" w:color="auto"/>
            <w:right w:val="none" w:sz="0" w:space="0" w:color="auto"/>
          </w:divBdr>
        </w:div>
        <w:div w:id="1286891524">
          <w:marLeft w:val="640"/>
          <w:marRight w:val="0"/>
          <w:marTop w:val="0"/>
          <w:marBottom w:val="0"/>
          <w:divBdr>
            <w:top w:val="none" w:sz="0" w:space="0" w:color="auto"/>
            <w:left w:val="none" w:sz="0" w:space="0" w:color="auto"/>
            <w:bottom w:val="none" w:sz="0" w:space="0" w:color="auto"/>
            <w:right w:val="none" w:sz="0" w:space="0" w:color="auto"/>
          </w:divBdr>
        </w:div>
        <w:div w:id="1384719765">
          <w:marLeft w:val="640"/>
          <w:marRight w:val="0"/>
          <w:marTop w:val="0"/>
          <w:marBottom w:val="0"/>
          <w:divBdr>
            <w:top w:val="none" w:sz="0" w:space="0" w:color="auto"/>
            <w:left w:val="none" w:sz="0" w:space="0" w:color="auto"/>
            <w:bottom w:val="none" w:sz="0" w:space="0" w:color="auto"/>
            <w:right w:val="none" w:sz="0" w:space="0" w:color="auto"/>
          </w:divBdr>
        </w:div>
        <w:div w:id="1407411906">
          <w:marLeft w:val="640"/>
          <w:marRight w:val="0"/>
          <w:marTop w:val="0"/>
          <w:marBottom w:val="0"/>
          <w:divBdr>
            <w:top w:val="none" w:sz="0" w:space="0" w:color="auto"/>
            <w:left w:val="none" w:sz="0" w:space="0" w:color="auto"/>
            <w:bottom w:val="none" w:sz="0" w:space="0" w:color="auto"/>
            <w:right w:val="none" w:sz="0" w:space="0" w:color="auto"/>
          </w:divBdr>
        </w:div>
        <w:div w:id="1488745702">
          <w:marLeft w:val="640"/>
          <w:marRight w:val="0"/>
          <w:marTop w:val="0"/>
          <w:marBottom w:val="0"/>
          <w:divBdr>
            <w:top w:val="none" w:sz="0" w:space="0" w:color="auto"/>
            <w:left w:val="none" w:sz="0" w:space="0" w:color="auto"/>
            <w:bottom w:val="none" w:sz="0" w:space="0" w:color="auto"/>
            <w:right w:val="none" w:sz="0" w:space="0" w:color="auto"/>
          </w:divBdr>
        </w:div>
        <w:div w:id="1556694042">
          <w:marLeft w:val="640"/>
          <w:marRight w:val="0"/>
          <w:marTop w:val="0"/>
          <w:marBottom w:val="0"/>
          <w:divBdr>
            <w:top w:val="none" w:sz="0" w:space="0" w:color="auto"/>
            <w:left w:val="none" w:sz="0" w:space="0" w:color="auto"/>
            <w:bottom w:val="none" w:sz="0" w:space="0" w:color="auto"/>
            <w:right w:val="none" w:sz="0" w:space="0" w:color="auto"/>
          </w:divBdr>
        </w:div>
        <w:div w:id="1775205048">
          <w:marLeft w:val="640"/>
          <w:marRight w:val="0"/>
          <w:marTop w:val="0"/>
          <w:marBottom w:val="0"/>
          <w:divBdr>
            <w:top w:val="none" w:sz="0" w:space="0" w:color="auto"/>
            <w:left w:val="none" w:sz="0" w:space="0" w:color="auto"/>
            <w:bottom w:val="none" w:sz="0" w:space="0" w:color="auto"/>
            <w:right w:val="none" w:sz="0" w:space="0" w:color="auto"/>
          </w:divBdr>
        </w:div>
        <w:div w:id="1814520557">
          <w:marLeft w:val="640"/>
          <w:marRight w:val="0"/>
          <w:marTop w:val="0"/>
          <w:marBottom w:val="0"/>
          <w:divBdr>
            <w:top w:val="none" w:sz="0" w:space="0" w:color="auto"/>
            <w:left w:val="none" w:sz="0" w:space="0" w:color="auto"/>
            <w:bottom w:val="none" w:sz="0" w:space="0" w:color="auto"/>
            <w:right w:val="none" w:sz="0" w:space="0" w:color="auto"/>
          </w:divBdr>
        </w:div>
        <w:div w:id="2019186495">
          <w:marLeft w:val="640"/>
          <w:marRight w:val="0"/>
          <w:marTop w:val="0"/>
          <w:marBottom w:val="0"/>
          <w:divBdr>
            <w:top w:val="none" w:sz="0" w:space="0" w:color="auto"/>
            <w:left w:val="none" w:sz="0" w:space="0" w:color="auto"/>
            <w:bottom w:val="none" w:sz="0" w:space="0" w:color="auto"/>
            <w:right w:val="none" w:sz="0" w:space="0" w:color="auto"/>
          </w:divBdr>
        </w:div>
        <w:div w:id="2076387535">
          <w:marLeft w:val="640"/>
          <w:marRight w:val="0"/>
          <w:marTop w:val="0"/>
          <w:marBottom w:val="0"/>
          <w:divBdr>
            <w:top w:val="none" w:sz="0" w:space="0" w:color="auto"/>
            <w:left w:val="none" w:sz="0" w:space="0" w:color="auto"/>
            <w:bottom w:val="none" w:sz="0" w:space="0" w:color="auto"/>
            <w:right w:val="none" w:sz="0" w:space="0" w:color="auto"/>
          </w:divBdr>
        </w:div>
      </w:divsChild>
    </w:div>
    <w:div w:id="653026357">
      <w:bodyDiv w:val="1"/>
      <w:marLeft w:val="0"/>
      <w:marRight w:val="0"/>
      <w:marTop w:val="0"/>
      <w:marBottom w:val="0"/>
      <w:divBdr>
        <w:top w:val="none" w:sz="0" w:space="0" w:color="auto"/>
        <w:left w:val="none" w:sz="0" w:space="0" w:color="auto"/>
        <w:bottom w:val="none" w:sz="0" w:space="0" w:color="auto"/>
        <w:right w:val="none" w:sz="0" w:space="0" w:color="auto"/>
      </w:divBdr>
      <w:divsChild>
        <w:div w:id="39673870">
          <w:marLeft w:val="640"/>
          <w:marRight w:val="0"/>
          <w:marTop w:val="0"/>
          <w:marBottom w:val="0"/>
          <w:divBdr>
            <w:top w:val="none" w:sz="0" w:space="0" w:color="auto"/>
            <w:left w:val="none" w:sz="0" w:space="0" w:color="auto"/>
            <w:bottom w:val="none" w:sz="0" w:space="0" w:color="auto"/>
            <w:right w:val="none" w:sz="0" w:space="0" w:color="auto"/>
          </w:divBdr>
        </w:div>
        <w:div w:id="131531917">
          <w:marLeft w:val="640"/>
          <w:marRight w:val="0"/>
          <w:marTop w:val="0"/>
          <w:marBottom w:val="0"/>
          <w:divBdr>
            <w:top w:val="none" w:sz="0" w:space="0" w:color="auto"/>
            <w:left w:val="none" w:sz="0" w:space="0" w:color="auto"/>
            <w:bottom w:val="none" w:sz="0" w:space="0" w:color="auto"/>
            <w:right w:val="none" w:sz="0" w:space="0" w:color="auto"/>
          </w:divBdr>
        </w:div>
        <w:div w:id="164367147">
          <w:marLeft w:val="640"/>
          <w:marRight w:val="0"/>
          <w:marTop w:val="0"/>
          <w:marBottom w:val="0"/>
          <w:divBdr>
            <w:top w:val="none" w:sz="0" w:space="0" w:color="auto"/>
            <w:left w:val="none" w:sz="0" w:space="0" w:color="auto"/>
            <w:bottom w:val="none" w:sz="0" w:space="0" w:color="auto"/>
            <w:right w:val="none" w:sz="0" w:space="0" w:color="auto"/>
          </w:divBdr>
        </w:div>
        <w:div w:id="192117544">
          <w:marLeft w:val="640"/>
          <w:marRight w:val="0"/>
          <w:marTop w:val="0"/>
          <w:marBottom w:val="0"/>
          <w:divBdr>
            <w:top w:val="none" w:sz="0" w:space="0" w:color="auto"/>
            <w:left w:val="none" w:sz="0" w:space="0" w:color="auto"/>
            <w:bottom w:val="none" w:sz="0" w:space="0" w:color="auto"/>
            <w:right w:val="none" w:sz="0" w:space="0" w:color="auto"/>
          </w:divBdr>
        </w:div>
        <w:div w:id="194464468">
          <w:marLeft w:val="640"/>
          <w:marRight w:val="0"/>
          <w:marTop w:val="0"/>
          <w:marBottom w:val="0"/>
          <w:divBdr>
            <w:top w:val="none" w:sz="0" w:space="0" w:color="auto"/>
            <w:left w:val="none" w:sz="0" w:space="0" w:color="auto"/>
            <w:bottom w:val="none" w:sz="0" w:space="0" w:color="auto"/>
            <w:right w:val="none" w:sz="0" w:space="0" w:color="auto"/>
          </w:divBdr>
        </w:div>
        <w:div w:id="205334212">
          <w:marLeft w:val="640"/>
          <w:marRight w:val="0"/>
          <w:marTop w:val="0"/>
          <w:marBottom w:val="0"/>
          <w:divBdr>
            <w:top w:val="none" w:sz="0" w:space="0" w:color="auto"/>
            <w:left w:val="none" w:sz="0" w:space="0" w:color="auto"/>
            <w:bottom w:val="none" w:sz="0" w:space="0" w:color="auto"/>
            <w:right w:val="none" w:sz="0" w:space="0" w:color="auto"/>
          </w:divBdr>
        </w:div>
        <w:div w:id="210654295">
          <w:marLeft w:val="640"/>
          <w:marRight w:val="0"/>
          <w:marTop w:val="0"/>
          <w:marBottom w:val="0"/>
          <w:divBdr>
            <w:top w:val="none" w:sz="0" w:space="0" w:color="auto"/>
            <w:left w:val="none" w:sz="0" w:space="0" w:color="auto"/>
            <w:bottom w:val="none" w:sz="0" w:space="0" w:color="auto"/>
            <w:right w:val="none" w:sz="0" w:space="0" w:color="auto"/>
          </w:divBdr>
        </w:div>
        <w:div w:id="426466278">
          <w:marLeft w:val="640"/>
          <w:marRight w:val="0"/>
          <w:marTop w:val="0"/>
          <w:marBottom w:val="0"/>
          <w:divBdr>
            <w:top w:val="none" w:sz="0" w:space="0" w:color="auto"/>
            <w:left w:val="none" w:sz="0" w:space="0" w:color="auto"/>
            <w:bottom w:val="none" w:sz="0" w:space="0" w:color="auto"/>
            <w:right w:val="none" w:sz="0" w:space="0" w:color="auto"/>
          </w:divBdr>
        </w:div>
        <w:div w:id="445466356">
          <w:marLeft w:val="640"/>
          <w:marRight w:val="0"/>
          <w:marTop w:val="0"/>
          <w:marBottom w:val="0"/>
          <w:divBdr>
            <w:top w:val="none" w:sz="0" w:space="0" w:color="auto"/>
            <w:left w:val="none" w:sz="0" w:space="0" w:color="auto"/>
            <w:bottom w:val="none" w:sz="0" w:space="0" w:color="auto"/>
            <w:right w:val="none" w:sz="0" w:space="0" w:color="auto"/>
          </w:divBdr>
        </w:div>
        <w:div w:id="531695127">
          <w:marLeft w:val="640"/>
          <w:marRight w:val="0"/>
          <w:marTop w:val="0"/>
          <w:marBottom w:val="0"/>
          <w:divBdr>
            <w:top w:val="none" w:sz="0" w:space="0" w:color="auto"/>
            <w:left w:val="none" w:sz="0" w:space="0" w:color="auto"/>
            <w:bottom w:val="none" w:sz="0" w:space="0" w:color="auto"/>
            <w:right w:val="none" w:sz="0" w:space="0" w:color="auto"/>
          </w:divBdr>
        </w:div>
        <w:div w:id="610555888">
          <w:marLeft w:val="640"/>
          <w:marRight w:val="0"/>
          <w:marTop w:val="0"/>
          <w:marBottom w:val="0"/>
          <w:divBdr>
            <w:top w:val="none" w:sz="0" w:space="0" w:color="auto"/>
            <w:left w:val="none" w:sz="0" w:space="0" w:color="auto"/>
            <w:bottom w:val="none" w:sz="0" w:space="0" w:color="auto"/>
            <w:right w:val="none" w:sz="0" w:space="0" w:color="auto"/>
          </w:divBdr>
        </w:div>
        <w:div w:id="653073568">
          <w:marLeft w:val="640"/>
          <w:marRight w:val="0"/>
          <w:marTop w:val="0"/>
          <w:marBottom w:val="0"/>
          <w:divBdr>
            <w:top w:val="none" w:sz="0" w:space="0" w:color="auto"/>
            <w:left w:val="none" w:sz="0" w:space="0" w:color="auto"/>
            <w:bottom w:val="none" w:sz="0" w:space="0" w:color="auto"/>
            <w:right w:val="none" w:sz="0" w:space="0" w:color="auto"/>
          </w:divBdr>
        </w:div>
        <w:div w:id="690956531">
          <w:marLeft w:val="640"/>
          <w:marRight w:val="0"/>
          <w:marTop w:val="0"/>
          <w:marBottom w:val="0"/>
          <w:divBdr>
            <w:top w:val="none" w:sz="0" w:space="0" w:color="auto"/>
            <w:left w:val="none" w:sz="0" w:space="0" w:color="auto"/>
            <w:bottom w:val="none" w:sz="0" w:space="0" w:color="auto"/>
            <w:right w:val="none" w:sz="0" w:space="0" w:color="auto"/>
          </w:divBdr>
        </w:div>
        <w:div w:id="698243580">
          <w:marLeft w:val="640"/>
          <w:marRight w:val="0"/>
          <w:marTop w:val="0"/>
          <w:marBottom w:val="0"/>
          <w:divBdr>
            <w:top w:val="none" w:sz="0" w:space="0" w:color="auto"/>
            <w:left w:val="none" w:sz="0" w:space="0" w:color="auto"/>
            <w:bottom w:val="none" w:sz="0" w:space="0" w:color="auto"/>
            <w:right w:val="none" w:sz="0" w:space="0" w:color="auto"/>
          </w:divBdr>
        </w:div>
        <w:div w:id="702899456">
          <w:marLeft w:val="640"/>
          <w:marRight w:val="0"/>
          <w:marTop w:val="0"/>
          <w:marBottom w:val="0"/>
          <w:divBdr>
            <w:top w:val="none" w:sz="0" w:space="0" w:color="auto"/>
            <w:left w:val="none" w:sz="0" w:space="0" w:color="auto"/>
            <w:bottom w:val="none" w:sz="0" w:space="0" w:color="auto"/>
            <w:right w:val="none" w:sz="0" w:space="0" w:color="auto"/>
          </w:divBdr>
        </w:div>
        <w:div w:id="729694667">
          <w:marLeft w:val="640"/>
          <w:marRight w:val="0"/>
          <w:marTop w:val="0"/>
          <w:marBottom w:val="0"/>
          <w:divBdr>
            <w:top w:val="none" w:sz="0" w:space="0" w:color="auto"/>
            <w:left w:val="none" w:sz="0" w:space="0" w:color="auto"/>
            <w:bottom w:val="none" w:sz="0" w:space="0" w:color="auto"/>
            <w:right w:val="none" w:sz="0" w:space="0" w:color="auto"/>
          </w:divBdr>
        </w:div>
        <w:div w:id="801777095">
          <w:marLeft w:val="640"/>
          <w:marRight w:val="0"/>
          <w:marTop w:val="0"/>
          <w:marBottom w:val="0"/>
          <w:divBdr>
            <w:top w:val="none" w:sz="0" w:space="0" w:color="auto"/>
            <w:left w:val="none" w:sz="0" w:space="0" w:color="auto"/>
            <w:bottom w:val="none" w:sz="0" w:space="0" w:color="auto"/>
            <w:right w:val="none" w:sz="0" w:space="0" w:color="auto"/>
          </w:divBdr>
        </w:div>
        <w:div w:id="825974115">
          <w:marLeft w:val="640"/>
          <w:marRight w:val="0"/>
          <w:marTop w:val="0"/>
          <w:marBottom w:val="0"/>
          <w:divBdr>
            <w:top w:val="none" w:sz="0" w:space="0" w:color="auto"/>
            <w:left w:val="none" w:sz="0" w:space="0" w:color="auto"/>
            <w:bottom w:val="none" w:sz="0" w:space="0" w:color="auto"/>
            <w:right w:val="none" w:sz="0" w:space="0" w:color="auto"/>
          </w:divBdr>
        </w:div>
        <w:div w:id="843785984">
          <w:marLeft w:val="640"/>
          <w:marRight w:val="0"/>
          <w:marTop w:val="0"/>
          <w:marBottom w:val="0"/>
          <w:divBdr>
            <w:top w:val="none" w:sz="0" w:space="0" w:color="auto"/>
            <w:left w:val="none" w:sz="0" w:space="0" w:color="auto"/>
            <w:bottom w:val="none" w:sz="0" w:space="0" w:color="auto"/>
            <w:right w:val="none" w:sz="0" w:space="0" w:color="auto"/>
          </w:divBdr>
        </w:div>
        <w:div w:id="930234165">
          <w:marLeft w:val="640"/>
          <w:marRight w:val="0"/>
          <w:marTop w:val="0"/>
          <w:marBottom w:val="0"/>
          <w:divBdr>
            <w:top w:val="none" w:sz="0" w:space="0" w:color="auto"/>
            <w:left w:val="none" w:sz="0" w:space="0" w:color="auto"/>
            <w:bottom w:val="none" w:sz="0" w:space="0" w:color="auto"/>
            <w:right w:val="none" w:sz="0" w:space="0" w:color="auto"/>
          </w:divBdr>
        </w:div>
        <w:div w:id="974484047">
          <w:marLeft w:val="640"/>
          <w:marRight w:val="0"/>
          <w:marTop w:val="0"/>
          <w:marBottom w:val="0"/>
          <w:divBdr>
            <w:top w:val="none" w:sz="0" w:space="0" w:color="auto"/>
            <w:left w:val="none" w:sz="0" w:space="0" w:color="auto"/>
            <w:bottom w:val="none" w:sz="0" w:space="0" w:color="auto"/>
            <w:right w:val="none" w:sz="0" w:space="0" w:color="auto"/>
          </w:divBdr>
        </w:div>
        <w:div w:id="995114540">
          <w:marLeft w:val="640"/>
          <w:marRight w:val="0"/>
          <w:marTop w:val="0"/>
          <w:marBottom w:val="0"/>
          <w:divBdr>
            <w:top w:val="none" w:sz="0" w:space="0" w:color="auto"/>
            <w:left w:val="none" w:sz="0" w:space="0" w:color="auto"/>
            <w:bottom w:val="none" w:sz="0" w:space="0" w:color="auto"/>
            <w:right w:val="none" w:sz="0" w:space="0" w:color="auto"/>
          </w:divBdr>
        </w:div>
        <w:div w:id="1025524897">
          <w:marLeft w:val="640"/>
          <w:marRight w:val="0"/>
          <w:marTop w:val="0"/>
          <w:marBottom w:val="0"/>
          <w:divBdr>
            <w:top w:val="none" w:sz="0" w:space="0" w:color="auto"/>
            <w:left w:val="none" w:sz="0" w:space="0" w:color="auto"/>
            <w:bottom w:val="none" w:sz="0" w:space="0" w:color="auto"/>
            <w:right w:val="none" w:sz="0" w:space="0" w:color="auto"/>
          </w:divBdr>
        </w:div>
        <w:div w:id="1033771350">
          <w:marLeft w:val="640"/>
          <w:marRight w:val="0"/>
          <w:marTop w:val="0"/>
          <w:marBottom w:val="0"/>
          <w:divBdr>
            <w:top w:val="none" w:sz="0" w:space="0" w:color="auto"/>
            <w:left w:val="none" w:sz="0" w:space="0" w:color="auto"/>
            <w:bottom w:val="none" w:sz="0" w:space="0" w:color="auto"/>
            <w:right w:val="none" w:sz="0" w:space="0" w:color="auto"/>
          </w:divBdr>
        </w:div>
        <w:div w:id="1075317479">
          <w:marLeft w:val="640"/>
          <w:marRight w:val="0"/>
          <w:marTop w:val="0"/>
          <w:marBottom w:val="0"/>
          <w:divBdr>
            <w:top w:val="none" w:sz="0" w:space="0" w:color="auto"/>
            <w:left w:val="none" w:sz="0" w:space="0" w:color="auto"/>
            <w:bottom w:val="none" w:sz="0" w:space="0" w:color="auto"/>
            <w:right w:val="none" w:sz="0" w:space="0" w:color="auto"/>
          </w:divBdr>
        </w:div>
        <w:div w:id="1170802148">
          <w:marLeft w:val="640"/>
          <w:marRight w:val="0"/>
          <w:marTop w:val="0"/>
          <w:marBottom w:val="0"/>
          <w:divBdr>
            <w:top w:val="none" w:sz="0" w:space="0" w:color="auto"/>
            <w:left w:val="none" w:sz="0" w:space="0" w:color="auto"/>
            <w:bottom w:val="none" w:sz="0" w:space="0" w:color="auto"/>
            <w:right w:val="none" w:sz="0" w:space="0" w:color="auto"/>
          </w:divBdr>
        </w:div>
        <w:div w:id="1225527816">
          <w:marLeft w:val="640"/>
          <w:marRight w:val="0"/>
          <w:marTop w:val="0"/>
          <w:marBottom w:val="0"/>
          <w:divBdr>
            <w:top w:val="none" w:sz="0" w:space="0" w:color="auto"/>
            <w:left w:val="none" w:sz="0" w:space="0" w:color="auto"/>
            <w:bottom w:val="none" w:sz="0" w:space="0" w:color="auto"/>
            <w:right w:val="none" w:sz="0" w:space="0" w:color="auto"/>
          </w:divBdr>
        </w:div>
        <w:div w:id="1231967839">
          <w:marLeft w:val="640"/>
          <w:marRight w:val="0"/>
          <w:marTop w:val="0"/>
          <w:marBottom w:val="0"/>
          <w:divBdr>
            <w:top w:val="none" w:sz="0" w:space="0" w:color="auto"/>
            <w:left w:val="none" w:sz="0" w:space="0" w:color="auto"/>
            <w:bottom w:val="none" w:sz="0" w:space="0" w:color="auto"/>
            <w:right w:val="none" w:sz="0" w:space="0" w:color="auto"/>
          </w:divBdr>
        </w:div>
        <w:div w:id="1270888680">
          <w:marLeft w:val="640"/>
          <w:marRight w:val="0"/>
          <w:marTop w:val="0"/>
          <w:marBottom w:val="0"/>
          <w:divBdr>
            <w:top w:val="none" w:sz="0" w:space="0" w:color="auto"/>
            <w:left w:val="none" w:sz="0" w:space="0" w:color="auto"/>
            <w:bottom w:val="none" w:sz="0" w:space="0" w:color="auto"/>
            <w:right w:val="none" w:sz="0" w:space="0" w:color="auto"/>
          </w:divBdr>
        </w:div>
        <w:div w:id="1274558561">
          <w:marLeft w:val="640"/>
          <w:marRight w:val="0"/>
          <w:marTop w:val="0"/>
          <w:marBottom w:val="0"/>
          <w:divBdr>
            <w:top w:val="none" w:sz="0" w:space="0" w:color="auto"/>
            <w:left w:val="none" w:sz="0" w:space="0" w:color="auto"/>
            <w:bottom w:val="none" w:sz="0" w:space="0" w:color="auto"/>
            <w:right w:val="none" w:sz="0" w:space="0" w:color="auto"/>
          </w:divBdr>
        </w:div>
        <w:div w:id="1300069679">
          <w:marLeft w:val="640"/>
          <w:marRight w:val="0"/>
          <w:marTop w:val="0"/>
          <w:marBottom w:val="0"/>
          <w:divBdr>
            <w:top w:val="none" w:sz="0" w:space="0" w:color="auto"/>
            <w:left w:val="none" w:sz="0" w:space="0" w:color="auto"/>
            <w:bottom w:val="none" w:sz="0" w:space="0" w:color="auto"/>
            <w:right w:val="none" w:sz="0" w:space="0" w:color="auto"/>
          </w:divBdr>
        </w:div>
        <w:div w:id="1438059081">
          <w:marLeft w:val="640"/>
          <w:marRight w:val="0"/>
          <w:marTop w:val="0"/>
          <w:marBottom w:val="0"/>
          <w:divBdr>
            <w:top w:val="none" w:sz="0" w:space="0" w:color="auto"/>
            <w:left w:val="none" w:sz="0" w:space="0" w:color="auto"/>
            <w:bottom w:val="none" w:sz="0" w:space="0" w:color="auto"/>
            <w:right w:val="none" w:sz="0" w:space="0" w:color="auto"/>
          </w:divBdr>
        </w:div>
        <w:div w:id="1522357968">
          <w:marLeft w:val="640"/>
          <w:marRight w:val="0"/>
          <w:marTop w:val="0"/>
          <w:marBottom w:val="0"/>
          <w:divBdr>
            <w:top w:val="none" w:sz="0" w:space="0" w:color="auto"/>
            <w:left w:val="none" w:sz="0" w:space="0" w:color="auto"/>
            <w:bottom w:val="none" w:sz="0" w:space="0" w:color="auto"/>
            <w:right w:val="none" w:sz="0" w:space="0" w:color="auto"/>
          </w:divBdr>
        </w:div>
        <w:div w:id="1560439697">
          <w:marLeft w:val="640"/>
          <w:marRight w:val="0"/>
          <w:marTop w:val="0"/>
          <w:marBottom w:val="0"/>
          <w:divBdr>
            <w:top w:val="none" w:sz="0" w:space="0" w:color="auto"/>
            <w:left w:val="none" w:sz="0" w:space="0" w:color="auto"/>
            <w:bottom w:val="none" w:sz="0" w:space="0" w:color="auto"/>
            <w:right w:val="none" w:sz="0" w:space="0" w:color="auto"/>
          </w:divBdr>
        </w:div>
        <w:div w:id="1605654458">
          <w:marLeft w:val="640"/>
          <w:marRight w:val="0"/>
          <w:marTop w:val="0"/>
          <w:marBottom w:val="0"/>
          <w:divBdr>
            <w:top w:val="none" w:sz="0" w:space="0" w:color="auto"/>
            <w:left w:val="none" w:sz="0" w:space="0" w:color="auto"/>
            <w:bottom w:val="none" w:sz="0" w:space="0" w:color="auto"/>
            <w:right w:val="none" w:sz="0" w:space="0" w:color="auto"/>
          </w:divBdr>
        </w:div>
        <w:div w:id="1732387328">
          <w:marLeft w:val="640"/>
          <w:marRight w:val="0"/>
          <w:marTop w:val="0"/>
          <w:marBottom w:val="0"/>
          <w:divBdr>
            <w:top w:val="none" w:sz="0" w:space="0" w:color="auto"/>
            <w:left w:val="none" w:sz="0" w:space="0" w:color="auto"/>
            <w:bottom w:val="none" w:sz="0" w:space="0" w:color="auto"/>
            <w:right w:val="none" w:sz="0" w:space="0" w:color="auto"/>
          </w:divBdr>
        </w:div>
        <w:div w:id="1768844721">
          <w:marLeft w:val="640"/>
          <w:marRight w:val="0"/>
          <w:marTop w:val="0"/>
          <w:marBottom w:val="0"/>
          <w:divBdr>
            <w:top w:val="none" w:sz="0" w:space="0" w:color="auto"/>
            <w:left w:val="none" w:sz="0" w:space="0" w:color="auto"/>
            <w:bottom w:val="none" w:sz="0" w:space="0" w:color="auto"/>
            <w:right w:val="none" w:sz="0" w:space="0" w:color="auto"/>
          </w:divBdr>
        </w:div>
        <w:div w:id="1786731250">
          <w:marLeft w:val="640"/>
          <w:marRight w:val="0"/>
          <w:marTop w:val="0"/>
          <w:marBottom w:val="0"/>
          <w:divBdr>
            <w:top w:val="none" w:sz="0" w:space="0" w:color="auto"/>
            <w:left w:val="none" w:sz="0" w:space="0" w:color="auto"/>
            <w:bottom w:val="none" w:sz="0" w:space="0" w:color="auto"/>
            <w:right w:val="none" w:sz="0" w:space="0" w:color="auto"/>
          </w:divBdr>
        </w:div>
        <w:div w:id="2065980222">
          <w:marLeft w:val="640"/>
          <w:marRight w:val="0"/>
          <w:marTop w:val="0"/>
          <w:marBottom w:val="0"/>
          <w:divBdr>
            <w:top w:val="none" w:sz="0" w:space="0" w:color="auto"/>
            <w:left w:val="none" w:sz="0" w:space="0" w:color="auto"/>
            <w:bottom w:val="none" w:sz="0" w:space="0" w:color="auto"/>
            <w:right w:val="none" w:sz="0" w:space="0" w:color="auto"/>
          </w:divBdr>
        </w:div>
        <w:div w:id="2075661172">
          <w:marLeft w:val="640"/>
          <w:marRight w:val="0"/>
          <w:marTop w:val="0"/>
          <w:marBottom w:val="0"/>
          <w:divBdr>
            <w:top w:val="none" w:sz="0" w:space="0" w:color="auto"/>
            <w:left w:val="none" w:sz="0" w:space="0" w:color="auto"/>
            <w:bottom w:val="none" w:sz="0" w:space="0" w:color="auto"/>
            <w:right w:val="none" w:sz="0" w:space="0" w:color="auto"/>
          </w:divBdr>
        </w:div>
      </w:divsChild>
    </w:div>
    <w:div w:id="665596721">
      <w:bodyDiv w:val="1"/>
      <w:marLeft w:val="0"/>
      <w:marRight w:val="0"/>
      <w:marTop w:val="0"/>
      <w:marBottom w:val="0"/>
      <w:divBdr>
        <w:top w:val="none" w:sz="0" w:space="0" w:color="auto"/>
        <w:left w:val="none" w:sz="0" w:space="0" w:color="auto"/>
        <w:bottom w:val="none" w:sz="0" w:space="0" w:color="auto"/>
        <w:right w:val="none" w:sz="0" w:space="0" w:color="auto"/>
      </w:divBdr>
      <w:divsChild>
        <w:div w:id="1545366913">
          <w:marLeft w:val="0"/>
          <w:marRight w:val="0"/>
          <w:marTop w:val="0"/>
          <w:marBottom w:val="0"/>
          <w:divBdr>
            <w:top w:val="none" w:sz="0" w:space="0" w:color="auto"/>
            <w:left w:val="none" w:sz="0" w:space="0" w:color="auto"/>
            <w:bottom w:val="none" w:sz="0" w:space="0" w:color="auto"/>
            <w:right w:val="none" w:sz="0" w:space="0" w:color="auto"/>
          </w:divBdr>
          <w:divsChild>
            <w:div w:id="1501702840">
              <w:marLeft w:val="0"/>
              <w:marRight w:val="0"/>
              <w:marTop w:val="0"/>
              <w:marBottom w:val="0"/>
              <w:divBdr>
                <w:top w:val="none" w:sz="0" w:space="0" w:color="auto"/>
                <w:left w:val="none" w:sz="0" w:space="0" w:color="auto"/>
                <w:bottom w:val="none" w:sz="0" w:space="0" w:color="auto"/>
                <w:right w:val="none" w:sz="0" w:space="0" w:color="auto"/>
              </w:divBdr>
              <w:divsChild>
                <w:div w:id="393773054">
                  <w:marLeft w:val="0"/>
                  <w:marRight w:val="0"/>
                  <w:marTop w:val="0"/>
                  <w:marBottom w:val="0"/>
                  <w:divBdr>
                    <w:top w:val="none" w:sz="0" w:space="0" w:color="auto"/>
                    <w:left w:val="none" w:sz="0" w:space="0" w:color="auto"/>
                    <w:bottom w:val="none" w:sz="0" w:space="0" w:color="auto"/>
                    <w:right w:val="none" w:sz="0" w:space="0" w:color="auto"/>
                  </w:divBdr>
                  <w:divsChild>
                    <w:div w:id="140765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863380">
      <w:bodyDiv w:val="1"/>
      <w:marLeft w:val="0"/>
      <w:marRight w:val="0"/>
      <w:marTop w:val="0"/>
      <w:marBottom w:val="0"/>
      <w:divBdr>
        <w:top w:val="none" w:sz="0" w:space="0" w:color="auto"/>
        <w:left w:val="none" w:sz="0" w:space="0" w:color="auto"/>
        <w:bottom w:val="none" w:sz="0" w:space="0" w:color="auto"/>
        <w:right w:val="none" w:sz="0" w:space="0" w:color="auto"/>
      </w:divBdr>
      <w:divsChild>
        <w:div w:id="3749463">
          <w:marLeft w:val="640"/>
          <w:marRight w:val="0"/>
          <w:marTop w:val="0"/>
          <w:marBottom w:val="0"/>
          <w:divBdr>
            <w:top w:val="none" w:sz="0" w:space="0" w:color="auto"/>
            <w:left w:val="none" w:sz="0" w:space="0" w:color="auto"/>
            <w:bottom w:val="none" w:sz="0" w:space="0" w:color="auto"/>
            <w:right w:val="none" w:sz="0" w:space="0" w:color="auto"/>
          </w:divBdr>
        </w:div>
        <w:div w:id="16322900">
          <w:marLeft w:val="640"/>
          <w:marRight w:val="0"/>
          <w:marTop w:val="0"/>
          <w:marBottom w:val="0"/>
          <w:divBdr>
            <w:top w:val="none" w:sz="0" w:space="0" w:color="auto"/>
            <w:left w:val="none" w:sz="0" w:space="0" w:color="auto"/>
            <w:bottom w:val="none" w:sz="0" w:space="0" w:color="auto"/>
            <w:right w:val="none" w:sz="0" w:space="0" w:color="auto"/>
          </w:divBdr>
        </w:div>
        <w:div w:id="47607346">
          <w:marLeft w:val="640"/>
          <w:marRight w:val="0"/>
          <w:marTop w:val="0"/>
          <w:marBottom w:val="0"/>
          <w:divBdr>
            <w:top w:val="none" w:sz="0" w:space="0" w:color="auto"/>
            <w:left w:val="none" w:sz="0" w:space="0" w:color="auto"/>
            <w:bottom w:val="none" w:sz="0" w:space="0" w:color="auto"/>
            <w:right w:val="none" w:sz="0" w:space="0" w:color="auto"/>
          </w:divBdr>
        </w:div>
        <w:div w:id="211695529">
          <w:marLeft w:val="640"/>
          <w:marRight w:val="0"/>
          <w:marTop w:val="0"/>
          <w:marBottom w:val="0"/>
          <w:divBdr>
            <w:top w:val="none" w:sz="0" w:space="0" w:color="auto"/>
            <w:left w:val="none" w:sz="0" w:space="0" w:color="auto"/>
            <w:bottom w:val="none" w:sz="0" w:space="0" w:color="auto"/>
            <w:right w:val="none" w:sz="0" w:space="0" w:color="auto"/>
          </w:divBdr>
        </w:div>
        <w:div w:id="267927756">
          <w:marLeft w:val="640"/>
          <w:marRight w:val="0"/>
          <w:marTop w:val="0"/>
          <w:marBottom w:val="0"/>
          <w:divBdr>
            <w:top w:val="none" w:sz="0" w:space="0" w:color="auto"/>
            <w:left w:val="none" w:sz="0" w:space="0" w:color="auto"/>
            <w:bottom w:val="none" w:sz="0" w:space="0" w:color="auto"/>
            <w:right w:val="none" w:sz="0" w:space="0" w:color="auto"/>
          </w:divBdr>
        </w:div>
        <w:div w:id="281310507">
          <w:marLeft w:val="640"/>
          <w:marRight w:val="0"/>
          <w:marTop w:val="0"/>
          <w:marBottom w:val="0"/>
          <w:divBdr>
            <w:top w:val="none" w:sz="0" w:space="0" w:color="auto"/>
            <w:left w:val="none" w:sz="0" w:space="0" w:color="auto"/>
            <w:bottom w:val="none" w:sz="0" w:space="0" w:color="auto"/>
            <w:right w:val="none" w:sz="0" w:space="0" w:color="auto"/>
          </w:divBdr>
        </w:div>
        <w:div w:id="302733428">
          <w:marLeft w:val="640"/>
          <w:marRight w:val="0"/>
          <w:marTop w:val="0"/>
          <w:marBottom w:val="0"/>
          <w:divBdr>
            <w:top w:val="none" w:sz="0" w:space="0" w:color="auto"/>
            <w:left w:val="none" w:sz="0" w:space="0" w:color="auto"/>
            <w:bottom w:val="none" w:sz="0" w:space="0" w:color="auto"/>
            <w:right w:val="none" w:sz="0" w:space="0" w:color="auto"/>
          </w:divBdr>
        </w:div>
        <w:div w:id="454327397">
          <w:marLeft w:val="640"/>
          <w:marRight w:val="0"/>
          <w:marTop w:val="0"/>
          <w:marBottom w:val="0"/>
          <w:divBdr>
            <w:top w:val="none" w:sz="0" w:space="0" w:color="auto"/>
            <w:left w:val="none" w:sz="0" w:space="0" w:color="auto"/>
            <w:bottom w:val="none" w:sz="0" w:space="0" w:color="auto"/>
            <w:right w:val="none" w:sz="0" w:space="0" w:color="auto"/>
          </w:divBdr>
        </w:div>
        <w:div w:id="602960149">
          <w:marLeft w:val="640"/>
          <w:marRight w:val="0"/>
          <w:marTop w:val="0"/>
          <w:marBottom w:val="0"/>
          <w:divBdr>
            <w:top w:val="none" w:sz="0" w:space="0" w:color="auto"/>
            <w:left w:val="none" w:sz="0" w:space="0" w:color="auto"/>
            <w:bottom w:val="none" w:sz="0" w:space="0" w:color="auto"/>
            <w:right w:val="none" w:sz="0" w:space="0" w:color="auto"/>
          </w:divBdr>
        </w:div>
        <w:div w:id="619266755">
          <w:marLeft w:val="640"/>
          <w:marRight w:val="0"/>
          <w:marTop w:val="0"/>
          <w:marBottom w:val="0"/>
          <w:divBdr>
            <w:top w:val="none" w:sz="0" w:space="0" w:color="auto"/>
            <w:left w:val="none" w:sz="0" w:space="0" w:color="auto"/>
            <w:bottom w:val="none" w:sz="0" w:space="0" w:color="auto"/>
            <w:right w:val="none" w:sz="0" w:space="0" w:color="auto"/>
          </w:divBdr>
        </w:div>
        <w:div w:id="637078672">
          <w:marLeft w:val="640"/>
          <w:marRight w:val="0"/>
          <w:marTop w:val="0"/>
          <w:marBottom w:val="0"/>
          <w:divBdr>
            <w:top w:val="none" w:sz="0" w:space="0" w:color="auto"/>
            <w:left w:val="none" w:sz="0" w:space="0" w:color="auto"/>
            <w:bottom w:val="none" w:sz="0" w:space="0" w:color="auto"/>
            <w:right w:val="none" w:sz="0" w:space="0" w:color="auto"/>
          </w:divBdr>
        </w:div>
        <w:div w:id="715740389">
          <w:marLeft w:val="640"/>
          <w:marRight w:val="0"/>
          <w:marTop w:val="0"/>
          <w:marBottom w:val="0"/>
          <w:divBdr>
            <w:top w:val="none" w:sz="0" w:space="0" w:color="auto"/>
            <w:left w:val="none" w:sz="0" w:space="0" w:color="auto"/>
            <w:bottom w:val="none" w:sz="0" w:space="0" w:color="auto"/>
            <w:right w:val="none" w:sz="0" w:space="0" w:color="auto"/>
          </w:divBdr>
        </w:div>
        <w:div w:id="973220221">
          <w:marLeft w:val="640"/>
          <w:marRight w:val="0"/>
          <w:marTop w:val="0"/>
          <w:marBottom w:val="0"/>
          <w:divBdr>
            <w:top w:val="none" w:sz="0" w:space="0" w:color="auto"/>
            <w:left w:val="none" w:sz="0" w:space="0" w:color="auto"/>
            <w:bottom w:val="none" w:sz="0" w:space="0" w:color="auto"/>
            <w:right w:val="none" w:sz="0" w:space="0" w:color="auto"/>
          </w:divBdr>
        </w:div>
        <w:div w:id="1074476730">
          <w:marLeft w:val="640"/>
          <w:marRight w:val="0"/>
          <w:marTop w:val="0"/>
          <w:marBottom w:val="0"/>
          <w:divBdr>
            <w:top w:val="none" w:sz="0" w:space="0" w:color="auto"/>
            <w:left w:val="none" w:sz="0" w:space="0" w:color="auto"/>
            <w:bottom w:val="none" w:sz="0" w:space="0" w:color="auto"/>
            <w:right w:val="none" w:sz="0" w:space="0" w:color="auto"/>
          </w:divBdr>
        </w:div>
        <w:div w:id="1199053143">
          <w:marLeft w:val="640"/>
          <w:marRight w:val="0"/>
          <w:marTop w:val="0"/>
          <w:marBottom w:val="0"/>
          <w:divBdr>
            <w:top w:val="none" w:sz="0" w:space="0" w:color="auto"/>
            <w:left w:val="none" w:sz="0" w:space="0" w:color="auto"/>
            <w:bottom w:val="none" w:sz="0" w:space="0" w:color="auto"/>
            <w:right w:val="none" w:sz="0" w:space="0" w:color="auto"/>
          </w:divBdr>
        </w:div>
        <w:div w:id="1202520317">
          <w:marLeft w:val="640"/>
          <w:marRight w:val="0"/>
          <w:marTop w:val="0"/>
          <w:marBottom w:val="0"/>
          <w:divBdr>
            <w:top w:val="none" w:sz="0" w:space="0" w:color="auto"/>
            <w:left w:val="none" w:sz="0" w:space="0" w:color="auto"/>
            <w:bottom w:val="none" w:sz="0" w:space="0" w:color="auto"/>
            <w:right w:val="none" w:sz="0" w:space="0" w:color="auto"/>
          </w:divBdr>
        </w:div>
        <w:div w:id="1278634891">
          <w:marLeft w:val="640"/>
          <w:marRight w:val="0"/>
          <w:marTop w:val="0"/>
          <w:marBottom w:val="0"/>
          <w:divBdr>
            <w:top w:val="none" w:sz="0" w:space="0" w:color="auto"/>
            <w:left w:val="none" w:sz="0" w:space="0" w:color="auto"/>
            <w:bottom w:val="none" w:sz="0" w:space="0" w:color="auto"/>
            <w:right w:val="none" w:sz="0" w:space="0" w:color="auto"/>
          </w:divBdr>
        </w:div>
        <w:div w:id="1294750146">
          <w:marLeft w:val="640"/>
          <w:marRight w:val="0"/>
          <w:marTop w:val="0"/>
          <w:marBottom w:val="0"/>
          <w:divBdr>
            <w:top w:val="none" w:sz="0" w:space="0" w:color="auto"/>
            <w:left w:val="none" w:sz="0" w:space="0" w:color="auto"/>
            <w:bottom w:val="none" w:sz="0" w:space="0" w:color="auto"/>
            <w:right w:val="none" w:sz="0" w:space="0" w:color="auto"/>
          </w:divBdr>
        </w:div>
        <w:div w:id="1379279335">
          <w:marLeft w:val="640"/>
          <w:marRight w:val="0"/>
          <w:marTop w:val="0"/>
          <w:marBottom w:val="0"/>
          <w:divBdr>
            <w:top w:val="none" w:sz="0" w:space="0" w:color="auto"/>
            <w:left w:val="none" w:sz="0" w:space="0" w:color="auto"/>
            <w:bottom w:val="none" w:sz="0" w:space="0" w:color="auto"/>
            <w:right w:val="none" w:sz="0" w:space="0" w:color="auto"/>
          </w:divBdr>
        </w:div>
        <w:div w:id="1458569270">
          <w:marLeft w:val="640"/>
          <w:marRight w:val="0"/>
          <w:marTop w:val="0"/>
          <w:marBottom w:val="0"/>
          <w:divBdr>
            <w:top w:val="none" w:sz="0" w:space="0" w:color="auto"/>
            <w:left w:val="none" w:sz="0" w:space="0" w:color="auto"/>
            <w:bottom w:val="none" w:sz="0" w:space="0" w:color="auto"/>
            <w:right w:val="none" w:sz="0" w:space="0" w:color="auto"/>
          </w:divBdr>
        </w:div>
        <w:div w:id="1487085806">
          <w:marLeft w:val="640"/>
          <w:marRight w:val="0"/>
          <w:marTop w:val="0"/>
          <w:marBottom w:val="0"/>
          <w:divBdr>
            <w:top w:val="none" w:sz="0" w:space="0" w:color="auto"/>
            <w:left w:val="none" w:sz="0" w:space="0" w:color="auto"/>
            <w:bottom w:val="none" w:sz="0" w:space="0" w:color="auto"/>
            <w:right w:val="none" w:sz="0" w:space="0" w:color="auto"/>
          </w:divBdr>
        </w:div>
        <w:div w:id="1507015742">
          <w:marLeft w:val="640"/>
          <w:marRight w:val="0"/>
          <w:marTop w:val="0"/>
          <w:marBottom w:val="0"/>
          <w:divBdr>
            <w:top w:val="none" w:sz="0" w:space="0" w:color="auto"/>
            <w:left w:val="none" w:sz="0" w:space="0" w:color="auto"/>
            <w:bottom w:val="none" w:sz="0" w:space="0" w:color="auto"/>
            <w:right w:val="none" w:sz="0" w:space="0" w:color="auto"/>
          </w:divBdr>
        </w:div>
        <w:div w:id="1556547748">
          <w:marLeft w:val="640"/>
          <w:marRight w:val="0"/>
          <w:marTop w:val="0"/>
          <w:marBottom w:val="0"/>
          <w:divBdr>
            <w:top w:val="none" w:sz="0" w:space="0" w:color="auto"/>
            <w:left w:val="none" w:sz="0" w:space="0" w:color="auto"/>
            <w:bottom w:val="none" w:sz="0" w:space="0" w:color="auto"/>
            <w:right w:val="none" w:sz="0" w:space="0" w:color="auto"/>
          </w:divBdr>
        </w:div>
        <w:div w:id="1744451889">
          <w:marLeft w:val="640"/>
          <w:marRight w:val="0"/>
          <w:marTop w:val="0"/>
          <w:marBottom w:val="0"/>
          <w:divBdr>
            <w:top w:val="none" w:sz="0" w:space="0" w:color="auto"/>
            <w:left w:val="none" w:sz="0" w:space="0" w:color="auto"/>
            <w:bottom w:val="none" w:sz="0" w:space="0" w:color="auto"/>
            <w:right w:val="none" w:sz="0" w:space="0" w:color="auto"/>
          </w:divBdr>
        </w:div>
        <w:div w:id="1794053205">
          <w:marLeft w:val="640"/>
          <w:marRight w:val="0"/>
          <w:marTop w:val="0"/>
          <w:marBottom w:val="0"/>
          <w:divBdr>
            <w:top w:val="none" w:sz="0" w:space="0" w:color="auto"/>
            <w:left w:val="none" w:sz="0" w:space="0" w:color="auto"/>
            <w:bottom w:val="none" w:sz="0" w:space="0" w:color="auto"/>
            <w:right w:val="none" w:sz="0" w:space="0" w:color="auto"/>
          </w:divBdr>
        </w:div>
        <w:div w:id="2035767943">
          <w:marLeft w:val="640"/>
          <w:marRight w:val="0"/>
          <w:marTop w:val="0"/>
          <w:marBottom w:val="0"/>
          <w:divBdr>
            <w:top w:val="none" w:sz="0" w:space="0" w:color="auto"/>
            <w:left w:val="none" w:sz="0" w:space="0" w:color="auto"/>
            <w:bottom w:val="none" w:sz="0" w:space="0" w:color="auto"/>
            <w:right w:val="none" w:sz="0" w:space="0" w:color="auto"/>
          </w:divBdr>
        </w:div>
        <w:div w:id="2113432472">
          <w:marLeft w:val="640"/>
          <w:marRight w:val="0"/>
          <w:marTop w:val="0"/>
          <w:marBottom w:val="0"/>
          <w:divBdr>
            <w:top w:val="none" w:sz="0" w:space="0" w:color="auto"/>
            <w:left w:val="none" w:sz="0" w:space="0" w:color="auto"/>
            <w:bottom w:val="none" w:sz="0" w:space="0" w:color="auto"/>
            <w:right w:val="none" w:sz="0" w:space="0" w:color="auto"/>
          </w:divBdr>
        </w:div>
      </w:divsChild>
    </w:div>
    <w:div w:id="723872139">
      <w:bodyDiv w:val="1"/>
      <w:marLeft w:val="0"/>
      <w:marRight w:val="0"/>
      <w:marTop w:val="0"/>
      <w:marBottom w:val="0"/>
      <w:divBdr>
        <w:top w:val="none" w:sz="0" w:space="0" w:color="auto"/>
        <w:left w:val="none" w:sz="0" w:space="0" w:color="auto"/>
        <w:bottom w:val="none" w:sz="0" w:space="0" w:color="auto"/>
        <w:right w:val="none" w:sz="0" w:space="0" w:color="auto"/>
      </w:divBdr>
      <w:divsChild>
        <w:div w:id="82606802">
          <w:marLeft w:val="640"/>
          <w:marRight w:val="0"/>
          <w:marTop w:val="0"/>
          <w:marBottom w:val="0"/>
          <w:divBdr>
            <w:top w:val="none" w:sz="0" w:space="0" w:color="auto"/>
            <w:left w:val="none" w:sz="0" w:space="0" w:color="auto"/>
            <w:bottom w:val="none" w:sz="0" w:space="0" w:color="auto"/>
            <w:right w:val="none" w:sz="0" w:space="0" w:color="auto"/>
          </w:divBdr>
        </w:div>
        <w:div w:id="106971679">
          <w:marLeft w:val="640"/>
          <w:marRight w:val="0"/>
          <w:marTop w:val="0"/>
          <w:marBottom w:val="0"/>
          <w:divBdr>
            <w:top w:val="none" w:sz="0" w:space="0" w:color="auto"/>
            <w:left w:val="none" w:sz="0" w:space="0" w:color="auto"/>
            <w:bottom w:val="none" w:sz="0" w:space="0" w:color="auto"/>
            <w:right w:val="none" w:sz="0" w:space="0" w:color="auto"/>
          </w:divBdr>
        </w:div>
        <w:div w:id="152962846">
          <w:marLeft w:val="640"/>
          <w:marRight w:val="0"/>
          <w:marTop w:val="0"/>
          <w:marBottom w:val="0"/>
          <w:divBdr>
            <w:top w:val="none" w:sz="0" w:space="0" w:color="auto"/>
            <w:left w:val="none" w:sz="0" w:space="0" w:color="auto"/>
            <w:bottom w:val="none" w:sz="0" w:space="0" w:color="auto"/>
            <w:right w:val="none" w:sz="0" w:space="0" w:color="auto"/>
          </w:divBdr>
        </w:div>
        <w:div w:id="301279310">
          <w:marLeft w:val="640"/>
          <w:marRight w:val="0"/>
          <w:marTop w:val="0"/>
          <w:marBottom w:val="0"/>
          <w:divBdr>
            <w:top w:val="none" w:sz="0" w:space="0" w:color="auto"/>
            <w:left w:val="none" w:sz="0" w:space="0" w:color="auto"/>
            <w:bottom w:val="none" w:sz="0" w:space="0" w:color="auto"/>
            <w:right w:val="none" w:sz="0" w:space="0" w:color="auto"/>
          </w:divBdr>
        </w:div>
        <w:div w:id="345137008">
          <w:marLeft w:val="640"/>
          <w:marRight w:val="0"/>
          <w:marTop w:val="0"/>
          <w:marBottom w:val="0"/>
          <w:divBdr>
            <w:top w:val="none" w:sz="0" w:space="0" w:color="auto"/>
            <w:left w:val="none" w:sz="0" w:space="0" w:color="auto"/>
            <w:bottom w:val="none" w:sz="0" w:space="0" w:color="auto"/>
            <w:right w:val="none" w:sz="0" w:space="0" w:color="auto"/>
          </w:divBdr>
        </w:div>
        <w:div w:id="536891988">
          <w:marLeft w:val="640"/>
          <w:marRight w:val="0"/>
          <w:marTop w:val="0"/>
          <w:marBottom w:val="0"/>
          <w:divBdr>
            <w:top w:val="none" w:sz="0" w:space="0" w:color="auto"/>
            <w:left w:val="none" w:sz="0" w:space="0" w:color="auto"/>
            <w:bottom w:val="none" w:sz="0" w:space="0" w:color="auto"/>
            <w:right w:val="none" w:sz="0" w:space="0" w:color="auto"/>
          </w:divBdr>
        </w:div>
        <w:div w:id="654993150">
          <w:marLeft w:val="640"/>
          <w:marRight w:val="0"/>
          <w:marTop w:val="0"/>
          <w:marBottom w:val="0"/>
          <w:divBdr>
            <w:top w:val="none" w:sz="0" w:space="0" w:color="auto"/>
            <w:left w:val="none" w:sz="0" w:space="0" w:color="auto"/>
            <w:bottom w:val="none" w:sz="0" w:space="0" w:color="auto"/>
            <w:right w:val="none" w:sz="0" w:space="0" w:color="auto"/>
          </w:divBdr>
        </w:div>
        <w:div w:id="772942334">
          <w:marLeft w:val="640"/>
          <w:marRight w:val="0"/>
          <w:marTop w:val="0"/>
          <w:marBottom w:val="0"/>
          <w:divBdr>
            <w:top w:val="none" w:sz="0" w:space="0" w:color="auto"/>
            <w:left w:val="none" w:sz="0" w:space="0" w:color="auto"/>
            <w:bottom w:val="none" w:sz="0" w:space="0" w:color="auto"/>
            <w:right w:val="none" w:sz="0" w:space="0" w:color="auto"/>
          </w:divBdr>
        </w:div>
        <w:div w:id="842084556">
          <w:marLeft w:val="640"/>
          <w:marRight w:val="0"/>
          <w:marTop w:val="0"/>
          <w:marBottom w:val="0"/>
          <w:divBdr>
            <w:top w:val="none" w:sz="0" w:space="0" w:color="auto"/>
            <w:left w:val="none" w:sz="0" w:space="0" w:color="auto"/>
            <w:bottom w:val="none" w:sz="0" w:space="0" w:color="auto"/>
            <w:right w:val="none" w:sz="0" w:space="0" w:color="auto"/>
          </w:divBdr>
        </w:div>
        <w:div w:id="889532118">
          <w:marLeft w:val="640"/>
          <w:marRight w:val="0"/>
          <w:marTop w:val="0"/>
          <w:marBottom w:val="0"/>
          <w:divBdr>
            <w:top w:val="none" w:sz="0" w:space="0" w:color="auto"/>
            <w:left w:val="none" w:sz="0" w:space="0" w:color="auto"/>
            <w:bottom w:val="none" w:sz="0" w:space="0" w:color="auto"/>
            <w:right w:val="none" w:sz="0" w:space="0" w:color="auto"/>
          </w:divBdr>
        </w:div>
        <w:div w:id="991057958">
          <w:marLeft w:val="640"/>
          <w:marRight w:val="0"/>
          <w:marTop w:val="0"/>
          <w:marBottom w:val="0"/>
          <w:divBdr>
            <w:top w:val="none" w:sz="0" w:space="0" w:color="auto"/>
            <w:left w:val="none" w:sz="0" w:space="0" w:color="auto"/>
            <w:bottom w:val="none" w:sz="0" w:space="0" w:color="auto"/>
            <w:right w:val="none" w:sz="0" w:space="0" w:color="auto"/>
          </w:divBdr>
        </w:div>
        <w:div w:id="1185709987">
          <w:marLeft w:val="640"/>
          <w:marRight w:val="0"/>
          <w:marTop w:val="0"/>
          <w:marBottom w:val="0"/>
          <w:divBdr>
            <w:top w:val="none" w:sz="0" w:space="0" w:color="auto"/>
            <w:left w:val="none" w:sz="0" w:space="0" w:color="auto"/>
            <w:bottom w:val="none" w:sz="0" w:space="0" w:color="auto"/>
            <w:right w:val="none" w:sz="0" w:space="0" w:color="auto"/>
          </w:divBdr>
        </w:div>
        <w:div w:id="1217740112">
          <w:marLeft w:val="640"/>
          <w:marRight w:val="0"/>
          <w:marTop w:val="0"/>
          <w:marBottom w:val="0"/>
          <w:divBdr>
            <w:top w:val="none" w:sz="0" w:space="0" w:color="auto"/>
            <w:left w:val="none" w:sz="0" w:space="0" w:color="auto"/>
            <w:bottom w:val="none" w:sz="0" w:space="0" w:color="auto"/>
            <w:right w:val="none" w:sz="0" w:space="0" w:color="auto"/>
          </w:divBdr>
        </w:div>
        <w:div w:id="1227689772">
          <w:marLeft w:val="640"/>
          <w:marRight w:val="0"/>
          <w:marTop w:val="0"/>
          <w:marBottom w:val="0"/>
          <w:divBdr>
            <w:top w:val="none" w:sz="0" w:space="0" w:color="auto"/>
            <w:left w:val="none" w:sz="0" w:space="0" w:color="auto"/>
            <w:bottom w:val="none" w:sz="0" w:space="0" w:color="auto"/>
            <w:right w:val="none" w:sz="0" w:space="0" w:color="auto"/>
          </w:divBdr>
        </w:div>
        <w:div w:id="1291091963">
          <w:marLeft w:val="640"/>
          <w:marRight w:val="0"/>
          <w:marTop w:val="0"/>
          <w:marBottom w:val="0"/>
          <w:divBdr>
            <w:top w:val="none" w:sz="0" w:space="0" w:color="auto"/>
            <w:left w:val="none" w:sz="0" w:space="0" w:color="auto"/>
            <w:bottom w:val="none" w:sz="0" w:space="0" w:color="auto"/>
            <w:right w:val="none" w:sz="0" w:space="0" w:color="auto"/>
          </w:divBdr>
        </w:div>
        <w:div w:id="1342858579">
          <w:marLeft w:val="640"/>
          <w:marRight w:val="0"/>
          <w:marTop w:val="0"/>
          <w:marBottom w:val="0"/>
          <w:divBdr>
            <w:top w:val="none" w:sz="0" w:space="0" w:color="auto"/>
            <w:left w:val="none" w:sz="0" w:space="0" w:color="auto"/>
            <w:bottom w:val="none" w:sz="0" w:space="0" w:color="auto"/>
            <w:right w:val="none" w:sz="0" w:space="0" w:color="auto"/>
          </w:divBdr>
        </w:div>
        <w:div w:id="1383866029">
          <w:marLeft w:val="640"/>
          <w:marRight w:val="0"/>
          <w:marTop w:val="0"/>
          <w:marBottom w:val="0"/>
          <w:divBdr>
            <w:top w:val="none" w:sz="0" w:space="0" w:color="auto"/>
            <w:left w:val="none" w:sz="0" w:space="0" w:color="auto"/>
            <w:bottom w:val="none" w:sz="0" w:space="0" w:color="auto"/>
            <w:right w:val="none" w:sz="0" w:space="0" w:color="auto"/>
          </w:divBdr>
        </w:div>
        <w:div w:id="1425875641">
          <w:marLeft w:val="640"/>
          <w:marRight w:val="0"/>
          <w:marTop w:val="0"/>
          <w:marBottom w:val="0"/>
          <w:divBdr>
            <w:top w:val="none" w:sz="0" w:space="0" w:color="auto"/>
            <w:left w:val="none" w:sz="0" w:space="0" w:color="auto"/>
            <w:bottom w:val="none" w:sz="0" w:space="0" w:color="auto"/>
            <w:right w:val="none" w:sz="0" w:space="0" w:color="auto"/>
          </w:divBdr>
        </w:div>
        <w:div w:id="1512915275">
          <w:marLeft w:val="640"/>
          <w:marRight w:val="0"/>
          <w:marTop w:val="0"/>
          <w:marBottom w:val="0"/>
          <w:divBdr>
            <w:top w:val="none" w:sz="0" w:space="0" w:color="auto"/>
            <w:left w:val="none" w:sz="0" w:space="0" w:color="auto"/>
            <w:bottom w:val="none" w:sz="0" w:space="0" w:color="auto"/>
            <w:right w:val="none" w:sz="0" w:space="0" w:color="auto"/>
          </w:divBdr>
        </w:div>
        <w:div w:id="1590120531">
          <w:marLeft w:val="640"/>
          <w:marRight w:val="0"/>
          <w:marTop w:val="0"/>
          <w:marBottom w:val="0"/>
          <w:divBdr>
            <w:top w:val="none" w:sz="0" w:space="0" w:color="auto"/>
            <w:left w:val="none" w:sz="0" w:space="0" w:color="auto"/>
            <w:bottom w:val="none" w:sz="0" w:space="0" w:color="auto"/>
            <w:right w:val="none" w:sz="0" w:space="0" w:color="auto"/>
          </w:divBdr>
        </w:div>
        <w:div w:id="1603686799">
          <w:marLeft w:val="640"/>
          <w:marRight w:val="0"/>
          <w:marTop w:val="0"/>
          <w:marBottom w:val="0"/>
          <w:divBdr>
            <w:top w:val="none" w:sz="0" w:space="0" w:color="auto"/>
            <w:left w:val="none" w:sz="0" w:space="0" w:color="auto"/>
            <w:bottom w:val="none" w:sz="0" w:space="0" w:color="auto"/>
            <w:right w:val="none" w:sz="0" w:space="0" w:color="auto"/>
          </w:divBdr>
        </w:div>
        <w:div w:id="1686594773">
          <w:marLeft w:val="640"/>
          <w:marRight w:val="0"/>
          <w:marTop w:val="0"/>
          <w:marBottom w:val="0"/>
          <w:divBdr>
            <w:top w:val="none" w:sz="0" w:space="0" w:color="auto"/>
            <w:left w:val="none" w:sz="0" w:space="0" w:color="auto"/>
            <w:bottom w:val="none" w:sz="0" w:space="0" w:color="auto"/>
            <w:right w:val="none" w:sz="0" w:space="0" w:color="auto"/>
          </w:divBdr>
        </w:div>
        <w:div w:id="1750149665">
          <w:marLeft w:val="640"/>
          <w:marRight w:val="0"/>
          <w:marTop w:val="0"/>
          <w:marBottom w:val="0"/>
          <w:divBdr>
            <w:top w:val="none" w:sz="0" w:space="0" w:color="auto"/>
            <w:left w:val="none" w:sz="0" w:space="0" w:color="auto"/>
            <w:bottom w:val="none" w:sz="0" w:space="0" w:color="auto"/>
            <w:right w:val="none" w:sz="0" w:space="0" w:color="auto"/>
          </w:divBdr>
        </w:div>
        <w:div w:id="1857887720">
          <w:marLeft w:val="640"/>
          <w:marRight w:val="0"/>
          <w:marTop w:val="0"/>
          <w:marBottom w:val="0"/>
          <w:divBdr>
            <w:top w:val="none" w:sz="0" w:space="0" w:color="auto"/>
            <w:left w:val="none" w:sz="0" w:space="0" w:color="auto"/>
            <w:bottom w:val="none" w:sz="0" w:space="0" w:color="auto"/>
            <w:right w:val="none" w:sz="0" w:space="0" w:color="auto"/>
          </w:divBdr>
        </w:div>
        <w:div w:id="1884639116">
          <w:marLeft w:val="640"/>
          <w:marRight w:val="0"/>
          <w:marTop w:val="0"/>
          <w:marBottom w:val="0"/>
          <w:divBdr>
            <w:top w:val="none" w:sz="0" w:space="0" w:color="auto"/>
            <w:left w:val="none" w:sz="0" w:space="0" w:color="auto"/>
            <w:bottom w:val="none" w:sz="0" w:space="0" w:color="auto"/>
            <w:right w:val="none" w:sz="0" w:space="0" w:color="auto"/>
          </w:divBdr>
        </w:div>
        <w:div w:id="1896575405">
          <w:marLeft w:val="640"/>
          <w:marRight w:val="0"/>
          <w:marTop w:val="0"/>
          <w:marBottom w:val="0"/>
          <w:divBdr>
            <w:top w:val="none" w:sz="0" w:space="0" w:color="auto"/>
            <w:left w:val="none" w:sz="0" w:space="0" w:color="auto"/>
            <w:bottom w:val="none" w:sz="0" w:space="0" w:color="auto"/>
            <w:right w:val="none" w:sz="0" w:space="0" w:color="auto"/>
          </w:divBdr>
        </w:div>
        <w:div w:id="1960447669">
          <w:marLeft w:val="640"/>
          <w:marRight w:val="0"/>
          <w:marTop w:val="0"/>
          <w:marBottom w:val="0"/>
          <w:divBdr>
            <w:top w:val="none" w:sz="0" w:space="0" w:color="auto"/>
            <w:left w:val="none" w:sz="0" w:space="0" w:color="auto"/>
            <w:bottom w:val="none" w:sz="0" w:space="0" w:color="auto"/>
            <w:right w:val="none" w:sz="0" w:space="0" w:color="auto"/>
          </w:divBdr>
        </w:div>
        <w:div w:id="2060085231">
          <w:marLeft w:val="640"/>
          <w:marRight w:val="0"/>
          <w:marTop w:val="0"/>
          <w:marBottom w:val="0"/>
          <w:divBdr>
            <w:top w:val="none" w:sz="0" w:space="0" w:color="auto"/>
            <w:left w:val="none" w:sz="0" w:space="0" w:color="auto"/>
            <w:bottom w:val="none" w:sz="0" w:space="0" w:color="auto"/>
            <w:right w:val="none" w:sz="0" w:space="0" w:color="auto"/>
          </w:divBdr>
        </w:div>
        <w:div w:id="2101679164">
          <w:marLeft w:val="640"/>
          <w:marRight w:val="0"/>
          <w:marTop w:val="0"/>
          <w:marBottom w:val="0"/>
          <w:divBdr>
            <w:top w:val="none" w:sz="0" w:space="0" w:color="auto"/>
            <w:left w:val="none" w:sz="0" w:space="0" w:color="auto"/>
            <w:bottom w:val="none" w:sz="0" w:space="0" w:color="auto"/>
            <w:right w:val="none" w:sz="0" w:space="0" w:color="auto"/>
          </w:divBdr>
        </w:div>
      </w:divsChild>
    </w:div>
    <w:div w:id="780762510">
      <w:bodyDiv w:val="1"/>
      <w:marLeft w:val="0"/>
      <w:marRight w:val="0"/>
      <w:marTop w:val="0"/>
      <w:marBottom w:val="0"/>
      <w:divBdr>
        <w:top w:val="none" w:sz="0" w:space="0" w:color="auto"/>
        <w:left w:val="none" w:sz="0" w:space="0" w:color="auto"/>
        <w:bottom w:val="none" w:sz="0" w:space="0" w:color="auto"/>
        <w:right w:val="none" w:sz="0" w:space="0" w:color="auto"/>
      </w:divBdr>
      <w:divsChild>
        <w:div w:id="1032462579">
          <w:marLeft w:val="0"/>
          <w:marRight w:val="0"/>
          <w:marTop w:val="0"/>
          <w:marBottom w:val="0"/>
          <w:divBdr>
            <w:top w:val="none" w:sz="0" w:space="0" w:color="auto"/>
            <w:left w:val="none" w:sz="0" w:space="0" w:color="auto"/>
            <w:bottom w:val="none" w:sz="0" w:space="0" w:color="auto"/>
            <w:right w:val="none" w:sz="0" w:space="0" w:color="auto"/>
          </w:divBdr>
          <w:divsChild>
            <w:div w:id="920868812">
              <w:marLeft w:val="0"/>
              <w:marRight w:val="0"/>
              <w:marTop w:val="0"/>
              <w:marBottom w:val="0"/>
              <w:divBdr>
                <w:top w:val="none" w:sz="0" w:space="0" w:color="auto"/>
                <w:left w:val="none" w:sz="0" w:space="0" w:color="auto"/>
                <w:bottom w:val="none" w:sz="0" w:space="0" w:color="auto"/>
                <w:right w:val="none" w:sz="0" w:space="0" w:color="auto"/>
              </w:divBdr>
              <w:divsChild>
                <w:div w:id="1814909926">
                  <w:marLeft w:val="0"/>
                  <w:marRight w:val="0"/>
                  <w:marTop w:val="0"/>
                  <w:marBottom w:val="0"/>
                  <w:divBdr>
                    <w:top w:val="none" w:sz="0" w:space="0" w:color="auto"/>
                    <w:left w:val="none" w:sz="0" w:space="0" w:color="auto"/>
                    <w:bottom w:val="none" w:sz="0" w:space="0" w:color="auto"/>
                    <w:right w:val="none" w:sz="0" w:space="0" w:color="auto"/>
                  </w:divBdr>
                  <w:divsChild>
                    <w:div w:id="140634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924330">
      <w:bodyDiv w:val="1"/>
      <w:marLeft w:val="0"/>
      <w:marRight w:val="0"/>
      <w:marTop w:val="0"/>
      <w:marBottom w:val="0"/>
      <w:divBdr>
        <w:top w:val="none" w:sz="0" w:space="0" w:color="auto"/>
        <w:left w:val="none" w:sz="0" w:space="0" w:color="auto"/>
        <w:bottom w:val="none" w:sz="0" w:space="0" w:color="auto"/>
        <w:right w:val="none" w:sz="0" w:space="0" w:color="auto"/>
      </w:divBdr>
      <w:divsChild>
        <w:div w:id="228618050">
          <w:marLeft w:val="640"/>
          <w:marRight w:val="0"/>
          <w:marTop w:val="0"/>
          <w:marBottom w:val="0"/>
          <w:divBdr>
            <w:top w:val="none" w:sz="0" w:space="0" w:color="auto"/>
            <w:left w:val="none" w:sz="0" w:space="0" w:color="auto"/>
            <w:bottom w:val="none" w:sz="0" w:space="0" w:color="auto"/>
            <w:right w:val="none" w:sz="0" w:space="0" w:color="auto"/>
          </w:divBdr>
        </w:div>
        <w:div w:id="281424234">
          <w:marLeft w:val="640"/>
          <w:marRight w:val="0"/>
          <w:marTop w:val="0"/>
          <w:marBottom w:val="0"/>
          <w:divBdr>
            <w:top w:val="none" w:sz="0" w:space="0" w:color="auto"/>
            <w:left w:val="none" w:sz="0" w:space="0" w:color="auto"/>
            <w:bottom w:val="none" w:sz="0" w:space="0" w:color="auto"/>
            <w:right w:val="none" w:sz="0" w:space="0" w:color="auto"/>
          </w:divBdr>
        </w:div>
        <w:div w:id="284042322">
          <w:marLeft w:val="640"/>
          <w:marRight w:val="0"/>
          <w:marTop w:val="0"/>
          <w:marBottom w:val="0"/>
          <w:divBdr>
            <w:top w:val="none" w:sz="0" w:space="0" w:color="auto"/>
            <w:left w:val="none" w:sz="0" w:space="0" w:color="auto"/>
            <w:bottom w:val="none" w:sz="0" w:space="0" w:color="auto"/>
            <w:right w:val="none" w:sz="0" w:space="0" w:color="auto"/>
          </w:divBdr>
        </w:div>
        <w:div w:id="306084664">
          <w:marLeft w:val="640"/>
          <w:marRight w:val="0"/>
          <w:marTop w:val="0"/>
          <w:marBottom w:val="0"/>
          <w:divBdr>
            <w:top w:val="none" w:sz="0" w:space="0" w:color="auto"/>
            <w:left w:val="none" w:sz="0" w:space="0" w:color="auto"/>
            <w:bottom w:val="none" w:sz="0" w:space="0" w:color="auto"/>
            <w:right w:val="none" w:sz="0" w:space="0" w:color="auto"/>
          </w:divBdr>
        </w:div>
        <w:div w:id="312562351">
          <w:marLeft w:val="640"/>
          <w:marRight w:val="0"/>
          <w:marTop w:val="0"/>
          <w:marBottom w:val="0"/>
          <w:divBdr>
            <w:top w:val="none" w:sz="0" w:space="0" w:color="auto"/>
            <w:left w:val="none" w:sz="0" w:space="0" w:color="auto"/>
            <w:bottom w:val="none" w:sz="0" w:space="0" w:color="auto"/>
            <w:right w:val="none" w:sz="0" w:space="0" w:color="auto"/>
          </w:divBdr>
        </w:div>
        <w:div w:id="343285235">
          <w:marLeft w:val="640"/>
          <w:marRight w:val="0"/>
          <w:marTop w:val="0"/>
          <w:marBottom w:val="0"/>
          <w:divBdr>
            <w:top w:val="none" w:sz="0" w:space="0" w:color="auto"/>
            <w:left w:val="none" w:sz="0" w:space="0" w:color="auto"/>
            <w:bottom w:val="none" w:sz="0" w:space="0" w:color="auto"/>
            <w:right w:val="none" w:sz="0" w:space="0" w:color="auto"/>
          </w:divBdr>
        </w:div>
        <w:div w:id="430517779">
          <w:marLeft w:val="640"/>
          <w:marRight w:val="0"/>
          <w:marTop w:val="0"/>
          <w:marBottom w:val="0"/>
          <w:divBdr>
            <w:top w:val="none" w:sz="0" w:space="0" w:color="auto"/>
            <w:left w:val="none" w:sz="0" w:space="0" w:color="auto"/>
            <w:bottom w:val="none" w:sz="0" w:space="0" w:color="auto"/>
            <w:right w:val="none" w:sz="0" w:space="0" w:color="auto"/>
          </w:divBdr>
        </w:div>
        <w:div w:id="589585813">
          <w:marLeft w:val="640"/>
          <w:marRight w:val="0"/>
          <w:marTop w:val="0"/>
          <w:marBottom w:val="0"/>
          <w:divBdr>
            <w:top w:val="none" w:sz="0" w:space="0" w:color="auto"/>
            <w:left w:val="none" w:sz="0" w:space="0" w:color="auto"/>
            <w:bottom w:val="none" w:sz="0" w:space="0" w:color="auto"/>
            <w:right w:val="none" w:sz="0" w:space="0" w:color="auto"/>
          </w:divBdr>
        </w:div>
        <w:div w:id="664167248">
          <w:marLeft w:val="640"/>
          <w:marRight w:val="0"/>
          <w:marTop w:val="0"/>
          <w:marBottom w:val="0"/>
          <w:divBdr>
            <w:top w:val="none" w:sz="0" w:space="0" w:color="auto"/>
            <w:left w:val="none" w:sz="0" w:space="0" w:color="auto"/>
            <w:bottom w:val="none" w:sz="0" w:space="0" w:color="auto"/>
            <w:right w:val="none" w:sz="0" w:space="0" w:color="auto"/>
          </w:divBdr>
        </w:div>
        <w:div w:id="811672410">
          <w:marLeft w:val="640"/>
          <w:marRight w:val="0"/>
          <w:marTop w:val="0"/>
          <w:marBottom w:val="0"/>
          <w:divBdr>
            <w:top w:val="none" w:sz="0" w:space="0" w:color="auto"/>
            <w:left w:val="none" w:sz="0" w:space="0" w:color="auto"/>
            <w:bottom w:val="none" w:sz="0" w:space="0" w:color="auto"/>
            <w:right w:val="none" w:sz="0" w:space="0" w:color="auto"/>
          </w:divBdr>
        </w:div>
        <w:div w:id="856580331">
          <w:marLeft w:val="640"/>
          <w:marRight w:val="0"/>
          <w:marTop w:val="0"/>
          <w:marBottom w:val="0"/>
          <w:divBdr>
            <w:top w:val="none" w:sz="0" w:space="0" w:color="auto"/>
            <w:left w:val="none" w:sz="0" w:space="0" w:color="auto"/>
            <w:bottom w:val="none" w:sz="0" w:space="0" w:color="auto"/>
            <w:right w:val="none" w:sz="0" w:space="0" w:color="auto"/>
          </w:divBdr>
        </w:div>
        <w:div w:id="925460334">
          <w:marLeft w:val="640"/>
          <w:marRight w:val="0"/>
          <w:marTop w:val="0"/>
          <w:marBottom w:val="0"/>
          <w:divBdr>
            <w:top w:val="none" w:sz="0" w:space="0" w:color="auto"/>
            <w:left w:val="none" w:sz="0" w:space="0" w:color="auto"/>
            <w:bottom w:val="none" w:sz="0" w:space="0" w:color="auto"/>
            <w:right w:val="none" w:sz="0" w:space="0" w:color="auto"/>
          </w:divBdr>
        </w:div>
        <w:div w:id="940797016">
          <w:marLeft w:val="640"/>
          <w:marRight w:val="0"/>
          <w:marTop w:val="0"/>
          <w:marBottom w:val="0"/>
          <w:divBdr>
            <w:top w:val="none" w:sz="0" w:space="0" w:color="auto"/>
            <w:left w:val="none" w:sz="0" w:space="0" w:color="auto"/>
            <w:bottom w:val="none" w:sz="0" w:space="0" w:color="auto"/>
            <w:right w:val="none" w:sz="0" w:space="0" w:color="auto"/>
          </w:divBdr>
        </w:div>
        <w:div w:id="1074351784">
          <w:marLeft w:val="640"/>
          <w:marRight w:val="0"/>
          <w:marTop w:val="0"/>
          <w:marBottom w:val="0"/>
          <w:divBdr>
            <w:top w:val="none" w:sz="0" w:space="0" w:color="auto"/>
            <w:left w:val="none" w:sz="0" w:space="0" w:color="auto"/>
            <w:bottom w:val="none" w:sz="0" w:space="0" w:color="auto"/>
            <w:right w:val="none" w:sz="0" w:space="0" w:color="auto"/>
          </w:divBdr>
        </w:div>
        <w:div w:id="1152791891">
          <w:marLeft w:val="640"/>
          <w:marRight w:val="0"/>
          <w:marTop w:val="0"/>
          <w:marBottom w:val="0"/>
          <w:divBdr>
            <w:top w:val="none" w:sz="0" w:space="0" w:color="auto"/>
            <w:left w:val="none" w:sz="0" w:space="0" w:color="auto"/>
            <w:bottom w:val="none" w:sz="0" w:space="0" w:color="auto"/>
            <w:right w:val="none" w:sz="0" w:space="0" w:color="auto"/>
          </w:divBdr>
        </w:div>
        <w:div w:id="1246963378">
          <w:marLeft w:val="640"/>
          <w:marRight w:val="0"/>
          <w:marTop w:val="0"/>
          <w:marBottom w:val="0"/>
          <w:divBdr>
            <w:top w:val="none" w:sz="0" w:space="0" w:color="auto"/>
            <w:left w:val="none" w:sz="0" w:space="0" w:color="auto"/>
            <w:bottom w:val="none" w:sz="0" w:space="0" w:color="auto"/>
            <w:right w:val="none" w:sz="0" w:space="0" w:color="auto"/>
          </w:divBdr>
        </w:div>
        <w:div w:id="1314523758">
          <w:marLeft w:val="640"/>
          <w:marRight w:val="0"/>
          <w:marTop w:val="0"/>
          <w:marBottom w:val="0"/>
          <w:divBdr>
            <w:top w:val="none" w:sz="0" w:space="0" w:color="auto"/>
            <w:left w:val="none" w:sz="0" w:space="0" w:color="auto"/>
            <w:bottom w:val="none" w:sz="0" w:space="0" w:color="auto"/>
            <w:right w:val="none" w:sz="0" w:space="0" w:color="auto"/>
          </w:divBdr>
        </w:div>
        <w:div w:id="1757090970">
          <w:marLeft w:val="640"/>
          <w:marRight w:val="0"/>
          <w:marTop w:val="0"/>
          <w:marBottom w:val="0"/>
          <w:divBdr>
            <w:top w:val="none" w:sz="0" w:space="0" w:color="auto"/>
            <w:left w:val="none" w:sz="0" w:space="0" w:color="auto"/>
            <w:bottom w:val="none" w:sz="0" w:space="0" w:color="auto"/>
            <w:right w:val="none" w:sz="0" w:space="0" w:color="auto"/>
          </w:divBdr>
        </w:div>
        <w:div w:id="1794977198">
          <w:marLeft w:val="640"/>
          <w:marRight w:val="0"/>
          <w:marTop w:val="0"/>
          <w:marBottom w:val="0"/>
          <w:divBdr>
            <w:top w:val="none" w:sz="0" w:space="0" w:color="auto"/>
            <w:left w:val="none" w:sz="0" w:space="0" w:color="auto"/>
            <w:bottom w:val="none" w:sz="0" w:space="0" w:color="auto"/>
            <w:right w:val="none" w:sz="0" w:space="0" w:color="auto"/>
          </w:divBdr>
        </w:div>
        <w:div w:id="1984656340">
          <w:marLeft w:val="640"/>
          <w:marRight w:val="0"/>
          <w:marTop w:val="0"/>
          <w:marBottom w:val="0"/>
          <w:divBdr>
            <w:top w:val="none" w:sz="0" w:space="0" w:color="auto"/>
            <w:left w:val="none" w:sz="0" w:space="0" w:color="auto"/>
            <w:bottom w:val="none" w:sz="0" w:space="0" w:color="auto"/>
            <w:right w:val="none" w:sz="0" w:space="0" w:color="auto"/>
          </w:divBdr>
        </w:div>
      </w:divsChild>
    </w:div>
    <w:div w:id="826702832">
      <w:bodyDiv w:val="1"/>
      <w:marLeft w:val="0"/>
      <w:marRight w:val="0"/>
      <w:marTop w:val="0"/>
      <w:marBottom w:val="0"/>
      <w:divBdr>
        <w:top w:val="none" w:sz="0" w:space="0" w:color="auto"/>
        <w:left w:val="none" w:sz="0" w:space="0" w:color="auto"/>
        <w:bottom w:val="none" w:sz="0" w:space="0" w:color="auto"/>
        <w:right w:val="none" w:sz="0" w:space="0" w:color="auto"/>
      </w:divBdr>
      <w:divsChild>
        <w:div w:id="38475613">
          <w:marLeft w:val="640"/>
          <w:marRight w:val="0"/>
          <w:marTop w:val="0"/>
          <w:marBottom w:val="0"/>
          <w:divBdr>
            <w:top w:val="none" w:sz="0" w:space="0" w:color="auto"/>
            <w:left w:val="none" w:sz="0" w:space="0" w:color="auto"/>
            <w:bottom w:val="none" w:sz="0" w:space="0" w:color="auto"/>
            <w:right w:val="none" w:sz="0" w:space="0" w:color="auto"/>
          </w:divBdr>
        </w:div>
        <w:div w:id="359160349">
          <w:marLeft w:val="640"/>
          <w:marRight w:val="0"/>
          <w:marTop w:val="0"/>
          <w:marBottom w:val="0"/>
          <w:divBdr>
            <w:top w:val="none" w:sz="0" w:space="0" w:color="auto"/>
            <w:left w:val="none" w:sz="0" w:space="0" w:color="auto"/>
            <w:bottom w:val="none" w:sz="0" w:space="0" w:color="auto"/>
            <w:right w:val="none" w:sz="0" w:space="0" w:color="auto"/>
          </w:divBdr>
        </w:div>
        <w:div w:id="372655832">
          <w:marLeft w:val="640"/>
          <w:marRight w:val="0"/>
          <w:marTop w:val="0"/>
          <w:marBottom w:val="0"/>
          <w:divBdr>
            <w:top w:val="none" w:sz="0" w:space="0" w:color="auto"/>
            <w:left w:val="none" w:sz="0" w:space="0" w:color="auto"/>
            <w:bottom w:val="none" w:sz="0" w:space="0" w:color="auto"/>
            <w:right w:val="none" w:sz="0" w:space="0" w:color="auto"/>
          </w:divBdr>
        </w:div>
        <w:div w:id="524707451">
          <w:marLeft w:val="640"/>
          <w:marRight w:val="0"/>
          <w:marTop w:val="0"/>
          <w:marBottom w:val="0"/>
          <w:divBdr>
            <w:top w:val="none" w:sz="0" w:space="0" w:color="auto"/>
            <w:left w:val="none" w:sz="0" w:space="0" w:color="auto"/>
            <w:bottom w:val="none" w:sz="0" w:space="0" w:color="auto"/>
            <w:right w:val="none" w:sz="0" w:space="0" w:color="auto"/>
          </w:divBdr>
        </w:div>
        <w:div w:id="562718009">
          <w:marLeft w:val="640"/>
          <w:marRight w:val="0"/>
          <w:marTop w:val="0"/>
          <w:marBottom w:val="0"/>
          <w:divBdr>
            <w:top w:val="none" w:sz="0" w:space="0" w:color="auto"/>
            <w:left w:val="none" w:sz="0" w:space="0" w:color="auto"/>
            <w:bottom w:val="none" w:sz="0" w:space="0" w:color="auto"/>
            <w:right w:val="none" w:sz="0" w:space="0" w:color="auto"/>
          </w:divBdr>
        </w:div>
        <w:div w:id="633680801">
          <w:marLeft w:val="640"/>
          <w:marRight w:val="0"/>
          <w:marTop w:val="0"/>
          <w:marBottom w:val="0"/>
          <w:divBdr>
            <w:top w:val="none" w:sz="0" w:space="0" w:color="auto"/>
            <w:left w:val="none" w:sz="0" w:space="0" w:color="auto"/>
            <w:bottom w:val="none" w:sz="0" w:space="0" w:color="auto"/>
            <w:right w:val="none" w:sz="0" w:space="0" w:color="auto"/>
          </w:divBdr>
        </w:div>
        <w:div w:id="688678537">
          <w:marLeft w:val="640"/>
          <w:marRight w:val="0"/>
          <w:marTop w:val="0"/>
          <w:marBottom w:val="0"/>
          <w:divBdr>
            <w:top w:val="none" w:sz="0" w:space="0" w:color="auto"/>
            <w:left w:val="none" w:sz="0" w:space="0" w:color="auto"/>
            <w:bottom w:val="none" w:sz="0" w:space="0" w:color="auto"/>
            <w:right w:val="none" w:sz="0" w:space="0" w:color="auto"/>
          </w:divBdr>
        </w:div>
        <w:div w:id="733815493">
          <w:marLeft w:val="640"/>
          <w:marRight w:val="0"/>
          <w:marTop w:val="0"/>
          <w:marBottom w:val="0"/>
          <w:divBdr>
            <w:top w:val="none" w:sz="0" w:space="0" w:color="auto"/>
            <w:left w:val="none" w:sz="0" w:space="0" w:color="auto"/>
            <w:bottom w:val="none" w:sz="0" w:space="0" w:color="auto"/>
            <w:right w:val="none" w:sz="0" w:space="0" w:color="auto"/>
          </w:divBdr>
        </w:div>
        <w:div w:id="805589278">
          <w:marLeft w:val="640"/>
          <w:marRight w:val="0"/>
          <w:marTop w:val="0"/>
          <w:marBottom w:val="0"/>
          <w:divBdr>
            <w:top w:val="none" w:sz="0" w:space="0" w:color="auto"/>
            <w:left w:val="none" w:sz="0" w:space="0" w:color="auto"/>
            <w:bottom w:val="none" w:sz="0" w:space="0" w:color="auto"/>
            <w:right w:val="none" w:sz="0" w:space="0" w:color="auto"/>
          </w:divBdr>
        </w:div>
        <w:div w:id="838077912">
          <w:marLeft w:val="640"/>
          <w:marRight w:val="0"/>
          <w:marTop w:val="0"/>
          <w:marBottom w:val="0"/>
          <w:divBdr>
            <w:top w:val="none" w:sz="0" w:space="0" w:color="auto"/>
            <w:left w:val="none" w:sz="0" w:space="0" w:color="auto"/>
            <w:bottom w:val="none" w:sz="0" w:space="0" w:color="auto"/>
            <w:right w:val="none" w:sz="0" w:space="0" w:color="auto"/>
          </w:divBdr>
        </w:div>
        <w:div w:id="852720664">
          <w:marLeft w:val="640"/>
          <w:marRight w:val="0"/>
          <w:marTop w:val="0"/>
          <w:marBottom w:val="0"/>
          <w:divBdr>
            <w:top w:val="none" w:sz="0" w:space="0" w:color="auto"/>
            <w:left w:val="none" w:sz="0" w:space="0" w:color="auto"/>
            <w:bottom w:val="none" w:sz="0" w:space="0" w:color="auto"/>
            <w:right w:val="none" w:sz="0" w:space="0" w:color="auto"/>
          </w:divBdr>
        </w:div>
        <w:div w:id="899705626">
          <w:marLeft w:val="640"/>
          <w:marRight w:val="0"/>
          <w:marTop w:val="0"/>
          <w:marBottom w:val="0"/>
          <w:divBdr>
            <w:top w:val="none" w:sz="0" w:space="0" w:color="auto"/>
            <w:left w:val="none" w:sz="0" w:space="0" w:color="auto"/>
            <w:bottom w:val="none" w:sz="0" w:space="0" w:color="auto"/>
            <w:right w:val="none" w:sz="0" w:space="0" w:color="auto"/>
          </w:divBdr>
        </w:div>
        <w:div w:id="1083527808">
          <w:marLeft w:val="640"/>
          <w:marRight w:val="0"/>
          <w:marTop w:val="0"/>
          <w:marBottom w:val="0"/>
          <w:divBdr>
            <w:top w:val="none" w:sz="0" w:space="0" w:color="auto"/>
            <w:left w:val="none" w:sz="0" w:space="0" w:color="auto"/>
            <w:bottom w:val="none" w:sz="0" w:space="0" w:color="auto"/>
            <w:right w:val="none" w:sz="0" w:space="0" w:color="auto"/>
          </w:divBdr>
        </w:div>
        <w:div w:id="1270311635">
          <w:marLeft w:val="640"/>
          <w:marRight w:val="0"/>
          <w:marTop w:val="0"/>
          <w:marBottom w:val="0"/>
          <w:divBdr>
            <w:top w:val="none" w:sz="0" w:space="0" w:color="auto"/>
            <w:left w:val="none" w:sz="0" w:space="0" w:color="auto"/>
            <w:bottom w:val="none" w:sz="0" w:space="0" w:color="auto"/>
            <w:right w:val="none" w:sz="0" w:space="0" w:color="auto"/>
          </w:divBdr>
        </w:div>
        <w:div w:id="1276134510">
          <w:marLeft w:val="640"/>
          <w:marRight w:val="0"/>
          <w:marTop w:val="0"/>
          <w:marBottom w:val="0"/>
          <w:divBdr>
            <w:top w:val="none" w:sz="0" w:space="0" w:color="auto"/>
            <w:left w:val="none" w:sz="0" w:space="0" w:color="auto"/>
            <w:bottom w:val="none" w:sz="0" w:space="0" w:color="auto"/>
            <w:right w:val="none" w:sz="0" w:space="0" w:color="auto"/>
          </w:divBdr>
        </w:div>
        <w:div w:id="1283999238">
          <w:marLeft w:val="640"/>
          <w:marRight w:val="0"/>
          <w:marTop w:val="0"/>
          <w:marBottom w:val="0"/>
          <w:divBdr>
            <w:top w:val="none" w:sz="0" w:space="0" w:color="auto"/>
            <w:left w:val="none" w:sz="0" w:space="0" w:color="auto"/>
            <w:bottom w:val="none" w:sz="0" w:space="0" w:color="auto"/>
            <w:right w:val="none" w:sz="0" w:space="0" w:color="auto"/>
          </w:divBdr>
        </w:div>
        <w:div w:id="1345597374">
          <w:marLeft w:val="640"/>
          <w:marRight w:val="0"/>
          <w:marTop w:val="0"/>
          <w:marBottom w:val="0"/>
          <w:divBdr>
            <w:top w:val="none" w:sz="0" w:space="0" w:color="auto"/>
            <w:left w:val="none" w:sz="0" w:space="0" w:color="auto"/>
            <w:bottom w:val="none" w:sz="0" w:space="0" w:color="auto"/>
            <w:right w:val="none" w:sz="0" w:space="0" w:color="auto"/>
          </w:divBdr>
        </w:div>
        <w:div w:id="1437361285">
          <w:marLeft w:val="640"/>
          <w:marRight w:val="0"/>
          <w:marTop w:val="0"/>
          <w:marBottom w:val="0"/>
          <w:divBdr>
            <w:top w:val="none" w:sz="0" w:space="0" w:color="auto"/>
            <w:left w:val="none" w:sz="0" w:space="0" w:color="auto"/>
            <w:bottom w:val="none" w:sz="0" w:space="0" w:color="auto"/>
            <w:right w:val="none" w:sz="0" w:space="0" w:color="auto"/>
          </w:divBdr>
        </w:div>
        <w:div w:id="1504929882">
          <w:marLeft w:val="640"/>
          <w:marRight w:val="0"/>
          <w:marTop w:val="0"/>
          <w:marBottom w:val="0"/>
          <w:divBdr>
            <w:top w:val="none" w:sz="0" w:space="0" w:color="auto"/>
            <w:left w:val="none" w:sz="0" w:space="0" w:color="auto"/>
            <w:bottom w:val="none" w:sz="0" w:space="0" w:color="auto"/>
            <w:right w:val="none" w:sz="0" w:space="0" w:color="auto"/>
          </w:divBdr>
        </w:div>
        <w:div w:id="1565675795">
          <w:marLeft w:val="640"/>
          <w:marRight w:val="0"/>
          <w:marTop w:val="0"/>
          <w:marBottom w:val="0"/>
          <w:divBdr>
            <w:top w:val="none" w:sz="0" w:space="0" w:color="auto"/>
            <w:left w:val="none" w:sz="0" w:space="0" w:color="auto"/>
            <w:bottom w:val="none" w:sz="0" w:space="0" w:color="auto"/>
            <w:right w:val="none" w:sz="0" w:space="0" w:color="auto"/>
          </w:divBdr>
        </w:div>
        <w:div w:id="1659725939">
          <w:marLeft w:val="640"/>
          <w:marRight w:val="0"/>
          <w:marTop w:val="0"/>
          <w:marBottom w:val="0"/>
          <w:divBdr>
            <w:top w:val="none" w:sz="0" w:space="0" w:color="auto"/>
            <w:left w:val="none" w:sz="0" w:space="0" w:color="auto"/>
            <w:bottom w:val="none" w:sz="0" w:space="0" w:color="auto"/>
            <w:right w:val="none" w:sz="0" w:space="0" w:color="auto"/>
          </w:divBdr>
        </w:div>
        <w:div w:id="1694108046">
          <w:marLeft w:val="640"/>
          <w:marRight w:val="0"/>
          <w:marTop w:val="0"/>
          <w:marBottom w:val="0"/>
          <w:divBdr>
            <w:top w:val="none" w:sz="0" w:space="0" w:color="auto"/>
            <w:left w:val="none" w:sz="0" w:space="0" w:color="auto"/>
            <w:bottom w:val="none" w:sz="0" w:space="0" w:color="auto"/>
            <w:right w:val="none" w:sz="0" w:space="0" w:color="auto"/>
          </w:divBdr>
        </w:div>
        <w:div w:id="1732382640">
          <w:marLeft w:val="640"/>
          <w:marRight w:val="0"/>
          <w:marTop w:val="0"/>
          <w:marBottom w:val="0"/>
          <w:divBdr>
            <w:top w:val="none" w:sz="0" w:space="0" w:color="auto"/>
            <w:left w:val="none" w:sz="0" w:space="0" w:color="auto"/>
            <w:bottom w:val="none" w:sz="0" w:space="0" w:color="auto"/>
            <w:right w:val="none" w:sz="0" w:space="0" w:color="auto"/>
          </w:divBdr>
        </w:div>
        <w:div w:id="1786192022">
          <w:marLeft w:val="640"/>
          <w:marRight w:val="0"/>
          <w:marTop w:val="0"/>
          <w:marBottom w:val="0"/>
          <w:divBdr>
            <w:top w:val="none" w:sz="0" w:space="0" w:color="auto"/>
            <w:left w:val="none" w:sz="0" w:space="0" w:color="auto"/>
            <w:bottom w:val="none" w:sz="0" w:space="0" w:color="auto"/>
            <w:right w:val="none" w:sz="0" w:space="0" w:color="auto"/>
          </w:divBdr>
        </w:div>
        <w:div w:id="1852798047">
          <w:marLeft w:val="640"/>
          <w:marRight w:val="0"/>
          <w:marTop w:val="0"/>
          <w:marBottom w:val="0"/>
          <w:divBdr>
            <w:top w:val="none" w:sz="0" w:space="0" w:color="auto"/>
            <w:left w:val="none" w:sz="0" w:space="0" w:color="auto"/>
            <w:bottom w:val="none" w:sz="0" w:space="0" w:color="auto"/>
            <w:right w:val="none" w:sz="0" w:space="0" w:color="auto"/>
          </w:divBdr>
        </w:div>
        <w:div w:id="1882522275">
          <w:marLeft w:val="640"/>
          <w:marRight w:val="0"/>
          <w:marTop w:val="0"/>
          <w:marBottom w:val="0"/>
          <w:divBdr>
            <w:top w:val="none" w:sz="0" w:space="0" w:color="auto"/>
            <w:left w:val="none" w:sz="0" w:space="0" w:color="auto"/>
            <w:bottom w:val="none" w:sz="0" w:space="0" w:color="auto"/>
            <w:right w:val="none" w:sz="0" w:space="0" w:color="auto"/>
          </w:divBdr>
        </w:div>
        <w:div w:id="1907261417">
          <w:marLeft w:val="640"/>
          <w:marRight w:val="0"/>
          <w:marTop w:val="0"/>
          <w:marBottom w:val="0"/>
          <w:divBdr>
            <w:top w:val="none" w:sz="0" w:space="0" w:color="auto"/>
            <w:left w:val="none" w:sz="0" w:space="0" w:color="auto"/>
            <w:bottom w:val="none" w:sz="0" w:space="0" w:color="auto"/>
            <w:right w:val="none" w:sz="0" w:space="0" w:color="auto"/>
          </w:divBdr>
        </w:div>
        <w:div w:id="1978295860">
          <w:marLeft w:val="640"/>
          <w:marRight w:val="0"/>
          <w:marTop w:val="0"/>
          <w:marBottom w:val="0"/>
          <w:divBdr>
            <w:top w:val="none" w:sz="0" w:space="0" w:color="auto"/>
            <w:left w:val="none" w:sz="0" w:space="0" w:color="auto"/>
            <w:bottom w:val="none" w:sz="0" w:space="0" w:color="auto"/>
            <w:right w:val="none" w:sz="0" w:space="0" w:color="auto"/>
          </w:divBdr>
        </w:div>
        <w:div w:id="2112162818">
          <w:marLeft w:val="640"/>
          <w:marRight w:val="0"/>
          <w:marTop w:val="0"/>
          <w:marBottom w:val="0"/>
          <w:divBdr>
            <w:top w:val="none" w:sz="0" w:space="0" w:color="auto"/>
            <w:left w:val="none" w:sz="0" w:space="0" w:color="auto"/>
            <w:bottom w:val="none" w:sz="0" w:space="0" w:color="auto"/>
            <w:right w:val="none" w:sz="0" w:space="0" w:color="auto"/>
          </w:divBdr>
        </w:div>
      </w:divsChild>
    </w:div>
    <w:div w:id="882325089">
      <w:bodyDiv w:val="1"/>
      <w:marLeft w:val="0"/>
      <w:marRight w:val="0"/>
      <w:marTop w:val="0"/>
      <w:marBottom w:val="0"/>
      <w:divBdr>
        <w:top w:val="none" w:sz="0" w:space="0" w:color="auto"/>
        <w:left w:val="none" w:sz="0" w:space="0" w:color="auto"/>
        <w:bottom w:val="none" w:sz="0" w:space="0" w:color="auto"/>
        <w:right w:val="none" w:sz="0" w:space="0" w:color="auto"/>
      </w:divBdr>
      <w:divsChild>
        <w:div w:id="2434749">
          <w:marLeft w:val="640"/>
          <w:marRight w:val="0"/>
          <w:marTop w:val="0"/>
          <w:marBottom w:val="0"/>
          <w:divBdr>
            <w:top w:val="none" w:sz="0" w:space="0" w:color="auto"/>
            <w:left w:val="none" w:sz="0" w:space="0" w:color="auto"/>
            <w:bottom w:val="none" w:sz="0" w:space="0" w:color="auto"/>
            <w:right w:val="none" w:sz="0" w:space="0" w:color="auto"/>
          </w:divBdr>
        </w:div>
        <w:div w:id="20598598">
          <w:marLeft w:val="640"/>
          <w:marRight w:val="0"/>
          <w:marTop w:val="0"/>
          <w:marBottom w:val="0"/>
          <w:divBdr>
            <w:top w:val="none" w:sz="0" w:space="0" w:color="auto"/>
            <w:left w:val="none" w:sz="0" w:space="0" w:color="auto"/>
            <w:bottom w:val="none" w:sz="0" w:space="0" w:color="auto"/>
            <w:right w:val="none" w:sz="0" w:space="0" w:color="auto"/>
          </w:divBdr>
        </w:div>
        <w:div w:id="97068829">
          <w:marLeft w:val="640"/>
          <w:marRight w:val="0"/>
          <w:marTop w:val="0"/>
          <w:marBottom w:val="0"/>
          <w:divBdr>
            <w:top w:val="none" w:sz="0" w:space="0" w:color="auto"/>
            <w:left w:val="none" w:sz="0" w:space="0" w:color="auto"/>
            <w:bottom w:val="none" w:sz="0" w:space="0" w:color="auto"/>
            <w:right w:val="none" w:sz="0" w:space="0" w:color="auto"/>
          </w:divBdr>
        </w:div>
        <w:div w:id="104620970">
          <w:marLeft w:val="640"/>
          <w:marRight w:val="0"/>
          <w:marTop w:val="0"/>
          <w:marBottom w:val="0"/>
          <w:divBdr>
            <w:top w:val="none" w:sz="0" w:space="0" w:color="auto"/>
            <w:left w:val="none" w:sz="0" w:space="0" w:color="auto"/>
            <w:bottom w:val="none" w:sz="0" w:space="0" w:color="auto"/>
            <w:right w:val="none" w:sz="0" w:space="0" w:color="auto"/>
          </w:divBdr>
        </w:div>
        <w:div w:id="141313871">
          <w:marLeft w:val="640"/>
          <w:marRight w:val="0"/>
          <w:marTop w:val="0"/>
          <w:marBottom w:val="0"/>
          <w:divBdr>
            <w:top w:val="none" w:sz="0" w:space="0" w:color="auto"/>
            <w:left w:val="none" w:sz="0" w:space="0" w:color="auto"/>
            <w:bottom w:val="none" w:sz="0" w:space="0" w:color="auto"/>
            <w:right w:val="none" w:sz="0" w:space="0" w:color="auto"/>
          </w:divBdr>
        </w:div>
        <w:div w:id="313411023">
          <w:marLeft w:val="640"/>
          <w:marRight w:val="0"/>
          <w:marTop w:val="0"/>
          <w:marBottom w:val="0"/>
          <w:divBdr>
            <w:top w:val="none" w:sz="0" w:space="0" w:color="auto"/>
            <w:left w:val="none" w:sz="0" w:space="0" w:color="auto"/>
            <w:bottom w:val="none" w:sz="0" w:space="0" w:color="auto"/>
            <w:right w:val="none" w:sz="0" w:space="0" w:color="auto"/>
          </w:divBdr>
        </w:div>
        <w:div w:id="379863290">
          <w:marLeft w:val="640"/>
          <w:marRight w:val="0"/>
          <w:marTop w:val="0"/>
          <w:marBottom w:val="0"/>
          <w:divBdr>
            <w:top w:val="none" w:sz="0" w:space="0" w:color="auto"/>
            <w:left w:val="none" w:sz="0" w:space="0" w:color="auto"/>
            <w:bottom w:val="none" w:sz="0" w:space="0" w:color="auto"/>
            <w:right w:val="none" w:sz="0" w:space="0" w:color="auto"/>
          </w:divBdr>
        </w:div>
        <w:div w:id="383338565">
          <w:marLeft w:val="640"/>
          <w:marRight w:val="0"/>
          <w:marTop w:val="0"/>
          <w:marBottom w:val="0"/>
          <w:divBdr>
            <w:top w:val="none" w:sz="0" w:space="0" w:color="auto"/>
            <w:left w:val="none" w:sz="0" w:space="0" w:color="auto"/>
            <w:bottom w:val="none" w:sz="0" w:space="0" w:color="auto"/>
            <w:right w:val="none" w:sz="0" w:space="0" w:color="auto"/>
          </w:divBdr>
        </w:div>
        <w:div w:id="441844214">
          <w:marLeft w:val="640"/>
          <w:marRight w:val="0"/>
          <w:marTop w:val="0"/>
          <w:marBottom w:val="0"/>
          <w:divBdr>
            <w:top w:val="none" w:sz="0" w:space="0" w:color="auto"/>
            <w:left w:val="none" w:sz="0" w:space="0" w:color="auto"/>
            <w:bottom w:val="none" w:sz="0" w:space="0" w:color="auto"/>
            <w:right w:val="none" w:sz="0" w:space="0" w:color="auto"/>
          </w:divBdr>
        </w:div>
        <w:div w:id="540824905">
          <w:marLeft w:val="640"/>
          <w:marRight w:val="0"/>
          <w:marTop w:val="0"/>
          <w:marBottom w:val="0"/>
          <w:divBdr>
            <w:top w:val="none" w:sz="0" w:space="0" w:color="auto"/>
            <w:left w:val="none" w:sz="0" w:space="0" w:color="auto"/>
            <w:bottom w:val="none" w:sz="0" w:space="0" w:color="auto"/>
            <w:right w:val="none" w:sz="0" w:space="0" w:color="auto"/>
          </w:divBdr>
        </w:div>
        <w:div w:id="570969524">
          <w:marLeft w:val="640"/>
          <w:marRight w:val="0"/>
          <w:marTop w:val="0"/>
          <w:marBottom w:val="0"/>
          <w:divBdr>
            <w:top w:val="none" w:sz="0" w:space="0" w:color="auto"/>
            <w:left w:val="none" w:sz="0" w:space="0" w:color="auto"/>
            <w:bottom w:val="none" w:sz="0" w:space="0" w:color="auto"/>
            <w:right w:val="none" w:sz="0" w:space="0" w:color="auto"/>
          </w:divBdr>
        </w:div>
        <w:div w:id="618881236">
          <w:marLeft w:val="640"/>
          <w:marRight w:val="0"/>
          <w:marTop w:val="0"/>
          <w:marBottom w:val="0"/>
          <w:divBdr>
            <w:top w:val="none" w:sz="0" w:space="0" w:color="auto"/>
            <w:left w:val="none" w:sz="0" w:space="0" w:color="auto"/>
            <w:bottom w:val="none" w:sz="0" w:space="0" w:color="auto"/>
            <w:right w:val="none" w:sz="0" w:space="0" w:color="auto"/>
          </w:divBdr>
        </w:div>
        <w:div w:id="650838174">
          <w:marLeft w:val="640"/>
          <w:marRight w:val="0"/>
          <w:marTop w:val="0"/>
          <w:marBottom w:val="0"/>
          <w:divBdr>
            <w:top w:val="none" w:sz="0" w:space="0" w:color="auto"/>
            <w:left w:val="none" w:sz="0" w:space="0" w:color="auto"/>
            <w:bottom w:val="none" w:sz="0" w:space="0" w:color="auto"/>
            <w:right w:val="none" w:sz="0" w:space="0" w:color="auto"/>
          </w:divBdr>
        </w:div>
        <w:div w:id="651104019">
          <w:marLeft w:val="640"/>
          <w:marRight w:val="0"/>
          <w:marTop w:val="0"/>
          <w:marBottom w:val="0"/>
          <w:divBdr>
            <w:top w:val="none" w:sz="0" w:space="0" w:color="auto"/>
            <w:left w:val="none" w:sz="0" w:space="0" w:color="auto"/>
            <w:bottom w:val="none" w:sz="0" w:space="0" w:color="auto"/>
            <w:right w:val="none" w:sz="0" w:space="0" w:color="auto"/>
          </w:divBdr>
        </w:div>
        <w:div w:id="894269643">
          <w:marLeft w:val="640"/>
          <w:marRight w:val="0"/>
          <w:marTop w:val="0"/>
          <w:marBottom w:val="0"/>
          <w:divBdr>
            <w:top w:val="none" w:sz="0" w:space="0" w:color="auto"/>
            <w:left w:val="none" w:sz="0" w:space="0" w:color="auto"/>
            <w:bottom w:val="none" w:sz="0" w:space="0" w:color="auto"/>
            <w:right w:val="none" w:sz="0" w:space="0" w:color="auto"/>
          </w:divBdr>
        </w:div>
        <w:div w:id="926572123">
          <w:marLeft w:val="640"/>
          <w:marRight w:val="0"/>
          <w:marTop w:val="0"/>
          <w:marBottom w:val="0"/>
          <w:divBdr>
            <w:top w:val="none" w:sz="0" w:space="0" w:color="auto"/>
            <w:left w:val="none" w:sz="0" w:space="0" w:color="auto"/>
            <w:bottom w:val="none" w:sz="0" w:space="0" w:color="auto"/>
            <w:right w:val="none" w:sz="0" w:space="0" w:color="auto"/>
          </w:divBdr>
        </w:div>
        <w:div w:id="958143078">
          <w:marLeft w:val="640"/>
          <w:marRight w:val="0"/>
          <w:marTop w:val="0"/>
          <w:marBottom w:val="0"/>
          <w:divBdr>
            <w:top w:val="none" w:sz="0" w:space="0" w:color="auto"/>
            <w:left w:val="none" w:sz="0" w:space="0" w:color="auto"/>
            <w:bottom w:val="none" w:sz="0" w:space="0" w:color="auto"/>
            <w:right w:val="none" w:sz="0" w:space="0" w:color="auto"/>
          </w:divBdr>
        </w:div>
        <w:div w:id="1046374417">
          <w:marLeft w:val="640"/>
          <w:marRight w:val="0"/>
          <w:marTop w:val="0"/>
          <w:marBottom w:val="0"/>
          <w:divBdr>
            <w:top w:val="none" w:sz="0" w:space="0" w:color="auto"/>
            <w:left w:val="none" w:sz="0" w:space="0" w:color="auto"/>
            <w:bottom w:val="none" w:sz="0" w:space="0" w:color="auto"/>
            <w:right w:val="none" w:sz="0" w:space="0" w:color="auto"/>
          </w:divBdr>
        </w:div>
        <w:div w:id="1057053873">
          <w:marLeft w:val="640"/>
          <w:marRight w:val="0"/>
          <w:marTop w:val="0"/>
          <w:marBottom w:val="0"/>
          <w:divBdr>
            <w:top w:val="none" w:sz="0" w:space="0" w:color="auto"/>
            <w:left w:val="none" w:sz="0" w:space="0" w:color="auto"/>
            <w:bottom w:val="none" w:sz="0" w:space="0" w:color="auto"/>
            <w:right w:val="none" w:sz="0" w:space="0" w:color="auto"/>
          </w:divBdr>
        </w:div>
        <w:div w:id="1078096993">
          <w:marLeft w:val="640"/>
          <w:marRight w:val="0"/>
          <w:marTop w:val="0"/>
          <w:marBottom w:val="0"/>
          <w:divBdr>
            <w:top w:val="none" w:sz="0" w:space="0" w:color="auto"/>
            <w:left w:val="none" w:sz="0" w:space="0" w:color="auto"/>
            <w:bottom w:val="none" w:sz="0" w:space="0" w:color="auto"/>
            <w:right w:val="none" w:sz="0" w:space="0" w:color="auto"/>
          </w:divBdr>
        </w:div>
        <w:div w:id="1087580780">
          <w:marLeft w:val="640"/>
          <w:marRight w:val="0"/>
          <w:marTop w:val="0"/>
          <w:marBottom w:val="0"/>
          <w:divBdr>
            <w:top w:val="none" w:sz="0" w:space="0" w:color="auto"/>
            <w:left w:val="none" w:sz="0" w:space="0" w:color="auto"/>
            <w:bottom w:val="none" w:sz="0" w:space="0" w:color="auto"/>
            <w:right w:val="none" w:sz="0" w:space="0" w:color="auto"/>
          </w:divBdr>
        </w:div>
        <w:div w:id="1123037401">
          <w:marLeft w:val="640"/>
          <w:marRight w:val="0"/>
          <w:marTop w:val="0"/>
          <w:marBottom w:val="0"/>
          <w:divBdr>
            <w:top w:val="none" w:sz="0" w:space="0" w:color="auto"/>
            <w:left w:val="none" w:sz="0" w:space="0" w:color="auto"/>
            <w:bottom w:val="none" w:sz="0" w:space="0" w:color="auto"/>
            <w:right w:val="none" w:sz="0" w:space="0" w:color="auto"/>
          </w:divBdr>
        </w:div>
        <w:div w:id="1132674781">
          <w:marLeft w:val="640"/>
          <w:marRight w:val="0"/>
          <w:marTop w:val="0"/>
          <w:marBottom w:val="0"/>
          <w:divBdr>
            <w:top w:val="none" w:sz="0" w:space="0" w:color="auto"/>
            <w:left w:val="none" w:sz="0" w:space="0" w:color="auto"/>
            <w:bottom w:val="none" w:sz="0" w:space="0" w:color="auto"/>
            <w:right w:val="none" w:sz="0" w:space="0" w:color="auto"/>
          </w:divBdr>
        </w:div>
        <w:div w:id="1151869531">
          <w:marLeft w:val="640"/>
          <w:marRight w:val="0"/>
          <w:marTop w:val="0"/>
          <w:marBottom w:val="0"/>
          <w:divBdr>
            <w:top w:val="none" w:sz="0" w:space="0" w:color="auto"/>
            <w:left w:val="none" w:sz="0" w:space="0" w:color="auto"/>
            <w:bottom w:val="none" w:sz="0" w:space="0" w:color="auto"/>
            <w:right w:val="none" w:sz="0" w:space="0" w:color="auto"/>
          </w:divBdr>
        </w:div>
        <w:div w:id="1204365891">
          <w:marLeft w:val="640"/>
          <w:marRight w:val="0"/>
          <w:marTop w:val="0"/>
          <w:marBottom w:val="0"/>
          <w:divBdr>
            <w:top w:val="none" w:sz="0" w:space="0" w:color="auto"/>
            <w:left w:val="none" w:sz="0" w:space="0" w:color="auto"/>
            <w:bottom w:val="none" w:sz="0" w:space="0" w:color="auto"/>
            <w:right w:val="none" w:sz="0" w:space="0" w:color="auto"/>
          </w:divBdr>
        </w:div>
        <w:div w:id="1280915801">
          <w:marLeft w:val="640"/>
          <w:marRight w:val="0"/>
          <w:marTop w:val="0"/>
          <w:marBottom w:val="0"/>
          <w:divBdr>
            <w:top w:val="none" w:sz="0" w:space="0" w:color="auto"/>
            <w:left w:val="none" w:sz="0" w:space="0" w:color="auto"/>
            <w:bottom w:val="none" w:sz="0" w:space="0" w:color="auto"/>
            <w:right w:val="none" w:sz="0" w:space="0" w:color="auto"/>
          </w:divBdr>
        </w:div>
        <w:div w:id="1352995107">
          <w:marLeft w:val="640"/>
          <w:marRight w:val="0"/>
          <w:marTop w:val="0"/>
          <w:marBottom w:val="0"/>
          <w:divBdr>
            <w:top w:val="none" w:sz="0" w:space="0" w:color="auto"/>
            <w:left w:val="none" w:sz="0" w:space="0" w:color="auto"/>
            <w:bottom w:val="none" w:sz="0" w:space="0" w:color="auto"/>
            <w:right w:val="none" w:sz="0" w:space="0" w:color="auto"/>
          </w:divBdr>
        </w:div>
        <w:div w:id="1453934825">
          <w:marLeft w:val="640"/>
          <w:marRight w:val="0"/>
          <w:marTop w:val="0"/>
          <w:marBottom w:val="0"/>
          <w:divBdr>
            <w:top w:val="none" w:sz="0" w:space="0" w:color="auto"/>
            <w:left w:val="none" w:sz="0" w:space="0" w:color="auto"/>
            <w:bottom w:val="none" w:sz="0" w:space="0" w:color="auto"/>
            <w:right w:val="none" w:sz="0" w:space="0" w:color="auto"/>
          </w:divBdr>
        </w:div>
        <w:div w:id="1481073061">
          <w:marLeft w:val="640"/>
          <w:marRight w:val="0"/>
          <w:marTop w:val="0"/>
          <w:marBottom w:val="0"/>
          <w:divBdr>
            <w:top w:val="none" w:sz="0" w:space="0" w:color="auto"/>
            <w:left w:val="none" w:sz="0" w:space="0" w:color="auto"/>
            <w:bottom w:val="none" w:sz="0" w:space="0" w:color="auto"/>
            <w:right w:val="none" w:sz="0" w:space="0" w:color="auto"/>
          </w:divBdr>
        </w:div>
        <w:div w:id="1484731978">
          <w:marLeft w:val="640"/>
          <w:marRight w:val="0"/>
          <w:marTop w:val="0"/>
          <w:marBottom w:val="0"/>
          <w:divBdr>
            <w:top w:val="none" w:sz="0" w:space="0" w:color="auto"/>
            <w:left w:val="none" w:sz="0" w:space="0" w:color="auto"/>
            <w:bottom w:val="none" w:sz="0" w:space="0" w:color="auto"/>
            <w:right w:val="none" w:sz="0" w:space="0" w:color="auto"/>
          </w:divBdr>
        </w:div>
        <w:div w:id="1575047598">
          <w:marLeft w:val="640"/>
          <w:marRight w:val="0"/>
          <w:marTop w:val="0"/>
          <w:marBottom w:val="0"/>
          <w:divBdr>
            <w:top w:val="none" w:sz="0" w:space="0" w:color="auto"/>
            <w:left w:val="none" w:sz="0" w:space="0" w:color="auto"/>
            <w:bottom w:val="none" w:sz="0" w:space="0" w:color="auto"/>
            <w:right w:val="none" w:sz="0" w:space="0" w:color="auto"/>
          </w:divBdr>
        </w:div>
        <w:div w:id="1886478297">
          <w:marLeft w:val="640"/>
          <w:marRight w:val="0"/>
          <w:marTop w:val="0"/>
          <w:marBottom w:val="0"/>
          <w:divBdr>
            <w:top w:val="none" w:sz="0" w:space="0" w:color="auto"/>
            <w:left w:val="none" w:sz="0" w:space="0" w:color="auto"/>
            <w:bottom w:val="none" w:sz="0" w:space="0" w:color="auto"/>
            <w:right w:val="none" w:sz="0" w:space="0" w:color="auto"/>
          </w:divBdr>
        </w:div>
        <w:div w:id="2129081012">
          <w:marLeft w:val="640"/>
          <w:marRight w:val="0"/>
          <w:marTop w:val="0"/>
          <w:marBottom w:val="0"/>
          <w:divBdr>
            <w:top w:val="none" w:sz="0" w:space="0" w:color="auto"/>
            <w:left w:val="none" w:sz="0" w:space="0" w:color="auto"/>
            <w:bottom w:val="none" w:sz="0" w:space="0" w:color="auto"/>
            <w:right w:val="none" w:sz="0" w:space="0" w:color="auto"/>
          </w:divBdr>
        </w:div>
        <w:div w:id="2130009268">
          <w:marLeft w:val="640"/>
          <w:marRight w:val="0"/>
          <w:marTop w:val="0"/>
          <w:marBottom w:val="0"/>
          <w:divBdr>
            <w:top w:val="none" w:sz="0" w:space="0" w:color="auto"/>
            <w:left w:val="none" w:sz="0" w:space="0" w:color="auto"/>
            <w:bottom w:val="none" w:sz="0" w:space="0" w:color="auto"/>
            <w:right w:val="none" w:sz="0" w:space="0" w:color="auto"/>
          </w:divBdr>
        </w:div>
      </w:divsChild>
    </w:div>
    <w:div w:id="900017538">
      <w:bodyDiv w:val="1"/>
      <w:marLeft w:val="0"/>
      <w:marRight w:val="0"/>
      <w:marTop w:val="0"/>
      <w:marBottom w:val="0"/>
      <w:divBdr>
        <w:top w:val="none" w:sz="0" w:space="0" w:color="auto"/>
        <w:left w:val="none" w:sz="0" w:space="0" w:color="auto"/>
        <w:bottom w:val="none" w:sz="0" w:space="0" w:color="auto"/>
        <w:right w:val="none" w:sz="0" w:space="0" w:color="auto"/>
      </w:divBdr>
      <w:divsChild>
        <w:div w:id="16666153">
          <w:marLeft w:val="640"/>
          <w:marRight w:val="0"/>
          <w:marTop w:val="0"/>
          <w:marBottom w:val="0"/>
          <w:divBdr>
            <w:top w:val="none" w:sz="0" w:space="0" w:color="auto"/>
            <w:left w:val="none" w:sz="0" w:space="0" w:color="auto"/>
            <w:bottom w:val="none" w:sz="0" w:space="0" w:color="auto"/>
            <w:right w:val="none" w:sz="0" w:space="0" w:color="auto"/>
          </w:divBdr>
        </w:div>
        <w:div w:id="43605034">
          <w:marLeft w:val="640"/>
          <w:marRight w:val="0"/>
          <w:marTop w:val="0"/>
          <w:marBottom w:val="0"/>
          <w:divBdr>
            <w:top w:val="none" w:sz="0" w:space="0" w:color="auto"/>
            <w:left w:val="none" w:sz="0" w:space="0" w:color="auto"/>
            <w:bottom w:val="none" w:sz="0" w:space="0" w:color="auto"/>
            <w:right w:val="none" w:sz="0" w:space="0" w:color="auto"/>
          </w:divBdr>
        </w:div>
        <w:div w:id="251011330">
          <w:marLeft w:val="640"/>
          <w:marRight w:val="0"/>
          <w:marTop w:val="0"/>
          <w:marBottom w:val="0"/>
          <w:divBdr>
            <w:top w:val="none" w:sz="0" w:space="0" w:color="auto"/>
            <w:left w:val="none" w:sz="0" w:space="0" w:color="auto"/>
            <w:bottom w:val="none" w:sz="0" w:space="0" w:color="auto"/>
            <w:right w:val="none" w:sz="0" w:space="0" w:color="auto"/>
          </w:divBdr>
        </w:div>
        <w:div w:id="410544616">
          <w:marLeft w:val="640"/>
          <w:marRight w:val="0"/>
          <w:marTop w:val="0"/>
          <w:marBottom w:val="0"/>
          <w:divBdr>
            <w:top w:val="none" w:sz="0" w:space="0" w:color="auto"/>
            <w:left w:val="none" w:sz="0" w:space="0" w:color="auto"/>
            <w:bottom w:val="none" w:sz="0" w:space="0" w:color="auto"/>
            <w:right w:val="none" w:sz="0" w:space="0" w:color="auto"/>
          </w:divBdr>
        </w:div>
        <w:div w:id="437257751">
          <w:marLeft w:val="640"/>
          <w:marRight w:val="0"/>
          <w:marTop w:val="0"/>
          <w:marBottom w:val="0"/>
          <w:divBdr>
            <w:top w:val="none" w:sz="0" w:space="0" w:color="auto"/>
            <w:left w:val="none" w:sz="0" w:space="0" w:color="auto"/>
            <w:bottom w:val="none" w:sz="0" w:space="0" w:color="auto"/>
            <w:right w:val="none" w:sz="0" w:space="0" w:color="auto"/>
          </w:divBdr>
        </w:div>
        <w:div w:id="515727440">
          <w:marLeft w:val="640"/>
          <w:marRight w:val="0"/>
          <w:marTop w:val="0"/>
          <w:marBottom w:val="0"/>
          <w:divBdr>
            <w:top w:val="none" w:sz="0" w:space="0" w:color="auto"/>
            <w:left w:val="none" w:sz="0" w:space="0" w:color="auto"/>
            <w:bottom w:val="none" w:sz="0" w:space="0" w:color="auto"/>
            <w:right w:val="none" w:sz="0" w:space="0" w:color="auto"/>
          </w:divBdr>
        </w:div>
        <w:div w:id="682898221">
          <w:marLeft w:val="640"/>
          <w:marRight w:val="0"/>
          <w:marTop w:val="0"/>
          <w:marBottom w:val="0"/>
          <w:divBdr>
            <w:top w:val="none" w:sz="0" w:space="0" w:color="auto"/>
            <w:left w:val="none" w:sz="0" w:space="0" w:color="auto"/>
            <w:bottom w:val="none" w:sz="0" w:space="0" w:color="auto"/>
            <w:right w:val="none" w:sz="0" w:space="0" w:color="auto"/>
          </w:divBdr>
        </w:div>
        <w:div w:id="763263584">
          <w:marLeft w:val="640"/>
          <w:marRight w:val="0"/>
          <w:marTop w:val="0"/>
          <w:marBottom w:val="0"/>
          <w:divBdr>
            <w:top w:val="none" w:sz="0" w:space="0" w:color="auto"/>
            <w:left w:val="none" w:sz="0" w:space="0" w:color="auto"/>
            <w:bottom w:val="none" w:sz="0" w:space="0" w:color="auto"/>
            <w:right w:val="none" w:sz="0" w:space="0" w:color="auto"/>
          </w:divBdr>
        </w:div>
        <w:div w:id="763498671">
          <w:marLeft w:val="640"/>
          <w:marRight w:val="0"/>
          <w:marTop w:val="0"/>
          <w:marBottom w:val="0"/>
          <w:divBdr>
            <w:top w:val="none" w:sz="0" w:space="0" w:color="auto"/>
            <w:left w:val="none" w:sz="0" w:space="0" w:color="auto"/>
            <w:bottom w:val="none" w:sz="0" w:space="0" w:color="auto"/>
            <w:right w:val="none" w:sz="0" w:space="0" w:color="auto"/>
          </w:divBdr>
        </w:div>
        <w:div w:id="895510394">
          <w:marLeft w:val="640"/>
          <w:marRight w:val="0"/>
          <w:marTop w:val="0"/>
          <w:marBottom w:val="0"/>
          <w:divBdr>
            <w:top w:val="none" w:sz="0" w:space="0" w:color="auto"/>
            <w:left w:val="none" w:sz="0" w:space="0" w:color="auto"/>
            <w:bottom w:val="none" w:sz="0" w:space="0" w:color="auto"/>
            <w:right w:val="none" w:sz="0" w:space="0" w:color="auto"/>
          </w:divBdr>
        </w:div>
        <w:div w:id="985931294">
          <w:marLeft w:val="640"/>
          <w:marRight w:val="0"/>
          <w:marTop w:val="0"/>
          <w:marBottom w:val="0"/>
          <w:divBdr>
            <w:top w:val="none" w:sz="0" w:space="0" w:color="auto"/>
            <w:left w:val="none" w:sz="0" w:space="0" w:color="auto"/>
            <w:bottom w:val="none" w:sz="0" w:space="0" w:color="auto"/>
            <w:right w:val="none" w:sz="0" w:space="0" w:color="auto"/>
          </w:divBdr>
        </w:div>
        <w:div w:id="1074353778">
          <w:marLeft w:val="640"/>
          <w:marRight w:val="0"/>
          <w:marTop w:val="0"/>
          <w:marBottom w:val="0"/>
          <w:divBdr>
            <w:top w:val="none" w:sz="0" w:space="0" w:color="auto"/>
            <w:left w:val="none" w:sz="0" w:space="0" w:color="auto"/>
            <w:bottom w:val="none" w:sz="0" w:space="0" w:color="auto"/>
            <w:right w:val="none" w:sz="0" w:space="0" w:color="auto"/>
          </w:divBdr>
        </w:div>
        <w:div w:id="1093355932">
          <w:marLeft w:val="640"/>
          <w:marRight w:val="0"/>
          <w:marTop w:val="0"/>
          <w:marBottom w:val="0"/>
          <w:divBdr>
            <w:top w:val="none" w:sz="0" w:space="0" w:color="auto"/>
            <w:left w:val="none" w:sz="0" w:space="0" w:color="auto"/>
            <w:bottom w:val="none" w:sz="0" w:space="0" w:color="auto"/>
            <w:right w:val="none" w:sz="0" w:space="0" w:color="auto"/>
          </w:divBdr>
        </w:div>
        <w:div w:id="1271933206">
          <w:marLeft w:val="640"/>
          <w:marRight w:val="0"/>
          <w:marTop w:val="0"/>
          <w:marBottom w:val="0"/>
          <w:divBdr>
            <w:top w:val="none" w:sz="0" w:space="0" w:color="auto"/>
            <w:left w:val="none" w:sz="0" w:space="0" w:color="auto"/>
            <w:bottom w:val="none" w:sz="0" w:space="0" w:color="auto"/>
            <w:right w:val="none" w:sz="0" w:space="0" w:color="auto"/>
          </w:divBdr>
        </w:div>
        <w:div w:id="1303727186">
          <w:marLeft w:val="640"/>
          <w:marRight w:val="0"/>
          <w:marTop w:val="0"/>
          <w:marBottom w:val="0"/>
          <w:divBdr>
            <w:top w:val="none" w:sz="0" w:space="0" w:color="auto"/>
            <w:left w:val="none" w:sz="0" w:space="0" w:color="auto"/>
            <w:bottom w:val="none" w:sz="0" w:space="0" w:color="auto"/>
            <w:right w:val="none" w:sz="0" w:space="0" w:color="auto"/>
          </w:divBdr>
        </w:div>
        <w:div w:id="1517384018">
          <w:marLeft w:val="640"/>
          <w:marRight w:val="0"/>
          <w:marTop w:val="0"/>
          <w:marBottom w:val="0"/>
          <w:divBdr>
            <w:top w:val="none" w:sz="0" w:space="0" w:color="auto"/>
            <w:left w:val="none" w:sz="0" w:space="0" w:color="auto"/>
            <w:bottom w:val="none" w:sz="0" w:space="0" w:color="auto"/>
            <w:right w:val="none" w:sz="0" w:space="0" w:color="auto"/>
          </w:divBdr>
        </w:div>
        <w:div w:id="1589919823">
          <w:marLeft w:val="640"/>
          <w:marRight w:val="0"/>
          <w:marTop w:val="0"/>
          <w:marBottom w:val="0"/>
          <w:divBdr>
            <w:top w:val="none" w:sz="0" w:space="0" w:color="auto"/>
            <w:left w:val="none" w:sz="0" w:space="0" w:color="auto"/>
            <w:bottom w:val="none" w:sz="0" w:space="0" w:color="auto"/>
            <w:right w:val="none" w:sz="0" w:space="0" w:color="auto"/>
          </w:divBdr>
        </w:div>
        <w:div w:id="1637880271">
          <w:marLeft w:val="640"/>
          <w:marRight w:val="0"/>
          <w:marTop w:val="0"/>
          <w:marBottom w:val="0"/>
          <w:divBdr>
            <w:top w:val="none" w:sz="0" w:space="0" w:color="auto"/>
            <w:left w:val="none" w:sz="0" w:space="0" w:color="auto"/>
            <w:bottom w:val="none" w:sz="0" w:space="0" w:color="auto"/>
            <w:right w:val="none" w:sz="0" w:space="0" w:color="auto"/>
          </w:divBdr>
        </w:div>
        <w:div w:id="1721435119">
          <w:marLeft w:val="640"/>
          <w:marRight w:val="0"/>
          <w:marTop w:val="0"/>
          <w:marBottom w:val="0"/>
          <w:divBdr>
            <w:top w:val="none" w:sz="0" w:space="0" w:color="auto"/>
            <w:left w:val="none" w:sz="0" w:space="0" w:color="auto"/>
            <w:bottom w:val="none" w:sz="0" w:space="0" w:color="auto"/>
            <w:right w:val="none" w:sz="0" w:space="0" w:color="auto"/>
          </w:divBdr>
        </w:div>
        <w:div w:id="1796681310">
          <w:marLeft w:val="640"/>
          <w:marRight w:val="0"/>
          <w:marTop w:val="0"/>
          <w:marBottom w:val="0"/>
          <w:divBdr>
            <w:top w:val="none" w:sz="0" w:space="0" w:color="auto"/>
            <w:left w:val="none" w:sz="0" w:space="0" w:color="auto"/>
            <w:bottom w:val="none" w:sz="0" w:space="0" w:color="auto"/>
            <w:right w:val="none" w:sz="0" w:space="0" w:color="auto"/>
          </w:divBdr>
        </w:div>
        <w:div w:id="1797605157">
          <w:marLeft w:val="640"/>
          <w:marRight w:val="0"/>
          <w:marTop w:val="0"/>
          <w:marBottom w:val="0"/>
          <w:divBdr>
            <w:top w:val="none" w:sz="0" w:space="0" w:color="auto"/>
            <w:left w:val="none" w:sz="0" w:space="0" w:color="auto"/>
            <w:bottom w:val="none" w:sz="0" w:space="0" w:color="auto"/>
            <w:right w:val="none" w:sz="0" w:space="0" w:color="auto"/>
          </w:divBdr>
        </w:div>
        <w:div w:id="1841000981">
          <w:marLeft w:val="640"/>
          <w:marRight w:val="0"/>
          <w:marTop w:val="0"/>
          <w:marBottom w:val="0"/>
          <w:divBdr>
            <w:top w:val="none" w:sz="0" w:space="0" w:color="auto"/>
            <w:left w:val="none" w:sz="0" w:space="0" w:color="auto"/>
            <w:bottom w:val="none" w:sz="0" w:space="0" w:color="auto"/>
            <w:right w:val="none" w:sz="0" w:space="0" w:color="auto"/>
          </w:divBdr>
        </w:div>
        <w:div w:id="1862353536">
          <w:marLeft w:val="640"/>
          <w:marRight w:val="0"/>
          <w:marTop w:val="0"/>
          <w:marBottom w:val="0"/>
          <w:divBdr>
            <w:top w:val="none" w:sz="0" w:space="0" w:color="auto"/>
            <w:left w:val="none" w:sz="0" w:space="0" w:color="auto"/>
            <w:bottom w:val="none" w:sz="0" w:space="0" w:color="auto"/>
            <w:right w:val="none" w:sz="0" w:space="0" w:color="auto"/>
          </w:divBdr>
        </w:div>
        <w:div w:id="2032417497">
          <w:marLeft w:val="640"/>
          <w:marRight w:val="0"/>
          <w:marTop w:val="0"/>
          <w:marBottom w:val="0"/>
          <w:divBdr>
            <w:top w:val="none" w:sz="0" w:space="0" w:color="auto"/>
            <w:left w:val="none" w:sz="0" w:space="0" w:color="auto"/>
            <w:bottom w:val="none" w:sz="0" w:space="0" w:color="auto"/>
            <w:right w:val="none" w:sz="0" w:space="0" w:color="auto"/>
          </w:divBdr>
        </w:div>
        <w:div w:id="2058552712">
          <w:marLeft w:val="640"/>
          <w:marRight w:val="0"/>
          <w:marTop w:val="0"/>
          <w:marBottom w:val="0"/>
          <w:divBdr>
            <w:top w:val="none" w:sz="0" w:space="0" w:color="auto"/>
            <w:left w:val="none" w:sz="0" w:space="0" w:color="auto"/>
            <w:bottom w:val="none" w:sz="0" w:space="0" w:color="auto"/>
            <w:right w:val="none" w:sz="0" w:space="0" w:color="auto"/>
          </w:divBdr>
        </w:div>
        <w:div w:id="2073500403">
          <w:marLeft w:val="640"/>
          <w:marRight w:val="0"/>
          <w:marTop w:val="0"/>
          <w:marBottom w:val="0"/>
          <w:divBdr>
            <w:top w:val="none" w:sz="0" w:space="0" w:color="auto"/>
            <w:left w:val="none" w:sz="0" w:space="0" w:color="auto"/>
            <w:bottom w:val="none" w:sz="0" w:space="0" w:color="auto"/>
            <w:right w:val="none" w:sz="0" w:space="0" w:color="auto"/>
          </w:divBdr>
        </w:div>
      </w:divsChild>
    </w:div>
    <w:div w:id="983244485">
      <w:bodyDiv w:val="1"/>
      <w:marLeft w:val="0"/>
      <w:marRight w:val="0"/>
      <w:marTop w:val="0"/>
      <w:marBottom w:val="0"/>
      <w:divBdr>
        <w:top w:val="none" w:sz="0" w:space="0" w:color="auto"/>
        <w:left w:val="none" w:sz="0" w:space="0" w:color="auto"/>
        <w:bottom w:val="none" w:sz="0" w:space="0" w:color="auto"/>
        <w:right w:val="none" w:sz="0" w:space="0" w:color="auto"/>
      </w:divBdr>
      <w:divsChild>
        <w:div w:id="719400251">
          <w:marLeft w:val="0"/>
          <w:marRight w:val="0"/>
          <w:marTop w:val="0"/>
          <w:marBottom w:val="0"/>
          <w:divBdr>
            <w:top w:val="none" w:sz="0" w:space="0" w:color="auto"/>
            <w:left w:val="none" w:sz="0" w:space="0" w:color="auto"/>
            <w:bottom w:val="none" w:sz="0" w:space="0" w:color="auto"/>
            <w:right w:val="none" w:sz="0" w:space="0" w:color="auto"/>
          </w:divBdr>
          <w:divsChild>
            <w:div w:id="1858033201">
              <w:marLeft w:val="0"/>
              <w:marRight w:val="0"/>
              <w:marTop w:val="0"/>
              <w:marBottom w:val="0"/>
              <w:divBdr>
                <w:top w:val="none" w:sz="0" w:space="0" w:color="auto"/>
                <w:left w:val="none" w:sz="0" w:space="0" w:color="auto"/>
                <w:bottom w:val="none" w:sz="0" w:space="0" w:color="auto"/>
                <w:right w:val="none" w:sz="0" w:space="0" w:color="auto"/>
              </w:divBdr>
              <w:divsChild>
                <w:div w:id="514733963">
                  <w:marLeft w:val="0"/>
                  <w:marRight w:val="0"/>
                  <w:marTop w:val="0"/>
                  <w:marBottom w:val="0"/>
                  <w:divBdr>
                    <w:top w:val="none" w:sz="0" w:space="0" w:color="auto"/>
                    <w:left w:val="none" w:sz="0" w:space="0" w:color="auto"/>
                    <w:bottom w:val="none" w:sz="0" w:space="0" w:color="auto"/>
                    <w:right w:val="none" w:sz="0" w:space="0" w:color="auto"/>
                  </w:divBdr>
                  <w:divsChild>
                    <w:div w:id="119033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739992">
      <w:bodyDiv w:val="1"/>
      <w:marLeft w:val="0"/>
      <w:marRight w:val="0"/>
      <w:marTop w:val="0"/>
      <w:marBottom w:val="0"/>
      <w:divBdr>
        <w:top w:val="none" w:sz="0" w:space="0" w:color="auto"/>
        <w:left w:val="none" w:sz="0" w:space="0" w:color="auto"/>
        <w:bottom w:val="none" w:sz="0" w:space="0" w:color="auto"/>
        <w:right w:val="none" w:sz="0" w:space="0" w:color="auto"/>
      </w:divBdr>
      <w:divsChild>
        <w:div w:id="144125839">
          <w:marLeft w:val="640"/>
          <w:marRight w:val="0"/>
          <w:marTop w:val="0"/>
          <w:marBottom w:val="0"/>
          <w:divBdr>
            <w:top w:val="none" w:sz="0" w:space="0" w:color="auto"/>
            <w:left w:val="none" w:sz="0" w:space="0" w:color="auto"/>
            <w:bottom w:val="none" w:sz="0" w:space="0" w:color="auto"/>
            <w:right w:val="none" w:sz="0" w:space="0" w:color="auto"/>
          </w:divBdr>
        </w:div>
        <w:div w:id="336663678">
          <w:marLeft w:val="640"/>
          <w:marRight w:val="0"/>
          <w:marTop w:val="0"/>
          <w:marBottom w:val="0"/>
          <w:divBdr>
            <w:top w:val="none" w:sz="0" w:space="0" w:color="auto"/>
            <w:left w:val="none" w:sz="0" w:space="0" w:color="auto"/>
            <w:bottom w:val="none" w:sz="0" w:space="0" w:color="auto"/>
            <w:right w:val="none" w:sz="0" w:space="0" w:color="auto"/>
          </w:divBdr>
        </w:div>
        <w:div w:id="377511928">
          <w:marLeft w:val="640"/>
          <w:marRight w:val="0"/>
          <w:marTop w:val="0"/>
          <w:marBottom w:val="0"/>
          <w:divBdr>
            <w:top w:val="none" w:sz="0" w:space="0" w:color="auto"/>
            <w:left w:val="none" w:sz="0" w:space="0" w:color="auto"/>
            <w:bottom w:val="none" w:sz="0" w:space="0" w:color="auto"/>
            <w:right w:val="none" w:sz="0" w:space="0" w:color="auto"/>
          </w:divBdr>
        </w:div>
        <w:div w:id="415594703">
          <w:marLeft w:val="640"/>
          <w:marRight w:val="0"/>
          <w:marTop w:val="0"/>
          <w:marBottom w:val="0"/>
          <w:divBdr>
            <w:top w:val="none" w:sz="0" w:space="0" w:color="auto"/>
            <w:left w:val="none" w:sz="0" w:space="0" w:color="auto"/>
            <w:bottom w:val="none" w:sz="0" w:space="0" w:color="auto"/>
            <w:right w:val="none" w:sz="0" w:space="0" w:color="auto"/>
          </w:divBdr>
        </w:div>
        <w:div w:id="562759570">
          <w:marLeft w:val="640"/>
          <w:marRight w:val="0"/>
          <w:marTop w:val="0"/>
          <w:marBottom w:val="0"/>
          <w:divBdr>
            <w:top w:val="none" w:sz="0" w:space="0" w:color="auto"/>
            <w:left w:val="none" w:sz="0" w:space="0" w:color="auto"/>
            <w:bottom w:val="none" w:sz="0" w:space="0" w:color="auto"/>
            <w:right w:val="none" w:sz="0" w:space="0" w:color="auto"/>
          </w:divBdr>
        </w:div>
        <w:div w:id="582565851">
          <w:marLeft w:val="640"/>
          <w:marRight w:val="0"/>
          <w:marTop w:val="0"/>
          <w:marBottom w:val="0"/>
          <w:divBdr>
            <w:top w:val="none" w:sz="0" w:space="0" w:color="auto"/>
            <w:left w:val="none" w:sz="0" w:space="0" w:color="auto"/>
            <w:bottom w:val="none" w:sz="0" w:space="0" w:color="auto"/>
            <w:right w:val="none" w:sz="0" w:space="0" w:color="auto"/>
          </w:divBdr>
        </w:div>
        <w:div w:id="640959928">
          <w:marLeft w:val="640"/>
          <w:marRight w:val="0"/>
          <w:marTop w:val="0"/>
          <w:marBottom w:val="0"/>
          <w:divBdr>
            <w:top w:val="none" w:sz="0" w:space="0" w:color="auto"/>
            <w:left w:val="none" w:sz="0" w:space="0" w:color="auto"/>
            <w:bottom w:val="none" w:sz="0" w:space="0" w:color="auto"/>
            <w:right w:val="none" w:sz="0" w:space="0" w:color="auto"/>
          </w:divBdr>
        </w:div>
        <w:div w:id="847990011">
          <w:marLeft w:val="640"/>
          <w:marRight w:val="0"/>
          <w:marTop w:val="0"/>
          <w:marBottom w:val="0"/>
          <w:divBdr>
            <w:top w:val="none" w:sz="0" w:space="0" w:color="auto"/>
            <w:left w:val="none" w:sz="0" w:space="0" w:color="auto"/>
            <w:bottom w:val="none" w:sz="0" w:space="0" w:color="auto"/>
            <w:right w:val="none" w:sz="0" w:space="0" w:color="auto"/>
          </w:divBdr>
        </w:div>
        <w:div w:id="956060578">
          <w:marLeft w:val="640"/>
          <w:marRight w:val="0"/>
          <w:marTop w:val="0"/>
          <w:marBottom w:val="0"/>
          <w:divBdr>
            <w:top w:val="none" w:sz="0" w:space="0" w:color="auto"/>
            <w:left w:val="none" w:sz="0" w:space="0" w:color="auto"/>
            <w:bottom w:val="none" w:sz="0" w:space="0" w:color="auto"/>
            <w:right w:val="none" w:sz="0" w:space="0" w:color="auto"/>
          </w:divBdr>
        </w:div>
        <w:div w:id="995457278">
          <w:marLeft w:val="640"/>
          <w:marRight w:val="0"/>
          <w:marTop w:val="0"/>
          <w:marBottom w:val="0"/>
          <w:divBdr>
            <w:top w:val="none" w:sz="0" w:space="0" w:color="auto"/>
            <w:left w:val="none" w:sz="0" w:space="0" w:color="auto"/>
            <w:bottom w:val="none" w:sz="0" w:space="0" w:color="auto"/>
            <w:right w:val="none" w:sz="0" w:space="0" w:color="auto"/>
          </w:divBdr>
        </w:div>
        <w:div w:id="1014646927">
          <w:marLeft w:val="640"/>
          <w:marRight w:val="0"/>
          <w:marTop w:val="0"/>
          <w:marBottom w:val="0"/>
          <w:divBdr>
            <w:top w:val="none" w:sz="0" w:space="0" w:color="auto"/>
            <w:left w:val="none" w:sz="0" w:space="0" w:color="auto"/>
            <w:bottom w:val="none" w:sz="0" w:space="0" w:color="auto"/>
            <w:right w:val="none" w:sz="0" w:space="0" w:color="auto"/>
          </w:divBdr>
        </w:div>
        <w:div w:id="1109544551">
          <w:marLeft w:val="640"/>
          <w:marRight w:val="0"/>
          <w:marTop w:val="0"/>
          <w:marBottom w:val="0"/>
          <w:divBdr>
            <w:top w:val="none" w:sz="0" w:space="0" w:color="auto"/>
            <w:left w:val="none" w:sz="0" w:space="0" w:color="auto"/>
            <w:bottom w:val="none" w:sz="0" w:space="0" w:color="auto"/>
            <w:right w:val="none" w:sz="0" w:space="0" w:color="auto"/>
          </w:divBdr>
        </w:div>
        <w:div w:id="1155489870">
          <w:marLeft w:val="640"/>
          <w:marRight w:val="0"/>
          <w:marTop w:val="0"/>
          <w:marBottom w:val="0"/>
          <w:divBdr>
            <w:top w:val="none" w:sz="0" w:space="0" w:color="auto"/>
            <w:left w:val="none" w:sz="0" w:space="0" w:color="auto"/>
            <w:bottom w:val="none" w:sz="0" w:space="0" w:color="auto"/>
            <w:right w:val="none" w:sz="0" w:space="0" w:color="auto"/>
          </w:divBdr>
        </w:div>
        <w:div w:id="1196118991">
          <w:marLeft w:val="640"/>
          <w:marRight w:val="0"/>
          <w:marTop w:val="0"/>
          <w:marBottom w:val="0"/>
          <w:divBdr>
            <w:top w:val="none" w:sz="0" w:space="0" w:color="auto"/>
            <w:left w:val="none" w:sz="0" w:space="0" w:color="auto"/>
            <w:bottom w:val="none" w:sz="0" w:space="0" w:color="auto"/>
            <w:right w:val="none" w:sz="0" w:space="0" w:color="auto"/>
          </w:divBdr>
        </w:div>
        <w:div w:id="1213153546">
          <w:marLeft w:val="640"/>
          <w:marRight w:val="0"/>
          <w:marTop w:val="0"/>
          <w:marBottom w:val="0"/>
          <w:divBdr>
            <w:top w:val="none" w:sz="0" w:space="0" w:color="auto"/>
            <w:left w:val="none" w:sz="0" w:space="0" w:color="auto"/>
            <w:bottom w:val="none" w:sz="0" w:space="0" w:color="auto"/>
            <w:right w:val="none" w:sz="0" w:space="0" w:color="auto"/>
          </w:divBdr>
        </w:div>
        <w:div w:id="1295407955">
          <w:marLeft w:val="640"/>
          <w:marRight w:val="0"/>
          <w:marTop w:val="0"/>
          <w:marBottom w:val="0"/>
          <w:divBdr>
            <w:top w:val="none" w:sz="0" w:space="0" w:color="auto"/>
            <w:left w:val="none" w:sz="0" w:space="0" w:color="auto"/>
            <w:bottom w:val="none" w:sz="0" w:space="0" w:color="auto"/>
            <w:right w:val="none" w:sz="0" w:space="0" w:color="auto"/>
          </w:divBdr>
        </w:div>
        <w:div w:id="1321738503">
          <w:marLeft w:val="640"/>
          <w:marRight w:val="0"/>
          <w:marTop w:val="0"/>
          <w:marBottom w:val="0"/>
          <w:divBdr>
            <w:top w:val="none" w:sz="0" w:space="0" w:color="auto"/>
            <w:left w:val="none" w:sz="0" w:space="0" w:color="auto"/>
            <w:bottom w:val="none" w:sz="0" w:space="0" w:color="auto"/>
            <w:right w:val="none" w:sz="0" w:space="0" w:color="auto"/>
          </w:divBdr>
        </w:div>
        <w:div w:id="1417048615">
          <w:marLeft w:val="640"/>
          <w:marRight w:val="0"/>
          <w:marTop w:val="0"/>
          <w:marBottom w:val="0"/>
          <w:divBdr>
            <w:top w:val="none" w:sz="0" w:space="0" w:color="auto"/>
            <w:left w:val="none" w:sz="0" w:space="0" w:color="auto"/>
            <w:bottom w:val="none" w:sz="0" w:space="0" w:color="auto"/>
            <w:right w:val="none" w:sz="0" w:space="0" w:color="auto"/>
          </w:divBdr>
        </w:div>
        <w:div w:id="1456681333">
          <w:marLeft w:val="640"/>
          <w:marRight w:val="0"/>
          <w:marTop w:val="0"/>
          <w:marBottom w:val="0"/>
          <w:divBdr>
            <w:top w:val="none" w:sz="0" w:space="0" w:color="auto"/>
            <w:left w:val="none" w:sz="0" w:space="0" w:color="auto"/>
            <w:bottom w:val="none" w:sz="0" w:space="0" w:color="auto"/>
            <w:right w:val="none" w:sz="0" w:space="0" w:color="auto"/>
          </w:divBdr>
        </w:div>
        <w:div w:id="1517426158">
          <w:marLeft w:val="640"/>
          <w:marRight w:val="0"/>
          <w:marTop w:val="0"/>
          <w:marBottom w:val="0"/>
          <w:divBdr>
            <w:top w:val="none" w:sz="0" w:space="0" w:color="auto"/>
            <w:left w:val="none" w:sz="0" w:space="0" w:color="auto"/>
            <w:bottom w:val="none" w:sz="0" w:space="0" w:color="auto"/>
            <w:right w:val="none" w:sz="0" w:space="0" w:color="auto"/>
          </w:divBdr>
        </w:div>
        <w:div w:id="1534927244">
          <w:marLeft w:val="640"/>
          <w:marRight w:val="0"/>
          <w:marTop w:val="0"/>
          <w:marBottom w:val="0"/>
          <w:divBdr>
            <w:top w:val="none" w:sz="0" w:space="0" w:color="auto"/>
            <w:left w:val="none" w:sz="0" w:space="0" w:color="auto"/>
            <w:bottom w:val="none" w:sz="0" w:space="0" w:color="auto"/>
            <w:right w:val="none" w:sz="0" w:space="0" w:color="auto"/>
          </w:divBdr>
        </w:div>
        <w:div w:id="1768040586">
          <w:marLeft w:val="640"/>
          <w:marRight w:val="0"/>
          <w:marTop w:val="0"/>
          <w:marBottom w:val="0"/>
          <w:divBdr>
            <w:top w:val="none" w:sz="0" w:space="0" w:color="auto"/>
            <w:left w:val="none" w:sz="0" w:space="0" w:color="auto"/>
            <w:bottom w:val="none" w:sz="0" w:space="0" w:color="auto"/>
            <w:right w:val="none" w:sz="0" w:space="0" w:color="auto"/>
          </w:divBdr>
        </w:div>
        <w:div w:id="1952081405">
          <w:marLeft w:val="640"/>
          <w:marRight w:val="0"/>
          <w:marTop w:val="0"/>
          <w:marBottom w:val="0"/>
          <w:divBdr>
            <w:top w:val="none" w:sz="0" w:space="0" w:color="auto"/>
            <w:left w:val="none" w:sz="0" w:space="0" w:color="auto"/>
            <w:bottom w:val="none" w:sz="0" w:space="0" w:color="auto"/>
            <w:right w:val="none" w:sz="0" w:space="0" w:color="auto"/>
          </w:divBdr>
        </w:div>
        <w:div w:id="1960332645">
          <w:marLeft w:val="640"/>
          <w:marRight w:val="0"/>
          <w:marTop w:val="0"/>
          <w:marBottom w:val="0"/>
          <w:divBdr>
            <w:top w:val="none" w:sz="0" w:space="0" w:color="auto"/>
            <w:left w:val="none" w:sz="0" w:space="0" w:color="auto"/>
            <w:bottom w:val="none" w:sz="0" w:space="0" w:color="auto"/>
            <w:right w:val="none" w:sz="0" w:space="0" w:color="auto"/>
          </w:divBdr>
        </w:div>
      </w:divsChild>
    </w:div>
    <w:div w:id="996807044">
      <w:bodyDiv w:val="1"/>
      <w:marLeft w:val="0"/>
      <w:marRight w:val="0"/>
      <w:marTop w:val="0"/>
      <w:marBottom w:val="0"/>
      <w:divBdr>
        <w:top w:val="none" w:sz="0" w:space="0" w:color="auto"/>
        <w:left w:val="none" w:sz="0" w:space="0" w:color="auto"/>
        <w:bottom w:val="none" w:sz="0" w:space="0" w:color="auto"/>
        <w:right w:val="none" w:sz="0" w:space="0" w:color="auto"/>
      </w:divBdr>
      <w:divsChild>
        <w:div w:id="32703491">
          <w:marLeft w:val="640"/>
          <w:marRight w:val="0"/>
          <w:marTop w:val="0"/>
          <w:marBottom w:val="0"/>
          <w:divBdr>
            <w:top w:val="none" w:sz="0" w:space="0" w:color="auto"/>
            <w:left w:val="none" w:sz="0" w:space="0" w:color="auto"/>
            <w:bottom w:val="none" w:sz="0" w:space="0" w:color="auto"/>
            <w:right w:val="none" w:sz="0" w:space="0" w:color="auto"/>
          </w:divBdr>
        </w:div>
        <w:div w:id="98986522">
          <w:marLeft w:val="640"/>
          <w:marRight w:val="0"/>
          <w:marTop w:val="0"/>
          <w:marBottom w:val="0"/>
          <w:divBdr>
            <w:top w:val="none" w:sz="0" w:space="0" w:color="auto"/>
            <w:left w:val="none" w:sz="0" w:space="0" w:color="auto"/>
            <w:bottom w:val="none" w:sz="0" w:space="0" w:color="auto"/>
            <w:right w:val="none" w:sz="0" w:space="0" w:color="auto"/>
          </w:divBdr>
        </w:div>
        <w:div w:id="254018796">
          <w:marLeft w:val="640"/>
          <w:marRight w:val="0"/>
          <w:marTop w:val="0"/>
          <w:marBottom w:val="0"/>
          <w:divBdr>
            <w:top w:val="none" w:sz="0" w:space="0" w:color="auto"/>
            <w:left w:val="none" w:sz="0" w:space="0" w:color="auto"/>
            <w:bottom w:val="none" w:sz="0" w:space="0" w:color="auto"/>
            <w:right w:val="none" w:sz="0" w:space="0" w:color="auto"/>
          </w:divBdr>
        </w:div>
        <w:div w:id="498615449">
          <w:marLeft w:val="640"/>
          <w:marRight w:val="0"/>
          <w:marTop w:val="0"/>
          <w:marBottom w:val="0"/>
          <w:divBdr>
            <w:top w:val="none" w:sz="0" w:space="0" w:color="auto"/>
            <w:left w:val="none" w:sz="0" w:space="0" w:color="auto"/>
            <w:bottom w:val="none" w:sz="0" w:space="0" w:color="auto"/>
            <w:right w:val="none" w:sz="0" w:space="0" w:color="auto"/>
          </w:divBdr>
        </w:div>
        <w:div w:id="512839901">
          <w:marLeft w:val="640"/>
          <w:marRight w:val="0"/>
          <w:marTop w:val="0"/>
          <w:marBottom w:val="0"/>
          <w:divBdr>
            <w:top w:val="none" w:sz="0" w:space="0" w:color="auto"/>
            <w:left w:val="none" w:sz="0" w:space="0" w:color="auto"/>
            <w:bottom w:val="none" w:sz="0" w:space="0" w:color="auto"/>
            <w:right w:val="none" w:sz="0" w:space="0" w:color="auto"/>
          </w:divBdr>
        </w:div>
        <w:div w:id="543102984">
          <w:marLeft w:val="640"/>
          <w:marRight w:val="0"/>
          <w:marTop w:val="0"/>
          <w:marBottom w:val="0"/>
          <w:divBdr>
            <w:top w:val="none" w:sz="0" w:space="0" w:color="auto"/>
            <w:left w:val="none" w:sz="0" w:space="0" w:color="auto"/>
            <w:bottom w:val="none" w:sz="0" w:space="0" w:color="auto"/>
            <w:right w:val="none" w:sz="0" w:space="0" w:color="auto"/>
          </w:divBdr>
        </w:div>
        <w:div w:id="617489006">
          <w:marLeft w:val="640"/>
          <w:marRight w:val="0"/>
          <w:marTop w:val="0"/>
          <w:marBottom w:val="0"/>
          <w:divBdr>
            <w:top w:val="none" w:sz="0" w:space="0" w:color="auto"/>
            <w:left w:val="none" w:sz="0" w:space="0" w:color="auto"/>
            <w:bottom w:val="none" w:sz="0" w:space="0" w:color="auto"/>
            <w:right w:val="none" w:sz="0" w:space="0" w:color="auto"/>
          </w:divBdr>
        </w:div>
        <w:div w:id="683671572">
          <w:marLeft w:val="640"/>
          <w:marRight w:val="0"/>
          <w:marTop w:val="0"/>
          <w:marBottom w:val="0"/>
          <w:divBdr>
            <w:top w:val="none" w:sz="0" w:space="0" w:color="auto"/>
            <w:left w:val="none" w:sz="0" w:space="0" w:color="auto"/>
            <w:bottom w:val="none" w:sz="0" w:space="0" w:color="auto"/>
            <w:right w:val="none" w:sz="0" w:space="0" w:color="auto"/>
          </w:divBdr>
        </w:div>
        <w:div w:id="768357117">
          <w:marLeft w:val="640"/>
          <w:marRight w:val="0"/>
          <w:marTop w:val="0"/>
          <w:marBottom w:val="0"/>
          <w:divBdr>
            <w:top w:val="none" w:sz="0" w:space="0" w:color="auto"/>
            <w:left w:val="none" w:sz="0" w:space="0" w:color="auto"/>
            <w:bottom w:val="none" w:sz="0" w:space="0" w:color="auto"/>
            <w:right w:val="none" w:sz="0" w:space="0" w:color="auto"/>
          </w:divBdr>
        </w:div>
        <w:div w:id="850416296">
          <w:marLeft w:val="640"/>
          <w:marRight w:val="0"/>
          <w:marTop w:val="0"/>
          <w:marBottom w:val="0"/>
          <w:divBdr>
            <w:top w:val="none" w:sz="0" w:space="0" w:color="auto"/>
            <w:left w:val="none" w:sz="0" w:space="0" w:color="auto"/>
            <w:bottom w:val="none" w:sz="0" w:space="0" w:color="auto"/>
            <w:right w:val="none" w:sz="0" w:space="0" w:color="auto"/>
          </w:divBdr>
        </w:div>
        <w:div w:id="904298170">
          <w:marLeft w:val="640"/>
          <w:marRight w:val="0"/>
          <w:marTop w:val="0"/>
          <w:marBottom w:val="0"/>
          <w:divBdr>
            <w:top w:val="none" w:sz="0" w:space="0" w:color="auto"/>
            <w:left w:val="none" w:sz="0" w:space="0" w:color="auto"/>
            <w:bottom w:val="none" w:sz="0" w:space="0" w:color="auto"/>
            <w:right w:val="none" w:sz="0" w:space="0" w:color="auto"/>
          </w:divBdr>
        </w:div>
        <w:div w:id="906500089">
          <w:marLeft w:val="640"/>
          <w:marRight w:val="0"/>
          <w:marTop w:val="0"/>
          <w:marBottom w:val="0"/>
          <w:divBdr>
            <w:top w:val="none" w:sz="0" w:space="0" w:color="auto"/>
            <w:left w:val="none" w:sz="0" w:space="0" w:color="auto"/>
            <w:bottom w:val="none" w:sz="0" w:space="0" w:color="auto"/>
            <w:right w:val="none" w:sz="0" w:space="0" w:color="auto"/>
          </w:divBdr>
        </w:div>
        <w:div w:id="1104379540">
          <w:marLeft w:val="640"/>
          <w:marRight w:val="0"/>
          <w:marTop w:val="0"/>
          <w:marBottom w:val="0"/>
          <w:divBdr>
            <w:top w:val="none" w:sz="0" w:space="0" w:color="auto"/>
            <w:left w:val="none" w:sz="0" w:space="0" w:color="auto"/>
            <w:bottom w:val="none" w:sz="0" w:space="0" w:color="auto"/>
            <w:right w:val="none" w:sz="0" w:space="0" w:color="auto"/>
          </w:divBdr>
        </w:div>
        <w:div w:id="1164466369">
          <w:marLeft w:val="640"/>
          <w:marRight w:val="0"/>
          <w:marTop w:val="0"/>
          <w:marBottom w:val="0"/>
          <w:divBdr>
            <w:top w:val="none" w:sz="0" w:space="0" w:color="auto"/>
            <w:left w:val="none" w:sz="0" w:space="0" w:color="auto"/>
            <w:bottom w:val="none" w:sz="0" w:space="0" w:color="auto"/>
            <w:right w:val="none" w:sz="0" w:space="0" w:color="auto"/>
          </w:divBdr>
        </w:div>
        <w:div w:id="1235046560">
          <w:marLeft w:val="640"/>
          <w:marRight w:val="0"/>
          <w:marTop w:val="0"/>
          <w:marBottom w:val="0"/>
          <w:divBdr>
            <w:top w:val="none" w:sz="0" w:space="0" w:color="auto"/>
            <w:left w:val="none" w:sz="0" w:space="0" w:color="auto"/>
            <w:bottom w:val="none" w:sz="0" w:space="0" w:color="auto"/>
            <w:right w:val="none" w:sz="0" w:space="0" w:color="auto"/>
          </w:divBdr>
        </w:div>
        <w:div w:id="1259943870">
          <w:marLeft w:val="640"/>
          <w:marRight w:val="0"/>
          <w:marTop w:val="0"/>
          <w:marBottom w:val="0"/>
          <w:divBdr>
            <w:top w:val="none" w:sz="0" w:space="0" w:color="auto"/>
            <w:left w:val="none" w:sz="0" w:space="0" w:color="auto"/>
            <w:bottom w:val="none" w:sz="0" w:space="0" w:color="auto"/>
            <w:right w:val="none" w:sz="0" w:space="0" w:color="auto"/>
          </w:divBdr>
        </w:div>
        <w:div w:id="1272006233">
          <w:marLeft w:val="640"/>
          <w:marRight w:val="0"/>
          <w:marTop w:val="0"/>
          <w:marBottom w:val="0"/>
          <w:divBdr>
            <w:top w:val="none" w:sz="0" w:space="0" w:color="auto"/>
            <w:left w:val="none" w:sz="0" w:space="0" w:color="auto"/>
            <w:bottom w:val="none" w:sz="0" w:space="0" w:color="auto"/>
            <w:right w:val="none" w:sz="0" w:space="0" w:color="auto"/>
          </w:divBdr>
        </w:div>
        <w:div w:id="1286085562">
          <w:marLeft w:val="640"/>
          <w:marRight w:val="0"/>
          <w:marTop w:val="0"/>
          <w:marBottom w:val="0"/>
          <w:divBdr>
            <w:top w:val="none" w:sz="0" w:space="0" w:color="auto"/>
            <w:left w:val="none" w:sz="0" w:space="0" w:color="auto"/>
            <w:bottom w:val="none" w:sz="0" w:space="0" w:color="auto"/>
            <w:right w:val="none" w:sz="0" w:space="0" w:color="auto"/>
          </w:divBdr>
        </w:div>
        <w:div w:id="1359965413">
          <w:marLeft w:val="640"/>
          <w:marRight w:val="0"/>
          <w:marTop w:val="0"/>
          <w:marBottom w:val="0"/>
          <w:divBdr>
            <w:top w:val="none" w:sz="0" w:space="0" w:color="auto"/>
            <w:left w:val="none" w:sz="0" w:space="0" w:color="auto"/>
            <w:bottom w:val="none" w:sz="0" w:space="0" w:color="auto"/>
            <w:right w:val="none" w:sz="0" w:space="0" w:color="auto"/>
          </w:divBdr>
        </w:div>
        <w:div w:id="1462573918">
          <w:marLeft w:val="640"/>
          <w:marRight w:val="0"/>
          <w:marTop w:val="0"/>
          <w:marBottom w:val="0"/>
          <w:divBdr>
            <w:top w:val="none" w:sz="0" w:space="0" w:color="auto"/>
            <w:left w:val="none" w:sz="0" w:space="0" w:color="auto"/>
            <w:bottom w:val="none" w:sz="0" w:space="0" w:color="auto"/>
            <w:right w:val="none" w:sz="0" w:space="0" w:color="auto"/>
          </w:divBdr>
        </w:div>
        <w:div w:id="1468425608">
          <w:marLeft w:val="640"/>
          <w:marRight w:val="0"/>
          <w:marTop w:val="0"/>
          <w:marBottom w:val="0"/>
          <w:divBdr>
            <w:top w:val="none" w:sz="0" w:space="0" w:color="auto"/>
            <w:left w:val="none" w:sz="0" w:space="0" w:color="auto"/>
            <w:bottom w:val="none" w:sz="0" w:space="0" w:color="auto"/>
            <w:right w:val="none" w:sz="0" w:space="0" w:color="auto"/>
          </w:divBdr>
        </w:div>
        <w:div w:id="1528181118">
          <w:marLeft w:val="640"/>
          <w:marRight w:val="0"/>
          <w:marTop w:val="0"/>
          <w:marBottom w:val="0"/>
          <w:divBdr>
            <w:top w:val="none" w:sz="0" w:space="0" w:color="auto"/>
            <w:left w:val="none" w:sz="0" w:space="0" w:color="auto"/>
            <w:bottom w:val="none" w:sz="0" w:space="0" w:color="auto"/>
            <w:right w:val="none" w:sz="0" w:space="0" w:color="auto"/>
          </w:divBdr>
        </w:div>
        <w:div w:id="1554196391">
          <w:marLeft w:val="640"/>
          <w:marRight w:val="0"/>
          <w:marTop w:val="0"/>
          <w:marBottom w:val="0"/>
          <w:divBdr>
            <w:top w:val="none" w:sz="0" w:space="0" w:color="auto"/>
            <w:left w:val="none" w:sz="0" w:space="0" w:color="auto"/>
            <w:bottom w:val="none" w:sz="0" w:space="0" w:color="auto"/>
            <w:right w:val="none" w:sz="0" w:space="0" w:color="auto"/>
          </w:divBdr>
        </w:div>
        <w:div w:id="1569261735">
          <w:marLeft w:val="640"/>
          <w:marRight w:val="0"/>
          <w:marTop w:val="0"/>
          <w:marBottom w:val="0"/>
          <w:divBdr>
            <w:top w:val="none" w:sz="0" w:space="0" w:color="auto"/>
            <w:left w:val="none" w:sz="0" w:space="0" w:color="auto"/>
            <w:bottom w:val="none" w:sz="0" w:space="0" w:color="auto"/>
            <w:right w:val="none" w:sz="0" w:space="0" w:color="auto"/>
          </w:divBdr>
        </w:div>
        <w:div w:id="1672103491">
          <w:marLeft w:val="640"/>
          <w:marRight w:val="0"/>
          <w:marTop w:val="0"/>
          <w:marBottom w:val="0"/>
          <w:divBdr>
            <w:top w:val="none" w:sz="0" w:space="0" w:color="auto"/>
            <w:left w:val="none" w:sz="0" w:space="0" w:color="auto"/>
            <w:bottom w:val="none" w:sz="0" w:space="0" w:color="auto"/>
            <w:right w:val="none" w:sz="0" w:space="0" w:color="auto"/>
          </w:divBdr>
        </w:div>
        <w:div w:id="1755589066">
          <w:marLeft w:val="640"/>
          <w:marRight w:val="0"/>
          <w:marTop w:val="0"/>
          <w:marBottom w:val="0"/>
          <w:divBdr>
            <w:top w:val="none" w:sz="0" w:space="0" w:color="auto"/>
            <w:left w:val="none" w:sz="0" w:space="0" w:color="auto"/>
            <w:bottom w:val="none" w:sz="0" w:space="0" w:color="auto"/>
            <w:right w:val="none" w:sz="0" w:space="0" w:color="auto"/>
          </w:divBdr>
        </w:div>
        <w:div w:id="1769041457">
          <w:marLeft w:val="640"/>
          <w:marRight w:val="0"/>
          <w:marTop w:val="0"/>
          <w:marBottom w:val="0"/>
          <w:divBdr>
            <w:top w:val="none" w:sz="0" w:space="0" w:color="auto"/>
            <w:left w:val="none" w:sz="0" w:space="0" w:color="auto"/>
            <w:bottom w:val="none" w:sz="0" w:space="0" w:color="auto"/>
            <w:right w:val="none" w:sz="0" w:space="0" w:color="auto"/>
          </w:divBdr>
        </w:div>
        <w:div w:id="1808233163">
          <w:marLeft w:val="640"/>
          <w:marRight w:val="0"/>
          <w:marTop w:val="0"/>
          <w:marBottom w:val="0"/>
          <w:divBdr>
            <w:top w:val="none" w:sz="0" w:space="0" w:color="auto"/>
            <w:left w:val="none" w:sz="0" w:space="0" w:color="auto"/>
            <w:bottom w:val="none" w:sz="0" w:space="0" w:color="auto"/>
            <w:right w:val="none" w:sz="0" w:space="0" w:color="auto"/>
          </w:divBdr>
        </w:div>
        <w:div w:id="1882134947">
          <w:marLeft w:val="640"/>
          <w:marRight w:val="0"/>
          <w:marTop w:val="0"/>
          <w:marBottom w:val="0"/>
          <w:divBdr>
            <w:top w:val="none" w:sz="0" w:space="0" w:color="auto"/>
            <w:left w:val="none" w:sz="0" w:space="0" w:color="auto"/>
            <w:bottom w:val="none" w:sz="0" w:space="0" w:color="auto"/>
            <w:right w:val="none" w:sz="0" w:space="0" w:color="auto"/>
          </w:divBdr>
        </w:div>
        <w:div w:id="1899003514">
          <w:marLeft w:val="640"/>
          <w:marRight w:val="0"/>
          <w:marTop w:val="0"/>
          <w:marBottom w:val="0"/>
          <w:divBdr>
            <w:top w:val="none" w:sz="0" w:space="0" w:color="auto"/>
            <w:left w:val="none" w:sz="0" w:space="0" w:color="auto"/>
            <w:bottom w:val="none" w:sz="0" w:space="0" w:color="auto"/>
            <w:right w:val="none" w:sz="0" w:space="0" w:color="auto"/>
          </w:divBdr>
        </w:div>
        <w:div w:id="1899780725">
          <w:marLeft w:val="640"/>
          <w:marRight w:val="0"/>
          <w:marTop w:val="0"/>
          <w:marBottom w:val="0"/>
          <w:divBdr>
            <w:top w:val="none" w:sz="0" w:space="0" w:color="auto"/>
            <w:left w:val="none" w:sz="0" w:space="0" w:color="auto"/>
            <w:bottom w:val="none" w:sz="0" w:space="0" w:color="auto"/>
            <w:right w:val="none" w:sz="0" w:space="0" w:color="auto"/>
          </w:divBdr>
        </w:div>
        <w:div w:id="2044362387">
          <w:marLeft w:val="640"/>
          <w:marRight w:val="0"/>
          <w:marTop w:val="0"/>
          <w:marBottom w:val="0"/>
          <w:divBdr>
            <w:top w:val="none" w:sz="0" w:space="0" w:color="auto"/>
            <w:left w:val="none" w:sz="0" w:space="0" w:color="auto"/>
            <w:bottom w:val="none" w:sz="0" w:space="0" w:color="auto"/>
            <w:right w:val="none" w:sz="0" w:space="0" w:color="auto"/>
          </w:divBdr>
        </w:div>
        <w:div w:id="2056076708">
          <w:marLeft w:val="640"/>
          <w:marRight w:val="0"/>
          <w:marTop w:val="0"/>
          <w:marBottom w:val="0"/>
          <w:divBdr>
            <w:top w:val="none" w:sz="0" w:space="0" w:color="auto"/>
            <w:left w:val="none" w:sz="0" w:space="0" w:color="auto"/>
            <w:bottom w:val="none" w:sz="0" w:space="0" w:color="auto"/>
            <w:right w:val="none" w:sz="0" w:space="0" w:color="auto"/>
          </w:divBdr>
        </w:div>
        <w:div w:id="2118332969">
          <w:marLeft w:val="640"/>
          <w:marRight w:val="0"/>
          <w:marTop w:val="0"/>
          <w:marBottom w:val="0"/>
          <w:divBdr>
            <w:top w:val="none" w:sz="0" w:space="0" w:color="auto"/>
            <w:left w:val="none" w:sz="0" w:space="0" w:color="auto"/>
            <w:bottom w:val="none" w:sz="0" w:space="0" w:color="auto"/>
            <w:right w:val="none" w:sz="0" w:space="0" w:color="auto"/>
          </w:divBdr>
        </w:div>
      </w:divsChild>
    </w:div>
    <w:div w:id="1004094193">
      <w:bodyDiv w:val="1"/>
      <w:marLeft w:val="0"/>
      <w:marRight w:val="0"/>
      <w:marTop w:val="0"/>
      <w:marBottom w:val="0"/>
      <w:divBdr>
        <w:top w:val="none" w:sz="0" w:space="0" w:color="auto"/>
        <w:left w:val="none" w:sz="0" w:space="0" w:color="auto"/>
        <w:bottom w:val="none" w:sz="0" w:space="0" w:color="auto"/>
        <w:right w:val="none" w:sz="0" w:space="0" w:color="auto"/>
      </w:divBdr>
      <w:divsChild>
        <w:div w:id="72313910">
          <w:marLeft w:val="640"/>
          <w:marRight w:val="0"/>
          <w:marTop w:val="0"/>
          <w:marBottom w:val="0"/>
          <w:divBdr>
            <w:top w:val="none" w:sz="0" w:space="0" w:color="auto"/>
            <w:left w:val="none" w:sz="0" w:space="0" w:color="auto"/>
            <w:bottom w:val="none" w:sz="0" w:space="0" w:color="auto"/>
            <w:right w:val="none" w:sz="0" w:space="0" w:color="auto"/>
          </w:divBdr>
        </w:div>
        <w:div w:id="83770558">
          <w:marLeft w:val="640"/>
          <w:marRight w:val="0"/>
          <w:marTop w:val="0"/>
          <w:marBottom w:val="0"/>
          <w:divBdr>
            <w:top w:val="none" w:sz="0" w:space="0" w:color="auto"/>
            <w:left w:val="none" w:sz="0" w:space="0" w:color="auto"/>
            <w:bottom w:val="none" w:sz="0" w:space="0" w:color="auto"/>
            <w:right w:val="none" w:sz="0" w:space="0" w:color="auto"/>
          </w:divBdr>
        </w:div>
        <w:div w:id="128598403">
          <w:marLeft w:val="640"/>
          <w:marRight w:val="0"/>
          <w:marTop w:val="0"/>
          <w:marBottom w:val="0"/>
          <w:divBdr>
            <w:top w:val="none" w:sz="0" w:space="0" w:color="auto"/>
            <w:left w:val="none" w:sz="0" w:space="0" w:color="auto"/>
            <w:bottom w:val="none" w:sz="0" w:space="0" w:color="auto"/>
            <w:right w:val="none" w:sz="0" w:space="0" w:color="auto"/>
          </w:divBdr>
        </w:div>
        <w:div w:id="229969919">
          <w:marLeft w:val="640"/>
          <w:marRight w:val="0"/>
          <w:marTop w:val="0"/>
          <w:marBottom w:val="0"/>
          <w:divBdr>
            <w:top w:val="none" w:sz="0" w:space="0" w:color="auto"/>
            <w:left w:val="none" w:sz="0" w:space="0" w:color="auto"/>
            <w:bottom w:val="none" w:sz="0" w:space="0" w:color="auto"/>
            <w:right w:val="none" w:sz="0" w:space="0" w:color="auto"/>
          </w:divBdr>
        </w:div>
        <w:div w:id="270206860">
          <w:marLeft w:val="640"/>
          <w:marRight w:val="0"/>
          <w:marTop w:val="0"/>
          <w:marBottom w:val="0"/>
          <w:divBdr>
            <w:top w:val="none" w:sz="0" w:space="0" w:color="auto"/>
            <w:left w:val="none" w:sz="0" w:space="0" w:color="auto"/>
            <w:bottom w:val="none" w:sz="0" w:space="0" w:color="auto"/>
            <w:right w:val="none" w:sz="0" w:space="0" w:color="auto"/>
          </w:divBdr>
        </w:div>
        <w:div w:id="320888844">
          <w:marLeft w:val="640"/>
          <w:marRight w:val="0"/>
          <w:marTop w:val="0"/>
          <w:marBottom w:val="0"/>
          <w:divBdr>
            <w:top w:val="none" w:sz="0" w:space="0" w:color="auto"/>
            <w:left w:val="none" w:sz="0" w:space="0" w:color="auto"/>
            <w:bottom w:val="none" w:sz="0" w:space="0" w:color="auto"/>
            <w:right w:val="none" w:sz="0" w:space="0" w:color="auto"/>
          </w:divBdr>
        </w:div>
        <w:div w:id="398332477">
          <w:marLeft w:val="640"/>
          <w:marRight w:val="0"/>
          <w:marTop w:val="0"/>
          <w:marBottom w:val="0"/>
          <w:divBdr>
            <w:top w:val="none" w:sz="0" w:space="0" w:color="auto"/>
            <w:left w:val="none" w:sz="0" w:space="0" w:color="auto"/>
            <w:bottom w:val="none" w:sz="0" w:space="0" w:color="auto"/>
            <w:right w:val="none" w:sz="0" w:space="0" w:color="auto"/>
          </w:divBdr>
        </w:div>
        <w:div w:id="407073404">
          <w:marLeft w:val="640"/>
          <w:marRight w:val="0"/>
          <w:marTop w:val="0"/>
          <w:marBottom w:val="0"/>
          <w:divBdr>
            <w:top w:val="none" w:sz="0" w:space="0" w:color="auto"/>
            <w:left w:val="none" w:sz="0" w:space="0" w:color="auto"/>
            <w:bottom w:val="none" w:sz="0" w:space="0" w:color="auto"/>
            <w:right w:val="none" w:sz="0" w:space="0" w:color="auto"/>
          </w:divBdr>
        </w:div>
        <w:div w:id="407466267">
          <w:marLeft w:val="640"/>
          <w:marRight w:val="0"/>
          <w:marTop w:val="0"/>
          <w:marBottom w:val="0"/>
          <w:divBdr>
            <w:top w:val="none" w:sz="0" w:space="0" w:color="auto"/>
            <w:left w:val="none" w:sz="0" w:space="0" w:color="auto"/>
            <w:bottom w:val="none" w:sz="0" w:space="0" w:color="auto"/>
            <w:right w:val="none" w:sz="0" w:space="0" w:color="auto"/>
          </w:divBdr>
        </w:div>
        <w:div w:id="543559693">
          <w:marLeft w:val="640"/>
          <w:marRight w:val="0"/>
          <w:marTop w:val="0"/>
          <w:marBottom w:val="0"/>
          <w:divBdr>
            <w:top w:val="none" w:sz="0" w:space="0" w:color="auto"/>
            <w:left w:val="none" w:sz="0" w:space="0" w:color="auto"/>
            <w:bottom w:val="none" w:sz="0" w:space="0" w:color="auto"/>
            <w:right w:val="none" w:sz="0" w:space="0" w:color="auto"/>
          </w:divBdr>
        </w:div>
        <w:div w:id="638802305">
          <w:marLeft w:val="640"/>
          <w:marRight w:val="0"/>
          <w:marTop w:val="0"/>
          <w:marBottom w:val="0"/>
          <w:divBdr>
            <w:top w:val="none" w:sz="0" w:space="0" w:color="auto"/>
            <w:left w:val="none" w:sz="0" w:space="0" w:color="auto"/>
            <w:bottom w:val="none" w:sz="0" w:space="0" w:color="auto"/>
            <w:right w:val="none" w:sz="0" w:space="0" w:color="auto"/>
          </w:divBdr>
        </w:div>
        <w:div w:id="676463524">
          <w:marLeft w:val="640"/>
          <w:marRight w:val="0"/>
          <w:marTop w:val="0"/>
          <w:marBottom w:val="0"/>
          <w:divBdr>
            <w:top w:val="none" w:sz="0" w:space="0" w:color="auto"/>
            <w:left w:val="none" w:sz="0" w:space="0" w:color="auto"/>
            <w:bottom w:val="none" w:sz="0" w:space="0" w:color="auto"/>
            <w:right w:val="none" w:sz="0" w:space="0" w:color="auto"/>
          </w:divBdr>
        </w:div>
        <w:div w:id="678579112">
          <w:marLeft w:val="640"/>
          <w:marRight w:val="0"/>
          <w:marTop w:val="0"/>
          <w:marBottom w:val="0"/>
          <w:divBdr>
            <w:top w:val="none" w:sz="0" w:space="0" w:color="auto"/>
            <w:left w:val="none" w:sz="0" w:space="0" w:color="auto"/>
            <w:bottom w:val="none" w:sz="0" w:space="0" w:color="auto"/>
            <w:right w:val="none" w:sz="0" w:space="0" w:color="auto"/>
          </w:divBdr>
        </w:div>
        <w:div w:id="851261811">
          <w:marLeft w:val="640"/>
          <w:marRight w:val="0"/>
          <w:marTop w:val="0"/>
          <w:marBottom w:val="0"/>
          <w:divBdr>
            <w:top w:val="none" w:sz="0" w:space="0" w:color="auto"/>
            <w:left w:val="none" w:sz="0" w:space="0" w:color="auto"/>
            <w:bottom w:val="none" w:sz="0" w:space="0" w:color="auto"/>
            <w:right w:val="none" w:sz="0" w:space="0" w:color="auto"/>
          </w:divBdr>
        </w:div>
        <w:div w:id="858734013">
          <w:marLeft w:val="640"/>
          <w:marRight w:val="0"/>
          <w:marTop w:val="0"/>
          <w:marBottom w:val="0"/>
          <w:divBdr>
            <w:top w:val="none" w:sz="0" w:space="0" w:color="auto"/>
            <w:left w:val="none" w:sz="0" w:space="0" w:color="auto"/>
            <w:bottom w:val="none" w:sz="0" w:space="0" w:color="auto"/>
            <w:right w:val="none" w:sz="0" w:space="0" w:color="auto"/>
          </w:divBdr>
        </w:div>
        <w:div w:id="953484808">
          <w:marLeft w:val="640"/>
          <w:marRight w:val="0"/>
          <w:marTop w:val="0"/>
          <w:marBottom w:val="0"/>
          <w:divBdr>
            <w:top w:val="none" w:sz="0" w:space="0" w:color="auto"/>
            <w:left w:val="none" w:sz="0" w:space="0" w:color="auto"/>
            <w:bottom w:val="none" w:sz="0" w:space="0" w:color="auto"/>
            <w:right w:val="none" w:sz="0" w:space="0" w:color="auto"/>
          </w:divBdr>
        </w:div>
        <w:div w:id="965505670">
          <w:marLeft w:val="640"/>
          <w:marRight w:val="0"/>
          <w:marTop w:val="0"/>
          <w:marBottom w:val="0"/>
          <w:divBdr>
            <w:top w:val="none" w:sz="0" w:space="0" w:color="auto"/>
            <w:left w:val="none" w:sz="0" w:space="0" w:color="auto"/>
            <w:bottom w:val="none" w:sz="0" w:space="0" w:color="auto"/>
            <w:right w:val="none" w:sz="0" w:space="0" w:color="auto"/>
          </w:divBdr>
        </w:div>
        <w:div w:id="1043944233">
          <w:marLeft w:val="640"/>
          <w:marRight w:val="0"/>
          <w:marTop w:val="0"/>
          <w:marBottom w:val="0"/>
          <w:divBdr>
            <w:top w:val="none" w:sz="0" w:space="0" w:color="auto"/>
            <w:left w:val="none" w:sz="0" w:space="0" w:color="auto"/>
            <w:bottom w:val="none" w:sz="0" w:space="0" w:color="auto"/>
            <w:right w:val="none" w:sz="0" w:space="0" w:color="auto"/>
          </w:divBdr>
        </w:div>
        <w:div w:id="1074088788">
          <w:marLeft w:val="640"/>
          <w:marRight w:val="0"/>
          <w:marTop w:val="0"/>
          <w:marBottom w:val="0"/>
          <w:divBdr>
            <w:top w:val="none" w:sz="0" w:space="0" w:color="auto"/>
            <w:left w:val="none" w:sz="0" w:space="0" w:color="auto"/>
            <w:bottom w:val="none" w:sz="0" w:space="0" w:color="auto"/>
            <w:right w:val="none" w:sz="0" w:space="0" w:color="auto"/>
          </w:divBdr>
        </w:div>
        <w:div w:id="1107501264">
          <w:marLeft w:val="640"/>
          <w:marRight w:val="0"/>
          <w:marTop w:val="0"/>
          <w:marBottom w:val="0"/>
          <w:divBdr>
            <w:top w:val="none" w:sz="0" w:space="0" w:color="auto"/>
            <w:left w:val="none" w:sz="0" w:space="0" w:color="auto"/>
            <w:bottom w:val="none" w:sz="0" w:space="0" w:color="auto"/>
            <w:right w:val="none" w:sz="0" w:space="0" w:color="auto"/>
          </w:divBdr>
        </w:div>
        <w:div w:id="1172064819">
          <w:marLeft w:val="640"/>
          <w:marRight w:val="0"/>
          <w:marTop w:val="0"/>
          <w:marBottom w:val="0"/>
          <w:divBdr>
            <w:top w:val="none" w:sz="0" w:space="0" w:color="auto"/>
            <w:left w:val="none" w:sz="0" w:space="0" w:color="auto"/>
            <w:bottom w:val="none" w:sz="0" w:space="0" w:color="auto"/>
            <w:right w:val="none" w:sz="0" w:space="0" w:color="auto"/>
          </w:divBdr>
        </w:div>
        <w:div w:id="1189951666">
          <w:marLeft w:val="640"/>
          <w:marRight w:val="0"/>
          <w:marTop w:val="0"/>
          <w:marBottom w:val="0"/>
          <w:divBdr>
            <w:top w:val="none" w:sz="0" w:space="0" w:color="auto"/>
            <w:left w:val="none" w:sz="0" w:space="0" w:color="auto"/>
            <w:bottom w:val="none" w:sz="0" w:space="0" w:color="auto"/>
            <w:right w:val="none" w:sz="0" w:space="0" w:color="auto"/>
          </w:divBdr>
        </w:div>
        <w:div w:id="1342472171">
          <w:marLeft w:val="640"/>
          <w:marRight w:val="0"/>
          <w:marTop w:val="0"/>
          <w:marBottom w:val="0"/>
          <w:divBdr>
            <w:top w:val="none" w:sz="0" w:space="0" w:color="auto"/>
            <w:left w:val="none" w:sz="0" w:space="0" w:color="auto"/>
            <w:bottom w:val="none" w:sz="0" w:space="0" w:color="auto"/>
            <w:right w:val="none" w:sz="0" w:space="0" w:color="auto"/>
          </w:divBdr>
        </w:div>
        <w:div w:id="1407074070">
          <w:marLeft w:val="640"/>
          <w:marRight w:val="0"/>
          <w:marTop w:val="0"/>
          <w:marBottom w:val="0"/>
          <w:divBdr>
            <w:top w:val="none" w:sz="0" w:space="0" w:color="auto"/>
            <w:left w:val="none" w:sz="0" w:space="0" w:color="auto"/>
            <w:bottom w:val="none" w:sz="0" w:space="0" w:color="auto"/>
            <w:right w:val="none" w:sz="0" w:space="0" w:color="auto"/>
          </w:divBdr>
        </w:div>
        <w:div w:id="1416707994">
          <w:marLeft w:val="640"/>
          <w:marRight w:val="0"/>
          <w:marTop w:val="0"/>
          <w:marBottom w:val="0"/>
          <w:divBdr>
            <w:top w:val="none" w:sz="0" w:space="0" w:color="auto"/>
            <w:left w:val="none" w:sz="0" w:space="0" w:color="auto"/>
            <w:bottom w:val="none" w:sz="0" w:space="0" w:color="auto"/>
            <w:right w:val="none" w:sz="0" w:space="0" w:color="auto"/>
          </w:divBdr>
        </w:div>
        <w:div w:id="1418943356">
          <w:marLeft w:val="640"/>
          <w:marRight w:val="0"/>
          <w:marTop w:val="0"/>
          <w:marBottom w:val="0"/>
          <w:divBdr>
            <w:top w:val="none" w:sz="0" w:space="0" w:color="auto"/>
            <w:left w:val="none" w:sz="0" w:space="0" w:color="auto"/>
            <w:bottom w:val="none" w:sz="0" w:space="0" w:color="auto"/>
            <w:right w:val="none" w:sz="0" w:space="0" w:color="auto"/>
          </w:divBdr>
        </w:div>
        <w:div w:id="1566523675">
          <w:marLeft w:val="640"/>
          <w:marRight w:val="0"/>
          <w:marTop w:val="0"/>
          <w:marBottom w:val="0"/>
          <w:divBdr>
            <w:top w:val="none" w:sz="0" w:space="0" w:color="auto"/>
            <w:left w:val="none" w:sz="0" w:space="0" w:color="auto"/>
            <w:bottom w:val="none" w:sz="0" w:space="0" w:color="auto"/>
            <w:right w:val="none" w:sz="0" w:space="0" w:color="auto"/>
          </w:divBdr>
        </w:div>
        <w:div w:id="1589188326">
          <w:marLeft w:val="640"/>
          <w:marRight w:val="0"/>
          <w:marTop w:val="0"/>
          <w:marBottom w:val="0"/>
          <w:divBdr>
            <w:top w:val="none" w:sz="0" w:space="0" w:color="auto"/>
            <w:left w:val="none" w:sz="0" w:space="0" w:color="auto"/>
            <w:bottom w:val="none" w:sz="0" w:space="0" w:color="auto"/>
            <w:right w:val="none" w:sz="0" w:space="0" w:color="auto"/>
          </w:divBdr>
        </w:div>
        <w:div w:id="1669361819">
          <w:marLeft w:val="640"/>
          <w:marRight w:val="0"/>
          <w:marTop w:val="0"/>
          <w:marBottom w:val="0"/>
          <w:divBdr>
            <w:top w:val="none" w:sz="0" w:space="0" w:color="auto"/>
            <w:left w:val="none" w:sz="0" w:space="0" w:color="auto"/>
            <w:bottom w:val="none" w:sz="0" w:space="0" w:color="auto"/>
            <w:right w:val="none" w:sz="0" w:space="0" w:color="auto"/>
          </w:divBdr>
        </w:div>
        <w:div w:id="1764644454">
          <w:marLeft w:val="640"/>
          <w:marRight w:val="0"/>
          <w:marTop w:val="0"/>
          <w:marBottom w:val="0"/>
          <w:divBdr>
            <w:top w:val="none" w:sz="0" w:space="0" w:color="auto"/>
            <w:left w:val="none" w:sz="0" w:space="0" w:color="auto"/>
            <w:bottom w:val="none" w:sz="0" w:space="0" w:color="auto"/>
            <w:right w:val="none" w:sz="0" w:space="0" w:color="auto"/>
          </w:divBdr>
        </w:div>
        <w:div w:id="1819034439">
          <w:marLeft w:val="640"/>
          <w:marRight w:val="0"/>
          <w:marTop w:val="0"/>
          <w:marBottom w:val="0"/>
          <w:divBdr>
            <w:top w:val="none" w:sz="0" w:space="0" w:color="auto"/>
            <w:left w:val="none" w:sz="0" w:space="0" w:color="auto"/>
            <w:bottom w:val="none" w:sz="0" w:space="0" w:color="auto"/>
            <w:right w:val="none" w:sz="0" w:space="0" w:color="auto"/>
          </w:divBdr>
        </w:div>
        <w:div w:id="1981112236">
          <w:marLeft w:val="640"/>
          <w:marRight w:val="0"/>
          <w:marTop w:val="0"/>
          <w:marBottom w:val="0"/>
          <w:divBdr>
            <w:top w:val="none" w:sz="0" w:space="0" w:color="auto"/>
            <w:left w:val="none" w:sz="0" w:space="0" w:color="auto"/>
            <w:bottom w:val="none" w:sz="0" w:space="0" w:color="auto"/>
            <w:right w:val="none" w:sz="0" w:space="0" w:color="auto"/>
          </w:divBdr>
        </w:div>
        <w:div w:id="2017919176">
          <w:marLeft w:val="640"/>
          <w:marRight w:val="0"/>
          <w:marTop w:val="0"/>
          <w:marBottom w:val="0"/>
          <w:divBdr>
            <w:top w:val="none" w:sz="0" w:space="0" w:color="auto"/>
            <w:left w:val="none" w:sz="0" w:space="0" w:color="auto"/>
            <w:bottom w:val="none" w:sz="0" w:space="0" w:color="auto"/>
            <w:right w:val="none" w:sz="0" w:space="0" w:color="auto"/>
          </w:divBdr>
        </w:div>
        <w:div w:id="2101414641">
          <w:marLeft w:val="640"/>
          <w:marRight w:val="0"/>
          <w:marTop w:val="0"/>
          <w:marBottom w:val="0"/>
          <w:divBdr>
            <w:top w:val="none" w:sz="0" w:space="0" w:color="auto"/>
            <w:left w:val="none" w:sz="0" w:space="0" w:color="auto"/>
            <w:bottom w:val="none" w:sz="0" w:space="0" w:color="auto"/>
            <w:right w:val="none" w:sz="0" w:space="0" w:color="auto"/>
          </w:divBdr>
        </w:div>
      </w:divsChild>
    </w:div>
    <w:div w:id="1011879302">
      <w:bodyDiv w:val="1"/>
      <w:marLeft w:val="0"/>
      <w:marRight w:val="0"/>
      <w:marTop w:val="0"/>
      <w:marBottom w:val="0"/>
      <w:divBdr>
        <w:top w:val="none" w:sz="0" w:space="0" w:color="auto"/>
        <w:left w:val="none" w:sz="0" w:space="0" w:color="auto"/>
        <w:bottom w:val="none" w:sz="0" w:space="0" w:color="auto"/>
        <w:right w:val="none" w:sz="0" w:space="0" w:color="auto"/>
      </w:divBdr>
      <w:divsChild>
        <w:div w:id="318654030">
          <w:marLeft w:val="0"/>
          <w:marRight w:val="0"/>
          <w:marTop w:val="0"/>
          <w:marBottom w:val="0"/>
          <w:divBdr>
            <w:top w:val="none" w:sz="0" w:space="0" w:color="auto"/>
            <w:left w:val="none" w:sz="0" w:space="0" w:color="auto"/>
            <w:bottom w:val="none" w:sz="0" w:space="0" w:color="auto"/>
            <w:right w:val="none" w:sz="0" w:space="0" w:color="auto"/>
          </w:divBdr>
          <w:divsChild>
            <w:div w:id="643697505">
              <w:marLeft w:val="0"/>
              <w:marRight w:val="0"/>
              <w:marTop w:val="0"/>
              <w:marBottom w:val="0"/>
              <w:divBdr>
                <w:top w:val="none" w:sz="0" w:space="0" w:color="auto"/>
                <w:left w:val="none" w:sz="0" w:space="0" w:color="auto"/>
                <w:bottom w:val="none" w:sz="0" w:space="0" w:color="auto"/>
                <w:right w:val="none" w:sz="0" w:space="0" w:color="auto"/>
              </w:divBdr>
              <w:divsChild>
                <w:div w:id="1148863063">
                  <w:marLeft w:val="0"/>
                  <w:marRight w:val="0"/>
                  <w:marTop w:val="0"/>
                  <w:marBottom w:val="0"/>
                  <w:divBdr>
                    <w:top w:val="none" w:sz="0" w:space="0" w:color="auto"/>
                    <w:left w:val="none" w:sz="0" w:space="0" w:color="auto"/>
                    <w:bottom w:val="none" w:sz="0" w:space="0" w:color="auto"/>
                    <w:right w:val="none" w:sz="0" w:space="0" w:color="auto"/>
                  </w:divBdr>
                  <w:divsChild>
                    <w:div w:id="28307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146112">
      <w:bodyDiv w:val="1"/>
      <w:marLeft w:val="0"/>
      <w:marRight w:val="0"/>
      <w:marTop w:val="0"/>
      <w:marBottom w:val="0"/>
      <w:divBdr>
        <w:top w:val="none" w:sz="0" w:space="0" w:color="auto"/>
        <w:left w:val="none" w:sz="0" w:space="0" w:color="auto"/>
        <w:bottom w:val="none" w:sz="0" w:space="0" w:color="auto"/>
        <w:right w:val="none" w:sz="0" w:space="0" w:color="auto"/>
      </w:divBdr>
    </w:div>
    <w:div w:id="1092243813">
      <w:bodyDiv w:val="1"/>
      <w:marLeft w:val="0"/>
      <w:marRight w:val="0"/>
      <w:marTop w:val="0"/>
      <w:marBottom w:val="0"/>
      <w:divBdr>
        <w:top w:val="none" w:sz="0" w:space="0" w:color="auto"/>
        <w:left w:val="none" w:sz="0" w:space="0" w:color="auto"/>
        <w:bottom w:val="none" w:sz="0" w:space="0" w:color="auto"/>
        <w:right w:val="none" w:sz="0" w:space="0" w:color="auto"/>
      </w:divBdr>
      <w:divsChild>
        <w:div w:id="93090698">
          <w:marLeft w:val="640"/>
          <w:marRight w:val="0"/>
          <w:marTop w:val="0"/>
          <w:marBottom w:val="0"/>
          <w:divBdr>
            <w:top w:val="none" w:sz="0" w:space="0" w:color="auto"/>
            <w:left w:val="none" w:sz="0" w:space="0" w:color="auto"/>
            <w:bottom w:val="none" w:sz="0" w:space="0" w:color="auto"/>
            <w:right w:val="none" w:sz="0" w:space="0" w:color="auto"/>
          </w:divBdr>
        </w:div>
        <w:div w:id="183136306">
          <w:marLeft w:val="640"/>
          <w:marRight w:val="0"/>
          <w:marTop w:val="0"/>
          <w:marBottom w:val="0"/>
          <w:divBdr>
            <w:top w:val="none" w:sz="0" w:space="0" w:color="auto"/>
            <w:left w:val="none" w:sz="0" w:space="0" w:color="auto"/>
            <w:bottom w:val="none" w:sz="0" w:space="0" w:color="auto"/>
            <w:right w:val="none" w:sz="0" w:space="0" w:color="auto"/>
          </w:divBdr>
        </w:div>
        <w:div w:id="259876572">
          <w:marLeft w:val="640"/>
          <w:marRight w:val="0"/>
          <w:marTop w:val="0"/>
          <w:marBottom w:val="0"/>
          <w:divBdr>
            <w:top w:val="none" w:sz="0" w:space="0" w:color="auto"/>
            <w:left w:val="none" w:sz="0" w:space="0" w:color="auto"/>
            <w:bottom w:val="none" w:sz="0" w:space="0" w:color="auto"/>
            <w:right w:val="none" w:sz="0" w:space="0" w:color="auto"/>
          </w:divBdr>
        </w:div>
        <w:div w:id="311762223">
          <w:marLeft w:val="640"/>
          <w:marRight w:val="0"/>
          <w:marTop w:val="0"/>
          <w:marBottom w:val="0"/>
          <w:divBdr>
            <w:top w:val="none" w:sz="0" w:space="0" w:color="auto"/>
            <w:left w:val="none" w:sz="0" w:space="0" w:color="auto"/>
            <w:bottom w:val="none" w:sz="0" w:space="0" w:color="auto"/>
            <w:right w:val="none" w:sz="0" w:space="0" w:color="auto"/>
          </w:divBdr>
        </w:div>
        <w:div w:id="421686517">
          <w:marLeft w:val="640"/>
          <w:marRight w:val="0"/>
          <w:marTop w:val="0"/>
          <w:marBottom w:val="0"/>
          <w:divBdr>
            <w:top w:val="none" w:sz="0" w:space="0" w:color="auto"/>
            <w:left w:val="none" w:sz="0" w:space="0" w:color="auto"/>
            <w:bottom w:val="none" w:sz="0" w:space="0" w:color="auto"/>
            <w:right w:val="none" w:sz="0" w:space="0" w:color="auto"/>
          </w:divBdr>
        </w:div>
        <w:div w:id="429158365">
          <w:marLeft w:val="640"/>
          <w:marRight w:val="0"/>
          <w:marTop w:val="0"/>
          <w:marBottom w:val="0"/>
          <w:divBdr>
            <w:top w:val="none" w:sz="0" w:space="0" w:color="auto"/>
            <w:left w:val="none" w:sz="0" w:space="0" w:color="auto"/>
            <w:bottom w:val="none" w:sz="0" w:space="0" w:color="auto"/>
            <w:right w:val="none" w:sz="0" w:space="0" w:color="auto"/>
          </w:divBdr>
        </w:div>
        <w:div w:id="430201142">
          <w:marLeft w:val="640"/>
          <w:marRight w:val="0"/>
          <w:marTop w:val="0"/>
          <w:marBottom w:val="0"/>
          <w:divBdr>
            <w:top w:val="none" w:sz="0" w:space="0" w:color="auto"/>
            <w:left w:val="none" w:sz="0" w:space="0" w:color="auto"/>
            <w:bottom w:val="none" w:sz="0" w:space="0" w:color="auto"/>
            <w:right w:val="none" w:sz="0" w:space="0" w:color="auto"/>
          </w:divBdr>
        </w:div>
        <w:div w:id="432283277">
          <w:marLeft w:val="640"/>
          <w:marRight w:val="0"/>
          <w:marTop w:val="0"/>
          <w:marBottom w:val="0"/>
          <w:divBdr>
            <w:top w:val="none" w:sz="0" w:space="0" w:color="auto"/>
            <w:left w:val="none" w:sz="0" w:space="0" w:color="auto"/>
            <w:bottom w:val="none" w:sz="0" w:space="0" w:color="auto"/>
            <w:right w:val="none" w:sz="0" w:space="0" w:color="auto"/>
          </w:divBdr>
        </w:div>
        <w:div w:id="543178411">
          <w:marLeft w:val="640"/>
          <w:marRight w:val="0"/>
          <w:marTop w:val="0"/>
          <w:marBottom w:val="0"/>
          <w:divBdr>
            <w:top w:val="none" w:sz="0" w:space="0" w:color="auto"/>
            <w:left w:val="none" w:sz="0" w:space="0" w:color="auto"/>
            <w:bottom w:val="none" w:sz="0" w:space="0" w:color="auto"/>
            <w:right w:val="none" w:sz="0" w:space="0" w:color="auto"/>
          </w:divBdr>
        </w:div>
        <w:div w:id="630863264">
          <w:marLeft w:val="640"/>
          <w:marRight w:val="0"/>
          <w:marTop w:val="0"/>
          <w:marBottom w:val="0"/>
          <w:divBdr>
            <w:top w:val="none" w:sz="0" w:space="0" w:color="auto"/>
            <w:left w:val="none" w:sz="0" w:space="0" w:color="auto"/>
            <w:bottom w:val="none" w:sz="0" w:space="0" w:color="auto"/>
            <w:right w:val="none" w:sz="0" w:space="0" w:color="auto"/>
          </w:divBdr>
        </w:div>
        <w:div w:id="647973259">
          <w:marLeft w:val="640"/>
          <w:marRight w:val="0"/>
          <w:marTop w:val="0"/>
          <w:marBottom w:val="0"/>
          <w:divBdr>
            <w:top w:val="none" w:sz="0" w:space="0" w:color="auto"/>
            <w:left w:val="none" w:sz="0" w:space="0" w:color="auto"/>
            <w:bottom w:val="none" w:sz="0" w:space="0" w:color="auto"/>
            <w:right w:val="none" w:sz="0" w:space="0" w:color="auto"/>
          </w:divBdr>
        </w:div>
        <w:div w:id="653725632">
          <w:marLeft w:val="640"/>
          <w:marRight w:val="0"/>
          <w:marTop w:val="0"/>
          <w:marBottom w:val="0"/>
          <w:divBdr>
            <w:top w:val="none" w:sz="0" w:space="0" w:color="auto"/>
            <w:left w:val="none" w:sz="0" w:space="0" w:color="auto"/>
            <w:bottom w:val="none" w:sz="0" w:space="0" w:color="auto"/>
            <w:right w:val="none" w:sz="0" w:space="0" w:color="auto"/>
          </w:divBdr>
        </w:div>
        <w:div w:id="657807761">
          <w:marLeft w:val="640"/>
          <w:marRight w:val="0"/>
          <w:marTop w:val="0"/>
          <w:marBottom w:val="0"/>
          <w:divBdr>
            <w:top w:val="none" w:sz="0" w:space="0" w:color="auto"/>
            <w:left w:val="none" w:sz="0" w:space="0" w:color="auto"/>
            <w:bottom w:val="none" w:sz="0" w:space="0" w:color="auto"/>
            <w:right w:val="none" w:sz="0" w:space="0" w:color="auto"/>
          </w:divBdr>
        </w:div>
        <w:div w:id="682125267">
          <w:marLeft w:val="640"/>
          <w:marRight w:val="0"/>
          <w:marTop w:val="0"/>
          <w:marBottom w:val="0"/>
          <w:divBdr>
            <w:top w:val="none" w:sz="0" w:space="0" w:color="auto"/>
            <w:left w:val="none" w:sz="0" w:space="0" w:color="auto"/>
            <w:bottom w:val="none" w:sz="0" w:space="0" w:color="auto"/>
            <w:right w:val="none" w:sz="0" w:space="0" w:color="auto"/>
          </w:divBdr>
        </w:div>
        <w:div w:id="710959021">
          <w:marLeft w:val="640"/>
          <w:marRight w:val="0"/>
          <w:marTop w:val="0"/>
          <w:marBottom w:val="0"/>
          <w:divBdr>
            <w:top w:val="none" w:sz="0" w:space="0" w:color="auto"/>
            <w:left w:val="none" w:sz="0" w:space="0" w:color="auto"/>
            <w:bottom w:val="none" w:sz="0" w:space="0" w:color="auto"/>
            <w:right w:val="none" w:sz="0" w:space="0" w:color="auto"/>
          </w:divBdr>
        </w:div>
        <w:div w:id="748385303">
          <w:marLeft w:val="640"/>
          <w:marRight w:val="0"/>
          <w:marTop w:val="0"/>
          <w:marBottom w:val="0"/>
          <w:divBdr>
            <w:top w:val="none" w:sz="0" w:space="0" w:color="auto"/>
            <w:left w:val="none" w:sz="0" w:space="0" w:color="auto"/>
            <w:bottom w:val="none" w:sz="0" w:space="0" w:color="auto"/>
            <w:right w:val="none" w:sz="0" w:space="0" w:color="auto"/>
          </w:divBdr>
        </w:div>
        <w:div w:id="767850709">
          <w:marLeft w:val="640"/>
          <w:marRight w:val="0"/>
          <w:marTop w:val="0"/>
          <w:marBottom w:val="0"/>
          <w:divBdr>
            <w:top w:val="none" w:sz="0" w:space="0" w:color="auto"/>
            <w:left w:val="none" w:sz="0" w:space="0" w:color="auto"/>
            <w:bottom w:val="none" w:sz="0" w:space="0" w:color="auto"/>
            <w:right w:val="none" w:sz="0" w:space="0" w:color="auto"/>
          </w:divBdr>
        </w:div>
        <w:div w:id="845900701">
          <w:marLeft w:val="640"/>
          <w:marRight w:val="0"/>
          <w:marTop w:val="0"/>
          <w:marBottom w:val="0"/>
          <w:divBdr>
            <w:top w:val="none" w:sz="0" w:space="0" w:color="auto"/>
            <w:left w:val="none" w:sz="0" w:space="0" w:color="auto"/>
            <w:bottom w:val="none" w:sz="0" w:space="0" w:color="auto"/>
            <w:right w:val="none" w:sz="0" w:space="0" w:color="auto"/>
          </w:divBdr>
        </w:div>
        <w:div w:id="886913090">
          <w:marLeft w:val="640"/>
          <w:marRight w:val="0"/>
          <w:marTop w:val="0"/>
          <w:marBottom w:val="0"/>
          <w:divBdr>
            <w:top w:val="none" w:sz="0" w:space="0" w:color="auto"/>
            <w:left w:val="none" w:sz="0" w:space="0" w:color="auto"/>
            <w:bottom w:val="none" w:sz="0" w:space="0" w:color="auto"/>
            <w:right w:val="none" w:sz="0" w:space="0" w:color="auto"/>
          </w:divBdr>
        </w:div>
        <w:div w:id="901676409">
          <w:marLeft w:val="640"/>
          <w:marRight w:val="0"/>
          <w:marTop w:val="0"/>
          <w:marBottom w:val="0"/>
          <w:divBdr>
            <w:top w:val="none" w:sz="0" w:space="0" w:color="auto"/>
            <w:left w:val="none" w:sz="0" w:space="0" w:color="auto"/>
            <w:bottom w:val="none" w:sz="0" w:space="0" w:color="auto"/>
            <w:right w:val="none" w:sz="0" w:space="0" w:color="auto"/>
          </w:divBdr>
        </w:div>
        <w:div w:id="915238734">
          <w:marLeft w:val="640"/>
          <w:marRight w:val="0"/>
          <w:marTop w:val="0"/>
          <w:marBottom w:val="0"/>
          <w:divBdr>
            <w:top w:val="none" w:sz="0" w:space="0" w:color="auto"/>
            <w:left w:val="none" w:sz="0" w:space="0" w:color="auto"/>
            <w:bottom w:val="none" w:sz="0" w:space="0" w:color="auto"/>
            <w:right w:val="none" w:sz="0" w:space="0" w:color="auto"/>
          </w:divBdr>
        </w:div>
        <w:div w:id="931400760">
          <w:marLeft w:val="640"/>
          <w:marRight w:val="0"/>
          <w:marTop w:val="0"/>
          <w:marBottom w:val="0"/>
          <w:divBdr>
            <w:top w:val="none" w:sz="0" w:space="0" w:color="auto"/>
            <w:left w:val="none" w:sz="0" w:space="0" w:color="auto"/>
            <w:bottom w:val="none" w:sz="0" w:space="0" w:color="auto"/>
            <w:right w:val="none" w:sz="0" w:space="0" w:color="auto"/>
          </w:divBdr>
        </w:div>
        <w:div w:id="963973047">
          <w:marLeft w:val="640"/>
          <w:marRight w:val="0"/>
          <w:marTop w:val="0"/>
          <w:marBottom w:val="0"/>
          <w:divBdr>
            <w:top w:val="none" w:sz="0" w:space="0" w:color="auto"/>
            <w:left w:val="none" w:sz="0" w:space="0" w:color="auto"/>
            <w:bottom w:val="none" w:sz="0" w:space="0" w:color="auto"/>
            <w:right w:val="none" w:sz="0" w:space="0" w:color="auto"/>
          </w:divBdr>
        </w:div>
        <w:div w:id="966548884">
          <w:marLeft w:val="640"/>
          <w:marRight w:val="0"/>
          <w:marTop w:val="0"/>
          <w:marBottom w:val="0"/>
          <w:divBdr>
            <w:top w:val="none" w:sz="0" w:space="0" w:color="auto"/>
            <w:left w:val="none" w:sz="0" w:space="0" w:color="auto"/>
            <w:bottom w:val="none" w:sz="0" w:space="0" w:color="auto"/>
            <w:right w:val="none" w:sz="0" w:space="0" w:color="auto"/>
          </w:divBdr>
        </w:div>
        <w:div w:id="1113744285">
          <w:marLeft w:val="640"/>
          <w:marRight w:val="0"/>
          <w:marTop w:val="0"/>
          <w:marBottom w:val="0"/>
          <w:divBdr>
            <w:top w:val="none" w:sz="0" w:space="0" w:color="auto"/>
            <w:left w:val="none" w:sz="0" w:space="0" w:color="auto"/>
            <w:bottom w:val="none" w:sz="0" w:space="0" w:color="auto"/>
            <w:right w:val="none" w:sz="0" w:space="0" w:color="auto"/>
          </w:divBdr>
        </w:div>
        <w:div w:id="1245334143">
          <w:marLeft w:val="640"/>
          <w:marRight w:val="0"/>
          <w:marTop w:val="0"/>
          <w:marBottom w:val="0"/>
          <w:divBdr>
            <w:top w:val="none" w:sz="0" w:space="0" w:color="auto"/>
            <w:left w:val="none" w:sz="0" w:space="0" w:color="auto"/>
            <w:bottom w:val="none" w:sz="0" w:space="0" w:color="auto"/>
            <w:right w:val="none" w:sz="0" w:space="0" w:color="auto"/>
          </w:divBdr>
        </w:div>
        <w:div w:id="1325859489">
          <w:marLeft w:val="640"/>
          <w:marRight w:val="0"/>
          <w:marTop w:val="0"/>
          <w:marBottom w:val="0"/>
          <w:divBdr>
            <w:top w:val="none" w:sz="0" w:space="0" w:color="auto"/>
            <w:left w:val="none" w:sz="0" w:space="0" w:color="auto"/>
            <w:bottom w:val="none" w:sz="0" w:space="0" w:color="auto"/>
            <w:right w:val="none" w:sz="0" w:space="0" w:color="auto"/>
          </w:divBdr>
        </w:div>
        <w:div w:id="1357001843">
          <w:marLeft w:val="640"/>
          <w:marRight w:val="0"/>
          <w:marTop w:val="0"/>
          <w:marBottom w:val="0"/>
          <w:divBdr>
            <w:top w:val="none" w:sz="0" w:space="0" w:color="auto"/>
            <w:left w:val="none" w:sz="0" w:space="0" w:color="auto"/>
            <w:bottom w:val="none" w:sz="0" w:space="0" w:color="auto"/>
            <w:right w:val="none" w:sz="0" w:space="0" w:color="auto"/>
          </w:divBdr>
        </w:div>
        <w:div w:id="1402437465">
          <w:marLeft w:val="640"/>
          <w:marRight w:val="0"/>
          <w:marTop w:val="0"/>
          <w:marBottom w:val="0"/>
          <w:divBdr>
            <w:top w:val="none" w:sz="0" w:space="0" w:color="auto"/>
            <w:left w:val="none" w:sz="0" w:space="0" w:color="auto"/>
            <w:bottom w:val="none" w:sz="0" w:space="0" w:color="auto"/>
            <w:right w:val="none" w:sz="0" w:space="0" w:color="auto"/>
          </w:divBdr>
        </w:div>
        <w:div w:id="1420180622">
          <w:marLeft w:val="640"/>
          <w:marRight w:val="0"/>
          <w:marTop w:val="0"/>
          <w:marBottom w:val="0"/>
          <w:divBdr>
            <w:top w:val="none" w:sz="0" w:space="0" w:color="auto"/>
            <w:left w:val="none" w:sz="0" w:space="0" w:color="auto"/>
            <w:bottom w:val="none" w:sz="0" w:space="0" w:color="auto"/>
            <w:right w:val="none" w:sz="0" w:space="0" w:color="auto"/>
          </w:divBdr>
        </w:div>
        <w:div w:id="1487548684">
          <w:marLeft w:val="640"/>
          <w:marRight w:val="0"/>
          <w:marTop w:val="0"/>
          <w:marBottom w:val="0"/>
          <w:divBdr>
            <w:top w:val="none" w:sz="0" w:space="0" w:color="auto"/>
            <w:left w:val="none" w:sz="0" w:space="0" w:color="auto"/>
            <w:bottom w:val="none" w:sz="0" w:space="0" w:color="auto"/>
            <w:right w:val="none" w:sz="0" w:space="0" w:color="auto"/>
          </w:divBdr>
        </w:div>
        <w:div w:id="1665164022">
          <w:marLeft w:val="640"/>
          <w:marRight w:val="0"/>
          <w:marTop w:val="0"/>
          <w:marBottom w:val="0"/>
          <w:divBdr>
            <w:top w:val="none" w:sz="0" w:space="0" w:color="auto"/>
            <w:left w:val="none" w:sz="0" w:space="0" w:color="auto"/>
            <w:bottom w:val="none" w:sz="0" w:space="0" w:color="auto"/>
            <w:right w:val="none" w:sz="0" w:space="0" w:color="auto"/>
          </w:divBdr>
        </w:div>
        <w:div w:id="1690568813">
          <w:marLeft w:val="640"/>
          <w:marRight w:val="0"/>
          <w:marTop w:val="0"/>
          <w:marBottom w:val="0"/>
          <w:divBdr>
            <w:top w:val="none" w:sz="0" w:space="0" w:color="auto"/>
            <w:left w:val="none" w:sz="0" w:space="0" w:color="auto"/>
            <w:bottom w:val="none" w:sz="0" w:space="0" w:color="auto"/>
            <w:right w:val="none" w:sz="0" w:space="0" w:color="auto"/>
          </w:divBdr>
        </w:div>
        <w:div w:id="1810241442">
          <w:marLeft w:val="640"/>
          <w:marRight w:val="0"/>
          <w:marTop w:val="0"/>
          <w:marBottom w:val="0"/>
          <w:divBdr>
            <w:top w:val="none" w:sz="0" w:space="0" w:color="auto"/>
            <w:left w:val="none" w:sz="0" w:space="0" w:color="auto"/>
            <w:bottom w:val="none" w:sz="0" w:space="0" w:color="auto"/>
            <w:right w:val="none" w:sz="0" w:space="0" w:color="auto"/>
          </w:divBdr>
        </w:div>
      </w:divsChild>
    </w:div>
    <w:div w:id="1101028893">
      <w:bodyDiv w:val="1"/>
      <w:marLeft w:val="0"/>
      <w:marRight w:val="0"/>
      <w:marTop w:val="0"/>
      <w:marBottom w:val="0"/>
      <w:divBdr>
        <w:top w:val="none" w:sz="0" w:space="0" w:color="auto"/>
        <w:left w:val="none" w:sz="0" w:space="0" w:color="auto"/>
        <w:bottom w:val="none" w:sz="0" w:space="0" w:color="auto"/>
        <w:right w:val="none" w:sz="0" w:space="0" w:color="auto"/>
      </w:divBdr>
      <w:divsChild>
        <w:div w:id="1646471389">
          <w:marLeft w:val="0"/>
          <w:marRight w:val="0"/>
          <w:marTop w:val="0"/>
          <w:marBottom w:val="0"/>
          <w:divBdr>
            <w:top w:val="none" w:sz="0" w:space="0" w:color="auto"/>
            <w:left w:val="none" w:sz="0" w:space="0" w:color="auto"/>
            <w:bottom w:val="none" w:sz="0" w:space="0" w:color="auto"/>
            <w:right w:val="none" w:sz="0" w:space="0" w:color="auto"/>
          </w:divBdr>
          <w:divsChild>
            <w:div w:id="1560440248">
              <w:marLeft w:val="0"/>
              <w:marRight w:val="0"/>
              <w:marTop w:val="0"/>
              <w:marBottom w:val="0"/>
              <w:divBdr>
                <w:top w:val="none" w:sz="0" w:space="0" w:color="auto"/>
                <w:left w:val="none" w:sz="0" w:space="0" w:color="auto"/>
                <w:bottom w:val="none" w:sz="0" w:space="0" w:color="auto"/>
                <w:right w:val="none" w:sz="0" w:space="0" w:color="auto"/>
              </w:divBdr>
              <w:divsChild>
                <w:div w:id="999382652">
                  <w:marLeft w:val="0"/>
                  <w:marRight w:val="0"/>
                  <w:marTop w:val="0"/>
                  <w:marBottom w:val="0"/>
                  <w:divBdr>
                    <w:top w:val="none" w:sz="0" w:space="0" w:color="auto"/>
                    <w:left w:val="none" w:sz="0" w:space="0" w:color="auto"/>
                    <w:bottom w:val="none" w:sz="0" w:space="0" w:color="auto"/>
                    <w:right w:val="none" w:sz="0" w:space="0" w:color="auto"/>
                  </w:divBdr>
                  <w:divsChild>
                    <w:div w:id="127679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281658">
      <w:bodyDiv w:val="1"/>
      <w:marLeft w:val="0"/>
      <w:marRight w:val="0"/>
      <w:marTop w:val="0"/>
      <w:marBottom w:val="0"/>
      <w:divBdr>
        <w:top w:val="none" w:sz="0" w:space="0" w:color="auto"/>
        <w:left w:val="none" w:sz="0" w:space="0" w:color="auto"/>
        <w:bottom w:val="none" w:sz="0" w:space="0" w:color="auto"/>
        <w:right w:val="none" w:sz="0" w:space="0" w:color="auto"/>
      </w:divBdr>
      <w:divsChild>
        <w:div w:id="90274960">
          <w:marLeft w:val="640"/>
          <w:marRight w:val="0"/>
          <w:marTop w:val="0"/>
          <w:marBottom w:val="0"/>
          <w:divBdr>
            <w:top w:val="none" w:sz="0" w:space="0" w:color="auto"/>
            <w:left w:val="none" w:sz="0" w:space="0" w:color="auto"/>
            <w:bottom w:val="none" w:sz="0" w:space="0" w:color="auto"/>
            <w:right w:val="none" w:sz="0" w:space="0" w:color="auto"/>
          </w:divBdr>
        </w:div>
        <w:div w:id="156649248">
          <w:marLeft w:val="640"/>
          <w:marRight w:val="0"/>
          <w:marTop w:val="0"/>
          <w:marBottom w:val="0"/>
          <w:divBdr>
            <w:top w:val="none" w:sz="0" w:space="0" w:color="auto"/>
            <w:left w:val="none" w:sz="0" w:space="0" w:color="auto"/>
            <w:bottom w:val="none" w:sz="0" w:space="0" w:color="auto"/>
            <w:right w:val="none" w:sz="0" w:space="0" w:color="auto"/>
          </w:divBdr>
        </w:div>
        <w:div w:id="167062070">
          <w:marLeft w:val="640"/>
          <w:marRight w:val="0"/>
          <w:marTop w:val="0"/>
          <w:marBottom w:val="0"/>
          <w:divBdr>
            <w:top w:val="none" w:sz="0" w:space="0" w:color="auto"/>
            <w:left w:val="none" w:sz="0" w:space="0" w:color="auto"/>
            <w:bottom w:val="none" w:sz="0" w:space="0" w:color="auto"/>
            <w:right w:val="none" w:sz="0" w:space="0" w:color="auto"/>
          </w:divBdr>
        </w:div>
        <w:div w:id="355272067">
          <w:marLeft w:val="640"/>
          <w:marRight w:val="0"/>
          <w:marTop w:val="0"/>
          <w:marBottom w:val="0"/>
          <w:divBdr>
            <w:top w:val="none" w:sz="0" w:space="0" w:color="auto"/>
            <w:left w:val="none" w:sz="0" w:space="0" w:color="auto"/>
            <w:bottom w:val="none" w:sz="0" w:space="0" w:color="auto"/>
            <w:right w:val="none" w:sz="0" w:space="0" w:color="auto"/>
          </w:divBdr>
        </w:div>
        <w:div w:id="418913053">
          <w:marLeft w:val="640"/>
          <w:marRight w:val="0"/>
          <w:marTop w:val="0"/>
          <w:marBottom w:val="0"/>
          <w:divBdr>
            <w:top w:val="none" w:sz="0" w:space="0" w:color="auto"/>
            <w:left w:val="none" w:sz="0" w:space="0" w:color="auto"/>
            <w:bottom w:val="none" w:sz="0" w:space="0" w:color="auto"/>
            <w:right w:val="none" w:sz="0" w:space="0" w:color="auto"/>
          </w:divBdr>
        </w:div>
        <w:div w:id="488713038">
          <w:marLeft w:val="640"/>
          <w:marRight w:val="0"/>
          <w:marTop w:val="0"/>
          <w:marBottom w:val="0"/>
          <w:divBdr>
            <w:top w:val="none" w:sz="0" w:space="0" w:color="auto"/>
            <w:left w:val="none" w:sz="0" w:space="0" w:color="auto"/>
            <w:bottom w:val="none" w:sz="0" w:space="0" w:color="auto"/>
            <w:right w:val="none" w:sz="0" w:space="0" w:color="auto"/>
          </w:divBdr>
        </w:div>
        <w:div w:id="519704514">
          <w:marLeft w:val="640"/>
          <w:marRight w:val="0"/>
          <w:marTop w:val="0"/>
          <w:marBottom w:val="0"/>
          <w:divBdr>
            <w:top w:val="none" w:sz="0" w:space="0" w:color="auto"/>
            <w:left w:val="none" w:sz="0" w:space="0" w:color="auto"/>
            <w:bottom w:val="none" w:sz="0" w:space="0" w:color="auto"/>
            <w:right w:val="none" w:sz="0" w:space="0" w:color="auto"/>
          </w:divBdr>
        </w:div>
        <w:div w:id="589001899">
          <w:marLeft w:val="640"/>
          <w:marRight w:val="0"/>
          <w:marTop w:val="0"/>
          <w:marBottom w:val="0"/>
          <w:divBdr>
            <w:top w:val="none" w:sz="0" w:space="0" w:color="auto"/>
            <w:left w:val="none" w:sz="0" w:space="0" w:color="auto"/>
            <w:bottom w:val="none" w:sz="0" w:space="0" w:color="auto"/>
            <w:right w:val="none" w:sz="0" w:space="0" w:color="auto"/>
          </w:divBdr>
        </w:div>
        <w:div w:id="744767350">
          <w:marLeft w:val="640"/>
          <w:marRight w:val="0"/>
          <w:marTop w:val="0"/>
          <w:marBottom w:val="0"/>
          <w:divBdr>
            <w:top w:val="none" w:sz="0" w:space="0" w:color="auto"/>
            <w:left w:val="none" w:sz="0" w:space="0" w:color="auto"/>
            <w:bottom w:val="none" w:sz="0" w:space="0" w:color="auto"/>
            <w:right w:val="none" w:sz="0" w:space="0" w:color="auto"/>
          </w:divBdr>
        </w:div>
        <w:div w:id="770471585">
          <w:marLeft w:val="640"/>
          <w:marRight w:val="0"/>
          <w:marTop w:val="0"/>
          <w:marBottom w:val="0"/>
          <w:divBdr>
            <w:top w:val="none" w:sz="0" w:space="0" w:color="auto"/>
            <w:left w:val="none" w:sz="0" w:space="0" w:color="auto"/>
            <w:bottom w:val="none" w:sz="0" w:space="0" w:color="auto"/>
            <w:right w:val="none" w:sz="0" w:space="0" w:color="auto"/>
          </w:divBdr>
        </w:div>
        <w:div w:id="962155650">
          <w:marLeft w:val="640"/>
          <w:marRight w:val="0"/>
          <w:marTop w:val="0"/>
          <w:marBottom w:val="0"/>
          <w:divBdr>
            <w:top w:val="none" w:sz="0" w:space="0" w:color="auto"/>
            <w:left w:val="none" w:sz="0" w:space="0" w:color="auto"/>
            <w:bottom w:val="none" w:sz="0" w:space="0" w:color="auto"/>
            <w:right w:val="none" w:sz="0" w:space="0" w:color="auto"/>
          </w:divBdr>
        </w:div>
        <w:div w:id="979044263">
          <w:marLeft w:val="640"/>
          <w:marRight w:val="0"/>
          <w:marTop w:val="0"/>
          <w:marBottom w:val="0"/>
          <w:divBdr>
            <w:top w:val="none" w:sz="0" w:space="0" w:color="auto"/>
            <w:left w:val="none" w:sz="0" w:space="0" w:color="auto"/>
            <w:bottom w:val="none" w:sz="0" w:space="0" w:color="auto"/>
            <w:right w:val="none" w:sz="0" w:space="0" w:color="auto"/>
          </w:divBdr>
        </w:div>
        <w:div w:id="995576065">
          <w:marLeft w:val="640"/>
          <w:marRight w:val="0"/>
          <w:marTop w:val="0"/>
          <w:marBottom w:val="0"/>
          <w:divBdr>
            <w:top w:val="none" w:sz="0" w:space="0" w:color="auto"/>
            <w:left w:val="none" w:sz="0" w:space="0" w:color="auto"/>
            <w:bottom w:val="none" w:sz="0" w:space="0" w:color="auto"/>
            <w:right w:val="none" w:sz="0" w:space="0" w:color="auto"/>
          </w:divBdr>
        </w:div>
        <w:div w:id="1013993566">
          <w:marLeft w:val="640"/>
          <w:marRight w:val="0"/>
          <w:marTop w:val="0"/>
          <w:marBottom w:val="0"/>
          <w:divBdr>
            <w:top w:val="none" w:sz="0" w:space="0" w:color="auto"/>
            <w:left w:val="none" w:sz="0" w:space="0" w:color="auto"/>
            <w:bottom w:val="none" w:sz="0" w:space="0" w:color="auto"/>
            <w:right w:val="none" w:sz="0" w:space="0" w:color="auto"/>
          </w:divBdr>
        </w:div>
        <w:div w:id="1102531139">
          <w:marLeft w:val="640"/>
          <w:marRight w:val="0"/>
          <w:marTop w:val="0"/>
          <w:marBottom w:val="0"/>
          <w:divBdr>
            <w:top w:val="none" w:sz="0" w:space="0" w:color="auto"/>
            <w:left w:val="none" w:sz="0" w:space="0" w:color="auto"/>
            <w:bottom w:val="none" w:sz="0" w:space="0" w:color="auto"/>
            <w:right w:val="none" w:sz="0" w:space="0" w:color="auto"/>
          </w:divBdr>
        </w:div>
        <w:div w:id="1107388155">
          <w:marLeft w:val="640"/>
          <w:marRight w:val="0"/>
          <w:marTop w:val="0"/>
          <w:marBottom w:val="0"/>
          <w:divBdr>
            <w:top w:val="none" w:sz="0" w:space="0" w:color="auto"/>
            <w:left w:val="none" w:sz="0" w:space="0" w:color="auto"/>
            <w:bottom w:val="none" w:sz="0" w:space="0" w:color="auto"/>
            <w:right w:val="none" w:sz="0" w:space="0" w:color="auto"/>
          </w:divBdr>
        </w:div>
        <w:div w:id="1116027834">
          <w:marLeft w:val="640"/>
          <w:marRight w:val="0"/>
          <w:marTop w:val="0"/>
          <w:marBottom w:val="0"/>
          <w:divBdr>
            <w:top w:val="none" w:sz="0" w:space="0" w:color="auto"/>
            <w:left w:val="none" w:sz="0" w:space="0" w:color="auto"/>
            <w:bottom w:val="none" w:sz="0" w:space="0" w:color="auto"/>
            <w:right w:val="none" w:sz="0" w:space="0" w:color="auto"/>
          </w:divBdr>
        </w:div>
        <w:div w:id="1314068918">
          <w:marLeft w:val="640"/>
          <w:marRight w:val="0"/>
          <w:marTop w:val="0"/>
          <w:marBottom w:val="0"/>
          <w:divBdr>
            <w:top w:val="none" w:sz="0" w:space="0" w:color="auto"/>
            <w:left w:val="none" w:sz="0" w:space="0" w:color="auto"/>
            <w:bottom w:val="none" w:sz="0" w:space="0" w:color="auto"/>
            <w:right w:val="none" w:sz="0" w:space="0" w:color="auto"/>
          </w:divBdr>
        </w:div>
        <w:div w:id="1321734288">
          <w:marLeft w:val="640"/>
          <w:marRight w:val="0"/>
          <w:marTop w:val="0"/>
          <w:marBottom w:val="0"/>
          <w:divBdr>
            <w:top w:val="none" w:sz="0" w:space="0" w:color="auto"/>
            <w:left w:val="none" w:sz="0" w:space="0" w:color="auto"/>
            <w:bottom w:val="none" w:sz="0" w:space="0" w:color="auto"/>
            <w:right w:val="none" w:sz="0" w:space="0" w:color="auto"/>
          </w:divBdr>
        </w:div>
        <w:div w:id="1396126101">
          <w:marLeft w:val="640"/>
          <w:marRight w:val="0"/>
          <w:marTop w:val="0"/>
          <w:marBottom w:val="0"/>
          <w:divBdr>
            <w:top w:val="none" w:sz="0" w:space="0" w:color="auto"/>
            <w:left w:val="none" w:sz="0" w:space="0" w:color="auto"/>
            <w:bottom w:val="none" w:sz="0" w:space="0" w:color="auto"/>
            <w:right w:val="none" w:sz="0" w:space="0" w:color="auto"/>
          </w:divBdr>
        </w:div>
        <w:div w:id="1523204072">
          <w:marLeft w:val="640"/>
          <w:marRight w:val="0"/>
          <w:marTop w:val="0"/>
          <w:marBottom w:val="0"/>
          <w:divBdr>
            <w:top w:val="none" w:sz="0" w:space="0" w:color="auto"/>
            <w:left w:val="none" w:sz="0" w:space="0" w:color="auto"/>
            <w:bottom w:val="none" w:sz="0" w:space="0" w:color="auto"/>
            <w:right w:val="none" w:sz="0" w:space="0" w:color="auto"/>
          </w:divBdr>
        </w:div>
        <w:div w:id="1574391854">
          <w:marLeft w:val="640"/>
          <w:marRight w:val="0"/>
          <w:marTop w:val="0"/>
          <w:marBottom w:val="0"/>
          <w:divBdr>
            <w:top w:val="none" w:sz="0" w:space="0" w:color="auto"/>
            <w:left w:val="none" w:sz="0" w:space="0" w:color="auto"/>
            <w:bottom w:val="none" w:sz="0" w:space="0" w:color="auto"/>
            <w:right w:val="none" w:sz="0" w:space="0" w:color="auto"/>
          </w:divBdr>
        </w:div>
        <w:div w:id="1602299907">
          <w:marLeft w:val="640"/>
          <w:marRight w:val="0"/>
          <w:marTop w:val="0"/>
          <w:marBottom w:val="0"/>
          <w:divBdr>
            <w:top w:val="none" w:sz="0" w:space="0" w:color="auto"/>
            <w:left w:val="none" w:sz="0" w:space="0" w:color="auto"/>
            <w:bottom w:val="none" w:sz="0" w:space="0" w:color="auto"/>
            <w:right w:val="none" w:sz="0" w:space="0" w:color="auto"/>
          </w:divBdr>
        </w:div>
        <w:div w:id="1669091693">
          <w:marLeft w:val="640"/>
          <w:marRight w:val="0"/>
          <w:marTop w:val="0"/>
          <w:marBottom w:val="0"/>
          <w:divBdr>
            <w:top w:val="none" w:sz="0" w:space="0" w:color="auto"/>
            <w:left w:val="none" w:sz="0" w:space="0" w:color="auto"/>
            <w:bottom w:val="none" w:sz="0" w:space="0" w:color="auto"/>
            <w:right w:val="none" w:sz="0" w:space="0" w:color="auto"/>
          </w:divBdr>
        </w:div>
        <w:div w:id="1730180404">
          <w:marLeft w:val="640"/>
          <w:marRight w:val="0"/>
          <w:marTop w:val="0"/>
          <w:marBottom w:val="0"/>
          <w:divBdr>
            <w:top w:val="none" w:sz="0" w:space="0" w:color="auto"/>
            <w:left w:val="none" w:sz="0" w:space="0" w:color="auto"/>
            <w:bottom w:val="none" w:sz="0" w:space="0" w:color="auto"/>
            <w:right w:val="none" w:sz="0" w:space="0" w:color="auto"/>
          </w:divBdr>
        </w:div>
        <w:div w:id="1757364131">
          <w:marLeft w:val="640"/>
          <w:marRight w:val="0"/>
          <w:marTop w:val="0"/>
          <w:marBottom w:val="0"/>
          <w:divBdr>
            <w:top w:val="none" w:sz="0" w:space="0" w:color="auto"/>
            <w:left w:val="none" w:sz="0" w:space="0" w:color="auto"/>
            <w:bottom w:val="none" w:sz="0" w:space="0" w:color="auto"/>
            <w:right w:val="none" w:sz="0" w:space="0" w:color="auto"/>
          </w:divBdr>
        </w:div>
        <w:div w:id="1759903912">
          <w:marLeft w:val="640"/>
          <w:marRight w:val="0"/>
          <w:marTop w:val="0"/>
          <w:marBottom w:val="0"/>
          <w:divBdr>
            <w:top w:val="none" w:sz="0" w:space="0" w:color="auto"/>
            <w:left w:val="none" w:sz="0" w:space="0" w:color="auto"/>
            <w:bottom w:val="none" w:sz="0" w:space="0" w:color="auto"/>
            <w:right w:val="none" w:sz="0" w:space="0" w:color="auto"/>
          </w:divBdr>
        </w:div>
        <w:div w:id="1785417559">
          <w:marLeft w:val="640"/>
          <w:marRight w:val="0"/>
          <w:marTop w:val="0"/>
          <w:marBottom w:val="0"/>
          <w:divBdr>
            <w:top w:val="none" w:sz="0" w:space="0" w:color="auto"/>
            <w:left w:val="none" w:sz="0" w:space="0" w:color="auto"/>
            <w:bottom w:val="none" w:sz="0" w:space="0" w:color="auto"/>
            <w:right w:val="none" w:sz="0" w:space="0" w:color="auto"/>
          </w:divBdr>
        </w:div>
        <w:div w:id="1879464231">
          <w:marLeft w:val="640"/>
          <w:marRight w:val="0"/>
          <w:marTop w:val="0"/>
          <w:marBottom w:val="0"/>
          <w:divBdr>
            <w:top w:val="none" w:sz="0" w:space="0" w:color="auto"/>
            <w:left w:val="none" w:sz="0" w:space="0" w:color="auto"/>
            <w:bottom w:val="none" w:sz="0" w:space="0" w:color="auto"/>
            <w:right w:val="none" w:sz="0" w:space="0" w:color="auto"/>
          </w:divBdr>
        </w:div>
        <w:div w:id="2048675117">
          <w:marLeft w:val="640"/>
          <w:marRight w:val="0"/>
          <w:marTop w:val="0"/>
          <w:marBottom w:val="0"/>
          <w:divBdr>
            <w:top w:val="none" w:sz="0" w:space="0" w:color="auto"/>
            <w:left w:val="none" w:sz="0" w:space="0" w:color="auto"/>
            <w:bottom w:val="none" w:sz="0" w:space="0" w:color="auto"/>
            <w:right w:val="none" w:sz="0" w:space="0" w:color="auto"/>
          </w:divBdr>
        </w:div>
        <w:div w:id="2123500146">
          <w:marLeft w:val="640"/>
          <w:marRight w:val="0"/>
          <w:marTop w:val="0"/>
          <w:marBottom w:val="0"/>
          <w:divBdr>
            <w:top w:val="none" w:sz="0" w:space="0" w:color="auto"/>
            <w:left w:val="none" w:sz="0" w:space="0" w:color="auto"/>
            <w:bottom w:val="none" w:sz="0" w:space="0" w:color="auto"/>
            <w:right w:val="none" w:sz="0" w:space="0" w:color="auto"/>
          </w:divBdr>
        </w:div>
      </w:divsChild>
    </w:div>
    <w:div w:id="1305357179">
      <w:bodyDiv w:val="1"/>
      <w:marLeft w:val="0"/>
      <w:marRight w:val="0"/>
      <w:marTop w:val="0"/>
      <w:marBottom w:val="0"/>
      <w:divBdr>
        <w:top w:val="none" w:sz="0" w:space="0" w:color="auto"/>
        <w:left w:val="none" w:sz="0" w:space="0" w:color="auto"/>
        <w:bottom w:val="none" w:sz="0" w:space="0" w:color="auto"/>
        <w:right w:val="none" w:sz="0" w:space="0" w:color="auto"/>
      </w:divBdr>
      <w:divsChild>
        <w:div w:id="135755962">
          <w:marLeft w:val="640"/>
          <w:marRight w:val="0"/>
          <w:marTop w:val="0"/>
          <w:marBottom w:val="0"/>
          <w:divBdr>
            <w:top w:val="none" w:sz="0" w:space="0" w:color="auto"/>
            <w:left w:val="none" w:sz="0" w:space="0" w:color="auto"/>
            <w:bottom w:val="none" w:sz="0" w:space="0" w:color="auto"/>
            <w:right w:val="none" w:sz="0" w:space="0" w:color="auto"/>
          </w:divBdr>
        </w:div>
        <w:div w:id="138621541">
          <w:marLeft w:val="640"/>
          <w:marRight w:val="0"/>
          <w:marTop w:val="0"/>
          <w:marBottom w:val="0"/>
          <w:divBdr>
            <w:top w:val="none" w:sz="0" w:space="0" w:color="auto"/>
            <w:left w:val="none" w:sz="0" w:space="0" w:color="auto"/>
            <w:bottom w:val="none" w:sz="0" w:space="0" w:color="auto"/>
            <w:right w:val="none" w:sz="0" w:space="0" w:color="auto"/>
          </w:divBdr>
        </w:div>
        <w:div w:id="214395364">
          <w:marLeft w:val="640"/>
          <w:marRight w:val="0"/>
          <w:marTop w:val="0"/>
          <w:marBottom w:val="0"/>
          <w:divBdr>
            <w:top w:val="none" w:sz="0" w:space="0" w:color="auto"/>
            <w:left w:val="none" w:sz="0" w:space="0" w:color="auto"/>
            <w:bottom w:val="none" w:sz="0" w:space="0" w:color="auto"/>
            <w:right w:val="none" w:sz="0" w:space="0" w:color="auto"/>
          </w:divBdr>
        </w:div>
        <w:div w:id="317653536">
          <w:marLeft w:val="640"/>
          <w:marRight w:val="0"/>
          <w:marTop w:val="0"/>
          <w:marBottom w:val="0"/>
          <w:divBdr>
            <w:top w:val="none" w:sz="0" w:space="0" w:color="auto"/>
            <w:left w:val="none" w:sz="0" w:space="0" w:color="auto"/>
            <w:bottom w:val="none" w:sz="0" w:space="0" w:color="auto"/>
            <w:right w:val="none" w:sz="0" w:space="0" w:color="auto"/>
          </w:divBdr>
        </w:div>
        <w:div w:id="320501515">
          <w:marLeft w:val="640"/>
          <w:marRight w:val="0"/>
          <w:marTop w:val="0"/>
          <w:marBottom w:val="0"/>
          <w:divBdr>
            <w:top w:val="none" w:sz="0" w:space="0" w:color="auto"/>
            <w:left w:val="none" w:sz="0" w:space="0" w:color="auto"/>
            <w:bottom w:val="none" w:sz="0" w:space="0" w:color="auto"/>
            <w:right w:val="none" w:sz="0" w:space="0" w:color="auto"/>
          </w:divBdr>
        </w:div>
        <w:div w:id="343360749">
          <w:marLeft w:val="640"/>
          <w:marRight w:val="0"/>
          <w:marTop w:val="0"/>
          <w:marBottom w:val="0"/>
          <w:divBdr>
            <w:top w:val="none" w:sz="0" w:space="0" w:color="auto"/>
            <w:left w:val="none" w:sz="0" w:space="0" w:color="auto"/>
            <w:bottom w:val="none" w:sz="0" w:space="0" w:color="auto"/>
            <w:right w:val="none" w:sz="0" w:space="0" w:color="auto"/>
          </w:divBdr>
        </w:div>
        <w:div w:id="345718559">
          <w:marLeft w:val="640"/>
          <w:marRight w:val="0"/>
          <w:marTop w:val="0"/>
          <w:marBottom w:val="0"/>
          <w:divBdr>
            <w:top w:val="none" w:sz="0" w:space="0" w:color="auto"/>
            <w:left w:val="none" w:sz="0" w:space="0" w:color="auto"/>
            <w:bottom w:val="none" w:sz="0" w:space="0" w:color="auto"/>
            <w:right w:val="none" w:sz="0" w:space="0" w:color="auto"/>
          </w:divBdr>
        </w:div>
        <w:div w:id="353844344">
          <w:marLeft w:val="640"/>
          <w:marRight w:val="0"/>
          <w:marTop w:val="0"/>
          <w:marBottom w:val="0"/>
          <w:divBdr>
            <w:top w:val="none" w:sz="0" w:space="0" w:color="auto"/>
            <w:left w:val="none" w:sz="0" w:space="0" w:color="auto"/>
            <w:bottom w:val="none" w:sz="0" w:space="0" w:color="auto"/>
            <w:right w:val="none" w:sz="0" w:space="0" w:color="auto"/>
          </w:divBdr>
        </w:div>
        <w:div w:id="361831863">
          <w:marLeft w:val="640"/>
          <w:marRight w:val="0"/>
          <w:marTop w:val="0"/>
          <w:marBottom w:val="0"/>
          <w:divBdr>
            <w:top w:val="none" w:sz="0" w:space="0" w:color="auto"/>
            <w:left w:val="none" w:sz="0" w:space="0" w:color="auto"/>
            <w:bottom w:val="none" w:sz="0" w:space="0" w:color="auto"/>
            <w:right w:val="none" w:sz="0" w:space="0" w:color="auto"/>
          </w:divBdr>
        </w:div>
        <w:div w:id="430391774">
          <w:marLeft w:val="640"/>
          <w:marRight w:val="0"/>
          <w:marTop w:val="0"/>
          <w:marBottom w:val="0"/>
          <w:divBdr>
            <w:top w:val="none" w:sz="0" w:space="0" w:color="auto"/>
            <w:left w:val="none" w:sz="0" w:space="0" w:color="auto"/>
            <w:bottom w:val="none" w:sz="0" w:space="0" w:color="auto"/>
            <w:right w:val="none" w:sz="0" w:space="0" w:color="auto"/>
          </w:divBdr>
        </w:div>
        <w:div w:id="433937836">
          <w:marLeft w:val="640"/>
          <w:marRight w:val="0"/>
          <w:marTop w:val="0"/>
          <w:marBottom w:val="0"/>
          <w:divBdr>
            <w:top w:val="none" w:sz="0" w:space="0" w:color="auto"/>
            <w:left w:val="none" w:sz="0" w:space="0" w:color="auto"/>
            <w:bottom w:val="none" w:sz="0" w:space="0" w:color="auto"/>
            <w:right w:val="none" w:sz="0" w:space="0" w:color="auto"/>
          </w:divBdr>
        </w:div>
        <w:div w:id="767044418">
          <w:marLeft w:val="640"/>
          <w:marRight w:val="0"/>
          <w:marTop w:val="0"/>
          <w:marBottom w:val="0"/>
          <w:divBdr>
            <w:top w:val="none" w:sz="0" w:space="0" w:color="auto"/>
            <w:left w:val="none" w:sz="0" w:space="0" w:color="auto"/>
            <w:bottom w:val="none" w:sz="0" w:space="0" w:color="auto"/>
            <w:right w:val="none" w:sz="0" w:space="0" w:color="auto"/>
          </w:divBdr>
        </w:div>
        <w:div w:id="818156414">
          <w:marLeft w:val="640"/>
          <w:marRight w:val="0"/>
          <w:marTop w:val="0"/>
          <w:marBottom w:val="0"/>
          <w:divBdr>
            <w:top w:val="none" w:sz="0" w:space="0" w:color="auto"/>
            <w:left w:val="none" w:sz="0" w:space="0" w:color="auto"/>
            <w:bottom w:val="none" w:sz="0" w:space="0" w:color="auto"/>
            <w:right w:val="none" w:sz="0" w:space="0" w:color="auto"/>
          </w:divBdr>
        </w:div>
        <w:div w:id="835609824">
          <w:marLeft w:val="640"/>
          <w:marRight w:val="0"/>
          <w:marTop w:val="0"/>
          <w:marBottom w:val="0"/>
          <w:divBdr>
            <w:top w:val="none" w:sz="0" w:space="0" w:color="auto"/>
            <w:left w:val="none" w:sz="0" w:space="0" w:color="auto"/>
            <w:bottom w:val="none" w:sz="0" w:space="0" w:color="auto"/>
            <w:right w:val="none" w:sz="0" w:space="0" w:color="auto"/>
          </w:divBdr>
        </w:div>
        <w:div w:id="943536216">
          <w:marLeft w:val="640"/>
          <w:marRight w:val="0"/>
          <w:marTop w:val="0"/>
          <w:marBottom w:val="0"/>
          <w:divBdr>
            <w:top w:val="none" w:sz="0" w:space="0" w:color="auto"/>
            <w:left w:val="none" w:sz="0" w:space="0" w:color="auto"/>
            <w:bottom w:val="none" w:sz="0" w:space="0" w:color="auto"/>
            <w:right w:val="none" w:sz="0" w:space="0" w:color="auto"/>
          </w:divBdr>
        </w:div>
        <w:div w:id="1001934328">
          <w:marLeft w:val="640"/>
          <w:marRight w:val="0"/>
          <w:marTop w:val="0"/>
          <w:marBottom w:val="0"/>
          <w:divBdr>
            <w:top w:val="none" w:sz="0" w:space="0" w:color="auto"/>
            <w:left w:val="none" w:sz="0" w:space="0" w:color="auto"/>
            <w:bottom w:val="none" w:sz="0" w:space="0" w:color="auto"/>
            <w:right w:val="none" w:sz="0" w:space="0" w:color="auto"/>
          </w:divBdr>
        </w:div>
        <w:div w:id="1198592214">
          <w:marLeft w:val="640"/>
          <w:marRight w:val="0"/>
          <w:marTop w:val="0"/>
          <w:marBottom w:val="0"/>
          <w:divBdr>
            <w:top w:val="none" w:sz="0" w:space="0" w:color="auto"/>
            <w:left w:val="none" w:sz="0" w:space="0" w:color="auto"/>
            <w:bottom w:val="none" w:sz="0" w:space="0" w:color="auto"/>
            <w:right w:val="none" w:sz="0" w:space="0" w:color="auto"/>
          </w:divBdr>
        </w:div>
        <w:div w:id="1261523692">
          <w:marLeft w:val="640"/>
          <w:marRight w:val="0"/>
          <w:marTop w:val="0"/>
          <w:marBottom w:val="0"/>
          <w:divBdr>
            <w:top w:val="none" w:sz="0" w:space="0" w:color="auto"/>
            <w:left w:val="none" w:sz="0" w:space="0" w:color="auto"/>
            <w:bottom w:val="none" w:sz="0" w:space="0" w:color="auto"/>
            <w:right w:val="none" w:sz="0" w:space="0" w:color="auto"/>
          </w:divBdr>
        </w:div>
        <w:div w:id="1277983072">
          <w:marLeft w:val="640"/>
          <w:marRight w:val="0"/>
          <w:marTop w:val="0"/>
          <w:marBottom w:val="0"/>
          <w:divBdr>
            <w:top w:val="none" w:sz="0" w:space="0" w:color="auto"/>
            <w:left w:val="none" w:sz="0" w:space="0" w:color="auto"/>
            <w:bottom w:val="none" w:sz="0" w:space="0" w:color="auto"/>
            <w:right w:val="none" w:sz="0" w:space="0" w:color="auto"/>
          </w:divBdr>
        </w:div>
        <w:div w:id="1279023511">
          <w:marLeft w:val="640"/>
          <w:marRight w:val="0"/>
          <w:marTop w:val="0"/>
          <w:marBottom w:val="0"/>
          <w:divBdr>
            <w:top w:val="none" w:sz="0" w:space="0" w:color="auto"/>
            <w:left w:val="none" w:sz="0" w:space="0" w:color="auto"/>
            <w:bottom w:val="none" w:sz="0" w:space="0" w:color="auto"/>
            <w:right w:val="none" w:sz="0" w:space="0" w:color="auto"/>
          </w:divBdr>
        </w:div>
        <w:div w:id="1351763161">
          <w:marLeft w:val="640"/>
          <w:marRight w:val="0"/>
          <w:marTop w:val="0"/>
          <w:marBottom w:val="0"/>
          <w:divBdr>
            <w:top w:val="none" w:sz="0" w:space="0" w:color="auto"/>
            <w:left w:val="none" w:sz="0" w:space="0" w:color="auto"/>
            <w:bottom w:val="none" w:sz="0" w:space="0" w:color="auto"/>
            <w:right w:val="none" w:sz="0" w:space="0" w:color="auto"/>
          </w:divBdr>
        </w:div>
        <w:div w:id="1432624417">
          <w:marLeft w:val="640"/>
          <w:marRight w:val="0"/>
          <w:marTop w:val="0"/>
          <w:marBottom w:val="0"/>
          <w:divBdr>
            <w:top w:val="none" w:sz="0" w:space="0" w:color="auto"/>
            <w:left w:val="none" w:sz="0" w:space="0" w:color="auto"/>
            <w:bottom w:val="none" w:sz="0" w:space="0" w:color="auto"/>
            <w:right w:val="none" w:sz="0" w:space="0" w:color="auto"/>
          </w:divBdr>
        </w:div>
        <w:div w:id="1527525955">
          <w:marLeft w:val="640"/>
          <w:marRight w:val="0"/>
          <w:marTop w:val="0"/>
          <w:marBottom w:val="0"/>
          <w:divBdr>
            <w:top w:val="none" w:sz="0" w:space="0" w:color="auto"/>
            <w:left w:val="none" w:sz="0" w:space="0" w:color="auto"/>
            <w:bottom w:val="none" w:sz="0" w:space="0" w:color="auto"/>
            <w:right w:val="none" w:sz="0" w:space="0" w:color="auto"/>
          </w:divBdr>
        </w:div>
        <w:div w:id="1570067936">
          <w:marLeft w:val="640"/>
          <w:marRight w:val="0"/>
          <w:marTop w:val="0"/>
          <w:marBottom w:val="0"/>
          <w:divBdr>
            <w:top w:val="none" w:sz="0" w:space="0" w:color="auto"/>
            <w:left w:val="none" w:sz="0" w:space="0" w:color="auto"/>
            <w:bottom w:val="none" w:sz="0" w:space="0" w:color="auto"/>
            <w:right w:val="none" w:sz="0" w:space="0" w:color="auto"/>
          </w:divBdr>
        </w:div>
        <w:div w:id="1590041304">
          <w:marLeft w:val="640"/>
          <w:marRight w:val="0"/>
          <w:marTop w:val="0"/>
          <w:marBottom w:val="0"/>
          <w:divBdr>
            <w:top w:val="none" w:sz="0" w:space="0" w:color="auto"/>
            <w:left w:val="none" w:sz="0" w:space="0" w:color="auto"/>
            <w:bottom w:val="none" w:sz="0" w:space="0" w:color="auto"/>
            <w:right w:val="none" w:sz="0" w:space="0" w:color="auto"/>
          </w:divBdr>
        </w:div>
        <w:div w:id="1612206283">
          <w:marLeft w:val="640"/>
          <w:marRight w:val="0"/>
          <w:marTop w:val="0"/>
          <w:marBottom w:val="0"/>
          <w:divBdr>
            <w:top w:val="none" w:sz="0" w:space="0" w:color="auto"/>
            <w:left w:val="none" w:sz="0" w:space="0" w:color="auto"/>
            <w:bottom w:val="none" w:sz="0" w:space="0" w:color="auto"/>
            <w:right w:val="none" w:sz="0" w:space="0" w:color="auto"/>
          </w:divBdr>
        </w:div>
        <w:div w:id="1744597685">
          <w:marLeft w:val="640"/>
          <w:marRight w:val="0"/>
          <w:marTop w:val="0"/>
          <w:marBottom w:val="0"/>
          <w:divBdr>
            <w:top w:val="none" w:sz="0" w:space="0" w:color="auto"/>
            <w:left w:val="none" w:sz="0" w:space="0" w:color="auto"/>
            <w:bottom w:val="none" w:sz="0" w:space="0" w:color="auto"/>
            <w:right w:val="none" w:sz="0" w:space="0" w:color="auto"/>
          </w:divBdr>
        </w:div>
        <w:div w:id="1780294092">
          <w:marLeft w:val="640"/>
          <w:marRight w:val="0"/>
          <w:marTop w:val="0"/>
          <w:marBottom w:val="0"/>
          <w:divBdr>
            <w:top w:val="none" w:sz="0" w:space="0" w:color="auto"/>
            <w:left w:val="none" w:sz="0" w:space="0" w:color="auto"/>
            <w:bottom w:val="none" w:sz="0" w:space="0" w:color="auto"/>
            <w:right w:val="none" w:sz="0" w:space="0" w:color="auto"/>
          </w:divBdr>
        </w:div>
        <w:div w:id="1797672661">
          <w:marLeft w:val="640"/>
          <w:marRight w:val="0"/>
          <w:marTop w:val="0"/>
          <w:marBottom w:val="0"/>
          <w:divBdr>
            <w:top w:val="none" w:sz="0" w:space="0" w:color="auto"/>
            <w:left w:val="none" w:sz="0" w:space="0" w:color="auto"/>
            <w:bottom w:val="none" w:sz="0" w:space="0" w:color="auto"/>
            <w:right w:val="none" w:sz="0" w:space="0" w:color="auto"/>
          </w:divBdr>
        </w:div>
        <w:div w:id="1857034830">
          <w:marLeft w:val="640"/>
          <w:marRight w:val="0"/>
          <w:marTop w:val="0"/>
          <w:marBottom w:val="0"/>
          <w:divBdr>
            <w:top w:val="none" w:sz="0" w:space="0" w:color="auto"/>
            <w:left w:val="none" w:sz="0" w:space="0" w:color="auto"/>
            <w:bottom w:val="none" w:sz="0" w:space="0" w:color="auto"/>
            <w:right w:val="none" w:sz="0" w:space="0" w:color="auto"/>
          </w:divBdr>
        </w:div>
        <w:div w:id="1910454338">
          <w:marLeft w:val="640"/>
          <w:marRight w:val="0"/>
          <w:marTop w:val="0"/>
          <w:marBottom w:val="0"/>
          <w:divBdr>
            <w:top w:val="none" w:sz="0" w:space="0" w:color="auto"/>
            <w:left w:val="none" w:sz="0" w:space="0" w:color="auto"/>
            <w:bottom w:val="none" w:sz="0" w:space="0" w:color="auto"/>
            <w:right w:val="none" w:sz="0" w:space="0" w:color="auto"/>
          </w:divBdr>
        </w:div>
        <w:div w:id="1999722100">
          <w:marLeft w:val="640"/>
          <w:marRight w:val="0"/>
          <w:marTop w:val="0"/>
          <w:marBottom w:val="0"/>
          <w:divBdr>
            <w:top w:val="none" w:sz="0" w:space="0" w:color="auto"/>
            <w:left w:val="none" w:sz="0" w:space="0" w:color="auto"/>
            <w:bottom w:val="none" w:sz="0" w:space="0" w:color="auto"/>
            <w:right w:val="none" w:sz="0" w:space="0" w:color="auto"/>
          </w:divBdr>
        </w:div>
        <w:div w:id="2051488015">
          <w:marLeft w:val="640"/>
          <w:marRight w:val="0"/>
          <w:marTop w:val="0"/>
          <w:marBottom w:val="0"/>
          <w:divBdr>
            <w:top w:val="none" w:sz="0" w:space="0" w:color="auto"/>
            <w:left w:val="none" w:sz="0" w:space="0" w:color="auto"/>
            <w:bottom w:val="none" w:sz="0" w:space="0" w:color="auto"/>
            <w:right w:val="none" w:sz="0" w:space="0" w:color="auto"/>
          </w:divBdr>
        </w:div>
        <w:div w:id="2052143830">
          <w:marLeft w:val="640"/>
          <w:marRight w:val="0"/>
          <w:marTop w:val="0"/>
          <w:marBottom w:val="0"/>
          <w:divBdr>
            <w:top w:val="none" w:sz="0" w:space="0" w:color="auto"/>
            <w:left w:val="none" w:sz="0" w:space="0" w:color="auto"/>
            <w:bottom w:val="none" w:sz="0" w:space="0" w:color="auto"/>
            <w:right w:val="none" w:sz="0" w:space="0" w:color="auto"/>
          </w:divBdr>
        </w:div>
        <w:div w:id="2126996049">
          <w:marLeft w:val="640"/>
          <w:marRight w:val="0"/>
          <w:marTop w:val="0"/>
          <w:marBottom w:val="0"/>
          <w:divBdr>
            <w:top w:val="none" w:sz="0" w:space="0" w:color="auto"/>
            <w:left w:val="none" w:sz="0" w:space="0" w:color="auto"/>
            <w:bottom w:val="none" w:sz="0" w:space="0" w:color="auto"/>
            <w:right w:val="none" w:sz="0" w:space="0" w:color="auto"/>
          </w:divBdr>
        </w:div>
      </w:divsChild>
    </w:div>
    <w:div w:id="1310476282">
      <w:bodyDiv w:val="1"/>
      <w:marLeft w:val="0"/>
      <w:marRight w:val="0"/>
      <w:marTop w:val="0"/>
      <w:marBottom w:val="0"/>
      <w:divBdr>
        <w:top w:val="none" w:sz="0" w:space="0" w:color="auto"/>
        <w:left w:val="none" w:sz="0" w:space="0" w:color="auto"/>
        <w:bottom w:val="none" w:sz="0" w:space="0" w:color="auto"/>
        <w:right w:val="none" w:sz="0" w:space="0" w:color="auto"/>
      </w:divBdr>
      <w:divsChild>
        <w:div w:id="59525831">
          <w:marLeft w:val="0"/>
          <w:marRight w:val="0"/>
          <w:marTop w:val="0"/>
          <w:marBottom w:val="0"/>
          <w:divBdr>
            <w:top w:val="none" w:sz="0" w:space="0" w:color="auto"/>
            <w:left w:val="none" w:sz="0" w:space="0" w:color="auto"/>
            <w:bottom w:val="none" w:sz="0" w:space="0" w:color="auto"/>
            <w:right w:val="none" w:sz="0" w:space="0" w:color="auto"/>
          </w:divBdr>
          <w:divsChild>
            <w:div w:id="722217874">
              <w:marLeft w:val="0"/>
              <w:marRight w:val="0"/>
              <w:marTop w:val="0"/>
              <w:marBottom w:val="0"/>
              <w:divBdr>
                <w:top w:val="none" w:sz="0" w:space="0" w:color="auto"/>
                <w:left w:val="none" w:sz="0" w:space="0" w:color="auto"/>
                <w:bottom w:val="none" w:sz="0" w:space="0" w:color="auto"/>
                <w:right w:val="none" w:sz="0" w:space="0" w:color="auto"/>
              </w:divBdr>
              <w:divsChild>
                <w:div w:id="428893132">
                  <w:marLeft w:val="0"/>
                  <w:marRight w:val="0"/>
                  <w:marTop w:val="0"/>
                  <w:marBottom w:val="0"/>
                  <w:divBdr>
                    <w:top w:val="none" w:sz="0" w:space="0" w:color="auto"/>
                    <w:left w:val="none" w:sz="0" w:space="0" w:color="auto"/>
                    <w:bottom w:val="none" w:sz="0" w:space="0" w:color="auto"/>
                    <w:right w:val="none" w:sz="0" w:space="0" w:color="auto"/>
                  </w:divBdr>
                  <w:divsChild>
                    <w:div w:id="74064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241338">
      <w:bodyDiv w:val="1"/>
      <w:marLeft w:val="0"/>
      <w:marRight w:val="0"/>
      <w:marTop w:val="0"/>
      <w:marBottom w:val="0"/>
      <w:divBdr>
        <w:top w:val="none" w:sz="0" w:space="0" w:color="auto"/>
        <w:left w:val="none" w:sz="0" w:space="0" w:color="auto"/>
        <w:bottom w:val="none" w:sz="0" w:space="0" w:color="auto"/>
        <w:right w:val="none" w:sz="0" w:space="0" w:color="auto"/>
      </w:divBdr>
      <w:divsChild>
        <w:div w:id="48651382">
          <w:marLeft w:val="640"/>
          <w:marRight w:val="0"/>
          <w:marTop w:val="0"/>
          <w:marBottom w:val="0"/>
          <w:divBdr>
            <w:top w:val="none" w:sz="0" w:space="0" w:color="auto"/>
            <w:left w:val="none" w:sz="0" w:space="0" w:color="auto"/>
            <w:bottom w:val="none" w:sz="0" w:space="0" w:color="auto"/>
            <w:right w:val="none" w:sz="0" w:space="0" w:color="auto"/>
          </w:divBdr>
        </w:div>
        <w:div w:id="65613547">
          <w:marLeft w:val="640"/>
          <w:marRight w:val="0"/>
          <w:marTop w:val="0"/>
          <w:marBottom w:val="0"/>
          <w:divBdr>
            <w:top w:val="none" w:sz="0" w:space="0" w:color="auto"/>
            <w:left w:val="none" w:sz="0" w:space="0" w:color="auto"/>
            <w:bottom w:val="none" w:sz="0" w:space="0" w:color="auto"/>
            <w:right w:val="none" w:sz="0" w:space="0" w:color="auto"/>
          </w:divBdr>
        </w:div>
        <w:div w:id="159086200">
          <w:marLeft w:val="640"/>
          <w:marRight w:val="0"/>
          <w:marTop w:val="0"/>
          <w:marBottom w:val="0"/>
          <w:divBdr>
            <w:top w:val="none" w:sz="0" w:space="0" w:color="auto"/>
            <w:left w:val="none" w:sz="0" w:space="0" w:color="auto"/>
            <w:bottom w:val="none" w:sz="0" w:space="0" w:color="auto"/>
            <w:right w:val="none" w:sz="0" w:space="0" w:color="auto"/>
          </w:divBdr>
        </w:div>
        <w:div w:id="171258791">
          <w:marLeft w:val="640"/>
          <w:marRight w:val="0"/>
          <w:marTop w:val="0"/>
          <w:marBottom w:val="0"/>
          <w:divBdr>
            <w:top w:val="none" w:sz="0" w:space="0" w:color="auto"/>
            <w:left w:val="none" w:sz="0" w:space="0" w:color="auto"/>
            <w:bottom w:val="none" w:sz="0" w:space="0" w:color="auto"/>
            <w:right w:val="none" w:sz="0" w:space="0" w:color="auto"/>
          </w:divBdr>
        </w:div>
        <w:div w:id="171341749">
          <w:marLeft w:val="640"/>
          <w:marRight w:val="0"/>
          <w:marTop w:val="0"/>
          <w:marBottom w:val="0"/>
          <w:divBdr>
            <w:top w:val="none" w:sz="0" w:space="0" w:color="auto"/>
            <w:left w:val="none" w:sz="0" w:space="0" w:color="auto"/>
            <w:bottom w:val="none" w:sz="0" w:space="0" w:color="auto"/>
            <w:right w:val="none" w:sz="0" w:space="0" w:color="auto"/>
          </w:divBdr>
        </w:div>
        <w:div w:id="218445134">
          <w:marLeft w:val="640"/>
          <w:marRight w:val="0"/>
          <w:marTop w:val="0"/>
          <w:marBottom w:val="0"/>
          <w:divBdr>
            <w:top w:val="none" w:sz="0" w:space="0" w:color="auto"/>
            <w:left w:val="none" w:sz="0" w:space="0" w:color="auto"/>
            <w:bottom w:val="none" w:sz="0" w:space="0" w:color="auto"/>
            <w:right w:val="none" w:sz="0" w:space="0" w:color="auto"/>
          </w:divBdr>
        </w:div>
        <w:div w:id="293408976">
          <w:marLeft w:val="640"/>
          <w:marRight w:val="0"/>
          <w:marTop w:val="0"/>
          <w:marBottom w:val="0"/>
          <w:divBdr>
            <w:top w:val="none" w:sz="0" w:space="0" w:color="auto"/>
            <w:left w:val="none" w:sz="0" w:space="0" w:color="auto"/>
            <w:bottom w:val="none" w:sz="0" w:space="0" w:color="auto"/>
            <w:right w:val="none" w:sz="0" w:space="0" w:color="auto"/>
          </w:divBdr>
        </w:div>
        <w:div w:id="331300521">
          <w:marLeft w:val="640"/>
          <w:marRight w:val="0"/>
          <w:marTop w:val="0"/>
          <w:marBottom w:val="0"/>
          <w:divBdr>
            <w:top w:val="none" w:sz="0" w:space="0" w:color="auto"/>
            <w:left w:val="none" w:sz="0" w:space="0" w:color="auto"/>
            <w:bottom w:val="none" w:sz="0" w:space="0" w:color="auto"/>
            <w:right w:val="none" w:sz="0" w:space="0" w:color="auto"/>
          </w:divBdr>
        </w:div>
        <w:div w:id="372851195">
          <w:marLeft w:val="640"/>
          <w:marRight w:val="0"/>
          <w:marTop w:val="0"/>
          <w:marBottom w:val="0"/>
          <w:divBdr>
            <w:top w:val="none" w:sz="0" w:space="0" w:color="auto"/>
            <w:left w:val="none" w:sz="0" w:space="0" w:color="auto"/>
            <w:bottom w:val="none" w:sz="0" w:space="0" w:color="auto"/>
            <w:right w:val="none" w:sz="0" w:space="0" w:color="auto"/>
          </w:divBdr>
        </w:div>
        <w:div w:id="393163070">
          <w:marLeft w:val="640"/>
          <w:marRight w:val="0"/>
          <w:marTop w:val="0"/>
          <w:marBottom w:val="0"/>
          <w:divBdr>
            <w:top w:val="none" w:sz="0" w:space="0" w:color="auto"/>
            <w:left w:val="none" w:sz="0" w:space="0" w:color="auto"/>
            <w:bottom w:val="none" w:sz="0" w:space="0" w:color="auto"/>
            <w:right w:val="none" w:sz="0" w:space="0" w:color="auto"/>
          </w:divBdr>
        </w:div>
        <w:div w:id="611985230">
          <w:marLeft w:val="640"/>
          <w:marRight w:val="0"/>
          <w:marTop w:val="0"/>
          <w:marBottom w:val="0"/>
          <w:divBdr>
            <w:top w:val="none" w:sz="0" w:space="0" w:color="auto"/>
            <w:left w:val="none" w:sz="0" w:space="0" w:color="auto"/>
            <w:bottom w:val="none" w:sz="0" w:space="0" w:color="auto"/>
            <w:right w:val="none" w:sz="0" w:space="0" w:color="auto"/>
          </w:divBdr>
        </w:div>
        <w:div w:id="723990571">
          <w:marLeft w:val="640"/>
          <w:marRight w:val="0"/>
          <w:marTop w:val="0"/>
          <w:marBottom w:val="0"/>
          <w:divBdr>
            <w:top w:val="none" w:sz="0" w:space="0" w:color="auto"/>
            <w:left w:val="none" w:sz="0" w:space="0" w:color="auto"/>
            <w:bottom w:val="none" w:sz="0" w:space="0" w:color="auto"/>
            <w:right w:val="none" w:sz="0" w:space="0" w:color="auto"/>
          </w:divBdr>
        </w:div>
        <w:div w:id="742603748">
          <w:marLeft w:val="640"/>
          <w:marRight w:val="0"/>
          <w:marTop w:val="0"/>
          <w:marBottom w:val="0"/>
          <w:divBdr>
            <w:top w:val="none" w:sz="0" w:space="0" w:color="auto"/>
            <w:left w:val="none" w:sz="0" w:space="0" w:color="auto"/>
            <w:bottom w:val="none" w:sz="0" w:space="0" w:color="auto"/>
            <w:right w:val="none" w:sz="0" w:space="0" w:color="auto"/>
          </w:divBdr>
        </w:div>
        <w:div w:id="794762409">
          <w:marLeft w:val="640"/>
          <w:marRight w:val="0"/>
          <w:marTop w:val="0"/>
          <w:marBottom w:val="0"/>
          <w:divBdr>
            <w:top w:val="none" w:sz="0" w:space="0" w:color="auto"/>
            <w:left w:val="none" w:sz="0" w:space="0" w:color="auto"/>
            <w:bottom w:val="none" w:sz="0" w:space="0" w:color="auto"/>
            <w:right w:val="none" w:sz="0" w:space="0" w:color="auto"/>
          </w:divBdr>
        </w:div>
        <w:div w:id="842621115">
          <w:marLeft w:val="640"/>
          <w:marRight w:val="0"/>
          <w:marTop w:val="0"/>
          <w:marBottom w:val="0"/>
          <w:divBdr>
            <w:top w:val="none" w:sz="0" w:space="0" w:color="auto"/>
            <w:left w:val="none" w:sz="0" w:space="0" w:color="auto"/>
            <w:bottom w:val="none" w:sz="0" w:space="0" w:color="auto"/>
            <w:right w:val="none" w:sz="0" w:space="0" w:color="auto"/>
          </w:divBdr>
        </w:div>
        <w:div w:id="943995962">
          <w:marLeft w:val="640"/>
          <w:marRight w:val="0"/>
          <w:marTop w:val="0"/>
          <w:marBottom w:val="0"/>
          <w:divBdr>
            <w:top w:val="none" w:sz="0" w:space="0" w:color="auto"/>
            <w:left w:val="none" w:sz="0" w:space="0" w:color="auto"/>
            <w:bottom w:val="none" w:sz="0" w:space="0" w:color="auto"/>
            <w:right w:val="none" w:sz="0" w:space="0" w:color="auto"/>
          </w:divBdr>
        </w:div>
        <w:div w:id="952176023">
          <w:marLeft w:val="640"/>
          <w:marRight w:val="0"/>
          <w:marTop w:val="0"/>
          <w:marBottom w:val="0"/>
          <w:divBdr>
            <w:top w:val="none" w:sz="0" w:space="0" w:color="auto"/>
            <w:left w:val="none" w:sz="0" w:space="0" w:color="auto"/>
            <w:bottom w:val="none" w:sz="0" w:space="0" w:color="auto"/>
            <w:right w:val="none" w:sz="0" w:space="0" w:color="auto"/>
          </w:divBdr>
        </w:div>
        <w:div w:id="1011223284">
          <w:marLeft w:val="640"/>
          <w:marRight w:val="0"/>
          <w:marTop w:val="0"/>
          <w:marBottom w:val="0"/>
          <w:divBdr>
            <w:top w:val="none" w:sz="0" w:space="0" w:color="auto"/>
            <w:left w:val="none" w:sz="0" w:space="0" w:color="auto"/>
            <w:bottom w:val="none" w:sz="0" w:space="0" w:color="auto"/>
            <w:right w:val="none" w:sz="0" w:space="0" w:color="auto"/>
          </w:divBdr>
        </w:div>
        <w:div w:id="1028525367">
          <w:marLeft w:val="640"/>
          <w:marRight w:val="0"/>
          <w:marTop w:val="0"/>
          <w:marBottom w:val="0"/>
          <w:divBdr>
            <w:top w:val="none" w:sz="0" w:space="0" w:color="auto"/>
            <w:left w:val="none" w:sz="0" w:space="0" w:color="auto"/>
            <w:bottom w:val="none" w:sz="0" w:space="0" w:color="auto"/>
            <w:right w:val="none" w:sz="0" w:space="0" w:color="auto"/>
          </w:divBdr>
        </w:div>
        <w:div w:id="1071654115">
          <w:marLeft w:val="640"/>
          <w:marRight w:val="0"/>
          <w:marTop w:val="0"/>
          <w:marBottom w:val="0"/>
          <w:divBdr>
            <w:top w:val="none" w:sz="0" w:space="0" w:color="auto"/>
            <w:left w:val="none" w:sz="0" w:space="0" w:color="auto"/>
            <w:bottom w:val="none" w:sz="0" w:space="0" w:color="auto"/>
            <w:right w:val="none" w:sz="0" w:space="0" w:color="auto"/>
          </w:divBdr>
        </w:div>
        <w:div w:id="1082724453">
          <w:marLeft w:val="640"/>
          <w:marRight w:val="0"/>
          <w:marTop w:val="0"/>
          <w:marBottom w:val="0"/>
          <w:divBdr>
            <w:top w:val="none" w:sz="0" w:space="0" w:color="auto"/>
            <w:left w:val="none" w:sz="0" w:space="0" w:color="auto"/>
            <w:bottom w:val="none" w:sz="0" w:space="0" w:color="auto"/>
            <w:right w:val="none" w:sz="0" w:space="0" w:color="auto"/>
          </w:divBdr>
        </w:div>
        <w:div w:id="1153914432">
          <w:marLeft w:val="640"/>
          <w:marRight w:val="0"/>
          <w:marTop w:val="0"/>
          <w:marBottom w:val="0"/>
          <w:divBdr>
            <w:top w:val="none" w:sz="0" w:space="0" w:color="auto"/>
            <w:left w:val="none" w:sz="0" w:space="0" w:color="auto"/>
            <w:bottom w:val="none" w:sz="0" w:space="0" w:color="auto"/>
            <w:right w:val="none" w:sz="0" w:space="0" w:color="auto"/>
          </w:divBdr>
        </w:div>
        <w:div w:id="1316374264">
          <w:marLeft w:val="640"/>
          <w:marRight w:val="0"/>
          <w:marTop w:val="0"/>
          <w:marBottom w:val="0"/>
          <w:divBdr>
            <w:top w:val="none" w:sz="0" w:space="0" w:color="auto"/>
            <w:left w:val="none" w:sz="0" w:space="0" w:color="auto"/>
            <w:bottom w:val="none" w:sz="0" w:space="0" w:color="auto"/>
            <w:right w:val="none" w:sz="0" w:space="0" w:color="auto"/>
          </w:divBdr>
        </w:div>
        <w:div w:id="1464734031">
          <w:marLeft w:val="640"/>
          <w:marRight w:val="0"/>
          <w:marTop w:val="0"/>
          <w:marBottom w:val="0"/>
          <w:divBdr>
            <w:top w:val="none" w:sz="0" w:space="0" w:color="auto"/>
            <w:left w:val="none" w:sz="0" w:space="0" w:color="auto"/>
            <w:bottom w:val="none" w:sz="0" w:space="0" w:color="auto"/>
            <w:right w:val="none" w:sz="0" w:space="0" w:color="auto"/>
          </w:divBdr>
        </w:div>
        <w:div w:id="1694457073">
          <w:marLeft w:val="640"/>
          <w:marRight w:val="0"/>
          <w:marTop w:val="0"/>
          <w:marBottom w:val="0"/>
          <w:divBdr>
            <w:top w:val="none" w:sz="0" w:space="0" w:color="auto"/>
            <w:left w:val="none" w:sz="0" w:space="0" w:color="auto"/>
            <w:bottom w:val="none" w:sz="0" w:space="0" w:color="auto"/>
            <w:right w:val="none" w:sz="0" w:space="0" w:color="auto"/>
          </w:divBdr>
        </w:div>
        <w:div w:id="1797135951">
          <w:marLeft w:val="640"/>
          <w:marRight w:val="0"/>
          <w:marTop w:val="0"/>
          <w:marBottom w:val="0"/>
          <w:divBdr>
            <w:top w:val="none" w:sz="0" w:space="0" w:color="auto"/>
            <w:left w:val="none" w:sz="0" w:space="0" w:color="auto"/>
            <w:bottom w:val="none" w:sz="0" w:space="0" w:color="auto"/>
            <w:right w:val="none" w:sz="0" w:space="0" w:color="auto"/>
          </w:divBdr>
        </w:div>
        <w:div w:id="1953631585">
          <w:marLeft w:val="640"/>
          <w:marRight w:val="0"/>
          <w:marTop w:val="0"/>
          <w:marBottom w:val="0"/>
          <w:divBdr>
            <w:top w:val="none" w:sz="0" w:space="0" w:color="auto"/>
            <w:left w:val="none" w:sz="0" w:space="0" w:color="auto"/>
            <w:bottom w:val="none" w:sz="0" w:space="0" w:color="auto"/>
            <w:right w:val="none" w:sz="0" w:space="0" w:color="auto"/>
          </w:divBdr>
        </w:div>
        <w:div w:id="1962881770">
          <w:marLeft w:val="640"/>
          <w:marRight w:val="0"/>
          <w:marTop w:val="0"/>
          <w:marBottom w:val="0"/>
          <w:divBdr>
            <w:top w:val="none" w:sz="0" w:space="0" w:color="auto"/>
            <w:left w:val="none" w:sz="0" w:space="0" w:color="auto"/>
            <w:bottom w:val="none" w:sz="0" w:space="0" w:color="auto"/>
            <w:right w:val="none" w:sz="0" w:space="0" w:color="auto"/>
          </w:divBdr>
        </w:div>
        <w:div w:id="1974828704">
          <w:marLeft w:val="640"/>
          <w:marRight w:val="0"/>
          <w:marTop w:val="0"/>
          <w:marBottom w:val="0"/>
          <w:divBdr>
            <w:top w:val="none" w:sz="0" w:space="0" w:color="auto"/>
            <w:left w:val="none" w:sz="0" w:space="0" w:color="auto"/>
            <w:bottom w:val="none" w:sz="0" w:space="0" w:color="auto"/>
            <w:right w:val="none" w:sz="0" w:space="0" w:color="auto"/>
          </w:divBdr>
        </w:div>
        <w:div w:id="2024895021">
          <w:marLeft w:val="640"/>
          <w:marRight w:val="0"/>
          <w:marTop w:val="0"/>
          <w:marBottom w:val="0"/>
          <w:divBdr>
            <w:top w:val="none" w:sz="0" w:space="0" w:color="auto"/>
            <w:left w:val="none" w:sz="0" w:space="0" w:color="auto"/>
            <w:bottom w:val="none" w:sz="0" w:space="0" w:color="auto"/>
            <w:right w:val="none" w:sz="0" w:space="0" w:color="auto"/>
          </w:divBdr>
        </w:div>
        <w:div w:id="2031837075">
          <w:marLeft w:val="640"/>
          <w:marRight w:val="0"/>
          <w:marTop w:val="0"/>
          <w:marBottom w:val="0"/>
          <w:divBdr>
            <w:top w:val="none" w:sz="0" w:space="0" w:color="auto"/>
            <w:left w:val="none" w:sz="0" w:space="0" w:color="auto"/>
            <w:bottom w:val="none" w:sz="0" w:space="0" w:color="auto"/>
            <w:right w:val="none" w:sz="0" w:space="0" w:color="auto"/>
          </w:divBdr>
        </w:div>
        <w:div w:id="2048724962">
          <w:marLeft w:val="640"/>
          <w:marRight w:val="0"/>
          <w:marTop w:val="0"/>
          <w:marBottom w:val="0"/>
          <w:divBdr>
            <w:top w:val="none" w:sz="0" w:space="0" w:color="auto"/>
            <w:left w:val="none" w:sz="0" w:space="0" w:color="auto"/>
            <w:bottom w:val="none" w:sz="0" w:space="0" w:color="auto"/>
            <w:right w:val="none" w:sz="0" w:space="0" w:color="auto"/>
          </w:divBdr>
        </w:div>
        <w:div w:id="2054651346">
          <w:marLeft w:val="640"/>
          <w:marRight w:val="0"/>
          <w:marTop w:val="0"/>
          <w:marBottom w:val="0"/>
          <w:divBdr>
            <w:top w:val="none" w:sz="0" w:space="0" w:color="auto"/>
            <w:left w:val="none" w:sz="0" w:space="0" w:color="auto"/>
            <w:bottom w:val="none" w:sz="0" w:space="0" w:color="auto"/>
            <w:right w:val="none" w:sz="0" w:space="0" w:color="auto"/>
          </w:divBdr>
        </w:div>
        <w:div w:id="2126263700">
          <w:marLeft w:val="640"/>
          <w:marRight w:val="0"/>
          <w:marTop w:val="0"/>
          <w:marBottom w:val="0"/>
          <w:divBdr>
            <w:top w:val="none" w:sz="0" w:space="0" w:color="auto"/>
            <w:left w:val="none" w:sz="0" w:space="0" w:color="auto"/>
            <w:bottom w:val="none" w:sz="0" w:space="0" w:color="auto"/>
            <w:right w:val="none" w:sz="0" w:space="0" w:color="auto"/>
          </w:divBdr>
        </w:div>
      </w:divsChild>
    </w:div>
    <w:div w:id="1494101021">
      <w:bodyDiv w:val="1"/>
      <w:marLeft w:val="0"/>
      <w:marRight w:val="0"/>
      <w:marTop w:val="0"/>
      <w:marBottom w:val="0"/>
      <w:divBdr>
        <w:top w:val="none" w:sz="0" w:space="0" w:color="auto"/>
        <w:left w:val="none" w:sz="0" w:space="0" w:color="auto"/>
        <w:bottom w:val="none" w:sz="0" w:space="0" w:color="auto"/>
        <w:right w:val="none" w:sz="0" w:space="0" w:color="auto"/>
      </w:divBdr>
      <w:divsChild>
        <w:div w:id="181087839">
          <w:marLeft w:val="640"/>
          <w:marRight w:val="0"/>
          <w:marTop w:val="0"/>
          <w:marBottom w:val="0"/>
          <w:divBdr>
            <w:top w:val="none" w:sz="0" w:space="0" w:color="auto"/>
            <w:left w:val="none" w:sz="0" w:space="0" w:color="auto"/>
            <w:bottom w:val="none" w:sz="0" w:space="0" w:color="auto"/>
            <w:right w:val="none" w:sz="0" w:space="0" w:color="auto"/>
          </w:divBdr>
        </w:div>
        <w:div w:id="305857064">
          <w:marLeft w:val="640"/>
          <w:marRight w:val="0"/>
          <w:marTop w:val="0"/>
          <w:marBottom w:val="0"/>
          <w:divBdr>
            <w:top w:val="none" w:sz="0" w:space="0" w:color="auto"/>
            <w:left w:val="none" w:sz="0" w:space="0" w:color="auto"/>
            <w:bottom w:val="none" w:sz="0" w:space="0" w:color="auto"/>
            <w:right w:val="none" w:sz="0" w:space="0" w:color="auto"/>
          </w:divBdr>
        </w:div>
        <w:div w:id="313797954">
          <w:marLeft w:val="640"/>
          <w:marRight w:val="0"/>
          <w:marTop w:val="0"/>
          <w:marBottom w:val="0"/>
          <w:divBdr>
            <w:top w:val="none" w:sz="0" w:space="0" w:color="auto"/>
            <w:left w:val="none" w:sz="0" w:space="0" w:color="auto"/>
            <w:bottom w:val="none" w:sz="0" w:space="0" w:color="auto"/>
            <w:right w:val="none" w:sz="0" w:space="0" w:color="auto"/>
          </w:divBdr>
        </w:div>
        <w:div w:id="394665857">
          <w:marLeft w:val="640"/>
          <w:marRight w:val="0"/>
          <w:marTop w:val="0"/>
          <w:marBottom w:val="0"/>
          <w:divBdr>
            <w:top w:val="none" w:sz="0" w:space="0" w:color="auto"/>
            <w:left w:val="none" w:sz="0" w:space="0" w:color="auto"/>
            <w:bottom w:val="none" w:sz="0" w:space="0" w:color="auto"/>
            <w:right w:val="none" w:sz="0" w:space="0" w:color="auto"/>
          </w:divBdr>
        </w:div>
        <w:div w:id="453132091">
          <w:marLeft w:val="640"/>
          <w:marRight w:val="0"/>
          <w:marTop w:val="0"/>
          <w:marBottom w:val="0"/>
          <w:divBdr>
            <w:top w:val="none" w:sz="0" w:space="0" w:color="auto"/>
            <w:left w:val="none" w:sz="0" w:space="0" w:color="auto"/>
            <w:bottom w:val="none" w:sz="0" w:space="0" w:color="auto"/>
            <w:right w:val="none" w:sz="0" w:space="0" w:color="auto"/>
          </w:divBdr>
        </w:div>
        <w:div w:id="475222158">
          <w:marLeft w:val="640"/>
          <w:marRight w:val="0"/>
          <w:marTop w:val="0"/>
          <w:marBottom w:val="0"/>
          <w:divBdr>
            <w:top w:val="none" w:sz="0" w:space="0" w:color="auto"/>
            <w:left w:val="none" w:sz="0" w:space="0" w:color="auto"/>
            <w:bottom w:val="none" w:sz="0" w:space="0" w:color="auto"/>
            <w:right w:val="none" w:sz="0" w:space="0" w:color="auto"/>
          </w:divBdr>
        </w:div>
        <w:div w:id="526725129">
          <w:marLeft w:val="640"/>
          <w:marRight w:val="0"/>
          <w:marTop w:val="0"/>
          <w:marBottom w:val="0"/>
          <w:divBdr>
            <w:top w:val="none" w:sz="0" w:space="0" w:color="auto"/>
            <w:left w:val="none" w:sz="0" w:space="0" w:color="auto"/>
            <w:bottom w:val="none" w:sz="0" w:space="0" w:color="auto"/>
            <w:right w:val="none" w:sz="0" w:space="0" w:color="auto"/>
          </w:divBdr>
        </w:div>
        <w:div w:id="732973239">
          <w:marLeft w:val="640"/>
          <w:marRight w:val="0"/>
          <w:marTop w:val="0"/>
          <w:marBottom w:val="0"/>
          <w:divBdr>
            <w:top w:val="none" w:sz="0" w:space="0" w:color="auto"/>
            <w:left w:val="none" w:sz="0" w:space="0" w:color="auto"/>
            <w:bottom w:val="none" w:sz="0" w:space="0" w:color="auto"/>
            <w:right w:val="none" w:sz="0" w:space="0" w:color="auto"/>
          </w:divBdr>
        </w:div>
        <w:div w:id="771322110">
          <w:marLeft w:val="640"/>
          <w:marRight w:val="0"/>
          <w:marTop w:val="0"/>
          <w:marBottom w:val="0"/>
          <w:divBdr>
            <w:top w:val="none" w:sz="0" w:space="0" w:color="auto"/>
            <w:left w:val="none" w:sz="0" w:space="0" w:color="auto"/>
            <w:bottom w:val="none" w:sz="0" w:space="0" w:color="auto"/>
            <w:right w:val="none" w:sz="0" w:space="0" w:color="auto"/>
          </w:divBdr>
        </w:div>
        <w:div w:id="776368897">
          <w:marLeft w:val="640"/>
          <w:marRight w:val="0"/>
          <w:marTop w:val="0"/>
          <w:marBottom w:val="0"/>
          <w:divBdr>
            <w:top w:val="none" w:sz="0" w:space="0" w:color="auto"/>
            <w:left w:val="none" w:sz="0" w:space="0" w:color="auto"/>
            <w:bottom w:val="none" w:sz="0" w:space="0" w:color="auto"/>
            <w:right w:val="none" w:sz="0" w:space="0" w:color="auto"/>
          </w:divBdr>
        </w:div>
        <w:div w:id="806319270">
          <w:marLeft w:val="640"/>
          <w:marRight w:val="0"/>
          <w:marTop w:val="0"/>
          <w:marBottom w:val="0"/>
          <w:divBdr>
            <w:top w:val="none" w:sz="0" w:space="0" w:color="auto"/>
            <w:left w:val="none" w:sz="0" w:space="0" w:color="auto"/>
            <w:bottom w:val="none" w:sz="0" w:space="0" w:color="auto"/>
            <w:right w:val="none" w:sz="0" w:space="0" w:color="auto"/>
          </w:divBdr>
        </w:div>
        <w:div w:id="1320842885">
          <w:marLeft w:val="640"/>
          <w:marRight w:val="0"/>
          <w:marTop w:val="0"/>
          <w:marBottom w:val="0"/>
          <w:divBdr>
            <w:top w:val="none" w:sz="0" w:space="0" w:color="auto"/>
            <w:left w:val="none" w:sz="0" w:space="0" w:color="auto"/>
            <w:bottom w:val="none" w:sz="0" w:space="0" w:color="auto"/>
            <w:right w:val="none" w:sz="0" w:space="0" w:color="auto"/>
          </w:divBdr>
        </w:div>
        <w:div w:id="1327051080">
          <w:marLeft w:val="640"/>
          <w:marRight w:val="0"/>
          <w:marTop w:val="0"/>
          <w:marBottom w:val="0"/>
          <w:divBdr>
            <w:top w:val="none" w:sz="0" w:space="0" w:color="auto"/>
            <w:left w:val="none" w:sz="0" w:space="0" w:color="auto"/>
            <w:bottom w:val="none" w:sz="0" w:space="0" w:color="auto"/>
            <w:right w:val="none" w:sz="0" w:space="0" w:color="auto"/>
          </w:divBdr>
        </w:div>
        <w:div w:id="1388645348">
          <w:marLeft w:val="640"/>
          <w:marRight w:val="0"/>
          <w:marTop w:val="0"/>
          <w:marBottom w:val="0"/>
          <w:divBdr>
            <w:top w:val="none" w:sz="0" w:space="0" w:color="auto"/>
            <w:left w:val="none" w:sz="0" w:space="0" w:color="auto"/>
            <w:bottom w:val="none" w:sz="0" w:space="0" w:color="auto"/>
            <w:right w:val="none" w:sz="0" w:space="0" w:color="auto"/>
          </w:divBdr>
        </w:div>
        <w:div w:id="1390766884">
          <w:marLeft w:val="640"/>
          <w:marRight w:val="0"/>
          <w:marTop w:val="0"/>
          <w:marBottom w:val="0"/>
          <w:divBdr>
            <w:top w:val="none" w:sz="0" w:space="0" w:color="auto"/>
            <w:left w:val="none" w:sz="0" w:space="0" w:color="auto"/>
            <w:bottom w:val="none" w:sz="0" w:space="0" w:color="auto"/>
            <w:right w:val="none" w:sz="0" w:space="0" w:color="auto"/>
          </w:divBdr>
        </w:div>
        <w:div w:id="1560554176">
          <w:marLeft w:val="640"/>
          <w:marRight w:val="0"/>
          <w:marTop w:val="0"/>
          <w:marBottom w:val="0"/>
          <w:divBdr>
            <w:top w:val="none" w:sz="0" w:space="0" w:color="auto"/>
            <w:left w:val="none" w:sz="0" w:space="0" w:color="auto"/>
            <w:bottom w:val="none" w:sz="0" w:space="0" w:color="auto"/>
            <w:right w:val="none" w:sz="0" w:space="0" w:color="auto"/>
          </w:divBdr>
        </w:div>
        <w:div w:id="1580676129">
          <w:marLeft w:val="640"/>
          <w:marRight w:val="0"/>
          <w:marTop w:val="0"/>
          <w:marBottom w:val="0"/>
          <w:divBdr>
            <w:top w:val="none" w:sz="0" w:space="0" w:color="auto"/>
            <w:left w:val="none" w:sz="0" w:space="0" w:color="auto"/>
            <w:bottom w:val="none" w:sz="0" w:space="0" w:color="auto"/>
            <w:right w:val="none" w:sz="0" w:space="0" w:color="auto"/>
          </w:divBdr>
        </w:div>
        <w:div w:id="1608930163">
          <w:marLeft w:val="640"/>
          <w:marRight w:val="0"/>
          <w:marTop w:val="0"/>
          <w:marBottom w:val="0"/>
          <w:divBdr>
            <w:top w:val="none" w:sz="0" w:space="0" w:color="auto"/>
            <w:left w:val="none" w:sz="0" w:space="0" w:color="auto"/>
            <w:bottom w:val="none" w:sz="0" w:space="0" w:color="auto"/>
            <w:right w:val="none" w:sz="0" w:space="0" w:color="auto"/>
          </w:divBdr>
        </w:div>
        <w:div w:id="1653409930">
          <w:marLeft w:val="640"/>
          <w:marRight w:val="0"/>
          <w:marTop w:val="0"/>
          <w:marBottom w:val="0"/>
          <w:divBdr>
            <w:top w:val="none" w:sz="0" w:space="0" w:color="auto"/>
            <w:left w:val="none" w:sz="0" w:space="0" w:color="auto"/>
            <w:bottom w:val="none" w:sz="0" w:space="0" w:color="auto"/>
            <w:right w:val="none" w:sz="0" w:space="0" w:color="auto"/>
          </w:divBdr>
        </w:div>
        <w:div w:id="1730029644">
          <w:marLeft w:val="640"/>
          <w:marRight w:val="0"/>
          <w:marTop w:val="0"/>
          <w:marBottom w:val="0"/>
          <w:divBdr>
            <w:top w:val="none" w:sz="0" w:space="0" w:color="auto"/>
            <w:left w:val="none" w:sz="0" w:space="0" w:color="auto"/>
            <w:bottom w:val="none" w:sz="0" w:space="0" w:color="auto"/>
            <w:right w:val="none" w:sz="0" w:space="0" w:color="auto"/>
          </w:divBdr>
        </w:div>
        <w:div w:id="1731149577">
          <w:marLeft w:val="640"/>
          <w:marRight w:val="0"/>
          <w:marTop w:val="0"/>
          <w:marBottom w:val="0"/>
          <w:divBdr>
            <w:top w:val="none" w:sz="0" w:space="0" w:color="auto"/>
            <w:left w:val="none" w:sz="0" w:space="0" w:color="auto"/>
            <w:bottom w:val="none" w:sz="0" w:space="0" w:color="auto"/>
            <w:right w:val="none" w:sz="0" w:space="0" w:color="auto"/>
          </w:divBdr>
        </w:div>
        <w:div w:id="1802570161">
          <w:marLeft w:val="640"/>
          <w:marRight w:val="0"/>
          <w:marTop w:val="0"/>
          <w:marBottom w:val="0"/>
          <w:divBdr>
            <w:top w:val="none" w:sz="0" w:space="0" w:color="auto"/>
            <w:left w:val="none" w:sz="0" w:space="0" w:color="auto"/>
            <w:bottom w:val="none" w:sz="0" w:space="0" w:color="auto"/>
            <w:right w:val="none" w:sz="0" w:space="0" w:color="auto"/>
          </w:divBdr>
        </w:div>
        <w:div w:id="1802645927">
          <w:marLeft w:val="640"/>
          <w:marRight w:val="0"/>
          <w:marTop w:val="0"/>
          <w:marBottom w:val="0"/>
          <w:divBdr>
            <w:top w:val="none" w:sz="0" w:space="0" w:color="auto"/>
            <w:left w:val="none" w:sz="0" w:space="0" w:color="auto"/>
            <w:bottom w:val="none" w:sz="0" w:space="0" w:color="auto"/>
            <w:right w:val="none" w:sz="0" w:space="0" w:color="auto"/>
          </w:divBdr>
        </w:div>
        <w:div w:id="1817606625">
          <w:marLeft w:val="640"/>
          <w:marRight w:val="0"/>
          <w:marTop w:val="0"/>
          <w:marBottom w:val="0"/>
          <w:divBdr>
            <w:top w:val="none" w:sz="0" w:space="0" w:color="auto"/>
            <w:left w:val="none" w:sz="0" w:space="0" w:color="auto"/>
            <w:bottom w:val="none" w:sz="0" w:space="0" w:color="auto"/>
            <w:right w:val="none" w:sz="0" w:space="0" w:color="auto"/>
          </w:divBdr>
        </w:div>
        <w:div w:id="1911621227">
          <w:marLeft w:val="640"/>
          <w:marRight w:val="0"/>
          <w:marTop w:val="0"/>
          <w:marBottom w:val="0"/>
          <w:divBdr>
            <w:top w:val="none" w:sz="0" w:space="0" w:color="auto"/>
            <w:left w:val="none" w:sz="0" w:space="0" w:color="auto"/>
            <w:bottom w:val="none" w:sz="0" w:space="0" w:color="auto"/>
            <w:right w:val="none" w:sz="0" w:space="0" w:color="auto"/>
          </w:divBdr>
        </w:div>
      </w:divsChild>
    </w:div>
    <w:div w:id="1561752103">
      <w:bodyDiv w:val="1"/>
      <w:marLeft w:val="0"/>
      <w:marRight w:val="0"/>
      <w:marTop w:val="0"/>
      <w:marBottom w:val="0"/>
      <w:divBdr>
        <w:top w:val="none" w:sz="0" w:space="0" w:color="auto"/>
        <w:left w:val="none" w:sz="0" w:space="0" w:color="auto"/>
        <w:bottom w:val="none" w:sz="0" w:space="0" w:color="auto"/>
        <w:right w:val="none" w:sz="0" w:space="0" w:color="auto"/>
      </w:divBdr>
      <w:divsChild>
        <w:div w:id="21826764">
          <w:marLeft w:val="640"/>
          <w:marRight w:val="0"/>
          <w:marTop w:val="0"/>
          <w:marBottom w:val="0"/>
          <w:divBdr>
            <w:top w:val="none" w:sz="0" w:space="0" w:color="auto"/>
            <w:left w:val="none" w:sz="0" w:space="0" w:color="auto"/>
            <w:bottom w:val="none" w:sz="0" w:space="0" w:color="auto"/>
            <w:right w:val="none" w:sz="0" w:space="0" w:color="auto"/>
          </w:divBdr>
        </w:div>
        <w:div w:id="44380060">
          <w:marLeft w:val="640"/>
          <w:marRight w:val="0"/>
          <w:marTop w:val="0"/>
          <w:marBottom w:val="0"/>
          <w:divBdr>
            <w:top w:val="none" w:sz="0" w:space="0" w:color="auto"/>
            <w:left w:val="none" w:sz="0" w:space="0" w:color="auto"/>
            <w:bottom w:val="none" w:sz="0" w:space="0" w:color="auto"/>
            <w:right w:val="none" w:sz="0" w:space="0" w:color="auto"/>
          </w:divBdr>
        </w:div>
        <w:div w:id="145903587">
          <w:marLeft w:val="640"/>
          <w:marRight w:val="0"/>
          <w:marTop w:val="0"/>
          <w:marBottom w:val="0"/>
          <w:divBdr>
            <w:top w:val="none" w:sz="0" w:space="0" w:color="auto"/>
            <w:left w:val="none" w:sz="0" w:space="0" w:color="auto"/>
            <w:bottom w:val="none" w:sz="0" w:space="0" w:color="auto"/>
            <w:right w:val="none" w:sz="0" w:space="0" w:color="auto"/>
          </w:divBdr>
        </w:div>
        <w:div w:id="183443510">
          <w:marLeft w:val="640"/>
          <w:marRight w:val="0"/>
          <w:marTop w:val="0"/>
          <w:marBottom w:val="0"/>
          <w:divBdr>
            <w:top w:val="none" w:sz="0" w:space="0" w:color="auto"/>
            <w:left w:val="none" w:sz="0" w:space="0" w:color="auto"/>
            <w:bottom w:val="none" w:sz="0" w:space="0" w:color="auto"/>
            <w:right w:val="none" w:sz="0" w:space="0" w:color="auto"/>
          </w:divBdr>
        </w:div>
        <w:div w:id="228197726">
          <w:marLeft w:val="640"/>
          <w:marRight w:val="0"/>
          <w:marTop w:val="0"/>
          <w:marBottom w:val="0"/>
          <w:divBdr>
            <w:top w:val="none" w:sz="0" w:space="0" w:color="auto"/>
            <w:left w:val="none" w:sz="0" w:space="0" w:color="auto"/>
            <w:bottom w:val="none" w:sz="0" w:space="0" w:color="auto"/>
            <w:right w:val="none" w:sz="0" w:space="0" w:color="auto"/>
          </w:divBdr>
        </w:div>
        <w:div w:id="276840899">
          <w:marLeft w:val="640"/>
          <w:marRight w:val="0"/>
          <w:marTop w:val="0"/>
          <w:marBottom w:val="0"/>
          <w:divBdr>
            <w:top w:val="none" w:sz="0" w:space="0" w:color="auto"/>
            <w:left w:val="none" w:sz="0" w:space="0" w:color="auto"/>
            <w:bottom w:val="none" w:sz="0" w:space="0" w:color="auto"/>
            <w:right w:val="none" w:sz="0" w:space="0" w:color="auto"/>
          </w:divBdr>
        </w:div>
        <w:div w:id="522017213">
          <w:marLeft w:val="640"/>
          <w:marRight w:val="0"/>
          <w:marTop w:val="0"/>
          <w:marBottom w:val="0"/>
          <w:divBdr>
            <w:top w:val="none" w:sz="0" w:space="0" w:color="auto"/>
            <w:left w:val="none" w:sz="0" w:space="0" w:color="auto"/>
            <w:bottom w:val="none" w:sz="0" w:space="0" w:color="auto"/>
            <w:right w:val="none" w:sz="0" w:space="0" w:color="auto"/>
          </w:divBdr>
        </w:div>
        <w:div w:id="651445549">
          <w:marLeft w:val="640"/>
          <w:marRight w:val="0"/>
          <w:marTop w:val="0"/>
          <w:marBottom w:val="0"/>
          <w:divBdr>
            <w:top w:val="none" w:sz="0" w:space="0" w:color="auto"/>
            <w:left w:val="none" w:sz="0" w:space="0" w:color="auto"/>
            <w:bottom w:val="none" w:sz="0" w:space="0" w:color="auto"/>
            <w:right w:val="none" w:sz="0" w:space="0" w:color="auto"/>
          </w:divBdr>
        </w:div>
        <w:div w:id="986668749">
          <w:marLeft w:val="640"/>
          <w:marRight w:val="0"/>
          <w:marTop w:val="0"/>
          <w:marBottom w:val="0"/>
          <w:divBdr>
            <w:top w:val="none" w:sz="0" w:space="0" w:color="auto"/>
            <w:left w:val="none" w:sz="0" w:space="0" w:color="auto"/>
            <w:bottom w:val="none" w:sz="0" w:space="0" w:color="auto"/>
            <w:right w:val="none" w:sz="0" w:space="0" w:color="auto"/>
          </w:divBdr>
        </w:div>
        <w:div w:id="1155800505">
          <w:marLeft w:val="640"/>
          <w:marRight w:val="0"/>
          <w:marTop w:val="0"/>
          <w:marBottom w:val="0"/>
          <w:divBdr>
            <w:top w:val="none" w:sz="0" w:space="0" w:color="auto"/>
            <w:left w:val="none" w:sz="0" w:space="0" w:color="auto"/>
            <w:bottom w:val="none" w:sz="0" w:space="0" w:color="auto"/>
            <w:right w:val="none" w:sz="0" w:space="0" w:color="auto"/>
          </w:divBdr>
        </w:div>
        <w:div w:id="1163886282">
          <w:marLeft w:val="640"/>
          <w:marRight w:val="0"/>
          <w:marTop w:val="0"/>
          <w:marBottom w:val="0"/>
          <w:divBdr>
            <w:top w:val="none" w:sz="0" w:space="0" w:color="auto"/>
            <w:left w:val="none" w:sz="0" w:space="0" w:color="auto"/>
            <w:bottom w:val="none" w:sz="0" w:space="0" w:color="auto"/>
            <w:right w:val="none" w:sz="0" w:space="0" w:color="auto"/>
          </w:divBdr>
        </w:div>
        <w:div w:id="1175219821">
          <w:marLeft w:val="640"/>
          <w:marRight w:val="0"/>
          <w:marTop w:val="0"/>
          <w:marBottom w:val="0"/>
          <w:divBdr>
            <w:top w:val="none" w:sz="0" w:space="0" w:color="auto"/>
            <w:left w:val="none" w:sz="0" w:space="0" w:color="auto"/>
            <w:bottom w:val="none" w:sz="0" w:space="0" w:color="auto"/>
            <w:right w:val="none" w:sz="0" w:space="0" w:color="auto"/>
          </w:divBdr>
        </w:div>
        <w:div w:id="1209805019">
          <w:marLeft w:val="640"/>
          <w:marRight w:val="0"/>
          <w:marTop w:val="0"/>
          <w:marBottom w:val="0"/>
          <w:divBdr>
            <w:top w:val="none" w:sz="0" w:space="0" w:color="auto"/>
            <w:left w:val="none" w:sz="0" w:space="0" w:color="auto"/>
            <w:bottom w:val="none" w:sz="0" w:space="0" w:color="auto"/>
            <w:right w:val="none" w:sz="0" w:space="0" w:color="auto"/>
          </w:divBdr>
        </w:div>
        <w:div w:id="1243225600">
          <w:marLeft w:val="640"/>
          <w:marRight w:val="0"/>
          <w:marTop w:val="0"/>
          <w:marBottom w:val="0"/>
          <w:divBdr>
            <w:top w:val="none" w:sz="0" w:space="0" w:color="auto"/>
            <w:left w:val="none" w:sz="0" w:space="0" w:color="auto"/>
            <w:bottom w:val="none" w:sz="0" w:space="0" w:color="auto"/>
            <w:right w:val="none" w:sz="0" w:space="0" w:color="auto"/>
          </w:divBdr>
        </w:div>
        <w:div w:id="1245577573">
          <w:marLeft w:val="640"/>
          <w:marRight w:val="0"/>
          <w:marTop w:val="0"/>
          <w:marBottom w:val="0"/>
          <w:divBdr>
            <w:top w:val="none" w:sz="0" w:space="0" w:color="auto"/>
            <w:left w:val="none" w:sz="0" w:space="0" w:color="auto"/>
            <w:bottom w:val="none" w:sz="0" w:space="0" w:color="auto"/>
            <w:right w:val="none" w:sz="0" w:space="0" w:color="auto"/>
          </w:divBdr>
        </w:div>
        <w:div w:id="1304386089">
          <w:marLeft w:val="640"/>
          <w:marRight w:val="0"/>
          <w:marTop w:val="0"/>
          <w:marBottom w:val="0"/>
          <w:divBdr>
            <w:top w:val="none" w:sz="0" w:space="0" w:color="auto"/>
            <w:left w:val="none" w:sz="0" w:space="0" w:color="auto"/>
            <w:bottom w:val="none" w:sz="0" w:space="0" w:color="auto"/>
            <w:right w:val="none" w:sz="0" w:space="0" w:color="auto"/>
          </w:divBdr>
        </w:div>
        <w:div w:id="1517964714">
          <w:marLeft w:val="640"/>
          <w:marRight w:val="0"/>
          <w:marTop w:val="0"/>
          <w:marBottom w:val="0"/>
          <w:divBdr>
            <w:top w:val="none" w:sz="0" w:space="0" w:color="auto"/>
            <w:left w:val="none" w:sz="0" w:space="0" w:color="auto"/>
            <w:bottom w:val="none" w:sz="0" w:space="0" w:color="auto"/>
            <w:right w:val="none" w:sz="0" w:space="0" w:color="auto"/>
          </w:divBdr>
        </w:div>
        <w:div w:id="1631981756">
          <w:marLeft w:val="640"/>
          <w:marRight w:val="0"/>
          <w:marTop w:val="0"/>
          <w:marBottom w:val="0"/>
          <w:divBdr>
            <w:top w:val="none" w:sz="0" w:space="0" w:color="auto"/>
            <w:left w:val="none" w:sz="0" w:space="0" w:color="auto"/>
            <w:bottom w:val="none" w:sz="0" w:space="0" w:color="auto"/>
            <w:right w:val="none" w:sz="0" w:space="0" w:color="auto"/>
          </w:divBdr>
        </w:div>
        <w:div w:id="1785685304">
          <w:marLeft w:val="640"/>
          <w:marRight w:val="0"/>
          <w:marTop w:val="0"/>
          <w:marBottom w:val="0"/>
          <w:divBdr>
            <w:top w:val="none" w:sz="0" w:space="0" w:color="auto"/>
            <w:left w:val="none" w:sz="0" w:space="0" w:color="auto"/>
            <w:bottom w:val="none" w:sz="0" w:space="0" w:color="auto"/>
            <w:right w:val="none" w:sz="0" w:space="0" w:color="auto"/>
          </w:divBdr>
        </w:div>
        <w:div w:id="1863976661">
          <w:marLeft w:val="640"/>
          <w:marRight w:val="0"/>
          <w:marTop w:val="0"/>
          <w:marBottom w:val="0"/>
          <w:divBdr>
            <w:top w:val="none" w:sz="0" w:space="0" w:color="auto"/>
            <w:left w:val="none" w:sz="0" w:space="0" w:color="auto"/>
            <w:bottom w:val="none" w:sz="0" w:space="0" w:color="auto"/>
            <w:right w:val="none" w:sz="0" w:space="0" w:color="auto"/>
          </w:divBdr>
        </w:div>
        <w:div w:id="1871260935">
          <w:marLeft w:val="640"/>
          <w:marRight w:val="0"/>
          <w:marTop w:val="0"/>
          <w:marBottom w:val="0"/>
          <w:divBdr>
            <w:top w:val="none" w:sz="0" w:space="0" w:color="auto"/>
            <w:left w:val="none" w:sz="0" w:space="0" w:color="auto"/>
            <w:bottom w:val="none" w:sz="0" w:space="0" w:color="auto"/>
            <w:right w:val="none" w:sz="0" w:space="0" w:color="auto"/>
          </w:divBdr>
        </w:div>
        <w:div w:id="1951275762">
          <w:marLeft w:val="640"/>
          <w:marRight w:val="0"/>
          <w:marTop w:val="0"/>
          <w:marBottom w:val="0"/>
          <w:divBdr>
            <w:top w:val="none" w:sz="0" w:space="0" w:color="auto"/>
            <w:left w:val="none" w:sz="0" w:space="0" w:color="auto"/>
            <w:bottom w:val="none" w:sz="0" w:space="0" w:color="auto"/>
            <w:right w:val="none" w:sz="0" w:space="0" w:color="auto"/>
          </w:divBdr>
        </w:div>
        <w:div w:id="1991400705">
          <w:marLeft w:val="640"/>
          <w:marRight w:val="0"/>
          <w:marTop w:val="0"/>
          <w:marBottom w:val="0"/>
          <w:divBdr>
            <w:top w:val="none" w:sz="0" w:space="0" w:color="auto"/>
            <w:left w:val="none" w:sz="0" w:space="0" w:color="auto"/>
            <w:bottom w:val="none" w:sz="0" w:space="0" w:color="auto"/>
            <w:right w:val="none" w:sz="0" w:space="0" w:color="auto"/>
          </w:divBdr>
        </w:div>
        <w:div w:id="2029985430">
          <w:marLeft w:val="640"/>
          <w:marRight w:val="0"/>
          <w:marTop w:val="0"/>
          <w:marBottom w:val="0"/>
          <w:divBdr>
            <w:top w:val="none" w:sz="0" w:space="0" w:color="auto"/>
            <w:left w:val="none" w:sz="0" w:space="0" w:color="auto"/>
            <w:bottom w:val="none" w:sz="0" w:space="0" w:color="auto"/>
            <w:right w:val="none" w:sz="0" w:space="0" w:color="auto"/>
          </w:divBdr>
        </w:div>
        <w:div w:id="2041203464">
          <w:marLeft w:val="640"/>
          <w:marRight w:val="0"/>
          <w:marTop w:val="0"/>
          <w:marBottom w:val="0"/>
          <w:divBdr>
            <w:top w:val="none" w:sz="0" w:space="0" w:color="auto"/>
            <w:left w:val="none" w:sz="0" w:space="0" w:color="auto"/>
            <w:bottom w:val="none" w:sz="0" w:space="0" w:color="auto"/>
            <w:right w:val="none" w:sz="0" w:space="0" w:color="auto"/>
          </w:divBdr>
        </w:div>
        <w:div w:id="2048753077">
          <w:marLeft w:val="640"/>
          <w:marRight w:val="0"/>
          <w:marTop w:val="0"/>
          <w:marBottom w:val="0"/>
          <w:divBdr>
            <w:top w:val="none" w:sz="0" w:space="0" w:color="auto"/>
            <w:left w:val="none" w:sz="0" w:space="0" w:color="auto"/>
            <w:bottom w:val="none" w:sz="0" w:space="0" w:color="auto"/>
            <w:right w:val="none" w:sz="0" w:space="0" w:color="auto"/>
          </w:divBdr>
        </w:div>
        <w:div w:id="2097700342">
          <w:marLeft w:val="640"/>
          <w:marRight w:val="0"/>
          <w:marTop w:val="0"/>
          <w:marBottom w:val="0"/>
          <w:divBdr>
            <w:top w:val="none" w:sz="0" w:space="0" w:color="auto"/>
            <w:left w:val="none" w:sz="0" w:space="0" w:color="auto"/>
            <w:bottom w:val="none" w:sz="0" w:space="0" w:color="auto"/>
            <w:right w:val="none" w:sz="0" w:space="0" w:color="auto"/>
          </w:divBdr>
        </w:div>
        <w:div w:id="2135708559">
          <w:marLeft w:val="640"/>
          <w:marRight w:val="0"/>
          <w:marTop w:val="0"/>
          <w:marBottom w:val="0"/>
          <w:divBdr>
            <w:top w:val="none" w:sz="0" w:space="0" w:color="auto"/>
            <w:left w:val="none" w:sz="0" w:space="0" w:color="auto"/>
            <w:bottom w:val="none" w:sz="0" w:space="0" w:color="auto"/>
            <w:right w:val="none" w:sz="0" w:space="0" w:color="auto"/>
          </w:divBdr>
        </w:div>
      </w:divsChild>
    </w:div>
    <w:div w:id="1573545702">
      <w:bodyDiv w:val="1"/>
      <w:marLeft w:val="0"/>
      <w:marRight w:val="0"/>
      <w:marTop w:val="0"/>
      <w:marBottom w:val="0"/>
      <w:divBdr>
        <w:top w:val="none" w:sz="0" w:space="0" w:color="auto"/>
        <w:left w:val="none" w:sz="0" w:space="0" w:color="auto"/>
        <w:bottom w:val="none" w:sz="0" w:space="0" w:color="auto"/>
        <w:right w:val="none" w:sz="0" w:space="0" w:color="auto"/>
      </w:divBdr>
    </w:div>
    <w:div w:id="1660233837">
      <w:bodyDiv w:val="1"/>
      <w:marLeft w:val="0"/>
      <w:marRight w:val="0"/>
      <w:marTop w:val="0"/>
      <w:marBottom w:val="0"/>
      <w:divBdr>
        <w:top w:val="none" w:sz="0" w:space="0" w:color="auto"/>
        <w:left w:val="none" w:sz="0" w:space="0" w:color="auto"/>
        <w:bottom w:val="none" w:sz="0" w:space="0" w:color="auto"/>
        <w:right w:val="none" w:sz="0" w:space="0" w:color="auto"/>
      </w:divBdr>
      <w:divsChild>
        <w:div w:id="11542205">
          <w:marLeft w:val="640"/>
          <w:marRight w:val="0"/>
          <w:marTop w:val="0"/>
          <w:marBottom w:val="0"/>
          <w:divBdr>
            <w:top w:val="none" w:sz="0" w:space="0" w:color="auto"/>
            <w:left w:val="none" w:sz="0" w:space="0" w:color="auto"/>
            <w:bottom w:val="none" w:sz="0" w:space="0" w:color="auto"/>
            <w:right w:val="none" w:sz="0" w:space="0" w:color="auto"/>
          </w:divBdr>
        </w:div>
        <w:div w:id="132873822">
          <w:marLeft w:val="640"/>
          <w:marRight w:val="0"/>
          <w:marTop w:val="0"/>
          <w:marBottom w:val="0"/>
          <w:divBdr>
            <w:top w:val="none" w:sz="0" w:space="0" w:color="auto"/>
            <w:left w:val="none" w:sz="0" w:space="0" w:color="auto"/>
            <w:bottom w:val="none" w:sz="0" w:space="0" w:color="auto"/>
            <w:right w:val="none" w:sz="0" w:space="0" w:color="auto"/>
          </w:divBdr>
        </w:div>
        <w:div w:id="189878271">
          <w:marLeft w:val="640"/>
          <w:marRight w:val="0"/>
          <w:marTop w:val="0"/>
          <w:marBottom w:val="0"/>
          <w:divBdr>
            <w:top w:val="none" w:sz="0" w:space="0" w:color="auto"/>
            <w:left w:val="none" w:sz="0" w:space="0" w:color="auto"/>
            <w:bottom w:val="none" w:sz="0" w:space="0" w:color="auto"/>
            <w:right w:val="none" w:sz="0" w:space="0" w:color="auto"/>
          </w:divBdr>
        </w:div>
        <w:div w:id="249194949">
          <w:marLeft w:val="640"/>
          <w:marRight w:val="0"/>
          <w:marTop w:val="0"/>
          <w:marBottom w:val="0"/>
          <w:divBdr>
            <w:top w:val="none" w:sz="0" w:space="0" w:color="auto"/>
            <w:left w:val="none" w:sz="0" w:space="0" w:color="auto"/>
            <w:bottom w:val="none" w:sz="0" w:space="0" w:color="auto"/>
            <w:right w:val="none" w:sz="0" w:space="0" w:color="auto"/>
          </w:divBdr>
        </w:div>
        <w:div w:id="396981233">
          <w:marLeft w:val="640"/>
          <w:marRight w:val="0"/>
          <w:marTop w:val="0"/>
          <w:marBottom w:val="0"/>
          <w:divBdr>
            <w:top w:val="none" w:sz="0" w:space="0" w:color="auto"/>
            <w:left w:val="none" w:sz="0" w:space="0" w:color="auto"/>
            <w:bottom w:val="none" w:sz="0" w:space="0" w:color="auto"/>
            <w:right w:val="none" w:sz="0" w:space="0" w:color="auto"/>
          </w:divBdr>
        </w:div>
        <w:div w:id="465926145">
          <w:marLeft w:val="640"/>
          <w:marRight w:val="0"/>
          <w:marTop w:val="0"/>
          <w:marBottom w:val="0"/>
          <w:divBdr>
            <w:top w:val="none" w:sz="0" w:space="0" w:color="auto"/>
            <w:left w:val="none" w:sz="0" w:space="0" w:color="auto"/>
            <w:bottom w:val="none" w:sz="0" w:space="0" w:color="auto"/>
            <w:right w:val="none" w:sz="0" w:space="0" w:color="auto"/>
          </w:divBdr>
        </w:div>
        <w:div w:id="483788093">
          <w:marLeft w:val="640"/>
          <w:marRight w:val="0"/>
          <w:marTop w:val="0"/>
          <w:marBottom w:val="0"/>
          <w:divBdr>
            <w:top w:val="none" w:sz="0" w:space="0" w:color="auto"/>
            <w:left w:val="none" w:sz="0" w:space="0" w:color="auto"/>
            <w:bottom w:val="none" w:sz="0" w:space="0" w:color="auto"/>
            <w:right w:val="none" w:sz="0" w:space="0" w:color="auto"/>
          </w:divBdr>
        </w:div>
        <w:div w:id="607009865">
          <w:marLeft w:val="640"/>
          <w:marRight w:val="0"/>
          <w:marTop w:val="0"/>
          <w:marBottom w:val="0"/>
          <w:divBdr>
            <w:top w:val="none" w:sz="0" w:space="0" w:color="auto"/>
            <w:left w:val="none" w:sz="0" w:space="0" w:color="auto"/>
            <w:bottom w:val="none" w:sz="0" w:space="0" w:color="auto"/>
            <w:right w:val="none" w:sz="0" w:space="0" w:color="auto"/>
          </w:divBdr>
        </w:div>
        <w:div w:id="611011644">
          <w:marLeft w:val="640"/>
          <w:marRight w:val="0"/>
          <w:marTop w:val="0"/>
          <w:marBottom w:val="0"/>
          <w:divBdr>
            <w:top w:val="none" w:sz="0" w:space="0" w:color="auto"/>
            <w:left w:val="none" w:sz="0" w:space="0" w:color="auto"/>
            <w:bottom w:val="none" w:sz="0" w:space="0" w:color="auto"/>
            <w:right w:val="none" w:sz="0" w:space="0" w:color="auto"/>
          </w:divBdr>
        </w:div>
        <w:div w:id="622468200">
          <w:marLeft w:val="640"/>
          <w:marRight w:val="0"/>
          <w:marTop w:val="0"/>
          <w:marBottom w:val="0"/>
          <w:divBdr>
            <w:top w:val="none" w:sz="0" w:space="0" w:color="auto"/>
            <w:left w:val="none" w:sz="0" w:space="0" w:color="auto"/>
            <w:bottom w:val="none" w:sz="0" w:space="0" w:color="auto"/>
            <w:right w:val="none" w:sz="0" w:space="0" w:color="auto"/>
          </w:divBdr>
        </w:div>
        <w:div w:id="680855588">
          <w:marLeft w:val="640"/>
          <w:marRight w:val="0"/>
          <w:marTop w:val="0"/>
          <w:marBottom w:val="0"/>
          <w:divBdr>
            <w:top w:val="none" w:sz="0" w:space="0" w:color="auto"/>
            <w:left w:val="none" w:sz="0" w:space="0" w:color="auto"/>
            <w:bottom w:val="none" w:sz="0" w:space="0" w:color="auto"/>
            <w:right w:val="none" w:sz="0" w:space="0" w:color="auto"/>
          </w:divBdr>
        </w:div>
        <w:div w:id="720639089">
          <w:marLeft w:val="640"/>
          <w:marRight w:val="0"/>
          <w:marTop w:val="0"/>
          <w:marBottom w:val="0"/>
          <w:divBdr>
            <w:top w:val="none" w:sz="0" w:space="0" w:color="auto"/>
            <w:left w:val="none" w:sz="0" w:space="0" w:color="auto"/>
            <w:bottom w:val="none" w:sz="0" w:space="0" w:color="auto"/>
            <w:right w:val="none" w:sz="0" w:space="0" w:color="auto"/>
          </w:divBdr>
        </w:div>
        <w:div w:id="761729504">
          <w:marLeft w:val="640"/>
          <w:marRight w:val="0"/>
          <w:marTop w:val="0"/>
          <w:marBottom w:val="0"/>
          <w:divBdr>
            <w:top w:val="none" w:sz="0" w:space="0" w:color="auto"/>
            <w:left w:val="none" w:sz="0" w:space="0" w:color="auto"/>
            <w:bottom w:val="none" w:sz="0" w:space="0" w:color="auto"/>
            <w:right w:val="none" w:sz="0" w:space="0" w:color="auto"/>
          </w:divBdr>
        </w:div>
        <w:div w:id="777027226">
          <w:marLeft w:val="640"/>
          <w:marRight w:val="0"/>
          <w:marTop w:val="0"/>
          <w:marBottom w:val="0"/>
          <w:divBdr>
            <w:top w:val="none" w:sz="0" w:space="0" w:color="auto"/>
            <w:left w:val="none" w:sz="0" w:space="0" w:color="auto"/>
            <w:bottom w:val="none" w:sz="0" w:space="0" w:color="auto"/>
            <w:right w:val="none" w:sz="0" w:space="0" w:color="auto"/>
          </w:divBdr>
        </w:div>
        <w:div w:id="880168381">
          <w:marLeft w:val="640"/>
          <w:marRight w:val="0"/>
          <w:marTop w:val="0"/>
          <w:marBottom w:val="0"/>
          <w:divBdr>
            <w:top w:val="none" w:sz="0" w:space="0" w:color="auto"/>
            <w:left w:val="none" w:sz="0" w:space="0" w:color="auto"/>
            <w:bottom w:val="none" w:sz="0" w:space="0" w:color="auto"/>
            <w:right w:val="none" w:sz="0" w:space="0" w:color="auto"/>
          </w:divBdr>
        </w:div>
        <w:div w:id="885339165">
          <w:marLeft w:val="640"/>
          <w:marRight w:val="0"/>
          <w:marTop w:val="0"/>
          <w:marBottom w:val="0"/>
          <w:divBdr>
            <w:top w:val="none" w:sz="0" w:space="0" w:color="auto"/>
            <w:left w:val="none" w:sz="0" w:space="0" w:color="auto"/>
            <w:bottom w:val="none" w:sz="0" w:space="0" w:color="auto"/>
            <w:right w:val="none" w:sz="0" w:space="0" w:color="auto"/>
          </w:divBdr>
        </w:div>
        <w:div w:id="942417634">
          <w:marLeft w:val="640"/>
          <w:marRight w:val="0"/>
          <w:marTop w:val="0"/>
          <w:marBottom w:val="0"/>
          <w:divBdr>
            <w:top w:val="none" w:sz="0" w:space="0" w:color="auto"/>
            <w:left w:val="none" w:sz="0" w:space="0" w:color="auto"/>
            <w:bottom w:val="none" w:sz="0" w:space="0" w:color="auto"/>
            <w:right w:val="none" w:sz="0" w:space="0" w:color="auto"/>
          </w:divBdr>
        </w:div>
        <w:div w:id="1015232378">
          <w:marLeft w:val="640"/>
          <w:marRight w:val="0"/>
          <w:marTop w:val="0"/>
          <w:marBottom w:val="0"/>
          <w:divBdr>
            <w:top w:val="none" w:sz="0" w:space="0" w:color="auto"/>
            <w:left w:val="none" w:sz="0" w:space="0" w:color="auto"/>
            <w:bottom w:val="none" w:sz="0" w:space="0" w:color="auto"/>
            <w:right w:val="none" w:sz="0" w:space="0" w:color="auto"/>
          </w:divBdr>
        </w:div>
        <w:div w:id="1050765785">
          <w:marLeft w:val="640"/>
          <w:marRight w:val="0"/>
          <w:marTop w:val="0"/>
          <w:marBottom w:val="0"/>
          <w:divBdr>
            <w:top w:val="none" w:sz="0" w:space="0" w:color="auto"/>
            <w:left w:val="none" w:sz="0" w:space="0" w:color="auto"/>
            <w:bottom w:val="none" w:sz="0" w:space="0" w:color="auto"/>
            <w:right w:val="none" w:sz="0" w:space="0" w:color="auto"/>
          </w:divBdr>
        </w:div>
        <w:div w:id="1131022092">
          <w:marLeft w:val="640"/>
          <w:marRight w:val="0"/>
          <w:marTop w:val="0"/>
          <w:marBottom w:val="0"/>
          <w:divBdr>
            <w:top w:val="none" w:sz="0" w:space="0" w:color="auto"/>
            <w:left w:val="none" w:sz="0" w:space="0" w:color="auto"/>
            <w:bottom w:val="none" w:sz="0" w:space="0" w:color="auto"/>
            <w:right w:val="none" w:sz="0" w:space="0" w:color="auto"/>
          </w:divBdr>
        </w:div>
        <w:div w:id="1144539926">
          <w:marLeft w:val="640"/>
          <w:marRight w:val="0"/>
          <w:marTop w:val="0"/>
          <w:marBottom w:val="0"/>
          <w:divBdr>
            <w:top w:val="none" w:sz="0" w:space="0" w:color="auto"/>
            <w:left w:val="none" w:sz="0" w:space="0" w:color="auto"/>
            <w:bottom w:val="none" w:sz="0" w:space="0" w:color="auto"/>
            <w:right w:val="none" w:sz="0" w:space="0" w:color="auto"/>
          </w:divBdr>
        </w:div>
        <w:div w:id="1169518848">
          <w:marLeft w:val="640"/>
          <w:marRight w:val="0"/>
          <w:marTop w:val="0"/>
          <w:marBottom w:val="0"/>
          <w:divBdr>
            <w:top w:val="none" w:sz="0" w:space="0" w:color="auto"/>
            <w:left w:val="none" w:sz="0" w:space="0" w:color="auto"/>
            <w:bottom w:val="none" w:sz="0" w:space="0" w:color="auto"/>
            <w:right w:val="none" w:sz="0" w:space="0" w:color="auto"/>
          </w:divBdr>
        </w:div>
        <w:div w:id="1172724365">
          <w:marLeft w:val="640"/>
          <w:marRight w:val="0"/>
          <w:marTop w:val="0"/>
          <w:marBottom w:val="0"/>
          <w:divBdr>
            <w:top w:val="none" w:sz="0" w:space="0" w:color="auto"/>
            <w:left w:val="none" w:sz="0" w:space="0" w:color="auto"/>
            <w:bottom w:val="none" w:sz="0" w:space="0" w:color="auto"/>
            <w:right w:val="none" w:sz="0" w:space="0" w:color="auto"/>
          </w:divBdr>
        </w:div>
        <w:div w:id="1256285922">
          <w:marLeft w:val="640"/>
          <w:marRight w:val="0"/>
          <w:marTop w:val="0"/>
          <w:marBottom w:val="0"/>
          <w:divBdr>
            <w:top w:val="none" w:sz="0" w:space="0" w:color="auto"/>
            <w:left w:val="none" w:sz="0" w:space="0" w:color="auto"/>
            <w:bottom w:val="none" w:sz="0" w:space="0" w:color="auto"/>
            <w:right w:val="none" w:sz="0" w:space="0" w:color="auto"/>
          </w:divBdr>
        </w:div>
        <w:div w:id="1308391096">
          <w:marLeft w:val="640"/>
          <w:marRight w:val="0"/>
          <w:marTop w:val="0"/>
          <w:marBottom w:val="0"/>
          <w:divBdr>
            <w:top w:val="none" w:sz="0" w:space="0" w:color="auto"/>
            <w:left w:val="none" w:sz="0" w:space="0" w:color="auto"/>
            <w:bottom w:val="none" w:sz="0" w:space="0" w:color="auto"/>
            <w:right w:val="none" w:sz="0" w:space="0" w:color="auto"/>
          </w:divBdr>
        </w:div>
        <w:div w:id="1395738432">
          <w:marLeft w:val="640"/>
          <w:marRight w:val="0"/>
          <w:marTop w:val="0"/>
          <w:marBottom w:val="0"/>
          <w:divBdr>
            <w:top w:val="none" w:sz="0" w:space="0" w:color="auto"/>
            <w:left w:val="none" w:sz="0" w:space="0" w:color="auto"/>
            <w:bottom w:val="none" w:sz="0" w:space="0" w:color="auto"/>
            <w:right w:val="none" w:sz="0" w:space="0" w:color="auto"/>
          </w:divBdr>
        </w:div>
        <w:div w:id="1402679871">
          <w:marLeft w:val="640"/>
          <w:marRight w:val="0"/>
          <w:marTop w:val="0"/>
          <w:marBottom w:val="0"/>
          <w:divBdr>
            <w:top w:val="none" w:sz="0" w:space="0" w:color="auto"/>
            <w:left w:val="none" w:sz="0" w:space="0" w:color="auto"/>
            <w:bottom w:val="none" w:sz="0" w:space="0" w:color="auto"/>
            <w:right w:val="none" w:sz="0" w:space="0" w:color="auto"/>
          </w:divBdr>
        </w:div>
        <w:div w:id="1551184022">
          <w:marLeft w:val="640"/>
          <w:marRight w:val="0"/>
          <w:marTop w:val="0"/>
          <w:marBottom w:val="0"/>
          <w:divBdr>
            <w:top w:val="none" w:sz="0" w:space="0" w:color="auto"/>
            <w:left w:val="none" w:sz="0" w:space="0" w:color="auto"/>
            <w:bottom w:val="none" w:sz="0" w:space="0" w:color="auto"/>
            <w:right w:val="none" w:sz="0" w:space="0" w:color="auto"/>
          </w:divBdr>
        </w:div>
        <w:div w:id="1663698692">
          <w:marLeft w:val="640"/>
          <w:marRight w:val="0"/>
          <w:marTop w:val="0"/>
          <w:marBottom w:val="0"/>
          <w:divBdr>
            <w:top w:val="none" w:sz="0" w:space="0" w:color="auto"/>
            <w:left w:val="none" w:sz="0" w:space="0" w:color="auto"/>
            <w:bottom w:val="none" w:sz="0" w:space="0" w:color="auto"/>
            <w:right w:val="none" w:sz="0" w:space="0" w:color="auto"/>
          </w:divBdr>
        </w:div>
        <w:div w:id="1724257199">
          <w:marLeft w:val="640"/>
          <w:marRight w:val="0"/>
          <w:marTop w:val="0"/>
          <w:marBottom w:val="0"/>
          <w:divBdr>
            <w:top w:val="none" w:sz="0" w:space="0" w:color="auto"/>
            <w:left w:val="none" w:sz="0" w:space="0" w:color="auto"/>
            <w:bottom w:val="none" w:sz="0" w:space="0" w:color="auto"/>
            <w:right w:val="none" w:sz="0" w:space="0" w:color="auto"/>
          </w:divBdr>
        </w:div>
        <w:div w:id="1838350429">
          <w:marLeft w:val="640"/>
          <w:marRight w:val="0"/>
          <w:marTop w:val="0"/>
          <w:marBottom w:val="0"/>
          <w:divBdr>
            <w:top w:val="none" w:sz="0" w:space="0" w:color="auto"/>
            <w:left w:val="none" w:sz="0" w:space="0" w:color="auto"/>
            <w:bottom w:val="none" w:sz="0" w:space="0" w:color="auto"/>
            <w:right w:val="none" w:sz="0" w:space="0" w:color="auto"/>
          </w:divBdr>
        </w:div>
        <w:div w:id="1902710669">
          <w:marLeft w:val="640"/>
          <w:marRight w:val="0"/>
          <w:marTop w:val="0"/>
          <w:marBottom w:val="0"/>
          <w:divBdr>
            <w:top w:val="none" w:sz="0" w:space="0" w:color="auto"/>
            <w:left w:val="none" w:sz="0" w:space="0" w:color="auto"/>
            <w:bottom w:val="none" w:sz="0" w:space="0" w:color="auto"/>
            <w:right w:val="none" w:sz="0" w:space="0" w:color="auto"/>
          </w:divBdr>
        </w:div>
        <w:div w:id="1980071350">
          <w:marLeft w:val="640"/>
          <w:marRight w:val="0"/>
          <w:marTop w:val="0"/>
          <w:marBottom w:val="0"/>
          <w:divBdr>
            <w:top w:val="none" w:sz="0" w:space="0" w:color="auto"/>
            <w:left w:val="none" w:sz="0" w:space="0" w:color="auto"/>
            <w:bottom w:val="none" w:sz="0" w:space="0" w:color="auto"/>
            <w:right w:val="none" w:sz="0" w:space="0" w:color="auto"/>
          </w:divBdr>
        </w:div>
        <w:div w:id="1997801080">
          <w:marLeft w:val="640"/>
          <w:marRight w:val="0"/>
          <w:marTop w:val="0"/>
          <w:marBottom w:val="0"/>
          <w:divBdr>
            <w:top w:val="none" w:sz="0" w:space="0" w:color="auto"/>
            <w:left w:val="none" w:sz="0" w:space="0" w:color="auto"/>
            <w:bottom w:val="none" w:sz="0" w:space="0" w:color="auto"/>
            <w:right w:val="none" w:sz="0" w:space="0" w:color="auto"/>
          </w:divBdr>
        </w:div>
        <w:div w:id="2031880764">
          <w:marLeft w:val="640"/>
          <w:marRight w:val="0"/>
          <w:marTop w:val="0"/>
          <w:marBottom w:val="0"/>
          <w:divBdr>
            <w:top w:val="none" w:sz="0" w:space="0" w:color="auto"/>
            <w:left w:val="none" w:sz="0" w:space="0" w:color="auto"/>
            <w:bottom w:val="none" w:sz="0" w:space="0" w:color="auto"/>
            <w:right w:val="none" w:sz="0" w:space="0" w:color="auto"/>
          </w:divBdr>
        </w:div>
        <w:div w:id="2080134021">
          <w:marLeft w:val="640"/>
          <w:marRight w:val="0"/>
          <w:marTop w:val="0"/>
          <w:marBottom w:val="0"/>
          <w:divBdr>
            <w:top w:val="none" w:sz="0" w:space="0" w:color="auto"/>
            <w:left w:val="none" w:sz="0" w:space="0" w:color="auto"/>
            <w:bottom w:val="none" w:sz="0" w:space="0" w:color="auto"/>
            <w:right w:val="none" w:sz="0" w:space="0" w:color="auto"/>
          </w:divBdr>
        </w:div>
      </w:divsChild>
    </w:div>
    <w:div w:id="1675954637">
      <w:bodyDiv w:val="1"/>
      <w:marLeft w:val="0"/>
      <w:marRight w:val="0"/>
      <w:marTop w:val="0"/>
      <w:marBottom w:val="0"/>
      <w:divBdr>
        <w:top w:val="none" w:sz="0" w:space="0" w:color="auto"/>
        <w:left w:val="none" w:sz="0" w:space="0" w:color="auto"/>
        <w:bottom w:val="none" w:sz="0" w:space="0" w:color="auto"/>
        <w:right w:val="none" w:sz="0" w:space="0" w:color="auto"/>
      </w:divBdr>
      <w:divsChild>
        <w:div w:id="40792472">
          <w:marLeft w:val="640"/>
          <w:marRight w:val="0"/>
          <w:marTop w:val="0"/>
          <w:marBottom w:val="0"/>
          <w:divBdr>
            <w:top w:val="none" w:sz="0" w:space="0" w:color="auto"/>
            <w:left w:val="none" w:sz="0" w:space="0" w:color="auto"/>
            <w:bottom w:val="none" w:sz="0" w:space="0" w:color="auto"/>
            <w:right w:val="none" w:sz="0" w:space="0" w:color="auto"/>
          </w:divBdr>
        </w:div>
        <w:div w:id="213662692">
          <w:marLeft w:val="640"/>
          <w:marRight w:val="0"/>
          <w:marTop w:val="0"/>
          <w:marBottom w:val="0"/>
          <w:divBdr>
            <w:top w:val="none" w:sz="0" w:space="0" w:color="auto"/>
            <w:left w:val="none" w:sz="0" w:space="0" w:color="auto"/>
            <w:bottom w:val="none" w:sz="0" w:space="0" w:color="auto"/>
            <w:right w:val="none" w:sz="0" w:space="0" w:color="auto"/>
          </w:divBdr>
        </w:div>
        <w:div w:id="239365940">
          <w:marLeft w:val="640"/>
          <w:marRight w:val="0"/>
          <w:marTop w:val="0"/>
          <w:marBottom w:val="0"/>
          <w:divBdr>
            <w:top w:val="none" w:sz="0" w:space="0" w:color="auto"/>
            <w:left w:val="none" w:sz="0" w:space="0" w:color="auto"/>
            <w:bottom w:val="none" w:sz="0" w:space="0" w:color="auto"/>
            <w:right w:val="none" w:sz="0" w:space="0" w:color="auto"/>
          </w:divBdr>
        </w:div>
        <w:div w:id="358286998">
          <w:marLeft w:val="640"/>
          <w:marRight w:val="0"/>
          <w:marTop w:val="0"/>
          <w:marBottom w:val="0"/>
          <w:divBdr>
            <w:top w:val="none" w:sz="0" w:space="0" w:color="auto"/>
            <w:left w:val="none" w:sz="0" w:space="0" w:color="auto"/>
            <w:bottom w:val="none" w:sz="0" w:space="0" w:color="auto"/>
            <w:right w:val="none" w:sz="0" w:space="0" w:color="auto"/>
          </w:divBdr>
        </w:div>
        <w:div w:id="419060225">
          <w:marLeft w:val="640"/>
          <w:marRight w:val="0"/>
          <w:marTop w:val="0"/>
          <w:marBottom w:val="0"/>
          <w:divBdr>
            <w:top w:val="none" w:sz="0" w:space="0" w:color="auto"/>
            <w:left w:val="none" w:sz="0" w:space="0" w:color="auto"/>
            <w:bottom w:val="none" w:sz="0" w:space="0" w:color="auto"/>
            <w:right w:val="none" w:sz="0" w:space="0" w:color="auto"/>
          </w:divBdr>
        </w:div>
        <w:div w:id="441190378">
          <w:marLeft w:val="640"/>
          <w:marRight w:val="0"/>
          <w:marTop w:val="0"/>
          <w:marBottom w:val="0"/>
          <w:divBdr>
            <w:top w:val="none" w:sz="0" w:space="0" w:color="auto"/>
            <w:left w:val="none" w:sz="0" w:space="0" w:color="auto"/>
            <w:bottom w:val="none" w:sz="0" w:space="0" w:color="auto"/>
            <w:right w:val="none" w:sz="0" w:space="0" w:color="auto"/>
          </w:divBdr>
        </w:div>
        <w:div w:id="469790520">
          <w:marLeft w:val="640"/>
          <w:marRight w:val="0"/>
          <w:marTop w:val="0"/>
          <w:marBottom w:val="0"/>
          <w:divBdr>
            <w:top w:val="none" w:sz="0" w:space="0" w:color="auto"/>
            <w:left w:val="none" w:sz="0" w:space="0" w:color="auto"/>
            <w:bottom w:val="none" w:sz="0" w:space="0" w:color="auto"/>
            <w:right w:val="none" w:sz="0" w:space="0" w:color="auto"/>
          </w:divBdr>
        </w:div>
        <w:div w:id="545022668">
          <w:marLeft w:val="640"/>
          <w:marRight w:val="0"/>
          <w:marTop w:val="0"/>
          <w:marBottom w:val="0"/>
          <w:divBdr>
            <w:top w:val="none" w:sz="0" w:space="0" w:color="auto"/>
            <w:left w:val="none" w:sz="0" w:space="0" w:color="auto"/>
            <w:bottom w:val="none" w:sz="0" w:space="0" w:color="auto"/>
            <w:right w:val="none" w:sz="0" w:space="0" w:color="auto"/>
          </w:divBdr>
        </w:div>
        <w:div w:id="553586377">
          <w:marLeft w:val="640"/>
          <w:marRight w:val="0"/>
          <w:marTop w:val="0"/>
          <w:marBottom w:val="0"/>
          <w:divBdr>
            <w:top w:val="none" w:sz="0" w:space="0" w:color="auto"/>
            <w:left w:val="none" w:sz="0" w:space="0" w:color="auto"/>
            <w:bottom w:val="none" w:sz="0" w:space="0" w:color="auto"/>
            <w:right w:val="none" w:sz="0" w:space="0" w:color="auto"/>
          </w:divBdr>
        </w:div>
        <w:div w:id="623732367">
          <w:marLeft w:val="640"/>
          <w:marRight w:val="0"/>
          <w:marTop w:val="0"/>
          <w:marBottom w:val="0"/>
          <w:divBdr>
            <w:top w:val="none" w:sz="0" w:space="0" w:color="auto"/>
            <w:left w:val="none" w:sz="0" w:space="0" w:color="auto"/>
            <w:bottom w:val="none" w:sz="0" w:space="0" w:color="auto"/>
            <w:right w:val="none" w:sz="0" w:space="0" w:color="auto"/>
          </w:divBdr>
        </w:div>
        <w:div w:id="687950826">
          <w:marLeft w:val="640"/>
          <w:marRight w:val="0"/>
          <w:marTop w:val="0"/>
          <w:marBottom w:val="0"/>
          <w:divBdr>
            <w:top w:val="none" w:sz="0" w:space="0" w:color="auto"/>
            <w:left w:val="none" w:sz="0" w:space="0" w:color="auto"/>
            <w:bottom w:val="none" w:sz="0" w:space="0" w:color="auto"/>
            <w:right w:val="none" w:sz="0" w:space="0" w:color="auto"/>
          </w:divBdr>
        </w:div>
        <w:div w:id="724108140">
          <w:marLeft w:val="640"/>
          <w:marRight w:val="0"/>
          <w:marTop w:val="0"/>
          <w:marBottom w:val="0"/>
          <w:divBdr>
            <w:top w:val="none" w:sz="0" w:space="0" w:color="auto"/>
            <w:left w:val="none" w:sz="0" w:space="0" w:color="auto"/>
            <w:bottom w:val="none" w:sz="0" w:space="0" w:color="auto"/>
            <w:right w:val="none" w:sz="0" w:space="0" w:color="auto"/>
          </w:divBdr>
        </w:div>
        <w:div w:id="784344838">
          <w:marLeft w:val="640"/>
          <w:marRight w:val="0"/>
          <w:marTop w:val="0"/>
          <w:marBottom w:val="0"/>
          <w:divBdr>
            <w:top w:val="none" w:sz="0" w:space="0" w:color="auto"/>
            <w:left w:val="none" w:sz="0" w:space="0" w:color="auto"/>
            <w:bottom w:val="none" w:sz="0" w:space="0" w:color="auto"/>
            <w:right w:val="none" w:sz="0" w:space="0" w:color="auto"/>
          </w:divBdr>
        </w:div>
        <w:div w:id="828137297">
          <w:marLeft w:val="640"/>
          <w:marRight w:val="0"/>
          <w:marTop w:val="0"/>
          <w:marBottom w:val="0"/>
          <w:divBdr>
            <w:top w:val="none" w:sz="0" w:space="0" w:color="auto"/>
            <w:left w:val="none" w:sz="0" w:space="0" w:color="auto"/>
            <w:bottom w:val="none" w:sz="0" w:space="0" w:color="auto"/>
            <w:right w:val="none" w:sz="0" w:space="0" w:color="auto"/>
          </w:divBdr>
        </w:div>
        <w:div w:id="846989234">
          <w:marLeft w:val="640"/>
          <w:marRight w:val="0"/>
          <w:marTop w:val="0"/>
          <w:marBottom w:val="0"/>
          <w:divBdr>
            <w:top w:val="none" w:sz="0" w:space="0" w:color="auto"/>
            <w:left w:val="none" w:sz="0" w:space="0" w:color="auto"/>
            <w:bottom w:val="none" w:sz="0" w:space="0" w:color="auto"/>
            <w:right w:val="none" w:sz="0" w:space="0" w:color="auto"/>
          </w:divBdr>
        </w:div>
        <w:div w:id="856818743">
          <w:marLeft w:val="640"/>
          <w:marRight w:val="0"/>
          <w:marTop w:val="0"/>
          <w:marBottom w:val="0"/>
          <w:divBdr>
            <w:top w:val="none" w:sz="0" w:space="0" w:color="auto"/>
            <w:left w:val="none" w:sz="0" w:space="0" w:color="auto"/>
            <w:bottom w:val="none" w:sz="0" w:space="0" w:color="auto"/>
            <w:right w:val="none" w:sz="0" w:space="0" w:color="auto"/>
          </w:divBdr>
        </w:div>
        <w:div w:id="1052269038">
          <w:marLeft w:val="640"/>
          <w:marRight w:val="0"/>
          <w:marTop w:val="0"/>
          <w:marBottom w:val="0"/>
          <w:divBdr>
            <w:top w:val="none" w:sz="0" w:space="0" w:color="auto"/>
            <w:left w:val="none" w:sz="0" w:space="0" w:color="auto"/>
            <w:bottom w:val="none" w:sz="0" w:space="0" w:color="auto"/>
            <w:right w:val="none" w:sz="0" w:space="0" w:color="auto"/>
          </w:divBdr>
        </w:div>
        <w:div w:id="1115908795">
          <w:marLeft w:val="640"/>
          <w:marRight w:val="0"/>
          <w:marTop w:val="0"/>
          <w:marBottom w:val="0"/>
          <w:divBdr>
            <w:top w:val="none" w:sz="0" w:space="0" w:color="auto"/>
            <w:left w:val="none" w:sz="0" w:space="0" w:color="auto"/>
            <w:bottom w:val="none" w:sz="0" w:space="0" w:color="auto"/>
            <w:right w:val="none" w:sz="0" w:space="0" w:color="auto"/>
          </w:divBdr>
        </w:div>
        <w:div w:id="1160539053">
          <w:marLeft w:val="640"/>
          <w:marRight w:val="0"/>
          <w:marTop w:val="0"/>
          <w:marBottom w:val="0"/>
          <w:divBdr>
            <w:top w:val="none" w:sz="0" w:space="0" w:color="auto"/>
            <w:left w:val="none" w:sz="0" w:space="0" w:color="auto"/>
            <w:bottom w:val="none" w:sz="0" w:space="0" w:color="auto"/>
            <w:right w:val="none" w:sz="0" w:space="0" w:color="auto"/>
          </w:divBdr>
        </w:div>
        <w:div w:id="1163012490">
          <w:marLeft w:val="640"/>
          <w:marRight w:val="0"/>
          <w:marTop w:val="0"/>
          <w:marBottom w:val="0"/>
          <w:divBdr>
            <w:top w:val="none" w:sz="0" w:space="0" w:color="auto"/>
            <w:left w:val="none" w:sz="0" w:space="0" w:color="auto"/>
            <w:bottom w:val="none" w:sz="0" w:space="0" w:color="auto"/>
            <w:right w:val="none" w:sz="0" w:space="0" w:color="auto"/>
          </w:divBdr>
        </w:div>
        <w:div w:id="1254433307">
          <w:marLeft w:val="640"/>
          <w:marRight w:val="0"/>
          <w:marTop w:val="0"/>
          <w:marBottom w:val="0"/>
          <w:divBdr>
            <w:top w:val="none" w:sz="0" w:space="0" w:color="auto"/>
            <w:left w:val="none" w:sz="0" w:space="0" w:color="auto"/>
            <w:bottom w:val="none" w:sz="0" w:space="0" w:color="auto"/>
            <w:right w:val="none" w:sz="0" w:space="0" w:color="auto"/>
          </w:divBdr>
        </w:div>
        <w:div w:id="1257900972">
          <w:marLeft w:val="640"/>
          <w:marRight w:val="0"/>
          <w:marTop w:val="0"/>
          <w:marBottom w:val="0"/>
          <w:divBdr>
            <w:top w:val="none" w:sz="0" w:space="0" w:color="auto"/>
            <w:left w:val="none" w:sz="0" w:space="0" w:color="auto"/>
            <w:bottom w:val="none" w:sz="0" w:space="0" w:color="auto"/>
            <w:right w:val="none" w:sz="0" w:space="0" w:color="auto"/>
          </w:divBdr>
        </w:div>
        <w:div w:id="1280257054">
          <w:marLeft w:val="640"/>
          <w:marRight w:val="0"/>
          <w:marTop w:val="0"/>
          <w:marBottom w:val="0"/>
          <w:divBdr>
            <w:top w:val="none" w:sz="0" w:space="0" w:color="auto"/>
            <w:left w:val="none" w:sz="0" w:space="0" w:color="auto"/>
            <w:bottom w:val="none" w:sz="0" w:space="0" w:color="auto"/>
            <w:right w:val="none" w:sz="0" w:space="0" w:color="auto"/>
          </w:divBdr>
        </w:div>
        <w:div w:id="1409383378">
          <w:marLeft w:val="640"/>
          <w:marRight w:val="0"/>
          <w:marTop w:val="0"/>
          <w:marBottom w:val="0"/>
          <w:divBdr>
            <w:top w:val="none" w:sz="0" w:space="0" w:color="auto"/>
            <w:left w:val="none" w:sz="0" w:space="0" w:color="auto"/>
            <w:bottom w:val="none" w:sz="0" w:space="0" w:color="auto"/>
            <w:right w:val="none" w:sz="0" w:space="0" w:color="auto"/>
          </w:divBdr>
        </w:div>
        <w:div w:id="1468081759">
          <w:marLeft w:val="640"/>
          <w:marRight w:val="0"/>
          <w:marTop w:val="0"/>
          <w:marBottom w:val="0"/>
          <w:divBdr>
            <w:top w:val="none" w:sz="0" w:space="0" w:color="auto"/>
            <w:left w:val="none" w:sz="0" w:space="0" w:color="auto"/>
            <w:bottom w:val="none" w:sz="0" w:space="0" w:color="auto"/>
            <w:right w:val="none" w:sz="0" w:space="0" w:color="auto"/>
          </w:divBdr>
        </w:div>
        <w:div w:id="1645811406">
          <w:marLeft w:val="640"/>
          <w:marRight w:val="0"/>
          <w:marTop w:val="0"/>
          <w:marBottom w:val="0"/>
          <w:divBdr>
            <w:top w:val="none" w:sz="0" w:space="0" w:color="auto"/>
            <w:left w:val="none" w:sz="0" w:space="0" w:color="auto"/>
            <w:bottom w:val="none" w:sz="0" w:space="0" w:color="auto"/>
            <w:right w:val="none" w:sz="0" w:space="0" w:color="auto"/>
          </w:divBdr>
        </w:div>
        <w:div w:id="1689409436">
          <w:marLeft w:val="640"/>
          <w:marRight w:val="0"/>
          <w:marTop w:val="0"/>
          <w:marBottom w:val="0"/>
          <w:divBdr>
            <w:top w:val="none" w:sz="0" w:space="0" w:color="auto"/>
            <w:left w:val="none" w:sz="0" w:space="0" w:color="auto"/>
            <w:bottom w:val="none" w:sz="0" w:space="0" w:color="auto"/>
            <w:right w:val="none" w:sz="0" w:space="0" w:color="auto"/>
          </w:divBdr>
        </w:div>
        <w:div w:id="1708220248">
          <w:marLeft w:val="640"/>
          <w:marRight w:val="0"/>
          <w:marTop w:val="0"/>
          <w:marBottom w:val="0"/>
          <w:divBdr>
            <w:top w:val="none" w:sz="0" w:space="0" w:color="auto"/>
            <w:left w:val="none" w:sz="0" w:space="0" w:color="auto"/>
            <w:bottom w:val="none" w:sz="0" w:space="0" w:color="auto"/>
            <w:right w:val="none" w:sz="0" w:space="0" w:color="auto"/>
          </w:divBdr>
        </w:div>
        <w:div w:id="1758555252">
          <w:marLeft w:val="640"/>
          <w:marRight w:val="0"/>
          <w:marTop w:val="0"/>
          <w:marBottom w:val="0"/>
          <w:divBdr>
            <w:top w:val="none" w:sz="0" w:space="0" w:color="auto"/>
            <w:left w:val="none" w:sz="0" w:space="0" w:color="auto"/>
            <w:bottom w:val="none" w:sz="0" w:space="0" w:color="auto"/>
            <w:right w:val="none" w:sz="0" w:space="0" w:color="auto"/>
          </w:divBdr>
        </w:div>
        <w:div w:id="1899584763">
          <w:marLeft w:val="640"/>
          <w:marRight w:val="0"/>
          <w:marTop w:val="0"/>
          <w:marBottom w:val="0"/>
          <w:divBdr>
            <w:top w:val="none" w:sz="0" w:space="0" w:color="auto"/>
            <w:left w:val="none" w:sz="0" w:space="0" w:color="auto"/>
            <w:bottom w:val="none" w:sz="0" w:space="0" w:color="auto"/>
            <w:right w:val="none" w:sz="0" w:space="0" w:color="auto"/>
          </w:divBdr>
        </w:div>
        <w:div w:id="2051222037">
          <w:marLeft w:val="640"/>
          <w:marRight w:val="0"/>
          <w:marTop w:val="0"/>
          <w:marBottom w:val="0"/>
          <w:divBdr>
            <w:top w:val="none" w:sz="0" w:space="0" w:color="auto"/>
            <w:left w:val="none" w:sz="0" w:space="0" w:color="auto"/>
            <w:bottom w:val="none" w:sz="0" w:space="0" w:color="auto"/>
            <w:right w:val="none" w:sz="0" w:space="0" w:color="auto"/>
          </w:divBdr>
        </w:div>
        <w:div w:id="2102601514">
          <w:marLeft w:val="640"/>
          <w:marRight w:val="0"/>
          <w:marTop w:val="0"/>
          <w:marBottom w:val="0"/>
          <w:divBdr>
            <w:top w:val="none" w:sz="0" w:space="0" w:color="auto"/>
            <w:left w:val="none" w:sz="0" w:space="0" w:color="auto"/>
            <w:bottom w:val="none" w:sz="0" w:space="0" w:color="auto"/>
            <w:right w:val="none" w:sz="0" w:space="0" w:color="auto"/>
          </w:divBdr>
        </w:div>
      </w:divsChild>
    </w:div>
    <w:div w:id="1678653227">
      <w:bodyDiv w:val="1"/>
      <w:marLeft w:val="0"/>
      <w:marRight w:val="0"/>
      <w:marTop w:val="0"/>
      <w:marBottom w:val="0"/>
      <w:divBdr>
        <w:top w:val="none" w:sz="0" w:space="0" w:color="auto"/>
        <w:left w:val="none" w:sz="0" w:space="0" w:color="auto"/>
        <w:bottom w:val="none" w:sz="0" w:space="0" w:color="auto"/>
        <w:right w:val="none" w:sz="0" w:space="0" w:color="auto"/>
      </w:divBdr>
      <w:divsChild>
        <w:div w:id="10449932">
          <w:marLeft w:val="640"/>
          <w:marRight w:val="0"/>
          <w:marTop w:val="0"/>
          <w:marBottom w:val="0"/>
          <w:divBdr>
            <w:top w:val="none" w:sz="0" w:space="0" w:color="auto"/>
            <w:left w:val="none" w:sz="0" w:space="0" w:color="auto"/>
            <w:bottom w:val="none" w:sz="0" w:space="0" w:color="auto"/>
            <w:right w:val="none" w:sz="0" w:space="0" w:color="auto"/>
          </w:divBdr>
        </w:div>
        <w:div w:id="27728229">
          <w:marLeft w:val="640"/>
          <w:marRight w:val="0"/>
          <w:marTop w:val="0"/>
          <w:marBottom w:val="0"/>
          <w:divBdr>
            <w:top w:val="none" w:sz="0" w:space="0" w:color="auto"/>
            <w:left w:val="none" w:sz="0" w:space="0" w:color="auto"/>
            <w:bottom w:val="none" w:sz="0" w:space="0" w:color="auto"/>
            <w:right w:val="none" w:sz="0" w:space="0" w:color="auto"/>
          </w:divBdr>
        </w:div>
        <w:div w:id="46224052">
          <w:marLeft w:val="640"/>
          <w:marRight w:val="0"/>
          <w:marTop w:val="0"/>
          <w:marBottom w:val="0"/>
          <w:divBdr>
            <w:top w:val="none" w:sz="0" w:space="0" w:color="auto"/>
            <w:left w:val="none" w:sz="0" w:space="0" w:color="auto"/>
            <w:bottom w:val="none" w:sz="0" w:space="0" w:color="auto"/>
            <w:right w:val="none" w:sz="0" w:space="0" w:color="auto"/>
          </w:divBdr>
        </w:div>
        <w:div w:id="194579681">
          <w:marLeft w:val="640"/>
          <w:marRight w:val="0"/>
          <w:marTop w:val="0"/>
          <w:marBottom w:val="0"/>
          <w:divBdr>
            <w:top w:val="none" w:sz="0" w:space="0" w:color="auto"/>
            <w:left w:val="none" w:sz="0" w:space="0" w:color="auto"/>
            <w:bottom w:val="none" w:sz="0" w:space="0" w:color="auto"/>
            <w:right w:val="none" w:sz="0" w:space="0" w:color="auto"/>
          </w:divBdr>
        </w:div>
        <w:div w:id="313609687">
          <w:marLeft w:val="640"/>
          <w:marRight w:val="0"/>
          <w:marTop w:val="0"/>
          <w:marBottom w:val="0"/>
          <w:divBdr>
            <w:top w:val="none" w:sz="0" w:space="0" w:color="auto"/>
            <w:left w:val="none" w:sz="0" w:space="0" w:color="auto"/>
            <w:bottom w:val="none" w:sz="0" w:space="0" w:color="auto"/>
            <w:right w:val="none" w:sz="0" w:space="0" w:color="auto"/>
          </w:divBdr>
        </w:div>
        <w:div w:id="351076554">
          <w:marLeft w:val="640"/>
          <w:marRight w:val="0"/>
          <w:marTop w:val="0"/>
          <w:marBottom w:val="0"/>
          <w:divBdr>
            <w:top w:val="none" w:sz="0" w:space="0" w:color="auto"/>
            <w:left w:val="none" w:sz="0" w:space="0" w:color="auto"/>
            <w:bottom w:val="none" w:sz="0" w:space="0" w:color="auto"/>
            <w:right w:val="none" w:sz="0" w:space="0" w:color="auto"/>
          </w:divBdr>
        </w:div>
        <w:div w:id="369035739">
          <w:marLeft w:val="640"/>
          <w:marRight w:val="0"/>
          <w:marTop w:val="0"/>
          <w:marBottom w:val="0"/>
          <w:divBdr>
            <w:top w:val="none" w:sz="0" w:space="0" w:color="auto"/>
            <w:left w:val="none" w:sz="0" w:space="0" w:color="auto"/>
            <w:bottom w:val="none" w:sz="0" w:space="0" w:color="auto"/>
            <w:right w:val="none" w:sz="0" w:space="0" w:color="auto"/>
          </w:divBdr>
        </w:div>
        <w:div w:id="473523647">
          <w:marLeft w:val="640"/>
          <w:marRight w:val="0"/>
          <w:marTop w:val="0"/>
          <w:marBottom w:val="0"/>
          <w:divBdr>
            <w:top w:val="none" w:sz="0" w:space="0" w:color="auto"/>
            <w:left w:val="none" w:sz="0" w:space="0" w:color="auto"/>
            <w:bottom w:val="none" w:sz="0" w:space="0" w:color="auto"/>
            <w:right w:val="none" w:sz="0" w:space="0" w:color="auto"/>
          </w:divBdr>
        </w:div>
        <w:div w:id="555169695">
          <w:marLeft w:val="640"/>
          <w:marRight w:val="0"/>
          <w:marTop w:val="0"/>
          <w:marBottom w:val="0"/>
          <w:divBdr>
            <w:top w:val="none" w:sz="0" w:space="0" w:color="auto"/>
            <w:left w:val="none" w:sz="0" w:space="0" w:color="auto"/>
            <w:bottom w:val="none" w:sz="0" w:space="0" w:color="auto"/>
            <w:right w:val="none" w:sz="0" w:space="0" w:color="auto"/>
          </w:divBdr>
        </w:div>
        <w:div w:id="655259687">
          <w:marLeft w:val="640"/>
          <w:marRight w:val="0"/>
          <w:marTop w:val="0"/>
          <w:marBottom w:val="0"/>
          <w:divBdr>
            <w:top w:val="none" w:sz="0" w:space="0" w:color="auto"/>
            <w:left w:val="none" w:sz="0" w:space="0" w:color="auto"/>
            <w:bottom w:val="none" w:sz="0" w:space="0" w:color="auto"/>
            <w:right w:val="none" w:sz="0" w:space="0" w:color="auto"/>
          </w:divBdr>
        </w:div>
        <w:div w:id="713700564">
          <w:marLeft w:val="640"/>
          <w:marRight w:val="0"/>
          <w:marTop w:val="0"/>
          <w:marBottom w:val="0"/>
          <w:divBdr>
            <w:top w:val="none" w:sz="0" w:space="0" w:color="auto"/>
            <w:left w:val="none" w:sz="0" w:space="0" w:color="auto"/>
            <w:bottom w:val="none" w:sz="0" w:space="0" w:color="auto"/>
            <w:right w:val="none" w:sz="0" w:space="0" w:color="auto"/>
          </w:divBdr>
        </w:div>
        <w:div w:id="733548263">
          <w:marLeft w:val="640"/>
          <w:marRight w:val="0"/>
          <w:marTop w:val="0"/>
          <w:marBottom w:val="0"/>
          <w:divBdr>
            <w:top w:val="none" w:sz="0" w:space="0" w:color="auto"/>
            <w:left w:val="none" w:sz="0" w:space="0" w:color="auto"/>
            <w:bottom w:val="none" w:sz="0" w:space="0" w:color="auto"/>
            <w:right w:val="none" w:sz="0" w:space="0" w:color="auto"/>
          </w:divBdr>
        </w:div>
        <w:div w:id="771247768">
          <w:marLeft w:val="640"/>
          <w:marRight w:val="0"/>
          <w:marTop w:val="0"/>
          <w:marBottom w:val="0"/>
          <w:divBdr>
            <w:top w:val="none" w:sz="0" w:space="0" w:color="auto"/>
            <w:left w:val="none" w:sz="0" w:space="0" w:color="auto"/>
            <w:bottom w:val="none" w:sz="0" w:space="0" w:color="auto"/>
            <w:right w:val="none" w:sz="0" w:space="0" w:color="auto"/>
          </w:divBdr>
        </w:div>
        <w:div w:id="783689004">
          <w:marLeft w:val="640"/>
          <w:marRight w:val="0"/>
          <w:marTop w:val="0"/>
          <w:marBottom w:val="0"/>
          <w:divBdr>
            <w:top w:val="none" w:sz="0" w:space="0" w:color="auto"/>
            <w:left w:val="none" w:sz="0" w:space="0" w:color="auto"/>
            <w:bottom w:val="none" w:sz="0" w:space="0" w:color="auto"/>
            <w:right w:val="none" w:sz="0" w:space="0" w:color="auto"/>
          </w:divBdr>
        </w:div>
        <w:div w:id="900871745">
          <w:marLeft w:val="640"/>
          <w:marRight w:val="0"/>
          <w:marTop w:val="0"/>
          <w:marBottom w:val="0"/>
          <w:divBdr>
            <w:top w:val="none" w:sz="0" w:space="0" w:color="auto"/>
            <w:left w:val="none" w:sz="0" w:space="0" w:color="auto"/>
            <w:bottom w:val="none" w:sz="0" w:space="0" w:color="auto"/>
            <w:right w:val="none" w:sz="0" w:space="0" w:color="auto"/>
          </w:divBdr>
        </w:div>
        <w:div w:id="911700409">
          <w:marLeft w:val="640"/>
          <w:marRight w:val="0"/>
          <w:marTop w:val="0"/>
          <w:marBottom w:val="0"/>
          <w:divBdr>
            <w:top w:val="none" w:sz="0" w:space="0" w:color="auto"/>
            <w:left w:val="none" w:sz="0" w:space="0" w:color="auto"/>
            <w:bottom w:val="none" w:sz="0" w:space="0" w:color="auto"/>
            <w:right w:val="none" w:sz="0" w:space="0" w:color="auto"/>
          </w:divBdr>
        </w:div>
        <w:div w:id="939216846">
          <w:marLeft w:val="640"/>
          <w:marRight w:val="0"/>
          <w:marTop w:val="0"/>
          <w:marBottom w:val="0"/>
          <w:divBdr>
            <w:top w:val="none" w:sz="0" w:space="0" w:color="auto"/>
            <w:left w:val="none" w:sz="0" w:space="0" w:color="auto"/>
            <w:bottom w:val="none" w:sz="0" w:space="0" w:color="auto"/>
            <w:right w:val="none" w:sz="0" w:space="0" w:color="auto"/>
          </w:divBdr>
        </w:div>
        <w:div w:id="1101409767">
          <w:marLeft w:val="640"/>
          <w:marRight w:val="0"/>
          <w:marTop w:val="0"/>
          <w:marBottom w:val="0"/>
          <w:divBdr>
            <w:top w:val="none" w:sz="0" w:space="0" w:color="auto"/>
            <w:left w:val="none" w:sz="0" w:space="0" w:color="auto"/>
            <w:bottom w:val="none" w:sz="0" w:space="0" w:color="auto"/>
            <w:right w:val="none" w:sz="0" w:space="0" w:color="auto"/>
          </w:divBdr>
        </w:div>
        <w:div w:id="1190341953">
          <w:marLeft w:val="640"/>
          <w:marRight w:val="0"/>
          <w:marTop w:val="0"/>
          <w:marBottom w:val="0"/>
          <w:divBdr>
            <w:top w:val="none" w:sz="0" w:space="0" w:color="auto"/>
            <w:left w:val="none" w:sz="0" w:space="0" w:color="auto"/>
            <w:bottom w:val="none" w:sz="0" w:space="0" w:color="auto"/>
            <w:right w:val="none" w:sz="0" w:space="0" w:color="auto"/>
          </w:divBdr>
        </w:div>
        <w:div w:id="1214536322">
          <w:marLeft w:val="640"/>
          <w:marRight w:val="0"/>
          <w:marTop w:val="0"/>
          <w:marBottom w:val="0"/>
          <w:divBdr>
            <w:top w:val="none" w:sz="0" w:space="0" w:color="auto"/>
            <w:left w:val="none" w:sz="0" w:space="0" w:color="auto"/>
            <w:bottom w:val="none" w:sz="0" w:space="0" w:color="auto"/>
            <w:right w:val="none" w:sz="0" w:space="0" w:color="auto"/>
          </w:divBdr>
        </w:div>
        <w:div w:id="1319461392">
          <w:marLeft w:val="640"/>
          <w:marRight w:val="0"/>
          <w:marTop w:val="0"/>
          <w:marBottom w:val="0"/>
          <w:divBdr>
            <w:top w:val="none" w:sz="0" w:space="0" w:color="auto"/>
            <w:left w:val="none" w:sz="0" w:space="0" w:color="auto"/>
            <w:bottom w:val="none" w:sz="0" w:space="0" w:color="auto"/>
            <w:right w:val="none" w:sz="0" w:space="0" w:color="auto"/>
          </w:divBdr>
        </w:div>
        <w:div w:id="1551501595">
          <w:marLeft w:val="640"/>
          <w:marRight w:val="0"/>
          <w:marTop w:val="0"/>
          <w:marBottom w:val="0"/>
          <w:divBdr>
            <w:top w:val="none" w:sz="0" w:space="0" w:color="auto"/>
            <w:left w:val="none" w:sz="0" w:space="0" w:color="auto"/>
            <w:bottom w:val="none" w:sz="0" w:space="0" w:color="auto"/>
            <w:right w:val="none" w:sz="0" w:space="0" w:color="auto"/>
          </w:divBdr>
        </w:div>
        <w:div w:id="1552575982">
          <w:marLeft w:val="640"/>
          <w:marRight w:val="0"/>
          <w:marTop w:val="0"/>
          <w:marBottom w:val="0"/>
          <w:divBdr>
            <w:top w:val="none" w:sz="0" w:space="0" w:color="auto"/>
            <w:left w:val="none" w:sz="0" w:space="0" w:color="auto"/>
            <w:bottom w:val="none" w:sz="0" w:space="0" w:color="auto"/>
            <w:right w:val="none" w:sz="0" w:space="0" w:color="auto"/>
          </w:divBdr>
        </w:div>
        <w:div w:id="1562642648">
          <w:marLeft w:val="640"/>
          <w:marRight w:val="0"/>
          <w:marTop w:val="0"/>
          <w:marBottom w:val="0"/>
          <w:divBdr>
            <w:top w:val="none" w:sz="0" w:space="0" w:color="auto"/>
            <w:left w:val="none" w:sz="0" w:space="0" w:color="auto"/>
            <w:bottom w:val="none" w:sz="0" w:space="0" w:color="auto"/>
            <w:right w:val="none" w:sz="0" w:space="0" w:color="auto"/>
          </w:divBdr>
        </w:div>
        <w:div w:id="1664964942">
          <w:marLeft w:val="640"/>
          <w:marRight w:val="0"/>
          <w:marTop w:val="0"/>
          <w:marBottom w:val="0"/>
          <w:divBdr>
            <w:top w:val="none" w:sz="0" w:space="0" w:color="auto"/>
            <w:left w:val="none" w:sz="0" w:space="0" w:color="auto"/>
            <w:bottom w:val="none" w:sz="0" w:space="0" w:color="auto"/>
            <w:right w:val="none" w:sz="0" w:space="0" w:color="auto"/>
          </w:divBdr>
        </w:div>
        <w:div w:id="1886333018">
          <w:marLeft w:val="640"/>
          <w:marRight w:val="0"/>
          <w:marTop w:val="0"/>
          <w:marBottom w:val="0"/>
          <w:divBdr>
            <w:top w:val="none" w:sz="0" w:space="0" w:color="auto"/>
            <w:left w:val="none" w:sz="0" w:space="0" w:color="auto"/>
            <w:bottom w:val="none" w:sz="0" w:space="0" w:color="auto"/>
            <w:right w:val="none" w:sz="0" w:space="0" w:color="auto"/>
          </w:divBdr>
        </w:div>
        <w:div w:id="1955213946">
          <w:marLeft w:val="640"/>
          <w:marRight w:val="0"/>
          <w:marTop w:val="0"/>
          <w:marBottom w:val="0"/>
          <w:divBdr>
            <w:top w:val="none" w:sz="0" w:space="0" w:color="auto"/>
            <w:left w:val="none" w:sz="0" w:space="0" w:color="auto"/>
            <w:bottom w:val="none" w:sz="0" w:space="0" w:color="auto"/>
            <w:right w:val="none" w:sz="0" w:space="0" w:color="auto"/>
          </w:divBdr>
        </w:div>
        <w:div w:id="2122529977">
          <w:marLeft w:val="640"/>
          <w:marRight w:val="0"/>
          <w:marTop w:val="0"/>
          <w:marBottom w:val="0"/>
          <w:divBdr>
            <w:top w:val="none" w:sz="0" w:space="0" w:color="auto"/>
            <w:left w:val="none" w:sz="0" w:space="0" w:color="auto"/>
            <w:bottom w:val="none" w:sz="0" w:space="0" w:color="auto"/>
            <w:right w:val="none" w:sz="0" w:space="0" w:color="auto"/>
          </w:divBdr>
        </w:div>
      </w:divsChild>
    </w:div>
    <w:div w:id="1686251468">
      <w:bodyDiv w:val="1"/>
      <w:marLeft w:val="0"/>
      <w:marRight w:val="0"/>
      <w:marTop w:val="0"/>
      <w:marBottom w:val="0"/>
      <w:divBdr>
        <w:top w:val="none" w:sz="0" w:space="0" w:color="auto"/>
        <w:left w:val="none" w:sz="0" w:space="0" w:color="auto"/>
        <w:bottom w:val="none" w:sz="0" w:space="0" w:color="auto"/>
        <w:right w:val="none" w:sz="0" w:space="0" w:color="auto"/>
      </w:divBdr>
      <w:divsChild>
        <w:div w:id="82841038">
          <w:marLeft w:val="640"/>
          <w:marRight w:val="0"/>
          <w:marTop w:val="0"/>
          <w:marBottom w:val="0"/>
          <w:divBdr>
            <w:top w:val="none" w:sz="0" w:space="0" w:color="auto"/>
            <w:left w:val="none" w:sz="0" w:space="0" w:color="auto"/>
            <w:bottom w:val="none" w:sz="0" w:space="0" w:color="auto"/>
            <w:right w:val="none" w:sz="0" w:space="0" w:color="auto"/>
          </w:divBdr>
        </w:div>
        <w:div w:id="238177368">
          <w:marLeft w:val="640"/>
          <w:marRight w:val="0"/>
          <w:marTop w:val="0"/>
          <w:marBottom w:val="0"/>
          <w:divBdr>
            <w:top w:val="none" w:sz="0" w:space="0" w:color="auto"/>
            <w:left w:val="none" w:sz="0" w:space="0" w:color="auto"/>
            <w:bottom w:val="none" w:sz="0" w:space="0" w:color="auto"/>
            <w:right w:val="none" w:sz="0" w:space="0" w:color="auto"/>
          </w:divBdr>
        </w:div>
        <w:div w:id="282271284">
          <w:marLeft w:val="640"/>
          <w:marRight w:val="0"/>
          <w:marTop w:val="0"/>
          <w:marBottom w:val="0"/>
          <w:divBdr>
            <w:top w:val="none" w:sz="0" w:space="0" w:color="auto"/>
            <w:left w:val="none" w:sz="0" w:space="0" w:color="auto"/>
            <w:bottom w:val="none" w:sz="0" w:space="0" w:color="auto"/>
            <w:right w:val="none" w:sz="0" w:space="0" w:color="auto"/>
          </w:divBdr>
        </w:div>
        <w:div w:id="309021162">
          <w:marLeft w:val="640"/>
          <w:marRight w:val="0"/>
          <w:marTop w:val="0"/>
          <w:marBottom w:val="0"/>
          <w:divBdr>
            <w:top w:val="none" w:sz="0" w:space="0" w:color="auto"/>
            <w:left w:val="none" w:sz="0" w:space="0" w:color="auto"/>
            <w:bottom w:val="none" w:sz="0" w:space="0" w:color="auto"/>
            <w:right w:val="none" w:sz="0" w:space="0" w:color="auto"/>
          </w:divBdr>
        </w:div>
        <w:div w:id="440761205">
          <w:marLeft w:val="640"/>
          <w:marRight w:val="0"/>
          <w:marTop w:val="0"/>
          <w:marBottom w:val="0"/>
          <w:divBdr>
            <w:top w:val="none" w:sz="0" w:space="0" w:color="auto"/>
            <w:left w:val="none" w:sz="0" w:space="0" w:color="auto"/>
            <w:bottom w:val="none" w:sz="0" w:space="0" w:color="auto"/>
            <w:right w:val="none" w:sz="0" w:space="0" w:color="auto"/>
          </w:divBdr>
        </w:div>
        <w:div w:id="467473552">
          <w:marLeft w:val="640"/>
          <w:marRight w:val="0"/>
          <w:marTop w:val="0"/>
          <w:marBottom w:val="0"/>
          <w:divBdr>
            <w:top w:val="none" w:sz="0" w:space="0" w:color="auto"/>
            <w:left w:val="none" w:sz="0" w:space="0" w:color="auto"/>
            <w:bottom w:val="none" w:sz="0" w:space="0" w:color="auto"/>
            <w:right w:val="none" w:sz="0" w:space="0" w:color="auto"/>
          </w:divBdr>
        </w:div>
        <w:div w:id="554852280">
          <w:marLeft w:val="640"/>
          <w:marRight w:val="0"/>
          <w:marTop w:val="0"/>
          <w:marBottom w:val="0"/>
          <w:divBdr>
            <w:top w:val="none" w:sz="0" w:space="0" w:color="auto"/>
            <w:left w:val="none" w:sz="0" w:space="0" w:color="auto"/>
            <w:bottom w:val="none" w:sz="0" w:space="0" w:color="auto"/>
            <w:right w:val="none" w:sz="0" w:space="0" w:color="auto"/>
          </w:divBdr>
        </w:div>
        <w:div w:id="564876623">
          <w:marLeft w:val="640"/>
          <w:marRight w:val="0"/>
          <w:marTop w:val="0"/>
          <w:marBottom w:val="0"/>
          <w:divBdr>
            <w:top w:val="none" w:sz="0" w:space="0" w:color="auto"/>
            <w:left w:val="none" w:sz="0" w:space="0" w:color="auto"/>
            <w:bottom w:val="none" w:sz="0" w:space="0" w:color="auto"/>
            <w:right w:val="none" w:sz="0" w:space="0" w:color="auto"/>
          </w:divBdr>
        </w:div>
        <w:div w:id="595479641">
          <w:marLeft w:val="640"/>
          <w:marRight w:val="0"/>
          <w:marTop w:val="0"/>
          <w:marBottom w:val="0"/>
          <w:divBdr>
            <w:top w:val="none" w:sz="0" w:space="0" w:color="auto"/>
            <w:left w:val="none" w:sz="0" w:space="0" w:color="auto"/>
            <w:bottom w:val="none" w:sz="0" w:space="0" w:color="auto"/>
            <w:right w:val="none" w:sz="0" w:space="0" w:color="auto"/>
          </w:divBdr>
        </w:div>
        <w:div w:id="634219074">
          <w:marLeft w:val="640"/>
          <w:marRight w:val="0"/>
          <w:marTop w:val="0"/>
          <w:marBottom w:val="0"/>
          <w:divBdr>
            <w:top w:val="none" w:sz="0" w:space="0" w:color="auto"/>
            <w:left w:val="none" w:sz="0" w:space="0" w:color="auto"/>
            <w:bottom w:val="none" w:sz="0" w:space="0" w:color="auto"/>
            <w:right w:val="none" w:sz="0" w:space="0" w:color="auto"/>
          </w:divBdr>
        </w:div>
        <w:div w:id="657155511">
          <w:marLeft w:val="640"/>
          <w:marRight w:val="0"/>
          <w:marTop w:val="0"/>
          <w:marBottom w:val="0"/>
          <w:divBdr>
            <w:top w:val="none" w:sz="0" w:space="0" w:color="auto"/>
            <w:left w:val="none" w:sz="0" w:space="0" w:color="auto"/>
            <w:bottom w:val="none" w:sz="0" w:space="0" w:color="auto"/>
            <w:right w:val="none" w:sz="0" w:space="0" w:color="auto"/>
          </w:divBdr>
        </w:div>
        <w:div w:id="702825063">
          <w:marLeft w:val="640"/>
          <w:marRight w:val="0"/>
          <w:marTop w:val="0"/>
          <w:marBottom w:val="0"/>
          <w:divBdr>
            <w:top w:val="none" w:sz="0" w:space="0" w:color="auto"/>
            <w:left w:val="none" w:sz="0" w:space="0" w:color="auto"/>
            <w:bottom w:val="none" w:sz="0" w:space="0" w:color="auto"/>
            <w:right w:val="none" w:sz="0" w:space="0" w:color="auto"/>
          </w:divBdr>
        </w:div>
        <w:div w:id="727415126">
          <w:marLeft w:val="640"/>
          <w:marRight w:val="0"/>
          <w:marTop w:val="0"/>
          <w:marBottom w:val="0"/>
          <w:divBdr>
            <w:top w:val="none" w:sz="0" w:space="0" w:color="auto"/>
            <w:left w:val="none" w:sz="0" w:space="0" w:color="auto"/>
            <w:bottom w:val="none" w:sz="0" w:space="0" w:color="auto"/>
            <w:right w:val="none" w:sz="0" w:space="0" w:color="auto"/>
          </w:divBdr>
        </w:div>
        <w:div w:id="729380553">
          <w:marLeft w:val="640"/>
          <w:marRight w:val="0"/>
          <w:marTop w:val="0"/>
          <w:marBottom w:val="0"/>
          <w:divBdr>
            <w:top w:val="none" w:sz="0" w:space="0" w:color="auto"/>
            <w:left w:val="none" w:sz="0" w:space="0" w:color="auto"/>
            <w:bottom w:val="none" w:sz="0" w:space="0" w:color="auto"/>
            <w:right w:val="none" w:sz="0" w:space="0" w:color="auto"/>
          </w:divBdr>
        </w:div>
        <w:div w:id="738212189">
          <w:marLeft w:val="640"/>
          <w:marRight w:val="0"/>
          <w:marTop w:val="0"/>
          <w:marBottom w:val="0"/>
          <w:divBdr>
            <w:top w:val="none" w:sz="0" w:space="0" w:color="auto"/>
            <w:left w:val="none" w:sz="0" w:space="0" w:color="auto"/>
            <w:bottom w:val="none" w:sz="0" w:space="0" w:color="auto"/>
            <w:right w:val="none" w:sz="0" w:space="0" w:color="auto"/>
          </w:divBdr>
        </w:div>
        <w:div w:id="836651081">
          <w:marLeft w:val="640"/>
          <w:marRight w:val="0"/>
          <w:marTop w:val="0"/>
          <w:marBottom w:val="0"/>
          <w:divBdr>
            <w:top w:val="none" w:sz="0" w:space="0" w:color="auto"/>
            <w:left w:val="none" w:sz="0" w:space="0" w:color="auto"/>
            <w:bottom w:val="none" w:sz="0" w:space="0" w:color="auto"/>
            <w:right w:val="none" w:sz="0" w:space="0" w:color="auto"/>
          </w:divBdr>
        </w:div>
        <w:div w:id="854030621">
          <w:marLeft w:val="640"/>
          <w:marRight w:val="0"/>
          <w:marTop w:val="0"/>
          <w:marBottom w:val="0"/>
          <w:divBdr>
            <w:top w:val="none" w:sz="0" w:space="0" w:color="auto"/>
            <w:left w:val="none" w:sz="0" w:space="0" w:color="auto"/>
            <w:bottom w:val="none" w:sz="0" w:space="0" w:color="auto"/>
            <w:right w:val="none" w:sz="0" w:space="0" w:color="auto"/>
          </w:divBdr>
        </w:div>
        <w:div w:id="854609401">
          <w:marLeft w:val="640"/>
          <w:marRight w:val="0"/>
          <w:marTop w:val="0"/>
          <w:marBottom w:val="0"/>
          <w:divBdr>
            <w:top w:val="none" w:sz="0" w:space="0" w:color="auto"/>
            <w:left w:val="none" w:sz="0" w:space="0" w:color="auto"/>
            <w:bottom w:val="none" w:sz="0" w:space="0" w:color="auto"/>
            <w:right w:val="none" w:sz="0" w:space="0" w:color="auto"/>
          </w:divBdr>
        </w:div>
        <w:div w:id="863639329">
          <w:marLeft w:val="640"/>
          <w:marRight w:val="0"/>
          <w:marTop w:val="0"/>
          <w:marBottom w:val="0"/>
          <w:divBdr>
            <w:top w:val="none" w:sz="0" w:space="0" w:color="auto"/>
            <w:left w:val="none" w:sz="0" w:space="0" w:color="auto"/>
            <w:bottom w:val="none" w:sz="0" w:space="0" w:color="auto"/>
            <w:right w:val="none" w:sz="0" w:space="0" w:color="auto"/>
          </w:divBdr>
        </w:div>
        <w:div w:id="881479146">
          <w:marLeft w:val="640"/>
          <w:marRight w:val="0"/>
          <w:marTop w:val="0"/>
          <w:marBottom w:val="0"/>
          <w:divBdr>
            <w:top w:val="none" w:sz="0" w:space="0" w:color="auto"/>
            <w:left w:val="none" w:sz="0" w:space="0" w:color="auto"/>
            <w:bottom w:val="none" w:sz="0" w:space="0" w:color="auto"/>
            <w:right w:val="none" w:sz="0" w:space="0" w:color="auto"/>
          </w:divBdr>
        </w:div>
        <w:div w:id="1199320929">
          <w:marLeft w:val="640"/>
          <w:marRight w:val="0"/>
          <w:marTop w:val="0"/>
          <w:marBottom w:val="0"/>
          <w:divBdr>
            <w:top w:val="none" w:sz="0" w:space="0" w:color="auto"/>
            <w:left w:val="none" w:sz="0" w:space="0" w:color="auto"/>
            <w:bottom w:val="none" w:sz="0" w:space="0" w:color="auto"/>
            <w:right w:val="none" w:sz="0" w:space="0" w:color="auto"/>
          </w:divBdr>
        </w:div>
        <w:div w:id="1200318292">
          <w:marLeft w:val="640"/>
          <w:marRight w:val="0"/>
          <w:marTop w:val="0"/>
          <w:marBottom w:val="0"/>
          <w:divBdr>
            <w:top w:val="none" w:sz="0" w:space="0" w:color="auto"/>
            <w:left w:val="none" w:sz="0" w:space="0" w:color="auto"/>
            <w:bottom w:val="none" w:sz="0" w:space="0" w:color="auto"/>
            <w:right w:val="none" w:sz="0" w:space="0" w:color="auto"/>
          </w:divBdr>
        </w:div>
        <w:div w:id="1276476095">
          <w:marLeft w:val="640"/>
          <w:marRight w:val="0"/>
          <w:marTop w:val="0"/>
          <w:marBottom w:val="0"/>
          <w:divBdr>
            <w:top w:val="none" w:sz="0" w:space="0" w:color="auto"/>
            <w:left w:val="none" w:sz="0" w:space="0" w:color="auto"/>
            <w:bottom w:val="none" w:sz="0" w:space="0" w:color="auto"/>
            <w:right w:val="none" w:sz="0" w:space="0" w:color="auto"/>
          </w:divBdr>
        </w:div>
        <w:div w:id="1277560700">
          <w:marLeft w:val="640"/>
          <w:marRight w:val="0"/>
          <w:marTop w:val="0"/>
          <w:marBottom w:val="0"/>
          <w:divBdr>
            <w:top w:val="none" w:sz="0" w:space="0" w:color="auto"/>
            <w:left w:val="none" w:sz="0" w:space="0" w:color="auto"/>
            <w:bottom w:val="none" w:sz="0" w:space="0" w:color="auto"/>
            <w:right w:val="none" w:sz="0" w:space="0" w:color="auto"/>
          </w:divBdr>
        </w:div>
        <w:div w:id="1331101792">
          <w:marLeft w:val="640"/>
          <w:marRight w:val="0"/>
          <w:marTop w:val="0"/>
          <w:marBottom w:val="0"/>
          <w:divBdr>
            <w:top w:val="none" w:sz="0" w:space="0" w:color="auto"/>
            <w:left w:val="none" w:sz="0" w:space="0" w:color="auto"/>
            <w:bottom w:val="none" w:sz="0" w:space="0" w:color="auto"/>
            <w:right w:val="none" w:sz="0" w:space="0" w:color="auto"/>
          </w:divBdr>
        </w:div>
        <w:div w:id="1427267066">
          <w:marLeft w:val="640"/>
          <w:marRight w:val="0"/>
          <w:marTop w:val="0"/>
          <w:marBottom w:val="0"/>
          <w:divBdr>
            <w:top w:val="none" w:sz="0" w:space="0" w:color="auto"/>
            <w:left w:val="none" w:sz="0" w:space="0" w:color="auto"/>
            <w:bottom w:val="none" w:sz="0" w:space="0" w:color="auto"/>
            <w:right w:val="none" w:sz="0" w:space="0" w:color="auto"/>
          </w:divBdr>
        </w:div>
        <w:div w:id="1507554834">
          <w:marLeft w:val="640"/>
          <w:marRight w:val="0"/>
          <w:marTop w:val="0"/>
          <w:marBottom w:val="0"/>
          <w:divBdr>
            <w:top w:val="none" w:sz="0" w:space="0" w:color="auto"/>
            <w:left w:val="none" w:sz="0" w:space="0" w:color="auto"/>
            <w:bottom w:val="none" w:sz="0" w:space="0" w:color="auto"/>
            <w:right w:val="none" w:sz="0" w:space="0" w:color="auto"/>
          </w:divBdr>
        </w:div>
        <w:div w:id="1542284013">
          <w:marLeft w:val="640"/>
          <w:marRight w:val="0"/>
          <w:marTop w:val="0"/>
          <w:marBottom w:val="0"/>
          <w:divBdr>
            <w:top w:val="none" w:sz="0" w:space="0" w:color="auto"/>
            <w:left w:val="none" w:sz="0" w:space="0" w:color="auto"/>
            <w:bottom w:val="none" w:sz="0" w:space="0" w:color="auto"/>
            <w:right w:val="none" w:sz="0" w:space="0" w:color="auto"/>
          </w:divBdr>
        </w:div>
        <w:div w:id="1714382163">
          <w:marLeft w:val="640"/>
          <w:marRight w:val="0"/>
          <w:marTop w:val="0"/>
          <w:marBottom w:val="0"/>
          <w:divBdr>
            <w:top w:val="none" w:sz="0" w:space="0" w:color="auto"/>
            <w:left w:val="none" w:sz="0" w:space="0" w:color="auto"/>
            <w:bottom w:val="none" w:sz="0" w:space="0" w:color="auto"/>
            <w:right w:val="none" w:sz="0" w:space="0" w:color="auto"/>
          </w:divBdr>
        </w:div>
        <w:div w:id="1715619361">
          <w:marLeft w:val="640"/>
          <w:marRight w:val="0"/>
          <w:marTop w:val="0"/>
          <w:marBottom w:val="0"/>
          <w:divBdr>
            <w:top w:val="none" w:sz="0" w:space="0" w:color="auto"/>
            <w:left w:val="none" w:sz="0" w:space="0" w:color="auto"/>
            <w:bottom w:val="none" w:sz="0" w:space="0" w:color="auto"/>
            <w:right w:val="none" w:sz="0" w:space="0" w:color="auto"/>
          </w:divBdr>
        </w:div>
        <w:div w:id="1733385820">
          <w:marLeft w:val="640"/>
          <w:marRight w:val="0"/>
          <w:marTop w:val="0"/>
          <w:marBottom w:val="0"/>
          <w:divBdr>
            <w:top w:val="none" w:sz="0" w:space="0" w:color="auto"/>
            <w:left w:val="none" w:sz="0" w:space="0" w:color="auto"/>
            <w:bottom w:val="none" w:sz="0" w:space="0" w:color="auto"/>
            <w:right w:val="none" w:sz="0" w:space="0" w:color="auto"/>
          </w:divBdr>
        </w:div>
        <w:div w:id="1733656575">
          <w:marLeft w:val="640"/>
          <w:marRight w:val="0"/>
          <w:marTop w:val="0"/>
          <w:marBottom w:val="0"/>
          <w:divBdr>
            <w:top w:val="none" w:sz="0" w:space="0" w:color="auto"/>
            <w:left w:val="none" w:sz="0" w:space="0" w:color="auto"/>
            <w:bottom w:val="none" w:sz="0" w:space="0" w:color="auto"/>
            <w:right w:val="none" w:sz="0" w:space="0" w:color="auto"/>
          </w:divBdr>
        </w:div>
        <w:div w:id="1757634922">
          <w:marLeft w:val="640"/>
          <w:marRight w:val="0"/>
          <w:marTop w:val="0"/>
          <w:marBottom w:val="0"/>
          <w:divBdr>
            <w:top w:val="none" w:sz="0" w:space="0" w:color="auto"/>
            <w:left w:val="none" w:sz="0" w:space="0" w:color="auto"/>
            <w:bottom w:val="none" w:sz="0" w:space="0" w:color="auto"/>
            <w:right w:val="none" w:sz="0" w:space="0" w:color="auto"/>
          </w:divBdr>
        </w:div>
        <w:div w:id="2022582493">
          <w:marLeft w:val="640"/>
          <w:marRight w:val="0"/>
          <w:marTop w:val="0"/>
          <w:marBottom w:val="0"/>
          <w:divBdr>
            <w:top w:val="none" w:sz="0" w:space="0" w:color="auto"/>
            <w:left w:val="none" w:sz="0" w:space="0" w:color="auto"/>
            <w:bottom w:val="none" w:sz="0" w:space="0" w:color="auto"/>
            <w:right w:val="none" w:sz="0" w:space="0" w:color="auto"/>
          </w:divBdr>
        </w:div>
        <w:div w:id="2036417465">
          <w:marLeft w:val="640"/>
          <w:marRight w:val="0"/>
          <w:marTop w:val="0"/>
          <w:marBottom w:val="0"/>
          <w:divBdr>
            <w:top w:val="none" w:sz="0" w:space="0" w:color="auto"/>
            <w:left w:val="none" w:sz="0" w:space="0" w:color="auto"/>
            <w:bottom w:val="none" w:sz="0" w:space="0" w:color="auto"/>
            <w:right w:val="none" w:sz="0" w:space="0" w:color="auto"/>
          </w:divBdr>
        </w:div>
        <w:div w:id="2046632613">
          <w:marLeft w:val="640"/>
          <w:marRight w:val="0"/>
          <w:marTop w:val="0"/>
          <w:marBottom w:val="0"/>
          <w:divBdr>
            <w:top w:val="none" w:sz="0" w:space="0" w:color="auto"/>
            <w:left w:val="none" w:sz="0" w:space="0" w:color="auto"/>
            <w:bottom w:val="none" w:sz="0" w:space="0" w:color="auto"/>
            <w:right w:val="none" w:sz="0" w:space="0" w:color="auto"/>
          </w:divBdr>
        </w:div>
        <w:div w:id="2057925784">
          <w:marLeft w:val="640"/>
          <w:marRight w:val="0"/>
          <w:marTop w:val="0"/>
          <w:marBottom w:val="0"/>
          <w:divBdr>
            <w:top w:val="none" w:sz="0" w:space="0" w:color="auto"/>
            <w:left w:val="none" w:sz="0" w:space="0" w:color="auto"/>
            <w:bottom w:val="none" w:sz="0" w:space="0" w:color="auto"/>
            <w:right w:val="none" w:sz="0" w:space="0" w:color="auto"/>
          </w:divBdr>
        </w:div>
        <w:div w:id="2072995324">
          <w:marLeft w:val="640"/>
          <w:marRight w:val="0"/>
          <w:marTop w:val="0"/>
          <w:marBottom w:val="0"/>
          <w:divBdr>
            <w:top w:val="none" w:sz="0" w:space="0" w:color="auto"/>
            <w:left w:val="none" w:sz="0" w:space="0" w:color="auto"/>
            <w:bottom w:val="none" w:sz="0" w:space="0" w:color="auto"/>
            <w:right w:val="none" w:sz="0" w:space="0" w:color="auto"/>
          </w:divBdr>
        </w:div>
        <w:div w:id="2099714674">
          <w:marLeft w:val="640"/>
          <w:marRight w:val="0"/>
          <w:marTop w:val="0"/>
          <w:marBottom w:val="0"/>
          <w:divBdr>
            <w:top w:val="none" w:sz="0" w:space="0" w:color="auto"/>
            <w:left w:val="none" w:sz="0" w:space="0" w:color="auto"/>
            <w:bottom w:val="none" w:sz="0" w:space="0" w:color="auto"/>
            <w:right w:val="none" w:sz="0" w:space="0" w:color="auto"/>
          </w:divBdr>
        </w:div>
      </w:divsChild>
    </w:div>
    <w:div w:id="1712025887">
      <w:bodyDiv w:val="1"/>
      <w:marLeft w:val="0"/>
      <w:marRight w:val="0"/>
      <w:marTop w:val="0"/>
      <w:marBottom w:val="0"/>
      <w:divBdr>
        <w:top w:val="none" w:sz="0" w:space="0" w:color="auto"/>
        <w:left w:val="none" w:sz="0" w:space="0" w:color="auto"/>
        <w:bottom w:val="none" w:sz="0" w:space="0" w:color="auto"/>
        <w:right w:val="none" w:sz="0" w:space="0" w:color="auto"/>
      </w:divBdr>
      <w:divsChild>
        <w:div w:id="1931814821">
          <w:marLeft w:val="-100"/>
          <w:marRight w:val="0"/>
          <w:marTop w:val="0"/>
          <w:marBottom w:val="0"/>
          <w:divBdr>
            <w:top w:val="none" w:sz="0" w:space="0" w:color="auto"/>
            <w:left w:val="none" w:sz="0" w:space="0" w:color="auto"/>
            <w:bottom w:val="none" w:sz="0" w:space="0" w:color="auto"/>
            <w:right w:val="none" w:sz="0" w:space="0" w:color="auto"/>
          </w:divBdr>
        </w:div>
      </w:divsChild>
    </w:div>
    <w:div w:id="1741638880">
      <w:bodyDiv w:val="1"/>
      <w:marLeft w:val="0"/>
      <w:marRight w:val="0"/>
      <w:marTop w:val="0"/>
      <w:marBottom w:val="0"/>
      <w:divBdr>
        <w:top w:val="none" w:sz="0" w:space="0" w:color="auto"/>
        <w:left w:val="none" w:sz="0" w:space="0" w:color="auto"/>
        <w:bottom w:val="none" w:sz="0" w:space="0" w:color="auto"/>
        <w:right w:val="none" w:sz="0" w:space="0" w:color="auto"/>
      </w:divBdr>
      <w:divsChild>
        <w:div w:id="28730023">
          <w:marLeft w:val="640"/>
          <w:marRight w:val="0"/>
          <w:marTop w:val="0"/>
          <w:marBottom w:val="0"/>
          <w:divBdr>
            <w:top w:val="none" w:sz="0" w:space="0" w:color="auto"/>
            <w:left w:val="none" w:sz="0" w:space="0" w:color="auto"/>
            <w:bottom w:val="none" w:sz="0" w:space="0" w:color="auto"/>
            <w:right w:val="none" w:sz="0" w:space="0" w:color="auto"/>
          </w:divBdr>
        </w:div>
        <w:div w:id="108203327">
          <w:marLeft w:val="640"/>
          <w:marRight w:val="0"/>
          <w:marTop w:val="0"/>
          <w:marBottom w:val="0"/>
          <w:divBdr>
            <w:top w:val="none" w:sz="0" w:space="0" w:color="auto"/>
            <w:left w:val="none" w:sz="0" w:space="0" w:color="auto"/>
            <w:bottom w:val="none" w:sz="0" w:space="0" w:color="auto"/>
            <w:right w:val="none" w:sz="0" w:space="0" w:color="auto"/>
          </w:divBdr>
        </w:div>
        <w:div w:id="142241148">
          <w:marLeft w:val="640"/>
          <w:marRight w:val="0"/>
          <w:marTop w:val="0"/>
          <w:marBottom w:val="0"/>
          <w:divBdr>
            <w:top w:val="none" w:sz="0" w:space="0" w:color="auto"/>
            <w:left w:val="none" w:sz="0" w:space="0" w:color="auto"/>
            <w:bottom w:val="none" w:sz="0" w:space="0" w:color="auto"/>
            <w:right w:val="none" w:sz="0" w:space="0" w:color="auto"/>
          </w:divBdr>
        </w:div>
        <w:div w:id="194655531">
          <w:marLeft w:val="640"/>
          <w:marRight w:val="0"/>
          <w:marTop w:val="0"/>
          <w:marBottom w:val="0"/>
          <w:divBdr>
            <w:top w:val="none" w:sz="0" w:space="0" w:color="auto"/>
            <w:left w:val="none" w:sz="0" w:space="0" w:color="auto"/>
            <w:bottom w:val="none" w:sz="0" w:space="0" w:color="auto"/>
            <w:right w:val="none" w:sz="0" w:space="0" w:color="auto"/>
          </w:divBdr>
        </w:div>
        <w:div w:id="278689541">
          <w:marLeft w:val="640"/>
          <w:marRight w:val="0"/>
          <w:marTop w:val="0"/>
          <w:marBottom w:val="0"/>
          <w:divBdr>
            <w:top w:val="none" w:sz="0" w:space="0" w:color="auto"/>
            <w:left w:val="none" w:sz="0" w:space="0" w:color="auto"/>
            <w:bottom w:val="none" w:sz="0" w:space="0" w:color="auto"/>
            <w:right w:val="none" w:sz="0" w:space="0" w:color="auto"/>
          </w:divBdr>
        </w:div>
        <w:div w:id="356929661">
          <w:marLeft w:val="640"/>
          <w:marRight w:val="0"/>
          <w:marTop w:val="0"/>
          <w:marBottom w:val="0"/>
          <w:divBdr>
            <w:top w:val="none" w:sz="0" w:space="0" w:color="auto"/>
            <w:left w:val="none" w:sz="0" w:space="0" w:color="auto"/>
            <w:bottom w:val="none" w:sz="0" w:space="0" w:color="auto"/>
            <w:right w:val="none" w:sz="0" w:space="0" w:color="auto"/>
          </w:divBdr>
        </w:div>
        <w:div w:id="529999545">
          <w:marLeft w:val="640"/>
          <w:marRight w:val="0"/>
          <w:marTop w:val="0"/>
          <w:marBottom w:val="0"/>
          <w:divBdr>
            <w:top w:val="none" w:sz="0" w:space="0" w:color="auto"/>
            <w:left w:val="none" w:sz="0" w:space="0" w:color="auto"/>
            <w:bottom w:val="none" w:sz="0" w:space="0" w:color="auto"/>
            <w:right w:val="none" w:sz="0" w:space="0" w:color="auto"/>
          </w:divBdr>
        </w:div>
        <w:div w:id="586768634">
          <w:marLeft w:val="640"/>
          <w:marRight w:val="0"/>
          <w:marTop w:val="0"/>
          <w:marBottom w:val="0"/>
          <w:divBdr>
            <w:top w:val="none" w:sz="0" w:space="0" w:color="auto"/>
            <w:left w:val="none" w:sz="0" w:space="0" w:color="auto"/>
            <w:bottom w:val="none" w:sz="0" w:space="0" w:color="auto"/>
            <w:right w:val="none" w:sz="0" w:space="0" w:color="auto"/>
          </w:divBdr>
        </w:div>
        <w:div w:id="714503091">
          <w:marLeft w:val="640"/>
          <w:marRight w:val="0"/>
          <w:marTop w:val="0"/>
          <w:marBottom w:val="0"/>
          <w:divBdr>
            <w:top w:val="none" w:sz="0" w:space="0" w:color="auto"/>
            <w:left w:val="none" w:sz="0" w:space="0" w:color="auto"/>
            <w:bottom w:val="none" w:sz="0" w:space="0" w:color="auto"/>
            <w:right w:val="none" w:sz="0" w:space="0" w:color="auto"/>
          </w:divBdr>
        </w:div>
        <w:div w:id="836773179">
          <w:marLeft w:val="640"/>
          <w:marRight w:val="0"/>
          <w:marTop w:val="0"/>
          <w:marBottom w:val="0"/>
          <w:divBdr>
            <w:top w:val="none" w:sz="0" w:space="0" w:color="auto"/>
            <w:left w:val="none" w:sz="0" w:space="0" w:color="auto"/>
            <w:bottom w:val="none" w:sz="0" w:space="0" w:color="auto"/>
            <w:right w:val="none" w:sz="0" w:space="0" w:color="auto"/>
          </w:divBdr>
        </w:div>
        <w:div w:id="842746154">
          <w:marLeft w:val="640"/>
          <w:marRight w:val="0"/>
          <w:marTop w:val="0"/>
          <w:marBottom w:val="0"/>
          <w:divBdr>
            <w:top w:val="none" w:sz="0" w:space="0" w:color="auto"/>
            <w:left w:val="none" w:sz="0" w:space="0" w:color="auto"/>
            <w:bottom w:val="none" w:sz="0" w:space="0" w:color="auto"/>
            <w:right w:val="none" w:sz="0" w:space="0" w:color="auto"/>
          </w:divBdr>
        </w:div>
        <w:div w:id="949825787">
          <w:marLeft w:val="640"/>
          <w:marRight w:val="0"/>
          <w:marTop w:val="0"/>
          <w:marBottom w:val="0"/>
          <w:divBdr>
            <w:top w:val="none" w:sz="0" w:space="0" w:color="auto"/>
            <w:left w:val="none" w:sz="0" w:space="0" w:color="auto"/>
            <w:bottom w:val="none" w:sz="0" w:space="0" w:color="auto"/>
            <w:right w:val="none" w:sz="0" w:space="0" w:color="auto"/>
          </w:divBdr>
        </w:div>
        <w:div w:id="950627312">
          <w:marLeft w:val="640"/>
          <w:marRight w:val="0"/>
          <w:marTop w:val="0"/>
          <w:marBottom w:val="0"/>
          <w:divBdr>
            <w:top w:val="none" w:sz="0" w:space="0" w:color="auto"/>
            <w:left w:val="none" w:sz="0" w:space="0" w:color="auto"/>
            <w:bottom w:val="none" w:sz="0" w:space="0" w:color="auto"/>
            <w:right w:val="none" w:sz="0" w:space="0" w:color="auto"/>
          </w:divBdr>
        </w:div>
        <w:div w:id="960305105">
          <w:marLeft w:val="640"/>
          <w:marRight w:val="0"/>
          <w:marTop w:val="0"/>
          <w:marBottom w:val="0"/>
          <w:divBdr>
            <w:top w:val="none" w:sz="0" w:space="0" w:color="auto"/>
            <w:left w:val="none" w:sz="0" w:space="0" w:color="auto"/>
            <w:bottom w:val="none" w:sz="0" w:space="0" w:color="auto"/>
            <w:right w:val="none" w:sz="0" w:space="0" w:color="auto"/>
          </w:divBdr>
        </w:div>
        <w:div w:id="986010093">
          <w:marLeft w:val="640"/>
          <w:marRight w:val="0"/>
          <w:marTop w:val="0"/>
          <w:marBottom w:val="0"/>
          <w:divBdr>
            <w:top w:val="none" w:sz="0" w:space="0" w:color="auto"/>
            <w:left w:val="none" w:sz="0" w:space="0" w:color="auto"/>
            <w:bottom w:val="none" w:sz="0" w:space="0" w:color="auto"/>
            <w:right w:val="none" w:sz="0" w:space="0" w:color="auto"/>
          </w:divBdr>
        </w:div>
        <w:div w:id="1035618827">
          <w:marLeft w:val="640"/>
          <w:marRight w:val="0"/>
          <w:marTop w:val="0"/>
          <w:marBottom w:val="0"/>
          <w:divBdr>
            <w:top w:val="none" w:sz="0" w:space="0" w:color="auto"/>
            <w:left w:val="none" w:sz="0" w:space="0" w:color="auto"/>
            <w:bottom w:val="none" w:sz="0" w:space="0" w:color="auto"/>
            <w:right w:val="none" w:sz="0" w:space="0" w:color="auto"/>
          </w:divBdr>
        </w:div>
        <w:div w:id="1143697591">
          <w:marLeft w:val="640"/>
          <w:marRight w:val="0"/>
          <w:marTop w:val="0"/>
          <w:marBottom w:val="0"/>
          <w:divBdr>
            <w:top w:val="none" w:sz="0" w:space="0" w:color="auto"/>
            <w:left w:val="none" w:sz="0" w:space="0" w:color="auto"/>
            <w:bottom w:val="none" w:sz="0" w:space="0" w:color="auto"/>
            <w:right w:val="none" w:sz="0" w:space="0" w:color="auto"/>
          </w:divBdr>
        </w:div>
        <w:div w:id="1182746175">
          <w:marLeft w:val="640"/>
          <w:marRight w:val="0"/>
          <w:marTop w:val="0"/>
          <w:marBottom w:val="0"/>
          <w:divBdr>
            <w:top w:val="none" w:sz="0" w:space="0" w:color="auto"/>
            <w:left w:val="none" w:sz="0" w:space="0" w:color="auto"/>
            <w:bottom w:val="none" w:sz="0" w:space="0" w:color="auto"/>
            <w:right w:val="none" w:sz="0" w:space="0" w:color="auto"/>
          </w:divBdr>
        </w:div>
        <w:div w:id="1273635863">
          <w:marLeft w:val="640"/>
          <w:marRight w:val="0"/>
          <w:marTop w:val="0"/>
          <w:marBottom w:val="0"/>
          <w:divBdr>
            <w:top w:val="none" w:sz="0" w:space="0" w:color="auto"/>
            <w:left w:val="none" w:sz="0" w:space="0" w:color="auto"/>
            <w:bottom w:val="none" w:sz="0" w:space="0" w:color="auto"/>
            <w:right w:val="none" w:sz="0" w:space="0" w:color="auto"/>
          </w:divBdr>
        </w:div>
        <w:div w:id="1337998566">
          <w:marLeft w:val="640"/>
          <w:marRight w:val="0"/>
          <w:marTop w:val="0"/>
          <w:marBottom w:val="0"/>
          <w:divBdr>
            <w:top w:val="none" w:sz="0" w:space="0" w:color="auto"/>
            <w:left w:val="none" w:sz="0" w:space="0" w:color="auto"/>
            <w:bottom w:val="none" w:sz="0" w:space="0" w:color="auto"/>
            <w:right w:val="none" w:sz="0" w:space="0" w:color="auto"/>
          </w:divBdr>
        </w:div>
        <w:div w:id="1396512050">
          <w:marLeft w:val="640"/>
          <w:marRight w:val="0"/>
          <w:marTop w:val="0"/>
          <w:marBottom w:val="0"/>
          <w:divBdr>
            <w:top w:val="none" w:sz="0" w:space="0" w:color="auto"/>
            <w:left w:val="none" w:sz="0" w:space="0" w:color="auto"/>
            <w:bottom w:val="none" w:sz="0" w:space="0" w:color="auto"/>
            <w:right w:val="none" w:sz="0" w:space="0" w:color="auto"/>
          </w:divBdr>
        </w:div>
        <w:div w:id="1443184559">
          <w:marLeft w:val="640"/>
          <w:marRight w:val="0"/>
          <w:marTop w:val="0"/>
          <w:marBottom w:val="0"/>
          <w:divBdr>
            <w:top w:val="none" w:sz="0" w:space="0" w:color="auto"/>
            <w:left w:val="none" w:sz="0" w:space="0" w:color="auto"/>
            <w:bottom w:val="none" w:sz="0" w:space="0" w:color="auto"/>
            <w:right w:val="none" w:sz="0" w:space="0" w:color="auto"/>
          </w:divBdr>
        </w:div>
        <w:div w:id="1445418795">
          <w:marLeft w:val="640"/>
          <w:marRight w:val="0"/>
          <w:marTop w:val="0"/>
          <w:marBottom w:val="0"/>
          <w:divBdr>
            <w:top w:val="none" w:sz="0" w:space="0" w:color="auto"/>
            <w:left w:val="none" w:sz="0" w:space="0" w:color="auto"/>
            <w:bottom w:val="none" w:sz="0" w:space="0" w:color="auto"/>
            <w:right w:val="none" w:sz="0" w:space="0" w:color="auto"/>
          </w:divBdr>
        </w:div>
        <w:div w:id="1490244697">
          <w:marLeft w:val="640"/>
          <w:marRight w:val="0"/>
          <w:marTop w:val="0"/>
          <w:marBottom w:val="0"/>
          <w:divBdr>
            <w:top w:val="none" w:sz="0" w:space="0" w:color="auto"/>
            <w:left w:val="none" w:sz="0" w:space="0" w:color="auto"/>
            <w:bottom w:val="none" w:sz="0" w:space="0" w:color="auto"/>
            <w:right w:val="none" w:sz="0" w:space="0" w:color="auto"/>
          </w:divBdr>
        </w:div>
        <w:div w:id="1704792392">
          <w:marLeft w:val="640"/>
          <w:marRight w:val="0"/>
          <w:marTop w:val="0"/>
          <w:marBottom w:val="0"/>
          <w:divBdr>
            <w:top w:val="none" w:sz="0" w:space="0" w:color="auto"/>
            <w:left w:val="none" w:sz="0" w:space="0" w:color="auto"/>
            <w:bottom w:val="none" w:sz="0" w:space="0" w:color="auto"/>
            <w:right w:val="none" w:sz="0" w:space="0" w:color="auto"/>
          </w:divBdr>
        </w:div>
        <w:div w:id="1732540266">
          <w:marLeft w:val="640"/>
          <w:marRight w:val="0"/>
          <w:marTop w:val="0"/>
          <w:marBottom w:val="0"/>
          <w:divBdr>
            <w:top w:val="none" w:sz="0" w:space="0" w:color="auto"/>
            <w:left w:val="none" w:sz="0" w:space="0" w:color="auto"/>
            <w:bottom w:val="none" w:sz="0" w:space="0" w:color="auto"/>
            <w:right w:val="none" w:sz="0" w:space="0" w:color="auto"/>
          </w:divBdr>
        </w:div>
        <w:div w:id="1792819074">
          <w:marLeft w:val="640"/>
          <w:marRight w:val="0"/>
          <w:marTop w:val="0"/>
          <w:marBottom w:val="0"/>
          <w:divBdr>
            <w:top w:val="none" w:sz="0" w:space="0" w:color="auto"/>
            <w:left w:val="none" w:sz="0" w:space="0" w:color="auto"/>
            <w:bottom w:val="none" w:sz="0" w:space="0" w:color="auto"/>
            <w:right w:val="none" w:sz="0" w:space="0" w:color="auto"/>
          </w:divBdr>
        </w:div>
        <w:div w:id="1806894500">
          <w:marLeft w:val="640"/>
          <w:marRight w:val="0"/>
          <w:marTop w:val="0"/>
          <w:marBottom w:val="0"/>
          <w:divBdr>
            <w:top w:val="none" w:sz="0" w:space="0" w:color="auto"/>
            <w:left w:val="none" w:sz="0" w:space="0" w:color="auto"/>
            <w:bottom w:val="none" w:sz="0" w:space="0" w:color="auto"/>
            <w:right w:val="none" w:sz="0" w:space="0" w:color="auto"/>
          </w:divBdr>
        </w:div>
        <w:div w:id="1834757092">
          <w:marLeft w:val="640"/>
          <w:marRight w:val="0"/>
          <w:marTop w:val="0"/>
          <w:marBottom w:val="0"/>
          <w:divBdr>
            <w:top w:val="none" w:sz="0" w:space="0" w:color="auto"/>
            <w:left w:val="none" w:sz="0" w:space="0" w:color="auto"/>
            <w:bottom w:val="none" w:sz="0" w:space="0" w:color="auto"/>
            <w:right w:val="none" w:sz="0" w:space="0" w:color="auto"/>
          </w:divBdr>
        </w:div>
        <w:div w:id="1840805455">
          <w:marLeft w:val="640"/>
          <w:marRight w:val="0"/>
          <w:marTop w:val="0"/>
          <w:marBottom w:val="0"/>
          <w:divBdr>
            <w:top w:val="none" w:sz="0" w:space="0" w:color="auto"/>
            <w:left w:val="none" w:sz="0" w:space="0" w:color="auto"/>
            <w:bottom w:val="none" w:sz="0" w:space="0" w:color="auto"/>
            <w:right w:val="none" w:sz="0" w:space="0" w:color="auto"/>
          </w:divBdr>
        </w:div>
        <w:div w:id="1922517611">
          <w:marLeft w:val="640"/>
          <w:marRight w:val="0"/>
          <w:marTop w:val="0"/>
          <w:marBottom w:val="0"/>
          <w:divBdr>
            <w:top w:val="none" w:sz="0" w:space="0" w:color="auto"/>
            <w:left w:val="none" w:sz="0" w:space="0" w:color="auto"/>
            <w:bottom w:val="none" w:sz="0" w:space="0" w:color="auto"/>
            <w:right w:val="none" w:sz="0" w:space="0" w:color="auto"/>
          </w:divBdr>
        </w:div>
        <w:div w:id="2058507957">
          <w:marLeft w:val="640"/>
          <w:marRight w:val="0"/>
          <w:marTop w:val="0"/>
          <w:marBottom w:val="0"/>
          <w:divBdr>
            <w:top w:val="none" w:sz="0" w:space="0" w:color="auto"/>
            <w:left w:val="none" w:sz="0" w:space="0" w:color="auto"/>
            <w:bottom w:val="none" w:sz="0" w:space="0" w:color="auto"/>
            <w:right w:val="none" w:sz="0" w:space="0" w:color="auto"/>
          </w:divBdr>
        </w:div>
        <w:div w:id="2101759227">
          <w:marLeft w:val="640"/>
          <w:marRight w:val="0"/>
          <w:marTop w:val="0"/>
          <w:marBottom w:val="0"/>
          <w:divBdr>
            <w:top w:val="none" w:sz="0" w:space="0" w:color="auto"/>
            <w:left w:val="none" w:sz="0" w:space="0" w:color="auto"/>
            <w:bottom w:val="none" w:sz="0" w:space="0" w:color="auto"/>
            <w:right w:val="none" w:sz="0" w:space="0" w:color="auto"/>
          </w:divBdr>
        </w:div>
      </w:divsChild>
    </w:div>
    <w:div w:id="1781492662">
      <w:bodyDiv w:val="1"/>
      <w:marLeft w:val="0"/>
      <w:marRight w:val="0"/>
      <w:marTop w:val="0"/>
      <w:marBottom w:val="0"/>
      <w:divBdr>
        <w:top w:val="none" w:sz="0" w:space="0" w:color="auto"/>
        <w:left w:val="none" w:sz="0" w:space="0" w:color="auto"/>
        <w:bottom w:val="none" w:sz="0" w:space="0" w:color="auto"/>
        <w:right w:val="none" w:sz="0" w:space="0" w:color="auto"/>
      </w:divBdr>
      <w:divsChild>
        <w:div w:id="34082808">
          <w:marLeft w:val="640"/>
          <w:marRight w:val="0"/>
          <w:marTop w:val="0"/>
          <w:marBottom w:val="0"/>
          <w:divBdr>
            <w:top w:val="none" w:sz="0" w:space="0" w:color="auto"/>
            <w:left w:val="none" w:sz="0" w:space="0" w:color="auto"/>
            <w:bottom w:val="none" w:sz="0" w:space="0" w:color="auto"/>
            <w:right w:val="none" w:sz="0" w:space="0" w:color="auto"/>
          </w:divBdr>
        </w:div>
        <w:div w:id="100734825">
          <w:marLeft w:val="640"/>
          <w:marRight w:val="0"/>
          <w:marTop w:val="0"/>
          <w:marBottom w:val="0"/>
          <w:divBdr>
            <w:top w:val="none" w:sz="0" w:space="0" w:color="auto"/>
            <w:left w:val="none" w:sz="0" w:space="0" w:color="auto"/>
            <w:bottom w:val="none" w:sz="0" w:space="0" w:color="auto"/>
            <w:right w:val="none" w:sz="0" w:space="0" w:color="auto"/>
          </w:divBdr>
        </w:div>
        <w:div w:id="132910255">
          <w:marLeft w:val="640"/>
          <w:marRight w:val="0"/>
          <w:marTop w:val="0"/>
          <w:marBottom w:val="0"/>
          <w:divBdr>
            <w:top w:val="none" w:sz="0" w:space="0" w:color="auto"/>
            <w:left w:val="none" w:sz="0" w:space="0" w:color="auto"/>
            <w:bottom w:val="none" w:sz="0" w:space="0" w:color="auto"/>
            <w:right w:val="none" w:sz="0" w:space="0" w:color="auto"/>
          </w:divBdr>
        </w:div>
        <w:div w:id="147406022">
          <w:marLeft w:val="640"/>
          <w:marRight w:val="0"/>
          <w:marTop w:val="0"/>
          <w:marBottom w:val="0"/>
          <w:divBdr>
            <w:top w:val="none" w:sz="0" w:space="0" w:color="auto"/>
            <w:left w:val="none" w:sz="0" w:space="0" w:color="auto"/>
            <w:bottom w:val="none" w:sz="0" w:space="0" w:color="auto"/>
            <w:right w:val="none" w:sz="0" w:space="0" w:color="auto"/>
          </w:divBdr>
        </w:div>
        <w:div w:id="170293145">
          <w:marLeft w:val="640"/>
          <w:marRight w:val="0"/>
          <w:marTop w:val="0"/>
          <w:marBottom w:val="0"/>
          <w:divBdr>
            <w:top w:val="none" w:sz="0" w:space="0" w:color="auto"/>
            <w:left w:val="none" w:sz="0" w:space="0" w:color="auto"/>
            <w:bottom w:val="none" w:sz="0" w:space="0" w:color="auto"/>
            <w:right w:val="none" w:sz="0" w:space="0" w:color="auto"/>
          </w:divBdr>
        </w:div>
        <w:div w:id="253436272">
          <w:marLeft w:val="640"/>
          <w:marRight w:val="0"/>
          <w:marTop w:val="0"/>
          <w:marBottom w:val="0"/>
          <w:divBdr>
            <w:top w:val="none" w:sz="0" w:space="0" w:color="auto"/>
            <w:left w:val="none" w:sz="0" w:space="0" w:color="auto"/>
            <w:bottom w:val="none" w:sz="0" w:space="0" w:color="auto"/>
            <w:right w:val="none" w:sz="0" w:space="0" w:color="auto"/>
          </w:divBdr>
        </w:div>
        <w:div w:id="307788932">
          <w:marLeft w:val="640"/>
          <w:marRight w:val="0"/>
          <w:marTop w:val="0"/>
          <w:marBottom w:val="0"/>
          <w:divBdr>
            <w:top w:val="none" w:sz="0" w:space="0" w:color="auto"/>
            <w:left w:val="none" w:sz="0" w:space="0" w:color="auto"/>
            <w:bottom w:val="none" w:sz="0" w:space="0" w:color="auto"/>
            <w:right w:val="none" w:sz="0" w:space="0" w:color="auto"/>
          </w:divBdr>
        </w:div>
        <w:div w:id="345911253">
          <w:marLeft w:val="640"/>
          <w:marRight w:val="0"/>
          <w:marTop w:val="0"/>
          <w:marBottom w:val="0"/>
          <w:divBdr>
            <w:top w:val="none" w:sz="0" w:space="0" w:color="auto"/>
            <w:left w:val="none" w:sz="0" w:space="0" w:color="auto"/>
            <w:bottom w:val="none" w:sz="0" w:space="0" w:color="auto"/>
            <w:right w:val="none" w:sz="0" w:space="0" w:color="auto"/>
          </w:divBdr>
        </w:div>
        <w:div w:id="348601761">
          <w:marLeft w:val="640"/>
          <w:marRight w:val="0"/>
          <w:marTop w:val="0"/>
          <w:marBottom w:val="0"/>
          <w:divBdr>
            <w:top w:val="none" w:sz="0" w:space="0" w:color="auto"/>
            <w:left w:val="none" w:sz="0" w:space="0" w:color="auto"/>
            <w:bottom w:val="none" w:sz="0" w:space="0" w:color="auto"/>
            <w:right w:val="none" w:sz="0" w:space="0" w:color="auto"/>
          </w:divBdr>
        </w:div>
        <w:div w:id="499858605">
          <w:marLeft w:val="640"/>
          <w:marRight w:val="0"/>
          <w:marTop w:val="0"/>
          <w:marBottom w:val="0"/>
          <w:divBdr>
            <w:top w:val="none" w:sz="0" w:space="0" w:color="auto"/>
            <w:left w:val="none" w:sz="0" w:space="0" w:color="auto"/>
            <w:bottom w:val="none" w:sz="0" w:space="0" w:color="auto"/>
            <w:right w:val="none" w:sz="0" w:space="0" w:color="auto"/>
          </w:divBdr>
        </w:div>
        <w:div w:id="596866281">
          <w:marLeft w:val="640"/>
          <w:marRight w:val="0"/>
          <w:marTop w:val="0"/>
          <w:marBottom w:val="0"/>
          <w:divBdr>
            <w:top w:val="none" w:sz="0" w:space="0" w:color="auto"/>
            <w:left w:val="none" w:sz="0" w:space="0" w:color="auto"/>
            <w:bottom w:val="none" w:sz="0" w:space="0" w:color="auto"/>
            <w:right w:val="none" w:sz="0" w:space="0" w:color="auto"/>
          </w:divBdr>
        </w:div>
        <w:div w:id="660430213">
          <w:marLeft w:val="640"/>
          <w:marRight w:val="0"/>
          <w:marTop w:val="0"/>
          <w:marBottom w:val="0"/>
          <w:divBdr>
            <w:top w:val="none" w:sz="0" w:space="0" w:color="auto"/>
            <w:left w:val="none" w:sz="0" w:space="0" w:color="auto"/>
            <w:bottom w:val="none" w:sz="0" w:space="0" w:color="auto"/>
            <w:right w:val="none" w:sz="0" w:space="0" w:color="auto"/>
          </w:divBdr>
        </w:div>
        <w:div w:id="668407489">
          <w:marLeft w:val="640"/>
          <w:marRight w:val="0"/>
          <w:marTop w:val="0"/>
          <w:marBottom w:val="0"/>
          <w:divBdr>
            <w:top w:val="none" w:sz="0" w:space="0" w:color="auto"/>
            <w:left w:val="none" w:sz="0" w:space="0" w:color="auto"/>
            <w:bottom w:val="none" w:sz="0" w:space="0" w:color="auto"/>
            <w:right w:val="none" w:sz="0" w:space="0" w:color="auto"/>
          </w:divBdr>
        </w:div>
        <w:div w:id="693115497">
          <w:marLeft w:val="640"/>
          <w:marRight w:val="0"/>
          <w:marTop w:val="0"/>
          <w:marBottom w:val="0"/>
          <w:divBdr>
            <w:top w:val="none" w:sz="0" w:space="0" w:color="auto"/>
            <w:left w:val="none" w:sz="0" w:space="0" w:color="auto"/>
            <w:bottom w:val="none" w:sz="0" w:space="0" w:color="auto"/>
            <w:right w:val="none" w:sz="0" w:space="0" w:color="auto"/>
          </w:divBdr>
        </w:div>
        <w:div w:id="697857193">
          <w:marLeft w:val="640"/>
          <w:marRight w:val="0"/>
          <w:marTop w:val="0"/>
          <w:marBottom w:val="0"/>
          <w:divBdr>
            <w:top w:val="none" w:sz="0" w:space="0" w:color="auto"/>
            <w:left w:val="none" w:sz="0" w:space="0" w:color="auto"/>
            <w:bottom w:val="none" w:sz="0" w:space="0" w:color="auto"/>
            <w:right w:val="none" w:sz="0" w:space="0" w:color="auto"/>
          </w:divBdr>
        </w:div>
        <w:div w:id="720250436">
          <w:marLeft w:val="640"/>
          <w:marRight w:val="0"/>
          <w:marTop w:val="0"/>
          <w:marBottom w:val="0"/>
          <w:divBdr>
            <w:top w:val="none" w:sz="0" w:space="0" w:color="auto"/>
            <w:left w:val="none" w:sz="0" w:space="0" w:color="auto"/>
            <w:bottom w:val="none" w:sz="0" w:space="0" w:color="auto"/>
            <w:right w:val="none" w:sz="0" w:space="0" w:color="auto"/>
          </w:divBdr>
        </w:div>
        <w:div w:id="806627016">
          <w:marLeft w:val="640"/>
          <w:marRight w:val="0"/>
          <w:marTop w:val="0"/>
          <w:marBottom w:val="0"/>
          <w:divBdr>
            <w:top w:val="none" w:sz="0" w:space="0" w:color="auto"/>
            <w:left w:val="none" w:sz="0" w:space="0" w:color="auto"/>
            <w:bottom w:val="none" w:sz="0" w:space="0" w:color="auto"/>
            <w:right w:val="none" w:sz="0" w:space="0" w:color="auto"/>
          </w:divBdr>
        </w:div>
        <w:div w:id="857425762">
          <w:marLeft w:val="640"/>
          <w:marRight w:val="0"/>
          <w:marTop w:val="0"/>
          <w:marBottom w:val="0"/>
          <w:divBdr>
            <w:top w:val="none" w:sz="0" w:space="0" w:color="auto"/>
            <w:left w:val="none" w:sz="0" w:space="0" w:color="auto"/>
            <w:bottom w:val="none" w:sz="0" w:space="0" w:color="auto"/>
            <w:right w:val="none" w:sz="0" w:space="0" w:color="auto"/>
          </w:divBdr>
        </w:div>
        <w:div w:id="861168376">
          <w:marLeft w:val="640"/>
          <w:marRight w:val="0"/>
          <w:marTop w:val="0"/>
          <w:marBottom w:val="0"/>
          <w:divBdr>
            <w:top w:val="none" w:sz="0" w:space="0" w:color="auto"/>
            <w:left w:val="none" w:sz="0" w:space="0" w:color="auto"/>
            <w:bottom w:val="none" w:sz="0" w:space="0" w:color="auto"/>
            <w:right w:val="none" w:sz="0" w:space="0" w:color="auto"/>
          </w:divBdr>
        </w:div>
        <w:div w:id="965819293">
          <w:marLeft w:val="640"/>
          <w:marRight w:val="0"/>
          <w:marTop w:val="0"/>
          <w:marBottom w:val="0"/>
          <w:divBdr>
            <w:top w:val="none" w:sz="0" w:space="0" w:color="auto"/>
            <w:left w:val="none" w:sz="0" w:space="0" w:color="auto"/>
            <w:bottom w:val="none" w:sz="0" w:space="0" w:color="auto"/>
            <w:right w:val="none" w:sz="0" w:space="0" w:color="auto"/>
          </w:divBdr>
        </w:div>
        <w:div w:id="1134177276">
          <w:marLeft w:val="640"/>
          <w:marRight w:val="0"/>
          <w:marTop w:val="0"/>
          <w:marBottom w:val="0"/>
          <w:divBdr>
            <w:top w:val="none" w:sz="0" w:space="0" w:color="auto"/>
            <w:left w:val="none" w:sz="0" w:space="0" w:color="auto"/>
            <w:bottom w:val="none" w:sz="0" w:space="0" w:color="auto"/>
            <w:right w:val="none" w:sz="0" w:space="0" w:color="auto"/>
          </w:divBdr>
        </w:div>
        <w:div w:id="1161384626">
          <w:marLeft w:val="640"/>
          <w:marRight w:val="0"/>
          <w:marTop w:val="0"/>
          <w:marBottom w:val="0"/>
          <w:divBdr>
            <w:top w:val="none" w:sz="0" w:space="0" w:color="auto"/>
            <w:left w:val="none" w:sz="0" w:space="0" w:color="auto"/>
            <w:bottom w:val="none" w:sz="0" w:space="0" w:color="auto"/>
            <w:right w:val="none" w:sz="0" w:space="0" w:color="auto"/>
          </w:divBdr>
        </w:div>
        <w:div w:id="1245989175">
          <w:marLeft w:val="640"/>
          <w:marRight w:val="0"/>
          <w:marTop w:val="0"/>
          <w:marBottom w:val="0"/>
          <w:divBdr>
            <w:top w:val="none" w:sz="0" w:space="0" w:color="auto"/>
            <w:left w:val="none" w:sz="0" w:space="0" w:color="auto"/>
            <w:bottom w:val="none" w:sz="0" w:space="0" w:color="auto"/>
            <w:right w:val="none" w:sz="0" w:space="0" w:color="auto"/>
          </w:divBdr>
        </w:div>
        <w:div w:id="1258561131">
          <w:marLeft w:val="640"/>
          <w:marRight w:val="0"/>
          <w:marTop w:val="0"/>
          <w:marBottom w:val="0"/>
          <w:divBdr>
            <w:top w:val="none" w:sz="0" w:space="0" w:color="auto"/>
            <w:left w:val="none" w:sz="0" w:space="0" w:color="auto"/>
            <w:bottom w:val="none" w:sz="0" w:space="0" w:color="auto"/>
            <w:right w:val="none" w:sz="0" w:space="0" w:color="auto"/>
          </w:divBdr>
        </w:div>
        <w:div w:id="1275555796">
          <w:marLeft w:val="640"/>
          <w:marRight w:val="0"/>
          <w:marTop w:val="0"/>
          <w:marBottom w:val="0"/>
          <w:divBdr>
            <w:top w:val="none" w:sz="0" w:space="0" w:color="auto"/>
            <w:left w:val="none" w:sz="0" w:space="0" w:color="auto"/>
            <w:bottom w:val="none" w:sz="0" w:space="0" w:color="auto"/>
            <w:right w:val="none" w:sz="0" w:space="0" w:color="auto"/>
          </w:divBdr>
        </w:div>
        <w:div w:id="1301230819">
          <w:marLeft w:val="640"/>
          <w:marRight w:val="0"/>
          <w:marTop w:val="0"/>
          <w:marBottom w:val="0"/>
          <w:divBdr>
            <w:top w:val="none" w:sz="0" w:space="0" w:color="auto"/>
            <w:left w:val="none" w:sz="0" w:space="0" w:color="auto"/>
            <w:bottom w:val="none" w:sz="0" w:space="0" w:color="auto"/>
            <w:right w:val="none" w:sz="0" w:space="0" w:color="auto"/>
          </w:divBdr>
        </w:div>
        <w:div w:id="1305694179">
          <w:marLeft w:val="640"/>
          <w:marRight w:val="0"/>
          <w:marTop w:val="0"/>
          <w:marBottom w:val="0"/>
          <w:divBdr>
            <w:top w:val="none" w:sz="0" w:space="0" w:color="auto"/>
            <w:left w:val="none" w:sz="0" w:space="0" w:color="auto"/>
            <w:bottom w:val="none" w:sz="0" w:space="0" w:color="auto"/>
            <w:right w:val="none" w:sz="0" w:space="0" w:color="auto"/>
          </w:divBdr>
        </w:div>
        <w:div w:id="1433042577">
          <w:marLeft w:val="640"/>
          <w:marRight w:val="0"/>
          <w:marTop w:val="0"/>
          <w:marBottom w:val="0"/>
          <w:divBdr>
            <w:top w:val="none" w:sz="0" w:space="0" w:color="auto"/>
            <w:left w:val="none" w:sz="0" w:space="0" w:color="auto"/>
            <w:bottom w:val="none" w:sz="0" w:space="0" w:color="auto"/>
            <w:right w:val="none" w:sz="0" w:space="0" w:color="auto"/>
          </w:divBdr>
        </w:div>
        <w:div w:id="1513296806">
          <w:marLeft w:val="640"/>
          <w:marRight w:val="0"/>
          <w:marTop w:val="0"/>
          <w:marBottom w:val="0"/>
          <w:divBdr>
            <w:top w:val="none" w:sz="0" w:space="0" w:color="auto"/>
            <w:left w:val="none" w:sz="0" w:space="0" w:color="auto"/>
            <w:bottom w:val="none" w:sz="0" w:space="0" w:color="auto"/>
            <w:right w:val="none" w:sz="0" w:space="0" w:color="auto"/>
          </w:divBdr>
        </w:div>
        <w:div w:id="1604848000">
          <w:marLeft w:val="640"/>
          <w:marRight w:val="0"/>
          <w:marTop w:val="0"/>
          <w:marBottom w:val="0"/>
          <w:divBdr>
            <w:top w:val="none" w:sz="0" w:space="0" w:color="auto"/>
            <w:left w:val="none" w:sz="0" w:space="0" w:color="auto"/>
            <w:bottom w:val="none" w:sz="0" w:space="0" w:color="auto"/>
            <w:right w:val="none" w:sz="0" w:space="0" w:color="auto"/>
          </w:divBdr>
        </w:div>
        <w:div w:id="1635526231">
          <w:marLeft w:val="640"/>
          <w:marRight w:val="0"/>
          <w:marTop w:val="0"/>
          <w:marBottom w:val="0"/>
          <w:divBdr>
            <w:top w:val="none" w:sz="0" w:space="0" w:color="auto"/>
            <w:left w:val="none" w:sz="0" w:space="0" w:color="auto"/>
            <w:bottom w:val="none" w:sz="0" w:space="0" w:color="auto"/>
            <w:right w:val="none" w:sz="0" w:space="0" w:color="auto"/>
          </w:divBdr>
        </w:div>
        <w:div w:id="1670595062">
          <w:marLeft w:val="640"/>
          <w:marRight w:val="0"/>
          <w:marTop w:val="0"/>
          <w:marBottom w:val="0"/>
          <w:divBdr>
            <w:top w:val="none" w:sz="0" w:space="0" w:color="auto"/>
            <w:left w:val="none" w:sz="0" w:space="0" w:color="auto"/>
            <w:bottom w:val="none" w:sz="0" w:space="0" w:color="auto"/>
            <w:right w:val="none" w:sz="0" w:space="0" w:color="auto"/>
          </w:divBdr>
        </w:div>
        <w:div w:id="1685669170">
          <w:marLeft w:val="640"/>
          <w:marRight w:val="0"/>
          <w:marTop w:val="0"/>
          <w:marBottom w:val="0"/>
          <w:divBdr>
            <w:top w:val="none" w:sz="0" w:space="0" w:color="auto"/>
            <w:left w:val="none" w:sz="0" w:space="0" w:color="auto"/>
            <w:bottom w:val="none" w:sz="0" w:space="0" w:color="auto"/>
            <w:right w:val="none" w:sz="0" w:space="0" w:color="auto"/>
          </w:divBdr>
        </w:div>
        <w:div w:id="1702433581">
          <w:marLeft w:val="640"/>
          <w:marRight w:val="0"/>
          <w:marTop w:val="0"/>
          <w:marBottom w:val="0"/>
          <w:divBdr>
            <w:top w:val="none" w:sz="0" w:space="0" w:color="auto"/>
            <w:left w:val="none" w:sz="0" w:space="0" w:color="auto"/>
            <w:bottom w:val="none" w:sz="0" w:space="0" w:color="auto"/>
            <w:right w:val="none" w:sz="0" w:space="0" w:color="auto"/>
          </w:divBdr>
        </w:div>
        <w:div w:id="1763868200">
          <w:marLeft w:val="640"/>
          <w:marRight w:val="0"/>
          <w:marTop w:val="0"/>
          <w:marBottom w:val="0"/>
          <w:divBdr>
            <w:top w:val="none" w:sz="0" w:space="0" w:color="auto"/>
            <w:left w:val="none" w:sz="0" w:space="0" w:color="auto"/>
            <w:bottom w:val="none" w:sz="0" w:space="0" w:color="auto"/>
            <w:right w:val="none" w:sz="0" w:space="0" w:color="auto"/>
          </w:divBdr>
        </w:div>
        <w:div w:id="1797406353">
          <w:marLeft w:val="640"/>
          <w:marRight w:val="0"/>
          <w:marTop w:val="0"/>
          <w:marBottom w:val="0"/>
          <w:divBdr>
            <w:top w:val="none" w:sz="0" w:space="0" w:color="auto"/>
            <w:left w:val="none" w:sz="0" w:space="0" w:color="auto"/>
            <w:bottom w:val="none" w:sz="0" w:space="0" w:color="auto"/>
            <w:right w:val="none" w:sz="0" w:space="0" w:color="auto"/>
          </w:divBdr>
        </w:div>
        <w:div w:id="1846048319">
          <w:marLeft w:val="640"/>
          <w:marRight w:val="0"/>
          <w:marTop w:val="0"/>
          <w:marBottom w:val="0"/>
          <w:divBdr>
            <w:top w:val="none" w:sz="0" w:space="0" w:color="auto"/>
            <w:left w:val="none" w:sz="0" w:space="0" w:color="auto"/>
            <w:bottom w:val="none" w:sz="0" w:space="0" w:color="auto"/>
            <w:right w:val="none" w:sz="0" w:space="0" w:color="auto"/>
          </w:divBdr>
        </w:div>
        <w:div w:id="2024743055">
          <w:marLeft w:val="640"/>
          <w:marRight w:val="0"/>
          <w:marTop w:val="0"/>
          <w:marBottom w:val="0"/>
          <w:divBdr>
            <w:top w:val="none" w:sz="0" w:space="0" w:color="auto"/>
            <w:left w:val="none" w:sz="0" w:space="0" w:color="auto"/>
            <w:bottom w:val="none" w:sz="0" w:space="0" w:color="auto"/>
            <w:right w:val="none" w:sz="0" w:space="0" w:color="auto"/>
          </w:divBdr>
        </w:div>
        <w:div w:id="2034256960">
          <w:marLeft w:val="640"/>
          <w:marRight w:val="0"/>
          <w:marTop w:val="0"/>
          <w:marBottom w:val="0"/>
          <w:divBdr>
            <w:top w:val="none" w:sz="0" w:space="0" w:color="auto"/>
            <w:left w:val="none" w:sz="0" w:space="0" w:color="auto"/>
            <w:bottom w:val="none" w:sz="0" w:space="0" w:color="auto"/>
            <w:right w:val="none" w:sz="0" w:space="0" w:color="auto"/>
          </w:divBdr>
        </w:div>
        <w:div w:id="2052339354">
          <w:marLeft w:val="640"/>
          <w:marRight w:val="0"/>
          <w:marTop w:val="0"/>
          <w:marBottom w:val="0"/>
          <w:divBdr>
            <w:top w:val="none" w:sz="0" w:space="0" w:color="auto"/>
            <w:left w:val="none" w:sz="0" w:space="0" w:color="auto"/>
            <w:bottom w:val="none" w:sz="0" w:space="0" w:color="auto"/>
            <w:right w:val="none" w:sz="0" w:space="0" w:color="auto"/>
          </w:divBdr>
        </w:div>
        <w:div w:id="2143839093">
          <w:marLeft w:val="640"/>
          <w:marRight w:val="0"/>
          <w:marTop w:val="0"/>
          <w:marBottom w:val="0"/>
          <w:divBdr>
            <w:top w:val="none" w:sz="0" w:space="0" w:color="auto"/>
            <w:left w:val="none" w:sz="0" w:space="0" w:color="auto"/>
            <w:bottom w:val="none" w:sz="0" w:space="0" w:color="auto"/>
            <w:right w:val="none" w:sz="0" w:space="0" w:color="auto"/>
          </w:divBdr>
        </w:div>
      </w:divsChild>
    </w:div>
    <w:div w:id="1811432788">
      <w:bodyDiv w:val="1"/>
      <w:marLeft w:val="0"/>
      <w:marRight w:val="0"/>
      <w:marTop w:val="0"/>
      <w:marBottom w:val="0"/>
      <w:divBdr>
        <w:top w:val="none" w:sz="0" w:space="0" w:color="auto"/>
        <w:left w:val="none" w:sz="0" w:space="0" w:color="auto"/>
        <w:bottom w:val="none" w:sz="0" w:space="0" w:color="auto"/>
        <w:right w:val="none" w:sz="0" w:space="0" w:color="auto"/>
      </w:divBdr>
      <w:divsChild>
        <w:div w:id="3486252">
          <w:marLeft w:val="640"/>
          <w:marRight w:val="0"/>
          <w:marTop w:val="0"/>
          <w:marBottom w:val="0"/>
          <w:divBdr>
            <w:top w:val="none" w:sz="0" w:space="0" w:color="auto"/>
            <w:left w:val="none" w:sz="0" w:space="0" w:color="auto"/>
            <w:bottom w:val="none" w:sz="0" w:space="0" w:color="auto"/>
            <w:right w:val="none" w:sz="0" w:space="0" w:color="auto"/>
          </w:divBdr>
        </w:div>
        <w:div w:id="52051095">
          <w:marLeft w:val="640"/>
          <w:marRight w:val="0"/>
          <w:marTop w:val="0"/>
          <w:marBottom w:val="0"/>
          <w:divBdr>
            <w:top w:val="none" w:sz="0" w:space="0" w:color="auto"/>
            <w:left w:val="none" w:sz="0" w:space="0" w:color="auto"/>
            <w:bottom w:val="none" w:sz="0" w:space="0" w:color="auto"/>
            <w:right w:val="none" w:sz="0" w:space="0" w:color="auto"/>
          </w:divBdr>
        </w:div>
        <w:div w:id="97256771">
          <w:marLeft w:val="640"/>
          <w:marRight w:val="0"/>
          <w:marTop w:val="0"/>
          <w:marBottom w:val="0"/>
          <w:divBdr>
            <w:top w:val="none" w:sz="0" w:space="0" w:color="auto"/>
            <w:left w:val="none" w:sz="0" w:space="0" w:color="auto"/>
            <w:bottom w:val="none" w:sz="0" w:space="0" w:color="auto"/>
            <w:right w:val="none" w:sz="0" w:space="0" w:color="auto"/>
          </w:divBdr>
        </w:div>
        <w:div w:id="166868475">
          <w:marLeft w:val="640"/>
          <w:marRight w:val="0"/>
          <w:marTop w:val="0"/>
          <w:marBottom w:val="0"/>
          <w:divBdr>
            <w:top w:val="none" w:sz="0" w:space="0" w:color="auto"/>
            <w:left w:val="none" w:sz="0" w:space="0" w:color="auto"/>
            <w:bottom w:val="none" w:sz="0" w:space="0" w:color="auto"/>
            <w:right w:val="none" w:sz="0" w:space="0" w:color="auto"/>
          </w:divBdr>
        </w:div>
        <w:div w:id="206797802">
          <w:marLeft w:val="640"/>
          <w:marRight w:val="0"/>
          <w:marTop w:val="0"/>
          <w:marBottom w:val="0"/>
          <w:divBdr>
            <w:top w:val="none" w:sz="0" w:space="0" w:color="auto"/>
            <w:left w:val="none" w:sz="0" w:space="0" w:color="auto"/>
            <w:bottom w:val="none" w:sz="0" w:space="0" w:color="auto"/>
            <w:right w:val="none" w:sz="0" w:space="0" w:color="auto"/>
          </w:divBdr>
        </w:div>
        <w:div w:id="294415760">
          <w:marLeft w:val="640"/>
          <w:marRight w:val="0"/>
          <w:marTop w:val="0"/>
          <w:marBottom w:val="0"/>
          <w:divBdr>
            <w:top w:val="none" w:sz="0" w:space="0" w:color="auto"/>
            <w:left w:val="none" w:sz="0" w:space="0" w:color="auto"/>
            <w:bottom w:val="none" w:sz="0" w:space="0" w:color="auto"/>
            <w:right w:val="none" w:sz="0" w:space="0" w:color="auto"/>
          </w:divBdr>
        </w:div>
        <w:div w:id="489757730">
          <w:marLeft w:val="640"/>
          <w:marRight w:val="0"/>
          <w:marTop w:val="0"/>
          <w:marBottom w:val="0"/>
          <w:divBdr>
            <w:top w:val="none" w:sz="0" w:space="0" w:color="auto"/>
            <w:left w:val="none" w:sz="0" w:space="0" w:color="auto"/>
            <w:bottom w:val="none" w:sz="0" w:space="0" w:color="auto"/>
            <w:right w:val="none" w:sz="0" w:space="0" w:color="auto"/>
          </w:divBdr>
          <w:divsChild>
            <w:div w:id="119808418">
              <w:marLeft w:val="0"/>
              <w:marRight w:val="0"/>
              <w:marTop w:val="0"/>
              <w:marBottom w:val="0"/>
              <w:divBdr>
                <w:top w:val="none" w:sz="0" w:space="0" w:color="auto"/>
                <w:left w:val="none" w:sz="0" w:space="0" w:color="auto"/>
                <w:bottom w:val="none" w:sz="0" w:space="0" w:color="auto"/>
                <w:right w:val="none" w:sz="0" w:space="0" w:color="auto"/>
              </w:divBdr>
              <w:divsChild>
                <w:div w:id="9919878">
                  <w:marLeft w:val="480"/>
                  <w:marRight w:val="0"/>
                  <w:marTop w:val="0"/>
                  <w:marBottom w:val="0"/>
                  <w:divBdr>
                    <w:top w:val="none" w:sz="0" w:space="0" w:color="auto"/>
                    <w:left w:val="none" w:sz="0" w:space="0" w:color="auto"/>
                    <w:bottom w:val="none" w:sz="0" w:space="0" w:color="auto"/>
                    <w:right w:val="none" w:sz="0" w:space="0" w:color="auto"/>
                  </w:divBdr>
                </w:div>
                <w:div w:id="47384548">
                  <w:marLeft w:val="480"/>
                  <w:marRight w:val="0"/>
                  <w:marTop w:val="0"/>
                  <w:marBottom w:val="0"/>
                  <w:divBdr>
                    <w:top w:val="none" w:sz="0" w:space="0" w:color="auto"/>
                    <w:left w:val="none" w:sz="0" w:space="0" w:color="auto"/>
                    <w:bottom w:val="none" w:sz="0" w:space="0" w:color="auto"/>
                    <w:right w:val="none" w:sz="0" w:space="0" w:color="auto"/>
                  </w:divBdr>
                </w:div>
                <w:div w:id="79252724">
                  <w:marLeft w:val="480"/>
                  <w:marRight w:val="0"/>
                  <w:marTop w:val="0"/>
                  <w:marBottom w:val="0"/>
                  <w:divBdr>
                    <w:top w:val="none" w:sz="0" w:space="0" w:color="auto"/>
                    <w:left w:val="none" w:sz="0" w:space="0" w:color="auto"/>
                    <w:bottom w:val="none" w:sz="0" w:space="0" w:color="auto"/>
                    <w:right w:val="none" w:sz="0" w:space="0" w:color="auto"/>
                  </w:divBdr>
                </w:div>
                <w:div w:id="127015054">
                  <w:marLeft w:val="480"/>
                  <w:marRight w:val="0"/>
                  <w:marTop w:val="0"/>
                  <w:marBottom w:val="0"/>
                  <w:divBdr>
                    <w:top w:val="none" w:sz="0" w:space="0" w:color="auto"/>
                    <w:left w:val="none" w:sz="0" w:space="0" w:color="auto"/>
                    <w:bottom w:val="none" w:sz="0" w:space="0" w:color="auto"/>
                    <w:right w:val="none" w:sz="0" w:space="0" w:color="auto"/>
                  </w:divBdr>
                </w:div>
                <w:div w:id="152256652">
                  <w:marLeft w:val="480"/>
                  <w:marRight w:val="0"/>
                  <w:marTop w:val="0"/>
                  <w:marBottom w:val="0"/>
                  <w:divBdr>
                    <w:top w:val="none" w:sz="0" w:space="0" w:color="auto"/>
                    <w:left w:val="none" w:sz="0" w:space="0" w:color="auto"/>
                    <w:bottom w:val="none" w:sz="0" w:space="0" w:color="auto"/>
                    <w:right w:val="none" w:sz="0" w:space="0" w:color="auto"/>
                  </w:divBdr>
                </w:div>
                <w:div w:id="162553741">
                  <w:marLeft w:val="480"/>
                  <w:marRight w:val="0"/>
                  <w:marTop w:val="0"/>
                  <w:marBottom w:val="0"/>
                  <w:divBdr>
                    <w:top w:val="none" w:sz="0" w:space="0" w:color="auto"/>
                    <w:left w:val="none" w:sz="0" w:space="0" w:color="auto"/>
                    <w:bottom w:val="none" w:sz="0" w:space="0" w:color="auto"/>
                    <w:right w:val="none" w:sz="0" w:space="0" w:color="auto"/>
                  </w:divBdr>
                </w:div>
                <w:div w:id="165483425">
                  <w:marLeft w:val="480"/>
                  <w:marRight w:val="0"/>
                  <w:marTop w:val="0"/>
                  <w:marBottom w:val="0"/>
                  <w:divBdr>
                    <w:top w:val="none" w:sz="0" w:space="0" w:color="auto"/>
                    <w:left w:val="none" w:sz="0" w:space="0" w:color="auto"/>
                    <w:bottom w:val="none" w:sz="0" w:space="0" w:color="auto"/>
                    <w:right w:val="none" w:sz="0" w:space="0" w:color="auto"/>
                  </w:divBdr>
                </w:div>
                <w:div w:id="193419517">
                  <w:marLeft w:val="480"/>
                  <w:marRight w:val="0"/>
                  <w:marTop w:val="0"/>
                  <w:marBottom w:val="0"/>
                  <w:divBdr>
                    <w:top w:val="none" w:sz="0" w:space="0" w:color="auto"/>
                    <w:left w:val="none" w:sz="0" w:space="0" w:color="auto"/>
                    <w:bottom w:val="none" w:sz="0" w:space="0" w:color="auto"/>
                    <w:right w:val="none" w:sz="0" w:space="0" w:color="auto"/>
                  </w:divBdr>
                </w:div>
                <w:div w:id="308828929">
                  <w:marLeft w:val="480"/>
                  <w:marRight w:val="0"/>
                  <w:marTop w:val="0"/>
                  <w:marBottom w:val="0"/>
                  <w:divBdr>
                    <w:top w:val="none" w:sz="0" w:space="0" w:color="auto"/>
                    <w:left w:val="none" w:sz="0" w:space="0" w:color="auto"/>
                    <w:bottom w:val="none" w:sz="0" w:space="0" w:color="auto"/>
                    <w:right w:val="none" w:sz="0" w:space="0" w:color="auto"/>
                  </w:divBdr>
                </w:div>
                <w:div w:id="321736572">
                  <w:marLeft w:val="480"/>
                  <w:marRight w:val="0"/>
                  <w:marTop w:val="0"/>
                  <w:marBottom w:val="0"/>
                  <w:divBdr>
                    <w:top w:val="none" w:sz="0" w:space="0" w:color="auto"/>
                    <w:left w:val="none" w:sz="0" w:space="0" w:color="auto"/>
                    <w:bottom w:val="none" w:sz="0" w:space="0" w:color="auto"/>
                    <w:right w:val="none" w:sz="0" w:space="0" w:color="auto"/>
                  </w:divBdr>
                </w:div>
                <w:div w:id="365839489">
                  <w:marLeft w:val="480"/>
                  <w:marRight w:val="0"/>
                  <w:marTop w:val="0"/>
                  <w:marBottom w:val="0"/>
                  <w:divBdr>
                    <w:top w:val="none" w:sz="0" w:space="0" w:color="auto"/>
                    <w:left w:val="none" w:sz="0" w:space="0" w:color="auto"/>
                    <w:bottom w:val="none" w:sz="0" w:space="0" w:color="auto"/>
                    <w:right w:val="none" w:sz="0" w:space="0" w:color="auto"/>
                  </w:divBdr>
                </w:div>
                <w:div w:id="413817474">
                  <w:marLeft w:val="480"/>
                  <w:marRight w:val="0"/>
                  <w:marTop w:val="0"/>
                  <w:marBottom w:val="0"/>
                  <w:divBdr>
                    <w:top w:val="none" w:sz="0" w:space="0" w:color="auto"/>
                    <w:left w:val="none" w:sz="0" w:space="0" w:color="auto"/>
                    <w:bottom w:val="none" w:sz="0" w:space="0" w:color="auto"/>
                    <w:right w:val="none" w:sz="0" w:space="0" w:color="auto"/>
                  </w:divBdr>
                </w:div>
                <w:div w:id="422841910">
                  <w:marLeft w:val="480"/>
                  <w:marRight w:val="0"/>
                  <w:marTop w:val="0"/>
                  <w:marBottom w:val="0"/>
                  <w:divBdr>
                    <w:top w:val="none" w:sz="0" w:space="0" w:color="auto"/>
                    <w:left w:val="none" w:sz="0" w:space="0" w:color="auto"/>
                    <w:bottom w:val="none" w:sz="0" w:space="0" w:color="auto"/>
                    <w:right w:val="none" w:sz="0" w:space="0" w:color="auto"/>
                  </w:divBdr>
                </w:div>
                <w:div w:id="475338332">
                  <w:marLeft w:val="480"/>
                  <w:marRight w:val="0"/>
                  <w:marTop w:val="0"/>
                  <w:marBottom w:val="0"/>
                  <w:divBdr>
                    <w:top w:val="none" w:sz="0" w:space="0" w:color="auto"/>
                    <w:left w:val="none" w:sz="0" w:space="0" w:color="auto"/>
                    <w:bottom w:val="none" w:sz="0" w:space="0" w:color="auto"/>
                    <w:right w:val="none" w:sz="0" w:space="0" w:color="auto"/>
                  </w:divBdr>
                </w:div>
                <w:div w:id="536503320">
                  <w:marLeft w:val="480"/>
                  <w:marRight w:val="0"/>
                  <w:marTop w:val="0"/>
                  <w:marBottom w:val="0"/>
                  <w:divBdr>
                    <w:top w:val="none" w:sz="0" w:space="0" w:color="auto"/>
                    <w:left w:val="none" w:sz="0" w:space="0" w:color="auto"/>
                    <w:bottom w:val="none" w:sz="0" w:space="0" w:color="auto"/>
                    <w:right w:val="none" w:sz="0" w:space="0" w:color="auto"/>
                  </w:divBdr>
                </w:div>
                <w:div w:id="571890494">
                  <w:marLeft w:val="480"/>
                  <w:marRight w:val="0"/>
                  <w:marTop w:val="0"/>
                  <w:marBottom w:val="0"/>
                  <w:divBdr>
                    <w:top w:val="none" w:sz="0" w:space="0" w:color="auto"/>
                    <w:left w:val="none" w:sz="0" w:space="0" w:color="auto"/>
                    <w:bottom w:val="none" w:sz="0" w:space="0" w:color="auto"/>
                    <w:right w:val="none" w:sz="0" w:space="0" w:color="auto"/>
                  </w:divBdr>
                </w:div>
                <w:div w:id="652176382">
                  <w:marLeft w:val="480"/>
                  <w:marRight w:val="0"/>
                  <w:marTop w:val="0"/>
                  <w:marBottom w:val="0"/>
                  <w:divBdr>
                    <w:top w:val="none" w:sz="0" w:space="0" w:color="auto"/>
                    <w:left w:val="none" w:sz="0" w:space="0" w:color="auto"/>
                    <w:bottom w:val="none" w:sz="0" w:space="0" w:color="auto"/>
                    <w:right w:val="none" w:sz="0" w:space="0" w:color="auto"/>
                  </w:divBdr>
                </w:div>
                <w:div w:id="662509432">
                  <w:marLeft w:val="480"/>
                  <w:marRight w:val="0"/>
                  <w:marTop w:val="0"/>
                  <w:marBottom w:val="0"/>
                  <w:divBdr>
                    <w:top w:val="none" w:sz="0" w:space="0" w:color="auto"/>
                    <w:left w:val="none" w:sz="0" w:space="0" w:color="auto"/>
                    <w:bottom w:val="none" w:sz="0" w:space="0" w:color="auto"/>
                    <w:right w:val="none" w:sz="0" w:space="0" w:color="auto"/>
                  </w:divBdr>
                </w:div>
                <w:div w:id="674958277">
                  <w:marLeft w:val="480"/>
                  <w:marRight w:val="0"/>
                  <w:marTop w:val="0"/>
                  <w:marBottom w:val="0"/>
                  <w:divBdr>
                    <w:top w:val="none" w:sz="0" w:space="0" w:color="auto"/>
                    <w:left w:val="none" w:sz="0" w:space="0" w:color="auto"/>
                    <w:bottom w:val="none" w:sz="0" w:space="0" w:color="auto"/>
                    <w:right w:val="none" w:sz="0" w:space="0" w:color="auto"/>
                  </w:divBdr>
                </w:div>
                <w:div w:id="783811935">
                  <w:marLeft w:val="480"/>
                  <w:marRight w:val="0"/>
                  <w:marTop w:val="0"/>
                  <w:marBottom w:val="0"/>
                  <w:divBdr>
                    <w:top w:val="none" w:sz="0" w:space="0" w:color="auto"/>
                    <w:left w:val="none" w:sz="0" w:space="0" w:color="auto"/>
                    <w:bottom w:val="none" w:sz="0" w:space="0" w:color="auto"/>
                    <w:right w:val="none" w:sz="0" w:space="0" w:color="auto"/>
                  </w:divBdr>
                </w:div>
                <w:div w:id="863329753">
                  <w:marLeft w:val="480"/>
                  <w:marRight w:val="0"/>
                  <w:marTop w:val="0"/>
                  <w:marBottom w:val="0"/>
                  <w:divBdr>
                    <w:top w:val="none" w:sz="0" w:space="0" w:color="auto"/>
                    <w:left w:val="none" w:sz="0" w:space="0" w:color="auto"/>
                    <w:bottom w:val="none" w:sz="0" w:space="0" w:color="auto"/>
                    <w:right w:val="none" w:sz="0" w:space="0" w:color="auto"/>
                  </w:divBdr>
                </w:div>
                <w:div w:id="928005655">
                  <w:marLeft w:val="480"/>
                  <w:marRight w:val="0"/>
                  <w:marTop w:val="0"/>
                  <w:marBottom w:val="0"/>
                  <w:divBdr>
                    <w:top w:val="none" w:sz="0" w:space="0" w:color="auto"/>
                    <w:left w:val="none" w:sz="0" w:space="0" w:color="auto"/>
                    <w:bottom w:val="none" w:sz="0" w:space="0" w:color="auto"/>
                    <w:right w:val="none" w:sz="0" w:space="0" w:color="auto"/>
                  </w:divBdr>
                </w:div>
                <w:div w:id="936787027">
                  <w:marLeft w:val="480"/>
                  <w:marRight w:val="0"/>
                  <w:marTop w:val="0"/>
                  <w:marBottom w:val="0"/>
                  <w:divBdr>
                    <w:top w:val="none" w:sz="0" w:space="0" w:color="auto"/>
                    <w:left w:val="none" w:sz="0" w:space="0" w:color="auto"/>
                    <w:bottom w:val="none" w:sz="0" w:space="0" w:color="auto"/>
                    <w:right w:val="none" w:sz="0" w:space="0" w:color="auto"/>
                  </w:divBdr>
                </w:div>
                <w:div w:id="946353266">
                  <w:marLeft w:val="480"/>
                  <w:marRight w:val="0"/>
                  <w:marTop w:val="0"/>
                  <w:marBottom w:val="0"/>
                  <w:divBdr>
                    <w:top w:val="none" w:sz="0" w:space="0" w:color="auto"/>
                    <w:left w:val="none" w:sz="0" w:space="0" w:color="auto"/>
                    <w:bottom w:val="none" w:sz="0" w:space="0" w:color="auto"/>
                    <w:right w:val="none" w:sz="0" w:space="0" w:color="auto"/>
                  </w:divBdr>
                </w:div>
                <w:div w:id="967665162">
                  <w:marLeft w:val="480"/>
                  <w:marRight w:val="0"/>
                  <w:marTop w:val="0"/>
                  <w:marBottom w:val="0"/>
                  <w:divBdr>
                    <w:top w:val="none" w:sz="0" w:space="0" w:color="auto"/>
                    <w:left w:val="none" w:sz="0" w:space="0" w:color="auto"/>
                    <w:bottom w:val="none" w:sz="0" w:space="0" w:color="auto"/>
                    <w:right w:val="none" w:sz="0" w:space="0" w:color="auto"/>
                  </w:divBdr>
                </w:div>
                <w:div w:id="1009257314">
                  <w:marLeft w:val="480"/>
                  <w:marRight w:val="0"/>
                  <w:marTop w:val="0"/>
                  <w:marBottom w:val="0"/>
                  <w:divBdr>
                    <w:top w:val="none" w:sz="0" w:space="0" w:color="auto"/>
                    <w:left w:val="none" w:sz="0" w:space="0" w:color="auto"/>
                    <w:bottom w:val="none" w:sz="0" w:space="0" w:color="auto"/>
                    <w:right w:val="none" w:sz="0" w:space="0" w:color="auto"/>
                  </w:divBdr>
                </w:div>
                <w:div w:id="1112168955">
                  <w:marLeft w:val="480"/>
                  <w:marRight w:val="0"/>
                  <w:marTop w:val="0"/>
                  <w:marBottom w:val="0"/>
                  <w:divBdr>
                    <w:top w:val="none" w:sz="0" w:space="0" w:color="auto"/>
                    <w:left w:val="none" w:sz="0" w:space="0" w:color="auto"/>
                    <w:bottom w:val="none" w:sz="0" w:space="0" w:color="auto"/>
                    <w:right w:val="none" w:sz="0" w:space="0" w:color="auto"/>
                  </w:divBdr>
                </w:div>
                <w:div w:id="1134375636">
                  <w:marLeft w:val="480"/>
                  <w:marRight w:val="0"/>
                  <w:marTop w:val="0"/>
                  <w:marBottom w:val="0"/>
                  <w:divBdr>
                    <w:top w:val="none" w:sz="0" w:space="0" w:color="auto"/>
                    <w:left w:val="none" w:sz="0" w:space="0" w:color="auto"/>
                    <w:bottom w:val="none" w:sz="0" w:space="0" w:color="auto"/>
                    <w:right w:val="none" w:sz="0" w:space="0" w:color="auto"/>
                  </w:divBdr>
                </w:div>
                <w:div w:id="1172178640">
                  <w:marLeft w:val="480"/>
                  <w:marRight w:val="0"/>
                  <w:marTop w:val="0"/>
                  <w:marBottom w:val="0"/>
                  <w:divBdr>
                    <w:top w:val="none" w:sz="0" w:space="0" w:color="auto"/>
                    <w:left w:val="none" w:sz="0" w:space="0" w:color="auto"/>
                    <w:bottom w:val="none" w:sz="0" w:space="0" w:color="auto"/>
                    <w:right w:val="none" w:sz="0" w:space="0" w:color="auto"/>
                  </w:divBdr>
                </w:div>
                <w:div w:id="1232353261">
                  <w:marLeft w:val="480"/>
                  <w:marRight w:val="0"/>
                  <w:marTop w:val="0"/>
                  <w:marBottom w:val="0"/>
                  <w:divBdr>
                    <w:top w:val="none" w:sz="0" w:space="0" w:color="auto"/>
                    <w:left w:val="none" w:sz="0" w:space="0" w:color="auto"/>
                    <w:bottom w:val="none" w:sz="0" w:space="0" w:color="auto"/>
                    <w:right w:val="none" w:sz="0" w:space="0" w:color="auto"/>
                  </w:divBdr>
                </w:div>
                <w:div w:id="1237976016">
                  <w:marLeft w:val="480"/>
                  <w:marRight w:val="0"/>
                  <w:marTop w:val="0"/>
                  <w:marBottom w:val="0"/>
                  <w:divBdr>
                    <w:top w:val="none" w:sz="0" w:space="0" w:color="auto"/>
                    <w:left w:val="none" w:sz="0" w:space="0" w:color="auto"/>
                    <w:bottom w:val="none" w:sz="0" w:space="0" w:color="auto"/>
                    <w:right w:val="none" w:sz="0" w:space="0" w:color="auto"/>
                  </w:divBdr>
                </w:div>
                <w:div w:id="1318920104">
                  <w:marLeft w:val="480"/>
                  <w:marRight w:val="0"/>
                  <w:marTop w:val="0"/>
                  <w:marBottom w:val="0"/>
                  <w:divBdr>
                    <w:top w:val="none" w:sz="0" w:space="0" w:color="auto"/>
                    <w:left w:val="none" w:sz="0" w:space="0" w:color="auto"/>
                    <w:bottom w:val="none" w:sz="0" w:space="0" w:color="auto"/>
                    <w:right w:val="none" w:sz="0" w:space="0" w:color="auto"/>
                  </w:divBdr>
                </w:div>
                <w:div w:id="1334534124">
                  <w:marLeft w:val="480"/>
                  <w:marRight w:val="0"/>
                  <w:marTop w:val="0"/>
                  <w:marBottom w:val="0"/>
                  <w:divBdr>
                    <w:top w:val="none" w:sz="0" w:space="0" w:color="auto"/>
                    <w:left w:val="none" w:sz="0" w:space="0" w:color="auto"/>
                    <w:bottom w:val="none" w:sz="0" w:space="0" w:color="auto"/>
                    <w:right w:val="none" w:sz="0" w:space="0" w:color="auto"/>
                  </w:divBdr>
                </w:div>
                <w:div w:id="1414084916">
                  <w:marLeft w:val="480"/>
                  <w:marRight w:val="0"/>
                  <w:marTop w:val="0"/>
                  <w:marBottom w:val="0"/>
                  <w:divBdr>
                    <w:top w:val="none" w:sz="0" w:space="0" w:color="auto"/>
                    <w:left w:val="none" w:sz="0" w:space="0" w:color="auto"/>
                    <w:bottom w:val="none" w:sz="0" w:space="0" w:color="auto"/>
                    <w:right w:val="none" w:sz="0" w:space="0" w:color="auto"/>
                  </w:divBdr>
                </w:div>
                <w:div w:id="1422216619">
                  <w:marLeft w:val="480"/>
                  <w:marRight w:val="0"/>
                  <w:marTop w:val="0"/>
                  <w:marBottom w:val="0"/>
                  <w:divBdr>
                    <w:top w:val="none" w:sz="0" w:space="0" w:color="auto"/>
                    <w:left w:val="none" w:sz="0" w:space="0" w:color="auto"/>
                    <w:bottom w:val="none" w:sz="0" w:space="0" w:color="auto"/>
                    <w:right w:val="none" w:sz="0" w:space="0" w:color="auto"/>
                  </w:divBdr>
                </w:div>
                <w:div w:id="1448963878">
                  <w:marLeft w:val="480"/>
                  <w:marRight w:val="0"/>
                  <w:marTop w:val="0"/>
                  <w:marBottom w:val="0"/>
                  <w:divBdr>
                    <w:top w:val="none" w:sz="0" w:space="0" w:color="auto"/>
                    <w:left w:val="none" w:sz="0" w:space="0" w:color="auto"/>
                    <w:bottom w:val="none" w:sz="0" w:space="0" w:color="auto"/>
                    <w:right w:val="none" w:sz="0" w:space="0" w:color="auto"/>
                  </w:divBdr>
                </w:div>
                <w:div w:id="1545361490">
                  <w:marLeft w:val="480"/>
                  <w:marRight w:val="0"/>
                  <w:marTop w:val="0"/>
                  <w:marBottom w:val="0"/>
                  <w:divBdr>
                    <w:top w:val="none" w:sz="0" w:space="0" w:color="auto"/>
                    <w:left w:val="none" w:sz="0" w:space="0" w:color="auto"/>
                    <w:bottom w:val="none" w:sz="0" w:space="0" w:color="auto"/>
                    <w:right w:val="none" w:sz="0" w:space="0" w:color="auto"/>
                  </w:divBdr>
                </w:div>
                <w:div w:id="1661469206">
                  <w:marLeft w:val="480"/>
                  <w:marRight w:val="0"/>
                  <w:marTop w:val="0"/>
                  <w:marBottom w:val="0"/>
                  <w:divBdr>
                    <w:top w:val="none" w:sz="0" w:space="0" w:color="auto"/>
                    <w:left w:val="none" w:sz="0" w:space="0" w:color="auto"/>
                    <w:bottom w:val="none" w:sz="0" w:space="0" w:color="auto"/>
                    <w:right w:val="none" w:sz="0" w:space="0" w:color="auto"/>
                  </w:divBdr>
                </w:div>
                <w:div w:id="1711108483">
                  <w:marLeft w:val="480"/>
                  <w:marRight w:val="0"/>
                  <w:marTop w:val="0"/>
                  <w:marBottom w:val="0"/>
                  <w:divBdr>
                    <w:top w:val="none" w:sz="0" w:space="0" w:color="auto"/>
                    <w:left w:val="none" w:sz="0" w:space="0" w:color="auto"/>
                    <w:bottom w:val="none" w:sz="0" w:space="0" w:color="auto"/>
                    <w:right w:val="none" w:sz="0" w:space="0" w:color="auto"/>
                  </w:divBdr>
                </w:div>
                <w:div w:id="1728843202">
                  <w:marLeft w:val="480"/>
                  <w:marRight w:val="0"/>
                  <w:marTop w:val="0"/>
                  <w:marBottom w:val="0"/>
                  <w:divBdr>
                    <w:top w:val="none" w:sz="0" w:space="0" w:color="auto"/>
                    <w:left w:val="none" w:sz="0" w:space="0" w:color="auto"/>
                    <w:bottom w:val="none" w:sz="0" w:space="0" w:color="auto"/>
                    <w:right w:val="none" w:sz="0" w:space="0" w:color="auto"/>
                  </w:divBdr>
                </w:div>
                <w:div w:id="1861235331">
                  <w:marLeft w:val="480"/>
                  <w:marRight w:val="0"/>
                  <w:marTop w:val="0"/>
                  <w:marBottom w:val="0"/>
                  <w:divBdr>
                    <w:top w:val="none" w:sz="0" w:space="0" w:color="auto"/>
                    <w:left w:val="none" w:sz="0" w:space="0" w:color="auto"/>
                    <w:bottom w:val="none" w:sz="0" w:space="0" w:color="auto"/>
                    <w:right w:val="none" w:sz="0" w:space="0" w:color="auto"/>
                  </w:divBdr>
                </w:div>
                <w:div w:id="1921478869">
                  <w:marLeft w:val="480"/>
                  <w:marRight w:val="0"/>
                  <w:marTop w:val="0"/>
                  <w:marBottom w:val="0"/>
                  <w:divBdr>
                    <w:top w:val="none" w:sz="0" w:space="0" w:color="auto"/>
                    <w:left w:val="none" w:sz="0" w:space="0" w:color="auto"/>
                    <w:bottom w:val="none" w:sz="0" w:space="0" w:color="auto"/>
                    <w:right w:val="none" w:sz="0" w:space="0" w:color="auto"/>
                  </w:divBdr>
                </w:div>
                <w:div w:id="1945073485">
                  <w:marLeft w:val="480"/>
                  <w:marRight w:val="0"/>
                  <w:marTop w:val="0"/>
                  <w:marBottom w:val="0"/>
                  <w:divBdr>
                    <w:top w:val="none" w:sz="0" w:space="0" w:color="auto"/>
                    <w:left w:val="none" w:sz="0" w:space="0" w:color="auto"/>
                    <w:bottom w:val="none" w:sz="0" w:space="0" w:color="auto"/>
                    <w:right w:val="none" w:sz="0" w:space="0" w:color="auto"/>
                  </w:divBdr>
                </w:div>
                <w:div w:id="1976787085">
                  <w:marLeft w:val="480"/>
                  <w:marRight w:val="0"/>
                  <w:marTop w:val="0"/>
                  <w:marBottom w:val="0"/>
                  <w:divBdr>
                    <w:top w:val="none" w:sz="0" w:space="0" w:color="auto"/>
                    <w:left w:val="none" w:sz="0" w:space="0" w:color="auto"/>
                    <w:bottom w:val="none" w:sz="0" w:space="0" w:color="auto"/>
                    <w:right w:val="none" w:sz="0" w:space="0" w:color="auto"/>
                  </w:divBdr>
                </w:div>
                <w:div w:id="2011449781">
                  <w:marLeft w:val="480"/>
                  <w:marRight w:val="0"/>
                  <w:marTop w:val="0"/>
                  <w:marBottom w:val="0"/>
                  <w:divBdr>
                    <w:top w:val="none" w:sz="0" w:space="0" w:color="auto"/>
                    <w:left w:val="none" w:sz="0" w:space="0" w:color="auto"/>
                    <w:bottom w:val="none" w:sz="0" w:space="0" w:color="auto"/>
                    <w:right w:val="none" w:sz="0" w:space="0" w:color="auto"/>
                  </w:divBdr>
                </w:div>
                <w:div w:id="2051372308">
                  <w:marLeft w:val="480"/>
                  <w:marRight w:val="0"/>
                  <w:marTop w:val="0"/>
                  <w:marBottom w:val="0"/>
                  <w:divBdr>
                    <w:top w:val="none" w:sz="0" w:space="0" w:color="auto"/>
                    <w:left w:val="none" w:sz="0" w:space="0" w:color="auto"/>
                    <w:bottom w:val="none" w:sz="0" w:space="0" w:color="auto"/>
                    <w:right w:val="none" w:sz="0" w:space="0" w:color="auto"/>
                  </w:divBdr>
                </w:div>
                <w:div w:id="2054233652">
                  <w:marLeft w:val="480"/>
                  <w:marRight w:val="0"/>
                  <w:marTop w:val="0"/>
                  <w:marBottom w:val="0"/>
                  <w:divBdr>
                    <w:top w:val="none" w:sz="0" w:space="0" w:color="auto"/>
                    <w:left w:val="none" w:sz="0" w:space="0" w:color="auto"/>
                    <w:bottom w:val="none" w:sz="0" w:space="0" w:color="auto"/>
                    <w:right w:val="none" w:sz="0" w:space="0" w:color="auto"/>
                  </w:divBdr>
                </w:div>
              </w:divsChild>
            </w:div>
            <w:div w:id="136146364">
              <w:marLeft w:val="0"/>
              <w:marRight w:val="0"/>
              <w:marTop w:val="0"/>
              <w:marBottom w:val="0"/>
              <w:divBdr>
                <w:top w:val="none" w:sz="0" w:space="0" w:color="auto"/>
                <w:left w:val="none" w:sz="0" w:space="0" w:color="auto"/>
                <w:bottom w:val="none" w:sz="0" w:space="0" w:color="auto"/>
                <w:right w:val="none" w:sz="0" w:space="0" w:color="auto"/>
              </w:divBdr>
              <w:divsChild>
                <w:div w:id="184171539">
                  <w:marLeft w:val="640"/>
                  <w:marRight w:val="0"/>
                  <w:marTop w:val="0"/>
                  <w:marBottom w:val="0"/>
                  <w:divBdr>
                    <w:top w:val="none" w:sz="0" w:space="0" w:color="auto"/>
                    <w:left w:val="none" w:sz="0" w:space="0" w:color="auto"/>
                    <w:bottom w:val="none" w:sz="0" w:space="0" w:color="auto"/>
                    <w:right w:val="none" w:sz="0" w:space="0" w:color="auto"/>
                  </w:divBdr>
                </w:div>
                <w:div w:id="188951784">
                  <w:marLeft w:val="640"/>
                  <w:marRight w:val="0"/>
                  <w:marTop w:val="0"/>
                  <w:marBottom w:val="0"/>
                  <w:divBdr>
                    <w:top w:val="none" w:sz="0" w:space="0" w:color="auto"/>
                    <w:left w:val="none" w:sz="0" w:space="0" w:color="auto"/>
                    <w:bottom w:val="none" w:sz="0" w:space="0" w:color="auto"/>
                    <w:right w:val="none" w:sz="0" w:space="0" w:color="auto"/>
                  </w:divBdr>
                </w:div>
                <w:div w:id="289439380">
                  <w:marLeft w:val="640"/>
                  <w:marRight w:val="0"/>
                  <w:marTop w:val="0"/>
                  <w:marBottom w:val="0"/>
                  <w:divBdr>
                    <w:top w:val="none" w:sz="0" w:space="0" w:color="auto"/>
                    <w:left w:val="none" w:sz="0" w:space="0" w:color="auto"/>
                    <w:bottom w:val="none" w:sz="0" w:space="0" w:color="auto"/>
                    <w:right w:val="none" w:sz="0" w:space="0" w:color="auto"/>
                  </w:divBdr>
                </w:div>
                <w:div w:id="290399771">
                  <w:marLeft w:val="640"/>
                  <w:marRight w:val="0"/>
                  <w:marTop w:val="0"/>
                  <w:marBottom w:val="0"/>
                  <w:divBdr>
                    <w:top w:val="none" w:sz="0" w:space="0" w:color="auto"/>
                    <w:left w:val="none" w:sz="0" w:space="0" w:color="auto"/>
                    <w:bottom w:val="none" w:sz="0" w:space="0" w:color="auto"/>
                    <w:right w:val="none" w:sz="0" w:space="0" w:color="auto"/>
                  </w:divBdr>
                </w:div>
                <w:div w:id="291644195">
                  <w:marLeft w:val="640"/>
                  <w:marRight w:val="0"/>
                  <w:marTop w:val="0"/>
                  <w:marBottom w:val="0"/>
                  <w:divBdr>
                    <w:top w:val="none" w:sz="0" w:space="0" w:color="auto"/>
                    <w:left w:val="none" w:sz="0" w:space="0" w:color="auto"/>
                    <w:bottom w:val="none" w:sz="0" w:space="0" w:color="auto"/>
                    <w:right w:val="none" w:sz="0" w:space="0" w:color="auto"/>
                  </w:divBdr>
                </w:div>
                <w:div w:id="301859201">
                  <w:marLeft w:val="640"/>
                  <w:marRight w:val="0"/>
                  <w:marTop w:val="0"/>
                  <w:marBottom w:val="0"/>
                  <w:divBdr>
                    <w:top w:val="none" w:sz="0" w:space="0" w:color="auto"/>
                    <w:left w:val="none" w:sz="0" w:space="0" w:color="auto"/>
                    <w:bottom w:val="none" w:sz="0" w:space="0" w:color="auto"/>
                    <w:right w:val="none" w:sz="0" w:space="0" w:color="auto"/>
                  </w:divBdr>
                </w:div>
                <w:div w:id="331033865">
                  <w:marLeft w:val="640"/>
                  <w:marRight w:val="0"/>
                  <w:marTop w:val="0"/>
                  <w:marBottom w:val="0"/>
                  <w:divBdr>
                    <w:top w:val="none" w:sz="0" w:space="0" w:color="auto"/>
                    <w:left w:val="none" w:sz="0" w:space="0" w:color="auto"/>
                    <w:bottom w:val="none" w:sz="0" w:space="0" w:color="auto"/>
                    <w:right w:val="none" w:sz="0" w:space="0" w:color="auto"/>
                  </w:divBdr>
                </w:div>
                <w:div w:id="353776783">
                  <w:marLeft w:val="640"/>
                  <w:marRight w:val="0"/>
                  <w:marTop w:val="0"/>
                  <w:marBottom w:val="0"/>
                  <w:divBdr>
                    <w:top w:val="none" w:sz="0" w:space="0" w:color="auto"/>
                    <w:left w:val="none" w:sz="0" w:space="0" w:color="auto"/>
                    <w:bottom w:val="none" w:sz="0" w:space="0" w:color="auto"/>
                    <w:right w:val="none" w:sz="0" w:space="0" w:color="auto"/>
                  </w:divBdr>
                </w:div>
                <w:div w:id="361714520">
                  <w:marLeft w:val="640"/>
                  <w:marRight w:val="0"/>
                  <w:marTop w:val="0"/>
                  <w:marBottom w:val="0"/>
                  <w:divBdr>
                    <w:top w:val="none" w:sz="0" w:space="0" w:color="auto"/>
                    <w:left w:val="none" w:sz="0" w:space="0" w:color="auto"/>
                    <w:bottom w:val="none" w:sz="0" w:space="0" w:color="auto"/>
                    <w:right w:val="none" w:sz="0" w:space="0" w:color="auto"/>
                  </w:divBdr>
                </w:div>
                <w:div w:id="472915085">
                  <w:marLeft w:val="640"/>
                  <w:marRight w:val="0"/>
                  <w:marTop w:val="0"/>
                  <w:marBottom w:val="0"/>
                  <w:divBdr>
                    <w:top w:val="none" w:sz="0" w:space="0" w:color="auto"/>
                    <w:left w:val="none" w:sz="0" w:space="0" w:color="auto"/>
                    <w:bottom w:val="none" w:sz="0" w:space="0" w:color="auto"/>
                    <w:right w:val="none" w:sz="0" w:space="0" w:color="auto"/>
                  </w:divBdr>
                </w:div>
                <w:div w:id="588003307">
                  <w:marLeft w:val="640"/>
                  <w:marRight w:val="0"/>
                  <w:marTop w:val="0"/>
                  <w:marBottom w:val="0"/>
                  <w:divBdr>
                    <w:top w:val="none" w:sz="0" w:space="0" w:color="auto"/>
                    <w:left w:val="none" w:sz="0" w:space="0" w:color="auto"/>
                    <w:bottom w:val="none" w:sz="0" w:space="0" w:color="auto"/>
                    <w:right w:val="none" w:sz="0" w:space="0" w:color="auto"/>
                  </w:divBdr>
                </w:div>
                <w:div w:id="637993261">
                  <w:marLeft w:val="640"/>
                  <w:marRight w:val="0"/>
                  <w:marTop w:val="0"/>
                  <w:marBottom w:val="0"/>
                  <w:divBdr>
                    <w:top w:val="none" w:sz="0" w:space="0" w:color="auto"/>
                    <w:left w:val="none" w:sz="0" w:space="0" w:color="auto"/>
                    <w:bottom w:val="none" w:sz="0" w:space="0" w:color="auto"/>
                    <w:right w:val="none" w:sz="0" w:space="0" w:color="auto"/>
                  </w:divBdr>
                </w:div>
                <w:div w:id="655380828">
                  <w:marLeft w:val="640"/>
                  <w:marRight w:val="0"/>
                  <w:marTop w:val="0"/>
                  <w:marBottom w:val="0"/>
                  <w:divBdr>
                    <w:top w:val="none" w:sz="0" w:space="0" w:color="auto"/>
                    <w:left w:val="none" w:sz="0" w:space="0" w:color="auto"/>
                    <w:bottom w:val="none" w:sz="0" w:space="0" w:color="auto"/>
                    <w:right w:val="none" w:sz="0" w:space="0" w:color="auto"/>
                  </w:divBdr>
                </w:div>
                <w:div w:id="701906908">
                  <w:marLeft w:val="640"/>
                  <w:marRight w:val="0"/>
                  <w:marTop w:val="0"/>
                  <w:marBottom w:val="0"/>
                  <w:divBdr>
                    <w:top w:val="none" w:sz="0" w:space="0" w:color="auto"/>
                    <w:left w:val="none" w:sz="0" w:space="0" w:color="auto"/>
                    <w:bottom w:val="none" w:sz="0" w:space="0" w:color="auto"/>
                    <w:right w:val="none" w:sz="0" w:space="0" w:color="auto"/>
                  </w:divBdr>
                </w:div>
                <w:div w:id="764613422">
                  <w:marLeft w:val="640"/>
                  <w:marRight w:val="0"/>
                  <w:marTop w:val="0"/>
                  <w:marBottom w:val="0"/>
                  <w:divBdr>
                    <w:top w:val="none" w:sz="0" w:space="0" w:color="auto"/>
                    <w:left w:val="none" w:sz="0" w:space="0" w:color="auto"/>
                    <w:bottom w:val="none" w:sz="0" w:space="0" w:color="auto"/>
                    <w:right w:val="none" w:sz="0" w:space="0" w:color="auto"/>
                  </w:divBdr>
                </w:div>
                <w:div w:id="862598906">
                  <w:marLeft w:val="640"/>
                  <w:marRight w:val="0"/>
                  <w:marTop w:val="0"/>
                  <w:marBottom w:val="0"/>
                  <w:divBdr>
                    <w:top w:val="none" w:sz="0" w:space="0" w:color="auto"/>
                    <w:left w:val="none" w:sz="0" w:space="0" w:color="auto"/>
                    <w:bottom w:val="none" w:sz="0" w:space="0" w:color="auto"/>
                    <w:right w:val="none" w:sz="0" w:space="0" w:color="auto"/>
                  </w:divBdr>
                </w:div>
                <w:div w:id="927084750">
                  <w:marLeft w:val="640"/>
                  <w:marRight w:val="0"/>
                  <w:marTop w:val="0"/>
                  <w:marBottom w:val="0"/>
                  <w:divBdr>
                    <w:top w:val="none" w:sz="0" w:space="0" w:color="auto"/>
                    <w:left w:val="none" w:sz="0" w:space="0" w:color="auto"/>
                    <w:bottom w:val="none" w:sz="0" w:space="0" w:color="auto"/>
                    <w:right w:val="none" w:sz="0" w:space="0" w:color="auto"/>
                  </w:divBdr>
                </w:div>
                <w:div w:id="929697702">
                  <w:marLeft w:val="640"/>
                  <w:marRight w:val="0"/>
                  <w:marTop w:val="0"/>
                  <w:marBottom w:val="0"/>
                  <w:divBdr>
                    <w:top w:val="none" w:sz="0" w:space="0" w:color="auto"/>
                    <w:left w:val="none" w:sz="0" w:space="0" w:color="auto"/>
                    <w:bottom w:val="none" w:sz="0" w:space="0" w:color="auto"/>
                    <w:right w:val="none" w:sz="0" w:space="0" w:color="auto"/>
                  </w:divBdr>
                </w:div>
                <w:div w:id="970749873">
                  <w:marLeft w:val="640"/>
                  <w:marRight w:val="0"/>
                  <w:marTop w:val="0"/>
                  <w:marBottom w:val="0"/>
                  <w:divBdr>
                    <w:top w:val="none" w:sz="0" w:space="0" w:color="auto"/>
                    <w:left w:val="none" w:sz="0" w:space="0" w:color="auto"/>
                    <w:bottom w:val="none" w:sz="0" w:space="0" w:color="auto"/>
                    <w:right w:val="none" w:sz="0" w:space="0" w:color="auto"/>
                  </w:divBdr>
                </w:div>
                <w:div w:id="1036543579">
                  <w:marLeft w:val="640"/>
                  <w:marRight w:val="0"/>
                  <w:marTop w:val="0"/>
                  <w:marBottom w:val="0"/>
                  <w:divBdr>
                    <w:top w:val="none" w:sz="0" w:space="0" w:color="auto"/>
                    <w:left w:val="none" w:sz="0" w:space="0" w:color="auto"/>
                    <w:bottom w:val="none" w:sz="0" w:space="0" w:color="auto"/>
                    <w:right w:val="none" w:sz="0" w:space="0" w:color="auto"/>
                  </w:divBdr>
                </w:div>
                <w:div w:id="1054815336">
                  <w:marLeft w:val="640"/>
                  <w:marRight w:val="0"/>
                  <w:marTop w:val="0"/>
                  <w:marBottom w:val="0"/>
                  <w:divBdr>
                    <w:top w:val="none" w:sz="0" w:space="0" w:color="auto"/>
                    <w:left w:val="none" w:sz="0" w:space="0" w:color="auto"/>
                    <w:bottom w:val="none" w:sz="0" w:space="0" w:color="auto"/>
                    <w:right w:val="none" w:sz="0" w:space="0" w:color="auto"/>
                  </w:divBdr>
                </w:div>
                <w:div w:id="1128206904">
                  <w:marLeft w:val="640"/>
                  <w:marRight w:val="0"/>
                  <w:marTop w:val="0"/>
                  <w:marBottom w:val="0"/>
                  <w:divBdr>
                    <w:top w:val="none" w:sz="0" w:space="0" w:color="auto"/>
                    <w:left w:val="none" w:sz="0" w:space="0" w:color="auto"/>
                    <w:bottom w:val="none" w:sz="0" w:space="0" w:color="auto"/>
                    <w:right w:val="none" w:sz="0" w:space="0" w:color="auto"/>
                  </w:divBdr>
                </w:div>
                <w:div w:id="1149663878">
                  <w:marLeft w:val="640"/>
                  <w:marRight w:val="0"/>
                  <w:marTop w:val="0"/>
                  <w:marBottom w:val="0"/>
                  <w:divBdr>
                    <w:top w:val="none" w:sz="0" w:space="0" w:color="auto"/>
                    <w:left w:val="none" w:sz="0" w:space="0" w:color="auto"/>
                    <w:bottom w:val="none" w:sz="0" w:space="0" w:color="auto"/>
                    <w:right w:val="none" w:sz="0" w:space="0" w:color="auto"/>
                  </w:divBdr>
                </w:div>
                <w:div w:id="1180848135">
                  <w:marLeft w:val="640"/>
                  <w:marRight w:val="0"/>
                  <w:marTop w:val="0"/>
                  <w:marBottom w:val="0"/>
                  <w:divBdr>
                    <w:top w:val="none" w:sz="0" w:space="0" w:color="auto"/>
                    <w:left w:val="none" w:sz="0" w:space="0" w:color="auto"/>
                    <w:bottom w:val="none" w:sz="0" w:space="0" w:color="auto"/>
                    <w:right w:val="none" w:sz="0" w:space="0" w:color="auto"/>
                  </w:divBdr>
                </w:div>
                <w:div w:id="1237206139">
                  <w:marLeft w:val="640"/>
                  <w:marRight w:val="0"/>
                  <w:marTop w:val="0"/>
                  <w:marBottom w:val="0"/>
                  <w:divBdr>
                    <w:top w:val="none" w:sz="0" w:space="0" w:color="auto"/>
                    <w:left w:val="none" w:sz="0" w:space="0" w:color="auto"/>
                    <w:bottom w:val="none" w:sz="0" w:space="0" w:color="auto"/>
                    <w:right w:val="none" w:sz="0" w:space="0" w:color="auto"/>
                  </w:divBdr>
                </w:div>
                <w:div w:id="1253009244">
                  <w:marLeft w:val="640"/>
                  <w:marRight w:val="0"/>
                  <w:marTop w:val="0"/>
                  <w:marBottom w:val="0"/>
                  <w:divBdr>
                    <w:top w:val="none" w:sz="0" w:space="0" w:color="auto"/>
                    <w:left w:val="none" w:sz="0" w:space="0" w:color="auto"/>
                    <w:bottom w:val="none" w:sz="0" w:space="0" w:color="auto"/>
                    <w:right w:val="none" w:sz="0" w:space="0" w:color="auto"/>
                  </w:divBdr>
                </w:div>
                <w:div w:id="1288438942">
                  <w:marLeft w:val="640"/>
                  <w:marRight w:val="0"/>
                  <w:marTop w:val="0"/>
                  <w:marBottom w:val="0"/>
                  <w:divBdr>
                    <w:top w:val="none" w:sz="0" w:space="0" w:color="auto"/>
                    <w:left w:val="none" w:sz="0" w:space="0" w:color="auto"/>
                    <w:bottom w:val="none" w:sz="0" w:space="0" w:color="auto"/>
                    <w:right w:val="none" w:sz="0" w:space="0" w:color="auto"/>
                  </w:divBdr>
                </w:div>
                <w:div w:id="1350834305">
                  <w:marLeft w:val="640"/>
                  <w:marRight w:val="0"/>
                  <w:marTop w:val="0"/>
                  <w:marBottom w:val="0"/>
                  <w:divBdr>
                    <w:top w:val="none" w:sz="0" w:space="0" w:color="auto"/>
                    <w:left w:val="none" w:sz="0" w:space="0" w:color="auto"/>
                    <w:bottom w:val="none" w:sz="0" w:space="0" w:color="auto"/>
                    <w:right w:val="none" w:sz="0" w:space="0" w:color="auto"/>
                  </w:divBdr>
                </w:div>
                <w:div w:id="1369986492">
                  <w:marLeft w:val="640"/>
                  <w:marRight w:val="0"/>
                  <w:marTop w:val="0"/>
                  <w:marBottom w:val="0"/>
                  <w:divBdr>
                    <w:top w:val="none" w:sz="0" w:space="0" w:color="auto"/>
                    <w:left w:val="none" w:sz="0" w:space="0" w:color="auto"/>
                    <w:bottom w:val="none" w:sz="0" w:space="0" w:color="auto"/>
                    <w:right w:val="none" w:sz="0" w:space="0" w:color="auto"/>
                  </w:divBdr>
                </w:div>
                <w:div w:id="1436515684">
                  <w:marLeft w:val="640"/>
                  <w:marRight w:val="0"/>
                  <w:marTop w:val="0"/>
                  <w:marBottom w:val="0"/>
                  <w:divBdr>
                    <w:top w:val="none" w:sz="0" w:space="0" w:color="auto"/>
                    <w:left w:val="none" w:sz="0" w:space="0" w:color="auto"/>
                    <w:bottom w:val="none" w:sz="0" w:space="0" w:color="auto"/>
                    <w:right w:val="none" w:sz="0" w:space="0" w:color="auto"/>
                  </w:divBdr>
                </w:div>
                <w:div w:id="1545554954">
                  <w:marLeft w:val="640"/>
                  <w:marRight w:val="0"/>
                  <w:marTop w:val="0"/>
                  <w:marBottom w:val="0"/>
                  <w:divBdr>
                    <w:top w:val="none" w:sz="0" w:space="0" w:color="auto"/>
                    <w:left w:val="none" w:sz="0" w:space="0" w:color="auto"/>
                    <w:bottom w:val="none" w:sz="0" w:space="0" w:color="auto"/>
                    <w:right w:val="none" w:sz="0" w:space="0" w:color="auto"/>
                  </w:divBdr>
                </w:div>
                <w:div w:id="1602255484">
                  <w:marLeft w:val="640"/>
                  <w:marRight w:val="0"/>
                  <w:marTop w:val="0"/>
                  <w:marBottom w:val="0"/>
                  <w:divBdr>
                    <w:top w:val="none" w:sz="0" w:space="0" w:color="auto"/>
                    <w:left w:val="none" w:sz="0" w:space="0" w:color="auto"/>
                    <w:bottom w:val="none" w:sz="0" w:space="0" w:color="auto"/>
                    <w:right w:val="none" w:sz="0" w:space="0" w:color="auto"/>
                  </w:divBdr>
                </w:div>
                <w:div w:id="1702584714">
                  <w:marLeft w:val="640"/>
                  <w:marRight w:val="0"/>
                  <w:marTop w:val="0"/>
                  <w:marBottom w:val="0"/>
                  <w:divBdr>
                    <w:top w:val="none" w:sz="0" w:space="0" w:color="auto"/>
                    <w:left w:val="none" w:sz="0" w:space="0" w:color="auto"/>
                    <w:bottom w:val="none" w:sz="0" w:space="0" w:color="auto"/>
                    <w:right w:val="none" w:sz="0" w:space="0" w:color="auto"/>
                  </w:divBdr>
                </w:div>
                <w:div w:id="1712068340">
                  <w:marLeft w:val="640"/>
                  <w:marRight w:val="0"/>
                  <w:marTop w:val="0"/>
                  <w:marBottom w:val="0"/>
                  <w:divBdr>
                    <w:top w:val="none" w:sz="0" w:space="0" w:color="auto"/>
                    <w:left w:val="none" w:sz="0" w:space="0" w:color="auto"/>
                    <w:bottom w:val="none" w:sz="0" w:space="0" w:color="auto"/>
                    <w:right w:val="none" w:sz="0" w:space="0" w:color="auto"/>
                  </w:divBdr>
                </w:div>
                <w:div w:id="1729495369">
                  <w:marLeft w:val="640"/>
                  <w:marRight w:val="0"/>
                  <w:marTop w:val="0"/>
                  <w:marBottom w:val="0"/>
                  <w:divBdr>
                    <w:top w:val="none" w:sz="0" w:space="0" w:color="auto"/>
                    <w:left w:val="none" w:sz="0" w:space="0" w:color="auto"/>
                    <w:bottom w:val="none" w:sz="0" w:space="0" w:color="auto"/>
                    <w:right w:val="none" w:sz="0" w:space="0" w:color="auto"/>
                  </w:divBdr>
                </w:div>
                <w:div w:id="1733851264">
                  <w:marLeft w:val="640"/>
                  <w:marRight w:val="0"/>
                  <w:marTop w:val="0"/>
                  <w:marBottom w:val="0"/>
                  <w:divBdr>
                    <w:top w:val="none" w:sz="0" w:space="0" w:color="auto"/>
                    <w:left w:val="none" w:sz="0" w:space="0" w:color="auto"/>
                    <w:bottom w:val="none" w:sz="0" w:space="0" w:color="auto"/>
                    <w:right w:val="none" w:sz="0" w:space="0" w:color="auto"/>
                  </w:divBdr>
                </w:div>
                <w:div w:id="1747679074">
                  <w:marLeft w:val="640"/>
                  <w:marRight w:val="0"/>
                  <w:marTop w:val="0"/>
                  <w:marBottom w:val="0"/>
                  <w:divBdr>
                    <w:top w:val="none" w:sz="0" w:space="0" w:color="auto"/>
                    <w:left w:val="none" w:sz="0" w:space="0" w:color="auto"/>
                    <w:bottom w:val="none" w:sz="0" w:space="0" w:color="auto"/>
                    <w:right w:val="none" w:sz="0" w:space="0" w:color="auto"/>
                  </w:divBdr>
                </w:div>
                <w:div w:id="1778870453">
                  <w:marLeft w:val="640"/>
                  <w:marRight w:val="0"/>
                  <w:marTop w:val="0"/>
                  <w:marBottom w:val="0"/>
                  <w:divBdr>
                    <w:top w:val="none" w:sz="0" w:space="0" w:color="auto"/>
                    <w:left w:val="none" w:sz="0" w:space="0" w:color="auto"/>
                    <w:bottom w:val="none" w:sz="0" w:space="0" w:color="auto"/>
                    <w:right w:val="none" w:sz="0" w:space="0" w:color="auto"/>
                  </w:divBdr>
                </w:div>
                <w:div w:id="1797676914">
                  <w:marLeft w:val="640"/>
                  <w:marRight w:val="0"/>
                  <w:marTop w:val="0"/>
                  <w:marBottom w:val="0"/>
                  <w:divBdr>
                    <w:top w:val="none" w:sz="0" w:space="0" w:color="auto"/>
                    <w:left w:val="none" w:sz="0" w:space="0" w:color="auto"/>
                    <w:bottom w:val="none" w:sz="0" w:space="0" w:color="auto"/>
                    <w:right w:val="none" w:sz="0" w:space="0" w:color="auto"/>
                  </w:divBdr>
                </w:div>
                <w:div w:id="1884905790">
                  <w:marLeft w:val="640"/>
                  <w:marRight w:val="0"/>
                  <w:marTop w:val="0"/>
                  <w:marBottom w:val="0"/>
                  <w:divBdr>
                    <w:top w:val="none" w:sz="0" w:space="0" w:color="auto"/>
                    <w:left w:val="none" w:sz="0" w:space="0" w:color="auto"/>
                    <w:bottom w:val="none" w:sz="0" w:space="0" w:color="auto"/>
                    <w:right w:val="none" w:sz="0" w:space="0" w:color="auto"/>
                  </w:divBdr>
                </w:div>
                <w:div w:id="1908373508">
                  <w:marLeft w:val="640"/>
                  <w:marRight w:val="0"/>
                  <w:marTop w:val="0"/>
                  <w:marBottom w:val="0"/>
                  <w:divBdr>
                    <w:top w:val="none" w:sz="0" w:space="0" w:color="auto"/>
                    <w:left w:val="none" w:sz="0" w:space="0" w:color="auto"/>
                    <w:bottom w:val="none" w:sz="0" w:space="0" w:color="auto"/>
                    <w:right w:val="none" w:sz="0" w:space="0" w:color="auto"/>
                  </w:divBdr>
                </w:div>
                <w:div w:id="1912931648">
                  <w:marLeft w:val="640"/>
                  <w:marRight w:val="0"/>
                  <w:marTop w:val="0"/>
                  <w:marBottom w:val="0"/>
                  <w:divBdr>
                    <w:top w:val="none" w:sz="0" w:space="0" w:color="auto"/>
                    <w:left w:val="none" w:sz="0" w:space="0" w:color="auto"/>
                    <w:bottom w:val="none" w:sz="0" w:space="0" w:color="auto"/>
                    <w:right w:val="none" w:sz="0" w:space="0" w:color="auto"/>
                  </w:divBdr>
                </w:div>
                <w:div w:id="2082749567">
                  <w:marLeft w:val="640"/>
                  <w:marRight w:val="0"/>
                  <w:marTop w:val="0"/>
                  <w:marBottom w:val="0"/>
                  <w:divBdr>
                    <w:top w:val="none" w:sz="0" w:space="0" w:color="auto"/>
                    <w:left w:val="none" w:sz="0" w:space="0" w:color="auto"/>
                    <w:bottom w:val="none" w:sz="0" w:space="0" w:color="auto"/>
                    <w:right w:val="none" w:sz="0" w:space="0" w:color="auto"/>
                  </w:divBdr>
                </w:div>
                <w:div w:id="2102678788">
                  <w:marLeft w:val="640"/>
                  <w:marRight w:val="0"/>
                  <w:marTop w:val="0"/>
                  <w:marBottom w:val="0"/>
                  <w:divBdr>
                    <w:top w:val="none" w:sz="0" w:space="0" w:color="auto"/>
                    <w:left w:val="none" w:sz="0" w:space="0" w:color="auto"/>
                    <w:bottom w:val="none" w:sz="0" w:space="0" w:color="auto"/>
                    <w:right w:val="none" w:sz="0" w:space="0" w:color="auto"/>
                  </w:divBdr>
                </w:div>
                <w:div w:id="2124419045">
                  <w:marLeft w:val="640"/>
                  <w:marRight w:val="0"/>
                  <w:marTop w:val="0"/>
                  <w:marBottom w:val="0"/>
                  <w:divBdr>
                    <w:top w:val="none" w:sz="0" w:space="0" w:color="auto"/>
                    <w:left w:val="none" w:sz="0" w:space="0" w:color="auto"/>
                    <w:bottom w:val="none" w:sz="0" w:space="0" w:color="auto"/>
                    <w:right w:val="none" w:sz="0" w:space="0" w:color="auto"/>
                  </w:divBdr>
                </w:div>
              </w:divsChild>
            </w:div>
            <w:div w:id="149368049">
              <w:marLeft w:val="0"/>
              <w:marRight w:val="0"/>
              <w:marTop w:val="0"/>
              <w:marBottom w:val="0"/>
              <w:divBdr>
                <w:top w:val="none" w:sz="0" w:space="0" w:color="auto"/>
                <w:left w:val="none" w:sz="0" w:space="0" w:color="auto"/>
                <w:bottom w:val="none" w:sz="0" w:space="0" w:color="auto"/>
                <w:right w:val="none" w:sz="0" w:space="0" w:color="auto"/>
              </w:divBdr>
              <w:divsChild>
                <w:div w:id="17050296">
                  <w:marLeft w:val="480"/>
                  <w:marRight w:val="0"/>
                  <w:marTop w:val="0"/>
                  <w:marBottom w:val="0"/>
                  <w:divBdr>
                    <w:top w:val="none" w:sz="0" w:space="0" w:color="auto"/>
                    <w:left w:val="none" w:sz="0" w:space="0" w:color="auto"/>
                    <w:bottom w:val="none" w:sz="0" w:space="0" w:color="auto"/>
                    <w:right w:val="none" w:sz="0" w:space="0" w:color="auto"/>
                  </w:divBdr>
                </w:div>
                <w:div w:id="66417136">
                  <w:marLeft w:val="480"/>
                  <w:marRight w:val="0"/>
                  <w:marTop w:val="0"/>
                  <w:marBottom w:val="0"/>
                  <w:divBdr>
                    <w:top w:val="none" w:sz="0" w:space="0" w:color="auto"/>
                    <w:left w:val="none" w:sz="0" w:space="0" w:color="auto"/>
                    <w:bottom w:val="none" w:sz="0" w:space="0" w:color="auto"/>
                    <w:right w:val="none" w:sz="0" w:space="0" w:color="auto"/>
                  </w:divBdr>
                </w:div>
                <w:div w:id="99570514">
                  <w:marLeft w:val="480"/>
                  <w:marRight w:val="0"/>
                  <w:marTop w:val="0"/>
                  <w:marBottom w:val="0"/>
                  <w:divBdr>
                    <w:top w:val="none" w:sz="0" w:space="0" w:color="auto"/>
                    <w:left w:val="none" w:sz="0" w:space="0" w:color="auto"/>
                    <w:bottom w:val="none" w:sz="0" w:space="0" w:color="auto"/>
                    <w:right w:val="none" w:sz="0" w:space="0" w:color="auto"/>
                  </w:divBdr>
                </w:div>
                <w:div w:id="104693371">
                  <w:marLeft w:val="480"/>
                  <w:marRight w:val="0"/>
                  <w:marTop w:val="0"/>
                  <w:marBottom w:val="0"/>
                  <w:divBdr>
                    <w:top w:val="none" w:sz="0" w:space="0" w:color="auto"/>
                    <w:left w:val="none" w:sz="0" w:space="0" w:color="auto"/>
                    <w:bottom w:val="none" w:sz="0" w:space="0" w:color="auto"/>
                    <w:right w:val="none" w:sz="0" w:space="0" w:color="auto"/>
                  </w:divBdr>
                </w:div>
                <w:div w:id="141390319">
                  <w:marLeft w:val="480"/>
                  <w:marRight w:val="0"/>
                  <w:marTop w:val="0"/>
                  <w:marBottom w:val="0"/>
                  <w:divBdr>
                    <w:top w:val="none" w:sz="0" w:space="0" w:color="auto"/>
                    <w:left w:val="none" w:sz="0" w:space="0" w:color="auto"/>
                    <w:bottom w:val="none" w:sz="0" w:space="0" w:color="auto"/>
                    <w:right w:val="none" w:sz="0" w:space="0" w:color="auto"/>
                  </w:divBdr>
                </w:div>
                <w:div w:id="212154717">
                  <w:marLeft w:val="480"/>
                  <w:marRight w:val="0"/>
                  <w:marTop w:val="0"/>
                  <w:marBottom w:val="0"/>
                  <w:divBdr>
                    <w:top w:val="none" w:sz="0" w:space="0" w:color="auto"/>
                    <w:left w:val="none" w:sz="0" w:space="0" w:color="auto"/>
                    <w:bottom w:val="none" w:sz="0" w:space="0" w:color="auto"/>
                    <w:right w:val="none" w:sz="0" w:space="0" w:color="auto"/>
                  </w:divBdr>
                </w:div>
                <w:div w:id="381295705">
                  <w:marLeft w:val="480"/>
                  <w:marRight w:val="0"/>
                  <w:marTop w:val="0"/>
                  <w:marBottom w:val="0"/>
                  <w:divBdr>
                    <w:top w:val="none" w:sz="0" w:space="0" w:color="auto"/>
                    <w:left w:val="none" w:sz="0" w:space="0" w:color="auto"/>
                    <w:bottom w:val="none" w:sz="0" w:space="0" w:color="auto"/>
                    <w:right w:val="none" w:sz="0" w:space="0" w:color="auto"/>
                  </w:divBdr>
                </w:div>
                <w:div w:id="388923077">
                  <w:marLeft w:val="480"/>
                  <w:marRight w:val="0"/>
                  <w:marTop w:val="0"/>
                  <w:marBottom w:val="0"/>
                  <w:divBdr>
                    <w:top w:val="none" w:sz="0" w:space="0" w:color="auto"/>
                    <w:left w:val="none" w:sz="0" w:space="0" w:color="auto"/>
                    <w:bottom w:val="none" w:sz="0" w:space="0" w:color="auto"/>
                    <w:right w:val="none" w:sz="0" w:space="0" w:color="auto"/>
                  </w:divBdr>
                </w:div>
                <w:div w:id="457338569">
                  <w:marLeft w:val="480"/>
                  <w:marRight w:val="0"/>
                  <w:marTop w:val="0"/>
                  <w:marBottom w:val="0"/>
                  <w:divBdr>
                    <w:top w:val="none" w:sz="0" w:space="0" w:color="auto"/>
                    <w:left w:val="none" w:sz="0" w:space="0" w:color="auto"/>
                    <w:bottom w:val="none" w:sz="0" w:space="0" w:color="auto"/>
                    <w:right w:val="none" w:sz="0" w:space="0" w:color="auto"/>
                  </w:divBdr>
                </w:div>
                <w:div w:id="491333352">
                  <w:marLeft w:val="480"/>
                  <w:marRight w:val="0"/>
                  <w:marTop w:val="0"/>
                  <w:marBottom w:val="0"/>
                  <w:divBdr>
                    <w:top w:val="none" w:sz="0" w:space="0" w:color="auto"/>
                    <w:left w:val="none" w:sz="0" w:space="0" w:color="auto"/>
                    <w:bottom w:val="none" w:sz="0" w:space="0" w:color="auto"/>
                    <w:right w:val="none" w:sz="0" w:space="0" w:color="auto"/>
                  </w:divBdr>
                </w:div>
                <w:div w:id="492337673">
                  <w:marLeft w:val="480"/>
                  <w:marRight w:val="0"/>
                  <w:marTop w:val="0"/>
                  <w:marBottom w:val="0"/>
                  <w:divBdr>
                    <w:top w:val="none" w:sz="0" w:space="0" w:color="auto"/>
                    <w:left w:val="none" w:sz="0" w:space="0" w:color="auto"/>
                    <w:bottom w:val="none" w:sz="0" w:space="0" w:color="auto"/>
                    <w:right w:val="none" w:sz="0" w:space="0" w:color="auto"/>
                  </w:divBdr>
                </w:div>
                <w:div w:id="521289164">
                  <w:marLeft w:val="480"/>
                  <w:marRight w:val="0"/>
                  <w:marTop w:val="0"/>
                  <w:marBottom w:val="0"/>
                  <w:divBdr>
                    <w:top w:val="none" w:sz="0" w:space="0" w:color="auto"/>
                    <w:left w:val="none" w:sz="0" w:space="0" w:color="auto"/>
                    <w:bottom w:val="none" w:sz="0" w:space="0" w:color="auto"/>
                    <w:right w:val="none" w:sz="0" w:space="0" w:color="auto"/>
                  </w:divBdr>
                </w:div>
                <w:div w:id="548490484">
                  <w:marLeft w:val="480"/>
                  <w:marRight w:val="0"/>
                  <w:marTop w:val="0"/>
                  <w:marBottom w:val="0"/>
                  <w:divBdr>
                    <w:top w:val="none" w:sz="0" w:space="0" w:color="auto"/>
                    <w:left w:val="none" w:sz="0" w:space="0" w:color="auto"/>
                    <w:bottom w:val="none" w:sz="0" w:space="0" w:color="auto"/>
                    <w:right w:val="none" w:sz="0" w:space="0" w:color="auto"/>
                  </w:divBdr>
                </w:div>
                <w:div w:id="559942983">
                  <w:marLeft w:val="480"/>
                  <w:marRight w:val="0"/>
                  <w:marTop w:val="0"/>
                  <w:marBottom w:val="0"/>
                  <w:divBdr>
                    <w:top w:val="none" w:sz="0" w:space="0" w:color="auto"/>
                    <w:left w:val="none" w:sz="0" w:space="0" w:color="auto"/>
                    <w:bottom w:val="none" w:sz="0" w:space="0" w:color="auto"/>
                    <w:right w:val="none" w:sz="0" w:space="0" w:color="auto"/>
                  </w:divBdr>
                </w:div>
                <w:div w:id="575433466">
                  <w:marLeft w:val="480"/>
                  <w:marRight w:val="0"/>
                  <w:marTop w:val="0"/>
                  <w:marBottom w:val="0"/>
                  <w:divBdr>
                    <w:top w:val="none" w:sz="0" w:space="0" w:color="auto"/>
                    <w:left w:val="none" w:sz="0" w:space="0" w:color="auto"/>
                    <w:bottom w:val="none" w:sz="0" w:space="0" w:color="auto"/>
                    <w:right w:val="none" w:sz="0" w:space="0" w:color="auto"/>
                  </w:divBdr>
                </w:div>
                <w:div w:id="660888563">
                  <w:marLeft w:val="480"/>
                  <w:marRight w:val="0"/>
                  <w:marTop w:val="0"/>
                  <w:marBottom w:val="0"/>
                  <w:divBdr>
                    <w:top w:val="none" w:sz="0" w:space="0" w:color="auto"/>
                    <w:left w:val="none" w:sz="0" w:space="0" w:color="auto"/>
                    <w:bottom w:val="none" w:sz="0" w:space="0" w:color="auto"/>
                    <w:right w:val="none" w:sz="0" w:space="0" w:color="auto"/>
                  </w:divBdr>
                </w:div>
                <w:div w:id="721094510">
                  <w:marLeft w:val="480"/>
                  <w:marRight w:val="0"/>
                  <w:marTop w:val="0"/>
                  <w:marBottom w:val="0"/>
                  <w:divBdr>
                    <w:top w:val="none" w:sz="0" w:space="0" w:color="auto"/>
                    <w:left w:val="none" w:sz="0" w:space="0" w:color="auto"/>
                    <w:bottom w:val="none" w:sz="0" w:space="0" w:color="auto"/>
                    <w:right w:val="none" w:sz="0" w:space="0" w:color="auto"/>
                  </w:divBdr>
                </w:div>
                <w:div w:id="748573617">
                  <w:marLeft w:val="480"/>
                  <w:marRight w:val="0"/>
                  <w:marTop w:val="0"/>
                  <w:marBottom w:val="0"/>
                  <w:divBdr>
                    <w:top w:val="none" w:sz="0" w:space="0" w:color="auto"/>
                    <w:left w:val="none" w:sz="0" w:space="0" w:color="auto"/>
                    <w:bottom w:val="none" w:sz="0" w:space="0" w:color="auto"/>
                    <w:right w:val="none" w:sz="0" w:space="0" w:color="auto"/>
                  </w:divBdr>
                </w:div>
                <w:div w:id="771246379">
                  <w:marLeft w:val="480"/>
                  <w:marRight w:val="0"/>
                  <w:marTop w:val="0"/>
                  <w:marBottom w:val="0"/>
                  <w:divBdr>
                    <w:top w:val="none" w:sz="0" w:space="0" w:color="auto"/>
                    <w:left w:val="none" w:sz="0" w:space="0" w:color="auto"/>
                    <w:bottom w:val="none" w:sz="0" w:space="0" w:color="auto"/>
                    <w:right w:val="none" w:sz="0" w:space="0" w:color="auto"/>
                  </w:divBdr>
                </w:div>
                <w:div w:id="858154210">
                  <w:marLeft w:val="480"/>
                  <w:marRight w:val="0"/>
                  <w:marTop w:val="0"/>
                  <w:marBottom w:val="0"/>
                  <w:divBdr>
                    <w:top w:val="none" w:sz="0" w:space="0" w:color="auto"/>
                    <w:left w:val="none" w:sz="0" w:space="0" w:color="auto"/>
                    <w:bottom w:val="none" w:sz="0" w:space="0" w:color="auto"/>
                    <w:right w:val="none" w:sz="0" w:space="0" w:color="auto"/>
                  </w:divBdr>
                </w:div>
                <w:div w:id="923418877">
                  <w:marLeft w:val="480"/>
                  <w:marRight w:val="0"/>
                  <w:marTop w:val="0"/>
                  <w:marBottom w:val="0"/>
                  <w:divBdr>
                    <w:top w:val="none" w:sz="0" w:space="0" w:color="auto"/>
                    <w:left w:val="none" w:sz="0" w:space="0" w:color="auto"/>
                    <w:bottom w:val="none" w:sz="0" w:space="0" w:color="auto"/>
                    <w:right w:val="none" w:sz="0" w:space="0" w:color="auto"/>
                  </w:divBdr>
                </w:div>
                <w:div w:id="931550256">
                  <w:marLeft w:val="480"/>
                  <w:marRight w:val="0"/>
                  <w:marTop w:val="0"/>
                  <w:marBottom w:val="0"/>
                  <w:divBdr>
                    <w:top w:val="none" w:sz="0" w:space="0" w:color="auto"/>
                    <w:left w:val="none" w:sz="0" w:space="0" w:color="auto"/>
                    <w:bottom w:val="none" w:sz="0" w:space="0" w:color="auto"/>
                    <w:right w:val="none" w:sz="0" w:space="0" w:color="auto"/>
                  </w:divBdr>
                </w:div>
                <w:div w:id="948900064">
                  <w:marLeft w:val="480"/>
                  <w:marRight w:val="0"/>
                  <w:marTop w:val="0"/>
                  <w:marBottom w:val="0"/>
                  <w:divBdr>
                    <w:top w:val="none" w:sz="0" w:space="0" w:color="auto"/>
                    <w:left w:val="none" w:sz="0" w:space="0" w:color="auto"/>
                    <w:bottom w:val="none" w:sz="0" w:space="0" w:color="auto"/>
                    <w:right w:val="none" w:sz="0" w:space="0" w:color="auto"/>
                  </w:divBdr>
                </w:div>
                <w:div w:id="1083186014">
                  <w:marLeft w:val="480"/>
                  <w:marRight w:val="0"/>
                  <w:marTop w:val="0"/>
                  <w:marBottom w:val="0"/>
                  <w:divBdr>
                    <w:top w:val="none" w:sz="0" w:space="0" w:color="auto"/>
                    <w:left w:val="none" w:sz="0" w:space="0" w:color="auto"/>
                    <w:bottom w:val="none" w:sz="0" w:space="0" w:color="auto"/>
                    <w:right w:val="none" w:sz="0" w:space="0" w:color="auto"/>
                  </w:divBdr>
                </w:div>
                <w:div w:id="1165361787">
                  <w:marLeft w:val="480"/>
                  <w:marRight w:val="0"/>
                  <w:marTop w:val="0"/>
                  <w:marBottom w:val="0"/>
                  <w:divBdr>
                    <w:top w:val="none" w:sz="0" w:space="0" w:color="auto"/>
                    <w:left w:val="none" w:sz="0" w:space="0" w:color="auto"/>
                    <w:bottom w:val="none" w:sz="0" w:space="0" w:color="auto"/>
                    <w:right w:val="none" w:sz="0" w:space="0" w:color="auto"/>
                  </w:divBdr>
                </w:div>
                <w:div w:id="1172261983">
                  <w:marLeft w:val="480"/>
                  <w:marRight w:val="0"/>
                  <w:marTop w:val="0"/>
                  <w:marBottom w:val="0"/>
                  <w:divBdr>
                    <w:top w:val="none" w:sz="0" w:space="0" w:color="auto"/>
                    <w:left w:val="none" w:sz="0" w:space="0" w:color="auto"/>
                    <w:bottom w:val="none" w:sz="0" w:space="0" w:color="auto"/>
                    <w:right w:val="none" w:sz="0" w:space="0" w:color="auto"/>
                  </w:divBdr>
                </w:div>
                <w:div w:id="1206521323">
                  <w:marLeft w:val="480"/>
                  <w:marRight w:val="0"/>
                  <w:marTop w:val="0"/>
                  <w:marBottom w:val="0"/>
                  <w:divBdr>
                    <w:top w:val="none" w:sz="0" w:space="0" w:color="auto"/>
                    <w:left w:val="none" w:sz="0" w:space="0" w:color="auto"/>
                    <w:bottom w:val="none" w:sz="0" w:space="0" w:color="auto"/>
                    <w:right w:val="none" w:sz="0" w:space="0" w:color="auto"/>
                  </w:divBdr>
                </w:div>
                <w:div w:id="1236862676">
                  <w:marLeft w:val="480"/>
                  <w:marRight w:val="0"/>
                  <w:marTop w:val="0"/>
                  <w:marBottom w:val="0"/>
                  <w:divBdr>
                    <w:top w:val="none" w:sz="0" w:space="0" w:color="auto"/>
                    <w:left w:val="none" w:sz="0" w:space="0" w:color="auto"/>
                    <w:bottom w:val="none" w:sz="0" w:space="0" w:color="auto"/>
                    <w:right w:val="none" w:sz="0" w:space="0" w:color="auto"/>
                  </w:divBdr>
                </w:div>
                <w:div w:id="1265265766">
                  <w:marLeft w:val="480"/>
                  <w:marRight w:val="0"/>
                  <w:marTop w:val="0"/>
                  <w:marBottom w:val="0"/>
                  <w:divBdr>
                    <w:top w:val="none" w:sz="0" w:space="0" w:color="auto"/>
                    <w:left w:val="none" w:sz="0" w:space="0" w:color="auto"/>
                    <w:bottom w:val="none" w:sz="0" w:space="0" w:color="auto"/>
                    <w:right w:val="none" w:sz="0" w:space="0" w:color="auto"/>
                  </w:divBdr>
                </w:div>
                <w:div w:id="1289357875">
                  <w:marLeft w:val="480"/>
                  <w:marRight w:val="0"/>
                  <w:marTop w:val="0"/>
                  <w:marBottom w:val="0"/>
                  <w:divBdr>
                    <w:top w:val="none" w:sz="0" w:space="0" w:color="auto"/>
                    <w:left w:val="none" w:sz="0" w:space="0" w:color="auto"/>
                    <w:bottom w:val="none" w:sz="0" w:space="0" w:color="auto"/>
                    <w:right w:val="none" w:sz="0" w:space="0" w:color="auto"/>
                  </w:divBdr>
                </w:div>
                <w:div w:id="1330643438">
                  <w:marLeft w:val="480"/>
                  <w:marRight w:val="0"/>
                  <w:marTop w:val="0"/>
                  <w:marBottom w:val="0"/>
                  <w:divBdr>
                    <w:top w:val="none" w:sz="0" w:space="0" w:color="auto"/>
                    <w:left w:val="none" w:sz="0" w:space="0" w:color="auto"/>
                    <w:bottom w:val="none" w:sz="0" w:space="0" w:color="auto"/>
                    <w:right w:val="none" w:sz="0" w:space="0" w:color="auto"/>
                  </w:divBdr>
                </w:div>
                <w:div w:id="1375617511">
                  <w:marLeft w:val="480"/>
                  <w:marRight w:val="0"/>
                  <w:marTop w:val="0"/>
                  <w:marBottom w:val="0"/>
                  <w:divBdr>
                    <w:top w:val="none" w:sz="0" w:space="0" w:color="auto"/>
                    <w:left w:val="none" w:sz="0" w:space="0" w:color="auto"/>
                    <w:bottom w:val="none" w:sz="0" w:space="0" w:color="auto"/>
                    <w:right w:val="none" w:sz="0" w:space="0" w:color="auto"/>
                  </w:divBdr>
                </w:div>
                <w:div w:id="1462454088">
                  <w:marLeft w:val="480"/>
                  <w:marRight w:val="0"/>
                  <w:marTop w:val="0"/>
                  <w:marBottom w:val="0"/>
                  <w:divBdr>
                    <w:top w:val="none" w:sz="0" w:space="0" w:color="auto"/>
                    <w:left w:val="none" w:sz="0" w:space="0" w:color="auto"/>
                    <w:bottom w:val="none" w:sz="0" w:space="0" w:color="auto"/>
                    <w:right w:val="none" w:sz="0" w:space="0" w:color="auto"/>
                  </w:divBdr>
                </w:div>
                <w:div w:id="1522742658">
                  <w:marLeft w:val="480"/>
                  <w:marRight w:val="0"/>
                  <w:marTop w:val="0"/>
                  <w:marBottom w:val="0"/>
                  <w:divBdr>
                    <w:top w:val="none" w:sz="0" w:space="0" w:color="auto"/>
                    <w:left w:val="none" w:sz="0" w:space="0" w:color="auto"/>
                    <w:bottom w:val="none" w:sz="0" w:space="0" w:color="auto"/>
                    <w:right w:val="none" w:sz="0" w:space="0" w:color="auto"/>
                  </w:divBdr>
                </w:div>
                <w:div w:id="1528521666">
                  <w:marLeft w:val="480"/>
                  <w:marRight w:val="0"/>
                  <w:marTop w:val="0"/>
                  <w:marBottom w:val="0"/>
                  <w:divBdr>
                    <w:top w:val="none" w:sz="0" w:space="0" w:color="auto"/>
                    <w:left w:val="none" w:sz="0" w:space="0" w:color="auto"/>
                    <w:bottom w:val="none" w:sz="0" w:space="0" w:color="auto"/>
                    <w:right w:val="none" w:sz="0" w:space="0" w:color="auto"/>
                  </w:divBdr>
                </w:div>
                <w:div w:id="1543664566">
                  <w:marLeft w:val="480"/>
                  <w:marRight w:val="0"/>
                  <w:marTop w:val="0"/>
                  <w:marBottom w:val="0"/>
                  <w:divBdr>
                    <w:top w:val="none" w:sz="0" w:space="0" w:color="auto"/>
                    <w:left w:val="none" w:sz="0" w:space="0" w:color="auto"/>
                    <w:bottom w:val="none" w:sz="0" w:space="0" w:color="auto"/>
                    <w:right w:val="none" w:sz="0" w:space="0" w:color="auto"/>
                  </w:divBdr>
                </w:div>
                <w:div w:id="1557012794">
                  <w:marLeft w:val="480"/>
                  <w:marRight w:val="0"/>
                  <w:marTop w:val="0"/>
                  <w:marBottom w:val="0"/>
                  <w:divBdr>
                    <w:top w:val="none" w:sz="0" w:space="0" w:color="auto"/>
                    <w:left w:val="none" w:sz="0" w:space="0" w:color="auto"/>
                    <w:bottom w:val="none" w:sz="0" w:space="0" w:color="auto"/>
                    <w:right w:val="none" w:sz="0" w:space="0" w:color="auto"/>
                  </w:divBdr>
                </w:div>
                <w:div w:id="1581018638">
                  <w:marLeft w:val="480"/>
                  <w:marRight w:val="0"/>
                  <w:marTop w:val="0"/>
                  <w:marBottom w:val="0"/>
                  <w:divBdr>
                    <w:top w:val="none" w:sz="0" w:space="0" w:color="auto"/>
                    <w:left w:val="none" w:sz="0" w:space="0" w:color="auto"/>
                    <w:bottom w:val="none" w:sz="0" w:space="0" w:color="auto"/>
                    <w:right w:val="none" w:sz="0" w:space="0" w:color="auto"/>
                  </w:divBdr>
                </w:div>
                <w:div w:id="1660115506">
                  <w:marLeft w:val="480"/>
                  <w:marRight w:val="0"/>
                  <w:marTop w:val="0"/>
                  <w:marBottom w:val="0"/>
                  <w:divBdr>
                    <w:top w:val="none" w:sz="0" w:space="0" w:color="auto"/>
                    <w:left w:val="none" w:sz="0" w:space="0" w:color="auto"/>
                    <w:bottom w:val="none" w:sz="0" w:space="0" w:color="auto"/>
                    <w:right w:val="none" w:sz="0" w:space="0" w:color="auto"/>
                  </w:divBdr>
                </w:div>
                <w:div w:id="1671640602">
                  <w:marLeft w:val="480"/>
                  <w:marRight w:val="0"/>
                  <w:marTop w:val="0"/>
                  <w:marBottom w:val="0"/>
                  <w:divBdr>
                    <w:top w:val="none" w:sz="0" w:space="0" w:color="auto"/>
                    <w:left w:val="none" w:sz="0" w:space="0" w:color="auto"/>
                    <w:bottom w:val="none" w:sz="0" w:space="0" w:color="auto"/>
                    <w:right w:val="none" w:sz="0" w:space="0" w:color="auto"/>
                  </w:divBdr>
                </w:div>
                <w:div w:id="1696349155">
                  <w:marLeft w:val="480"/>
                  <w:marRight w:val="0"/>
                  <w:marTop w:val="0"/>
                  <w:marBottom w:val="0"/>
                  <w:divBdr>
                    <w:top w:val="none" w:sz="0" w:space="0" w:color="auto"/>
                    <w:left w:val="none" w:sz="0" w:space="0" w:color="auto"/>
                    <w:bottom w:val="none" w:sz="0" w:space="0" w:color="auto"/>
                    <w:right w:val="none" w:sz="0" w:space="0" w:color="auto"/>
                  </w:divBdr>
                </w:div>
                <w:div w:id="1797017866">
                  <w:marLeft w:val="480"/>
                  <w:marRight w:val="0"/>
                  <w:marTop w:val="0"/>
                  <w:marBottom w:val="0"/>
                  <w:divBdr>
                    <w:top w:val="none" w:sz="0" w:space="0" w:color="auto"/>
                    <w:left w:val="none" w:sz="0" w:space="0" w:color="auto"/>
                    <w:bottom w:val="none" w:sz="0" w:space="0" w:color="auto"/>
                    <w:right w:val="none" w:sz="0" w:space="0" w:color="auto"/>
                  </w:divBdr>
                </w:div>
                <w:div w:id="1829710164">
                  <w:marLeft w:val="480"/>
                  <w:marRight w:val="0"/>
                  <w:marTop w:val="0"/>
                  <w:marBottom w:val="0"/>
                  <w:divBdr>
                    <w:top w:val="none" w:sz="0" w:space="0" w:color="auto"/>
                    <w:left w:val="none" w:sz="0" w:space="0" w:color="auto"/>
                    <w:bottom w:val="none" w:sz="0" w:space="0" w:color="auto"/>
                    <w:right w:val="none" w:sz="0" w:space="0" w:color="auto"/>
                  </w:divBdr>
                </w:div>
                <w:div w:id="1914316125">
                  <w:marLeft w:val="480"/>
                  <w:marRight w:val="0"/>
                  <w:marTop w:val="0"/>
                  <w:marBottom w:val="0"/>
                  <w:divBdr>
                    <w:top w:val="none" w:sz="0" w:space="0" w:color="auto"/>
                    <w:left w:val="none" w:sz="0" w:space="0" w:color="auto"/>
                    <w:bottom w:val="none" w:sz="0" w:space="0" w:color="auto"/>
                    <w:right w:val="none" w:sz="0" w:space="0" w:color="auto"/>
                  </w:divBdr>
                </w:div>
                <w:div w:id="1936403600">
                  <w:marLeft w:val="480"/>
                  <w:marRight w:val="0"/>
                  <w:marTop w:val="0"/>
                  <w:marBottom w:val="0"/>
                  <w:divBdr>
                    <w:top w:val="none" w:sz="0" w:space="0" w:color="auto"/>
                    <w:left w:val="none" w:sz="0" w:space="0" w:color="auto"/>
                    <w:bottom w:val="none" w:sz="0" w:space="0" w:color="auto"/>
                    <w:right w:val="none" w:sz="0" w:space="0" w:color="auto"/>
                  </w:divBdr>
                </w:div>
                <w:div w:id="2042316546">
                  <w:marLeft w:val="480"/>
                  <w:marRight w:val="0"/>
                  <w:marTop w:val="0"/>
                  <w:marBottom w:val="0"/>
                  <w:divBdr>
                    <w:top w:val="none" w:sz="0" w:space="0" w:color="auto"/>
                    <w:left w:val="none" w:sz="0" w:space="0" w:color="auto"/>
                    <w:bottom w:val="none" w:sz="0" w:space="0" w:color="auto"/>
                    <w:right w:val="none" w:sz="0" w:space="0" w:color="auto"/>
                  </w:divBdr>
                </w:div>
                <w:div w:id="2078280399">
                  <w:marLeft w:val="480"/>
                  <w:marRight w:val="0"/>
                  <w:marTop w:val="0"/>
                  <w:marBottom w:val="0"/>
                  <w:divBdr>
                    <w:top w:val="none" w:sz="0" w:space="0" w:color="auto"/>
                    <w:left w:val="none" w:sz="0" w:space="0" w:color="auto"/>
                    <w:bottom w:val="none" w:sz="0" w:space="0" w:color="auto"/>
                    <w:right w:val="none" w:sz="0" w:space="0" w:color="auto"/>
                  </w:divBdr>
                </w:div>
              </w:divsChild>
            </w:div>
            <w:div w:id="277639956">
              <w:marLeft w:val="0"/>
              <w:marRight w:val="0"/>
              <w:marTop w:val="0"/>
              <w:marBottom w:val="0"/>
              <w:divBdr>
                <w:top w:val="none" w:sz="0" w:space="0" w:color="auto"/>
                <w:left w:val="none" w:sz="0" w:space="0" w:color="auto"/>
                <w:bottom w:val="none" w:sz="0" w:space="0" w:color="auto"/>
                <w:right w:val="none" w:sz="0" w:space="0" w:color="auto"/>
              </w:divBdr>
              <w:divsChild>
                <w:div w:id="10617212">
                  <w:marLeft w:val="640"/>
                  <w:marRight w:val="0"/>
                  <w:marTop w:val="0"/>
                  <w:marBottom w:val="0"/>
                  <w:divBdr>
                    <w:top w:val="none" w:sz="0" w:space="0" w:color="auto"/>
                    <w:left w:val="none" w:sz="0" w:space="0" w:color="auto"/>
                    <w:bottom w:val="none" w:sz="0" w:space="0" w:color="auto"/>
                    <w:right w:val="none" w:sz="0" w:space="0" w:color="auto"/>
                  </w:divBdr>
                </w:div>
                <w:div w:id="172377468">
                  <w:marLeft w:val="640"/>
                  <w:marRight w:val="0"/>
                  <w:marTop w:val="0"/>
                  <w:marBottom w:val="0"/>
                  <w:divBdr>
                    <w:top w:val="none" w:sz="0" w:space="0" w:color="auto"/>
                    <w:left w:val="none" w:sz="0" w:space="0" w:color="auto"/>
                    <w:bottom w:val="none" w:sz="0" w:space="0" w:color="auto"/>
                    <w:right w:val="none" w:sz="0" w:space="0" w:color="auto"/>
                  </w:divBdr>
                </w:div>
                <w:div w:id="223637155">
                  <w:marLeft w:val="640"/>
                  <w:marRight w:val="0"/>
                  <w:marTop w:val="0"/>
                  <w:marBottom w:val="0"/>
                  <w:divBdr>
                    <w:top w:val="none" w:sz="0" w:space="0" w:color="auto"/>
                    <w:left w:val="none" w:sz="0" w:space="0" w:color="auto"/>
                    <w:bottom w:val="none" w:sz="0" w:space="0" w:color="auto"/>
                    <w:right w:val="none" w:sz="0" w:space="0" w:color="auto"/>
                  </w:divBdr>
                </w:div>
                <w:div w:id="277613374">
                  <w:marLeft w:val="640"/>
                  <w:marRight w:val="0"/>
                  <w:marTop w:val="0"/>
                  <w:marBottom w:val="0"/>
                  <w:divBdr>
                    <w:top w:val="none" w:sz="0" w:space="0" w:color="auto"/>
                    <w:left w:val="none" w:sz="0" w:space="0" w:color="auto"/>
                    <w:bottom w:val="none" w:sz="0" w:space="0" w:color="auto"/>
                    <w:right w:val="none" w:sz="0" w:space="0" w:color="auto"/>
                  </w:divBdr>
                </w:div>
                <w:div w:id="417405219">
                  <w:marLeft w:val="640"/>
                  <w:marRight w:val="0"/>
                  <w:marTop w:val="0"/>
                  <w:marBottom w:val="0"/>
                  <w:divBdr>
                    <w:top w:val="none" w:sz="0" w:space="0" w:color="auto"/>
                    <w:left w:val="none" w:sz="0" w:space="0" w:color="auto"/>
                    <w:bottom w:val="none" w:sz="0" w:space="0" w:color="auto"/>
                    <w:right w:val="none" w:sz="0" w:space="0" w:color="auto"/>
                  </w:divBdr>
                </w:div>
                <w:div w:id="481000541">
                  <w:marLeft w:val="640"/>
                  <w:marRight w:val="0"/>
                  <w:marTop w:val="0"/>
                  <w:marBottom w:val="0"/>
                  <w:divBdr>
                    <w:top w:val="none" w:sz="0" w:space="0" w:color="auto"/>
                    <w:left w:val="none" w:sz="0" w:space="0" w:color="auto"/>
                    <w:bottom w:val="none" w:sz="0" w:space="0" w:color="auto"/>
                    <w:right w:val="none" w:sz="0" w:space="0" w:color="auto"/>
                  </w:divBdr>
                </w:div>
                <w:div w:id="532116052">
                  <w:marLeft w:val="640"/>
                  <w:marRight w:val="0"/>
                  <w:marTop w:val="0"/>
                  <w:marBottom w:val="0"/>
                  <w:divBdr>
                    <w:top w:val="none" w:sz="0" w:space="0" w:color="auto"/>
                    <w:left w:val="none" w:sz="0" w:space="0" w:color="auto"/>
                    <w:bottom w:val="none" w:sz="0" w:space="0" w:color="auto"/>
                    <w:right w:val="none" w:sz="0" w:space="0" w:color="auto"/>
                  </w:divBdr>
                </w:div>
                <w:div w:id="544290844">
                  <w:marLeft w:val="640"/>
                  <w:marRight w:val="0"/>
                  <w:marTop w:val="0"/>
                  <w:marBottom w:val="0"/>
                  <w:divBdr>
                    <w:top w:val="none" w:sz="0" w:space="0" w:color="auto"/>
                    <w:left w:val="none" w:sz="0" w:space="0" w:color="auto"/>
                    <w:bottom w:val="none" w:sz="0" w:space="0" w:color="auto"/>
                    <w:right w:val="none" w:sz="0" w:space="0" w:color="auto"/>
                  </w:divBdr>
                </w:div>
                <w:div w:id="566722104">
                  <w:marLeft w:val="640"/>
                  <w:marRight w:val="0"/>
                  <w:marTop w:val="0"/>
                  <w:marBottom w:val="0"/>
                  <w:divBdr>
                    <w:top w:val="none" w:sz="0" w:space="0" w:color="auto"/>
                    <w:left w:val="none" w:sz="0" w:space="0" w:color="auto"/>
                    <w:bottom w:val="none" w:sz="0" w:space="0" w:color="auto"/>
                    <w:right w:val="none" w:sz="0" w:space="0" w:color="auto"/>
                  </w:divBdr>
                </w:div>
                <w:div w:id="598488441">
                  <w:marLeft w:val="640"/>
                  <w:marRight w:val="0"/>
                  <w:marTop w:val="0"/>
                  <w:marBottom w:val="0"/>
                  <w:divBdr>
                    <w:top w:val="none" w:sz="0" w:space="0" w:color="auto"/>
                    <w:left w:val="none" w:sz="0" w:space="0" w:color="auto"/>
                    <w:bottom w:val="none" w:sz="0" w:space="0" w:color="auto"/>
                    <w:right w:val="none" w:sz="0" w:space="0" w:color="auto"/>
                  </w:divBdr>
                </w:div>
                <w:div w:id="728185167">
                  <w:marLeft w:val="640"/>
                  <w:marRight w:val="0"/>
                  <w:marTop w:val="0"/>
                  <w:marBottom w:val="0"/>
                  <w:divBdr>
                    <w:top w:val="none" w:sz="0" w:space="0" w:color="auto"/>
                    <w:left w:val="none" w:sz="0" w:space="0" w:color="auto"/>
                    <w:bottom w:val="none" w:sz="0" w:space="0" w:color="auto"/>
                    <w:right w:val="none" w:sz="0" w:space="0" w:color="auto"/>
                  </w:divBdr>
                </w:div>
                <w:div w:id="832182737">
                  <w:marLeft w:val="640"/>
                  <w:marRight w:val="0"/>
                  <w:marTop w:val="0"/>
                  <w:marBottom w:val="0"/>
                  <w:divBdr>
                    <w:top w:val="none" w:sz="0" w:space="0" w:color="auto"/>
                    <w:left w:val="none" w:sz="0" w:space="0" w:color="auto"/>
                    <w:bottom w:val="none" w:sz="0" w:space="0" w:color="auto"/>
                    <w:right w:val="none" w:sz="0" w:space="0" w:color="auto"/>
                  </w:divBdr>
                </w:div>
                <w:div w:id="851066253">
                  <w:marLeft w:val="640"/>
                  <w:marRight w:val="0"/>
                  <w:marTop w:val="0"/>
                  <w:marBottom w:val="0"/>
                  <w:divBdr>
                    <w:top w:val="none" w:sz="0" w:space="0" w:color="auto"/>
                    <w:left w:val="none" w:sz="0" w:space="0" w:color="auto"/>
                    <w:bottom w:val="none" w:sz="0" w:space="0" w:color="auto"/>
                    <w:right w:val="none" w:sz="0" w:space="0" w:color="auto"/>
                  </w:divBdr>
                </w:div>
                <w:div w:id="913857228">
                  <w:marLeft w:val="640"/>
                  <w:marRight w:val="0"/>
                  <w:marTop w:val="0"/>
                  <w:marBottom w:val="0"/>
                  <w:divBdr>
                    <w:top w:val="none" w:sz="0" w:space="0" w:color="auto"/>
                    <w:left w:val="none" w:sz="0" w:space="0" w:color="auto"/>
                    <w:bottom w:val="none" w:sz="0" w:space="0" w:color="auto"/>
                    <w:right w:val="none" w:sz="0" w:space="0" w:color="auto"/>
                  </w:divBdr>
                </w:div>
                <w:div w:id="967667288">
                  <w:marLeft w:val="640"/>
                  <w:marRight w:val="0"/>
                  <w:marTop w:val="0"/>
                  <w:marBottom w:val="0"/>
                  <w:divBdr>
                    <w:top w:val="none" w:sz="0" w:space="0" w:color="auto"/>
                    <w:left w:val="none" w:sz="0" w:space="0" w:color="auto"/>
                    <w:bottom w:val="none" w:sz="0" w:space="0" w:color="auto"/>
                    <w:right w:val="none" w:sz="0" w:space="0" w:color="auto"/>
                  </w:divBdr>
                </w:div>
                <w:div w:id="988553217">
                  <w:marLeft w:val="640"/>
                  <w:marRight w:val="0"/>
                  <w:marTop w:val="0"/>
                  <w:marBottom w:val="0"/>
                  <w:divBdr>
                    <w:top w:val="none" w:sz="0" w:space="0" w:color="auto"/>
                    <w:left w:val="none" w:sz="0" w:space="0" w:color="auto"/>
                    <w:bottom w:val="none" w:sz="0" w:space="0" w:color="auto"/>
                    <w:right w:val="none" w:sz="0" w:space="0" w:color="auto"/>
                  </w:divBdr>
                </w:div>
                <w:div w:id="995569705">
                  <w:marLeft w:val="640"/>
                  <w:marRight w:val="0"/>
                  <w:marTop w:val="0"/>
                  <w:marBottom w:val="0"/>
                  <w:divBdr>
                    <w:top w:val="none" w:sz="0" w:space="0" w:color="auto"/>
                    <w:left w:val="none" w:sz="0" w:space="0" w:color="auto"/>
                    <w:bottom w:val="none" w:sz="0" w:space="0" w:color="auto"/>
                    <w:right w:val="none" w:sz="0" w:space="0" w:color="auto"/>
                  </w:divBdr>
                </w:div>
                <w:div w:id="1107232324">
                  <w:marLeft w:val="640"/>
                  <w:marRight w:val="0"/>
                  <w:marTop w:val="0"/>
                  <w:marBottom w:val="0"/>
                  <w:divBdr>
                    <w:top w:val="none" w:sz="0" w:space="0" w:color="auto"/>
                    <w:left w:val="none" w:sz="0" w:space="0" w:color="auto"/>
                    <w:bottom w:val="none" w:sz="0" w:space="0" w:color="auto"/>
                    <w:right w:val="none" w:sz="0" w:space="0" w:color="auto"/>
                  </w:divBdr>
                </w:div>
                <w:div w:id="1249080137">
                  <w:marLeft w:val="640"/>
                  <w:marRight w:val="0"/>
                  <w:marTop w:val="0"/>
                  <w:marBottom w:val="0"/>
                  <w:divBdr>
                    <w:top w:val="none" w:sz="0" w:space="0" w:color="auto"/>
                    <w:left w:val="none" w:sz="0" w:space="0" w:color="auto"/>
                    <w:bottom w:val="none" w:sz="0" w:space="0" w:color="auto"/>
                    <w:right w:val="none" w:sz="0" w:space="0" w:color="auto"/>
                  </w:divBdr>
                </w:div>
                <w:div w:id="1252004981">
                  <w:marLeft w:val="640"/>
                  <w:marRight w:val="0"/>
                  <w:marTop w:val="0"/>
                  <w:marBottom w:val="0"/>
                  <w:divBdr>
                    <w:top w:val="none" w:sz="0" w:space="0" w:color="auto"/>
                    <w:left w:val="none" w:sz="0" w:space="0" w:color="auto"/>
                    <w:bottom w:val="none" w:sz="0" w:space="0" w:color="auto"/>
                    <w:right w:val="none" w:sz="0" w:space="0" w:color="auto"/>
                  </w:divBdr>
                </w:div>
                <w:div w:id="1344405507">
                  <w:marLeft w:val="640"/>
                  <w:marRight w:val="0"/>
                  <w:marTop w:val="0"/>
                  <w:marBottom w:val="0"/>
                  <w:divBdr>
                    <w:top w:val="none" w:sz="0" w:space="0" w:color="auto"/>
                    <w:left w:val="none" w:sz="0" w:space="0" w:color="auto"/>
                    <w:bottom w:val="none" w:sz="0" w:space="0" w:color="auto"/>
                    <w:right w:val="none" w:sz="0" w:space="0" w:color="auto"/>
                  </w:divBdr>
                </w:div>
                <w:div w:id="1397045239">
                  <w:marLeft w:val="640"/>
                  <w:marRight w:val="0"/>
                  <w:marTop w:val="0"/>
                  <w:marBottom w:val="0"/>
                  <w:divBdr>
                    <w:top w:val="none" w:sz="0" w:space="0" w:color="auto"/>
                    <w:left w:val="none" w:sz="0" w:space="0" w:color="auto"/>
                    <w:bottom w:val="none" w:sz="0" w:space="0" w:color="auto"/>
                    <w:right w:val="none" w:sz="0" w:space="0" w:color="auto"/>
                  </w:divBdr>
                </w:div>
                <w:div w:id="1462962520">
                  <w:marLeft w:val="640"/>
                  <w:marRight w:val="0"/>
                  <w:marTop w:val="0"/>
                  <w:marBottom w:val="0"/>
                  <w:divBdr>
                    <w:top w:val="none" w:sz="0" w:space="0" w:color="auto"/>
                    <w:left w:val="none" w:sz="0" w:space="0" w:color="auto"/>
                    <w:bottom w:val="none" w:sz="0" w:space="0" w:color="auto"/>
                    <w:right w:val="none" w:sz="0" w:space="0" w:color="auto"/>
                  </w:divBdr>
                </w:div>
                <w:div w:id="1477257566">
                  <w:marLeft w:val="640"/>
                  <w:marRight w:val="0"/>
                  <w:marTop w:val="0"/>
                  <w:marBottom w:val="0"/>
                  <w:divBdr>
                    <w:top w:val="none" w:sz="0" w:space="0" w:color="auto"/>
                    <w:left w:val="none" w:sz="0" w:space="0" w:color="auto"/>
                    <w:bottom w:val="none" w:sz="0" w:space="0" w:color="auto"/>
                    <w:right w:val="none" w:sz="0" w:space="0" w:color="auto"/>
                  </w:divBdr>
                </w:div>
                <w:div w:id="1590654047">
                  <w:marLeft w:val="640"/>
                  <w:marRight w:val="0"/>
                  <w:marTop w:val="0"/>
                  <w:marBottom w:val="0"/>
                  <w:divBdr>
                    <w:top w:val="none" w:sz="0" w:space="0" w:color="auto"/>
                    <w:left w:val="none" w:sz="0" w:space="0" w:color="auto"/>
                    <w:bottom w:val="none" w:sz="0" w:space="0" w:color="auto"/>
                    <w:right w:val="none" w:sz="0" w:space="0" w:color="auto"/>
                  </w:divBdr>
                </w:div>
                <w:div w:id="1599363576">
                  <w:marLeft w:val="640"/>
                  <w:marRight w:val="0"/>
                  <w:marTop w:val="0"/>
                  <w:marBottom w:val="0"/>
                  <w:divBdr>
                    <w:top w:val="none" w:sz="0" w:space="0" w:color="auto"/>
                    <w:left w:val="none" w:sz="0" w:space="0" w:color="auto"/>
                    <w:bottom w:val="none" w:sz="0" w:space="0" w:color="auto"/>
                    <w:right w:val="none" w:sz="0" w:space="0" w:color="auto"/>
                  </w:divBdr>
                </w:div>
                <w:div w:id="1671253374">
                  <w:marLeft w:val="640"/>
                  <w:marRight w:val="0"/>
                  <w:marTop w:val="0"/>
                  <w:marBottom w:val="0"/>
                  <w:divBdr>
                    <w:top w:val="none" w:sz="0" w:space="0" w:color="auto"/>
                    <w:left w:val="none" w:sz="0" w:space="0" w:color="auto"/>
                    <w:bottom w:val="none" w:sz="0" w:space="0" w:color="auto"/>
                    <w:right w:val="none" w:sz="0" w:space="0" w:color="auto"/>
                  </w:divBdr>
                </w:div>
                <w:div w:id="1671785959">
                  <w:marLeft w:val="640"/>
                  <w:marRight w:val="0"/>
                  <w:marTop w:val="0"/>
                  <w:marBottom w:val="0"/>
                  <w:divBdr>
                    <w:top w:val="none" w:sz="0" w:space="0" w:color="auto"/>
                    <w:left w:val="none" w:sz="0" w:space="0" w:color="auto"/>
                    <w:bottom w:val="none" w:sz="0" w:space="0" w:color="auto"/>
                    <w:right w:val="none" w:sz="0" w:space="0" w:color="auto"/>
                  </w:divBdr>
                </w:div>
                <w:div w:id="1678650332">
                  <w:marLeft w:val="640"/>
                  <w:marRight w:val="0"/>
                  <w:marTop w:val="0"/>
                  <w:marBottom w:val="0"/>
                  <w:divBdr>
                    <w:top w:val="none" w:sz="0" w:space="0" w:color="auto"/>
                    <w:left w:val="none" w:sz="0" w:space="0" w:color="auto"/>
                    <w:bottom w:val="none" w:sz="0" w:space="0" w:color="auto"/>
                    <w:right w:val="none" w:sz="0" w:space="0" w:color="auto"/>
                  </w:divBdr>
                </w:div>
                <w:div w:id="1724283578">
                  <w:marLeft w:val="640"/>
                  <w:marRight w:val="0"/>
                  <w:marTop w:val="0"/>
                  <w:marBottom w:val="0"/>
                  <w:divBdr>
                    <w:top w:val="none" w:sz="0" w:space="0" w:color="auto"/>
                    <w:left w:val="none" w:sz="0" w:space="0" w:color="auto"/>
                    <w:bottom w:val="none" w:sz="0" w:space="0" w:color="auto"/>
                    <w:right w:val="none" w:sz="0" w:space="0" w:color="auto"/>
                  </w:divBdr>
                </w:div>
                <w:div w:id="1769814666">
                  <w:marLeft w:val="640"/>
                  <w:marRight w:val="0"/>
                  <w:marTop w:val="0"/>
                  <w:marBottom w:val="0"/>
                  <w:divBdr>
                    <w:top w:val="none" w:sz="0" w:space="0" w:color="auto"/>
                    <w:left w:val="none" w:sz="0" w:space="0" w:color="auto"/>
                    <w:bottom w:val="none" w:sz="0" w:space="0" w:color="auto"/>
                    <w:right w:val="none" w:sz="0" w:space="0" w:color="auto"/>
                  </w:divBdr>
                </w:div>
                <w:div w:id="1777675888">
                  <w:marLeft w:val="640"/>
                  <w:marRight w:val="0"/>
                  <w:marTop w:val="0"/>
                  <w:marBottom w:val="0"/>
                  <w:divBdr>
                    <w:top w:val="none" w:sz="0" w:space="0" w:color="auto"/>
                    <w:left w:val="none" w:sz="0" w:space="0" w:color="auto"/>
                    <w:bottom w:val="none" w:sz="0" w:space="0" w:color="auto"/>
                    <w:right w:val="none" w:sz="0" w:space="0" w:color="auto"/>
                  </w:divBdr>
                </w:div>
                <w:div w:id="1779324481">
                  <w:marLeft w:val="640"/>
                  <w:marRight w:val="0"/>
                  <w:marTop w:val="0"/>
                  <w:marBottom w:val="0"/>
                  <w:divBdr>
                    <w:top w:val="none" w:sz="0" w:space="0" w:color="auto"/>
                    <w:left w:val="none" w:sz="0" w:space="0" w:color="auto"/>
                    <w:bottom w:val="none" w:sz="0" w:space="0" w:color="auto"/>
                    <w:right w:val="none" w:sz="0" w:space="0" w:color="auto"/>
                  </w:divBdr>
                </w:div>
                <w:div w:id="1806897125">
                  <w:marLeft w:val="640"/>
                  <w:marRight w:val="0"/>
                  <w:marTop w:val="0"/>
                  <w:marBottom w:val="0"/>
                  <w:divBdr>
                    <w:top w:val="none" w:sz="0" w:space="0" w:color="auto"/>
                    <w:left w:val="none" w:sz="0" w:space="0" w:color="auto"/>
                    <w:bottom w:val="none" w:sz="0" w:space="0" w:color="auto"/>
                    <w:right w:val="none" w:sz="0" w:space="0" w:color="auto"/>
                  </w:divBdr>
                </w:div>
                <w:div w:id="1973748426">
                  <w:marLeft w:val="640"/>
                  <w:marRight w:val="0"/>
                  <w:marTop w:val="0"/>
                  <w:marBottom w:val="0"/>
                  <w:divBdr>
                    <w:top w:val="none" w:sz="0" w:space="0" w:color="auto"/>
                    <w:left w:val="none" w:sz="0" w:space="0" w:color="auto"/>
                    <w:bottom w:val="none" w:sz="0" w:space="0" w:color="auto"/>
                    <w:right w:val="none" w:sz="0" w:space="0" w:color="auto"/>
                  </w:divBdr>
                </w:div>
                <w:div w:id="1988312920">
                  <w:marLeft w:val="640"/>
                  <w:marRight w:val="0"/>
                  <w:marTop w:val="0"/>
                  <w:marBottom w:val="0"/>
                  <w:divBdr>
                    <w:top w:val="none" w:sz="0" w:space="0" w:color="auto"/>
                    <w:left w:val="none" w:sz="0" w:space="0" w:color="auto"/>
                    <w:bottom w:val="none" w:sz="0" w:space="0" w:color="auto"/>
                    <w:right w:val="none" w:sz="0" w:space="0" w:color="auto"/>
                  </w:divBdr>
                </w:div>
                <w:div w:id="2023435635">
                  <w:marLeft w:val="640"/>
                  <w:marRight w:val="0"/>
                  <w:marTop w:val="0"/>
                  <w:marBottom w:val="0"/>
                  <w:divBdr>
                    <w:top w:val="none" w:sz="0" w:space="0" w:color="auto"/>
                    <w:left w:val="none" w:sz="0" w:space="0" w:color="auto"/>
                    <w:bottom w:val="none" w:sz="0" w:space="0" w:color="auto"/>
                    <w:right w:val="none" w:sz="0" w:space="0" w:color="auto"/>
                  </w:divBdr>
                </w:div>
                <w:div w:id="2114280536">
                  <w:marLeft w:val="640"/>
                  <w:marRight w:val="0"/>
                  <w:marTop w:val="0"/>
                  <w:marBottom w:val="0"/>
                  <w:divBdr>
                    <w:top w:val="none" w:sz="0" w:space="0" w:color="auto"/>
                    <w:left w:val="none" w:sz="0" w:space="0" w:color="auto"/>
                    <w:bottom w:val="none" w:sz="0" w:space="0" w:color="auto"/>
                    <w:right w:val="none" w:sz="0" w:space="0" w:color="auto"/>
                  </w:divBdr>
                </w:div>
              </w:divsChild>
            </w:div>
            <w:div w:id="496189446">
              <w:marLeft w:val="0"/>
              <w:marRight w:val="0"/>
              <w:marTop w:val="0"/>
              <w:marBottom w:val="0"/>
              <w:divBdr>
                <w:top w:val="none" w:sz="0" w:space="0" w:color="auto"/>
                <w:left w:val="none" w:sz="0" w:space="0" w:color="auto"/>
                <w:bottom w:val="none" w:sz="0" w:space="0" w:color="auto"/>
                <w:right w:val="none" w:sz="0" w:space="0" w:color="auto"/>
              </w:divBdr>
              <w:divsChild>
                <w:div w:id="56055709">
                  <w:marLeft w:val="640"/>
                  <w:marRight w:val="0"/>
                  <w:marTop w:val="0"/>
                  <w:marBottom w:val="0"/>
                  <w:divBdr>
                    <w:top w:val="none" w:sz="0" w:space="0" w:color="auto"/>
                    <w:left w:val="none" w:sz="0" w:space="0" w:color="auto"/>
                    <w:bottom w:val="none" w:sz="0" w:space="0" w:color="auto"/>
                    <w:right w:val="none" w:sz="0" w:space="0" w:color="auto"/>
                  </w:divBdr>
                </w:div>
                <w:div w:id="296646967">
                  <w:marLeft w:val="640"/>
                  <w:marRight w:val="0"/>
                  <w:marTop w:val="0"/>
                  <w:marBottom w:val="0"/>
                  <w:divBdr>
                    <w:top w:val="none" w:sz="0" w:space="0" w:color="auto"/>
                    <w:left w:val="none" w:sz="0" w:space="0" w:color="auto"/>
                    <w:bottom w:val="none" w:sz="0" w:space="0" w:color="auto"/>
                    <w:right w:val="none" w:sz="0" w:space="0" w:color="auto"/>
                  </w:divBdr>
                </w:div>
                <w:div w:id="334110686">
                  <w:marLeft w:val="640"/>
                  <w:marRight w:val="0"/>
                  <w:marTop w:val="0"/>
                  <w:marBottom w:val="0"/>
                  <w:divBdr>
                    <w:top w:val="none" w:sz="0" w:space="0" w:color="auto"/>
                    <w:left w:val="none" w:sz="0" w:space="0" w:color="auto"/>
                    <w:bottom w:val="none" w:sz="0" w:space="0" w:color="auto"/>
                    <w:right w:val="none" w:sz="0" w:space="0" w:color="auto"/>
                  </w:divBdr>
                </w:div>
                <w:div w:id="375786658">
                  <w:marLeft w:val="640"/>
                  <w:marRight w:val="0"/>
                  <w:marTop w:val="0"/>
                  <w:marBottom w:val="0"/>
                  <w:divBdr>
                    <w:top w:val="none" w:sz="0" w:space="0" w:color="auto"/>
                    <w:left w:val="none" w:sz="0" w:space="0" w:color="auto"/>
                    <w:bottom w:val="none" w:sz="0" w:space="0" w:color="auto"/>
                    <w:right w:val="none" w:sz="0" w:space="0" w:color="auto"/>
                  </w:divBdr>
                </w:div>
                <w:div w:id="382367334">
                  <w:marLeft w:val="640"/>
                  <w:marRight w:val="0"/>
                  <w:marTop w:val="0"/>
                  <w:marBottom w:val="0"/>
                  <w:divBdr>
                    <w:top w:val="none" w:sz="0" w:space="0" w:color="auto"/>
                    <w:left w:val="none" w:sz="0" w:space="0" w:color="auto"/>
                    <w:bottom w:val="none" w:sz="0" w:space="0" w:color="auto"/>
                    <w:right w:val="none" w:sz="0" w:space="0" w:color="auto"/>
                  </w:divBdr>
                </w:div>
                <w:div w:id="452673092">
                  <w:marLeft w:val="640"/>
                  <w:marRight w:val="0"/>
                  <w:marTop w:val="0"/>
                  <w:marBottom w:val="0"/>
                  <w:divBdr>
                    <w:top w:val="none" w:sz="0" w:space="0" w:color="auto"/>
                    <w:left w:val="none" w:sz="0" w:space="0" w:color="auto"/>
                    <w:bottom w:val="none" w:sz="0" w:space="0" w:color="auto"/>
                    <w:right w:val="none" w:sz="0" w:space="0" w:color="auto"/>
                  </w:divBdr>
                </w:div>
                <w:div w:id="460459733">
                  <w:marLeft w:val="640"/>
                  <w:marRight w:val="0"/>
                  <w:marTop w:val="0"/>
                  <w:marBottom w:val="0"/>
                  <w:divBdr>
                    <w:top w:val="none" w:sz="0" w:space="0" w:color="auto"/>
                    <w:left w:val="none" w:sz="0" w:space="0" w:color="auto"/>
                    <w:bottom w:val="none" w:sz="0" w:space="0" w:color="auto"/>
                    <w:right w:val="none" w:sz="0" w:space="0" w:color="auto"/>
                  </w:divBdr>
                </w:div>
                <w:div w:id="517962298">
                  <w:marLeft w:val="640"/>
                  <w:marRight w:val="0"/>
                  <w:marTop w:val="0"/>
                  <w:marBottom w:val="0"/>
                  <w:divBdr>
                    <w:top w:val="none" w:sz="0" w:space="0" w:color="auto"/>
                    <w:left w:val="none" w:sz="0" w:space="0" w:color="auto"/>
                    <w:bottom w:val="none" w:sz="0" w:space="0" w:color="auto"/>
                    <w:right w:val="none" w:sz="0" w:space="0" w:color="auto"/>
                  </w:divBdr>
                </w:div>
                <w:div w:id="565185258">
                  <w:marLeft w:val="640"/>
                  <w:marRight w:val="0"/>
                  <w:marTop w:val="0"/>
                  <w:marBottom w:val="0"/>
                  <w:divBdr>
                    <w:top w:val="none" w:sz="0" w:space="0" w:color="auto"/>
                    <w:left w:val="none" w:sz="0" w:space="0" w:color="auto"/>
                    <w:bottom w:val="none" w:sz="0" w:space="0" w:color="auto"/>
                    <w:right w:val="none" w:sz="0" w:space="0" w:color="auto"/>
                  </w:divBdr>
                </w:div>
                <w:div w:id="612783148">
                  <w:marLeft w:val="640"/>
                  <w:marRight w:val="0"/>
                  <w:marTop w:val="0"/>
                  <w:marBottom w:val="0"/>
                  <w:divBdr>
                    <w:top w:val="none" w:sz="0" w:space="0" w:color="auto"/>
                    <w:left w:val="none" w:sz="0" w:space="0" w:color="auto"/>
                    <w:bottom w:val="none" w:sz="0" w:space="0" w:color="auto"/>
                    <w:right w:val="none" w:sz="0" w:space="0" w:color="auto"/>
                  </w:divBdr>
                </w:div>
                <w:div w:id="626204609">
                  <w:marLeft w:val="640"/>
                  <w:marRight w:val="0"/>
                  <w:marTop w:val="0"/>
                  <w:marBottom w:val="0"/>
                  <w:divBdr>
                    <w:top w:val="none" w:sz="0" w:space="0" w:color="auto"/>
                    <w:left w:val="none" w:sz="0" w:space="0" w:color="auto"/>
                    <w:bottom w:val="none" w:sz="0" w:space="0" w:color="auto"/>
                    <w:right w:val="none" w:sz="0" w:space="0" w:color="auto"/>
                  </w:divBdr>
                </w:div>
                <w:div w:id="664010950">
                  <w:marLeft w:val="640"/>
                  <w:marRight w:val="0"/>
                  <w:marTop w:val="0"/>
                  <w:marBottom w:val="0"/>
                  <w:divBdr>
                    <w:top w:val="none" w:sz="0" w:space="0" w:color="auto"/>
                    <w:left w:val="none" w:sz="0" w:space="0" w:color="auto"/>
                    <w:bottom w:val="none" w:sz="0" w:space="0" w:color="auto"/>
                    <w:right w:val="none" w:sz="0" w:space="0" w:color="auto"/>
                  </w:divBdr>
                </w:div>
                <w:div w:id="765151545">
                  <w:marLeft w:val="640"/>
                  <w:marRight w:val="0"/>
                  <w:marTop w:val="0"/>
                  <w:marBottom w:val="0"/>
                  <w:divBdr>
                    <w:top w:val="none" w:sz="0" w:space="0" w:color="auto"/>
                    <w:left w:val="none" w:sz="0" w:space="0" w:color="auto"/>
                    <w:bottom w:val="none" w:sz="0" w:space="0" w:color="auto"/>
                    <w:right w:val="none" w:sz="0" w:space="0" w:color="auto"/>
                  </w:divBdr>
                </w:div>
                <w:div w:id="822432985">
                  <w:marLeft w:val="640"/>
                  <w:marRight w:val="0"/>
                  <w:marTop w:val="0"/>
                  <w:marBottom w:val="0"/>
                  <w:divBdr>
                    <w:top w:val="none" w:sz="0" w:space="0" w:color="auto"/>
                    <w:left w:val="none" w:sz="0" w:space="0" w:color="auto"/>
                    <w:bottom w:val="none" w:sz="0" w:space="0" w:color="auto"/>
                    <w:right w:val="none" w:sz="0" w:space="0" w:color="auto"/>
                  </w:divBdr>
                </w:div>
                <w:div w:id="841892206">
                  <w:marLeft w:val="640"/>
                  <w:marRight w:val="0"/>
                  <w:marTop w:val="0"/>
                  <w:marBottom w:val="0"/>
                  <w:divBdr>
                    <w:top w:val="none" w:sz="0" w:space="0" w:color="auto"/>
                    <w:left w:val="none" w:sz="0" w:space="0" w:color="auto"/>
                    <w:bottom w:val="none" w:sz="0" w:space="0" w:color="auto"/>
                    <w:right w:val="none" w:sz="0" w:space="0" w:color="auto"/>
                  </w:divBdr>
                </w:div>
                <w:div w:id="858932898">
                  <w:marLeft w:val="640"/>
                  <w:marRight w:val="0"/>
                  <w:marTop w:val="0"/>
                  <w:marBottom w:val="0"/>
                  <w:divBdr>
                    <w:top w:val="none" w:sz="0" w:space="0" w:color="auto"/>
                    <w:left w:val="none" w:sz="0" w:space="0" w:color="auto"/>
                    <w:bottom w:val="none" w:sz="0" w:space="0" w:color="auto"/>
                    <w:right w:val="none" w:sz="0" w:space="0" w:color="auto"/>
                  </w:divBdr>
                </w:div>
                <w:div w:id="896665694">
                  <w:marLeft w:val="640"/>
                  <w:marRight w:val="0"/>
                  <w:marTop w:val="0"/>
                  <w:marBottom w:val="0"/>
                  <w:divBdr>
                    <w:top w:val="none" w:sz="0" w:space="0" w:color="auto"/>
                    <w:left w:val="none" w:sz="0" w:space="0" w:color="auto"/>
                    <w:bottom w:val="none" w:sz="0" w:space="0" w:color="auto"/>
                    <w:right w:val="none" w:sz="0" w:space="0" w:color="auto"/>
                  </w:divBdr>
                </w:div>
                <w:div w:id="927423683">
                  <w:marLeft w:val="640"/>
                  <w:marRight w:val="0"/>
                  <w:marTop w:val="0"/>
                  <w:marBottom w:val="0"/>
                  <w:divBdr>
                    <w:top w:val="none" w:sz="0" w:space="0" w:color="auto"/>
                    <w:left w:val="none" w:sz="0" w:space="0" w:color="auto"/>
                    <w:bottom w:val="none" w:sz="0" w:space="0" w:color="auto"/>
                    <w:right w:val="none" w:sz="0" w:space="0" w:color="auto"/>
                  </w:divBdr>
                </w:div>
                <w:div w:id="980573967">
                  <w:marLeft w:val="640"/>
                  <w:marRight w:val="0"/>
                  <w:marTop w:val="0"/>
                  <w:marBottom w:val="0"/>
                  <w:divBdr>
                    <w:top w:val="none" w:sz="0" w:space="0" w:color="auto"/>
                    <w:left w:val="none" w:sz="0" w:space="0" w:color="auto"/>
                    <w:bottom w:val="none" w:sz="0" w:space="0" w:color="auto"/>
                    <w:right w:val="none" w:sz="0" w:space="0" w:color="auto"/>
                  </w:divBdr>
                </w:div>
                <w:div w:id="999775002">
                  <w:marLeft w:val="640"/>
                  <w:marRight w:val="0"/>
                  <w:marTop w:val="0"/>
                  <w:marBottom w:val="0"/>
                  <w:divBdr>
                    <w:top w:val="none" w:sz="0" w:space="0" w:color="auto"/>
                    <w:left w:val="none" w:sz="0" w:space="0" w:color="auto"/>
                    <w:bottom w:val="none" w:sz="0" w:space="0" w:color="auto"/>
                    <w:right w:val="none" w:sz="0" w:space="0" w:color="auto"/>
                  </w:divBdr>
                </w:div>
                <w:div w:id="1010789409">
                  <w:marLeft w:val="640"/>
                  <w:marRight w:val="0"/>
                  <w:marTop w:val="0"/>
                  <w:marBottom w:val="0"/>
                  <w:divBdr>
                    <w:top w:val="none" w:sz="0" w:space="0" w:color="auto"/>
                    <w:left w:val="none" w:sz="0" w:space="0" w:color="auto"/>
                    <w:bottom w:val="none" w:sz="0" w:space="0" w:color="auto"/>
                    <w:right w:val="none" w:sz="0" w:space="0" w:color="auto"/>
                  </w:divBdr>
                </w:div>
                <w:div w:id="1062097787">
                  <w:marLeft w:val="640"/>
                  <w:marRight w:val="0"/>
                  <w:marTop w:val="0"/>
                  <w:marBottom w:val="0"/>
                  <w:divBdr>
                    <w:top w:val="none" w:sz="0" w:space="0" w:color="auto"/>
                    <w:left w:val="none" w:sz="0" w:space="0" w:color="auto"/>
                    <w:bottom w:val="none" w:sz="0" w:space="0" w:color="auto"/>
                    <w:right w:val="none" w:sz="0" w:space="0" w:color="auto"/>
                  </w:divBdr>
                </w:div>
                <w:div w:id="1104227504">
                  <w:marLeft w:val="640"/>
                  <w:marRight w:val="0"/>
                  <w:marTop w:val="0"/>
                  <w:marBottom w:val="0"/>
                  <w:divBdr>
                    <w:top w:val="none" w:sz="0" w:space="0" w:color="auto"/>
                    <w:left w:val="none" w:sz="0" w:space="0" w:color="auto"/>
                    <w:bottom w:val="none" w:sz="0" w:space="0" w:color="auto"/>
                    <w:right w:val="none" w:sz="0" w:space="0" w:color="auto"/>
                  </w:divBdr>
                </w:div>
                <w:div w:id="1118917893">
                  <w:marLeft w:val="640"/>
                  <w:marRight w:val="0"/>
                  <w:marTop w:val="0"/>
                  <w:marBottom w:val="0"/>
                  <w:divBdr>
                    <w:top w:val="none" w:sz="0" w:space="0" w:color="auto"/>
                    <w:left w:val="none" w:sz="0" w:space="0" w:color="auto"/>
                    <w:bottom w:val="none" w:sz="0" w:space="0" w:color="auto"/>
                    <w:right w:val="none" w:sz="0" w:space="0" w:color="auto"/>
                  </w:divBdr>
                </w:div>
                <w:div w:id="1122381629">
                  <w:marLeft w:val="640"/>
                  <w:marRight w:val="0"/>
                  <w:marTop w:val="0"/>
                  <w:marBottom w:val="0"/>
                  <w:divBdr>
                    <w:top w:val="none" w:sz="0" w:space="0" w:color="auto"/>
                    <w:left w:val="none" w:sz="0" w:space="0" w:color="auto"/>
                    <w:bottom w:val="none" w:sz="0" w:space="0" w:color="auto"/>
                    <w:right w:val="none" w:sz="0" w:space="0" w:color="auto"/>
                  </w:divBdr>
                </w:div>
                <w:div w:id="1161963405">
                  <w:marLeft w:val="640"/>
                  <w:marRight w:val="0"/>
                  <w:marTop w:val="0"/>
                  <w:marBottom w:val="0"/>
                  <w:divBdr>
                    <w:top w:val="none" w:sz="0" w:space="0" w:color="auto"/>
                    <w:left w:val="none" w:sz="0" w:space="0" w:color="auto"/>
                    <w:bottom w:val="none" w:sz="0" w:space="0" w:color="auto"/>
                    <w:right w:val="none" w:sz="0" w:space="0" w:color="auto"/>
                  </w:divBdr>
                </w:div>
                <w:div w:id="1212231473">
                  <w:marLeft w:val="640"/>
                  <w:marRight w:val="0"/>
                  <w:marTop w:val="0"/>
                  <w:marBottom w:val="0"/>
                  <w:divBdr>
                    <w:top w:val="none" w:sz="0" w:space="0" w:color="auto"/>
                    <w:left w:val="none" w:sz="0" w:space="0" w:color="auto"/>
                    <w:bottom w:val="none" w:sz="0" w:space="0" w:color="auto"/>
                    <w:right w:val="none" w:sz="0" w:space="0" w:color="auto"/>
                  </w:divBdr>
                </w:div>
                <w:div w:id="1231772694">
                  <w:marLeft w:val="640"/>
                  <w:marRight w:val="0"/>
                  <w:marTop w:val="0"/>
                  <w:marBottom w:val="0"/>
                  <w:divBdr>
                    <w:top w:val="none" w:sz="0" w:space="0" w:color="auto"/>
                    <w:left w:val="none" w:sz="0" w:space="0" w:color="auto"/>
                    <w:bottom w:val="none" w:sz="0" w:space="0" w:color="auto"/>
                    <w:right w:val="none" w:sz="0" w:space="0" w:color="auto"/>
                  </w:divBdr>
                </w:div>
                <w:div w:id="1235239908">
                  <w:marLeft w:val="640"/>
                  <w:marRight w:val="0"/>
                  <w:marTop w:val="0"/>
                  <w:marBottom w:val="0"/>
                  <w:divBdr>
                    <w:top w:val="none" w:sz="0" w:space="0" w:color="auto"/>
                    <w:left w:val="none" w:sz="0" w:space="0" w:color="auto"/>
                    <w:bottom w:val="none" w:sz="0" w:space="0" w:color="auto"/>
                    <w:right w:val="none" w:sz="0" w:space="0" w:color="auto"/>
                  </w:divBdr>
                </w:div>
                <w:div w:id="1241719654">
                  <w:marLeft w:val="640"/>
                  <w:marRight w:val="0"/>
                  <w:marTop w:val="0"/>
                  <w:marBottom w:val="0"/>
                  <w:divBdr>
                    <w:top w:val="none" w:sz="0" w:space="0" w:color="auto"/>
                    <w:left w:val="none" w:sz="0" w:space="0" w:color="auto"/>
                    <w:bottom w:val="none" w:sz="0" w:space="0" w:color="auto"/>
                    <w:right w:val="none" w:sz="0" w:space="0" w:color="auto"/>
                  </w:divBdr>
                </w:div>
                <w:div w:id="1242326812">
                  <w:marLeft w:val="640"/>
                  <w:marRight w:val="0"/>
                  <w:marTop w:val="0"/>
                  <w:marBottom w:val="0"/>
                  <w:divBdr>
                    <w:top w:val="none" w:sz="0" w:space="0" w:color="auto"/>
                    <w:left w:val="none" w:sz="0" w:space="0" w:color="auto"/>
                    <w:bottom w:val="none" w:sz="0" w:space="0" w:color="auto"/>
                    <w:right w:val="none" w:sz="0" w:space="0" w:color="auto"/>
                  </w:divBdr>
                </w:div>
                <w:div w:id="1296568195">
                  <w:marLeft w:val="640"/>
                  <w:marRight w:val="0"/>
                  <w:marTop w:val="0"/>
                  <w:marBottom w:val="0"/>
                  <w:divBdr>
                    <w:top w:val="none" w:sz="0" w:space="0" w:color="auto"/>
                    <w:left w:val="none" w:sz="0" w:space="0" w:color="auto"/>
                    <w:bottom w:val="none" w:sz="0" w:space="0" w:color="auto"/>
                    <w:right w:val="none" w:sz="0" w:space="0" w:color="auto"/>
                  </w:divBdr>
                </w:div>
                <w:div w:id="1314025251">
                  <w:marLeft w:val="640"/>
                  <w:marRight w:val="0"/>
                  <w:marTop w:val="0"/>
                  <w:marBottom w:val="0"/>
                  <w:divBdr>
                    <w:top w:val="none" w:sz="0" w:space="0" w:color="auto"/>
                    <w:left w:val="none" w:sz="0" w:space="0" w:color="auto"/>
                    <w:bottom w:val="none" w:sz="0" w:space="0" w:color="auto"/>
                    <w:right w:val="none" w:sz="0" w:space="0" w:color="auto"/>
                  </w:divBdr>
                </w:div>
                <w:div w:id="1343820627">
                  <w:marLeft w:val="640"/>
                  <w:marRight w:val="0"/>
                  <w:marTop w:val="0"/>
                  <w:marBottom w:val="0"/>
                  <w:divBdr>
                    <w:top w:val="none" w:sz="0" w:space="0" w:color="auto"/>
                    <w:left w:val="none" w:sz="0" w:space="0" w:color="auto"/>
                    <w:bottom w:val="none" w:sz="0" w:space="0" w:color="auto"/>
                    <w:right w:val="none" w:sz="0" w:space="0" w:color="auto"/>
                  </w:divBdr>
                </w:div>
                <w:div w:id="1374505639">
                  <w:marLeft w:val="640"/>
                  <w:marRight w:val="0"/>
                  <w:marTop w:val="0"/>
                  <w:marBottom w:val="0"/>
                  <w:divBdr>
                    <w:top w:val="none" w:sz="0" w:space="0" w:color="auto"/>
                    <w:left w:val="none" w:sz="0" w:space="0" w:color="auto"/>
                    <w:bottom w:val="none" w:sz="0" w:space="0" w:color="auto"/>
                    <w:right w:val="none" w:sz="0" w:space="0" w:color="auto"/>
                  </w:divBdr>
                </w:div>
                <w:div w:id="1409691968">
                  <w:marLeft w:val="640"/>
                  <w:marRight w:val="0"/>
                  <w:marTop w:val="0"/>
                  <w:marBottom w:val="0"/>
                  <w:divBdr>
                    <w:top w:val="none" w:sz="0" w:space="0" w:color="auto"/>
                    <w:left w:val="none" w:sz="0" w:space="0" w:color="auto"/>
                    <w:bottom w:val="none" w:sz="0" w:space="0" w:color="auto"/>
                    <w:right w:val="none" w:sz="0" w:space="0" w:color="auto"/>
                  </w:divBdr>
                </w:div>
                <w:div w:id="1482886263">
                  <w:marLeft w:val="640"/>
                  <w:marRight w:val="0"/>
                  <w:marTop w:val="0"/>
                  <w:marBottom w:val="0"/>
                  <w:divBdr>
                    <w:top w:val="none" w:sz="0" w:space="0" w:color="auto"/>
                    <w:left w:val="none" w:sz="0" w:space="0" w:color="auto"/>
                    <w:bottom w:val="none" w:sz="0" w:space="0" w:color="auto"/>
                    <w:right w:val="none" w:sz="0" w:space="0" w:color="auto"/>
                  </w:divBdr>
                </w:div>
                <w:div w:id="1503466479">
                  <w:marLeft w:val="640"/>
                  <w:marRight w:val="0"/>
                  <w:marTop w:val="0"/>
                  <w:marBottom w:val="0"/>
                  <w:divBdr>
                    <w:top w:val="none" w:sz="0" w:space="0" w:color="auto"/>
                    <w:left w:val="none" w:sz="0" w:space="0" w:color="auto"/>
                    <w:bottom w:val="none" w:sz="0" w:space="0" w:color="auto"/>
                    <w:right w:val="none" w:sz="0" w:space="0" w:color="auto"/>
                  </w:divBdr>
                </w:div>
                <w:div w:id="1506479693">
                  <w:marLeft w:val="640"/>
                  <w:marRight w:val="0"/>
                  <w:marTop w:val="0"/>
                  <w:marBottom w:val="0"/>
                  <w:divBdr>
                    <w:top w:val="none" w:sz="0" w:space="0" w:color="auto"/>
                    <w:left w:val="none" w:sz="0" w:space="0" w:color="auto"/>
                    <w:bottom w:val="none" w:sz="0" w:space="0" w:color="auto"/>
                    <w:right w:val="none" w:sz="0" w:space="0" w:color="auto"/>
                  </w:divBdr>
                </w:div>
                <w:div w:id="1539581463">
                  <w:marLeft w:val="640"/>
                  <w:marRight w:val="0"/>
                  <w:marTop w:val="0"/>
                  <w:marBottom w:val="0"/>
                  <w:divBdr>
                    <w:top w:val="none" w:sz="0" w:space="0" w:color="auto"/>
                    <w:left w:val="none" w:sz="0" w:space="0" w:color="auto"/>
                    <w:bottom w:val="none" w:sz="0" w:space="0" w:color="auto"/>
                    <w:right w:val="none" w:sz="0" w:space="0" w:color="auto"/>
                  </w:divBdr>
                </w:div>
                <w:div w:id="1681929115">
                  <w:marLeft w:val="640"/>
                  <w:marRight w:val="0"/>
                  <w:marTop w:val="0"/>
                  <w:marBottom w:val="0"/>
                  <w:divBdr>
                    <w:top w:val="none" w:sz="0" w:space="0" w:color="auto"/>
                    <w:left w:val="none" w:sz="0" w:space="0" w:color="auto"/>
                    <w:bottom w:val="none" w:sz="0" w:space="0" w:color="auto"/>
                    <w:right w:val="none" w:sz="0" w:space="0" w:color="auto"/>
                  </w:divBdr>
                </w:div>
                <w:div w:id="1689142457">
                  <w:marLeft w:val="640"/>
                  <w:marRight w:val="0"/>
                  <w:marTop w:val="0"/>
                  <w:marBottom w:val="0"/>
                  <w:divBdr>
                    <w:top w:val="none" w:sz="0" w:space="0" w:color="auto"/>
                    <w:left w:val="none" w:sz="0" w:space="0" w:color="auto"/>
                    <w:bottom w:val="none" w:sz="0" w:space="0" w:color="auto"/>
                    <w:right w:val="none" w:sz="0" w:space="0" w:color="auto"/>
                  </w:divBdr>
                </w:div>
                <w:div w:id="1703165562">
                  <w:marLeft w:val="640"/>
                  <w:marRight w:val="0"/>
                  <w:marTop w:val="0"/>
                  <w:marBottom w:val="0"/>
                  <w:divBdr>
                    <w:top w:val="none" w:sz="0" w:space="0" w:color="auto"/>
                    <w:left w:val="none" w:sz="0" w:space="0" w:color="auto"/>
                    <w:bottom w:val="none" w:sz="0" w:space="0" w:color="auto"/>
                    <w:right w:val="none" w:sz="0" w:space="0" w:color="auto"/>
                  </w:divBdr>
                </w:div>
                <w:div w:id="2024895290">
                  <w:marLeft w:val="640"/>
                  <w:marRight w:val="0"/>
                  <w:marTop w:val="0"/>
                  <w:marBottom w:val="0"/>
                  <w:divBdr>
                    <w:top w:val="none" w:sz="0" w:space="0" w:color="auto"/>
                    <w:left w:val="none" w:sz="0" w:space="0" w:color="auto"/>
                    <w:bottom w:val="none" w:sz="0" w:space="0" w:color="auto"/>
                    <w:right w:val="none" w:sz="0" w:space="0" w:color="auto"/>
                  </w:divBdr>
                </w:div>
                <w:div w:id="2059157428">
                  <w:marLeft w:val="640"/>
                  <w:marRight w:val="0"/>
                  <w:marTop w:val="0"/>
                  <w:marBottom w:val="0"/>
                  <w:divBdr>
                    <w:top w:val="none" w:sz="0" w:space="0" w:color="auto"/>
                    <w:left w:val="none" w:sz="0" w:space="0" w:color="auto"/>
                    <w:bottom w:val="none" w:sz="0" w:space="0" w:color="auto"/>
                    <w:right w:val="none" w:sz="0" w:space="0" w:color="auto"/>
                  </w:divBdr>
                </w:div>
                <w:div w:id="2063945589">
                  <w:marLeft w:val="640"/>
                  <w:marRight w:val="0"/>
                  <w:marTop w:val="0"/>
                  <w:marBottom w:val="0"/>
                  <w:divBdr>
                    <w:top w:val="none" w:sz="0" w:space="0" w:color="auto"/>
                    <w:left w:val="none" w:sz="0" w:space="0" w:color="auto"/>
                    <w:bottom w:val="none" w:sz="0" w:space="0" w:color="auto"/>
                    <w:right w:val="none" w:sz="0" w:space="0" w:color="auto"/>
                  </w:divBdr>
                </w:div>
                <w:div w:id="2136867381">
                  <w:marLeft w:val="640"/>
                  <w:marRight w:val="0"/>
                  <w:marTop w:val="0"/>
                  <w:marBottom w:val="0"/>
                  <w:divBdr>
                    <w:top w:val="none" w:sz="0" w:space="0" w:color="auto"/>
                    <w:left w:val="none" w:sz="0" w:space="0" w:color="auto"/>
                    <w:bottom w:val="none" w:sz="0" w:space="0" w:color="auto"/>
                    <w:right w:val="none" w:sz="0" w:space="0" w:color="auto"/>
                  </w:divBdr>
                </w:div>
              </w:divsChild>
            </w:div>
            <w:div w:id="544175673">
              <w:marLeft w:val="0"/>
              <w:marRight w:val="0"/>
              <w:marTop w:val="0"/>
              <w:marBottom w:val="0"/>
              <w:divBdr>
                <w:top w:val="none" w:sz="0" w:space="0" w:color="auto"/>
                <w:left w:val="none" w:sz="0" w:space="0" w:color="auto"/>
                <w:bottom w:val="none" w:sz="0" w:space="0" w:color="auto"/>
                <w:right w:val="none" w:sz="0" w:space="0" w:color="auto"/>
              </w:divBdr>
              <w:divsChild>
                <w:div w:id="87435239">
                  <w:marLeft w:val="480"/>
                  <w:marRight w:val="0"/>
                  <w:marTop w:val="0"/>
                  <w:marBottom w:val="0"/>
                  <w:divBdr>
                    <w:top w:val="none" w:sz="0" w:space="0" w:color="auto"/>
                    <w:left w:val="none" w:sz="0" w:space="0" w:color="auto"/>
                    <w:bottom w:val="none" w:sz="0" w:space="0" w:color="auto"/>
                    <w:right w:val="none" w:sz="0" w:space="0" w:color="auto"/>
                  </w:divBdr>
                </w:div>
                <w:div w:id="96566395">
                  <w:marLeft w:val="480"/>
                  <w:marRight w:val="0"/>
                  <w:marTop w:val="0"/>
                  <w:marBottom w:val="0"/>
                  <w:divBdr>
                    <w:top w:val="none" w:sz="0" w:space="0" w:color="auto"/>
                    <w:left w:val="none" w:sz="0" w:space="0" w:color="auto"/>
                    <w:bottom w:val="none" w:sz="0" w:space="0" w:color="auto"/>
                    <w:right w:val="none" w:sz="0" w:space="0" w:color="auto"/>
                  </w:divBdr>
                </w:div>
                <w:div w:id="288627156">
                  <w:marLeft w:val="480"/>
                  <w:marRight w:val="0"/>
                  <w:marTop w:val="0"/>
                  <w:marBottom w:val="0"/>
                  <w:divBdr>
                    <w:top w:val="none" w:sz="0" w:space="0" w:color="auto"/>
                    <w:left w:val="none" w:sz="0" w:space="0" w:color="auto"/>
                    <w:bottom w:val="none" w:sz="0" w:space="0" w:color="auto"/>
                    <w:right w:val="none" w:sz="0" w:space="0" w:color="auto"/>
                  </w:divBdr>
                </w:div>
                <w:div w:id="445659283">
                  <w:marLeft w:val="480"/>
                  <w:marRight w:val="0"/>
                  <w:marTop w:val="0"/>
                  <w:marBottom w:val="0"/>
                  <w:divBdr>
                    <w:top w:val="none" w:sz="0" w:space="0" w:color="auto"/>
                    <w:left w:val="none" w:sz="0" w:space="0" w:color="auto"/>
                    <w:bottom w:val="none" w:sz="0" w:space="0" w:color="auto"/>
                    <w:right w:val="none" w:sz="0" w:space="0" w:color="auto"/>
                  </w:divBdr>
                </w:div>
                <w:div w:id="538662655">
                  <w:marLeft w:val="480"/>
                  <w:marRight w:val="0"/>
                  <w:marTop w:val="0"/>
                  <w:marBottom w:val="0"/>
                  <w:divBdr>
                    <w:top w:val="none" w:sz="0" w:space="0" w:color="auto"/>
                    <w:left w:val="none" w:sz="0" w:space="0" w:color="auto"/>
                    <w:bottom w:val="none" w:sz="0" w:space="0" w:color="auto"/>
                    <w:right w:val="none" w:sz="0" w:space="0" w:color="auto"/>
                  </w:divBdr>
                </w:div>
                <w:div w:id="546531620">
                  <w:marLeft w:val="480"/>
                  <w:marRight w:val="0"/>
                  <w:marTop w:val="0"/>
                  <w:marBottom w:val="0"/>
                  <w:divBdr>
                    <w:top w:val="none" w:sz="0" w:space="0" w:color="auto"/>
                    <w:left w:val="none" w:sz="0" w:space="0" w:color="auto"/>
                    <w:bottom w:val="none" w:sz="0" w:space="0" w:color="auto"/>
                    <w:right w:val="none" w:sz="0" w:space="0" w:color="auto"/>
                  </w:divBdr>
                </w:div>
                <w:div w:id="566912932">
                  <w:marLeft w:val="480"/>
                  <w:marRight w:val="0"/>
                  <w:marTop w:val="0"/>
                  <w:marBottom w:val="0"/>
                  <w:divBdr>
                    <w:top w:val="none" w:sz="0" w:space="0" w:color="auto"/>
                    <w:left w:val="none" w:sz="0" w:space="0" w:color="auto"/>
                    <w:bottom w:val="none" w:sz="0" w:space="0" w:color="auto"/>
                    <w:right w:val="none" w:sz="0" w:space="0" w:color="auto"/>
                  </w:divBdr>
                </w:div>
                <w:div w:id="606811406">
                  <w:marLeft w:val="480"/>
                  <w:marRight w:val="0"/>
                  <w:marTop w:val="0"/>
                  <w:marBottom w:val="0"/>
                  <w:divBdr>
                    <w:top w:val="none" w:sz="0" w:space="0" w:color="auto"/>
                    <w:left w:val="none" w:sz="0" w:space="0" w:color="auto"/>
                    <w:bottom w:val="none" w:sz="0" w:space="0" w:color="auto"/>
                    <w:right w:val="none" w:sz="0" w:space="0" w:color="auto"/>
                  </w:divBdr>
                </w:div>
                <w:div w:id="651714010">
                  <w:marLeft w:val="480"/>
                  <w:marRight w:val="0"/>
                  <w:marTop w:val="0"/>
                  <w:marBottom w:val="0"/>
                  <w:divBdr>
                    <w:top w:val="none" w:sz="0" w:space="0" w:color="auto"/>
                    <w:left w:val="none" w:sz="0" w:space="0" w:color="auto"/>
                    <w:bottom w:val="none" w:sz="0" w:space="0" w:color="auto"/>
                    <w:right w:val="none" w:sz="0" w:space="0" w:color="auto"/>
                  </w:divBdr>
                </w:div>
                <w:div w:id="701637558">
                  <w:marLeft w:val="480"/>
                  <w:marRight w:val="0"/>
                  <w:marTop w:val="0"/>
                  <w:marBottom w:val="0"/>
                  <w:divBdr>
                    <w:top w:val="none" w:sz="0" w:space="0" w:color="auto"/>
                    <w:left w:val="none" w:sz="0" w:space="0" w:color="auto"/>
                    <w:bottom w:val="none" w:sz="0" w:space="0" w:color="auto"/>
                    <w:right w:val="none" w:sz="0" w:space="0" w:color="auto"/>
                  </w:divBdr>
                </w:div>
                <w:div w:id="720710745">
                  <w:marLeft w:val="480"/>
                  <w:marRight w:val="0"/>
                  <w:marTop w:val="0"/>
                  <w:marBottom w:val="0"/>
                  <w:divBdr>
                    <w:top w:val="none" w:sz="0" w:space="0" w:color="auto"/>
                    <w:left w:val="none" w:sz="0" w:space="0" w:color="auto"/>
                    <w:bottom w:val="none" w:sz="0" w:space="0" w:color="auto"/>
                    <w:right w:val="none" w:sz="0" w:space="0" w:color="auto"/>
                  </w:divBdr>
                </w:div>
                <w:div w:id="753862204">
                  <w:marLeft w:val="480"/>
                  <w:marRight w:val="0"/>
                  <w:marTop w:val="0"/>
                  <w:marBottom w:val="0"/>
                  <w:divBdr>
                    <w:top w:val="none" w:sz="0" w:space="0" w:color="auto"/>
                    <w:left w:val="none" w:sz="0" w:space="0" w:color="auto"/>
                    <w:bottom w:val="none" w:sz="0" w:space="0" w:color="auto"/>
                    <w:right w:val="none" w:sz="0" w:space="0" w:color="auto"/>
                  </w:divBdr>
                </w:div>
                <w:div w:id="777141575">
                  <w:marLeft w:val="480"/>
                  <w:marRight w:val="0"/>
                  <w:marTop w:val="0"/>
                  <w:marBottom w:val="0"/>
                  <w:divBdr>
                    <w:top w:val="none" w:sz="0" w:space="0" w:color="auto"/>
                    <w:left w:val="none" w:sz="0" w:space="0" w:color="auto"/>
                    <w:bottom w:val="none" w:sz="0" w:space="0" w:color="auto"/>
                    <w:right w:val="none" w:sz="0" w:space="0" w:color="auto"/>
                  </w:divBdr>
                </w:div>
                <w:div w:id="883367305">
                  <w:marLeft w:val="480"/>
                  <w:marRight w:val="0"/>
                  <w:marTop w:val="0"/>
                  <w:marBottom w:val="0"/>
                  <w:divBdr>
                    <w:top w:val="none" w:sz="0" w:space="0" w:color="auto"/>
                    <w:left w:val="none" w:sz="0" w:space="0" w:color="auto"/>
                    <w:bottom w:val="none" w:sz="0" w:space="0" w:color="auto"/>
                    <w:right w:val="none" w:sz="0" w:space="0" w:color="auto"/>
                  </w:divBdr>
                </w:div>
                <w:div w:id="992952380">
                  <w:marLeft w:val="480"/>
                  <w:marRight w:val="0"/>
                  <w:marTop w:val="0"/>
                  <w:marBottom w:val="0"/>
                  <w:divBdr>
                    <w:top w:val="none" w:sz="0" w:space="0" w:color="auto"/>
                    <w:left w:val="none" w:sz="0" w:space="0" w:color="auto"/>
                    <w:bottom w:val="none" w:sz="0" w:space="0" w:color="auto"/>
                    <w:right w:val="none" w:sz="0" w:space="0" w:color="auto"/>
                  </w:divBdr>
                </w:div>
                <w:div w:id="1031489440">
                  <w:marLeft w:val="480"/>
                  <w:marRight w:val="0"/>
                  <w:marTop w:val="0"/>
                  <w:marBottom w:val="0"/>
                  <w:divBdr>
                    <w:top w:val="none" w:sz="0" w:space="0" w:color="auto"/>
                    <w:left w:val="none" w:sz="0" w:space="0" w:color="auto"/>
                    <w:bottom w:val="none" w:sz="0" w:space="0" w:color="auto"/>
                    <w:right w:val="none" w:sz="0" w:space="0" w:color="auto"/>
                  </w:divBdr>
                </w:div>
                <w:div w:id="1044603891">
                  <w:marLeft w:val="480"/>
                  <w:marRight w:val="0"/>
                  <w:marTop w:val="0"/>
                  <w:marBottom w:val="0"/>
                  <w:divBdr>
                    <w:top w:val="none" w:sz="0" w:space="0" w:color="auto"/>
                    <w:left w:val="none" w:sz="0" w:space="0" w:color="auto"/>
                    <w:bottom w:val="none" w:sz="0" w:space="0" w:color="auto"/>
                    <w:right w:val="none" w:sz="0" w:space="0" w:color="auto"/>
                  </w:divBdr>
                </w:div>
                <w:div w:id="1075200728">
                  <w:marLeft w:val="480"/>
                  <w:marRight w:val="0"/>
                  <w:marTop w:val="0"/>
                  <w:marBottom w:val="0"/>
                  <w:divBdr>
                    <w:top w:val="none" w:sz="0" w:space="0" w:color="auto"/>
                    <w:left w:val="none" w:sz="0" w:space="0" w:color="auto"/>
                    <w:bottom w:val="none" w:sz="0" w:space="0" w:color="auto"/>
                    <w:right w:val="none" w:sz="0" w:space="0" w:color="auto"/>
                  </w:divBdr>
                </w:div>
                <w:div w:id="1087464624">
                  <w:marLeft w:val="480"/>
                  <w:marRight w:val="0"/>
                  <w:marTop w:val="0"/>
                  <w:marBottom w:val="0"/>
                  <w:divBdr>
                    <w:top w:val="none" w:sz="0" w:space="0" w:color="auto"/>
                    <w:left w:val="none" w:sz="0" w:space="0" w:color="auto"/>
                    <w:bottom w:val="none" w:sz="0" w:space="0" w:color="auto"/>
                    <w:right w:val="none" w:sz="0" w:space="0" w:color="auto"/>
                  </w:divBdr>
                </w:div>
                <w:div w:id="1156072951">
                  <w:marLeft w:val="480"/>
                  <w:marRight w:val="0"/>
                  <w:marTop w:val="0"/>
                  <w:marBottom w:val="0"/>
                  <w:divBdr>
                    <w:top w:val="none" w:sz="0" w:space="0" w:color="auto"/>
                    <w:left w:val="none" w:sz="0" w:space="0" w:color="auto"/>
                    <w:bottom w:val="none" w:sz="0" w:space="0" w:color="auto"/>
                    <w:right w:val="none" w:sz="0" w:space="0" w:color="auto"/>
                  </w:divBdr>
                </w:div>
                <w:div w:id="1186560986">
                  <w:marLeft w:val="480"/>
                  <w:marRight w:val="0"/>
                  <w:marTop w:val="0"/>
                  <w:marBottom w:val="0"/>
                  <w:divBdr>
                    <w:top w:val="none" w:sz="0" w:space="0" w:color="auto"/>
                    <w:left w:val="none" w:sz="0" w:space="0" w:color="auto"/>
                    <w:bottom w:val="none" w:sz="0" w:space="0" w:color="auto"/>
                    <w:right w:val="none" w:sz="0" w:space="0" w:color="auto"/>
                  </w:divBdr>
                </w:div>
                <w:div w:id="1268271829">
                  <w:marLeft w:val="480"/>
                  <w:marRight w:val="0"/>
                  <w:marTop w:val="0"/>
                  <w:marBottom w:val="0"/>
                  <w:divBdr>
                    <w:top w:val="none" w:sz="0" w:space="0" w:color="auto"/>
                    <w:left w:val="none" w:sz="0" w:space="0" w:color="auto"/>
                    <w:bottom w:val="none" w:sz="0" w:space="0" w:color="auto"/>
                    <w:right w:val="none" w:sz="0" w:space="0" w:color="auto"/>
                  </w:divBdr>
                </w:div>
                <w:div w:id="1289236746">
                  <w:marLeft w:val="480"/>
                  <w:marRight w:val="0"/>
                  <w:marTop w:val="0"/>
                  <w:marBottom w:val="0"/>
                  <w:divBdr>
                    <w:top w:val="none" w:sz="0" w:space="0" w:color="auto"/>
                    <w:left w:val="none" w:sz="0" w:space="0" w:color="auto"/>
                    <w:bottom w:val="none" w:sz="0" w:space="0" w:color="auto"/>
                    <w:right w:val="none" w:sz="0" w:space="0" w:color="auto"/>
                  </w:divBdr>
                </w:div>
                <w:div w:id="1319571776">
                  <w:marLeft w:val="480"/>
                  <w:marRight w:val="0"/>
                  <w:marTop w:val="0"/>
                  <w:marBottom w:val="0"/>
                  <w:divBdr>
                    <w:top w:val="none" w:sz="0" w:space="0" w:color="auto"/>
                    <w:left w:val="none" w:sz="0" w:space="0" w:color="auto"/>
                    <w:bottom w:val="none" w:sz="0" w:space="0" w:color="auto"/>
                    <w:right w:val="none" w:sz="0" w:space="0" w:color="auto"/>
                  </w:divBdr>
                </w:div>
                <w:div w:id="1380278309">
                  <w:marLeft w:val="480"/>
                  <w:marRight w:val="0"/>
                  <w:marTop w:val="0"/>
                  <w:marBottom w:val="0"/>
                  <w:divBdr>
                    <w:top w:val="none" w:sz="0" w:space="0" w:color="auto"/>
                    <w:left w:val="none" w:sz="0" w:space="0" w:color="auto"/>
                    <w:bottom w:val="none" w:sz="0" w:space="0" w:color="auto"/>
                    <w:right w:val="none" w:sz="0" w:space="0" w:color="auto"/>
                  </w:divBdr>
                </w:div>
                <w:div w:id="1380739713">
                  <w:marLeft w:val="480"/>
                  <w:marRight w:val="0"/>
                  <w:marTop w:val="0"/>
                  <w:marBottom w:val="0"/>
                  <w:divBdr>
                    <w:top w:val="none" w:sz="0" w:space="0" w:color="auto"/>
                    <w:left w:val="none" w:sz="0" w:space="0" w:color="auto"/>
                    <w:bottom w:val="none" w:sz="0" w:space="0" w:color="auto"/>
                    <w:right w:val="none" w:sz="0" w:space="0" w:color="auto"/>
                  </w:divBdr>
                </w:div>
                <w:div w:id="1394964677">
                  <w:marLeft w:val="480"/>
                  <w:marRight w:val="0"/>
                  <w:marTop w:val="0"/>
                  <w:marBottom w:val="0"/>
                  <w:divBdr>
                    <w:top w:val="none" w:sz="0" w:space="0" w:color="auto"/>
                    <w:left w:val="none" w:sz="0" w:space="0" w:color="auto"/>
                    <w:bottom w:val="none" w:sz="0" w:space="0" w:color="auto"/>
                    <w:right w:val="none" w:sz="0" w:space="0" w:color="auto"/>
                  </w:divBdr>
                </w:div>
                <w:div w:id="1398355450">
                  <w:marLeft w:val="480"/>
                  <w:marRight w:val="0"/>
                  <w:marTop w:val="0"/>
                  <w:marBottom w:val="0"/>
                  <w:divBdr>
                    <w:top w:val="none" w:sz="0" w:space="0" w:color="auto"/>
                    <w:left w:val="none" w:sz="0" w:space="0" w:color="auto"/>
                    <w:bottom w:val="none" w:sz="0" w:space="0" w:color="auto"/>
                    <w:right w:val="none" w:sz="0" w:space="0" w:color="auto"/>
                  </w:divBdr>
                </w:div>
                <w:div w:id="1490779987">
                  <w:marLeft w:val="480"/>
                  <w:marRight w:val="0"/>
                  <w:marTop w:val="0"/>
                  <w:marBottom w:val="0"/>
                  <w:divBdr>
                    <w:top w:val="none" w:sz="0" w:space="0" w:color="auto"/>
                    <w:left w:val="none" w:sz="0" w:space="0" w:color="auto"/>
                    <w:bottom w:val="none" w:sz="0" w:space="0" w:color="auto"/>
                    <w:right w:val="none" w:sz="0" w:space="0" w:color="auto"/>
                  </w:divBdr>
                </w:div>
                <w:div w:id="1516191407">
                  <w:marLeft w:val="480"/>
                  <w:marRight w:val="0"/>
                  <w:marTop w:val="0"/>
                  <w:marBottom w:val="0"/>
                  <w:divBdr>
                    <w:top w:val="none" w:sz="0" w:space="0" w:color="auto"/>
                    <w:left w:val="none" w:sz="0" w:space="0" w:color="auto"/>
                    <w:bottom w:val="none" w:sz="0" w:space="0" w:color="auto"/>
                    <w:right w:val="none" w:sz="0" w:space="0" w:color="auto"/>
                  </w:divBdr>
                </w:div>
                <w:div w:id="1640650294">
                  <w:marLeft w:val="480"/>
                  <w:marRight w:val="0"/>
                  <w:marTop w:val="0"/>
                  <w:marBottom w:val="0"/>
                  <w:divBdr>
                    <w:top w:val="none" w:sz="0" w:space="0" w:color="auto"/>
                    <w:left w:val="none" w:sz="0" w:space="0" w:color="auto"/>
                    <w:bottom w:val="none" w:sz="0" w:space="0" w:color="auto"/>
                    <w:right w:val="none" w:sz="0" w:space="0" w:color="auto"/>
                  </w:divBdr>
                </w:div>
                <w:div w:id="1659848841">
                  <w:marLeft w:val="480"/>
                  <w:marRight w:val="0"/>
                  <w:marTop w:val="0"/>
                  <w:marBottom w:val="0"/>
                  <w:divBdr>
                    <w:top w:val="none" w:sz="0" w:space="0" w:color="auto"/>
                    <w:left w:val="none" w:sz="0" w:space="0" w:color="auto"/>
                    <w:bottom w:val="none" w:sz="0" w:space="0" w:color="auto"/>
                    <w:right w:val="none" w:sz="0" w:space="0" w:color="auto"/>
                  </w:divBdr>
                </w:div>
                <w:div w:id="1696887978">
                  <w:marLeft w:val="480"/>
                  <w:marRight w:val="0"/>
                  <w:marTop w:val="0"/>
                  <w:marBottom w:val="0"/>
                  <w:divBdr>
                    <w:top w:val="none" w:sz="0" w:space="0" w:color="auto"/>
                    <w:left w:val="none" w:sz="0" w:space="0" w:color="auto"/>
                    <w:bottom w:val="none" w:sz="0" w:space="0" w:color="auto"/>
                    <w:right w:val="none" w:sz="0" w:space="0" w:color="auto"/>
                  </w:divBdr>
                </w:div>
                <w:div w:id="1701777881">
                  <w:marLeft w:val="480"/>
                  <w:marRight w:val="0"/>
                  <w:marTop w:val="0"/>
                  <w:marBottom w:val="0"/>
                  <w:divBdr>
                    <w:top w:val="none" w:sz="0" w:space="0" w:color="auto"/>
                    <w:left w:val="none" w:sz="0" w:space="0" w:color="auto"/>
                    <w:bottom w:val="none" w:sz="0" w:space="0" w:color="auto"/>
                    <w:right w:val="none" w:sz="0" w:space="0" w:color="auto"/>
                  </w:divBdr>
                </w:div>
                <w:div w:id="1702582987">
                  <w:marLeft w:val="480"/>
                  <w:marRight w:val="0"/>
                  <w:marTop w:val="0"/>
                  <w:marBottom w:val="0"/>
                  <w:divBdr>
                    <w:top w:val="none" w:sz="0" w:space="0" w:color="auto"/>
                    <w:left w:val="none" w:sz="0" w:space="0" w:color="auto"/>
                    <w:bottom w:val="none" w:sz="0" w:space="0" w:color="auto"/>
                    <w:right w:val="none" w:sz="0" w:space="0" w:color="auto"/>
                  </w:divBdr>
                </w:div>
                <w:div w:id="1735153369">
                  <w:marLeft w:val="480"/>
                  <w:marRight w:val="0"/>
                  <w:marTop w:val="0"/>
                  <w:marBottom w:val="0"/>
                  <w:divBdr>
                    <w:top w:val="none" w:sz="0" w:space="0" w:color="auto"/>
                    <w:left w:val="none" w:sz="0" w:space="0" w:color="auto"/>
                    <w:bottom w:val="none" w:sz="0" w:space="0" w:color="auto"/>
                    <w:right w:val="none" w:sz="0" w:space="0" w:color="auto"/>
                  </w:divBdr>
                </w:div>
                <w:div w:id="1813936249">
                  <w:marLeft w:val="480"/>
                  <w:marRight w:val="0"/>
                  <w:marTop w:val="0"/>
                  <w:marBottom w:val="0"/>
                  <w:divBdr>
                    <w:top w:val="none" w:sz="0" w:space="0" w:color="auto"/>
                    <w:left w:val="none" w:sz="0" w:space="0" w:color="auto"/>
                    <w:bottom w:val="none" w:sz="0" w:space="0" w:color="auto"/>
                    <w:right w:val="none" w:sz="0" w:space="0" w:color="auto"/>
                  </w:divBdr>
                </w:div>
                <w:div w:id="1833369625">
                  <w:marLeft w:val="480"/>
                  <w:marRight w:val="0"/>
                  <w:marTop w:val="0"/>
                  <w:marBottom w:val="0"/>
                  <w:divBdr>
                    <w:top w:val="none" w:sz="0" w:space="0" w:color="auto"/>
                    <w:left w:val="none" w:sz="0" w:space="0" w:color="auto"/>
                    <w:bottom w:val="none" w:sz="0" w:space="0" w:color="auto"/>
                    <w:right w:val="none" w:sz="0" w:space="0" w:color="auto"/>
                  </w:divBdr>
                </w:div>
                <w:div w:id="1859856584">
                  <w:marLeft w:val="480"/>
                  <w:marRight w:val="0"/>
                  <w:marTop w:val="0"/>
                  <w:marBottom w:val="0"/>
                  <w:divBdr>
                    <w:top w:val="none" w:sz="0" w:space="0" w:color="auto"/>
                    <w:left w:val="none" w:sz="0" w:space="0" w:color="auto"/>
                    <w:bottom w:val="none" w:sz="0" w:space="0" w:color="auto"/>
                    <w:right w:val="none" w:sz="0" w:space="0" w:color="auto"/>
                  </w:divBdr>
                </w:div>
                <w:div w:id="1905483772">
                  <w:marLeft w:val="480"/>
                  <w:marRight w:val="0"/>
                  <w:marTop w:val="0"/>
                  <w:marBottom w:val="0"/>
                  <w:divBdr>
                    <w:top w:val="none" w:sz="0" w:space="0" w:color="auto"/>
                    <w:left w:val="none" w:sz="0" w:space="0" w:color="auto"/>
                    <w:bottom w:val="none" w:sz="0" w:space="0" w:color="auto"/>
                    <w:right w:val="none" w:sz="0" w:space="0" w:color="auto"/>
                  </w:divBdr>
                </w:div>
                <w:div w:id="1912544558">
                  <w:marLeft w:val="480"/>
                  <w:marRight w:val="0"/>
                  <w:marTop w:val="0"/>
                  <w:marBottom w:val="0"/>
                  <w:divBdr>
                    <w:top w:val="none" w:sz="0" w:space="0" w:color="auto"/>
                    <w:left w:val="none" w:sz="0" w:space="0" w:color="auto"/>
                    <w:bottom w:val="none" w:sz="0" w:space="0" w:color="auto"/>
                    <w:right w:val="none" w:sz="0" w:space="0" w:color="auto"/>
                  </w:divBdr>
                </w:div>
                <w:div w:id="1959296397">
                  <w:marLeft w:val="480"/>
                  <w:marRight w:val="0"/>
                  <w:marTop w:val="0"/>
                  <w:marBottom w:val="0"/>
                  <w:divBdr>
                    <w:top w:val="none" w:sz="0" w:space="0" w:color="auto"/>
                    <w:left w:val="none" w:sz="0" w:space="0" w:color="auto"/>
                    <w:bottom w:val="none" w:sz="0" w:space="0" w:color="auto"/>
                    <w:right w:val="none" w:sz="0" w:space="0" w:color="auto"/>
                  </w:divBdr>
                </w:div>
                <w:div w:id="1980039726">
                  <w:marLeft w:val="480"/>
                  <w:marRight w:val="0"/>
                  <w:marTop w:val="0"/>
                  <w:marBottom w:val="0"/>
                  <w:divBdr>
                    <w:top w:val="none" w:sz="0" w:space="0" w:color="auto"/>
                    <w:left w:val="none" w:sz="0" w:space="0" w:color="auto"/>
                    <w:bottom w:val="none" w:sz="0" w:space="0" w:color="auto"/>
                    <w:right w:val="none" w:sz="0" w:space="0" w:color="auto"/>
                  </w:divBdr>
                </w:div>
                <w:div w:id="2014643086">
                  <w:marLeft w:val="480"/>
                  <w:marRight w:val="0"/>
                  <w:marTop w:val="0"/>
                  <w:marBottom w:val="0"/>
                  <w:divBdr>
                    <w:top w:val="none" w:sz="0" w:space="0" w:color="auto"/>
                    <w:left w:val="none" w:sz="0" w:space="0" w:color="auto"/>
                    <w:bottom w:val="none" w:sz="0" w:space="0" w:color="auto"/>
                    <w:right w:val="none" w:sz="0" w:space="0" w:color="auto"/>
                  </w:divBdr>
                </w:div>
                <w:div w:id="2024015460">
                  <w:marLeft w:val="480"/>
                  <w:marRight w:val="0"/>
                  <w:marTop w:val="0"/>
                  <w:marBottom w:val="0"/>
                  <w:divBdr>
                    <w:top w:val="none" w:sz="0" w:space="0" w:color="auto"/>
                    <w:left w:val="none" w:sz="0" w:space="0" w:color="auto"/>
                    <w:bottom w:val="none" w:sz="0" w:space="0" w:color="auto"/>
                    <w:right w:val="none" w:sz="0" w:space="0" w:color="auto"/>
                  </w:divBdr>
                </w:div>
                <w:div w:id="2105303521">
                  <w:marLeft w:val="480"/>
                  <w:marRight w:val="0"/>
                  <w:marTop w:val="0"/>
                  <w:marBottom w:val="0"/>
                  <w:divBdr>
                    <w:top w:val="none" w:sz="0" w:space="0" w:color="auto"/>
                    <w:left w:val="none" w:sz="0" w:space="0" w:color="auto"/>
                    <w:bottom w:val="none" w:sz="0" w:space="0" w:color="auto"/>
                    <w:right w:val="none" w:sz="0" w:space="0" w:color="auto"/>
                  </w:divBdr>
                </w:div>
              </w:divsChild>
            </w:div>
            <w:div w:id="560412312">
              <w:marLeft w:val="0"/>
              <w:marRight w:val="0"/>
              <w:marTop w:val="0"/>
              <w:marBottom w:val="0"/>
              <w:divBdr>
                <w:top w:val="none" w:sz="0" w:space="0" w:color="auto"/>
                <w:left w:val="none" w:sz="0" w:space="0" w:color="auto"/>
                <w:bottom w:val="none" w:sz="0" w:space="0" w:color="auto"/>
                <w:right w:val="none" w:sz="0" w:space="0" w:color="auto"/>
              </w:divBdr>
              <w:divsChild>
                <w:div w:id="44181912">
                  <w:marLeft w:val="640"/>
                  <w:marRight w:val="0"/>
                  <w:marTop w:val="0"/>
                  <w:marBottom w:val="0"/>
                  <w:divBdr>
                    <w:top w:val="none" w:sz="0" w:space="0" w:color="auto"/>
                    <w:left w:val="none" w:sz="0" w:space="0" w:color="auto"/>
                    <w:bottom w:val="none" w:sz="0" w:space="0" w:color="auto"/>
                    <w:right w:val="none" w:sz="0" w:space="0" w:color="auto"/>
                  </w:divBdr>
                </w:div>
                <w:div w:id="155806387">
                  <w:marLeft w:val="640"/>
                  <w:marRight w:val="0"/>
                  <w:marTop w:val="0"/>
                  <w:marBottom w:val="0"/>
                  <w:divBdr>
                    <w:top w:val="none" w:sz="0" w:space="0" w:color="auto"/>
                    <w:left w:val="none" w:sz="0" w:space="0" w:color="auto"/>
                    <w:bottom w:val="none" w:sz="0" w:space="0" w:color="auto"/>
                    <w:right w:val="none" w:sz="0" w:space="0" w:color="auto"/>
                  </w:divBdr>
                </w:div>
                <w:div w:id="207374894">
                  <w:marLeft w:val="640"/>
                  <w:marRight w:val="0"/>
                  <w:marTop w:val="0"/>
                  <w:marBottom w:val="0"/>
                  <w:divBdr>
                    <w:top w:val="none" w:sz="0" w:space="0" w:color="auto"/>
                    <w:left w:val="none" w:sz="0" w:space="0" w:color="auto"/>
                    <w:bottom w:val="none" w:sz="0" w:space="0" w:color="auto"/>
                    <w:right w:val="none" w:sz="0" w:space="0" w:color="auto"/>
                  </w:divBdr>
                </w:div>
                <w:div w:id="251668721">
                  <w:marLeft w:val="640"/>
                  <w:marRight w:val="0"/>
                  <w:marTop w:val="0"/>
                  <w:marBottom w:val="0"/>
                  <w:divBdr>
                    <w:top w:val="none" w:sz="0" w:space="0" w:color="auto"/>
                    <w:left w:val="none" w:sz="0" w:space="0" w:color="auto"/>
                    <w:bottom w:val="none" w:sz="0" w:space="0" w:color="auto"/>
                    <w:right w:val="none" w:sz="0" w:space="0" w:color="auto"/>
                  </w:divBdr>
                </w:div>
                <w:div w:id="252471685">
                  <w:marLeft w:val="640"/>
                  <w:marRight w:val="0"/>
                  <w:marTop w:val="0"/>
                  <w:marBottom w:val="0"/>
                  <w:divBdr>
                    <w:top w:val="none" w:sz="0" w:space="0" w:color="auto"/>
                    <w:left w:val="none" w:sz="0" w:space="0" w:color="auto"/>
                    <w:bottom w:val="none" w:sz="0" w:space="0" w:color="auto"/>
                    <w:right w:val="none" w:sz="0" w:space="0" w:color="auto"/>
                  </w:divBdr>
                </w:div>
                <w:div w:id="261378499">
                  <w:marLeft w:val="640"/>
                  <w:marRight w:val="0"/>
                  <w:marTop w:val="0"/>
                  <w:marBottom w:val="0"/>
                  <w:divBdr>
                    <w:top w:val="none" w:sz="0" w:space="0" w:color="auto"/>
                    <w:left w:val="none" w:sz="0" w:space="0" w:color="auto"/>
                    <w:bottom w:val="none" w:sz="0" w:space="0" w:color="auto"/>
                    <w:right w:val="none" w:sz="0" w:space="0" w:color="auto"/>
                  </w:divBdr>
                </w:div>
                <w:div w:id="281228865">
                  <w:marLeft w:val="640"/>
                  <w:marRight w:val="0"/>
                  <w:marTop w:val="0"/>
                  <w:marBottom w:val="0"/>
                  <w:divBdr>
                    <w:top w:val="none" w:sz="0" w:space="0" w:color="auto"/>
                    <w:left w:val="none" w:sz="0" w:space="0" w:color="auto"/>
                    <w:bottom w:val="none" w:sz="0" w:space="0" w:color="auto"/>
                    <w:right w:val="none" w:sz="0" w:space="0" w:color="auto"/>
                  </w:divBdr>
                </w:div>
                <w:div w:id="299457211">
                  <w:marLeft w:val="640"/>
                  <w:marRight w:val="0"/>
                  <w:marTop w:val="0"/>
                  <w:marBottom w:val="0"/>
                  <w:divBdr>
                    <w:top w:val="none" w:sz="0" w:space="0" w:color="auto"/>
                    <w:left w:val="none" w:sz="0" w:space="0" w:color="auto"/>
                    <w:bottom w:val="none" w:sz="0" w:space="0" w:color="auto"/>
                    <w:right w:val="none" w:sz="0" w:space="0" w:color="auto"/>
                  </w:divBdr>
                </w:div>
                <w:div w:id="435708848">
                  <w:marLeft w:val="640"/>
                  <w:marRight w:val="0"/>
                  <w:marTop w:val="0"/>
                  <w:marBottom w:val="0"/>
                  <w:divBdr>
                    <w:top w:val="none" w:sz="0" w:space="0" w:color="auto"/>
                    <w:left w:val="none" w:sz="0" w:space="0" w:color="auto"/>
                    <w:bottom w:val="none" w:sz="0" w:space="0" w:color="auto"/>
                    <w:right w:val="none" w:sz="0" w:space="0" w:color="auto"/>
                  </w:divBdr>
                </w:div>
                <w:div w:id="458184054">
                  <w:marLeft w:val="640"/>
                  <w:marRight w:val="0"/>
                  <w:marTop w:val="0"/>
                  <w:marBottom w:val="0"/>
                  <w:divBdr>
                    <w:top w:val="none" w:sz="0" w:space="0" w:color="auto"/>
                    <w:left w:val="none" w:sz="0" w:space="0" w:color="auto"/>
                    <w:bottom w:val="none" w:sz="0" w:space="0" w:color="auto"/>
                    <w:right w:val="none" w:sz="0" w:space="0" w:color="auto"/>
                  </w:divBdr>
                </w:div>
                <w:div w:id="508182079">
                  <w:marLeft w:val="640"/>
                  <w:marRight w:val="0"/>
                  <w:marTop w:val="0"/>
                  <w:marBottom w:val="0"/>
                  <w:divBdr>
                    <w:top w:val="none" w:sz="0" w:space="0" w:color="auto"/>
                    <w:left w:val="none" w:sz="0" w:space="0" w:color="auto"/>
                    <w:bottom w:val="none" w:sz="0" w:space="0" w:color="auto"/>
                    <w:right w:val="none" w:sz="0" w:space="0" w:color="auto"/>
                  </w:divBdr>
                </w:div>
                <w:div w:id="538905223">
                  <w:marLeft w:val="640"/>
                  <w:marRight w:val="0"/>
                  <w:marTop w:val="0"/>
                  <w:marBottom w:val="0"/>
                  <w:divBdr>
                    <w:top w:val="none" w:sz="0" w:space="0" w:color="auto"/>
                    <w:left w:val="none" w:sz="0" w:space="0" w:color="auto"/>
                    <w:bottom w:val="none" w:sz="0" w:space="0" w:color="auto"/>
                    <w:right w:val="none" w:sz="0" w:space="0" w:color="auto"/>
                  </w:divBdr>
                </w:div>
                <w:div w:id="679427811">
                  <w:marLeft w:val="640"/>
                  <w:marRight w:val="0"/>
                  <w:marTop w:val="0"/>
                  <w:marBottom w:val="0"/>
                  <w:divBdr>
                    <w:top w:val="none" w:sz="0" w:space="0" w:color="auto"/>
                    <w:left w:val="none" w:sz="0" w:space="0" w:color="auto"/>
                    <w:bottom w:val="none" w:sz="0" w:space="0" w:color="auto"/>
                    <w:right w:val="none" w:sz="0" w:space="0" w:color="auto"/>
                  </w:divBdr>
                </w:div>
                <w:div w:id="744836840">
                  <w:marLeft w:val="640"/>
                  <w:marRight w:val="0"/>
                  <w:marTop w:val="0"/>
                  <w:marBottom w:val="0"/>
                  <w:divBdr>
                    <w:top w:val="none" w:sz="0" w:space="0" w:color="auto"/>
                    <w:left w:val="none" w:sz="0" w:space="0" w:color="auto"/>
                    <w:bottom w:val="none" w:sz="0" w:space="0" w:color="auto"/>
                    <w:right w:val="none" w:sz="0" w:space="0" w:color="auto"/>
                  </w:divBdr>
                </w:div>
                <w:div w:id="748694630">
                  <w:marLeft w:val="640"/>
                  <w:marRight w:val="0"/>
                  <w:marTop w:val="0"/>
                  <w:marBottom w:val="0"/>
                  <w:divBdr>
                    <w:top w:val="none" w:sz="0" w:space="0" w:color="auto"/>
                    <w:left w:val="none" w:sz="0" w:space="0" w:color="auto"/>
                    <w:bottom w:val="none" w:sz="0" w:space="0" w:color="auto"/>
                    <w:right w:val="none" w:sz="0" w:space="0" w:color="auto"/>
                  </w:divBdr>
                </w:div>
                <w:div w:id="830410024">
                  <w:marLeft w:val="640"/>
                  <w:marRight w:val="0"/>
                  <w:marTop w:val="0"/>
                  <w:marBottom w:val="0"/>
                  <w:divBdr>
                    <w:top w:val="none" w:sz="0" w:space="0" w:color="auto"/>
                    <w:left w:val="none" w:sz="0" w:space="0" w:color="auto"/>
                    <w:bottom w:val="none" w:sz="0" w:space="0" w:color="auto"/>
                    <w:right w:val="none" w:sz="0" w:space="0" w:color="auto"/>
                  </w:divBdr>
                </w:div>
                <w:div w:id="838931573">
                  <w:marLeft w:val="640"/>
                  <w:marRight w:val="0"/>
                  <w:marTop w:val="0"/>
                  <w:marBottom w:val="0"/>
                  <w:divBdr>
                    <w:top w:val="none" w:sz="0" w:space="0" w:color="auto"/>
                    <w:left w:val="none" w:sz="0" w:space="0" w:color="auto"/>
                    <w:bottom w:val="none" w:sz="0" w:space="0" w:color="auto"/>
                    <w:right w:val="none" w:sz="0" w:space="0" w:color="auto"/>
                  </w:divBdr>
                </w:div>
                <w:div w:id="850728260">
                  <w:marLeft w:val="640"/>
                  <w:marRight w:val="0"/>
                  <w:marTop w:val="0"/>
                  <w:marBottom w:val="0"/>
                  <w:divBdr>
                    <w:top w:val="none" w:sz="0" w:space="0" w:color="auto"/>
                    <w:left w:val="none" w:sz="0" w:space="0" w:color="auto"/>
                    <w:bottom w:val="none" w:sz="0" w:space="0" w:color="auto"/>
                    <w:right w:val="none" w:sz="0" w:space="0" w:color="auto"/>
                  </w:divBdr>
                </w:div>
                <w:div w:id="930742449">
                  <w:marLeft w:val="640"/>
                  <w:marRight w:val="0"/>
                  <w:marTop w:val="0"/>
                  <w:marBottom w:val="0"/>
                  <w:divBdr>
                    <w:top w:val="none" w:sz="0" w:space="0" w:color="auto"/>
                    <w:left w:val="none" w:sz="0" w:space="0" w:color="auto"/>
                    <w:bottom w:val="none" w:sz="0" w:space="0" w:color="auto"/>
                    <w:right w:val="none" w:sz="0" w:space="0" w:color="auto"/>
                  </w:divBdr>
                </w:div>
                <w:div w:id="1014771935">
                  <w:marLeft w:val="640"/>
                  <w:marRight w:val="0"/>
                  <w:marTop w:val="0"/>
                  <w:marBottom w:val="0"/>
                  <w:divBdr>
                    <w:top w:val="none" w:sz="0" w:space="0" w:color="auto"/>
                    <w:left w:val="none" w:sz="0" w:space="0" w:color="auto"/>
                    <w:bottom w:val="none" w:sz="0" w:space="0" w:color="auto"/>
                    <w:right w:val="none" w:sz="0" w:space="0" w:color="auto"/>
                  </w:divBdr>
                </w:div>
                <w:div w:id="1100562718">
                  <w:marLeft w:val="640"/>
                  <w:marRight w:val="0"/>
                  <w:marTop w:val="0"/>
                  <w:marBottom w:val="0"/>
                  <w:divBdr>
                    <w:top w:val="none" w:sz="0" w:space="0" w:color="auto"/>
                    <w:left w:val="none" w:sz="0" w:space="0" w:color="auto"/>
                    <w:bottom w:val="none" w:sz="0" w:space="0" w:color="auto"/>
                    <w:right w:val="none" w:sz="0" w:space="0" w:color="auto"/>
                  </w:divBdr>
                </w:div>
                <w:div w:id="1122924874">
                  <w:marLeft w:val="640"/>
                  <w:marRight w:val="0"/>
                  <w:marTop w:val="0"/>
                  <w:marBottom w:val="0"/>
                  <w:divBdr>
                    <w:top w:val="none" w:sz="0" w:space="0" w:color="auto"/>
                    <w:left w:val="none" w:sz="0" w:space="0" w:color="auto"/>
                    <w:bottom w:val="none" w:sz="0" w:space="0" w:color="auto"/>
                    <w:right w:val="none" w:sz="0" w:space="0" w:color="auto"/>
                  </w:divBdr>
                </w:div>
                <w:div w:id="1174997704">
                  <w:marLeft w:val="640"/>
                  <w:marRight w:val="0"/>
                  <w:marTop w:val="0"/>
                  <w:marBottom w:val="0"/>
                  <w:divBdr>
                    <w:top w:val="none" w:sz="0" w:space="0" w:color="auto"/>
                    <w:left w:val="none" w:sz="0" w:space="0" w:color="auto"/>
                    <w:bottom w:val="none" w:sz="0" w:space="0" w:color="auto"/>
                    <w:right w:val="none" w:sz="0" w:space="0" w:color="auto"/>
                  </w:divBdr>
                </w:div>
                <w:div w:id="1268469946">
                  <w:marLeft w:val="640"/>
                  <w:marRight w:val="0"/>
                  <w:marTop w:val="0"/>
                  <w:marBottom w:val="0"/>
                  <w:divBdr>
                    <w:top w:val="none" w:sz="0" w:space="0" w:color="auto"/>
                    <w:left w:val="none" w:sz="0" w:space="0" w:color="auto"/>
                    <w:bottom w:val="none" w:sz="0" w:space="0" w:color="auto"/>
                    <w:right w:val="none" w:sz="0" w:space="0" w:color="auto"/>
                  </w:divBdr>
                </w:div>
                <w:div w:id="1355766676">
                  <w:marLeft w:val="640"/>
                  <w:marRight w:val="0"/>
                  <w:marTop w:val="0"/>
                  <w:marBottom w:val="0"/>
                  <w:divBdr>
                    <w:top w:val="none" w:sz="0" w:space="0" w:color="auto"/>
                    <w:left w:val="none" w:sz="0" w:space="0" w:color="auto"/>
                    <w:bottom w:val="none" w:sz="0" w:space="0" w:color="auto"/>
                    <w:right w:val="none" w:sz="0" w:space="0" w:color="auto"/>
                  </w:divBdr>
                </w:div>
                <w:div w:id="1386493496">
                  <w:marLeft w:val="640"/>
                  <w:marRight w:val="0"/>
                  <w:marTop w:val="0"/>
                  <w:marBottom w:val="0"/>
                  <w:divBdr>
                    <w:top w:val="none" w:sz="0" w:space="0" w:color="auto"/>
                    <w:left w:val="none" w:sz="0" w:space="0" w:color="auto"/>
                    <w:bottom w:val="none" w:sz="0" w:space="0" w:color="auto"/>
                    <w:right w:val="none" w:sz="0" w:space="0" w:color="auto"/>
                  </w:divBdr>
                </w:div>
                <w:div w:id="1401708734">
                  <w:marLeft w:val="640"/>
                  <w:marRight w:val="0"/>
                  <w:marTop w:val="0"/>
                  <w:marBottom w:val="0"/>
                  <w:divBdr>
                    <w:top w:val="none" w:sz="0" w:space="0" w:color="auto"/>
                    <w:left w:val="none" w:sz="0" w:space="0" w:color="auto"/>
                    <w:bottom w:val="none" w:sz="0" w:space="0" w:color="auto"/>
                    <w:right w:val="none" w:sz="0" w:space="0" w:color="auto"/>
                  </w:divBdr>
                </w:div>
                <w:div w:id="1438283875">
                  <w:marLeft w:val="640"/>
                  <w:marRight w:val="0"/>
                  <w:marTop w:val="0"/>
                  <w:marBottom w:val="0"/>
                  <w:divBdr>
                    <w:top w:val="none" w:sz="0" w:space="0" w:color="auto"/>
                    <w:left w:val="none" w:sz="0" w:space="0" w:color="auto"/>
                    <w:bottom w:val="none" w:sz="0" w:space="0" w:color="auto"/>
                    <w:right w:val="none" w:sz="0" w:space="0" w:color="auto"/>
                  </w:divBdr>
                </w:div>
                <w:div w:id="1492940164">
                  <w:marLeft w:val="640"/>
                  <w:marRight w:val="0"/>
                  <w:marTop w:val="0"/>
                  <w:marBottom w:val="0"/>
                  <w:divBdr>
                    <w:top w:val="none" w:sz="0" w:space="0" w:color="auto"/>
                    <w:left w:val="none" w:sz="0" w:space="0" w:color="auto"/>
                    <w:bottom w:val="none" w:sz="0" w:space="0" w:color="auto"/>
                    <w:right w:val="none" w:sz="0" w:space="0" w:color="auto"/>
                  </w:divBdr>
                </w:div>
                <w:div w:id="1500846948">
                  <w:marLeft w:val="640"/>
                  <w:marRight w:val="0"/>
                  <w:marTop w:val="0"/>
                  <w:marBottom w:val="0"/>
                  <w:divBdr>
                    <w:top w:val="none" w:sz="0" w:space="0" w:color="auto"/>
                    <w:left w:val="none" w:sz="0" w:space="0" w:color="auto"/>
                    <w:bottom w:val="none" w:sz="0" w:space="0" w:color="auto"/>
                    <w:right w:val="none" w:sz="0" w:space="0" w:color="auto"/>
                  </w:divBdr>
                </w:div>
                <w:div w:id="1532499401">
                  <w:marLeft w:val="640"/>
                  <w:marRight w:val="0"/>
                  <w:marTop w:val="0"/>
                  <w:marBottom w:val="0"/>
                  <w:divBdr>
                    <w:top w:val="none" w:sz="0" w:space="0" w:color="auto"/>
                    <w:left w:val="none" w:sz="0" w:space="0" w:color="auto"/>
                    <w:bottom w:val="none" w:sz="0" w:space="0" w:color="auto"/>
                    <w:right w:val="none" w:sz="0" w:space="0" w:color="auto"/>
                  </w:divBdr>
                </w:div>
                <w:div w:id="1537355496">
                  <w:marLeft w:val="640"/>
                  <w:marRight w:val="0"/>
                  <w:marTop w:val="0"/>
                  <w:marBottom w:val="0"/>
                  <w:divBdr>
                    <w:top w:val="none" w:sz="0" w:space="0" w:color="auto"/>
                    <w:left w:val="none" w:sz="0" w:space="0" w:color="auto"/>
                    <w:bottom w:val="none" w:sz="0" w:space="0" w:color="auto"/>
                    <w:right w:val="none" w:sz="0" w:space="0" w:color="auto"/>
                  </w:divBdr>
                </w:div>
                <w:div w:id="1629318092">
                  <w:marLeft w:val="640"/>
                  <w:marRight w:val="0"/>
                  <w:marTop w:val="0"/>
                  <w:marBottom w:val="0"/>
                  <w:divBdr>
                    <w:top w:val="none" w:sz="0" w:space="0" w:color="auto"/>
                    <w:left w:val="none" w:sz="0" w:space="0" w:color="auto"/>
                    <w:bottom w:val="none" w:sz="0" w:space="0" w:color="auto"/>
                    <w:right w:val="none" w:sz="0" w:space="0" w:color="auto"/>
                  </w:divBdr>
                </w:div>
                <w:div w:id="1703364293">
                  <w:marLeft w:val="640"/>
                  <w:marRight w:val="0"/>
                  <w:marTop w:val="0"/>
                  <w:marBottom w:val="0"/>
                  <w:divBdr>
                    <w:top w:val="none" w:sz="0" w:space="0" w:color="auto"/>
                    <w:left w:val="none" w:sz="0" w:space="0" w:color="auto"/>
                    <w:bottom w:val="none" w:sz="0" w:space="0" w:color="auto"/>
                    <w:right w:val="none" w:sz="0" w:space="0" w:color="auto"/>
                  </w:divBdr>
                </w:div>
                <w:div w:id="1825510786">
                  <w:marLeft w:val="640"/>
                  <w:marRight w:val="0"/>
                  <w:marTop w:val="0"/>
                  <w:marBottom w:val="0"/>
                  <w:divBdr>
                    <w:top w:val="none" w:sz="0" w:space="0" w:color="auto"/>
                    <w:left w:val="none" w:sz="0" w:space="0" w:color="auto"/>
                    <w:bottom w:val="none" w:sz="0" w:space="0" w:color="auto"/>
                    <w:right w:val="none" w:sz="0" w:space="0" w:color="auto"/>
                  </w:divBdr>
                </w:div>
                <w:div w:id="1869367749">
                  <w:marLeft w:val="640"/>
                  <w:marRight w:val="0"/>
                  <w:marTop w:val="0"/>
                  <w:marBottom w:val="0"/>
                  <w:divBdr>
                    <w:top w:val="none" w:sz="0" w:space="0" w:color="auto"/>
                    <w:left w:val="none" w:sz="0" w:space="0" w:color="auto"/>
                    <w:bottom w:val="none" w:sz="0" w:space="0" w:color="auto"/>
                    <w:right w:val="none" w:sz="0" w:space="0" w:color="auto"/>
                  </w:divBdr>
                </w:div>
                <w:div w:id="2000383329">
                  <w:marLeft w:val="640"/>
                  <w:marRight w:val="0"/>
                  <w:marTop w:val="0"/>
                  <w:marBottom w:val="0"/>
                  <w:divBdr>
                    <w:top w:val="none" w:sz="0" w:space="0" w:color="auto"/>
                    <w:left w:val="none" w:sz="0" w:space="0" w:color="auto"/>
                    <w:bottom w:val="none" w:sz="0" w:space="0" w:color="auto"/>
                    <w:right w:val="none" w:sz="0" w:space="0" w:color="auto"/>
                  </w:divBdr>
                </w:div>
                <w:div w:id="2061637049">
                  <w:marLeft w:val="640"/>
                  <w:marRight w:val="0"/>
                  <w:marTop w:val="0"/>
                  <w:marBottom w:val="0"/>
                  <w:divBdr>
                    <w:top w:val="none" w:sz="0" w:space="0" w:color="auto"/>
                    <w:left w:val="none" w:sz="0" w:space="0" w:color="auto"/>
                    <w:bottom w:val="none" w:sz="0" w:space="0" w:color="auto"/>
                    <w:right w:val="none" w:sz="0" w:space="0" w:color="auto"/>
                  </w:divBdr>
                </w:div>
              </w:divsChild>
            </w:div>
            <w:div w:id="648436341">
              <w:marLeft w:val="0"/>
              <w:marRight w:val="0"/>
              <w:marTop w:val="0"/>
              <w:marBottom w:val="0"/>
              <w:divBdr>
                <w:top w:val="none" w:sz="0" w:space="0" w:color="auto"/>
                <w:left w:val="none" w:sz="0" w:space="0" w:color="auto"/>
                <w:bottom w:val="none" w:sz="0" w:space="0" w:color="auto"/>
                <w:right w:val="none" w:sz="0" w:space="0" w:color="auto"/>
              </w:divBdr>
              <w:divsChild>
                <w:div w:id="2055360">
                  <w:marLeft w:val="640"/>
                  <w:marRight w:val="0"/>
                  <w:marTop w:val="0"/>
                  <w:marBottom w:val="0"/>
                  <w:divBdr>
                    <w:top w:val="none" w:sz="0" w:space="0" w:color="auto"/>
                    <w:left w:val="none" w:sz="0" w:space="0" w:color="auto"/>
                    <w:bottom w:val="none" w:sz="0" w:space="0" w:color="auto"/>
                    <w:right w:val="none" w:sz="0" w:space="0" w:color="auto"/>
                  </w:divBdr>
                </w:div>
                <w:div w:id="16741151">
                  <w:marLeft w:val="640"/>
                  <w:marRight w:val="0"/>
                  <w:marTop w:val="0"/>
                  <w:marBottom w:val="0"/>
                  <w:divBdr>
                    <w:top w:val="none" w:sz="0" w:space="0" w:color="auto"/>
                    <w:left w:val="none" w:sz="0" w:space="0" w:color="auto"/>
                    <w:bottom w:val="none" w:sz="0" w:space="0" w:color="auto"/>
                    <w:right w:val="none" w:sz="0" w:space="0" w:color="auto"/>
                  </w:divBdr>
                </w:div>
                <w:div w:id="55279207">
                  <w:marLeft w:val="640"/>
                  <w:marRight w:val="0"/>
                  <w:marTop w:val="0"/>
                  <w:marBottom w:val="0"/>
                  <w:divBdr>
                    <w:top w:val="none" w:sz="0" w:space="0" w:color="auto"/>
                    <w:left w:val="none" w:sz="0" w:space="0" w:color="auto"/>
                    <w:bottom w:val="none" w:sz="0" w:space="0" w:color="auto"/>
                    <w:right w:val="none" w:sz="0" w:space="0" w:color="auto"/>
                  </w:divBdr>
                </w:div>
                <w:div w:id="79840951">
                  <w:marLeft w:val="640"/>
                  <w:marRight w:val="0"/>
                  <w:marTop w:val="0"/>
                  <w:marBottom w:val="0"/>
                  <w:divBdr>
                    <w:top w:val="none" w:sz="0" w:space="0" w:color="auto"/>
                    <w:left w:val="none" w:sz="0" w:space="0" w:color="auto"/>
                    <w:bottom w:val="none" w:sz="0" w:space="0" w:color="auto"/>
                    <w:right w:val="none" w:sz="0" w:space="0" w:color="auto"/>
                  </w:divBdr>
                </w:div>
                <w:div w:id="165675112">
                  <w:marLeft w:val="640"/>
                  <w:marRight w:val="0"/>
                  <w:marTop w:val="0"/>
                  <w:marBottom w:val="0"/>
                  <w:divBdr>
                    <w:top w:val="none" w:sz="0" w:space="0" w:color="auto"/>
                    <w:left w:val="none" w:sz="0" w:space="0" w:color="auto"/>
                    <w:bottom w:val="none" w:sz="0" w:space="0" w:color="auto"/>
                    <w:right w:val="none" w:sz="0" w:space="0" w:color="auto"/>
                  </w:divBdr>
                </w:div>
                <w:div w:id="173804371">
                  <w:marLeft w:val="640"/>
                  <w:marRight w:val="0"/>
                  <w:marTop w:val="0"/>
                  <w:marBottom w:val="0"/>
                  <w:divBdr>
                    <w:top w:val="none" w:sz="0" w:space="0" w:color="auto"/>
                    <w:left w:val="none" w:sz="0" w:space="0" w:color="auto"/>
                    <w:bottom w:val="none" w:sz="0" w:space="0" w:color="auto"/>
                    <w:right w:val="none" w:sz="0" w:space="0" w:color="auto"/>
                  </w:divBdr>
                </w:div>
                <w:div w:id="176162782">
                  <w:marLeft w:val="640"/>
                  <w:marRight w:val="0"/>
                  <w:marTop w:val="0"/>
                  <w:marBottom w:val="0"/>
                  <w:divBdr>
                    <w:top w:val="none" w:sz="0" w:space="0" w:color="auto"/>
                    <w:left w:val="none" w:sz="0" w:space="0" w:color="auto"/>
                    <w:bottom w:val="none" w:sz="0" w:space="0" w:color="auto"/>
                    <w:right w:val="none" w:sz="0" w:space="0" w:color="auto"/>
                  </w:divBdr>
                </w:div>
                <w:div w:id="179049650">
                  <w:marLeft w:val="640"/>
                  <w:marRight w:val="0"/>
                  <w:marTop w:val="0"/>
                  <w:marBottom w:val="0"/>
                  <w:divBdr>
                    <w:top w:val="none" w:sz="0" w:space="0" w:color="auto"/>
                    <w:left w:val="none" w:sz="0" w:space="0" w:color="auto"/>
                    <w:bottom w:val="none" w:sz="0" w:space="0" w:color="auto"/>
                    <w:right w:val="none" w:sz="0" w:space="0" w:color="auto"/>
                  </w:divBdr>
                </w:div>
                <w:div w:id="214388701">
                  <w:marLeft w:val="640"/>
                  <w:marRight w:val="0"/>
                  <w:marTop w:val="0"/>
                  <w:marBottom w:val="0"/>
                  <w:divBdr>
                    <w:top w:val="none" w:sz="0" w:space="0" w:color="auto"/>
                    <w:left w:val="none" w:sz="0" w:space="0" w:color="auto"/>
                    <w:bottom w:val="none" w:sz="0" w:space="0" w:color="auto"/>
                    <w:right w:val="none" w:sz="0" w:space="0" w:color="auto"/>
                  </w:divBdr>
                </w:div>
                <w:div w:id="238633449">
                  <w:marLeft w:val="640"/>
                  <w:marRight w:val="0"/>
                  <w:marTop w:val="0"/>
                  <w:marBottom w:val="0"/>
                  <w:divBdr>
                    <w:top w:val="none" w:sz="0" w:space="0" w:color="auto"/>
                    <w:left w:val="none" w:sz="0" w:space="0" w:color="auto"/>
                    <w:bottom w:val="none" w:sz="0" w:space="0" w:color="auto"/>
                    <w:right w:val="none" w:sz="0" w:space="0" w:color="auto"/>
                  </w:divBdr>
                </w:div>
                <w:div w:id="243298959">
                  <w:marLeft w:val="640"/>
                  <w:marRight w:val="0"/>
                  <w:marTop w:val="0"/>
                  <w:marBottom w:val="0"/>
                  <w:divBdr>
                    <w:top w:val="none" w:sz="0" w:space="0" w:color="auto"/>
                    <w:left w:val="none" w:sz="0" w:space="0" w:color="auto"/>
                    <w:bottom w:val="none" w:sz="0" w:space="0" w:color="auto"/>
                    <w:right w:val="none" w:sz="0" w:space="0" w:color="auto"/>
                  </w:divBdr>
                </w:div>
                <w:div w:id="313219719">
                  <w:marLeft w:val="640"/>
                  <w:marRight w:val="0"/>
                  <w:marTop w:val="0"/>
                  <w:marBottom w:val="0"/>
                  <w:divBdr>
                    <w:top w:val="none" w:sz="0" w:space="0" w:color="auto"/>
                    <w:left w:val="none" w:sz="0" w:space="0" w:color="auto"/>
                    <w:bottom w:val="none" w:sz="0" w:space="0" w:color="auto"/>
                    <w:right w:val="none" w:sz="0" w:space="0" w:color="auto"/>
                  </w:divBdr>
                </w:div>
                <w:div w:id="412166888">
                  <w:marLeft w:val="640"/>
                  <w:marRight w:val="0"/>
                  <w:marTop w:val="0"/>
                  <w:marBottom w:val="0"/>
                  <w:divBdr>
                    <w:top w:val="none" w:sz="0" w:space="0" w:color="auto"/>
                    <w:left w:val="none" w:sz="0" w:space="0" w:color="auto"/>
                    <w:bottom w:val="none" w:sz="0" w:space="0" w:color="auto"/>
                    <w:right w:val="none" w:sz="0" w:space="0" w:color="auto"/>
                  </w:divBdr>
                </w:div>
                <w:div w:id="533271096">
                  <w:marLeft w:val="640"/>
                  <w:marRight w:val="0"/>
                  <w:marTop w:val="0"/>
                  <w:marBottom w:val="0"/>
                  <w:divBdr>
                    <w:top w:val="none" w:sz="0" w:space="0" w:color="auto"/>
                    <w:left w:val="none" w:sz="0" w:space="0" w:color="auto"/>
                    <w:bottom w:val="none" w:sz="0" w:space="0" w:color="auto"/>
                    <w:right w:val="none" w:sz="0" w:space="0" w:color="auto"/>
                  </w:divBdr>
                </w:div>
                <w:div w:id="584924054">
                  <w:marLeft w:val="640"/>
                  <w:marRight w:val="0"/>
                  <w:marTop w:val="0"/>
                  <w:marBottom w:val="0"/>
                  <w:divBdr>
                    <w:top w:val="none" w:sz="0" w:space="0" w:color="auto"/>
                    <w:left w:val="none" w:sz="0" w:space="0" w:color="auto"/>
                    <w:bottom w:val="none" w:sz="0" w:space="0" w:color="auto"/>
                    <w:right w:val="none" w:sz="0" w:space="0" w:color="auto"/>
                  </w:divBdr>
                </w:div>
                <w:div w:id="586690312">
                  <w:marLeft w:val="640"/>
                  <w:marRight w:val="0"/>
                  <w:marTop w:val="0"/>
                  <w:marBottom w:val="0"/>
                  <w:divBdr>
                    <w:top w:val="none" w:sz="0" w:space="0" w:color="auto"/>
                    <w:left w:val="none" w:sz="0" w:space="0" w:color="auto"/>
                    <w:bottom w:val="none" w:sz="0" w:space="0" w:color="auto"/>
                    <w:right w:val="none" w:sz="0" w:space="0" w:color="auto"/>
                  </w:divBdr>
                </w:div>
                <w:div w:id="650447587">
                  <w:marLeft w:val="640"/>
                  <w:marRight w:val="0"/>
                  <w:marTop w:val="0"/>
                  <w:marBottom w:val="0"/>
                  <w:divBdr>
                    <w:top w:val="none" w:sz="0" w:space="0" w:color="auto"/>
                    <w:left w:val="none" w:sz="0" w:space="0" w:color="auto"/>
                    <w:bottom w:val="none" w:sz="0" w:space="0" w:color="auto"/>
                    <w:right w:val="none" w:sz="0" w:space="0" w:color="auto"/>
                  </w:divBdr>
                </w:div>
                <w:div w:id="779225761">
                  <w:marLeft w:val="640"/>
                  <w:marRight w:val="0"/>
                  <w:marTop w:val="0"/>
                  <w:marBottom w:val="0"/>
                  <w:divBdr>
                    <w:top w:val="none" w:sz="0" w:space="0" w:color="auto"/>
                    <w:left w:val="none" w:sz="0" w:space="0" w:color="auto"/>
                    <w:bottom w:val="none" w:sz="0" w:space="0" w:color="auto"/>
                    <w:right w:val="none" w:sz="0" w:space="0" w:color="auto"/>
                  </w:divBdr>
                </w:div>
                <w:div w:id="785543081">
                  <w:marLeft w:val="640"/>
                  <w:marRight w:val="0"/>
                  <w:marTop w:val="0"/>
                  <w:marBottom w:val="0"/>
                  <w:divBdr>
                    <w:top w:val="none" w:sz="0" w:space="0" w:color="auto"/>
                    <w:left w:val="none" w:sz="0" w:space="0" w:color="auto"/>
                    <w:bottom w:val="none" w:sz="0" w:space="0" w:color="auto"/>
                    <w:right w:val="none" w:sz="0" w:space="0" w:color="auto"/>
                  </w:divBdr>
                </w:div>
                <w:div w:id="918951613">
                  <w:marLeft w:val="640"/>
                  <w:marRight w:val="0"/>
                  <w:marTop w:val="0"/>
                  <w:marBottom w:val="0"/>
                  <w:divBdr>
                    <w:top w:val="none" w:sz="0" w:space="0" w:color="auto"/>
                    <w:left w:val="none" w:sz="0" w:space="0" w:color="auto"/>
                    <w:bottom w:val="none" w:sz="0" w:space="0" w:color="auto"/>
                    <w:right w:val="none" w:sz="0" w:space="0" w:color="auto"/>
                  </w:divBdr>
                </w:div>
                <w:div w:id="919752383">
                  <w:marLeft w:val="640"/>
                  <w:marRight w:val="0"/>
                  <w:marTop w:val="0"/>
                  <w:marBottom w:val="0"/>
                  <w:divBdr>
                    <w:top w:val="none" w:sz="0" w:space="0" w:color="auto"/>
                    <w:left w:val="none" w:sz="0" w:space="0" w:color="auto"/>
                    <w:bottom w:val="none" w:sz="0" w:space="0" w:color="auto"/>
                    <w:right w:val="none" w:sz="0" w:space="0" w:color="auto"/>
                  </w:divBdr>
                </w:div>
                <w:div w:id="1196037100">
                  <w:marLeft w:val="640"/>
                  <w:marRight w:val="0"/>
                  <w:marTop w:val="0"/>
                  <w:marBottom w:val="0"/>
                  <w:divBdr>
                    <w:top w:val="none" w:sz="0" w:space="0" w:color="auto"/>
                    <w:left w:val="none" w:sz="0" w:space="0" w:color="auto"/>
                    <w:bottom w:val="none" w:sz="0" w:space="0" w:color="auto"/>
                    <w:right w:val="none" w:sz="0" w:space="0" w:color="auto"/>
                  </w:divBdr>
                </w:div>
                <w:div w:id="1203442190">
                  <w:marLeft w:val="640"/>
                  <w:marRight w:val="0"/>
                  <w:marTop w:val="0"/>
                  <w:marBottom w:val="0"/>
                  <w:divBdr>
                    <w:top w:val="none" w:sz="0" w:space="0" w:color="auto"/>
                    <w:left w:val="none" w:sz="0" w:space="0" w:color="auto"/>
                    <w:bottom w:val="none" w:sz="0" w:space="0" w:color="auto"/>
                    <w:right w:val="none" w:sz="0" w:space="0" w:color="auto"/>
                  </w:divBdr>
                </w:div>
                <w:div w:id="1232083010">
                  <w:marLeft w:val="640"/>
                  <w:marRight w:val="0"/>
                  <w:marTop w:val="0"/>
                  <w:marBottom w:val="0"/>
                  <w:divBdr>
                    <w:top w:val="none" w:sz="0" w:space="0" w:color="auto"/>
                    <w:left w:val="none" w:sz="0" w:space="0" w:color="auto"/>
                    <w:bottom w:val="none" w:sz="0" w:space="0" w:color="auto"/>
                    <w:right w:val="none" w:sz="0" w:space="0" w:color="auto"/>
                  </w:divBdr>
                </w:div>
                <w:div w:id="1233008647">
                  <w:marLeft w:val="640"/>
                  <w:marRight w:val="0"/>
                  <w:marTop w:val="0"/>
                  <w:marBottom w:val="0"/>
                  <w:divBdr>
                    <w:top w:val="none" w:sz="0" w:space="0" w:color="auto"/>
                    <w:left w:val="none" w:sz="0" w:space="0" w:color="auto"/>
                    <w:bottom w:val="none" w:sz="0" w:space="0" w:color="auto"/>
                    <w:right w:val="none" w:sz="0" w:space="0" w:color="auto"/>
                  </w:divBdr>
                </w:div>
                <w:div w:id="1257785321">
                  <w:marLeft w:val="640"/>
                  <w:marRight w:val="0"/>
                  <w:marTop w:val="0"/>
                  <w:marBottom w:val="0"/>
                  <w:divBdr>
                    <w:top w:val="none" w:sz="0" w:space="0" w:color="auto"/>
                    <w:left w:val="none" w:sz="0" w:space="0" w:color="auto"/>
                    <w:bottom w:val="none" w:sz="0" w:space="0" w:color="auto"/>
                    <w:right w:val="none" w:sz="0" w:space="0" w:color="auto"/>
                  </w:divBdr>
                </w:div>
                <w:div w:id="1313635972">
                  <w:marLeft w:val="640"/>
                  <w:marRight w:val="0"/>
                  <w:marTop w:val="0"/>
                  <w:marBottom w:val="0"/>
                  <w:divBdr>
                    <w:top w:val="none" w:sz="0" w:space="0" w:color="auto"/>
                    <w:left w:val="none" w:sz="0" w:space="0" w:color="auto"/>
                    <w:bottom w:val="none" w:sz="0" w:space="0" w:color="auto"/>
                    <w:right w:val="none" w:sz="0" w:space="0" w:color="auto"/>
                  </w:divBdr>
                </w:div>
                <w:div w:id="1374578933">
                  <w:marLeft w:val="640"/>
                  <w:marRight w:val="0"/>
                  <w:marTop w:val="0"/>
                  <w:marBottom w:val="0"/>
                  <w:divBdr>
                    <w:top w:val="none" w:sz="0" w:space="0" w:color="auto"/>
                    <w:left w:val="none" w:sz="0" w:space="0" w:color="auto"/>
                    <w:bottom w:val="none" w:sz="0" w:space="0" w:color="auto"/>
                    <w:right w:val="none" w:sz="0" w:space="0" w:color="auto"/>
                  </w:divBdr>
                </w:div>
                <w:div w:id="1428623854">
                  <w:marLeft w:val="640"/>
                  <w:marRight w:val="0"/>
                  <w:marTop w:val="0"/>
                  <w:marBottom w:val="0"/>
                  <w:divBdr>
                    <w:top w:val="none" w:sz="0" w:space="0" w:color="auto"/>
                    <w:left w:val="none" w:sz="0" w:space="0" w:color="auto"/>
                    <w:bottom w:val="none" w:sz="0" w:space="0" w:color="auto"/>
                    <w:right w:val="none" w:sz="0" w:space="0" w:color="auto"/>
                  </w:divBdr>
                </w:div>
                <w:div w:id="1471168540">
                  <w:marLeft w:val="640"/>
                  <w:marRight w:val="0"/>
                  <w:marTop w:val="0"/>
                  <w:marBottom w:val="0"/>
                  <w:divBdr>
                    <w:top w:val="none" w:sz="0" w:space="0" w:color="auto"/>
                    <w:left w:val="none" w:sz="0" w:space="0" w:color="auto"/>
                    <w:bottom w:val="none" w:sz="0" w:space="0" w:color="auto"/>
                    <w:right w:val="none" w:sz="0" w:space="0" w:color="auto"/>
                  </w:divBdr>
                </w:div>
                <w:div w:id="1489975924">
                  <w:marLeft w:val="640"/>
                  <w:marRight w:val="0"/>
                  <w:marTop w:val="0"/>
                  <w:marBottom w:val="0"/>
                  <w:divBdr>
                    <w:top w:val="none" w:sz="0" w:space="0" w:color="auto"/>
                    <w:left w:val="none" w:sz="0" w:space="0" w:color="auto"/>
                    <w:bottom w:val="none" w:sz="0" w:space="0" w:color="auto"/>
                    <w:right w:val="none" w:sz="0" w:space="0" w:color="auto"/>
                  </w:divBdr>
                </w:div>
                <w:div w:id="1502938338">
                  <w:marLeft w:val="640"/>
                  <w:marRight w:val="0"/>
                  <w:marTop w:val="0"/>
                  <w:marBottom w:val="0"/>
                  <w:divBdr>
                    <w:top w:val="none" w:sz="0" w:space="0" w:color="auto"/>
                    <w:left w:val="none" w:sz="0" w:space="0" w:color="auto"/>
                    <w:bottom w:val="none" w:sz="0" w:space="0" w:color="auto"/>
                    <w:right w:val="none" w:sz="0" w:space="0" w:color="auto"/>
                  </w:divBdr>
                </w:div>
                <w:div w:id="1597009224">
                  <w:marLeft w:val="640"/>
                  <w:marRight w:val="0"/>
                  <w:marTop w:val="0"/>
                  <w:marBottom w:val="0"/>
                  <w:divBdr>
                    <w:top w:val="none" w:sz="0" w:space="0" w:color="auto"/>
                    <w:left w:val="none" w:sz="0" w:space="0" w:color="auto"/>
                    <w:bottom w:val="none" w:sz="0" w:space="0" w:color="auto"/>
                    <w:right w:val="none" w:sz="0" w:space="0" w:color="auto"/>
                  </w:divBdr>
                </w:div>
                <w:div w:id="1677003760">
                  <w:marLeft w:val="640"/>
                  <w:marRight w:val="0"/>
                  <w:marTop w:val="0"/>
                  <w:marBottom w:val="0"/>
                  <w:divBdr>
                    <w:top w:val="none" w:sz="0" w:space="0" w:color="auto"/>
                    <w:left w:val="none" w:sz="0" w:space="0" w:color="auto"/>
                    <w:bottom w:val="none" w:sz="0" w:space="0" w:color="auto"/>
                    <w:right w:val="none" w:sz="0" w:space="0" w:color="auto"/>
                  </w:divBdr>
                </w:div>
                <w:div w:id="1752654677">
                  <w:marLeft w:val="640"/>
                  <w:marRight w:val="0"/>
                  <w:marTop w:val="0"/>
                  <w:marBottom w:val="0"/>
                  <w:divBdr>
                    <w:top w:val="none" w:sz="0" w:space="0" w:color="auto"/>
                    <w:left w:val="none" w:sz="0" w:space="0" w:color="auto"/>
                    <w:bottom w:val="none" w:sz="0" w:space="0" w:color="auto"/>
                    <w:right w:val="none" w:sz="0" w:space="0" w:color="auto"/>
                  </w:divBdr>
                </w:div>
                <w:div w:id="1790582286">
                  <w:marLeft w:val="640"/>
                  <w:marRight w:val="0"/>
                  <w:marTop w:val="0"/>
                  <w:marBottom w:val="0"/>
                  <w:divBdr>
                    <w:top w:val="none" w:sz="0" w:space="0" w:color="auto"/>
                    <w:left w:val="none" w:sz="0" w:space="0" w:color="auto"/>
                    <w:bottom w:val="none" w:sz="0" w:space="0" w:color="auto"/>
                    <w:right w:val="none" w:sz="0" w:space="0" w:color="auto"/>
                  </w:divBdr>
                </w:div>
                <w:div w:id="1957369817">
                  <w:marLeft w:val="640"/>
                  <w:marRight w:val="0"/>
                  <w:marTop w:val="0"/>
                  <w:marBottom w:val="0"/>
                  <w:divBdr>
                    <w:top w:val="none" w:sz="0" w:space="0" w:color="auto"/>
                    <w:left w:val="none" w:sz="0" w:space="0" w:color="auto"/>
                    <w:bottom w:val="none" w:sz="0" w:space="0" w:color="auto"/>
                    <w:right w:val="none" w:sz="0" w:space="0" w:color="auto"/>
                  </w:divBdr>
                </w:div>
                <w:div w:id="1986205172">
                  <w:marLeft w:val="640"/>
                  <w:marRight w:val="0"/>
                  <w:marTop w:val="0"/>
                  <w:marBottom w:val="0"/>
                  <w:divBdr>
                    <w:top w:val="none" w:sz="0" w:space="0" w:color="auto"/>
                    <w:left w:val="none" w:sz="0" w:space="0" w:color="auto"/>
                    <w:bottom w:val="none" w:sz="0" w:space="0" w:color="auto"/>
                    <w:right w:val="none" w:sz="0" w:space="0" w:color="auto"/>
                  </w:divBdr>
                </w:div>
                <w:div w:id="2119064741">
                  <w:marLeft w:val="640"/>
                  <w:marRight w:val="0"/>
                  <w:marTop w:val="0"/>
                  <w:marBottom w:val="0"/>
                  <w:divBdr>
                    <w:top w:val="none" w:sz="0" w:space="0" w:color="auto"/>
                    <w:left w:val="none" w:sz="0" w:space="0" w:color="auto"/>
                    <w:bottom w:val="none" w:sz="0" w:space="0" w:color="auto"/>
                    <w:right w:val="none" w:sz="0" w:space="0" w:color="auto"/>
                  </w:divBdr>
                </w:div>
              </w:divsChild>
            </w:div>
            <w:div w:id="710887630">
              <w:marLeft w:val="0"/>
              <w:marRight w:val="0"/>
              <w:marTop w:val="0"/>
              <w:marBottom w:val="0"/>
              <w:divBdr>
                <w:top w:val="none" w:sz="0" w:space="0" w:color="auto"/>
                <w:left w:val="none" w:sz="0" w:space="0" w:color="auto"/>
                <w:bottom w:val="none" w:sz="0" w:space="0" w:color="auto"/>
                <w:right w:val="none" w:sz="0" w:space="0" w:color="auto"/>
              </w:divBdr>
              <w:divsChild>
                <w:div w:id="48038348">
                  <w:marLeft w:val="640"/>
                  <w:marRight w:val="0"/>
                  <w:marTop w:val="0"/>
                  <w:marBottom w:val="0"/>
                  <w:divBdr>
                    <w:top w:val="none" w:sz="0" w:space="0" w:color="auto"/>
                    <w:left w:val="none" w:sz="0" w:space="0" w:color="auto"/>
                    <w:bottom w:val="none" w:sz="0" w:space="0" w:color="auto"/>
                    <w:right w:val="none" w:sz="0" w:space="0" w:color="auto"/>
                  </w:divBdr>
                </w:div>
                <w:div w:id="59603144">
                  <w:marLeft w:val="640"/>
                  <w:marRight w:val="0"/>
                  <w:marTop w:val="0"/>
                  <w:marBottom w:val="0"/>
                  <w:divBdr>
                    <w:top w:val="none" w:sz="0" w:space="0" w:color="auto"/>
                    <w:left w:val="none" w:sz="0" w:space="0" w:color="auto"/>
                    <w:bottom w:val="none" w:sz="0" w:space="0" w:color="auto"/>
                    <w:right w:val="none" w:sz="0" w:space="0" w:color="auto"/>
                  </w:divBdr>
                </w:div>
                <w:div w:id="93716508">
                  <w:marLeft w:val="640"/>
                  <w:marRight w:val="0"/>
                  <w:marTop w:val="0"/>
                  <w:marBottom w:val="0"/>
                  <w:divBdr>
                    <w:top w:val="none" w:sz="0" w:space="0" w:color="auto"/>
                    <w:left w:val="none" w:sz="0" w:space="0" w:color="auto"/>
                    <w:bottom w:val="none" w:sz="0" w:space="0" w:color="auto"/>
                    <w:right w:val="none" w:sz="0" w:space="0" w:color="auto"/>
                  </w:divBdr>
                </w:div>
                <w:div w:id="99103979">
                  <w:marLeft w:val="640"/>
                  <w:marRight w:val="0"/>
                  <w:marTop w:val="0"/>
                  <w:marBottom w:val="0"/>
                  <w:divBdr>
                    <w:top w:val="none" w:sz="0" w:space="0" w:color="auto"/>
                    <w:left w:val="none" w:sz="0" w:space="0" w:color="auto"/>
                    <w:bottom w:val="none" w:sz="0" w:space="0" w:color="auto"/>
                    <w:right w:val="none" w:sz="0" w:space="0" w:color="auto"/>
                  </w:divBdr>
                </w:div>
                <w:div w:id="154761473">
                  <w:marLeft w:val="640"/>
                  <w:marRight w:val="0"/>
                  <w:marTop w:val="0"/>
                  <w:marBottom w:val="0"/>
                  <w:divBdr>
                    <w:top w:val="none" w:sz="0" w:space="0" w:color="auto"/>
                    <w:left w:val="none" w:sz="0" w:space="0" w:color="auto"/>
                    <w:bottom w:val="none" w:sz="0" w:space="0" w:color="auto"/>
                    <w:right w:val="none" w:sz="0" w:space="0" w:color="auto"/>
                  </w:divBdr>
                </w:div>
                <w:div w:id="356582284">
                  <w:marLeft w:val="640"/>
                  <w:marRight w:val="0"/>
                  <w:marTop w:val="0"/>
                  <w:marBottom w:val="0"/>
                  <w:divBdr>
                    <w:top w:val="none" w:sz="0" w:space="0" w:color="auto"/>
                    <w:left w:val="none" w:sz="0" w:space="0" w:color="auto"/>
                    <w:bottom w:val="none" w:sz="0" w:space="0" w:color="auto"/>
                    <w:right w:val="none" w:sz="0" w:space="0" w:color="auto"/>
                  </w:divBdr>
                </w:div>
                <w:div w:id="441345818">
                  <w:marLeft w:val="640"/>
                  <w:marRight w:val="0"/>
                  <w:marTop w:val="0"/>
                  <w:marBottom w:val="0"/>
                  <w:divBdr>
                    <w:top w:val="none" w:sz="0" w:space="0" w:color="auto"/>
                    <w:left w:val="none" w:sz="0" w:space="0" w:color="auto"/>
                    <w:bottom w:val="none" w:sz="0" w:space="0" w:color="auto"/>
                    <w:right w:val="none" w:sz="0" w:space="0" w:color="auto"/>
                  </w:divBdr>
                </w:div>
                <w:div w:id="465244482">
                  <w:marLeft w:val="640"/>
                  <w:marRight w:val="0"/>
                  <w:marTop w:val="0"/>
                  <w:marBottom w:val="0"/>
                  <w:divBdr>
                    <w:top w:val="none" w:sz="0" w:space="0" w:color="auto"/>
                    <w:left w:val="none" w:sz="0" w:space="0" w:color="auto"/>
                    <w:bottom w:val="none" w:sz="0" w:space="0" w:color="auto"/>
                    <w:right w:val="none" w:sz="0" w:space="0" w:color="auto"/>
                  </w:divBdr>
                </w:div>
                <w:div w:id="467548841">
                  <w:marLeft w:val="640"/>
                  <w:marRight w:val="0"/>
                  <w:marTop w:val="0"/>
                  <w:marBottom w:val="0"/>
                  <w:divBdr>
                    <w:top w:val="none" w:sz="0" w:space="0" w:color="auto"/>
                    <w:left w:val="none" w:sz="0" w:space="0" w:color="auto"/>
                    <w:bottom w:val="none" w:sz="0" w:space="0" w:color="auto"/>
                    <w:right w:val="none" w:sz="0" w:space="0" w:color="auto"/>
                  </w:divBdr>
                </w:div>
                <w:div w:id="600800708">
                  <w:marLeft w:val="640"/>
                  <w:marRight w:val="0"/>
                  <w:marTop w:val="0"/>
                  <w:marBottom w:val="0"/>
                  <w:divBdr>
                    <w:top w:val="none" w:sz="0" w:space="0" w:color="auto"/>
                    <w:left w:val="none" w:sz="0" w:space="0" w:color="auto"/>
                    <w:bottom w:val="none" w:sz="0" w:space="0" w:color="auto"/>
                    <w:right w:val="none" w:sz="0" w:space="0" w:color="auto"/>
                  </w:divBdr>
                </w:div>
                <w:div w:id="616562757">
                  <w:marLeft w:val="640"/>
                  <w:marRight w:val="0"/>
                  <w:marTop w:val="0"/>
                  <w:marBottom w:val="0"/>
                  <w:divBdr>
                    <w:top w:val="none" w:sz="0" w:space="0" w:color="auto"/>
                    <w:left w:val="none" w:sz="0" w:space="0" w:color="auto"/>
                    <w:bottom w:val="none" w:sz="0" w:space="0" w:color="auto"/>
                    <w:right w:val="none" w:sz="0" w:space="0" w:color="auto"/>
                  </w:divBdr>
                </w:div>
                <w:div w:id="659508224">
                  <w:marLeft w:val="640"/>
                  <w:marRight w:val="0"/>
                  <w:marTop w:val="0"/>
                  <w:marBottom w:val="0"/>
                  <w:divBdr>
                    <w:top w:val="none" w:sz="0" w:space="0" w:color="auto"/>
                    <w:left w:val="none" w:sz="0" w:space="0" w:color="auto"/>
                    <w:bottom w:val="none" w:sz="0" w:space="0" w:color="auto"/>
                    <w:right w:val="none" w:sz="0" w:space="0" w:color="auto"/>
                  </w:divBdr>
                </w:div>
                <w:div w:id="699009376">
                  <w:marLeft w:val="640"/>
                  <w:marRight w:val="0"/>
                  <w:marTop w:val="0"/>
                  <w:marBottom w:val="0"/>
                  <w:divBdr>
                    <w:top w:val="none" w:sz="0" w:space="0" w:color="auto"/>
                    <w:left w:val="none" w:sz="0" w:space="0" w:color="auto"/>
                    <w:bottom w:val="none" w:sz="0" w:space="0" w:color="auto"/>
                    <w:right w:val="none" w:sz="0" w:space="0" w:color="auto"/>
                  </w:divBdr>
                </w:div>
                <w:div w:id="753016679">
                  <w:marLeft w:val="640"/>
                  <w:marRight w:val="0"/>
                  <w:marTop w:val="0"/>
                  <w:marBottom w:val="0"/>
                  <w:divBdr>
                    <w:top w:val="none" w:sz="0" w:space="0" w:color="auto"/>
                    <w:left w:val="none" w:sz="0" w:space="0" w:color="auto"/>
                    <w:bottom w:val="none" w:sz="0" w:space="0" w:color="auto"/>
                    <w:right w:val="none" w:sz="0" w:space="0" w:color="auto"/>
                  </w:divBdr>
                </w:div>
                <w:div w:id="810099874">
                  <w:marLeft w:val="640"/>
                  <w:marRight w:val="0"/>
                  <w:marTop w:val="0"/>
                  <w:marBottom w:val="0"/>
                  <w:divBdr>
                    <w:top w:val="none" w:sz="0" w:space="0" w:color="auto"/>
                    <w:left w:val="none" w:sz="0" w:space="0" w:color="auto"/>
                    <w:bottom w:val="none" w:sz="0" w:space="0" w:color="auto"/>
                    <w:right w:val="none" w:sz="0" w:space="0" w:color="auto"/>
                  </w:divBdr>
                </w:div>
                <w:div w:id="824979334">
                  <w:marLeft w:val="640"/>
                  <w:marRight w:val="0"/>
                  <w:marTop w:val="0"/>
                  <w:marBottom w:val="0"/>
                  <w:divBdr>
                    <w:top w:val="none" w:sz="0" w:space="0" w:color="auto"/>
                    <w:left w:val="none" w:sz="0" w:space="0" w:color="auto"/>
                    <w:bottom w:val="none" w:sz="0" w:space="0" w:color="auto"/>
                    <w:right w:val="none" w:sz="0" w:space="0" w:color="auto"/>
                  </w:divBdr>
                </w:div>
                <w:div w:id="868029515">
                  <w:marLeft w:val="640"/>
                  <w:marRight w:val="0"/>
                  <w:marTop w:val="0"/>
                  <w:marBottom w:val="0"/>
                  <w:divBdr>
                    <w:top w:val="none" w:sz="0" w:space="0" w:color="auto"/>
                    <w:left w:val="none" w:sz="0" w:space="0" w:color="auto"/>
                    <w:bottom w:val="none" w:sz="0" w:space="0" w:color="auto"/>
                    <w:right w:val="none" w:sz="0" w:space="0" w:color="auto"/>
                  </w:divBdr>
                </w:div>
                <w:div w:id="887490483">
                  <w:marLeft w:val="640"/>
                  <w:marRight w:val="0"/>
                  <w:marTop w:val="0"/>
                  <w:marBottom w:val="0"/>
                  <w:divBdr>
                    <w:top w:val="none" w:sz="0" w:space="0" w:color="auto"/>
                    <w:left w:val="none" w:sz="0" w:space="0" w:color="auto"/>
                    <w:bottom w:val="none" w:sz="0" w:space="0" w:color="auto"/>
                    <w:right w:val="none" w:sz="0" w:space="0" w:color="auto"/>
                  </w:divBdr>
                </w:div>
                <w:div w:id="942108228">
                  <w:marLeft w:val="640"/>
                  <w:marRight w:val="0"/>
                  <w:marTop w:val="0"/>
                  <w:marBottom w:val="0"/>
                  <w:divBdr>
                    <w:top w:val="none" w:sz="0" w:space="0" w:color="auto"/>
                    <w:left w:val="none" w:sz="0" w:space="0" w:color="auto"/>
                    <w:bottom w:val="none" w:sz="0" w:space="0" w:color="auto"/>
                    <w:right w:val="none" w:sz="0" w:space="0" w:color="auto"/>
                  </w:divBdr>
                </w:div>
                <w:div w:id="997883347">
                  <w:marLeft w:val="640"/>
                  <w:marRight w:val="0"/>
                  <w:marTop w:val="0"/>
                  <w:marBottom w:val="0"/>
                  <w:divBdr>
                    <w:top w:val="none" w:sz="0" w:space="0" w:color="auto"/>
                    <w:left w:val="none" w:sz="0" w:space="0" w:color="auto"/>
                    <w:bottom w:val="none" w:sz="0" w:space="0" w:color="auto"/>
                    <w:right w:val="none" w:sz="0" w:space="0" w:color="auto"/>
                  </w:divBdr>
                </w:div>
                <w:div w:id="1016930346">
                  <w:marLeft w:val="640"/>
                  <w:marRight w:val="0"/>
                  <w:marTop w:val="0"/>
                  <w:marBottom w:val="0"/>
                  <w:divBdr>
                    <w:top w:val="none" w:sz="0" w:space="0" w:color="auto"/>
                    <w:left w:val="none" w:sz="0" w:space="0" w:color="auto"/>
                    <w:bottom w:val="none" w:sz="0" w:space="0" w:color="auto"/>
                    <w:right w:val="none" w:sz="0" w:space="0" w:color="auto"/>
                  </w:divBdr>
                </w:div>
                <w:div w:id="1021860489">
                  <w:marLeft w:val="640"/>
                  <w:marRight w:val="0"/>
                  <w:marTop w:val="0"/>
                  <w:marBottom w:val="0"/>
                  <w:divBdr>
                    <w:top w:val="none" w:sz="0" w:space="0" w:color="auto"/>
                    <w:left w:val="none" w:sz="0" w:space="0" w:color="auto"/>
                    <w:bottom w:val="none" w:sz="0" w:space="0" w:color="auto"/>
                    <w:right w:val="none" w:sz="0" w:space="0" w:color="auto"/>
                  </w:divBdr>
                </w:div>
                <w:div w:id="1064765471">
                  <w:marLeft w:val="640"/>
                  <w:marRight w:val="0"/>
                  <w:marTop w:val="0"/>
                  <w:marBottom w:val="0"/>
                  <w:divBdr>
                    <w:top w:val="none" w:sz="0" w:space="0" w:color="auto"/>
                    <w:left w:val="none" w:sz="0" w:space="0" w:color="auto"/>
                    <w:bottom w:val="none" w:sz="0" w:space="0" w:color="auto"/>
                    <w:right w:val="none" w:sz="0" w:space="0" w:color="auto"/>
                  </w:divBdr>
                </w:div>
                <w:div w:id="1241140071">
                  <w:marLeft w:val="640"/>
                  <w:marRight w:val="0"/>
                  <w:marTop w:val="0"/>
                  <w:marBottom w:val="0"/>
                  <w:divBdr>
                    <w:top w:val="none" w:sz="0" w:space="0" w:color="auto"/>
                    <w:left w:val="none" w:sz="0" w:space="0" w:color="auto"/>
                    <w:bottom w:val="none" w:sz="0" w:space="0" w:color="auto"/>
                    <w:right w:val="none" w:sz="0" w:space="0" w:color="auto"/>
                  </w:divBdr>
                </w:div>
                <w:div w:id="1294092362">
                  <w:marLeft w:val="640"/>
                  <w:marRight w:val="0"/>
                  <w:marTop w:val="0"/>
                  <w:marBottom w:val="0"/>
                  <w:divBdr>
                    <w:top w:val="none" w:sz="0" w:space="0" w:color="auto"/>
                    <w:left w:val="none" w:sz="0" w:space="0" w:color="auto"/>
                    <w:bottom w:val="none" w:sz="0" w:space="0" w:color="auto"/>
                    <w:right w:val="none" w:sz="0" w:space="0" w:color="auto"/>
                  </w:divBdr>
                </w:div>
                <w:div w:id="1303388967">
                  <w:marLeft w:val="640"/>
                  <w:marRight w:val="0"/>
                  <w:marTop w:val="0"/>
                  <w:marBottom w:val="0"/>
                  <w:divBdr>
                    <w:top w:val="none" w:sz="0" w:space="0" w:color="auto"/>
                    <w:left w:val="none" w:sz="0" w:space="0" w:color="auto"/>
                    <w:bottom w:val="none" w:sz="0" w:space="0" w:color="auto"/>
                    <w:right w:val="none" w:sz="0" w:space="0" w:color="auto"/>
                  </w:divBdr>
                </w:div>
                <w:div w:id="1358583554">
                  <w:marLeft w:val="640"/>
                  <w:marRight w:val="0"/>
                  <w:marTop w:val="0"/>
                  <w:marBottom w:val="0"/>
                  <w:divBdr>
                    <w:top w:val="none" w:sz="0" w:space="0" w:color="auto"/>
                    <w:left w:val="none" w:sz="0" w:space="0" w:color="auto"/>
                    <w:bottom w:val="none" w:sz="0" w:space="0" w:color="auto"/>
                    <w:right w:val="none" w:sz="0" w:space="0" w:color="auto"/>
                  </w:divBdr>
                </w:div>
                <w:div w:id="1364668324">
                  <w:marLeft w:val="640"/>
                  <w:marRight w:val="0"/>
                  <w:marTop w:val="0"/>
                  <w:marBottom w:val="0"/>
                  <w:divBdr>
                    <w:top w:val="none" w:sz="0" w:space="0" w:color="auto"/>
                    <w:left w:val="none" w:sz="0" w:space="0" w:color="auto"/>
                    <w:bottom w:val="none" w:sz="0" w:space="0" w:color="auto"/>
                    <w:right w:val="none" w:sz="0" w:space="0" w:color="auto"/>
                  </w:divBdr>
                </w:div>
                <w:div w:id="1410037726">
                  <w:marLeft w:val="640"/>
                  <w:marRight w:val="0"/>
                  <w:marTop w:val="0"/>
                  <w:marBottom w:val="0"/>
                  <w:divBdr>
                    <w:top w:val="none" w:sz="0" w:space="0" w:color="auto"/>
                    <w:left w:val="none" w:sz="0" w:space="0" w:color="auto"/>
                    <w:bottom w:val="none" w:sz="0" w:space="0" w:color="auto"/>
                    <w:right w:val="none" w:sz="0" w:space="0" w:color="auto"/>
                  </w:divBdr>
                </w:div>
                <w:div w:id="1507086786">
                  <w:marLeft w:val="640"/>
                  <w:marRight w:val="0"/>
                  <w:marTop w:val="0"/>
                  <w:marBottom w:val="0"/>
                  <w:divBdr>
                    <w:top w:val="none" w:sz="0" w:space="0" w:color="auto"/>
                    <w:left w:val="none" w:sz="0" w:space="0" w:color="auto"/>
                    <w:bottom w:val="none" w:sz="0" w:space="0" w:color="auto"/>
                    <w:right w:val="none" w:sz="0" w:space="0" w:color="auto"/>
                  </w:divBdr>
                </w:div>
                <w:div w:id="1529685631">
                  <w:marLeft w:val="640"/>
                  <w:marRight w:val="0"/>
                  <w:marTop w:val="0"/>
                  <w:marBottom w:val="0"/>
                  <w:divBdr>
                    <w:top w:val="none" w:sz="0" w:space="0" w:color="auto"/>
                    <w:left w:val="none" w:sz="0" w:space="0" w:color="auto"/>
                    <w:bottom w:val="none" w:sz="0" w:space="0" w:color="auto"/>
                    <w:right w:val="none" w:sz="0" w:space="0" w:color="auto"/>
                  </w:divBdr>
                </w:div>
                <w:div w:id="1572227148">
                  <w:marLeft w:val="640"/>
                  <w:marRight w:val="0"/>
                  <w:marTop w:val="0"/>
                  <w:marBottom w:val="0"/>
                  <w:divBdr>
                    <w:top w:val="none" w:sz="0" w:space="0" w:color="auto"/>
                    <w:left w:val="none" w:sz="0" w:space="0" w:color="auto"/>
                    <w:bottom w:val="none" w:sz="0" w:space="0" w:color="auto"/>
                    <w:right w:val="none" w:sz="0" w:space="0" w:color="auto"/>
                  </w:divBdr>
                </w:div>
                <w:div w:id="1584296966">
                  <w:marLeft w:val="640"/>
                  <w:marRight w:val="0"/>
                  <w:marTop w:val="0"/>
                  <w:marBottom w:val="0"/>
                  <w:divBdr>
                    <w:top w:val="none" w:sz="0" w:space="0" w:color="auto"/>
                    <w:left w:val="none" w:sz="0" w:space="0" w:color="auto"/>
                    <w:bottom w:val="none" w:sz="0" w:space="0" w:color="auto"/>
                    <w:right w:val="none" w:sz="0" w:space="0" w:color="auto"/>
                  </w:divBdr>
                </w:div>
                <w:div w:id="1610623110">
                  <w:marLeft w:val="640"/>
                  <w:marRight w:val="0"/>
                  <w:marTop w:val="0"/>
                  <w:marBottom w:val="0"/>
                  <w:divBdr>
                    <w:top w:val="none" w:sz="0" w:space="0" w:color="auto"/>
                    <w:left w:val="none" w:sz="0" w:space="0" w:color="auto"/>
                    <w:bottom w:val="none" w:sz="0" w:space="0" w:color="auto"/>
                    <w:right w:val="none" w:sz="0" w:space="0" w:color="auto"/>
                  </w:divBdr>
                </w:div>
                <w:div w:id="1701512826">
                  <w:marLeft w:val="640"/>
                  <w:marRight w:val="0"/>
                  <w:marTop w:val="0"/>
                  <w:marBottom w:val="0"/>
                  <w:divBdr>
                    <w:top w:val="none" w:sz="0" w:space="0" w:color="auto"/>
                    <w:left w:val="none" w:sz="0" w:space="0" w:color="auto"/>
                    <w:bottom w:val="none" w:sz="0" w:space="0" w:color="auto"/>
                    <w:right w:val="none" w:sz="0" w:space="0" w:color="auto"/>
                  </w:divBdr>
                </w:div>
                <w:div w:id="1722822020">
                  <w:marLeft w:val="640"/>
                  <w:marRight w:val="0"/>
                  <w:marTop w:val="0"/>
                  <w:marBottom w:val="0"/>
                  <w:divBdr>
                    <w:top w:val="none" w:sz="0" w:space="0" w:color="auto"/>
                    <w:left w:val="none" w:sz="0" w:space="0" w:color="auto"/>
                    <w:bottom w:val="none" w:sz="0" w:space="0" w:color="auto"/>
                    <w:right w:val="none" w:sz="0" w:space="0" w:color="auto"/>
                  </w:divBdr>
                </w:div>
                <w:div w:id="1889143365">
                  <w:marLeft w:val="640"/>
                  <w:marRight w:val="0"/>
                  <w:marTop w:val="0"/>
                  <w:marBottom w:val="0"/>
                  <w:divBdr>
                    <w:top w:val="none" w:sz="0" w:space="0" w:color="auto"/>
                    <w:left w:val="none" w:sz="0" w:space="0" w:color="auto"/>
                    <w:bottom w:val="none" w:sz="0" w:space="0" w:color="auto"/>
                    <w:right w:val="none" w:sz="0" w:space="0" w:color="auto"/>
                  </w:divBdr>
                </w:div>
                <w:div w:id="2055882399">
                  <w:marLeft w:val="640"/>
                  <w:marRight w:val="0"/>
                  <w:marTop w:val="0"/>
                  <w:marBottom w:val="0"/>
                  <w:divBdr>
                    <w:top w:val="none" w:sz="0" w:space="0" w:color="auto"/>
                    <w:left w:val="none" w:sz="0" w:space="0" w:color="auto"/>
                    <w:bottom w:val="none" w:sz="0" w:space="0" w:color="auto"/>
                    <w:right w:val="none" w:sz="0" w:space="0" w:color="auto"/>
                  </w:divBdr>
                </w:div>
                <w:div w:id="2068215525">
                  <w:marLeft w:val="640"/>
                  <w:marRight w:val="0"/>
                  <w:marTop w:val="0"/>
                  <w:marBottom w:val="0"/>
                  <w:divBdr>
                    <w:top w:val="none" w:sz="0" w:space="0" w:color="auto"/>
                    <w:left w:val="none" w:sz="0" w:space="0" w:color="auto"/>
                    <w:bottom w:val="none" w:sz="0" w:space="0" w:color="auto"/>
                    <w:right w:val="none" w:sz="0" w:space="0" w:color="auto"/>
                  </w:divBdr>
                </w:div>
              </w:divsChild>
            </w:div>
            <w:div w:id="727187853">
              <w:marLeft w:val="0"/>
              <w:marRight w:val="0"/>
              <w:marTop w:val="0"/>
              <w:marBottom w:val="0"/>
              <w:divBdr>
                <w:top w:val="none" w:sz="0" w:space="0" w:color="auto"/>
                <w:left w:val="none" w:sz="0" w:space="0" w:color="auto"/>
                <w:bottom w:val="none" w:sz="0" w:space="0" w:color="auto"/>
                <w:right w:val="none" w:sz="0" w:space="0" w:color="auto"/>
              </w:divBdr>
              <w:divsChild>
                <w:div w:id="4790850">
                  <w:marLeft w:val="480"/>
                  <w:marRight w:val="0"/>
                  <w:marTop w:val="0"/>
                  <w:marBottom w:val="0"/>
                  <w:divBdr>
                    <w:top w:val="none" w:sz="0" w:space="0" w:color="auto"/>
                    <w:left w:val="none" w:sz="0" w:space="0" w:color="auto"/>
                    <w:bottom w:val="none" w:sz="0" w:space="0" w:color="auto"/>
                    <w:right w:val="none" w:sz="0" w:space="0" w:color="auto"/>
                  </w:divBdr>
                </w:div>
                <w:div w:id="51664613">
                  <w:marLeft w:val="480"/>
                  <w:marRight w:val="0"/>
                  <w:marTop w:val="0"/>
                  <w:marBottom w:val="0"/>
                  <w:divBdr>
                    <w:top w:val="none" w:sz="0" w:space="0" w:color="auto"/>
                    <w:left w:val="none" w:sz="0" w:space="0" w:color="auto"/>
                    <w:bottom w:val="none" w:sz="0" w:space="0" w:color="auto"/>
                    <w:right w:val="none" w:sz="0" w:space="0" w:color="auto"/>
                  </w:divBdr>
                </w:div>
                <w:div w:id="67964576">
                  <w:marLeft w:val="480"/>
                  <w:marRight w:val="0"/>
                  <w:marTop w:val="0"/>
                  <w:marBottom w:val="0"/>
                  <w:divBdr>
                    <w:top w:val="none" w:sz="0" w:space="0" w:color="auto"/>
                    <w:left w:val="none" w:sz="0" w:space="0" w:color="auto"/>
                    <w:bottom w:val="none" w:sz="0" w:space="0" w:color="auto"/>
                    <w:right w:val="none" w:sz="0" w:space="0" w:color="auto"/>
                  </w:divBdr>
                </w:div>
                <w:div w:id="75901081">
                  <w:marLeft w:val="480"/>
                  <w:marRight w:val="0"/>
                  <w:marTop w:val="0"/>
                  <w:marBottom w:val="0"/>
                  <w:divBdr>
                    <w:top w:val="none" w:sz="0" w:space="0" w:color="auto"/>
                    <w:left w:val="none" w:sz="0" w:space="0" w:color="auto"/>
                    <w:bottom w:val="none" w:sz="0" w:space="0" w:color="auto"/>
                    <w:right w:val="none" w:sz="0" w:space="0" w:color="auto"/>
                  </w:divBdr>
                </w:div>
                <w:div w:id="113718913">
                  <w:marLeft w:val="480"/>
                  <w:marRight w:val="0"/>
                  <w:marTop w:val="0"/>
                  <w:marBottom w:val="0"/>
                  <w:divBdr>
                    <w:top w:val="none" w:sz="0" w:space="0" w:color="auto"/>
                    <w:left w:val="none" w:sz="0" w:space="0" w:color="auto"/>
                    <w:bottom w:val="none" w:sz="0" w:space="0" w:color="auto"/>
                    <w:right w:val="none" w:sz="0" w:space="0" w:color="auto"/>
                  </w:divBdr>
                </w:div>
                <w:div w:id="198981285">
                  <w:marLeft w:val="480"/>
                  <w:marRight w:val="0"/>
                  <w:marTop w:val="0"/>
                  <w:marBottom w:val="0"/>
                  <w:divBdr>
                    <w:top w:val="none" w:sz="0" w:space="0" w:color="auto"/>
                    <w:left w:val="none" w:sz="0" w:space="0" w:color="auto"/>
                    <w:bottom w:val="none" w:sz="0" w:space="0" w:color="auto"/>
                    <w:right w:val="none" w:sz="0" w:space="0" w:color="auto"/>
                  </w:divBdr>
                </w:div>
                <w:div w:id="248270603">
                  <w:marLeft w:val="480"/>
                  <w:marRight w:val="0"/>
                  <w:marTop w:val="0"/>
                  <w:marBottom w:val="0"/>
                  <w:divBdr>
                    <w:top w:val="none" w:sz="0" w:space="0" w:color="auto"/>
                    <w:left w:val="none" w:sz="0" w:space="0" w:color="auto"/>
                    <w:bottom w:val="none" w:sz="0" w:space="0" w:color="auto"/>
                    <w:right w:val="none" w:sz="0" w:space="0" w:color="auto"/>
                  </w:divBdr>
                </w:div>
                <w:div w:id="261963740">
                  <w:marLeft w:val="480"/>
                  <w:marRight w:val="0"/>
                  <w:marTop w:val="0"/>
                  <w:marBottom w:val="0"/>
                  <w:divBdr>
                    <w:top w:val="none" w:sz="0" w:space="0" w:color="auto"/>
                    <w:left w:val="none" w:sz="0" w:space="0" w:color="auto"/>
                    <w:bottom w:val="none" w:sz="0" w:space="0" w:color="auto"/>
                    <w:right w:val="none" w:sz="0" w:space="0" w:color="auto"/>
                  </w:divBdr>
                </w:div>
                <w:div w:id="382755603">
                  <w:marLeft w:val="480"/>
                  <w:marRight w:val="0"/>
                  <w:marTop w:val="0"/>
                  <w:marBottom w:val="0"/>
                  <w:divBdr>
                    <w:top w:val="none" w:sz="0" w:space="0" w:color="auto"/>
                    <w:left w:val="none" w:sz="0" w:space="0" w:color="auto"/>
                    <w:bottom w:val="none" w:sz="0" w:space="0" w:color="auto"/>
                    <w:right w:val="none" w:sz="0" w:space="0" w:color="auto"/>
                  </w:divBdr>
                </w:div>
                <w:div w:id="400523123">
                  <w:marLeft w:val="480"/>
                  <w:marRight w:val="0"/>
                  <w:marTop w:val="0"/>
                  <w:marBottom w:val="0"/>
                  <w:divBdr>
                    <w:top w:val="none" w:sz="0" w:space="0" w:color="auto"/>
                    <w:left w:val="none" w:sz="0" w:space="0" w:color="auto"/>
                    <w:bottom w:val="none" w:sz="0" w:space="0" w:color="auto"/>
                    <w:right w:val="none" w:sz="0" w:space="0" w:color="auto"/>
                  </w:divBdr>
                </w:div>
                <w:div w:id="416246905">
                  <w:marLeft w:val="480"/>
                  <w:marRight w:val="0"/>
                  <w:marTop w:val="0"/>
                  <w:marBottom w:val="0"/>
                  <w:divBdr>
                    <w:top w:val="none" w:sz="0" w:space="0" w:color="auto"/>
                    <w:left w:val="none" w:sz="0" w:space="0" w:color="auto"/>
                    <w:bottom w:val="none" w:sz="0" w:space="0" w:color="auto"/>
                    <w:right w:val="none" w:sz="0" w:space="0" w:color="auto"/>
                  </w:divBdr>
                </w:div>
                <w:div w:id="418596630">
                  <w:marLeft w:val="480"/>
                  <w:marRight w:val="0"/>
                  <w:marTop w:val="0"/>
                  <w:marBottom w:val="0"/>
                  <w:divBdr>
                    <w:top w:val="none" w:sz="0" w:space="0" w:color="auto"/>
                    <w:left w:val="none" w:sz="0" w:space="0" w:color="auto"/>
                    <w:bottom w:val="none" w:sz="0" w:space="0" w:color="auto"/>
                    <w:right w:val="none" w:sz="0" w:space="0" w:color="auto"/>
                  </w:divBdr>
                </w:div>
                <w:div w:id="421990689">
                  <w:marLeft w:val="480"/>
                  <w:marRight w:val="0"/>
                  <w:marTop w:val="0"/>
                  <w:marBottom w:val="0"/>
                  <w:divBdr>
                    <w:top w:val="none" w:sz="0" w:space="0" w:color="auto"/>
                    <w:left w:val="none" w:sz="0" w:space="0" w:color="auto"/>
                    <w:bottom w:val="none" w:sz="0" w:space="0" w:color="auto"/>
                    <w:right w:val="none" w:sz="0" w:space="0" w:color="auto"/>
                  </w:divBdr>
                </w:div>
                <w:div w:id="447433678">
                  <w:marLeft w:val="480"/>
                  <w:marRight w:val="0"/>
                  <w:marTop w:val="0"/>
                  <w:marBottom w:val="0"/>
                  <w:divBdr>
                    <w:top w:val="none" w:sz="0" w:space="0" w:color="auto"/>
                    <w:left w:val="none" w:sz="0" w:space="0" w:color="auto"/>
                    <w:bottom w:val="none" w:sz="0" w:space="0" w:color="auto"/>
                    <w:right w:val="none" w:sz="0" w:space="0" w:color="auto"/>
                  </w:divBdr>
                </w:div>
                <w:div w:id="476922548">
                  <w:marLeft w:val="480"/>
                  <w:marRight w:val="0"/>
                  <w:marTop w:val="0"/>
                  <w:marBottom w:val="0"/>
                  <w:divBdr>
                    <w:top w:val="none" w:sz="0" w:space="0" w:color="auto"/>
                    <w:left w:val="none" w:sz="0" w:space="0" w:color="auto"/>
                    <w:bottom w:val="none" w:sz="0" w:space="0" w:color="auto"/>
                    <w:right w:val="none" w:sz="0" w:space="0" w:color="auto"/>
                  </w:divBdr>
                </w:div>
                <w:div w:id="483202286">
                  <w:marLeft w:val="480"/>
                  <w:marRight w:val="0"/>
                  <w:marTop w:val="0"/>
                  <w:marBottom w:val="0"/>
                  <w:divBdr>
                    <w:top w:val="none" w:sz="0" w:space="0" w:color="auto"/>
                    <w:left w:val="none" w:sz="0" w:space="0" w:color="auto"/>
                    <w:bottom w:val="none" w:sz="0" w:space="0" w:color="auto"/>
                    <w:right w:val="none" w:sz="0" w:space="0" w:color="auto"/>
                  </w:divBdr>
                </w:div>
                <w:div w:id="613171421">
                  <w:marLeft w:val="480"/>
                  <w:marRight w:val="0"/>
                  <w:marTop w:val="0"/>
                  <w:marBottom w:val="0"/>
                  <w:divBdr>
                    <w:top w:val="none" w:sz="0" w:space="0" w:color="auto"/>
                    <w:left w:val="none" w:sz="0" w:space="0" w:color="auto"/>
                    <w:bottom w:val="none" w:sz="0" w:space="0" w:color="auto"/>
                    <w:right w:val="none" w:sz="0" w:space="0" w:color="auto"/>
                  </w:divBdr>
                </w:div>
                <w:div w:id="688609348">
                  <w:marLeft w:val="480"/>
                  <w:marRight w:val="0"/>
                  <w:marTop w:val="0"/>
                  <w:marBottom w:val="0"/>
                  <w:divBdr>
                    <w:top w:val="none" w:sz="0" w:space="0" w:color="auto"/>
                    <w:left w:val="none" w:sz="0" w:space="0" w:color="auto"/>
                    <w:bottom w:val="none" w:sz="0" w:space="0" w:color="auto"/>
                    <w:right w:val="none" w:sz="0" w:space="0" w:color="auto"/>
                  </w:divBdr>
                </w:div>
                <w:div w:id="712659875">
                  <w:marLeft w:val="480"/>
                  <w:marRight w:val="0"/>
                  <w:marTop w:val="0"/>
                  <w:marBottom w:val="0"/>
                  <w:divBdr>
                    <w:top w:val="none" w:sz="0" w:space="0" w:color="auto"/>
                    <w:left w:val="none" w:sz="0" w:space="0" w:color="auto"/>
                    <w:bottom w:val="none" w:sz="0" w:space="0" w:color="auto"/>
                    <w:right w:val="none" w:sz="0" w:space="0" w:color="auto"/>
                  </w:divBdr>
                </w:div>
                <w:div w:id="768546480">
                  <w:marLeft w:val="480"/>
                  <w:marRight w:val="0"/>
                  <w:marTop w:val="0"/>
                  <w:marBottom w:val="0"/>
                  <w:divBdr>
                    <w:top w:val="none" w:sz="0" w:space="0" w:color="auto"/>
                    <w:left w:val="none" w:sz="0" w:space="0" w:color="auto"/>
                    <w:bottom w:val="none" w:sz="0" w:space="0" w:color="auto"/>
                    <w:right w:val="none" w:sz="0" w:space="0" w:color="auto"/>
                  </w:divBdr>
                </w:div>
                <w:div w:id="783228147">
                  <w:marLeft w:val="480"/>
                  <w:marRight w:val="0"/>
                  <w:marTop w:val="0"/>
                  <w:marBottom w:val="0"/>
                  <w:divBdr>
                    <w:top w:val="none" w:sz="0" w:space="0" w:color="auto"/>
                    <w:left w:val="none" w:sz="0" w:space="0" w:color="auto"/>
                    <w:bottom w:val="none" w:sz="0" w:space="0" w:color="auto"/>
                    <w:right w:val="none" w:sz="0" w:space="0" w:color="auto"/>
                  </w:divBdr>
                </w:div>
                <w:div w:id="832529611">
                  <w:marLeft w:val="480"/>
                  <w:marRight w:val="0"/>
                  <w:marTop w:val="0"/>
                  <w:marBottom w:val="0"/>
                  <w:divBdr>
                    <w:top w:val="none" w:sz="0" w:space="0" w:color="auto"/>
                    <w:left w:val="none" w:sz="0" w:space="0" w:color="auto"/>
                    <w:bottom w:val="none" w:sz="0" w:space="0" w:color="auto"/>
                    <w:right w:val="none" w:sz="0" w:space="0" w:color="auto"/>
                  </w:divBdr>
                </w:div>
                <w:div w:id="840047481">
                  <w:marLeft w:val="480"/>
                  <w:marRight w:val="0"/>
                  <w:marTop w:val="0"/>
                  <w:marBottom w:val="0"/>
                  <w:divBdr>
                    <w:top w:val="none" w:sz="0" w:space="0" w:color="auto"/>
                    <w:left w:val="none" w:sz="0" w:space="0" w:color="auto"/>
                    <w:bottom w:val="none" w:sz="0" w:space="0" w:color="auto"/>
                    <w:right w:val="none" w:sz="0" w:space="0" w:color="auto"/>
                  </w:divBdr>
                </w:div>
                <w:div w:id="841314091">
                  <w:marLeft w:val="480"/>
                  <w:marRight w:val="0"/>
                  <w:marTop w:val="0"/>
                  <w:marBottom w:val="0"/>
                  <w:divBdr>
                    <w:top w:val="none" w:sz="0" w:space="0" w:color="auto"/>
                    <w:left w:val="none" w:sz="0" w:space="0" w:color="auto"/>
                    <w:bottom w:val="none" w:sz="0" w:space="0" w:color="auto"/>
                    <w:right w:val="none" w:sz="0" w:space="0" w:color="auto"/>
                  </w:divBdr>
                </w:div>
                <w:div w:id="888567113">
                  <w:marLeft w:val="480"/>
                  <w:marRight w:val="0"/>
                  <w:marTop w:val="0"/>
                  <w:marBottom w:val="0"/>
                  <w:divBdr>
                    <w:top w:val="none" w:sz="0" w:space="0" w:color="auto"/>
                    <w:left w:val="none" w:sz="0" w:space="0" w:color="auto"/>
                    <w:bottom w:val="none" w:sz="0" w:space="0" w:color="auto"/>
                    <w:right w:val="none" w:sz="0" w:space="0" w:color="auto"/>
                  </w:divBdr>
                </w:div>
                <w:div w:id="950743112">
                  <w:marLeft w:val="480"/>
                  <w:marRight w:val="0"/>
                  <w:marTop w:val="0"/>
                  <w:marBottom w:val="0"/>
                  <w:divBdr>
                    <w:top w:val="none" w:sz="0" w:space="0" w:color="auto"/>
                    <w:left w:val="none" w:sz="0" w:space="0" w:color="auto"/>
                    <w:bottom w:val="none" w:sz="0" w:space="0" w:color="auto"/>
                    <w:right w:val="none" w:sz="0" w:space="0" w:color="auto"/>
                  </w:divBdr>
                </w:div>
                <w:div w:id="1131048408">
                  <w:marLeft w:val="480"/>
                  <w:marRight w:val="0"/>
                  <w:marTop w:val="0"/>
                  <w:marBottom w:val="0"/>
                  <w:divBdr>
                    <w:top w:val="none" w:sz="0" w:space="0" w:color="auto"/>
                    <w:left w:val="none" w:sz="0" w:space="0" w:color="auto"/>
                    <w:bottom w:val="none" w:sz="0" w:space="0" w:color="auto"/>
                    <w:right w:val="none" w:sz="0" w:space="0" w:color="auto"/>
                  </w:divBdr>
                </w:div>
                <w:div w:id="1134715648">
                  <w:marLeft w:val="480"/>
                  <w:marRight w:val="0"/>
                  <w:marTop w:val="0"/>
                  <w:marBottom w:val="0"/>
                  <w:divBdr>
                    <w:top w:val="none" w:sz="0" w:space="0" w:color="auto"/>
                    <w:left w:val="none" w:sz="0" w:space="0" w:color="auto"/>
                    <w:bottom w:val="none" w:sz="0" w:space="0" w:color="auto"/>
                    <w:right w:val="none" w:sz="0" w:space="0" w:color="auto"/>
                  </w:divBdr>
                </w:div>
                <w:div w:id="1193417046">
                  <w:marLeft w:val="480"/>
                  <w:marRight w:val="0"/>
                  <w:marTop w:val="0"/>
                  <w:marBottom w:val="0"/>
                  <w:divBdr>
                    <w:top w:val="none" w:sz="0" w:space="0" w:color="auto"/>
                    <w:left w:val="none" w:sz="0" w:space="0" w:color="auto"/>
                    <w:bottom w:val="none" w:sz="0" w:space="0" w:color="auto"/>
                    <w:right w:val="none" w:sz="0" w:space="0" w:color="auto"/>
                  </w:divBdr>
                </w:div>
                <w:div w:id="1236893353">
                  <w:marLeft w:val="480"/>
                  <w:marRight w:val="0"/>
                  <w:marTop w:val="0"/>
                  <w:marBottom w:val="0"/>
                  <w:divBdr>
                    <w:top w:val="none" w:sz="0" w:space="0" w:color="auto"/>
                    <w:left w:val="none" w:sz="0" w:space="0" w:color="auto"/>
                    <w:bottom w:val="none" w:sz="0" w:space="0" w:color="auto"/>
                    <w:right w:val="none" w:sz="0" w:space="0" w:color="auto"/>
                  </w:divBdr>
                </w:div>
                <w:div w:id="1438912976">
                  <w:marLeft w:val="480"/>
                  <w:marRight w:val="0"/>
                  <w:marTop w:val="0"/>
                  <w:marBottom w:val="0"/>
                  <w:divBdr>
                    <w:top w:val="none" w:sz="0" w:space="0" w:color="auto"/>
                    <w:left w:val="none" w:sz="0" w:space="0" w:color="auto"/>
                    <w:bottom w:val="none" w:sz="0" w:space="0" w:color="auto"/>
                    <w:right w:val="none" w:sz="0" w:space="0" w:color="auto"/>
                  </w:divBdr>
                </w:div>
                <w:div w:id="1479037425">
                  <w:marLeft w:val="480"/>
                  <w:marRight w:val="0"/>
                  <w:marTop w:val="0"/>
                  <w:marBottom w:val="0"/>
                  <w:divBdr>
                    <w:top w:val="none" w:sz="0" w:space="0" w:color="auto"/>
                    <w:left w:val="none" w:sz="0" w:space="0" w:color="auto"/>
                    <w:bottom w:val="none" w:sz="0" w:space="0" w:color="auto"/>
                    <w:right w:val="none" w:sz="0" w:space="0" w:color="auto"/>
                  </w:divBdr>
                </w:div>
                <w:div w:id="1506436710">
                  <w:marLeft w:val="480"/>
                  <w:marRight w:val="0"/>
                  <w:marTop w:val="0"/>
                  <w:marBottom w:val="0"/>
                  <w:divBdr>
                    <w:top w:val="none" w:sz="0" w:space="0" w:color="auto"/>
                    <w:left w:val="none" w:sz="0" w:space="0" w:color="auto"/>
                    <w:bottom w:val="none" w:sz="0" w:space="0" w:color="auto"/>
                    <w:right w:val="none" w:sz="0" w:space="0" w:color="auto"/>
                  </w:divBdr>
                </w:div>
                <w:div w:id="1564370785">
                  <w:marLeft w:val="480"/>
                  <w:marRight w:val="0"/>
                  <w:marTop w:val="0"/>
                  <w:marBottom w:val="0"/>
                  <w:divBdr>
                    <w:top w:val="none" w:sz="0" w:space="0" w:color="auto"/>
                    <w:left w:val="none" w:sz="0" w:space="0" w:color="auto"/>
                    <w:bottom w:val="none" w:sz="0" w:space="0" w:color="auto"/>
                    <w:right w:val="none" w:sz="0" w:space="0" w:color="auto"/>
                  </w:divBdr>
                </w:div>
                <w:div w:id="1580628542">
                  <w:marLeft w:val="480"/>
                  <w:marRight w:val="0"/>
                  <w:marTop w:val="0"/>
                  <w:marBottom w:val="0"/>
                  <w:divBdr>
                    <w:top w:val="none" w:sz="0" w:space="0" w:color="auto"/>
                    <w:left w:val="none" w:sz="0" w:space="0" w:color="auto"/>
                    <w:bottom w:val="none" w:sz="0" w:space="0" w:color="auto"/>
                    <w:right w:val="none" w:sz="0" w:space="0" w:color="auto"/>
                  </w:divBdr>
                </w:div>
                <w:div w:id="1587347676">
                  <w:marLeft w:val="480"/>
                  <w:marRight w:val="0"/>
                  <w:marTop w:val="0"/>
                  <w:marBottom w:val="0"/>
                  <w:divBdr>
                    <w:top w:val="none" w:sz="0" w:space="0" w:color="auto"/>
                    <w:left w:val="none" w:sz="0" w:space="0" w:color="auto"/>
                    <w:bottom w:val="none" w:sz="0" w:space="0" w:color="auto"/>
                    <w:right w:val="none" w:sz="0" w:space="0" w:color="auto"/>
                  </w:divBdr>
                </w:div>
                <w:div w:id="1606376201">
                  <w:marLeft w:val="480"/>
                  <w:marRight w:val="0"/>
                  <w:marTop w:val="0"/>
                  <w:marBottom w:val="0"/>
                  <w:divBdr>
                    <w:top w:val="none" w:sz="0" w:space="0" w:color="auto"/>
                    <w:left w:val="none" w:sz="0" w:space="0" w:color="auto"/>
                    <w:bottom w:val="none" w:sz="0" w:space="0" w:color="auto"/>
                    <w:right w:val="none" w:sz="0" w:space="0" w:color="auto"/>
                  </w:divBdr>
                </w:div>
                <w:div w:id="1635216357">
                  <w:marLeft w:val="480"/>
                  <w:marRight w:val="0"/>
                  <w:marTop w:val="0"/>
                  <w:marBottom w:val="0"/>
                  <w:divBdr>
                    <w:top w:val="none" w:sz="0" w:space="0" w:color="auto"/>
                    <w:left w:val="none" w:sz="0" w:space="0" w:color="auto"/>
                    <w:bottom w:val="none" w:sz="0" w:space="0" w:color="auto"/>
                    <w:right w:val="none" w:sz="0" w:space="0" w:color="auto"/>
                  </w:divBdr>
                </w:div>
                <w:div w:id="1852839896">
                  <w:marLeft w:val="480"/>
                  <w:marRight w:val="0"/>
                  <w:marTop w:val="0"/>
                  <w:marBottom w:val="0"/>
                  <w:divBdr>
                    <w:top w:val="none" w:sz="0" w:space="0" w:color="auto"/>
                    <w:left w:val="none" w:sz="0" w:space="0" w:color="auto"/>
                    <w:bottom w:val="none" w:sz="0" w:space="0" w:color="auto"/>
                    <w:right w:val="none" w:sz="0" w:space="0" w:color="auto"/>
                  </w:divBdr>
                </w:div>
                <w:div w:id="1939826150">
                  <w:marLeft w:val="480"/>
                  <w:marRight w:val="0"/>
                  <w:marTop w:val="0"/>
                  <w:marBottom w:val="0"/>
                  <w:divBdr>
                    <w:top w:val="none" w:sz="0" w:space="0" w:color="auto"/>
                    <w:left w:val="none" w:sz="0" w:space="0" w:color="auto"/>
                    <w:bottom w:val="none" w:sz="0" w:space="0" w:color="auto"/>
                    <w:right w:val="none" w:sz="0" w:space="0" w:color="auto"/>
                  </w:divBdr>
                </w:div>
                <w:div w:id="1941453433">
                  <w:marLeft w:val="480"/>
                  <w:marRight w:val="0"/>
                  <w:marTop w:val="0"/>
                  <w:marBottom w:val="0"/>
                  <w:divBdr>
                    <w:top w:val="none" w:sz="0" w:space="0" w:color="auto"/>
                    <w:left w:val="none" w:sz="0" w:space="0" w:color="auto"/>
                    <w:bottom w:val="none" w:sz="0" w:space="0" w:color="auto"/>
                    <w:right w:val="none" w:sz="0" w:space="0" w:color="auto"/>
                  </w:divBdr>
                </w:div>
                <w:div w:id="1968970935">
                  <w:marLeft w:val="480"/>
                  <w:marRight w:val="0"/>
                  <w:marTop w:val="0"/>
                  <w:marBottom w:val="0"/>
                  <w:divBdr>
                    <w:top w:val="none" w:sz="0" w:space="0" w:color="auto"/>
                    <w:left w:val="none" w:sz="0" w:space="0" w:color="auto"/>
                    <w:bottom w:val="none" w:sz="0" w:space="0" w:color="auto"/>
                    <w:right w:val="none" w:sz="0" w:space="0" w:color="auto"/>
                  </w:divBdr>
                </w:div>
                <w:div w:id="2009096585">
                  <w:marLeft w:val="480"/>
                  <w:marRight w:val="0"/>
                  <w:marTop w:val="0"/>
                  <w:marBottom w:val="0"/>
                  <w:divBdr>
                    <w:top w:val="none" w:sz="0" w:space="0" w:color="auto"/>
                    <w:left w:val="none" w:sz="0" w:space="0" w:color="auto"/>
                    <w:bottom w:val="none" w:sz="0" w:space="0" w:color="auto"/>
                    <w:right w:val="none" w:sz="0" w:space="0" w:color="auto"/>
                  </w:divBdr>
                </w:div>
                <w:div w:id="2123642217">
                  <w:marLeft w:val="480"/>
                  <w:marRight w:val="0"/>
                  <w:marTop w:val="0"/>
                  <w:marBottom w:val="0"/>
                  <w:divBdr>
                    <w:top w:val="none" w:sz="0" w:space="0" w:color="auto"/>
                    <w:left w:val="none" w:sz="0" w:space="0" w:color="auto"/>
                    <w:bottom w:val="none" w:sz="0" w:space="0" w:color="auto"/>
                    <w:right w:val="none" w:sz="0" w:space="0" w:color="auto"/>
                  </w:divBdr>
                </w:div>
                <w:div w:id="2131320862">
                  <w:marLeft w:val="480"/>
                  <w:marRight w:val="0"/>
                  <w:marTop w:val="0"/>
                  <w:marBottom w:val="0"/>
                  <w:divBdr>
                    <w:top w:val="none" w:sz="0" w:space="0" w:color="auto"/>
                    <w:left w:val="none" w:sz="0" w:space="0" w:color="auto"/>
                    <w:bottom w:val="none" w:sz="0" w:space="0" w:color="auto"/>
                    <w:right w:val="none" w:sz="0" w:space="0" w:color="auto"/>
                  </w:divBdr>
                </w:div>
                <w:div w:id="2145736881">
                  <w:marLeft w:val="480"/>
                  <w:marRight w:val="0"/>
                  <w:marTop w:val="0"/>
                  <w:marBottom w:val="0"/>
                  <w:divBdr>
                    <w:top w:val="none" w:sz="0" w:space="0" w:color="auto"/>
                    <w:left w:val="none" w:sz="0" w:space="0" w:color="auto"/>
                    <w:bottom w:val="none" w:sz="0" w:space="0" w:color="auto"/>
                    <w:right w:val="none" w:sz="0" w:space="0" w:color="auto"/>
                  </w:divBdr>
                </w:div>
              </w:divsChild>
            </w:div>
            <w:div w:id="891846167">
              <w:marLeft w:val="0"/>
              <w:marRight w:val="0"/>
              <w:marTop w:val="0"/>
              <w:marBottom w:val="0"/>
              <w:divBdr>
                <w:top w:val="none" w:sz="0" w:space="0" w:color="auto"/>
                <w:left w:val="none" w:sz="0" w:space="0" w:color="auto"/>
                <w:bottom w:val="none" w:sz="0" w:space="0" w:color="auto"/>
                <w:right w:val="none" w:sz="0" w:space="0" w:color="auto"/>
              </w:divBdr>
              <w:divsChild>
                <w:div w:id="110442688">
                  <w:marLeft w:val="640"/>
                  <w:marRight w:val="0"/>
                  <w:marTop w:val="0"/>
                  <w:marBottom w:val="0"/>
                  <w:divBdr>
                    <w:top w:val="none" w:sz="0" w:space="0" w:color="auto"/>
                    <w:left w:val="none" w:sz="0" w:space="0" w:color="auto"/>
                    <w:bottom w:val="none" w:sz="0" w:space="0" w:color="auto"/>
                    <w:right w:val="none" w:sz="0" w:space="0" w:color="auto"/>
                  </w:divBdr>
                </w:div>
                <w:div w:id="202981340">
                  <w:marLeft w:val="640"/>
                  <w:marRight w:val="0"/>
                  <w:marTop w:val="0"/>
                  <w:marBottom w:val="0"/>
                  <w:divBdr>
                    <w:top w:val="none" w:sz="0" w:space="0" w:color="auto"/>
                    <w:left w:val="none" w:sz="0" w:space="0" w:color="auto"/>
                    <w:bottom w:val="none" w:sz="0" w:space="0" w:color="auto"/>
                    <w:right w:val="none" w:sz="0" w:space="0" w:color="auto"/>
                  </w:divBdr>
                </w:div>
                <w:div w:id="232740386">
                  <w:marLeft w:val="640"/>
                  <w:marRight w:val="0"/>
                  <w:marTop w:val="0"/>
                  <w:marBottom w:val="0"/>
                  <w:divBdr>
                    <w:top w:val="none" w:sz="0" w:space="0" w:color="auto"/>
                    <w:left w:val="none" w:sz="0" w:space="0" w:color="auto"/>
                    <w:bottom w:val="none" w:sz="0" w:space="0" w:color="auto"/>
                    <w:right w:val="none" w:sz="0" w:space="0" w:color="auto"/>
                  </w:divBdr>
                </w:div>
                <w:div w:id="283772491">
                  <w:marLeft w:val="640"/>
                  <w:marRight w:val="0"/>
                  <w:marTop w:val="0"/>
                  <w:marBottom w:val="0"/>
                  <w:divBdr>
                    <w:top w:val="none" w:sz="0" w:space="0" w:color="auto"/>
                    <w:left w:val="none" w:sz="0" w:space="0" w:color="auto"/>
                    <w:bottom w:val="none" w:sz="0" w:space="0" w:color="auto"/>
                    <w:right w:val="none" w:sz="0" w:space="0" w:color="auto"/>
                  </w:divBdr>
                </w:div>
                <w:div w:id="357437932">
                  <w:marLeft w:val="640"/>
                  <w:marRight w:val="0"/>
                  <w:marTop w:val="0"/>
                  <w:marBottom w:val="0"/>
                  <w:divBdr>
                    <w:top w:val="none" w:sz="0" w:space="0" w:color="auto"/>
                    <w:left w:val="none" w:sz="0" w:space="0" w:color="auto"/>
                    <w:bottom w:val="none" w:sz="0" w:space="0" w:color="auto"/>
                    <w:right w:val="none" w:sz="0" w:space="0" w:color="auto"/>
                  </w:divBdr>
                </w:div>
                <w:div w:id="395249401">
                  <w:marLeft w:val="640"/>
                  <w:marRight w:val="0"/>
                  <w:marTop w:val="0"/>
                  <w:marBottom w:val="0"/>
                  <w:divBdr>
                    <w:top w:val="none" w:sz="0" w:space="0" w:color="auto"/>
                    <w:left w:val="none" w:sz="0" w:space="0" w:color="auto"/>
                    <w:bottom w:val="none" w:sz="0" w:space="0" w:color="auto"/>
                    <w:right w:val="none" w:sz="0" w:space="0" w:color="auto"/>
                  </w:divBdr>
                </w:div>
                <w:div w:id="448545727">
                  <w:marLeft w:val="640"/>
                  <w:marRight w:val="0"/>
                  <w:marTop w:val="0"/>
                  <w:marBottom w:val="0"/>
                  <w:divBdr>
                    <w:top w:val="none" w:sz="0" w:space="0" w:color="auto"/>
                    <w:left w:val="none" w:sz="0" w:space="0" w:color="auto"/>
                    <w:bottom w:val="none" w:sz="0" w:space="0" w:color="auto"/>
                    <w:right w:val="none" w:sz="0" w:space="0" w:color="auto"/>
                  </w:divBdr>
                </w:div>
                <w:div w:id="579172130">
                  <w:marLeft w:val="640"/>
                  <w:marRight w:val="0"/>
                  <w:marTop w:val="0"/>
                  <w:marBottom w:val="0"/>
                  <w:divBdr>
                    <w:top w:val="none" w:sz="0" w:space="0" w:color="auto"/>
                    <w:left w:val="none" w:sz="0" w:space="0" w:color="auto"/>
                    <w:bottom w:val="none" w:sz="0" w:space="0" w:color="auto"/>
                    <w:right w:val="none" w:sz="0" w:space="0" w:color="auto"/>
                  </w:divBdr>
                </w:div>
                <w:div w:id="589506746">
                  <w:marLeft w:val="640"/>
                  <w:marRight w:val="0"/>
                  <w:marTop w:val="0"/>
                  <w:marBottom w:val="0"/>
                  <w:divBdr>
                    <w:top w:val="none" w:sz="0" w:space="0" w:color="auto"/>
                    <w:left w:val="none" w:sz="0" w:space="0" w:color="auto"/>
                    <w:bottom w:val="none" w:sz="0" w:space="0" w:color="auto"/>
                    <w:right w:val="none" w:sz="0" w:space="0" w:color="auto"/>
                  </w:divBdr>
                </w:div>
                <w:div w:id="606960687">
                  <w:marLeft w:val="640"/>
                  <w:marRight w:val="0"/>
                  <w:marTop w:val="0"/>
                  <w:marBottom w:val="0"/>
                  <w:divBdr>
                    <w:top w:val="none" w:sz="0" w:space="0" w:color="auto"/>
                    <w:left w:val="none" w:sz="0" w:space="0" w:color="auto"/>
                    <w:bottom w:val="none" w:sz="0" w:space="0" w:color="auto"/>
                    <w:right w:val="none" w:sz="0" w:space="0" w:color="auto"/>
                  </w:divBdr>
                </w:div>
                <w:div w:id="608705631">
                  <w:marLeft w:val="640"/>
                  <w:marRight w:val="0"/>
                  <w:marTop w:val="0"/>
                  <w:marBottom w:val="0"/>
                  <w:divBdr>
                    <w:top w:val="none" w:sz="0" w:space="0" w:color="auto"/>
                    <w:left w:val="none" w:sz="0" w:space="0" w:color="auto"/>
                    <w:bottom w:val="none" w:sz="0" w:space="0" w:color="auto"/>
                    <w:right w:val="none" w:sz="0" w:space="0" w:color="auto"/>
                  </w:divBdr>
                </w:div>
                <w:div w:id="769352761">
                  <w:marLeft w:val="640"/>
                  <w:marRight w:val="0"/>
                  <w:marTop w:val="0"/>
                  <w:marBottom w:val="0"/>
                  <w:divBdr>
                    <w:top w:val="none" w:sz="0" w:space="0" w:color="auto"/>
                    <w:left w:val="none" w:sz="0" w:space="0" w:color="auto"/>
                    <w:bottom w:val="none" w:sz="0" w:space="0" w:color="auto"/>
                    <w:right w:val="none" w:sz="0" w:space="0" w:color="auto"/>
                  </w:divBdr>
                </w:div>
                <w:div w:id="823467398">
                  <w:marLeft w:val="640"/>
                  <w:marRight w:val="0"/>
                  <w:marTop w:val="0"/>
                  <w:marBottom w:val="0"/>
                  <w:divBdr>
                    <w:top w:val="none" w:sz="0" w:space="0" w:color="auto"/>
                    <w:left w:val="none" w:sz="0" w:space="0" w:color="auto"/>
                    <w:bottom w:val="none" w:sz="0" w:space="0" w:color="auto"/>
                    <w:right w:val="none" w:sz="0" w:space="0" w:color="auto"/>
                  </w:divBdr>
                </w:div>
                <w:div w:id="849954467">
                  <w:marLeft w:val="640"/>
                  <w:marRight w:val="0"/>
                  <w:marTop w:val="0"/>
                  <w:marBottom w:val="0"/>
                  <w:divBdr>
                    <w:top w:val="none" w:sz="0" w:space="0" w:color="auto"/>
                    <w:left w:val="none" w:sz="0" w:space="0" w:color="auto"/>
                    <w:bottom w:val="none" w:sz="0" w:space="0" w:color="auto"/>
                    <w:right w:val="none" w:sz="0" w:space="0" w:color="auto"/>
                  </w:divBdr>
                </w:div>
                <w:div w:id="967006138">
                  <w:marLeft w:val="640"/>
                  <w:marRight w:val="0"/>
                  <w:marTop w:val="0"/>
                  <w:marBottom w:val="0"/>
                  <w:divBdr>
                    <w:top w:val="none" w:sz="0" w:space="0" w:color="auto"/>
                    <w:left w:val="none" w:sz="0" w:space="0" w:color="auto"/>
                    <w:bottom w:val="none" w:sz="0" w:space="0" w:color="auto"/>
                    <w:right w:val="none" w:sz="0" w:space="0" w:color="auto"/>
                  </w:divBdr>
                </w:div>
                <w:div w:id="970482997">
                  <w:marLeft w:val="640"/>
                  <w:marRight w:val="0"/>
                  <w:marTop w:val="0"/>
                  <w:marBottom w:val="0"/>
                  <w:divBdr>
                    <w:top w:val="none" w:sz="0" w:space="0" w:color="auto"/>
                    <w:left w:val="none" w:sz="0" w:space="0" w:color="auto"/>
                    <w:bottom w:val="none" w:sz="0" w:space="0" w:color="auto"/>
                    <w:right w:val="none" w:sz="0" w:space="0" w:color="auto"/>
                  </w:divBdr>
                </w:div>
                <w:div w:id="1038313997">
                  <w:marLeft w:val="640"/>
                  <w:marRight w:val="0"/>
                  <w:marTop w:val="0"/>
                  <w:marBottom w:val="0"/>
                  <w:divBdr>
                    <w:top w:val="none" w:sz="0" w:space="0" w:color="auto"/>
                    <w:left w:val="none" w:sz="0" w:space="0" w:color="auto"/>
                    <w:bottom w:val="none" w:sz="0" w:space="0" w:color="auto"/>
                    <w:right w:val="none" w:sz="0" w:space="0" w:color="auto"/>
                  </w:divBdr>
                </w:div>
                <w:div w:id="1096169772">
                  <w:marLeft w:val="640"/>
                  <w:marRight w:val="0"/>
                  <w:marTop w:val="0"/>
                  <w:marBottom w:val="0"/>
                  <w:divBdr>
                    <w:top w:val="none" w:sz="0" w:space="0" w:color="auto"/>
                    <w:left w:val="none" w:sz="0" w:space="0" w:color="auto"/>
                    <w:bottom w:val="none" w:sz="0" w:space="0" w:color="auto"/>
                    <w:right w:val="none" w:sz="0" w:space="0" w:color="auto"/>
                  </w:divBdr>
                </w:div>
                <w:div w:id="1146581039">
                  <w:marLeft w:val="640"/>
                  <w:marRight w:val="0"/>
                  <w:marTop w:val="0"/>
                  <w:marBottom w:val="0"/>
                  <w:divBdr>
                    <w:top w:val="none" w:sz="0" w:space="0" w:color="auto"/>
                    <w:left w:val="none" w:sz="0" w:space="0" w:color="auto"/>
                    <w:bottom w:val="none" w:sz="0" w:space="0" w:color="auto"/>
                    <w:right w:val="none" w:sz="0" w:space="0" w:color="auto"/>
                  </w:divBdr>
                </w:div>
                <w:div w:id="1190292058">
                  <w:marLeft w:val="640"/>
                  <w:marRight w:val="0"/>
                  <w:marTop w:val="0"/>
                  <w:marBottom w:val="0"/>
                  <w:divBdr>
                    <w:top w:val="none" w:sz="0" w:space="0" w:color="auto"/>
                    <w:left w:val="none" w:sz="0" w:space="0" w:color="auto"/>
                    <w:bottom w:val="none" w:sz="0" w:space="0" w:color="auto"/>
                    <w:right w:val="none" w:sz="0" w:space="0" w:color="auto"/>
                  </w:divBdr>
                </w:div>
                <w:div w:id="1218126657">
                  <w:marLeft w:val="640"/>
                  <w:marRight w:val="0"/>
                  <w:marTop w:val="0"/>
                  <w:marBottom w:val="0"/>
                  <w:divBdr>
                    <w:top w:val="none" w:sz="0" w:space="0" w:color="auto"/>
                    <w:left w:val="none" w:sz="0" w:space="0" w:color="auto"/>
                    <w:bottom w:val="none" w:sz="0" w:space="0" w:color="auto"/>
                    <w:right w:val="none" w:sz="0" w:space="0" w:color="auto"/>
                  </w:divBdr>
                </w:div>
                <w:div w:id="1254508687">
                  <w:marLeft w:val="640"/>
                  <w:marRight w:val="0"/>
                  <w:marTop w:val="0"/>
                  <w:marBottom w:val="0"/>
                  <w:divBdr>
                    <w:top w:val="none" w:sz="0" w:space="0" w:color="auto"/>
                    <w:left w:val="none" w:sz="0" w:space="0" w:color="auto"/>
                    <w:bottom w:val="none" w:sz="0" w:space="0" w:color="auto"/>
                    <w:right w:val="none" w:sz="0" w:space="0" w:color="auto"/>
                  </w:divBdr>
                </w:div>
                <w:div w:id="1265770760">
                  <w:marLeft w:val="640"/>
                  <w:marRight w:val="0"/>
                  <w:marTop w:val="0"/>
                  <w:marBottom w:val="0"/>
                  <w:divBdr>
                    <w:top w:val="none" w:sz="0" w:space="0" w:color="auto"/>
                    <w:left w:val="none" w:sz="0" w:space="0" w:color="auto"/>
                    <w:bottom w:val="none" w:sz="0" w:space="0" w:color="auto"/>
                    <w:right w:val="none" w:sz="0" w:space="0" w:color="auto"/>
                  </w:divBdr>
                </w:div>
                <w:div w:id="1357120404">
                  <w:marLeft w:val="640"/>
                  <w:marRight w:val="0"/>
                  <w:marTop w:val="0"/>
                  <w:marBottom w:val="0"/>
                  <w:divBdr>
                    <w:top w:val="none" w:sz="0" w:space="0" w:color="auto"/>
                    <w:left w:val="none" w:sz="0" w:space="0" w:color="auto"/>
                    <w:bottom w:val="none" w:sz="0" w:space="0" w:color="auto"/>
                    <w:right w:val="none" w:sz="0" w:space="0" w:color="auto"/>
                  </w:divBdr>
                </w:div>
                <w:div w:id="1384796668">
                  <w:marLeft w:val="640"/>
                  <w:marRight w:val="0"/>
                  <w:marTop w:val="0"/>
                  <w:marBottom w:val="0"/>
                  <w:divBdr>
                    <w:top w:val="none" w:sz="0" w:space="0" w:color="auto"/>
                    <w:left w:val="none" w:sz="0" w:space="0" w:color="auto"/>
                    <w:bottom w:val="none" w:sz="0" w:space="0" w:color="auto"/>
                    <w:right w:val="none" w:sz="0" w:space="0" w:color="auto"/>
                  </w:divBdr>
                </w:div>
                <w:div w:id="1487672682">
                  <w:marLeft w:val="640"/>
                  <w:marRight w:val="0"/>
                  <w:marTop w:val="0"/>
                  <w:marBottom w:val="0"/>
                  <w:divBdr>
                    <w:top w:val="none" w:sz="0" w:space="0" w:color="auto"/>
                    <w:left w:val="none" w:sz="0" w:space="0" w:color="auto"/>
                    <w:bottom w:val="none" w:sz="0" w:space="0" w:color="auto"/>
                    <w:right w:val="none" w:sz="0" w:space="0" w:color="auto"/>
                  </w:divBdr>
                </w:div>
                <w:div w:id="1564411942">
                  <w:marLeft w:val="640"/>
                  <w:marRight w:val="0"/>
                  <w:marTop w:val="0"/>
                  <w:marBottom w:val="0"/>
                  <w:divBdr>
                    <w:top w:val="none" w:sz="0" w:space="0" w:color="auto"/>
                    <w:left w:val="none" w:sz="0" w:space="0" w:color="auto"/>
                    <w:bottom w:val="none" w:sz="0" w:space="0" w:color="auto"/>
                    <w:right w:val="none" w:sz="0" w:space="0" w:color="auto"/>
                  </w:divBdr>
                </w:div>
                <w:div w:id="1748454873">
                  <w:marLeft w:val="640"/>
                  <w:marRight w:val="0"/>
                  <w:marTop w:val="0"/>
                  <w:marBottom w:val="0"/>
                  <w:divBdr>
                    <w:top w:val="none" w:sz="0" w:space="0" w:color="auto"/>
                    <w:left w:val="none" w:sz="0" w:space="0" w:color="auto"/>
                    <w:bottom w:val="none" w:sz="0" w:space="0" w:color="auto"/>
                    <w:right w:val="none" w:sz="0" w:space="0" w:color="auto"/>
                  </w:divBdr>
                </w:div>
                <w:div w:id="1750230336">
                  <w:marLeft w:val="640"/>
                  <w:marRight w:val="0"/>
                  <w:marTop w:val="0"/>
                  <w:marBottom w:val="0"/>
                  <w:divBdr>
                    <w:top w:val="none" w:sz="0" w:space="0" w:color="auto"/>
                    <w:left w:val="none" w:sz="0" w:space="0" w:color="auto"/>
                    <w:bottom w:val="none" w:sz="0" w:space="0" w:color="auto"/>
                    <w:right w:val="none" w:sz="0" w:space="0" w:color="auto"/>
                  </w:divBdr>
                </w:div>
                <w:div w:id="1819226417">
                  <w:marLeft w:val="640"/>
                  <w:marRight w:val="0"/>
                  <w:marTop w:val="0"/>
                  <w:marBottom w:val="0"/>
                  <w:divBdr>
                    <w:top w:val="none" w:sz="0" w:space="0" w:color="auto"/>
                    <w:left w:val="none" w:sz="0" w:space="0" w:color="auto"/>
                    <w:bottom w:val="none" w:sz="0" w:space="0" w:color="auto"/>
                    <w:right w:val="none" w:sz="0" w:space="0" w:color="auto"/>
                  </w:divBdr>
                </w:div>
                <w:div w:id="1825391459">
                  <w:marLeft w:val="640"/>
                  <w:marRight w:val="0"/>
                  <w:marTop w:val="0"/>
                  <w:marBottom w:val="0"/>
                  <w:divBdr>
                    <w:top w:val="none" w:sz="0" w:space="0" w:color="auto"/>
                    <w:left w:val="none" w:sz="0" w:space="0" w:color="auto"/>
                    <w:bottom w:val="none" w:sz="0" w:space="0" w:color="auto"/>
                    <w:right w:val="none" w:sz="0" w:space="0" w:color="auto"/>
                  </w:divBdr>
                </w:div>
                <w:div w:id="1843855596">
                  <w:marLeft w:val="640"/>
                  <w:marRight w:val="0"/>
                  <w:marTop w:val="0"/>
                  <w:marBottom w:val="0"/>
                  <w:divBdr>
                    <w:top w:val="none" w:sz="0" w:space="0" w:color="auto"/>
                    <w:left w:val="none" w:sz="0" w:space="0" w:color="auto"/>
                    <w:bottom w:val="none" w:sz="0" w:space="0" w:color="auto"/>
                    <w:right w:val="none" w:sz="0" w:space="0" w:color="auto"/>
                  </w:divBdr>
                </w:div>
                <w:div w:id="1905602381">
                  <w:marLeft w:val="640"/>
                  <w:marRight w:val="0"/>
                  <w:marTop w:val="0"/>
                  <w:marBottom w:val="0"/>
                  <w:divBdr>
                    <w:top w:val="none" w:sz="0" w:space="0" w:color="auto"/>
                    <w:left w:val="none" w:sz="0" w:space="0" w:color="auto"/>
                    <w:bottom w:val="none" w:sz="0" w:space="0" w:color="auto"/>
                    <w:right w:val="none" w:sz="0" w:space="0" w:color="auto"/>
                  </w:divBdr>
                </w:div>
                <w:div w:id="1956207674">
                  <w:marLeft w:val="640"/>
                  <w:marRight w:val="0"/>
                  <w:marTop w:val="0"/>
                  <w:marBottom w:val="0"/>
                  <w:divBdr>
                    <w:top w:val="none" w:sz="0" w:space="0" w:color="auto"/>
                    <w:left w:val="none" w:sz="0" w:space="0" w:color="auto"/>
                    <w:bottom w:val="none" w:sz="0" w:space="0" w:color="auto"/>
                    <w:right w:val="none" w:sz="0" w:space="0" w:color="auto"/>
                  </w:divBdr>
                </w:div>
                <w:div w:id="1979144855">
                  <w:marLeft w:val="640"/>
                  <w:marRight w:val="0"/>
                  <w:marTop w:val="0"/>
                  <w:marBottom w:val="0"/>
                  <w:divBdr>
                    <w:top w:val="none" w:sz="0" w:space="0" w:color="auto"/>
                    <w:left w:val="none" w:sz="0" w:space="0" w:color="auto"/>
                    <w:bottom w:val="none" w:sz="0" w:space="0" w:color="auto"/>
                    <w:right w:val="none" w:sz="0" w:space="0" w:color="auto"/>
                  </w:divBdr>
                </w:div>
                <w:div w:id="2035419240">
                  <w:marLeft w:val="640"/>
                  <w:marRight w:val="0"/>
                  <w:marTop w:val="0"/>
                  <w:marBottom w:val="0"/>
                  <w:divBdr>
                    <w:top w:val="none" w:sz="0" w:space="0" w:color="auto"/>
                    <w:left w:val="none" w:sz="0" w:space="0" w:color="auto"/>
                    <w:bottom w:val="none" w:sz="0" w:space="0" w:color="auto"/>
                    <w:right w:val="none" w:sz="0" w:space="0" w:color="auto"/>
                  </w:divBdr>
                </w:div>
                <w:div w:id="2106724898">
                  <w:marLeft w:val="640"/>
                  <w:marRight w:val="0"/>
                  <w:marTop w:val="0"/>
                  <w:marBottom w:val="0"/>
                  <w:divBdr>
                    <w:top w:val="none" w:sz="0" w:space="0" w:color="auto"/>
                    <w:left w:val="none" w:sz="0" w:space="0" w:color="auto"/>
                    <w:bottom w:val="none" w:sz="0" w:space="0" w:color="auto"/>
                    <w:right w:val="none" w:sz="0" w:space="0" w:color="auto"/>
                  </w:divBdr>
                </w:div>
                <w:div w:id="2130970265">
                  <w:marLeft w:val="640"/>
                  <w:marRight w:val="0"/>
                  <w:marTop w:val="0"/>
                  <w:marBottom w:val="0"/>
                  <w:divBdr>
                    <w:top w:val="none" w:sz="0" w:space="0" w:color="auto"/>
                    <w:left w:val="none" w:sz="0" w:space="0" w:color="auto"/>
                    <w:bottom w:val="none" w:sz="0" w:space="0" w:color="auto"/>
                    <w:right w:val="none" w:sz="0" w:space="0" w:color="auto"/>
                  </w:divBdr>
                </w:div>
                <w:div w:id="2145615396">
                  <w:marLeft w:val="640"/>
                  <w:marRight w:val="0"/>
                  <w:marTop w:val="0"/>
                  <w:marBottom w:val="0"/>
                  <w:divBdr>
                    <w:top w:val="none" w:sz="0" w:space="0" w:color="auto"/>
                    <w:left w:val="none" w:sz="0" w:space="0" w:color="auto"/>
                    <w:bottom w:val="none" w:sz="0" w:space="0" w:color="auto"/>
                    <w:right w:val="none" w:sz="0" w:space="0" w:color="auto"/>
                  </w:divBdr>
                </w:div>
              </w:divsChild>
            </w:div>
            <w:div w:id="920989349">
              <w:marLeft w:val="0"/>
              <w:marRight w:val="0"/>
              <w:marTop w:val="0"/>
              <w:marBottom w:val="0"/>
              <w:divBdr>
                <w:top w:val="none" w:sz="0" w:space="0" w:color="auto"/>
                <w:left w:val="none" w:sz="0" w:space="0" w:color="auto"/>
                <w:bottom w:val="none" w:sz="0" w:space="0" w:color="auto"/>
                <w:right w:val="none" w:sz="0" w:space="0" w:color="auto"/>
              </w:divBdr>
              <w:divsChild>
                <w:div w:id="40441296">
                  <w:marLeft w:val="480"/>
                  <w:marRight w:val="0"/>
                  <w:marTop w:val="0"/>
                  <w:marBottom w:val="0"/>
                  <w:divBdr>
                    <w:top w:val="none" w:sz="0" w:space="0" w:color="auto"/>
                    <w:left w:val="none" w:sz="0" w:space="0" w:color="auto"/>
                    <w:bottom w:val="none" w:sz="0" w:space="0" w:color="auto"/>
                    <w:right w:val="none" w:sz="0" w:space="0" w:color="auto"/>
                  </w:divBdr>
                </w:div>
                <w:div w:id="79299704">
                  <w:marLeft w:val="480"/>
                  <w:marRight w:val="0"/>
                  <w:marTop w:val="0"/>
                  <w:marBottom w:val="0"/>
                  <w:divBdr>
                    <w:top w:val="none" w:sz="0" w:space="0" w:color="auto"/>
                    <w:left w:val="none" w:sz="0" w:space="0" w:color="auto"/>
                    <w:bottom w:val="none" w:sz="0" w:space="0" w:color="auto"/>
                    <w:right w:val="none" w:sz="0" w:space="0" w:color="auto"/>
                  </w:divBdr>
                </w:div>
                <w:div w:id="195120136">
                  <w:marLeft w:val="480"/>
                  <w:marRight w:val="0"/>
                  <w:marTop w:val="0"/>
                  <w:marBottom w:val="0"/>
                  <w:divBdr>
                    <w:top w:val="none" w:sz="0" w:space="0" w:color="auto"/>
                    <w:left w:val="none" w:sz="0" w:space="0" w:color="auto"/>
                    <w:bottom w:val="none" w:sz="0" w:space="0" w:color="auto"/>
                    <w:right w:val="none" w:sz="0" w:space="0" w:color="auto"/>
                  </w:divBdr>
                </w:div>
                <w:div w:id="265699055">
                  <w:marLeft w:val="480"/>
                  <w:marRight w:val="0"/>
                  <w:marTop w:val="0"/>
                  <w:marBottom w:val="0"/>
                  <w:divBdr>
                    <w:top w:val="none" w:sz="0" w:space="0" w:color="auto"/>
                    <w:left w:val="none" w:sz="0" w:space="0" w:color="auto"/>
                    <w:bottom w:val="none" w:sz="0" w:space="0" w:color="auto"/>
                    <w:right w:val="none" w:sz="0" w:space="0" w:color="auto"/>
                  </w:divBdr>
                </w:div>
                <w:div w:id="295451820">
                  <w:marLeft w:val="480"/>
                  <w:marRight w:val="0"/>
                  <w:marTop w:val="0"/>
                  <w:marBottom w:val="0"/>
                  <w:divBdr>
                    <w:top w:val="none" w:sz="0" w:space="0" w:color="auto"/>
                    <w:left w:val="none" w:sz="0" w:space="0" w:color="auto"/>
                    <w:bottom w:val="none" w:sz="0" w:space="0" w:color="auto"/>
                    <w:right w:val="none" w:sz="0" w:space="0" w:color="auto"/>
                  </w:divBdr>
                </w:div>
                <w:div w:id="358745748">
                  <w:marLeft w:val="480"/>
                  <w:marRight w:val="0"/>
                  <w:marTop w:val="0"/>
                  <w:marBottom w:val="0"/>
                  <w:divBdr>
                    <w:top w:val="none" w:sz="0" w:space="0" w:color="auto"/>
                    <w:left w:val="none" w:sz="0" w:space="0" w:color="auto"/>
                    <w:bottom w:val="none" w:sz="0" w:space="0" w:color="auto"/>
                    <w:right w:val="none" w:sz="0" w:space="0" w:color="auto"/>
                  </w:divBdr>
                </w:div>
                <w:div w:id="399407426">
                  <w:marLeft w:val="480"/>
                  <w:marRight w:val="0"/>
                  <w:marTop w:val="0"/>
                  <w:marBottom w:val="0"/>
                  <w:divBdr>
                    <w:top w:val="none" w:sz="0" w:space="0" w:color="auto"/>
                    <w:left w:val="none" w:sz="0" w:space="0" w:color="auto"/>
                    <w:bottom w:val="none" w:sz="0" w:space="0" w:color="auto"/>
                    <w:right w:val="none" w:sz="0" w:space="0" w:color="auto"/>
                  </w:divBdr>
                </w:div>
                <w:div w:id="452863440">
                  <w:marLeft w:val="480"/>
                  <w:marRight w:val="0"/>
                  <w:marTop w:val="0"/>
                  <w:marBottom w:val="0"/>
                  <w:divBdr>
                    <w:top w:val="none" w:sz="0" w:space="0" w:color="auto"/>
                    <w:left w:val="none" w:sz="0" w:space="0" w:color="auto"/>
                    <w:bottom w:val="none" w:sz="0" w:space="0" w:color="auto"/>
                    <w:right w:val="none" w:sz="0" w:space="0" w:color="auto"/>
                  </w:divBdr>
                </w:div>
                <w:div w:id="478958682">
                  <w:marLeft w:val="480"/>
                  <w:marRight w:val="0"/>
                  <w:marTop w:val="0"/>
                  <w:marBottom w:val="0"/>
                  <w:divBdr>
                    <w:top w:val="none" w:sz="0" w:space="0" w:color="auto"/>
                    <w:left w:val="none" w:sz="0" w:space="0" w:color="auto"/>
                    <w:bottom w:val="none" w:sz="0" w:space="0" w:color="auto"/>
                    <w:right w:val="none" w:sz="0" w:space="0" w:color="auto"/>
                  </w:divBdr>
                </w:div>
                <w:div w:id="527764123">
                  <w:marLeft w:val="480"/>
                  <w:marRight w:val="0"/>
                  <w:marTop w:val="0"/>
                  <w:marBottom w:val="0"/>
                  <w:divBdr>
                    <w:top w:val="none" w:sz="0" w:space="0" w:color="auto"/>
                    <w:left w:val="none" w:sz="0" w:space="0" w:color="auto"/>
                    <w:bottom w:val="none" w:sz="0" w:space="0" w:color="auto"/>
                    <w:right w:val="none" w:sz="0" w:space="0" w:color="auto"/>
                  </w:divBdr>
                </w:div>
                <w:div w:id="544023854">
                  <w:marLeft w:val="480"/>
                  <w:marRight w:val="0"/>
                  <w:marTop w:val="0"/>
                  <w:marBottom w:val="0"/>
                  <w:divBdr>
                    <w:top w:val="none" w:sz="0" w:space="0" w:color="auto"/>
                    <w:left w:val="none" w:sz="0" w:space="0" w:color="auto"/>
                    <w:bottom w:val="none" w:sz="0" w:space="0" w:color="auto"/>
                    <w:right w:val="none" w:sz="0" w:space="0" w:color="auto"/>
                  </w:divBdr>
                </w:div>
                <w:div w:id="553590161">
                  <w:marLeft w:val="480"/>
                  <w:marRight w:val="0"/>
                  <w:marTop w:val="0"/>
                  <w:marBottom w:val="0"/>
                  <w:divBdr>
                    <w:top w:val="none" w:sz="0" w:space="0" w:color="auto"/>
                    <w:left w:val="none" w:sz="0" w:space="0" w:color="auto"/>
                    <w:bottom w:val="none" w:sz="0" w:space="0" w:color="auto"/>
                    <w:right w:val="none" w:sz="0" w:space="0" w:color="auto"/>
                  </w:divBdr>
                </w:div>
                <w:div w:id="611743545">
                  <w:marLeft w:val="480"/>
                  <w:marRight w:val="0"/>
                  <w:marTop w:val="0"/>
                  <w:marBottom w:val="0"/>
                  <w:divBdr>
                    <w:top w:val="none" w:sz="0" w:space="0" w:color="auto"/>
                    <w:left w:val="none" w:sz="0" w:space="0" w:color="auto"/>
                    <w:bottom w:val="none" w:sz="0" w:space="0" w:color="auto"/>
                    <w:right w:val="none" w:sz="0" w:space="0" w:color="auto"/>
                  </w:divBdr>
                </w:div>
                <w:div w:id="676267710">
                  <w:marLeft w:val="480"/>
                  <w:marRight w:val="0"/>
                  <w:marTop w:val="0"/>
                  <w:marBottom w:val="0"/>
                  <w:divBdr>
                    <w:top w:val="none" w:sz="0" w:space="0" w:color="auto"/>
                    <w:left w:val="none" w:sz="0" w:space="0" w:color="auto"/>
                    <w:bottom w:val="none" w:sz="0" w:space="0" w:color="auto"/>
                    <w:right w:val="none" w:sz="0" w:space="0" w:color="auto"/>
                  </w:divBdr>
                </w:div>
                <w:div w:id="711852565">
                  <w:marLeft w:val="480"/>
                  <w:marRight w:val="0"/>
                  <w:marTop w:val="0"/>
                  <w:marBottom w:val="0"/>
                  <w:divBdr>
                    <w:top w:val="none" w:sz="0" w:space="0" w:color="auto"/>
                    <w:left w:val="none" w:sz="0" w:space="0" w:color="auto"/>
                    <w:bottom w:val="none" w:sz="0" w:space="0" w:color="auto"/>
                    <w:right w:val="none" w:sz="0" w:space="0" w:color="auto"/>
                  </w:divBdr>
                </w:div>
                <w:div w:id="873272807">
                  <w:marLeft w:val="480"/>
                  <w:marRight w:val="0"/>
                  <w:marTop w:val="0"/>
                  <w:marBottom w:val="0"/>
                  <w:divBdr>
                    <w:top w:val="none" w:sz="0" w:space="0" w:color="auto"/>
                    <w:left w:val="none" w:sz="0" w:space="0" w:color="auto"/>
                    <w:bottom w:val="none" w:sz="0" w:space="0" w:color="auto"/>
                    <w:right w:val="none" w:sz="0" w:space="0" w:color="auto"/>
                  </w:divBdr>
                </w:div>
                <w:div w:id="1088191106">
                  <w:marLeft w:val="480"/>
                  <w:marRight w:val="0"/>
                  <w:marTop w:val="0"/>
                  <w:marBottom w:val="0"/>
                  <w:divBdr>
                    <w:top w:val="none" w:sz="0" w:space="0" w:color="auto"/>
                    <w:left w:val="none" w:sz="0" w:space="0" w:color="auto"/>
                    <w:bottom w:val="none" w:sz="0" w:space="0" w:color="auto"/>
                    <w:right w:val="none" w:sz="0" w:space="0" w:color="auto"/>
                  </w:divBdr>
                </w:div>
                <w:div w:id="1153762158">
                  <w:marLeft w:val="480"/>
                  <w:marRight w:val="0"/>
                  <w:marTop w:val="0"/>
                  <w:marBottom w:val="0"/>
                  <w:divBdr>
                    <w:top w:val="none" w:sz="0" w:space="0" w:color="auto"/>
                    <w:left w:val="none" w:sz="0" w:space="0" w:color="auto"/>
                    <w:bottom w:val="none" w:sz="0" w:space="0" w:color="auto"/>
                    <w:right w:val="none" w:sz="0" w:space="0" w:color="auto"/>
                  </w:divBdr>
                </w:div>
                <w:div w:id="1178354137">
                  <w:marLeft w:val="480"/>
                  <w:marRight w:val="0"/>
                  <w:marTop w:val="0"/>
                  <w:marBottom w:val="0"/>
                  <w:divBdr>
                    <w:top w:val="none" w:sz="0" w:space="0" w:color="auto"/>
                    <w:left w:val="none" w:sz="0" w:space="0" w:color="auto"/>
                    <w:bottom w:val="none" w:sz="0" w:space="0" w:color="auto"/>
                    <w:right w:val="none" w:sz="0" w:space="0" w:color="auto"/>
                  </w:divBdr>
                </w:div>
                <w:div w:id="1225214293">
                  <w:marLeft w:val="480"/>
                  <w:marRight w:val="0"/>
                  <w:marTop w:val="0"/>
                  <w:marBottom w:val="0"/>
                  <w:divBdr>
                    <w:top w:val="none" w:sz="0" w:space="0" w:color="auto"/>
                    <w:left w:val="none" w:sz="0" w:space="0" w:color="auto"/>
                    <w:bottom w:val="none" w:sz="0" w:space="0" w:color="auto"/>
                    <w:right w:val="none" w:sz="0" w:space="0" w:color="auto"/>
                  </w:divBdr>
                </w:div>
                <w:div w:id="1299915321">
                  <w:marLeft w:val="480"/>
                  <w:marRight w:val="0"/>
                  <w:marTop w:val="0"/>
                  <w:marBottom w:val="0"/>
                  <w:divBdr>
                    <w:top w:val="none" w:sz="0" w:space="0" w:color="auto"/>
                    <w:left w:val="none" w:sz="0" w:space="0" w:color="auto"/>
                    <w:bottom w:val="none" w:sz="0" w:space="0" w:color="auto"/>
                    <w:right w:val="none" w:sz="0" w:space="0" w:color="auto"/>
                  </w:divBdr>
                </w:div>
                <w:div w:id="1360010718">
                  <w:marLeft w:val="480"/>
                  <w:marRight w:val="0"/>
                  <w:marTop w:val="0"/>
                  <w:marBottom w:val="0"/>
                  <w:divBdr>
                    <w:top w:val="none" w:sz="0" w:space="0" w:color="auto"/>
                    <w:left w:val="none" w:sz="0" w:space="0" w:color="auto"/>
                    <w:bottom w:val="none" w:sz="0" w:space="0" w:color="auto"/>
                    <w:right w:val="none" w:sz="0" w:space="0" w:color="auto"/>
                  </w:divBdr>
                </w:div>
                <w:div w:id="1387143337">
                  <w:marLeft w:val="480"/>
                  <w:marRight w:val="0"/>
                  <w:marTop w:val="0"/>
                  <w:marBottom w:val="0"/>
                  <w:divBdr>
                    <w:top w:val="none" w:sz="0" w:space="0" w:color="auto"/>
                    <w:left w:val="none" w:sz="0" w:space="0" w:color="auto"/>
                    <w:bottom w:val="none" w:sz="0" w:space="0" w:color="auto"/>
                    <w:right w:val="none" w:sz="0" w:space="0" w:color="auto"/>
                  </w:divBdr>
                </w:div>
                <w:div w:id="1391490824">
                  <w:marLeft w:val="480"/>
                  <w:marRight w:val="0"/>
                  <w:marTop w:val="0"/>
                  <w:marBottom w:val="0"/>
                  <w:divBdr>
                    <w:top w:val="none" w:sz="0" w:space="0" w:color="auto"/>
                    <w:left w:val="none" w:sz="0" w:space="0" w:color="auto"/>
                    <w:bottom w:val="none" w:sz="0" w:space="0" w:color="auto"/>
                    <w:right w:val="none" w:sz="0" w:space="0" w:color="auto"/>
                  </w:divBdr>
                </w:div>
                <w:div w:id="1397245103">
                  <w:marLeft w:val="480"/>
                  <w:marRight w:val="0"/>
                  <w:marTop w:val="0"/>
                  <w:marBottom w:val="0"/>
                  <w:divBdr>
                    <w:top w:val="none" w:sz="0" w:space="0" w:color="auto"/>
                    <w:left w:val="none" w:sz="0" w:space="0" w:color="auto"/>
                    <w:bottom w:val="none" w:sz="0" w:space="0" w:color="auto"/>
                    <w:right w:val="none" w:sz="0" w:space="0" w:color="auto"/>
                  </w:divBdr>
                </w:div>
                <w:div w:id="1421482330">
                  <w:marLeft w:val="480"/>
                  <w:marRight w:val="0"/>
                  <w:marTop w:val="0"/>
                  <w:marBottom w:val="0"/>
                  <w:divBdr>
                    <w:top w:val="none" w:sz="0" w:space="0" w:color="auto"/>
                    <w:left w:val="none" w:sz="0" w:space="0" w:color="auto"/>
                    <w:bottom w:val="none" w:sz="0" w:space="0" w:color="auto"/>
                    <w:right w:val="none" w:sz="0" w:space="0" w:color="auto"/>
                  </w:divBdr>
                </w:div>
                <w:div w:id="1465344130">
                  <w:marLeft w:val="480"/>
                  <w:marRight w:val="0"/>
                  <w:marTop w:val="0"/>
                  <w:marBottom w:val="0"/>
                  <w:divBdr>
                    <w:top w:val="none" w:sz="0" w:space="0" w:color="auto"/>
                    <w:left w:val="none" w:sz="0" w:space="0" w:color="auto"/>
                    <w:bottom w:val="none" w:sz="0" w:space="0" w:color="auto"/>
                    <w:right w:val="none" w:sz="0" w:space="0" w:color="auto"/>
                  </w:divBdr>
                </w:div>
                <w:div w:id="1482190818">
                  <w:marLeft w:val="480"/>
                  <w:marRight w:val="0"/>
                  <w:marTop w:val="0"/>
                  <w:marBottom w:val="0"/>
                  <w:divBdr>
                    <w:top w:val="none" w:sz="0" w:space="0" w:color="auto"/>
                    <w:left w:val="none" w:sz="0" w:space="0" w:color="auto"/>
                    <w:bottom w:val="none" w:sz="0" w:space="0" w:color="auto"/>
                    <w:right w:val="none" w:sz="0" w:space="0" w:color="auto"/>
                  </w:divBdr>
                </w:div>
                <w:div w:id="1482961518">
                  <w:marLeft w:val="480"/>
                  <w:marRight w:val="0"/>
                  <w:marTop w:val="0"/>
                  <w:marBottom w:val="0"/>
                  <w:divBdr>
                    <w:top w:val="none" w:sz="0" w:space="0" w:color="auto"/>
                    <w:left w:val="none" w:sz="0" w:space="0" w:color="auto"/>
                    <w:bottom w:val="none" w:sz="0" w:space="0" w:color="auto"/>
                    <w:right w:val="none" w:sz="0" w:space="0" w:color="auto"/>
                  </w:divBdr>
                </w:div>
                <w:div w:id="1516188040">
                  <w:marLeft w:val="480"/>
                  <w:marRight w:val="0"/>
                  <w:marTop w:val="0"/>
                  <w:marBottom w:val="0"/>
                  <w:divBdr>
                    <w:top w:val="none" w:sz="0" w:space="0" w:color="auto"/>
                    <w:left w:val="none" w:sz="0" w:space="0" w:color="auto"/>
                    <w:bottom w:val="none" w:sz="0" w:space="0" w:color="auto"/>
                    <w:right w:val="none" w:sz="0" w:space="0" w:color="auto"/>
                  </w:divBdr>
                </w:div>
                <w:div w:id="1535266341">
                  <w:marLeft w:val="480"/>
                  <w:marRight w:val="0"/>
                  <w:marTop w:val="0"/>
                  <w:marBottom w:val="0"/>
                  <w:divBdr>
                    <w:top w:val="none" w:sz="0" w:space="0" w:color="auto"/>
                    <w:left w:val="none" w:sz="0" w:space="0" w:color="auto"/>
                    <w:bottom w:val="none" w:sz="0" w:space="0" w:color="auto"/>
                    <w:right w:val="none" w:sz="0" w:space="0" w:color="auto"/>
                  </w:divBdr>
                </w:div>
                <w:div w:id="1589732551">
                  <w:marLeft w:val="480"/>
                  <w:marRight w:val="0"/>
                  <w:marTop w:val="0"/>
                  <w:marBottom w:val="0"/>
                  <w:divBdr>
                    <w:top w:val="none" w:sz="0" w:space="0" w:color="auto"/>
                    <w:left w:val="none" w:sz="0" w:space="0" w:color="auto"/>
                    <w:bottom w:val="none" w:sz="0" w:space="0" w:color="auto"/>
                    <w:right w:val="none" w:sz="0" w:space="0" w:color="auto"/>
                  </w:divBdr>
                </w:div>
                <w:div w:id="1763066446">
                  <w:marLeft w:val="480"/>
                  <w:marRight w:val="0"/>
                  <w:marTop w:val="0"/>
                  <w:marBottom w:val="0"/>
                  <w:divBdr>
                    <w:top w:val="none" w:sz="0" w:space="0" w:color="auto"/>
                    <w:left w:val="none" w:sz="0" w:space="0" w:color="auto"/>
                    <w:bottom w:val="none" w:sz="0" w:space="0" w:color="auto"/>
                    <w:right w:val="none" w:sz="0" w:space="0" w:color="auto"/>
                  </w:divBdr>
                </w:div>
                <w:div w:id="1775706900">
                  <w:marLeft w:val="480"/>
                  <w:marRight w:val="0"/>
                  <w:marTop w:val="0"/>
                  <w:marBottom w:val="0"/>
                  <w:divBdr>
                    <w:top w:val="none" w:sz="0" w:space="0" w:color="auto"/>
                    <w:left w:val="none" w:sz="0" w:space="0" w:color="auto"/>
                    <w:bottom w:val="none" w:sz="0" w:space="0" w:color="auto"/>
                    <w:right w:val="none" w:sz="0" w:space="0" w:color="auto"/>
                  </w:divBdr>
                </w:div>
                <w:div w:id="1781989430">
                  <w:marLeft w:val="480"/>
                  <w:marRight w:val="0"/>
                  <w:marTop w:val="0"/>
                  <w:marBottom w:val="0"/>
                  <w:divBdr>
                    <w:top w:val="none" w:sz="0" w:space="0" w:color="auto"/>
                    <w:left w:val="none" w:sz="0" w:space="0" w:color="auto"/>
                    <w:bottom w:val="none" w:sz="0" w:space="0" w:color="auto"/>
                    <w:right w:val="none" w:sz="0" w:space="0" w:color="auto"/>
                  </w:divBdr>
                </w:div>
                <w:div w:id="1786267011">
                  <w:marLeft w:val="480"/>
                  <w:marRight w:val="0"/>
                  <w:marTop w:val="0"/>
                  <w:marBottom w:val="0"/>
                  <w:divBdr>
                    <w:top w:val="none" w:sz="0" w:space="0" w:color="auto"/>
                    <w:left w:val="none" w:sz="0" w:space="0" w:color="auto"/>
                    <w:bottom w:val="none" w:sz="0" w:space="0" w:color="auto"/>
                    <w:right w:val="none" w:sz="0" w:space="0" w:color="auto"/>
                  </w:divBdr>
                </w:div>
                <w:div w:id="1792942963">
                  <w:marLeft w:val="480"/>
                  <w:marRight w:val="0"/>
                  <w:marTop w:val="0"/>
                  <w:marBottom w:val="0"/>
                  <w:divBdr>
                    <w:top w:val="none" w:sz="0" w:space="0" w:color="auto"/>
                    <w:left w:val="none" w:sz="0" w:space="0" w:color="auto"/>
                    <w:bottom w:val="none" w:sz="0" w:space="0" w:color="auto"/>
                    <w:right w:val="none" w:sz="0" w:space="0" w:color="auto"/>
                  </w:divBdr>
                </w:div>
                <w:div w:id="1806776526">
                  <w:marLeft w:val="480"/>
                  <w:marRight w:val="0"/>
                  <w:marTop w:val="0"/>
                  <w:marBottom w:val="0"/>
                  <w:divBdr>
                    <w:top w:val="none" w:sz="0" w:space="0" w:color="auto"/>
                    <w:left w:val="none" w:sz="0" w:space="0" w:color="auto"/>
                    <w:bottom w:val="none" w:sz="0" w:space="0" w:color="auto"/>
                    <w:right w:val="none" w:sz="0" w:space="0" w:color="auto"/>
                  </w:divBdr>
                </w:div>
                <w:div w:id="1810586805">
                  <w:marLeft w:val="480"/>
                  <w:marRight w:val="0"/>
                  <w:marTop w:val="0"/>
                  <w:marBottom w:val="0"/>
                  <w:divBdr>
                    <w:top w:val="none" w:sz="0" w:space="0" w:color="auto"/>
                    <w:left w:val="none" w:sz="0" w:space="0" w:color="auto"/>
                    <w:bottom w:val="none" w:sz="0" w:space="0" w:color="auto"/>
                    <w:right w:val="none" w:sz="0" w:space="0" w:color="auto"/>
                  </w:divBdr>
                </w:div>
                <w:div w:id="1885167148">
                  <w:marLeft w:val="480"/>
                  <w:marRight w:val="0"/>
                  <w:marTop w:val="0"/>
                  <w:marBottom w:val="0"/>
                  <w:divBdr>
                    <w:top w:val="none" w:sz="0" w:space="0" w:color="auto"/>
                    <w:left w:val="none" w:sz="0" w:space="0" w:color="auto"/>
                    <w:bottom w:val="none" w:sz="0" w:space="0" w:color="auto"/>
                    <w:right w:val="none" w:sz="0" w:space="0" w:color="auto"/>
                  </w:divBdr>
                </w:div>
                <w:div w:id="1885289212">
                  <w:marLeft w:val="480"/>
                  <w:marRight w:val="0"/>
                  <w:marTop w:val="0"/>
                  <w:marBottom w:val="0"/>
                  <w:divBdr>
                    <w:top w:val="none" w:sz="0" w:space="0" w:color="auto"/>
                    <w:left w:val="none" w:sz="0" w:space="0" w:color="auto"/>
                    <w:bottom w:val="none" w:sz="0" w:space="0" w:color="auto"/>
                    <w:right w:val="none" w:sz="0" w:space="0" w:color="auto"/>
                  </w:divBdr>
                </w:div>
                <w:div w:id="1919558160">
                  <w:marLeft w:val="480"/>
                  <w:marRight w:val="0"/>
                  <w:marTop w:val="0"/>
                  <w:marBottom w:val="0"/>
                  <w:divBdr>
                    <w:top w:val="none" w:sz="0" w:space="0" w:color="auto"/>
                    <w:left w:val="none" w:sz="0" w:space="0" w:color="auto"/>
                    <w:bottom w:val="none" w:sz="0" w:space="0" w:color="auto"/>
                    <w:right w:val="none" w:sz="0" w:space="0" w:color="auto"/>
                  </w:divBdr>
                </w:div>
                <w:div w:id="1927885706">
                  <w:marLeft w:val="480"/>
                  <w:marRight w:val="0"/>
                  <w:marTop w:val="0"/>
                  <w:marBottom w:val="0"/>
                  <w:divBdr>
                    <w:top w:val="none" w:sz="0" w:space="0" w:color="auto"/>
                    <w:left w:val="none" w:sz="0" w:space="0" w:color="auto"/>
                    <w:bottom w:val="none" w:sz="0" w:space="0" w:color="auto"/>
                    <w:right w:val="none" w:sz="0" w:space="0" w:color="auto"/>
                  </w:divBdr>
                </w:div>
                <w:div w:id="1964798702">
                  <w:marLeft w:val="480"/>
                  <w:marRight w:val="0"/>
                  <w:marTop w:val="0"/>
                  <w:marBottom w:val="0"/>
                  <w:divBdr>
                    <w:top w:val="none" w:sz="0" w:space="0" w:color="auto"/>
                    <w:left w:val="none" w:sz="0" w:space="0" w:color="auto"/>
                    <w:bottom w:val="none" w:sz="0" w:space="0" w:color="auto"/>
                    <w:right w:val="none" w:sz="0" w:space="0" w:color="auto"/>
                  </w:divBdr>
                </w:div>
                <w:div w:id="2021660670">
                  <w:marLeft w:val="480"/>
                  <w:marRight w:val="0"/>
                  <w:marTop w:val="0"/>
                  <w:marBottom w:val="0"/>
                  <w:divBdr>
                    <w:top w:val="none" w:sz="0" w:space="0" w:color="auto"/>
                    <w:left w:val="none" w:sz="0" w:space="0" w:color="auto"/>
                    <w:bottom w:val="none" w:sz="0" w:space="0" w:color="auto"/>
                    <w:right w:val="none" w:sz="0" w:space="0" w:color="auto"/>
                  </w:divBdr>
                </w:div>
                <w:div w:id="2102602755">
                  <w:marLeft w:val="480"/>
                  <w:marRight w:val="0"/>
                  <w:marTop w:val="0"/>
                  <w:marBottom w:val="0"/>
                  <w:divBdr>
                    <w:top w:val="none" w:sz="0" w:space="0" w:color="auto"/>
                    <w:left w:val="none" w:sz="0" w:space="0" w:color="auto"/>
                    <w:bottom w:val="none" w:sz="0" w:space="0" w:color="auto"/>
                    <w:right w:val="none" w:sz="0" w:space="0" w:color="auto"/>
                  </w:divBdr>
                </w:div>
                <w:div w:id="2143648358">
                  <w:marLeft w:val="480"/>
                  <w:marRight w:val="0"/>
                  <w:marTop w:val="0"/>
                  <w:marBottom w:val="0"/>
                  <w:divBdr>
                    <w:top w:val="none" w:sz="0" w:space="0" w:color="auto"/>
                    <w:left w:val="none" w:sz="0" w:space="0" w:color="auto"/>
                    <w:bottom w:val="none" w:sz="0" w:space="0" w:color="auto"/>
                    <w:right w:val="none" w:sz="0" w:space="0" w:color="auto"/>
                  </w:divBdr>
                </w:div>
              </w:divsChild>
            </w:div>
            <w:div w:id="1217084646">
              <w:marLeft w:val="0"/>
              <w:marRight w:val="0"/>
              <w:marTop w:val="0"/>
              <w:marBottom w:val="0"/>
              <w:divBdr>
                <w:top w:val="none" w:sz="0" w:space="0" w:color="auto"/>
                <w:left w:val="none" w:sz="0" w:space="0" w:color="auto"/>
                <w:bottom w:val="none" w:sz="0" w:space="0" w:color="auto"/>
                <w:right w:val="none" w:sz="0" w:space="0" w:color="auto"/>
              </w:divBdr>
              <w:divsChild>
                <w:div w:id="6181794">
                  <w:marLeft w:val="640"/>
                  <w:marRight w:val="0"/>
                  <w:marTop w:val="0"/>
                  <w:marBottom w:val="0"/>
                  <w:divBdr>
                    <w:top w:val="none" w:sz="0" w:space="0" w:color="auto"/>
                    <w:left w:val="none" w:sz="0" w:space="0" w:color="auto"/>
                    <w:bottom w:val="none" w:sz="0" w:space="0" w:color="auto"/>
                    <w:right w:val="none" w:sz="0" w:space="0" w:color="auto"/>
                  </w:divBdr>
                </w:div>
                <w:div w:id="15010016">
                  <w:marLeft w:val="640"/>
                  <w:marRight w:val="0"/>
                  <w:marTop w:val="0"/>
                  <w:marBottom w:val="0"/>
                  <w:divBdr>
                    <w:top w:val="none" w:sz="0" w:space="0" w:color="auto"/>
                    <w:left w:val="none" w:sz="0" w:space="0" w:color="auto"/>
                    <w:bottom w:val="none" w:sz="0" w:space="0" w:color="auto"/>
                    <w:right w:val="none" w:sz="0" w:space="0" w:color="auto"/>
                  </w:divBdr>
                </w:div>
                <w:div w:id="114913340">
                  <w:marLeft w:val="640"/>
                  <w:marRight w:val="0"/>
                  <w:marTop w:val="0"/>
                  <w:marBottom w:val="0"/>
                  <w:divBdr>
                    <w:top w:val="none" w:sz="0" w:space="0" w:color="auto"/>
                    <w:left w:val="none" w:sz="0" w:space="0" w:color="auto"/>
                    <w:bottom w:val="none" w:sz="0" w:space="0" w:color="auto"/>
                    <w:right w:val="none" w:sz="0" w:space="0" w:color="auto"/>
                  </w:divBdr>
                </w:div>
                <w:div w:id="188303718">
                  <w:marLeft w:val="640"/>
                  <w:marRight w:val="0"/>
                  <w:marTop w:val="0"/>
                  <w:marBottom w:val="0"/>
                  <w:divBdr>
                    <w:top w:val="none" w:sz="0" w:space="0" w:color="auto"/>
                    <w:left w:val="none" w:sz="0" w:space="0" w:color="auto"/>
                    <w:bottom w:val="none" w:sz="0" w:space="0" w:color="auto"/>
                    <w:right w:val="none" w:sz="0" w:space="0" w:color="auto"/>
                  </w:divBdr>
                </w:div>
                <w:div w:id="229273404">
                  <w:marLeft w:val="640"/>
                  <w:marRight w:val="0"/>
                  <w:marTop w:val="0"/>
                  <w:marBottom w:val="0"/>
                  <w:divBdr>
                    <w:top w:val="none" w:sz="0" w:space="0" w:color="auto"/>
                    <w:left w:val="none" w:sz="0" w:space="0" w:color="auto"/>
                    <w:bottom w:val="none" w:sz="0" w:space="0" w:color="auto"/>
                    <w:right w:val="none" w:sz="0" w:space="0" w:color="auto"/>
                  </w:divBdr>
                </w:div>
                <w:div w:id="260188248">
                  <w:marLeft w:val="640"/>
                  <w:marRight w:val="0"/>
                  <w:marTop w:val="0"/>
                  <w:marBottom w:val="0"/>
                  <w:divBdr>
                    <w:top w:val="none" w:sz="0" w:space="0" w:color="auto"/>
                    <w:left w:val="none" w:sz="0" w:space="0" w:color="auto"/>
                    <w:bottom w:val="none" w:sz="0" w:space="0" w:color="auto"/>
                    <w:right w:val="none" w:sz="0" w:space="0" w:color="auto"/>
                  </w:divBdr>
                </w:div>
                <w:div w:id="284699701">
                  <w:marLeft w:val="640"/>
                  <w:marRight w:val="0"/>
                  <w:marTop w:val="0"/>
                  <w:marBottom w:val="0"/>
                  <w:divBdr>
                    <w:top w:val="none" w:sz="0" w:space="0" w:color="auto"/>
                    <w:left w:val="none" w:sz="0" w:space="0" w:color="auto"/>
                    <w:bottom w:val="none" w:sz="0" w:space="0" w:color="auto"/>
                    <w:right w:val="none" w:sz="0" w:space="0" w:color="auto"/>
                  </w:divBdr>
                </w:div>
                <w:div w:id="290282975">
                  <w:marLeft w:val="640"/>
                  <w:marRight w:val="0"/>
                  <w:marTop w:val="0"/>
                  <w:marBottom w:val="0"/>
                  <w:divBdr>
                    <w:top w:val="none" w:sz="0" w:space="0" w:color="auto"/>
                    <w:left w:val="none" w:sz="0" w:space="0" w:color="auto"/>
                    <w:bottom w:val="none" w:sz="0" w:space="0" w:color="auto"/>
                    <w:right w:val="none" w:sz="0" w:space="0" w:color="auto"/>
                  </w:divBdr>
                </w:div>
                <w:div w:id="301082017">
                  <w:marLeft w:val="640"/>
                  <w:marRight w:val="0"/>
                  <w:marTop w:val="0"/>
                  <w:marBottom w:val="0"/>
                  <w:divBdr>
                    <w:top w:val="none" w:sz="0" w:space="0" w:color="auto"/>
                    <w:left w:val="none" w:sz="0" w:space="0" w:color="auto"/>
                    <w:bottom w:val="none" w:sz="0" w:space="0" w:color="auto"/>
                    <w:right w:val="none" w:sz="0" w:space="0" w:color="auto"/>
                  </w:divBdr>
                </w:div>
                <w:div w:id="335352774">
                  <w:marLeft w:val="640"/>
                  <w:marRight w:val="0"/>
                  <w:marTop w:val="0"/>
                  <w:marBottom w:val="0"/>
                  <w:divBdr>
                    <w:top w:val="none" w:sz="0" w:space="0" w:color="auto"/>
                    <w:left w:val="none" w:sz="0" w:space="0" w:color="auto"/>
                    <w:bottom w:val="none" w:sz="0" w:space="0" w:color="auto"/>
                    <w:right w:val="none" w:sz="0" w:space="0" w:color="auto"/>
                  </w:divBdr>
                </w:div>
                <w:div w:id="345063713">
                  <w:marLeft w:val="640"/>
                  <w:marRight w:val="0"/>
                  <w:marTop w:val="0"/>
                  <w:marBottom w:val="0"/>
                  <w:divBdr>
                    <w:top w:val="none" w:sz="0" w:space="0" w:color="auto"/>
                    <w:left w:val="none" w:sz="0" w:space="0" w:color="auto"/>
                    <w:bottom w:val="none" w:sz="0" w:space="0" w:color="auto"/>
                    <w:right w:val="none" w:sz="0" w:space="0" w:color="auto"/>
                  </w:divBdr>
                </w:div>
                <w:div w:id="380175491">
                  <w:marLeft w:val="640"/>
                  <w:marRight w:val="0"/>
                  <w:marTop w:val="0"/>
                  <w:marBottom w:val="0"/>
                  <w:divBdr>
                    <w:top w:val="none" w:sz="0" w:space="0" w:color="auto"/>
                    <w:left w:val="none" w:sz="0" w:space="0" w:color="auto"/>
                    <w:bottom w:val="none" w:sz="0" w:space="0" w:color="auto"/>
                    <w:right w:val="none" w:sz="0" w:space="0" w:color="auto"/>
                  </w:divBdr>
                </w:div>
                <w:div w:id="380179654">
                  <w:marLeft w:val="640"/>
                  <w:marRight w:val="0"/>
                  <w:marTop w:val="0"/>
                  <w:marBottom w:val="0"/>
                  <w:divBdr>
                    <w:top w:val="none" w:sz="0" w:space="0" w:color="auto"/>
                    <w:left w:val="none" w:sz="0" w:space="0" w:color="auto"/>
                    <w:bottom w:val="none" w:sz="0" w:space="0" w:color="auto"/>
                    <w:right w:val="none" w:sz="0" w:space="0" w:color="auto"/>
                  </w:divBdr>
                </w:div>
                <w:div w:id="398594056">
                  <w:marLeft w:val="640"/>
                  <w:marRight w:val="0"/>
                  <w:marTop w:val="0"/>
                  <w:marBottom w:val="0"/>
                  <w:divBdr>
                    <w:top w:val="none" w:sz="0" w:space="0" w:color="auto"/>
                    <w:left w:val="none" w:sz="0" w:space="0" w:color="auto"/>
                    <w:bottom w:val="none" w:sz="0" w:space="0" w:color="auto"/>
                    <w:right w:val="none" w:sz="0" w:space="0" w:color="auto"/>
                  </w:divBdr>
                </w:div>
                <w:div w:id="440729947">
                  <w:marLeft w:val="640"/>
                  <w:marRight w:val="0"/>
                  <w:marTop w:val="0"/>
                  <w:marBottom w:val="0"/>
                  <w:divBdr>
                    <w:top w:val="none" w:sz="0" w:space="0" w:color="auto"/>
                    <w:left w:val="none" w:sz="0" w:space="0" w:color="auto"/>
                    <w:bottom w:val="none" w:sz="0" w:space="0" w:color="auto"/>
                    <w:right w:val="none" w:sz="0" w:space="0" w:color="auto"/>
                  </w:divBdr>
                </w:div>
                <w:div w:id="457574956">
                  <w:marLeft w:val="640"/>
                  <w:marRight w:val="0"/>
                  <w:marTop w:val="0"/>
                  <w:marBottom w:val="0"/>
                  <w:divBdr>
                    <w:top w:val="none" w:sz="0" w:space="0" w:color="auto"/>
                    <w:left w:val="none" w:sz="0" w:space="0" w:color="auto"/>
                    <w:bottom w:val="none" w:sz="0" w:space="0" w:color="auto"/>
                    <w:right w:val="none" w:sz="0" w:space="0" w:color="auto"/>
                  </w:divBdr>
                </w:div>
                <w:div w:id="459689618">
                  <w:marLeft w:val="640"/>
                  <w:marRight w:val="0"/>
                  <w:marTop w:val="0"/>
                  <w:marBottom w:val="0"/>
                  <w:divBdr>
                    <w:top w:val="none" w:sz="0" w:space="0" w:color="auto"/>
                    <w:left w:val="none" w:sz="0" w:space="0" w:color="auto"/>
                    <w:bottom w:val="none" w:sz="0" w:space="0" w:color="auto"/>
                    <w:right w:val="none" w:sz="0" w:space="0" w:color="auto"/>
                  </w:divBdr>
                </w:div>
                <w:div w:id="523321413">
                  <w:marLeft w:val="640"/>
                  <w:marRight w:val="0"/>
                  <w:marTop w:val="0"/>
                  <w:marBottom w:val="0"/>
                  <w:divBdr>
                    <w:top w:val="none" w:sz="0" w:space="0" w:color="auto"/>
                    <w:left w:val="none" w:sz="0" w:space="0" w:color="auto"/>
                    <w:bottom w:val="none" w:sz="0" w:space="0" w:color="auto"/>
                    <w:right w:val="none" w:sz="0" w:space="0" w:color="auto"/>
                  </w:divBdr>
                </w:div>
                <w:div w:id="534586207">
                  <w:marLeft w:val="640"/>
                  <w:marRight w:val="0"/>
                  <w:marTop w:val="0"/>
                  <w:marBottom w:val="0"/>
                  <w:divBdr>
                    <w:top w:val="none" w:sz="0" w:space="0" w:color="auto"/>
                    <w:left w:val="none" w:sz="0" w:space="0" w:color="auto"/>
                    <w:bottom w:val="none" w:sz="0" w:space="0" w:color="auto"/>
                    <w:right w:val="none" w:sz="0" w:space="0" w:color="auto"/>
                  </w:divBdr>
                </w:div>
                <w:div w:id="564532597">
                  <w:marLeft w:val="640"/>
                  <w:marRight w:val="0"/>
                  <w:marTop w:val="0"/>
                  <w:marBottom w:val="0"/>
                  <w:divBdr>
                    <w:top w:val="none" w:sz="0" w:space="0" w:color="auto"/>
                    <w:left w:val="none" w:sz="0" w:space="0" w:color="auto"/>
                    <w:bottom w:val="none" w:sz="0" w:space="0" w:color="auto"/>
                    <w:right w:val="none" w:sz="0" w:space="0" w:color="auto"/>
                  </w:divBdr>
                </w:div>
                <w:div w:id="570848717">
                  <w:marLeft w:val="640"/>
                  <w:marRight w:val="0"/>
                  <w:marTop w:val="0"/>
                  <w:marBottom w:val="0"/>
                  <w:divBdr>
                    <w:top w:val="none" w:sz="0" w:space="0" w:color="auto"/>
                    <w:left w:val="none" w:sz="0" w:space="0" w:color="auto"/>
                    <w:bottom w:val="none" w:sz="0" w:space="0" w:color="auto"/>
                    <w:right w:val="none" w:sz="0" w:space="0" w:color="auto"/>
                  </w:divBdr>
                </w:div>
                <w:div w:id="607087223">
                  <w:marLeft w:val="640"/>
                  <w:marRight w:val="0"/>
                  <w:marTop w:val="0"/>
                  <w:marBottom w:val="0"/>
                  <w:divBdr>
                    <w:top w:val="none" w:sz="0" w:space="0" w:color="auto"/>
                    <w:left w:val="none" w:sz="0" w:space="0" w:color="auto"/>
                    <w:bottom w:val="none" w:sz="0" w:space="0" w:color="auto"/>
                    <w:right w:val="none" w:sz="0" w:space="0" w:color="auto"/>
                  </w:divBdr>
                </w:div>
                <w:div w:id="613905346">
                  <w:marLeft w:val="640"/>
                  <w:marRight w:val="0"/>
                  <w:marTop w:val="0"/>
                  <w:marBottom w:val="0"/>
                  <w:divBdr>
                    <w:top w:val="none" w:sz="0" w:space="0" w:color="auto"/>
                    <w:left w:val="none" w:sz="0" w:space="0" w:color="auto"/>
                    <w:bottom w:val="none" w:sz="0" w:space="0" w:color="auto"/>
                    <w:right w:val="none" w:sz="0" w:space="0" w:color="auto"/>
                  </w:divBdr>
                </w:div>
                <w:div w:id="783573695">
                  <w:marLeft w:val="640"/>
                  <w:marRight w:val="0"/>
                  <w:marTop w:val="0"/>
                  <w:marBottom w:val="0"/>
                  <w:divBdr>
                    <w:top w:val="none" w:sz="0" w:space="0" w:color="auto"/>
                    <w:left w:val="none" w:sz="0" w:space="0" w:color="auto"/>
                    <w:bottom w:val="none" w:sz="0" w:space="0" w:color="auto"/>
                    <w:right w:val="none" w:sz="0" w:space="0" w:color="auto"/>
                  </w:divBdr>
                </w:div>
                <w:div w:id="800881734">
                  <w:marLeft w:val="640"/>
                  <w:marRight w:val="0"/>
                  <w:marTop w:val="0"/>
                  <w:marBottom w:val="0"/>
                  <w:divBdr>
                    <w:top w:val="none" w:sz="0" w:space="0" w:color="auto"/>
                    <w:left w:val="none" w:sz="0" w:space="0" w:color="auto"/>
                    <w:bottom w:val="none" w:sz="0" w:space="0" w:color="auto"/>
                    <w:right w:val="none" w:sz="0" w:space="0" w:color="auto"/>
                  </w:divBdr>
                </w:div>
                <w:div w:id="1054546590">
                  <w:marLeft w:val="640"/>
                  <w:marRight w:val="0"/>
                  <w:marTop w:val="0"/>
                  <w:marBottom w:val="0"/>
                  <w:divBdr>
                    <w:top w:val="none" w:sz="0" w:space="0" w:color="auto"/>
                    <w:left w:val="none" w:sz="0" w:space="0" w:color="auto"/>
                    <w:bottom w:val="none" w:sz="0" w:space="0" w:color="auto"/>
                    <w:right w:val="none" w:sz="0" w:space="0" w:color="auto"/>
                  </w:divBdr>
                </w:div>
                <w:div w:id="1055202580">
                  <w:marLeft w:val="640"/>
                  <w:marRight w:val="0"/>
                  <w:marTop w:val="0"/>
                  <w:marBottom w:val="0"/>
                  <w:divBdr>
                    <w:top w:val="none" w:sz="0" w:space="0" w:color="auto"/>
                    <w:left w:val="none" w:sz="0" w:space="0" w:color="auto"/>
                    <w:bottom w:val="none" w:sz="0" w:space="0" w:color="auto"/>
                    <w:right w:val="none" w:sz="0" w:space="0" w:color="auto"/>
                  </w:divBdr>
                </w:div>
                <w:div w:id="1154642428">
                  <w:marLeft w:val="640"/>
                  <w:marRight w:val="0"/>
                  <w:marTop w:val="0"/>
                  <w:marBottom w:val="0"/>
                  <w:divBdr>
                    <w:top w:val="none" w:sz="0" w:space="0" w:color="auto"/>
                    <w:left w:val="none" w:sz="0" w:space="0" w:color="auto"/>
                    <w:bottom w:val="none" w:sz="0" w:space="0" w:color="auto"/>
                    <w:right w:val="none" w:sz="0" w:space="0" w:color="auto"/>
                  </w:divBdr>
                </w:div>
                <w:div w:id="1173909844">
                  <w:marLeft w:val="640"/>
                  <w:marRight w:val="0"/>
                  <w:marTop w:val="0"/>
                  <w:marBottom w:val="0"/>
                  <w:divBdr>
                    <w:top w:val="none" w:sz="0" w:space="0" w:color="auto"/>
                    <w:left w:val="none" w:sz="0" w:space="0" w:color="auto"/>
                    <w:bottom w:val="none" w:sz="0" w:space="0" w:color="auto"/>
                    <w:right w:val="none" w:sz="0" w:space="0" w:color="auto"/>
                  </w:divBdr>
                </w:div>
                <w:div w:id="1256086023">
                  <w:marLeft w:val="640"/>
                  <w:marRight w:val="0"/>
                  <w:marTop w:val="0"/>
                  <w:marBottom w:val="0"/>
                  <w:divBdr>
                    <w:top w:val="none" w:sz="0" w:space="0" w:color="auto"/>
                    <w:left w:val="none" w:sz="0" w:space="0" w:color="auto"/>
                    <w:bottom w:val="none" w:sz="0" w:space="0" w:color="auto"/>
                    <w:right w:val="none" w:sz="0" w:space="0" w:color="auto"/>
                  </w:divBdr>
                </w:div>
                <w:div w:id="1261715096">
                  <w:marLeft w:val="640"/>
                  <w:marRight w:val="0"/>
                  <w:marTop w:val="0"/>
                  <w:marBottom w:val="0"/>
                  <w:divBdr>
                    <w:top w:val="none" w:sz="0" w:space="0" w:color="auto"/>
                    <w:left w:val="none" w:sz="0" w:space="0" w:color="auto"/>
                    <w:bottom w:val="none" w:sz="0" w:space="0" w:color="auto"/>
                    <w:right w:val="none" w:sz="0" w:space="0" w:color="auto"/>
                  </w:divBdr>
                </w:div>
                <w:div w:id="1303803661">
                  <w:marLeft w:val="640"/>
                  <w:marRight w:val="0"/>
                  <w:marTop w:val="0"/>
                  <w:marBottom w:val="0"/>
                  <w:divBdr>
                    <w:top w:val="none" w:sz="0" w:space="0" w:color="auto"/>
                    <w:left w:val="none" w:sz="0" w:space="0" w:color="auto"/>
                    <w:bottom w:val="none" w:sz="0" w:space="0" w:color="auto"/>
                    <w:right w:val="none" w:sz="0" w:space="0" w:color="auto"/>
                  </w:divBdr>
                </w:div>
                <w:div w:id="1317221530">
                  <w:marLeft w:val="640"/>
                  <w:marRight w:val="0"/>
                  <w:marTop w:val="0"/>
                  <w:marBottom w:val="0"/>
                  <w:divBdr>
                    <w:top w:val="none" w:sz="0" w:space="0" w:color="auto"/>
                    <w:left w:val="none" w:sz="0" w:space="0" w:color="auto"/>
                    <w:bottom w:val="none" w:sz="0" w:space="0" w:color="auto"/>
                    <w:right w:val="none" w:sz="0" w:space="0" w:color="auto"/>
                  </w:divBdr>
                </w:div>
                <w:div w:id="1346640309">
                  <w:marLeft w:val="640"/>
                  <w:marRight w:val="0"/>
                  <w:marTop w:val="0"/>
                  <w:marBottom w:val="0"/>
                  <w:divBdr>
                    <w:top w:val="none" w:sz="0" w:space="0" w:color="auto"/>
                    <w:left w:val="none" w:sz="0" w:space="0" w:color="auto"/>
                    <w:bottom w:val="none" w:sz="0" w:space="0" w:color="auto"/>
                    <w:right w:val="none" w:sz="0" w:space="0" w:color="auto"/>
                  </w:divBdr>
                </w:div>
                <w:div w:id="1393846494">
                  <w:marLeft w:val="640"/>
                  <w:marRight w:val="0"/>
                  <w:marTop w:val="0"/>
                  <w:marBottom w:val="0"/>
                  <w:divBdr>
                    <w:top w:val="none" w:sz="0" w:space="0" w:color="auto"/>
                    <w:left w:val="none" w:sz="0" w:space="0" w:color="auto"/>
                    <w:bottom w:val="none" w:sz="0" w:space="0" w:color="auto"/>
                    <w:right w:val="none" w:sz="0" w:space="0" w:color="auto"/>
                  </w:divBdr>
                </w:div>
                <w:div w:id="1398892655">
                  <w:marLeft w:val="640"/>
                  <w:marRight w:val="0"/>
                  <w:marTop w:val="0"/>
                  <w:marBottom w:val="0"/>
                  <w:divBdr>
                    <w:top w:val="none" w:sz="0" w:space="0" w:color="auto"/>
                    <w:left w:val="none" w:sz="0" w:space="0" w:color="auto"/>
                    <w:bottom w:val="none" w:sz="0" w:space="0" w:color="auto"/>
                    <w:right w:val="none" w:sz="0" w:space="0" w:color="auto"/>
                  </w:divBdr>
                </w:div>
                <w:div w:id="1500192412">
                  <w:marLeft w:val="640"/>
                  <w:marRight w:val="0"/>
                  <w:marTop w:val="0"/>
                  <w:marBottom w:val="0"/>
                  <w:divBdr>
                    <w:top w:val="none" w:sz="0" w:space="0" w:color="auto"/>
                    <w:left w:val="none" w:sz="0" w:space="0" w:color="auto"/>
                    <w:bottom w:val="none" w:sz="0" w:space="0" w:color="auto"/>
                    <w:right w:val="none" w:sz="0" w:space="0" w:color="auto"/>
                  </w:divBdr>
                </w:div>
                <w:div w:id="1776749970">
                  <w:marLeft w:val="640"/>
                  <w:marRight w:val="0"/>
                  <w:marTop w:val="0"/>
                  <w:marBottom w:val="0"/>
                  <w:divBdr>
                    <w:top w:val="none" w:sz="0" w:space="0" w:color="auto"/>
                    <w:left w:val="none" w:sz="0" w:space="0" w:color="auto"/>
                    <w:bottom w:val="none" w:sz="0" w:space="0" w:color="auto"/>
                    <w:right w:val="none" w:sz="0" w:space="0" w:color="auto"/>
                  </w:divBdr>
                </w:div>
                <w:div w:id="1784878864">
                  <w:marLeft w:val="640"/>
                  <w:marRight w:val="0"/>
                  <w:marTop w:val="0"/>
                  <w:marBottom w:val="0"/>
                  <w:divBdr>
                    <w:top w:val="none" w:sz="0" w:space="0" w:color="auto"/>
                    <w:left w:val="none" w:sz="0" w:space="0" w:color="auto"/>
                    <w:bottom w:val="none" w:sz="0" w:space="0" w:color="auto"/>
                    <w:right w:val="none" w:sz="0" w:space="0" w:color="auto"/>
                  </w:divBdr>
                </w:div>
                <w:div w:id="1794471311">
                  <w:marLeft w:val="640"/>
                  <w:marRight w:val="0"/>
                  <w:marTop w:val="0"/>
                  <w:marBottom w:val="0"/>
                  <w:divBdr>
                    <w:top w:val="none" w:sz="0" w:space="0" w:color="auto"/>
                    <w:left w:val="none" w:sz="0" w:space="0" w:color="auto"/>
                    <w:bottom w:val="none" w:sz="0" w:space="0" w:color="auto"/>
                    <w:right w:val="none" w:sz="0" w:space="0" w:color="auto"/>
                  </w:divBdr>
                </w:div>
                <w:div w:id="1877545802">
                  <w:marLeft w:val="640"/>
                  <w:marRight w:val="0"/>
                  <w:marTop w:val="0"/>
                  <w:marBottom w:val="0"/>
                  <w:divBdr>
                    <w:top w:val="none" w:sz="0" w:space="0" w:color="auto"/>
                    <w:left w:val="none" w:sz="0" w:space="0" w:color="auto"/>
                    <w:bottom w:val="none" w:sz="0" w:space="0" w:color="auto"/>
                    <w:right w:val="none" w:sz="0" w:space="0" w:color="auto"/>
                  </w:divBdr>
                </w:div>
                <w:div w:id="1881162397">
                  <w:marLeft w:val="640"/>
                  <w:marRight w:val="0"/>
                  <w:marTop w:val="0"/>
                  <w:marBottom w:val="0"/>
                  <w:divBdr>
                    <w:top w:val="none" w:sz="0" w:space="0" w:color="auto"/>
                    <w:left w:val="none" w:sz="0" w:space="0" w:color="auto"/>
                    <w:bottom w:val="none" w:sz="0" w:space="0" w:color="auto"/>
                    <w:right w:val="none" w:sz="0" w:space="0" w:color="auto"/>
                  </w:divBdr>
                </w:div>
                <w:div w:id="1911772711">
                  <w:marLeft w:val="640"/>
                  <w:marRight w:val="0"/>
                  <w:marTop w:val="0"/>
                  <w:marBottom w:val="0"/>
                  <w:divBdr>
                    <w:top w:val="none" w:sz="0" w:space="0" w:color="auto"/>
                    <w:left w:val="none" w:sz="0" w:space="0" w:color="auto"/>
                    <w:bottom w:val="none" w:sz="0" w:space="0" w:color="auto"/>
                    <w:right w:val="none" w:sz="0" w:space="0" w:color="auto"/>
                  </w:divBdr>
                </w:div>
                <w:div w:id="1943221465">
                  <w:marLeft w:val="640"/>
                  <w:marRight w:val="0"/>
                  <w:marTop w:val="0"/>
                  <w:marBottom w:val="0"/>
                  <w:divBdr>
                    <w:top w:val="none" w:sz="0" w:space="0" w:color="auto"/>
                    <w:left w:val="none" w:sz="0" w:space="0" w:color="auto"/>
                    <w:bottom w:val="none" w:sz="0" w:space="0" w:color="auto"/>
                    <w:right w:val="none" w:sz="0" w:space="0" w:color="auto"/>
                  </w:divBdr>
                </w:div>
                <w:div w:id="2062748507">
                  <w:marLeft w:val="640"/>
                  <w:marRight w:val="0"/>
                  <w:marTop w:val="0"/>
                  <w:marBottom w:val="0"/>
                  <w:divBdr>
                    <w:top w:val="none" w:sz="0" w:space="0" w:color="auto"/>
                    <w:left w:val="none" w:sz="0" w:space="0" w:color="auto"/>
                    <w:bottom w:val="none" w:sz="0" w:space="0" w:color="auto"/>
                    <w:right w:val="none" w:sz="0" w:space="0" w:color="auto"/>
                  </w:divBdr>
                </w:div>
                <w:div w:id="2102948929">
                  <w:marLeft w:val="640"/>
                  <w:marRight w:val="0"/>
                  <w:marTop w:val="0"/>
                  <w:marBottom w:val="0"/>
                  <w:divBdr>
                    <w:top w:val="none" w:sz="0" w:space="0" w:color="auto"/>
                    <w:left w:val="none" w:sz="0" w:space="0" w:color="auto"/>
                    <w:bottom w:val="none" w:sz="0" w:space="0" w:color="auto"/>
                    <w:right w:val="none" w:sz="0" w:space="0" w:color="auto"/>
                  </w:divBdr>
                </w:div>
              </w:divsChild>
            </w:div>
            <w:div w:id="1355501447">
              <w:marLeft w:val="0"/>
              <w:marRight w:val="0"/>
              <w:marTop w:val="0"/>
              <w:marBottom w:val="0"/>
              <w:divBdr>
                <w:top w:val="none" w:sz="0" w:space="0" w:color="auto"/>
                <w:left w:val="none" w:sz="0" w:space="0" w:color="auto"/>
                <w:bottom w:val="none" w:sz="0" w:space="0" w:color="auto"/>
                <w:right w:val="none" w:sz="0" w:space="0" w:color="auto"/>
              </w:divBdr>
              <w:divsChild>
                <w:div w:id="104425016">
                  <w:marLeft w:val="640"/>
                  <w:marRight w:val="0"/>
                  <w:marTop w:val="0"/>
                  <w:marBottom w:val="0"/>
                  <w:divBdr>
                    <w:top w:val="none" w:sz="0" w:space="0" w:color="auto"/>
                    <w:left w:val="none" w:sz="0" w:space="0" w:color="auto"/>
                    <w:bottom w:val="none" w:sz="0" w:space="0" w:color="auto"/>
                    <w:right w:val="none" w:sz="0" w:space="0" w:color="auto"/>
                  </w:divBdr>
                </w:div>
                <w:div w:id="139543877">
                  <w:marLeft w:val="640"/>
                  <w:marRight w:val="0"/>
                  <w:marTop w:val="0"/>
                  <w:marBottom w:val="0"/>
                  <w:divBdr>
                    <w:top w:val="none" w:sz="0" w:space="0" w:color="auto"/>
                    <w:left w:val="none" w:sz="0" w:space="0" w:color="auto"/>
                    <w:bottom w:val="none" w:sz="0" w:space="0" w:color="auto"/>
                    <w:right w:val="none" w:sz="0" w:space="0" w:color="auto"/>
                  </w:divBdr>
                </w:div>
                <w:div w:id="198326653">
                  <w:marLeft w:val="640"/>
                  <w:marRight w:val="0"/>
                  <w:marTop w:val="0"/>
                  <w:marBottom w:val="0"/>
                  <w:divBdr>
                    <w:top w:val="none" w:sz="0" w:space="0" w:color="auto"/>
                    <w:left w:val="none" w:sz="0" w:space="0" w:color="auto"/>
                    <w:bottom w:val="none" w:sz="0" w:space="0" w:color="auto"/>
                    <w:right w:val="none" w:sz="0" w:space="0" w:color="auto"/>
                  </w:divBdr>
                </w:div>
                <w:div w:id="219176925">
                  <w:marLeft w:val="640"/>
                  <w:marRight w:val="0"/>
                  <w:marTop w:val="0"/>
                  <w:marBottom w:val="0"/>
                  <w:divBdr>
                    <w:top w:val="none" w:sz="0" w:space="0" w:color="auto"/>
                    <w:left w:val="none" w:sz="0" w:space="0" w:color="auto"/>
                    <w:bottom w:val="none" w:sz="0" w:space="0" w:color="auto"/>
                    <w:right w:val="none" w:sz="0" w:space="0" w:color="auto"/>
                  </w:divBdr>
                </w:div>
                <w:div w:id="227619779">
                  <w:marLeft w:val="640"/>
                  <w:marRight w:val="0"/>
                  <w:marTop w:val="0"/>
                  <w:marBottom w:val="0"/>
                  <w:divBdr>
                    <w:top w:val="none" w:sz="0" w:space="0" w:color="auto"/>
                    <w:left w:val="none" w:sz="0" w:space="0" w:color="auto"/>
                    <w:bottom w:val="none" w:sz="0" w:space="0" w:color="auto"/>
                    <w:right w:val="none" w:sz="0" w:space="0" w:color="auto"/>
                  </w:divBdr>
                </w:div>
                <w:div w:id="282200447">
                  <w:marLeft w:val="640"/>
                  <w:marRight w:val="0"/>
                  <w:marTop w:val="0"/>
                  <w:marBottom w:val="0"/>
                  <w:divBdr>
                    <w:top w:val="none" w:sz="0" w:space="0" w:color="auto"/>
                    <w:left w:val="none" w:sz="0" w:space="0" w:color="auto"/>
                    <w:bottom w:val="none" w:sz="0" w:space="0" w:color="auto"/>
                    <w:right w:val="none" w:sz="0" w:space="0" w:color="auto"/>
                  </w:divBdr>
                </w:div>
                <w:div w:id="297539630">
                  <w:marLeft w:val="640"/>
                  <w:marRight w:val="0"/>
                  <w:marTop w:val="0"/>
                  <w:marBottom w:val="0"/>
                  <w:divBdr>
                    <w:top w:val="none" w:sz="0" w:space="0" w:color="auto"/>
                    <w:left w:val="none" w:sz="0" w:space="0" w:color="auto"/>
                    <w:bottom w:val="none" w:sz="0" w:space="0" w:color="auto"/>
                    <w:right w:val="none" w:sz="0" w:space="0" w:color="auto"/>
                  </w:divBdr>
                </w:div>
                <w:div w:id="403264140">
                  <w:marLeft w:val="640"/>
                  <w:marRight w:val="0"/>
                  <w:marTop w:val="0"/>
                  <w:marBottom w:val="0"/>
                  <w:divBdr>
                    <w:top w:val="none" w:sz="0" w:space="0" w:color="auto"/>
                    <w:left w:val="none" w:sz="0" w:space="0" w:color="auto"/>
                    <w:bottom w:val="none" w:sz="0" w:space="0" w:color="auto"/>
                    <w:right w:val="none" w:sz="0" w:space="0" w:color="auto"/>
                  </w:divBdr>
                </w:div>
                <w:div w:id="437338845">
                  <w:marLeft w:val="640"/>
                  <w:marRight w:val="0"/>
                  <w:marTop w:val="0"/>
                  <w:marBottom w:val="0"/>
                  <w:divBdr>
                    <w:top w:val="none" w:sz="0" w:space="0" w:color="auto"/>
                    <w:left w:val="none" w:sz="0" w:space="0" w:color="auto"/>
                    <w:bottom w:val="none" w:sz="0" w:space="0" w:color="auto"/>
                    <w:right w:val="none" w:sz="0" w:space="0" w:color="auto"/>
                  </w:divBdr>
                </w:div>
                <w:div w:id="544412808">
                  <w:marLeft w:val="640"/>
                  <w:marRight w:val="0"/>
                  <w:marTop w:val="0"/>
                  <w:marBottom w:val="0"/>
                  <w:divBdr>
                    <w:top w:val="none" w:sz="0" w:space="0" w:color="auto"/>
                    <w:left w:val="none" w:sz="0" w:space="0" w:color="auto"/>
                    <w:bottom w:val="none" w:sz="0" w:space="0" w:color="auto"/>
                    <w:right w:val="none" w:sz="0" w:space="0" w:color="auto"/>
                  </w:divBdr>
                </w:div>
                <w:div w:id="591743604">
                  <w:marLeft w:val="640"/>
                  <w:marRight w:val="0"/>
                  <w:marTop w:val="0"/>
                  <w:marBottom w:val="0"/>
                  <w:divBdr>
                    <w:top w:val="none" w:sz="0" w:space="0" w:color="auto"/>
                    <w:left w:val="none" w:sz="0" w:space="0" w:color="auto"/>
                    <w:bottom w:val="none" w:sz="0" w:space="0" w:color="auto"/>
                    <w:right w:val="none" w:sz="0" w:space="0" w:color="auto"/>
                  </w:divBdr>
                </w:div>
                <w:div w:id="611010372">
                  <w:marLeft w:val="640"/>
                  <w:marRight w:val="0"/>
                  <w:marTop w:val="0"/>
                  <w:marBottom w:val="0"/>
                  <w:divBdr>
                    <w:top w:val="none" w:sz="0" w:space="0" w:color="auto"/>
                    <w:left w:val="none" w:sz="0" w:space="0" w:color="auto"/>
                    <w:bottom w:val="none" w:sz="0" w:space="0" w:color="auto"/>
                    <w:right w:val="none" w:sz="0" w:space="0" w:color="auto"/>
                  </w:divBdr>
                </w:div>
                <w:div w:id="648246114">
                  <w:marLeft w:val="640"/>
                  <w:marRight w:val="0"/>
                  <w:marTop w:val="0"/>
                  <w:marBottom w:val="0"/>
                  <w:divBdr>
                    <w:top w:val="none" w:sz="0" w:space="0" w:color="auto"/>
                    <w:left w:val="none" w:sz="0" w:space="0" w:color="auto"/>
                    <w:bottom w:val="none" w:sz="0" w:space="0" w:color="auto"/>
                    <w:right w:val="none" w:sz="0" w:space="0" w:color="auto"/>
                  </w:divBdr>
                </w:div>
                <w:div w:id="653334328">
                  <w:marLeft w:val="640"/>
                  <w:marRight w:val="0"/>
                  <w:marTop w:val="0"/>
                  <w:marBottom w:val="0"/>
                  <w:divBdr>
                    <w:top w:val="none" w:sz="0" w:space="0" w:color="auto"/>
                    <w:left w:val="none" w:sz="0" w:space="0" w:color="auto"/>
                    <w:bottom w:val="none" w:sz="0" w:space="0" w:color="auto"/>
                    <w:right w:val="none" w:sz="0" w:space="0" w:color="auto"/>
                  </w:divBdr>
                </w:div>
                <w:div w:id="655229869">
                  <w:marLeft w:val="640"/>
                  <w:marRight w:val="0"/>
                  <w:marTop w:val="0"/>
                  <w:marBottom w:val="0"/>
                  <w:divBdr>
                    <w:top w:val="none" w:sz="0" w:space="0" w:color="auto"/>
                    <w:left w:val="none" w:sz="0" w:space="0" w:color="auto"/>
                    <w:bottom w:val="none" w:sz="0" w:space="0" w:color="auto"/>
                    <w:right w:val="none" w:sz="0" w:space="0" w:color="auto"/>
                  </w:divBdr>
                </w:div>
                <w:div w:id="679892154">
                  <w:marLeft w:val="640"/>
                  <w:marRight w:val="0"/>
                  <w:marTop w:val="0"/>
                  <w:marBottom w:val="0"/>
                  <w:divBdr>
                    <w:top w:val="none" w:sz="0" w:space="0" w:color="auto"/>
                    <w:left w:val="none" w:sz="0" w:space="0" w:color="auto"/>
                    <w:bottom w:val="none" w:sz="0" w:space="0" w:color="auto"/>
                    <w:right w:val="none" w:sz="0" w:space="0" w:color="auto"/>
                  </w:divBdr>
                </w:div>
                <w:div w:id="700739803">
                  <w:marLeft w:val="640"/>
                  <w:marRight w:val="0"/>
                  <w:marTop w:val="0"/>
                  <w:marBottom w:val="0"/>
                  <w:divBdr>
                    <w:top w:val="none" w:sz="0" w:space="0" w:color="auto"/>
                    <w:left w:val="none" w:sz="0" w:space="0" w:color="auto"/>
                    <w:bottom w:val="none" w:sz="0" w:space="0" w:color="auto"/>
                    <w:right w:val="none" w:sz="0" w:space="0" w:color="auto"/>
                  </w:divBdr>
                </w:div>
                <w:div w:id="722869781">
                  <w:marLeft w:val="640"/>
                  <w:marRight w:val="0"/>
                  <w:marTop w:val="0"/>
                  <w:marBottom w:val="0"/>
                  <w:divBdr>
                    <w:top w:val="none" w:sz="0" w:space="0" w:color="auto"/>
                    <w:left w:val="none" w:sz="0" w:space="0" w:color="auto"/>
                    <w:bottom w:val="none" w:sz="0" w:space="0" w:color="auto"/>
                    <w:right w:val="none" w:sz="0" w:space="0" w:color="auto"/>
                  </w:divBdr>
                </w:div>
                <w:div w:id="732238667">
                  <w:marLeft w:val="640"/>
                  <w:marRight w:val="0"/>
                  <w:marTop w:val="0"/>
                  <w:marBottom w:val="0"/>
                  <w:divBdr>
                    <w:top w:val="none" w:sz="0" w:space="0" w:color="auto"/>
                    <w:left w:val="none" w:sz="0" w:space="0" w:color="auto"/>
                    <w:bottom w:val="none" w:sz="0" w:space="0" w:color="auto"/>
                    <w:right w:val="none" w:sz="0" w:space="0" w:color="auto"/>
                  </w:divBdr>
                </w:div>
                <w:div w:id="801653813">
                  <w:marLeft w:val="640"/>
                  <w:marRight w:val="0"/>
                  <w:marTop w:val="0"/>
                  <w:marBottom w:val="0"/>
                  <w:divBdr>
                    <w:top w:val="none" w:sz="0" w:space="0" w:color="auto"/>
                    <w:left w:val="none" w:sz="0" w:space="0" w:color="auto"/>
                    <w:bottom w:val="none" w:sz="0" w:space="0" w:color="auto"/>
                    <w:right w:val="none" w:sz="0" w:space="0" w:color="auto"/>
                  </w:divBdr>
                </w:div>
                <w:div w:id="904145176">
                  <w:marLeft w:val="640"/>
                  <w:marRight w:val="0"/>
                  <w:marTop w:val="0"/>
                  <w:marBottom w:val="0"/>
                  <w:divBdr>
                    <w:top w:val="none" w:sz="0" w:space="0" w:color="auto"/>
                    <w:left w:val="none" w:sz="0" w:space="0" w:color="auto"/>
                    <w:bottom w:val="none" w:sz="0" w:space="0" w:color="auto"/>
                    <w:right w:val="none" w:sz="0" w:space="0" w:color="auto"/>
                  </w:divBdr>
                </w:div>
                <w:div w:id="942348107">
                  <w:marLeft w:val="640"/>
                  <w:marRight w:val="0"/>
                  <w:marTop w:val="0"/>
                  <w:marBottom w:val="0"/>
                  <w:divBdr>
                    <w:top w:val="none" w:sz="0" w:space="0" w:color="auto"/>
                    <w:left w:val="none" w:sz="0" w:space="0" w:color="auto"/>
                    <w:bottom w:val="none" w:sz="0" w:space="0" w:color="auto"/>
                    <w:right w:val="none" w:sz="0" w:space="0" w:color="auto"/>
                  </w:divBdr>
                </w:div>
                <w:div w:id="946043337">
                  <w:marLeft w:val="640"/>
                  <w:marRight w:val="0"/>
                  <w:marTop w:val="0"/>
                  <w:marBottom w:val="0"/>
                  <w:divBdr>
                    <w:top w:val="none" w:sz="0" w:space="0" w:color="auto"/>
                    <w:left w:val="none" w:sz="0" w:space="0" w:color="auto"/>
                    <w:bottom w:val="none" w:sz="0" w:space="0" w:color="auto"/>
                    <w:right w:val="none" w:sz="0" w:space="0" w:color="auto"/>
                  </w:divBdr>
                </w:div>
                <w:div w:id="993680900">
                  <w:marLeft w:val="640"/>
                  <w:marRight w:val="0"/>
                  <w:marTop w:val="0"/>
                  <w:marBottom w:val="0"/>
                  <w:divBdr>
                    <w:top w:val="none" w:sz="0" w:space="0" w:color="auto"/>
                    <w:left w:val="none" w:sz="0" w:space="0" w:color="auto"/>
                    <w:bottom w:val="none" w:sz="0" w:space="0" w:color="auto"/>
                    <w:right w:val="none" w:sz="0" w:space="0" w:color="auto"/>
                  </w:divBdr>
                </w:div>
                <w:div w:id="1032655050">
                  <w:marLeft w:val="640"/>
                  <w:marRight w:val="0"/>
                  <w:marTop w:val="0"/>
                  <w:marBottom w:val="0"/>
                  <w:divBdr>
                    <w:top w:val="none" w:sz="0" w:space="0" w:color="auto"/>
                    <w:left w:val="none" w:sz="0" w:space="0" w:color="auto"/>
                    <w:bottom w:val="none" w:sz="0" w:space="0" w:color="auto"/>
                    <w:right w:val="none" w:sz="0" w:space="0" w:color="auto"/>
                  </w:divBdr>
                </w:div>
                <w:div w:id="1035275269">
                  <w:marLeft w:val="640"/>
                  <w:marRight w:val="0"/>
                  <w:marTop w:val="0"/>
                  <w:marBottom w:val="0"/>
                  <w:divBdr>
                    <w:top w:val="none" w:sz="0" w:space="0" w:color="auto"/>
                    <w:left w:val="none" w:sz="0" w:space="0" w:color="auto"/>
                    <w:bottom w:val="none" w:sz="0" w:space="0" w:color="auto"/>
                    <w:right w:val="none" w:sz="0" w:space="0" w:color="auto"/>
                  </w:divBdr>
                </w:div>
                <w:div w:id="1142311493">
                  <w:marLeft w:val="640"/>
                  <w:marRight w:val="0"/>
                  <w:marTop w:val="0"/>
                  <w:marBottom w:val="0"/>
                  <w:divBdr>
                    <w:top w:val="none" w:sz="0" w:space="0" w:color="auto"/>
                    <w:left w:val="none" w:sz="0" w:space="0" w:color="auto"/>
                    <w:bottom w:val="none" w:sz="0" w:space="0" w:color="auto"/>
                    <w:right w:val="none" w:sz="0" w:space="0" w:color="auto"/>
                  </w:divBdr>
                </w:div>
                <w:div w:id="1145702361">
                  <w:marLeft w:val="640"/>
                  <w:marRight w:val="0"/>
                  <w:marTop w:val="0"/>
                  <w:marBottom w:val="0"/>
                  <w:divBdr>
                    <w:top w:val="none" w:sz="0" w:space="0" w:color="auto"/>
                    <w:left w:val="none" w:sz="0" w:space="0" w:color="auto"/>
                    <w:bottom w:val="none" w:sz="0" w:space="0" w:color="auto"/>
                    <w:right w:val="none" w:sz="0" w:space="0" w:color="auto"/>
                  </w:divBdr>
                </w:div>
                <w:div w:id="1155150952">
                  <w:marLeft w:val="640"/>
                  <w:marRight w:val="0"/>
                  <w:marTop w:val="0"/>
                  <w:marBottom w:val="0"/>
                  <w:divBdr>
                    <w:top w:val="none" w:sz="0" w:space="0" w:color="auto"/>
                    <w:left w:val="none" w:sz="0" w:space="0" w:color="auto"/>
                    <w:bottom w:val="none" w:sz="0" w:space="0" w:color="auto"/>
                    <w:right w:val="none" w:sz="0" w:space="0" w:color="auto"/>
                  </w:divBdr>
                </w:div>
                <w:div w:id="1228373866">
                  <w:marLeft w:val="640"/>
                  <w:marRight w:val="0"/>
                  <w:marTop w:val="0"/>
                  <w:marBottom w:val="0"/>
                  <w:divBdr>
                    <w:top w:val="none" w:sz="0" w:space="0" w:color="auto"/>
                    <w:left w:val="none" w:sz="0" w:space="0" w:color="auto"/>
                    <w:bottom w:val="none" w:sz="0" w:space="0" w:color="auto"/>
                    <w:right w:val="none" w:sz="0" w:space="0" w:color="auto"/>
                  </w:divBdr>
                </w:div>
                <w:div w:id="1270309930">
                  <w:marLeft w:val="640"/>
                  <w:marRight w:val="0"/>
                  <w:marTop w:val="0"/>
                  <w:marBottom w:val="0"/>
                  <w:divBdr>
                    <w:top w:val="none" w:sz="0" w:space="0" w:color="auto"/>
                    <w:left w:val="none" w:sz="0" w:space="0" w:color="auto"/>
                    <w:bottom w:val="none" w:sz="0" w:space="0" w:color="auto"/>
                    <w:right w:val="none" w:sz="0" w:space="0" w:color="auto"/>
                  </w:divBdr>
                </w:div>
                <w:div w:id="1300842039">
                  <w:marLeft w:val="640"/>
                  <w:marRight w:val="0"/>
                  <w:marTop w:val="0"/>
                  <w:marBottom w:val="0"/>
                  <w:divBdr>
                    <w:top w:val="none" w:sz="0" w:space="0" w:color="auto"/>
                    <w:left w:val="none" w:sz="0" w:space="0" w:color="auto"/>
                    <w:bottom w:val="none" w:sz="0" w:space="0" w:color="auto"/>
                    <w:right w:val="none" w:sz="0" w:space="0" w:color="auto"/>
                  </w:divBdr>
                </w:div>
                <w:div w:id="1320957300">
                  <w:marLeft w:val="640"/>
                  <w:marRight w:val="0"/>
                  <w:marTop w:val="0"/>
                  <w:marBottom w:val="0"/>
                  <w:divBdr>
                    <w:top w:val="none" w:sz="0" w:space="0" w:color="auto"/>
                    <w:left w:val="none" w:sz="0" w:space="0" w:color="auto"/>
                    <w:bottom w:val="none" w:sz="0" w:space="0" w:color="auto"/>
                    <w:right w:val="none" w:sz="0" w:space="0" w:color="auto"/>
                  </w:divBdr>
                </w:div>
                <w:div w:id="1372269086">
                  <w:marLeft w:val="640"/>
                  <w:marRight w:val="0"/>
                  <w:marTop w:val="0"/>
                  <w:marBottom w:val="0"/>
                  <w:divBdr>
                    <w:top w:val="none" w:sz="0" w:space="0" w:color="auto"/>
                    <w:left w:val="none" w:sz="0" w:space="0" w:color="auto"/>
                    <w:bottom w:val="none" w:sz="0" w:space="0" w:color="auto"/>
                    <w:right w:val="none" w:sz="0" w:space="0" w:color="auto"/>
                  </w:divBdr>
                </w:div>
                <w:div w:id="1390684723">
                  <w:marLeft w:val="640"/>
                  <w:marRight w:val="0"/>
                  <w:marTop w:val="0"/>
                  <w:marBottom w:val="0"/>
                  <w:divBdr>
                    <w:top w:val="none" w:sz="0" w:space="0" w:color="auto"/>
                    <w:left w:val="none" w:sz="0" w:space="0" w:color="auto"/>
                    <w:bottom w:val="none" w:sz="0" w:space="0" w:color="auto"/>
                    <w:right w:val="none" w:sz="0" w:space="0" w:color="auto"/>
                  </w:divBdr>
                </w:div>
                <w:div w:id="1409963799">
                  <w:marLeft w:val="640"/>
                  <w:marRight w:val="0"/>
                  <w:marTop w:val="0"/>
                  <w:marBottom w:val="0"/>
                  <w:divBdr>
                    <w:top w:val="none" w:sz="0" w:space="0" w:color="auto"/>
                    <w:left w:val="none" w:sz="0" w:space="0" w:color="auto"/>
                    <w:bottom w:val="none" w:sz="0" w:space="0" w:color="auto"/>
                    <w:right w:val="none" w:sz="0" w:space="0" w:color="auto"/>
                  </w:divBdr>
                </w:div>
                <w:div w:id="1416823445">
                  <w:marLeft w:val="640"/>
                  <w:marRight w:val="0"/>
                  <w:marTop w:val="0"/>
                  <w:marBottom w:val="0"/>
                  <w:divBdr>
                    <w:top w:val="none" w:sz="0" w:space="0" w:color="auto"/>
                    <w:left w:val="none" w:sz="0" w:space="0" w:color="auto"/>
                    <w:bottom w:val="none" w:sz="0" w:space="0" w:color="auto"/>
                    <w:right w:val="none" w:sz="0" w:space="0" w:color="auto"/>
                  </w:divBdr>
                </w:div>
                <w:div w:id="1447652301">
                  <w:marLeft w:val="640"/>
                  <w:marRight w:val="0"/>
                  <w:marTop w:val="0"/>
                  <w:marBottom w:val="0"/>
                  <w:divBdr>
                    <w:top w:val="none" w:sz="0" w:space="0" w:color="auto"/>
                    <w:left w:val="none" w:sz="0" w:space="0" w:color="auto"/>
                    <w:bottom w:val="none" w:sz="0" w:space="0" w:color="auto"/>
                    <w:right w:val="none" w:sz="0" w:space="0" w:color="auto"/>
                  </w:divBdr>
                </w:div>
                <w:div w:id="1463890796">
                  <w:marLeft w:val="640"/>
                  <w:marRight w:val="0"/>
                  <w:marTop w:val="0"/>
                  <w:marBottom w:val="0"/>
                  <w:divBdr>
                    <w:top w:val="none" w:sz="0" w:space="0" w:color="auto"/>
                    <w:left w:val="none" w:sz="0" w:space="0" w:color="auto"/>
                    <w:bottom w:val="none" w:sz="0" w:space="0" w:color="auto"/>
                    <w:right w:val="none" w:sz="0" w:space="0" w:color="auto"/>
                  </w:divBdr>
                </w:div>
                <w:div w:id="1483280246">
                  <w:marLeft w:val="640"/>
                  <w:marRight w:val="0"/>
                  <w:marTop w:val="0"/>
                  <w:marBottom w:val="0"/>
                  <w:divBdr>
                    <w:top w:val="none" w:sz="0" w:space="0" w:color="auto"/>
                    <w:left w:val="none" w:sz="0" w:space="0" w:color="auto"/>
                    <w:bottom w:val="none" w:sz="0" w:space="0" w:color="auto"/>
                    <w:right w:val="none" w:sz="0" w:space="0" w:color="auto"/>
                  </w:divBdr>
                </w:div>
                <w:div w:id="1491749185">
                  <w:marLeft w:val="640"/>
                  <w:marRight w:val="0"/>
                  <w:marTop w:val="0"/>
                  <w:marBottom w:val="0"/>
                  <w:divBdr>
                    <w:top w:val="none" w:sz="0" w:space="0" w:color="auto"/>
                    <w:left w:val="none" w:sz="0" w:space="0" w:color="auto"/>
                    <w:bottom w:val="none" w:sz="0" w:space="0" w:color="auto"/>
                    <w:right w:val="none" w:sz="0" w:space="0" w:color="auto"/>
                  </w:divBdr>
                </w:div>
                <w:div w:id="1716663361">
                  <w:marLeft w:val="640"/>
                  <w:marRight w:val="0"/>
                  <w:marTop w:val="0"/>
                  <w:marBottom w:val="0"/>
                  <w:divBdr>
                    <w:top w:val="none" w:sz="0" w:space="0" w:color="auto"/>
                    <w:left w:val="none" w:sz="0" w:space="0" w:color="auto"/>
                    <w:bottom w:val="none" w:sz="0" w:space="0" w:color="auto"/>
                    <w:right w:val="none" w:sz="0" w:space="0" w:color="auto"/>
                  </w:divBdr>
                </w:div>
                <w:div w:id="1721055759">
                  <w:marLeft w:val="640"/>
                  <w:marRight w:val="0"/>
                  <w:marTop w:val="0"/>
                  <w:marBottom w:val="0"/>
                  <w:divBdr>
                    <w:top w:val="none" w:sz="0" w:space="0" w:color="auto"/>
                    <w:left w:val="none" w:sz="0" w:space="0" w:color="auto"/>
                    <w:bottom w:val="none" w:sz="0" w:space="0" w:color="auto"/>
                    <w:right w:val="none" w:sz="0" w:space="0" w:color="auto"/>
                  </w:divBdr>
                </w:div>
                <w:div w:id="1752238223">
                  <w:marLeft w:val="640"/>
                  <w:marRight w:val="0"/>
                  <w:marTop w:val="0"/>
                  <w:marBottom w:val="0"/>
                  <w:divBdr>
                    <w:top w:val="none" w:sz="0" w:space="0" w:color="auto"/>
                    <w:left w:val="none" w:sz="0" w:space="0" w:color="auto"/>
                    <w:bottom w:val="none" w:sz="0" w:space="0" w:color="auto"/>
                    <w:right w:val="none" w:sz="0" w:space="0" w:color="auto"/>
                  </w:divBdr>
                </w:div>
                <w:div w:id="2032029326">
                  <w:marLeft w:val="640"/>
                  <w:marRight w:val="0"/>
                  <w:marTop w:val="0"/>
                  <w:marBottom w:val="0"/>
                  <w:divBdr>
                    <w:top w:val="none" w:sz="0" w:space="0" w:color="auto"/>
                    <w:left w:val="none" w:sz="0" w:space="0" w:color="auto"/>
                    <w:bottom w:val="none" w:sz="0" w:space="0" w:color="auto"/>
                    <w:right w:val="none" w:sz="0" w:space="0" w:color="auto"/>
                  </w:divBdr>
                </w:div>
                <w:div w:id="2091348313">
                  <w:marLeft w:val="640"/>
                  <w:marRight w:val="0"/>
                  <w:marTop w:val="0"/>
                  <w:marBottom w:val="0"/>
                  <w:divBdr>
                    <w:top w:val="none" w:sz="0" w:space="0" w:color="auto"/>
                    <w:left w:val="none" w:sz="0" w:space="0" w:color="auto"/>
                    <w:bottom w:val="none" w:sz="0" w:space="0" w:color="auto"/>
                    <w:right w:val="none" w:sz="0" w:space="0" w:color="auto"/>
                  </w:divBdr>
                </w:div>
                <w:div w:id="2133594789">
                  <w:marLeft w:val="640"/>
                  <w:marRight w:val="0"/>
                  <w:marTop w:val="0"/>
                  <w:marBottom w:val="0"/>
                  <w:divBdr>
                    <w:top w:val="none" w:sz="0" w:space="0" w:color="auto"/>
                    <w:left w:val="none" w:sz="0" w:space="0" w:color="auto"/>
                    <w:bottom w:val="none" w:sz="0" w:space="0" w:color="auto"/>
                    <w:right w:val="none" w:sz="0" w:space="0" w:color="auto"/>
                  </w:divBdr>
                </w:div>
              </w:divsChild>
            </w:div>
            <w:div w:id="1369642325">
              <w:marLeft w:val="0"/>
              <w:marRight w:val="0"/>
              <w:marTop w:val="0"/>
              <w:marBottom w:val="0"/>
              <w:divBdr>
                <w:top w:val="none" w:sz="0" w:space="0" w:color="auto"/>
                <w:left w:val="none" w:sz="0" w:space="0" w:color="auto"/>
                <w:bottom w:val="none" w:sz="0" w:space="0" w:color="auto"/>
                <w:right w:val="none" w:sz="0" w:space="0" w:color="auto"/>
              </w:divBdr>
              <w:divsChild>
                <w:div w:id="63458592">
                  <w:marLeft w:val="480"/>
                  <w:marRight w:val="0"/>
                  <w:marTop w:val="0"/>
                  <w:marBottom w:val="0"/>
                  <w:divBdr>
                    <w:top w:val="none" w:sz="0" w:space="0" w:color="auto"/>
                    <w:left w:val="none" w:sz="0" w:space="0" w:color="auto"/>
                    <w:bottom w:val="none" w:sz="0" w:space="0" w:color="auto"/>
                    <w:right w:val="none" w:sz="0" w:space="0" w:color="auto"/>
                  </w:divBdr>
                </w:div>
                <w:div w:id="74711902">
                  <w:marLeft w:val="480"/>
                  <w:marRight w:val="0"/>
                  <w:marTop w:val="0"/>
                  <w:marBottom w:val="0"/>
                  <w:divBdr>
                    <w:top w:val="none" w:sz="0" w:space="0" w:color="auto"/>
                    <w:left w:val="none" w:sz="0" w:space="0" w:color="auto"/>
                    <w:bottom w:val="none" w:sz="0" w:space="0" w:color="auto"/>
                    <w:right w:val="none" w:sz="0" w:space="0" w:color="auto"/>
                  </w:divBdr>
                </w:div>
                <w:div w:id="104152723">
                  <w:marLeft w:val="480"/>
                  <w:marRight w:val="0"/>
                  <w:marTop w:val="0"/>
                  <w:marBottom w:val="0"/>
                  <w:divBdr>
                    <w:top w:val="none" w:sz="0" w:space="0" w:color="auto"/>
                    <w:left w:val="none" w:sz="0" w:space="0" w:color="auto"/>
                    <w:bottom w:val="none" w:sz="0" w:space="0" w:color="auto"/>
                    <w:right w:val="none" w:sz="0" w:space="0" w:color="auto"/>
                  </w:divBdr>
                </w:div>
                <w:div w:id="111679217">
                  <w:marLeft w:val="480"/>
                  <w:marRight w:val="0"/>
                  <w:marTop w:val="0"/>
                  <w:marBottom w:val="0"/>
                  <w:divBdr>
                    <w:top w:val="none" w:sz="0" w:space="0" w:color="auto"/>
                    <w:left w:val="none" w:sz="0" w:space="0" w:color="auto"/>
                    <w:bottom w:val="none" w:sz="0" w:space="0" w:color="auto"/>
                    <w:right w:val="none" w:sz="0" w:space="0" w:color="auto"/>
                  </w:divBdr>
                </w:div>
                <w:div w:id="254216033">
                  <w:marLeft w:val="480"/>
                  <w:marRight w:val="0"/>
                  <w:marTop w:val="0"/>
                  <w:marBottom w:val="0"/>
                  <w:divBdr>
                    <w:top w:val="none" w:sz="0" w:space="0" w:color="auto"/>
                    <w:left w:val="none" w:sz="0" w:space="0" w:color="auto"/>
                    <w:bottom w:val="none" w:sz="0" w:space="0" w:color="auto"/>
                    <w:right w:val="none" w:sz="0" w:space="0" w:color="auto"/>
                  </w:divBdr>
                </w:div>
                <w:div w:id="289476911">
                  <w:marLeft w:val="480"/>
                  <w:marRight w:val="0"/>
                  <w:marTop w:val="0"/>
                  <w:marBottom w:val="0"/>
                  <w:divBdr>
                    <w:top w:val="none" w:sz="0" w:space="0" w:color="auto"/>
                    <w:left w:val="none" w:sz="0" w:space="0" w:color="auto"/>
                    <w:bottom w:val="none" w:sz="0" w:space="0" w:color="auto"/>
                    <w:right w:val="none" w:sz="0" w:space="0" w:color="auto"/>
                  </w:divBdr>
                </w:div>
                <w:div w:id="301078951">
                  <w:marLeft w:val="480"/>
                  <w:marRight w:val="0"/>
                  <w:marTop w:val="0"/>
                  <w:marBottom w:val="0"/>
                  <w:divBdr>
                    <w:top w:val="none" w:sz="0" w:space="0" w:color="auto"/>
                    <w:left w:val="none" w:sz="0" w:space="0" w:color="auto"/>
                    <w:bottom w:val="none" w:sz="0" w:space="0" w:color="auto"/>
                    <w:right w:val="none" w:sz="0" w:space="0" w:color="auto"/>
                  </w:divBdr>
                </w:div>
                <w:div w:id="360934309">
                  <w:marLeft w:val="480"/>
                  <w:marRight w:val="0"/>
                  <w:marTop w:val="0"/>
                  <w:marBottom w:val="0"/>
                  <w:divBdr>
                    <w:top w:val="none" w:sz="0" w:space="0" w:color="auto"/>
                    <w:left w:val="none" w:sz="0" w:space="0" w:color="auto"/>
                    <w:bottom w:val="none" w:sz="0" w:space="0" w:color="auto"/>
                    <w:right w:val="none" w:sz="0" w:space="0" w:color="auto"/>
                  </w:divBdr>
                </w:div>
                <w:div w:id="419908550">
                  <w:marLeft w:val="480"/>
                  <w:marRight w:val="0"/>
                  <w:marTop w:val="0"/>
                  <w:marBottom w:val="0"/>
                  <w:divBdr>
                    <w:top w:val="none" w:sz="0" w:space="0" w:color="auto"/>
                    <w:left w:val="none" w:sz="0" w:space="0" w:color="auto"/>
                    <w:bottom w:val="none" w:sz="0" w:space="0" w:color="auto"/>
                    <w:right w:val="none" w:sz="0" w:space="0" w:color="auto"/>
                  </w:divBdr>
                </w:div>
                <w:div w:id="469059799">
                  <w:marLeft w:val="480"/>
                  <w:marRight w:val="0"/>
                  <w:marTop w:val="0"/>
                  <w:marBottom w:val="0"/>
                  <w:divBdr>
                    <w:top w:val="none" w:sz="0" w:space="0" w:color="auto"/>
                    <w:left w:val="none" w:sz="0" w:space="0" w:color="auto"/>
                    <w:bottom w:val="none" w:sz="0" w:space="0" w:color="auto"/>
                    <w:right w:val="none" w:sz="0" w:space="0" w:color="auto"/>
                  </w:divBdr>
                </w:div>
                <w:div w:id="530847874">
                  <w:marLeft w:val="480"/>
                  <w:marRight w:val="0"/>
                  <w:marTop w:val="0"/>
                  <w:marBottom w:val="0"/>
                  <w:divBdr>
                    <w:top w:val="none" w:sz="0" w:space="0" w:color="auto"/>
                    <w:left w:val="none" w:sz="0" w:space="0" w:color="auto"/>
                    <w:bottom w:val="none" w:sz="0" w:space="0" w:color="auto"/>
                    <w:right w:val="none" w:sz="0" w:space="0" w:color="auto"/>
                  </w:divBdr>
                </w:div>
                <w:div w:id="594676421">
                  <w:marLeft w:val="480"/>
                  <w:marRight w:val="0"/>
                  <w:marTop w:val="0"/>
                  <w:marBottom w:val="0"/>
                  <w:divBdr>
                    <w:top w:val="none" w:sz="0" w:space="0" w:color="auto"/>
                    <w:left w:val="none" w:sz="0" w:space="0" w:color="auto"/>
                    <w:bottom w:val="none" w:sz="0" w:space="0" w:color="auto"/>
                    <w:right w:val="none" w:sz="0" w:space="0" w:color="auto"/>
                  </w:divBdr>
                </w:div>
                <w:div w:id="668407724">
                  <w:marLeft w:val="480"/>
                  <w:marRight w:val="0"/>
                  <w:marTop w:val="0"/>
                  <w:marBottom w:val="0"/>
                  <w:divBdr>
                    <w:top w:val="none" w:sz="0" w:space="0" w:color="auto"/>
                    <w:left w:val="none" w:sz="0" w:space="0" w:color="auto"/>
                    <w:bottom w:val="none" w:sz="0" w:space="0" w:color="auto"/>
                    <w:right w:val="none" w:sz="0" w:space="0" w:color="auto"/>
                  </w:divBdr>
                </w:div>
                <w:div w:id="705718511">
                  <w:marLeft w:val="480"/>
                  <w:marRight w:val="0"/>
                  <w:marTop w:val="0"/>
                  <w:marBottom w:val="0"/>
                  <w:divBdr>
                    <w:top w:val="none" w:sz="0" w:space="0" w:color="auto"/>
                    <w:left w:val="none" w:sz="0" w:space="0" w:color="auto"/>
                    <w:bottom w:val="none" w:sz="0" w:space="0" w:color="auto"/>
                    <w:right w:val="none" w:sz="0" w:space="0" w:color="auto"/>
                  </w:divBdr>
                </w:div>
                <w:div w:id="794060247">
                  <w:marLeft w:val="480"/>
                  <w:marRight w:val="0"/>
                  <w:marTop w:val="0"/>
                  <w:marBottom w:val="0"/>
                  <w:divBdr>
                    <w:top w:val="none" w:sz="0" w:space="0" w:color="auto"/>
                    <w:left w:val="none" w:sz="0" w:space="0" w:color="auto"/>
                    <w:bottom w:val="none" w:sz="0" w:space="0" w:color="auto"/>
                    <w:right w:val="none" w:sz="0" w:space="0" w:color="auto"/>
                  </w:divBdr>
                </w:div>
                <w:div w:id="795101055">
                  <w:marLeft w:val="480"/>
                  <w:marRight w:val="0"/>
                  <w:marTop w:val="0"/>
                  <w:marBottom w:val="0"/>
                  <w:divBdr>
                    <w:top w:val="none" w:sz="0" w:space="0" w:color="auto"/>
                    <w:left w:val="none" w:sz="0" w:space="0" w:color="auto"/>
                    <w:bottom w:val="none" w:sz="0" w:space="0" w:color="auto"/>
                    <w:right w:val="none" w:sz="0" w:space="0" w:color="auto"/>
                  </w:divBdr>
                </w:div>
                <w:div w:id="828786639">
                  <w:marLeft w:val="480"/>
                  <w:marRight w:val="0"/>
                  <w:marTop w:val="0"/>
                  <w:marBottom w:val="0"/>
                  <w:divBdr>
                    <w:top w:val="none" w:sz="0" w:space="0" w:color="auto"/>
                    <w:left w:val="none" w:sz="0" w:space="0" w:color="auto"/>
                    <w:bottom w:val="none" w:sz="0" w:space="0" w:color="auto"/>
                    <w:right w:val="none" w:sz="0" w:space="0" w:color="auto"/>
                  </w:divBdr>
                </w:div>
                <w:div w:id="858080789">
                  <w:marLeft w:val="480"/>
                  <w:marRight w:val="0"/>
                  <w:marTop w:val="0"/>
                  <w:marBottom w:val="0"/>
                  <w:divBdr>
                    <w:top w:val="none" w:sz="0" w:space="0" w:color="auto"/>
                    <w:left w:val="none" w:sz="0" w:space="0" w:color="auto"/>
                    <w:bottom w:val="none" w:sz="0" w:space="0" w:color="auto"/>
                    <w:right w:val="none" w:sz="0" w:space="0" w:color="auto"/>
                  </w:divBdr>
                </w:div>
                <w:div w:id="882911509">
                  <w:marLeft w:val="480"/>
                  <w:marRight w:val="0"/>
                  <w:marTop w:val="0"/>
                  <w:marBottom w:val="0"/>
                  <w:divBdr>
                    <w:top w:val="none" w:sz="0" w:space="0" w:color="auto"/>
                    <w:left w:val="none" w:sz="0" w:space="0" w:color="auto"/>
                    <w:bottom w:val="none" w:sz="0" w:space="0" w:color="auto"/>
                    <w:right w:val="none" w:sz="0" w:space="0" w:color="auto"/>
                  </w:divBdr>
                </w:div>
                <w:div w:id="911234166">
                  <w:marLeft w:val="480"/>
                  <w:marRight w:val="0"/>
                  <w:marTop w:val="0"/>
                  <w:marBottom w:val="0"/>
                  <w:divBdr>
                    <w:top w:val="none" w:sz="0" w:space="0" w:color="auto"/>
                    <w:left w:val="none" w:sz="0" w:space="0" w:color="auto"/>
                    <w:bottom w:val="none" w:sz="0" w:space="0" w:color="auto"/>
                    <w:right w:val="none" w:sz="0" w:space="0" w:color="auto"/>
                  </w:divBdr>
                </w:div>
                <w:div w:id="928268398">
                  <w:marLeft w:val="480"/>
                  <w:marRight w:val="0"/>
                  <w:marTop w:val="0"/>
                  <w:marBottom w:val="0"/>
                  <w:divBdr>
                    <w:top w:val="none" w:sz="0" w:space="0" w:color="auto"/>
                    <w:left w:val="none" w:sz="0" w:space="0" w:color="auto"/>
                    <w:bottom w:val="none" w:sz="0" w:space="0" w:color="auto"/>
                    <w:right w:val="none" w:sz="0" w:space="0" w:color="auto"/>
                  </w:divBdr>
                </w:div>
                <w:div w:id="961499393">
                  <w:marLeft w:val="480"/>
                  <w:marRight w:val="0"/>
                  <w:marTop w:val="0"/>
                  <w:marBottom w:val="0"/>
                  <w:divBdr>
                    <w:top w:val="none" w:sz="0" w:space="0" w:color="auto"/>
                    <w:left w:val="none" w:sz="0" w:space="0" w:color="auto"/>
                    <w:bottom w:val="none" w:sz="0" w:space="0" w:color="auto"/>
                    <w:right w:val="none" w:sz="0" w:space="0" w:color="auto"/>
                  </w:divBdr>
                </w:div>
                <w:div w:id="1039282761">
                  <w:marLeft w:val="480"/>
                  <w:marRight w:val="0"/>
                  <w:marTop w:val="0"/>
                  <w:marBottom w:val="0"/>
                  <w:divBdr>
                    <w:top w:val="none" w:sz="0" w:space="0" w:color="auto"/>
                    <w:left w:val="none" w:sz="0" w:space="0" w:color="auto"/>
                    <w:bottom w:val="none" w:sz="0" w:space="0" w:color="auto"/>
                    <w:right w:val="none" w:sz="0" w:space="0" w:color="auto"/>
                  </w:divBdr>
                </w:div>
                <w:div w:id="1078744218">
                  <w:marLeft w:val="480"/>
                  <w:marRight w:val="0"/>
                  <w:marTop w:val="0"/>
                  <w:marBottom w:val="0"/>
                  <w:divBdr>
                    <w:top w:val="none" w:sz="0" w:space="0" w:color="auto"/>
                    <w:left w:val="none" w:sz="0" w:space="0" w:color="auto"/>
                    <w:bottom w:val="none" w:sz="0" w:space="0" w:color="auto"/>
                    <w:right w:val="none" w:sz="0" w:space="0" w:color="auto"/>
                  </w:divBdr>
                </w:div>
                <w:div w:id="1097485828">
                  <w:marLeft w:val="480"/>
                  <w:marRight w:val="0"/>
                  <w:marTop w:val="0"/>
                  <w:marBottom w:val="0"/>
                  <w:divBdr>
                    <w:top w:val="none" w:sz="0" w:space="0" w:color="auto"/>
                    <w:left w:val="none" w:sz="0" w:space="0" w:color="auto"/>
                    <w:bottom w:val="none" w:sz="0" w:space="0" w:color="auto"/>
                    <w:right w:val="none" w:sz="0" w:space="0" w:color="auto"/>
                  </w:divBdr>
                </w:div>
                <w:div w:id="1118141692">
                  <w:marLeft w:val="480"/>
                  <w:marRight w:val="0"/>
                  <w:marTop w:val="0"/>
                  <w:marBottom w:val="0"/>
                  <w:divBdr>
                    <w:top w:val="none" w:sz="0" w:space="0" w:color="auto"/>
                    <w:left w:val="none" w:sz="0" w:space="0" w:color="auto"/>
                    <w:bottom w:val="none" w:sz="0" w:space="0" w:color="auto"/>
                    <w:right w:val="none" w:sz="0" w:space="0" w:color="auto"/>
                  </w:divBdr>
                </w:div>
                <w:div w:id="1196499932">
                  <w:marLeft w:val="480"/>
                  <w:marRight w:val="0"/>
                  <w:marTop w:val="0"/>
                  <w:marBottom w:val="0"/>
                  <w:divBdr>
                    <w:top w:val="none" w:sz="0" w:space="0" w:color="auto"/>
                    <w:left w:val="none" w:sz="0" w:space="0" w:color="auto"/>
                    <w:bottom w:val="none" w:sz="0" w:space="0" w:color="auto"/>
                    <w:right w:val="none" w:sz="0" w:space="0" w:color="auto"/>
                  </w:divBdr>
                </w:div>
                <w:div w:id="1261137667">
                  <w:marLeft w:val="480"/>
                  <w:marRight w:val="0"/>
                  <w:marTop w:val="0"/>
                  <w:marBottom w:val="0"/>
                  <w:divBdr>
                    <w:top w:val="none" w:sz="0" w:space="0" w:color="auto"/>
                    <w:left w:val="none" w:sz="0" w:space="0" w:color="auto"/>
                    <w:bottom w:val="none" w:sz="0" w:space="0" w:color="auto"/>
                    <w:right w:val="none" w:sz="0" w:space="0" w:color="auto"/>
                  </w:divBdr>
                </w:div>
                <w:div w:id="1281377127">
                  <w:marLeft w:val="480"/>
                  <w:marRight w:val="0"/>
                  <w:marTop w:val="0"/>
                  <w:marBottom w:val="0"/>
                  <w:divBdr>
                    <w:top w:val="none" w:sz="0" w:space="0" w:color="auto"/>
                    <w:left w:val="none" w:sz="0" w:space="0" w:color="auto"/>
                    <w:bottom w:val="none" w:sz="0" w:space="0" w:color="auto"/>
                    <w:right w:val="none" w:sz="0" w:space="0" w:color="auto"/>
                  </w:divBdr>
                </w:div>
                <w:div w:id="1329744826">
                  <w:marLeft w:val="480"/>
                  <w:marRight w:val="0"/>
                  <w:marTop w:val="0"/>
                  <w:marBottom w:val="0"/>
                  <w:divBdr>
                    <w:top w:val="none" w:sz="0" w:space="0" w:color="auto"/>
                    <w:left w:val="none" w:sz="0" w:space="0" w:color="auto"/>
                    <w:bottom w:val="none" w:sz="0" w:space="0" w:color="auto"/>
                    <w:right w:val="none" w:sz="0" w:space="0" w:color="auto"/>
                  </w:divBdr>
                </w:div>
                <w:div w:id="1416168027">
                  <w:marLeft w:val="480"/>
                  <w:marRight w:val="0"/>
                  <w:marTop w:val="0"/>
                  <w:marBottom w:val="0"/>
                  <w:divBdr>
                    <w:top w:val="none" w:sz="0" w:space="0" w:color="auto"/>
                    <w:left w:val="none" w:sz="0" w:space="0" w:color="auto"/>
                    <w:bottom w:val="none" w:sz="0" w:space="0" w:color="auto"/>
                    <w:right w:val="none" w:sz="0" w:space="0" w:color="auto"/>
                  </w:divBdr>
                </w:div>
                <w:div w:id="1451431700">
                  <w:marLeft w:val="480"/>
                  <w:marRight w:val="0"/>
                  <w:marTop w:val="0"/>
                  <w:marBottom w:val="0"/>
                  <w:divBdr>
                    <w:top w:val="none" w:sz="0" w:space="0" w:color="auto"/>
                    <w:left w:val="none" w:sz="0" w:space="0" w:color="auto"/>
                    <w:bottom w:val="none" w:sz="0" w:space="0" w:color="auto"/>
                    <w:right w:val="none" w:sz="0" w:space="0" w:color="auto"/>
                  </w:divBdr>
                </w:div>
                <w:div w:id="1517501629">
                  <w:marLeft w:val="480"/>
                  <w:marRight w:val="0"/>
                  <w:marTop w:val="0"/>
                  <w:marBottom w:val="0"/>
                  <w:divBdr>
                    <w:top w:val="none" w:sz="0" w:space="0" w:color="auto"/>
                    <w:left w:val="none" w:sz="0" w:space="0" w:color="auto"/>
                    <w:bottom w:val="none" w:sz="0" w:space="0" w:color="auto"/>
                    <w:right w:val="none" w:sz="0" w:space="0" w:color="auto"/>
                  </w:divBdr>
                </w:div>
                <w:div w:id="1542403965">
                  <w:marLeft w:val="480"/>
                  <w:marRight w:val="0"/>
                  <w:marTop w:val="0"/>
                  <w:marBottom w:val="0"/>
                  <w:divBdr>
                    <w:top w:val="none" w:sz="0" w:space="0" w:color="auto"/>
                    <w:left w:val="none" w:sz="0" w:space="0" w:color="auto"/>
                    <w:bottom w:val="none" w:sz="0" w:space="0" w:color="auto"/>
                    <w:right w:val="none" w:sz="0" w:space="0" w:color="auto"/>
                  </w:divBdr>
                </w:div>
                <w:div w:id="1563784451">
                  <w:marLeft w:val="480"/>
                  <w:marRight w:val="0"/>
                  <w:marTop w:val="0"/>
                  <w:marBottom w:val="0"/>
                  <w:divBdr>
                    <w:top w:val="none" w:sz="0" w:space="0" w:color="auto"/>
                    <w:left w:val="none" w:sz="0" w:space="0" w:color="auto"/>
                    <w:bottom w:val="none" w:sz="0" w:space="0" w:color="auto"/>
                    <w:right w:val="none" w:sz="0" w:space="0" w:color="auto"/>
                  </w:divBdr>
                </w:div>
                <w:div w:id="1640725613">
                  <w:marLeft w:val="480"/>
                  <w:marRight w:val="0"/>
                  <w:marTop w:val="0"/>
                  <w:marBottom w:val="0"/>
                  <w:divBdr>
                    <w:top w:val="none" w:sz="0" w:space="0" w:color="auto"/>
                    <w:left w:val="none" w:sz="0" w:space="0" w:color="auto"/>
                    <w:bottom w:val="none" w:sz="0" w:space="0" w:color="auto"/>
                    <w:right w:val="none" w:sz="0" w:space="0" w:color="auto"/>
                  </w:divBdr>
                </w:div>
                <w:div w:id="1687947221">
                  <w:marLeft w:val="480"/>
                  <w:marRight w:val="0"/>
                  <w:marTop w:val="0"/>
                  <w:marBottom w:val="0"/>
                  <w:divBdr>
                    <w:top w:val="none" w:sz="0" w:space="0" w:color="auto"/>
                    <w:left w:val="none" w:sz="0" w:space="0" w:color="auto"/>
                    <w:bottom w:val="none" w:sz="0" w:space="0" w:color="auto"/>
                    <w:right w:val="none" w:sz="0" w:space="0" w:color="auto"/>
                  </w:divBdr>
                </w:div>
                <w:div w:id="1690907682">
                  <w:marLeft w:val="480"/>
                  <w:marRight w:val="0"/>
                  <w:marTop w:val="0"/>
                  <w:marBottom w:val="0"/>
                  <w:divBdr>
                    <w:top w:val="none" w:sz="0" w:space="0" w:color="auto"/>
                    <w:left w:val="none" w:sz="0" w:space="0" w:color="auto"/>
                    <w:bottom w:val="none" w:sz="0" w:space="0" w:color="auto"/>
                    <w:right w:val="none" w:sz="0" w:space="0" w:color="auto"/>
                  </w:divBdr>
                </w:div>
                <w:div w:id="1715689823">
                  <w:marLeft w:val="480"/>
                  <w:marRight w:val="0"/>
                  <w:marTop w:val="0"/>
                  <w:marBottom w:val="0"/>
                  <w:divBdr>
                    <w:top w:val="none" w:sz="0" w:space="0" w:color="auto"/>
                    <w:left w:val="none" w:sz="0" w:space="0" w:color="auto"/>
                    <w:bottom w:val="none" w:sz="0" w:space="0" w:color="auto"/>
                    <w:right w:val="none" w:sz="0" w:space="0" w:color="auto"/>
                  </w:divBdr>
                </w:div>
                <w:div w:id="1898276805">
                  <w:marLeft w:val="480"/>
                  <w:marRight w:val="0"/>
                  <w:marTop w:val="0"/>
                  <w:marBottom w:val="0"/>
                  <w:divBdr>
                    <w:top w:val="none" w:sz="0" w:space="0" w:color="auto"/>
                    <w:left w:val="none" w:sz="0" w:space="0" w:color="auto"/>
                    <w:bottom w:val="none" w:sz="0" w:space="0" w:color="auto"/>
                    <w:right w:val="none" w:sz="0" w:space="0" w:color="auto"/>
                  </w:divBdr>
                </w:div>
                <w:div w:id="1925802781">
                  <w:marLeft w:val="480"/>
                  <w:marRight w:val="0"/>
                  <w:marTop w:val="0"/>
                  <w:marBottom w:val="0"/>
                  <w:divBdr>
                    <w:top w:val="none" w:sz="0" w:space="0" w:color="auto"/>
                    <w:left w:val="none" w:sz="0" w:space="0" w:color="auto"/>
                    <w:bottom w:val="none" w:sz="0" w:space="0" w:color="auto"/>
                    <w:right w:val="none" w:sz="0" w:space="0" w:color="auto"/>
                  </w:divBdr>
                </w:div>
                <w:div w:id="1929120603">
                  <w:marLeft w:val="480"/>
                  <w:marRight w:val="0"/>
                  <w:marTop w:val="0"/>
                  <w:marBottom w:val="0"/>
                  <w:divBdr>
                    <w:top w:val="none" w:sz="0" w:space="0" w:color="auto"/>
                    <w:left w:val="none" w:sz="0" w:space="0" w:color="auto"/>
                    <w:bottom w:val="none" w:sz="0" w:space="0" w:color="auto"/>
                    <w:right w:val="none" w:sz="0" w:space="0" w:color="auto"/>
                  </w:divBdr>
                </w:div>
                <w:div w:id="1967731222">
                  <w:marLeft w:val="480"/>
                  <w:marRight w:val="0"/>
                  <w:marTop w:val="0"/>
                  <w:marBottom w:val="0"/>
                  <w:divBdr>
                    <w:top w:val="none" w:sz="0" w:space="0" w:color="auto"/>
                    <w:left w:val="none" w:sz="0" w:space="0" w:color="auto"/>
                    <w:bottom w:val="none" w:sz="0" w:space="0" w:color="auto"/>
                    <w:right w:val="none" w:sz="0" w:space="0" w:color="auto"/>
                  </w:divBdr>
                </w:div>
                <w:div w:id="1977295217">
                  <w:marLeft w:val="480"/>
                  <w:marRight w:val="0"/>
                  <w:marTop w:val="0"/>
                  <w:marBottom w:val="0"/>
                  <w:divBdr>
                    <w:top w:val="none" w:sz="0" w:space="0" w:color="auto"/>
                    <w:left w:val="none" w:sz="0" w:space="0" w:color="auto"/>
                    <w:bottom w:val="none" w:sz="0" w:space="0" w:color="auto"/>
                    <w:right w:val="none" w:sz="0" w:space="0" w:color="auto"/>
                  </w:divBdr>
                </w:div>
                <w:div w:id="1990942952">
                  <w:marLeft w:val="480"/>
                  <w:marRight w:val="0"/>
                  <w:marTop w:val="0"/>
                  <w:marBottom w:val="0"/>
                  <w:divBdr>
                    <w:top w:val="none" w:sz="0" w:space="0" w:color="auto"/>
                    <w:left w:val="none" w:sz="0" w:space="0" w:color="auto"/>
                    <w:bottom w:val="none" w:sz="0" w:space="0" w:color="auto"/>
                    <w:right w:val="none" w:sz="0" w:space="0" w:color="auto"/>
                  </w:divBdr>
                </w:div>
                <w:div w:id="2075274292">
                  <w:marLeft w:val="480"/>
                  <w:marRight w:val="0"/>
                  <w:marTop w:val="0"/>
                  <w:marBottom w:val="0"/>
                  <w:divBdr>
                    <w:top w:val="none" w:sz="0" w:space="0" w:color="auto"/>
                    <w:left w:val="none" w:sz="0" w:space="0" w:color="auto"/>
                    <w:bottom w:val="none" w:sz="0" w:space="0" w:color="auto"/>
                    <w:right w:val="none" w:sz="0" w:space="0" w:color="auto"/>
                  </w:divBdr>
                </w:div>
                <w:div w:id="2080402525">
                  <w:marLeft w:val="480"/>
                  <w:marRight w:val="0"/>
                  <w:marTop w:val="0"/>
                  <w:marBottom w:val="0"/>
                  <w:divBdr>
                    <w:top w:val="none" w:sz="0" w:space="0" w:color="auto"/>
                    <w:left w:val="none" w:sz="0" w:space="0" w:color="auto"/>
                    <w:bottom w:val="none" w:sz="0" w:space="0" w:color="auto"/>
                    <w:right w:val="none" w:sz="0" w:space="0" w:color="auto"/>
                  </w:divBdr>
                </w:div>
              </w:divsChild>
            </w:div>
            <w:div w:id="1439838099">
              <w:marLeft w:val="0"/>
              <w:marRight w:val="0"/>
              <w:marTop w:val="0"/>
              <w:marBottom w:val="0"/>
              <w:divBdr>
                <w:top w:val="none" w:sz="0" w:space="0" w:color="auto"/>
                <w:left w:val="none" w:sz="0" w:space="0" w:color="auto"/>
                <w:bottom w:val="none" w:sz="0" w:space="0" w:color="auto"/>
                <w:right w:val="none" w:sz="0" w:space="0" w:color="auto"/>
              </w:divBdr>
              <w:divsChild>
                <w:div w:id="130290410">
                  <w:marLeft w:val="640"/>
                  <w:marRight w:val="0"/>
                  <w:marTop w:val="0"/>
                  <w:marBottom w:val="0"/>
                  <w:divBdr>
                    <w:top w:val="none" w:sz="0" w:space="0" w:color="auto"/>
                    <w:left w:val="none" w:sz="0" w:space="0" w:color="auto"/>
                    <w:bottom w:val="none" w:sz="0" w:space="0" w:color="auto"/>
                    <w:right w:val="none" w:sz="0" w:space="0" w:color="auto"/>
                  </w:divBdr>
                </w:div>
                <w:div w:id="198708413">
                  <w:marLeft w:val="640"/>
                  <w:marRight w:val="0"/>
                  <w:marTop w:val="0"/>
                  <w:marBottom w:val="0"/>
                  <w:divBdr>
                    <w:top w:val="none" w:sz="0" w:space="0" w:color="auto"/>
                    <w:left w:val="none" w:sz="0" w:space="0" w:color="auto"/>
                    <w:bottom w:val="none" w:sz="0" w:space="0" w:color="auto"/>
                    <w:right w:val="none" w:sz="0" w:space="0" w:color="auto"/>
                  </w:divBdr>
                </w:div>
                <w:div w:id="236672697">
                  <w:marLeft w:val="640"/>
                  <w:marRight w:val="0"/>
                  <w:marTop w:val="0"/>
                  <w:marBottom w:val="0"/>
                  <w:divBdr>
                    <w:top w:val="none" w:sz="0" w:space="0" w:color="auto"/>
                    <w:left w:val="none" w:sz="0" w:space="0" w:color="auto"/>
                    <w:bottom w:val="none" w:sz="0" w:space="0" w:color="auto"/>
                    <w:right w:val="none" w:sz="0" w:space="0" w:color="auto"/>
                  </w:divBdr>
                </w:div>
                <w:div w:id="276987651">
                  <w:marLeft w:val="640"/>
                  <w:marRight w:val="0"/>
                  <w:marTop w:val="0"/>
                  <w:marBottom w:val="0"/>
                  <w:divBdr>
                    <w:top w:val="none" w:sz="0" w:space="0" w:color="auto"/>
                    <w:left w:val="none" w:sz="0" w:space="0" w:color="auto"/>
                    <w:bottom w:val="none" w:sz="0" w:space="0" w:color="auto"/>
                    <w:right w:val="none" w:sz="0" w:space="0" w:color="auto"/>
                  </w:divBdr>
                </w:div>
                <w:div w:id="298608118">
                  <w:marLeft w:val="640"/>
                  <w:marRight w:val="0"/>
                  <w:marTop w:val="0"/>
                  <w:marBottom w:val="0"/>
                  <w:divBdr>
                    <w:top w:val="none" w:sz="0" w:space="0" w:color="auto"/>
                    <w:left w:val="none" w:sz="0" w:space="0" w:color="auto"/>
                    <w:bottom w:val="none" w:sz="0" w:space="0" w:color="auto"/>
                    <w:right w:val="none" w:sz="0" w:space="0" w:color="auto"/>
                  </w:divBdr>
                </w:div>
                <w:div w:id="315381149">
                  <w:marLeft w:val="640"/>
                  <w:marRight w:val="0"/>
                  <w:marTop w:val="0"/>
                  <w:marBottom w:val="0"/>
                  <w:divBdr>
                    <w:top w:val="none" w:sz="0" w:space="0" w:color="auto"/>
                    <w:left w:val="none" w:sz="0" w:space="0" w:color="auto"/>
                    <w:bottom w:val="none" w:sz="0" w:space="0" w:color="auto"/>
                    <w:right w:val="none" w:sz="0" w:space="0" w:color="auto"/>
                  </w:divBdr>
                </w:div>
                <w:div w:id="320549473">
                  <w:marLeft w:val="640"/>
                  <w:marRight w:val="0"/>
                  <w:marTop w:val="0"/>
                  <w:marBottom w:val="0"/>
                  <w:divBdr>
                    <w:top w:val="none" w:sz="0" w:space="0" w:color="auto"/>
                    <w:left w:val="none" w:sz="0" w:space="0" w:color="auto"/>
                    <w:bottom w:val="none" w:sz="0" w:space="0" w:color="auto"/>
                    <w:right w:val="none" w:sz="0" w:space="0" w:color="auto"/>
                  </w:divBdr>
                </w:div>
                <w:div w:id="373231932">
                  <w:marLeft w:val="640"/>
                  <w:marRight w:val="0"/>
                  <w:marTop w:val="0"/>
                  <w:marBottom w:val="0"/>
                  <w:divBdr>
                    <w:top w:val="none" w:sz="0" w:space="0" w:color="auto"/>
                    <w:left w:val="none" w:sz="0" w:space="0" w:color="auto"/>
                    <w:bottom w:val="none" w:sz="0" w:space="0" w:color="auto"/>
                    <w:right w:val="none" w:sz="0" w:space="0" w:color="auto"/>
                  </w:divBdr>
                </w:div>
                <w:div w:id="420027451">
                  <w:marLeft w:val="640"/>
                  <w:marRight w:val="0"/>
                  <w:marTop w:val="0"/>
                  <w:marBottom w:val="0"/>
                  <w:divBdr>
                    <w:top w:val="none" w:sz="0" w:space="0" w:color="auto"/>
                    <w:left w:val="none" w:sz="0" w:space="0" w:color="auto"/>
                    <w:bottom w:val="none" w:sz="0" w:space="0" w:color="auto"/>
                    <w:right w:val="none" w:sz="0" w:space="0" w:color="auto"/>
                  </w:divBdr>
                </w:div>
                <w:div w:id="436486704">
                  <w:marLeft w:val="640"/>
                  <w:marRight w:val="0"/>
                  <w:marTop w:val="0"/>
                  <w:marBottom w:val="0"/>
                  <w:divBdr>
                    <w:top w:val="none" w:sz="0" w:space="0" w:color="auto"/>
                    <w:left w:val="none" w:sz="0" w:space="0" w:color="auto"/>
                    <w:bottom w:val="none" w:sz="0" w:space="0" w:color="auto"/>
                    <w:right w:val="none" w:sz="0" w:space="0" w:color="auto"/>
                  </w:divBdr>
                </w:div>
                <w:div w:id="619144348">
                  <w:marLeft w:val="640"/>
                  <w:marRight w:val="0"/>
                  <w:marTop w:val="0"/>
                  <w:marBottom w:val="0"/>
                  <w:divBdr>
                    <w:top w:val="none" w:sz="0" w:space="0" w:color="auto"/>
                    <w:left w:val="none" w:sz="0" w:space="0" w:color="auto"/>
                    <w:bottom w:val="none" w:sz="0" w:space="0" w:color="auto"/>
                    <w:right w:val="none" w:sz="0" w:space="0" w:color="auto"/>
                  </w:divBdr>
                </w:div>
                <w:div w:id="620454480">
                  <w:marLeft w:val="640"/>
                  <w:marRight w:val="0"/>
                  <w:marTop w:val="0"/>
                  <w:marBottom w:val="0"/>
                  <w:divBdr>
                    <w:top w:val="none" w:sz="0" w:space="0" w:color="auto"/>
                    <w:left w:val="none" w:sz="0" w:space="0" w:color="auto"/>
                    <w:bottom w:val="none" w:sz="0" w:space="0" w:color="auto"/>
                    <w:right w:val="none" w:sz="0" w:space="0" w:color="auto"/>
                  </w:divBdr>
                </w:div>
                <w:div w:id="629017604">
                  <w:marLeft w:val="640"/>
                  <w:marRight w:val="0"/>
                  <w:marTop w:val="0"/>
                  <w:marBottom w:val="0"/>
                  <w:divBdr>
                    <w:top w:val="none" w:sz="0" w:space="0" w:color="auto"/>
                    <w:left w:val="none" w:sz="0" w:space="0" w:color="auto"/>
                    <w:bottom w:val="none" w:sz="0" w:space="0" w:color="auto"/>
                    <w:right w:val="none" w:sz="0" w:space="0" w:color="auto"/>
                  </w:divBdr>
                </w:div>
                <w:div w:id="687101204">
                  <w:marLeft w:val="640"/>
                  <w:marRight w:val="0"/>
                  <w:marTop w:val="0"/>
                  <w:marBottom w:val="0"/>
                  <w:divBdr>
                    <w:top w:val="none" w:sz="0" w:space="0" w:color="auto"/>
                    <w:left w:val="none" w:sz="0" w:space="0" w:color="auto"/>
                    <w:bottom w:val="none" w:sz="0" w:space="0" w:color="auto"/>
                    <w:right w:val="none" w:sz="0" w:space="0" w:color="auto"/>
                  </w:divBdr>
                </w:div>
                <w:div w:id="714618383">
                  <w:marLeft w:val="640"/>
                  <w:marRight w:val="0"/>
                  <w:marTop w:val="0"/>
                  <w:marBottom w:val="0"/>
                  <w:divBdr>
                    <w:top w:val="none" w:sz="0" w:space="0" w:color="auto"/>
                    <w:left w:val="none" w:sz="0" w:space="0" w:color="auto"/>
                    <w:bottom w:val="none" w:sz="0" w:space="0" w:color="auto"/>
                    <w:right w:val="none" w:sz="0" w:space="0" w:color="auto"/>
                  </w:divBdr>
                </w:div>
                <w:div w:id="766996383">
                  <w:marLeft w:val="640"/>
                  <w:marRight w:val="0"/>
                  <w:marTop w:val="0"/>
                  <w:marBottom w:val="0"/>
                  <w:divBdr>
                    <w:top w:val="none" w:sz="0" w:space="0" w:color="auto"/>
                    <w:left w:val="none" w:sz="0" w:space="0" w:color="auto"/>
                    <w:bottom w:val="none" w:sz="0" w:space="0" w:color="auto"/>
                    <w:right w:val="none" w:sz="0" w:space="0" w:color="auto"/>
                  </w:divBdr>
                </w:div>
                <w:div w:id="874388666">
                  <w:marLeft w:val="640"/>
                  <w:marRight w:val="0"/>
                  <w:marTop w:val="0"/>
                  <w:marBottom w:val="0"/>
                  <w:divBdr>
                    <w:top w:val="none" w:sz="0" w:space="0" w:color="auto"/>
                    <w:left w:val="none" w:sz="0" w:space="0" w:color="auto"/>
                    <w:bottom w:val="none" w:sz="0" w:space="0" w:color="auto"/>
                    <w:right w:val="none" w:sz="0" w:space="0" w:color="auto"/>
                  </w:divBdr>
                </w:div>
                <w:div w:id="904295264">
                  <w:marLeft w:val="640"/>
                  <w:marRight w:val="0"/>
                  <w:marTop w:val="0"/>
                  <w:marBottom w:val="0"/>
                  <w:divBdr>
                    <w:top w:val="none" w:sz="0" w:space="0" w:color="auto"/>
                    <w:left w:val="none" w:sz="0" w:space="0" w:color="auto"/>
                    <w:bottom w:val="none" w:sz="0" w:space="0" w:color="auto"/>
                    <w:right w:val="none" w:sz="0" w:space="0" w:color="auto"/>
                  </w:divBdr>
                </w:div>
                <w:div w:id="928394808">
                  <w:marLeft w:val="640"/>
                  <w:marRight w:val="0"/>
                  <w:marTop w:val="0"/>
                  <w:marBottom w:val="0"/>
                  <w:divBdr>
                    <w:top w:val="none" w:sz="0" w:space="0" w:color="auto"/>
                    <w:left w:val="none" w:sz="0" w:space="0" w:color="auto"/>
                    <w:bottom w:val="none" w:sz="0" w:space="0" w:color="auto"/>
                    <w:right w:val="none" w:sz="0" w:space="0" w:color="auto"/>
                  </w:divBdr>
                </w:div>
                <w:div w:id="1014919627">
                  <w:marLeft w:val="640"/>
                  <w:marRight w:val="0"/>
                  <w:marTop w:val="0"/>
                  <w:marBottom w:val="0"/>
                  <w:divBdr>
                    <w:top w:val="none" w:sz="0" w:space="0" w:color="auto"/>
                    <w:left w:val="none" w:sz="0" w:space="0" w:color="auto"/>
                    <w:bottom w:val="none" w:sz="0" w:space="0" w:color="auto"/>
                    <w:right w:val="none" w:sz="0" w:space="0" w:color="auto"/>
                  </w:divBdr>
                </w:div>
                <w:div w:id="1022587009">
                  <w:marLeft w:val="640"/>
                  <w:marRight w:val="0"/>
                  <w:marTop w:val="0"/>
                  <w:marBottom w:val="0"/>
                  <w:divBdr>
                    <w:top w:val="none" w:sz="0" w:space="0" w:color="auto"/>
                    <w:left w:val="none" w:sz="0" w:space="0" w:color="auto"/>
                    <w:bottom w:val="none" w:sz="0" w:space="0" w:color="auto"/>
                    <w:right w:val="none" w:sz="0" w:space="0" w:color="auto"/>
                  </w:divBdr>
                </w:div>
                <w:div w:id="1031295958">
                  <w:marLeft w:val="640"/>
                  <w:marRight w:val="0"/>
                  <w:marTop w:val="0"/>
                  <w:marBottom w:val="0"/>
                  <w:divBdr>
                    <w:top w:val="none" w:sz="0" w:space="0" w:color="auto"/>
                    <w:left w:val="none" w:sz="0" w:space="0" w:color="auto"/>
                    <w:bottom w:val="none" w:sz="0" w:space="0" w:color="auto"/>
                    <w:right w:val="none" w:sz="0" w:space="0" w:color="auto"/>
                  </w:divBdr>
                </w:div>
                <w:div w:id="1032614352">
                  <w:marLeft w:val="640"/>
                  <w:marRight w:val="0"/>
                  <w:marTop w:val="0"/>
                  <w:marBottom w:val="0"/>
                  <w:divBdr>
                    <w:top w:val="none" w:sz="0" w:space="0" w:color="auto"/>
                    <w:left w:val="none" w:sz="0" w:space="0" w:color="auto"/>
                    <w:bottom w:val="none" w:sz="0" w:space="0" w:color="auto"/>
                    <w:right w:val="none" w:sz="0" w:space="0" w:color="auto"/>
                  </w:divBdr>
                </w:div>
                <w:div w:id="1035421819">
                  <w:marLeft w:val="640"/>
                  <w:marRight w:val="0"/>
                  <w:marTop w:val="0"/>
                  <w:marBottom w:val="0"/>
                  <w:divBdr>
                    <w:top w:val="none" w:sz="0" w:space="0" w:color="auto"/>
                    <w:left w:val="none" w:sz="0" w:space="0" w:color="auto"/>
                    <w:bottom w:val="none" w:sz="0" w:space="0" w:color="auto"/>
                    <w:right w:val="none" w:sz="0" w:space="0" w:color="auto"/>
                  </w:divBdr>
                </w:div>
                <w:div w:id="1063333562">
                  <w:marLeft w:val="640"/>
                  <w:marRight w:val="0"/>
                  <w:marTop w:val="0"/>
                  <w:marBottom w:val="0"/>
                  <w:divBdr>
                    <w:top w:val="none" w:sz="0" w:space="0" w:color="auto"/>
                    <w:left w:val="none" w:sz="0" w:space="0" w:color="auto"/>
                    <w:bottom w:val="none" w:sz="0" w:space="0" w:color="auto"/>
                    <w:right w:val="none" w:sz="0" w:space="0" w:color="auto"/>
                  </w:divBdr>
                </w:div>
                <w:div w:id="1137794048">
                  <w:marLeft w:val="640"/>
                  <w:marRight w:val="0"/>
                  <w:marTop w:val="0"/>
                  <w:marBottom w:val="0"/>
                  <w:divBdr>
                    <w:top w:val="none" w:sz="0" w:space="0" w:color="auto"/>
                    <w:left w:val="none" w:sz="0" w:space="0" w:color="auto"/>
                    <w:bottom w:val="none" w:sz="0" w:space="0" w:color="auto"/>
                    <w:right w:val="none" w:sz="0" w:space="0" w:color="auto"/>
                  </w:divBdr>
                </w:div>
                <w:div w:id="1189248168">
                  <w:marLeft w:val="640"/>
                  <w:marRight w:val="0"/>
                  <w:marTop w:val="0"/>
                  <w:marBottom w:val="0"/>
                  <w:divBdr>
                    <w:top w:val="none" w:sz="0" w:space="0" w:color="auto"/>
                    <w:left w:val="none" w:sz="0" w:space="0" w:color="auto"/>
                    <w:bottom w:val="none" w:sz="0" w:space="0" w:color="auto"/>
                    <w:right w:val="none" w:sz="0" w:space="0" w:color="auto"/>
                  </w:divBdr>
                </w:div>
                <w:div w:id="1191719911">
                  <w:marLeft w:val="640"/>
                  <w:marRight w:val="0"/>
                  <w:marTop w:val="0"/>
                  <w:marBottom w:val="0"/>
                  <w:divBdr>
                    <w:top w:val="none" w:sz="0" w:space="0" w:color="auto"/>
                    <w:left w:val="none" w:sz="0" w:space="0" w:color="auto"/>
                    <w:bottom w:val="none" w:sz="0" w:space="0" w:color="auto"/>
                    <w:right w:val="none" w:sz="0" w:space="0" w:color="auto"/>
                  </w:divBdr>
                </w:div>
                <w:div w:id="1242065186">
                  <w:marLeft w:val="640"/>
                  <w:marRight w:val="0"/>
                  <w:marTop w:val="0"/>
                  <w:marBottom w:val="0"/>
                  <w:divBdr>
                    <w:top w:val="none" w:sz="0" w:space="0" w:color="auto"/>
                    <w:left w:val="none" w:sz="0" w:space="0" w:color="auto"/>
                    <w:bottom w:val="none" w:sz="0" w:space="0" w:color="auto"/>
                    <w:right w:val="none" w:sz="0" w:space="0" w:color="auto"/>
                  </w:divBdr>
                </w:div>
                <w:div w:id="1291783803">
                  <w:marLeft w:val="640"/>
                  <w:marRight w:val="0"/>
                  <w:marTop w:val="0"/>
                  <w:marBottom w:val="0"/>
                  <w:divBdr>
                    <w:top w:val="none" w:sz="0" w:space="0" w:color="auto"/>
                    <w:left w:val="none" w:sz="0" w:space="0" w:color="auto"/>
                    <w:bottom w:val="none" w:sz="0" w:space="0" w:color="auto"/>
                    <w:right w:val="none" w:sz="0" w:space="0" w:color="auto"/>
                  </w:divBdr>
                </w:div>
                <w:div w:id="1375740399">
                  <w:marLeft w:val="640"/>
                  <w:marRight w:val="0"/>
                  <w:marTop w:val="0"/>
                  <w:marBottom w:val="0"/>
                  <w:divBdr>
                    <w:top w:val="none" w:sz="0" w:space="0" w:color="auto"/>
                    <w:left w:val="none" w:sz="0" w:space="0" w:color="auto"/>
                    <w:bottom w:val="none" w:sz="0" w:space="0" w:color="auto"/>
                    <w:right w:val="none" w:sz="0" w:space="0" w:color="auto"/>
                  </w:divBdr>
                </w:div>
                <w:div w:id="1432387344">
                  <w:marLeft w:val="640"/>
                  <w:marRight w:val="0"/>
                  <w:marTop w:val="0"/>
                  <w:marBottom w:val="0"/>
                  <w:divBdr>
                    <w:top w:val="none" w:sz="0" w:space="0" w:color="auto"/>
                    <w:left w:val="none" w:sz="0" w:space="0" w:color="auto"/>
                    <w:bottom w:val="none" w:sz="0" w:space="0" w:color="auto"/>
                    <w:right w:val="none" w:sz="0" w:space="0" w:color="auto"/>
                  </w:divBdr>
                </w:div>
                <w:div w:id="1474592303">
                  <w:marLeft w:val="640"/>
                  <w:marRight w:val="0"/>
                  <w:marTop w:val="0"/>
                  <w:marBottom w:val="0"/>
                  <w:divBdr>
                    <w:top w:val="none" w:sz="0" w:space="0" w:color="auto"/>
                    <w:left w:val="none" w:sz="0" w:space="0" w:color="auto"/>
                    <w:bottom w:val="none" w:sz="0" w:space="0" w:color="auto"/>
                    <w:right w:val="none" w:sz="0" w:space="0" w:color="auto"/>
                  </w:divBdr>
                </w:div>
                <w:div w:id="1523589780">
                  <w:marLeft w:val="640"/>
                  <w:marRight w:val="0"/>
                  <w:marTop w:val="0"/>
                  <w:marBottom w:val="0"/>
                  <w:divBdr>
                    <w:top w:val="none" w:sz="0" w:space="0" w:color="auto"/>
                    <w:left w:val="none" w:sz="0" w:space="0" w:color="auto"/>
                    <w:bottom w:val="none" w:sz="0" w:space="0" w:color="auto"/>
                    <w:right w:val="none" w:sz="0" w:space="0" w:color="auto"/>
                  </w:divBdr>
                </w:div>
                <w:div w:id="1642031824">
                  <w:marLeft w:val="640"/>
                  <w:marRight w:val="0"/>
                  <w:marTop w:val="0"/>
                  <w:marBottom w:val="0"/>
                  <w:divBdr>
                    <w:top w:val="none" w:sz="0" w:space="0" w:color="auto"/>
                    <w:left w:val="none" w:sz="0" w:space="0" w:color="auto"/>
                    <w:bottom w:val="none" w:sz="0" w:space="0" w:color="auto"/>
                    <w:right w:val="none" w:sz="0" w:space="0" w:color="auto"/>
                  </w:divBdr>
                </w:div>
                <w:div w:id="1671639089">
                  <w:marLeft w:val="640"/>
                  <w:marRight w:val="0"/>
                  <w:marTop w:val="0"/>
                  <w:marBottom w:val="0"/>
                  <w:divBdr>
                    <w:top w:val="none" w:sz="0" w:space="0" w:color="auto"/>
                    <w:left w:val="none" w:sz="0" w:space="0" w:color="auto"/>
                    <w:bottom w:val="none" w:sz="0" w:space="0" w:color="auto"/>
                    <w:right w:val="none" w:sz="0" w:space="0" w:color="auto"/>
                  </w:divBdr>
                </w:div>
                <w:div w:id="1708946521">
                  <w:marLeft w:val="640"/>
                  <w:marRight w:val="0"/>
                  <w:marTop w:val="0"/>
                  <w:marBottom w:val="0"/>
                  <w:divBdr>
                    <w:top w:val="none" w:sz="0" w:space="0" w:color="auto"/>
                    <w:left w:val="none" w:sz="0" w:space="0" w:color="auto"/>
                    <w:bottom w:val="none" w:sz="0" w:space="0" w:color="auto"/>
                    <w:right w:val="none" w:sz="0" w:space="0" w:color="auto"/>
                  </w:divBdr>
                </w:div>
                <w:div w:id="1798987876">
                  <w:marLeft w:val="640"/>
                  <w:marRight w:val="0"/>
                  <w:marTop w:val="0"/>
                  <w:marBottom w:val="0"/>
                  <w:divBdr>
                    <w:top w:val="none" w:sz="0" w:space="0" w:color="auto"/>
                    <w:left w:val="none" w:sz="0" w:space="0" w:color="auto"/>
                    <w:bottom w:val="none" w:sz="0" w:space="0" w:color="auto"/>
                    <w:right w:val="none" w:sz="0" w:space="0" w:color="auto"/>
                  </w:divBdr>
                </w:div>
                <w:div w:id="1837065975">
                  <w:marLeft w:val="640"/>
                  <w:marRight w:val="0"/>
                  <w:marTop w:val="0"/>
                  <w:marBottom w:val="0"/>
                  <w:divBdr>
                    <w:top w:val="none" w:sz="0" w:space="0" w:color="auto"/>
                    <w:left w:val="none" w:sz="0" w:space="0" w:color="auto"/>
                    <w:bottom w:val="none" w:sz="0" w:space="0" w:color="auto"/>
                    <w:right w:val="none" w:sz="0" w:space="0" w:color="auto"/>
                  </w:divBdr>
                </w:div>
                <w:div w:id="1842772954">
                  <w:marLeft w:val="640"/>
                  <w:marRight w:val="0"/>
                  <w:marTop w:val="0"/>
                  <w:marBottom w:val="0"/>
                  <w:divBdr>
                    <w:top w:val="none" w:sz="0" w:space="0" w:color="auto"/>
                    <w:left w:val="none" w:sz="0" w:space="0" w:color="auto"/>
                    <w:bottom w:val="none" w:sz="0" w:space="0" w:color="auto"/>
                    <w:right w:val="none" w:sz="0" w:space="0" w:color="auto"/>
                  </w:divBdr>
                </w:div>
                <w:div w:id="1884561558">
                  <w:marLeft w:val="640"/>
                  <w:marRight w:val="0"/>
                  <w:marTop w:val="0"/>
                  <w:marBottom w:val="0"/>
                  <w:divBdr>
                    <w:top w:val="none" w:sz="0" w:space="0" w:color="auto"/>
                    <w:left w:val="none" w:sz="0" w:space="0" w:color="auto"/>
                    <w:bottom w:val="none" w:sz="0" w:space="0" w:color="auto"/>
                    <w:right w:val="none" w:sz="0" w:space="0" w:color="auto"/>
                  </w:divBdr>
                </w:div>
                <w:div w:id="2005158759">
                  <w:marLeft w:val="640"/>
                  <w:marRight w:val="0"/>
                  <w:marTop w:val="0"/>
                  <w:marBottom w:val="0"/>
                  <w:divBdr>
                    <w:top w:val="none" w:sz="0" w:space="0" w:color="auto"/>
                    <w:left w:val="none" w:sz="0" w:space="0" w:color="auto"/>
                    <w:bottom w:val="none" w:sz="0" w:space="0" w:color="auto"/>
                    <w:right w:val="none" w:sz="0" w:space="0" w:color="auto"/>
                  </w:divBdr>
                </w:div>
                <w:div w:id="2064133849">
                  <w:marLeft w:val="640"/>
                  <w:marRight w:val="0"/>
                  <w:marTop w:val="0"/>
                  <w:marBottom w:val="0"/>
                  <w:divBdr>
                    <w:top w:val="none" w:sz="0" w:space="0" w:color="auto"/>
                    <w:left w:val="none" w:sz="0" w:space="0" w:color="auto"/>
                    <w:bottom w:val="none" w:sz="0" w:space="0" w:color="auto"/>
                    <w:right w:val="none" w:sz="0" w:space="0" w:color="auto"/>
                  </w:divBdr>
                </w:div>
                <w:div w:id="2064671308">
                  <w:marLeft w:val="640"/>
                  <w:marRight w:val="0"/>
                  <w:marTop w:val="0"/>
                  <w:marBottom w:val="0"/>
                  <w:divBdr>
                    <w:top w:val="none" w:sz="0" w:space="0" w:color="auto"/>
                    <w:left w:val="none" w:sz="0" w:space="0" w:color="auto"/>
                    <w:bottom w:val="none" w:sz="0" w:space="0" w:color="auto"/>
                    <w:right w:val="none" w:sz="0" w:space="0" w:color="auto"/>
                  </w:divBdr>
                </w:div>
                <w:div w:id="2077778516">
                  <w:marLeft w:val="640"/>
                  <w:marRight w:val="0"/>
                  <w:marTop w:val="0"/>
                  <w:marBottom w:val="0"/>
                  <w:divBdr>
                    <w:top w:val="none" w:sz="0" w:space="0" w:color="auto"/>
                    <w:left w:val="none" w:sz="0" w:space="0" w:color="auto"/>
                    <w:bottom w:val="none" w:sz="0" w:space="0" w:color="auto"/>
                    <w:right w:val="none" w:sz="0" w:space="0" w:color="auto"/>
                  </w:divBdr>
                </w:div>
              </w:divsChild>
            </w:div>
            <w:div w:id="1449423389">
              <w:marLeft w:val="0"/>
              <w:marRight w:val="0"/>
              <w:marTop w:val="0"/>
              <w:marBottom w:val="0"/>
              <w:divBdr>
                <w:top w:val="none" w:sz="0" w:space="0" w:color="auto"/>
                <w:left w:val="none" w:sz="0" w:space="0" w:color="auto"/>
                <w:bottom w:val="none" w:sz="0" w:space="0" w:color="auto"/>
                <w:right w:val="none" w:sz="0" w:space="0" w:color="auto"/>
              </w:divBdr>
              <w:divsChild>
                <w:div w:id="47341022">
                  <w:marLeft w:val="480"/>
                  <w:marRight w:val="0"/>
                  <w:marTop w:val="0"/>
                  <w:marBottom w:val="0"/>
                  <w:divBdr>
                    <w:top w:val="none" w:sz="0" w:space="0" w:color="auto"/>
                    <w:left w:val="none" w:sz="0" w:space="0" w:color="auto"/>
                    <w:bottom w:val="none" w:sz="0" w:space="0" w:color="auto"/>
                    <w:right w:val="none" w:sz="0" w:space="0" w:color="auto"/>
                  </w:divBdr>
                </w:div>
                <w:div w:id="102306338">
                  <w:marLeft w:val="480"/>
                  <w:marRight w:val="0"/>
                  <w:marTop w:val="0"/>
                  <w:marBottom w:val="0"/>
                  <w:divBdr>
                    <w:top w:val="none" w:sz="0" w:space="0" w:color="auto"/>
                    <w:left w:val="none" w:sz="0" w:space="0" w:color="auto"/>
                    <w:bottom w:val="none" w:sz="0" w:space="0" w:color="auto"/>
                    <w:right w:val="none" w:sz="0" w:space="0" w:color="auto"/>
                  </w:divBdr>
                </w:div>
                <w:div w:id="136538170">
                  <w:marLeft w:val="480"/>
                  <w:marRight w:val="0"/>
                  <w:marTop w:val="0"/>
                  <w:marBottom w:val="0"/>
                  <w:divBdr>
                    <w:top w:val="none" w:sz="0" w:space="0" w:color="auto"/>
                    <w:left w:val="none" w:sz="0" w:space="0" w:color="auto"/>
                    <w:bottom w:val="none" w:sz="0" w:space="0" w:color="auto"/>
                    <w:right w:val="none" w:sz="0" w:space="0" w:color="auto"/>
                  </w:divBdr>
                </w:div>
                <w:div w:id="183250678">
                  <w:marLeft w:val="480"/>
                  <w:marRight w:val="0"/>
                  <w:marTop w:val="0"/>
                  <w:marBottom w:val="0"/>
                  <w:divBdr>
                    <w:top w:val="none" w:sz="0" w:space="0" w:color="auto"/>
                    <w:left w:val="none" w:sz="0" w:space="0" w:color="auto"/>
                    <w:bottom w:val="none" w:sz="0" w:space="0" w:color="auto"/>
                    <w:right w:val="none" w:sz="0" w:space="0" w:color="auto"/>
                  </w:divBdr>
                </w:div>
                <w:div w:id="200633552">
                  <w:marLeft w:val="480"/>
                  <w:marRight w:val="0"/>
                  <w:marTop w:val="0"/>
                  <w:marBottom w:val="0"/>
                  <w:divBdr>
                    <w:top w:val="none" w:sz="0" w:space="0" w:color="auto"/>
                    <w:left w:val="none" w:sz="0" w:space="0" w:color="auto"/>
                    <w:bottom w:val="none" w:sz="0" w:space="0" w:color="auto"/>
                    <w:right w:val="none" w:sz="0" w:space="0" w:color="auto"/>
                  </w:divBdr>
                </w:div>
                <w:div w:id="219244706">
                  <w:marLeft w:val="480"/>
                  <w:marRight w:val="0"/>
                  <w:marTop w:val="0"/>
                  <w:marBottom w:val="0"/>
                  <w:divBdr>
                    <w:top w:val="none" w:sz="0" w:space="0" w:color="auto"/>
                    <w:left w:val="none" w:sz="0" w:space="0" w:color="auto"/>
                    <w:bottom w:val="none" w:sz="0" w:space="0" w:color="auto"/>
                    <w:right w:val="none" w:sz="0" w:space="0" w:color="auto"/>
                  </w:divBdr>
                </w:div>
                <w:div w:id="221214301">
                  <w:marLeft w:val="480"/>
                  <w:marRight w:val="0"/>
                  <w:marTop w:val="0"/>
                  <w:marBottom w:val="0"/>
                  <w:divBdr>
                    <w:top w:val="none" w:sz="0" w:space="0" w:color="auto"/>
                    <w:left w:val="none" w:sz="0" w:space="0" w:color="auto"/>
                    <w:bottom w:val="none" w:sz="0" w:space="0" w:color="auto"/>
                    <w:right w:val="none" w:sz="0" w:space="0" w:color="auto"/>
                  </w:divBdr>
                </w:div>
                <w:div w:id="249853319">
                  <w:marLeft w:val="480"/>
                  <w:marRight w:val="0"/>
                  <w:marTop w:val="0"/>
                  <w:marBottom w:val="0"/>
                  <w:divBdr>
                    <w:top w:val="none" w:sz="0" w:space="0" w:color="auto"/>
                    <w:left w:val="none" w:sz="0" w:space="0" w:color="auto"/>
                    <w:bottom w:val="none" w:sz="0" w:space="0" w:color="auto"/>
                    <w:right w:val="none" w:sz="0" w:space="0" w:color="auto"/>
                  </w:divBdr>
                </w:div>
                <w:div w:id="475413601">
                  <w:marLeft w:val="480"/>
                  <w:marRight w:val="0"/>
                  <w:marTop w:val="0"/>
                  <w:marBottom w:val="0"/>
                  <w:divBdr>
                    <w:top w:val="none" w:sz="0" w:space="0" w:color="auto"/>
                    <w:left w:val="none" w:sz="0" w:space="0" w:color="auto"/>
                    <w:bottom w:val="none" w:sz="0" w:space="0" w:color="auto"/>
                    <w:right w:val="none" w:sz="0" w:space="0" w:color="auto"/>
                  </w:divBdr>
                </w:div>
                <w:div w:id="482627043">
                  <w:marLeft w:val="480"/>
                  <w:marRight w:val="0"/>
                  <w:marTop w:val="0"/>
                  <w:marBottom w:val="0"/>
                  <w:divBdr>
                    <w:top w:val="none" w:sz="0" w:space="0" w:color="auto"/>
                    <w:left w:val="none" w:sz="0" w:space="0" w:color="auto"/>
                    <w:bottom w:val="none" w:sz="0" w:space="0" w:color="auto"/>
                    <w:right w:val="none" w:sz="0" w:space="0" w:color="auto"/>
                  </w:divBdr>
                </w:div>
                <w:div w:id="528108260">
                  <w:marLeft w:val="480"/>
                  <w:marRight w:val="0"/>
                  <w:marTop w:val="0"/>
                  <w:marBottom w:val="0"/>
                  <w:divBdr>
                    <w:top w:val="none" w:sz="0" w:space="0" w:color="auto"/>
                    <w:left w:val="none" w:sz="0" w:space="0" w:color="auto"/>
                    <w:bottom w:val="none" w:sz="0" w:space="0" w:color="auto"/>
                    <w:right w:val="none" w:sz="0" w:space="0" w:color="auto"/>
                  </w:divBdr>
                </w:div>
                <w:div w:id="532575974">
                  <w:marLeft w:val="480"/>
                  <w:marRight w:val="0"/>
                  <w:marTop w:val="0"/>
                  <w:marBottom w:val="0"/>
                  <w:divBdr>
                    <w:top w:val="none" w:sz="0" w:space="0" w:color="auto"/>
                    <w:left w:val="none" w:sz="0" w:space="0" w:color="auto"/>
                    <w:bottom w:val="none" w:sz="0" w:space="0" w:color="auto"/>
                    <w:right w:val="none" w:sz="0" w:space="0" w:color="auto"/>
                  </w:divBdr>
                </w:div>
                <w:div w:id="568537087">
                  <w:marLeft w:val="480"/>
                  <w:marRight w:val="0"/>
                  <w:marTop w:val="0"/>
                  <w:marBottom w:val="0"/>
                  <w:divBdr>
                    <w:top w:val="none" w:sz="0" w:space="0" w:color="auto"/>
                    <w:left w:val="none" w:sz="0" w:space="0" w:color="auto"/>
                    <w:bottom w:val="none" w:sz="0" w:space="0" w:color="auto"/>
                    <w:right w:val="none" w:sz="0" w:space="0" w:color="auto"/>
                  </w:divBdr>
                </w:div>
                <w:div w:id="568884779">
                  <w:marLeft w:val="480"/>
                  <w:marRight w:val="0"/>
                  <w:marTop w:val="0"/>
                  <w:marBottom w:val="0"/>
                  <w:divBdr>
                    <w:top w:val="none" w:sz="0" w:space="0" w:color="auto"/>
                    <w:left w:val="none" w:sz="0" w:space="0" w:color="auto"/>
                    <w:bottom w:val="none" w:sz="0" w:space="0" w:color="auto"/>
                    <w:right w:val="none" w:sz="0" w:space="0" w:color="auto"/>
                  </w:divBdr>
                </w:div>
                <w:div w:id="702287046">
                  <w:marLeft w:val="480"/>
                  <w:marRight w:val="0"/>
                  <w:marTop w:val="0"/>
                  <w:marBottom w:val="0"/>
                  <w:divBdr>
                    <w:top w:val="none" w:sz="0" w:space="0" w:color="auto"/>
                    <w:left w:val="none" w:sz="0" w:space="0" w:color="auto"/>
                    <w:bottom w:val="none" w:sz="0" w:space="0" w:color="auto"/>
                    <w:right w:val="none" w:sz="0" w:space="0" w:color="auto"/>
                  </w:divBdr>
                </w:div>
                <w:div w:id="703748136">
                  <w:marLeft w:val="480"/>
                  <w:marRight w:val="0"/>
                  <w:marTop w:val="0"/>
                  <w:marBottom w:val="0"/>
                  <w:divBdr>
                    <w:top w:val="none" w:sz="0" w:space="0" w:color="auto"/>
                    <w:left w:val="none" w:sz="0" w:space="0" w:color="auto"/>
                    <w:bottom w:val="none" w:sz="0" w:space="0" w:color="auto"/>
                    <w:right w:val="none" w:sz="0" w:space="0" w:color="auto"/>
                  </w:divBdr>
                </w:div>
                <w:div w:id="716978529">
                  <w:marLeft w:val="480"/>
                  <w:marRight w:val="0"/>
                  <w:marTop w:val="0"/>
                  <w:marBottom w:val="0"/>
                  <w:divBdr>
                    <w:top w:val="none" w:sz="0" w:space="0" w:color="auto"/>
                    <w:left w:val="none" w:sz="0" w:space="0" w:color="auto"/>
                    <w:bottom w:val="none" w:sz="0" w:space="0" w:color="auto"/>
                    <w:right w:val="none" w:sz="0" w:space="0" w:color="auto"/>
                  </w:divBdr>
                </w:div>
                <w:div w:id="750392798">
                  <w:marLeft w:val="480"/>
                  <w:marRight w:val="0"/>
                  <w:marTop w:val="0"/>
                  <w:marBottom w:val="0"/>
                  <w:divBdr>
                    <w:top w:val="none" w:sz="0" w:space="0" w:color="auto"/>
                    <w:left w:val="none" w:sz="0" w:space="0" w:color="auto"/>
                    <w:bottom w:val="none" w:sz="0" w:space="0" w:color="auto"/>
                    <w:right w:val="none" w:sz="0" w:space="0" w:color="auto"/>
                  </w:divBdr>
                </w:div>
                <w:div w:id="806971321">
                  <w:marLeft w:val="480"/>
                  <w:marRight w:val="0"/>
                  <w:marTop w:val="0"/>
                  <w:marBottom w:val="0"/>
                  <w:divBdr>
                    <w:top w:val="none" w:sz="0" w:space="0" w:color="auto"/>
                    <w:left w:val="none" w:sz="0" w:space="0" w:color="auto"/>
                    <w:bottom w:val="none" w:sz="0" w:space="0" w:color="auto"/>
                    <w:right w:val="none" w:sz="0" w:space="0" w:color="auto"/>
                  </w:divBdr>
                </w:div>
                <w:div w:id="900096697">
                  <w:marLeft w:val="480"/>
                  <w:marRight w:val="0"/>
                  <w:marTop w:val="0"/>
                  <w:marBottom w:val="0"/>
                  <w:divBdr>
                    <w:top w:val="none" w:sz="0" w:space="0" w:color="auto"/>
                    <w:left w:val="none" w:sz="0" w:space="0" w:color="auto"/>
                    <w:bottom w:val="none" w:sz="0" w:space="0" w:color="auto"/>
                    <w:right w:val="none" w:sz="0" w:space="0" w:color="auto"/>
                  </w:divBdr>
                </w:div>
                <w:div w:id="916324847">
                  <w:marLeft w:val="480"/>
                  <w:marRight w:val="0"/>
                  <w:marTop w:val="0"/>
                  <w:marBottom w:val="0"/>
                  <w:divBdr>
                    <w:top w:val="none" w:sz="0" w:space="0" w:color="auto"/>
                    <w:left w:val="none" w:sz="0" w:space="0" w:color="auto"/>
                    <w:bottom w:val="none" w:sz="0" w:space="0" w:color="auto"/>
                    <w:right w:val="none" w:sz="0" w:space="0" w:color="auto"/>
                  </w:divBdr>
                </w:div>
                <w:div w:id="941380974">
                  <w:marLeft w:val="480"/>
                  <w:marRight w:val="0"/>
                  <w:marTop w:val="0"/>
                  <w:marBottom w:val="0"/>
                  <w:divBdr>
                    <w:top w:val="none" w:sz="0" w:space="0" w:color="auto"/>
                    <w:left w:val="none" w:sz="0" w:space="0" w:color="auto"/>
                    <w:bottom w:val="none" w:sz="0" w:space="0" w:color="auto"/>
                    <w:right w:val="none" w:sz="0" w:space="0" w:color="auto"/>
                  </w:divBdr>
                </w:div>
                <w:div w:id="1027676194">
                  <w:marLeft w:val="480"/>
                  <w:marRight w:val="0"/>
                  <w:marTop w:val="0"/>
                  <w:marBottom w:val="0"/>
                  <w:divBdr>
                    <w:top w:val="none" w:sz="0" w:space="0" w:color="auto"/>
                    <w:left w:val="none" w:sz="0" w:space="0" w:color="auto"/>
                    <w:bottom w:val="none" w:sz="0" w:space="0" w:color="auto"/>
                    <w:right w:val="none" w:sz="0" w:space="0" w:color="auto"/>
                  </w:divBdr>
                </w:div>
                <w:div w:id="1254514999">
                  <w:marLeft w:val="480"/>
                  <w:marRight w:val="0"/>
                  <w:marTop w:val="0"/>
                  <w:marBottom w:val="0"/>
                  <w:divBdr>
                    <w:top w:val="none" w:sz="0" w:space="0" w:color="auto"/>
                    <w:left w:val="none" w:sz="0" w:space="0" w:color="auto"/>
                    <w:bottom w:val="none" w:sz="0" w:space="0" w:color="auto"/>
                    <w:right w:val="none" w:sz="0" w:space="0" w:color="auto"/>
                  </w:divBdr>
                </w:div>
                <w:div w:id="1364479168">
                  <w:marLeft w:val="480"/>
                  <w:marRight w:val="0"/>
                  <w:marTop w:val="0"/>
                  <w:marBottom w:val="0"/>
                  <w:divBdr>
                    <w:top w:val="none" w:sz="0" w:space="0" w:color="auto"/>
                    <w:left w:val="none" w:sz="0" w:space="0" w:color="auto"/>
                    <w:bottom w:val="none" w:sz="0" w:space="0" w:color="auto"/>
                    <w:right w:val="none" w:sz="0" w:space="0" w:color="auto"/>
                  </w:divBdr>
                </w:div>
                <w:div w:id="1415592166">
                  <w:marLeft w:val="480"/>
                  <w:marRight w:val="0"/>
                  <w:marTop w:val="0"/>
                  <w:marBottom w:val="0"/>
                  <w:divBdr>
                    <w:top w:val="none" w:sz="0" w:space="0" w:color="auto"/>
                    <w:left w:val="none" w:sz="0" w:space="0" w:color="auto"/>
                    <w:bottom w:val="none" w:sz="0" w:space="0" w:color="auto"/>
                    <w:right w:val="none" w:sz="0" w:space="0" w:color="auto"/>
                  </w:divBdr>
                </w:div>
                <w:div w:id="1424258953">
                  <w:marLeft w:val="480"/>
                  <w:marRight w:val="0"/>
                  <w:marTop w:val="0"/>
                  <w:marBottom w:val="0"/>
                  <w:divBdr>
                    <w:top w:val="none" w:sz="0" w:space="0" w:color="auto"/>
                    <w:left w:val="none" w:sz="0" w:space="0" w:color="auto"/>
                    <w:bottom w:val="none" w:sz="0" w:space="0" w:color="auto"/>
                    <w:right w:val="none" w:sz="0" w:space="0" w:color="auto"/>
                  </w:divBdr>
                </w:div>
                <w:div w:id="1530072947">
                  <w:marLeft w:val="480"/>
                  <w:marRight w:val="0"/>
                  <w:marTop w:val="0"/>
                  <w:marBottom w:val="0"/>
                  <w:divBdr>
                    <w:top w:val="none" w:sz="0" w:space="0" w:color="auto"/>
                    <w:left w:val="none" w:sz="0" w:space="0" w:color="auto"/>
                    <w:bottom w:val="none" w:sz="0" w:space="0" w:color="auto"/>
                    <w:right w:val="none" w:sz="0" w:space="0" w:color="auto"/>
                  </w:divBdr>
                </w:div>
                <w:div w:id="1560676907">
                  <w:marLeft w:val="480"/>
                  <w:marRight w:val="0"/>
                  <w:marTop w:val="0"/>
                  <w:marBottom w:val="0"/>
                  <w:divBdr>
                    <w:top w:val="none" w:sz="0" w:space="0" w:color="auto"/>
                    <w:left w:val="none" w:sz="0" w:space="0" w:color="auto"/>
                    <w:bottom w:val="none" w:sz="0" w:space="0" w:color="auto"/>
                    <w:right w:val="none" w:sz="0" w:space="0" w:color="auto"/>
                  </w:divBdr>
                </w:div>
                <w:div w:id="1623073780">
                  <w:marLeft w:val="480"/>
                  <w:marRight w:val="0"/>
                  <w:marTop w:val="0"/>
                  <w:marBottom w:val="0"/>
                  <w:divBdr>
                    <w:top w:val="none" w:sz="0" w:space="0" w:color="auto"/>
                    <w:left w:val="none" w:sz="0" w:space="0" w:color="auto"/>
                    <w:bottom w:val="none" w:sz="0" w:space="0" w:color="auto"/>
                    <w:right w:val="none" w:sz="0" w:space="0" w:color="auto"/>
                  </w:divBdr>
                </w:div>
                <w:div w:id="1681197093">
                  <w:marLeft w:val="480"/>
                  <w:marRight w:val="0"/>
                  <w:marTop w:val="0"/>
                  <w:marBottom w:val="0"/>
                  <w:divBdr>
                    <w:top w:val="none" w:sz="0" w:space="0" w:color="auto"/>
                    <w:left w:val="none" w:sz="0" w:space="0" w:color="auto"/>
                    <w:bottom w:val="none" w:sz="0" w:space="0" w:color="auto"/>
                    <w:right w:val="none" w:sz="0" w:space="0" w:color="auto"/>
                  </w:divBdr>
                </w:div>
                <w:div w:id="1687055373">
                  <w:marLeft w:val="480"/>
                  <w:marRight w:val="0"/>
                  <w:marTop w:val="0"/>
                  <w:marBottom w:val="0"/>
                  <w:divBdr>
                    <w:top w:val="none" w:sz="0" w:space="0" w:color="auto"/>
                    <w:left w:val="none" w:sz="0" w:space="0" w:color="auto"/>
                    <w:bottom w:val="none" w:sz="0" w:space="0" w:color="auto"/>
                    <w:right w:val="none" w:sz="0" w:space="0" w:color="auto"/>
                  </w:divBdr>
                </w:div>
                <w:div w:id="1759713727">
                  <w:marLeft w:val="480"/>
                  <w:marRight w:val="0"/>
                  <w:marTop w:val="0"/>
                  <w:marBottom w:val="0"/>
                  <w:divBdr>
                    <w:top w:val="none" w:sz="0" w:space="0" w:color="auto"/>
                    <w:left w:val="none" w:sz="0" w:space="0" w:color="auto"/>
                    <w:bottom w:val="none" w:sz="0" w:space="0" w:color="auto"/>
                    <w:right w:val="none" w:sz="0" w:space="0" w:color="auto"/>
                  </w:divBdr>
                </w:div>
                <w:div w:id="1771778001">
                  <w:marLeft w:val="480"/>
                  <w:marRight w:val="0"/>
                  <w:marTop w:val="0"/>
                  <w:marBottom w:val="0"/>
                  <w:divBdr>
                    <w:top w:val="none" w:sz="0" w:space="0" w:color="auto"/>
                    <w:left w:val="none" w:sz="0" w:space="0" w:color="auto"/>
                    <w:bottom w:val="none" w:sz="0" w:space="0" w:color="auto"/>
                    <w:right w:val="none" w:sz="0" w:space="0" w:color="auto"/>
                  </w:divBdr>
                </w:div>
                <w:div w:id="1800953313">
                  <w:marLeft w:val="480"/>
                  <w:marRight w:val="0"/>
                  <w:marTop w:val="0"/>
                  <w:marBottom w:val="0"/>
                  <w:divBdr>
                    <w:top w:val="none" w:sz="0" w:space="0" w:color="auto"/>
                    <w:left w:val="none" w:sz="0" w:space="0" w:color="auto"/>
                    <w:bottom w:val="none" w:sz="0" w:space="0" w:color="auto"/>
                    <w:right w:val="none" w:sz="0" w:space="0" w:color="auto"/>
                  </w:divBdr>
                </w:div>
                <w:div w:id="1803764803">
                  <w:marLeft w:val="480"/>
                  <w:marRight w:val="0"/>
                  <w:marTop w:val="0"/>
                  <w:marBottom w:val="0"/>
                  <w:divBdr>
                    <w:top w:val="none" w:sz="0" w:space="0" w:color="auto"/>
                    <w:left w:val="none" w:sz="0" w:space="0" w:color="auto"/>
                    <w:bottom w:val="none" w:sz="0" w:space="0" w:color="auto"/>
                    <w:right w:val="none" w:sz="0" w:space="0" w:color="auto"/>
                  </w:divBdr>
                </w:div>
                <w:div w:id="1820922418">
                  <w:marLeft w:val="480"/>
                  <w:marRight w:val="0"/>
                  <w:marTop w:val="0"/>
                  <w:marBottom w:val="0"/>
                  <w:divBdr>
                    <w:top w:val="none" w:sz="0" w:space="0" w:color="auto"/>
                    <w:left w:val="none" w:sz="0" w:space="0" w:color="auto"/>
                    <w:bottom w:val="none" w:sz="0" w:space="0" w:color="auto"/>
                    <w:right w:val="none" w:sz="0" w:space="0" w:color="auto"/>
                  </w:divBdr>
                </w:div>
                <w:div w:id="1834836329">
                  <w:marLeft w:val="480"/>
                  <w:marRight w:val="0"/>
                  <w:marTop w:val="0"/>
                  <w:marBottom w:val="0"/>
                  <w:divBdr>
                    <w:top w:val="none" w:sz="0" w:space="0" w:color="auto"/>
                    <w:left w:val="none" w:sz="0" w:space="0" w:color="auto"/>
                    <w:bottom w:val="none" w:sz="0" w:space="0" w:color="auto"/>
                    <w:right w:val="none" w:sz="0" w:space="0" w:color="auto"/>
                  </w:divBdr>
                </w:div>
                <w:div w:id="1851941803">
                  <w:marLeft w:val="480"/>
                  <w:marRight w:val="0"/>
                  <w:marTop w:val="0"/>
                  <w:marBottom w:val="0"/>
                  <w:divBdr>
                    <w:top w:val="none" w:sz="0" w:space="0" w:color="auto"/>
                    <w:left w:val="none" w:sz="0" w:space="0" w:color="auto"/>
                    <w:bottom w:val="none" w:sz="0" w:space="0" w:color="auto"/>
                    <w:right w:val="none" w:sz="0" w:space="0" w:color="auto"/>
                  </w:divBdr>
                </w:div>
                <w:div w:id="1863743687">
                  <w:marLeft w:val="480"/>
                  <w:marRight w:val="0"/>
                  <w:marTop w:val="0"/>
                  <w:marBottom w:val="0"/>
                  <w:divBdr>
                    <w:top w:val="none" w:sz="0" w:space="0" w:color="auto"/>
                    <w:left w:val="none" w:sz="0" w:space="0" w:color="auto"/>
                    <w:bottom w:val="none" w:sz="0" w:space="0" w:color="auto"/>
                    <w:right w:val="none" w:sz="0" w:space="0" w:color="auto"/>
                  </w:divBdr>
                </w:div>
                <w:div w:id="1915819905">
                  <w:marLeft w:val="480"/>
                  <w:marRight w:val="0"/>
                  <w:marTop w:val="0"/>
                  <w:marBottom w:val="0"/>
                  <w:divBdr>
                    <w:top w:val="none" w:sz="0" w:space="0" w:color="auto"/>
                    <w:left w:val="none" w:sz="0" w:space="0" w:color="auto"/>
                    <w:bottom w:val="none" w:sz="0" w:space="0" w:color="auto"/>
                    <w:right w:val="none" w:sz="0" w:space="0" w:color="auto"/>
                  </w:divBdr>
                </w:div>
                <w:div w:id="1942257596">
                  <w:marLeft w:val="480"/>
                  <w:marRight w:val="0"/>
                  <w:marTop w:val="0"/>
                  <w:marBottom w:val="0"/>
                  <w:divBdr>
                    <w:top w:val="none" w:sz="0" w:space="0" w:color="auto"/>
                    <w:left w:val="none" w:sz="0" w:space="0" w:color="auto"/>
                    <w:bottom w:val="none" w:sz="0" w:space="0" w:color="auto"/>
                    <w:right w:val="none" w:sz="0" w:space="0" w:color="auto"/>
                  </w:divBdr>
                </w:div>
                <w:div w:id="1955556192">
                  <w:marLeft w:val="480"/>
                  <w:marRight w:val="0"/>
                  <w:marTop w:val="0"/>
                  <w:marBottom w:val="0"/>
                  <w:divBdr>
                    <w:top w:val="none" w:sz="0" w:space="0" w:color="auto"/>
                    <w:left w:val="none" w:sz="0" w:space="0" w:color="auto"/>
                    <w:bottom w:val="none" w:sz="0" w:space="0" w:color="auto"/>
                    <w:right w:val="none" w:sz="0" w:space="0" w:color="auto"/>
                  </w:divBdr>
                </w:div>
                <w:div w:id="1981767194">
                  <w:marLeft w:val="480"/>
                  <w:marRight w:val="0"/>
                  <w:marTop w:val="0"/>
                  <w:marBottom w:val="0"/>
                  <w:divBdr>
                    <w:top w:val="none" w:sz="0" w:space="0" w:color="auto"/>
                    <w:left w:val="none" w:sz="0" w:space="0" w:color="auto"/>
                    <w:bottom w:val="none" w:sz="0" w:space="0" w:color="auto"/>
                    <w:right w:val="none" w:sz="0" w:space="0" w:color="auto"/>
                  </w:divBdr>
                </w:div>
                <w:div w:id="2092702659">
                  <w:marLeft w:val="480"/>
                  <w:marRight w:val="0"/>
                  <w:marTop w:val="0"/>
                  <w:marBottom w:val="0"/>
                  <w:divBdr>
                    <w:top w:val="none" w:sz="0" w:space="0" w:color="auto"/>
                    <w:left w:val="none" w:sz="0" w:space="0" w:color="auto"/>
                    <w:bottom w:val="none" w:sz="0" w:space="0" w:color="auto"/>
                    <w:right w:val="none" w:sz="0" w:space="0" w:color="auto"/>
                  </w:divBdr>
                </w:div>
                <w:div w:id="2111966509">
                  <w:marLeft w:val="480"/>
                  <w:marRight w:val="0"/>
                  <w:marTop w:val="0"/>
                  <w:marBottom w:val="0"/>
                  <w:divBdr>
                    <w:top w:val="none" w:sz="0" w:space="0" w:color="auto"/>
                    <w:left w:val="none" w:sz="0" w:space="0" w:color="auto"/>
                    <w:bottom w:val="none" w:sz="0" w:space="0" w:color="auto"/>
                    <w:right w:val="none" w:sz="0" w:space="0" w:color="auto"/>
                  </w:divBdr>
                </w:div>
              </w:divsChild>
            </w:div>
            <w:div w:id="1496845212">
              <w:marLeft w:val="0"/>
              <w:marRight w:val="0"/>
              <w:marTop w:val="0"/>
              <w:marBottom w:val="0"/>
              <w:divBdr>
                <w:top w:val="none" w:sz="0" w:space="0" w:color="auto"/>
                <w:left w:val="none" w:sz="0" w:space="0" w:color="auto"/>
                <w:bottom w:val="none" w:sz="0" w:space="0" w:color="auto"/>
                <w:right w:val="none" w:sz="0" w:space="0" w:color="auto"/>
              </w:divBdr>
              <w:divsChild>
                <w:div w:id="161772">
                  <w:marLeft w:val="640"/>
                  <w:marRight w:val="0"/>
                  <w:marTop w:val="0"/>
                  <w:marBottom w:val="0"/>
                  <w:divBdr>
                    <w:top w:val="none" w:sz="0" w:space="0" w:color="auto"/>
                    <w:left w:val="none" w:sz="0" w:space="0" w:color="auto"/>
                    <w:bottom w:val="none" w:sz="0" w:space="0" w:color="auto"/>
                    <w:right w:val="none" w:sz="0" w:space="0" w:color="auto"/>
                  </w:divBdr>
                </w:div>
                <w:div w:id="37047626">
                  <w:marLeft w:val="640"/>
                  <w:marRight w:val="0"/>
                  <w:marTop w:val="0"/>
                  <w:marBottom w:val="0"/>
                  <w:divBdr>
                    <w:top w:val="none" w:sz="0" w:space="0" w:color="auto"/>
                    <w:left w:val="none" w:sz="0" w:space="0" w:color="auto"/>
                    <w:bottom w:val="none" w:sz="0" w:space="0" w:color="auto"/>
                    <w:right w:val="none" w:sz="0" w:space="0" w:color="auto"/>
                  </w:divBdr>
                </w:div>
                <w:div w:id="160245207">
                  <w:marLeft w:val="640"/>
                  <w:marRight w:val="0"/>
                  <w:marTop w:val="0"/>
                  <w:marBottom w:val="0"/>
                  <w:divBdr>
                    <w:top w:val="none" w:sz="0" w:space="0" w:color="auto"/>
                    <w:left w:val="none" w:sz="0" w:space="0" w:color="auto"/>
                    <w:bottom w:val="none" w:sz="0" w:space="0" w:color="auto"/>
                    <w:right w:val="none" w:sz="0" w:space="0" w:color="auto"/>
                  </w:divBdr>
                </w:div>
                <w:div w:id="164250837">
                  <w:marLeft w:val="640"/>
                  <w:marRight w:val="0"/>
                  <w:marTop w:val="0"/>
                  <w:marBottom w:val="0"/>
                  <w:divBdr>
                    <w:top w:val="none" w:sz="0" w:space="0" w:color="auto"/>
                    <w:left w:val="none" w:sz="0" w:space="0" w:color="auto"/>
                    <w:bottom w:val="none" w:sz="0" w:space="0" w:color="auto"/>
                    <w:right w:val="none" w:sz="0" w:space="0" w:color="auto"/>
                  </w:divBdr>
                </w:div>
                <w:div w:id="175124279">
                  <w:marLeft w:val="640"/>
                  <w:marRight w:val="0"/>
                  <w:marTop w:val="0"/>
                  <w:marBottom w:val="0"/>
                  <w:divBdr>
                    <w:top w:val="none" w:sz="0" w:space="0" w:color="auto"/>
                    <w:left w:val="none" w:sz="0" w:space="0" w:color="auto"/>
                    <w:bottom w:val="none" w:sz="0" w:space="0" w:color="auto"/>
                    <w:right w:val="none" w:sz="0" w:space="0" w:color="auto"/>
                  </w:divBdr>
                </w:div>
                <w:div w:id="208954214">
                  <w:marLeft w:val="640"/>
                  <w:marRight w:val="0"/>
                  <w:marTop w:val="0"/>
                  <w:marBottom w:val="0"/>
                  <w:divBdr>
                    <w:top w:val="none" w:sz="0" w:space="0" w:color="auto"/>
                    <w:left w:val="none" w:sz="0" w:space="0" w:color="auto"/>
                    <w:bottom w:val="none" w:sz="0" w:space="0" w:color="auto"/>
                    <w:right w:val="none" w:sz="0" w:space="0" w:color="auto"/>
                  </w:divBdr>
                </w:div>
                <w:div w:id="251743770">
                  <w:marLeft w:val="640"/>
                  <w:marRight w:val="0"/>
                  <w:marTop w:val="0"/>
                  <w:marBottom w:val="0"/>
                  <w:divBdr>
                    <w:top w:val="none" w:sz="0" w:space="0" w:color="auto"/>
                    <w:left w:val="none" w:sz="0" w:space="0" w:color="auto"/>
                    <w:bottom w:val="none" w:sz="0" w:space="0" w:color="auto"/>
                    <w:right w:val="none" w:sz="0" w:space="0" w:color="auto"/>
                  </w:divBdr>
                </w:div>
                <w:div w:id="307516925">
                  <w:marLeft w:val="640"/>
                  <w:marRight w:val="0"/>
                  <w:marTop w:val="0"/>
                  <w:marBottom w:val="0"/>
                  <w:divBdr>
                    <w:top w:val="none" w:sz="0" w:space="0" w:color="auto"/>
                    <w:left w:val="none" w:sz="0" w:space="0" w:color="auto"/>
                    <w:bottom w:val="none" w:sz="0" w:space="0" w:color="auto"/>
                    <w:right w:val="none" w:sz="0" w:space="0" w:color="auto"/>
                  </w:divBdr>
                </w:div>
                <w:div w:id="364984300">
                  <w:marLeft w:val="640"/>
                  <w:marRight w:val="0"/>
                  <w:marTop w:val="0"/>
                  <w:marBottom w:val="0"/>
                  <w:divBdr>
                    <w:top w:val="none" w:sz="0" w:space="0" w:color="auto"/>
                    <w:left w:val="none" w:sz="0" w:space="0" w:color="auto"/>
                    <w:bottom w:val="none" w:sz="0" w:space="0" w:color="auto"/>
                    <w:right w:val="none" w:sz="0" w:space="0" w:color="auto"/>
                  </w:divBdr>
                </w:div>
                <w:div w:id="423767985">
                  <w:marLeft w:val="640"/>
                  <w:marRight w:val="0"/>
                  <w:marTop w:val="0"/>
                  <w:marBottom w:val="0"/>
                  <w:divBdr>
                    <w:top w:val="none" w:sz="0" w:space="0" w:color="auto"/>
                    <w:left w:val="none" w:sz="0" w:space="0" w:color="auto"/>
                    <w:bottom w:val="none" w:sz="0" w:space="0" w:color="auto"/>
                    <w:right w:val="none" w:sz="0" w:space="0" w:color="auto"/>
                  </w:divBdr>
                </w:div>
                <w:div w:id="596060227">
                  <w:marLeft w:val="640"/>
                  <w:marRight w:val="0"/>
                  <w:marTop w:val="0"/>
                  <w:marBottom w:val="0"/>
                  <w:divBdr>
                    <w:top w:val="none" w:sz="0" w:space="0" w:color="auto"/>
                    <w:left w:val="none" w:sz="0" w:space="0" w:color="auto"/>
                    <w:bottom w:val="none" w:sz="0" w:space="0" w:color="auto"/>
                    <w:right w:val="none" w:sz="0" w:space="0" w:color="auto"/>
                  </w:divBdr>
                </w:div>
                <w:div w:id="627588480">
                  <w:marLeft w:val="640"/>
                  <w:marRight w:val="0"/>
                  <w:marTop w:val="0"/>
                  <w:marBottom w:val="0"/>
                  <w:divBdr>
                    <w:top w:val="none" w:sz="0" w:space="0" w:color="auto"/>
                    <w:left w:val="none" w:sz="0" w:space="0" w:color="auto"/>
                    <w:bottom w:val="none" w:sz="0" w:space="0" w:color="auto"/>
                    <w:right w:val="none" w:sz="0" w:space="0" w:color="auto"/>
                  </w:divBdr>
                </w:div>
                <w:div w:id="658463568">
                  <w:marLeft w:val="640"/>
                  <w:marRight w:val="0"/>
                  <w:marTop w:val="0"/>
                  <w:marBottom w:val="0"/>
                  <w:divBdr>
                    <w:top w:val="none" w:sz="0" w:space="0" w:color="auto"/>
                    <w:left w:val="none" w:sz="0" w:space="0" w:color="auto"/>
                    <w:bottom w:val="none" w:sz="0" w:space="0" w:color="auto"/>
                    <w:right w:val="none" w:sz="0" w:space="0" w:color="auto"/>
                  </w:divBdr>
                </w:div>
                <w:div w:id="661004332">
                  <w:marLeft w:val="640"/>
                  <w:marRight w:val="0"/>
                  <w:marTop w:val="0"/>
                  <w:marBottom w:val="0"/>
                  <w:divBdr>
                    <w:top w:val="none" w:sz="0" w:space="0" w:color="auto"/>
                    <w:left w:val="none" w:sz="0" w:space="0" w:color="auto"/>
                    <w:bottom w:val="none" w:sz="0" w:space="0" w:color="auto"/>
                    <w:right w:val="none" w:sz="0" w:space="0" w:color="auto"/>
                  </w:divBdr>
                </w:div>
                <w:div w:id="743381896">
                  <w:marLeft w:val="640"/>
                  <w:marRight w:val="0"/>
                  <w:marTop w:val="0"/>
                  <w:marBottom w:val="0"/>
                  <w:divBdr>
                    <w:top w:val="none" w:sz="0" w:space="0" w:color="auto"/>
                    <w:left w:val="none" w:sz="0" w:space="0" w:color="auto"/>
                    <w:bottom w:val="none" w:sz="0" w:space="0" w:color="auto"/>
                    <w:right w:val="none" w:sz="0" w:space="0" w:color="auto"/>
                  </w:divBdr>
                </w:div>
                <w:div w:id="762841290">
                  <w:marLeft w:val="640"/>
                  <w:marRight w:val="0"/>
                  <w:marTop w:val="0"/>
                  <w:marBottom w:val="0"/>
                  <w:divBdr>
                    <w:top w:val="none" w:sz="0" w:space="0" w:color="auto"/>
                    <w:left w:val="none" w:sz="0" w:space="0" w:color="auto"/>
                    <w:bottom w:val="none" w:sz="0" w:space="0" w:color="auto"/>
                    <w:right w:val="none" w:sz="0" w:space="0" w:color="auto"/>
                  </w:divBdr>
                </w:div>
                <w:div w:id="891505832">
                  <w:marLeft w:val="640"/>
                  <w:marRight w:val="0"/>
                  <w:marTop w:val="0"/>
                  <w:marBottom w:val="0"/>
                  <w:divBdr>
                    <w:top w:val="none" w:sz="0" w:space="0" w:color="auto"/>
                    <w:left w:val="none" w:sz="0" w:space="0" w:color="auto"/>
                    <w:bottom w:val="none" w:sz="0" w:space="0" w:color="auto"/>
                    <w:right w:val="none" w:sz="0" w:space="0" w:color="auto"/>
                  </w:divBdr>
                </w:div>
                <w:div w:id="893538859">
                  <w:marLeft w:val="640"/>
                  <w:marRight w:val="0"/>
                  <w:marTop w:val="0"/>
                  <w:marBottom w:val="0"/>
                  <w:divBdr>
                    <w:top w:val="none" w:sz="0" w:space="0" w:color="auto"/>
                    <w:left w:val="none" w:sz="0" w:space="0" w:color="auto"/>
                    <w:bottom w:val="none" w:sz="0" w:space="0" w:color="auto"/>
                    <w:right w:val="none" w:sz="0" w:space="0" w:color="auto"/>
                  </w:divBdr>
                </w:div>
                <w:div w:id="910895932">
                  <w:marLeft w:val="640"/>
                  <w:marRight w:val="0"/>
                  <w:marTop w:val="0"/>
                  <w:marBottom w:val="0"/>
                  <w:divBdr>
                    <w:top w:val="none" w:sz="0" w:space="0" w:color="auto"/>
                    <w:left w:val="none" w:sz="0" w:space="0" w:color="auto"/>
                    <w:bottom w:val="none" w:sz="0" w:space="0" w:color="auto"/>
                    <w:right w:val="none" w:sz="0" w:space="0" w:color="auto"/>
                  </w:divBdr>
                </w:div>
                <w:div w:id="914512770">
                  <w:marLeft w:val="640"/>
                  <w:marRight w:val="0"/>
                  <w:marTop w:val="0"/>
                  <w:marBottom w:val="0"/>
                  <w:divBdr>
                    <w:top w:val="none" w:sz="0" w:space="0" w:color="auto"/>
                    <w:left w:val="none" w:sz="0" w:space="0" w:color="auto"/>
                    <w:bottom w:val="none" w:sz="0" w:space="0" w:color="auto"/>
                    <w:right w:val="none" w:sz="0" w:space="0" w:color="auto"/>
                  </w:divBdr>
                </w:div>
                <w:div w:id="943533694">
                  <w:marLeft w:val="640"/>
                  <w:marRight w:val="0"/>
                  <w:marTop w:val="0"/>
                  <w:marBottom w:val="0"/>
                  <w:divBdr>
                    <w:top w:val="none" w:sz="0" w:space="0" w:color="auto"/>
                    <w:left w:val="none" w:sz="0" w:space="0" w:color="auto"/>
                    <w:bottom w:val="none" w:sz="0" w:space="0" w:color="auto"/>
                    <w:right w:val="none" w:sz="0" w:space="0" w:color="auto"/>
                  </w:divBdr>
                </w:div>
                <w:div w:id="955914993">
                  <w:marLeft w:val="640"/>
                  <w:marRight w:val="0"/>
                  <w:marTop w:val="0"/>
                  <w:marBottom w:val="0"/>
                  <w:divBdr>
                    <w:top w:val="none" w:sz="0" w:space="0" w:color="auto"/>
                    <w:left w:val="none" w:sz="0" w:space="0" w:color="auto"/>
                    <w:bottom w:val="none" w:sz="0" w:space="0" w:color="auto"/>
                    <w:right w:val="none" w:sz="0" w:space="0" w:color="auto"/>
                  </w:divBdr>
                </w:div>
                <w:div w:id="997340840">
                  <w:marLeft w:val="640"/>
                  <w:marRight w:val="0"/>
                  <w:marTop w:val="0"/>
                  <w:marBottom w:val="0"/>
                  <w:divBdr>
                    <w:top w:val="none" w:sz="0" w:space="0" w:color="auto"/>
                    <w:left w:val="none" w:sz="0" w:space="0" w:color="auto"/>
                    <w:bottom w:val="none" w:sz="0" w:space="0" w:color="auto"/>
                    <w:right w:val="none" w:sz="0" w:space="0" w:color="auto"/>
                  </w:divBdr>
                </w:div>
                <w:div w:id="1024943967">
                  <w:marLeft w:val="640"/>
                  <w:marRight w:val="0"/>
                  <w:marTop w:val="0"/>
                  <w:marBottom w:val="0"/>
                  <w:divBdr>
                    <w:top w:val="none" w:sz="0" w:space="0" w:color="auto"/>
                    <w:left w:val="none" w:sz="0" w:space="0" w:color="auto"/>
                    <w:bottom w:val="none" w:sz="0" w:space="0" w:color="auto"/>
                    <w:right w:val="none" w:sz="0" w:space="0" w:color="auto"/>
                  </w:divBdr>
                </w:div>
                <w:div w:id="1027177775">
                  <w:marLeft w:val="640"/>
                  <w:marRight w:val="0"/>
                  <w:marTop w:val="0"/>
                  <w:marBottom w:val="0"/>
                  <w:divBdr>
                    <w:top w:val="none" w:sz="0" w:space="0" w:color="auto"/>
                    <w:left w:val="none" w:sz="0" w:space="0" w:color="auto"/>
                    <w:bottom w:val="none" w:sz="0" w:space="0" w:color="auto"/>
                    <w:right w:val="none" w:sz="0" w:space="0" w:color="auto"/>
                  </w:divBdr>
                </w:div>
                <w:div w:id="1054040563">
                  <w:marLeft w:val="640"/>
                  <w:marRight w:val="0"/>
                  <w:marTop w:val="0"/>
                  <w:marBottom w:val="0"/>
                  <w:divBdr>
                    <w:top w:val="none" w:sz="0" w:space="0" w:color="auto"/>
                    <w:left w:val="none" w:sz="0" w:space="0" w:color="auto"/>
                    <w:bottom w:val="none" w:sz="0" w:space="0" w:color="auto"/>
                    <w:right w:val="none" w:sz="0" w:space="0" w:color="auto"/>
                  </w:divBdr>
                </w:div>
                <w:div w:id="1176652001">
                  <w:marLeft w:val="640"/>
                  <w:marRight w:val="0"/>
                  <w:marTop w:val="0"/>
                  <w:marBottom w:val="0"/>
                  <w:divBdr>
                    <w:top w:val="none" w:sz="0" w:space="0" w:color="auto"/>
                    <w:left w:val="none" w:sz="0" w:space="0" w:color="auto"/>
                    <w:bottom w:val="none" w:sz="0" w:space="0" w:color="auto"/>
                    <w:right w:val="none" w:sz="0" w:space="0" w:color="auto"/>
                  </w:divBdr>
                </w:div>
                <w:div w:id="1187331295">
                  <w:marLeft w:val="640"/>
                  <w:marRight w:val="0"/>
                  <w:marTop w:val="0"/>
                  <w:marBottom w:val="0"/>
                  <w:divBdr>
                    <w:top w:val="none" w:sz="0" w:space="0" w:color="auto"/>
                    <w:left w:val="none" w:sz="0" w:space="0" w:color="auto"/>
                    <w:bottom w:val="none" w:sz="0" w:space="0" w:color="auto"/>
                    <w:right w:val="none" w:sz="0" w:space="0" w:color="auto"/>
                  </w:divBdr>
                </w:div>
                <w:div w:id="1219324288">
                  <w:marLeft w:val="640"/>
                  <w:marRight w:val="0"/>
                  <w:marTop w:val="0"/>
                  <w:marBottom w:val="0"/>
                  <w:divBdr>
                    <w:top w:val="none" w:sz="0" w:space="0" w:color="auto"/>
                    <w:left w:val="none" w:sz="0" w:space="0" w:color="auto"/>
                    <w:bottom w:val="none" w:sz="0" w:space="0" w:color="auto"/>
                    <w:right w:val="none" w:sz="0" w:space="0" w:color="auto"/>
                  </w:divBdr>
                </w:div>
                <w:div w:id="1279723831">
                  <w:marLeft w:val="640"/>
                  <w:marRight w:val="0"/>
                  <w:marTop w:val="0"/>
                  <w:marBottom w:val="0"/>
                  <w:divBdr>
                    <w:top w:val="none" w:sz="0" w:space="0" w:color="auto"/>
                    <w:left w:val="none" w:sz="0" w:space="0" w:color="auto"/>
                    <w:bottom w:val="none" w:sz="0" w:space="0" w:color="auto"/>
                    <w:right w:val="none" w:sz="0" w:space="0" w:color="auto"/>
                  </w:divBdr>
                </w:div>
                <w:div w:id="1344013223">
                  <w:marLeft w:val="640"/>
                  <w:marRight w:val="0"/>
                  <w:marTop w:val="0"/>
                  <w:marBottom w:val="0"/>
                  <w:divBdr>
                    <w:top w:val="none" w:sz="0" w:space="0" w:color="auto"/>
                    <w:left w:val="none" w:sz="0" w:space="0" w:color="auto"/>
                    <w:bottom w:val="none" w:sz="0" w:space="0" w:color="auto"/>
                    <w:right w:val="none" w:sz="0" w:space="0" w:color="auto"/>
                  </w:divBdr>
                </w:div>
                <w:div w:id="1351683493">
                  <w:marLeft w:val="640"/>
                  <w:marRight w:val="0"/>
                  <w:marTop w:val="0"/>
                  <w:marBottom w:val="0"/>
                  <w:divBdr>
                    <w:top w:val="none" w:sz="0" w:space="0" w:color="auto"/>
                    <w:left w:val="none" w:sz="0" w:space="0" w:color="auto"/>
                    <w:bottom w:val="none" w:sz="0" w:space="0" w:color="auto"/>
                    <w:right w:val="none" w:sz="0" w:space="0" w:color="auto"/>
                  </w:divBdr>
                </w:div>
                <w:div w:id="1469082424">
                  <w:marLeft w:val="640"/>
                  <w:marRight w:val="0"/>
                  <w:marTop w:val="0"/>
                  <w:marBottom w:val="0"/>
                  <w:divBdr>
                    <w:top w:val="none" w:sz="0" w:space="0" w:color="auto"/>
                    <w:left w:val="none" w:sz="0" w:space="0" w:color="auto"/>
                    <w:bottom w:val="none" w:sz="0" w:space="0" w:color="auto"/>
                    <w:right w:val="none" w:sz="0" w:space="0" w:color="auto"/>
                  </w:divBdr>
                </w:div>
                <w:div w:id="1493138222">
                  <w:marLeft w:val="640"/>
                  <w:marRight w:val="0"/>
                  <w:marTop w:val="0"/>
                  <w:marBottom w:val="0"/>
                  <w:divBdr>
                    <w:top w:val="none" w:sz="0" w:space="0" w:color="auto"/>
                    <w:left w:val="none" w:sz="0" w:space="0" w:color="auto"/>
                    <w:bottom w:val="none" w:sz="0" w:space="0" w:color="auto"/>
                    <w:right w:val="none" w:sz="0" w:space="0" w:color="auto"/>
                  </w:divBdr>
                </w:div>
                <w:div w:id="1534420815">
                  <w:marLeft w:val="640"/>
                  <w:marRight w:val="0"/>
                  <w:marTop w:val="0"/>
                  <w:marBottom w:val="0"/>
                  <w:divBdr>
                    <w:top w:val="none" w:sz="0" w:space="0" w:color="auto"/>
                    <w:left w:val="none" w:sz="0" w:space="0" w:color="auto"/>
                    <w:bottom w:val="none" w:sz="0" w:space="0" w:color="auto"/>
                    <w:right w:val="none" w:sz="0" w:space="0" w:color="auto"/>
                  </w:divBdr>
                </w:div>
                <w:div w:id="1534492457">
                  <w:marLeft w:val="640"/>
                  <w:marRight w:val="0"/>
                  <w:marTop w:val="0"/>
                  <w:marBottom w:val="0"/>
                  <w:divBdr>
                    <w:top w:val="none" w:sz="0" w:space="0" w:color="auto"/>
                    <w:left w:val="none" w:sz="0" w:space="0" w:color="auto"/>
                    <w:bottom w:val="none" w:sz="0" w:space="0" w:color="auto"/>
                    <w:right w:val="none" w:sz="0" w:space="0" w:color="auto"/>
                  </w:divBdr>
                </w:div>
                <w:div w:id="1536114026">
                  <w:marLeft w:val="640"/>
                  <w:marRight w:val="0"/>
                  <w:marTop w:val="0"/>
                  <w:marBottom w:val="0"/>
                  <w:divBdr>
                    <w:top w:val="none" w:sz="0" w:space="0" w:color="auto"/>
                    <w:left w:val="none" w:sz="0" w:space="0" w:color="auto"/>
                    <w:bottom w:val="none" w:sz="0" w:space="0" w:color="auto"/>
                    <w:right w:val="none" w:sz="0" w:space="0" w:color="auto"/>
                  </w:divBdr>
                </w:div>
                <w:div w:id="1568998082">
                  <w:marLeft w:val="640"/>
                  <w:marRight w:val="0"/>
                  <w:marTop w:val="0"/>
                  <w:marBottom w:val="0"/>
                  <w:divBdr>
                    <w:top w:val="none" w:sz="0" w:space="0" w:color="auto"/>
                    <w:left w:val="none" w:sz="0" w:space="0" w:color="auto"/>
                    <w:bottom w:val="none" w:sz="0" w:space="0" w:color="auto"/>
                    <w:right w:val="none" w:sz="0" w:space="0" w:color="auto"/>
                  </w:divBdr>
                </w:div>
                <w:div w:id="1645892040">
                  <w:marLeft w:val="640"/>
                  <w:marRight w:val="0"/>
                  <w:marTop w:val="0"/>
                  <w:marBottom w:val="0"/>
                  <w:divBdr>
                    <w:top w:val="none" w:sz="0" w:space="0" w:color="auto"/>
                    <w:left w:val="none" w:sz="0" w:space="0" w:color="auto"/>
                    <w:bottom w:val="none" w:sz="0" w:space="0" w:color="auto"/>
                    <w:right w:val="none" w:sz="0" w:space="0" w:color="auto"/>
                  </w:divBdr>
                </w:div>
                <w:div w:id="1678382058">
                  <w:marLeft w:val="640"/>
                  <w:marRight w:val="0"/>
                  <w:marTop w:val="0"/>
                  <w:marBottom w:val="0"/>
                  <w:divBdr>
                    <w:top w:val="none" w:sz="0" w:space="0" w:color="auto"/>
                    <w:left w:val="none" w:sz="0" w:space="0" w:color="auto"/>
                    <w:bottom w:val="none" w:sz="0" w:space="0" w:color="auto"/>
                    <w:right w:val="none" w:sz="0" w:space="0" w:color="auto"/>
                  </w:divBdr>
                </w:div>
                <w:div w:id="1696075881">
                  <w:marLeft w:val="640"/>
                  <w:marRight w:val="0"/>
                  <w:marTop w:val="0"/>
                  <w:marBottom w:val="0"/>
                  <w:divBdr>
                    <w:top w:val="none" w:sz="0" w:space="0" w:color="auto"/>
                    <w:left w:val="none" w:sz="0" w:space="0" w:color="auto"/>
                    <w:bottom w:val="none" w:sz="0" w:space="0" w:color="auto"/>
                    <w:right w:val="none" w:sz="0" w:space="0" w:color="auto"/>
                  </w:divBdr>
                </w:div>
                <w:div w:id="1728723303">
                  <w:marLeft w:val="640"/>
                  <w:marRight w:val="0"/>
                  <w:marTop w:val="0"/>
                  <w:marBottom w:val="0"/>
                  <w:divBdr>
                    <w:top w:val="none" w:sz="0" w:space="0" w:color="auto"/>
                    <w:left w:val="none" w:sz="0" w:space="0" w:color="auto"/>
                    <w:bottom w:val="none" w:sz="0" w:space="0" w:color="auto"/>
                    <w:right w:val="none" w:sz="0" w:space="0" w:color="auto"/>
                  </w:divBdr>
                </w:div>
                <w:div w:id="1743914707">
                  <w:marLeft w:val="640"/>
                  <w:marRight w:val="0"/>
                  <w:marTop w:val="0"/>
                  <w:marBottom w:val="0"/>
                  <w:divBdr>
                    <w:top w:val="none" w:sz="0" w:space="0" w:color="auto"/>
                    <w:left w:val="none" w:sz="0" w:space="0" w:color="auto"/>
                    <w:bottom w:val="none" w:sz="0" w:space="0" w:color="auto"/>
                    <w:right w:val="none" w:sz="0" w:space="0" w:color="auto"/>
                  </w:divBdr>
                </w:div>
                <w:div w:id="1762869704">
                  <w:marLeft w:val="640"/>
                  <w:marRight w:val="0"/>
                  <w:marTop w:val="0"/>
                  <w:marBottom w:val="0"/>
                  <w:divBdr>
                    <w:top w:val="none" w:sz="0" w:space="0" w:color="auto"/>
                    <w:left w:val="none" w:sz="0" w:space="0" w:color="auto"/>
                    <w:bottom w:val="none" w:sz="0" w:space="0" w:color="auto"/>
                    <w:right w:val="none" w:sz="0" w:space="0" w:color="auto"/>
                  </w:divBdr>
                </w:div>
                <w:div w:id="1837039627">
                  <w:marLeft w:val="640"/>
                  <w:marRight w:val="0"/>
                  <w:marTop w:val="0"/>
                  <w:marBottom w:val="0"/>
                  <w:divBdr>
                    <w:top w:val="none" w:sz="0" w:space="0" w:color="auto"/>
                    <w:left w:val="none" w:sz="0" w:space="0" w:color="auto"/>
                    <w:bottom w:val="none" w:sz="0" w:space="0" w:color="auto"/>
                    <w:right w:val="none" w:sz="0" w:space="0" w:color="auto"/>
                  </w:divBdr>
                </w:div>
                <w:div w:id="1868984681">
                  <w:marLeft w:val="640"/>
                  <w:marRight w:val="0"/>
                  <w:marTop w:val="0"/>
                  <w:marBottom w:val="0"/>
                  <w:divBdr>
                    <w:top w:val="none" w:sz="0" w:space="0" w:color="auto"/>
                    <w:left w:val="none" w:sz="0" w:space="0" w:color="auto"/>
                    <w:bottom w:val="none" w:sz="0" w:space="0" w:color="auto"/>
                    <w:right w:val="none" w:sz="0" w:space="0" w:color="auto"/>
                  </w:divBdr>
                </w:div>
                <w:div w:id="2036230310">
                  <w:marLeft w:val="640"/>
                  <w:marRight w:val="0"/>
                  <w:marTop w:val="0"/>
                  <w:marBottom w:val="0"/>
                  <w:divBdr>
                    <w:top w:val="none" w:sz="0" w:space="0" w:color="auto"/>
                    <w:left w:val="none" w:sz="0" w:space="0" w:color="auto"/>
                    <w:bottom w:val="none" w:sz="0" w:space="0" w:color="auto"/>
                    <w:right w:val="none" w:sz="0" w:space="0" w:color="auto"/>
                  </w:divBdr>
                </w:div>
              </w:divsChild>
            </w:div>
            <w:div w:id="1596330106">
              <w:marLeft w:val="0"/>
              <w:marRight w:val="0"/>
              <w:marTop w:val="0"/>
              <w:marBottom w:val="0"/>
              <w:divBdr>
                <w:top w:val="none" w:sz="0" w:space="0" w:color="auto"/>
                <w:left w:val="none" w:sz="0" w:space="0" w:color="auto"/>
                <w:bottom w:val="none" w:sz="0" w:space="0" w:color="auto"/>
                <w:right w:val="none" w:sz="0" w:space="0" w:color="auto"/>
              </w:divBdr>
              <w:divsChild>
                <w:div w:id="2898169">
                  <w:marLeft w:val="640"/>
                  <w:marRight w:val="0"/>
                  <w:marTop w:val="0"/>
                  <w:marBottom w:val="0"/>
                  <w:divBdr>
                    <w:top w:val="none" w:sz="0" w:space="0" w:color="auto"/>
                    <w:left w:val="none" w:sz="0" w:space="0" w:color="auto"/>
                    <w:bottom w:val="none" w:sz="0" w:space="0" w:color="auto"/>
                    <w:right w:val="none" w:sz="0" w:space="0" w:color="auto"/>
                  </w:divBdr>
                </w:div>
                <w:div w:id="12999663">
                  <w:marLeft w:val="640"/>
                  <w:marRight w:val="0"/>
                  <w:marTop w:val="0"/>
                  <w:marBottom w:val="0"/>
                  <w:divBdr>
                    <w:top w:val="none" w:sz="0" w:space="0" w:color="auto"/>
                    <w:left w:val="none" w:sz="0" w:space="0" w:color="auto"/>
                    <w:bottom w:val="none" w:sz="0" w:space="0" w:color="auto"/>
                    <w:right w:val="none" w:sz="0" w:space="0" w:color="auto"/>
                  </w:divBdr>
                </w:div>
                <w:div w:id="17316662">
                  <w:marLeft w:val="640"/>
                  <w:marRight w:val="0"/>
                  <w:marTop w:val="0"/>
                  <w:marBottom w:val="0"/>
                  <w:divBdr>
                    <w:top w:val="none" w:sz="0" w:space="0" w:color="auto"/>
                    <w:left w:val="none" w:sz="0" w:space="0" w:color="auto"/>
                    <w:bottom w:val="none" w:sz="0" w:space="0" w:color="auto"/>
                    <w:right w:val="none" w:sz="0" w:space="0" w:color="auto"/>
                  </w:divBdr>
                </w:div>
                <w:div w:id="29690023">
                  <w:marLeft w:val="640"/>
                  <w:marRight w:val="0"/>
                  <w:marTop w:val="0"/>
                  <w:marBottom w:val="0"/>
                  <w:divBdr>
                    <w:top w:val="none" w:sz="0" w:space="0" w:color="auto"/>
                    <w:left w:val="none" w:sz="0" w:space="0" w:color="auto"/>
                    <w:bottom w:val="none" w:sz="0" w:space="0" w:color="auto"/>
                    <w:right w:val="none" w:sz="0" w:space="0" w:color="auto"/>
                  </w:divBdr>
                </w:div>
                <w:div w:id="73555095">
                  <w:marLeft w:val="640"/>
                  <w:marRight w:val="0"/>
                  <w:marTop w:val="0"/>
                  <w:marBottom w:val="0"/>
                  <w:divBdr>
                    <w:top w:val="none" w:sz="0" w:space="0" w:color="auto"/>
                    <w:left w:val="none" w:sz="0" w:space="0" w:color="auto"/>
                    <w:bottom w:val="none" w:sz="0" w:space="0" w:color="auto"/>
                    <w:right w:val="none" w:sz="0" w:space="0" w:color="auto"/>
                  </w:divBdr>
                </w:div>
                <w:div w:id="138574553">
                  <w:marLeft w:val="640"/>
                  <w:marRight w:val="0"/>
                  <w:marTop w:val="0"/>
                  <w:marBottom w:val="0"/>
                  <w:divBdr>
                    <w:top w:val="none" w:sz="0" w:space="0" w:color="auto"/>
                    <w:left w:val="none" w:sz="0" w:space="0" w:color="auto"/>
                    <w:bottom w:val="none" w:sz="0" w:space="0" w:color="auto"/>
                    <w:right w:val="none" w:sz="0" w:space="0" w:color="auto"/>
                  </w:divBdr>
                </w:div>
                <w:div w:id="146747200">
                  <w:marLeft w:val="640"/>
                  <w:marRight w:val="0"/>
                  <w:marTop w:val="0"/>
                  <w:marBottom w:val="0"/>
                  <w:divBdr>
                    <w:top w:val="none" w:sz="0" w:space="0" w:color="auto"/>
                    <w:left w:val="none" w:sz="0" w:space="0" w:color="auto"/>
                    <w:bottom w:val="none" w:sz="0" w:space="0" w:color="auto"/>
                    <w:right w:val="none" w:sz="0" w:space="0" w:color="auto"/>
                  </w:divBdr>
                </w:div>
                <w:div w:id="233010858">
                  <w:marLeft w:val="640"/>
                  <w:marRight w:val="0"/>
                  <w:marTop w:val="0"/>
                  <w:marBottom w:val="0"/>
                  <w:divBdr>
                    <w:top w:val="none" w:sz="0" w:space="0" w:color="auto"/>
                    <w:left w:val="none" w:sz="0" w:space="0" w:color="auto"/>
                    <w:bottom w:val="none" w:sz="0" w:space="0" w:color="auto"/>
                    <w:right w:val="none" w:sz="0" w:space="0" w:color="auto"/>
                  </w:divBdr>
                </w:div>
                <w:div w:id="303434771">
                  <w:marLeft w:val="640"/>
                  <w:marRight w:val="0"/>
                  <w:marTop w:val="0"/>
                  <w:marBottom w:val="0"/>
                  <w:divBdr>
                    <w:top w:val="none" w:sz="0" w:space="0" w:color="auto"/>
                    <w:left w:val="none" w:sz="0" w:space="0" w:color="auto"/>
                    <w:bottom w:val="none" w:sz="0" w:space="0" w:color="auto"/>
                    <w:right w:val="none" w:sz="0" w:space="0" w:color="auto"/>
                  </w:divBdr>
                </w:div>
                <w:div w:id="325129776">
                  <w:marLeft w:val="640"/>
                  <w:marRight w:val="0"/>
                  <w:marTop w:val="0"/>
                  <w:marBottom w:val="0"/>
                  <w:divBdr>
                    <w:top w:val="none" w:sz="0" w:space="0" w:color="auto"/>
                    <w:left w:val="none" w:sz="0" w:space="0" w:color="auto"/>
                    <w:bottom w:val="none" w:sz="0" w:space="0" w:color="auto"/>
                    <w:right w:val="none" w:sz="0" w:space="0" w:color="auto"/>
                  </w:divBdr>
                </w:div>
                <w:div w:id="389808465">
                  <w:marLeft w:val="640"/>
                  <w:marRight w:val="0"/>
                  <w:marTop w:val="0"/>
                  <w:marBottom w:val="0"/>
                  <w:divBdr>
                    <w:top w:val="none" w:sz="0" w:space="0" w:color="auto"/>
                    <w:left w:val="none" w:sz="0" w:space="0" w:color="auto"/>
                    <w:bottom w:val="none" w:sz="0" w:space="0" w:color="auto"/>
                    <w:right w:val="none" w:sz="0" w:space="0" w:color="auto"/>
                  </w:divBdr>
                </w:div>
                <w:div w:id="467364289">
                  <w:marLeft w:val="640"/>
                  <w:marRight w:val="0"/>
                  <w:marTop w:val="0"/>
                  <w:marBottom w:val="0"/>
                  <w:divBdr>
                    <w:top w:val="none" w:sz="0" w:space="0" w:color="auto"/>
                    <w:left w:val="none" w:sz="0" w:space="0" w:color="auto"/>
                    <w:bottom w:val="none" w:sz="0" w:space="0" w:color="auto"/>
                    <w:right w:val="none" w:sz="0" w:space="0" w:color="auto"/>
                  </w:divBdr>
                </w:div>
                <w:div w:id="530537269">
                  <w:marLeft w:val="640"/>
                  <w:marRight w:val="0"/>
                  <w:marTop w:val="0"/>
                  <w:marBottom w:val="0"/>
                  <w:divBdr>
                    <w:top w:val="none" w:sz="0" w:space="0" w:color="auto"/>
                    <w:left w:val="none" w:sz="0" w:space="0" w:color="auto"/>
                    <w:bottom w:val="none" w:sz="0" w:space="0" w:color="auto"/>
                    <w:right w:val="none" w:sz="0" w:space="0" w:color="auto"/>
                  </w:divBdr>
                </w:div>
                <w:div w:id="553154061">
                  <w:marLeft w:val="640"/>
                  <w:marRight w:val="0"/>
                  <w:marTop w:val="0"/>
                  <w:marBottom w:val="0"/>
                  <w:divBdr>
                    <w:top w:val="none" w:sz="0" w:space="0" w:color="auto"/>
                    <w:left w:val="none" w:sz="0" w:space="0" w:color="auto"/>
                    <w:bottom w:val="none" w:sz="0" w:space="0" w:color="auto"/>
                    <w:right w:val="none" w:sz="0" w:space="0" w:color="auto"/>
                  </w:divBdr>
                </w:div>
                <w:div w:id="574710134">
                  <w:marLeft w:val="640"/>
                  <w:marRight w:val="0"/>
                  <w:marTop w:val="0"/>
                  <w:marBottom w:val="0"/>
                  <w:divBdr>
                    <w:top w:val="none" w:sz="0" w:space="0" w:color="auto"/>
                    <w:left w:val="none" w:sz="0" w:space="0" w:color="auto"/>
                    <w:bottom w:val="none" w:sz="0" w:space="0" w:color="auto"/>
                    <w:right w:val="none" w:sz="0" w:space="0" w:color="auto"/>
                  </w:divBdr>
                </w:div>
                <w:div w:id="790902028">
                  <w:marLeft w:val="640"/>
                  <w:marRight w:val="0"/>
                  <w:marTop w:val="0"/>
                  <w:marBottom w:val="0"/>
                  <w:divBdr>
                    <w:top w:val="none" w:sz="0" w:space="0" w:color="auto"/>
                    <w:left w:val="none" w:sz="0" w:space="0" w:color="auto"/>
                    <w:bottom w:val="none" w:sz="0" w:space="0" w:color="auto"/>
                    <w:right w:val="none" w:sz="0" w:space="0" w:color="auto"/>
                  </w:divBdr>
                </w:div>
                <w:div w:id="840778027">
                  <w:marLeft w:val="640"/>
                  <w:marRight w:val="0"/>
                  <w:marTop w:val="0"/>
                  <w:marBottom w:val="0"/>
                  <w:divBdr>
                    <w:top w:val="none" w:sz="0" w:space="0" w:color="auto"/>
                    <w:left w:val="none" w:sz="0" w:space="0" w:color="auto"/>
                    <w:bottom w:val="none" w:sz="0" w:space="0" w:color="auto"/>
                    <w:right w:val="none" w:sz="0" w:space="0" w:color="auto"/>
                  </w:divBdr>
                </w:div>
                <w:div w:id="843058745">
                  <w:marLeft w:val="640"/>
                  <w:marRight w:val="0"/>
                  <w:marTop w:val="0"/>
                  <w:marBottom w:val="0"/>
                  <w:divBdr>
                    <w:top w:val="none" w:sz="0" w:space="0" w:color="auto"/>
                    <w:left w:val="none" w:sz="0" w:space="0" w:color="auto"/>
                    <w:bottom w:val="none" w:sz="0" w:space="0" w:color="auto"/>
                    <w:right w:val="none" w:sz="0" w:space="0" w:color="auto"/>
                  </w:divBdr>
                </w:div>
                <w:div w:id="843664008">
                  <w:marLeft w:val="640"/>
                  <w:marRight w:val="0"/>
                  <w:marTop w:val="0"/>
                  <w:marBottom w:val="0"/>
                  <w:divBdr>
                    <w:top w:val="none" w:sz="0" w:space="0" w:color="auto"/>
                    <w:left w:val="none" w:sz="0" w:space="0" w:color="auto"/>
                    <w:bottom w:val="none" w:sz="0" w:space="0" w:color="auto"/>
                    <w:right w:val="none" w:sz="0" w:space="0" w:color="auto"/>
                  </w:divBdr>
                </w:div>
                <w:div w:id="866868132">
                  <w:marLeft w:val="640"/>
                  <w:marRight w:val="0"/>
                  <w:marTop w:val="0"/>
                  <w:marBottom w:val="0"/>
                  <w:divBdr>
                    <w:top w:val="none" w:sz="0" w:space="0" w:color="auto"/>
                    <w:left w:val="none" w:sz="0" w:space="0" w:color="auto"/>
                    <w:bottom w:val="none" w:sz="0" w:space="0" w:color="auto"/>
                    <w:right w:val="none" w:sz="0" w:space="0" w:color="auto"/>
                  </w:divBdr>
                </w:div>
                <w:div w:id="895704513">
                  <w:marLeft w:val="640"/>
                  <w:marRight w:val="0"/>
                  <w:marTop w:val="0"/>
                  <w:marBottom w:val="0"/>
                  <w:divBdr>
                    <w:top w:val="none" w:sz="0" w:space="0" w:color="auto"/>
                    <w:left w:val="none" w:sz="0" w:space="0" w:color="auto"/>
                    <w:bottom w:val="none" w:sz="0" w:space="0" w:color="auto"/>
                    <w:right w:val="none" w:sz="0" w:space="0" w:color="auto"/>
                  </w:divBdr>
                </w:div>
                <w:div w:id="964778247">
                  <w:marLeft w:val="640"/>
                  <w:marRight w:val="0"/>
                  <w:marTop w:val="0"/>
                  <w:marBottom w:val="0"/>
                  <w:divBdr>
                    <w:top w:val="none" w:sz="0" w:space="0" w:color="auto"/>
                    <w:left w:val="none" w:sz="0" w:space="0" w:color="auto"/>
                    <w:bottom w:val="none" w:sz="0" w:space="0" w:color="auto"/>
                    <w:right w:val="none" w:sz="0" w:space="0" w:color="auto"/>
                  </w:divBdr>
                </w:div>
                <w:div w:id="989091585">
                  <w:marLeft w:val="640"/>
                  <w:marRight w:val="0"/>
                  <w:marTop w:val="0"/>
                  <w:marBottom w:val="0"/>
                  <w:divBdr>
                    <w:top w:val="none" w:sz="0" w:space="0" w:color="auto"/>
                    <w:left w:val="none" w:sz="0" w:space="0" w:color="auto"/>
                    <w:bottom w:val="none" w:sz="0" w:space="0" w:color="auto"/>
                    <w:right w:val="none" w:sz="0" w:space="0" w:color="auto"/>
                  </w:divBdr>
                </w:div>
                <w:div w:id="1044525384">
                  <w:marLeft w:val="640"/>
                  <w:marRight w:val="0"/>
                  <w:marTop w:val="0"/>
                  <w:marBottom w:val="0"/>
                  <w:divBdr>
                    <w:top w:val="none" w:sz="0" w:space="0" w:color="auto"/>
                    <w:left w:val="none" w:sz="0" w:space="0" w:color="auto"/>
                    <w:bottom w:val="none" w:sz="0" w:space="0" w:color="auto"/>
                    <w:right w:val="none" w:sz="0" w:space="0" w:color="auto"/>
                  </w:divBdr>
                </w:div>
                <w:div w:id="1072965418">
                  <w:marLeft w:val="640"/>
                  <w:marRight w:val="0"/>
                  <w:marTop w:val="0"/>
                  <w:marBottom w:val="0"/>
                  <w:divBdr>
                    <w:top w:val="none" w:sz="0" w:space="0" w:color="auto"/>
                    <w:left w:val="none" w:sz="0" w:space="0" w:color="auto"/>
                    <w:bottom w:val="none" w:sz="0" w:space="0" w:color="auto"/>
                    <w:right w:val="none" w:sz="0" w:space="0" w:color="auto"/>
                  </w:divBdr>
                </w:div>
                <w:div w:id="1129131828">
                  <w:marLeft w:val="640"/>
                  <w:marRight w:val="0"/>
                  <w:marTop w:val="0"/>
                  <w:marBottom w:val="0"/>
                  <w:divBdr>
                    <w:top w:val="none" w:sz="0" w:space="0" w:color="auto"/>
                    <w:left w:val="none" w:sz="0" w:space="0" w:color="auto"/>
                    <w:bottom w:val="none" w:sz="0" w:space="0" w:color="auto"/>
                    <w:right w:val="none" w:sz="0" w:space="0" w:color="auto"/>
                  </w:divBdr>
                </w:div>
                <w:div w:id="1229146671">
                  <w:marLeft w:val="640"/>
                  <w:marRight w:val="0"/>
                  <w:marTop w:val="0"/>
                  <w:marBottom w:val="0"/>
                  <w:divBdr>
                    <w:top w:val="none" w:sz="0" w:space="0" w:color="auto"/>
                    <w:left w:val="none" w:sz="0" w:space="0" w:color="auto"/>
                    <w:bottom w:val="none" w:sz="0" w:space="0" w:color="auto"/>
                    <w:right w:val="none" w:sz="0" w:space="0" w:color="auto"/>
                  </w:divBdr>
                </w:div>
                <w:div w:id="1271620017">
                  <w:marLeft w:val="640"/>
                  <w:marRight w:val="0"/>
                  <w:marTop w:val="0"/>
                  <w:marBottom w:val="0"/>
                  <w:divBdr>
                    <w:top w:val="none" w:sz="0" w:space="0" w:color="auto"/>
                    <w:left w:val="none" w:sz="0" w:space="0" w:color="auto"/>
                    <w:bottom w:val="none" w:sz="0" w:space="0" w:color="auto"/>
                    <w:right w:val="none" w:sz="0" w:space="0" w:color="auto"/>
                  </w:divBdr>
                </w:div>
                <w:div w:id="1345668305">
                  <w:marLeft w:val="640"/>
                  <w:marRight w:val="0"/>
                  <w:marTop w:val="0"/>
                  <w:marBottom w:val="0"/>
                  <w:divBdr>
                    <w:top w:val="none" w:sz="0" w:space="0" w:color="auto"/>
                    <w:left w:val="none" w:sz="0" w:space="0" w:color="auto"/>
                    <w:bottom w:val="none" w:sz="0" w:space="0" w:color="auto"/>
                    <w:right w:val="none" w:sz="0" w:space="0" w:color="auto"/>
                  </w:divBdr>
                </w:div>
                <w:div w:id="1368607696">
                  <w:marLeft w:val="640"/>
                  <w:marRight w:val="0"/>
                  <w:marTop w:val="0"/>
                  <w:marBottom w:val="0"/>
                  <w:divBdr>
                    <w:top w:val="none" w:sz="0" w:space="0" w:color="auto"/>
                    <w:left w:val="none" w:sz="0" w:space="0" w:color="auto"/>
                    <w:bottom w:val="none" w:sz="0" w:space="0" w:color="auto"/>
                    <w:right w:val="none" w:sz="0" w:space="0" w:color="auto"/>
                  </w:divBdr>
                </w:div>
                <w:div w:id="1389915711">
                  <w:marLeft w:val="640"/>
                  <w:marRight w:val="0"/>
                  <w:marTop w:val="0"/>
                  <w:marBottom w:val="0"/>
                  <w:divBdr>
                    <w:top w:val="none" w:sz="0" w:space="0" w:color="auto"/>
                    <w:left w:val="none" w:sz="0" w:space="0" w:color="auto"/>
                    <w:bottom w:val="none" w:sz="0" w:space="0" w:color="auto"/>
                    <w:right w:val="none" w:sz="0" w:space="0" w:color="auto"/>
                  </w:divBdr>
                </w:div>
                <w:div w:id="1391080224">
                  <w:marLeft w:val="640"/>
                  <w:marRight w:val="0"/>
                  <w:marTop w:val="0"/>
                  <w:marBottom w:val="0"/>
                  <w:divBdr>
                    <w:top w:val="none" w:sz="0" w:space="0" w:color="auto"/>
                    <w:left w:val="none" w:sz="0" w:space="0" w:color="auto"/>
                    <w:bottom w:val="none" w:sz="0" w:space="0" w:color="auto"/>
                    <w:right w:val="none" w:sz="0" w:space="0" w:color="auto"/>
                  </w:divBdr>
                </w:div>
                <w:div w:id="1394310184">
                  <w:marLeft w:val="640"/>
                  <w:marRight w:val="0"/>
                  <w:marTop w:val="0"/>
                  <w:marBottom w:val="0"/>
                  <w:divBdr>
                    <w:top w:val="none" w:sz="0" w:space="0" w:color="auto"/>
                    <w:left w:val="none" w:sz="0" w:space="0" w:color="auto"/>
                    <w:bottom w:val="none" w:sz="0" w:space="0" w:color="auto"/>
                    <w:right w:val="none" w:sz="0" w:space="0" w:color="auto"/>
                  </w:divBdr>
                </w:div>
                <w:div w:id="1451242208">
                  <w:marLeft w:val="640"/>
                  <w:marRight w:val="0"/>
                  <w:marTop w:val="0"/>
                  <w:marBottom w:val="0"/>
                  <w:divBdr>
                    <w:top w:val="none" w:sz="0" w:space="0" w:color="auto"/>
                    <w:left w:val="none" w:sz="0" w:space="0" w:color="auto"/>
                    <w:bottom w:val="none" w:sz="0" w:space="0" w:color="auto"/>
                    <w:right w:val="none" w:sz="0" w:space="0" w:color="auto"/>
                  </w:divBdr>
                </w:div>
                <w:div w:id="1558974106">
                  <w:marLeft w:val="640"/>
                  <w:marRight w:val="0"/>
                  <w:marTop w:val="0"/>
                  <w:marBottom w:val="0"/>
                  <w:divBdr>
                    <w:top w:val="none" w:sz="0" w:space="0" w:color="auto"/>
                    <w:left w:val="none" w:sz="0" w:space="0" w:color="auto"/>
                    <w:bottom w:val="none" w:sz="0" w:space="0" w:color="auto"/>
                    <w:right w:val="none" w:sz="0" w:space="0" w:color="auto"/>
                  </w:divBdr>
                </w:div>
                <w:div w:id="1633171571">
                  <w:marLeft w:val="640"/>
                  <w:marRight w:val="0"/>
                  <w:marTop w:val="0"/>
                  <w:marBottom w:val="0"/>
                  <w:divBdr>
                    <w:top w:val="none" w:sz="0" w:space="0" w:color="auto"/>
                    <w:left w:val="none" w:sz="0" w:space="0" w:color="auto"/>
                    <w:bottom w:val="none" w:sz="0" w:space="0" w:color="auto"/>
                    <w:right w:val="none" w:sz="0" w:space="0" w:color="auto"/>
                  </w:divBdr>
                </w:div>
                <w:div w:id="1639257626">
                  <w:marLeft w:val="640"/>
                  <w:marRight w:val="0"/>
                  <w:marTop w:val="0"/>
                  <w:marBottom w:val="0"/>
                  <w:divBdr>
                    <w:top w:val="none" w:sz="0" w:space="0" w:color="auto"/>
                    <w:left w:val="none" w:sz="0" w:space="0" w:color="auto"/>
                    <w:bottom w:val="none" w:sz="0" w:space="0" w:color="auto"/>
                    <w:right w:val="none" w:sz="0" w:space="0" w:color="auto"/>
                  </w:divBdr>
                </w:div>
                <w:div w:id="1674406262">
                  <w:marLeft w:val="640"/>
                  <w:marRight w:val="0"/>
                  <w:marTop w:val="0"/>
                  <w:marBottom w:val="0"/>
                  <w:divBdr>
                    <w:top w:val="none" w:sz="0" w:space="0" w:color="auto"/>
                    <w:left w:val="none" w:sz="0" w:space="0" w:color="auto"/>
                    <w:bottom w:val="none" w:sz="0" w:space="0" w:color="auto"/>
                    <w:right w:val="none" w:sz="0" w:space="0" w:color="auto"/>
                  </w:divBdr>
                </w:div>
                <w:div w:id="1713504730">
                  <w:marLeft w:val="640"/>
                  <w:marRight w:val="0"/>
                  <w:marTop w:val="0"/>
                  <w:marBottom w:val="0"/>
                  <w:divBdr>
                    <w:top w:val="none" w:sz="0" w:space="0" w:color="auto"/>
                    <w:left w:val="none" w:sz="0" w:space="0" w:color="auto"/>
                    <w:bottom w:val="none" w:sz="0" w:space="0" w:color="auto"/>
                    <w:right w:val="none" w:sz="0" w:space="0" w:color="auto"/>
                  </w:divBdr>
                </w:div>
                <w:div w:id="1812087939">
                  <w:marLeft w:val="640"/>
                  <w:marRight w:val="0"/>
                  <w:marTop w:val="0"/>
                  <w:marBottom w:val="0"/>
                  <w:divBdr>
                    <w:top w:val="none" w:sz="0" w:space="0" w:color="auto"/>
                    <w:left w:val="none" w:sz="0" w:space="0" w:color="auto"/>
                    <w:bottom w:val="none" w:sz="0" w:space="0" w:color="auto"/>
                    <w:right w:val="none" w:sz="0" w:space="0" w:color="auto"/>
                  </w:divBdr>
                </w:div>
                <w:div w:id="1838498103">
                  <w:marLeft w:val="640"/>
                  <w:marRight w:val="0"/>
                  <w:marTop w:val="0"/>
                  <w:marBottom w:val="0"/>
                  <w:divBdr>
                    <w:top w:val="none" w:sz="0" w:space="0" w:color="auto"/>
                    <w:left w:val="none" w:sz="0" w:space="0" w:color="auto"/>
                    <w:bottom w:val="none" w:sz="0" w:space="0" w:color="auto"/>
                    <w:right w:val="none" w:sz="0" w:space="0" w:color="auto"/>
                  </w:divBdr>
                </w:div>
                <w:div w:id="1889534815">
                  <w:marLeft w:val="640"/>
                  <w:marRight w:val="0"/>
                  <w:marTop w:val="0"/>
                  <w:marBottom w:val="0"/>
                  <w:divBdr>
                    <w:top w:val="none" w:sz="0" w:space="0" w:color="auto"/>
                    <w:left w:val="none" w:sz="0" w:space="0" w:color="auto"/>
                    <w:bottom w:val="none" w:sz="0" w:space="0" w:color="auto"/>
                    <w:right w:val="none" w:sz="0" w:space="0" w:color="auto"/>
                  </w:divBdr>
                </w:div>
                <w:div w:id="1937055955">
                  <w:marLeft w:val="640"/>
                  <w:marRight w:val="0"/>
                  <w:marTop w:val="0"/>
                  <w:marBottom w:val="0"/>
                  <w:divBdr>
                    <w:top w:val="none" w:sz="0" w:space="0" w:color="auto"/>
                    <w:left w:val="none" w:sz="0" w:space="0" w:color="auto"/>
                    <w:bottom w:val="none" w:sz="0" w:space="0" w:color="auto"/>
                    <w:right w:val="none" w:sz="0" w:space="0" w:color="auto"/>
                  </w:divBdr>
                </w:div>
                <w:div w:id="1959680415">
                  <w:marLeft w:val="640"/>
                  <w:marRight w:val="0"/>
                  <w:marTop w:val="0"/>
                  <w:marBottom w:val="0"/>
                  <w:divBdr>
                    <w:top w:val="none" w:sz="0" w:space="0" w:color="auto"/>
                    <w:left w:val="none" w:sz="0" w:space="0" w:color="auto"/>
                    <w:bottom w:val="none" w:sz="0" w:space="0" w:color="auto"/>
                    <w:right w:val="none" w:sz="0" w:space="0" w:color="auto"/>
                  </w:divBdr>
                </w:div>
                <w:div w:id="2059931340">
                  <w:marLeft w:val="640"/>
                  <w:marRight w:val="0"/>
                  <w:marTop w:val="0"/>
                  <w:marBottom w:val="0"/>
                  <w:divBdr>
                    <w:top w:val="none" w:sz="0" w:space="0" w:color="auto"/>
                    <w:left w:val="none" w:sz="0" w:space="0" w:color="auto"/>
                    <w:bottom w:val="none" w:sz="0" w:space="0" w:color="auto"/>
                    <w:right w:val="none" w:sz="0" w:space="0" w:color="auto"/>
                  </w:divBdr>
                </w:div>
                <w:div w:id="2086490233">
                  <w:marLeft w:val="640"/>
                  <w:marRight w:val="0"/>
                  <w:marTop w:val="0"/>
                  <w:marBottom w:val="0"/>
                  <w:divBdr>
                    <w:top w:val="none" w:sz="0" w:space="0" w:color="auto"/>
                    <w:left w:val="none" w:sz="0" w:space="0" w:color="auto"/>
                    <w:bottom w:val="none" w:sz="0" w:space="0" w:color="auto"/>
                    <w:right w:val="none" w:sz="0" w:space="0" w:color="auto"/>
                  </w:divBdr>
                </w:div>
                <w:div w:id="2110731378">
                  <w:marLeft w:val="640"/>
                  <w:marRight w:val="0"/>
                  <w:marTop w:val="0"/>
                  <w:marBottom w:val="0"/>
                  <w:divBdr>
                    <w:top w:val="none" w:sz="0" w:space="0" w:color="auto"/>
                    <w:left w:val="none" w:sz="0" w:space="0" w:color="auto"/>
                    <w:bottom w:val="none" w:sz="0" w:space="0" w:color="auto"/>
                    <w:right w:val="none" w:sz="0" w:space="0" w:color="auto"/>
                  </w:divBdr>
                </w:div>
                <w:div w:id="2120565978">
                  <w:marLeft w:val="640"/>
                  <w:marRight w:val="0"/>
                  <w:marTop w:val="0"/>
                  <w:marBottom w:val="0"/>
                  <w:divBdr>
                    <w:top w:val="none" w:sz="0" w:space="0" w:color="auto"/>
                    <w:left w:val="none" w:sz="0" w:space="0" w:color="auto"/>
                    <w:bottom w:val="none" w:sz="0" w:space="0" w:color="auto"/>
                    <w:right w:val="none" w:sz="0" w:space="0" w:color="auto"/>
                  </w:divBdr>
                </w:div>
              </w:divsChild>
            </w:div>
            <w:div w:id="1605377291">
              <w:marLeft w:val="0"/>
              <w:marRight w:val="0"/>
              <w:marTop w:val="0"/>
              <w:marBottom w:val="0"/>
              <w:divBdr>
                <w:top w:val="none" w:sz="0" w:space="0" w:color="auto"/>
                <w:left w:val="none" w:sz="0" w:space="0" w:color="auto"/>
                <w:bottom w:val="none" w:sz="0" w:space="0" w:color="auto"/>
                <w:right w:val="none" w:sz="0" w:space="0" w:color="auto"/>
              </w:divBdr>
              <w:divsChild>
                <w:div w:id="22025861">
                  <w:marLeft w:val="640"/>
                  <w:marRight w:val="0"/>
                  <w:marTop w:val="0"/>
                  <w:marBottom w:val="0"/>
                  <w:divBdr>
                    <w:top w:val="none" w:sz="0" w:space="0" w:color="auto"/>
                    <w:left w:val="none" w:sz="0" w:space="0" w:color="auto"/>
                    <w:bottom w:val="none" w:sz="0" w:space="0" w:color="auto"/>
                    <w:right w:val="none" w:sz="0" w:space="0" w:color="auto"/>
                  </w:divBdr>
                </w:div>
                <w:div w:id="38365345">
                  <w:marLeft w:val="640"/>
                  <w:marRight w:val="0"/>
                  <w:marTop w:val="0"/>
                  <w:marBottom w:val="0"/>
                  <w:divBdr>
                    <w:top w:val="none" w:sz="0" w:space="0" w:color="auto"/>
                    <w:left w:val="none" w:sz="0" w:space="0" w:color="auto"/>
                    <w:bottom w:val="none" w:sz="0" w:space="0" w:color="auto"/>
                    <w:right w:val="none" w:sz="0" w:space="0" w:color="auto"/>
                  </w:divBdr>
                </w:div>
                <w:div w:id="81532994">
                  <w:marLeft w:val="640"/>
                  <w:marRight w:val="0"/>
                  <w:marTop w:val="0"/>
                  <w:marBottom w:val="0"/>
                  <w:divBdr>
                    <w:top w:val="none" w:sz="0" w:space="0" w:color="auto"/>
                    <w:left w:val="none" w:sz="0" w:space="0" w:color="auto"/>
                    <w:bottom w:val="none" w:sz="0" w:space="0" w:color="auto"/>
                    <w:right w:val="none" w:sz="0" w:space="0" w:color="auto"/>
                  </w:divBdr>
                </w:div>
                <w:div w:id="121120901">
                  <w:marLeft w:val="640"/>
                  <w:marRight w:val="0"/>
                  <w:marTop w:val="0"/>
                  <w:marBottom w:val="0"/>
                  <w:divBdr>
                    <w:top w:val="none" w:sz="0" w:space="0" w:color="auto"/>
                    <w:left w:val="none" w:sz="0" w:space="0" w:color="auto"/>
                    <w:bottom w:val="none" w:sz="0" w:space="0" w:color="auto"/>
                    <w:right w:val="none" w:sz="0" w:space="0" w:color="auto"/>
                  </w:divBdr>
                </w:div>
                <w:div w:id="124589782">
                  <w:marLeft w:val="640"/>
                  <w:marRight w:val="0"/>
                  <w:marTop w:val="0"/>
                  <w:marBottom w:val="0"/>
                  <w:divBdr>
                    <w:top w:val="none" w:sz="0" w:space="0" w:color="auto"/>
                    <w:left w:val="none" w:sz="0" w:space="0" w:color="auto"/>
                    <w:bottom w:val="none" w:sz="0" w:space="0" w:color="auto"/>
                    <w:right w:val="none" w:sz="0" w:space="0" w:color="auto"/>
                  </w:divBdr>
                </w:div>
                <w:div w:id="139082296">
                  <w:marLeft w:val="640"/>
                  <w:marRight w:val="0"/>
                  <w:marTop w:val="0"/>
                  <w:marBottom w:val="0"/>
                  <w:divBdr>
                    <w:top w:val="none" w:sz="0" w:space="0" w:color="auto"/>
                    <w:left w:val="none" w:sz="0" w:space="0" w:color="auto"/>
                    <w:bottom w:val="none" w:sz="0" w:space="0" w:color="auto"/>
                    <w:right w:val="none" w:sz="0" w:space="0" w:color="auto"/>
                  </w:divBdr>
                </w:div>
                <w:div w:id="189806837">
                  <w:marLeft w:val="640"/>
                  <w:marRight w:val="0"/>
                  <w:marTop w:val="0"/>
                  <w:marBottom w:val="0"/>
                  <w:divBdr>
                    <w:top w:val="none" w:sz="0" w:space="0" w:color="auto"/>
                    <w:left w:val="none" w:sz="0" w:space="0" w:color="auto"/>
                    <w:bottom w:val="none" w:sz="0" w:space="0" w:color="auto"/>
                    <w:right w:val="none" w:sz="0" w:space="0" w:color="auto"/>
                  </w:divBdr>
                </w:div>
                <w:div w:id="208305353">
                  <w:marLeft w:val="640"/>
                  <w:marRight w:val="0"/>
                  <w:marTop w:val="0"/>
                  <w:marBottom w:val="0"/>
                  <w:divBdr>
                    <w:top w:val="none" w:sz="0" w:space="0" w:color="auto"/>
                    <w:left w:val="none" w:sz="0" w:space="0" w:color="auto"/>
                    <w:bottom w:val="none" w:sz="0" w:space="0" w:color="auto"/>
                    <w:right w:val="none" w:sz="0" w:space="0" w:color="auto"/>
                  </w:divBdr>
                </w:div>
                <w:div w:id="257905502">
                  <w:marLeft w:val="640"/>
                  <w:marRight w:val="0"/>
                  <w:marTop w:val="0"/>
                  <w:marBottom w:val="0"/>
                  <w:divBdr>
                    <w:top w:val="none" w:sz="0" w:space="0" w:color="auto"/>
                    <w:left w:val="none" w:sz="0" w:space="0" w:color="auto"/>
                    <w:bottom w:val="none" w:sz="0" w:space="0" w:color="auto"/>
                    <w:right w:val="none" w:sz="0" w:space="0" w:color="auto"/>
                  </w:divBdr>
                </w:div>
                <w:div w:id="275528022">
                  <w:marLeft w:val="640"/>
                  <w:marRight w:val="0"/>
                  <w:marTop w:val="0"/>
                  <w:marBottom w:val="0"/>
                  <w:divBdr>
                    <w:top w:val="none" w:sz="0" w:space="0" w:color="auto"/>
                    <w:left w:val="none" w:sz="0" w:space="0" w:color="auto"/>
                    <w:bottom w:val="none" w:sz="0" w:space="0" w:color="auto"/>
                    <w:right w:val="none" w:sz="0" w:space="0" w:color="auto"/>
                  </w:divBdr>
                </w:div>
                <w:div w:id="293143769">
                  <w:marLeft w:val="640"/>
                  <w:marRight w:val="0"/>
                  <w:marTop w:val="0"/>
                  <w:marBottom w:val="0"/>
                  <w:divBdr>
                    <w:top w:val="none" w:sz="0" w:space="0" w:color="auto"/>
                    <w:left w:val="none" w:sz="0" w:space="0" w:color="auto"/>
                    <w:bottom w:val="none" w:sz="0" w:space="0" w:color="auto"/>
                    <w:right w:val="none" w:sz="0" w:space="0" w:color="auto"/>
                  </w:divBdr>
                </w:div>
                <w:div w:id="475415447">
                  <w:marLeft w:val="640"/>
                  <w:marRight w:val="0"/>
                  <w:marTop w:val="0"/>
                  <w:marBottom w:val="0"/>
                  <w:divBdr>
                    <w:top w:val="none" w:sz="0" w:space="0" w:color="auto"/>
                    <w:left w:val="none" w:sz="0" w:space="0" w:color="auto"/>
                    <w:bottom w:val="none" w:sz="0" w:space="0" w:color="auto"/>
                    <w:right w:val="none" w:sz="0" w:space="0" w:color="auto"/>
                  </w:divBdr>
                </w:div>
                <w:div w:id="506987751">
                  <w:marLeft w:val="640"/>
                  <w:marRight w:val="0"/>
                  <w:marTop w:val="0"/>
                  <w:marBottom w:val="0"/>
                  <w:divBdr>
                    <w:top w:val="none" w:sz="0" w:space="0" w:color="auto"/>
                    <w:left w:val="none" w:sz="0" w:space="0" w:color="auto"/>
                    <w:bottom w:val="none" w:sz="0" w:space="0" w:color="auto"/>
                    <w:right w:val="none" w:sz="0" w:space="0" w:color="auto"/>
                  </w:divBdr>
                </w:div>
                <w:div w:id="508447259">
                  <w:marLeft w:val="640"/>
                  <w:marRight w:val="0"/>
                  <w:marTop w:val="0"/>
                  <w:marBottom w:val="0"/>
                  <w:divBdr>
                    <w:top w:val="none" w:sz="0" w:space="0" w:color="auto"/>
                    <w:left w:val="none" w:sz="0" w:space="0" w:color="auto"/>
                    <w:bottom w:val="none" w:sz="0" w:space="0" w:color="auto"/>
                    <w:right w:val="none" w:sz="0" w:space="0" w:color="auto"/>
                  </w:divBdr>
                </w:div>
                <w:div w:id="524639927">
                  <w:marLeft w:val="640"/>
                  <w:marRight w:val="0"/>
                  <w:marTop w:val="0"/>
                  <w:marBottom w:val="0"/>
                  <w:divBdr>
                    <w:top w:val="none" w:sz="0" w:space="0" w:color="auto"/>
                    <w:left w:val="none" w:sz="0" w:space="0" w:color="auto"/>
                    <w:bottom w:val="none" w:sz="0" w:space="0" w:color="auto"/>
                    <w:right w:val="none" w:sz="0" w:space="0" w:color="auto"/>
                  </w:divBdr>
                </w:div>
                <w:div w:id="619653008">
                  <w:marLeft w:val="640"/>
                  <w:marRight w:val="0"/>
                  <w:marTop w:val="0"/>
                  <w:marBottom w:val="0"/>
                  <w:divBdr>
                    <w:top w:val="none" w:sz="0" w:space="0" w:color="auto"/>
                    <w:left w:val="none" w:sz="0" w:space="0" w:color="auto"/>
                    <w:bottom w:val="none" w:sz="0" w:space="0" w:color="auto"/>
                    <w:right w:val="none" w:sz="0" w:space="0" w:color="auto"/>
                  </w:divBdr>
                </w:div>
                <w:div w:id="785125387">
                  <w:marLeft w:val="640"/>
                  <w:marRight w:val="0"/>
                  <w:marTop w:val="0"/>
                  <w:marBottom w:val="0"/>
                  <w:divBdr>
                    <w:top w:val="none" w:sz="0" w:space="0" w:color="auto"/>
                    <w:left w:val="none" w:sz="0" w:space="0" w:color="auto"/>
                    <w:bottom w:val="none" w:sz="0" w:space="0" w:color="auto"/>
                    <w:right w:val="none" w:sz="0" w:space="0" w:color="auto"/>
                  </w:divBdr>
                </w:div>
                <w:div w:id="878126484">
                  <w:marLeft w:val="640"/>
                  <w:marRight w:val="0"/>
                  <w:marTop w:val="0"/>
                  <w:marBottom w:val="0"/>
                  <w:divBdr>
                    <w:top w:val="none" w:sz="0" w:space="0" w:color="auto"/>
                    <w:left w:val="none" w:sz="0" w:space="0" w:color="auto"/>
                    <w:bottom w:val="none" w:sz="0" w:space="0" w:color="auto"/>
                    <w:right w:val="none" w:sz="0" w:space="0" w:color="auto"/>
                  </w:divBdr>
                </w:div>
                <w:div w:id="884633453">
                  <w:marLeft w:val="640"/>
                  <w:marRight w:val="0"/>
                  <w:marTop w:val="0"/>
                  <w:marBottom w:val="0"/>
                  <w:divBdr>
                    <w:top w:val="none" w:sz="0" w:space="0" w:color="auto"/>
                    <w:left w:val="none" w:sz="0" w:space="0" w:color="auto"/>
                    <w:bottom w:val="none" w:sz="0" w:space="0" w:color="auto"/>
                    <w:right w:val="none" w:sz="0" w:space="0" w:color="auto"/>
                  </w:divBdr>
                </w:div>
                <w:div w:id="884875249">
                  <w:marLeft w:val="640"/>
                  <w:marRight w:val="0"/>
                  <w:marTop w:val="0"/>
                  <w:marBottom w:val="0"/>
                  <w:divBdr>
                    <w:top w:val="none" w:sz="0" w:space="0" w:color="auto"/>
                    <w:left w:val="none" w:sz="0" w:space="0" w:color="auto"/>
                    <w:bottom w:val="none" w:sz="0" w:space="0" w:color="auto"/>
                    <w:right w:val="none" w:sz="0" w:space="0" w:color="auto"/>
                  </w:divBdr>
                </w:div>
                <w:div w:id="926185080">
                  <w:marLeft w:val="640"/>
                  <w:marRight w:val="0"/>
                  <w:marTop w:val="0"/>
                  <w:marBottom w:val="0"/>
                  <w:divBdr>
                    <w:top w:val="none" w:sz="0" w:space="0" w:color="auto"/>
                    <w:left w:val="none" w:sz="0" w:space="0" w:color="auto"/>
                    <w:bottom w:val="none" w:sz="0" w:space="0" w:color="auto"/>
                    <w:right w:val="none" w:sz="0" w:space="0" w:color="auto"/>
                  </w:divBdr>
                </w:div>
                <w:div w:id="966667401">
                  <w:marLeft w:val="640"/>
                  <w:marRight w:val="0"/>
                  <w:marTop w:val="0"/>
                  <w:marBottom w:val="0"/>
                  <w:divBdr>
                    <w:top w:val="none" w:sz="0" w:space="0" w:color="auto"/>
                    <w:left w:val="none" w:sz="0" w:space="0" w:color="auto"/>
                    <w:bottom w:val="none" w:sz="0" w:space="0" w:color="auto"/>
                    <w:right w:val="none" w:sz="0" w:space="0" w:color="auto"/>
                  </w:divBdr>
                </w:div>
                <w:div w:id="1061170896">
                  <w:marLeft w:val="640"/>
                  <w:marRight w:val="0"/>
                  <w:marTop w:val="0"/>
                  <w:marBottom w:val="0"/>
                  <w:divBdr>
                    <w:top w:val="none" w:sz="0" w:space="0" w:color="auto"/>
                    <w:left w:val="none" w:sz="0" w:space="0" w:color="auto"/>
                    <w:bottom w:val="none" w:sz="0" w:space="0" w:color="auto"/>
                    <w:right w:val="none" w:sz="0" w:space="0" w:color="auto"/>
                  </w:divBdr>
                </w:div>
                <w:div w:id="1169712767">
                  <w:marLeft w:val="640"/>
                  <w:marRight w:val="0"/>
                  <w:marTop w:val="0"/>
                  <w:marBottom w:val="0"/>
                  <w:divBdr>
                    <w:top w:val="none" w:sz="0" w:space="0" w:color="auto"/>
                    <w:left w:val="none" w:sz="0" w:space="0" w:color="auto"/>
                    <w:bottom w:val="none" w:sz="0" w:space="0" w:color="auto"/>
                    <w:right w:val="none" w:sz="0" w:space="0" w:color="auto"/>
                  </w:divBdr>
                </w:div>
                <w:div w:id="1253584817">
                  <w:marLeft w:val="640"/>
                  <w:marRight w:val="0"/>
                  <w:marTop w:val="0"/>
                  <w:marBottom w:val="0"/>
                  <w:divBdr>
                    <w:top w:val="none" w:sz="0" w:space="0" w:color="auto"/>
                    <w:left w:val="none" w:sz="0" w:space="0" w:color="auto"/>
                    <w:bottom w:val="none" w:sz="0" w:space="0" w:color="auto"/>
                    <w:right w:val="none" w:sz="0" w:space="0" w:color="auto"/>
                  </w:divBdr>
                </w:div>
                <w:div w:id="1257254991">
                  <w:marLeft w:val="640"/>
                  <w:marRight w:val="0"/>
                  <w:marTop w:val="0"/>
                  <w:marBottom w:val="0"/>
                  <w:divBdr>
                    <w:top w:val="none" w:sz="0" w:space="0" w:color="auto"/>
                    <w:left w:val="none" w:sz="0" w:space="0" w:color="auto"/>
                    <w:bottom w:val="none" w:sz="0" w:space="0" w:color="auto"/>
                    <w:right w:val="none" w:sz="0" w:space="0" w:color="auto"/>
                  </w:divBdr>
                </w:div>
                <w:div w:id="1363431791">
                  <w:marLeft w:val="640"/>
                  <w:marRight w:val="0"/>
                  <w:marTop w:val="0"/>
                  <w:marBottom w:val="0"/>
                  <w:divBdr>
                    <w:top w:val="none" w:sz="0" w:space="0" w:color="auto"/>
                    <w:left w:val="none" w:sz="0" w:space="0" w:color="auto"/>
                    <w:bottom w:val="none" w:sz="0" w:space="0" w:color="auto"/>
                    <w:right w:val="none" w:sz="0" w:space="0" w:color="auto"/>
                  </w:divBdr>
                </w:div>
                <w:div w:id="1405106480">
                  <w:marLeft w:val="640"/>
                  <w:marRight w:val="0"/>
                  <w:marTop w:val="0"/>
                  <w:marBottom w:val="0"/>
                  <w:divBdr>
                    <w:top w:val="none" w:sz="0" w:space="0" w:color="auto"/>
                    <w:left w:val="none" w:sz="0" w:space="0" w:color="auto"/>
                    <w:bottom w:val="none" w:sz="0" w:space="0" w:color="auto"/>
                    <w:right w:val="none" w:sz="0" w:space="0" w:color="auto"/>
                  </w:divBdr>
                </w:div>
                <w:div w:id="1519850153">
                  <w:marLeft w:val="640"/>
                  <w:marRight w:val="0"/>
                  <w:marTop w:val="0"/>
                  <w:marBottom w:val="0"/>
                  <w:divBdr>
                    <w:top w:val="none" w:sz="0" w:space="0" w:color="auto"/>
                    <w:left w:val="none" w:sz="0" w:space="0" w:color="auto"/>
                    <w:bottom w:val="none" w:sz="0" w:space="0" w:color="auto"/>
                    <w:right w:val="none" w:sz="0" w:space="0" w:color="auto"/>
                  </w:divBdr>
                </w:div>
                <w:div w:id="1551766289">
                  <w:marLeft w:val="640"/>
                  <w:marRight w:val="0"/>
                  <w:marTop w:val="0"/>
                  <w:marBottom w:val="0"/>
                  <w:divBdr>
                    <w:top w:val="none" w:sz="0" w:space="0" w:color="auto"/>
                    <w:left w:val="none" w:sz="0" w:space="0" w:color="auto"/>
                    <w:bottom w:val="none" w:sz="0" w:space="0" w:color="auto"/>
                    <w:right w:val="none" w:sz="0" w:space="0" w:color="auto"/>
                  </w:divBdr>
                </w:div>
                <w:div w:id="1594968188">
                  <w:marLeft w:val="640"/>
                  <w:marRight w:val="0"/>
                  <w:marTop w:val="0"/>
                  <w:marBottom w:val="0"/>
                  <w:divBdr>
                    <w:top w:val="none" w:sz="0" w:space="0" w:color="auto"/>
                    <w:left w:val="none" w:sz="0" w:space="0" w:color="auto"/>
                    <w:bottom w:val="none" w:sz="0" w:space="0" w:color="auto"/>
                    <w:right w:val="none" w:sz="0" w:space="0" w:color="auto"/>
                  </w:divBdr>
                </w:div>
                <w:div w:id="1646546024">
                  <w:marLeft w:val="640"/>
                  <w:marRight w:val="0"/>
                  <w:marTop w:val="0"/>
                  <w:marBottom w:val="0"/>
                  <w:divBdr>
                    <w:top w:val="none" w:sz="0" w:space="0" w:color="auto"/>
                    <w:left w:val="none" w:sz="0" w:space="0" w:color="auto"/>
                    <w:bottom w:val="none" w:sz="0" w:space="0" w:color="auto"/>
                    <w:right w:val="none" w:sz="0" w:space="0" w:color="auto"/>
                  </w:divBdr>
                </w:div>
                <w:div w:id="1657025492">
                  <w:marLeft w:val="640"/>
                  <w:marRight w:val="0"/>
                  <w:marTop w:val="0"/>
                  <w:marBottom w:val="0"/>
                  <w:divBdr>
                    <w:top w:val="none" w:sz="0" w:space="0" w:color="auto"/>
                    <w:left w:val="none" w:sz="0" w:space="0" w:color="auto"/>
                    <w:bottom w:val="none" w:sz="0" w:space="0" w:color="auto"/>
                    <w:right w:val="none" w:sz="0" w:space="0" w:color="auto"/>
                  </w:divBdr>
                </w:div>
                <w:div w:id="1665208438">
                  <w:marLeft w:val="640"/>
                  <w:marRight w:val="0"/>
                  <w:marTop w:val="0"/>
                  <w:marBottom w:val="0"/>
                  <w:divBdr>
                    <w:top w:val="none" w:sz="0" w:space="0" w:color="auto"/>
                    <w:left w:val="none" w:sz="0" w:space="0" w:color="auto"/>
                    <w:bottom w:val="none" w:sz="0" w:space="0" w:color="auto"/>
                    <w:right w:val="none" w:sz="0" w:space="0" w:color="auto"/>
                  </w:divBdr>
                </w:div>
                <w:div w:id="1836724412">
                  <w:marLeft w:val="640"/>
                  <w:marRight w:val="0"/>
                  <w:marTop w:val="0"/>
                  <w:marBottom w:val="0"/>
                  <w:divBdr>
                    <w:top w:val="none" w:sz="0" w:space="0" w:color="auto"/>
                    <w:left w:val="none" w:sz="0" w:space="0" w:color="auto"/>
                    <w:bottom w:val="none" w:sz="0" w:space="0" w:color="auto"/>
                    <w:right w:val="none" w:sz="0" w:space="0" w:color="auto"/>
                  </w:divBdr>
                </w:div>
                <w:div w:id="1867912862">
                  <w:marLeft w:val="640"/>
                  <w:marRight w:val="0"/>
                  <w:marTop w:val="0"/>
                  <w:marBottom w:val="0"/>
                  <w:divBdr>
                    <w:top w:val="none" w:sz="0" w:space="0" w:color="auto"/>
                    <w:left w:val="none" w:sz="0" w:space="0" w:color="auto"/>
                    <w:bottom w:val="none" w:sz="0" w:space="0" w:color="auto"/>
                    <w:right w:val="none" w:sz="0" w:space="0" w:color="auto"/>
                  </w:divBdr>
                </w:div>
                <w:div w:id="1874611259">
                  <w:marLeft w:val="640"/>
                  <w:marRight w:val="0"/>
                  <w:marTop w:val="0"/>
                  <w:marBottom w:val="0"/>
                  <w:divBdr>
                    <w:top w:val="none" w:sz="0" w:space="0" w:color="auto"/>
                    <w:left w:val="none" w:sz="0" w:space="0" w:color="auto"/>
                    <w:bottom w:val="none" w:sz="0" w:space="0" w:color="auto"/>
                    <w:right w:val="none" w:sz="0" w:space="0" w:color="auto"/>
                  </w:divBdr>
                </w:div>
                <w:div w:id="1942712718">
                  <w:marLeft w:val="640"/>
                  <w:marRight w:val="0"/>
                  <w:marTop w:val="0"/>
                  <w:marBottom w:val="0"/>
                  <w:divBdr>
                    <w:top w:val="none" w:sz="0" w:space="0" w:color="auto"/>
                    <w:left w:val="none" w:sz="0" w:space="0" w:color="auto"/>
                    <w:bottom w:val="none" w:sz="0" w:space="0" w:color="auto"/>
                    <w:right w:val="none" w:sz="0" w:space="0" w:color="auto"/>
                  </w:divBdr>
                </w:div>
                <w:div w:id="1969822521">
                  <w:marLeft w:val="640"/>
                  <w:marRight w:val="0"/>
                  <w:marTop w:val="0"/>
                  <w:marBottom w:val="0"/>
                  <w:divBdr>
                    <w:top w:val="none" w:sz="0" w:space="0" w:color="auto"/>
                    <w:left w:val="none" w:sz="0" w:space="0" w:color="auto"/>
                    <w:bottom w:val="none" w:sz="0" w:space="0" w:color="auto"/>
                    <w:right w:val="none" w:sz="0" w:space="0" w:color="auto"/>
                  </w:divBdr>
                </w:div>
                <w:div w:id="2035031713">
                  <w:marLeft w:val="640"/>
                  <w:marRight w:val="0"/>
                  <w:marTop w:val="0"/>
                  <w:marBottom w:val="0"/>
                  <w:divBdr>
                    <w:top w:val="none" w:sz="0" w:space="0" w:color="auto"/>
                    <w:left w:val="none" w:sz="0" w:space="0" w:color="auto"/>
                    <w:bottom w:val="none" w:sz="0" w:space="0" w:color="auto"/>
                    <w:right w:val="none" w:sz="0" w:space="0" w:color="auto"/>
                  </w:divBdr>
                </w:div>
                <w:div w:id="2056155673">
                  <w:marLeft w:val="640"/>
                  <w:marRight w:val="0"/>
                  <w:marTop w:val="0"/>
                  <w:marBottom w:val="0"/>
                  <w:divBdr>
                    <w:top w:val="none" w:sz="0" w:space="0" w:color="auto"/>
                    <w:left w:val="none" w:sz="0" w:space="0" w:color="auto"/>
                    <w:bottom w:val="none" w:sz="0" w:space="0" w:color="auto"/>
                    <w:right w:val="none" w:sz="0" w:space="0" w:color="auto"/>
                  </w:divBdr>
                </w:div>
                <w:div w:id="2059233792">
                  <w:marLeft w:val="640"/>
                  <w:marRight w:val="0"/>
                  <w:marTop w:val="0"/>
                  <w:marBottom w:val="0"/>
                  <w:divBdr>
                    <w:top w:val="none" w:sz="0" w:space="0" w:color="auto"/>
                    <w:left w:val="none" w:sz="0" w:space="0" w:color="auto"/>
                    <w:bottom w:val="none" w:sz="0" w:space="0" w:color="auto"/>
                    <w:right w:val="none" w:sz="0" w:space="0" w:color="auto"/>
                  </w:divBdr>
                </w:div>
                <w:div w:id="2072117882">
                  <w:marLeft w:val="640"/>
                  <w:marRight w:val="0"/>
                  <w:marTop w:val="0"/>
                  <w:marBottom w:val="0"/>
                  <w:divBdr>
                    <w:top w:val="none" w:sz="0" w:space="0" w:color="auto"/>
                    <w:left w:val="none" w:sz="0" w:space="0" w:color="auto"/>
                    <w:bottom w:val="none" w:sz="0" w:space="0" w:color="auto"/>
                    <w:right w:val="none" w:sz="0" w:space="0" w:color="auto"/>
                  </w:divBdr>
                </w:div>
                <w:div w:id="2116826202">
                  <w:marLeft w:val="640"/>
                  <w:marRight w:val="0"/>
                  <w:marTop w:val="0"/>
                  <w:marBottom w:val="0"/>
                  <w:divBdr>
                    <w:top w:val="none" w:sz="0" w:space="0" w:color="auto"/>
                    <w:left w:val="none" w:sz="0" w:space="0" w:color="auto"/>
                    <w:bottom w:val="none" w:sz="0" w:space="0" w:color="auto"/>
                    <w:right w:val="none" w:sz="0" w:space="0" w:color="auto"/>
                  </w:divBdr>
                </w:div>
                <w:div w:id="2141067995">
                  <w:marLeft w:val="640"/>
                  <w:marRight w:val="0"/>
                  <w:marTop w:val="0"/>
                  <w:marBottom w:val="0"/>
                  <w:divBdr>
                    <w:top w:val="none" w:sz="0" w:space="0" w:color="auto"/>
                    <w:left w:val="none" w:sz="0" w:space="0" w:color="auto"/>
                    <w:bottom w:val="none" w:sz="0" w:space="0" w:color="auto"/>
                    <w:right w:val="none" w:sz="0" w:space="0" w:color="auto"/>
                  </w:divBdr>
                </w:div>
                <w:div w:id="2142965205">
                  <w:marLeft w:val="640"/>
                  <w:marRight w:val="0"/>
                  <w:marTop w:val="0"/>
                  <w:marBottom w:val="0"/>
                  <w:divBdr>
                    <w:top w:val="none" w:sz="0" w:space="0" w:color="auto"/>
                    <w:left w:val="none" w:sz="0" w:space="0" w:color="auto"/>
                    <w:bottom w:val="none" w:sz="0" w:space="0" w:color="auto"/>
                    <w:right w:val="none" w:sz="0" w:space="0" w:color="auto"/>
                  </w:divBdr>
                </w:div>
              </w:divsChild>
            </w:div>
            <w:div w:id="1751072740">
              <w:marLeft w:val="0"/>
              <w:marRight w:val="0"/>
              <w:marTop w:val="0"/>
              <w:marBottom w:val="0"/>
              <w:divBdr>
                <w:top w:val="none" w:sz="0" w:space="0" w:color="auto"/>
                <w:left w:val="none" w:sz="0" w:space="0" w:color="auto"/>
                <w:bottom w:val="none" w:sz="0" w:space="0" w:color="auto"/>
                <w:right w:val="none" w:sz="0" w:space="0" w:color="auto"/>
              </w:divBdr>
              <w:divsChild>
                <w:div w:id="10225052">
                  <w:marLeft w:val="640"/>
                  <w:marRight w:val="0"/>
                  <w:marTop w:val="0"/>
                  <w:marBottom w:val="0"/>
                  <w:divBdr>
                    <w:top w:val="none" w:sz="0" w:space="0" w:color="auto"/>
                    <w:left w:val="none" w:sz="0" w:space="0" w:color="auto"/>
                    <w:bottom w:val="none" w:sz="0" w:space="0" w:color="auto"/>
                    <w:right w:val="none" w:sz="0" w:space="0" w:color="auto"/>
                  </w:divBdr>
                </w:div>
                <w:div w:id="49312467">
                  <w:marLeft w:val="640"/>
                  <w:marRight w:val="0"/>
                  <w:marTop w:val="0"/>
                  <w:marBottom w:val="0"/>
                  <w:divBdr>
                    <w:top w:val="none" w:sz="0" w:space="0" w:color="auto"/>
                    <w:left w:val="none" w:sz="0" w:space="0" w:color="auto"/>
                    <w:bottom w:val="none" w:sz="0" w:space="0" w:color="auto"/>
                    <w:right w:val="none" w:sz="0" w:space="0" w:color="auto"/>
                  </w:divBdr>
                </w:div>
                <w:div w:id="49887396">
                  <w:marLeft w:val="640"/>
                  <w:marRight w:val="0"/>
                  <w:marTop w:val="0"/>
                  <w:marBottom w:val="0"/>
                  <w:divBdr>
                    <w:top w:val="none" w:sz="0" w:space="0" w:color="auto"/>
                    <w:left w:val="none" w:sz="0" w:space="0" w:color="auto"/>
                    <w:bottom w:val="none" w:sz="0" w:space="0" w:color="auto"/>
                    <w:right w:val="none" w:sz="0" w:space="0" w:color="auto"/>
                  </w:divBdr>
                </w:div>
                <w:div w:id="58985250">
                  <w:marLeft w:val="640"/>
                  <w:marRight w:val="0"/>
                  <w:marTop w:val="0"/>
                  <w:marBottom w:val="0"/>
                  <w:divBdr>
                    <w:top w:val="none" w:sz="0" w:space="0" w:color="auto"/>
                    <w:left w:val="none" w:sz="0" w:space="0" w:color="auto"/>
                    <w:bottom w:val="none" w:sz="0" w:space="0" w:color="auto"/>
                    <w:right w:val="none" w:sz="0" w:space="0" w:color="auto"/>
                  </w:divBdr>
                </w:div>
                <w:div w:id="134565882">
                  <w:marLeft w:val="640"/>
                  <w:marRight w:val="0"/>
                  <w:marTop w:val="0"/>
                  <w:marBottom w:val="0"/>
                  <w:divBdr>
                    <w:top w:val="none" w:sz="0" w:space="0" w:color="auto"/>
                    <w:left w:val="none" w:sz="0" w:space="0" w:color="auto"/>
                    <w:bottom w:val="none" w:sz="0" w:space="0" w:color="auto"/>
                    <w:right w:val="none" w:sz="0" w:space="0" w:color="auto"/>
                  </w:divBdr>
                </w:div>
                <w:div w:id="166871282">
                  <w:marLeft w:val="640"/>
                  <w:marRight w:val="0"/>
                  <w:marTop w:val="0"/>
                  <w:marBottom w:val="0"/>
                  <w:divBdr>
                    <w:top w:val="none" w:sz="0" w:space="0" w:color="auto"/>
                    <w:left w:val="none" w:sz="0" w:space="0" w:color="auto"/>
                    <w:bottom w:val="none" w:sz="0" w:space="0" w:color="auto"/>
                    <w:right w:val="none" w:sz="0" w:space="0" w:color="auto"/>
                  </w:divBdr>
                </w:div>
                <w:div w:id="217253111">
                  <w:marLeft w:val="640"/>
                  <w:marRight w:val="0"/>
                  <w:marTop w:val="0"/>
                  <w:marBottom w:val="0"/>
                  <w:divBdr>
                    <w:top w:val="none" w:sz="0" w:space="0" w:color="auto"/>
                    <w:left w:val="none" w:sz="0" w:space="0" w:color="auto"/>
                    <w:bottom w:val="none" w:sz="0" w:space="0" w:color="auto"/>
                    <w:right w:val="none" w:sz="0" w:space="0" w:color="auto"/>
                  </w:divBdr>
                </w:div>
                <w:div w:id="233858916">
                  <w:marLeft w:val="640"/>
                  <w:marRight w:val="0"/>
                  <w:marTop w:val="0"/>
                  <w:marBottom w:val="0"/>
                  <w:divBdr>
                    <w:top w:val="none" w:sz="0" w:space="0" w:color="auto"/>
                    <w:left w:val="none" w:sz="0" w:space="0" w:color="auto"/>
                    <w:bottom w:val="none" w:sz="0" w:space="0" w:color="auto"/>
                    <w:right w:val="none" w:sz="0" w:space="0" w:color="auto"/>
                  </w:divBdr>
                </w:div>
                <w:div w:id="308750173">
                  <w:marLeft w:val="640"/>
                  <w:marRight w:val="0"/>
                  <w:marTop w:val="0"/>
                  <w:marBottom w:val="0"/>
                  <w:divBdr>
                    <w:top w:val="none" w:sz="0" w:space="0" w:color="auto"/>
                    <w:left w:val="none" w:sz="0" w:space="0" w:color="auto"/>
                    <w:bottom w:val="none" w:sz="0" w:space="0" w:color="auto"/>
                    <w:right w:val="none" w:sz="0" w:space="0" w:color="auto"/>
                  </w:divBdr>
                </w:div>
                <w:div w:id="420562929">
                  <w:marLeft w:val="640"/>
                  <w:marRight w:val="0"/>
                  <w:marTop w:val="0"/>
                  <w:marBottom w:val="0"/>
                  <w:divBdr>
                    <w:top w:val="none" w:sz="0" w:space="0" w:color="auto"/>
                    <w:left w:val="none" w:sz="0" w:space="0" w:color="auto"/>
                    <w:bottom w:val="none" w:sz="0" w:space="0" w:color="auto"/>
                    <w:right w:val="none" w:sz="0" w:space="0" w:color="auto"/>
                  </w:divBdr>
                </w:div>
                <w:div w:id="425275355">
                  <w:marLeft w:val="640"/>
                  <w:marRight w:val="0"/>
                  <w:marTop w:val="0"/>
                  <w:marBottom w:val="0"/>
                  <w:divBdr>
                    <w:top w:val="none" w:sz="0" w:space="0" w:color="auto"/>
                    <w:left w:val="none" w:sz="0" w:space="0" w:color="auto"/>
                    <w:bottom w:val="none" w:sz="0" w:space="0" w:color="auto"/>
                    <w:right w:val="none" w:sz="0" w:space="0" w:color="auto"/>
                  </w:divBdr>
                </w:div>
                <w:div w:id="637612834">
                  <w:marLeft w:val="640"/>
                  <w:marRight w:val="0"/>
                  <w:marTop w:val="0"/>
                  <w:marBottom w:val="0"/>
                  <w:divBdr>
                    <w:top w:val="none" w:sz="0" w:space="0" w:color="auto"/>
                    <w:left w:val="none" w:sz="0" w:space="0" w:color="auto"/>
                    <w:bottom w:val="none" w:sz="0" w:space="0" w:color="auto"/>
                    <w:right w:val="none" w:sz="0" w:space="0" w:color="auto"/>
                  </w:divBdr>
                </w:div>
                <w:div w:id="642584101">
                  <w:marLeft w:val="640"/>
                  <w:marRight w:val="0"/>
                  <w:marTop w:val="0"/>
                  <w:marBottom w:val="0"/>
                  <w:divBdr>
                    <w:top w:val="none" w:sz="0" w:space="0" w:color="auto"/>
                    <w:left w:val="none" w:sz="0" w:space="0" w:color="auto"/>
                    <w:bottom w:val="none" w:sz="0" w:space="0" w:color="auto"/>
                    <w:right w:val="none" w:sz="0" w:space="0" w:color="auto"/>
                  </w:divBdr>
                </w:div>
                <w:div w:id="653142755">
                  <w:marLeft w:val="640"/>
                  <w:marRight w:val="0"/>
                  <w:marTop w:val="0"/>
                  <w:marBottom w:val="0"/>
                  <w:divBdr>
                    <w:top w:val="none" w:sz="0" w:space="0" w:color="auto"/>
                    <w:left w:val="none" w:sz="0" w:space="0" w:color="auto"/>
                    <w:bottom w:val="none" w:sz="0" w:space="0" w:color="auto"/>
                    <w:right w:val="none" w:sz="0" w:space="0" w:color="auto"/>
                  </w:divBdr>
                </w:div>
                <w:div w:id="698704842">
                  <w:marLeft w:val="640"/>
                  <w:marRight w:val="0"/>
                  <w:marTop w:val="0"/>
                  <w:marBottom w:val="0"/>
                  <w:divBdr>
                    <w:top w:val="none" w:sz="0" w:space="0" w:color="auto"/>
                    <w:left w:val="none" w:sz="0" w:space="0" w:color="auto"/>
                    <w:bottom w:val="none" w:sz="0" w:space="0" w:color="auto"/>
                    <w:right w:val="none" w:sz="0" w:space="0" w:color="auto"/>
                  </w:divBdr>
                </w:div>
                <w:div w:id="792669506">
                  <w:marLeft w:val="640"/>
                  <w:marRight w:val="0"/>
                  <w:marTop w:val="0"/>
                  <w:marBottom w:val="0"/>
                  <w:divBdr>
                    <w:top w:val="none" w:sz="0" w:space="0" w:color="auto"/>
                    <w:left w:val="none" w:sz="0" w:space="0" w:color="auto"/>
                    <w:bottom w:val="none" w:sz="0" w:space="0" w:color="auto"/>
                    <w:right w:val="none" w:sz="0" w:space="0" w:color="auto"/>
                  </w:divBdr>
                </w:div>
                <w:div w:id="809325247">
                  <w:marLeft w:val="640"/>
                  <w:marRight w:val="0"/>
                  <w:marTop w:val="0"/>
                  <w:marBottom w:val="0"/>
                  <w:divBdr>
                    <w:top w:val="none" w:sz="0" w:space="0" w:color="auto"/>
                    <w:left w:val="none" w:sz="0" w:space="0" w:color="auto"/>
                    <w:bottom w:val="none" w:sz="0" w:space="0" w:color="auto"/>
                    <w:right w:val="none" w:sz="0" w:space="0" w:color="auto"/>
                  </w:divBdr>
                </w:div>
                <w:div w:id="829635413">
                  <w:marLeft w:val="640"/>
                  <w:marRight w:val="0"/>
                  <w:marTop w:val="0"/>
                  <w:marBottom w:val="0"/>
                  <w:divBdr>
                    <w:top w:val="none" w:sz="0" w:space="0" w:color="auto"/>
                    <w:left w:val="none" w:sz="0" w:space="0" w:color="auto"/>
                    <w:bottom w:val="none" w:sz="0" w:space="0" w:color="auto"/>
                    <w:right w:val="none" w:sz="0" w:space="0" w:color="auto"/>
                  </w:divBdr>
                </w:div>
                <w:div w:id="856188638">
                  <w:marLeft w:val="640"/>
                  <w:marRight w:val="0"/>
                  <w:marTop w:val="0"/>
                  <w:marBottom w:val="0"/>
                  <w:divBdr>
                    <w:top w:val="none" w:sz="0" w:space="0" w:color="auto"/>
                    <w:left w:val="none" w:sz="0" w:space="0" w:color="auto"/>
                    <w:bottom w:val="none" w:sz="0" w:space="0" w:color="auto"/>
                    <w:right w:val="none" w:sz="0" w:space="0" w:color="auto"/>
                  </w:divBdr>
                </w:div>
                <w:div w:id="856236473">
                  <w:marLeft w:val="640"/>
                  <w:marRight w:val="0"/>
                  <w:marTop w:val="0"/>
                  <w:marBottom w:val="0"/>
                  <w:divBdr>
                    <w:top w:val="none" w:sz="0" w:space="0" w:color="auto"/>
                    <w:left w:val="none" w:sz="0" w:space="0" w:color="auto"/>
                    <w:bottom w:val="none" w:sz="0" w:space="0" w:color="auto"/>
                    <w:right w:val="none" w:sz="0" w:space="0" w:color="auto"/>
                  </w:divBdr>
                </w:div>
                <w:div w:id="859199114">
                  <w:marLeft w:val="640"/>
                  <w:marRight w:val="0"/>
                  <w:marTop w:val="0"/>
                  <w:marBottom w:val="0"/>
                  <w:divBdr>
                    <w:top w:val="none" w:sz="0" w:space="0" w:color="auto"/>
                    <w:left w:val="none" w:sz="0" w:space="0" w:color="auto"/>
                    <w:bottom w:val="none" w:sz="0" w:space="0" w:color="auto"/>
                    <w:right w:val="none" w:sz="0" w:space="0" w:color="auto"/>
                  </w:divBdr>
                </w:div>
                <w:div w:id="860506455">
                  <w:marLeft w:val="640"/>
                  <w:marRight w:val="0"/>
                  <w:marTop w:val="0"/>
                  <w:marBottom w:val="0"/>
                  <w:divBdr>
                    <w:top w:val="none" w:sz="0" w:space="0" w:color="auto"/>
                    <w:left w:val="none" w:sz="0" w:space="0" w:color="auto"/>
                    <w:bottom w:val="none" w:sz="0" w:space="0" w:color="auto"/>
                    <w:right w:val="none" w:sz="0" w:space="0" w:color="auto"/>
                  </w:divBdr>
                </w:div>
                <w:div w:id="863782748">
                  <w:marLeft w:val="640"/>
                  <w:marRight w:val="0"/>
                  <w:marTop w:val="0"/>
                  <w:marBottom w:val="0"/>
                  <w:divBdr>
                    <w:top w:val="none" w:sz="0" w:space="0" w:color="auto"/>
                    <w:left w:val="none" w:sz="0" w:space="0" w:color="auto"/>
                    <w:bottom w:val="none" w:sz="0" w:space="0" w:color="auto"/>
                    <w:right w:val="none" w:sz="0" w:space="0" w:color="auto"/>
                  </w:divBdr>
                </w:div>
                <w:div w:id="874007011">
                  <w:marLeft w:val="640"/>
                  <w:marRight w:val="0"/>
                  <w:marTop w:val="0"/>
                  <w:marBottom w:val="0"/>
                  <w:divBdr>
                    <w:top w:val="none" w:sz="0" w:space="0" w:color="auto"/>
                    <w:left w:val="none" w:sz="0" w:space="0" w:color="auto"/>
                    <w:bottom w:val="none" w:sz="0" w:space="0" w:color="auto"/>
                    <w:right w:val="none" w:sz="0" w:space="0" w:color="auto"/>
                  </w:divBdr>
                </w:div>
                <w:div w:id="896165025">
                  <w:marLeft w:val="640"/>
                  <w:marRight w:val="0"/>
                  <w:marTop w:val="0"/>
                  <w:marBottom w:val="0"/>
                  <w:divBdr>
                    <w:top w:val="none" w:sz="0" w:space="0" w:color="auto"/>
                    <w:left w:val="none" w:sz="0" w:space="0" w:color="auto"/>
                    <w:bottom w:val="none" w:sz="0" w:space="0" w:color="auto"/>
                    <w:right w:val="none" w:sz="0" w:space="0" w:color="auto"/>
                  </w:divBdr>
                </w:div>
                <w:div w:id="905870734">
                  <w:marLeft w:val="640"/>
                  <w:marRight w:val="0"/>
                  <w:marTop w:val="0"/>
                  <w:marBottom w:val="0"/>
                  <w:divBdr>
                    <w:top w:val="none" w:sz="0" w:space="0" w:color="auto"/>
                    <w:left w:val="none" w:sz="0" w:space="0" w:color="auto"/>
                    <w:bottom w:val="none" w:sz="0" w:space="0" w:color="auto"/>
                    <w:right w:val="none" w:sz="0" w:space="0" w:color="auto"/>
                  </w:divBdr>
                </w:div>
                <w:div w:id="999649686">
                  <w:marLeft w:val="640"/>
                  <w:marRight w:val="0"/>
                  <w:marTop w:val="0"/>
                  <w:marBottom w:val="0"/>
                  <w:divBdr>
                    <w:top w:val="none" w:sz="0" w:space="0" w:color="auto"/>
                    <w:left w:val="none" w:sz="0" w:space="0" w:color="auto"/>
                    <w:bottom w:val="none" w:sz="0" w:space="0" w:color="auto"/>
                    <w:right w:val="none" w:sz="0" w:space="0" w:color="auto"/>
                  </w:divBdr>
                </w:div>
                <w:div w:id="1039627158">
                  <w:marLeft w:val="640"/>
                  <w:marRight w:val="0"/>
                  <w:marTop w:val="0"/>
                  <w:marBottom w:val="0"/>
                  <w:divBdr>
                    <w:top w:val="none" w:sz="0" w:space="0" w:color="auto"/>
                    <w:left w:val="none" w:sz="0" w:space="0" w:color="auto"/>
                    <w:bottom w:val="none" w:sz="0" w:space="0" w:color="auto"/>
                    <w:right w:val="none" w:sz="0" w:space="0" w:color="auto"/>
                  </w:divBdr>
                </w:div>
                <w:div w:id="1102067215">
                  <w:marLeft w:val="640"/>
                  <w:marRight w:val="0"/>
                  <w:marTop w:val="0"/>
                  <w:marBottom w:val="0"/>
                  <w:divBdr>
                    <w:top w:val="none" w:sz="0" w:space="0" w:color="auto"/>
                    <w:left w:val="none" w:sz="0" w:space="0" w:color="auto"/>
                    <w:bottom w:val="none" w:sz="0" w:space="0" w:color="auto"/>
                    <w:right w:val="none" w:sz="0" w:space="0" w:color="auto"/>
                  </w:divBdr>
                </w:div>
                <w:div w:id="1106462318">
                  <w:marLeft w:val="640"/>
                  <w:marRight w:val="0"/>
                  <w:marTop w:val="0"/>
                  <w:marBottom w:val="0"/>
                  <w:divBdr>
                    <w:top w:val="none" w:sz="0" w:space="0" w:color="auto"/>
                    <w:left w:val="none" w:sz="0" w:space="0" w:color="auto"/>
                    <w:bottom w:val="none" w:sz="0" w:space="0" w:color="auto"/>
                    <w:right w:val="none" w:sz="0" w:space="0" w:color="auto"/>
                  </w:divBdr>
                </w:div>
                <w:div w:id="1154683824">
                  <w:marLeft w:val="640"/>
                  <w:marRight w:val="0"/>
                  <w:marTop w:val="0"/>
                  <w:marBottom w:val="0"/>
                  <w:divBdr>
                    <w:top w:val="none" w:sz="0" w:space="0" w:color="auto"/>
                    <w:left w:val="none" w:sz="0" w:space="0" w:color="auto"/>
                    <w:bottom w:val="none" w:sz="0" w:space="0" w:color="auto"/>
                    <w:right w:val="none" w:sz="0" w:space="0" w:color="auto"/>
                  </w:divBdr>
                </w:div>
                <w:div w:id="1191532608">
                  <w:marLeft w:val="640"/>
                  <w:marRight w:val="0"/>
                  <w:marTop w:val="0"/>
                  <w:marBottom w:val="0"/>
                  <w:divBdr>
                    <w:top w:val="none" w:sz="0" w:space="0" w:color="auto"/>
                    <w:left w:val="none" w:sz="0" w:space="0" w:color="auto"/>
                    <w:bottom w:val="none" w:sz="0" w:space="0" w:color="auto"/>
                    <w:right w:val="none" w:sz="0" w:space="0" w:color="auto"/>
                  </w:divBdr>
                </w:div>
                <w:div w:id="1201088383">
                  <w:marLeft w:val="640"/>
                  <w:marRight w:val="0"/>
                  <w:marTop w:val="0"/>
                  <w:marBottom w:val="0"/>
                  <w:divBdr>
                    <w:top w:val="none" w:sz="0" w:space="0" w:color="auto"/>
                    <w:left w:val="none" w:sz="0" w:space="0" w:color="auto"/>
                    <w:bottom w:val="none" w:sz="0" w:space="0" w:color="auto"/>
                    <w:right w:val="none" w:sz="0" w:space="0" w:color="auto"/>
                  </w:divBdr>
                </w:div>
                <w:div w:id="1282998896">
                  <w:marLeft w:val="640"/>
                  <w:marRight w:val="0"/>
                  <w:marTop w:val="0"/>
                  <w:marBottom w:val="0"/>
                  <w:divBdr>
                    <w:top w:val="none" w:sz="0" w:space="0" w:color="auto"/>
                    <w:left w:val="none" w:sz="0" w:space="0" w:color="auto"/>
                    <w:bottom w:val="none" w:sz="0" w:space="0" w:color="auto"/>
                    <w:right w:val="none" w:sz="0" w:space="0" w:color="auto"/>
                  </w:divBdr>
                </w:div>
                <w:div w:id="1326084788">
                  <w:marLeft w:val="640"/>
                  <w:marRight w:val="0"/>
                  <w:marTop w:val="0"/>
                  <w:marBottom w:val="0"/>
                  <w:divBdr>
                    <w:top w:val="none" w:sz="0" w:space="0" w:color="auto"/>
                    <w:left w:val="none" w:sz="0" w:space="0" w:color="auto"/>
                    <w:bottom w:val="none" w:sz="0" w:space="0" w:color="auto"/>
                    <w:right w:val="none" w:sz="0" w:space="0" w:color="auto"/>
                  </w:divBdr>
                </w:div>
                <w:div w:id="1347751044">
                  <w:marLeft w:val="640"/>
                  <w:marRight w:val="0"/>
                  <w:marTop w:val="0"/>
                  <w:marBottom w:val="0"/>
                  <w:divBdr>
                    <w:top w:val="none" w:sz="0" w:space="0" w:color="auto"/>
                    <w:left w:val="none" w:sz="0" w:space="0" w:color="auto"/>
                    <w:bottom w:val="none" w:sz="0" w:space="0" w:color="auto"/>
                    <w:right w:val="none" w:sz="0" w:space="0" w:color="auto"/>
                  </w:divBdr>
                </w:div>
                <w:div w:id="1408264424">
                  <w:marLeft w:val="640"/>
                  <w:marRight w:val="0"/>
                  <w:marTop w:val="0"/>
                  <w:marBottom w:val="0"/>
                  <w:divBdr>
                    <w:top w:val="none" w:sz="0" w:space="0" w:color="auto"/>
                    <w:left w:val="none" w:sz="0" w:space="0" w:color="auto"/>
                    <w:bottom w:val="none" w:sz="0" w:space="0" w:color="auto"/>
                    <w:right w:val="none" w:sz="0" w:space="0" w:color="auto"/>
                  </w:divBdr>
                </w:div>
                <w:div w:id="1466463644">
                  <w:marLeft w:val="640"/>
                  <w:marRight w:val="0"/>
                  <w:marTop w:val="0"/>
                  <w:marBottom w:val="0"/>
                  <w:divBdr>
                    <w:top w:val="none" w:sz="0" w:space="0" w:color="auto"/>
                    <w:left w:val="none" w:sz="0" w:space="0" w:color="auto"/>
                    <w:bottom w:val="none" w:sz="0" w:space="0" w:color="auto"/>
                    <w:right w:val="none" w:sz="0" w:space="0" w:color="auto"/>
                  </w:divBdr>
                </w:div>
                <w:div w:id="1488285187">
                  <w:marLeft w:val="640"/>
                  <w:marRight w:val="0"/>
                  <w:marTop w:val="0"/>
                  <w:marBottom w:val="0"/>
                  <w:divBdr>
                    <w:top w:val="none" w:sz="0" w:space="0" w:color="auto"/>
                    <w:left w:val="none" w:sz="0" w:space="0" w:color="auto"/>
                    <w:bottom w:val="none" w:sz="0" w:space="0" w:color="auto"/>
                    <w:right w:val="none" w:sz="0" w:space="0" w:color="auto"/>
                  </w:divBdr>
                </w:div>
                <w:div w:id="1601450314">
                  <w:marLeft w:val="640"/>
                  <w:marRight w:val="0"/>
                  <w:marTop w:val="0"/>
                  <w:marBottom w:val="0"/>
                  <w:divBdr>
                    <w:top w:val="none" w:sz="0" w:space="0" w:color="auto"/>
                    <w:left w:val="none" w:sz="0" w:space="0" w:color="auto"/>
                    <w:bottom w:val="none" w:sz="0" w:space="0" w:color="auto"/>
                    <w:right w:val="none" w:sz="0" w:space="0" w:color="auto"/>
                  </w:divBdr>
                </w:div>
                <w:div w:id="1731339395">
                  <w:marLeft w:val="640"/>
                  <w:marRight w:val="0"/>
                  <w:marTop w:val="0"/>
                  <w:marBottom w:val="0"/>
                  <w:divBdr>
                    <w:top w:val="none" w:sz="0" w:space="0" w:color="auto"/>
                    <w:left w:val="none" w:sz="0" w:space="0" w:color="auto"/>
                    <w:bottom w:val="none" w:sz="0" w:space="0" w:color="auto"/>
                    <w:right w:val="none" w:sz="0" w:space="0" w:color="auto"/>
                  </w:divBdr>
                </w:div>
                <w:div w:id="1768958991">
                  <w:marLeft w:val="640"/>
                  <w:marRight w:val="0"/>
                  <w:marTop w:val="0"/>
                  <w:marBottom w:val="0"/>
                  <w:divBdr>
                    <w:top w:val="none" w:sz="0" w:space="0" w:color="auto"/>
                    <w:left w:val="none" w:sz="0" w:space="0" w:color="auto"/>
                    <w:bottom w:val="none" w:sz="0" w:space="0" w:color="auto"/>
                    <w:right w:val="none" w:sz="0" w:space="0" w:color="auto"/>
                  </w:divBdr>
                </w:div>
                <w:div w:id="1789346919">
                  <w:marLeft w:val="640"/>
                  <w:marRight w:val="0"/>
                  <w:marTop w:val="0"/>
                  <w:marBottom w:val="0"/>
                  <w:divBdr>
                    <w:top w:val="none" w:sz="0" w:space="0" w:color="auto"/>
                    <w:left w:val="none" w:sz="0" w:space="0" w:color="auto"/>
                    <w:bottom w:val="none" w:sz="0" w:space="0" w:color="auto"/>
                    <w:right w:val="none" w:sz="0" w:space="0" w:color="auto"/>
                  </w:divBdr>
                </w:div>
                <w:div w:id="1950627600">
                  <w:marLeft w:val="640"/>
                  <w:marRight w:val="0"/>
                  <w:marTop w:val="0"/>
                  <w:marBottom w:val="0"/>
                  <w:divBdr>
                    <w:top w:val="none" w:sz="0" w:space="0" w:color="auto"/>
                    <w:left w:val="none" w:sz="0" w:space="0" w:color="auto"/>
                    <w:bottom w:val="none" w:sz="0" w:space="0" w:color="auto"/>
                    <w:right w:val="none" w:sz="0" w:space="0" w:color="auto"/>
                  </w:divBdr>
                </w:div>
                <w:div w:id="1959607611">
                  <w:marLeft w:val="640"/>
                  <w:marRight w:val="0"/>
                  <w:marTop w:val="0"/>
                  <w:marBottom w:val="0"/>
                  <w:divBdr>
                    <w:top w:val="none" w:sz="0" w:space="0" w:color="auto"/>
                    <w:left w:val="none" w:sz="0" w:space="0" w:color="auto"/>
                    <w:bottom w:val="none" w:sz="0" w:space="0" w:color="auto"/>
                    <w:right w:val="none" w:sz="0" w:space="0" w:color="auto"/>
                  </w:divBdr>
                </w:div>
                <w:div w:id="2033800953">
                  <w:marLeft w:val="640"/>
                  <w:marRight w:val="0"/>
                  <w:marTop w:val="0"/>
                  <w:marBottom w:val="0"/>
                  <w:divBdr>
                    <w:top w:val="none" w:sz="0" w:space="0" w:color="auto"/>
                    <w:left w:val="none" w:sz="0" w:space="0" w:color="auto"/>
                    <w:bottom w:val="none" w:sz="0" w:space="0" w:color="auto"/>
                    <w:right w:val="none" w:sz="0" w:space="0" w:color="auto"/>
                  </w:divBdr>
                </w:div>
                <w:div w:id="2092503948">
                  <w:marLeft w:val="640"/>
                  <w:marRight w:val="0"/>
                  <w:marTop w:val="0"/>
                  <w:marBottom w:val="0"/>
                  <w:divBdr>
                    <w:top w:val="none" w:sz="0" w:space="0" w:color="auto"/>
                    <w:left w:val="none" w:sz="0" w:space="0" w:color="auto"/>
                    <w:bottom w:val="none" w:sz="0" w:space="0" w:color="auto"/>
                    <w:right w:val="none" w:sz="0" w:space="0" w:color="auto"/>
                  </w:divBdr>
                </w:div>
                <w:div w:id="2119134290">
                  <w:marLeft w:val="640"/>
                  <w:marRight w:val="0"/>
                  <w:marTop w:val="0"/>
                  <w:marBottom w:val="0"/>
                  <w:divBdr>
                    <w:top w:val="none" w:sz="0" w:space="0" w:color="auto"/>
                    <w:left w:val="none" w:sz="0" w:space="0" w:color="auto"/>
                    <w:bottom w:val="none" w:sz="0" w:space="0" w:color="auto"/>
                    <w:right w:val="none" w:sz="0" w:space="0" w:color="auto"/>
                  </w:divBdr>
                </w:div>
              </w:divsChild>
            </w:div>
            <w:div w:id="1809736771">
              <w:marLeft w:val="0"/>
              <w:marRight w:val="0"/>
              <w:marTop w:val="0"/>
              <w:marBottom w:val="0"/>
              <w:divBdr>
                <w:top w:val="none" w:sz="0" w:space="0" w:color="auto"/>
                <w:left w:val="none" w:sz="0" w:space="0" w:color="auto"/>
                <w:bottom w:val="none" w:sz="0" w:space="0" w:color="auto"/>
                <w:right w:val="none" w:sz="0" w:space="0" w:color="auto"/>
              </w:divBdr>
              <w:divsChild>
                <w:div w:id="23597062">
                  <w:marLeft w:val="480"/>
                  <w:marRight w:val="0"/>
                  <w:marTop w:val="0"/>
                  <w:marBottom w:val="0"/>
                  <w:divBdr>
                    <w:top w:val="none" w:sz="0" w:space="0" w:color="auto"/>
                    <w:left w:val="none" w:sz="0" w:space="0" w:color="auto"/>
                    <w:bottom w:val="none" w:sz="0" w:space="0" w:color="auto"/>
                    <w:right w:val="none" w:sz="0" w:space="0" w:color="auto"/>
                  </w:divBdr>
                </w:div>
                <w:div w:id="48960613">
                  <w:marLeft w:val="480"/>
                  <w:marRight w:val="0"/>
                  <w:marTop w:val="0"/>
                  <w:marBottom w:val="0"/>
                  <w:divBdr>
                    <w:top w:val="none" w:sz="0" w:space="0" w:color="auto"/>
                    <w:left w:val="none" w:sz="0" w:space="0" w:color="auto"/>
                    <w:bottom w:val="none" w:sz="0" w:space="0" w:color="auto"/>
                    <w:right w:val="none" w:sz="0" w:space="0" w:color="auto"/>
                  </w:divBdr>
                </w:div>
                <w:div w:id="124936519">
                  <w:marLeft w:val="480"/>
                  <w:marRight w:val="0"/>
                  <w:marTop w:val="0"/>
                  <w:marBottom w:val="0"/>
                  <w:divBdr>
                    <w:top w:val="none" w:sz="0" w:space="0" w:color="auto"/>
                    <w:left w:val="none" w:sz="0" w:space="0" w:color="auto"/>
                    <w:bottom w:val="none" w:sz="0" w:space="0" w:color="auto"/>
                    <w:right w:val="none" w:sz="0" w:space="0" w:color="auto"/>
                  </w:divBdr>
                </w:div>
                <w:div w:id="158742243">
                  <w:marLeft w:val="480"/>
                  <w:marRight w:val="0"/>
                  <w:marTop w:val="0"/>
                  <w:marBottom w:val="0"/>
                  <w:divBdr>
                    <w:top w:val="none" w:sz="0" w:space="0" w:color="auto"/>
                    <w:left w:val="none" w:sz="0" w:space="0" w:color="auto"/>
                    <w:bottom w:val="none" w:sz="0" w:space="0" w:color="auto"/>
                    <w:right w:val="none" w:sz="0" w:space="0" w:color="auto"/>
                  </w:divBdr>
                </w:div>
                <w:div w:id="175274126">
                  <w:marLeft w:val="480"/>
                  <w:marRight w:val="0"/>
                  <w:marTop w:val="0"/>
                  <w:marBottom w:val="0"/>
                  <w:divBdr>
                    <w:top w:val="none" w:sz="0" w:space="0" w:color="auto"/>
                    <w:left w:val="none" w:sz="0" w:space="0" w:color="auto"/>
                    <w:bottom w:val="none" w:sz="0" w:space="0" w:color="auto"/>
                    <w:right w:val="none" w:sz="0" w:space="0" w:color="auto"/>
                  </w:divBdr>
                </w:div>
                <w:div w:id="187643128">
                  <w:marLeft w:val="480"/>
                  <w:marRight w:val="0"/>
                  <w:marTop w:val="0"/>
                  <w:marBottom w:val="0"/>
                  <w:divBdr>
                    <w:top w:val="none" w:sz="0" w:space="0" w:color="auto"/>
                    <w:left w:val="none" w:sz="0" w:space="0" w:color="auto"/>
                    <w:bottom w:val="none" w:sz="0" w:space="0" w:color="auto"/>
                    <w:right w:val="none" w:sz="0" w:space="0" w:color="auto"/>
                  </w:divBdr>
                </w:div>
                <w:div w:id="208226938">
                  <w:marLeft w:val="480"/>
                  <w:marRight w:val="0"/>
                  <w:marTop w:val="0"/>
                  <w:marBottom w:val="0"/>
                  <w:divBdr>
                    <w:top w:val="none" w:sz="0" w:space="0" w:color="auto"/>
                    <w:left w:val="none" w:sz="0" w:space="0" w:color="auto"/>
                    <w:bottom w:val="none" w:sz="0" w:space="0" w:color="auto"/>
                    <w:right w:val="none" w:sz="0" w:space="0" w:color="auto"/>
                  </w:divBdr>
                </w:div>
                <w:div w:id="317920785">
                  <w:marLeft w:val="480"/>
                  <w:marRight w:val="0"/>
                  <w:marTop w:val="0"/>
                  <w:marBottom w:val="0"/>
                  <w:divBdr>
                    <w:top w:val="none" w:sz="0" w:space="0" w:color="auto"/>
                    <w:left w:val="none" w:sz="0" w:space="0" w:color="auto"/>
                    <w:bottom w:val="none" w:sz="0" w:space="0" w:color="auto"/>
                    <w:right w:val="none" w:sz="0" w:space="0" w:color="auto"/>
                  </w:divBdr>
                </w:div>
                <w:div w:id="329646099">
                  <w:marLeft w:val="480"/>
                  <w:marRight w:val="0"/>
                  <w:marTop w:val="0"/>
                  <w:marBottom w:val="0"/>
                  <w:divBdr>
                    <w:top w:val="none" w:sz="0" w:space="0" w:color="auto"/>
                    <w:left w:val="none" w:sz="0" w:space="0" w:color="auto"/>
                    <w:bottom w:val="none" w:sz="0" w:space="0" w:color="auto"/>
                    <w:right w:val="none" w:sz="0" w:space="0" w:color="auto"/>
                  </w:divBdr>
                </w:div>
                <w:div w:id="437068916">
                  <w:marLeft w:val="480"/>
                  <w:marRight w:val="0"/>
                  <w:marTop w:val="0"/>
                  <w:marBottom w:val="0"/>
                  <w:divBdr>
                    <w:top w:val="none" w:sz="0" w:space="0" w:color="auto"/>
                    <w:left w:val="none" w:sz="0" w:space="0" w:color="auto"/>
                    <w:bottom w:val="none" w:sz="0" w:space="0" w:color="auto"/>
                    <w:right w:val="none" w:sz="0" w:space="0" w:color="auto"/>
                  </w:divBdr>
                </w:div>
                <w:div w:id="444160555">
                  <w:marLeft w:val="480"/>
                  <w:marRight w:val="0"/>
                  <w:marTop w:val="0"/>
                  <w:marBottom w:val="0"/>
                  <w:divBdr>
                    <w:top w:val="none" w:sz="0" w:space="0" w:color="auto"/>
                    <w:left w:val="none" w:sz="0" w:space="0" w:color="auto"/>
                    <w:bottom w:val="none" w:sz="0" w:space="0" w:color="auto"/>
                    <w:right w:val="none" w:sz="0" w:space="0" w:color="auto"/>
                  </w:divBdr>
                </w:div>
                <w:div w:id="496844789">
                  <w:marLeft w:val="480"/>
                  <w:marRight w:val="0"/>
                  <w:marTop w:val="0"/>
                  <w:marBottom w:val="0"/>
                  <w:divBdr>
                    <w:top w:val="none" w:sz="0" w:space="0" w:color="auto"/>
                    <w:left w:val="none" w:sz="0" w:space="0" w:color="auto"/>
                    <w:bottom w:val="none" w:sz="0" w:space="0" w:color="auto"/>
                    <w:right w:val="none" w:sz="0" w:space="0" w:color="auto"/>
                  </w:divBdr>
                </w:div>
                <w:div w:id="550844106">
                  <w:marLeft w:val="480"/>
                  <w:marRight w:val="0"/>
                  <w:marTop w:val="0"/>
                  <w:marBottom w:val="0"/>
                  <w:divBdr>
                    <w:top w:val="none" w:sz="0" w:space="0" w:color="auto"/>
                    <w:left w:val="none" w:sz="0" w:space="0" w:color="auto"/>
                    <w:bottom w:val="none" w:sz="0" w:space="0" w:color="auto"/>
                    <w:right w:val="none" w:sz="0" w:space="0" w:color="auto"/>
                  </w:divBdr>
                </w:div>
                <w:div w:id="714701299">
                  <w:marLeft w:val="480"/>
                  <w:marRight w:val="0"/>
                  <w:marTop w:val="0"/>
                  <w:marBottom w:val="0"/>
                  <w:divBdr>
                    <w:top w:val="none" w:sz="0" w:space="0" w:color="auto"/>
                    <w:left w:val="none" w:sz="0" w:space="0" w:color="auto"/>
                    <w:bottom w:val="none" w:sz="0" w:space="0" w:color="auto"/>
                    <w:right w:val="none" w:sz="0" w:space="0" w:color="auto"/>
                  </w:divBdr>
                </w:div>
                <w:div w:id="797408951">
                  <w:marLeft w:val="480"/>
                  <w:marRight w:val="0"/>
                  <w:marTop w:val="0"/>
                  <w:marBottom w:val="0"/>
                  <w:divBdr>
                    <w:top w:val="none" w:sz="0" w:space="0" w:color="auto"/>
                    <w:left w:val="none" w:sz="0" w:space="0" w:color="auto"/>
                    <w:bottom w:val="none" w:sz="0" w:space="0" w:color="auto"/>
                    <w:right w:val="none" w:sz="0" w:space="0" w:color="auto"/>
                  </w:divBdr>
                </w:div>
                <w:div w:id="815296959">
                  <w:marLeft w:val="480"/>
                  <w:marRight w:val="0"/>
                  <w:marTop w:val="0"/>
                  <w:marBottom w:val="0"/>
                  <w:divBdr>
                    <w:top w:val="none" w:sz="0" w:space="0" w:color="auto"/>
                    <w:left w:val="none" w:sz="0" w:space="0" w:color="auto"/>
                    <w:bottom w:val="none" w:sz="0" w:space="0" w:color="auto"/>
                    <w:right w:val="none" w:sz="0" w:space="0" w:color="auto"/>
                  </w:divBdr>
                </w:div>
                <w:div w:id="839659989">
                  <w:marLeft w:val="480"/>
                  <w:marRight w:val="0"/>
                  <w:marTop w:val="0"/>
                  <w:marBottom w:val="0"/>
                  <w:divBdr>
                    <w:top w:val="none" w:sz="0" w:space="0" w:color="auto"/>
                    <w:left w:val="none" w:sz="0" w:space="0" w:color="auto"/>
                    <w:bottom w:val="none" w:sz="0" w:space="0" w:color="auto"/>
                    <w:right w:val="none" w:sz="0" w:space="0" w:color="auto"/>
                  </w:divBdr>
                </w:div>
                <w:div w:id="853425817">
                  <w:marLeft w:val="480"/>
                  <w:marRight w:val="0"/>
                  <w:marTop w:val="0"/>
                  <w:marBottom w:val="0"/>
                  <w:divBdr>
                    <w:top w:val="none" w:sz="0" w:space="0" w:color="auto"/>
                    <w:left w:val="none" w:sz="0" w:space="0" w:color="auto"/>
                    <w:bottom w:val="none" w:sz="0" w:space="0" w:color="auto"/>
                    <w:right w:val="none" w:sz="0" w:space="0" w:color="auto"/>
                  </w:divBdr>
                </w:div>
                <w:div w:id="892039996">
                  <w:marLeft w:val="480"/>
                  <w:marRight w:val="0"/>
                  <w:marTop w:val="0"/>
                  <w:marBottom w:val="0"/>
                  <w:divBdr>
                    <w:top w:val="none" w:sz="0" w:space="0" w:color="auto"/>
                    <w:left w:val="none" w:sz="0" w:space="0" w:color="auto"/>
                    <w:bottom w:val="none" w:sz="0" w:space="0" w:color="auto"/>
                    <w:right w:val="none" w:sz="0" w:space="0" w:color="auto"/>
                  </w:divBdr>
                </w:div>
                <w:div w:id="963384818">
                  <w:marLeft w:val="480"/>
                  <w:marRight w:val="0"/>
                  <w:marTop w:val="0"/>
                  <w:marBottom w:val="0"/>
                  <w:divBdr>
                    <w:top w:val="none" w:sz="0" w:space="0" w:color="auto"/>
                    <w:left w:val="none" w:sz="0" w:space="0" w:color="auto"/>
                    <w:bottom w:val="none" w:sz="0" w:space="0" w:color="auto"/>
                    <w:right w:val="none" w:sz="0" w:space="0" w:color="auto"/>
                  </w:divBdr>
                </w:div>
                <w:div w:id="1045909688">
                  <w:marLeft w:val="480"/>
                  <w:marRight w:val="0"/>
                  <w:marTop w:val="0"/>
                  <w:marBottom w:val="0"/>
                  <w:divBdr>
                    <w:top w:val="none" w:sz="0" w:space="0" w:color="auto"/>
                    <w:left w:val="none" w:sz="0" w:space="0" w:color="auto"/>
                    <w:bottom w:val="none" w:sz="0" w:space="0" w:color="auto"/>
                    <w:right w:val="none" w:sz="0" w:space="0" w:color="auto"/>
                  </w:divBdr>
                </w:div>
                <w:div w:id="1054617020">
                  <w:marLeft w:val="480"/>
                  <w:marRight w:val="0"/>
                  <w:marTop w:val="0"/>
                  <w:marBottom w:val="0"/>
                  <w:divBdr>
                    <w:top w:val="none" w:sz="0" w:space="0" w:color="auto"/>
                    <w:left w:val="none" w:sz="0" w:space="0" w:color="auto"/>
                    <w:bottom w:val="none" w:sz="0" w:space="0" w:color="auto"/>
                    <w:right w:val="none" w:sz="0" w:space="0" w:color="auto"/>
                  </w:divBdr>
                </w:div>
                <w:div w:id="1081102044">
                  <w:marLeft w:val="480"/>
                  <w:marRight w:val="0"/>
                  <w:marTop w:val="0"/>
                  <w:marBottom w:val="0"/>
                  <w:divBdr>
                    <w:top w:val="none" w:sz="0" w:space="0" w:color="auto"/>
                    <w:left w:val="none" w:sz="0" w:space="0" w:color="auto"/>
                    <w:bottom w:val="none" w:sz="0" w:space="0" w:color="auto"/>
                    <w:right w:val="none" w:sz="0" w:space="0" w:color="auto"/>
                  </w:divBdr>
                </w:div>
                <w:div w:id="1089734656">
                  <w:marLeft w:val="480"/>
                  <w:marRight w:val="0"/>
                  <w:marTop w:val="0"/>
                  <w:marBottom w:val="0"/>
                  <w:divBdr>
                    <w:top w:val="none" w:sz="0" w:space="0" w:color="auto"/>
                    <w:left w:val="none" w:sz="0" w:space="0" w:color="auto"/>
                    <w:bottom w:val="none" w:sz="0" w:space="0" w:color="auto"/>
                    <w:right w:val="none" w:sz="0" w:space="0" w:color="auto"/>
                  </w:divBdr>
                </w:div>
                <w:div w:id="1093670518">
                  <w:marLeft w:val="480"/>
                  <w:marRight w:val="0"/>
                  <w:marTop w:val="0"/>
                  <w:marBottom w:val="0"/>
                  <w:divBdr>
                    <w:top w:val="none" w:sz="0" w:space="0" w:color="auto"/>
                    <w:left w:val="none" w:sz="0" w:space="0" w:color="auto"/>
                    <w:bottom w:val="none" w:sz="0" w:space="0" w:color="auto"/>
                    <w:right w:val="none" w:sz="0" w:space="0" w:color="auto"/>
                  </w:divBdr>
                </w:div>
                <w:div w:id="1103843574">
                  <w:marLeft w:val="480"/>
                  <w:marRight w:val="0"/>
                  <w:marTop w:val="0"/>
                  <w:marBottom w:val="0"/>
                  <w:divBdr>
                    <w:top w:val="none" w:sz="0" w:space="0" w:color="auto"/>
                    <w:left w:val="none" w:sz="0" w:space="0" w:color="auto"/>
                    <w:bottom w:val="none" w:sz="0" w:space="0" w:color="auto"/>
                    <w:right w:val="none" w:sz="0" w:space="0" w:color="auto"/>
                  </w:divBdr>
                </w:div>
                <w:div w:id="1139499283">
                  <w:marLeft w:val="480"/>
                  <w:marRight w:val="0"/>
                  <w:marTop w:val="0"/>
                  <w:marBottom w:val="0"/>
                  <w:divBdr>
                    <w:top w:val="none" w:sz="0" w:space="0" w:color="auto"/>
                    <w:left w:val="none" w:sz="0" w:space="0" w:color="auto"/>
                    <w:bottom w:val="none" w:sz="0" w:space="0" w:color="auto"/>
                    <w:right w:val="none" w:sz="0" w:space="0" w:color="auto"/>
                  </w:divBdr>
                </w:div>
                <w:div w:id="1194660355">
                  <w:marLeft w:val="480"/>
                  <w:marRight w:val="0"/>
                  <w:marTop w:val="0"/>
                  <w:marBottom w:val="0"/>
                  <w:divBdr>
                    <w:top w:val="none" w:sz="0" w:space="0" w:color="auto"/>
                    <w:left w:val="none" w:sz="0" w:space="0" w:color="auto"/>
                    <w:bottom w:val="none" w:sz="0" w:space="0" w:color="auto"/>
                    <w:right w:val="none" w:sz="0" w:space="0" w:color="auto"/>
                  </w:divBdr>
                </w:div>
                <w:div w:id="1211110309">
                  <w:marLeft w:val="480"/>
                  <w:marRight w:val="0"/>
                  <w:marTop w:val="0"/>
                  <w:marBottom w:val="0"/>
                  <w:divBdr>
                    <w:top w:val="none" w:sz="0" w:space="0" w:color="auto"/>
                    <w:left w:val="none" w:sz="0" w:space="0" w:color="auto"/>
                    <w:bottom w:val="none" w:sz="0" w:space="0" w:color="auto"/>
                    <w:right w:val="none" w:sz="0" w:space="0" w:color="auto"/>
                  </w:divBdr>
                </w:div>
                <w:div w:id="1234392746">
                  <w:marLeft w:val="480"/>
                  <w:marRight w:val="0"/>
                  <w:marTop w:val="0"/>
                  <w:marBottom w:val="0"/>
                  <w:divBdr>
                    <w:top w:val="none" w:sz="0" w:space="0" w:color="auto"/>
                    <w:left w:val="none" w:sz="0" w:space="0" w:color="auto"/>
                    <w:bottom w:val="none" w:sz="0" w:space="0" w:color="auto"/>
                    <w:right w:val="none" w:sz="0" w:space="0" w:color="auto"/>
                  </w:divBdr>
                </w:div>
                <w:div w:id="1273242928">
                  <w:marLeft w:val="480"/>
                  <w:marRight w:val="0"/>
                  <w:marTop w:val="0"/>
                  <w:marBottom w:val="0"/>
                  <w:divBdr>
                    <w:top w:val="none" w:sz="0" w:space="0" w:color="auto"/>
                    <w:left w:val="none" w:sz="0" w:space="0" w:color="auto"/>
                    <w:bottom w:val="none" w:sz="0" w:space="0" w:color="auto"/>
                    <w:right w:val="none" w:sz="0" w:space="0" w:color="auto"/>
                  </w:divBdr>
                </w:div>
                <w:div w:id="1279026719">
                  <w:marLeft w:val="480"/>
                  <w:marRight w:val="0"/>
                  <w:marTop w:val="0"/>
                  <w:marBottom w:val="0"/>
                  <w:divBdr>
                    <w:top w:val="none" w:sz="0" w:space="0" w:color="auto"/>
                    <w:left w:val="none" w:sz="0" w:space="0" w:color="auto"/>
                    <w:bottom w:val="none" w:sz="0" w:space="0" w:color="auto"/>
                    <w:right w:val="none" w:sz="0" w:space="0" w:color="auto"/>
                  </w:divBdr>
                </w:div>
                <w:div w:id="1282031486">
                  <w:marLeft w:val="480"/>
                  <w:marRight w:val="0"/>
                  <w:marTop w:val="0"/>
                  <w:marBottom w:val="0"/>
                  <w:divBdr>
                    <w:top w:val="none" w:sz="0" w:space="0" w:color="auto"/>
                    <w:left w:val="none" w:sz="0" w:space="0" w:color="auto"/>
                    <w:bottom w:val="none" w:sz="0" w:space="0" w:color="auto"/>
                    <w:right w:val="none" w:sz="0" w:space="0" w:color="auto"/>
                  </w:divBdr>
                </w:div>
                <w:div w:id="1343582324">
                  <w:marLeft w:val="480"/>
                  <w:marRight w:val="0"/>
                  <w:marTop w:val="0"/>
                  <w:marBottom w:val="0"/>
                  <w:divBdr>
                    <w:top w:val="none" w:sz="0" w:space="0" w:color="auto"/>
                    <w:left w:val="none" w:sz="0" w:space="0" w:color="auto"/>
                    <w:bottom w:val="none" w:sz="0" w:space="0" w:color="auto"/>
                    <w:right w:val="none" w:sz="0" w:space="0" w:color="auto"/>
                  </w:divBdr>
                </w:div>
                <w:div w:id="1405956038">
                  <w:marLeft w:val="480"/>
                  <w:marRight w:val="0"/>
                  <w:marTop w:val="0"/>
                  <w:marBottom w:val="0"/>
                  <w:divBdr>
                    <w:top w:val="none" w:sz="0" w:space="0" w:color="auto"/>
                    <w:left w:val="none" w:sz="0" w:space="0" w:color="auto"/>
                    <w:bottom w:val="none" w:sz="0" w:space="0" w:color="auto"/>
                    <w:right w:val="none" w:sz="0" w:space="0" w:color="auto"/>
                  </w:divBdr>
                </w:div>
                <w:div w:id="1442337996">
                  <w:marLeft w:val="480"/>
                  <w:marRight w:val="0"/>
                  <w:marTop w:val="0"/>
                  <w:marBottom w:val="0"/>
                  <w:divBdr>
                    <w:top w:val="none" w:sz="0" w:space="0" w:color="auto"/>
                    <w:left w:val="none" w:sz="0" w:space="0" w:color="auto"/>
                    <w:bottom w:val="none" w:sz="0" w:space="0" w:color="auto"/>
                    <w:right w:val="none" w:sz="0" w:space="0" w:color="auto"/>
                  </w:divBdr>
                </w:div>
                <w:div w:id="1534805957">
                  <w:marLeft w:val="480"/>
                  <w:marRight w:val="0"/>
                  <w:marTop w:val="0"/>
                  <w:marBottom w:val="0"/>
                  <w:divBdr>
                    <w:top w:val="none" w:sz="0" w:space="0" w:color="auto"/>
                    <w:left w:val="none" w:sz="0" w:space="0" w:color="auto"/>
                    <w:bottom w:val="none" w:sz="0" w:space="0" w:color="auto"/>
                    <w:right w:val="none" w:sz="0" w:space="0" w:color="auto"/>
                  </w:divBdr>
                </w:div>
                <w:div w:id="1540312398">
                  <w:marLeft w:val="480"/>
                  <w:marRight w:val="0"/>
                  <w:marTop w:val="0"/>
                  <w:marBottom w:val="0"/>
                  <w:divBdr>
                    <w:top w:val="none" w:sz="0" w:space="0" w:color="auto"/>
                    <w:left w:val="none" w:sz="0" w:space="0" w:color="auto"/>
                    <w:bottom w:val="none" w:sz="0" w:space="0" w:color="auto"/>
                    <w:right w:val="none" w:sz="0" w:space="0" w:color="auto"/>
                  </w:divBdr>
                </w:div>
                <w:div w:id="1623808256">
                  <w:marLeft w:val="480"/>
                  <w:marRight w:val="0"/>
                  <w:marTop w:val="0"/>
                  <w:marBottom w:val="0"/>
                  <w:divBdr>
                    <w:top w:val="none" w:sz="0" w:space="0" w:color="auto"/>
                    <w:left w:val="none" w:sz="0" w:space="0" w:color="auto"/>
                    <w:bottom w:val="none" w:sz="0" w:space="0" w:color="auto"/>
                    <w:right w:val="none" w:sz="0" w:space="0" w:color="auto"/>
                  </w:divBdr>
                </w:div>
                <w:div w:id="1722364446">
                  <w:marLeft w:val="480"/>
                  <w:marRight w:val="0"/>
                  <w:marTop w:val="0"/>
                  <w:marBottom w:val="0"/>
                  <w:divBdr>
                    <w:top w:val="none" w:sz="0" w:space="0" w:color="auto"/>
                    <w:left w:val="none" w:sz="0" w:space="0" w:color="auto"/>
                    <w:bottom w:val="none" w:sz="0" w:space="0" w:color="auto"/>
                    <w:right w:val="none" w:sz="0" w:space="0" w:color="auto"/>
                  </w:divBdr>
                </w:div>
                <w:div w:id="1777941189">
                  <w:marLeft w:val="480"/>
                  <w:marRight w:val="0"/>
                  <w:marTop w:val="0"/>
                  <w:marBottom w:val="0"/>
                  <w:divBdr>
                    <w:top w:val="none" w:sz="0" w:space="0" w:color="auto"/>
                    <w:left w:val="none" w:sz="0" w:space="0" w:color="auto"/>
                    <w:bottom w:val="none" w:sz="0" w:space="0" w:color="auto"/>
                    <w:right w:val="none" w:sz="0" w:space="0" w:color="auto"/>
                  </w:divBdr>
                </w:div>
                <w:div w:id="1884754965">
                  <w:marLeft w:val="480"/>
                  <w:marRight w:val="0"/>
                  <w:marTop w:val="0"/>
                  <w:marBottom w:val="0"/>
                  <w:divBdr>
                    <w:top w:val="none" w:sz="0" w:space="0" w:color="auto"/>
                    <w:left w:val="none" w:sz="0" w:space="0" w:color="auto"/>
                    <w:bottom w:val="none" w:sz="0" w:space="0" w:color="auto"/>
                    <w:right w:val="none" w:sz="0" w:space="0" w:color="auto"/>
                  </w:divBdr>
                </w:div>
                <w:div w:id="1996032899">
                  <w:marLeft w:val="480"/>
                  <w:marRight w:val="0"/>
                  <w:marTop w:val="0"/>
                  <w:marBottom w:val="0"/>
                  <w:divBdr>
                    <w:top w:val="none" w:sz="0" w:space="0" w:color="auto"/>
                    <w:left w:val="none" w:sz="0" w:space="0" w:color="auto"/>
                    <w:bottom w:val="none" w:sz="0" w:space="0" w:color="auto"/>
                    <w:right w:val="none" w:sz="0" w:space="0" w:color="auto"/>
                  </w:divBdr>
                </w:div>
                <w:div w:id="2026783541">
                  <w:marLeft w:val="480"/>
                  <w:marRight w:val="0"/>
                  <w:marTop w:val="0"/>
                  <w:marBottom w:val="0"/>
                  <w:divBdr>
                    <w:top w:val="none" w:sz="0" w:space="0" w:color="auto"/>
                    <w:left w:val="none" w:sz="0" w:space="0" w:color="auto"/>
                    <w:bottom w:val="none" w:sz="0" w:space="0" w:color="auto"/>
                    <w:right w:val="none" w:sz="0" w:space="0" w:color="auto"/>
                  </w:divBdr>
                </w:div>
                <w:div w:id="2055494337">
                  <w:marLeft w:val="480"/>
                  <w:marRight w:val="0"/>
                  <w:marTop w:val="0"/>
                  <w:marBottom w:val="0"/>
                  <w:divBdr>
                    <w:top w:val="none" w:sz="0" w:space="0" w:color="auto"/>
                    <w:left w:val="none" w:sz="0" w:space="0" w:color="auto"/>
                    <w:bottom w:val="none" w:sz="0" w:space="0" w:color="auto"/>
                    <w:right w:val="none" w:sz="0" w:space="0" w:color="auto"/>
                  </w:divBdr>
                </w:div>
                <w:div w:id="2099059758">
                  <w:marLeft w:val="480"/>
                  <w:marRight w:val="0"/>
                  <w:marTop w:val="0"/>
                  <w:marBottom w:val="0"/>
                  <w:divBdr>
                    <w:top w:val="none" w:sz="0" w:space="0" w:color="auto"/>
                    <w:left w:val="none" w:sz="0" w:space="0" w:color="auto"/>
                    <w:bottom w:val="none" w:sz="0" w:space="0" w:color="auto"/>
                    <w:right w:val="none" w:sz="0" w:space="0" w:color="auto"/>
                  </w:divBdr>
                </w:div>
                <w:div w:id="2103379386">
                  <w:marLeft w:val="480"/>
                  <w:marRight w:val="0"/>
                  <w:marTop w:val="0"/>
                  <w:marBottom w:val="0"/>
                  <w:divBdr>
                    <w:top w:val="none" w:sz="0" w:space="0" w:color="auto"/>
                    <w:left w:val="none" w:sz="0" w:space="0" w:color="auto"/>
                    <w:bottom w:val="none" w:sz="0" w:space="0" w:color="auto"/>
                    <w:right w:val="none" w:sz="0" w:space="0" w:color="auto"/>
                  </w:divBdr>
                </w:div>
              </w:divsChild>
            </w:div>
            <w:div w:id="1847212420">
              <w:marLeft w:val="0"/>
              <w:marRight w:val="0"/>
              <w:marTop w:val="0"/>
              <w:marBottom w:val="0"/>
              <w:divBdr>
                <w:top w:val="none" w:sz="0" w:space="0" w:color="auto"/>
                <w:left w:val="none" w:sz="0" w:space="0" w:color="auto"/>
                <w:bottom w:val="none" w:sz="0" w:space="0" w:color="auto"/>
                <w:right w:val="none" w:sz="0" w:space="0" w:color="auto"/>
              </w:divBdr>
              <w:divsChild>
                <w:div w:id="2628614">
                  <w:marLeft w:val="640"/>
                  <w:marRight w:val="0"/>
                  <w:marTop w:val="0"/>
                  <w:marBottom w:val="0"/>
                  <w:divBdr>
                    <w:top w:val="none" w:sz="0" w:space="0" w:color="auto"/>
                    <w:left w:val="none" w:sz="0" w:space="0" w:color="auto"/>
                    <w:bottom w:val="none" w:sz="0" w:space="0" w:color="auto"/>
                    <w:right w:val="none" w:sz="0" w:space="0" w:color="auto"/>
                  </w:divBdr>
                </w:div>
                <w:div w:id="54820250">
                  <w:marLeft w:val="640"/>
                  <w:marRight w:val="0"/>
                  <w:marTop w:val="0"/>
                  <w:marBottom w:val="0"/>
                  <w:divBdr>
                    <w:top w:val="none" w:sz="0" w:space="0" w:color="auto"/>
                    <w:left w:val="none" w:sz="0" w:space="0" w:color="auto"/>
                    <w:bottom w:val="none" w:sz="0" w:space="0" w:color="auto"/>
                    <w:right w:val="none" w:sz="0" w:space="0" w:color="auto"/>
                  </w:divBdr>
                </w:div>
                <w:div w:id="152843451">
                  <w:marLeft w:val="640"/>
                  <w:marRight w:val="0"/>
                  <w:marTop w:val="0"/>
                  <w:marBottom w:val="0"/>
                  <w:divBdr>
                    <w:top w:val="none" w:sz="0" w:space="0" w:color="auto"/>
                    <w:left w:val="none" w:sz="0" w:space="0" w:color="auto"/>
                    <w:bottom w:val="none" w:sz="0" w:space="0" w:color="auto"/>
                    <w:right w:val="none" w:sz="0" w:space="0" w:color="auto"/>
                  </w:divBdr>
                </w:div>
                <w:div w:id="208423532">
                  <w:marLeft w:val="640"/>
                  <w:marRight w:val="0"/>
                  <w:marTop w:val="0"/>
                  <w:marBottom w:val="0"/>
                  <w:divBdr>
                    <w:top w:val="none" w:sz="0" w:space="0" w:color="auto"/>
                    <w:left w:val="none" w:sz="0" w:space="0" w:color="auto"/>
                    <w:bottom w:val="none" w:sz="0" w:space="0" w:color="auto"/>
                    <w:right w:val="none" w:sz="0" w:space="0" w:color="auto"/>
                  </w:divBdr>
                </w:div>
                <w:div w:id="294919633">
                  <w:marLeft w:val="640"/>
                  <w:marRight w:val="0"/>
                  <w:marTop w:val="0"/>
                  <w:marBottom w:val="0"/>
                  <w:divBdr>
                    <w:top w:val="none" w:sz="0" w:space="0" w:color="auto"/>
                    <w:left w:val="none" w:sz="0" w:space="0" w:color="auto"/>
                    <w:bottom w:val="none" w:sz="0" w:space="0" w:color="auto"/>
                    <w:right w:val="none" w:sz="0" w:space="0" w:color="auto"/>
                  </w:divBdr>
                </w:div>
                <w:div w:id="641539513">
                  <w:marLeft w:val="640"/>
                  <w:marRight w:val="0"/>
                  <w:marTop w:val="0"/>
                  <w:marBottom w:val="0"/>
                  <w:divBdr>
                    <w:top w:val="none" w:sz="0" w:space="0" w:color="auto"/>
                    <w:left w:val="none" w:sz="0" w:space="0" w:color="auto"/>
                    <w:bottom w:val="none" w:sz="0" w:space="0" w:color="auto"/>
                    <w:right w:val="none" w:sz="0" w:space="0" w:color="auto"/>
                  </w:divBdr>
                </w:div>
                <w:div w:id="660740823">
                  <w:marLeft w:val="640"/>
                  <w:marRight w:val="0"/>
                  <w:marTop w:val="0"/>
                  <w:marBottom w:val="0"/>
                  <w:divBdr>
                    <w:top w:val="none" w:sz="0" w:space="0" w:color="auto"/>
                    <w:left w:val="none" w:sz="0" w:space="0" w:color="auto"/>
                    <w:bottom w:val="none" w:sz="0" w:space="0" w:color="auto"/>
                    <w:right w:val="none" w:sz="0" w:space="0" w:color="auto"/>
                  </w:divBdr>
                </w:div>
                <w:div w:id="670915674">
                  <w:marLeft w:val="640"/>
                  <w:marRight w:val="0"/>
                  <w:marTop w:val="0"/>
                  <w:marBottom w:val="0"/>
                  <w:divBdr>
                    <w:top w:val="none" w:sz="0" w:space="0" w:color="auto"/>
                    <w:left w:val="none" w:sz="0" w:space="0" w:color="auto"/>
                    <w:bottom w:val="none" w:sz="0" w:space="0" w:color="auto"/>
                    <w:right w:val="none" w:sz="0" w:space="0" w:color="auto"/>
                  </w:divBdr>
                </w:div>
                <w:div w:id="770276904">
                  <w:marLeft w:val="640"/>
                  <w:marRight w:val="0"/>
                  <w:marTop w:val="0"/>
                  <w:marBottom w:val="0"/>
                  <w:divBdr>
                    <w:top w:val="none" w:sz="0" w:space="0" w:color="auto"/>
                    <w:left w:val="none" w:sz="0" w:space="0" w:color="auto"/>
                    <w:bottom w:val="none" w:sz="0" w:space="0" w:color="auto"/>
                    <w:right w:val="none" w:sz="0" w:space="0" w:color="auto"/>
                  </w:divBdr>
                </w:div>
                <w:div w:id="795492858">
                  <w:marLeft w:val="640"/>
                  <w:marRight w:val="0"/>
                  <w:marTop w:val="0"/>
                  <w:marBottom w:val="0"/>
                  <w:divBdr>
                    <w:top w:val="none" w:sz="0" w:space="0" w:color="auto"/>
                    <w:left w:val="none" w:sz="0" w:space="0" w:color="auto"/>
                    <w:bottom w:val="none" w:sz="0" w:space="0" w:color="auto"/>
                    <w:right w:val="none" w:sz="0" w:space="0" w:color="auto"/>
                  </w:divBdr>
                </w:div>
                <w:div w:id="811947736">
                  <w:marLeft w:val="640"/>
                  <w:marRight w:val="0"/>
                  <w:marTop w:val="0"/>
                  <w:marBottom w:val="0"/>
                  <w:divBdr>
                    <w:top w:val="none" w:sz="0" w:space="0" w:color="auto"/>
                    <w:left w:val="none" w:sz="0" w:space="0" w:color="auto"/>
                    <w:bottom w:val="none" w:sz="0" w:space="0" w:color="auto"/>
                    <w:right w:val="none" w:sz="0" w:space="0" w:color="auto"/>
                  </w:divBdr>
                </w:div>
                <w:div w:id="829641582">
                  <w:marLeft w:val="640"/>
                  <w:marRight w:val="0"/>
                  <w:marTop w:val="0"/>
                  <w:marBottom w:val="0"/>
                  <w:divBdr>
                    <w:top w:val="none" w:sz="0" w:space="0" w:color="auto"/>
                    <w:left w:val="none" w:sz="0" w:space="0" w:color="auto"/>
                    <w:bottom w:val="none" w:sz="0" w:space="0" w:color="auto"/>
                    <w:right w:val="none" w:sz="0" w:space="0" w:color="auto"/>
                  </w:divBdr>
                </w:div>
                <w:div w:id="869996740">
                  <w:marLeft w:val="640"/>
                  <w:marRight w:val="0"/>
                  <w:marTop w:val="0"/>
                  <w:marBottom w:val="0"/>
                  <w:divBdr>
                    <w:top w:val="none" w:sz="0" w:space="0" w:color="auto"/>
                    <w:left w:val="none" w:sz="0" w:space="0" w:color="auto"/>
                    <w:bottom w:val="none" w:sz="0" w:space="0" w:color="auto"/>
                    <w:right w:val="none" w:sz="0" w:space="0" w:color="auto"/>
                  </w:divBdr>
                </w:div>
                <w:div w:id="909267810">
                  <w:marLeft w:val="640"/>
                  <w:marRight w:val="0"/>
                  <w:marTop w:val="0"/>
                  <w:marBottom w:val="0"/>
                  <w:divBdr>
                    <w:top w:val="none" w:sz="0" w:space="0" w:color="auto"/>
                    <w:left w:val="none" w:sz="0" w:space="0" w:color="auto"/>
                    <w:bottom w:val="none" w:sz="0" w:space="0" w:color="auto"/>
                    <w:right w:val="none" w:sz="0" w:space="0" w:color="auto"/>
                  </w:divBdr>
                </w:div>
                <w:div w:id="966013313">
                  <w:marLeft w:val="640"/>
                  <w:marRight w:val="0"/>
                  <w:marTop w:val="0"/>
                  <w:marBottom w:val="0"/>
                  <w:divBdr>
                    <w:top w:val="none" w:sz="0" w:space="0" w:color="auto"/>
                    <w:left w:val="none" w:sz="0" w:space="0" w:color="auto"/>
                    <w:bottom w:val="none" w:sz="0" w:space="0" w:color="auto"/>
                    <w:right w:val="none" w:sz="0" w:space="0" w:color="auto"/>
                  </w:divBdr>
                </w:div>
                <w:div w:id="990593780">
                  <w:marLeft w:val="640"/>
                  <w:marRight w:val="0"/>
                  <w:marTop w:val="0"/>
                  <w:marBottom w:val="0"/>
                  <w:divBdr>
                    <w:top w:val="none" w:sz="0" w:space="0" w:color="auto"/>
                    <w:left w:val="none" w:sz="0" w:space="0" w:color="auto"/>
                    <w:bottom w:val="none" w:sz="0" w:space="0" w:color="auto"/>
                    <w:right w:val="none" w:sz="0" w:space="0" w:color="auto"/>
                  </w:divBdr>
                </w:div>
                <w:div w:id="1046754240">
                  <w:marLeft w:val="640"/>
                  <w:marRight w:val="0"/>
                  <w:marTop w:val="0"/>
                  <w:marBottom w:val="0"/>
                  <w:divBdr>
                    <w:top w:val="none" w:sz="0" w:space="0" w:color="auto"/>
                    <w:left w:val="none" w:sz="0" w:space="0" w:color="auto"/>
                    <w:bottom w:val="none" w:sz="0" w:space="0" w:color="auto"/>
                    <w:right w:val="none" w:sz="0" w:space="0" w:color="auto"/>
                  </w:divBdr>
                </w:div>
                <w:div w:id="1062405770">
                  <w:marLeft w:val="640"/>
                  <w:marRight w:val="0"/>
                  <w:marTop w:val="0"/>
                  <w:marBottom w:val="0"/>
                  <w:divBdr>
                    <w:top w:val="none" w:sz="0" w:space="0" w:color="auto"/>
                    <w:left w:val="none" w:sz="0" w:space="0" w:color="auto"/>
                    <w:bottom w:val="none" w:sz="0" w:space="0" w:color="auto"/>
                    <w:right w:val="none" w:sz="0" w:space="0" w:color="auto"/>
                  </w:divBdr>
                </w:div>
                <w:div w:id="1080709584">
                  <w:marLeft w:val="640"/>
                  <w:marRight w:val="0"/>
                  <w:marTop w:val="0"/>
                  <w:marBottom w:val="0"/>
                  <w:divBdr>
                    <w:top w:val="none" w:sz="0" w:space="0" w:color="auto"/>
                    <w:left w:val="none" w:sz="0" w:space="0" w:color="auto"/>
                    <w:bottom w:val="none" w:sz="0" w:space="0" w:color="auto"/>
                    <w:right w:val="none" w:sz="0" w:space="0" w:color="auto"/>
                  </w:divBdr>
                </w:div>
                <w:div w:id="1088312758">
                  <w:marLeft w:val="640"/>
                  <w:marRight w:val="0"/>
                  <w:marTop w:val="0"/>
                  <w:marBottom w:val="0"/>
                  <w:divBdr>
                    <w:top w:val="none" w:sz="0" w:space="0" w:color="auto"/>
                    <w:left w:val="none" w:sz="0" w:space="0" w:color="auto"/>
                    <w:bottom w:val="none" w:sz="0" w:space="0" w:color="auto"/>
                    <w:right w:val="none" w:sz="0" w:space="0" w:color="auto"/>
                  </w:divBdr>
                </w:div>
                <w:div w:id="1093671005">
                  <w:marLeft w:val="640"/>
                  <w:marRight w:val="0"/>
                  <w:marTop w:val="0"/>
                  <w:marBottom w:val="0"/>
                  <w:divBdr>
                    <w:top w:val="none" w:sz="0" w:space="0" w:color="auto"/>
                    <w:left w:val="none" w:sz="0" w:space="0" w:color="auto"/>
                    <w:bottom w:val="none" w:sz="0" w:space="0" w:color="auto"/>
                    <w:right w:val="none" w:sz="0" w:space="0" w:color="auto"/>
                  </w:divBdr>
                </w:div>
                <w:div w:id="1135219068">
                  <w:marLeft w:val="640"/>
                  <w:marRight w:val="0"/>
                  <w:marTop w:val="0"/>
                  <w:marBottom w:val="0"/>
                  <w:divBdr>
                    <w:top w:val="none" w:sz="0" w:space="0" w:color="auto"/>
                    <w:left w:val="none" w:sz="0" w:space="0" w:color="auto"/>
                    <w:bottom w:val="none" w:sz="0" w:space="0" w:color="auto"/>
                    <w:right w:val="none" w:sz="0" w:space="0" w:color="auto"/>
                  </w:divBdr>
                </w:div>
                <w:div w:id="1319845813">
                  <w:marLeft w:val="640"/>
                  <w:marRight w:val="0"/>
                  <w:marTop w:val="0"/>
                  <w:marBottom w:val="0"/>
                  <w:divBdr>
                    <w:top w:val="none" w:sz="0" w:space="0" w:color="auto"/>
                    <w:left w:val="none" w:sz="0" w:space="0" w:color="auto"/>
                    <w:bottom w:val="none" w:sz="0" w:space="0" w:color="auto"/>
                    <w:right w:val="none" w:sz="0" w:space="0" w:color="auto"/>
                  </w:divBdr>
                </w:div>
                <w:div w:id="1392777175">
                  <w:marLeft w:val="640"/>
                  <w:marRight w:val="0"/>
                  <w:marTop w:val="0"/>
                  <w:marBottom w:val="0"/>
                  <w:divBdr>
                    <w:top w:val="none" w:sz="0" w:space="0" w:color="auto"/>
                    <w:left w:val="none" w:sz="0" w:space="0" w:color="auto"/>
                    <w:bottom w:val="none" w:sz="0" w:space="0" w:color="auto"/>
                    <w:right w:val="none" w:sz="0" w:space="0" w:color="auto"/>
                  </w:divBdr>
                </w:div>
                <w:div w:id="1415006819">
                  <w:marLeft w:val="640"/>
                  <w:marRight w:val="0"/>
                  <w:marTop w:val="0"/>
                  <w:marBottom w:val="0"/>
                  <w:divBdr>
                    <w:top w:val="none" w:sz="0" w:space="0" w:color="auto"/>
                    <w:left w:val="none" w:sz="0" w:space="0" w:color="auto"/>
                    <w:bottom w:val="none" w:sz="0" w:space="0" w:color="auto"/>
                    <w:right w:val="none" w:sz="0" w:space="0" w:color="auto"/>
                  </w:divBdr>
                </w:div>
                <w:div w:id="1457945849">
                  <w:marLeft w:val="640"/>
                  <w:marRight w:val="0"/>
                  <w:marTop w:val="0"/>
                  <w:marBottom w:val="0"/>
                  <w:divBdr>
                    <w:top w:val="none" w:sz="0" w:space="0" w:color="auto"/>
                    <w:left w:val="none" w:sz="0" w:space="0" w:color="auto"/>
                    <w:bottom w:val="none" w:sz="0" w:space="0" w:color="auto"/>
                    <w:right w:val="none" w:sz="0" w:space="0" w:color="auto"/>
                  </w:divBdr>
                </w:div>
                <w:div w:id="1509251612">
                  <w:marLeft w:val="640"/>
                  <w:marRight w:val="0"/>
                  <w:marTop w:val="0"/>
                  <w:marBottom w:val="0"/>
                  <w:divBdr>
                    <w:top w:val="none" w:sz="0" w:space="0" w:color="auto"/>
                    <w:left w:val="none" w:sz="0" w:space="0" w:color="auto"/>
                    <w:bottom w:val="none" w:sz="0" w:space="0" w:color="auto"/>
                    <w:right w:val="none" w:sz="0" w:space="0" w:color="auto"/>
                  </w:divBdr>
                </w:div>
                <w:div w:id="1598905246">
                  <w:marLeft w:val="640"/>
                  <w:marRight w:val="0"/>
                  <w:marTop w:val="0"/>
                  <w:marBottom w:val="0"/>
                  <w:divBdr>
                    <w:top w:val="none" w:sz="0" w:space="0" w:color="auto"/>
                    <w:left w:val="none" w:sz="0" w:space="0" w:color="auto"/>
                    <w:bottom w:val="none" w:sz="0" w:space="0" w:color="auto"/>
                    <w:right w:val="none" w:sz="0" w:space="0" w:color="auto"/>
                  </w:divBdr>
                </w:div>
                <w:div w:id="1664965889">
                  <w:marLeft w:val="640"/>
                  <w:marRight w:val="0"/>
                  <w:marTop w:val="0"/>
                  <w:marBottom w:val="0"/>
                  <w:divBdr>
                    <w:top w:val="none" w:sz="0" w:space="0" w:color="auto"/>
                    <w:left w:val="none" w:sz="0" w:space="0" w:color="auto"/>
                    <w:bottom w:val="none" w:sz="0" w:space="0" w:color="auto"/>
                    <w:right w:val="none" w:sz="0" w:space="0" w:color="auto"/>
                  </w:divBdr>
                </w:div>
                <w:div w:id="1682272881">
                  <w:marLeft w:val="640"/>
                  <w:marRight w:val="0"/>
                  <w:marTop w:val="0"/>
                  <w:marBottom w:val="0"/>
                  <w:divBdr>
                    <w:top w:val="none" w:sz="0" w:space="0" w:color="auto"/>
                    <w:left w:val="none" w:sz="0" w:space="0" w:color="auto"/>
                    <w:bottom w:val="none" w:sz="0" w:space="0" w:color="auto"/>
                    <w:right w:val="none" w:sz="0" w:space="0" w:color="auto"/>
                  </w:divBdr>
                </w:div>
                <w:div w:id="1808935151">
                  <w:marLeft w:val="640"/>
                  <w:marRight w:val="0"/>
                  <w:marTop w:val="0"/>
                  <w:marBottom w:val="0"/>
                  <w:divBdr>
                    <w:top w:val="none" w:sz="0" w:space="0" w:color="auto"/>
                    <w:left w:val="none" w:sz="0" w:space="0" w:color="auto"/>
                    <w:bottom w:val="none" w:sz="0" w:space="0" w:color="auto"/>
                    <w:right w:val="none" w:sz="0" w:space="0" w:color="auto"/>
                  </w:divBdr>
                </w:div>
                <w:div w:id="1823348657">
                  <w:marLeft w:val="640"/>
                  <w:marRight w:val="0"/>
                  <w:marTop w:val="0"/>
                  <w:marBottom w:val="0"/>
                  <w:divBdr>
                    <w:top w:val="none" w:sz="0" w:space="0" w:color="auto"/>
                    <w:left w:val="none" w:sz="0" w:space="0" w:color="auto"/>
                    <w:bottom w:val="none" w:sz="0" w:space="0" w:color="auto"/>
                    <w:right w:val="none" w:sz="0" w:space="0" w:color="auto"/>
                  </w:divBdr>
                </w:div>
                <w:div w:id="1913152878">
                  <w:marLeft w:val="640"/>
                  <w:marRight w:val="0"/>
                  <w:marTop w:val="0"/>
                  <w:marBottom w:val="0"/>
                  <w:divBdr>
                    <w:top w:val="none" w:sz="0" w:space="0" w:color="auto"/>
                    <w:left w:val="none" w:sz="0" w:space="0" w:color="auto"/>
                    <w:bottom w:val="none" w:sz="0" w:space="0" w:color="auto"/>
                    <w:right w:val="none" w:sz="0" w:space="0" w:color="auto"/>
                  </w:divBdr>
                </w:div>
                <w:div w:id="2012834059">
                  <w:marLeft w:val="640"/>
                  <w:marRight w:val="0"/>
                  <w:marTop w:val="0"/>
                  <w:marBottom w:val="0"/>
                  <w:divBdr>
                    <w:top w:val="none" w:sz="0" w:space="0" w:color="auto"/>
                    <w:left w:val="none" w:sz="0" w:space="0" w:color="auto"/>
                    <w:bottom w:val="none" w:sz="0" w:space="0" w:color="auto"/>
                    <w:right w:val="none" w:sz="0" w:space="0" w:color="auto"/>
                  </w:divBdr>
                </w:div>
                <w:div w:id="2036038339">
                  <w:marLeft w:val="640"/>
                  <w:marRight w:val="0"/>
                  <w:marTop w:val="0"/>
                  <w:marBottom w:val="0"/>
                  <w:divBdr>
                    <w:top w:val="none" w:sz="0" w:space="0" w:color="auto"/>
                    <w:left w:val="none" w:sz="0" w:space="0" w:color="auto"/>
                    <w:bottom w:val="none" w:sz="0" w:space="0" w:color="auto"/>
                    <w:right w:val="none" w:sz="0" w:space="0" w:color="auto"/>
                  </w:divBdr>
                </w:div>
                <w:div w:id="2072849416">
                  <w:marLeft w:val="640"/>
                  <w:marRight w:val="0"/>
                  <w:marTop w:val="0"/>
                  <w:marBottom w:val="0"/>
                  <w:divBdr>
                    <w:top w:val="none" w:sz="0" w:space="0" w:color="auto"/>
                    <w:left w:val="none" w:sz="0" w:space="0" w:color="auto"/>
                    <w:bottom w:val="none" w:sz="0" w:space="0" w:color="auto"/>
                    <w:right w:val="none" w:sz="0" w:space="0" w:color="auto"/>
                  </w:divBdr>
                </w:div>
                <w:div w:id="2109809365">
                  <w:marLeft w:val="640"/>
                  <w:marRight w:val="0"/>
                  <w:marTop w:val="0"/>
                  <w:marBottom w:val="0"/>
                  <w:divBdr>
                    <w:top w:val="none" w:sz="0" w:space="0" w:color="auto"/>
                    <w:left w:val="none" w:sz="0" w:space="0" w:color="auto"/>
                    <w:bottom w:val="none" w:sz="0" w:space="0" w:color="auto"/>
                    <w:right w:val="none" w:sz="0" w:space="0" w:color="auto"/>
                  </w:divBdr>
                </w:div>
                <w:div w:id="2123526261">
                  <w:marLeft w:val="640"/>
                  <w:marRight w:val="0"/>
                  <w:marTop w:val="0"/>
                  <w:marBottom w:val="0"/>
                  <w:divBdr>
                    <w:top w:val="none" w:sz="0" w:space="0" w:color="auto"/>
                    <w:left w:val="none" w:sz="0" w:space="0" w:color="auto"/>
                    <w:bottom w:val="none" w:sz="0" w:space="0" w:color="auto"/>
                    <w:right w:val="none" w:sz="0" w:space="0" w:color="auto"/>
                  </w:divBdr>
                </w:div>
              </w:divsChild>
            </w:div>
            <w:div w:id="1861122171">
              <w:marLeft w:val="0"/>
              <w:marRight w:val="0"/>
              <w:marTop w:val="0"/>
              <w:marBottom w:val="0"/>
              <w:divBdr>
                <w:top w:val="none" w:sz="0" w:space="0" w:color="auto"/>
                <w:left w:val="none" w:sz="0" w:space="0" w:color="auto"/>
                <w:bottom w:val="none" w:sz="0" w:space="0" w:color="auto"/>
                <w:right w:val="none" w:sz="0" w:space="0" w:color="auto"/>
              </w:divBdr>
              <w:divsChild>
                <w:div w:id="8146788">
                  <w:marLeft w:val="640"/>
                  <w:marRight w:val="0"/>
                  <w:marTop w:val="0"/>
                  <w:marBottom w:val="0"/>
                  <w:divBdr>
                    <w:top w:val="none" w:sz="0" w:space="0" w:color="auto"/>
                    <w:left w:val="none" w:sz="0" w:space="0" w:color="auto"/>
                    <w:bottom w:val="none" w:sz="0" w:space="0" w:color="auto"/>
                    <w:right w:val="none" w:sz="0" w:space="0" w:color="auto"/>
                  </w:divBdr>
                </w:div>
                <w:div w:id="95752846">
                  <w:marLeft w:val="640"/>
                  <w:marRight w:val="0"/>
                  <w:marTop w:val="0"/>
                  <w:marBottom w:val="0"/>
                  <w:divBdr>
                    <w:top w:val="none" w:sz="0" w:space="0" w:color="auto"/>
                    <w:left w:val="none" w:sz="0" w:space="0" w:color="auto"/>
                    <w:bottom w:val="none" w:sz="0" w:space="0" w:color="auto"/>
                    <w:right w:val="none" w:sz="0" w:space="0" w:color="auto"/>
                  </w:divBdr>
                </w:div>
                <w:div w:id="219823923">
                  <w:marLeft w:val="640"/>
                  <w:marRight w:val="0"/>
                  <w:marTop w:val="0"/>
                  <w:marBottom w:val="0"/>
                  <w:divBdr>
                    <w:top w:val="none" w:sz="0" w:space="0" w:color="auto"/>
                    <w:left w:val="none" w:sz="0" w:space="0" w:color="auto"/>
                    <w:bottom w:val="none" w:sz="0" w:space="0" w:color="auto"/>
                    <w:right w:val="none" w:sz="0" w:space="0" w:color="auto"/>
                  </w:divBdr>
                </w:div>
                <w:div w:id="312607733">
                  <w:marLeft w:val="640"/>
                  <w:marRight w:val="0"/>
                  <w:marTop w:val="0"/>
                  <w:marBottom w:val="0"/>
                  <w:divBdr>
                    <w:top w:val="none" w:sz="0" w:space="0" w:color="auto"/>
                    <w:left w:val="none" w:sz="0" w:space="0" w:color="auto"/>
                    <w:bottom w:val="none" w:sz="0" w:space="0" w:color="auto"/>
                    <w:right w:val="none" w:sz="0" w:space="0" w:color="auto"/>
                  </w:divBdr>
                </w:div>
                <w:div w:id="319575147">
                  <w:marLeft w:val="640"/>
                  <w:marRight w:val="0"/>
                  <w:marTop w:val="0"/>
                  <w:marBottom w:val="0"/>
                  <w:divBdr>
                    <w:top w:val="none" w:sz="0" w:space="0" w:color="auto"/>
                    <w:left w:val="none" w:sz="0" w:space="0" w:color="auto"/>
                    <w:bottom w:val="none" w:sz="0" w:space="0" w:color="auto"/>
                    <w:right w:val="none" w:sz="0" w:space="0" w:color="auto"/>
                  </w:divBdr>
                </w:div>
                <w:div w:id="430206452">
                  <w:marLeft w:val="640"/>
                  <w:marRight w:val="0"/>
                  <w:marTop w:val="0"/>
                  <w:marBottom w:val="0"/>
                  <w:divBdr>
                    <w:top w:val="none" w:sz="0" w:space="0" w:color="auto"/>
                    <w:left w:val="none" w:sz="0" w:space="0" w:color="auto"/>
                    <w:bottom w:val="none" w:sz="0" w:space="0" w:color="auto"/>
                    <w:right w:val="none" w:sz="0" w:space="0" w:color="auto"/>
                  </w:divBdr>
                </w:div>
                <w:div w:id="434516037">
                  <w:marLeft w:val="640"/>
                  <w:marRight w:val="0"/>
                  <w:marTop w:val="0"/>
                  <w:marBottom w:val="0"/>
                  <w:divBdr>
                    <w:top w:val="none" w:sz="0" w:space="0" w:color="auto"/>
                    <w:left w:val="none" w:sz="0" w:space="0" w:color="auto"/>
                    <w:bottom w:val="none" w:sz="0" w:space="0" w:color="auto"/>
                    <w:right w:val="none" w:sz="0" w:space="0" w:color="auto"/>
                  </w:divBdr>
                </w:div>
                <w:div w:id="513737640">
                  <w:marLeft w:val="640"/>
                  <w:marRight w:val="0"/>
                  <w:marTop w:val="0"/>
                  <w:marBottom w:val="0"/>
                  <w:divBdr>
                    <w:top w:val="none" w:sz="0" w:space="0" w:color="auto"/>
                    <w:left w:val="none" w:sz="0" w:space="0" w:color="auto"/>
                    <w:bottom w:val="none" w:sz="0" w:space="0" w:color="auto"/>
                    <w:right w:val="none" w:sz="0" w:space="0" w:color="auto"/>
                  </w:divBdr>
                </w:div>
                <w:div w:id="538319512">
                  <w:marLeft w:val="640"/>
                  <w:marRight w:val="0"/>
                  <w:marTop w:val="0"/>
                  <w:marBottom w:val="0"/>
                  <w:divBdr>
                    <w:top w:val="none" w:sz="0" w:space="0" w:color="auto"/>
                    <w:left w:val="none" w:sz="0" w:space="0" w:color="auto"/>
                    <w:bottom w:val="none" w:sz="0" w:space="0" w:color="auto"/>
                    <w:right w:val="none" w:sz="0" w:space="0" w:color="auto"/>
                  </w:divBdr>
                </w:div>
                <w:div w:id="616448871">
                  <w:marLeft w:val="640"/>
                  <w:marRight w:val="0"/>
                  <w:marTop w:val="0"/>
                  <w:marBottom w:val="0"/>
                  <w:divBdr>
                    <w:top w:val="none" w:sz="0" w:space="0" w:color="auto"/>
                    <w:left w:val="none" w:sz="0" w:space="0" w:color="auto"/>
                    <w:bottom w:val="none" w:sz="0" w:space="0" w:color="auto"/>
                    <w:right w:val="none" w:sz="0" w:space="0" w:color="auto"/>
                  </w:divBdr>
                </w:div>
                <w:div w:id="650213271">
                  <w:marLeft w:val="640"/>
                  <w:marRight w:val="0"/>
                  <w:marTop w:val="0"/>
                  <w:marBottom w:val="0"/>
                  <w:divBdr>
                    <w:top w:val="none" w:sz="0" w:space="0" w:color="auto"/>
                    <w:left w:val="none" w:sz="0" w:space="0" w:color="auto"/>
                    <w:bottom w:val="none" w:sz="0" w:space="0" w:color="auto"/>
                    <w:right w:val="none" w:sz="0" w:space="0" w:color="auto"/>
                  </w:divBdr>
                </w:div>
                <w:div w:id="658197665">
                  <w:marLeft w:val="640"/>
                  <w:marRight w:val="0"/>
                  <w:marTop w:val="0"/>
                  <w:marBottom w:val="0"/>
                  <w:divBdr>
                    <w:top w:val="none" w:sz="0" w:space="0" w:color="auto"/>
                    <w:left w:val="none" w:sz="0" w:space="0" w:color="auto"/>
                    <w:bottom w:val="none" w:sz="0" w:space="0" w:color="auto"/>
                    <w:right w:val="none" w:sz="0" w:space="0" w:color="auto"/>
                  </w:divBdr>
                </w:div>
                <w:div w:id="761075636">
                  <w:marLeft w:val="640"/>
                  <w:marRight w:val="0"/>
                  <w:marTop w:val="0"/>
                  <w:marBottom w:val="0"/>
                  <w:divBdr>
                    <w:top w:val="none" w:sz="0" w:space="0" w:color="auto"/>
                    <w:left w:val="none" w:sz="0" w:space="0" w:color="auto"/>
                    <w:bottom w:val="none" w:sz="0" w:space="0" w:color="auto"/>
                    <w:right w:val="none" w:sz="0" w:space="0" w:color="auto"/>
                  </w:divBdr>
                </w:div>
                <w:div w:id="971518595">
                  <w:marLeft w:val="640"/>
                  <w:marRight w:val="0"/>
                  <w:marTop w:val="0"/>
                  <w:marBottom w:val="0"/>
                  <w:divBdr>
                    <w:top w:val="none" w:sz="0" w:space="0" w:color="auto"/>
                    <w:left w:val="none" w:sz="0" w:space="0" w:color="auto"/>
                    <w:bottom w:val="none" w:sz="0" w:space="0" w:color="auto"/>
                    <w:right w:val="none" w:sz="0" w:space="0" w:color="auto"/>
                  </w:divBdr>
                </w:div>
                <w:div w:id="982542636">
                  <w:marLeft w:val="640"/>
                  <w:marRight w:val="0"/>
                  <w:marTop w:val="0"/>
                  <w:marBottom w:val="0"/>
                  <w:divBdr>
                    <w:top w:val="none" w:sz="0" w:space="0" w:color="auto"/>
                    <w:left w:val="none" w:sz="0" w:space="0" w:color="auto"/>
                    <w:bottom w:val="none" w:sz="0" w:space="0" w:color="auto"/>
                    <w:right w:val="none" w:sz="0" w:space="0" w:color="auto"/>
                  </w:divBdr>
                </w:div>
                <w:div w:id="986398182">
                  <w:marLeft w:val="640"/>
                  <w:marRight w:val="0"/>
                  <w:marTop w:val="0"/>
                  <w:marBottom w:val="0"/>
                  <w:divBdr>
                    <w:top w:val="none" w:sz="0" w:space="0" w:color="auto"/>
                    <w:left w:val="none" w:sz="0" w:space="0" w:color="auto"/>
                    <w:bottom w:val="none" w:sz="0" w:space="0" w:color="auto"/>
                    <w:right w:val="none" w:sz="0" w:space="0" w:color="auto"/>
                  </w:divBdr>
                </w:div>
                <w:div w:id="1017973146">
                  <w:marLeft w:val="640"/>
                  <w:marRight w:val="0"/>
                  <w:marTop w:val="0"/>
                  <w:marBottom w:val="0"/>
                  <w:divBdr>
                    <w:top w:val="none" w:sz="0" w:space="0" w:color="auto"/>
                    <w:left w:val="none" w:sz="0" w:space="0" w:color="auto"/>
                    <w:bottom w:val="none" w:sz="0" w:space="0" w:color="auto"/>
                    <w:right w:val="none" w:sz="0" w:space="0" w:color="auto"/>
                  </w:divBdr>
                </w:div>
                <w:div w:id="1033530318">
                  <w:marLeft w:val="640"/>
                  <w:marRight w:val="0"/>
                  <w:marTop w:val="0"/>
                  <w:marBottom w:val="0"/>
                  <w:divBdr>
                    <w:top w:val="none" w:sz="0" w:space="0" w:color="auto"/>
                    <w:left w:val="none" w:sz="0" w:space="0" w:color="auto"/>
                    <w:bottom w:val="none" w:sz="0" w:space="0" w:color="auto"/>
                    <w:right w:val="none" w:sz="0" w:space="0" w:color="auto"/>
                  </w:divBdr>
                </w:div>
                <w:div w:id="1173841239">
                  <w:marLeft w:val="640"/>
                  <w:marRight w:val="0"/>
                  <w:marTop w:val="0"/>
                  <w:marBottom w:val="0"/>
                  <w:divBdr>
                    <w:top w:val="none" w:sz="0" w:space="0" w:color="auto"/>
                    <w:left w:val="none" w:sz="0" w:space="0" w:color="auto"/>
                    <w:bottom w:val="none" w:sz="0" w:space="0" w:color="auto"/>
                    <w:right w:val="none" w:sz="0" w:space="0" w:color="auto"/>
                  </w:divBdr>
                </w:div>
                <w:div w:id="1178497768">
                  <w:marLeft w:val="640"/>
                  <w:marRight w:val="0"/>
                  <w:marTop w:val="0"/>
                  <w:marBottom w:val="0"/>
                  <w:divBdr>
                    <w:top w:val="none" w:sz="0" w:space="0" w:color="auto"/>
                    <w:left w:val="none" w:sz="0" w:space="0" w:color="auto"/>
                    <w:bottom w:val="none" w:sz="0" w:space="0" w:color="auto"/>
                    <w:right w:val="none" w:sz="0" w:space="0" w:color="auto"/>
                  </w:divBdr>
                </w:div>
                <w:div w:id="1194002721">
                  <w:marLeft w:val="640"/>
                  <w:marRight w:val="0"/>
                  <w:marTop w:val="0"/>
                  <w:marBottom w:val="0"/>
                  <w:divBdr>
                    <w:top w:val="none" w:sz="0" w:space="0" w:color="auto"/>
                    <w:left w:val="none" w:sz="0" w:space="0" w:color="auto"/>
                    <w:bottom w:val="none" w:sz="0" w:space="0" w:color="auto"/>
                    <w:right w:val="none" w:sz="0" w:space="0" w:color="auto"/>
                  </w:divBdr>
                </w:div>
                <w:div w:id="1243490607">
                  <w:marLeft w:val="640"/>
                  <w:marRight w:val="0"/>
                  <w:marTop w:val="0"/>
                  <w:marBottom w:val="0"/>
                  <w:divBdr>
                    <w:top w:val="none" w:sz="0" w:space="0" w:color="auto"/>
                    <w:left w:val="none" w:sz="0" w:space="0" w:color="auto"/>
                    <w:bottom w:val="none" w:sz="0" w:space="0" w:color="auto"/>
                    <w:right w:val="none" w:sz="0" w:space="0" w:color="auto"/>
                  </w:divBdr>
                </w:div>
                <w:div w:id="1268387081">
                  <w:marLeft w:val="640"/>
                  <w:marRight w:val="0"/>
                  <w:marTop w:val="0"/>
                  <w:marBottom w:val="0"/>
                  <w:divBdr>
                    <w:top w:val="none" w:sz="0" w:space="0" w:color="auto"/>
                    <w:left w:val="none" w:sz="0" w:space="0" w:color="auto"/>
                    <w:bottom w:val="none" w:sz="0" w:space="0" w:color="auto"/>
                    <w:right w:val="none" w:sz="0" w:space="0" w:color="auto"/>
                  </w:divBdr>
                </w:div>
                <w:div w:id="1277566449">
                  <w:marLeft w:val="640"/>
                  <w:marRight w:val="0"/>
                  <w:marTop w:val="0"/>
                  <w:marBottom w:val="0"/>
                  <w:divBdr>
                    <w:top w:val="none" w:sz="0" w:space="0" w:color="auto"/>
                    <w:left w:val="none" w:sz="0" w:space="0" w:color="auto"/>
                    <w:bottom w:val="none" w:sz="0" w:space="0" w:color="auto"/>
                    <w:right w:val="none" w:sz="0" w:space="0" w:color="auto"/>
                  </w:divBdr>
                </w:div>
                <w:div w:id="1296566022">
                  <w:marLeft w:val="640"/>
                  <w:marRight w:val="0"/>
                  <w:marTop w:val="0"/>
                  <w:marBottom w:val="0"/>
                  <w:divBdr>
                    <w:top w:val="none" w:sz="0" w:space="0" w:color="auto"/>
                    <w:left w:val="none" w:sz="0" w:space="0" w:color="auto"/>
                    <w:bottom w:val="none" w:sz="0" w:space="0" w:color="auto"/>
                    <w:right w:val="none" w:sz="0" w:space="0" w:color="auto"/>
                  </w:divBdr>
                </w:div>
                <w:div w:id="1370910253">
                  <w:marLeft w:val="640"/>
                  <w:marRight w:val="0"/>
                  <w:marTop w:val="0"/>
                  <w:marBottom w:val="0"/>
                  <w:divBdr>
                    <w:top w:val="none" w:sz="0" w:space="0" w:color="auto"/>
                    <w:left w:val="none" w:sz="0" w:space="0" w:color="auto"/>
                    <w:bottom w:val="none" w:sz="0" w:space="0" w:color="auto"/>
                    <w:right w:val="none" w:sz="0" w:space="0" w:color="auto"/>
                  </w:divBdr>
                </w:div>
                <w:div w:id="1405178108">
                  <w:marLeft w:val="640"/>
                  <w:marRight w:val="0"/>
                  <w:marTop w:val="0"/>
                  <w:marBottom w:val="0"/>
                  <w:divBdr>
                    <w:top w:val="none" w:sz="0" w:space="0" w:color="auto"/>
                    <w:left w:val="none" w:sz="0" w:space="0" w:color="auto"/>
                    <w:bottom w:val="none" w:sz="0" w:space="0" w:color="auto"/>
                    <w:right w:val="none" w:sz="0" w:space="0" w:color="auto"/>
                  </w:divBdr>
                </w:div>
                <w:div w:id="1452482469">
                  <w:marLeft w:val="640"/>
                  <w:marRight w:val="0"/>
                  <w:marTop w:val="0"/>
                  <w:marBottom w:val="0"/>
                  <w:divBdr>
                    <w:top w:val="none" w:sz="0" w:space="0" w:color="auto"/>
                    <w:left w:val="none" w:sz="0" w:space="0" w:color="auto"/>
                    <w:bottom w:val="none" w:sz="0" w:space="0" w:color="auto"/>
                    <w:right w:val="none" w:sz="0" w:space="0" w:color="auto"/>
                  </w:divBdr>
                </w:div>
                <w:div w:id="1472091752">
                  <w:marLeft w:val="640"/>
                  <w:marRight w:val="0"/>
                  <w:marTop w:val="0"/>
                  <w:marBottom w:val="0"/>
                  <w:divBdr>
                    <w:top w:val="none" w:sz="0" w:space="0" w:color="auto"/>
                    <w:left w:val="none" w:sz="0" w:space="0" w:color="auto"/>
                    <w:bottom w:val="none" w:sz="0" w:space="0" w:color="auto"/>
                    <w:right w:val="none" w:sz="0" w:space="0" w:color="auto"/>
                  </w:divBdr>
                </w:div>
                <w:div w:id="1495338053">
                  <w:marLeft w:val="640"/>
                  <w:marRight w:val="0"/>
                  <w:marTop w:val="0"/>
                  <w:marBottom w:val="0"/>
                  <w:divBdr>
                    <w:top w:val="none" w:sz="0" w:space="0" w:color="auto"/>
                    <w:left w:val="none" w:sz="0" w:space="0" w:color="auto"/>
                    <w:bottom w:val="none" w:sz="0" w:space="0" w:color="auto"/>
                    <w:right w:val="none" w:sz="0" w:space="0" w:color="auto"/>
                  </w:divBdr>
                </w:div>
                <w:div w:id="1536380226">
                  <w:marLeft w:val="640"/>
                  <w:marRight w:val="0"/>
                  <w:marTop w:val="0"/>
                  <w:marBottom w:val="0"/>
                  <w:divBdr>
                    <w:top w:val="none" w:sz="0" w:space="0" w:color="auto"/>
                    <w:left w:val="none" w:sz="0" w:space="0" w:color="auto"/>
                    <w:bottom w:val="none" w:sz="0" w:space="0" w:color="auto"/>
                    <w:right w:val="none" w:sz="0" w:space="0" w:color="auto"/>
                  </w:divBdr>
                </w:div>
                <w:div w:id="1546412179">
                  <w:marLeft w:val="640"/>
                  <w:marRight w:val="0"/>
                  <w:marTop w:val="0"/>
                  <w:marBottom w:val="0"/>
                  <w:divBdr>
                    <w:top w:val="none" w:sz="0" w:space="0" w:color="auto"/>
                    <w:left w:val="none" w:sz="0" w:space="0" w:color="auto"/>
                    <w:bottom w:val="none" w:sz="0" w:space="0" w:color="auto"/>
                    <w:right w:val="none" w:sz="0" w:space="0" w:color="auto"/>
                  </w:divBdr>
                </w:div>
                <w:div w:id="1567641801">
                  <w:marLeft w:val="640"/>
                  <w:marRight w:val="0"/>
                  <w:marTop w:val="0"/>
                  <w:marBottom w:val="0"/>
                  <w:divBdr>
                    <w:top w:val="none" w:sz="0" w:space="0" w:color="auto"/>
                    <w:left w:val="none" w:sz="0" w:space="0" w:color="auto"/>
                    <w:bottom w:val="none" w:sz="0" w:space="0" w:color="auto"/>
                    <w:right w:val="none" w:sz="0" w:space="0" w:color="auto"/>
                  </w:divBdr>
                </w:div>
                <w:div w:id="1701080746">
                  <w:marLeft w:val="640"/>
                  <w:marRight w:val="0"/>
                  <w:marTop w:val="0"/>
                  <w:marBottom w:val="0"/>
                  <w:divBdr>
                    <w:top w:val="none" w:sz="0" w:space="0" w:color="auto"/>
                    <w:left w:val="none" w:sz="0" w:space="0" w:color="auto"/>
                    <w:bottom w:val="none" w:sz="0" w:space="0" w:color="auto"/>
                    <w:right w:val="none" w:sz="0" w:space="0" w:color="auto"/>
                  </w:divBdr>
                </w:div>
                <w:div w:id="1710061916">
                  <w:marLeft w:val="640"/>
                  <w:marRight w:val="0"/>
                  <w:marTop w:val="0"/>
                  <w:marBottom w:val="0"/>
                  <w:divBdr>
                    <w:top w:val="none" w:sz="0" w:space="0" w:color="auto"/>
                    <w:left w:val="none" w:sz="0" w:space="0" w:color="auto"/>
                    <w:bottom w:val="none" w:sz="0" w:space="0" w:color="auto"/>
                    <w:right w:val="none" w:sz="0" w:space="0" w:color="auto"/>
                  </w:divBdr>
                </w:div>
                <w:div w:id="1749889670">
                  <w:marLeft w:val="640"/>
                  <w:marRight w:val="0"/>
                  <w:marTop w:val="0"/>
                  <w:marBottom w:val="0"/>
                  <w:divBdr>
                    <w:top w:val="none" w:sz="0" w:space="0" w:color="auto"/>
                    <w:left w:val="none" w:sz="0" w:space="0" w:color="auto"/>
                    <w:bottom w:val="none" w:sz="0" w:space="0" w:color="auto"/>
                    <w:right w:val="none" w:sz="0" w:space="0" w:color="auto"/>
                  </w:divBdr>
                </w:div>
                <w:div w:id="1758861252">
                  <w:marLeft w:val="640"/>
                  <w:marRight w:val="0"/>
                  <w:marTop w:val="0"/>
                  <w:marBottom w:val="0"/>
                  <w:divBdr>
                    <w:top w:val="none" w:sz="0" w:space="0" w:color="auto"/>
                    <w:left w:val="none" w:sz="0" w:space="0" w:color="auto"/>
                    <w:bottom w:val="none" w:sz="0" w:space="0" w:color="auto"/>
                    <w:right w:val="none" w:sz="0" w:space="0" w:color="auto"/>
                  </w:divBdr>
                </w:div>
                <w:div w:id="1766681809">
                  <w:marLeft w:val="640"/>
                  <w:marRight w:val="0"/>
                  <w:marTop w:val="0"/>
                  <w:marBottom w:val="0"/>
                  <w:divBdr>
                    <w:top w:val="none" w:sz="0" w:space="0" w:color="auto"/>
                    <w:left w:val="none" w:sz="0" w:space="0" w:color="auto"/>
                    <w:bottom w:val="none" w:sz="0" w:space="0" w:color="auto"/>
                    <w:right w:val="none" w:sz="0" w:space="0" w:color="auto"/>
                  </w:divBdr>
                </w:div>
                <w:div w:id="1766996084">
                  <w:marLeft w:val="640"/>
                  <w:marRight w:val="0"/>
                  <w:marTop w:val="0"/>
                  <w:marBottom w:val="0"/>
                  <w:divBdr>
                    <w:top w:val="none" w:sz="0" w:space="0" w:color="auto"/>
                    <w:left w:val="none" w:sz="0" w:space="0" w:color="auto"/>
                    <w:bottom w:val="none" w:sz="0" w:space="0" w:color="auto"/>
                    <w:right w:val="none" w:sz="0" w:space="0" w:color="auto"/>
                  </w:divBdr>
                </w:div>
                <w:div w:id="1837720236">
                  <w:marLeft w:val="640"/>
                  <w:marRight w:val="0"/>
                  <w:marTop w:val="0"/>
                  <w:marBottom w:val="0"/>
                  <w:divBdr>
                    <w:top w:val="none" w:sz="0" w:space="0" w:color="auto"/>
                    <w:left w:val="none" w:sz="0" w:space="0" w:color="auto"/>
                    <w:bottom w:val="none" w:sz="0" w:space="0" w:color="auto"/>
                    <w:right w:val="none" w:sz="0" w:space="0" w:color="auto"/>
                  </w:divBdr>
                </w:div>
                <w:div w:id="1892424915">
                  <w:marLeft w:val="640"/>
                  <w:marRight w:val="0"/>
                  <w:marTop w:val="0"/>
                  <w:marBottom w:val="0"/>
                  <w:divBdr>
                    <w:top w:val="none" w:sz="0" w:space="0" w:color="auto"/>
                    <w:left w:val="none" w:sz="0" w:space="0" w:color="auto"/>
                    <w:bottom w:val="none" w:sz="0" w:space="0" w:color="auto"/>
                    <w:right w:val="none" w:sz="0" w:space="0" w:color="auto"/>
                  </w:divBdr>
                </w:div>
                <w:div w:id="1895118715">
                  <w:marLeft w:val="640"/>
                  <w:marRight w:val="0"/>
                  <w:marTop w:val="0"/>
                  <w:marBottom w:val="0"/>
                  <w:divBdr>
                    <w:top w:val="none" w:sz="0" w:space="0" w:color="auto"/>
                    <w:left w:val="none" w:sz="0" w:space="0" w:color="auto"/>
                    <w:bottom w:val="none" w:sz="0" w:space="0" w:color="auto"/>
                    <w:right w:val="none" w:sz="0" w:space="0" w:color="auto"/>
                  </w:divBdr>
                </w:div>
                <w:div w:id="1981229341">
                  <w:marLeft w:val="640"/>
                  <w:marRight w:val="0"/>
                  <w:marTop w:val="0"/>
                  <w:marBottom w:val="0"/>
                  <w:divBdr>
                    <w:top w:val="none" w:sz="0" w:space="0" w:color="auto"/>
                    <w:left w:val="none" w:sz="0" w:space="0" w:color="auto"/>
                    <w:bottom w:val="none" w:sz="0" w:space="0" w:color="auto"/>
                    <w:right w:val="none" w:sz="0" w:space="0" w:color="auto"/>
                  </w:divBdr>
                </w:div>
                <w:div w:id="1984042829">
                  <w:marLeft w:val="640"/>
                  <w:marRight w:val="0"/>
                  <w:marTop w:val="0"/>
                  <w:marBottom w:val="0"/>
                  <w:divBdr>
                    <w:top w:val="none" w:sz="0" w:space="0" w:color="auto"/>
                    <w:left w:val="none" w:sz="0" w:space="0" w:color="auto"/>
                    <w:bottom w:val="none" w:sz="0" w:space="0" w:color="auto"/>
                    <w:right w:val="none" w:sz="0" w:space="0" w:color="auto"/>
                  </w:divBdr>
                </w:div>
                <w:div w:id="1999335567">
                  <w:marLeft w:val="640"/>
                  <w:marRight w:val="0"/>
                  <w:marTop w:val="0"/>
                  <w:marBottom w:val="0"/>
                  <w:divBdr>
                    <w:top w:val="none" w:sz="0" w:space="0" w:color="auto"/>
                    <w:left w:val="none" w:sz="0" w:space="0" w:color="auto"/>
                    <w:bottom w:val="none" w:sz="0" w:space="0" w:color="auto"/>
                    <w:right w:val="none" w:sz="0" w:space="0" w:color="auto"/>
                  </w:divBdr>
                </w:div>
                <w:div w:id="2084062928">
                  <w:marLeft w:val="640"/>
                  <w:marRight w:val="0"/>
                  <w:marTop w:val="0"/>
                  <w:marBottom w:val="0"/>
                  <w:divBdr>
                    <w:top w:val="none" w:sz="0" w:space="0" w:color="auto"/>
                    <w:left w:val="none" w:sz="0" w:space="0" w:color="auto"/>
                    <w:bottom w:val="none" w:sz="0" w:space="0" w:color="auto"/>
                    <w:right w:val="none" w:sz="0" w:space="0" w:color="auto"/>
                  </w:divBdr>
                </w:div>
              </w:divsChild>
            </w:div>
            <w:div w:id="1915312882">
              <w:marLeft w:val="0"/>
              <w:marRight w:val="0"/>
              <w:marTop w:val="0"/>
              <w:marBottom w:val="0"/>
              <w:divBdr>
                <w:top w:val="none" w:sz="0" w:space="0" w:color="auto"/>
                <w:left w:val="none" w:sz="0" w:space="0" w:color="auto"/>
                <w:bottom w:val="none" w:sz="0" w:space="0" w:color="auto"/>
                <w:right w:val="none" w:sz="0" w:space="0" w:color="auto"/>
              </w:divBdr>
              <w:divsChild>
                <w:div w:id="15161664">
                  <w:marLeft w:val="640"/>
                  <w:marRight w:val="0"/>
                  <w:marTop w:val="0"/>
                  <w:marBottom w:val="0"/>
                  <w:divBdr>
                    <w:top w:val="none" w:sz="0" w:space="0" w:color="auto"/>
                    <w:left w:val="none" w:sz="0" w:space="0" w:color="auto"/>
                    <w:bottom w:val="none" w:sz="0" w:space="0" w:color="auto"/>
                    <w:right w:val="none" w:sz="0" w:space="0" w:color="auto"/>
                  </w:divBdr>
                </w:div>
                <w:div w:id="36635924">
                  <w:marLeft w:val="640"/>
                  <w:marRight w:val="0"/>
                  <w:marTop w:val="0"/>
                  <w:marBottom w:val="0"/>
                  <w:divBdr>
                    <w:top w:val="none" w:sz="0" w:space="0" w:color="auto"/>
                    <w:left w:val="none" w:sz="0" w:space="0" w:color="auto"/>
                    <w:bottom w:val="none" w:sz="0" w:space="0" w:color="auto"/>
                    <w:right w:val="none" w:sz="0" w:space="0" w:color="auto"/>
                  </w:divBdr>
                </w:div>
                <w:div w:id="43989505">
                  <w:marLeft w:val="640"/>
                  <w:marRight w:val="0"/>
                  <w:marTop w:val="0"/>
                  <w:marBottom w:val="0"/>
                  <w:divBdr>
                    <w:top w:val="none" w:sz="0" w:space="0" w:color="auto"/>
                    <w:left w:val="none" w:sz="0" w:space="0" w:color="auto"/>
                    <w:bottom w:val="none" w:sz="0" w:space="0" w:color="auto"/>
                    <w:right w:val="none" w:sz="0" w:space="0" w:color="auto"/>
                  </w:divBdr>
                </w:div>
                <w:div w:id="139269564">
                  <w:marLeft w:val="640"/>
                  <w:marRight w:val="0"/>
                  <w:marTop w:val="0"/>
                  <w:marBottom w:val="0"/>
                  <w:divBdr>
                    <w:top w:val="none" w:sz="0" w:space="0" w:color="auto"/>
                    <w:left w:val="none" w:sz="0" w:space="0" w:color="auto"/>
                    <w:bottom w:val="none" w:sz="0" w:space="0" w:color="auto"/>
                    <w:right w:val="none" w:sz="0" w:space="0" w:color="auto"/>
                  </w:divBdr>
                </w:div>
                <w:div w:id="189340846">
                  <w:marLeft w:val="640"/>
                  <w:marRight w:val="0"/>
                  <w:marTop w:val="0"/>
                  <w:marBottom w:val="0"/>
                  <w:divBdr>
                    <w:top w:val="none" w:sz="0" w:space="0" w:color="auto"/>
                    <w:left w:val="none" w:sz="0" w:space="0" w:color="auto"/>
                    <w:bottom w:val="none" w:sz="0" w:space="0" w:color="auto"/>
                    <w:right w:val="none" w:sz="0" w:space="0" w:color="auto"/>
                  </w:divBdr>
                </w:div>
                <w:div w:id="203175694">
                  <w:marLeft w:val="640"/>
                  <w:marRight w:val="0"/>
                  <w:marTop w:val="0"/>
                  <w:marBottom w:val="0"/>
                  <w:divBdr>
                    <w:top w:val="none" w:sz="0" w:space="0" w:color="auto"/>
                    <w:left w:val="none" w:sz="0" w:space="0" w:color="auto"/>
                    <w:bottom w:val="none" w:sz="0" w:space="0" w:color="auto"/>
                    <w:right w:val="none" w:sz="0" w:space="0" w:color="auto"/>
                  </w:divBdr>
                </w:div>
                <w:div w:id="239562638">
                  <w:marLeft w:val="640"/>
                  <w:marRight w:val="0"/>
                  <w:marTop w:val="0"/>
                  <w:marBottom w:val="0"/>
                  <w:divBdr>
                    <w:top w:val="none" w:sz="0" w:space="0" w:color="auto"/>
                    <w:left w:val="none" w:sz="0" w:space="0" w:color="auto"/>
                    <w:bottom w:val="none" w:sz="0" w:space="0" w:color="auto"/>
                    <w:right w:val="none" w:sz="0" w:space="0" w:color="auto"/>
                  </w:divBdr>
                </w:div>
                <w:div w:id="262302713">
                  <w:marLeft w:val="640"/>
                  <w:marRight w:val="0"/>
                  <w:marTop w:val="0"/>
                  <w:marBottom w:val="0"/>
                  <w:divBdr>
                    <w:top w:val="none" w:sz="0" w:space="0" w:color="auto"/>
                    <w:left w:val="none" w:sz="0" w:space="0" w:color="auto"/>
                    <w:bottom w:val="none" w:sz="0" w:space="0" w:color="auto"/>
                    <w:right w:val="none" w:sz="0" w:space="0" w:color="auto"/>
                  </w:divBdr>
                </w:div>
                <w:div w:id="452947293">
                  <w:marLeft w:val="640"/>
                  <w:marRight w:val="0"/>
                  <w:marTop w:val="0"/>
                  <w:marBottom w:val="0"/>
                  <w:divBdr>
                    <w:top w:val="none" w:sz="0" w:space="0" w:color="auto"/>
                    <w:left w:val="none" w:sz="0" w:space="0" w:color="auto"/>
                    <w:bottom w:val="none" w:sz="0" w:space="0" w:color="auto"/>
                    <w:right w:val="none" w:sz="0" w:space="0" w:color="auto"/>
                  </w:divBdr>
                </w:div>
                <w:div w:id="458453892">
                  <w:marLeft w:val="640"/>
                  <w:marRight w:val="0"/>
                  <w:marTop w:val="0"/>
                  <w:marBottom w:val="0"/>
                  <w:divBdr>
                    <w:top w:val="none" w:sz="0" w:space="0" w:color="auto"/>
                    <w:left w:val="none" w:sz="0" w:space="0" w:color="auto"/>
                    <w:bottom w:val="none" w:sz="0" w:space="0" w:color="auto"/>
                    <w:right w:val="none" w:sz="0" w:space="0" w:color="auto"/>
                  </w:divBdr>
                </w:div>
                <w:div w:id="473527228">
                  <w:marLeft w:val="640"/>
                  <w:marRight w:val="0"/>
                  <w:marTop w:val="0"/>
                  <w:marBottom w:val="0"/>
                  <w:divBdr>
                    <w:top w:val="none" w:sz="0" w:space="0" w:color="auto"/>
                    <w:left w:val="none" w:sz="0" w:space="0" w:color="auto"/>
                    <w:bottom w:val="none" w:sz="0" w:space="0" w:color="auto"/>
                    <w:right w:val="none" w:sz="0" w:space="0" w:color="auto"/>
                  </w:divBdr>
                </w:div>
                <w:div w:id="700131032">
                  <w:marLeft w:val="640"/>
                  <w:marRight w:val="0"/>
                  <w:marTop w:val="0"/>
                  <w:marBottom w:val="0"/>
                  <w:divBdr>
                    <w:top w:val="none" w:sz="0" w:space="0" w:color="auto"/>
                    <w:left w:val="none" w:sz="0" w:space="0" w:color="auto"/>
                    <w:bottom w:val="none" w:sz="0" w:space="0" w:color="auto"/>
                    <w:right w:val="none" w:sz="0" w:space="0" w:color="auto"/>
                  </w:divBdr>
                </w:div>
                <w:div w:id="774136571">
                  <w:marLeft w:val="640"/>
                  <w:marRight w:val="0"/>
                  <w:marTop w:val="0"/>
                  <w:marBottom w:val="0"/>
                  <w:divBdr>
                    <w:top w:val="none" w:sz="0" w:space="0" w:color="auto"/>
                    <w:left w:val="none" w:sz="0" w:space="0" w:color="auto"/>
                    <w:bottom w:val="none" w:sz="0" w:space="0" w:color="auto"/>
                    <w:right w:val="none" w:sz="0" w:space="0" w:color="auto"/>
                  </w:divBdr>
                </w:div>
                <w:div w:id="777682827">
                  <w:marLeft w:val="640"/>
                  <w:marRight w:val="0"/>
                  <w:marTop w:val="0"/>
                  <w:marBottom w:val="0"/>
                  <w:divBdr>
                    <w:top w:val="none" w:sz="0" w:space="0" w:color="auto"/>
                    <w:left w:val="none" w:sz="0" w:space="0" w:color="auto"/>
                    <w:bottom w:val="none" w:sz="0" w:space="0" w:color="auto"/>
                    <w:right w:val="none" w:sz="0" w:space="0" w:color="auto"/>
                  </w:divBdr>
                </w:div>
                <w:div w:id="820002372">
                  <w:marLeft w:val="640"/>
                  <w:marRight w:val="0"/>
                  <w:marTop w:val="0"/>
                  <w:marBottom w:val="0"/>
                  <w:divBdr>
                    <w:top w:val="none" w:sz="0" w:space="0" w:color="auto"/>
                    <w:left w:val="none" w:sz="0" w:space="0" w:color="auto"/>
                    <w:bottom w:val="none" w:sz="0" w:space="0" w:color="auto"/>
                    <w:right w:val="none" w:sz="0" w:space="0" w:color="auto"/>
                  </w:divBdr>
                </w:div>
                <w:div w:id="823814722">
                  <w:marLeft w:val="640"/>
                  <w:marRight w:val="0"/>
                  <w:marTop w:val="0"/>
                  <w:marBottom w:val="0"/>
                  <w:divBdr>
                    <w:top w:val="none" w:sz="0" w:space="0" w:color="auto"/>
                    <w:left w:val="none" w:sz="0" w:space="0" w:color="auto"/>
                    <w:bottom w:val="none" w:sz="0" w:space="0" w:color="auto"/>
                    <w:right w:val="none" w:sz="0" w:space="0" w:color="auto"/>
                  </w:divBdr>
                </w:div>
                <w:div w:id="978461840">
                  <w:marLeft w:val="640"/>
                  <w:marRight w:val="0"/>
                  <w:marTop w:val="0"/>
                  <w:marBottom w:val="0"/>
                  <w:divBdr>
                    <w:top w:val="none" w:sz="0" w:space="0" w:color="auto"/>
                    <w:left w:val="none" w:sz="0" w:space="0" w:color="auto"/>
                    <w:bottom w:val="none" w:sz="0" w:space="0" w:color="auto"/>
                    <w:right w:val="none" w:sz="0" w:space="0" w:color="auto"/>
                  </w:divBdr>
                </w:div>
                <w:div w:id="1048652594">
                  <w:marLeft w:val="640"/>
                  <w:marRight w:val="0"/>
                  <w:marTop w:val="0"/>
                  <w:marBottom w:val="0"/>
                  <w:divBdr>
                    <w:top w:val="none" w:sz="0" w:space="0" w:color="auto"/>
                    <w:left w:val="none" w:sz="0" w:space="0" w:color="auto"/>
                    <w:bottom w:val="none" w:sz="0" w:space="0" w:color="auto"/>
                    <w:right w:val="none" w:sz="0" w:space="0" w:color="auto"/>
                  </w:divBdr>
                </w:div>
                <w:div w:id="1078675447">
                  <w:marLeft w:val="640"/>
                  <w:marRight w:val="0"/>
                  <w:marTop w:val="0"/>
                  <w:marBottom w:val="0"/>
                  <w:divBdr>
                    <w:top w:val="none" w:sz="0" w:space="0" w:color="auto"/>
                    <w:left w:val="none" w:sz="0" w:space="0" w:color="auto"/>
                    <w:bottom w:val="none" w:sz="0" w:space="0" w:color="auto"/>
                    <w:right w:val="none" w:sz="0" w:space="0" w:color="auto"/>
                  </w:divBdr>
                </w:div>
                <w:div w:id="1086194765">
                  <w:marLeft w:val="640"/>
                  <w:marRight w:val="0"/>
                  <w:marTop w:val="0"/>
                  <w:marBottom w:val="0"/>
                  <w:divBdr>
                    <w:top w:val="none" w:sz="0" w:space="0" w:color="auto"/>
                    <w:left w:val="none" w:sz="0" w:space="0" w:color="auto"/>
                    <w:bottom w:val="none" w:sz="0" w:space="0" w:color="auto"/>
                    <w:right w:val="none" w:sz="0" w:space="0" w:color="auto"/>
                  </w:divBdr>
                </w:div>
                <w:div w:id="1109349936">
                  <w:marLeft w:val="640"/>
                  <w:marRight w:val="0"/>
                  <w:marTop w:val="0"/>
                  <w:marBottom w:val="0"/>
                  <w:divBdr>
                    <w:top w:val="none" w:sz="0" w:space="0" w:color="auto"/>
                    <w:left w:val="none" w:sz="0" w:space="0" w:color="auto"/>
                    <w:bottom w:val="none" w:sz="0" w:space="0" w:color="auto"/>
                    <w:right w:val="none" w:sz="0" w:space="0" w:color="auto"/>
                  </w:divBdr>
                </w:div>
                <w:div w:id="1117065867">
                  <w:marLeft w:val="640"/>
                  <w:marRight w:val="0"/>
                  <w:marTop w:val="0"/>
                  <w:marBottom w:val="0"/>
                  <w:divBdr>
                    <w:top w:val="none" w:sz="0" w:space="0" w:color="auto"/>
                    <w:left w:val="none" w:sz="0" w:space="0" w:color="auto"/>
                    <w:bottom w:val="none" w:sz="0" w:space="0" w:color="auto"/>
                    <w:right w:val="none" w:sz="0" w:space="0" w:color="auto"/>
                  </w:divBdr>
                </w:div>
                <w:div w:id="1195079167">
                  <w:marLeft w:val="640"/>
                  <w:marRight w:val="0"/>
                  <w:marTop w:val="0"/>
                  <w:marBottom w:val="0"/>
                  <w:divBdr>
                    <w:top w:val="none" w:sz="0" w:space="0" w:color="auto"/>
                    <w:left w:val="none" w:sz="0" w:space="0" w:color="auto"/>
                    <w:bottom w:val="none" w:sz="0" w:space="0" w:color="auto"/>
                    <w:right w:val="none" w:sz="0" w:space="0" w:color="auto"/>
                  </w:divBdr>
                </w:div>
                <w:div w:id="1206941050">
                  <w:marLeft w:val="640"/>
                  <w:marRight w:val="0"/>
                  <w:marTop w:val="0"/>
                  <w:marBottom w:val="0"/>
                  <w:divBdr>
                    <w:top w:val="none" w:sz="0" w:space="0" w:color="auto"/>
                    <w:left w:val="none" w:sz="0" w:space="0" w:color="auto"/>
                    <w:bottom w:val="none" w:sz="0" w:space="0" w:color="auto"/>
                    <w:right w:val="none" w:sz="0" w:space="0" w:color="auto"/>
                  </w:divBdr>
                </w:div>
                <w:div w:id="1219783505">
                  <w:marLeft w:val="640"/>
                  <w:marRight w:val="0"/>
                  <w:marTop w:val="0"/>
                  <w:marBottom w:val="0"/>
                  <w:divBdr>
                    <w:top w:val="none" w:sz="0" w:space="0" w:color="auto"/>
                    <w:left w:val="none" w:sz="0" w:space="0" w:color="auto"/>
                    <w:bottom w:val="none" w:sz="0" w:space="0" w:color="auto"/>
                    <w:right w:val="none" w:sz="0" w:space="0" w:color="auto"/>
                  </w:divBdr>
                </w:div>
                <w:div w:id="1264261636">
                  <w:marLeft w:val="640"/>
                  <w:marRight w:val="0"/>
                  <w:marTop w:val="0"/>
                  <w:marBottom w:val="0"/>
                  <w:divBdr>
                    <w:top w:val="none" w:sz="0" w:space="0" w:color="auto"/>
                    <w:left w:val="none" w:sz="0" w:space="0" w:color="auto"/>
                    <w:bottom w:val="none" w:sz="0" w:space="0" w:color="auto"/>
                    <w:right w:val="none" w:sz="0" w:space="0" w:color="auto"/>
                  </w:divBdr>
                </w:div>
                <w:div w:id="1270897822">
                  <w:marLeft w:val="640"/>
                  <w:marRight w:val="0"/>
                  <w:marTop w:val="0"/>
                  <w:marBottom w:val="0"/>
                  <w:divBdr>
                    <w:top w:val="none" w:sz="0" w:space="0" w:color="auto"/>
                    <w:left w:val="none" w:sz="0" w:space="0" w:color="auto"/>
                    <w:bottom w:val="none" w:sz="0" w:space="0" w:color="auto"/>
                    <w:right w:val="none" w:sz="0" w:space="0" w:color="auto"/>
                  </w:divBdr>
                </w:div>
                <w:div w:id="1321033894">
                  <w:marLeft w:val="640"/>
                  <w:marRight w:val="0"/>
                  <w:marTop w:val="0"/>
                  <w:marBottom w:val="0"/>
                  <w:divBdr>
                    <w:top w:val="none" w:sz="0" w:space="0" w:color="auto"/>
                    <w:left w:val="none" w:sz="0" w:space="0" w:color="auto"/>
                    <w:bottom w:val="none" w:sz="0" w:space="0" w:color="auto"/>
                    <w:right w:val="none" w:sz="0" w:space="0" w:color="auto"/>
                  </w:divBdr>
                </w:div>
                <w:div w:id="1338116012">
                  <w:marLeft w:val="640"/>
                  <w:marRight w:val="0"/>
                  <w:marTop w:val="0"/>
                  <w:marBottom w:val="0"/>
                  <w:divBdr>
                    <w:top w:val="none" w:sz="0" w:space="0" w:color="auto"/>
                    <w:left w:val="none" w:sz="0" w:space="0" w:color="auto"/>
                    <w:bottom w:val="none" w:sz="0" w:space="0" w:color="auto"/>
                    <w:right w:val="none" w:sz="0" w:space="0" w:color="auto"/>
                  </w:divBdr>
                </w:div>
                <w:div w:id="1384527104">
                  <w:marLeft w:val="640"/>
                  <w:marRight w:val="0"/>
                  <w:marTop w:val="0"/>
                  <w:marBottom w:val="0"/>
                  <w:divBdr>
                    <w:top w:val="none" w:sz="0" w:space="0" w:color="auto"/>
                    <w:left w:val="none" w:sz="0" w:space="0" w:color="auto"/>
                    <w:bottom w:val="none" w:sz="0" w:space="0" w:color="auto"/>
                    <w:right w:val="none" w:sz="0" w:space="0" w:color="auto"/>
                  </w:divBdr>
                </w:div>
                <w:div w:id="1392995176">
                  <w:marLeft w:val="640"/>
                  <w:marRight w:val="0"/>
                  <w:marTop w:val="0"/>
                  <w:marBottom w:val="0"/>
                  <w:divBdr>
                    <w:top w:val="none" w:sz="0" w:space="0" w:color="auto"/>
                    <w:left w:val="none" w:sz="0" w:space="0" w:color="auto"/>
                    <w:bottom w:val="none" w:sz="0" w:space="0" w:color="auto"/>
                    <w:right w:val="none" w:sz="0" w:space="0" w:color="auto"/>
                  </w:divBdr>
                </w:div>
                <w:div w:id="1422069990">
                  <w:marLeft w:val="640"/>
                  <w:marRight w:val="0"/>
                  <w:marTop w:val="0"/>
                  <w:marBottom w:val="0"/>
                  <w:divBdr>
                    <w:top w:val="none" w:sz="0" w:space="0" w:color="auto"/>
                    <w:left w:val="none" w:sz="0" w:space="0" w:color="auto"/>
                    <w:bottom w:val="none" w:sz="0" w:space="0" w:color="auto"/>
                    <w:right w:val="none" w:sz="0" w:space="0" w:color="auto"/>
                  </w:divBdr>
                </w:div>
                <w:div w:id="1495142188">
                  <w:marLeft w:val="640"/>
                  <w:marRight w:val="0"/>
                  <w:marTop w:val="0"/>
                  <w:marBottom w:val="0"/>
                  <w:divBdr>
                    <w:top w:val="none" w:sz="0" w:space="0" w:color="auto"/>
                    <w:left w:val="none" w:sz="0" w:space="0" w:color="auto"/>
                    <w:bottom w:val="none" w:sz="0" w:space="0" w:color="auto"/>
                    <w:right w:val="none" w:sz="0" w:space="0" w:color="auto"/>
                  </w:divBdr>
                </w:div>
                <w:div w:id="1507286839">
                  <w:marLeft w:val="640"/>
                  <w:marRight w:val="0"/>
                  <w:marTop w:val="0"/>
                  <w:marBottom w:val="0"/>
                  <w:divBdr>
                    <w:top w:val="none" w:sz="0" w:space="0" w:color="auto"/>
                    <w:left w:val="none" w:sz="0" w:space="0" w:color="auto"/>
                    <w:bottom w:val="none" w:sz="0" w:space="0" w:color="auto"/>
                    <w:right w:val="none" w:sz="0" w:space="0" w:color="auto"/>
                  </w:divBdr>
                </w:div>
                <w:div w:id="1518353556">
                  <w:marLeft w:val="640"/>
                  <w:marRight w:val="0"/>
                  <w:marTop w:val="0"/>
                  <w:marBottom w:val="0"/>
                  <w:divBdr>
                    <w:top w:val="none" w:sz="0" w:space="0" w:color="auto"/>
                    <w:left w:val="none" w:sz="0" w:space="0" w:color="auto"/>
                    <w:bottom w:val="none" w:sz="0" w:space="0" w:color="auto"/>
                    <w:right w:val="none" w:sz="0" w:space="0" w:color="auto"/>
                  </w:divBdr>
                </w:div>
                <w:div w:id="1591963618">
                  <w:marLeft w:val="640"/>
                  <w:marRight w:val="0"/>
                  <w:marTop w:val="0"/>
                  <w:marBottom w:val="0"/>
                  <w:divBdr>
                    <w:top w:val="none" w:sz="0" w:space="0" w:color="auto"/>
                    <w:left w:val="none" w:sz="0" w:space="0" w:color="auto"/>
                    <w:bottom w:val="none" w:sz="0" w:space="0" w:color="auto"/>
                    <w:right w:val="none" w:sz="0" w:space="0" w:color="auto"/>
                  </w:divBdr>
                </w:div>
                <w:div w:id="1616253708">
                  <w:marLeft w:val="640"/>
                  <w:marRight w:val="0"/>
                  <w:marTop w:val="0"/>
                  <w:marBottom w:val="0"/>
                  <w:divBdr>
                    <w:top w:val="none" w:sz="0" w:space="0" w:color="auto"/>
                    <w:left w:val="none" w:sz="0" w:space="0" w:color="auto"/>
                    <w:bottom w:val="none" w:sz="0" w:space="0" w:color="auto"/>
                    <w:right w:val="none" w:sz="0" w:space="0" w:color="auto"/>
                  </w:divBdr>
                </w:div>
                <w:div w:id="1620257854">
                  <w:marLeft w:val="640"/>
                  <w:marRight w:val="0"/>
                  <w:marTop w:val="0"/>
                  <w:marBottom w:val="0"/>
                  <w:divBdr>
                    <w:top w:val="none" w:sz="0" w:space="0" w:color="auto"/>
                    <w:left w:val="none" w:sz="0" w:space="0" w:color="auto"/>
                    <w:bottom w:val="none" w:sz="0" w:space="0" w:color="auto"/>
                    <w:right w:val="none" w:sz="0" w:space="0" w:color="auto"/>
                  </w:divBdr>
                </w:div>
                <w:div w:id="1635863093">
                  <w:marLeft w:val="640"/>
                  <w:marRight w:val="0"/>
                  <w:marTop w:val="0"/>
                  <w:marBottom w:val="0"/>
                  <w:divBdr>
                    <w:top w:val="none" w:sz="0" w:space="0" w:color="auto"/>
                    <w:left w:val="none" w:sz="0" w:space="0" w:color="auto"/>
                    <w:bottom w:val="none" w:sz="0" w:space="0" w:color="auto"/>
                    <w:right w:val="none" w:sz="0" w:space="0" w:color="auto"/>
                  </w:divBdr>
                </w:div>
                <w:div w:id="1642424786">
                  <w:marLeft w:val="640"/>
                  <w:marRight w:val="0"/>
                  <w:marTop w:val="0"/>
                  <w:marBottom w:val="0"/>
                  <w:divBdr>
                    <w:top w:val="none" w:sz="0" w:space="0" w:color="auto"/>
                    <w:left w:val="none" w:sz="0" w:space="0" w:color="auto"/>
                    <w:bottom w:val="none" w:sz="0" w:space="0" w:color="auto"/>
                    <w:right w:val="none" w:sz="0" w:space="0" w:color="auto"/>
                  </w:divBdr>
                </w:div>
                <w:div w:id="1688292097">
                  <w:marLeft w:val="640"/>
                  <w:marRight w:val="0"/>
                  <w:marTop w:val="0"/>
                  <w:marBottom w:val="0"/>
                  <w:divBdr>
                    <w:top w:val="none" w:sz="0" w:space="0" w:color="auto"/>
                    <w:left w:val="none" w:sz="0" w:space="0" w:color="auto"/>
                    <w:bottom w:val="none" w:sz="0" w:space="0" w:color="auto"/>
                    <w:right w:val="none" w:sz="0" w:space="0" w:color="auto"/>
                  </w:divBdr>
                </w:div>
                <w:div w:id="1714425046">
                  <w:marLeft w:val="640"/>
                  <w:marRight w:val="0"/>
                  <w:marTop w:val="0"/>
                  <w:marBottom w:val="0"/>
                  <w:divBdr>
                    <w:top w:val="none" w:sz="0" w:space="0" w:color="auto"/>
                    <w:left w:val="none" w:sz="0" w:space="0" w:color="auto"/>
                    <w:bottom w:val="none" w:sz="0" w:space="0" w:color="auto"/>
                    <w:right w:val="none" w:sz="0" w:space="0" w:color="auto"/>
                  </w:divBdr>
                </w:div>
                <w:div w:id="1744373850">
                  <w:marLeft w:val="640"/>
                  <w:marRight w:val="0"/>
                  <w:marTop w:val="0"/>
                  <w:marBottom w:val="0"/>
                  <w:divBdr>
                    <w:top w:val="none" w:sz="0" w:space="0" w:color="auto"/>
                    <w:left w:val="none" w:sz="0" w:space="0" w:color="auto"/>
                    <w:bottom w:val="none" w:sz="0" w:space="0" w:color="auto"/>
                    <w:right w:val="none" w:sz="0" w:space="0" w:color="auto"/>
                  </w:divBdr>
                </w:div>
                <w:div w:id="1784302198">
                  <w:marLeft w:val="640"/>
                  <w:marRight w:val="0"/>
                  <w:marTop w:val="0"/>
                  <w:marBottom w:val="0"/>
                  <w:divBdr>
                    <w:top w:val="none" w:sz="0" w:space="0" w:color="auto"/>
                    <w:left w:val="none" w:sz="0" w:space="0" w:color="auto"/>
                    <w:bottom w:val="none" w:sz="0" w:space="0" w:color="auto"/>
                    <w:right w:val="none" w:sz="0" w:space="0" w:color="auto"/>
                  </w:divBdr>
                </w:div>
                <w:div w:id="1971083276">
                  <w:marLeft w:val="640"/>
                  <w:marRight w:val="0"/>
                  <w:marTop w:val="0"/>
                  <w:marBottom w:val="0"/>
                  <w:divBdr>
                    <w:top w:val="none" w:sz="0" w:space="0" w:color="auto"/>
                    <w:left w:val="none" w:sz="0" w:space="0" w:color="auto"/>
                    <w:bottom w:val="none" w:sz="0" w:space="0" w:color="auto"/>
                    <w:right w:val="none" w:sz="0" w:space="0" w:color="auto"/>
                  </w:divBdr>
                </w:div>
                <w:div w:id="2021200347">
                  <w:marLeft w:val="640"/>
                  <w:marRight w:val="0"/>
                  <w:marTop w:val="0"/>
                  <w:marBottom w:val="0"/>
                  <w:divBdr>
                    <w:top w:val="none" w:sz="0" w:space="0" w:color="auto"/>
                    <w:left w:val="none" w:sz="0" w:space="0" w:color="auto"/>
                    <w:bottom w:val="none" w:sz="0" w:space="0" w:color="auto"/>
                    <w:right w:val="none" w:sz="0" w:space="0" w:color="auto"/>
                  </w:divBdr>
                </w:div>
              </w:divsChild>
            </w:div>
            <w:div w:id="1995988925">
              <w:marLeft w:val="0"/>
              <w:marRight w:val="0"/>
              <w:marTop w:val="0"/>
              <w:marBottom w:val="0"/>
              <w:divBdr>
                <w:top w:val="none" w:sz="0" w:space="0" w:color="auto"/>
                <w:left w:val="none" w:sz="0" w:space="0" w:color="auto"/>
                <w:bottom w:val="none" w:sz="0" w:space="0" w:color="auto"/>
                <w:right w:val="none" w:sz="0" w:space="0" w:color="auto"/>
              </w:divBdr>
              <w:divsChild>
                <w:div w:id="123353529">
                  <w:marLeft w:val="640"/>
                  <w:marRight w:val="0"/>
                  <w:marTop w:val="0"/>
                  <w:marBottom w:val="0"/>
                  <w:divBdr>
                    <w:top w:val="none" w:sz="0" w:space="0" w:color="auto"/>
                    <w:left w:val="none" w:sz="0" w:space="0" w:color="auto"/>
                    <w:bottom w:val="none" w:sz="0" w:space="0" w:color="auto"/>
                    <w:right w:val="none" w:sz="0" w:space="0" w:color="auto"/>
                  </w:divBdr>
                </w:div>
                <w:div w:id="156574491">
                  <w:marLeft w:val="640"/>
                  <w:marRight w:val="0"/>
                  <w:marTop w:val="0"/>
                  <w:marBottom w:val="0"/>
                  <w:divBdr>
                    <w:top w:val="none" w:sz="0" w:space="0" w:color="auto"/>
                    <w:left w:val="none" w:sz="0" w:space="0" w:color="auto"/>
                    <w:bottom w:val="none" w:sz="0" w:space="0" w:color="auto"/>
                    <w:right w:val="none" w:sz="0" w:space="0" w:color="auto"/>
                  </w:divBdr>
                </w:div>
                <w:div w:id="198012981">
                  <w:marLeft w:val="640"/>
                  <w:marRight w:val="0"/>
                  <w:marTop w:val="0"/>
                  <w:marBottom w:val="0"/>
                  <w:divBdr>
                    <w:top w:val="none" w:sz="0" w:space="0" w:color="auto"/>
                    <w:left w:val="none" w:sz="0" w:space="0" w:color="auto"/>
                    <w:bottom w:val="none" w:sz="0" w:space="0" w:color="auto"/>
                    <w:right w:val="none" w:sz="0" w:space="0" w:color="auto"/>
                  </w:divBdr>
                </w:div>
                <w:div w:id="300119273">
                  <w:marLeft w:val="640"/>
                  <w:marRight w:val="0"/>
                  <w:marTop w:val="0"/>
                  <w:marBottom w:val="0"/>
                  <w:divBdr>
                    <w:top w:val="none" w:sz="0" w:space="0" w:color="auto"/>
                    <w:left w:val="none" w:sz="0" w:space="0" w:color="auto"/>
                    <w:bottom w:val="none" w:sz="0" w:space="0" w:color="auto"/>
                    <w:right w:val="none" w:sz="0" w:space="0" w:color="auto"/>
                  </w:divBdr>
                </w:div>
                <w:div w:id="332806277">
                  <w:marLeft w:val="640"/>
                  <w:marRight w:val="0"/>
                  <w:marTop w:val="0"/>
                  <w:marBottom w:val="0"/>
                  <w:divBdr>
                    <w:top w:val="none" w:sz="0" w:space="0" w:color="auto"/>
                    <w:left w:val="none" w:sz="0" w:space="0" w:color="auto"/>
                    <w:bottom w:val="none" w:sz="0" w:space="0" w:color="auto"/>
                    <w:right w:val="none" w:sz="0" w:space="0" w:color="auto"/>
                  </w:divBdr>
                </w:div>
                <w:div w:id="414743638">
                  <w:marLeft w:val="640"/>
                  <w:marRight w:val="0"/>
                  <w:marTop w:val="0"/>
                  <w:marBottom w:val="0"/>
                  <w:divBdr>
                    <w:top w:val="none" w:sz="0" w:space="0" w:color="auto"/>
                    <w:left w:val="none" w:sz="0" w:space="0" w:color="auto"/>
                    <w:bottom w:val="none" w:sz="0" w:space="0" w:color="auto"/>
                    <w:right w:val="none" w:sz="0" w:space="0" w:color="auto"/>
                  </w:divBdr>
                </w:div>
                <w:div w:id="515929525">
                  <w:marLeft w:val="640"/>
                  <w:marRight w:val="0"/>
                  <w:marTop w:val="0"/>
                  <w:marBottom w:val="0"/>
                  <w:divBdr>
                    <w:top w:val="none" w:sz="0" w:space="0" w:color="auto"/>
                    <w:left w:val="none" w:sz="0" w:space="0" w:color="auto"/>
                    <w:bottom w:val="none" w:sz="0" w:space="0" w:color="auto"/>
                    <w:right w:val="none" w:sz="0" w:space="0" w:color="auto"/>
                  </w:divBdr>
                </w:div>
                <w:div w:id="523515162">
                  <w:marLeft w:val="640"/>
                  <w:marRight w:val="0"/>
                  <w:marTop w:val="0"/>
                  <w:marBottom w:val="0"/>
                  <w:divBdr>
                    <w:top w:val="none" w:sz="0" w:space="0" w:color="auto"/>
                    <w:left w:val="none" w:sz="0" w:space="0" w:color="auto"/>
                    <w:bottom w:val="none" w:sz="0" w:space="0" w:color="auto"/>
                    <w:right w:val="none" w:sz="0" w:space="0" w:color="auto"/>
                  </w:divBdr>
                </w:div>
                <w:div w:id="602222948">
                  <w:marLeft w:val="640"/>
                  <w:marRight w:val="0"/>
                  <w:marTop w:val="0"/>
                  <w:marBottom w:val="0"/>
                  <w:divBdr>
                    <w:top w:val="none" w:sz="0" w:space="0" w:color="auto"/>
                    <w:left w:val="none" w:sz="0" w:space="0" w:color="auto"/>
                    <w:bottom w:val="none" w:sz="0" w:space="0" w:color="auto"/>
                    <w:right w:val="none" w:sz="0" w:space="0" w:color="auto"/>
                  </w:divBdr>
                </w:div>
                <w:div w:id="646906455">
                  <w:marLeft w:val="640"/>
                  <w:marRight w:val="0"/>
                  <w:marTop w:val="0"/>
                  <w:marBottom w:val="0"/>
                  <w:divBdr>
                    <w:top w:val="none" w:sz="0" w:space="0" w:color="auto"/>
                    <w:left w:val="none" w:sz="0" w:space="0" w:color="auto"/>
                    <w:bottom w:val="none" w:sz="0" w:space="0" w:color="auto"/>
                    <w:right w:val="none" w:sz="0" w:space="0" w:color="auto"/>
                  </w:divBdr>
                </w:div>
                <w:div w:id="714814755">
                  <w:marLeft w:val="640"/>
                  <w:marRight w:val="0"/>
                  <w:marTop w:val="0"/>
                  <w:marBottom w:val="0"/>
                  <w:divBdr>
                    <w:top w:val="none" w:sz="0" w:space="0" w:color="auto"/>
                    <w:left w:val="none" w:sz="0" w:space="0" w:color="auto"/>
                    <w:bottom w:val="none" w:sz="0" w:space="0" w:color="auto"/>
                    <w:right w:val="none" w:sz="0" w:space="0" w:color="auto"/>
                  </w:divBdr>
                </w:div>
                <w:div w:id="801340043">
                  <w:marLeft w:val="640"/>
                  <w:marRight w:val="0"/>
                  <w:marTop w:val="0"/>
                  <w:marBottom w:val="0"/>
                  <w:divBdr>
                    <w:top w:val="none" w:sz="0" w:space="0" w:color="auto"/>
                    <w:left w:val="none" w:sz="0" w:space="0" w:color="auto"/>
                    <w:bottom w:val="none" w:sz="0" w:space="0" w:color="auto"/>
                    <w:right w:val="none" w:sz="0" w:space="0" w:color="auto"/>
                  </w:divBdr>
                </w:div>
                <w:div w:id="818109107">
                  <w:marLeft w:val="640"/>
                  <w:marRight w:val="0"/>
                  <w:marTop w:val="0"/>
                  <w:marBottom w:val="0"/>
                  <w:divBdr>
                    <w:top w:val="none" w:sz="0" w:space="0" w:color="auto"/>
                    <w:left w:val="none" w:sz="0" w:space="0" w:color="auto"/>
                    <w:bottom w:val="none" w:sz="0" w:space="0" w:color="auto"/>
                    <w:right w:val="none" w:sz="0" w:space="0" w:color="auto"/>
                  </w:divBdr>
                </w:div>
                <w:div w:id="835192411">
                  <w:marLeft w:val="640"/>
                  <w:marRight w:val="0"/>
                  <w:marTop w:val="0"/>
                  <w:marBottom w:val="0"/>
                  <w:divBdr>
                    <w:top w:val="none" w:sz="0" w:space="0" w:color="auto"/>
                    <w:left w:val="none" w:sz="0" w:space="0" w:color="auto"/>
                    <w:bottom w:val="none" w:sz="0" w:space="0" w:color="auto"/>
                    <w:right w:val="none" w:sz="0" w:space="0" w:color="auto"/>
                  </w:divBdr>
                </w:div>
                <w:div w:id="842208060">
                  <w:marLeft w:val="640"/>
                  <w:marRight w:val="0"/>
                  <w:marTop w:val="0"/>
                  <w:marBottom w:val="0"/>
                  <w:divBdr>
                    <w:top w:val="none" w:sz="0" w:space="0" w:color="auto"/>
                    <w:left w:val="none" w:sz="0" w:space="0" w:color="auto"/>
                    <w:bottom w:val="none" w:sz="0" w:space="0" w:color="auto"/>
                    <w:right w:val="none" w:sz="0" w:space="0" w:color="auto"/>
                  </w:divBdr>
                </w:div>
                <w:div w:id="856383082">
                  <w:marLeft w:val="640"/>
                  <w:marRight w:val="0"/>
                  <w:marTop w:val="0"/>
                  <w:marBottom w:val="0"/>
                  <w:divBdr>
                    <w:top w:val="none" w:sz="0" w:space="0" w:color="auto"/>
                    <w:left w:val="none" w:sz="0" w:space="0" w:color="auto"/>
                    <w:bottom w:val="none" w:sz="0" w:space="0" w:color="auto"/>
                    <w:right w:val="none" w:sz="0" w:space="0" w:color="auto"/>
                  </w:divBdr>
                </w:div>
                <w:div w:id="960455868">
                  <w:marLeft w:val="640"/>
                  <w:marRight w:val="0"/>
                  <w:marTop w:val="0"/>
                  <w:marBottom w:val="0"/>
                  <w:divBdr>
                    <w:top w:val="none" w:sz="0" w:space="0" w:color="auto"/>
                    <w:left w:val="none" w:sz="0" w:space="0" w:color="auto"/>
                    <w:bottom w:val="none" w:sz="0" w:space="0" w:color="auto"/>
                    <w:right w:val="none" w:sz="0" w:space="0" w:color="auto"/>
                  </w:divBdr>
                </w:div>
                <w:div w:id="967976707">
                  <w:marLeft w:val="640"/>
                  <w:marRight w:val="0"/>
                  <w:marTop w:val="0"/>
                  <w:marBottom w:val="0"/>
                  <w:divBdr>
                    <w:top w:val="none" w:sz="0" w:space="0" w:color="auto"/>
                    <w:left w:val="none" w:sz="0" w:space="0" w:color="auto"/>
                    <w:bottom w:val="none" w:sz="0" w:space="0" w:color="auto"/>
                    <w:right w:val="none" w:sz="0" w:space="0" w:color="auto"/>
                  </w:divBdr>
                </w:div>
                <w:div w:id="1000424536">
                  <w:marLeft w:val="640"/>
                  <w:marRight w:val="0"/>
                  <w:marTop w:val="0"/>
                  <w:marBottom w:val="0"/>
                  <w:divBdr>
                    <w:top w:val="none" w:sz="0" w:space="0" w:color="auto"/>
                    <w:left w:val="none" w:sz="0" w:space="0" w:color="auto"/>
                    <w:bottom w:val="none" w:sz="0" w:space="0" w:color="auto"/>
                    <w:right w:val="none" w:sz="0" w:space="0" w:color="auto"/>
                  </w:divBdr>
                </w:div>
                <w:div w:id="1039014729">
                  <w:marLeft w:val="640"/>
                  <w:marRight w:val="0"/>
                  <w:marTop w:val="0"/>
                  <w:marBottom w:val="0"/>
                  <w:divBdr>
                    <w:top w:val="none" w:sz="0" w:space="0" w:color="auto"/>
                    <w:left w:val="none" w:sz="0" w:space="0" w:color="auto"/>
                    <w:bottom w:val="none" w:sz="0" w:space="0" w:color="auto"/>
                    <w:right w:val="none" w:sz="0" w:space="0" w:color="auto"/>
                  </w:divBdr>
                </w:div>
                <w:div w:id="1046837916">
                  <w:marLeft w:val="640"/>
                  <w:marRight w:val="0"/>
                  <w:marTop w:val="0"/>
                  <w:marBottom w:val="0"/>
                  <w:divBdr>
                    <w:top w:val="none" w:sz="0" w:space="0" w:color="auto"/>
                    <w:left w:val="none" w:sz="0" w:space="0" w:color="auto"/>
                    <w:bottom w:val="none" w:sz="0" w:space="0" w:color="auto"/>
                    <w:right w:val="none" w:sz="0" w:space="0" w:color="auto"/>
                  </w:divBdr>
                </w:div>
                <w:div w:id="1079718687">
                  <w:marLeft w:val="640"/>
                  <w:marRight w:val="0"/>
                  <w:marTop w:val="0"/>
                  <w:marBottom w:val="0"/>
                  <w:divBdr>
                    <w:top w:val="none" w:sz="0" w:space="0" w:color="auto"/>
                    <w:left w:val="none" w:sz="0" w:space="0" w:color="auto"/>
                    <w:bottom w:val="none" w:sz="0" w:space="0" w:color="auto"/>
                    <w:right w:val="none" w:sz="0" w:space="0" w:color="auto"/>
                  </w:divBdr>
                </w:div>
                <w:div w:id="1098019892">
                  <w:marLeft w:val="640"/>
                  <w:marRight w:val="0"/>
                  <w:marTop w:val="0"/>
                  <w:marBottom w:val="0"/>
                  <w:divBdr>
                    <w:top w:val="none" w:sz="0" w:space="0" w:color="auto"/>
                    <w:left w:val="none" w:sz="0" w:space="0" w:color="auto"/>
                    <w:bottom w:val="none" w:sz="0" w:space="0" w:color="auto"/>
                    <w:right w:val="none" w:sz="0" w:space="0" w:color="auto"/>
                  </w:divBdr>
                </w:div>
                <w:div w:id="1203056256">
                  <w:marLeft w:val="640"/>
                  <w:marRight w:val="0"/>
                  <w:marTop w:val="0"/>
                  <w:marBottom w:val="0"/>
                  <w:divBdr>
                    <w:top w:val="none" w:sz="0" w:space="0" w:color="auto"/>
                    <w:left w:val="none" w:sz="0" w:space="0" w:color="auto"/>
                    <w:bottom w:val="none" w:sz="0" w:space="0" w:color="auto"/>
                    <w:right w:val="none" w:sz="0" w:space="0" w:color="auto"/>
                  </w:divBdr>
                </w:div>
                <w:div w:id="1221210467">
                  <w:marLeft w:val="640"/>
                  <w:marRight w:val="0"/>
                  <w:marTop w:val="0"/>
                  <w:marBottom w:val="0"/>
                  <w:divBdr>
                    <w:top w:val="none" w:sz="0" w:space="0" w:color="auto"/>
                    <w:left w:val="none" w:sz="0" w:space="0" w:color="auto"/>
                    <w:bottom w:val="none" w:sz="0" w:space="0" w:color="auto"/>
                    <w:right w:val="none" w:sz="0" w:space="0" w:color="auto"/>
                  </w:divBdr>
                </w:div>
                <w:div w:id="1269965826">
                  <w:marLeft w:val="640"/>
                  <w:marRight w:val="0"/>
                  <w:marTop w:val="0"/>
                  <w:marBottom w:val="0"/>
                  <w:divBdr>
                    <w:top w:val="none" w:sz="0" w:space="0" w:color="auto"/>
                    <w:left w:val="none" w:sz="0" w:space="0" w:color="auto"/>
                    <w:bottom w:val="none" w:sz="0" w:space="0" w:color="auto"/>
                    <w:right w:val="none" w:sz="0" w:space="0" w:color="auto"/>
                  </w:divBdr>
                </w:div>
                <w:div w:id="1294098297">
                  <w:marLeft w:val="640"/>
                  <w:marRight w:val="0"/>
                  <w:marTop w:val="0"/>
                  <w:marBottom w:val="0"/>
                  <w:divBdr>
                    <w:top w:val="none" w:sz="0" w:space="0" w:color="auto"/>
                    <w:left w:val="none" w:sz="0" w:space="0" w:color="auto"/>
                    <w:bottom w:val="none" w:sz="0" w:space="0" w:color="auto"/>
                    <w:right w:val="none" w:sz="0" w:space="0" w:color="auto"/>
                  </w:divBdr>
                </w:div>
                <w:div w:id="1333606851">
                  <w:marLeft w:val="640"/>
                  <w:marRight w:val="0"/>
                  <w:marTop w:val="0"/>
                  <w:marBottom w:val="0"/>
                  <w:divBdr>
                    <w:top w:val="none" w:sz="0" w:space="0" w:color="auto"/>
                    <w:left w:val="none" w:sz="0" w:space="0" w:color="auto"/>
                    <w:bottom w:val="none" w:sz="0" w:space="0" w:color="auto"/>
                    <w:right w:val="none" w:sz="0" w:space="0" w:color="auto"/>
                  </w:divBdr>
                </w:div>
                <w:div w:id="1343703074">
                  <w:marLeft w:val="640"/>
                  <w:marRight w:val="0"/>
                  <w:marTop w:val="0"/>
                  <w:marBottom w:val="0"/>
                  <w:divBdr>
                    <w:top w:val="none" w:sz="0" w:space="0" w:color="auto"/>
                    <w:left w:val="none" w:sz="0" w:space="0" w:color="auto"/>
                    <w:bottom w:val="none" w:sz="0" w:space="0" w:color="auto"/>
                    <w:right w:val="none" w:sz="0" w:space="0" w:color="auto"/>
                  </w:divBdr>
                </w:div>
                <w:div w:id="1368989089">
                  <w:marLeft w:val="640"/>
                  <w:marRight w:val="0"/>
                  <w:marTop w:val="0"/>
                  <w:marBottom w:val="0"/>
                  <w:divBdr>
                    <w:top w:val="none" w:sz="0" w:space="0" w:color="auto"/>
                    <w:left w:val="none" w:sz="0" w:space="0" w:color="auto"/>
                    <w:bottom w:val="none" w:sz="0" w:space="0" w:color="auto"/>
                    <w:right w:val="none" w:sz="0" w:space="0" w:color="auto"/>
                  </w:divBdr>
                </w:div>
                <w:div w:id="1375891138">
                  <w:marLeft w:val="640"/>
                  <w:marRight w:val="0"/>
                  <w:marTop w:val="0"/>
                  <w:marBottom w:val="0"/>
                  <w:divBdr>
                    <w:top w:val="none" w:sz="0" w:space="0" w:color="auto"/>
                    <w:left w:val="none" w:sz="0" w:space="0" w:color="auto"/>
                    <w:bottom w:val="none" w:sz="0" w:space="0" w:color="auto"/>
                    <w:right w:val="none" w:sz="0" w:space="0" w:color="auto"/>
                  </w:divBdr>
                </w:div>
                <w:div w:id="1418601402">
                  <w:marLeft w:val="640"/>
                  <w:marRight w:val="0"/>
                  <w:marTop w:val="0"/>
                  <w:marBottom w:val="0"/>
                  <w:divBdr>
                    <w:top w:val="none" w:sz="0" w:space="0" w:color="auto"/>
                    <w:left w:val="none" w:sz="0" w:space="0" w:color="auto"/>
                    <w:bottom w:val="none" w:sz="0" w:space="0" w:color="auto"/>
                    <w:right w:val="none" w:sz="0" w:space="0" w:color="auto"/>
                  </w:divBdr>
                </w:div>
                <w:div w:id="1500390396">
                  <w:marLeft w:val="640"/>
                  <w:marRight w:val="0"/>
                  <w:marTop w:val="0"/>
                  <w:marBottom w:val="0"/>
                  <w:divBdr>
                    <w:top w:val="none" w:sz="0" w:space="0" w:color="auto"/>
                    <w:left w:val="none" w:sz="0" w:space="0" w:color="auto"/>
                    <w:bottom w:val="none" w:sz="0" w:space="0" w:color="auto"/>
                    <w:right w:val="none" w:sz="0" w:space="0" w:color="auto"/>
                  </w:divBdr>
                </w:div>
                <w:div w:id="1508204382">
                  <w:marLeft w:val="640"/>
                  <w:marRight w:val="0"/>
                  <w:marTop w:val="0"/>
                  <w:marBottom w:val="0"/>
                  <w:divBdr>
                    <w:top w:val="none" w:sz="0" w:space="0" w:color="auto"/>
                    <w:left w:val="none" w:sz="0" w:space="0" w:color="auto"/>
                    <w:bottom w:val="none" w:sz="0" w:space="0" w:color="auto"/>
                    <w:right w:val="none" w:sz="0" w:space="0" w:color="auto"/>
                  </w:divBdr>
                </w:div>
                <w:div w:id="1510177738">
                  <w:marLeft w:val="640"/>
                  <w:marRight w:val="0"/>
                  <w:marTop w:val="0"/>
                  <w:marBottom w:val="0"/>
                  <w:divBdr>
                    <w:top w:val="none" w:sz="0" w:space="0" w:color="auto"/>
                    <w:left w:val="none" w:sz="0" w:space="0" w:color="auto"/>
                    <w:bottom w:val="none" w:sz="0" w:space="0" w:color="auto"/>
                    <w:right w:val="none" w:sz="0" w:space="0" w:color="auto"/>
                  </w:divBdr>
                </w:div>
                <w:div w:id="1660307208">
                  <w:marLeft w:val="640"/>
                  <w:marRight w:val="0"/>
                  <w:marTop w:val="0"/>
                  <w:marBottom w:val="0"/>
                  <w:divBdr>
                    <w:top w:val="none" w:sz="0" w:space="0" w:color="auto"/>
                    <w:left w:val="none" w:sz="0" w:space="0" w:color="auto"/>
                    <w:bottom w:val="none" w:sz="0" w:space="0" w:color="auto"/>
                    <w:right w:val="none" w:sz="0" w:space="0" w:color="auto"/>
                  </w:divBdr>
                </w:div>
                <w:div w:id="1724324868">
                  <w:marLeft w:val="640"/>
                  <w:marRight w:val="0"/>
                  <w:marTop w:val="0"/>
                  <w:marBottom w:val="0"/>
                  <w:divBdr>
                    <w:top w:val="none" w:sz="0" w:space="0" w:color="auto"/>
                    <w:left w:val="none" w:sz="0" w:space="0" w:color="auto"/>
                    <w:bottom w:val="none" w:sz="0" w:space="0" w:color="auto"/>
                    <w:right w:val="none" w:sz="0" w:space="0" w:color="auto"/>
                  </w:divBdr>
                </w:div>
                <w:div w:id="1771970470">
                  <w:marLeft w:val="640"/>
                  <w:marRight w:val="0"/>
                  <w:marTop w:val="0"/>
                  <w:marBottom w:val="0"/>
                  <w:divBdr>
                    <w:top w:val="none" w:sz="0" w:space="0" w:color="auto"/>
                    <w:left w:val="none" w:sz="0" w:space="0" w:color="auto"/>
                    <w:bottom w:val="none" w:sz="0" w:space="0" w:color="auto"/>
                    <w:right w:val="none" w:sz="0" w:space="0" w:color="auto"/>
                  </w:divBdr>
                </w:div>
                <w:div w:id="1803231797">
                  <w:marLeft w:val="640"/>
                  <w:marRight w:val="0"/>
                  <w:marTop w:val="0"/>
                  <w:marBottom w:val="0"/>
                  <w:divBdr>
                    <w:top w:val="none" w:sz="0" w:space="0" w:color="auto"/>
                    <w:left w:val="none" w:sz="0" w:space="0" w:color="auto"/>
                    <w:bottom w:val="none" w:sz="0" w:space="0" w:color="auto"/>
                    <w:right w:val="none" w:sz="0" w:space="0" w:color="auto"/>
                  </w:divBdr>
                </w:div>
                <w:div w:id="1846096080">
                  <w:marLeft w:val="640"/>
                  <w:marRight w:val="0"/>
                  <w:marTop w:val="0"/>
                  <w:marBottom w:val="0"/>
                  <w:divBdr>
                    <w:top w:val="none" w:sz="0" w:space="0" w:color="auto"/>
                    <w:left w:val="none" w:sz="0" w:space="0" w:color="auto"/>
                    <w:bottom w:val="none" w:sz="0" w:space="0" w:color="auto"/>
                    <w:right w:val="none" w:sz="0" w:space="0" w:color="auto"/>
                  </w:divBdr>
                </w:div>
                <w:div w:id="1936161562">
                  <w:marLeft w:val="640"/>
                  <w:marRight w:val="0"/>
                  <w:marTop w:val="0"/>
                  <w:marBottom w:val="0"/>
                  <w:divBdr>
                    <w:top w:val="none" w:sz="0" w:space="0" w:color="auto"/>
                    <w:left w:val="none" w:sz="0" w:space="0" w:color="auto"/>
                    <w:bottom w:val="none" w:sz="0" w:space="0" w:color="auto"/>
                    <w:right w:val="none" w:sz="0" w:space="0" w:color="auto"/>
                  </w:divBdr>
                </w:div>
                <w:div w:id="2002655777">
                  <w:marLeft w:val="640"/>
                  <w:marRight w:val="0"/>
                  <w:marTop w:val="0"/>
                  <w:marBottom w:val="0"/>
                  <w:divBdr>
                    <w:top w:val="none" w:sz="0" w:space="0" w:color="auto"/>
                    <w:left w:val="none" w:sz="0" w:space="0" w:color="auto"/>
                    <w:bottom w:val="none" w:sz="0" w:space="0" w:color="auto"/>
                    <w:right w:val="none" w:sz="0" w:space="0" w:color="auto"/>
                  </w:divBdr>
                </w:div>
                <w:div w:id="2091389036">
                  <w:marLeft w:val="640"/>
                  <w:marRight w:val="0"/>
                  <w:marTop w:val="0"/>
                  <w:marBottom w:val="0"/>
                  <w:divBdr>
                    <w:top w:val="none" w:sz="0" w:space="0" w:color="auto"/>
                    <w:left w:val="none" w:sz="0" w:space="0" w:color="auto"/>
                    <w:bottom w:val="none" w:sz="0" w:space="0" w:color="auto"/>
                    <w:right w:val="none" w:sz="0" w:space="0" w:color="auto"/>
                  </w:divBdr>
                </w:div>
                <w:div w:id="2095978419">
                  <w:marLeft w:val="640"/>
                  <w:marRight w:val="0"/>
                  <w:marTop w:val="0"/>
                  <w:marBottom w:val="0"/>
                  <w:divBdr>
                    <w:top w:val="none" w:sz="0" w:space="0" w:color="auto"/>
                    <w:left w:val="none" w:sz="0" w:space="0" w:color="auto"/>
                    <w:bottom w:val="none" w:sz="0" w:space="0" w:color="auto"/>
                    <w:right w:val="none" w:sz="0" w:space="0" w:color="auto"/>
                  </w:divBdr>
                </w:div>
              </w:divsChild>
            </w:div>
            <w:div w:id="2133284937">
              <w:marLeft w:val="0"/>
              <w:marRight w:val="0"/>
              <w:marTop w:val="0"/>
              <w:marBottom w:val="0"/>
              <w:divBdr>
                <w:top w:val="none" w:sz="0" w:space="0" w:color="auto"/>
                <w:left w:val="none" w:sz="0" w:space="0" w:color="auto"/>
                <w:bottom w:val="none" w:sz="0" w:space="0" w:color="auto"/>
                <w:right w:val="none" w:sz="0" w:space="0" w:color="auto"/>
              </w:divBdr>
              <w:divsChild>
                <w:div w:id="114759250">
                  <w:marLeft w:val="640"/>
                  <w:marRight w:val="0"/>
                  <w:marTop w:val="0"/>
                  <w:marBottom w:val="0"/>
                  <w:divBdr>
                    <w:top w:val="none" w:sz="0" w:space="0" w:color="auto"/>
                    <w:left w:val="none" w:sz="0" w:space="0" w:color="auto"/>
                    <w:bottom w:val="none" w:sz="0" w:space="0" w:color="auto"/>
                    <w:right w:val="none" w:sz="0" w:space="0" w:color="auto"/>
                  </w:divBdr>
                </w:div>
                <w:div w:id="205991769">
                  <w:marLeft w:val="640"/>
                  <w:marRight w:val="0"/>
                  <w:marTop w:val="0"/>
                  <w:marBottom w:val="0"/>
                  <w:divBdr>
                    <w:top w:val="none" w:sz="0" w:space="0" w:color="auto"/>
                    <w:left w:val="none" w:sz="0" w:space="0" w:color="auto"/>
                    <w:bottom w:val="none" w:sz="0" w:space="0" w:color="auto"/>
                    <w:right w:val="none" w:sz="0" w:space="0" w:color="auto"/>
                  </w:divBdr>
                </w:div>
                <w:div w:id="233393270">
                  <w:marLeft w:val="640"/>
                  <w:marRight w:val="0"/>
                  <w:marTop w:val="0"/>
                  <w:marBottom w:val="0"/>
                  <w:divBdr>
                    <w:top w:val="none" w:sz="0" w:space="0" w:color="auto"/>
                    <w:left w:val="none" w:sz="0" w:space="0" w:color="auto"/>
                    <w:bottom w:val="none" w:sz="0" w:space="0" w:color="auto"/>
                    <w:right w:val="none" w:sz="0" w:space="0" w:color="auto"/>
                  </w:divBdr>
                </w:div>
                <w:div w:id="267350294">
                  <w:marLeft w:val="640"/>
                  <w:marRight w:val="0"/>
                  <w:marTop w:val="0"/>
                  <w:marBottom w:val="0"/>
                  <w:divBdr>
                    <w:top w:val="none" w:sz="0" w:space="0" w:color="auto"/>
                    <w:left w:val="none" w:sz="0" w:space="0" w:color="auto"/>
                    <w:bottom w:val="none" w:sz="0" w:space="0" w:color="auto"/>
                    <w:right w:val="none" w:sz="0" w:space="0" w:color="auto"/>
                  </w:divBdr>
                </w:div>
                <w:div w:id="290326273">
                  <w:marLeft w:val="640"/>
                  <w:marRight w:val="0"/>
                  <w:marTop w:val="0"/>
                  <w:marBottom w:val="0"/>
                  <w:divBdr>
                    <w:top w:val="none" w:sz="0" w:space="0" w:color="auto"/>
                    <w:left w:val="none" w:sz="0" w:space="0" w:color="auto"/>
                    <w:bottom w:val="none" w:sz="0" w:space="0" w:color="auto"/>
                    <w:right w:val="none" w:sz="0" w:space="0" w:color="auto"/>
                  </w:divBdr>
                </w:div>
                <w:div w:id="305011811">
                  <w:marLeft w:val="640"/>
                  <w:marRight w:val="0"/>
                  <w:marTop w:val="0"/>
                  <w:marBottom w:val="0"/>
                  <w:divBdr>
                    <w:top w:val="none" w:sz="0" w:space="0" w:color="auto"/>
                    <w:left w:val="none" w:sz="0" w:space="0" w:color="auto"/>
                    <w:bottom w:val="none" w:sz="0" w:space="0" w:color="auto"/>
                    <w:right w:val="none" w:sz="0" w:space="0" w:color="auto"/>
                  </w:divBdr>
                </w:div>
                <w:div w:id="306277336">
                  <w:marLeft w:val="640"/>
                  <w:marRight w:val="0"/>
                  <w:marTop w:val="0"/>
                  <w:marBottom w:val="0"/>
                  <w:divBdr>
                    <w:top w:val="none" w:sz="0" w:space="0" w:color="auto"/>
                    <w:left w:val="none" w:sz="0" w:space="0" w:color="auto"/>
                    <w:bottom w:val="none" w:sz="0" w:space="0" w:color="auto"/>
                    <w:right w:val="none" w:sz="0" w:space="0" w:color="auto"/>
                  </w:divBdr>
                </w:div>
                <w:div w:id="489712528">
                  <w:marLeft w:val="640"/>
                  <w:marRight w:val="0"/>
                  <w:marTop w:val="0"/>
                  <w:marBottom w:val="0"/>
                  <w:divBdr>
                    <w:top w:val="none" w:sz="0" w:space="0" w:color="auto"/>
                    <w:left w:val="none" w:sz="0" w:space="0" w:color="auto"/>
                    <w:bottom w:val="none" w:sz="0" w:space="0" w:color="auto"/>
                    <w:right w:val="none" w:sz="0" w:space="0" w:color="auto"/>
                  </w:divBdr>
                </w:div>
                <w:div w:id="514424770">
                  <w:marLeft w:val="640"/>
                  <w:marRight w:val="0"/>
                  <w:marTop w:val="0"/>
                  <w:marBottom w:val="0"/>
                  <w:divBdr>
                    <w:top w:val="none" w:sz="0" w:space="0" w:color="auto"/>
                    <w:left w:val="none" w:sz="0" w:space="0" w:color="auto"/>
                    <w:bottom w:val="none" w:sz="0" w:space="0" w:color="auto"/>
                    <w:right w:val="none" w:sz="0" w:space="0" w:color="auto"/>
                  </w:divBdr>
                </w:div>
                <w:div w:id="539778701">
                  <w:marLeft w:val="640"/>
                  <w:marRight w:val="0"/>
                  <w:marTop w:val="0"/>
                  <w:marBottom w:val="0"/>
                  <w:divBdr>
                    <w:top w:val="none" w:sz="0" w:space="0" w:color="auto"/>
                    <w:left w:val="none" w:sz="0" w:space="0" w:color="auto"/>
                    <w:bottom w:val="none" w:sz="0" w:space="0" w:color="auto"/>
                    <w:right w:val="none" w:sz="0" w:space="0" w:color="auto"/>
                  </w:divBdr>
                </w:div>
                <w:div w:id="567880383">
                  <w:marLeft w:val="640"/>
                  <w:marRight w:val="0"/>
                  <w:marTop w:val="0"/>
                  <w:marBottom w:val="0"/>
                  <w:divBdr>
                    <w:top w:val="none" w:sz="0" w:space="0" w:color="auto"/>
                    <w:left w:val="none" w:sz="0" w:space="0" w:color="auto"/>
                    <w:bottom w:val="none" w:sz="0" w:space="0" w:color="auto"/>
                    <w:right w:val="none" w:sz="0" w:space="0" w:color="auto"/>
                  </w:divBdr>
                </w:div>
                <w:div w:id="798230773">
                  <w:marLeft w:val="640"/>
                  <w:marRight w:val="0"/>
                  <w:marTop w:val="0"/>
                  <w:marBottom w:val="0"/>
                  <w:divBdr>
                    <w:top w:val="none" w:sz="0" w:space="0" w:color="auto"/>
                    <w:left w:val="none" w:sz="0" w:space="0" w:color="auto"/>
                    <w:bottom w:val="none" w:sz="0" w:space="0" w:color="auto"/>
                    <w:right w:val="none" w:sz="0" w:space="0" w:color="auto"/>
                  </w:divBdr>
                </w:div>
                <w:div w:id="890337564">
                  <w:marLeft w:val="640"/>
                  <w:marRight w:val="0"/>
                  <w:marTop w:val="0"/>
                  <w:marBottom w:val="0"/>
                  <w:divBdr>
                    <w:top w:val="none" w:sz="0" w:space="0" w:color="auto"/>
                    <w:left w:val="none" w:sz="0" w:space="0" w:color="auto"/>
                    <w:bottom w:val="none" w:sz="0" w:space="0" w:color="auto"/>
                    <w:right w:val="none" w:sz="0" w:space="0" w:color="auto"/>
                  </w:divBdr>
                </w:div>
                <w:div w:id="896935150">
                  <w:marLeft w:val="640"/>
                  <w:marRight w:val="0"/>
                  <w:marTop w:val="0"/>
                  <w:marBottom w:val="0"/>
                  <w:divBdr>
                    <w:top w:val="none" w:sz="0" w:space="0" w:color="auto"/>
                    <w:left w:val="none" w:sz="0" w:space="0" w:color="auto"/>
                    <w:bottom w:val="none" w:sz="0" w:space="0" w:color="auto"/>
                    <w:right w:val="none" w:sz="0" w:space="0" w:color="auto"/>
                  </w:divBdr>
                </w:div>
                <w:div w:id="899945617">
                  <w:marLeft w:val="640"/>
                  <w:marRight w:val="0"/>
                  <w:marTop w:val="0"/>
                  <w:marBottom w:val="0"/>
                  <w:divBdr>
                    <w:top w:val="none" w:sz="0" w:space="0" w:color="auto"/>
                    <w:left w:val="none" w:sz="0" w:space="0" w:color="auto"/>
                    <w:bottom w:val="none" w:sz="0" w:space="0" w:color="auto"/>
                    <w:right w:val="none" w:sz="0" w:space="0" w:color="auto"/>
                  </w:divBdr>
                </w:div>
                <w:div w:id="902326264">
                  <w:marLeft w:val="640"/>
                  <w:marRight w:val="0"/>
                  <w:marTop w:val="0"/>
                  <w:marBottom w:val="0"/>
                  <w:divBdr>
                    <w:top w:val="none" w:sz="0" w:space="0" w:color="auto"/>
                    <w:left w:val="none" w:sz="0" w:space="0" w:color="auto"/>
                    <w:bottom w:val="none" w:sz="0" w:space="0" w:color="auto"/>
                    <w:right w:val="none" w:sz="0" w:space="0" w:color="auto"/>
                  </w:divBdr>
                </w:div>
                <w:div w:id="910851063">
                  <w:marLeft w:val="640"/>
                  <w:marRight w:val="0"/>
                  <w:marTop w:val="0"/>
                  <w:marBottom w:val="0"/>
                  <w:divBdr>
                    <w:top w:val="none" w:sz="0" w:space="0" w:color="auto"/>
                    <w:left w:val="none" w:sz="0" w:space="0" w:color="auto"/>
                    <w:bottom w:val="none" w:sz="0" w:space="0" w:color="auto"/>
                    <w:right w:val="none" w:sz="0" w:space="0" w:color="auto"/>
                  </w:divBdr>
                </w:div>
                <w:div w:id="912130339">
                  <w:marLeft w:val="640"/>
                  <w:marRight w:val="0"/>
                  <w:marTop w:val="0"/>
                  <w:marBottom w:val="0"/>
                  <w:divBdr>
                    <w:top w:val="none" w:sz="0" w:space="0" w:color="auto"/>
                    <w:left w:val="none" w:sz="0" w:space="0" w:color="auto"/>
                    <w:bottom w:val="none" w:sz="0" w:space="0" w:color="auto"/>
                    <w:right w:val="none" w:sz="0" w:space="0" w:color="auto"/>
                  </w:divBdr>
                </w:div>
                <w:div w:id="948396638">
                  <w:marLeft w:val="640"/>
                  <w:marRight w:val="0"/>
                  <w:marTop w:val="0"/>
                  <w:marBottom w:val="0"/>
                  <w:divBdr>
                    <w:top w:val="none" w:sz="0" w:space="0" w:color="auto"/>
                    <w:left w:val="none" w:sz="0" w:space="0" w:color="auto"/>
                    <w:bottom w:val="none" w:sz="0" w:space="0" w:color="auto"/>
                    <w:right w:val="none" w:sz="0" w:space="0" w:color="auto"/>
                  </w:divBdr>
                </w:div>
                <w:div w:id="1036731466">
                  <w:marLeft w:val="640"/>
                  <w:marRight w:val="0"/>
                  <w:marTop w:val="0"/>
                  <w:marBottom w:val="0"/>
                  <w:divBdr>
                    <w:top w:val="none" w:sz="0" w:space="0" w:color="auto"/>
                    <w:left w:val="none" w:sz="0" w:space="0" w:color="auto"/>
                    <w:bottom w:val="none" w:sz="0" w:space="0" w:color="auto"/>
                    <w:right w:val="none" w:sz="0" w:space="0" w:color="auto"/>
                  </w:divBdr>
                </w:div>
                <w:div w:id="1043407959">
                  <w:marLeft w:val="640"/>
                  <w:marRight w:val="0"/>
                  <w:marTop w:val="0"/>
                  <w:marBottom w:val="0"/>
                  <w:divBdr>
                    <w:top w:val="none" w:sz="0" w:space="0" w:color="auto"/>
                    <w:left w:val="none" w:sz="0" w:space="0" w:color="auto"/>
                    <w:bottom w:val="none" w:sz="0" w:space="0" w:color="auto"/>
                    <w:right w:val="none" w:sz="0" w:space="0" w:color="auto"/>
                  </w:divBdr>
                </w:div>
                <w:div w:id="1082947039">
                  <w:marLeft w:val="640"/>
                  <w:marRight w:val="0"/>
                  <w:marTop w:val="0"/>
                  <w:marBottom w:val="0"/>
                  <w:divBdr>
                    <w:top w:val="none" w:sz="0" w:space="0" w:color="auto"/>
                    <w:left w:val="none" w:sz="0" w:space="0" w:color="auto"/>
                    <w:bottom w:val="none" w:sz="0" w:space="0" w:color="auto"/>
                    <w:right w:val="none" w:sz="0" w:space="0" w:color="auto"/>
                  </w:divBdr>
                </w:div>
                <w:div w:id="1155876961">
                  <w:marLeft w:val="640"/>
                  <w:marRight w:val="0"/>
                  <w:marTop w:val="0"/>
                  <w:marBottom w:val="0"/>
                  <w:divBdr>
                    <w:top w:val="none" w:sz="0" w:space="0" w:color="auto"/>
                    <w:left w:val="none" w:sz="0" w:space="0" w:color="auto"/>
                    <w:bottom w:val="none" w:sz="0" w:space="0" w:color="auto"/>
                    <w:right w:val="none" w:sz="0" w:space="0" w:color="auto"/>
                  </w:divBdr>
                </w:div>
                <w:div w:id="1322004605">
                  <w:marLeft w:val="640"/>
                  <w:marRight w:val="0"/>
                  <w:marTop w:val="0"/>
                  <w:marBottom w:val="0"/>
                  <w:divBdr>
                    <w:top w:val="none" w:sz="0" w:space="0" w:color="auto"/>
                    <w:left w:val="none" w:sz="0" w:space="0" w:color="auto"/>
                    <w:bottom w:val="none" w:sz="0" w:space="0" w:color="auto"/>
                    <w:right w:val="none" w:sz="0" w:space="0" w:color="auto"/>
                  </w:divBdr>
                </w:div>
                <w:div w:id="1354768924">
                  <w:marLeft w:val="640"/>
                  <w:marRight w:val="0"/>
                  <w:marTop w:val="0"/>
                  <w:marBottom w:val="0"/>
                  <w:divBdr>
                    <w:top w:val="none" w:sz="0" w:space="0" w:color="auto"/>
                    <w:left w:val="none" w:sz="0" w:space="0" w:color="auto"/>
                    <w:bottom w:val="none" w:sz="0" w:space="0" w:color="auto"/>
                    <w:right w:val="none" w:sz="0" w:space="0" w:color="auto"/>
                  </w:divBdr>
                </w:div>
                <w:div w:id="1405369122">
                  <w:marLeft w:val="640"/>
                  <w:marRight w:val="0"/>
                  <w:marTop w:val="0"/>
                  <w:marBottom w:val="0"/>
                  <w:divBdr>
                    <w:top w:val="none" w:sz="0" w:space="0" w:color="auto"/>
                    <w:left w:val="none" w:sz="0" w:space="0" w:color="auto"/>
                    <w:bottom w:val="none" w:sz="0" w:space="0" w:color="auto"/>
                    <w:right w:val="none" w:sz="0" w:space="0" w:color="auto"/>
                  </w:divBdr>
                </w:div>
                <w:div w:id="1419907019">
                  <w:marLeft w:val="640"/>
                  <w:marRight w:val="0"/>
                  <w:marTop w:val="0"/>
                  <w:marBottom w:val="0"/>
                  <w:divBdr>
                    <w:top w:val="none" w:sz="0" w:space="0" w:color="auto"/>
                    <w:left w:val="none" w:sz="0" w:space="0" w:color="auto"/>
                    <w:bottom w:val="none" w:sz="0" w:space="0" w:color="auto"/>
                    <w:right w:val="none" w:sz="0" w:space="0" w:color="auto"/>
                  </w:divBdr>
                </w:div>
                <w:div w:id="1425570837">
                  <w:marLeft w:val="640"/>
                  <w:marRight w:val="0"/>
                  <w:marTop w:val="0"/>
                  <w:marBottom w:val="0"/>
                  <w:divBdr>
                    <w:top w:val="none" w:sz="0" w:space="0" w:color="auto"/>
                    <w:left w:val="none" w:sz="0" w:space="0" w:color="auto"/>
                    <w:bottom w:val="none" w:sz="0" w:space="0" w:color="auto"/>
                    <w:right w:val="none" w:sz="0" w:space="0" w:color="auto"/>
                  </w:divBdr>
                </w:div>
                <w:div w:id="1455710217">
                  <w:marLeft w:val="640"/>
                  <w:marRight w:val="0"/>
                  <w:marTop w:val="0"/>
                  <w:marBottom w:val="0"/>
                  <w:divBdr>
                    <w:top w:val="none" w:sz="0" w:space="0" w:color="auto"/>
                    <w:left w:val="none" w:sz="0" w:space="0" w:color="auto"/>
                    <w:bottom w:val="none" w:sz="0" w:space="0" w:color="auto"/>
                    <w:right w:val="none" w:sz="0" w:space="0" w:color="auto"/>
                  </w:divBdr>
                </w:div>
                <w:div w:id="1536504704">
                  <w:marLeft w:val="640"/>
                  <w:marRight w:val="0"/>
                  <w:marTop w:val="0"/>
                  <w:marBottom w:val="0"/>
                  <w:divBdr>
                    <w:top w:val="none" w:sz="0" w:space="0" w:color="auto"/>
                    <w:left w:val="none" w:sz="0" w:space="0" w:color="auto"/>
                    <w:bottom w:val="none" w:sz="0" w:space="0" w:color="auto"/>
                    <w:right w:val="none" w:sz="0" w:space="0" w:color="auto"/>
                  </w:divBdr>
                </w:div>
                <w:div w:id="1575313683">
                  <w:marLeft w:val="640"/>
                  <w:marRight w:val="0"/>
                  <w:marTop w:val="0"/>
                  <w:marBottom w:val="0"/>
                  <w:divBdr>
                    <w:top w:val="none" w:sz="0" w:space="0" w:color="auto"/>
                    <w:left w:val="none" w:sz="0" w:space="0" w:color="auto"/>
                    <w:bottom w:val="none" w:sz="0" w:space="0" w:color="auto"/>
                    <w:right w:val="none" w:sz="0" w:space="0" w:color="auto"/>
                  </w:divBdr>
                </w:div>
                <w:div w:id="1618025393">
                  <w:marLeft w:val="640"/>
                  <w:marRight w:val="0"/>
                  <w:marTop w:val="0"/>
                  <w:marBottom w:val="0"/>
                  <w:divBdr>
                    <w:top w:val="none" w:sz="0" w:space="0" w:color="auto"/>
                    <w:left w:val="none" w:sz="0" w:space="0" w:color="auto"/>
                    <w:bottom w:val="none" w:sz="0" w:space="0" w:color="auto"/>
                    <w:right w:val="none" w:sz="0" w:space="0" w:color="auto"/>
                  </w:divBdr>
                </w:div>
                <w:div w:id="1618289738">
                  <w:marLeft w:val="640"/>
                  <w:marRight w:val="0"/>
                  <w:marTop w:val="0"/>
                  <w:marBottom w:val="0"/>
                  <w:divBdr>
                    <w:top w:val="none" w:sz="0" w:space="0" w:color="auto"/>
                    <w:left w:val="none" w:sz="0" w:space="0" w:color="auto"/>
                    <w:bottom w:val="none" w:sz="0" w:space="0" w:color="auto"/>
                    <w:right w:val="none" w:sz="0" w:space="0" w:color="auto"/>
                  </w:divBdr>
                </w:div>
                <w:div w:id="1621375387">
                  <w:marLeft w:val="640"/>
                  <w:marRight w:val="0"/>
                  <w:marTop w:val="0"/>
                  <w:marBottom w:val="0"/>
                  <w:divBdr>
                    <w:top w:val="none" w:sz="0" w:space="0" w:color="auto"/>
                    <w:left w:val="none" w:sz="0" w:space="0" w:color="auto"/>
                    <w:bottom w:val="none" w:sz="0" w:space="0" w:color="auto"/>
                    <w:right w:val="none" w:sz="0" w:space="0" w:color="auto"/>
                  </w:divBdr>
                </w:div>
                <w:div w:id="1642616484">
                  <w:marLeft w:val="640"/>
                  <w:marRight w:val="0"/>
                  <w:marTop w:val="0"/>
                  <w:marBottom w:val="0"/>
                  <w:divBdr>
                    <w:top w:val="none" w:sz="0" w:space="0" w:color="auto"/>
                    <w:left w:val="none" w:sz="0" w:space="0" w:color="auto"/>
                    <w:bottom w:val="none" w:sz="0" w:space="0" w:color="auto"/>
                    <w:right w:val="none" w:sz="0" w:space="0" w:color="auto"/>
                  </w:divBdr>
                </w:div>
                <w:div w:id="1669596275">
                  <w:marLeft w:val="640"/>
                  <w:marRight w:val="0"/>
                  <w:marTop w:val="0"/>
                  <w:marBottom w:val="0"/>
                  <w:divBdr>
                    <w:top w:val="none" w:sz="0" w:space="0" w:color="auto"/>
                    <w:left w:val="none" w:sz="0" w:space="0" w:color="auto"/>
                    <w:bottom w:val="none" w:sz="0" w:space="0" w:color="auto"/>
                    <w:right w:val="none" w:sz="0" w:space="0" w:color="auto"/>
                  </w:divBdr>
                </w:div>
                <w:div w:id="1685857525">
                  <w:marLeft w:val="640"/>
                  <w:marRight w:val="0"/>
                  <w:marTop w:val="0"/>
                  <w:marBottom w:val="0"/>
                  <w:divBdr>
                    <w:top w:val="none" w:sz="0" w:space="0" w:color="auto"/>
                    <w:left w:val="none" w:sz="0" w:space="0" w:color="auto"/>
                    <w:bottom w:val="none" w:sz="0" w:space="0" w:color="auto"/>
                    <w:right w:val="none" w:sz="0" w:space="0" w:color="auto"/>
                  </w:divBdr>
                </w:div>
                <w:div w:id="1728601787">
                  <w:marLeft w:val="640"/>
                  <w:marRight w:val="0"/>
                  <w:marTop w:val="0"/>
                  <w:marBottom w:val="0"/>
                  <w:divBdr>
                    <w:top w:val="none" w:sz="0" w:space="0" w:color="auto"/>
                    <w:left w:val="none" w:sz="0" w:space="0" w:color="auto"/>
                    <w:bottom w:val="none" w:sz="0" w:space="0" w:color="auto"/>
                    <w:right w:val="none" w:sz="0" w:space="0" w:color="auto"/>
                  </w:divBdr>
                </w:div>
                <w:div w:id="1731735047">
                  <w:marLeft w:val="640"/>
                  <w:marRight w:val="0"/>
                  <w:marTop w:val="0"/>
                  <w:marBottom w:val="0"/>
                  <w:divBdr>
                    <w:top w:val="none" w:sz="0" w:space="0" w:color="auto"/>
                    <w:left w:val="none" w:sz="0" w:space="0" w:color="auto"/>
                    <w:bottom w:val="none" w:sz="0" w:space="0" w:color="auto"/>
                    <w:right w:val="none" w:sz="0" w:space="0" w:color="auto"/>
                  </w:divBdr>
                </w:div>
                <w:div w:id="1759256691">
                  <w:marLeft w:val="640"/>
                  <w:marRight w:val="0"/>
                  <w:marTop w:val="0"/>
                  <w:marBottom w:val="0"/>
                  <w:divBdr>
                    <w:top w:val="none" w:sz="0" w:space="0" w:color="auto"/>
                    <w:left w:val="none" w:sz="0" w:space="0" w:color="auto"/>
                    <w:bottom w:val="none" w:sz="0" w:space="0" w:color="auto"/>
                    <w:right w:val="none" w:sz="0" w:space="0" w:color="auto"/>
                  </w:divBdr>
                </w:div>
                <w:div w:id="1935701981">
                  <w:marLeft w:val="640"/>
                  <w:marRight w:val="0"/>
                  <w:marTop w:val="0"/>
                  <w:marBottom w:val="0"/>
                  <w:divBdr>
                    <w:top w:val="none" w:sz="0" w:space="0" w:color="auto"/>
                    <w:left w:val="none" w:sz="0" w:space="0" w:color="auto"/>
                    <w:bottom w:val="none" w:sz="0" w:space="0" w:color="auto"/>
                    <w:right w:val="none" w:sz="0" w:space="0" w:color="auto"/>
                  </w:divBdr>
                </w:div>
                <w:div w:id="2009794920">
                  <w:marLeft w:val="640"/>
                  <w:marRight w:val="0"/>
                  <w:marTop w:val="0"/>
                  <w:marBottom w:val="0"/>
                  <w:divBdr>
                    <w:top w:val="none" w:sz="0" w:space="0" w:color="auto"/>
                    <w:left w:val="none" w:sz="0" w:space="0" w:color="auto"/>
                    <w:bottom w:val="none" w:sz="0" w:space="0" w:color="auto"/>
                    <w:right w:val="none" w:sz="0" w:space="0" w:color="auto"/>
                  </w:divBdr>
                </w:div>
                <w:div w:id="2081900476">
                  <w:marLeft w:val="640"/>
                  <w:marRight w:val="0"/>
                  <w:marTop w:val="0"/>
                  <w:marBottom w:val="0"/>
                  <w:divBdr>
                    <w:top w:val="none" w:sz="0" w:space="0" w:color="auto"/>
                    <w:left w:val="none" w:sz="0" w:space="0" w:color="auto"/>
                    <w:bottom w:val="none" w:sz="0" w:space="0" w:color="auto"/>
                    <w:right w:val="none" w:sz="0" w:space="0" w:color="auto"/>
                  </w:divBdr>
                </w:div>
                <w:div w:id="2106533638">
                  <w:marLeft w:val="640"/>
                  <w:marRight w:val="0"/>
                  <w:marTop w:val="0"/>
                  <w:marBottom w:val="0"/>
                  <w:divBdr>
                    <w:top w:val="none" w:sz="0" w:space="0" w:color="auto"/>
                    <w:left w:val="none" w:sz="0" w:space="0" w:color="auto"/>
                    <w:bottom w:val="none" w:sz="0" w:space="0" w:color="auto"/>
                    <w:right w:val="none" w:sz="0" w:space="0" w:color="auto"/>
                  </w:divBdr>
                </w:div>
              </w:divsChild>
            </w:div>
            <w:div w:id="249627740">
              <w:marLeft w:val="0"/>
              <w:marRight w:val="0"/>
              <w:marTop w:val="0"/>
              <w:marBottom w:val="0"/>
              <w:divBdr>
                <w:top w:val="none" w:sz="0" w:space="0" w:color="auto"/>
                <w:left w:val="none" w:sz="0" w:space="0" w:color="auto"/>
                <w:bottom w:val="none" w:sz="0" w:space="0" w:color="auto"/>
                <w:right w:val="none" w:sz="0" w:space="0" w:color="auto"/>
              </w:divBdr>
              <w:divsChild>
                <w:div w:id="1985309846">
                  <w:marLeft w:val="640"/>
                  <w:marRight w:val="0"/>
                  <w:marTop w:val="0"/>
                  <w:marBottom w:val="0"/>
                  <w:divBdr>
                    <w:top w:val="none" w:sz="0" w:space="0" w:color="auto"/>
                    <w:left w:val="none" w:sz="0" w:space="0" w:color="auto"/>
                    <w:bottom w:val="none" w:sz="0" w:space="0" w:color="auto"/>
                    <w:right w:val="none" w:sz="0" w:space="0" w:color="auto"/>
                  </w:divBdr>
                </w:div>
                <w:div w:id="1873566494">
                  <w:marLeft w:val="640"/>
                  <w:marRight w:val="0"/>
                  <w:marTop w:val="0"/>
                  <w:marBottom w:val="0"/>
                  <w:divBdr>
                    <w:top w:val="none" w:sz="0" w:space="0" w:color="auto"/>
                    <w:left w:val="none" w:sz="0" w:space="0" w:color="auto"/>
                    <w:bottom w:val="none" w:sz="0" w:space="0" w:color="auto"/>
                    <w:right w:val="none" w:sz="0" w:space="0" w:color="auto"/>
                  </w:divBdr>
                </w:div>
                <w:div w:id="864250193">
                  <w:marLeft w:val="640"/>
                  <w:marRight w:val="0"/>
                  <w:marTop w:val="0"/>
                  <w:marBottom w:val="0"/>
                  <w:divBdr>
                    <w:top w:val="none" w:sz="0" w:space="0" w:color="auto"/>
                    <w:left w:val="none" w:sz="0" w:space="0" w:color="auto"/>
                    <w:bottom w:val="none" w:sz="0" w:space="0" w:color="auto"/>
                    <w:right w:val="none" w:sz="0" w:space="0" w:color="auto"/>
                  </w:divBdr>
                </w:div>
                <w:div w:id="1557203796">
                  <w:marLeft w:val="640"/>
                  <w:marRight w:val="0"/>
                  <w:marTop w:val="0"/>
                  <w:marBottom w:val="0"/>
                  <w:divBdr>
                    <w:top w:val="none" w:sz="0" w:space="0" w:color="auto"/>
                    <w:left w:val="none" w:sz="0" w:space="0" w:color="auto"/>
                    <w:bottom w:val="none" w:sz="0" w:space="0" w:color="auto"/>
                    <w:right w:val="none" w:sz="0" w:space="0" w:color="auto"/>
                  </w:divBdr>
                </w:div>
                <w:div w:id="762995850">
                  <w:marLeft w:val="640"/>
                  <w:marRight w:val="0"/>
                  <w:marTop w:val="0"/>
                  <w:marBottom w:val="0"/>
                  <w:divBdr>
                    <w:top w:val="none" w:sz="0" w:space="0" w:color="auto"/>
                    <w:left w:val="none" w:sz="0" w:space="0" w:color="auto"/>
                    <w:bottom w:val="none" w:sz="0" w:space="0" w:color="auto"/>
                    <w:right w:val="none" w:sz="0" w:space="0" w:color="auto"/>
                  </w:divBdr>
                </w:div>
                <w:div w:id="855080061">
                  <w:marLeft w:val="640"/>
                  <w:marRight w:val="0"/>
                  <w:marTop w:val="0"/>
                  <w:marBottom w:val="0"/>
                  <w:divBdr>
                    <w:top w:val="none" w:sz="0" w:space="0" w:color="auto"/>
                    <w:left w:val="none" w:sz="0" w:space="0" w:color="auto"/>
                    <w:bottom w:val="none" w:sz="0" w:space="0" w:color="auto"/>
                    <w:right w:val="none" w:sz="0" w:space="0" w:color="auto"/>
                  </w:divBdr>
                </w:div>
                <w:div w:id="1900633706">
                  <w:marLeft w:val="640"/>
                  <w:marRight w:val="0"/>
                  <w:marTop w:val="0"/>
                  <w:marBottom w:val="0"/>
                  <w:divBdr>
                    <w:top w:val="none" w:sz="0" w:space="0" w:color="auto"/>
                    <w:left w:val="none" w:sz="0" w:space="0" w:color="auto"/>
                    <w:bottom w:val="none" w:sz="0" w:space="0" w:color="auto"/>
                    <w:right w:val="none" w:sz="0" w:space="0" w:color="auto"/>
                  </w:divBdr>
                </w:div>
                <w:div w:id="801578438">
                  <w:marLeft w:val="640"/>
                  <w:marRight w:val="0"/>
                  <w:marTop w:val="0"/>
                  <w:marBottom w:val="0"/>
                  <w:divBdr>
                    <w:top w:val="none" w:sz="0" w:space="0" w:color="auto"/>
                    <w:left w:val="none" w:sz="0" w:space="0" w:color="auto"/>
                    <w:bottom w:val="none" w:sz="0" w:space="0" w:color="auto"/>
                    <w:right w:val="none" w:sz="0" w:space="0" w:color="auto"/>
                  </w:divBdr>
                </w:div>
                <w:div w:id="939946704">
                  <w:marLeft w:val="640"/>
                  <w:marRight w:val="0"/>
                  <w:marTop w:val="0"/>
                  <w:marBottom w:val="0"/>
                  <w:divBdr>
                    <w:top w:val="none" w:sz="0" w:space="0" w:color="auto"/>
                    <w:left w:val="none" w:sz="0" w:space="0" w:color="auto"/>
                    <w:bottom w:val="none" w:sz="0" w:space="0" w:color="auto"/>
                    <w:right w:val="none" w:sz="0" w:space="0" w:color="auto"/>
                  </w:divBdr>
                </w:div>
                <w:div w:id="1292517477">
                  <w:marLeft w:val="640"/>
                  <w:marRight w:val="0"/>
                  <w:marTop w:val="0"/>
                  <w:marBottom w:val="0"/>
                  <w:divBdr>
                    <w:top w:val="none" w:sz="0" w:space="0" w:color="auto"/>
                    <w:left w:val="none" w:sz="0" w:space="0" w:color="auto"/>
                    <w:bottom w:val="none" w:sz="0" w:space="0" w:color="auto"/>
                    <w:right w:val="none" w:sz="0" w:space="0" w:color="auto"/>
                  </w:divBdr>
                </w:div>
                <w:div w:id="2131169312">
                  <w:marLeft w:val="640"/>
                  <w:marRight w:val="0"/>
                  <w:marTop w:val="0"/>
                  <w:marBottom w:val="0"/>
                  <w:divBdr>
                    <w:top w:val="none" w:sz="0" w:space="0" w:color="auto"/>
                    <w:left w:val="none" w:sz="0" w:space="0" w:color="auto"/>
                    <w:bottom w:val="none" w:sz="0" w:space="0" w:color="auto"/>
                    <w:right w:val="none" w:sz="0" w:space="0" w:color="auto"/>
                  </w:divBdr>
                </w:div>
                <w:div w:id="439227746">
                  <w:marLeft w:val="640"/>
                  <w:marRight w:val="0"/>
                  <w:marTop w:val="0"/>
                  <w:marBottom w:val="0"/>
                  <w:divBdr>
                    <w:top w:val="none" w:sz="0" w:space="0" w:color="auto"/>
                    <w:left w:val="none" w:sz="0" w:space="0" w:color="auto"/>
                    <w:bottom w:val="none" w:sz="0" w:space="0" w:color="auto"/>
                    <w:right w:val="none" w:sz="0" w:space="0" w:color="auto"/>
                  </w:divBdr>
                </w:div>
                <w:div w:id="1417437521">
                  <w:marLeft w:val="640"/>
                  <w:marRight w:val="0"/>
                  <w:marTop w:val="0"/>
                  <w:marBottom w:val="0"/>
                  <w:divBdr>
                    <w:top w:val="none" w:sz="0" w:space="0" w:color="auto"/>
                    <w:left w:val="none" w:sz="0" w:space="0" w:color="auto"/>
                    <w:bottom w:val="none" w:sz="0" w:space="0" w:color="auto"/>
                    <w:right w:val="none" w:sz="0" w:space="0" w:color="auto"/>
                  </w:divBdr>
                </w:div>
                <w:div w:id="217977833">
                  <w:marLeft w:val="640"/>
                  <w:marRight w:val="0"/>
                  <w:marTop w:val="0"/>
                  <w:marBottom w:val="0"/>
                  <w:divBdr>
                    <w:top w:val="none" w:sz="0" w:space="0" w:color="auto"/>
                    <w:left w:val="none" w:sz="0" w:space="0" w:color="auto"/>
                    <w:bottom w:val="none" w:sz="0" w:space="0" w:color="auto"/>
                    <w:right w:val="none" w:sz="0" w:space="0" w:color="auto"/>
                  </w:divBdr>
                </w:div>
                <w:div w:id="1459102248">
                  <w:marLeft w:val="640"/>
                  <w:marRight w:val="0"/>
                  <w:marTop w:val="0"/>
                  <w:marBottom w:val="0"/>
                  <w:divBdr>
                    <w:top w:val="none" w:sz="0" w:space="0" w:color="auto"/>
                    <w:left w:val="none" w:sz="0" w:space="0" w:color="auto"/>
                    <w:bottom w:val="none" w:sz="0" w:space="0" w:color="auto"/>
                    <w:right w:val="none" w:sz="0" w:space="0" w:color="auto"/>
                  </w:divBdr>
                </w:div>
                <w:div w:id="1748308131">
                  <w:marLeft w:val="640"/>
                  <w:marRight w:val="0"/>
                  <w:marTop w:val="0"/>
                  <w:marBottom w:val="0"/>
                  <w:divBdr>
                    <w:top w:val="none" w:sz="0" w:space="0" w:color="auto"/>
                    <w:left w:val="none" w:sz="0" w:space="0" w:color="auto"/>
                    <w:bottom w:val="none" w:sz="0" w:space="0" w:color="auto"/>
                    <w:right w:val="none" w:sz="0" w:space="0" w:color="auto"/>
                  </w:divBdr>
                </w:div>
                <w:div w:id="996150075">
                  <w:marLeft w:val="640"/>
                  <w:marRight w:val="0"/>
                  <w:marTop w:val="0"/>
                  <w:marBottom w:val="0"/>
                  <w:divBdr>
                    <w:top w:val="none" w:sz="0" w:space="0" w:color="auto"/>
                    <w:left w:val="none" w:sz="0" w:space="0" w:color="auto"/>
                    <w:bottom w:val="none" w:sz="0" w:space="0" w:color="auto"/>
                    <w:right w:val="none" w:sz="0" w:space="0" w:color="auto"/>
                  </w:divBdr>
                </w:div>
                <w:div w:id="1717778234">
                  <w:marLeft w:val="640"/>
                  <w:marRight w:val="0"/>
                  <w:marTop w:val="0"/>
                  <w:marBottom w:val="0"/>
                  <w:divBdr>
                    <w:top w:val="none" w:sz="0" w:space="0" w:color="auto"/>
                    <w:left w:val="none" w:sz="0" w:space="0" w:color="auto"/>
                    <w:bottom w:val="none" w:sz="0" w:space="0" w:color="auto"/>
                    <w:right w:val="none" w:sz="0" w:space="0" w:color="auto"/>
                  </w:divBdr>
                </w:div>
                <w:div w:id="1441951704">
                  <w:marLeft w:val="640"/>
                  <w:marRight w:val="0"/>
                  <w:marTop w:val="0"/>
                  <w:marBottom w:val="0"/>
                  <w:divBdr>
                    <w:top w:val="none" w:sz="0" w:space="0" w:color="auto"/>
                    <w:left w:val="none" w:sz="0" w:space="0" w:color="auto"/>
                    <w:bottom w:val="none" w:sz="0" w:space="0" w:color="auto"/>
                    <w:right w:val="none" w:sz="0" w:space="0" w:color="auto"/>
                  </w:divBdr>
                </w:div>
                <w:div w:id="1802730420">
                  <w:marLeft w:val="640"/>
                  <w:marRight w:val="0"/>
                  <w:marTop w:val="0"/>
                  <w:marBottom w:val="0"/>
                  <w:divBdr>
                    <w:top w:val="none" w:sz="0" w:space="0" w:color="auto"/>
                    <w:left w:val="none" w:sz="0" w:space="0" w:color="auto"/>
                    <w:bottom w:val="none" w:sz="0" w:space="0" w:color="auto"/>
                    <w:right w:val="none" w:sz="0" w:space="0" w:color="auto"/>
                  </w:divBdr>
                </w:div>
                <w:div w:id="1317107274">
                  <w:marLeft w:val="640"/>
                  <w:marRight w:val="0"/>
                  <w:marTop w:val="0"/>
                  <w:marBottom w:val="0"/>
                  <w:divBdr>
                    <w:top w:val="none" w:sz="0" w:space="0" w:color="auto"/>
                    <w:left w:val="none" w:sz="0" w:space="0" w:color="auto"/>
                    <w:bottom w:val="none" w:sz="0" w:space="0" w:color="auto"/>
                    <w:right w:val="none" w:sz="0" w:space="0" w:color="auto"/>
                  </w:divBdr>
                </w:div>
                <w:div w:id="697195061">
                  <w:marLeft w:val="640"/>
                  <w:marRight w:val="0"/>
                  <w:marTop w:val="0"/>
                  <w:marBottom w:val="0"/>
                  <w:divBdr>
                    <w:top w:val="none" w:sz="0" w:space="0" w:color="auto"/>
                    <w:left w:val="none" w:sz="0" w:space="0" w:color="auto"/>
                    <w:bottom w:val="none" w:sz="0" w:space="0" w:color="auto"/>
                    <w:right w:val="none" w:sz="0" w:space="0" w:color="auto"/>
                  </w:divBdr>
                </w:div>
                <w:div w:id="1269894055">
                  <w:marLeft w:val="640"/>
                  <w:marRight w:val="0"/>
                  <w:marTop w:val="0"/>
                  <w:marBottom w:val="0"/>
                  <w:divBdr>
                    <w:top w:val="none" w:sz="0" w:space="0" w:color="auto"/>
                    <w:left w:val="none" w:sz="0" w:space="0" w:color="auto"/>
                    <w:bottom w:val="none" w:sz="0" w:space="0" w:color="auto"/>
                    <w:right w:val="none" w:sz="0" w:space="0" w:color="auto"/>
                  </w:divBdr>
                </w:div>
                <w:div w:id="422649011">
                  <w:marLeft w:val="640"/>
                  <w:marRight w:val="0"/>
                  <w:marTop w:val="0"/>
                  <w:marBottom w:val="0"/>
                  <w:divBdr>
                    <w:top w:val="none" w:sz="0" w:space="0" w:color="auto"/>
                    <w:left w:val="none" w:sz="0" w:space="0" w:color="auto"/>
                    <w:bottom w:val="none" w:sz="0" w:space="0" w:color="auto"/>
                    <w:right w:val="none" w:sz="0" w:space="0" w:color="auto"/>
                  </w:divBdr>
                </w:div>
                <w:div w:id="143357153">
                  <w:marLeft w:val="640"/>
                  <w:marRight w:val="0"/>
                  <w:marTop w:val="0"/>
                  <w:marBottom w:val="0"/>
                  <w:divBdr>
                    <w:top w:val="none" w:sz="0" w:space="0" w:color="auto"/>
                    <w:left w:val="none" w:sz="0" w:space="0" w:color="auto"/>
                    <w:bottom w:val="none" w:sz="0" w:space="0" w:color="auto"/>
                    <w:right w:val="none" w:sz="0" w:space="0" w:color="auto"/>
                  </w:divBdr>
                </w:div>
                <w:div w:id="431820262">
                  <w:marLeft w:val="640"/>
                  <w:marRight w:val="0"/>
                  <w:marTop w:val="0"/>
                  <w:marBottom w:val="0"/>
                  <w:divBdr>
                    <w:top w:val="none" w:sz="0" w:space="0" w:color="auto"/>
                    <w:left w:val="none" w:sz="0" w:space="0" w:color="auto"/>
                    <w:bottom w:val="none" w:sz="0" w:space="0" w:color="auto"/>
                    <w:right w:val="none" w:sz="0" w:space="0" w:color="auto"/>
                  </w:divBdr>
                </w:div>
                <w:div w:id="1271277252">
                  <w:marLeft w:val="640"/>
                  <w:marRight w:val="0"/>
                  <w:marTop w:val="0"/>
                  <w:marBottom w:val="0"/>
                  <w:divBdr>
                    <w:top w:val="none" w:sz="0" w:space="0" w:color="auto"/>
                    <w:left w:val="none" w:sz="0" w:space="0" w:color="auto"/>
                    <w:bottom w:val="none" w:sz="0" w:space="0" w:color="auto"/>
                    <w:right w:val="none" w:sz="0" w:space="0" w:color="auto"/>
                  </w:divBdr>
                </w:div>
                <w:div w:id="1241141418">
                  <w:marLeft w:val="640"/>
                  <w:marRight w:val="0"/>
                  <w:marTop w:val="0"/>
                  <w:marBottom w:val="0"/>
                  <w:divBdr>
                    <w:top w:val="none" w:sz="0" w:space="0" w:color="auto"/>
                    <w:left w:val="none" w:sz="0" w:space="0" w:color="auto"/>
                    <w:bottom w:val="none" w:sz="0" w:space="0" w:color="auto"/>
                    <w:right w:val="none" w:sz="0" w:space="0" w:color="auto"/>
                  </w:divBdr>
                </w:div>
                <w:div w:id="439765658">
                  <w:marLeft w:val="640"/>
                  <w:marRight w:val="0"/>
                  <w:marTop w:val="0"/>
                  <w:marBottom w:val="0"/>
                  <w:divBdr>
                    <w:top w:val="none" w:sz="0" w:space="0" w:color="auto"/>
                    <w:left w:val="none" w:sz="0" w:space="0" w:color="auto"/>
                    <w:bottom w:val="none" w:sz="0" w:space="0" w:color="auto"/>
                    <w:right w:val="none" w:sz="0" w:space="0" w:color="auto"/>
                  </w:divBdr>
                </w:div>
                <w:div w:id="385840184">
                  <w:marLeft w:val="640"/>
                  <w:marRight w:val="0"/>
                  <w:marTop w:val="0"/>
                  <w:marBottom w:val="0"/>
                  <w:divBdr>
                    <w:top w:val="none" w:sz="0" w:space="0" w:color="auto"/>
                    <w:left w:val="none" w:sz="0" w:space="0" w:color="auto"/>
                    <w:bottom w:val="none" w:sz="0" w:space="0" w:color="auto"/>
                    <w:right w:val="none" w:sz="0" w:space="0" w:color="auto"/>
                  </w:divBdr>
                </w:div>
                <w:div w:id="732436064">
                  <w:marLeft w:val="640"/>
                  <w:marRight w:val="0"/>
                  <w:marTop w:val="0"/>
                  <w:marBottom w:val="0"/>
                  <w:divBdr>
                    <w:top w:val="none" w:sz="0" w:space="0" w:color="auto"/>
                    <w:left w:val="none" w:sz="0" w:space="0" w:color="auto"/>
                    <w:bottom w:val="none" w:sz="0" w:space="0" w:color="auto"/>
                    <w:right w:val="none" w:sz="0" w:space="0" w:color="auto"/>
                  </w:divBdr>
                </w:div>
                <w:div w:id="15665438">
                  <w:marLeft w:val="640"/>
                  <w:marRight w:val="0"/>
                  <w:marTop w:val="0"/>
                  <w:marBottom w:val="0"/>
                  <w:divBdr>
                    <w:top w:val="none" w:sz="0" w:space="0" w:color="auto"/>
                    <w:left w:val="none" w:sz="0" w:space="0" w:color="auto"/>
                    <w:bottom w:val="none" w:sz="0" w:space="0" w:color="auto"/>
                    <w:right w:val="none" w:sz="0" w:space="0" w:color="auto"/>
                  </w:divBdr>
                </w:div>
                <w:div w:id="1075740250">
                  <w:marLeft w:val="640"/>
                  <w:marRight w:val="0"/>
                  <w:marTop w:val="0"/>
                  <w:marBottom w:val="0"/>
                  <w:divBdr>
                    <w:top w:val="none" w:sz="0" w:space="0" w:color="auto"/>
                    <w:left w:val="none" w:sz="0" w:space="0" w:color="auto"/>
                    <w:bottom w:val="none" w:sz="0" w:space="0" w:color="auto"/>
                    <w:right w:val="none" w:sz="0" w:space="0" w:color="auto"/>
                  </w:divBdr>
                </w:div>
                <w:div w:id="2007784980">
                  <w:marLeft w:val="640"/>
                  <w:marRight w:val="0"/>
                  <w:marTop w:val="0"/>
                  <w:marBottom w:val="0"/>
                  <w:divBdr>
                    <w:top w:val="none" w:sz="0" w:space="0" w:color="auto"/>
                    <w:left w:val="none" w:sz="0" w:space="0" w:color="auto"/>
                    <w:bottom w:val="none" w:sz="0" w:space="0" w:color="auto"/>
                    <w:right w:val="none" w:sz="0" w:space="0" w:color="auto"/>
                  </w:divBdr>
                </w:div>
                <w:div w:id="988094480">
                  <w:marLeft w:val="640"/>
                  <w:marRight w:val="0"/>
                  <w:marTop w:val="0"/>
                  <w:marBottom w:val="0"/>
                  <w:divBdr>
                    <w:top w:val="none" w:sz="0" w:space="0" w:color="auto"/>
                    <w:left w:val="none" w:sz="0" w:space="0" w:color="auto"/>
                    <w:bottom w:val="none" w:sz="0" w:space="0" w:color="auto"/>
                    <w:right w:val="none" w:sz="0" w:space="0" w:color="auto"/>
                  </w:divBdr>
                </w:div>
                <w:div w:id="405078892">
                  <w:marLeft w:val="640"/>
                  <w:marRight w:val="0"/>
                  <w:marTop w:val="0"/>
                  <w:marBottom w:val="0"/>
                  <w:divBdr>
                    <w:top w:val="none" w:sz="0" w:space="0" w:color="auto"/>
                    <w:left w:val="none" w:sz="0" w:space="0" w:color="auto"/>
                    <w:bottom w:val="none" w:sz="0" w:space="0" w:color="auto"/>
                    <w:right w:val="none" w:sz="0" w:space="0" w:color="auto"/>
                  </w:divBdr>
                </w:div>
                <w:div w:id="1067726274">
                  <w:marLeft w:val="640"/>
                  <w:marRight w:val="0"/>
                  <w:marTop w:val="0"/>
                  <w:marBottom w:val="0"/>
                  <w:divBdr>
                    <w:top w:val="none" w:sz="0" w:space="0" w:color="auto"/>
                    <w:left w:val="none" w:sz="0" w:space="0" w:color="auto"/>
                    <w:bottom w:val="none" w:sz="0" w:space="0" w:color="auto"/>
                    <w:right w:val="none" w:sz="0" w:space="0" w:color="auto"/>
                  </w:divBdr>
                </w:div>
                <w:div w:id="1522932569">
                  <w:marLeft w:val="640"/>
                  <w:marRight w:val="0"/>
                  <w:marTop w:val="0"/>
                  <w:marBottom w:val="0"/>
                  <w:divBdr>
                    <w:top w:val="none" w:sz="0" w:space="0" w:color="auto"/>
                    <w:left w:val="none" w:sz="0" w:space="0" w:color="auto"/>
                    <w:bottom w:val="none" w:sz="0" w:space="0" w:color="auto"/>
                    <w:right w:val="none" w:sz="0" w:space="0" w:color="auto"/>
                  </w:divBdr>
                </w:div>
                <w:div w:id="870993798">
                  <w:marLeft w:val="640"/>
                  <w:marRight w:val="0"/>
                  <w:marTop w:val="0"/>
                  <w:marBottom w:val="0"/>
                  <w:divBdr>
                    <w:top w:val="none" w:sz="0" w:space="0" w:color="auto"/>
                    <w:left w:val="none" w:sz="0" w:space="0" w:color="auto"/>
                    <w:bottom w:val="none" w:sz="0" w:space="0" w:color="auto"/>
                    <w:right w:val="none" w:sz="0" w:space="0" w:color="auto"/>
                  </w:divBdr>
                </w:div>
                <w:div w:id="1469281180">
                  <w:marLeft w:val="640"/>
                  <w:marRight w:val="0"/>
                  <w:marTop w:val="0"/>
                  <w:marBottom w:val="0"/>
                  <w:divBdr>
                    <w:top w:val="none" w:sz="0" w:space="0" w:color="auto"/>
                    <w:left w:val="none" w:sz="0" w:space="0" w:color="auto"/>
                    <w:bottom w:val="none" w:sz="0" w:space="0" w:color="auto"/>
                    <w:right w:val="none" w:sz="0" w:space="0" w:color="auto"/>
                  </w:divBdr>
                </w:div>
                <w:div w:id="1356808771">
                  <w:marLeft w:val="640"/>
                  <w:marRight w:val="0"/>
                  <w:marTop w:val="0"/>
                  <w:marBottom w:val="0"/>
                  <w:divBdr>
                    <w:top w:val="none" w:sz="0" w:space="0" w:color="auto"/>
                    <w:left w:val="none" w:sz="0" w:space="0" w:color="auto"/>
                    <w:bottom w:val="none" w:sz="0" w:space="0" w:color="auto"/>
                    <w:right w:val="none" w:sz="0" w:space="0" w:color="auto"/>
                  </w:divBdr>
                </w:div>
              </w:divsChild>
            </w:div>
            <w:div w:id="256016038">
              <w:marLeft w:val="0"/>
              <w:marRight w:val="0"/>
              <w:marTop w:val="0"/>
              <w:marBottom w:val="0"/>
              <w:divBdr>
                <w:top w:val="none" w:sz="0" w:space="0" w:color="auto"/>
                <w:left w:val="none" w:sz="0" w:space="0" w:color="auto"/>
                <w:bottom w:val="none" w:sz="0" w:space="0" w:color="auto"/>
                <w:right w:val="none" w:sz="0" w:space="0" w:color="auto"/>
              </w:divBdr>
              <w:divsChild>
                <w:div w:id="32464368">
                  <w:marLeft w:val="640"/>
                  <w:marRight w:val="0"/>
                  <w:marTop w:val="0"/>
                  <w:marBottom w:val="0"/>
                  <w:divBdr>
                    <w:top w:val="none" w:sz="0" w:space="0" w:color="auto"/>
                    <w:left w:val="none" w:sz="0" w:space="0" w:color="auto"/>
                    <w:bottom w:val="none" w:sz="0" w:space="0" w:color="auto"/>
                    <w:right w:val="none" w:sz="0" w:space="0" w:color="auto"/>
                  </w:divBdr>
                </w:div>
                <w:div w:id="1761684359">
                  <w:marLeft w:val="640"/>
                  <w:marRight w:val="0"/>
                  <w:marTop w:val="0"/>
                  <w:marBottom w:val="0"/>
                  <w:divBdr>
                    <w:top w:val="none" w:sz="0" w:space="0" w:color="auto"/>
                    <w:left w:val="none" w:sz="0" w:space="0" w:color="auto"/>
                    <w:bottom w:val="none" w:sz="0" w:space="0" w:color="auto"/>
                    <w:right w:val="none" w:sz="0" w:space="0" w:color="auto"/>
                  </w:divBdr>
                </w:div>
                <w:div w:id="1762287887">
                  <w:marLeft w:val="640"/>
                  <w:marRight w:val="0"/>
                  <w:marTop w:val="0"/>
                  <w:marBottom w:val="0"/>
                  <w:divBdr>
                    <w:top w:val="none" w:sz="0" w:space="0" w:color="auto"/>
                    <w:left w:val="none" w:sz="0" w:space="0" w:color="auto"/>
                    <w:bottom w:val="none" w:sz="0" w:space="0" w:color="auto"/>
                    <w:right w:val="none" w:sz="0" w:space="0" w:color="auto"/>
                  </w:divBdr>
                </w:div>
                <w:div w:id="334959589">
                  <w:marLeft w:val="640"/>
                  <w:marRight w:val="0"/>
                  <w:marTop w:val="0"/>
                  <w:marBottom w:val="0"/>
                  <w:divBdr>
                    <w:top w:val="none" w:sz="0" w:space="0" w:color="auto"/>
                    <w:left w:val="none" w:sz="0" w:space="0" w:color="auto"/>
                    <w:bottom w:val="none" w:sz="0" w:space="0" w:color="auto"/>
                    <w:right w:val="none" w:sz="0" w:space="0" w:color="auto"/>
                  </w:divBdr>
                </w:div>
                <w:div w:id="1479305516">
                  <w:marLeft w:val="640"/>
                  <w:marRight w:val="0"/>
                  <w:marTop w:val="0"/>
                  <w:marBottom w:val="0"/>
                  <w:divBdr>
                    <w:top w:val="none" w:sz="0" w:space="0" w:color="auto"/>
                    <w:left w:val="none" w:sz="0" w:space="0" w:color="auto"/>
                    <w:bottom w:val="none" w:sz="0" w:space="0" w:color="auto"/>
                    <w:right w:val="none" w:sz="0" w:space="0" w:color="auto"/>
                  </w:divBdr>
                </w:div>
                <w:div w:id="1789813933">
                  <w:marLeft w:val="640"/>
                  <w:marRight w:val="0"/>
                  <w:marTop w:val="0"/>
                  <w:marBottom w:val="0"/>
                  <w:divBdr>
                    <w:top w:val="none" w:sz="0" w:space="0" w:color="auto"/>
                    <w:left w:val="none" w:sz="0" w:space="0" w:color="auto"/>
                    <w:bottom w:val="none" w:sz="0" w:space="0" w:color="auto"/>
                    <w:right w:val="none" w:sz="0" w:space="0" w:color="auto"/>
                  </w:divBdr>
                </w:div>
                <w:div w:id="1994797942">
                  <w:marLeft w:val="640"/>
                  <w:marRight w:val="0"/>
                  <w:marTop w:val="0"/>
                  <w:marBottom w:val="0"/>
                  <w:divBdr>
                    <w:top w:val="none" w:sz="0" w:space="0" w:color="auto"/>
                    <w:left w:val="none" w:sz="0" w:space="0" w:color="auto"/>
                    <w:bottom w:val="none" w:sz="0" w:space="0" w:color="auto"/>
                    <w:right w:val="none" w:sz="0" w:space="0" w:color="auto"/>
                  </w:divBdr>
                </w:div>
                <w:div w:id="1293438553">
                  <w:marLeft w:val="640"/>
                  <w:marRight w:val="0"/>
                  <w:marTop w:val="0"/>
                  <w:marBottom w:val="0"/>
                  <w:divBdr>
                    <w:top w:val="none" w:sz="0" w:space="0" w:color="auto"/>
                    <w:left w:val="none" w:sz="0" w:space="0" w:color="auto"/>
                    <w:bottom w:val="none" w:sz="0" w:space="0" w:color="auto"/>
                    <w:right w:val="none" w:sz="0" w:space="0" w:color="auto"/>
                  </w:divBdr>
                </w:div>
                <w:div w:id="1102067749">
                  <w:marLeft w:val="640"/>
                  <w:marRight w:val="0"/>
                  <w:marTop w:val="0"/>
                  <w:marBottom w:val="0"/>
                  <w:divBdr>
                    <w:top w:val="none" w:sz="0" w:space="0" w:color="auto"/>
                    <w:left w:val="none" w:sz="0" w:space="0" w:color="auto"/>
                    <w:bottom w:val="none" w:sz="0" w:space="0" w:color="auto"/>
                    <w:right w:val="none" w:sz="0" w:space="0" w:color="auto"/>
                  </w:divBdr>
                </w:div>
                <w:div w:id="243227322">
                  <w:marLeft w:val="640"/>
                  <w:marRight w:val="0"/>
                  <w:marTop w:val="0"/>
                  <w:marBottom w:val="0"/>
                  <w:divBdr>
                    <w:top w:val="none" w:sz="0" w:space="0" w:color="auto"/>
                    <w:left w:val="none" w:sz="0" w:space="0" w:color="auto"/>
                    <w:bottom w:val="none" w:sz="0" w:space="0" w:color="auto"/>
                    <w:right w:val="none" w:sz="0" w:space="0" w:color="auto"/>
                  </w:divBdr>
                </w:div>
                <w:div w:id="878010906">
                  <w:marLeft w:val="640"/>
                  <w:marRight w:val="0"/>
                  <w:marTop w:val="0"/>
                  <w:marBottom w:val="0"/>
                  <w:divBdr>
                    <w:top w:val="none" w:sz="0" w:space="0" w:color="auto"/>
                    <w:left w:val="none" w:sz="0" w:space="0" w:color="auto"/>
                    <w:bottom w:val="none" w:sz="0" w:space="0" w:color="auto"/>
                    <w:right w:val="none" w:sz="0" w:space="0" w:color="auto"/>
                  </w:divBdr>
                </w:div>
                <w:div w:id="464279354">
                  <w:marLeft w:val="640"/>
                  <w:marRight w:val="0"/>
                  <w:marTop w:val="0"/>
                  <w:marBottom w:val="0"/>
                  <w:divBdr>
                    <w:top w:val="none" w:sz="0" w:space="0" w:color="auto"/>
                    <w:left w:val="none" w:sz="0" w:space="0" w:color="auto"/>
                    <w:bottom w:val="none" w:sz="0" w:space="0" w:color="auto"/>
                    <w:right w:val="none" w:sz="0" w:space="0" w:color="auto"/>
                  </w:divBdr>
                </w:div>
                <w:div w:id="1953633264">
                  <w:marLeft w:val="640"/>
                  <w:marRight w:val="0"/>
                  <w:marTop w:val="0"/>
                  <w:marBottom w:val="0"/>
                  <w:divBdr>
                    <w:top w:val="none" w:sz="0" w:space="0" w:color="auto"/>
                    <w:left w:val="none" w:sz="0" w:space="0" w:color="auto"/>
                    <w:bottom w:val="none" w:sz="0" w:space="0" w:color="auto"/>
                    <w:right w:val="none" w:sz="0" w:space="0" w:color="auto"/>
                  </w:divBdr>
                </w:div>
                <w:div w:id="2122256792">
                  <w:marLeft w:val="640"/>
                  <w:marRight w:val="0"/>
                  <w:marTop w:val="0"/>
                  <w:marBottom w:val="0"/>
                  <w:divBdr>
                    <w:top w:val="none" w:sz="0" w:space="0" w:color="auto"/>
                    <w:left w:val="none" w:sz="0" w:space="0" w:color="auto"/>
                    <w:bottom w:val="none" w:sz="0" w:space="0" w:color="auto"/>
                    <w:right w:val="none" w:sz="0" w:space="0" w:color="auto"/>
                  </w:divBdr>
                </w:div>
                <w:div w:id="323900269">
                  <w:marLeft w:val="640"/>
                  <w:marRight w:val="0"/>
                  <w:marTop w:val="0"/>
                  <w:marBottom w:val="0"/>
                  <w:divBdr>
                    <w:top w:val="none" w:sz="0" w:space="0" w:color="auto"/>
                    <w:left w:val="none" w:sz="0" w:space="0" w:color="auto"/>
                    <w:bottom w:val="none" w:sz="0" w:space="0" w:color="auto"/>
                    <w:right w:val="none" w:sz="0" w:space="0" w:color="auto"/>
                  </w:divBdr>
                </w:div>
                <w:div w:id="508252249">
                  <w:marLeft w:val="640"/>
                  <w:marRight w:val="0"/>
                  <w:marTop w:val="0"/>
                  <w:marBottom w:val="0"/>
                  <w:divBdr>
                    <w:top w:val="none" w:sz="0" w:space="0" w:color="auto"/>
                    <w:left w:val="none" w:sz="0" w:space="0" w:color="auto"/>
                    <w:bottom w:val="none" w:sz="0" w:space="0" w:color="auto"/>
                    <w:right w:val="none" w:sz="0" w:space="0" w:color="auto"/>
                  </w:divBdr>
                </w:div>
                <w:div w:id="1934245346">
                  <w:marLeft w:val="640"/>
                  <w:marRight w:val="0"/>
                  <w:marTop w:val="0"/>
                  <w:marBottom w:val="0"/>
                  <w:divBdr>
                    <w:top w:val="none" w:sz="0" w:space="0" w:color="auto"/>
                    <w:left w:val="none" w:sz="0" w:space="0" w:color="auto"/>
                    <w:bottom w:val="none" w:sz="0" w:space="0" w:color="auto"/>
                    <w:right w:val="none" w:sz="0" w:space="0" w:color="auto"/>
                  </w:divBdr>
                </w:div>
                <w:div w:id="831600120">
                  <w:marLeft w:val="640"/>
                  <w:marRight w:val="0"/>
                  <w:marTop w:val="0"/>
                  <w:marBottom w:val="0"/>
                  <w:divBdr>
                    <w:top w:val="none" w:sz="0" w:space="0" w:color="auto"/>
                    <w:left w:val="none" w:sz="0" w:space="0" w:color="auto"/>
                    <w:bottom w:val="none" w:sz="0" w:space="0" w:color="auto"/>
                    <w:right w:val="none" w:sz="0" w:space="0" w:color="auto"/>
                  </w:divBdr>
                </w:div>
                <w:div w:id="83504555">
                  <w:marLeft w:val="640"/>
                  <w:marRight w:val="0"/>
                  <w:marTop w:val="0"/>
                  <w:marBottom w:val="0"/>
                  <w:divBdr>
                    <w:top w:val="none" w:sz="0" w:space="0" w:color="auto"/>
                    <w:left w:val="none" w:sz="0" w:space="0" w:color="auto"/>
                    <w:bottom w:val="none" w:sz="0" w:space="0" w:color="auto"/>
                    <w:right w:val="none" w:sz="0" w:space="0" w:color="auto"/>
                  </w:divBdr>
                </w:div>
                <w:div w:id="109975241">
                  <w:marLeft w:val="640"/>
                  <w:marRight w:val="0"/>
                  <w:marTop w:val="0"/>
                  <w:marBottom w:val="0"/>
                  <w:divBdr>
                    <w:top w:val="none" w:sz="0" w:space="0" w:color="auto"/>
                    <w:left w:val="none" w:sz="0" w:space="0" w:color="auto"/>
                    <w:bottom w:val="none" w:sz="0" w:space="0" w:color="auto"/>
                    <w:right w:val="none" w:sz="0" w:space="0" w:color="auto"/>
                  </w:divBdr>
                </w:div>
                <w:div w:id="719282088">
                  <w:marLeft w:val="640"/>
                  <w:marRight w:val="0"/>
                  <w:marTop w:val="0"/>
                  <w:marBottom w:val="0"/>
                  <w:divBdr>
                    <w:top w:val="none" w:sz="0" w:space="0" w:color="auto"/>
                    <w:left w:val="none" w:sz="0" w:space="0" w:color="auto"/>
                    <w:bottom w:val="none" w:sz="0" w:space="0" w:color="auto"/>
                    <w:right w:val="none" w:sz="0" w:space="0" w:color="auto"/>
                  </w:divBdr>
                </w:div>
                <w:div w:id="1220743721">
                  <w:marLeft w:val="640"/>
                  <w:marRight w:val="0"/>
                  <w:marTop w:val="0"/>
                  <w:marBottom w:val="0"/>
                  <w:divBdr>
                    <w:top w:val="none" w:sz="0" w:space="0" w:color="auto"/>
                    <w:left w:val="none" w:sz="0" w:space="0" w:color="auto"/>
                    <w:bottom w:val="none" w:sz="0" w:space="0" w:color="auto"/>
                    <w:right w:val="none" w:sz="0" w:space="0" w:color="auto"/>
                  </w:divBdr>
                </w:div>
                <w:div w:id="1145463617">
                  <w:marLeft w:val="640"/>
                  <w:marRight w:val="0"/>
                  <w:marTop w:val="0"/>
                  <w:marBottom w:val="0"/>
                  <w:divBdr>
                    <w:top w:val="none" w:sz="0" w:space="0" w:color="auto"/>
                    <w:left w:val="none" w:sz="0" w:space="0" w:color="auto"/>
                    <w:bottom w:val="none" w:sz="0" w:space="0" w:color="auto"/>
                    <w:right w:val="none" w:sz="0" w:space="0" w:color="auto"/>
                  </w:divBdr>
                </w:div>
                <w:div w:id="1647590747">
                  <w:marLeft w:val="640"/>
                  <w:marRight w:val="0"/>
                  <w:marTop w:val="0"/>
                  <w:marBottom w:val="0"/>
                  <w:divBdr>
                    <w:top w:val="none" w:sz="0" w:space="0" w:color="auto"/>
                    <w:left w:val="none" w:sz="0" w:space="0" w:color="auto"/>
                    <w:bottom w:val="none" w:sz="0" w:space="0" w:color="auto"/>
                    <w:right w:val="none" w:sz="0" w:space="0" w:color="auto"/>
                  </w:divBdr>
                </w:div>
                <w:div w:id="1585721437">
                  <w:marLeft w:val="640"/>
                  <w:marRight w:val="0"/>
                  <w:marTop w:val="0"/>
                  <w:marBottom w:val="0"/>
                  <w:divBdr>
                    <w:top w:val="none" w:sz="0" w:space="0" w:color="auto"/>
                    <w:left w:val="none" w:sz="0" w:space="0" w:color="auto"/>
                    <w:bottom w:val="none" w:sz="0" w:space="0" w:color="auto"/>
                    <w:right w:val="none" w:sz="0" w:space="0" w:color="auto"/>
                  </w:divBdr>
                </w:div>
                <w:div w:id="94642461">
                  <w:marLeft w:val="640"/>
                  <w:marRight w:val="0"/>
                  <w:marTop w:val="0"/>
                  <w:marBottom w:val="0"/>
                  <w:divBdr>
                    <w:top w:val="none" w:sz="0" w:space="0" w:color="auto"/>
                    <w:left w:val="none" w:sz="0" w:space="0" w:color="auto"/>
                    <w:bottom w:val="none" w:sz="0" w:space="0" w:color="auto"/>
                    <w:right w:val="none" w:sz="0" w:space="0" w:color="auto"/>
                  </w:divBdr>
                </w:div>
                <w:div w:id="1890989962">
                  <w:marLeft w:val="640"/>
                  <w:marRight w:val="0"/>
                  <w:marTop w:val="0"/>
                  <w:marBottom w:val="0"/>
                  <w:divBdr>
                    <w:top w:val="none" w:sz="0" w:space="0" w:color="auto"/>
                    <w:left w:val="none" w:sz="0" w:space="0" w:color="auto"/>
                    <w:bottom w:val="none" w:sz="0" w:space="0" w:color="auto"/>
                    <w:right w:val="none" w:sz="0" w:space="0" w:color="auto"/>
                  </w:divBdr>
                </w:div>
                <w:div w:id="1404328850">
                  <w:marLeft w:val="640"/>
                  <w:marRight w:val="0"/>
                  <w:marTop w:val="0"/>
                  <w:marBottom w:val="0"/>
                  <w:divBdr>
                    <w:top w:val="none" w:sz="0" w:space="0" w:color="auto"/>
                    <w:left w:val="none" w:sz="0" w:space="0" w:color="auto"/>
                    <w:bottom w:val="none" w:sz="0" w:space="0" w:color="auto"/>
                    <w:right w:val="none" w:sz="0" w:space="0" w:color="auto"/>
                  </w:divBdr>
                </w:div>
                <w:div w:id="371348751">
                  <w:marLeft w:val="640"/>
                  <w:marRight w:val="0"/>
                  <w:marTop w:val="0"/>
                  <w:marBottom w:val="0"/>
                  <w:divBdr>
                    <w:top w:val="none" w:sz="0" w:space="0" w:color="auto"/>
                    <w:left w:val="none" w:sz="0" w:space="0" w:color="auto"/>
                    <w:bottom w:val="none" w:sz="0" w:space="0" w:color="auto"/>
                    <w:right w:val="none" w:sz="0" w:space="0" w:color="auto"/>
                  </w:divBdr>
                </w:div>
                <w:div w:id="914510850">
                  <w:marLeft w:val="640"/>
                  <w:marRight w:val="0"/>
                  <w:marTop w:val="0"/>
                  <w:marBottom w:val="0"/>
                  <w:divBdr>
                    <w:top w:val="none" w:sz="0" w:space="0" w:color="auto"/>
                    <w:left w:val="none" w:sz="0" w:space="0" w:color="auto"/>
                    <w:bottom w:val="none" w:sz="0" w:space="0" w:color="auto"/>
                    <w:right w:val="none" w:sz="0" w:space="0" w:color="auto"/>
                  </w:divBdr>
                </w:div>
                <w:div w:id="1812862251">
                  <w:marLeft w:val="640"/>
                  <w:marRight w:val="0"/>
                  <w:marTop w:val="0"/>
                  <w:marBottom w:val="0"/>
                  <w:divBdr>
                    <w:top w:val="none" w:sz="0" w:space="0" w:color="auto"/>
                    <w:left w:val="none" w:sz="0" w:space="0" w:color="auto"/>
                    <w:bottom w:val="none" w:sz="0" w:space="0" w:color="auto"/>
                    <w:right w:val="none" w:sz="0" w:space="0" w:color="auto"/>
                  </w:divBdr>
                </w:div>
                <w:div w:id="863447251">
                  <w:marLeft w:val="640"/>
                  <w:marRight w:val="0"/>
                  <w:marTop w:val="0"/>
                  <w:marBottom w:val="0"/>
                  <w:divBdr>
                    <w:top w:val="none" w:sz="0" w:space="0" w:color="auto"/>
                    <w:left w:val="none" w:sz="0" w:space="0" w:color="auto"/>
                    <w:bottom w:val="none" w:sz="0" w:space="0" w:color="auto"/>
                    <w:right w:val="none" w:sz="0" w:space="0" w:color="auto"/>
                  </w:divBdr>
                </w:div>
                <w:div w:id="1252087941">
                  <w:marLeft w:val="640"/>
                  <w:marRight w:val="0"/>
                  <w:marTop w:val="0"/>
                  <w:marBottom w:val="0"/>
                  <w:divBdr>
                    <w:top w:val="none" w:sz="0" w:space="0" w:color="auto"/>
                    <w:left w:val="none" w:sz="0" w:space="0" w:color="auto"/>
                    <w:bottom w:val="none" w:sz="0" w:space="0" w:color="auto"/>
                    <w:right w:val="none" w:sz="0" w:space="0" w:color="auto"/>
                  </w:divBdr>
                </w:div>
                <w:div w:id="222444996">
                  <w:marLeft w:val="640"/>
                  <w:marRight w:val="0"/>
                  <w:marTop w:val="0"/>
                  <w:marBottom w:val="0"/>
                  <w:divBdr>
                    <w:top w:val="none" w:sz="0" w:space="0" w:color="auto"/>
                    <w:left w:val="none" w:sz="0" w:space="0" w:color="auto"/>
                    <w:bottom w:val="none" w:sz="0" w:space="0" w:color="auto"/>
                    <w:right w:val="none" w:sz="0" w:space="0" w:color="auto"/>
                  </w:divBdr>
                </w:div>
                <w:div w:id="864905805">
                  <w:marLeft w:val="640"/>
                  <w:marRight w:val="0"/>
                  <w:marTop w:val="0"/>
                  <w:marBottom w:val="0"/>
                  <w:divBdr>
                    <w:top w:val="none" w:sz="0" w:space="0" w:color="auto"/>
                    <w:left w:val="none" w:sz="0" w:space="0" w:color="auto"/>
                    <w:bottom w:val="none" w:sz="0" w:space="0" w:color="auto"/>
                    <w:right w:val="none" w:sz="0" w:space="0" w:color="auto"/>
                  </w:divBdr>
                </w:div>
                <w:div w:id="1140195330">
                  <w:marLeft w:val="640"/>
                  <w:marRight w:val="0"/>
                  <w:marTop w:val="0"/>
                  <w:marBottom w:val="0"/>
                  <w:divBdr>
                    <w:top w:val="none" w:sz="0" w:space="0" w:color="auto"/>
                    <w:left w:val="none" w:sz="0" w:space="0" w:color="auto"/>
                    <w:bottom w:val="none" w:sz="0" w:space="0" w:color="auto"/>
                    <w:right w:val="none" w:sz="0" w:space="0" w:color="auto"/>
                  </w:divBdr>
                </w:div>
                <w:div w:id="1582374480">
                  <w:marLeft w:val="640"/>
                  <w:marRight w:val="0"/>
                  <w:marTop w:val="0"/>
                  <w:marBottom w:val="0"/>
                  <w:divBdr>
                    <w:top w:val="none" w:sz="0" w:space="0" w:color="auto"/>
                    <w:left w:val="none" w:sz="0" w:space="0" w:color="auto"/>
                    <w:bottom w:val="none" w:sz="0" w:space="0" w:color="auto"/>
                    <w:right w:val="none" w:sz="0" w:space="0" w:color="auto"/>
                  </w:divBdr>
                </w:div>
                <w:div w:id="1872181616">
                  <w:marLeft w:val="640"/>
                  <w:marRight w:val="0"/>
                  <w:marTop w:val="0"/>
                  <w:marBottom w:val="0"/>
                  <w:divBdr>
                    <w:top w:val="none" w:sz="0" w:space="0" w:color="auto"/>
                    <w:left w:val="none" w:sz="0" w:space="0" w:color="auto"/>
                    <w:bottom w:val="none" w:sz="0" w:space="0" w:color="auto"/>
                    <w:right w:val="none" w:sz="0" w:space="0" w:color="auto"/>
                  </w:divBdr>
                </w:div>
                <w:div w:id="302388712">
                  <w:marLeft w:val="640"/>
                  <w:marRight w:val="0"/>
                  <w:marTop w:val="0"/>
                  <w:marBottom w:val="0"/>
                  <w:divBdr>
                    <w:top w:val="none" w:sz="0" w:space="0" w:color="auto"/>
                    <w:left w:val="none" w:sz="0" w:space="0" w:color="auto"/>
                    <w:bottom w:val="none" w:sz="0" w:space="0" w:color="auto"/>
                    <w:right w:val="none" w:sz="0" w:space="0" w:color="auto"/>
                  </w:divBdr>
                </w:div>
                <w:div w:id="1907492021">
                  <w:marLeft w:val="640"/>
                  <w:marRight w:val="0"/>
                  <w:marTop w:val="0"/>
                  <w:marBottom w:val="0"/>
                  <w:divBdr>
                    <w:top w:val="none" w:sz="0" w:space="0" w:color="auto"/>
                    <w:left w:val="none" w:sz="0" w:space="0" w:color="auto"/>
                    <w:bottom w:val="none" w:sz="0" w:space="0" w:color="auto"/>
                    <w:right w:val="none" w:sz="0" w:space="0" w:color="auto"/>
                  </w:divBdr>
                </w:div>
                <w:div w:id="790440176">
                  <w:marLeft w:val="640"/>
                  <w:marRight w:val="0"/>
                  <w:marTop w:val="0"/>
                  <w:marBottom w:val="0"/>
                  <w:divBdr>
                    <w:top w:val="none" w:sz="0" w:space="0" w:color="auto"/>
                    <w:left w:val="none" w:sz="0" w:space="0" w:color="auto"/>
                    <w:bottom w:val="none" w:sz="0" w:space="0" w:color="auto"/>
                    <w:right w:val="none" w:sz="0" w:space="0" w:color="auto"/>
                  </w:divBdr>
                </w:div>
              </w:divsChild>
            </w:div>
            <w:div w:id="573125782">
              <w:marLeft w:val="0"/>
              <w:marRight w:val="0"/>
              <w:marTop w:val="0"/>
              <w:marBottom w:val="0"/>
              <w:divBdr>
                <w:top w:val="none" w:sz="0" w:space="0" w:color="auto"/>
                <w:left w:val="none" w:sz="0" w:space="0" w:color="auto"/>
                <w:bottom w:val="none" w:sz="0" w:space="0" w:color="auto"/>
                <w:right w:val="none" w:sz="0" w:space="0" w:color="auto"/>
              </w:divBdr>
              <w:divsChild>
                <w:div w:id="2083987256">
                  <w:marLeft w:val="480"/>
                  <w:marRight w:val="0"/>
                  <w:marTop w:val="0"/>
                  <w:marBottom w:val="0"/>
                  <w:divBdr>
                    <w:top w:val="none" w:sz="0" w:space="0" w:color="auto"/>
                    <w:left w:val="none" w:sz="0" w:space="0" w:color="auto"/>
                    <w:bottom w:val="none" w:sz="0" w:space="0" w:color="auto"/>
                    <w:right w:val="none" w:sz="0" w:space="0" w:color="auto"/>
                  </w:divBdr>
                </w:div>
                <w:div w:id="1109621389">
                  <w:marLeft w:val="480"/>
                  <w:marRight w:val="0"/>
                  <w:marTop w:val="0"/>
                  <w:marBottom w:val="0"/>
                  <w:divBdr>
                    <w:top w:val="none" w:sz="0" w:space="0" w:color="auto"/>
                    <w:left w:val="none" w:sz="0" w:space="0" w:color="auto"/>
                    <w:bottom w:val="none" w:sz="0" w:space="0" w:color="auto"/>
                    <w:right w:val="none" w:sz="0" w:space="0" w:color="auto"/>
                  </w:divBdr>
                </w:div>
                <w:div w:id="421921311">
                  <w:marLeft w:val="480"/>
                  <w:marRight w:val="0"/>
                  <w:marTop w:val="0"/>
                  <w:marBottom w:val="0"/>
                  <w:divBdr>
                    <w:top w:val="none" w:sz="0" w:space="0" w:color="auto"/>
                    <w:left w:val="none" w:sz="0" w:space="0" w:color="auto"/>
                    <w:bottom w:val="none" w:sz="0" w:space="0" w:color="auto"/>
                    <w:right w:val="none" w:sz="0" w:space="0" w:color="auto"/>
                  </w:divBdr>
                </w:div>
                <w:div w:id="1563323721">
                  <w:marLeft w:val="480"/>
                  <w:marRight w:val="0"/>
                  <w:marTop w:val="0"/>
                  <w:marBottom w:val="0"/>
                  <w:divBdr>
                    <w:top w:val="none" w:sz="0" w:space="0" w:color="auto"/>
                    <w:left w:val="none" w:sz="0" w:space="0" w:color="auto"/>
                    <w:bottom w:val="none" w:sz="0" w:space="0" w:color="auto"/>
                    <w:right w:val="none" w:sz="0" w:space="0" w:color="auto"/>
                  </w:divBdr>
                </w:div>
                <w:div w:id="1139760918">
                  <w:marLeft w:val="480"/>
                  <w:marRight w:val="0"/>
                  <w:marTop w:val="0"/>
                  <w:marBottom w:val="0"/>
                  <w:divBdr>
                    <w:top w:val="none" w:sz="0" w:space="0" w:color="auto"/>
                    <w:left w:val="none" w:sz="0" w:space="0" w:color="auto"/>
                    <w:bottom w:val="none" w:sz="0" w:space="0" w:color="auto"/>
                    <w:right w:val="none" w:sz="0" w:space="0" w:color="auto"/>
                  </w:divBdr>
                </w:div>
                <w:div w:id="1828938796">
                  <w:marLeft w:val="480"/>
                  <w:marRight w:val="0"/>
                  <w:marTop w:val="0"/>
                  <w:marBottom w:val="0"/>
                  <w:divBdr>
                    <w:top w:val="none" w:sz="0" w:space="0" w:color="auto"/>
                    <w:left w:val="none" w:sz="0" w:space="0" w:color="auto"/>
                    <w:bottom w:val="none" w:sz="0" w:space="0" w:color="auto"/>
                    <w:right w:val="none" w:sz="0" w:space="0" w:color="auto"/>
                  </w:divBdr>
                </w:div>
                <w:div w:id="108745241">
                  <w:marLeft w:val="480"/>
                  <w:marRight w:val="0"/>
                  <w:marTop w:val="0"/>
                  <w:marBottom w:val="0"/>
                  <w:divBdr>
                    <w:top w:val="none" w:sz="0" w:space="0" w:color="auto"/>
                    <w:left w:val="none" w:sz="0" w:space="0" w:color="auto"/>
                    <w:bottom w:val="none" w:sz="0" w:space="0" w:color="auto"/>
                    <w:right w:val="none" w:sz="0" w:space="0" w:color="auto"/>
                  </w:divBdr>
                </w:div>
                <w:div w:id="617837233">
                  <w:marLeft w:val="480"/>
                  <w:marRight w:val="0"/>
                  <w:marTop w:val="0"/>
                  <w:marBottom w:val="0"/>
                  <w:divBdr>
                    <w:top w:val="none" w:sz="0" w:space="0" w:color="auto"/>
                    <w:left w:val="none" w:sz="0" w:space="0" w:color="auto"/>
                    <w:bottom w:val="none" w:sz="0" w:space="0" w:color="auto"/>
                    <w:right w:val="none" w:sz="0" w:space="0" w:color="auto"/>
                  </w:divBdr>
                </w:div>
                <w:div w:id="639309023">
                  <w:marLeft w:val="480"/>
                  <w:marRight w:val="0"/>
                  <w:marTop w:val="0"/>
                  <w:marBottom w:val="0"/>
                  <w:divBdr>
                    <w:top w:val="none" w:sz="0" w:space="0" w:color="auto"/>
                    <w:left w:val="none" w:sz="0" w:space="0" w:color="auto"/>
                    <w:bottom w:val="none" w:sz="0" w:space="0" w:color="auto"/>
                    <w:right w:val="none" w:sz="0" w:space="0" w:color="auto"/>
                  </w:divBdr>
                </w:div>
                <w:div w:id="1133789517">
                  <w:marLeft w:val="480"/>
                  <w:marRight w:val="0"/>
                  <w:marTop w:val="0"/>
                  <w:marBottom w:val="0"/>
                  <w:divBdr>
                    <w:top w:val="none" w:sz="0" w:space="0" w:color="auto"/>
                    <w:left w:val="none" w:sz="0" w:space="0" w:color="auto"/>
                    <w:bottom w:val="none" w:sz="0" w:space="0" w:color="auto"/>
                    <w:right w:val="none" w:sz="0" w:space="0" w:color="auto"/>
                  </w:divBdr>
                </w:div>
                <w:div w:id="1354529925">
                  <w:marLeft w:val="480"/>
                  <w:marRight w:val="0"/>
                  <w:marTop w:val="0"/>
                  <w:marBottom w:val="0"/>
                  <w:divBdr>
                    <w:top w:val="none" w:sz="0" w:space="0" w:color="auto"/>
                    <w:left w:val="none" w:sz="0" w:space="0" w:color="auto"/>
                    <w:bottom w:val="none" w:sz="0" w:space="0" w:color="auto"/>
                    <w:right w:val="none" w:sz="0" w:space="0" w:color="auto"/>
                  </w:divBdr>
                </w:div>
                <w:div w:id="819926247">
                  <w:marLeft w:val="480"/>
                  <w:marRight w:val="0"/>
                  <w:marTop w:val="0"/>
                  <w:marBottom w:val="0"/>
                  <w:divBdr>
                    <w:top w:val="none" w:sz="0" w:space="0" w:color="auto"/>
                    <w:left w:val="none" w:sz="0" w:space="0" w:color="auto"/>
                    <w:bottom w:val="none" w:sz="0" w:space="0" w:color="auto"/>
                    <w:right w:val="none" w:sz="0" w:space="0" w:color="auto"/>
                  </w:divBdr>
                </w:div>
                <w:div w:id="25059478">
                  <w:marLeft w:val="480"/>
                  <w:marRight w:val="0"/>
                  <w:marTop w:val="0"/>
                  <w:marBottom w:val="0"/>
                  <w:divBdr>
                    <w:top w:val="none" w:sz="0" w:space="0" w:color="auto"/>
                    <w:left w:val="none" w:sz="0" w:space="0" w:color="auto"/>
                    <w:bottom w:val="none" w:sz="0" w:space="0" w:color="auto"/>
                    <w:right w:val="none" w:sz="0" w:space="0" w:color="auto"/>
                  </w:divBdr>
                </w:div>
                <w:div w:id="294993622">
                  <w:marLeft w:val="480"/>
                  <w:marRight w:val="0"/>
                  <w:marTop w:val="0"/>
                  <w:marBottom w:val="0"/>
                  <w:divBdr>
                    <w:top w:val="none" w:sz="0" w:space="0" w:color="auto"/>
                    <w:left w:val="none" w:sz="0" w:space="0" w:color="auto"/>
                    <w:bottom w:val="none" w:sz="0" w:space="0" w:color="auto"/>
                    <w:right w:val="none" w:sz="0" w:space="0" w:color="auto"/>
                  </w:divBdr>
                </w:div>
                <w:div w:id="709959847">
                  <w:marLeft w:val="480"/>
                  <w:marRight w:val="0"/>
                  <w:marTop w:val="0"/>
                  <w:marBottom w:val="0"/>
                  <w:divBdr>
                    <w:top w:val="none" w:sz="0" w:space="0" w:color="auto"/>
                    <w:left w:val="none" w:sz="0" w:space="0" w:color="auto"/>
                    <w:bottom w:val="none" w:sz="0" w:space="0" w:color="auto"/>
                    <w:right w:val="none" w:sz="0" w:space="0" w:color="auto"/>
                  </w:divBdr>
                </w:div>
                <w:div w:id="829101384">
                  <w:marLeft w:val="480"/>
                  <w:marRight w:val="0"/>
                  <w:marTop w:val="0"/>
                  <w:marBottom w:val="0"/>
                  <w:divBdr>
                    <w:top w:val="none" w:sz="0" w:space="0" w:color="auto"/>
                    <w:left w:val="none" w:sz="0" w:space="0" w:color="auto"/>
                    <w:bottom w:val="none" w:sz="0" w:space="0" w:color="auto"/>
                    <w:right w:val="none" w:sz="0" w:space="0" w:color="auto"/>
                  </w:divBdr>
                </w:div>
                <w:div w:id="1804618902">
                  <w:marLeft w:val="480"/>
                  <w:marRight w:val="0"/>
                  <w:marTop w:val="0"/>
                  <w:marBottom w:val="0"/>
                  <w:divBdr>
                    <w:top w:val="none" w:sz="0" w:space="0" w:color="auto"/>
                    <w:left w:val="none" w:sz="0" w:space="0" w:color="auto"/>
                    <w:bottom w:val="none" w:sz="0" w:space="0" w:color="auto"/>
                    <w:right w:val="none" w:sz="0" w:space="0" w:color="auto"/>
                  </w:divBdr>
                </w:div>
                <w:div w:id="1041900788">
                  <w:marLeft w:val="480"/>
                  <w:marRight w:val="0"/>
                  <w:marTop w:val="0"/>
                  <w:marBottom w:val="0"/>
                  <w:divBdr>
                    <w:top w:val="none" w:sz="0" w:space="0" w:color="auto"/>
                    <w:left w:val="none" w:sz="0" w:space="0" w:color="auto"/>
                    <w:bottom w:val="none" w:sz="0" w:space="0" w:color="auto"/>
                    <w:right w:val="none" w:sz="0" w:space="0" w:color="auto"/>
                  </w:divBdr>
                </w:div>
                <w:div w:id="1176386622">
                  <w:marLeft w:val="480"/>
                  <w:marRight w:val="0"/>
                  <w:marTop w:val="0"/>
                  <w:marBottom w:val="0"/>
                  <w:divBdr>
                    <w:top w:val="none" w:sz="0" w:space="0" w:color="auto"/>
                    <w:left w:val="none" w:sz="0" w:space="0" w:color="auto"/>
                    <w:bottom w:val="none" w:sz="0" w:space="0" w:color="auto"/>
                    <w:right w:val="none" w:sz="0" w:space="0" w:color="auto"/>
                  </w:divBdr>
                </w:div>
                <w:div w:id="669480974">
                  <w:marLeft w:val="480"/>
                  <w:marRight w:val="0"/>
                  <w:marTop w:val="0"/>
                  <w:marBottom w:val="0"/>
                  <w:divBdr>
                    <w:top w:val="none" w:sz="0" w:space="0" w:color="auto"/>
                    <w:left w:val="none" w:sz="0" w:space="0" w:color="auto"/>
                    <w:bottom w:val="none" w:sz="0" w:space="0" w:color="auto"/>
                    <w:right w:val="none" w:sz="0" w:space="0" w:color="auto"/>
                  </w:divBdr>
                </w:div>
                <w:div w:id="1775129113">
                  <w:marLeft w:val="480"/>
                  <w:marRight w:val="0"/>
                  <w:marTop w:val="0"/>
                  <w:marBottom w:val="0"/>
                  <w:divBdr>
                    <w:top w:val="none" w:sz="0" w:space="0" w:color="auto"/>
                    <w:left w:val="none" w:sz="0" w:space="0" w:color="auto"/>
                    <w:bottom w:val="none" w:sz="0" w:space="0" w:color="auto"/>
                    <w:right w:val="none" w:sz="0" w:space="0" w:color="auto"/>
                  </w:divBdr>
                </w:div>
                <w:div w:id="1008210540">
                  <w:marLeft w:val="480"/>
                  <w:marRight w:val="0"/>
                  <w:marTop w:val="0"/>
                  <w:marBottom w:val="0"/>
                  <w:divBdr>
                    <w:top w:val="none" w:sz="0" w:space="0" w:color="auto"/>
                    <w:left w:val="none" w:sz="0" w:space="0" w:color="auto"/>
                    <w:bottom w:val="none" w:sz="0" w:space="0" w:color="auto"/>
                    <w:right w:val="none" w:sz="0" w:space="0" w:color="auto"/>
                  </w:divBdr>
                </w:div>
                <w:div w:id="1345471203">
                  <w:marLeft w:val="480"/>
                  <w:marRight w:val="0"/>
                  <w:marTop w:val="0"/>
                  <w:marBottom w:val="0"/>
                  <w:divBdr>
                    <w:top w:val="none" w:sz="0" w:space="0" w:color="auto"/>
                    <w:left w:val="none" w:sz="0" w:space="0" w:color="auto"/>
                    <w:bottom w:val="none" w:sz="0" w:space="0" w:color="auto"/>
                    <w:right w:val="none" w:sz="0" w:space="0" w:color="auto"/>
                  </w:divBdr>
                </w:div>
                <w:div w:id="235012897">
                  <w:marLeft w:val="480"/>
                  <w:marRight w:val="0"/>
                  <w:marTop w:val="0"/>
                  <w:marBottom w:val="0"/>
                  <w:divBdr>
                    <w:top w:val="none" w:sz="0" w:space="0" w:color="auto"/>
                    <w:left w:val="none" w:sz="0" w:space="0" w:color="auto"/>
                    <w:bottom w:val="none" w:sz="0" w:space="0" w:color="auto"/>
                    <w:right w:val="none" w:sz="0" w:space="0" w:color="auto"/>
                  </w:divBdr>
                </w:div>
                <w:div w:id="2127387074">
                  <w:marLeft w:val="480"/>
                  <w:marRight w:val="0"/>
                  <w:marTop w:val="0"/>
                  <w:marBottom w:val="0"/>
                  <w:divBdr>
                    <w:top w:val="none" w:sz="0" w:space="0" w:color="auto"/>
                    <w:left w:val="none" w:sz="0" w:space="0" w:color="auto"/>
                    <w:bottom w:val="none" w:sz="0" w:space="0" w:color="auto"/>
                    <w:right w:val="none" w:sz="0" w:space="0" w:color="auto"/>
                  </w:divBdr>
                </w:div>
                <w:div w:id="210505243">
                  <w:marLeft w:val="480"/>
                  <w:marRight w:val="0"/>
                  <w:marTop w:val="0"/>
                  <w:marBottom w:val="0"/>
                  <w:divBdr>
                    <w:top w:val="none" w:sz="0" w:space="0" w:color="auto"/>
                    <w:left w:val="none" w:sz="0" w:space="0" w:color="auto"/>
                    <w:bottom w:val="none" w:sz="0" w:space="0" w:color="auto"/>
                    <w:right w:val="none" w:sz="0" w:space="0" w:color="auto"/>
                  </w:divBdr>
                </w:div>
                <w:div w:id="484587039">
                  <w:marLeft w:val="480"/>
                  <w:marRight w:val="0"/>
                  <w:marTop w:val="0"/>
                  <w:marBottom w:val="0"/>
                  <w:divBdr>
                    <w:top w:val="none" w:sz="0" w:space="0" w:color="auto"/>
                    <w:left w:val="none" w:sz="0" w:space="0" w:color="auto"/>
                    <w:bottom w:val="none" w:sz="0" w:space="0" w:color="auto"/>
                    <w:right w:val="none" w:sz="0" w:space="0" w:color="auto"/>
                  </w:divBdr>
                </w:div>
                <w:div w:id="1323001707">
                  <w:marLeft w:val="480"/>
                  <w:marRight w:val="0"/>
                  <w:marTop w:val="0"/>
                  <w:marBottom w:val="0"/>
                  <w:divBdr>
                    <w:top w:val="none" w:sz="0" w:space="0" w:color="auto"/>
                    <w:left w:val="none" w:sz="0" w:space="0" w:color="auto"/>
                    <w:bottom w:val="none" w:sz="0" w:space="0" w:color="auto"/>
                    <w:right w:val="none" w:sz="0" w:space="0" w:color="auto"/>
                  </w:divBdr>
                </w:div>
                <w:div w:id="392117816">
                  <w:marLeft w:val="480"/>
                  <w:marRight w:val="0"/>
                  <w:marTop w:val="0"/>
                  <w:marBottom w:val="0"/>
                  <w:divBdr>
                    <w:top w:val="none" w:sz="0" w:space="0" w:color="auto"/>
                    <w:left w:val="none" w:sz="0" w:space="0" w:color="auto"/>
                    <w:bottom w:val="none" w:sz="0" w:space="0" w:color="auto"/>
                    <w:right w:val="none" w:sz="0" w:space="0" w:color="auto"/>
                  </w:divBdr>
                </w:div>
                <w:div w:id="97331288">
                  <w:marLeft w:val="480"/>
                  <w:marRight w:val="0"/>
                  <w:marTop w:val="0"/>
                  <w:marBottom w:val="0"/>
                  <w:divBdr>
                    <w:top w:val="none" w:sz="0" w:space="0" w:color="auto"/>
                    <w:left w:val="none" w:sz="0" w:space="0" w:color="auto"/>
                    <w:bottom w:val="none" w:sz="0" w:space="0" w:color="auto"/>
                    <w:right w:val="none" w:sz="0" w:space="0" w:color="auto"/>
                  </w:divBdr>
                </w:div>
                <w:div w:id="1352534830">
                  <w:marLeft w:val="480"/>
                  <w:marRight w:val="0"/>
                  <w:marTop w:val="0"/>
                  <w:marBottom w:val="0"/>
                  <w:divBdr>
                    <w:top w:val="none" w:sz="0" w:space="0" w:color="auto"/>
                    <w:left w:val="none" w:sz="0" w:space="0" w:color="auto"/>
                    <w:bottom w:val="none" w:sz="0" w:space="0" w:color="auto"/>
                    <w:right w:val="none" w:sz="0" w:space="0" w:color="auto"/>
                  </w:divBdr>
                </w:div>
                <w:div w:id="1848399957">
                  <w:marLeft w:val="480"/>
                  <w:marRight w:val="0"/>
                  <w:marTop w:val="0"/>
                  <w:marBottom w:val="0"/>
                  <w:divBdr>
                    <w:top w:val="none" w:sz="0" w:space="0" w:color="auto"/>
                    <w:left w:val="none" w:sz="0" w:space="0" w:color="auto"/>
                    <w:bottom w:val="none" w:sz="0" w:space="0" w:color="auto"/>
                    <w:right w:val="none" w:sz="0" w:space="0" w:color="auto"/>
                  </w:divBdr>
                </w:div>
                <w:div w:id="1525704307">
                  <w:marLeft w:val="480"/>
                  <w:marRight w:val="0"/>
                  <w:marTop w:val="0"/>
                  <w:marBottom w:val="0"/>
                  <w:divBdr>
                    <w:top w:val="none" w:sz="0" w:space="0" w:color="auto"/>
                    <w:left w:val="none" w:sz="0" w:space="0" w:color="auto"/>
                    <w:bottom w:val="none" w:sz="0" w:space="0" w:color="auto"/>
                    <w:right w:val="none" w:sz="0" w:space="0" w:color="auto"/>
                  </w:divBdr>
                </w:div>
                <w:div w:id="1832408451">
                  <w:marLeft w:val="480"/>
                  <w:marRight w:val="0"/>
                  <w:marTop w:val="0"/>
                  <w:marBottom w:val="0"/>
                  <w:divBdr>
                    <w:top w:val="none" w:sz="0" w:space="0" w:color="auto"/>
                    <w:left w:val="none" w:sz="0" w:space="0" w:color="auto"/>
                    <w:bottom w:val="none" w:sz="0" w:space="0" w:color="auto"/>
                    <w:right w:val="none" w:sz="0" w:space="0" w:color="auto"/>
                  </w:divBdr>
                </w:div>
                <w:div w:id="610014652">
                  <w:marLeft w:val="480"/>
                  <w:marRight w:val="0"/>
                  <w:marTop w:val="0"/>
                  <w:marBottom w:val="0"/>
                  <w:divBdr>
                    <w:top w:val="none" w:sz="0" w:space="0" w:color="auto"/>
                    <w:left w:val="none" w:sz="0" w:space="0" w:color="auto"/>
                    <w:bottom w:val="none" w:sz="0" w:space="0" w:color="auto"/>
                    <w:right w:val="none" w:sz="0" w:space="0" w:color="auto"/>
                  </w:divBdr>
                </w:div>
                <w:div w:id="1804958394">
                  <w:marLeft w:val="480"/>
                  <w:marRight w:val="0"/>
                  <w:marTop w:val="0"/>
                  <w:marBottom w:val="0"/>
                  <w:divBdr>
                    <w:top w:val="none" w:sz="0" w:space="0" w:color="auto"/>
                    <w:left w:val="none" w:sz="0" w:space="0" w:color="auto"/>
                    <w:bottom w:val="none" w:sz="0" w:space="0" w:color="auto"/>
                    <w:right w:val="none" w:sz="0" w:space="0" w:color="auto"/>
                  </w:divBdr>
                </w:div>
                <w:div w:id="1758163967">
                  <w:marLeft w:val="480"/>
                  <w:marRight w:val="0"/>
                  <w:marTop w:val="0"/>
                  <w:marBottom w:val="0"/>
                  <w:divBdr>
                    <w:top w:val="none" w:sz="0" w:space="0" w:color="auto"/>
                    <w:left w:val="none" w:sz="0" w:space="0" w:color="auto"/>
                    <w:bottom w:val="none" w:sz="0" w:space="0" w:color="auto"/>
                    <w:right w:val="none" w:sz="0" w:space="0" w:color="auto"/>
                  </w:divBdr>
                </w:div>
                <w:div w:id="453670720">
                  <w:marLeft w:val="480"/>
                  <w:marRight w:val="0"/>
                  <w:marTop w:val="0"/>
                  <w:marBottom w:val="0"/>
                  <w:divBdr>
                    <w:top w:val="none" w:sz="0" w:space="0" w:color="auto"/>
                    <w:left w:val="none" w:sz="0" w:space="0" w:color="auto"/>
                    <w:bottom w:val="none" w:sz="0" w:space="0" w:color="auto"/>
                    <w:right w:val="none" w:sz="0" w:space="0" w:color="auto"/>
                  </w:divBdr>
                </w:div>
                <w:div w:id="1884513589">
                  <w:marLeft w:val="480"/>
                  <w:marRight w:val="0"/>
                  <w:marTop w:val="0"/>
                  <w:marBottom w:val="0"/>
                  <w:divBdr>
                    <w:top w:val="none" w:sz="0" w:space="0" w:color="auto"/>
                    <w:left w:val="none" w:sz="0" w:space="0" w:color="auto"/>
                    <w:bottom w:val="none" w:sz="0" w:space="0" w:color="auto"/>
                    <w:right w:val="none" w:sz="0" w:space="0" w:color="auto"/>
                  </w:divBdr>
                </w:div>
                <w:div w:id="1304114847">
                  <w:marLeft w:val="480"/>
                  <w:marRight w:val="0"/>
                  <w:marTop w:val="0"/>
                  <w:marBottom w:val="0"/>
                  <w:divBdr>
                    <w:top w:val="none" w:sz="0" w:space="0" w:color="auto"/>
                    <w:left w:val="none" w:sz="0" w:space="0" w:color="auto"/>
                    <w:bottom w:val="none" w:sz="0" w:space="0" w:color="auto"/>
                    <w:right w:val="none" w:sz="0" w:space="0" w:color="auto"/>
                  </w:divBdr>
                </w:div>
                <w:div w:id="2049722948">
                  <w:marLeft w:val="480"/>
                  <w:marRight w:val="0"/>
                  <w:marTop w:val="0"/>
                  <w:marBottom w:val="0"/>
                  <w:divBdr>
                    <w:top w:val="none" w:sz="0" w:space="0" w:color="auto"/>
                    <w:left w:val="none" w:sz="0" w:space="0" w:color="auto"/>
                    <w:bottom w:val="none" w:sz="0" w:space="0" w:color="auto"/>
                    <w:right w:val="none" w:sz="0" w:space="0" w:color="auto"/>
                  </w:divBdr>
                </w:div>
              </w:divsChild>
            </w:div>
            <w:div w:id="2045054994">
              <w:marLeft w:val="0"/>
              <w:marRight w:val="0"/>
              <w:marTop w:val="0"/>
              <w:marBottom w:val="0"/>
              <w:divBdr>
                <w:top w:val="none" w:sz="0" w:space="0" w:color="auto"/>
                <w:left w:val="none" w:sz="0" w:space="0" w:color="auto"/>
                <w:bottom w:val="none" w:sz="0" w:space="0" w:color="auto"/>
                <w:right w:val="none" w:sz="0" w:space="0" w:color="auto"/>
              </w:divBdr>
              <w:divsChild>
                <w:div w:id="535584494">
                  <w:marLeft w:val="480"/>
                  <w:marRight w:val="0"/>
                  <w:marTop w:val="0"/>
                  <w:marBottom w:val="0"/>
                  <w:divBdr>
                    <w:top w:val="none" w:sz="0" w:space="0" w:color="auto"/>
                    <w:left w:val="none" w:sz="0" w:space="0" w:color="auto"/>
                    <w:bottom w:val="none" w:sz="0" w:space="0" w:color="auto"/>
                    <w:right w:val="none" w:sz="0" w:space="0" w:color="auto"/>
                  </w:divBdr>
                </w:div>
                <w:div w:id="1991906603">
                  <w:marLeft w:val="480"/>
                  <w:marRight w:val="0"/>
                  <w:marTop w:val="0"/>
                  <w:marBottom w:val="0"/>
                  <w:divBdr>
                    <w:top w:val="none" w:sz="0" w:space="0" w:color="auto"/>
                    <w:left w:val="none" w:sz="0" w:space="0" w:color="auto"/>
                    <w:bottom w:val="none" w:sz="0" w:space="0" w:color="auto"/>
                    <w:right w:val="none" w:sz="0" w:space="0" w:color="auto"/>
                  </w:divBdr>
                </w:div>
                <w:div w:id="400253236">
                  <w:marLeft w:val="480"/>
                  <w:marRight w:val="0"/>
                  <w:marTop w:val="0"/>
                  <w:marBottom w:val="0"/>
                  <w:divBdr>
                    <w:top w:val="none" w:sz="0" w:space="0" w:color="auto"/>
                    <w:left w:val="none" w:sz="0" w:space="0" w:color="auto"/>
                    <w:bottom w:val="none" w:sz="0" w:space="0" w:color="auto"/>
                    <w:right w:val="none" w:sz="0" w:space="0" w:color="auto"/>
                  </w:divBdr>
                </w:div>
                <w:div w:id="1001393315">
                  <w:marLeft w:val="480"/>
                  <w:marRight w:val="0"/>
                  <w:marTop w:val="0"/>
                  <w:marBottom w:val="0"/>
                  <w:divBdr>
                    <w:top w:val="none" w:sz="0" w:space="0" w:color="auto"/>
                    <w:left w:val="none" w:sz="0" w:space="0" w:color="auto"/>
                    <w:bottom w:val="none" w:sz="0" w:space="0" w:color="auto"/>
                    <w:right w:val="none" w:sz="0" w:space="0" w:color="auto"/>
                  </w:divBdr>
                </w:div>
                <w:div w:id="1118186469">
                  <w:marLeft w:val="480"/>
                  <w:marRight w:val="0"/>
                  <w:marTop w:val="0"/>
                  <w:marBottom w:val="0"/>
                  <w:divBdr>
                    <w:top w:val="none" w:sz="0" w:space="0" w:color="auto"/>
                    <w:left w:val="none" w:sz="0" w:space="0" w:color="auto"/>
                    <w:bottom w:val="none" w:sz="0" w:space="0" w:color="auto"/>
                    <w:right w:val="none" w:sz="0" w:space="0" w:color="auto"/>
                  </w:divBdr>
                </w:div>
                <w:div w:id="236716151">
                  <w:marLeft w:val="480"/>
                  <w:marRight w:val="0"/>
                  <w:marTop w:val="0"/>
                  <w:marBottom w:val="0"/>
                  <w:divBdr>
                    <w:top w:val="none" w:sz="0" w:space="0" w:color="auto"/>
                    <w:left w:val="none" w:sz="0" w:space="0" w:color="auto"/>
                    <w:bottom w:val="none" w:sz="0" w:space="0" w:color="auto"/>
                    <w:right w:val="none" w:sz="0" w:space="0" w:color="auto"/>
                  </w:divBdr>
                </w:div>
                <w:div w:id="1347446388">
                  <w:marLeft w:val="480"/>
                  <w:marRight w:val="0"/>
                  <w:marTop w:val="0"/>
                  <w:marBottom w:val="0"/>
                  <w:divBdr>
                    <w:top w:val="none" w:sz="0" w:space="0" w:color="auto"/>
                    <w:left w:val="none" w:sz="0" w:space="0" w:color="auto"/>
                    <w:bottom w:val="none" w:sz="0" w:space="0" w:color="auto"/>
                    <w:right w:val="none" w:sz="0" w:space="0" w:color="auto"/>
                  </w:divBdr>
                </w:div>
                <w:div w:id="93675973">
                  <w:marLeft w:val="480"/>
                  <w:marRight w:val="0"/>
                  <w:marTop w:val="0"/>
                  <w:marBottom w:val="0"/>
                  <w:divBdr>
                    <w:top w:val="none" w:sz="0" w:space="0" w:color="auto"/>
                    <w:left w:val="none" w:sz="0" w:space="0" w:color="auto"/>
                    <w:bottom w:val="none" w:sz="0" w:space="0" w:color="auto"/>
                    <w:right w:val="none" w:sz="0" w:space="0" w:color="auto"/>
                  </w:divBdr>
                </w:div>
                <w:div w:id="2057005446">
                  <w:marLeft w:val="480"/>
                  <w:marRight w:val="0"/>
                  <w:marTop w:val="0"/>
                  <w:marBottom w:val="0"/>
                  <w:divBdr>
                    <w:top w:val="none" w:sz="0" w:space="0" w:color="auto"/>
                    <w:left w:val="none" w:sz="0" w:space="0" w:color="auto"/>
                    <w:bottom w:val="none" w:sz="0" w:space="0" w:color="auto"/>
                    <w:right w:val="none" w:sz="0" w:space="0" w:color="auto"/>
                  </w:divBdr>
                </w:div>
                <w:div w:id="1357074732">
                  <w:marLeft w:val="480"/>
                  <w:marRight w:val="0"/>
                  <w:marTop w:val="0"/>
                  <w:marBottom w:val="0"/>
                  <w:divBdr>
                    <w:top w:val="none" w:sz="0" w:space="0" w:color="auto"/>
                    <w:left w:val="none" w:sz="0" w:space="0" w:color="auto"/>
                    <w:bottom w:val="none" w:sz="0" w:space="0" w:color="auto"/>
                    <w:right w:val="none" w:sz="0" w:space="0" w:color="auto"/>
                  </w:divBdr>
                </w:div>
                <w:div w:id="523324640">
                  <w:marLeft w:val="480"/>
                  <w:marRight w:val="0"/>
                  <w:marTop w:val="0"/>
                  <w:marBottom w:val="0"/>
                  <w:divBdr>
                    <w:top w:val="none" w:sz="0" w:space="0" w:color="auto"/>
                    <w:left w:val="none" w:sz="0" w:space="0" w:color="auto"/>
                    <w:bottom w:val="none" w:sz="0" w:space="0" w:color="auto"/>
                    <w:right w:val="none" w:sz="0" w:space="0" w:color="auto"/>
                  </w:divBdr>
                </w:div>
                <w:div w:id="984702243">
                  <w:marLeft w:val="480"/>
                  <w:marRight w:val="0"/>
                  <w:marTop w:val="0"/>
                  <w:marBottom w:val="0"/>
                  <w:divBdr>
                    <w:top w:val="none" w:sz="0" w:space="0" w:color="auto"/>
                    <w:left w:val="none" w:sz="0" w:space="0" w:color="auto"/>
                    <w:bottom w:val="none" w:sz="0" w:space="0" w:color="auto"/>
                    <w:right w:val="none" w:sz="0" w:space="0" w:color="auto"/>
                  </w:divBdr>
                </w:div>
                <w:div w:id="797184144">
                  <w:marLeft w:val="480"/>
                  <w:marRight w:val="0"/>
                  <w:marTop w:val="0"/>
                  <w:marBottom w:val="0"/>
                  <w:divBdr>
                    <w:top w:val="none" w:sz="0" w:space="0" w:color="auto"/>
                    <w:left w:val="none" w:sz="0" w:space="0" w:color="auto"/>
                    <w:bottom w:val="none" w:sz="0" w:space="0" w:color="auto"/>
                    <w:right w:val="none" w:sz="0" w:space="0" w:color="auto"/>
                  </w:divBdr>
                </w:div>
                <w:div w:id="1827361415">
                  <w:marLeft w:val="480"/>
                  <w:marRight w:val="0"/>
                  <w:marTop w:val="0"/>
                  <w:marBottom w:val="0"/>
                  <w:divBdr>
                    <w:top w:val="none" w:sz="0" w:space="0" w:color="auto"/>
                    <w:left w:val="none" w:sz="0" w:space="0" w:color="auto"/>
                    <w:bottom w:val="none" w:sz="0" w:space="0" w:color="auto"/>
                    <w:right w:val="none" w:sz="0" w:space="0" w:color="auto"/>
                  </w:divBdr>
                </w:div>
                <w:div w:id="666248645">
                  <w:marLeft w:val="480"/>
                  <w:marRight w:val="0"/>
                  <w:marTop w:val="0"/>
                  <w:marBottom w:val="0"/>
                  <w:divBdr>
                    <w:top w:val="none" w:sz="0" w:space="0" w:color="auto"/>
                    <w:left w:val="none" w:sz="0" w:space="0" w:color="auto"/>
                    <w:bottom w:val="none" w:sz="0" w:space="0" w:color="auto"/>
                    <w:right w:val="none" w:sz="0" w:space="0" w:color="auto"/>
                  </w:divBdr>
                </w:div>
                <w:div w:id="147672375">
                  <w:marLeft w:val="480"/>
                  <w:marRight w:val="0"/>
                  <w:marTop w:val="0"/>
                  <w:marBottom w:val="0"/>
                  <w:divBdr>
                    <w:top w:val="none" w:sz="0" w:space="0" w:color="auto"/>
                    <w:left w:val="none" w:sz="0" w:space="0" w:color="auto"/>
                    <w:bottom w:val="none" w:sz="0" w:space="0" w:color="auto"/>
                    <w:right w:val="none" w:sz="0" w:space="0" w:color="auto"/>
                  </w:divBdr>
                </w:div>
                <w:div w:id="1465267398">
                  <w:marLeft w:val="480"/>
                  <w:marRight w:val="0"/>
                  <w:marTop w:val="0"/>
                  <w:marBottom w:val="0"/>
                  <w:divBdr>
                    <w:top w:val="none" w:sz="0" w:space="0" w:color="auto"/>
                    <w:left w:val="none" w:sz="0" w:space="0" w:color="auto"/>
                    <w:bottom w:val="none" w:sz="0" w:space="0" w:color="auto"/>
                    <w:right w:val="none" w:sz="0" w:space="0" w:color="auto"/>
                  </w:divBdr>
                </w:div>
                <w:div w:id="704906755">
                  <w:marLeft w:val="480"/>
                  <w:marRight w:val="0"/>
                  <w:marTop w:val="0"/>
                  <w:marBottom w:val="0"/>
                  <w:divBdr>
                    <w:top w:val="none" w:sz="0" w:space="0" w:color="auto"/>
                    <w:left w:val="none" w:sz="0" w:space="0" w:color="auto"/>
                    <w:bottom w:val="none" w:sz="0" w:space="0" w:color="auto"/>
                    <w:right w:val="none" w:sz="0" w:space="0" w:color="auto"/>
                  </w:divBdr>
                </w:div>
                <w:div w:id="678199117">
                  <w:marLeft w:val="480"/>
                  <w:marRight w:val="0"/>
                  <w:marTop w:val="0"/>
                  <w:marBottom w:val="0"/>
                  <w:divBdr>
                    <w:top w:val="none" w:sz="0" w:space="0" w:color="auto"/>
                    <w:left w:val="none" w:sz="0" w:space="0" w:color="auto"/>
                    <w:bottom w:val="none" w:sz="0" w:space="0" w:color="auto"/>
                    <w:right w:val="none" w:sz="0" w:space="0" w:color="auto"/>
                  </w:divBdr>
                </w:div>
                <w:div w:id="1473403577">
                  <w:marLeft w:val="480"/>
                  <w:marRight w:val="0"/>
                  <w:marTop w:val="0"/>
                  <w:marBottom w:val="0"/>
                  <w:divBdr>
                    <w:top w:val="none" w:sz="0" w:space="0" w:color="auto"/>
                    <w:left w:val="none" w:sz="0" w:space="0" w:color="auto"/>
                    <w:bottom w:val="none" w:sz="0" w:space="0" w:color="auto"/>
                    <w:right w:val="none" w:sz="0" w:space="0" w:color="auto"/>
                  </w:divBdr>
                </w:div>
                <w:div w:id="388959813">
                  <w:marLeft w:val="480"/>
                  <w:marRight w:val="0"/>
                  <w:marTop w:val="0"/>
                  <w:marBottom w:val="0"/>
                  <w:divBdr>
                    <w:top w:val="none" w:sz="0" w:space="0" w:color="auto"/>
                    <w:left w:val="none" w:sz="0" w:space="0" w:color="auto"/>
                    <w:bottom w:val="none" w:sz="0" w:space="0" w:color="auto"/>
                    <w:right w:val="none" w:sz="0" w:space="0" w:color="auto"/>
                  </w:divBdr>
                </w:div>
                <w:div w:id="1742288054">
                  <w:marLeft w:val="480"/>
                  <w:marRight w:val="0"/>
                  <w:marTop w:val="0"/>
                  <w:marBottom w:val="0"/>
                  <w:divBdr>
                    <w:top w:val="none" w:sz="0" w:space="0" w:color="auto"/>
                    <w:left w:val="none" w:sz="0" w:space="0" w:color="auto"/>
                    <w:bottom w:val="none" w:sz="0" w:space="0" w:color="auto"/>
                    <w:right w:val="none" w:sz="0" w:space="0" w:color="auto"/>
                  </w:divBdr>
                </w:div>
                <w:div w:id="1033843807">
                  <w:marLeft w:val="480"/>
                  <w:marRight w:val="0"/>
                  <w:marTop w:val="0"/>
                  <w:marBottom w:val="0"/>
                  <w:divBdr>
                    <w:top w:val="none" w:sz="0" w:space="0" w:color="auto"/>
                    <w:left w:val="none" w:sz="0" w:space="0" w:color="auto"/>
                    <w:bottom w:val="none" w:sz="0" w:space="0" w:color="auto"/>
                    <w:right w:val="none" w:sz="0" w:space="0" w:color="auto"/>
                  </w:divBdr>
                </w:div>
                <w:div w:id="1209026432">
                  <w:marLeft w:val="480"/>
                  <w:marRight w:val="0"/>
                  <w:marTop w:val="0"/>
                  <w:marBottom w:val="0"/>
                  <w:divBdr>
                    <w:top w:val="none" w:sz="0" w:space="0" w:color="auto"/>
                    <w:left w:val="none" w:sz="0" w:space="0" w:color="auto"/>
                    <w:bottom w:val="none" w:sz="0" w:space="0" w:color="auto"/>
                    <w:right w:val="none" w:sz="0" w:space="0" w:color="auto"/>
                  </w:divBdr>
                </w:div>
                <w:div w:id="457067224">
                  <w:marLeft w:val="480"/>
                  <w:marRight w:val="0"/>
                  <w:marTop w:val="0"/>
                  <w:marBottom w:val="0"/>
                  <w:divBdr>
                    <w:top w:val="none" w:sz="0" w:space="0" w:color="auto"/>
                    <w:left w:val="none" w:sz="0" w:space="0" w:color="auto"/>
                    <w:bottom w:val="none" w:sz="0" w:space="0" w:color="auto"/>
                    <w:right w:val="none" w:sz="0" w:space="0" w:color="auto"/>
                  </w:divBdr>
                </w:div>
                <w:div w:id="1442722108">
                  <w:marLeft w:val="480"/>
                  <w:marRight w:val="0"/>
                  <w:marTop w:val="0"/>
                  <w:marBottom w:val="0"/>
                  <w:divBdr>
                    <w:top w:val="none" w:sz="0" w:space="0" w:color="auto"/>
                    <w:left w:val="none" w:sz="0" w:space="0" w:color="auto"/>
                    <w:bottom w:val="none" w:sz="0" w:space="0" w:color="auto"/>
                    <w:right w:val="none" w:sz="0" w:space="0" w:color="auto"/>
                  </w:divBdr>
                </w:div>
                <w:div w:id="1618953061">
                  <w:marLeft w:val="480"/>
                  <w:marRight w:val="0"/>
                  <w:marTop w:val="0"/>
                  <w:marBottom w:val="0"/>
                  <w:divBdr>
                    <w:top w:val="none" w:sz="0" w:space="0" w:color="auto"/>
                    <w:left w:val="none" w:sz="0" w:space="0" w:color="auto"/>
                    <w:bottom w:val="none" w:sz="0" w:space="0" w:color="auto"/>
                    <w:right w:val="none" w:sz="0" w:space="0" w:color="auto"/>
                  </w:divBdr>
                </w:div>
                <w:div w:id="163129730">
                  <w:marLeft w:val="480"/>
                  <w:marRight w:val="0"/>
                  <w:marTop w:val="0"/>
                  <w:marBottom w:val="0"/>
                  <w:divBdr>
                    <w:top w:val="none" w:sz="0" w:space="0" w:color="auto"/>
                    <w:left w:val="none" w:sz="0" w:space="0" w:color="auto"/>
                    <w:bottom w:val="none" w:sz="0" w:space="0" w:color="auto"/>
                    <w:right w:val="none" w:sz="0" w:space="0" w:color="auto"/>
                  </w:divBdr>
                </w:div>
                <w:div w:id="2093624292">
                  <w:marLeft w:val="480"/>
                  <w:marRight w:val="0"/>
                  <w:marTop w:val="0"/>
                  <w:marBottom w:val="0"/>
                  <w:divBdr>
                    <w:top w:val="none" w:sz="0" w:space="0" w:color="auto"/>
                    <w:left w:val="none" w:sz="0" w:space="0" w:color="auto"/>
                    <w:bottom w:val="none" w:sz="0" w:space="0" w:color="auto"/>
                    <w:right w:val="none" w:sz="0" w:space="0" w:color="auto"/>
                  </w:divBdr>
                </w:div>
                <w:div w:id="1481773552">
                  <w:marLeft w:val="480"/>
                  <w:marRight w:val="0"/>
                  <w:marTop w:val="0"/>
                  <w:marBottom w:val="0"/>
                  <w:divBdr>
                    <w:top w:val="none" w:sz="0" w:space="0" w:color="auto"/>
                    <w:left w:val="none" w:sz="0" w:space="0" w:color="auto"/>
                    <w:bottom w:val="none" w:sz="0" w:space="0" w:color="auto"/>
                    <w:right w:val="none" w:sz="0" w:space="0" w:color="auto"/>
                  </w:divBdr>
                </w:div>
                <w:div w:id="931545836">
                  <w:marLeft w:val="480"/>
                  <w:marRight w:val="0"/>
                  <w:marTop w:val="0"/>
                  <w:marBottom w:val="0"/>
                  <w:divBdr>
                    <w:top w:val="none" w:sz="0" w:space="0" w:color="auto"/>
                    <w:left w:val="none" w:sz="0" w:space="0" w:color="auto"/>
                    <w:bottom w:val="none" w:sz="0" w:space="0" w:color="auto"/>
                    <w:right w:val="none" w:sz="0" w:space="0" w:color="auto"/>
                  </w:divBdr>
                </w:div>
                <w:div w:id="1678147073">
                  <w:marLeft w:val="480"/>
                  <w:marRight w:val="0"/>
                  <w:marTop w:val="0"/>
                  <w:marBottom w:val="0"/>
                  <w:divBdr>
                    <w:top w:val="none" w:sz="0" w:space="0" w:color="auto"/>
                    <w:left w:val="none" w:sz="0" w:space="0" w:color="auto"/>
                    <w:bottom w:val="none" w:sz="0" w:space="0" w:color="auto"/>
                    <w:right w:val="none" w:sz="0" w:space="0" w:color="auto"/>
                  </w:divBdr>
                </w:div>
                <w:div w:id="326906902">
                  <w:marLeft w:val="480"/>
                  <w:marRight w:val="0"/>
                  <w:marTop w:val="0"/>
                  <w:marBottom w:val="0"/>
                  <w:divBdr>
                    <w:top w:val="none" w:sz="0" w:space="0" w:color="auto"/>
                    <w:left w:val="none" w:sz="0" w:space="0" w:color="auto"/>
                    <w:bottom w:val="none" w:sz="0" w:space="0" w:color="auto"/>
                    <w:right w:val="none" w:sz="0" w:space="0" w:color="auto"/>
                  </w:divBdr>
                </w:div>
                <w:div w:id="1087457351">
                  <w:marLeft w:val="480"/>
                  <w:marRight w:val="0"/>
                  <w:marTop w:val="0"/>
                  <w:marBottom w:val="0"/>
                  <w:divBdr>
                    <w:top w:val="none" w:sz="0" w:space="0" w:color="auto"/>
                    <w:left w:val="none" w:sz="0" w:space="0" w:color="auto"/>
                    <w:bottom w:val="none" w:sz="0" w:space="0" w:color="auto"/>
                    <w:right w:val="none" w:sz="0" w:space="0" w:color="auto"/>
                  </w:divBdr>
                </w:div>
                <w:div w:id="1670870810">
                  <w:marLeft w:val="480"/>
                  <w:marRight w:val="0"/>
                  <w:marTop w:val="0"/>
                  <w:marBottom w:val="0"/>
                  <w:divBdr>
                    <w:top w:val="none" w:sz="0" w:space="0" w:color="auto"/>
                    <w:left w:val="none" w:sz="0" w:space="0" w:color="auto"/>
                    <w:bottom w:val="none" w:sz="0" w:space="0" w:color="auto"/>
                    <w:right w:val="none" w:sz="0" w:space="0" w:color="auto"/>
                  </w:divBdr>
                </w:div>
                <w:div w:id="1592621221">
                  <w:marLeft w:val="480"/>
                  <w:marRight w:val="0"/>
                  <w:marTop w:val="0"/>
                  <w:marBottom w:val="0"/>
                  <w:divBdr>
                    <w:top w:val="none" w:sz="0" w:space="0" w:color="auto"/>
                    <w:left w:val="none" w:sz="0" w:space="0" w:color="auto"/>
                    <w:bottom w:val="none" w:sz="0" w:space="0" w:color="auto"/>
                    <w:right w:val="none" w:sz="0" w:space="0" w:color="auto"/>
                  </w:divBdr>
                </w:div>
                <w:div w:id="256063004">
                  <w:marLeft w:val="480"/>
                  <w:marRight w:val="0"/>
                  <w:marTop w:val="0"/>
                  <w:marBottom w:val="0"/>
                  <w:divBdr>
                    <w:top w:val="none" w:sz="0" w:space="0" w:color="auto"/>
                    <w:left w:val="none" w:sz="0" w:space="0" w:color="auto"/>
                    <w:bottom w:val="none" w:sz="0" w:space="0" w:color="auto"/>
                    <w:right w:val="none" w:sz="0" w:space="0" w:color="auto"/>
                  </w:divBdr>
                </w:div>
                <w:div w:id="1956137993">
                  <w:marLeft w:val="480"/>
                  <w:marRight w:val="0"/>
                  <w:marTop w:val="0"/>
                  <w:marBottom w:val="0"/>
                  <w:divBdr>
                    <w:top w:val="none" w:sz="0" w:space="0" w:color="auto"/>
                    <w:left w:val="none" w:sz="0" w:space="0" w:color="auto"/>
                    <w:bottom w:val="none" w:sz="0" w:space="0" w:color="auto"/>
                    <w:right w:val="none" w:sz="0" w:space="0" w:color="auto"/>
                  </w:divBdr>
                </w:div>
                <w:div w:id="554581490">
                  <w:marLeft w:val="480"/>
                  <w:marRight w:val="0"/>
                  <w:marTop w:val="0"/>
                  <w:marBottom w:val="0"/>
                  <w:divBdr>
                    <w:top w:val="none" w:sz="0" w:space="0" w:color="auto"/>
                    <w:left w:val="none" w:sz="0" w:space="0" w:color="auto"/>
                    <w:bottom w:val="none" w:sz="0" w:space="0" w:color="auto"/>
                    <w:right w:val="none" w:sz="0" w:space="0" w:color="auto"/>
                  </w:divBdr>
                </w:div>
                <w:div w:id="212546423">
                  <w:marLeft w:val="480"/>
                  <w:marRight w:val="0"/>
                  <w:marTop w:val="0"/>
                  <w:marBottom w:val="0"/>
                  <w:divBdr>
                    <w:top w:val="none" w:sz="0" w:space="0" w:color="auto"/>
                    <w:left w:val="none" w:sz="0" w:space="0" w:color="auto"/>
                    <w:bottom w:val="none" w:sz="0" w:space="0" w:color="auto"/>
                    <w:right w:val="none" w:sz="0" w:space="0" w:color="auto"/>
                  </w:divBdr>
                </w:div>
                <w:div w:id="9184940">
                  <w:marLeft w:val="480"/>
                  <w:marRight w:val="0"/>
                  <w:marTop w:val="0"/>
                  <w:marBottom w:val="0"/>
                  <w:divBdr>
                    <w:top w:val="none" w:sz="0" w:space="0" w:color="auto"/>
                    <w:left w:val="none" w:sz="0" w:space="0" w:color="auto"/>
                    <w:bottom w:val="none" w:sz="0" w:space="0" w:color="auto"/>
                    <w:right w:val="none" w:sz="0" w:space="0" w:color="auto"/>
                  </w:divBdr>
                </w:div>
                <w:div w:id="506555618">
                  <w:marLeft w:val="480"/>
                  <w:marRight w:val="0"/>
                  <w:marTop w:val="0"/>
                  <w:marBottom w:val="0"/>
                  <w:divBdr>
                    <w:top w:val="none" w:sz="0" w:space="0" w:color="auto"/>
                    <w:left w:val="none" w:sz="0" w:space="0" w:color="auto"/>
                    <w:bottom w:val="none" w:sz="0" w:space="0" w:color="auto"/>
                    <w:right w:val="none" w:sz="0" w:space="0" w:color="auto"/>
                  </w:divBdr>
                </w:div>
                <w:div w:id="1326589489">
                  <w:marLeft w:val="480"/>
                  <w:marRight w:val="0"/>
                  <w:marTop w:val="0"/>
                  <w:marBottom w:val="0"/>
                  <w:divBdr>
                    <w:top w:val="none" w:sz="0" w:space="0" w:color="auto"/>
                    <w:left w:val="none" w:sz="0" w:space="0" w:color="auto"/>
                    <w:bottom w:val="none" w:sz="0" w:space="0" w:color="auto"/>
                    <w:right w:val="none" w:sz="0" w:space="0" w:color="auto"/>
                  </w:divBdr>
                </w:div>
                <w:div w:id="1252198072">
                  <w:marLeft w:val="480"/>
                  <w:marRight w:val="0"/>
                  <w:marTop w:val="0"/>
                  <w:marBottom w:val="0"/>
                  <w:divBdr>
                    <w:top w:val="none" w:sz="0" w:space="0" w:color="auto"/>
                    <w:left w:val="none" w:sz="0" w:space="0" w:color="auto"/>
                    <w:bottom w:val="none" w:sz="0" w:space="0" w:color="auto"/>
                    <w:right w:val="none" w:sz="0" w:space="0" w:color="auto"/>
                  </w:divBdr>
                </w:div>
                <w:div w:id="1116606602">
                  <w:marLeft w:val="480"/>
                  <w:marRight w:val="0"/>
                  <w:marTop w:val="0"/>
                  <w:marBottom w:val="0"/>
                  <w:divBdr>
                    <w:top w:val="none" w:sz="0" w:space="0" w:color="auto"/>
                    <w:left w:val="none" w:sz="0" w:space="0" w:color="auto"/>
                    <w:bottom w:val="none" w:sz="0" w:space="0" w:color="auto"/>
                    <w:right w:val="none" w:sz="0" w:space="0" w:color="auto"/>
                  </w:divBdr>
                </w:div>
              </w:divsChild>
            </w:div>
            <w:div w:id="777022770">
              <w:marLeft w:val="0"/>
              <w:marRight w:val="0"/>
              <w:marTop w:val="0"/>
              <w:marBottom w:val="0"/>
              <w:divBdr>
                <w:top w:val="none" w:sz="0" w:space="0" w:color="auto"/>
                <w:left w:val="none" w:sz="0" w:space="0" w:color="auto"/>
                <w:bottom w:val="none" w:sz="0" w:space="0" w:color="auto"/>
                <w:right w:val="none" w:sz="0" w:space="0" w:color="auto"/>
              </w:divBdr>
              <w:divsChild>
                <w:div w:id="1444574437">
                  <w:marLeft w:val="480"/>
                  <w:marRight w:val="0"/>
                  <w:marTop w:val="0"/>
                  <w:marBottom w:val="0"/>
                  <w:divBdr>
                    <w:top w:val="none" w:sz="0" w:space="0" w:color="auto"/>
                    <w:left w:val="none" w:sz="0" w:space="0" w:color="auto"/>
                    <w:bottom w:val="none" w:sz="0" w:space="0" w:color="auto"/>
                    <w:right w:val="none" w:sz="0" w:space="0" w:color="auto"/>
                  </w:divBdr>
                </w:div>
                <w:div w:id="796602313">
                  <w:marLeft w:val="480"/>
                  <w:marRight w:val="0"/>
                  <w:marTop w:val="0"/>
                  <w:marBottom w:val="0"/>
                  <w:divBdr>
                    <w:top w:val="none" w:sz="0" w:space="0" w:color="auto"/>
                    <w:left w:val="none" w:sz="0" w:space="0" w:color="auto"/>
                    <w:bottom w:val="none" w:sz="0" w:space="0" w:color="auto"/>
                    <w:right w:val="none" w:sz="0" w:space="0" w:color="auto"/>
                  </w:divBdr>
                </w:div>
                <w:div w:id="1355301150">
                  <w:marLeft w:val="480"/>
                  <w:marRight w:val="0"/>
                  <w:marTop w:val="0"/>
                  <w:marBottom w:val="0"/>
                  <w:divBdr>
                    <w:top w:val="none" w:sz="0" w:space="0" w:color="auto"/>
                    <w:left w:val="none" w:sz="0" w:space="0" w:color="auto"/>
                    <w:bottom w:val="none" w:sz="0" w:space="0" w:color="auto"/>
                    <w:right w:val="none" w:sz="0" w:space="0" w:color="auto"/>
                  </w:divBdr>
                </w:div>
                <w:div w:id="1062870990">
                  <w:marLeft w:val="480"/>
                  <w:marRight w:val="0"/>
                  <w:marTop w:val="0"/>
                  <w:marBottom w:val="0"/>
                  <w:divBdr>
                    <w:top w:val="none" w:sz="0" w:space="0" w:color="auto"/>
                    <w:left w:val="none" w:sz="0" w:space="0" w:color="auto"/>
                    <w:bottom w:val="none" w:sz="0" w:space="0" w:color="auto"/>
                    <w:right w:val="none" w:sz="0" w:space="0" w:color="auto"/>
                  </w:divBdr>
                </w:div>
                <w:div w:id="831412743">
                  <w:marLeft w:val="480"/>
                  <w:marRight w:val="0"/>
                  <w:marTop w:val="0"/>
                  <w:marBottom w:val="0"/>
                  <w:divBdr>
                    <w:top w:val="none" w:sz="0" w:space="0" w:color="auto"/>
                    <w:left w:val="none" w:sz="0" w:space="0" w:color="auto"/>
                    <w:bottom w:val="none" w:sz="0" w:space="0" w:color="auto"/>
                    <w:right w:val="none" w:sz="0" w:space="0" w:color="auto"/>
                  </w:divBdr>
                </w:div>
                <w:div w:id="1466434519">
                  <w:marLeft w:val="480"/>
                  <w:marRight w:val="0"/>
                  <w:marTop w:val="0"/>
                  <w:marBottom w:val="0"/>
                  <w:divBdr>
                    <w:top w:val="none" w:sz="0" w:space="0" w:color="auto"/>
                    <w:left w:val="none" w:sz="0" w:space="0" w:color="auto"/>
                    <w:bottom w:val="none" w:sz="0" w:space="0" w:color="auto"/>
                    <w:right w:val="none" w:sz="0" w:space="0" w:color="auto"/>
                  </w:divBdr>
                </w:div>
                <w:div w:id="1475562227">
                  <w:marLeft w:val="480"/>
                  <w:marRight w:val="0"/>
                  <w:marTop w:val="0"/>
                  <w:marBottom w:val="0"/>
                  <w:divBdr>
                    <w:top w:val="none" w:sz="0" w:space="0" w:color="auto"/>
                    <w:left w:val="none" w:sz="0" w:space="0" w:color="auto"/>
                    <w:bottom w:val="none" w:sz="0" w:space="0" w:color="auto"/>
                    <w:right w:val="none" w:sz="0" w:space="0" w:color="auto"/>
                  </w:divBdr>
                </w:div>
                <w:div w:id="1852185521">
                  <w:marLeft w:val="480"/>
                  <w:marRight w:val="0"/>
                  <w:marTop w:val="0"/>
                  <w:marBottom w:val="0"/>
                  <w:divBdr>
                    <w:top w:val="none" w:sz="0" w:space="0" w:color="auto"/>
                    <w:left w:val="none" w:sz="0" w:space="0" w:color="auto"/>
                    <w:bottom w:val="none" w:sz="0" w:space="0" w:color="auto"/>
                    <w:right w:val="none" w:sz="0" w:space="0" w:color="auto"/>
                  </w:divBdr>
                </w:div>
                <w:div w:id="1875581471">
                  <w:marLeft w:val="480"/>
                  <w:marRight w:val="0"/>
                  <w:marTop w:val="0"/>
                  <w:marBottom w:val="0"/>
                  <w:divBdr>
                    <w:top w:val="none" w:sz="0" w:space="0" w:color="auto"/>
                    <w:left w:val="none" w:sz="0" w:space="0" w:color="auto"/>
                    <w:bottom w:val="none" w:sz="0" w:space="0" w:color="auto"/>
                    <w:right w:val="none" w:sz="0" w:space="0" w:color="auto"/>
                  </w:divBdr>
                </w:div>
                <w:div w:id="545608337">
                  <w:marLeft w:val="480"/>
                  <w:marRight w:val="0"/>
                  <w:marTop w:val="0"/>
                  <w:marBottom w:val="0"/>
                  <w:divBdr>
                    <w:top w:val="none" w:sz="0" w:space="0" w:color="auto"/>
                    <w:left w:val="none" w:sz="0" w:space="0" w:color="auto"/>
                    <w:bottom w:val="none" w:sz="0" w:space="0" w:color="auto"/>
                    <w:right w:val="none" w:sz="0" w:space="0" w:color="auto"/>
                  </w:divBdr>
                </w:div>
                <w:div w:id="640379155">
                  <w:marLeft w:val="480"/>
                  <w:marRight w:val="0"/>
                  <w:marTop w:val="0"/>
                  <w:marBottom w:val="0"/>
                  <w:divBdr>
                    <w:top w:val="none" w:sz="0" w:space="0" w:color="auto"/>
                    <w:left w:val="none" w:sz="0" w:space="0" w:color="auto"/>
                    <w:bottom w:val="none" w:sz="0" w:space="0" w:color="auto"/>
                    <w:right w:val="none" w:sz="0" w:space="0" w:color="auto"/>
                  </w:divBdr>
                </w:div>
                <w:div w:id="449935428">
                  <w:marLeft w:val="480"/>
                  <w:marRight w:val="0"/>
                  <w:marTop w:val="0"/>
                  <w:marBottom w:val="0"/>
                  <w:divBdr>
                    <w:top w:val="none" w:sz="0" w:space="0" w:color="auto"/>
                    <w:left w:val="none" w:sz="0" w:space="0" w:color="auto"/>
                    <w:bottom w:val="none" w:sz="0" w:space="0" w:color="auto"/>
                    <w:right w:val="none" w:sz="0" w:space="0" w:color="auto"/>
                  </w:divBdr>
                </w:div>
                <w:div w:id="1786381737">
                  <w:marLeft w:val="480"/>
                  <w:marRight w:val="0"/>
                  <w:marTop w:val="0"/>
                  <w:marBottom w:val="0"/>
                  <w:divBdr>
                    <w:top w:val="none" w:sz="0" w:space="0" w:color="auto"/>
                    <w:left w:val="none" w:sz="0" w:space="0" w:color="auto"/>
                    <w:bottom w:val="none" w:sz="0" w:space="0" w:color="auto"/>
                    <w:right w:val="none" w:sz="0" w:space="0" w:color="auto"/>
                  </w:divBdr>
                </w:div>
                <w:div w:id="724986973">
                  <w:marLeft w:val="480"/>
                  <w:marRight w:val="0"/>
                  <w:marTop w:val="0"/>
                  <w:marBottom w:val="0"/>
                  <w:divBdr>
                    <w:top w:val="none" w:sz="0" w:space="0" w:color="auto"/>
                    <w:left w:val="none" w:sz="0" w:space="0" w:color="auto"/>
                    <w:bottom w:val="none" w:sz="0" w:space="0" w:color="auto"/>
                    <w:right w:val="none" w:sz="0" w:space="0" w:color="auto"/>
                  </w:divBdr>
                </w:div>
                <w:div w:id="1151410145">
                  <w:marLeft w:val="480"/>
                  <w:marRight w:val="0"/>
                  <w:marTop w:val="0"/>
                  <w:marBottom w:val="0"/>
                  <w:divBdr>
                    <w:top w:val="none" w:sz="0" w:space="0" w:color="auto"/>
                    <w:left w:val="none" w:sz="0" w:space="0" w:color="auto"/>
                    <w:bottom w:val="none" w:sz="0" w:space="0" w:color="auto"/>
                    <w:right w:val="none" w:sz="0" w:space="0" w:color="auto"/>
                  </w:divBdr>
                </w:div>
                <w:div w:id="2030983088">
                  <w:marLeft w:val="480"/>
                  <w:marRight w:val="0"/>
                  <w:marTop w:val="0"/>
                  <w:marBottom w:val="0"/>
                  <w:divBdr>
                    <w:top w:val="none" w:sz="0" w:space="0" w:color="auto"/>
                    <w:left w:val="none" w:sz="0" w:space="0" w:color="auto"/>
                    <w:bottom w:val="none" w:sz="0" w:space="0" w:color="auto"/>
                    <w:right w:val="none" w:sz="0" w:space="0" w:color="auto"/>
                  </w:divBdr>
                </w:div>
                <w:div w:id="410741396">
                  <w:marLeft w:val="480"/>
                  <w:marRight w:val="0"/>
                  <w:marTop w:val="0"/>
                  <w:marBottom w:val="0"/>
                  <w:divBdr>
                    <w:top w:val="none" w:sz="0" w:space="0" w:color="auto"/>
                    <w:left w:val="none" w:sz="0" w:space="0" w:color="auto"/>
                    <w:bottom w:val="none" w:sz="0" w:space="0" w:color="auto"/>
                    <w:right w:val="none" w:sz="0" w:space="0" w:color="auto"/>
                  </w:divBdr>
                </w:div>
                <w:div w:id="1474103757">
                  <w:marLeft w:val="480"/>
                  <w:marRight w:val="0"/>
                  <w:marTop w:val="0"/>
                  <w:marBottom w:val="0"/>
                  <w:divBdr>
                    <w:top w:val="none" w:sz="0" w:space="0" w:color="auto"/>
                    <w:left w:val="none" w:sz="0" w:space="0" w:color="auto"/>
                    <w:bottom w:val="none" w:sz="0" w:space="0" w:color="auto"/>
                    <w:right w:val="none" w:sz="0" w:space="0" w:color="auto"/>
                  </w:divBdr>
                </w:div>
                <w:div w:id="336226293">
                  <w:marLeft w:val="480"/>
                  <w:marRight w:val="0"/>
                  <w:marTop w:val="0"/>
                  <w:marBottom w:val="0"/>
                  <w:divBdr>
                    <w:top w:val="none" w:sz="0" w:space="0" w:color="auto"/>
                    <w:left w:val="none" w:sz="0" w:space="0" w:color="auto"/>
                    <w:bottom w:val="none" w:sz="0" w:space="0" w:color="auto"/>
                    <w:right w:val="none" w:sz="0" w:space="0" w:color="auto"/>
                  </w:divBdr>
                </w:div>
                <w:div w:id="952401677">
                  <w:marLeft w:val="480"/>
                  <w:marRight w:val="0"/>
                  <w:marTop w:val="0"/>
                  <w:marBottom w:val="0"/>
                  <w:divBdr>
                    <w:top w:val="none" w:sz="0" w:space="0" w:color="auto"/>
                    <w:left w:val="none" w:sz="0" w:space="0" w:color="auto"/>
                    <w:bottom w:val="none" w:sz="0" w:space="0" w:color="auto"/>
                    <w:right w:val="none" w:sz="0" w:space="0" w:color="auto"/>
                  </w:divBdr>
                </w:div>
                <w:div w:id="1294602013">
                  <w:marLeft w:val="480"/>
                  <w:marRight w:val="0"/>
                  <w:marTop w:val="0"/>
                  <w:marBottom w:val="0"/>
                  <w:divBdr>
                    <w:top w:val="none" w:sz="0" w:space="0" w:color="auto"/>
                    <w:left w:val="none" w:sz="0" w:space="0" w:color="auto"/>
                    <w:bottom w:val="none" w:sz="0" w:space="0" w:color="auto"/>
                    <w:right w:val="none" w:sz="0" w:space="0" w:color="auto"/>
                  </w:divBdr>
                </w:div>
                <w:div w:id="1514110633">
                  <w:marLeft w:val="480"/>
                  <w:marRight w:val="0"/>
                  <w:marTop w:val="0"/>
                  <w:marBottom w:val="0"/>
                  <w:divBdr>
                    <w:top w:val="none" w:sz="0" w:space="0" w:color="auto"/>
                    <w:left w:val="none" w:sz="0" w:space="0" w:color="auto"/>
                    <w:bottom w:val="none" w:sz="0" w:space="0" w:color="auto"/>
                    <w:right w:val="none" w:sz="0" w:space="0" w:color="auto"/>
                  </w:divBdr>
                </w:div>
                <w:div w:id="876771899">
                  <w:marLeft w:val="480"/>
                  <w:marRight w:val="0"/>
                  <w:marTop w:val="0"/>
                  <w:marBottom w:val="0"/>
                  <w:divBdr>
                    <w:top w:val="none" w:sz="0" w:space="0" w:color="auto"/>
                    <w:left w:val="none" w:sz="0" w:space="0" w:color="auto"/>
                    <w:bottom w:val="none" w:sz="0" w:space="0" w:color="auto"/>
                    <w:right w:val="none" w:sz="0" w:space="0" w:color="auto"/>
                  </w:divBdr>
                </w:div>
                <w:div w:id="1176186097">
                  <w:marLeft w:val="480"/>
                  <w:marRight w:val="0"/>
                  <w:marTop w:val="0"/>
                  <w:marBottom w:val="0"/>
                  <w:divBdr>
                    <w:top w:val="none" w:sz="0" w:space="0" w:color="auto"/>
                    <w:left w:val="none" w:sz="0" w:space="0" w:color="auto"/>
                    <w:bottom w:val="none" w:sz="0" w:space="0" w:color="auto"/>
                    <w:right w:val="none" w:sz="0" w:space="0" w:color="auto"/>
                  </w:divBdr>
                </w:div>
                <w:div w:id="475074228">
                  <w:marLeft w:val="480"/>
                  <w:marRight w:val="0"/>
                  <w:marTop w:val="0"/>
                  <w:marBottom w:val="0"/>
                  <w:divBdr>
                    <w:top w:val="none" w:sz="0" w:space="0" w:color="auto"/>
                    <w:left w:val="none" w:sz="0" w:space="0" w:color="auto"/>
                    <w:bottom w:val="none" w:sz="0" w:space="0" w:color="auto"/>
                    <w:right w:val="none" w:sz="0" w:space="0" w:color="auto"/>
                  </w:divBdr>
                </w:div>
                <w:div w:id="146291772">
                  <w:marLeft w:val="480"/>
                  <w:marRight w:val="0"/>
                  <w:marTop w:val="0"/>
                  <w:marBottom w:val="0"/>
                  <w:divBdr>
                    <w:top w:val="none" w:sz="0" w:space="0" w:color="auto"/>
                    <w:left w:val="none" w:sz="0" w:space="0" w:color="auto"/>
                    <w:bottom w:val="none" w:sz="0" w:space="0" w:color="auto"/>
                    <w:right w:val="none" w:sz="0" w:space="0" w:color="auto"/>
                  </w:divBdr>
                </w:div>
                <w:div w:id="1550679338">
                  <w:marLeft w:val="480"/>
                  <w:marRight w:val="0"/>
                  <w:marTop w:val="0"/>
                  <w:marBottom w:val="0"/>
                  <w:divBdr>
                    <w:top w:val="none" w:sz="0" w:space="0" w:color="auto"/>
                    <w:left w:val="none" w:sz="0" w:space="0" w:color="auto"/>
                    <w:bottom w:val="none" w:sz="0" w:space="0" w:color="auto"/>
                    <w:right w:val="none" w:sz="0" w:space="0" w:color="auto"/>
                  </w:divBdr>
                </w:div>
                <w:div w:id="1665736821">
                  <w:marLeft w:val="480"/>
                  <w:marRight w:val="0"/>
                  <w:marTop w:val="0"/>
                  <w:marBottom w:val="0"/>
                  <w:divBdr>
                    <w:top w:val="none" w:sz="0" w:space="0" w:color="auto"/>
                    <w:left w:val="none" w:sz="0" w:space="0" w:color="auto"/>
                    <w:bottom w:val="none" w:sz="0" w:space="0" w:color="auto"/>
                    <w:right w:val="none" w:sz="0" w:space="0" w:color="auto"/>
                  </w:divBdr>
                </w:div>
                <w:div w:id="749277908">
                  <w:marLeft w:val="480"/>
                  <w:marRight w:val="0"/>
                  <w:marTop w:val="0"/>
                  <w:marBottom w:val="0"/>
                  <w:divBdr>
                    <w:top w:val="none" w:sz="0" w:space="0" w:color="auto"/>
                    <w:left w:val="none" w:sz="0" w:space="0" w:color="auto"/>
                    <w:bottom w:val="none" w:sz="0" w:space="0" w:color="auto"/>
                    <w:right w:val="none" w:sz="0" w:space="0" w:color="auto"/>
                  </w:divBdr>
                </w:div>
                <w:div w:id="1444569560">
                  <w:marLeft w:val="480"/>
                  <w:marRight w:val="0"/>
                  <w:marTop w:val="0"/>
                  <w:marBottom w:val="0"/>
                  <w:divBdr>
                    <w:top w:val="none" w:sz="0" w:space="0" w:color="auto"/>
                    <w:left w:val="none" w:sz="0" w:space="0" w:color="auto"/>
                    <w:bottom w:val="none" w:sz="0" w:space="0" w:color="auto"/>
                    <w:right w:val="none" w:sz="0" w:space="0" w:color="auto"/>
                  </w:divBdr>
                </w:div>
                <w:div w:id="888685086">
                  <w:marLeft w:val="480"/>
                  <w:marRight w:val="0"/>
                  <w:marTop w:val="0"/>
                  <w:marBottom w:val="0"/>
                  <w:divBdr>
                    <w:top w:val="none" w:sz="0" w:space="0" w:color="auto"/>
                    <w:left w:val="none" w:sz="0" w:space="0" w:color="auto"/>
                    <w:bottom w:val="none" w:sz="0" w:space="0" w:color="auto"/>
                    <w:right w:val="none" w:sz="0" w:space="0" w:color="auto"/>
                  </w:divBdr>
                </w:div>
                <w:div w:id="228156068">
                  <w:marLeft w:val="480"/>
                  <w:marRight w:val="0"/>
                  <w:marTop w:val="0"/>
                  <w:marBottom w:val="0"/>
                  <w:divBdr>
                    <w:top w:val="none" w:sz="0" w:space="0" w:color="auto"/>
                    <w:left w:val="none" w:sz="0" w:space="0" w:color="auto"/>
                    <w:bottom w:val="none" w:sz="0" w:space="0" w:color="auto"/>
                    <w:right w:val="none" w:sz="0" w:space="0" w:color="auto"/>
                  </w:divBdr>
                </w:div>
                <w:div w:id="1521699785">
                  <w:marLeft w:val="480"/>
                  <w:marRight w:val="0"/>
                  <w:marTop w:val="0"/>
                  <w:marBottom w:val="0"/>
                  <w:divBdr>
                    <w:top w:val="none" w:sz="0" w:space="0" w:color="auto"/>
                    <w:left w:val="none" w:sz="0" w:space="0" w:color="auto"/>
                    <w:bottom w:val="none" w:sz="0" w:space="0" w:color="auto"/>
                    <w:right w:val="none" w:sz="0" w:space="0" w:color="auto"/>
                  </w:divBdr>
                </w:div>
                <w:div w:id="1913467383">
                  <w:marLeft w:val="480"/>
                  <w:marRight w:val="0"/>
                  <w:marTop w:val="0"/>
                  <w:marBottom w:val="0"/>
                  <w:divBdr>
                    <w:top w:val="none" w:sz="0" w:space="0" w:color="auto"/>
                    <w:left w:val="none" w:sz="0" w:space="0" w:color="auto"/>
                    <w:bottom w:val="none" w:sz="0" w:space="0" w:color="auto"/>
                    <w:right w:val="none" w:sz="0" w:space="0" w:color="auto"/>
                  </w:divBdr>
                </w:div>
                <w:div w:id="1797522712">
                  <w:marLeft w:val="480"/>
                  <w:marRight w:val="0"/>
                  <w:marTop w:val="0"/>
                  <w:marBottom w:val="0"/>
                  <w:divBdr>
                    <w:top w:val="none" w:sz="0" w:space="0" w:color="auto"/>
                    <w:left w:val="none" w:sz="0" w:space="0" w:color="auto"/>
                    <w:bottom w:val="none" w:sz="0" w:space="0" w:color="auto"/>
                    <w:right w:val="none" w:sz="0" w:space="0" w:color="auto"/>
                  </w:divBdr>
                </w:div>
                <w:div w:id="59446218">
                  <w:marLeft w:val="480"/>
                  <w:marRight w:val="0"/>
                  <w:marTop w:val="0"/>
                  <w:marBottom w:val="0"/>
                  <w:divBdr>
                    <w:top w:val="none" w:sz="0" w:space="0" w:color="auto"/>
                    <w:left w:val="none" w:sz="0" w:space="0" w:color="auto"/>
                    <w:bottom w:val="none" w:sz="0" w:space="0" w:color="auto"/>
                    <w:right w:val="none" w:sz="0" w:space="0" w:color="auto"/>
                  </w:divBdr>
                </w:div>
                <w:div w:id="863590308">
                  <w:marLeft w:val="480"/>
                  <w:marRight w:val="0"/>
                  <w:marTop w:val="0"/>
                  <w:marBottom w:val="0"/>
                  <w:divBdr>
                    <w:top w:val="none" w:sz="0" w:space="0" w:color="auto"/>
                    <w:left w:val="none" w:sz="0" w:space="0" w:color="auto"/>
                    <w:bottom w:val="none" w:sz="0" w:space="0" w:color="auto"/>
                    <w:right w:val="none" w:sz="0" w:space="0" w:color="auto"/>
                  </w:divBdr>
                </w:div>
                <w:div w:id="1116602680">
                  <w:marLeft w:val="480"/>
                  <w:marRight w:val="0"/>
                  <w:marTop w:val="0"/>
                  <w:marBottom w:val="0"/>
                  <w:divBdr>
                    <w:top w:val="none" w:sz="0" w:space="0" w:color="auto"/>
                    <w:left w:val="none" w:sz="0" w:space="0" w:color="auto"/>
                    <w:bottom w:val="none" w:sz="0" w:space="0" w:color="auto"/>
                    <w:right w:val="none" w:sz="0" w:space="0" w:color="auto"/>
                  </w:divBdr>
                </w:div>
                <w:div w:id="1385711712">
                  <w:marLeft w:val="480"/>
                  <w:marRight w:val="0"/>
                  <w:marTop w:val="0"/>
                  <w:marBottom w:val="0"/>
                  <w:divBdr>
                    <w:top w:val="none" w:sz="0" w:space="0" w:color="auto"/>
                    <w:left w:val="none" w:sz="0" w:space="0" w:color="auto"/>
                    <w:bottom w:val="none" w:sz="0" w:space="0" w:color="auto"/>
                    <w:right w:val="none" w:sz="0" w:space="0" w:color="auto"/>
                  </w:divBdr>
                </w:div>
                <w:div w:id="392126136">
                  <w:marLeft w:val="480"/>
                  <w:marRight w:val="0"/>
                  <w:marTop w:val="0"/>
                  <w:marBottom w:val="0"/>
                  <w:divBdr>
                    <w:top w:val="none" w:sz="0" w:space="0" w:color="auto"/>
                    <w:left w:val="none" w:sz="0" w:space="0" w:color="auto"/>
                    <w:bottom w:val="none" w:sz="0" w:space="0" w:color="auto"/>
                    <w:right w:val="none" w:sz="0" w:space="0" w:color="auto"/>
                  </w:divBdr>
                </w:div>
                <w:div w:id="1445926975">
                  <w:marLeft w:val="480"/>
                  <w:marRight w:val="0"/>
                  <w:marTop w:val="0"/>
                  <w:marBottom w:val="0"/>
                  <w:divBdr>
                    <w:top w:val="none" w:sz="0" w:space="0" w:color="auto"/>
                    <w:left w:val="none" w:sz="0" w:space="0" w:color="auto"/>
                    <w:bottom w:val="none" w:sz="0" w:space="0" w:color="auto"/>
                    <w:right w:val="none" w:sz="0" w:space="0" w:color="auto"/>
                  </w:divBdr>
                </w:div>
                <w:div w:id="1113788543">
                  <w:marLeft w:val="480"/>
                  <w:marRight w:val="0"/>
                  <w:marTop w:val="0"/>
                  <w:marBottom w:val="0"/>
                  <w:divBdr>
                    <w:top w:val="none" w:sz="0" w:space="0" w:color="auto"/>
                    <w:left w:val="none" w:sz="0" w:space="0" w:color="auto"/>
                    <w:bottom w:val="none" w:sz="0" w:space="0" w:color="auto"/>
                    <w:right w:val="none" w:sz="0" w:space="0" w:color="auto"/>
                  </w:divBdr>
                </w:div>
                <w:div w:id="1946425297">
                  <w:marLeft w:val="480"/>
                  <w:marRight w:val="0"/>
                  <w:marTop w:val="0"/>
                  <w:marBottom w:val="0"/>
                  <w:divBdr>
                    <w:top w:val="none" w:sz="0" w:space="0" w:color="auto"/>
                    <w:left w:val="none" w:sz="0" w:space="0" w:color="auto"/>
                    <w:bottom w:val="none" w:sz="0" w:space="0" w:color="auto"/>
                    <w:right w:val="none" w:sz="0" w:space="0" w:color="auto"/>
                  </w:divBdr>
                </w:div>
                <w:div w:id="871848154">
                  <w:marLeft w:val="480"/>
                  <w:marRight w:val="0"/>
                  <w:marTop w:val="0"/>
                  <w:marBottom w:val="0"/>
                  <w:divBdr>
                    <w:top w:val="none" w:sz="0" w:space="0" w:color="auto"/>
                    <w:left w:val="none" w:sz="0" w:space="0" w:color="auto"/>
                    <w:bottom w:val="none" w:sz="0" w:space="0" w:color="auto"/>
                    <w:right w:val="none" w:sz="0" w:space="0" w:color="auto"/>
                  </w:divBdr>
                </w:div>
                <w:div w:id="940799552">
                  <w:marLeft w:val="480"/>
                  <w:marRight w:val="0"/>
                  <w:marTop w:val="0"/>
                  <w:marBottom w:val="0"/>
                  <w:divBdr>
                    <w:top w:val="none" w:sz="0" w:space="0" w:color="auto"/>
                    <w:left w:val="none" w:sz="0" w:space="0" w:color="auto"/>
                    <w:bottom w:val="none" w:sz="0" w:space="0" w:color="auto"/>
                    <w:right w:val="none" w:sz="0" w:space="0" w:color="auto"/>
                  </w:divBdr>
                </w:div>
              </w:divsChild>
            </w:div>
            <w:div w:id="368071129">
              <w:marLeft w:val="0"/>
              <w:marRight w:val="0"/>
              <w:marTop w:val="0"/>
              <w:marBottom w:val="0"/>
              <w:divBdr>
                <w:top w:val="none" w:sz="0" w:space="0" w:color="auto"/>
                <w:left w:val="none" w:sz="0" w:space="0" w:color="auto"/>
                <w:bottom w:val="none" w:sz="0" w:space="0" w:color="auto"/>
                <w:right w:val="none" w:sz="0" w:space="0" w:color="auto"/>
              </w:divBdr>
              <w:divsChild>
                <w:div w:id="472217305">
                  <w:marLeft w:val="480"/>
                  <w:marRight w:val="0"/>
                  <w:marTop w:val="0"/>
                  <w:marBottom w:val="0"/>
                  <w:divBdr>
                    <w:top w:val="none" w:sz="0" w:space="0" w:color="auto"/>
                    <w:left w:val="none" w:sz="0" w:space="0" w:color="auto"/>
                    <w:bottom w:val="none" w:sz="0" w:space="0" w:color="auto"/>
                    <w:right w:val="none" w:sz="0" w:space="0" w:color="auto"/>
                  </w:divBdr>
                </w:div>
                <w:div w:id="413432964">
                  <w:marLeft w:val="480"/>
                  <w:marRight w:val="0"/>
                  <w:marTop w:val="0"/>
                  <w:marBottom w:val="0"/>
                  <w:divBdr>
                    <w:top w:val="none" w:sz="0" w:space="0" w:color="auto"/>
                    <w:left w:val="none" w:sz="0" w:space="0" w:color="auto"/>
                    <w:bottom w:val="none" w:sz="0" w:space="0" w:color="auto"/>
                    <w:right w:val="none" w:sz="0" w:space="0" w:color="auto"/>
                  </w:divBdr>
                </w:div>
                <w:div w:id="1981879028">
                  <w:marLeft w:val="480"/>
                  <w:marRight w:val="0"/>
                  <w:marTop w:val="0"/>
                  <w:marBottom w:val="0"/>
                  <w:divBdr>
                    <w:top w:val="none" w:sz="0" w:space="0" w:color="auto"/>
                    <w:left w:val="none" w:sz="0" w:space="0" w:color="auto"/>
                    <w:bottom w:val="none" w:sz="0" w:space="0" w:color="auto"/>
                    <w:right w:val="none" w:sz="0" w:space="0" w:color="auto"/>
                  </w:divBdr>
                </w:div>
                <w:div w:id="725224514">
                  <w:marLeft w:val="480"/>
                  <w:marRight w:val="0"/>
                  <w:marTop w:val="0"/>
                  <w:marBottom w:val="0"/>
                  <w:divBdr>
                    <w:top w:val="none" w:sz="0" w:space="0" w:color="auto"/>
                    <w:left w:val="none" w:sz="0" w:space="0" w:color="auto"/>
                    <w:bottom w:val="none" w:sz="0" w:space="0" w:color="auto"/>
                    <w:right w:val="none" w:sz="0" w:space="0" w:color="auto"/>
                  </w:divBdr>
                </w:div>
                <w:div w:id="1246259377">
                  <w:marLeft w:val="480"/>
                  <w:marRight w:val="0"/>
                  <w:marTop w:val="0"/>
                  <w:marBottom w:val="0"/>
                  <w:divBdr>
                    <w:top w:val="none" w:sz="0" w:space="0" w:color="auto"/>
                    <w:left w:val="none" w:sz="0" w:space="0" w:color="auto"/>
                    <w:bottom w:val="none" w:sz="0" w:space="0" w:color="auto"/>
                    <w:right w:val="none" w:sz="0" w:space="0" w:color="auto"/>
                  </w:divBdr>
                </w:div>
                <w:div w:id="69423032">
                  <w:marLeft w:val="480"/>
                  <w:marRight w:val="0"/>
                  <w:marTop w:val="0"/>
                  <w:marBottom w:val="0"/>
                  <w:divBdr>
                    <w:top w:val="none" w:sz="0" w:space="0" w:color="auto"/>
                    <w:left w:val="none" w:sz="0" w:space="0" w:color="auto"/>
                    <w:bottom w:val="none" w:sz="0" w:space="0" w:color="auto"/>
                    <w:right w:val="none" w:sz="0" w:space="0" w:color="auto"/>
                  </w:divBdr>
                </w:div>
                <w:div w:id="1866944243">
                  <w:marLeft w:val="480"/>
                  <w:marRight w:val="0"/>
                  <w:marTop w:val="0"/>
                  <w:marBottom w:val="0"/>
                  <w:divBdr>
                    <w:top w:val="none" w:sz="0" w:space="0" w:color="auto"/>
                    <w:left w:val="none" w:sz="0" w:space="0" w:color="auto"/>
                    <w:bottom w:val="none" w:sz="0" w:space="0" w:color="auto"/>
                    <w:right w:val="none" w:sz="0" w:space="0" w:color="auto"/>
                  </w:divBdr>
                </w:div>
                <w:div w:id="1853256944">
                  <w:marLeft w:val="480"/>
                  <w:marRight w:val="0"/>
                  <w:marTop w:val="0"/>
                  <w:marBottom w:val="0"/>
                  <w:divBdr>
                    <w:top w:val="none" w:sz="0" w:space="0" w:color="auto"/>
                    <w:left w:val="none" w:sz="0" w:space="0" w:color="auto"/>
                    <w:bottom w:val="none" w:sz="0" w:space="0" w:color="auto"/>
                    <w:right w:val="none" w:sz="0" w:space="0" w:color="auto"/>
                  </w:divBdr>
                </w:div>
                <w:div w:id="1426269591">
                  <w:marLeft w:val="480"/>
                  <w:marRight w:val="0"/>
                  <w:marTop w:val="0"/>
                  <w:marBottom w:val="0"/>
                  <w:divBdr>
                    <w:top w:val="none" w:sz="0" w:space="0" w:color="auto"/>
                    <w:left w:val="none" w:sz="0" w:space="0" w:color="auto"/>
                    <w:bottom w:val="none" w:sz="0" w:space="0" w:color="auto"/>
                    <w:right w:val="none" w:sz="0" w:space="0" w:color="auto"/>
                  </w:divBdr>
                </w:div>
                <w:div w:id="606889961">
                  <w:marLeft w:val="480"/>
                  <w:marRight w:val="0"/>
                  <w:marTop w:val="0"/>
                  <w:marBottom w:val="0"/>
                  <w:divBdr>
                    <w:top w:val="none" w:sz="0" w:space="0" w:color="auto"/>
                    <w:left w:val="none" w:sz="0" w:space="0" w:color="auto"/>
                    <w:bottom w:val="none" w:sz="0" w:space="0" w:color="auto"/>
                    <w:right w:val="none" w:sz="0" w:space="0" w:color="auto"/>
                  </w:divBdr>
                </w:div>
                <w:div w:id="119231370">
                  <w:marLeft w:val="480"/>
                  <w:marRight w:val="0"/>
                  <w:marTop w:val="0"/>
                  <w:marBottom w:val="0"/>
                  <w:divBdr>
                    <w:top w:val="none" w:sz="0" w:space="0" w:color="auto"/>
                    <w:left w:val="none" w:sz="0" w:space="0" w:color="auto"/>
                    <w:bottom w:val="none" w:sz="0" w:space="0" w:color="auto"/>
                    <w:right w:val="none" w:sz="0" w:space="0" w:color="auto"/>
                  </w:divBdr>
                </w:div>
                <w:div w:id="1841846867">
                  <w:marLeft w:val="480"/>
                  <w:marRight w:val="0"/>
                  <w:marTop w:val="0"/>
                  <w:marBottom w:val="0"/>
                  <w:divBdr>
                    <w:top w:val="none" w:sz="0" w:space="0" w:color="auto"/>
                    <w:left w:val="none" w:sz="0" w:space="0" w:color="auto"/>
                    <w:bottom w:val="none" w:sz="0" w:space="0" w:color="auto"/>
                    <w:right w:val="none" w:sz="0" w:space="0" w:color="auto"/>
                  </w:divBdr>
                </w:div>
                <w:div w:id="1459641735">
                  <w:marLeft w:val="480"/>
                  <w:marRight w:val="0"/>
                  <w:marTop w:val="0"/>
                  <w:marBottom w:val="0"/>
                  <w:divBdr>
                    <w:top w:val="none" w:sz="0" w:space="0" w:color="auto"/>
                    <w:left w:val="none" w:sz="0" w:space="0" w:color="auto"/>
                    <w:bottom w:val="none" w:sz="0" w:space="0" w:color="auto"/>
                    <w:right w:val="none" w:sz="0" w:space="0" w:color="auto"/>
                  </w:divBdr>
                </w:div>
                <w:div w:id="916591579">
                  <w:marLeft w:val="480"/>
                  <w:marRight w:val="0"/>
                  <w:marTop w:val="0"/>
                  <w:marBottom w:val="0"/>
                  <w:divBdr>
                    <w:top w:val="none" w:sz="0" w:space="0" w:color="auto"/>
                    <w:left w:val="none" w:sz="0" w:space="0" w:color="auto"/>
                    <w:bottom w:val="none" w:sz="0" w:space="0" w:color="auto"/>
                    <w:right w:val="none" w:sz="0" w:space="0" w:color="auto"/>
                  </w:divBdr>
                </w:div>
                <w:div w:id="1317341415">
                  <w:marLeft w:val="480"/>
                  <w:marRight w:val="0"/>
                  <w:marTop w:val="0"/>
                  <w:marBottom w:val="0"/>
                  <w:divBdr>
                    <w:top w:val="none" w:sz="0" w:space="0" w:color="auto"/>
                    <w:left w:val="none" w:sz="0" w:space="0" w:color="auto"/>
                    <w:bottom w:val="none" w:sz="0" w:space="0" w:color="auto"/>
                    <w:right w:val="none" w:sz="0" w:space="0" w:color="auto"/>
                  </w:divBdr>
                </w:div>
                <w:div w:id="209535449">
                  <w:marLeft w:val="480"/>
                  <w:marRight w:val="0"/>
                  <w:marTop w:val="0"/>
                  <w:marBottom w:val="0"/>
                  <w:divBdr>
                    <w:top w:val="none" w:sz="0" w:space="0" w:color="auto"/>
                    <w:left w:val="none" w:sz="0" w:space="0" w:color="auto"/>
                    <w:bottom w:val="none" w:sz="0" w:space="0" w:color="auto"/>
                    <w:right w:val="none" w:sz="0" w:space="0" w:color="auto"/>
                  </w:divBdr>
                </w:div>
                <w:div w:id="901722044">
                  <w:marLeft w:val="480"/>
                  <w:marRight w:val="0"/>
                  <w:marTop w:val="0"/>
                  <w:marBottom w:val="0"/>
                  <w:divBdr>
                    <w:top w:val="none" w:sz="0" w:space="0" w:color="auto"/>
                    <w:left w:val="none" w:sz="0" w:space="0" w:color="auto"/>
                    <w:bottom w:val="none" w:sz="0" w:space="0" w:color="auto"/>
                    <w:right w:val="none" w:sz="0" w:space="0" w:color="auto"/>
                  </w:divBdr>
                </w:div>
                <w:div w:id="1453593629">
                  <w:marLeft w:val="480"/>
                  <w:marRight w:val="0"/>
                  <w:marTop w:val="0"/>
                  <w:marBottom w:val="0"/>
                  <w:divBdr>
                    <w:top w:val="none" w:sz="0" w:space="0" w:color="auto"/>
                    <w:left w:val="none" w:sz="0" w:space="0" w:color="auto"/>
                    <w:bottom w:val="none" w:sz="0" w:space="0" w:color="auto"/>
                    <w:right w:val="none" w:sz="0" w:space="0" w:color="auto"/>
                  </w:divBdr>
                </w:div>
                <w:div w:id="807673504">
                  <w:marLeft w:val="480"/>
                  <w:marRight w:val="0"/>
                  <w:marTop w:val="0"/>
                  <w:marBottom w:val="0"/>
                  <w:divBdr>
                    <w:top w:val="none" w:sz="0" w:space="0" w:color="auto"/>
                    <w:left w:val="none" w:sz="0" w:space="0" w:color="auto"/>
                    <w:bottom w:val="none" w:sz="0" w:space="0" w:color="auto"/>
                    <w:right w:val="none" w:sz="0" w:space="0" w:color="auto"/>
                  </w:divBdr>
                </w:div>
                <w:div w:id="2078089054">
                  <w:marLeft w:val="480"/>
                  <w:marRight w:val="0"/>
                  <w:marTop w:val="0"/>
                  <w:marBottom w:val="0"/>
                  <w:divBdr>
                    <w:top w:val="none" w:sz="0" w:space="0" w:color="auto"/>
                    <w:left w:val="none" w:sz="0" w:space="0" w:color="auto"/>
                    <w:bottom w:val="none" w:sz="0" w:space="0" w:color="auto"/>
                    <w:right w:val="none" w:sz="0" w:space="0" w:color="auto"/>
                  </w:divBdr>
                </w:div>
                <w:div w:id="1860505229">
                  <w:marLeft w:val="480"/>
                  <w:marRight w:val="0"/>
                  <w:marTop w:val="0"/>
                  <w:marBottom w:val="0"/>
                  <w:divBdr>
                    <w:top w:val="none" w:sz="0" w:space="0" w:color="auto"/>
                    <w:left w:val="none" w:sz="0" w:space="0" w:color="auto"/>
                    <w:bottom w:val="none" w:sz="0" w:space="0" w:color="auto"/>
                    <w:right w:val="none" w:sz="0" w:space="0" w:color="auto"/>
                  </w:divBdr>
                </w:div>
                <w:div w:id="1072046032">
                  <w:marLeft w:val="480"/>
                  <w:marRight w:val="0"/>
                  <w:marTop w:val="0"/>
                  <w:marBottom w:val="0"/>
                  <w:divBdr>
                    <w:top w:val="none" w:sz="0" w:space="0" w:color="auto"/>
                    <w:left w:val="none" w:sz="0" w:space="0" w:color="auto"/>
                    <w:bottom w:val="none" w:sz="0" w:space="0" w:color="auto"/>
                    <w:right w:val="none" w:sz="0" w:space="0" w:color="auto"/>
                  </w:divBdr>
                </w:div>
                <w:div w:id="1855611228">
                  <w:marLeft w:val="480"/>
                  <w:marRight w:val="0"/>
                  <w:marTop w:val="0"/>
                  <w:marBottom w:val="0"/>
                  <w:divBdr>
                    <w:top w:val="none" w:sz="0" w:space="0" w:color="auto"/>
                    <w:left w:val="none" w:sz="0" w:space="0" w:color="auto"/>
                    <w:bottom w:val="none" w:sz="0" w:space="0" w:color="auto"/>
                    <w:right w:val="none" w:sz="0" w:space="0" w:color="auto"/>
                  </w:divBdr>
                </w:div>
                <w:div w:id="821969170">
                  <w:marLeft w:val="480"/>
                  <w:marRight w:val="0"/>
                  <w:marTop w:val="0"/>
                  <w:marBottom w:val="0"/>
                  <w:divBdr>
                    <w:top w:val="none" w:sz="0" w:space="0" w:color="auto"/>
                    <w:left w:val="none" w:sz="0" w:space="0" w:color="auto"/>
                    <w:bottom w:val="none" w:sz="0" w:space="0" w:color="auto"/>
                    <w:right w:val="none" w:sz="0" w:space="0" w:color="auto"/>
                  </w:divBdr>
                </w:div>
                <w:div w:id="1489201293">
                  <w:marLeft w:val="480"/>
                  <w:marRight w:val="0"/>
                  <w:marTop w:val="0"/>
                  <w:marBottom w:val="0"/>
                  <w:divBdr>
                    <w:top w:val="none" w:sz="0" w:space="0" w:color="auto"/>
                    <w:left w:val="none" w:sz="0" w:space="0" w:color="auto"/>
                    <w:bottom w:val="none" w:sz="0" w:space="0" w:color="auto"/>
                    <w:right w:val="none" w:sz="0" w:space="0" w:color="auto"/>
                  </w:divBdr>
                </w:div>
                <w:div w:id="403796286">
                  <w:marLeft w:val="480"/>
                  <w:marRight w:val="0"/>
                  <w:marTop w:val="0"/>
                  <w:marBottom w:val="0"/>
                  <w:divBdr>
                    <w:top w:val="none" w:sz="0" w:space="0" w:color="auto"/>
                    <w:left w:val="none" w:sz="0" w:space="0" w:color="auto"/>
                    <w:bottom w:val="none" w:sz="0" w:space="0" w:color="auto"/>
                    <w:right w:val="none" w:sz="0" w:space="0" w:color="auto"/>
                  </w:divBdr>
                </w:div>
                <w:div w:id="214969563">
                  <w:marLeft w:val="480"/>
                  <w:marRight w:val="0"/>
                  <w:marTop w:val="0"/>
                  <w:marBottom w:val="0"/>
                  <w:divBdr>
                    <w:top w:val="none" w:sz="0" w:space="0" w:color="auto"/>
                    <w:left w:val="none" w:sz="0" w:space="0" w:color="auto"/>
                    <w:bottom w:val="none" w:sz="0" w:space="0" w:color="auto"/>
                    <w:right w:val="none" w:sz="0" w:space="0" w:color="auto"/>
                  </w:divBdr>
                </w:div>
                <w:div w:id="1685396871">
                  <w:marLeft w:val="480"/>
                  <w:marRight w:val="0"/>
                  <w:marTop w:val="0"/>
                  <w:marBottom w:val="0"/>
                  <w:divBdr>
                    <w:top w:val="none" w:sz="0" w:space="0" w:color="auto"/>
                    <w:left w:val="none" w:sz="0" w:space="0" w:color="auto"/>
                    <w:bottom w:val="none" w:sz="0" w:space="0" w:color="auto"/>
                    <w:right w:val="none" w:sz="0" w:space="0" w:color="auto"/>
                  </w:divBdr>
                </w:div>
                <w:div w:id="1603344792">
                  <w:marLeft w:val="480"/>
                  <w:marRight w:val="0"/>
                  <w:marTop w:val="0"/>
                  <w:marBottom w:val="0"/>
                  <w:divBdr>
                    <w:top w:val="none" w:sz="0" w:space="0" w:color="auto"/>
                    <w:left w:val="none" w:sz="0" w:space="0" w:color="auto"/>
                    <w:bottom w:val="none" w:sz="0" w:space="0" w:color="auto"/>
                    <w:right w:val="none" w:sz="0" w:space="0" w:color="auto"/>
                  </w:divBdr>
                </w:div>
                <w:div w:id="1984264092">
                  <w:marLeft w:val="480"/>
                  <w:marRight w:val="0"/>
                  <w:marTop w:val="0"/>
                  <w:marBottom w:val="0"/>
                  <w:divBdr>
                    <w:top w:val="none" w:sz="0" w:space="0" w:color="auto"/>
                    <w:left w:val="none" w:sz="0" w:space="0" w:color="auto"/>
                    <w:bottom w:val="none" w:sz="0" w:space="0" w:color="auto"/>
                    <w:right w:val="none" w:sz="0" w:space="0" w:color="auto"/>
                  </w:divBdr>
                </w:div>
                <w:div w:id="1282223170">
                  <w:marLeft w:val="480"/>
                  <w:marRight w:val="0"/>
                  <w:marTop w:val="0"/>
                  <w:marBottom w:val="0"/>
                  <w:divBdr>
                    <w:top w:val="none" w:sz="0" w:space="0" w:color="auto"/>
                    <w:left w:val="none" w:sz="0" w:space="0" w:color="auto"/>
                    <w:bottom w:val="none" w:sz="0" w:space="0" w:color="auto"/>
                    <w:right w:val="none" w:sz="0" w:space="0" w:color="auto"/>
                  </w:divBdr>
                </w:div>
                <w:div w:id="2103260954">
                  <w:marLeft w:val="480"/>
                  <w:marRight w:val="0"/>
                  <w:marTop w:val="0"/>
                  <w:marBottom w:val="0"/>
                  <w:divBdr>
                    <w:top w:val="none" w:sz="0" w:space="0" w:color="auto"/>
                    <w:left w:val="none" w:sz="0" w:space="0" w:color="auto"/>
                    <w:bottom w:val="none" w:sz="0" w:space="0" w:color="auto"/>
                    <w:right w:val="none" w:sz="0" w:space="0" w:color="auto"/>
                  </w:divBdr>
                </w:div>
                <w:div w:id="2114549775">
                  <w:marLeft w:val="480"/>
                  <w:marRight w:val="0"/>
                  <w:marTop w:val="0"/>
                  <w:marBottom w:val="0"/>
                  <w:divBdr>
                    <w:top w:val="none" w:sz="0" w:space="0" w:color="auto"/>
                    <w:left w:val="none" w:sz="0" w:space="0" w:color="auto"/>
                    <w:bottom w:val="none" w:sz="0" w:space="0" w:color="auto"/>
                    <w:right w:val="none" w:sz="0" w:space="0" w:color="auto"/>
                  </w:divBdr>
                </w:div>
                <w:div w:id="2042053083">
                  <w:marLeft w:val="480"/>
                  <w:marRight w:val="0"/>
                  <w:marTop w:val="0"/>
                  <w:marBottom w:val="0"/>
                  <w:divBdr>
                    <w:top w:val="none" w:sz="0" w:space="0" w:color="auto"/>
                    <w:left w:val="none" w:sz="0" w:space="0" w:color="auto"/>
                    <w:bottom w:val="none" w:sz="0" w:space="0" w:color="auto"/>
                    <w:right w:val="none" w:sz="0" w:space="0" w:color="auto"/>
                  </w:divBdr>
                </w:div>
                <w:div w:id="2038892642">
                  <w:marLeft w:val="480"/>
                  <w:marRight w:val="0"/>
                  <w:marTop w:val="0"/>
                  <w:marBottom w:val="0"/>
                  <w:divBdr>
                    <w:top w:val="none" w:sz="0" w:space="0" w:color="auto"/>
                    <w:left w:val="none" w:sz="0" w:space="0" w:color="auto"/>
                    <w:bottom w:val="none" w:sz="0" w:space="0" w:color="auto"/>
                    <w:right w:val="none" w:sz="0" w:space="0" w:color="auto"/>
                  </w:divBdr>
                </w:div>
                <w:div w:id="707026710">
                  <w:marLeft w:val="480"/>
                  <w:marRight w:val="0"/>
                  <w:marTop w:val="0"/>
                  <w:marBottom w:val="0"/>
                  <w:divBdr>
                    <w:top w:val="none" w:sz="0" w:space="0" w:color="auto"/>
                    <w:left w:val="none" w:sz="0" w:space="0" w:color="auto"/>
                    <w:bottom w:val="none" w:sz="0" w:space="0" w:color="auto"/>
                    <w:right w:val="none" w:sz="0" w:space="0" w:color="auto"/>
                  </w:divBdr>
                </w:div>
                <w:div w:id="1620647112">
                  <w:marLeft w:val="480"/>
                  <w:marRight w:val="0"/>
                  <w:marTop w:val="0"/>
                  <w:marBottom w:val="0"/>
                  <w:divBdr>
                    <w:top w:val="none" w:sz="0" w:space="0" w:color="auto"/>
                    <w:left w:val="none" w:sz="0" w:space="0" w:color="auto"/>
                    <w:bottom w:val="none" w:sz="0" w:space="0" w:color="auto"/>
                    <w:right w:val="none" w:sz="0" w:space="0" w:color="auto"/>
                  </w:divBdr>
                </w:div>
                <w:div w:id="1051684267">
                  <w:marLeft w:val="480"/>
                  <w:marRight w:val="0"/>
                  <w:marTop w:val="0"/>
                  <w:marBottom w:val="0"/>
                  <w:divBdr>
                    <w:top w:val="none" w:sz="0" w:space="0" w:color="auto"/>
                    <w:left w:val="none" w:sz="0" w:space="0" w:color="auto"/>
                    <w:bottom w:val="none" w:sz="0" w:space="0" w:color="auto"/>
                    <w:right w:val="none" w:sz="0" w:space="0" w:color="auto"/>
                  </w:divBdr>
                </w:div>
                <w:div w:id="1390806419">
                  <w:marLeft w:val="480"/>
                  <w:marRight w:val="0"/>
                  <w:marTop w:val="0"/>
                  <w:marBottom w:val="0"/>
                  <w:divBdr>
                    <w:top w:val="none" w:sz="0" w:space="0" w:color="auto"/>
                    <w:left w:val="none" w:sz="0" w:space="0" w:color="auto"/>
                    <w:bottom w:val="none" w:sz="0" w:space="0" w:color="auto"/>
                    <w:right w:val="none" w:sz="0" w:space="0" w:color="auto"/>
                  </w:divBdr>
                </w:div>
                <w:div w:id="1418553134">
                  <w:marLeft w:val="480"/>
                  <w:marRight w:val="0"/>
                  <w:marTop w:val="0"/>
                  <w:marBottom w:val="0"/>
                  <w:divBdr>
                    <w:top w:val="none" w:sz="0" w:space="0" w:color="auto"/>
                    <w:left w:val="none" w:sz="0" w:space="0" w:color="auto"/>
                    <w:bottom w:val="none" w:sz="0" w:space="0" w:color="auto"/>
                    <w:right w:val="none" w:sz="0" w:space="0" w:color="auto"/>
                  </w:divBdr>
                </w:div>
                <w:div w:id="1846705937">
                  <w:marLeft w:val="480"/>
                  <w:marRight w:val="0"/>
                  <w:marTop w:val="0"/>
                  <w:marBottom w:val="0"/>
                  <w:divBdr>
                    <w:top w:val="none" w:sz="0" w:space="0" w:color="auto"/>
                    <w:left w:val="none" w:sz="0" w:space="0" w:color="auto"/>
                    <w:bottom w:val="none" w:sz="0" w:space="0" w:color="auto"/>
                    <w:right w:val="none" w:sz="0" w:space="0" w:color="auto"/>
                  </w:divBdr>
                </w:div>
                <w:div w:id="1659650722">
                  <w:marLeft w:val="480"/>
                  <w:marRight w:val="0"/>
                  <w:marTop w:val="0"/>
                  <w:marBottom w:val="0"/>
                  <w:divBdr>
                    <w:top w:val="none" w:sz="0" w:space="0" w:color="auto"/>
                    <w:left w:val="none" w:sz="0" w:space="0" w:color="auto"/>
                    <w:bottom w:val="none" w:sz="0" w:space="0" w:color="auto"/>
                    <w:right w:val="none" w:sz="0" w:space="0" w:color="auto"/>
                  </w:divBdr>
                </w:div>
                <w:div w:id="1521243342">
                  <w:marLeft w:val="480"/>
                  <w:marRight w:val="0"/>
                  <w:marTop w:val="0"/>
                  <w:marBottom w:val="0"/>
                  <w:divBdr>
                    <w:top w:val="none" w:sz="0" w:space="0" w:color="auto"/>
                    <w:left w:val="none" w:sz="0" w:space="0" w:color="auto"/>
                    <w:bottom w:val="none" w:sz="0" w:space="0" w:color="auto"/>
                    <w:right w:val="none" w:sz="0" w:space="0" w:color="auto"/>
                  </w:divBdr>
                </w:div>
                <w:div w:id="1944602903">
                  <w:marLeft w:val="480"/>
                  <w:marRight w:val="0"/>
                  <w:marTop w:val="0"/>
                  <w:marBottom w:val="0"/>
                  <w:divBdr>
                    <w:top w:val="none" w:sz="0" w:space="0" w:color="auto"/>
                    <w:left w:val="none" w:sz="0" w:space="0" w:color="auto"/>
                    <w:bottom w:val="none" w:sz="0" w:space="0" w:color="auto"/>
                    <w:right w:val="none" w:sz="0" w:space="0" w:color="auto"/>
                  </w:divBdr>
                </w:div>
              </w:divsChild>
            </w:div>
            <w:div w:id="2101177367">
              <w:marLeft w:val="0"/>
              <w:marRight w:val="0"/>
              <w:marTop w:val="0"/>
              <w:marBottom w:val="0"/>
              <w:divBdr>
                <w:top w:val="none" w:sz="0" w:space="0" w:color="auto"/>
                <w:left w:val="none" w:sz="0" w:space="0" w:color="auto"/>
                <w:bottom w:val="none" w:sz="0" w:space="0" w:color="auto"/>
                <w:right w:val="none" w:sz="0" w:space="0" w:color="auto"/>
              </w:divBdr>
              <w:divsChild>
                <w:div w:id="2076049644">
                  <w:marLeft w:val="480"/>
                  <w:marRight w:val="0"/>
                  <w:marTop w:val="0"/>
                  <w:marBottom w:val="0"/>
                  <w:divBdr>
                    <w:top w:val="none" w:sz="0" w:space="0" w:color="auto"/>
                    <w:left w:val="none" w:sz="0" w:space="0" w:color="auto"/>
                    <w:bottom w:val="none" w:sz="0" w:space="0" w:color="auto"/>
                    <w:right w:val="none" w:sz="0" w:space="0" w:color="auto"/>
                  </w:divBdr>
                </w:div>
                <w:div w:id="1666787183">
                  <w:marLeft w:val="480"/>
                  <w:marRight w:val="0"/>
                  <w:marTop w:val="0"/>
                  <w:marBottom w:val="0"/>
                  <w:divBdr>
                    <w:top w:val="none" w:sz="0" w:space="0" w:color="auto"/>
                    <w:left w:val="none" w:sz="0" w:space="0" w:color="auto"/>
                    <w:bottom w:val="none" w:sz="0" w:space="0" w:color="auto"/>
                    <w:right w:val="none" w:sz="0" w:space="0" w:color="auto"/>
                  </w:divBdr>
                </w:div>
                <w:div w:id="1936672588">
                  <w:marLeft w:val="480"/>
                  <w:marRight w:val="0"/>
                  <w:marTop w:val="0"/>
                  <w:marBottom w:val="0"/>
                  <w:divBdr>
                    <w:top w:val="none" w:sz="0" w:space="0" w:color="auto"/>
                    <w:left w:val="none" w:sz="0" w:space="0" w:color="auto"/>
                    <w:bottom w:val="none" w:sz="0" w:space="0" w:color="auto"/>
                    <w:right w:val="none" w:sz="0" w:space="0" w:color="auto"/>
                  </w:divBdr>
                </w:div>
                <w:div w:id="1354309496">
                  <w:marLeft w:val="480"/>
                  <w:marRight w:val="0"/>
                  <w:marTop w:val="0"/>
                  <w:marBottom w:val="0"/>
                  <w:divBdr>
                    <w:top w:val="none" w:sz="0" w:space="0" w:color="auto"/>
                    <w:left w:val="none" w:sz="0" w:space="0" w:color="auto"/>
                    <w:bottom w:val="none" w:sz="0" w:space="0" w:color="auto"/>
                    <w:right w:val="none" w:sz="0" w:space="0" w:color="auto"/>
                  </w:divBdr>
                </w:div>
                <w:div w:id="1406997642">
                  <w:marLeft w:val="480"/>
                  <w:marRight w:val="0"/>
                  <w:marTop w:val="0"/>
                  <w:marBottom w:val="0"/>
                  <w:divBdr>
                    <w:top w:val="none" w:sz="0" w:space="0" w:color="auto"/>
                    <w:left w:val="none" w:sz="0" w:space="0" w:color="auto"/>
                    <w:bottom w:val="none" w:sz="0" w:space="0" w:color="auto"/>
                    <w:right w:val="none" w:sz="0" w:space="0" w:color="auto"/>
                  </w:divBdr>
                </w:div>
                <w:div w:id="213004172">
                  <w:marLeft w:val="480"/>
                  <w:marRight w:val="0"/>
                  <w:marTop w:val="0"/>
                  <w:marBottom w:val="0"/>
                  <w:divBdr>
                    <w:top w:val="none" w:sz="0" w:space="0" w:color="auto"/>
                    <w:left w:val="none" w:sz="0" w:space="0" w:color="auto"/>
                    <w:bottom w:val="none" w:sz="0" w:space="0" w:color="auto"/>
                    <w:right w:val="none" w:sz="0" w:space="0" w:color="auto"/>
                  </w:divBdr>
                </w:div>
                <w:div w:id="576937439">
                  <w:marLeft w:val="480"/>
                  <w:marRight w:val="0"/>
                  <w:marTop w:val="0"/>
                  <w:marBottom w:val="0"/>
                  <w:divBdr>
                    <w:top w:val="none" w:sz="0" w:space="0" w:color="auto"/>
                    <w:left w:val="none" w:sz="0" w:space="0" w:color="auto"/>
                    <w:bottom w:val="none" w:sz="0" w:space="0" w:color="auto"/>
                    <w:right w:val="none" w:sz="0" w:space="0" w:color="auto"/>
                  </w:divBdr>
                </w:div>
                <w:div w:id="1279289982">
                  <w:marLeft w:val="480"/>
                  <w:marRight w:val="0"/>
                  <w:marTop w:val="0"/>
                  <w:marBottom w:val="0"/>
                  <w:divBdr>
                    <w:top w:val="none" w:sz="0" w:space="0" w:color="auto"/>
                    <w:left w:val="none" w:sz="0" w:space="0" w:color="auto"/>
                    <w:bottom w:val="none" w:sz="0" w:space="0" w:color="auto"/>
                    <w:right w:val="none" w:sz="0" w:space="0" w:color="auto"/>
                  </w:divBdr>
                </w:div>
                <w:div w:id="341393256">
                  <w:marLeft w:val="480"/>
                  <w:marRight w:val="0"/>
                  <w:marTop w:val="0"/>
                  <w:marBottom w:val="0"/>
                  <w:divBdr>
                    <w:top w:val="none" w:sz="0" w:space="0" w:color="auto"/>
                    <w:left w:val="none" w:sz="0" w:space="0" w:color="auto"/>
                    <w:bottom w:val="none" w:sz="0" w:space="0" w:color="auto"/>
                    <w:right w:val="none" w:sz="0" w:space="0" w:color="auto"/>
                  </w:divBdr>
                </w:div>
                <w:div w:id="447117309">
                  <w:marLeft w:val="480"/>
                  <w:marRight w:val="0"/>
                  <w:marTop w:val="0"/>
                  <w:marBottom w:val="0"/>
                  <w:divBdr>
                    <w:top w:val="none" w:sz="0" w:space="0" w:color="auto"/>
                    <w:left w:val="none" w:sz="0" w:space="0" w:color="auto"/>
                    <w:bottom w:val="none" w:sz="0" w:space="0" w:color="auto"/>
                    <w:right w:val="none" w:sz="0" w:space="0" w:color="auto"/>
                  </w:divBdr>
                </w:div>
                <w:div w:id="1248533824">
                  <w:marLeft w:val="480"/>
                  <w:marRight w:val="0"/>
                  <w:marTop w:val="0"/>
                  <w:marBottom w:val="0"/>
                  <w:divBdr>
                    <w:top w:val="none" w:sz="0" w:space="0" w:color="auto"/>
                    <w:left w:val="none" w:sz="0" w:space="0" w:color="auto"/>
                    <w:bottom w:val="none" w:sz="0" w:space="0" w:color="auto"/>
                    <w:right w:val="none" w:sz="0" w:space="0" w:color="auto"/>
                  </w:divBdr>
                </w:div>
                <w:div w:id="881744556">
                  <w:marLeft w:val="480"/>
                  <w:marRight w:val="0"/>
                  <w:marTop w:val="0"/>
                  <w:marBottom w:val="0"/>
                  <w:divBdr>
                    <w:top w:val="none" w:sz="0" w:space="0" w:color="auto"/>
                    <w:left w:val="none" w:sz="0" w:space="0" w:color="auto"/>
                    <w:bottom w:val="none" w:sz="0" w:space="0" w:color="auto"/>
                    <w:right w:val="none" w:sz="0" w:space="0" w:color="auto"/>
                  </w:divBdr>
                </w:div>
                <w:div w:id="572542259">
                  <w:marLeft w:val="480"/>
                  <w:marRight w:val="0"/>
                  <w:marTop w:val="0"/>
                  <w:marBottom w:val="0"/>
                  <w:divBdr>
                    <w:top w:val="none" w:sz="0" w:space="0" w:color="auto"/>
                    <w:left w:val="none" w:sz="0" w:space="0" w:color="auto"/>
                    <w:bottom w:val="none" w:sz="0" w:space="0" w:color="auto"/>
                    <w:right w:val="none" w:sz="0" w:space="0" w:color="auto"/>
                  </w:divBdr>
                </w:div>
                <w:div w:id="1001928448">
                  <w:marLeft w:val="480"/>
                  <w:marRight w:val="0"/>
                  <w:marTop w:val="0"/>
                  <w:marBottom w:val="0"/>
                  <w:divBdr>
                    <w:top w:val="none" w:sz="0" w:space="0" w:color="auto"/>
                    <w:left w:val="none" w:sz="0" w:space="0" w:color="auto"/>
                    <w:bottom w:val="none" w:sz="0" w:space="0" w:color="auto"/>
                    <w:right w:val="none" w:sz="0" w:space="0" w:color="auto"/>
                  </w:divBdr>
                </w:div>
                <w:div w:id="442698974">
                  <w:marLeft w:val="480"/>
                  <w:marRight w:val="0"/>
                  <w:marTop w:val="0"/>
                  <w:marBottom w:val="0"/>
                  <w:divBdr>
                    <w:top w:val="none" w:sz="0" w:space="0" w:color="auto"/>
                    <w:left w:val="none" w:sz="0" w:space="0" w:color="auto"/>
                    <w:bottom w:val="none" w:sz="0" w:space="0" w:color="auto"/>
                    <w:right w:val="none" w:sz="0" w:space="0" w:color="auto"/>
                  </w:divBdr>
                </w:div>
                <w:div w:id="1001658495">
                  <w:marLeft w:val="480"/>
                  <w:marRight w:val="0"/>
                  <w:marTop w:val="0"/>
                  <w:marBottom w:val="0"/>
                  <w:divBdr>
                    <w:top w:val="none" w:sz="0" w:space="0" w:color="auto"/>
                    <w:left w:val="none" w:sz="0" w:space="0" w:color="auto"/>
                    <w:bottom w:val="none" w:sz="0" w:space="0" w:color="auto"/>
                    <w:right w:val="none" w:sz="0" w:space="0" w:color="auto"/>
                  </w:divBdr>
                </w:div>
                <w:div w:id="1410537302">
                  <w:marLeft w:val="480"/>
                  <w:marRight w:val="0"/>
                  <w:marTop w:val="0"/>
                  <w:marBottom w:val="0"/>
                  <w:divBdr>
                    <w:top w:val="none" w:sz="0" w:space="0" w:color="auto"/>
                    <w:left w:val="none" w:sz="0" w:space="0" w:color="auto"/>
                    <w:bottom w:val="none" w:sz="0" w:space="0" w:color="auto"/>
                    <w:right w:val="none" w:sz="0" w:space="0" w:color="auto"/>
                  </w:divBdr>
                </w:div>
                <w:div w:id="1410152014">
                  <w:marLeft w:val="480"/>
                  <w:marRight w:val="0"/>
                  <w:marTop w:val="0"/>
                  <w:marBottom w:val="0"/>
                  <w:divBdr>
                    <w:top w:val="none" w:sz="0" w:space="0" w:color="auto"/>
                    <w:left w:val="none" w:sz="0" w:space="0" w:color="auto"/>
                    <w:bottom w:val="none" w:sz="0" w:space="0" w:color="auto"/>
                    <w:right w:val="none" w:sz="0" w:space="0" w:color="auto"/>
                  </w:divBdr>
                </w:div>
                <w:div w:id="1529950603">
                  <w:marLeft w:val="480"/>
                  <w:marRight w:val="0"/>
                  <w:marTop w:val="0"/>
                  <w:marBottom w:val="0"/>
                  <w:divBdr>
                    <w:top w:val="none" w:sz="0" w:space="0" w:color="auto"/>
                    <w:left w:val="none" w:sz="0" w:space="0" w:color="auto"/>
                    <w:bottom w:val="none" w:sz="0" w:space="0" w:color="auto"/>
                    <w:right w:val="none" w:sz="0" w:space="0" w:color="auto"/>
                  </w:divBdr>
                </w:div>
                <w:div w:id="925118964">
                  <w:marLeft w:val="480"/>
                  <w:marRight w:val="0"/>
                  <w:marTop w:val="0"/>
                  <w:marBottom w:val="0"/>
                  <w:divBdr>
                    <w:top w:val="none" w:sz="0" w:space="0" w:color="auto"/>
                    <w:left w:val="none" w:sz="0" w:space="0" w:color="auto"/>
                    <w:bottom w:val="none" w:sz="0" w:space="0" w:color="auto"/>
                    <w:right w:val="none" w:sz="0" w:space="0" w:color="auto"/>
                  </w:divBdr>
                </w:div>
                <w:div w:id="1895314210">
                  <w:marLeft w:val="480"/>
                  <w:marRight w:val="0"/>
                  <w:marTop w:val="0"/>
                  <w:marBottom w:val="0"/>
                  <w:divBdr>
                    <w:top w:val="none" w:sz="0" w:space="0" w:color="auto"/>
                    <w:left w:val="none" w:sz="0" w:space="0" w:color="auto"/>
                    <w:bottom w:val="none" w:sz="0" w:space="0" w:color="auto"/>
                    <w:right w:val="none" w:sz="0" w:space="0" w:color="auto"/>
                  </w:divBdr>
                </w:div>
                <w:div w:id="813568710">
                  <w:marLeft w:val="480"/>
                  <w:marRight w:val="0"/>
                  <w:marTop w:val="0"/>
                  <w:marBottom w:val="0"/>
                  <w:divBdr>
                    <w:top w:val="none" w:sz="0" w:space="0" w:color="auto"/>
                    <w:left w:val="none" w:sz="0" w:space="0" w:color="auto"/>
                    <w:bottom w:val="none" w:sz="0" w:space="0" w:color="auto"/>
                    <w:right w:val="none" w:sz="0" w:space="0" w:color="auto"/>
                  </w:divBdr>
                </w:div>
                <w:div w:id="1362171610">
                  <w:marLeft w:val="480"/>
                  <w:marRight w:val="0"/>
                  <w:marTop w:val="0"/>
                  <w:marBottom w:val="0"/>
                  <w:divBdr>
                    <w:top w:val="none" w:sz="0" w:space="0" w:color="auto"/>
                    <w:left w:val="none" w:sz="0" w:space="0" w:color="auto"/>
                    <w:bottom w:val="none" w:sz="0" w:space="0" w:color="auto"/>
                    <w:right w:val="none" w:sz="0" w:space="0" w:color="auto"/>
                  </w:divBdr>
                </w:div>
                <w:div w:id="1102845856">
                  <w:marLeft w:val="480"/>
                  <w:marRight w:val="0"/>
                  <w:marTop w:val="0"/>
                  <w:marBottom w:val="0"/>
                  <w:divBdr>
                    <w:top w:val="none" w:sz="0" w:space="0" w:color="auto"/>
                    <w:left w:val="none" w:sz="0" w:space="0" w:color="auto"/>
                    <w:bottom w:val="none" w:sz="0" w:space="0" w:color="auto"/>
                    <w:right w:val="none" w:sz="0" w:space="0" w:color="auto"/>
                  </w:divBdr>
                </w:div>
                <w:div w:id="1798834036">
                  <w:marLeft w:val="480"/>
                  <w:marRight w:val="0"/>
                  <w:marTop w:val="0"/>
                  <w:marBottom w:val="0"/>
                  <w:divBdr>
                    <w:top w:val="none" w:sz="0" w:space="0" w:color="auto"/>
                    <w:left w:val="none" w:sz="0" w:space="0" w:color="auto"/>
                    <w:bottom w:val="none" w:sz="0" w:space="0" w:color="auto"/>
                    <w:right w:val="none" w:sz="0" w:space="0" w:color="auto"/>
                  </w:divBdr>
                </w:div>
                <w:div w:id="1997610632">
                  <w:marLeft w:val="480"/>
                  <w:marRight w:val="0"/>
                  <w:marTop w:val="0"/>
                  <w:marBottom w:val="0"/>
                  <w:divBdr>
                    <w:top w:val="none" w:sz="0" w:space="0" w:color="auto"/>
                    <w:left w:val="none" w:sz="0" w:space="0" w:color="auto"/>
                    <w:bottom w:val="none" w:sz="0" w:space="0" w:color="auto"/>
                    <w:right w:val="none" w:sz="0" w:space="0" w:color="auto"/>
                  </w:divBdr>
                </w:div>
                <w:div w:id="1435051648">
                  <w:marLeft w:val="480"/>
                  <w:marRight w:val="0"/>
                  <w:marTop w:val="0"/>
                  <w:marBottom w:val="0"/>
                  <w:divBdr>
                    <w:top w:val="none" w:sz="0" w:space="0" w:color="auto"/>
                    <w:left w:val="none" w:sz="0" w:space="0" w:color="auto"/>
                    <w:bottom w:val="none" w:sz="0" w:space="0" w:color="auto"/>
                    <w:right w:val="none" w:sz="0" w:space="0" w:color="auto"/>
                  </w:divBdr>
                </w:div>
                <w:div w:id="488449747">
                  <w:marLeft w:val="480"/>
                  <w:marRight w:val="0"/>
                  <w:marTop w:val="0"/>
                  <w:marBottom w:val="0"/>
                  <w:divBdr>
                    <w:top w:val="none" w:sz="0" w:space="0" w:color="auto"/>
                    <w:left w:val="none" w:sz="0" w:space="0" w:color="auto"/>
                    <w:bottom w:val="none" w:sz="0" w:space="0" w:color="auto"/>
                    <w:right w:val="none" w:sz="0" w:space="0" w:color="auto"/>
                  </w:divBdr>
                </w:div>
                <w:div w:id="222647141">
                  <w:marLeft w:val="480"/>
                  <w:marRight w:val="0"/>
                  <w:marTop w:val="0"/>
                  <w:marBottom w:val="0"/>
                  <w:divBdr>
                    <w:top w:val="none" w:sz="0" w:space="0" w:color="auto"/>
                    <w:left w:val="none" w:sz="0" w:space="0" w:color="auto"/>
                    <w:bottom w:val="none" w:sz="0" w:space="0" w:color="auto"/>
                    <w:right w:val="none" w:sz="0" w:space="0" w:color="auto"/>
                  </w:divBdr>
                </w:div>
                <w:div w:id="1855799448">
                  <w:marLeft w:val="480"/>
                  <w:marRight w:val="0"/>
                  <w:marTop w:val="0"/>
                  <w:marBottom w:val="0"/>
                  <w:divBdr>
                    <w:top w:val="none" w:sz="0" w:space="0" w:color="auto"/>
                    <w:left w:val="none" w:sz="0" w:space="0" w:color="auto"/>
                    <w:bottom w:val="none" w:sz="0" w:space="0" w:color="auto"/>
                    <w:right w:val="none" w:sz="0" w:space="0" w:color="auto"/>
                  </w:divBdr>
                </w:div>
                <w:div w:id="542906303">
                  <w:marLeft w:val="480"/>
                  <w:marRight w:val="0"/>
                  <w:marTop w:val="0"/>
                  <w:marBottom w:val="0"/>
                  <w:divBdr>
                    <w:top w:val="none" w:sz="0" w:space="0" w:color="auto"/>
                    <w:left w:val="none" w:sz="0" w:space="0" w:color="auto"/>
                    <w:bottom w:val="none" w:sz="0" w:space="0" w:color="auto"/>
                    <w:right w:val="none" w:sz="0" w:space="0" w:color="auto"/>
                  </w:divBdr>
                </w:div>
                <w:div w:id="2029283445">
                  <w:marLeft w:val="480"/>
                  <w:marRight w:val="0"/>
                  <w:marTop w:val="0"/>
                  <w:marBottom w:val="0"/>
                  <w:divBdr>
                    <w:top w:val="none" w:sz="0" w:space="0" w:color="auto"/>
                    <w:left w:val="none" w:sz="0" w:space="0" w:color="auto"/>
                    <w:bottom w:val="none" w:sz="0" w:space="0" w:color="auto"/>
                    <w:right w:val="none" w:sz="0" w:space="0" w:color="auto"/>
                  </w:divBdr>
                </w:div>
                <w:div w:id="1911648523">
                  <w:marLeft w:val="480"/>
                  <w:marRight w:val="0"/>
                  <w:marTop w:val="0"/>
                  <w:marBottom w:val="0"/>
                  <w:divBdr>
                    <w:top w:val="none" w:sz="0" w:space="0" w:color="auto"/>
                    <w:left w:val="none" w:sz="0" w:space="0" w:color="auto"/>
                    <w:bottom w:val="none" w:sz="0" w:space="0" w:color="auto"/>
                    <w:right w:val="none" w:sz="0" w:space="0" w:color="auto"/>
                  </w:divBdr>
                </w:div>
                <w:div w:id="1731537319">
                  <w:marLeft w:val="480"/>
                  <w:marRight w:val="0"/>
                  <w:marTop w:val="0"/>
                  <w:marBottom w:val="0"/>
                  <w:divBdr>
                    <w:top w:val="none" w:sz="0" w:space="0" w:color="auto"/>
                    <w:left w:val="none" w:sz="0" w:space="0" w:color="auto"/>
                    <w:bottom w:val="none" w:sz="0" w:space="0" w:color="auto"/>
                    <w:right w:val="none" w:sz="0" w:space="0" w:color="auto"/>
                  </w:divBdr>
                </w:div>
                <w:div w:id="2074891238">
                  <w:marLeft w:val="480"/>
                  <w:marRight w:val="0"/>
                  <w:marTop w:val="0"/>
                  <w:marBottom w:val="0"/>
                  <w:divBdr>
                    <w:top w:val="none" w:sz="0" w:space="0" w:color="auto"/>
                    <w:left w:val="none" w:sz="0" w:space="0" w:color="auto"/>
                    <w:bottom w:val="none" w:sz="0" w:space="0" w:color="auto"/>
                    <w:right w:val="none" w:sz="0" w:space="0" w:color="auto"/>
                  </w:divBdr>
                </w:div>
                <w:div w:id="1173568870">
                  <w:marLeft w:val="480"/>
                  <w:marRight w:val="0"/>
                  <w:marTop w:val="0"/>
                  <w:marBottom w:val="0"/>
                  <w:divBdr>
                    <w:top w:val="none" w:sz="0" w:space="0" w:color="auto"/>
                    <w:left w:val="none" w:sz="0" w:space="0" w:color="auto"/>
                    <w:bottom w:val="none" w:sz="0" w:space="0" w:color="auto"/>
                    <w:right w:val="none" w:sz="0" w:space="0" w:color="auto"/>
                  </w:divBdr>
                </w:div>
                <w:div w:id="194075278">
                  <w:marLeft w:val="480"/>
                  <w:marRight w:val="0"/>
                  <w:marTop w:val="0"/>
                  <w:marBottom w:val="0"/>
                  <w:divBdr>
                    <w:top w:val="none" w:sz="0" w:space="0" w:color="auto"/>
                    <w:left w:val="none" w:sz="0" w:space="0" w:color="auto"/>
                    <w:bottom w:val="none" w:sz="0" w:space="0" w:color="auto"/>
                    <w:right w:val="none" w:sz="0" w:space="0" w:color="auto"/>
                  </w:divBdr>
                </w:div>
                <w:div w:id="599022035">
                  <w:marLeft w:val="480"/>
                  <w:marRight w:val="0"/>
                  <w:marTop w:val="0"/>
                  <w:marBottom w:val="0"/>
                  <w:divBdr>
                    <w:top w:val="none" w:sz="0" w:space="0" w:color="auto"/>
                    <w:left w:val="none" w:sz="0" w:space="0" w:color="auto"/>
                    <w:bottom w:val="none" w:sz="0" w:space="0" w:color="auto"/>
                    <w:right w:val="none" w:sz="0" w:space="0" w:color="auto"/>
                  </w:divBdr>
                </w:div>
                <w:div w:id="601766406">
                  <w:marLeft w:val="480"/>
                  <w:marRight w:val="0"/>
                  <w:marTop w:val="0"/>
                  <w:marBottom w:val="0"/>
                  <w:divBdr>
                    <w:top w:val="none" w:sz="0" w:space="0" w:color="auto"/>
                    <w:left w:val="none" w:sz="0" w:space="0" w:color="auto"/>
                    <w:bottom w:val="none" w:sz="0" w:space="0" w:color="auto"/>
                    <w:right w:val="none" w:sz="0" w:space="0" w:color="auto"/>
                  </w:divBdr>
                </w:div>
                <w:div w:id="374738048">
                  <w:marLeft w:val="480"/>
                  <w:marRight w:val="0"/>
                  <w:marTop w:val="0"/>
                  <w:marBottom w:val="0"/>
                  <w:divBdr>
                    <w:top w:val="none" w:sz="0" w:space="0" w:color="auto"/>
                    <w:left w:val="none" w:sz="0" w:space="0" w:color="auto"/>
                    <w:bottom w:val="none" w:sz="0" w:space="0" w:color="auto"/>
                    <w:right w:val="none" w:sz="0" w:space="0" w:color="auto"/>
                  </w:divBdr>
                </w:div>
                <w:div w:id="609044471">
                  <w:marLeft w:val="480"/>
                  <w:marRight w:val="0"/>
                  <w:marTop w:val="0"/>
                  <w:marBottom w:val="0"/>
                  <w:divBdr>
                    <w:top w:val="none" w:sz="0" w:space="0" w:color="auto"/>
                    <w:left w:val="none" w:sz="0" w:space="0" w:color="auto"/>
                    <w:bottom w:val="none" w:sz="0" w:space="0" w:color="auto"/>
                    <w:right w:val="none" w:sz="0" w:space="0" w:color="auto"/>
                  </w:divBdr>
                </w:div>
                <w:div w:id="1941378517">
                  <w:marLeft w:val="480"/>
                  <w:marRight w:val="0"/>
                  <w:marTop w:val="0"/>
                  <w:marBottom w:val="0"/>
                  <w:divBdr>
                    <w:top w:val="none" w:sz="0" w:space="0" w:color="auto"/>
                    <w:left w:val="none" w:sz="0" w:space="0" w:color="auto"/>
                    <w:bottom w:val="none" w:sz="0" w:space="0" w:color="auto"/>
                    <w:right w:val="none" w:sz="0" w:space="0" w:color="auto"/>
                  </w:divBdr>
                </w:div>
                <w:div w:id="628628018">
                  <w:marLeft w:val="480"/>
                  <w:marRight w:val="0"/>
                  <w:marTop w:val="0"/>
                  <w:marBottom w:val="0"/>
                  <w:divBdr>
                    <w:top w:val="none" w:sz="0" w:space="0" w:color="auto"/>
                    <w:left w:val="none" w:sz="0" w:space="0" w:color="auto"/>
                    <w:bottom w:val="none" w:sz="0" w:space="0" w:color="auto"/>
                    <w:right w:val="none" w:sz="0" w:space="0" w:color="auto"/>
                  </w:divBdr>
                </w:div>
                <w:div w:id="13074130">
                  <w:marLeft w:val="480"/>
                  <w:marRight w:val="0"/>
                  <w:marTop w:val="0"/>
                  <w:marBottom w:val="0"/>
                  <w:divBdr>
                    <w:top w:val="none" w:sz="0" w:space="0" w:color="auto"/>
                    <w:left w:val="none" w:sz="0" w:space="0" w:color="auto"/>
                    <w:bottom w:val="none" w:sz="0" w:space="0" w:color="auto"/>
                    <w:right w:val="none" w:sz="0" w:space="0" w:color="auto"/>
                  </w:divBdr>
                </w:div>
              </w:divsChild>
            </w:div>
            <w:div w:id="511533131">
              <w:marLeft w:val="0"/>
              <w:marRight w:val="0"/>
              <w:marTop w:val="0"/>
              <w:marBottom w:val="0"/>
              <w:divBdr>
                <w:top w:val="none" w:sz="0" w:space="0" w:color="auto"/>
                <w:left w:val="none" w:sz="0" w:space="0" w:color="auto"/>
                <w:bottom w:val="none" w:sz="0" w:space="0" w:color="auto"/>
                <w:right w:val="none" w:sz="0" w:space="0" w:color="auto"/>
              </w:divBdr>
              <w:divsChild>
                <w:div w:id="649597237">
                  <w:marLeft w:val="480"/>
                  <w:marRight w:val="0"/>
                  <w:marTop w:val="0"/>
                  <w:marBottom w:val="0"/>
                  <w:divBdr>
                    <w:top w:val="none" w:sz="0" w:space="0" w:color="auto"/>
                    <w:left w:val="none" w:sz="0" w:space="0" w:color="auto"/>
                    <w:bottom w:val="none" w:sz="0" w:space="0" w:color="auto"/>
                    <w:right w:val="none" w:sz="0" w:space="0" w:color="auto"/>
                  </w:divBdr>
                </w:div>
                <w:div w:id="764570752">
                  <w:marLeft w:val="480"/>
                  <w:marRight w:val="0"/>
                  <w:marTop w:val="0"/>
                  <w:marBottom w:val="0"/>
                  <w:divBdr>
                    <w:top w:val="none" w:sz="0" w:space="0" w:color="auto"/>
                    <w:left w:val="none" w:sz="0" w:space="0" w:color="auto"/>
                    <w:bottom w:val="none" w:sz="0" w:space="0" w:color="auto"/>
                    <w:right w:val="none" w:sz="0" w:space="0" w:color="auto"/>
                  </w:divBdr>
                </w:div>
                <w:div w:id="462817842">
                  <w:marLeft w:val="480"/>
                  <w:marRight w:val="0"/>
                  <w:marTop w:val="0"/>
                  <w:marBottom w:val="0"/>
                  <w:divBdr>
                    <w:top w:val="none" w:sz="0" w:space="0" w:color="auto"/>
                    <w:left w:val="none" w:sz="0" w:space="0" w:color="auto"/>
                    <w:bottom w:val="none" w:sz="0" w:space="0" w:color="auto"/>
                    <w:right w:val="none" w:sz="0" w:space="0" w:color="auto"/>
                  </w:divBdr>
                </w:div>
                <w:div w:id="642272644">
                  <w:marLeft w:val="480"/>
                  <w:marRight w:val="0"/>
                  <w:marTop w:val="0"/>
                  <w:marBottom w:val="0"/>
                  <w:divBdr>
                    <w:top w:val="none" w:sz="0" w:space="0" w:color="auto"/>
                    <w:left w:val="none" w:sz="0" w:space="0" w:color="auto"/>
                    <w:bottom w:val="none" w:sz="0" w:space="0" w:color="auto"/>
                    <w:right w:val="none" w:sz="0" w:space="0" w:color="auto"/>
                  </w:divBdr>
                </w:div>
                <w:div w:id="1326711222">
                  <w:marLeft w:val="480"/>
                  <w:marRight w:val="0"/>
                  <w:marTop w:val="0"/>
                  <w:marBottom w:val="0"/>
                  <w:divBdr>
                    <w:top w:val="none" w:sz="0" w:space="0" w:color="auto"/>
                    <w:left w:val="none" w:sz="0" w:space="0" w:color="auto"/>
                    <w:bottom w:val="none" w:sz="0" w:space="0" w:color="auto"/>
                    <w:right w:val="none" w:sz="0" w:space="0" w:color="auto"/>
                  </w:divBdr>
                </w:div>
                <w:div w:id="1010185563">
                  <w:marLeft w:val="480"/>
                  <w:marRight w:val="0"/>
                  <w:marTop w:val="0"/>
                  <w:marBottom w:val="0"/>
                  <w:divBdr>
                    <w:top w:val="none" w:sz="0" w:space="0" w:color="auto"/>
                    <w:left w:val="none" w:sz="0" w:space="0" w:color="auto"/>
                    <w:bottom w:val="none" w:sz="0" w:space="0" w:color="auto"/>
                    <w:right w:val="none" w:sz="0" w:space="0" w:color="auto"/>
                  </w:divBdr>
                </w:div>
                <w:div w:id="2133202649">
                  <w:marLeft w:val="480"/>
                  <w:marRight w:val="0"/>
                  <w:marTop w:val="0"/>
                  <w:marBottom w:val="0"/>
                  <w:divBdr>
                    <w:top w:val="none" w:sz="0" w:space="0" w:color="auto"/>
                    <w:left w:val="none" w:sz="0" w:space="0" w:color="auto"/>
                    <w:bottom w:val="none" w:sz="0" w:space="0" w:color="auto"/>
                    <w:right w:val="none" w:sz="0" w:space="0" w:color="auto"/>
                  </w:divBdr>
                </w:div>
                <w:div w:id="564800515">
                  <w:marLeft w:val="480"/>
                  <w:marRight w:val="0"/>
                  <w:marTop w:val="0"/>
                  <w:marBottom w:val="0"/>
                  <w:divBdr>
                    <w:top w:val="none" w:sz="0" w:space="0" w:color="auto"/>
                    <w:left w:val="none" w:sz="0" w:space="0" w:color="auto"/>
                    <w:bottom w:val="none" w:sz="0" w:space="0" w:color="auto"/>
                    <w:right w:val="none" w:sz="0" w:space="0" w:color="auto"/>
                  </w:divBdr>
                </w:div>
                <w:div w:id="2105496163">
                  <w:marLeft w:val="480"/>
                  <w:marRight w:val="0"/>
                  <w:marTop w:val="0"/>
                  <w:marBottom w:val="0"/>
                  <w:divBdr>
                    <w:top w:val="none" w:sz="0" w:space="0" w:color="auto"/>
                    <w:left w:val="none" w:sz="0" w:space="0" w:color="auto"/>
                    <w:bottom w:val="none" w:sz="0" w:space="0" w:color="auto"/>
                    <w:right w:val="none" w:sz="0" w:space="0" w:color="auto"/>
                  </w:divBdr>
                </w:div>
                <w:div w:id="1151866531">
                  <w:marLeft w:val="480"/>
                  <w:marRight w:val="0"/>
                  <w:marTop w:val="0"/>
                  <w:marBottom w:val="0"/>
                  <w:divBdr>
                    <w:top w:val="none" w:sz="0" w:space="0" w:color="auto"/>
                    <w:left w:val="none" w:sz="0" w:space="0" w:color="auto"/>
                    <w:bottom w:val="none" w:sz="0" w:space="0" w:color="auto"/>
                    <w:right w:val="none" w:sz="0" w:space="0" w:color="auto"/>
                  </w:divBdr>
                </w:div>
                <w:div w:id="209221661">
                  <w:marLeft w:val="480"/>
                  <w:marRight w:val="0"/>
                  <w:marTop w:val="0"/>
                  <w:marBottom w:val="0"/>
                  <w:divBdr>
                    <w:top w:val="none" w:sz="0" w:space="0" w:color="auto"/>
                    <w:left w:val="none" w:sz="0" w:space="0" w:color="auto"/>
                    <w:bottom w:val="none" w:sz="0" w:space="0" w:color="auto"/>
                    <w:right w:val="none" w:sz="0" w:space="0" w:color="auto"/>
                  </w:divBdr>
                </w:div>
                <w:div w:id="668140623">
                  <w:marLeft w:val="480"/>
                  <w:marRight w:val="0"/>
                  <w:marTop w:val="0"/>
                  <w:marBottom w:val="0"/>
                  <w:divBdr>
                    <w:top w:val="none" w:sz="0" w:space="0" w:color="auto"/>
                    <w:left w:val="none" w:sz="0" w:space="0" w:color="auto"/>
                    <w:bottom w:val="none" w:sz="0" w:space="0" w:color="auto"/>
                    <w:right w:val="none" w:sz="0" w:space="0" w:color="auto"/>
                  </w:divBdr>
                </w:div>
                <w:div w:id="1688405964">
                  <w:marLeft w:val="480"/>
                  <w:marRight w:val="0"/>
                  <w:marTop w:val="0"/>
                  <w:marBottom w:val="0"/>
                  <w:divBdr>
                    <w:top w:val="none" w:sz="0" w:space="0" w:color="auto"/>
                    <w:left w:val="none" w:sz="0" w:space="0" w:color="auto"/>
                    <w:bottom w:val="none" w:sz="0" w:space="0" w:color="auto"/>
                    <w:right w:val="none" w:sz="0" w:space="0" w:color="auto"/>
                  </w:divBdr>
                </w:div>
                <w:div w:id="741413310">
                  <w:marLeft w:val="480"/>
                  <w:marRight w:val="0"/>
                  <w:marTop w:val="0"/>
                  <w:marBottom w:val="0"/>
                  <w:divBdr>
                    <w:top w:val="none" w:sz="0" w:space="0" w:color="auto"/>
                    <w:left w:val="none" w:sz="0" w:space="0" w:color="auto"/>
                    <w:bottom w:val="none" w:sz="0" w:space="0" w:color="auto"/>
                    <w:right w:val="none" w:sz="0" w:space="0" w:color="auto"/>
                  </w:divBdr>
                </w:div>
                <w:div w:id="684869137">
                  <w:marLeft w:val="480"/>
                  <w:marRight w:val="0"/>
                  <w:marTop w:val="0"/>
                  <w:marBottom w:val="0"/>
                  <w:divBdr>
                    <w:top w:val="none" w:sz="0" w:space="0" w:color="auto"/>
                    <w:left w:val="none" w:sz="0" w:space="0" w:color="auto"/>
                    <w:bottom w:val="none" w:sz="0" w:space="0" w:color="auto"/>
                    <w:right w:val="none" w:sz="0" w:space="0" w:color="auto"/>
                  </w:divBdr>
                </w:div>
                <w:div w:id="369302306">
                  <w:marLeft w:val="480"/>
                  <w:marRight w:val="0"/>
                  <w:marTop w:val="0"/>
                  <w:marBottom w:val="0"/>
                  <w:divBdr>
                    <w:top w:val="none" w:sz="0" w:space="0" w:color="auto"/>
                    <w:left w:val="none" w:sz="0" w:space="0" w:color="auto"/>
                    <w:bottom w:val="none" w:sz="0" w:space="0" w:color="auto"/>
                    <w:right w:val="none" w:sz="0" w:space="0" w:color="auto"/>
                  </w:divBdr>
                </w:div>
                <w:div w:id="1794061023">
                  <w:marLeft w:val="480"/>
                  <w:marRight w:val="0"/>
                  <w:marTop w:val="0"/>
                  <w:marBottom w:val="0"/>
                  <w:divBdr>
                    <w:top w:val="none" w:sz="0" w:space="0" w:color="auto"/>
                    <w:left w:val="none" w:sz="0" w:space="0" w:color="auto"/>
                    <w:bottom w:val="none" w:sz="0" w:space="0" w:color="auto"/>
                    <w:right w:val="none" w:sz="0" w:space="0" w:color="auto"/>
                  </w:divBdr>
                </w:div>
                <w:div w:id="428933763">
                  <w:marLeft w:val="480"/>
                  <w:marRight w:val="0"/>
                  <w:marTop w:val="0"/>
                  <w:marBottom w:val="0"/>
                  <w:divBdr>
                    <w:top w:val="none" w:sz="0" w:space="0" w:color="auto"/>
                    <w:left w:val="none" w:sz="0" w:space="0" w:color="auto"/>
                    <w:bottom w:val="none" w:sz="0" w:space="0" w:color="auto"/>
                    <w:right w:val="none" w:sz="0" w:space="0" w:color="auto"/>
                  </w:divBdr>
                </w:div>
                <w:div w:id="1539783203">
                  <w:marLeft w:val="480"/>
                  <w:marRight w:val="0"/>
                  <w:marTop w:val="0"/>
                  <w:marBottom w:val="0"/>
                  <w:divBdr>
                    <w:top w:val="none" w:sz="0" w:space="0" w:color="auto"/>
                    <w:left w:val="none" w:sz="0" w:space="0" w:color="auto"/>
                    <w:bottom w:val="none" w:sz="0" w:space="0" w:color="auto"/>
                    <w:right w:val="none" w:sz="0" w:space="0" w:color="auto"/>
                  </w:divBdr>
                </w:div>
                <w:div w:id="1809589242">
                  <w:marLeft w:val="480"/>
                  <w:marRight w:val="0"/>
                  <w:marTop w:val="0"/>
                  <w:marBottom w:val="0"/>
                  <w:divBdr>
                    <w:top w:val="none" w:sz="0" w:space="0" w:color="auto"/>
                    <w:left w:val="none" w:sz="0" w:space="0" w:color="auto"/>
                    <w:bottom w:val="none" w:sz="0" w:space="0" w:color="auto"/>
                    <w:right w:val="none" w:sz="0" w:space="0" w:color="auto"/>
                  </w:divBdr>
                </w:div>
                <w:div w:id="1102997856">
                  <w:marLeft w:val="480"/>
                  <w:marRight w:val="0"/>
                  <w:marTop w:val="0"/>
                  <w:marBottom w:val="0"/>
                  <w:divBdr>
                    <w:top w:val="none" w:sz="0" w:space="0" w:color="auto"/>
                    <w:left w:val="none" w:sz="0" w:space="0" w:color="auto"/>
                    <w:bottom w:val="none" w:sz="0" w:space="0" w:color="auto"/>
                    <w:right w:val="none" w:sz="0" w:space="0" w:color="auto"/>
                  </w:divBdr>
                </w:div>
                <w:div w:id="921377123">
                  <w:marLeft w:val="480"/>
                  <w:marRight w:val="0"/>
                  <w:marTop w:val="0"/>
                  <w:marBottom w:val="0"/>
                  <w:divBdr>
                    <w:top w:val="none" w:sz="0" w:space="0" w:color="auto"/>
                    <w:left w:val="none" w:sz="0" w:space="0" w:color="auto"/>
                    <w:bottom w:val="none" w:sz="0" w:space="0" w:color="auto"/>
                    <w:right w:val="none" w:sz="0" w:space="0" w:color="auto"/>
                  </w:divBdr>
                </w:div>
                <w:div w:id="1846701044">
                  <w:marLeft w:val="480"/>
                  <w:marRight w:val="0"/>
                  <w:marTop w:val="0"/>
                  <w:marBottom w:val="0"/>
                  <w:divBdr>
                    <w:top w:val="none" w:sz="0" w:space="0" w:color="auto"/>
                    <w:left w:val="none" w:sz="0" w:space="0" w:color="auto"/>
                    <w:bottom w:val="none" w:sz="0" w:space="0" w:color="auto"/>
                    <w:right w:val="none" w:sz="0" w:space="0" w:color="auto"/>
                  </w:divBdr>
                </w:div>
                <w:div w:id="274749543">
                  <w:marLeft w:val="480"/>
                  <w:marRight w:val="0"/>
                  <w:marTop w:val="0"/>
                  <w:marBottom w:val="0"/>
                  <w:divBdr>
                    <w:top w:val="none" w:sz="0" w:space="0" w:color="auto"/>
                    <w:left w:val="none" w:sz="0" w:space="0" w:color="auto"/>
                    <w:bottom w:val="none" w:sz="0" w:space="0" w:color="auto"/>
                    <w:right w:val="none" w:sz="0" w:space="0" w:color="auto"/>
                  </w:divBdr>
                </w:div>
                <w:div w:id="246428976">
                  <w:marLeft w:val="480"/>
                  <w:marRight w:val="0"/>
                  <w:marTop w:val="0"/>
                  <w:marBottom w:val="0"/>
                  <w:divBdr>
                    <w:top w:val="none" w:sz="0" w:space="0" w:color="auto"/>
                    <w:left w:val="none" w:sz="0" w:space="0" w:color="auto"/>
                    <w:bottom w:val="none" w:sz="0" w:space="0" w:color="auto"/>
                    <w:right w:val="none" w:sz="0" w:space="0" w:color="auto"/>
                  </w:divBdr>
                </w:div>
                <w:div w:id="30611999">
                  <w:marLeft w:val="480"/>
                  <w:marRight w:val="0"/>
                  <w:marTop w:val="0"/>
                  <w:marBottom w:val="0"/>
                  <w:divBdr>
                    <w:top w:val="none" w:sz="0" w:space="0" w:color="auto"/>
                    <w:left w:val="none" w:sz="0" w:space="0" w:color="auto"/>
                    <w:bottom w:val="none" w:sz="0" w:space="0" w:color="auto"/>
                    <w:right w:val="none" w:sz="0" w:space="0" w:color="auto"/>
                  </w:divBdr>
                </w:div>
                <w:div w:id="622805754">
                  <w:marLeft w:val="480"/>
                  <w:marRight w:val="0"/>
                  <w:marTop w:val="0"/>
                  <w:marBottom w:val="0"/>
                  <w:divBdr>
                    <w:top w:val="none" w:sz="0" w:space="0" w:color="auto"/>
                    <w:left w:val="none" w:sz="0" w:space="0" w:color="auto"/>
                    <w:bottom w:val="none" w:sz="0" w:space="0" w:color="auto"/>
                    <w:right w:val="none" w:sz="0" w:space="0" w:color="auto"/>
                  </w:divBdr>
                </w:div>
                <w:div w:id="18505299">
                  <w:marLeft w:val="480"/>
                  <w:marRight w:val="0"/>
                  <w:marTop w:val="0"/>
                  <w:marBottom w:val="0"/>
                  <w:divBdr>
                    <w:top w:val="none" w:sz="0" w:space="0" w:color="auto"/>
                    <w:left w:val="none" w:sz="0" w:space="0" w:color="auto"/>
                    <w:bottom w:val="none" w:sz="0" w:space="0" w:color="auto"/>
                    <w:right w:val="none" w:sz="0" w:space="0" w:color="auto"/>
                  </w:divBdr>
                </w:div>
                <w:div w:id="918562848">
                  <w:marLeft w:val="480"/>
                  <w:marRight w:val="0"/>
                  <w:marTop w:val="0"/>
                  <w:marBottom w:val="0"/>
                  <w:divBdr>
                    <w:top w:val="none" w:sz="0" w:space="0" w:color="auto"/>
                    <w:left w:val="none" w:sz="0" w:space="0" w:color="auto"/>
                    <w:bottom w:val="none" w:sz="0" w:space="0" w:color="auto"/>
                    <w:right w:val="none" w:sz="0" w:space="0" w:color="auto"/>
                  </w:divBdr>
                </w:div>
                <w:div w:id="1621955963">
                  <w:marLeft w:val="480"/>
                  <w:marRight w:val="0"/>
                  <w:marTop w:val="0"/>
                  <w:marBottom w:val="0"/>
                  <w:divBdr>
                    <w:top w:val="none" w:sz="0" w:space="0" w:color="auto"/>
                    <w:left w:val="none" w:sz="0" w:space="0" w:color="auto"/>
                    <w:bottom w:val="none" w:sz="0" w:space="0" w:color="auto"/>
                    <w:right w:val="none" w:sz="0" w:space="0" w:color="auto"/>
                  </w:divBdr>
                </w:div>
                <w:div w:id="333579923">
                  <w:marLeft w:val="480"/>
                  <w:marRight w:val="0"/>
                  <w:marTop w:val="0"/>
                  <w:marBottom w:val="0"/>
                  <w:divBdr>
                    <w:top w:val="none" w:sz="0" w:space="0" w:color="auto"/>
                    <w:left w:val="none" w:sz="0" w:space="0" w:color="auto"/>
                    <w:bottom w:val="none" w:sz="0" w:space="0" w:color="auto"/>
                    <w:right w:val="none" w:sz="0" w:space="0" w:color="auto"/>
                  </w:divBdr>
                </w:div>
                <w:div w:id="1080640774">
                  <w:marLeft w:val="480"/>
                  <w:marRight w:val="0"/>
                  <w:marTop w:val="0"/>
                  <w:marBottom w:val="0"/>
                  <w:divBdr>
                    <w:top w:val="none" w:sz="0" w:space="0" w:color="auto"/>
                    <w:left w:val="none" w:sz="0" w:space="0" w:color="auto"/>
                    <w:bottom w:val="none" w:sz="0" w:space="0" w:color="auto"/>
                    <w:right w:val="none" w:sz="0" w:space="0" w:color="auto"/>
                  </w:divBdr>
                </w:div>
                <w:div w:id="41250468">
                  <w:marLeft w:val="480"/>
                  <w:marRight w:val="0"/>
                  <w:marTop w:val="0"/>
                  <w:marBottom w:val="0"/>
                  <w:divBdr>
                    <w:top w:val="none" w:sz="0" w:space="0" w:color="auto"/>
                    <w:left w:val="none" w:sz="0" w:space="0" w:color="auto"/>
                    <w:bottom w:val="none" w:sz="0" w:space="0" w:color="auto"/>
                    <w:right w:val="none" w:sz="0" w:space="0" w:color="auto"/>
                  </w:divBdr>
                </w:div>
                <w:div w:id="960847359">
                  <w:marLeft w:val="480"/>
                  <w:marRight w:val="0"/>
                  <w:marTop w:val="0"/>
                  <w:marBottom w:val="0"/>
                  <w:divBdr>
                    <w:top w:val="none" w:sz="0" w:space="0" w:color="auto"/>
                    <w:left w:val="none" w:sz="0" w:space="0" w:color="auto"/>
                    <w:bottom w:val="none" w:sz="0" w:space="0" w:color="auto"/>
                    <w:right w:val="none" w:sz="0" w:space="0" w:color="auto"/>
                  </w:divBdr>
                </w:div>
                <w:div w:id="415367182">
                  <w:marLeft w:val="480"/>
                  <w:marRight w:val="0"/>
                  <w:marTop w:val="0"/>
                  <w:marBottom w:val="0"/>
                  <w:divBdr>
                    <w:top w:val="none" w:sz="0" w:space="0" w:color="auto"/>
                    <w:left w:val="none" w:sz="0" w:space="0" w:color="auto"/>
                    <w:bottom w:val="none" w:sz="0" w:space="0" w:color="auto"/>
                    <w:right w:val="none" w:sz="0" w:space="0" w:color="auto"/>
                  </w:divBdr>
                </w:div>
                <w:div w:id="350885811">
                  <w:marLeft w:val="480"/>
                  <w:marRight w:val="0"/>
                  <w:marTop w:val="0"/>
                  <w:marBottom w:val="0"/>
                  <w:divBdr>
                    <w:top w:val="none" w:sz="0" w:space="0" w:color="auto"/>
                    <w:left w:val="none" w:sz="0" w:space="0" w:color="auto"/>
                    <w:bottom w:val="none" w:sz="0" w:space="0" w:color="auto"/>
                    <w:right w:val="none" w:sz="0" w:space="0" w:color="auto"/>
                  </w:divBdr>
                </w:div>
                <w:div w:id="958952512">
                  <w:marLeft w:val="480"/>
                  <w:marRight w:val="0"/>
                  <w:marTop w:val="0"/>
                  <w:marBottom w:val="0"/>
                  <w:divBdr>
                    <w:top w:val="none" w:sz="0" w:space="0" w:color="auto"/>
                    <w:left w:val="none" w:sz="0" w:space="0" w:color="auto"/>
                    <w:bottom w:val="none" w:sz="0" w:space="0" w:color="auto"/>
                    <w:right w:val="none" w:sz="0" w:space="0" w:color="auto"/>
                  </w:divBdr>
                </w:div>
                <w:div w:id="1878201090">
                  <w:marLeft w:val="480"/>
                  <w:marRight w:val="0"/>
                  <w:marTop w:val="0"/>
                  <w:marBottom w:val="0"/>
                  <w:divBdr>
                    <w:top w:val="none" w:sz="0" w:space="0" w:color="auto"/>
                    <w:left w:val="none" w:sz="0" w:space="0" w:color="auto"/>
                    <w:bottom w:val="none" w:sz="0" w:space="0" w:color="auto"/>
                    <w:right w:val="none" w:sz="0" w:space="0" w:color="auto"/>
                  </w:divBdr>
                </w:div>
                <w:div w:id="975797667">
                  <w:marLeft w:val="480"/>
                  <w:marRight w:val="0"/>
                  <w:marTop w:val="0"/>
                  <w:marBottom w:val="0"/>
                  <w:divBdr>
                    <w:top w:val="none" w:sz="0" w:space="0" w:color="auto"/>
                    <w:left w:val="none" w:sz="0" w:space="0" w:color="auto"/>
                    <w:bottom w:val="none" w:sz="0" w:space="0" w:color="auto"/>
                    <w:right w:val="none" w:sz="0" w:space="0" w:color="auto"/>
                  </w:divBdr>
                </w:div>
                <w:div w:id="42676565">
                  <w:marLeft w:val="480"/>
                  <w:marRight w:val="0"/>
                  <w:marTop w:val="0"/>
                  <w:marBottom w:val="0"/>
                  <w:divBdr>
                    <w:top w:val="none" w:sz="0" w:space="0" w:color="auto"/>
                    <w:left w:val="none" w:sz="0" w:space="0" w:color="auto"/>
                    <w:bottom w:val="none" w:sz="0" w:space="0" w:color="auto"/>
                    <w:right w:val="none" w:sz="0" w:space="0" w:color="auto"/>
                  </w:divBdr>
                </w:div>
                <w:div w:id="578102892">
                  <w:marLeft w:val="480"/>
                  <w:marRight w:val="0"/>
                  <w:marTop w:val="0"/>
                  <w:marBottom w:val="0"/>
                  <w:divBdr>
                    <w:top w:val="none" w:sz="0" w:space="0" w:color="auto"/>
                    <w:left w:val="none" w:sz="0" w:space="0" w:color="auto"/>
                    <w:bottom w:val="none" w:sz="0" w:space="0" w:color="auto"/>
                    <w:right w:val="none" w:sz="0" w:space="0" w:color="auto"/>
                  </w:divBdr>
                </w:div>
                <w:div w:id="596712145">
                  <w:marLeft w:val="480"/>
                  <w:marRight w:val="0"/>
                  <w:marTop w:val="0"/>
                  <w:marBottom w:val="0"/>
                  <w:divBdr>
                    <w:top w:val="none" w:sz="0" w:space="0" w:color="auto"/>
                    <w:left w:val="none" w:sz="0" w:space="0" w:color="auto"/>
                    <w:bottom w:val="none" w:sz="0" w:space="0" w:color="auto"/>
                    <w:right w:val="none" w:sz="0" w:space="0" w:color="auto"/>
                  </w:divBdr>
                </w:div>
                <w:div w:id="1628466432">
                  <w:marLeft w:val="480"/>
                  <w:marRight w:val="0"/>
                  <w:marTop w:val="0"/>
                  <w:marBottom w:val="0"/>
                  <w:divBdr>
                    <w:top w:val="none" w:sz="0" w:space="0" w:color="auto"/>
                    <w:left w:val="none" w:sz="0" w:space="0" w:color="auto"/>
                    <w:bottom w:val="none" w:sz="0" w:space="0" w:color="auto"/>
                    <w:right w:val="none" w:sz="0" w:space="0" w:color="auto"/>
                  </w:divBdr>
                </w:div>
                <w:div w:id="1073158509">
                  <w:marLeft w:val="480"/>
                  <w:marRight w:val="0"/>
                  <w:marTop w:val="0"/>
                  <w:marBottom w:val="0"/>
                  <w:divBdr>
                    <w:top w:val="none" w:sz="0" w:space="0" w:color="auto"/>
                    <w:left w:val="none" w:sz="0" w:space="0" w:color="auto"/>
                    <w:bottom w:val="none" w:sz="0" w:space="0" w:color="auto"/>
                    <w:right w:val="none" w:sz="0" w:space="0" w:color="auto"/>
                  </w:divBdr>
                </w:div>
                <w:div w:id="1929196081">
                  <w:marLeft w:val="480"/>
                  <w:marRight w:val="0"/>
                  <w:marTop w:val="0"/>
                  <w:marBottom w:val="0"/>
                  <w:divBdr>
                    <w:top w:val="none" w:sz="0" w:space="0" w:color="auto"/>
                    <w:left w:val="none" w:sz="0" w:space="0" w:color="auto"/>
                    <w:bottom w:val="none" w:sz="0" w:space="0" w:color="auto"/>
                    <w:right w:val="none" w:sz="0" w:space="0" w:color="auto"/>
                  </w:divBdr>
                </w:div>
              </w:divsChild>
            </w:div>
            <w:div w:id="600333585">
              <w:marLeft w:val="0"/>
              <w:marRight w:val="0"/>
              <w:marTop w:val="0"/>
              <w:marBottom w:val="0"/>
              <w:divBdr>
                <w:top w:val="none" w:sz="0" w:space="0" w:color="auto"/>
                <w:left w:val="none" w:sz="0" w:space="0" w:color="auto"/>
                <w:bottom w:val="none" w:sz="0" w:space="0" w:color="auto"/>
                <w:right w:val="none" w:sz="0" w:space="0" w:color="auto"/>
              </w:divBdr>
              <w:divsChild>
                <w:div w:id="126290041">
                  <w:marLeft w:val="480"/>
                  <w:marRight w:val="0"/>
                  <w:marTop w:val="0"/>
                  <w:marBottom w:val="0"/>
                  <w:divBdr>
                    <w:top w:val="none" w:sz="0" w:space="0" w:color="auto"/>
                    <w:left w:val="none" w:sz="0" w:space="0" w:color="auto"/>
                    <w:bottom w:val="none" w:sz="0" w:space="0" w:color="auto"/>
                    <w:right w:val="none" w:sz="0" w:space="0" w:color="auto"/>
                  </w:divBdr>
                </w:div>
                <w:div w:id="244926797">
                  <w:marLeft w:val="480"/>
                  <w:marRight w:val="0"/>
                  <w:marTop w:val="0"/>
                  <w:marBottom w:val="0"/>
                  <w:divBdr>
                    <w:top w:val="none" w:sz="0" w:space="0" w:color="auto"/>
                    <w:left w:val="none" w:sz="0" w:space="0" w:color="auto"/>
                    <w:bottom w:val="none" w:sz="0" w:space="0" w:color="auto"/>
                    <w:right w:val="none" w:sz="0" w:space="0" w:color="auto"/>
                  </w:divBdr>
                </w:div>
                <w:div w:id="449780701">
                  <w:marLeft w:val="480"/>
                  <w:marRight w:val="0"/>
                  <w:marTop w:val="0"/>
                  <w:marBottom w:val="0"/>
                  <w:divBdr>
                    <w:top w:val="none" w:sz="0" w:space="0" w:color="auto"/>
                    <w:left w:val="none" w:sz="0" w:space="0" w:color="auto"/>
                    <w:bottom w:val="none" w:sz="0" w:space="0" w:color="auto"/>
                    <w:right w:val="none" w:sz="0" w:space="0" w:color="auto"/>
                  </w:divBdr>
                </w:div>
                <w:div w:id="2002271680">
                  <w:marLeft w:val="480"/>
                  <w:marRight w:val="0"/>
                  <w:marTop w:val="0"/>
                  <w:marBottom w:val="0"/>
                  <w:divBdr>
                    <w:top w:val="none" w:sz="0" w:space="0" w:color="auto"/>
                    <w:left w:val="none" w:sz="0" w:space="0" w:color="auto"/>
                    <w:bottom w:val="none" w:sz="0" w:space="0" w:color="auto"/>
                    <w:right w:val="none" w:sz="0" w:space="0" w:color="auto"/>
                  </w:divBdr>
                </w:div>
                <w:div w:id="2028822844">
                  <w:marLeft w:val="480"/>
                  <w:marRight w:val="0"/>
                  <w:marTop w:val="0"/>
                  <w:marBottom w:val="0"/>
                  <w:divBdr>
                    <w:top w:val="none" w:sz="0" w:space="0" w:color="auto"/>
                    <w:left w:val="none" w:sz="0" w:space="0" w:color="auto"/>
                    <w:bottom w:val="none" w:sz="0" w:space="0" w:color="auto"/>
                    <w:right w:val="none" w:sz="0" w:space="0" w:color="auto"/>
                  </w:divBdr>
                </w:div>
                <w:div w:id="1452554729">
                  <w:marLeft w:val="480"/>
                  <w:marRight w:val="0"/>
                  <w:marTop w:val="0"/>
                  <w:marBottom w:val="0"/>
                  <w:divBdr>
                    <w:top w:val="none" w:sz="0" w:space="0" w:color="auto"/>
                    <w:left w:val="none" w:sz="0" w:space="0" w:color="auto"/>
                    <w:bottom w:val="none" w:sz="0" w:space="0" w:color="auto"/>
                    <w:right w:val="none" w:sz="0" w:space="0" w:color="auto"/>
                  </w:divBdr>
                </w:div>
                <w:div w:id="1018846899">
                  <w:marLeft w:val="480"/>
                  <w:marRight w:val="0"/>
                  <w:marTop w:val="0"/>
                  <w:marBottom w:val="0"/>
                  <w:divBdr>
                    <w:top w:val="none" w:sz="0" w:space="0" w:color="auto"/>
                    <w:left w:val="none" w:sz="0" w:space="0" w:color="auto"/>
                    <w:bottom w:val="none" w:sz="0" w:space="0" w:color="auto"/>
                    <w:right w:val="none" w:sz="0" w:space="0" w:color="auto"/>
                  </w:divBdr>
                </w:div>
                <w:div w:id="505443087">
                  <w:marLeft w:val="480"/>
                  <w:marRight w:val="0"/>
                  <w:marTop w:val="0"/>
                  <w:marBottom w:val="0"/>
                  <w:divBdr>
                    <w:top w:val="none" w:sz="0" w:space="0" w:color="auto"/>
                    <w:left w:val="none" w:sz="0" w:space="0" w:color="auto"/>
                    <w:bottom w:val="none" w:sz="0" w:space="0" w:color="auto"/>
                    <w:right w:val="none" w:sz="0" w:space="0" w:color="auto"/>
                  </w:divBdr>
                </w:div>
                <w:div w:id="964888033">
                  <w:marLeft w:val="480"/>
                  <w:marRight w:val="0"/>
                  <w:marTop w:val="0"/>
                  <w:marBottom w:val="0"/>
                  <w:divBdr>
                    <w:top w:val="none" w:sz="0" w:space="0" w:color="auto"/>
                    <w:left w:val="none" w:sz="0" w:space="0" w:color="auto"/>
                    <w:bottom w:val="none" w:sz="0" w:space="0" w:color="auto"/>
                    <w:right w:val="none" w:sz="0" w:space="0" w:color="auto"/>
                  </w:divBdr>
                </w:div>
                <w:div w:id="445586787">
                  <w:marLeft w:val="480"/>
                  <w:marRight w:val="0"/>
                  <w:marTop w:val="0"/>
                  <w:marBottom w:val="0"/>
                  <w:divBdr>
                    <w:top w:val="none" w:sz="0" w:space="0" w:color="auto"/>
                    <w:left w:val="none" w:sz="0" w:space="0" w:color="auto"/>
                    <w:bottom w:val="none" w:sz="0" w:space="0" w:color="auto"/>
                    <w:right w:val="none" w:sz="0" w:space="0" w:color="auto"/>
                  </w:divBdr>
                </w:div>
                <w:div w:id="1704480882">
                  <w:marLeft w:val="480"/>
                  <w:marRight w:val="0"/>
                  <w:marTop w:val="0"/>
                  <w:marBottom w:val="0"/>
                  <w:divBdr>
                    <w:top w:val="none" w:sz="0" w:space="0" w:color="auto"/>
                    <w:left w:val="none" w:sz="0" w:space="0" w:color="auto"/>
                    <w:bottom w:val="none" w:sz="0" w:space="0" w:color="auto"/>
                    <w:right w:val="none" w:sz="0" w:space="0" w:color="auto"/>
                  </w:divBdr>
                </w:div>
                <w:div w:id="1074468578">
                  <w:marLeft w:val="480"/>
                  <w:marRight w:val="0"/>
                  <w:marTop w:val="0"/>
                  <w:marBottom w:val="0"/>
                  <w:divBdr>
                    <w:top w:val="none" w:sz="0" w:space="0" w:color="auto"/>
                    <w:left w:val="none" w:sz="0" w:space="0" w:color="auto"/>
                    <w:bottom w:val="none" w:sz="0" w:space="0" w:color="auto"/>
                    <w:right w:val="none" w:sz="0" w:space="0" w:color="auto"/>
                  </w:divBdr>
                </w:div>
                <w:div w:id="1621254414">
                  <w:marLeft w:val="480"/>
                  <w:marRight w:val="0"/>
                  <w:marTop w:val="0"/>
                  <w:marBottom w:val="0"/>
                  <w:divBdr>
                    <w:top w:val="none" w:sz="0" w:space="0" w:color="auto"/>
                    <w:left w:val="none" w:sz="0" w:space="0" w:color="auto"/>
                    <w:bottom w:val="none" w:sz="0" w:space="0" w:color="auto"/>
                    <w:right w:val="none" w:sz="0" w:space="0" w:color="auto"/>
                  </w:divBdr>
                </w:div>
                <w:div w:id="200634729">
                  <w:marLeft w:val="480"/>
                  <w:marRight w:val="0"/>
                  <w:marTop w:val="0"/>
                  <w:marBottom w:val="0"/>
                  <w:divBdr>
                    <w:top w:val="none" w:sz="0" w:space="0" w:color="auto"/>
                    <w:left w:val="none" w:sz="0" w:space="0" w:color="auto"/>
                    <w:bottom w:val="none" w:sz="0" w:space="0" w:color="auto"/>
                    <w:right w:val="none" w:sz="0" w:space="0" w:color="auto"/>
                  </w:divBdr>
                </w:div>
                <w:div w:id="1905067615">
                  <w:marLeft w:val="480"/>
                  <w:marRight w:val="0"/>
                  <w:marTop w:val="0"/>
                  <w:marBottom w:val="0"/>
                  <w:divBdr>
                    <w:top w:val="none" w:sz="0" w:space="0" w:color="auto"/>
                    <w:left w:val="none" w:sz="0" w:space="0" w:color="auto"/>
                    <w:bottom w:val="none" w:sz="0" w:space="0" w:color="auto"/>
                    <w:right w:val="none" w:sz="0" w:space="0" w:color="auto"/>
                  </w:divBdr>
                </w:div>
                <w:div w:id="1797791556">
                  <w:marLeft w:val="480"/>
                  <w:marRight w:val="0"/>
                  <w:marTop w:val="0"/>
                  <w:marBottom w:val="0"/>
                  <w:divBdr>
                    <w:top w:val="none" w:sz="0" w:space="0" w:color="auto"/>
                    <w:left w:val="none" w:sz="0" w:space="0" w:color="auto"/>
                    <w:bottom w:val="none" w:sz="0" w:space="0" w:color="auto"/>
                    <w:right w:val="none" w:sz="0" w:space="0" w:color="auto"/>
                  </w:divBdr>
                </w:div>
                <w:div w:id="2138061896">
                  <w:marLeft w:val="480"/>
                  <w:marRight w:val="0"/>
                  <w:marTop w:val="0"/>
                  <w:marBottom w:val="0"/>
                  <w:divBdr>
                    <w:top w:val="none" w:sz="0" w:space="0" w:color="auto"/>
                    <w:left w:val="none" w:sz="0" w:space="0" w:color="auto"/>
                    <w:bottom w:val="none" w:sz="0" w:space="0" w:color="auto"/>
                    <w:right w:val="none" w:sz="0" w:space="0" w:color="auto"/>
                  </w:divBdr>
                </w:div>
                <w:div w:id="1038894636">
                  <w:marLeft w:val="480"/>
                  <w:marRight w:val="0"/>
                  <w:marTop w:val="0"/>
                  <w:marBottom w:val="0"/>
                  <w:divBdr>
                    <w:top w:val="none" w:sz="0" w:space="0" w:color="auto"/>
                    <w:left w:val="none" w:sz="0" w:space="0" w:color="auto"/>
                    <w:bottom w:val="none" w:sz="0" w:space="0" w:color="auto"/>
                    <w:right w:val="none" w:sz="0" w:space="0" w:color="auto"/>
                  </w:divBdr>
                </w:div>
                <w:div w:id="464782165">
                  <w:marLeft w:val="480"/>
                  <w:marRight w:val="0"/>
                  <w:marTop w:val="0"/>
                  <w:marBottom w:val="0"/>
                  <w:divBdr>
                    <w:top w:val="none" w:sz="0" w:space="0" w:color="auto"/>
                    <w:left w:val="none" w:sz="0" w:space="0" w:color="auto"/>
                    <w:bottom w:val="none" w:sz="0" w:space="0" w:color="auto"/>
                    <w:right w:val="none" w:sz="0" w:space="0" w:color="auto"/>
                  </w:divBdr>
                </w:div>
                <w:div w:id="1804227312">
                  <w:marLeft w:val="480"/>
                  <w:marRight w:val="0"/>
                  <w:marTop w:val="0"/>
                  <w:marBottom w:val="0"/>
                  <w:divBdr>
                    <w:top w:val="none" w:sz="0" w:space="0" w:color="auto"/>
                    <w:left w:val="none" w:sz="0" w:space="0" w:color="auto"/>
                    <w:bottom w:val="none" w:sz="0" w:space="0" w:color="auto"/>
                    <w:right w:val="none" w:sz="0" w:space="0" w:color="auto"/>
                  </w:divBdr>
                </w:div>
                <w:div w:id="1774783768">
                  <w:marLeft w:val="480"/>
                  <w:marRight w:val="0"/>
                  <w:marTop w:val="0"/>
                  <w:marBottom w:val="0"/>
                  <w:divBdr>
                    <w:top w:val="none" w:sz="0" w:space="0" w:color="auto"/>
                    <w:left w:val="none" w:sz="0" w:space="0" w:color="auto"/>
                    <w:bottom w:val="none" w:sz="0" w:space="0" w:color="auto"/>
                    <w:right w:val="none" w:sz="0" w:space="0" w:color="auto"/>
                  </w:divBdr>
                </w:div>
                <w:div w:id="1529100668">
                  <w:marLeft w:val="480"/>
                  <w:marRight w:val="0"/>
                  <w:marTop w:val="0"/>
                  <w:marBottom w:val="0"/>
                  <w:divBdr>
                    <w:top w:val="none" w:sz="0" w:space="0" w:color="auto"/>
                    <w:left w:val="none" w:sz="0" w:space="0" w:color="auto"/>
                    <w:bottom w:val="none" w:sz="0" w:space="0" w:color="auto"/>
                    <w:right w:val="none" w:sz="0" w:space="0" w:color="auto"/>
                  </w:divBdr>
                </w:div>
                <w:div w:id="1454210136">
                  <w:marLeft w:val="480"/>
                  <w:marRight w:val="0"/>
                  <w:marTop w:val="0"/>
                  <w:marBottom w:val="0"/>
                  <w:divBdr>
                    <w:top w:val="none" w:sz="0" w:space="0" w:color="auto"/>
                    <w:left w:val="none" w:sz="0" w:space="0" w:color="auto"/>
                    <w:bottom w:val="none" w:sz="0" w:space="0" w:color="auto"/>
                    <w:right w:val="none" w:sz="0" w:space="0" w:color="auto"/>
                  </w:divBdr>
                </w:div>
                <w:div w:id="1967002832">
                  <w:marLeft w:val="480"/>
                  <w:marRight w:val="0"/>
                  <w:marTop w:val="0"/>
                  <w:marBottom w:val="0"/>
                  <w:divBdr>
                    <w:top w:val="none" w:sz="0" w:space="0" w:color="auto"/>
                    <w:left w:val="none" w:sz="0" w:space="0" w:color="auto"/>
                    <w:bottom w:val="none" w:sz="0" w:space="0" w:color="auto"/>
                    <w:right w:val="none" w:sz="0" w:space="0" w:color="auto"/>
                  </w:divBdr>
                </w:div>
                <w:div w:id="2008286082">
                  <w:marLeft w:val="480"/>
                  <w:marRight w:val="0"/>
                  <w:marTop w:val="0"/>
                  <w:marBottom w:val="0"/>
                  <w:divBdr>
                    <w:top w:val="none" w:sz="0" w:space="0" w:color="auto"/>
                    <w:left w:val="none" w:sz="0" w:space="0" w:color="auto"/>
                    <w:bottom w:val="none" w:sz="0" w:space="0" w:color="auto"/>
                    <w:right w:val="none" w:sz="0" w:space="0" w:color="auto"/>
                  </w:divBdr>
                </w:div>
                <w:div w:id="639727748">
                  <w:marLeft w:val="480"/>
                  <w:marRight w:val="0"/>
                  <w:marTop w:val="0"/>
                  <w:marBottom w:val="0"/>
                  <w:divBdr>
                    <w:top w:val="none" w:sz="0" w:space="0" w:color="auto"/>
                    <w:left w:val="none" w:sz="0" w:space="0" w:color="auto"/>
                    <w:bottom w:val="none" w:sz="0" w:space="0" w:color="auto"/>
                    <w:right w:val="none" w:sz="0" w:space="0" w:color="auto"/>
                  </w:divBdr>
                </w:div>
                <w:div w:id="146633430">
                  <w:marLeft w:val="480"/>
                  <w:marRight w:val="0"/>
                  <w:marTop w:val="0"/>
                  <w:marBottom w:val="0"/>
                  <w:divBdr>
                    <w:top w:val="none" w:sz="0" w:space="0" w:color="auto"/>
                    <w:left w:val="none" w:sz="0" w:space="0" w:color="auto"/>
                    <w:bottom w:val="none" w:sz="0" w:space="0" w:color="auto"/>
                    <w:right w:val="none" w:sz="0" w:space="0" w:color="auto"/>
                  </w:divBdr>
                </w:div>
                <w:div w:id="352341057">
                  <w:marLeft w:val="480"/>
                  <w:marRight w:val="0"/>
                  <w:marTop w:val="0"/>
                  <w:marBottom w:val="0"/>
                  <w:divBdr>
                    <w:top w:val="none" w:sz="0" w:space="0" w:color="auto"/>
                    <w:left w:val="none" w:sz="0" w:space="0" w:color="auto"/>
                    <w:bottom w:val="none" w:sz="0" w:space="0" w:color="auto"/>
                    <w:right w:val="none" w:sz="0" w:space="0" w:color="auto"/>
                  </w:divBdr>
                </w:div>
                <w:div w:id="125590329">
                  <w:marLeft w:val="480"/>
                  <w:marRight w:val="0"/>
                  <w:marTop w:val="0"/>
                  <w:marBottom w:val="0"/>
                  <w:divBdr>
                    <w:top w:val="none" w:sz="0" w:space="0" w:color="auto"/>
                    <w:left w:val="none" w:sz="0" w:space="0" w:color="auto"/>
                    <w:bottom w:val="none" w:sz="0" w:space="0" w:color="auto"/>
                    <w:right w:val="none" w:sz="0" w:space="0" w:color="auto"/>
                  </w:divBdr>
                </w:div>
                <w:div w:id="1172767677">
                  <w:marLeft w:val="480"/>
                  <w:marRight w:val="0"/>
                  <w:marTop w:val="0"/>
                  <w:marBottom w:val="0"/>
                  <w:divBdr>
                    <w:top w:val="none" w:sz="0" w:space="0" w:color="auto"/>
                    <w:left w:val="none" w:sz="0" w:space="0" w:color="auto"/>
                    <w:bottom w:val="none" w:sz="0" w:space="0" w:color="auto"/>
                    <w:right w:val="none" w:sz="0" w:space="0" w:color="auto"/>
                  </w:divBdr>
                </w:div>
                <w:div w:id="1901674777">
                  <w:marLeft w:val="480"/>
                  <w:marRight w:val="0"/>
                  <w:marTop w:val="0"/>
                  <w:marBottom w:val="0"/>
                  <w:divBdr>
                    <w:top w:val="none" w:sz="0" w:space="0" w:color="auto"/>
                    <w:left w:val="none" w:sz="0" w:space="0" w:color="auto"/>
                    <w:bottom w:val="none" w:sz="0" w:space="0" w:color="auto"/>
                    <w:right w:val="none" w:sz="0" w:space="0" w:color="auto"/>
                  </w:divBdr>
                </w:div>
                <w:div w:id="1995522230">
                  <w:marLeft w:val="480"/>
                  <w:marRight w:val="0"/>
                  <w:marTop w:val="0"/>
                  <w:marBottom w:val="0"/>
                  <w:divBdr>
                    <w:top w:val="none" w:sz="0" w:space="0" w:color="auto"/>
                    <w:left w:val="none" w:sz="0" w:space="0" w:color="auto"/>
                    <w:bottom w:val="none" w:sz="0" w:space="0" w:color="auto"/>
                    <w:right w:val="none" w:sz="0" w:space="0" w:color="auto"/>
                  </w:divBdr>
                </w:div>
                <w:div w:id="261769785">
                  <w:marLeft w:val="480"/>
                  <w:marRight w:val="0"/>
                  <w:marTop w:val="0"/>
                  <w:marBottom w:val="0"/>
                  <w:divBdr>
                    <w:top w:val="none" w:sz="0" w:space="0" w:color="auto"/>
                    <w:left w:val="none" w:sz="0" w:space="0" w:color="auto"/>
                    <w:bottom w:val="none" w:sz="0" w:space="0" w:color="auto"/>
                    <w:right w:val="none" w:sz="0" w:space="0" w:color="auto"/>
                  </w:divBdr>
                </w:div>
                <w:div w:id="2022704530">
                  <w:marLeft w:val="480"/>
                  <w:marRight w:val="0"/>
                  <w:marTop w:val="0"/>
                  <w:marBottom w:val="0"/>
                  <w:divBdr>
                    <w:top w:val="none" w:sz="0" w:space="0" w:color="auto"/>
                    <w:left w:val="none" w:sz="0" w:space="0" w:color="auto"/>
                    <w:bottom w:val="none" w:sz="0" w:space="0" w:color="auto"/>
                    <w:right w:val="none" w:sz="0" w:space="0" w:color="auto"/>
                  </w:divBdr>
                </w:div>
                <w:div w:id="1091199011">
                  <w:marLeft w:val="480"/>
                  <w:marRight w:val="0"/>
                  <w:marTop w:val="0"/>
                  <w:marBottom w:val="0"/>
                  <w:divBdr>
                    <w:top w:val="none" w:sz="0" w:space="0" w:color="auto"/>
                    <w:left w:val="none" w:sz="0" w:space="0" w:color="auto"/>
                    <w:bottom w:val="none" w:sz="0" w:space="0" w:color="auto"/>
                    <w:right w:val="none" w:sz="0" w:space="0" w:color="auto"/>
                  </w:divBdr>
                </w:div>
                <w:div w:id="961619784">
                  <w:marLeft w:val="480"/>
                  <w:marRight w:val="0"/>
                  <w:marTop w:val="0"/>
                  <w:marBottom w:val="0"/>
                  <w:divBdr>
                    <w:top w:val="none" w:sz="0" w:space="0" w:color="auto"/>
                    <w:left w:val="none" w:sz="0" w:space="0" w:color="auto"/>
                    <w:bottom w:val="none" w:sz="0" w:space="0" w:color="auto"/>
                    <w:right w:val="none" w:sz="0" w:space="0" w:color="auto"/>
                  </w:divBdr>
                </w:div>
                <w:div w:id="285813979">
                  <w:marLeft w:val="480"/>
                  <w:marRight w:val="0"/>
                  <w:marTop w:val="0"/>
                  <w:marBottom w:val="0"/>
                  <w:divBdr>
                    <w:top w:val="none" w:sz="0" w:space="0" w:color="auto"/>
                    <w:left w:val="none" w:sz="0" w:space="0" w:color="auto"/>
                    <w:bottom w:val="none" w:sz="0" w:space="0" w:color="auto"/>
                    <w:right w:val="none" w:sz="0" w:space="0" w:color="auto"/>
                  </w:divBdr>
                </w:div>
                <w:div w:id="1872718439">
                  <w:marLeft w:val="480"/>
                  <w:marRight w:val="0"/>
                  <w:marTop w:val="0"/>
                  <w:marBottom w:val="0"/>
                  <w:divBdr>
                    <w:top w:val="none" w:sz="0" w:space="0" w:color="auto"/>
                    <w:left w:val="none" w:sz="0" w:space="0" w:color="auto"/>
                    <w:bottom w:val="none" w:sz="0" w:space="0" w:color="auto"/>
                    <w:right w:val="none" w:sz="0" w:space="0" w:color="auto"/>
                  </w:divBdr>
                </w:div>
                <w:div w:id="450589358">
                  <w:marLeft w:val="480"/>
                  <w:marRight w:val="0"/>
                  <w:marTop w:val="0"/>
                  <w:marBottom w:val="0"/>
                  <w:divBdr>
                    <w:top w:val="none" w:sz="0" w:space="0" w:color="auto"/>
                    <w:left w:val="none" w:sz="0" w:space="0" w:color="auto"/>
                    <w:bottom w:val="none" w:sz="0" w:space="0" w:color="auto"/>
                    <w:right w:val="none" w:sz="0" w:space="0" w:color="auto"/>
                  </w:divBdr>
                </w:div>
                <w:div w:id="644552158">
                  <w:marLeft w:val="480"/>
                  <w:marRight w:val="0"/>
                  <w:marTop w:val="0"/>
                  <w:marBottom w:val="0"/>
                  <w:divBdr>
                    <w:top w:val="none" w:sz="0" w:space="0" w:color="auto"/>
                    <w:left w:val="none" w:sz="0" w:space="0" w:color="auto"/>
                    <w:bottom w:val="none" w:sz="0" w:space="0" w:color="auto"/>
                    <w:right w:val="none" w:sz="0" w:space="0" w:color="auto"/>
                  </w:divBdr>
                </w:div>
                <w:div w:id="1669402589">
                  <w:marLeft w:val="480"/>
                  <w:marRight w:val="0"/>
                  <w:marTop w:val="0"/>
                  <w:marBottom w:val="0"/>
                  <w:divBdr>
                    <w:top w:val="none" w:sz="0" w:space="0" w:color="auto"/>
                    <w:left w:val="none" w:sz="0" w:space="0" w:color="auto"/>
                    <w:bottom w:val="none" w:sz="0" w:space="0" w:color="auto"/>
                    <w:right w:val="none" w:sz="0" w:space="0" w:color="auto"/>
                  </w:divBdr>
                </w:div>
                <w:div w:id="251207976">
                  <w:marLeft w:val="480"/>
                  <w:marRight w:val="0"/>
                  <w:marTop w:val="0"/>
                  <w:marBottom w:val="0"/>
                  <w:divBdr>
                    <w:top w:val="none" w:sz="0" w:space="0" w:color="auto"/>
                    <w:left w:val="none" w:sz="0" w:space="0" w:color="auto"/>
                    <w:bottom w:val="none" w:sz="0" w:space="0" w:color="auto"/>
                    <w:right w:val="none" w:sz="0" w:space="0" w:color="auto"/>
                  </w:divBdr>
                </w:div>
                <w:div w:id="134836128">
                  <w:marLeft w:val="480"/>
                  <w:marRight w:val="0"/>
                  <w:marTop w:val="0"/>
                  <w:marBottom w:val="0"/>
                  <w:divBdr>
                    <w:top w:val="none" w:sz="0" w:space="0" w:color="auto"/>
                    <w:left w:val="none" w:sz="0" w:space="0" w:color="auto"/>
                    <w:bottom w:val="none" w:sz="0" w:space="0" w:color="auto"/>
                    <w:right w:val="none" w:sz="0" w:space="0" w:color="auto"/>
                  </w:divBdr>
                </w:div>
                <w:div w:id="1893077183">
                  <w:marLeft w:val="480"/>
                  <w:marRight w:val="0"/>
                  <w:marTop w:val="0"/>
                  <w:marBottom w:val="0"/>
                  <w:divBdr>
                    <w:top w:val="none" w:sz="0" w:space="0" w:color="auto"/>
                    <w:left w:val="none" w:sz="0" w:space="0" w:color="auto"/>
                    <w:bottom w:val="none" w:sz="0" w:space="0" w:color="auto"/>
                    <w:right w:val="none" w:sz="0" w:space="0" w:color="auto"/>
                  </w:divBdr>
                </w:div>
                <w:div w:id="1916743190">
                  <w:marLeft w:val="480"/>
                  <w:marRight w:val="0"/>
                  <w:marTop w:val="0"/>
                  <w:marBottom w:val="0"/>
                  <w:divBdr>
                    <w:top w:val="none" w:sz="0" w:space="0" w:color="auto"/>
                    <w:left w:val="none" w:sz="0" w:space="0" w:color="auto"/>
                    <w:bottom w:val="none" w:sz="0" w:space="0" w:color="auto"/>
                    <w:right w:val="none" w:sz="0" w:space="0" w:color="auto"/>
                  </w:divBdr>
                </w:div>
              </w:divsChild>
            </w:div>
            <w:div w:id="1543135597">
              <w:marLeft w:val="0"/>
              <w:marRight w:val="0"/>
              <w:marTop w:val="0"/>
              <w:marBottom w:val="0"/>
              <w:divBdr>
                <w:top w:val="none" w:sz="0" w:space="0" w:color="auto"/>
                <w:left w:val="none" w:sz="0" w:space="0" w:color="auto"/>
                <w:bottom w:val="none" w:sz="0" w:space="0" w:color="auto"/>
                <w:right w:val="none" w:sz="0" w:space="0" w:color="auto"/>
              </w:divBdr>
              <w:divsChild>
                <w:div w:id="901715957">
                  <w:marLeft w:val="480"/>
                  <w:marRight w:val="0"/>
                  <w:marTop w:val="0"/>
                  <w:marBottom w:val="0"/>
                  <w:divBdr>
                    <w:top w:val="none" w:sz="0" w:space="0" w:color="auto"/>
                    <w:left w:val="none" w:sz="0" w:space="0" w:color="auto"/>
                    <w:bottom w:val="none" w:sz="0" w:space="0" w:color="auto"/>
                    <w:right w:val="none" w:sz="0" w:space="0" w:color="auto"/>
                  </w:divBdr>
                </w:div>
                <w:div w:id="480734891">
                  <w:marLeft w:val="480"/>
                  <w:marRight w:val="0"/>
                  <w:marTop w:val="0"/>
                  <w:marBottom w:val="0"/>
                  <w:divBdr>
                    <w:top w:val="none" w:sz="0" w:space="0" w:color="auto"/>
                    <w:left w:val="none" w:sz="0" w:space="0" w:color="auto"/>
                    <w:bottom w:val="none" w:sz="0" w:space="0" w:color="auto"/>
                    <w:right w:val="none" w:sz="0" w:space="0" w:color="auto"/>
                  </w:divBdr>
                </w:div>
                <w:div w:id="959921467">
                  <w:marLeft w:val="480"/>
                  <w:marRight w:val="0"/>
                  <w:marTop w:val="0"/>
                  <w:marBottom w:val="0"/>
                  <w:divBdr>
                    <w:top w:val="none" w:sz="0" w:space="0" w:color="auto"/>
                    <w:left w:val="none" w:sz="0" w:space="0" w:color="auto"/>
                    <w:bottom w:val="none" w:sz="0" w:space="0" w:color="auto"/>
                    <w:right w:val="none" w:sz="0" w:space="0" w:color="auto"/>
                  </w:divBdr>
                </w:div>
                <w:div w:id="486825426">
                  <w:marLeft w:val="480"/>
                  <w:marRight w:val="0"/>
                  <w:marTop w:val="0"/>
                  <w:marBottom w:val="0"/>
                  <w:divBdr>
                    <w:top w:val="none" w:sz="0" w:space="0" w:color="auto"/>
                    <w:left w:val="none" w:sz="0" w:space="0" w:color="auto"/>
                    <w:bottom w:val="none" w:sz="0" w:space="0" w:color="auto"/>
                    <w:right w:val="none" w:sz="0" w:space="0" w:color="auto"/>
                  </w:divBdr>
                </w:div>
                <w:div w:id="1995601601">
                  <w:marLeft w:val="480"/>
                  <w:marRight w:val="0"/>
                  <w:marTop w:val="0"/>
                  <w:marBottom w:val="0"/>
                  <w:divBdr>
                    <w:top w:val="none" w:sz="0" w:space="0" w:color="auto"/>
                    <w:left w:val="none" w:sz="0" w:space="0" w:color="auto"/>
                    <w:bottom w:val="none" w:sz="0" w:space="0" w:color="auto"/>
                    <w:right w:val="none" w:sz="0" w:space="0" w:color="auto"/>
                  </w:divBdr>
                </w:div>
                <w:div w:id="1783300340">
                  <w:marLeft w:val="480"/>
                  <w:marRight w:val="0"/>
                  <w:marTop w:val="0"/>
                  <w:marBottom w:val="0"/>
                  <w:divBdr>
                    <w:top w:val="none" w:sz="0" w:space="0" w:color="auto"/>
                    <w:left w:val="none" w:sz="0" w:space="0" w:color="auto"/>
                    <w:bottom w:val="none" w:sz="0" w:space="0" w:color="auto"/>
                    <w:right w:val="none" w:sz="0" w:space="0" w:color="auto"/>
                  </w:divBdr>
                </w:div>
                <w:div w:id="180974786">
                  <w:marLeft w:val="480"/>
                  <w:marRight w:val="0"/>
                  <w:marTop w:val="0"/>
                  <w:marBottom w:val="0"/>
                  <w:divBdr>
                    <w:top w:val="none" w:sz="0" w:space="0" w:color="auto"/>
                    <w:left w:val="none" w:sz="0" w:space="0" w:color="auto"/>
                    <w:bottom w:val="none" w:sz="0" w:space="0" w:color="auto"/>
                    <w:right w:val="none" w:sz="0" w:space="0" w:color="auto"/>
                  </w:divBdr>
                </w:div>
                <w:div w:id="1954438159">
                  <w:marLeft w:val="480"/>
                  <w:marRight w:val="0"/>
                  <w:marTop w:val="0"/>
                  <w:marBottom w:val="0"/>
                  <w:divBdr>
                    <w:top w:val="none" w:sz="0" w:space="0" w:color="auto"/>
                    <w:left w:val="none" w:sz="0" w:space="0" w:color="auto"/>
                    <w:bottom w:val="none" w:sz="0" w:space="0" w:color="auto"/>
                    <w:right w:val="none" w:sz="0" w:space="0" w:color="auto"/>
                  </w:divBdr>
                </w:div>
                <w:div w:id="1344552355">
                  <w:marLeft w:val="480"/>
                  <w:marRight w:val="0"/>
                  <w:marTop w:val="0"/>
                  <w:marBottom w:val="0"/>
                  <w:divBdr>
                    <w:top w:val="none" w:sz="0" w:space="0" w:color="auto"/>
                    <w:left w:val="none" w:sz="0" w:space="0" w:color="auto"/>
                    <w:bottom w:val="none" w:sz="0" w:space="0" w:color="auto"/>
                    <w:right w:val="none" w:sz="0" w:space="0" w:color="auto"/>
                  </w:divBdr>
                </w:div>
                <w:div w:id="1025331386">
                  <w:marLeft w:val="480"/>
                  <w:marRight w:val="0"/>
                  <w:marTop w:val="0"/>
                  <w:marBottom w:val="0"/>
                  <w:divBdr>
                    <w:top w:val="none" w:sz="0" w:space="0" w:color="auto"/>
                    <w:left w:val="none" w:sz="0" w:space="0" w:color="auto"/>
                    <w:bottom w:val="none" w:sz="0" w:space="0" w:color="auto"/>
                    <w:right w:val="none" w:sz="0" w:space="0" w:color="auto"/>
                  </w:divBdr>
                </w:div>
                <w:div w:id="547035236">
                  <w:marLeft w:val="480"/>
                  <w:marRight w:val="0"/>
                  <w:marTop w:val="0"/>
                  <w:marBottom w:val="0"/>
                  <w:divBdr>
                    <w:top w:val="none" w:sz="0" w:space="0" w:color="auto"/>
                    <w:left w:val="none" w:sz="0" w:space="0" w:color="auto"/>
                    <w:bottom w:val="none" w:sz="0" w:space="0" w:color="auto"/>
                    <w:right w:val="none" w:sz="0" w:space="0" w:color="auto"/>
                  </w:divBdr>
                </w:div>
                <w:div w:id="1418673678">
                  <w:marLeft w:val="480"/>
                  <w:marRight w:val="0"/>
                  <w:marTop w:val="0"/>
                  <w:marBottom w:val="0"/>
                  <w:divBdr>
                    <w:top w:val="none" w:sz="0" w:space="0" w:color="auto"/>
                    <w:left w:val="none" w:sz="0" w:space="0" w:color="auto"/>
                    <w:bottom w:val="none" w:sz="0" w:space="0" w:color="auto"/>
                    <w:right w:val="none" w:sz="0" w:space="0" w:color="auto"/>
                  </w:divBdr>
                </w:div>
                <w:div w:id="644626421">
                  <w:marLeft w:val="480"/>
                  <w:marRight w:val="0"/>
                  <w:marTop w:val="0"/>
                  <w:marBottom w:val="0"/>
                  <w:divBdr>
                    <w:top w:val="none" w:sz="0" w:space="0" w:color="auto"/>
                    <w:left w:val="none" w:sz="0" w:space="0" w:color="auto"/>
                    <w:bottom w:val="none" w:sz="0" w:space="0" w:color="auto"/>
                    <w:right w:val="none" w:sz="0" w:space="0" w:color="auto"/>
                  </w:divBdr>
                </w:div>
                <w:div w:id="1155218654">
                  <w:marLeft w:val="480"/>
                  <w:marRight w:val="0"/>
                  <w:marTop w:val="0"/>
                  <w:marBottom w:val="0"/>
                  <w:divBdr>
                    <w:top w:val="none" w:sz="0" w:space="0" w:color="auto"/>
                    <w:left w:val="none" w:sz="0" w:space="0" w:color="auto"/>
                    <w:bottom w:val="none" w:sz="0" w:space="0" w:color="auto"/>
                    <w:right w:val="none" w:sz="0" w:space="0" w:color="auto"/>
                  </w:divBdr>
                </w:div>
                <w:div w:id="1026368271">
                  <w:marLeft w:val="480"/>
                  <w:marRight w:val="0"/>
                  <w:marTop w:val="0"/>
                  <w:marBottom w:val="0"/>
                  <w:divBdr>
                    <w:top w:val="none" w:sz="0" w:space="0" w:color="auto"/>
                    <w:left w:val="none" w:sz="0" w:space="0" w:color="auto"/>
                    <w:bottom w:val="none" w:sz="0" w:space="0" w:color="auto"/>
                    <w:right w:val="none" w:sz="0" w:space="0" w:color="auto"/>
                  </w:divBdr>
                </w:div>
                <w:div w:id="319584620">
                  <w:marLeft w:val="480"/>
                  <w:marRight w:val="0"/>
                  <w:marTop w:val="0"/>
                  <w:marBottom w:val="0"/>
                  <w:divBdr>
                    <w:top w:val="none" w:sz="0" w:space="0" w:color="auto"/>
                    <w:left w:val="none" w:sz="0" w:space="0" w:color="auto"/>
                    <w:bottom w:val="none" w:sz="0" w:space="0" w:color="auto"/>
                    <w:right w:val="none" w:sz="0" w:space="0" w:color="auto"/>
                  </w:divBdr>
                </w:div>
                <w:div w:id="1662467005">
                  <w:marLeft w:val="480"/>
                  <w:marRight w:val="0"/>
                  <w:marTop w:val="0"/>
                  <w:marBottom w:val="0"/>
                  <w:divBdr>
                    <w:top w:val="none" w:sz="0" w:space="0" w:color="auto"/>
                    <w:left w:val="none" w:sz="0" w:space="0" w:color="auto"/>
                    <w:bottom w:val="none" w:sz="0" w:space="0" w:color="auto"/>
                    <w:right w:val="none" w:sz="0" w:space="0" w:color="auto"/>
                  </w:divBdr>
                </w:div>
                <w:div w:id="1652295834">
                  <w:marLeft w:val="480"/>
                  <w:marRight w:val="0"/>
                  <w:marTop w:val="0"/>
                  <w:marBottom w:val="0"/>
                  <w:divBdr>
                    <w:top w:val="none" w:sz="0" w:space="0" w:color="auto"/>
                    <w:left w:val="none" w:sz="0" w:space="0" w:color="auto"/>
                    <w:bottom w:val="none" w:sz="0" w:space="0" w:color="auto"/>
                    <w:right w:val="none" w:sz="0" w:space="0" w:color="auto"/>
                  </w:divBdr>
                </w:div>
                <w:div w:id="2710605">
                  <w:marLeft w:val="480"/>
                  <w:marRight w:val="0"/>
                  <w:marTop w:val="0"/>
                  <w:marBottom w:val="0"/>
                  <w:divBdr>
                    <w:top w:val="none" w:sz="0" w:space="0" w:color="auto"/>
                    <w:left w:val="none" w:sz="0" w:space="0" w:color="auto"/>
                    <w:bottom w:val="none" w:sz="0" w:space="0" w:color="auto"/>
                    <w:right w:val="none" w:sz="0" w:space="0" w:color="auto"/>
                  </w:divBdr>
                </w:div>
                <w:div w:id="208879373">
                  <w:marLeft w:val="480"/>
                  <w:marRight w:val="0"/>
                  <w:marTop w:val="0"/>
                  <w:marBottom w:val="0"/>
                  <w:divBdr>
                    <w:top w:val="none" w:sz="0" w:space="0" w:color="auto"/>
                    <w:left w:val="none" w:sz="0" w:space="0" w:color="auto"/>
                    <w:bottom w:val="none" w:sz="0" w:space="0" w:color="auto"/>
                    <w:right w:val="none" w:sz="0" w:space="0" w:color="auto"/>
                  </w:divBdr>
                </w:div>
                <w:div w:id="2139491985">
                  <w:marLeft w:val="480"/>
                  <w:marRight w:val="0"/>
                  <w:marTop w:val="0"/>
                  <w:marBottom w:val="0"/>
                  <w:divBdr>
                    <w:top w:val="none" w:sz="0" w:space="0" w:color="auto"/>
                    <w:left w:val="none" w:sz="0" w:space="0" w:color="auto"/>
                    <w:bottom w:val="none" w:sz="0" w:space="0" w:color="auto"/>
                    <w:right w:val="none" w:sz="0" w:space="0" w:color="auto"/>
                  </w:divBdr>
                </w:div>
                <w:div w:id="1445341458">
                  <w:marLeft w:val="480"/>
                  <w:marRight w:val="0"/>
                  <w:marTop w:val="0"/>
                  <w:marBottom w:val="0"/>
                  <w:divBdr>
                    <w:top w:val="none" w:sz="0" w:space="0" w:color="auto"/>
                    <w:left w:val="none" w:sz="0" w:space="0" w:color="auto"/>
                    <w:bottom w:val="none" w:sz="0" w:space="0" w:color="auto"/>
                    <w:right w:val="none" w:sz="0" w:space="0" w:color="auto"/>
                  </w:divBdr>
                </w:div>
                <w:div w:id="946275607">
                  <w:marLeft w:val="480"/>
                  <w:marRight w:val="0"/>
                  <w:marTop w:val="0"/>
                  <w:marBottom w:val="0"/>
                  <w:divBdr>
                    <w:top w:val="none" w:sz="0" w:space="0" w:color="auto"/>
                    <w:left w:val="none" w:sz="0" w:space="0" w:color="auto"/>
                    <w:bottom w:val="none" w:sz="0" w:space="0" w:color="auto"/>
                    <w:right w:val="none" w:sz="0" w:space="0" w:color="auto"/>
                  </w:divBdr>
                </w:div>
                <w:div w:id="1599438683">
                  <w:marLeft w:val="480"/>
                  <w:marRight w:val="0"/>
                  <w:marTop w:val="0"/>
                  <w:marBottom w:val="0"/>
                  <w:divBdr>
                    <w:top w:val="none" w:sz="0" w:space="0" w:color="auto"/>
                    <w:left w:val="none" w:sz="0" w:space="0" w:color="auto"/>
                    <w:bottom w:val="none" w:sz="0" w:space="0" w:color="auto"/>
                    <w:right w:val="none" w:sz="0" w:space="0" w:color="auto"/>
                  </w:divBdr>
                </w:div>
                <w:div w:id="69354597">
                  <w:marLeft w:val="480"/>
                  <w:marRight w:val="0"/>
                  <w:marTop w:val="0"/>
                  <w:marBottom w:val="0"/>
                  <w:divBdr>
                    <w:top w:val="none" w:sz="0" w:space="0" w:color="auto"/>
                    <w:left w:val="none" w:sz="0" w:space="0" w:color="auto"/>
                    <w:bottom w:val="none" w:sz="0" w:space="0" w:color="auto"/>
                    <w:right w:val="none" w:sz="0" w:space="0" w:color="auto"/>
                  </w:divBdr>
                </w:div>
                <w:div w:id="1769764738">
                  <w:marLeft w:val="480"/>
                  <w:marRight w:val="0"/>
                  <w:marTop w:val="0"/>
                  <w:marBottom w:val="0"/>
                  <w:divBdr>
                    <w:top w:val="none" w:sz="0" w:space="0" w:color="auto"/>
                    <w:left w:val="none" w:sz="0" w:space="0" w:color="auto"/>
                    <w:bottom w:val="none" w:sz="0" w:space="0" w:color="auto"/>
                    <w:right w:val="none" w:sz="0" w:space="0" w:color="auto"/>
                  </w:divBdr>
                </w:div>
                <w:div w:id="1810049431">
                  <w:marLeft w:val="480"/>
                  <w:marRight w:val="0"/>
                  <w:marTop w:val="0"/>
                  <w:marBottom w:val="0"/>
                  <w:divBdr>
                    <w:top w:val="none" w:sz="0" w:space="0" w:color="auto"/>
                    <w:left w:val="none" w:sz="0" w:space="0" w:color="auto"/>
                    <w:bottom w:val="none" w:sz="0" w:space="0" w:color="auto"/>
                    <w:right w:val="none" w:sz="0" w:space="0" w:color="auto"/>
                  </w:divBdr>
                </w:div>
                <w:div w:id="436488188">
                  <w:marLeft w:val="480"/>
                  <w:marRight w:val="0"/>
                  <w:marTop w:val="0"/>
                  <w:marBottom w:val="0"/>
                  <w:divBdr>
                    <w:top w:val="none" w:sz="0" w:space="0" w:color="auto"/>
                    <w:left w:val="none" w:sz="0" w:space="0" w:color="auto"/>
                    <w:bottom w:val="none" w:sz="0" w:space="0" w:color="auto"/>
                    <w:right w:val="none" w:sz="0" w:space="0" w:color="auto"/>
                  </w:divBdr>
                </w:div>
                <w:div w:id="544878385">
                  <w:marLeft w:val="480"/>
                  <w:marRight w:val="0"/>
                  <w:marTop w:val="0"/>
                  <w:marBottom w:val="0"/>
                  <w:divBdr>
                    <w:top w:val="none" w:sz="0" w:space="0" w:color="auto"/>
                    <w:left w:val="none" w:sz="0" w:space="0" w:color="auto"/>
                    <w:bottom w:val="none" w:sz="0" w:space="0" w:color="auto"/>
                    <w:right w:val="none" w:sz="0" w:space="0" w:color="auto"/>
                  </w:divBdr>
                </w:div>
                <w:div w:id="1982034051">
                  <w:marLeft w:val="480"/>
                  <w:marRight w:val="0"/>
                  <w:marTop w:val="0"/>
                  <w:marBottom w:val="0"/>
                  <w:divBdr>
                    <w:top w:val="none" w:sz="0" w:space="0" w:color="auto"/>
                    <w:left w:val="none" w:sz="0" w:space="0" w:color="auto"/>
                    <w:bottom w:val="none" w:sz="0" w:space="0" w:color="auto"/>
                    <w:right w:val="none" w:sz="0" w:space="0" w:color="auto"/>
                  </w:divBdr>
                </w:div>
                <w:div w:id="1976375622">
                  <w:marLeft w:val="480"/>
                  <w:marRight w:val="0"/>
                  <w:marTop w:val="0"/>
                  <w:marBottom w:val="0"/>
                  <w:divBdr>
                    <w:top w:val="none" w:sz="0" w:space="0" w:color="auto"/>
                    <w:left w:val="none" w:sz="0" w:space="0" w:color="auto"/>
                    <w:bottom w:val="none" w:sz="0" w:space="0" w:color="auto"/>
                    <w:right w:val="none" w:sz="0" w:space="0" w:color="auto"/>
                  </w:divBdr>
                </w:div>
                <w:div w:id="802306342">
                  <w:marLeft w:val="480"/>
                  <w:marRight w:val="0"/>
                  <w:marTop w:val="0"/>
                  <w:marBottom w:val="0"/>
                  <w:divBdr>
                    <w:top w:val="none" w:sz="0" w:space="0" w:color="auto"/>
                    <w:left w:val="none" w:sz="0" w:space="0" w:color="auto"/>
                    <w:bottom w:val="none" w:sz="0" w:space="0" w:color="auto"/>
                    <w:right w:val="none" w:sz="0" w:space="0" w:color="auto"/>
                  </w:divBdr>
                </w:div>
                <w:div w:id="2111274834">
                  <w:marLeft w:val="480"/>
                  <w:marRight w:val="0"/>
                  <w:marTop w:val="0"/>
                  <w:marBottom w:val="0"/>
                  <w:divBdr>
                    <w:top w:val="none" w:sz="0" w:space="0" w:color="auto"/>
                    <w:left w:val="none" w:sz="0" w:space="0" w:color="auto"/>
                    <w:bottom w:val="none" w:sz="0" w:space="0" w:color="auto"/>
                    <w:right w:val="none" w:sz="0" w:space="0" w:color="auto"/>
                  </w:divBdr>
                </w:div>
                <w:div w:id="558982357">
                  <w:marLeft w:val="480"/>
                  <w:marRight w:val="0"/>
                  <w:marTop w:val="0"/>
                  <w:marBottom w:val="0"/>
                  <w:divBdr>
                    <w:top w:val="none" w:sz="0" w:space="0" w:color="auto"/>
                    <w:left w:val="none" w:sz="0" w:space="0" w:color="auto"/>
                    <w:bottom w:val="none" w:sz="0" w:space="0" w:color="auto"/>
                    <w:right w:val="none" w:sz="0" w:space="0" w:color="auto"/>
                  </w:divBdr>
                </w:div>
                <w:div w:id="1717311345">
                  <w:marLeft w:val="480"/>
                  <w:marRight w:val="0"/>
                  <w:marTop w:val="0"/>
                  <w:marBottom w:val="0"/>
                  <w:divBdr>
                    <w:top w:val="none" w:sz="0" w:space="0" w:color="auto"/>
                    <w:left w:val="none" w:sz="0" w:space="0" w:color="auto"/>
                    <w:bottom w:val="none" w:sz="0" w:space="0" w:color="auto"/>
                    <w:right w:val="none" w:sz="0" w:space="0" w:color="auto"/>
                  </w:divBdr>
                </w:div>
                <w:div w:id="1300309625">
                  <w:marLeft w:val="480"/>
                  <w:marRight w:val="0"/>
                  <w:marTop w:val="0"/>
                  <w:marBottom w:val="0"/>
                  <w:divBdr>
                    <w:top w:val="none" w:sz="0" w:space="0" w:color="auto"/>
                    <w:left w:val="none" w:sz="0" w:space="0" w:color="auto"/>
                    <w:bottom w:val="none" w:sz="0" w:space="0" w:color="auto"/>
                    <w:right w:val="none" w:sz="0" w:space="0" w:color="auto"/>
                  </w:divBdr>
                </w:div>
                <w:div w:id="156381852">
                  <w:marLeft w:val="480"/>
                  <w:marRight w:val="0"/>
                  <w:marTop w:val="0"/>
                  <w:marBottom w:val="0"/>
                  <w:divBdr>
                    <w:top w:val="none" w:sz="0" w:space="0" w:color="auto"/>
                    <w:left w:val="none" w:sz="0" w:space="0" w:color="auto"/>
                    <w:bottom w:val="none" w:sz="0" w:space="0" w:color="auto"/>
                    <w:right w:val="none" w:sz="0" w:space="0" w:color="auto"/>
                  </w:divBdr>
                </w:div>
                <w:div w:id="615646202">
                  <w:marLeft w:val="480"/>
                  <w:marRight w:val="0"/>
                  <w:marTop w:val="0"/>
                  <w:marBottom w:val="0"/>
                  <w:divBdr>
                    <w:top w:val="none" w:sz="0" w:space="0" w:color="auto"/>
                    <w:left w:val="none" w:sz="0" w:space="0" w:color="auto"/>
                    <w:bottom w:val="none" w:sz="0" w:space="0" w:color="auto"/>
                    <w:right w:val="none" w:sz="0" w:space="0" w:color="auto"/>
                  </w:divBdr>
                </w:div>
                <w:div w:id="436828019">
                  <w:marLeft w:val="480"/>
                  <w:marRight w:val="0"/>
                  <w:marTop w:val="0"/>
                  <w:marBottom w:val="0"/>
                  <w:divBdr>
                    <w:top w:val="none" w:sz="0" w:space="0" w:color="auto"/>
                    <w:left w:val="none" w:sz="0" w:space="0" w:color="auto"/>
                    <w:bottom w:val="none" w:sz="0" w:space="0" w:color="auto"/>
                    <w:right w:val="none" w:sz="0" w:space="0" w:color="auto"/>
                  </w:divBdr>
                </w:div>
                <w:div w:id="812253347">
                  <w:marLeft w:val="480"/>
                  <w:marRight w:val="0"/>
                  <w:marTop w:val="0"/>
                  <w:marBottom w:val="0"/>
                  <w:divBdr>
                    <w:top w:val="none" w:sz="0" w:space="0" w:color="auto"/>
                    <w:left w:val="none" w:sz="0" w:space="0" w:color="auto"/>
                    <w:bottom w:val="none" w:sz="0" w:space="0" w:color="auto"/>
                    <w:right w:val="none" w:sz="0" w:space="0" w:color="auto"/>
                  </w:divBdr>
                </w:div>
                <w:div w:id="2019842116">
                  <w:marLeft w:val="480"/>
                  <w:marRight w:val="0"/>
                  <w:marTop w:val="0"/>
                  <w:marBottom w:val="0"/>
                  <w:divBdr>
                    <w:top w:val="none" w:sz="0" w:space="0" w:color="auto"/>
                    <w:left w:val="none" w:sz="0" w:space="0" w:color="auto"/>
                    <w:bottom w:val="none" w:sz="0" w:space="0" w:color="auto"/>
                    <w:right w:val="none" w:sz="0" w:space="0" w:color="auto"/>
                  </w:divBdr>
                </w:div>
                <w:div w:id="1357583660">
                  <w:marLeft w:val="480"/>
                  <w:marRight w:val="0"/>
                  <w:marTop w:val="0"/>
                  <w:marBottom w:val="0"/>
                  <w:divBdr>
                    <w:top w:val="none" w:sz="0" w:space="0" w:color="auto"/>
                    <w:left w:val="none" w:sz="0" w:space="0" w:color="auto"/>
                    <w:bottom w:val="none" w:sz="0" w:space="0" w:color="auto"/>
                    <w:right w:val="none" w:sz="0" w:space="0" w:color="auto"/>
                  </w:divBdr>
                </w:div>
                <w:div w:id="911353609">
                  <w:marLeft w:val="480"/>
                  <w:marRight w:val="0"/>
                  <w:marTop w:val="0"/>
                  <w:marBottom w:val="0"/>
                  <w:divBdr>
                    <w:top w:val="none" w:sz="0" w:space="0" w:color="auto"/>
                    <w:left w:val="none" w:sz="0" w:space="0" w:color="auto"/>
                    <w:bottom w:val="none" w:sz="0" w:space="0" w:color="auto"/>
                    <w:right w:val="none" w:sz="0" w:space="0" w:color="auto"/>
                  </w:divBdr>
                </w:div>
                <w:div w:id="448742467">
                  <w:marLeft w:val="480"/>
                  <w:marRight w:val="0"/>
                  <w:marTop w:val="0"/>
                  <w:marBottom w:val="0"/>
                  <w:divBdr>
                    <w:top w:val="none" w:sz="0" w:space="0" w:color="auto"/>
                    <w:left w:val="none" w:sz="0" w:space="0" w:color="auto"/>
                    <w:bottom w:val="none" w:sz="0" w:space="0" w:color="auto"/>
                    <w:right w:val="none" w:sz="0" w:space="0" w:color="auto"/>
                  </w:divBdr>
                </w:div>
                <w:div w:id="1294749741">
                  <w:marLeft w:val="480"/>
                  <w:marRight w:val="0"/>
                  <w:marTop w:val="0"/>
                  <w:marBottom w:val="0"/>
                  <w:divBdr>
                    <w:top w:val="none" w:sz="0" w:space="0" w:color="auto"/>
                    <w:left w:val="none" w:sz="0" w:space="0" w:color="auto"/>
                    <w:bottom w:val="none" w:sz="0" w:space="0" w:color="auto"/>
                    <w:right w:val="none" w:sz="0" w:space="0" w:color="auto"/>
                  </w:divBdr>
                </w:div>
              </w:divsChild>
            </w:div>
            <w:div w:id="1966304336">
              <w:marLeft w:val="0"/>
              <w:marRight w:val="0"/>
              <w:marTop w:val="0"/>
              <w:marBottom w:val="0"/>
              <w:divBdr>
                <w:top w:val="none" w:sz="0" w:space="0" w:color="auto"/>
                <w:left w:val="none" w:sz="0" w:space="0" w:color="auto"/>
                <w:bottom w:val="none" w:sz="0" w:space="0" w:color="auto"/>
                <w:right w:val="none" w:sz="0" w:space="0" w:color="auto"/>
              </w:divBdr>
              <w:divsChild>
                <w:div w:id="584192901">
                  <w:marLeft w:val="480"/>
                  <w:marRight w:val="0"/>
                  <w:marTop w:val="0"/>
                  <w:marBottom w:val="0"/>
                  <w:divBdr>
                    <w:top w:val="none" w:sz="0" w:space="0" w:color="auto"/>
                    <w:left w:val="none" w:sz="0" w:space="0" w:color="auto"/>
                    <w:bottom w:val="none" w:sz="0" w:space="0" w:color="auto"/>
                    <w:right w:val="none" w:sz="0" w:space="0" w:color="auto"/>
                  </w:divBdr>
                </w:div>
                <w:div w:id="1896234101">
                  <w:marLeft w:val="480"/>
                  <w:marRight w:val="0"/>
                  <w:marTop w:val="0"/>
                  <w:marBottom w:val="0"/>
                  <w:divBdr>
                    <w:top w:val="none" w:sz="0" w:space="0" w:color="auto"/>
                    <w:left w:val="none" w:sz="0" w:space="0" w:color="auto"/>
                    <w:bottom w:val="none" w:sz="0" w:space="0" w:color="auto"/>
                    <w:right w:val="none" w:sz="0" w:space="0" w:color="auto"/>
                  </w:divBdr>
                </w:div>
                <w:div w:id="1672635354">
                  <w:marLeft w:val="480"/>
                  <w:marRight w:val="0"/>
                  <w:marTop w:val="0"/>
                  <w:marBottom w:val="0"/>
                  <w:divBdr>
                    <w:top w:val="none" w:sz="0" w:space="0" w:color="auto"/>
                    <w:left w:val="none" w:sz="0" w:space="0" w:color="auto"/>
                    <w:bottom w:val="none" w:sz="0" w:space="0" w:color="auto"/>
                    <w:right w:val="none" w:sz="0" w:space="0" w:color="auto"/>
                  </w:divBdr>
                </w:div>
                <w:div w:id="907693896">
                  <w:marLeft w:val="480"/>
                  <w:marRight w:val="0"/>
                  <w:marTop w:val="0"/>
                  <w:marBottom w:val="0"/>
                  <w:divBdr>
                    <w:top w:val="none" w:sz="0" w:space="0" w:color="auto"/>
                    <w:left w:val="none" w:sz="0" w:space="0" w:color="auto"/>
                    <w:bottom w:val="none" w:sz="0" w:space="0" w:color="auto"/>
                    <w:right w:val="none" w:sz="0" w:space="0" w:color="auto"/>
                  </w:divBdr>
                </w:div>
                <w:div w:id="253898167">
                  <w:marLeft w:val="480"/>
                  <w:marRight w:val="0"/>
                  <w:marTop w:val="0"/>
                  <w:marBottom w:val="0"/>
                  <w:divBdr>
                    <w:top w:val="none" w:sz="0" w:space="0" w:color="auto"/>
                    <w:left w:val="none" w:sz="0" w:space="0" w:color="auto"/>
                    <w:bottom w:val="none" w:sz="0" w:space="0" w:color="auto"/>
                    <w:right w:val="none" w:sz="0" w:space="0" w:color="auto"/>
                  </w:divBdr>
                </w:div>
                <w:div w:id="1632979505">
                  <w:marLeft w:val="480"/>
                  <w:marRight w:val="0"/>
                  <w:marTop w:val="0"/>
                  <w:marBottom w:val="0"/>
                  <w:divBdr>
                    <w:top w:val="none" w:sz="0" w:space="0" w:color="auto"/>
                    <w:left w:val="none" w:sz="0" w:space="0" w:color="auto"/>
                    <w:bottom w:val="none" w:sz="0" w:space="0" w:color="auto"/>
                    <w:right w:val="none" w:sz="0" w:space="0" w:color="auto"/>
                  </w:divBdr>
                </w:div>
                <w:div w:id="1672877678">
                  <w:marLeft w:val="480"/>
                  <w:marRight w:val="0"/>
                  <w:marTop w:val="0"/>
                  <w:marBottom w:val="0"/>
                  <w:divBdr>
                    <w:top w:val="none" w:sz="0" w:space="0" w:color="auto"/>
                    <w:left w:val="none" w:sz="0" w:space="0" w:color="auto"/>
                    <w:bottom w:val="none" w:sz="0" w:space="0" w:color="auto"/>
                    <w:right w:val="none" w:sz="0" w:space="0" w:color="auto"/>
                  </w:divBdr>
                </w:div>
                <w:div w:id="272399990">
                  <w:marLeft w:val="480"/>
                  <w:marRight w:val="0"/>
                  <w:marTop w:val="0"/>
                  <w:marBottom w:val="0"/>
                  <w:divBdr>
                    <w:top w:val="none" w:sz="0" w:space="0" w:color="auto"/>
                    <w:left w:val="none" w:sz="0" w:space="0" w:color="auto"/>
                    <w:bottom w:val="none" w:sz="0" w:space="0" w:color="auto"/>
                    <w:right w:val="none" w:sz="0" w:space="0" w:color="auto"/>
                  </w:divBdr>
                </w:div>
                <w:div w:id="288128199">
                  <w:marLeft w:val="480"/>
                  <w:marRight w:val="0"/>
                  <w:marTop w:val="0"/>
                  <w:marBottom w:val="0"/>
                  <w:divBdr>
                    <w:top w:val="none" w:sz="0" w:space="0" w:color="auto"/>
                    <w:left w:val="none" w:sz="0" w:space="0" w:color="auto"/>
                    <w:bottom w:val="none" w:sz="0" w:space="0" w:color="auto"/>
                    <w:right w:val="none" w:sz="0" w:space="0" w:color="auto"/>
                  </w:divBdr>
                </w:div>
                <w:div w:id="226498789">
                  <w:marLeft w:val="480"/>
                  <w:marRight w:val="0"/>
                  <w:marTop w:val="0"/>
                  <w:marBottom w:val="0"/>
                  <w:divBdr>
                    <w:top w:val="none" w:sz="0" w:space="0" w:color="auto"/>
                    <w:left w:val="none" w:sz="0" w:space="0" w:color="auto"/>
                    <w:bottom w:val="none" w:sz="0" w:space="0" w:color="auto"/>
                    <w:right w:val="none" w:sz="0" w:space="0" w:color="auto"/>
                  </w:divBdr>
                </w:div>
                <w:div w:id="509414165">
                  <w:marLeft w:val="480"/>
                  <w:marRight w:val="0"/>
                  <w:marTop w:val="0"/>
                  <w:marBottom w:val="0"/>
                  <w:divBdr>
                    <w:top w:val="none" w:sz="0" w:space="0" w:color="auto"/>
                    <w:left w:val="none" w:sz="0" w:space="0" w:color="auto"/>
                    <w:bottom w:val="none" w:sz="0" w:space="0" w:color="auto"/>
                    <w:right w:val="none" w:sz="0" w:space="0" w:color="auto"/>
                  </w:divBdr>
                </w:div>
                <w:div w:id="540702776">
                  <w:marLeft w:val="480"/>
                  <w:marRight w:val="0"/>
                  <w:marTop w:val="0"/>
                  <w:marBottom w:val="0"/>
                  <w:divBdr>
                    <w:top w:val="none" w:sz="0" w:space="0" w:color="auto"/>
                    <w:left w:val="none" w:sz="0" w:space="0" w:color="auto"/>
                    <w:bottom w:val="none" w:sz="0" w:space="0" w:color="auto"/>
                    <w:right w:val="none" w:sz="0" w:space="0" w:color="auto"/>
                  </w:divBdr>
                </w:div>
                <w:div w:id="815803962">
                  <w:marLeft w:val="480"/>
                  <w:marRight w:val="0"/>
                  <w:marTop w:val="0"/>
                  <w:marBottom w:val="0"/>
                  <w:divBdr>
                    <w:top w:val="none" w:sz="0" w:space="0" w:color="auto"/>
                    <w:left w:val="none" w:sz="0" w:space="0" w:color="auto"/>
                    <w:bottom w:val="none" w:sz="0" w:space="0" w:color="auto"/>
                    <w:right w:val="none" w:sz="0" w:space="0" w:color="auto"/>
                  </w:divBdr>
                </w:div>
                <w:div w:id="156457949">
                  <w:marLeft w:val="480"/>
                  <w:marRight w:val="0"/>
                  <w:marTop w:val="0"/>
                  <w:marBottom w:val="0"/>
                  <w:divBdr>
                    <w:top w:val="none" w:sz="0" w:space="0" w:color="auto"/>
                    <w:left w:val="none" w:sz="0" w:space="0" w:color="auto"/>
                    <w:bottom w:val="none" w:sz="0" w:space="0" w:color="auto"/>
                    <w:right w:val="none" w:sz="0" w:space="0" w:color="auto"/>
                  </w:divBdr>
                </w:div>
                <w:div w:id="1521117939">
                  <w:marLeft w:val="480"/>
                  <w:marRight w:val="0"/>
                  <w:marTop w:val="0"/>
                  <w:marBottom w:val="0"/>
                  <w:divBdr>
                    <w:top w:val="none" w:sz="0" w:space="0" w:color="auto"/>
                    <w:left w:val="none" w:sz="0" w:space="0" w:color="auto"/>
                    <w:bottom w:val="none" w:sz="0" w:space="0" w:color="auto"/>
                    <w:right w:val="none" w:sz="0" w:space="0" w:color="auto"/>
                  </w:divBdr>
                </w:div>
                <w:div w:id="439420331">
                  <w:marLeft w:val="480"/>
                  <w:marRight w:val="0"/>
                  <w:marTop w:val="0"/>
                  <w:marBottom w:val="0"/>
                  <w:divBdr>
                    <w:top w:val="none" w:sz="0" w:space="0" w:color="auto"/>
                    <w:left w:val="none" w:sz="0" w:space="0" w:color="auto"/>
                    <w:bottom w:val="none" w:sz="0" w:space="0" w:color="auto"/>
                    <w:right w:val="none" w:sz="0" w:space="0" w:color="auto"/>
                  </w:divBdr>
                </w:div>
                <w:div w:id="159582013">
                  <w:marLeft w:val="480"/>
                  <w:marRight w:val="0"/>
                  <w:marTop w:val="0"/>
                  <w:marBottom w:val="0"/>
                  <w:divBdr>
                    <w:top w:val="none" w:sz="0" w:space="0" w:color="auto"/>
                    <w:left w:val="none" w:sz="0" w:space="0" w:color="auto"/>
                    <w:bottom w:val="none" w:sz="0" w:space="0" w:color="auto"/>
                    <w:right w:val="none" w:sz="0" w:space="0" w:color="auto"/>
                  </w:divBdr>
                </w:div>
                <w:div w:id="1173490419">
                  <w:marLeft w:val="480"/>
                  <w:marRight w:val="0"/>
                  <w:marTop w:val="0"/>
                  <w:marBottom w:val="0"/>
                  <w:divBdr>
                    <w:top w:val="none" w:sz="0" w:space="0" w:color="auto"/>
                    <w:left w:val="none" w:sz="0" w:space="0" w:color="auto"/>
                    <w:bottom w:val="none" w:sz="0" w:space="0" w:color="auto"/>
                    <w:right w:val="none" w:sz="0" w:space="0" w:color="auto"/>
                  </w:divBdr>
                </w:div>
                <w:div w:id="698890710">
                  <w:marLeft w:val="480"/>
                  <w:marRight w:val="0"/>
                  <w:marTop w:val="0"/>
                  <w:marBottom w:val="0"/>
                  <w:divBdr>
                    <w:top w:val="none" w:sz="0" w:space="0" w:color="auto"/>
                    <w:left w:val="none" w:sz="0" w:space="0" w:color="auto"/>
                    <w:bottom w:val="none" w:sz="0" w:space="0" w:color="auto"/>
                    <w:right w:val="none" w:sz="0" w:space="0" w:color="auto"/>
                  </w:divBdr>
                </w:div>
                <w:div w:id="1621911903">
                  <w:marLeft w:val="480"/>
                  <w:marRight w:val="0"/>
                  <w:marTop w:val="0"/>
                  <w:marBottom w:val="0"/>
                  <w:divBdr>
                    <w:top w:val="none" w:sz="0" w:space="0" w:color="auto"/>
                    <w:left w:val="none" w:sz="0" w:space="0" w:color="auto"/>
                    <w:bottom w:val="none" w:sz="0" w:space="0" w:color="auto"/>
                    <w:right w:val="none" w:sz="0" w:space="0" w:color="auto"/>
                  </w:divBdr>
                </w:div>
                <w:div w:id="300306680">
                  <w:marLeft w:val="480"/>
                  <w:marRight w:val="0"/>
                  <w:marTop w:val="0"/>
                  <w:marBottom w:val="0"/>
                  <w:divBdr>
                    <w:top w:val="none" w:sz="0" w:space="0" w:color="auto"/>
                    <w:left w:val="none" w:sz="0" w:space="0" w:color="auto"/>
                    <w:bottom w:val="none" w:sz="0" w:space="0" w:color="auto"/>
                    <w:right w:val="none" w:sz="0" w:space="0" w:color="auto"/>
                  </w:divBdr>
                </w:div>
                <w:div w:id="1795371860">
                  <w:marLeft w:val="480"/>
                  <w:marRight w:val="0"/>
                  <w:marTop w:val="0"/>
                  <w:marBottom w:val="0"/>
                  <w:divBdr>
                    <w:top w:val="none" w:sz="0" w:space="0" w:color="auto"/>
                    <w:left w:val="none" w:sz="0" w:space="0" w:color="auto"/>
                    <w:bottom w:val="none" w:sz="0" w:space="0" w:color="auto"/>
                    <w:right w:val="none" w:sz="0" w:space="0" w:color="auto"/>
                  </w:divBdr>
                </w:div>
                <w:div w:id="1083062400">
                  <w:marLeft w:val="480"/>
                  <w:marRight w:val="0"/>
                  <w:marTop w:val="0"/>
                  <w:marBottom w:val="0"/>
                  <w:divBdr>
                    <w:top w:val="none" w:sz="0" w:space="0" w:color="auto"/>
                    <w:left w:val="none" w:sz="0" w:space="0" w:color="auto"/>
                    <w:bottom w:val="none" w:sz="0" w:space="0" w:color="auto"/>
                    <w:right w:val="none" w:sz="0" w:space="0" w:color="auto"/>
                  </w:divBdr>
                </w:div>
                <w:div w:id="221060179">
                  <w:marLeft w:val="480"/>
                  <w:marRight w:val="0"/>
                  <w:marTop w:val="0"/>
                  <w:marBottom w:val="0"/>
                  <w:divBdr>
                    <w:top w:val="none" w:sz="0" w:space="0" w:color="auto"/>
                    <w:left w:val="none" w:sz="0" w:space="0" w:color="auto"/>
                    <w:bottom w:val="none" w:sz="0" w:space="0" w:color="auto"/>
                    <w:right w:val="none" w:sz="0" w:space="0" w:color="auto"/>
                  </w:divBdr>
                </w:div>
                <w:div w:id="1059867337">
                  <w:marLeft w:val="480"/>
                  <w:marRight w:val="0"/>
                  <w:marTop w:val="0"/>
                  <w:marBottom w:val="0"/>
                  <w:divBdr>
                    <w:top w:val="none" w:sz="0" w:space="0" w:color="auto"/>
                    <w:left w:val="none" w:sz="0" w:space="0" w:color="auto"/>
                    <w:bottom w:val="none" w:sz="0" w:space="0" w:color="auto"/>
                    <w:right w:val="none" w:sz="0" w:space="0" w:color="auto"/>
                  </w:divBdr>
                </w:div>
                <w:div w:id="605505832">
                  <w:marLeft w:val="480"/>
                  <w:marRight w:val="0"/>
                  <w:marTop w:val="0"/>
                  <w:marBottom w:val="0"/>
                  <w:divBdr>
                    <w:top w:val="none" w:sz="0" w:space="0" w:color="auto"/>
                    <w:left w:val="none" w:sz="0" w:space="0" w:color="auto"/>
                    <w:bottom w:val="none" w:sz="0" w:space="0" w:color="auto"/>
                    <w:right w:val="none" w:sz="0" w:space="0" w:color="auto"/>
                  </w:divBdr>
                </w:div>
                <w:div w:id="581336742">
                  <w:marLeft w:val="480"/>
                  <w:marRight w:val="0"/>
                  <w:marTop w:val="0"/>
                  <w:marBottom w:val="0"/>
                  <w:divBdr>
                    <w:top w:val="none" w:sz="0" w:space="0" w:color="auto"/>
                    <w:left w:val="none" w:sz="0" w:space="0" w:color="auto"/>
                    <w:bottom w:val="none" w:sz="0" w:space="0" w:color="auto"/>
                    <w:right w:val="none" w:sz="0" w:space="0" w:color="auto"/>
                  </w:divBdr>
                </w:div>
                <w:div w:id="1414281202">
                  <w:marLeft w:val="480"/>
                  <w:marRight w:val="0"/>
                  <w:marTop w:val="0"/>
                  <w:marBottom w:val="0"/>
                  <w:divBdr>
                    <w:top w:val="none" w:sz="0" w:space="0" w:color="auto"/>
                    <w:left w:val="none" w:sz="0" w:space="0" w:color="auto"/>
                    <w:bottom w:val="none" w:sz="0" w:space="0" w:color="auto"/>
                    <w:right w:val="none" w:sz="0" w:space="0" w:color="auto"/>
                  </w:divBdr>
                </w:div>
                <w:div w:id="1583023417">
                  <w:marLeft w:val="480"/>
                  <w:marRight w:val="0"/>
                  <w:marTop w:val="0"/>
                  <w:marBottom w:val="0"/>
                  <w:divBdr>
                    <w:top w:val="none" w:sz="0" w:space="0" w:color="auto"/>
                    <w:left w:val="none" w:sz="0" w:space="0" w:color="auto"/>
                    <w:bottom w:val="none" w:sz="0" w:space="0" w:color="auto"/>
                    <w:right w:val="none" w:sz="0" w:space="0" w:color="auto"/>
                  </w:divBdr>
                </w:div>
                <w:div w:id="1657303246">
                  <w:marLeft w:val="480"/>
                  <w:marRight w:val="0"/>
                  <w:marTop w:val="0"/>
                  <w:marBottom w:val="0"/>
                  <w:divBdr>
                    <w:top w:val="none" w:sz="0" w:space="0" w:color="auto"/>
                    <w:left w:val="none" w:sz="0" w:space="0" w:color="auto"/>
                    <w:bottom w:val="none" w:sz="0" w:space="0" w:color="auto"/>
                    <w:right w:val="none" w:sz="0" w:space="0" w:color="auto"/>
                  </w:divBdr>
                </w:div>
                <w:div w:id="998189846">
                  <w:marLeft w:val="480"/>
                  <w:marRight w:val="0"/>
                  <w:marTop w:val="0"/>
                  <w:marBottom w:val="0"/>
                  <w:divBdr>
                    <w:top w:val="none" w:sz="0" w:space="0" w:color="auto"/>
                    <w:left w:val="none" w:sz="0" w:space="0" w:color="auto"/>
                    <w:bottom w:val="none" w:sz="0" w:space="0" w:color="auto"/>
                    <w:right w:val="none" w:sz="0" w:space="0" w:color="auto"/>
                  </w:divBdr>
                </w:div>
                <w:div w:id="1978997178">
                  <w:marLeft w:val="480"/>
                  <w:marRight w:val="0"/>
                  <w:marTop w:val="0"/>
                  <w:marBottom w:val="0"/>
                  <w:divBdr>
                    <w:top w:val="none" w:sz="0" w:space="0" w:color="auto"/>
                    <w:left w:val="none" w:sz="0" w:space="0" w:color="auto"/>
                    <w:bottom w:val="none" w:sz="0" w:space="0" w:color="auto"/>
                    <w:right w:val="none" w:sz="0" w:space="0" w:color="auto"/>
                  </w:divBdr>
                </w:div>
                <w:div w:id="73549017">
                  <w:marLeft w:val="480"/>
                  <w:marRight w:val="0"/>
                  <w:marTop w:val="0"/>
                  <w:marBottom w:val="0"/>
                  <w:divBdr>
                    <w:top w:val="none" w:sz="0" w:space="0" w:color="auto"/>
                    <w:left w:val="none" w:sz="0" w:space="0" w:color="auto"/>
                    <w:bottom w:val="none" w:sz="0" w:space="0" w:color="auto"/>
                    <w:right w:val="none" w:sz="0" w:space="0" w:color="auto"/>
                  </w:divBdr>
                </w:div>
                <w:div w:id="1582719294">
                  <w:marLeft w:val="480"/>
                  <w:marRight w:val="0"/>
                  <w:marTop w:val="0"/>
                  <w:marBottom w:val="0"/>
                  <w:divBdr>
                    <w:top w:val="none" w:sz="0" w:space="0" w:color="auto"/>
                    <w:left w:val="none" w:sz="0" w:space="0" w:color="auto"/>
                    <w:bottom w:val="none" w:sz="0" w:space="0" w:color="auto"/>
                    <w:right w:val="none" w:sz="0" w:space="0" w:color="auto"/>
                  </w:divBdr>
                </w:div>
                <w:div w:id="649090645">
                  <w:marLeft w:val="480"/>
                  <w:marRight w:val="0"/>
                  <w:marTop w:val="0"/>
                  <w:marBottom w:val="0"/>
                  <w:divBdr>
                    <w:top w:val="none" w:sz="0" w:space="0" w:color="auto"/>
                    <w:left w:val="none" w:sz="0" w:space="0" w:color="auto"/>
                    <w:bottom w:val="none" w:sz="0" w:space="0" w:color="auto"/>
                    <w:right w:val="none" w:sz="0" w:space="0" w:color="auto"/>
                  </w:divBdr>
                </w:div>
                <w:div w:id="554196401">
                  <w:marLeft w:val="480"/>
                  <w:marRight w:val="0"/>
                  <w:marTop w:val="0"/>
                  <w:marBottom w:val="0"/>
                  <w:divBdr>
                    <w:top w:val="none" w:sz="0" w:space="0" w:color="auto"/>
                    <w:left w:val="none" w:sz="0" w:space="0" w:color="auto"/>
                    <w:bottom w:val="none" w:sz="0" w:space="0" w:color="auto"/>
                    <w:right w:val="none" w:sz="0" w:space="0" w:color="auto"/>
                  </w:divBdr>
                </w:div>
                <w:div w:id="1778669629">
                  <w:marLeft w:val="480"/>
                  <w:marRight w:val="0"/>
                  <w:marTop w:val="0"/>
                  <w:marBottom w:val="0"/>
                  <w:divBdr>
                    <w:top w:val="none" w:sz="0" w:space="0" w:color="auto"/>
                    <w:left w:val="none" w:sz="0" w:space="0" w:color="auto"/>
                    <w:bottom w:val="none" w:sz="0" w:space="0" w:color="auto"/>
                    <w:right w:val="none" w:sz="0" w:space="0" w:color="auto"/>
                  </w:divBdr>
                </w:div>
                <w:div w:id="785125395">
                  <w:marLeft w:val="480"/>
                  <w:marRight w:val="0"/>
                  <w:marTop w:val="0"/>
                  <w:marBottom w:val="0"/>
                  <w:divBdr>
                    <w:top w:val="none" w:sz="0" w:space="0" w:color="auto"/>
                    <w:left w:val="none" w:sz="0" w:space="0" w:color="auto"/>
                    <w:bottom w:val="none" w:sz="0" w:space="0" w:color="auto"/>
                    <w:right w:val="none" w:sz="0" w:space="0" w:color="auto"/>
                  </w:divBdr>
                </w:div>
                <w:div w:id="744957256">
                  <w:marLeft w:val="480"/>
                  <w:marRight w:val="0"/>
                  <w:marTop w:val="0"/>
                  <w:marBottom w:val="0"/>
                  <w:divBdr>
                    <w:top w:val="none" w:sz="0" w:space="0" w:color="auto"/>
                    <w:left w:val="none" w:sz="0" w:space="0" w:color="auto"/>
                    <w:bottom w:val="none" w:sz="0" w:space="0" w:color="auto"/>
                    <w:right w:val="none" w:sz="0" w:space="0" w:color="auto"/>
                  </w:divBdr>
                </w:div>
                <w:div w:id="1447774573">
                  <w:marLeft w:val="480"/>
                  <w:marRight w:val="0"/>
                  <w:marTop w:val="0"/>
                  <w:marBottom w:val="0"/>
                  <w:divBdr>
                    <w:top w:val="none" w:sz="0" w:space="0" w:color="auto"/>
                    <w:left w:val="none" w:sz="0" w:space="0" w:color="auto"/>
                    <w:bottom w:val="none" w:sz="0" w:space="0" w:color="auto"/>
                    <w:right w:val="none" w:sz="0" w:space="0" w:color="auto"/>
                  </w:divBdr>
                </w:div>
                <w:div w:id="1871185786">
                  <w:marLeft w:val="480"/>
                  <w:marRight w:val="0"/>
                  <w:marTop w:val="0"/>
                  <w:marBottom w:val="0"/>
                  <w:divBdr>
                    <w:top w:val="none" w:sz="0" w:space="0" w:color="auto"/>
                    <w:left w:val="none" w:sz="0" w:space="0" w:color="auto"/>
                    <w:bottom w:val="none" w:sz="0" w:space="0" w:color="auto"/>
                    <w:right w:val="none" w:sz="0" w:space="0" w:color="auto"/>
                  </w:divBdr>
                </w:div>
                <w:div w:id="1369797413">
                  <w:marLeft w:val="480"/>
                  <w:marRight w:val="0"/>
                  <w:marTop w:val="0"/>
                  <w:marBottom w:val="0"/>
                  <w:divBdr>
                    <w:top w:val="none" w:sz="0" w:space="0" w:color="auto"/>
                    <w:left w:val="none" w:sz="0" w:space="0" w:color="auto"/>
                    <w:bottom w:val="none" w:sz="0" w:space="0" w:color="auto"/>
                    <w:right w:val="none" w:sz="0" w:space="0" w:color="auto"/>
                  </w:divBdr>
                </w:div>
                <w:div w:id="2075660940">
                  <w:marLeft w:val="480"/>
                  <w:marRight w:val="0"/>
                  <w:marTop w:val="0"/>
                  <w:marBottom w:val="0"/>
                  <w:divBdr>
                    <w:top w:val="none" w:sz="0" w:space="0" w:color="auto"/>
                    <w:left w:val="none" w:sz="0" w:space="0" w:color="auto"/>
                    <w:bottom w:val="none" w:sz="0" w:space="0" w:color="auto"/>
                    <w:right w:val="none" w:sz="0" w:space="0" w:color="auto"/>
                  </w:divBdr>
                </w:div>
                <w:div w:id="454521063">
                  <w:marLeft w:val="480"/>
                  <w:marRight w:val="0"/>
                  <w:marTop w:val="0"/>
                  <w:marBottom w:val="0"/>
                  <w:divBdr>
                    <w:top w:val="none" w:sz="0" w:space="0" w:color="auto"/>
                    <w:left w:val="none" w:sz="0" w:space="0" w:color="auto"/>
                    <w:bottom w:val="none" w:sz="0" w:space="0" w:color="auto"/>
                    <w:right w:val="none" w:sz="0" w:space="0" w:color="auto"/>
                  </w:divBdr>
                </w:div>
              </w:divsChild>
            </w:div>
            <w:div w:id="297614719">
              <w:marLeft w:val="0"/>
              <w:marRight w:val="0"/>
              <w:marTop w:val="0"/>
              <w:marBottom w:val="0"/>
              <w:divBdr>
                <w:top w:val="none" w:sz="0" w:space="0" w:color="auto"/>
                <w:left w:val="none" w:sz="0" w:space="0" w:color="auto"/>
                <w:bottom w:val="none" w:sz="0" w:space="0" w:color="auto"/>
                <w:right w:val="none" w:sz="0" w:space="0" w:color="auto"/>
              </w:divBdr>
              <w:divsChild>
                <w:div w:id="1357274795">
                  <w:marLeft w:val="480"/>
                  <w:marRight w:val="0"/>
                  <w:marTop w:val="0"/>
                  <w:marBottom w:val="0"/>
                  <w:divBdr>
                    <w:top w:val="none" w:sz="0" w:space="0" w:color="auto"/>
                    <w:left w:val="none" w:sz="0" w:space="0" w:color="auto"/>
                    <w:bottom w:val="none" w:sz="0" w:space="0" w:color="auto"/>
                    <w:right w:val="none" w:sz="0" w:space="0" w:color="auto"/>
                  </w:divBdr>
                </w:div>
                <w:div w:id="1524316957">
                  <w:marLeft w:val="480"/>
                  <w:marRight w:val="0"/>
                  <w:marTop w:val="0"/>
                  <w:marBottom w:val="0"/>
                  <w:divBdr>
                    <w:top w:val="none" w:sz="0" w:space="0" w:color="auto"/>
                    <w:left w:val="none" w:sz="0" w:space="0" w:color="auto"/>
                    <w:bottom w:val="none" w:sz="0" w:space="0" w:color="auto"/>
                    <w:right w:val="none" w:sz="0" w:space="0" w:color="auto"/>
                  </w:divBdr>
                </w:div>
                <w:div w:id="1422217369">
                  <w:marLeft w:val="480"/>
                  <w:marRight w:val="0"/>
                  <w:marTop w:val="0"/>
                  <w:marBottom w:val="0"/>
                  <w:divBdr>
                    <w:top w:val="none" w:sz="0" w:space="0" w:color="auto"/>
                    <w:left w:val="none" w:sz="0" w:space="0" w:color="auto"/>
                    <w:bottom w:val="none" w:sz="0" w:space="0" w:color="auto"/>
                    <w:right w:val="none" w:sz="0" w:space="0" w:color="auto"/>
                  </w:divBdr>
                </w:div>
                <w:div w:id="802309759">
                  <w:marLeft w:val="480"/>
                  <w:marRight w:val="0"/>
                  <w:marTop w:val="0"/>
                  <w:marBottom w:val="0"/>
                  <w:divBdr>
                    <w:top w:val="none" w:sz="0" w:space="0" w:color="auto"/>
                    <w:left w:val="none" w:sz="0" w:space="0" w:color="auto"/>
                    <w:bottom w:val="none" w:sz="0" w:space="0" w:color="auto"/>
                    <w:right w:val="none" w:sz="0" w:space="0" w:color="auto"/>
                  </w:divBdr>
                </w:div>
                <w:div w:id="631322634">
                  <w:marLeft w:val="480"/>
                  <w:marRight w:val="0"/>
                  <w:marTop w:val="0"/>
                  <w:marBottom w:val="0"/>
                  <w:divBdr>
                    <w:top w:val="none" w:sz="0" w:space="0" w:color="auto"/>
                    <w:left w:val="none" w:sz="0" w:space="0" w:color="auto"/>
                    <w:bottom w:val="none" w:sz="0" w:space="0" w:color="auto"/>
                    <w:right w:val="none" w:sz="0" w:space="0" w:color="auto"/>
                  </w:divBdr>
                </w:div>
                <w:div w:id="1658194369">
                  <w:marLeft w:val="480"/>
                  <w:marRight w:val="0"/>
                  <w:marTop w:val="0"/>
                  <w:marBottom w:val="0"/>
                  <w:divBdr>
                    <w:top w:val="none" w:sz="0" w:space="0" w:color="auto"/>
                    <w:left w:val="none" w:sz="0" w:space="0" w:color="auto"/>
                    <w:bottom w:val="none" w:sz="0" w:space="0" w:color="auto"/>
                    <w:right w:val="none" w:sz="0" w:space="0" w:color="auto"/>
                  </w:divBdr>
                </w:div>
                <w:div w:id="851920649">
                  <w:marLeft w:val="480"/>
                  <w:marRight w:val="0"/>
                  <w:marTop w:val="0"/>
                  <w:marBottom w:val="0"/>
                  <w:divBdr>
                    <w:top w:val="none" w:sz="0" w:space="0" w:color="auto"/>
                    <w:left w:val="none" w:sz="0" w:space="0" w:color="auto"/>
                    <w:bottom w:val="none" w:sz="0" w:space="0" w:color="auto"/>
                    <w:right w:val="none" w:sz="0" w:space="0" w:color="auto"/>
                  </w:divBdr>
                </w:div>
                <w:div w:id="956637665">
                  <w:marLeft w:val="480"/>
                  <w:marRight w:val="0"/>
                  <w:marTop w:val="0"/>
                  <w:marBottom w:val="0"/>
                  <w:divBdr>
                    <w:top w:val="none" w:sz="0" w:space="0" w:color="auto"/>
                    <w:left w:val="none" w:sz="0" w:space="0" w:color="auto"/>
                    <w:bottom w:val="none" w:sz="0" w:space="0" w:color="auto"/>
                    <w:right w:val="none" w:sz="0" w:space="0" w:color="auto"/>
                  </w:divBdr>
                </w:div>
                <w:div w:id="1150705340">
                  <w:marLeft w:val="480"/>
                  <w:marRight w:val="0"/>
                  <w:marTop w:val="0"/>
                  <w:marBottom w:val="0"/>
                  <w:divBdr>
                    <w:top w:val="none" w:sz="0" w:space="0" w:color="auto"/>
                    <w:left w:val="none" w:sz="0" w:space="0" w:color="auto"/>
                    <w:bottom w:val="none" w:sz="0" w:space="0" w:color="auto"/>
                    <w:right w:val="none" w:sz="0" w:space="0" w:color="auto"/>
                  </w:divBdr>
                </w:div>
                <w:div w:id="2117014933">
                  <w:marLeft w:val="480"/>
                  <w:marRight w:val="0"/>
                  <w:marTop w:val="0"/>
                  <w:marBottom w:val="0"/>
                  <w:divBdr>
                    <w:top w:val="none" w:sz="0" w:space="0" w:color="auto"/>
                    <w:left w:val="none" w:sz="0" w:space="0" w:color="auto"/>
                    <w:bottom w:val="none" w:sz="0" w:space="0" w:color="auto"/>
                    <w:right w:val="none" w:sz="0" w:space="0" w:color="auto"/>
                  </w:divBdr>
                </w:div>
                <w:div w:id="324750023">
                  <w:marLeft w:val="480"/>
                  <w:marRight w:val="0"/>
                  <w:marTop w:val="0"/>
                  <w:marBottom w:val="0"/>
                  <w:divBdr>
                    <w:top w:val="none" w:sz="0" w:space="0" w:color="auto"/>
                    <w:left w:val="none" w:sz="0" w:space="0" w:color="auto"/>
                    <w:bottom w:val="none" w:sz="0" w:space="0" w:color="auto"/>
                    <w:right w:val="none" w:sz="0" w:space="0" w:color="auto"/>
                  </w:divBdr>
                </w:div>
                <w:div w:id="1127775528">
                  <w:marLeft w:val="480"/>
                  <w:marRight w:val="0"/>
                  <w:marTop w:val="0"/>
                  <w:marBottom w:val="0"/>
                  <w:divBdr>
                    <w:top w:val="none" w:sz="0" w:space="0" w:color="auto"/>
                    <w:left w:val="none" w:sz="0" w:space="0" w:color="auto"/>
                    <w:bottom w:val="none" w:sz="0" w:space="0" w:color="auto"/>
                    <w:right w:val="none" w:sz="0" w:space="0" w:color="auto"/>
                  </w:divBdr>
                </w:div>
                <w:div w:id="113064052">
                  <w:marLeft w:val="480"/>
                  <w:marRight w:val="0"/>
                  <w:marTop w:val="0"/>
                  <w:marBottom w:val="0"/>
                  <w:divBdr>
                    <w:top w:val="none" w:sz="0" w:space="0" w:color="auto"/>
                    <w:left w:val="none" w:sz="0" w:space="0" w:color="auto"/>
                    <w:bottom w:val="none" w:sz="0" w:space="0" w:color="auto"/>
                    <w:right w:val="none" w:sz="0" w:space="0" w:color="auto"/>
                  </w:divBdr>
                </w:div>
                <w:div w:id="1661539878">
                  <w:marLeft w:val="480"/>
                  <w:marRight w:val="0"/>
                  <w:marTop w:val="0"/>
                  <w:marBottom w:val="0"/>
                  <w:divBdr>
                    <w:top w:val="none" w:sz="0" w:space="0" w:color="auto"/>
                    <w:left w:val="none" w:sz="0" w:space="0" w:color="auto"/>
                    <w:bottom w:val="none" w:sz="0" w:space="0" w:color="auto"/>
                    <w:right w:val="none" w:sz="0" w:space="0" w:color="auto"/>
                  </w:divBdr>
                </w:div>
                <w:div w:id="859197752">
                  <w:marLeft w:val="480"/>
                  <w:marRight w:val="0"/>
                  <w:marTop w:val="0"/>
                  <w:marBottom w:val="0"/>
                  <w:divBdr>
                    <w:top w:val="none" w:sz="0" w:space="0" w:color="auto"/>
                    <w:left w:val="none" w:sz="0" w:space="0" w:color="auto"/>
                    <w:bottom w:val="none" w:sz="0" w:space="0" w:color="auto"/>
                    <w:right w:val="none" w:sz="0" w:space="0" w:color="auto"/>
                  </w:divBdr>
                </w:div>
                <w:div w:id="2061707408">
                  <w:marLeft w:val="480"/>
                  <w:marRight w:val="0"/>
                  <w:marTop w:val="0"/>
                  <w:marBottom w:val="0"/>
                  <w:divBdr>
                    <w:top w:val="none" w:sz="0" w:space="0" w:color="auto"/>
                    <w:left w:val="none" w:sz="0" w:space="0" w:color="auto"/>
                    <w:bottom w:val="none" w:sz="0" w:space="0" w:color="auto"/>
                    <w:right w:val="none" w:sz="0" w:space="0" w:color="auto"/>
                  </w:divBdr>
                </w:div>
                <w:div w:id="812134938">
                  <w:marLeft w:val="480"/>
                  <w:marRight w:val="0"/>
                  <w:marTop w:val="0"/>
                  <w:marBottom w:val="0"/>
                  <w:divBdr>
                    <w:top w:val="none" w:sz="0" w:space="0" w:color="auto"/>
                    <w:left w:val="none" w:sz="0" w:space="0" w:color="auto"/>
                    <w:bottom w:val="none" w:sz="0" w:space="0" w:color="auto"/>
                    <w:right w:val="none" w:sz="0" w:space="0" w:color="auto"/>
                  </w:divBdr>
                </w:div>
                <w:div w:id="444933337">
                  <w:marLeft w:val="480"/>
                  <w:marRight w:val="0"/>
                  <w:marTop w:val="0"/>
                  <w:marBottom w:val="0"/>
                  <w:divBdr>
                    <w:top w:val="none" w:sz="0" w:space="0" w:color="auto"/>
                    <w:left w:val="none" w:sz="0" w:space="0" w:color="auto"/>
                    <w:bottom w:val="none" w:sz="0" w:space="0" w:color="auto"/>
                    <w:right w:val="none" w:sz="0" w:space="0" w:color="auto"/>
                  </w:divBdr>
                </w:div>
                <w:div w:id="592057515">
                  <w:marLeft w:val="480"/>
                  <w:marRight w:val="0"/>
                  <w:marTop w:val="0"/>
                  <w:marBottom w:val="0"/>
                  <w:divBdr>
                    <w:top w:val="none" w:sz="0" w:space="0" w:color="auto"/>
                    <w:left w:val="none" w:sz="0" w:space="0" w:color="auto"/>
                    <w:bottom w:val="none" w:sz="0" w:space="0" w:color="auto"/>
                    <w:right w:val="none" w:sz="0" w:space="0" w:color="auto"/>
                  </w:divBdr>
                </w:div>
                <w:div w:id="2084179183">
                  <w:marLeft w:val="480"/>
                  <w:marRight w:val="0"/>
                  <w:marTop w:val="0"/>
                  <w:marBottom w:val="0"/>
                  <w:divBdr>
                    <w:top w:val="none" w:sz="0" w:space="0" w:color="auto"/>
                    <w:left w:val="none" w:sz="0" w:space="0" w:color="auto"/>
                    <w:bottom w:val="none" w:sz="0" w:space="0" w:color="auto"/>
                    <w:right w:val="none" w:sz="0" w:space="0" w:color="auto"/>
                  </w:divBdr>
                </w:div>
                <w:div w:id="972373263">
                  <w:marLeft w:val="480"/>
                  <w:marRight w:val="0"/>
                  <w:marTop w:val="0"/>
                  <w:marBottom w:val="0"/>
                  <w:divBdr>
                    <w:top w:val="none" w:sz="0" w:space="0" w:color="auto"/>
                    <w:left w:val="none" w:sz="0" w:space="0" w:color="auto"/>
                    <w:bottom w:val="none" w:sz="0" w:space="0" w:color="auto"/>
                    <w:right w:val="none" w:sz="0" w:space="0" w:color="auto"/>
                  </w:divBdr>
                </w:div>
                <w:div w:id="319037807">
                  <w:marLeft w:val="480"/>
                  <w:marRight w:val="0"/>
                  <w:marTop w:val="0"/>
                  <w:marBottom w:val="0"/>
                  <w:divBdr>
                    <w:top w:val="none" w:sz="0" w:space="0" w:color="auto"/>
                    <w:left w:val="none" w:sz="0" w:space="0" w:color="auto"/>
                    <w:bottom w:val="none" w:sz="0" w:space="0" w:color="auto"/>
                    <w:right w:val="none" w:sz="0" w:space="0" w:color="auto"/>
                  </w:divBdr>
                </w:div>
                <w:div w:id="942491026">
                  <w:marLeft w:val="480"/>
                  <w:marRight w:val="0"/>
                  <w:marTop w:val="0"/>
                  <w:marBottom w:val="0"/>
                  <w:divBdr>
                    <w:top w:val="none" w:sz="0" w:space="0" w:color="auto"/>
                    <w:left w:val="none" w:sz="0" w:space="0" w:color="auto"/>
                    <w:bottom w:val="none" w:sz="0" w:space="0" w:color="auto"/>
                    <w:right w:val="none" w:sz="0" w:space="0" w:color="auto"/>
                  </w:divBdr>
                </w:div>
                <w:div w:id="503203100">
                  <w:marLeft w:val="480"/>
                  <w:marRight w:val="0"/>
                  <w:marTop w:val="0"/>
                  <w:marBottom w:val="0"/>
                  <w:divBdr>
                    <w:top w:val="none" w:sz="0" w:space="0" w:color="auto"/>
                    <w:left w:val="none" w:sz="0" w:space="0" w:color="auto"/>
                    <w:bottom w:val="none" w:sz="0" w:space="0" w:color="auto"/>
                    <w:right w:val="none" w:sz="0" w:space="0" w:color="auto"/>
                  </w:divBdr>
                </w:div>
                <w:div w:id="1726174138">
                  <w:marLeft w:val="480"/>
                  <w:marRight w:val="0"/>
                  <w:marTop w:val="0"/>
                  <w:marBottom w:val="0"/>
                  <w:divBdr>
                    <w:top w:val="none" w:sz="0" w:space="0" w:color="auto"/>
                    <w:left w:val="none" w:sz="0" w:space="0" w:color="auto"/>
                    <w:bottom w:val="none" w:sz="0" w:space="0" w:color="auto"/>
                    <w:right w:val="none" w:sz="0" w:space="0" w:color="auto"/>
                  </w:divBdr>
                </w:div>
                <w:div w:id="651640958">
                  <w:marLeft w:val="480"/>
                  <w:marRight w:val="0"/>
                  <w:marTop w:val="0"/>
                  <w:marBottom w:val="0"/>
                  <w:divBdr>
                    <w:top w:val="none" w:sz="0" w:space="0" w:color="auto"/>
                    <w:left w:val="none" w:sz="0" w:space="0" w:color="auto"/>
                    <w:bottom w:val="none" w:sz="0" w:space="0" w:color="auto"/>
                    <w:right w:val="none" w:sz="0" w:space="0" w:color="auto"/>
                  </w:divBdr>
                </w:div>
                <w:div w:id="713693597">
                  <w:marLeft w:val="480"/>
                  <w:marRight w:val="0"/>
                  <w:marTop w:val="0"/>
                  <w:marBottom w:val="0"/>
                  <w:divBdr>
                    <w:top w:val="none" w:sz="0" w:space="0" w:color="auto"/>
                    <w:left w:val="none" w:sz="0" w:space="0" w:color="auto"/>
                    <w:bottom w:val="none" w:sz="0" w:space="0" w:color="auto"/>
                    <w:right w:val="none" w:sz="0" w:space="0" w:color="auto"/>
                  </w:divBdr>
                </w:div>
                <w:div w:id="504439250">
                  <w:marLeft w:val="480"/>
                  <w:marRight w:val="0"/>
                  <w:marTop w:val="0"/>
                  <w:marBottom w:val="0"/>
                  <w:divBdr>
                    <w:top w:val="none" w:sz="0" w:space="0" w:color="auto"/>
                    <w:left w:val="none" w:sz="0" w:space="0" w:color="auto"/>
                    <w:bottom w:val="none" w:sz="0" w:space="0" w:color="auto"/>
                    <w:right w:val="none" w:sz="0" w:space="0" w:color="auto"/>
                  </w:divBdr>
                </w:div>
                <w:div w:id="2058818454">
                  <w:marLeft w:val="480"/>
                  <w:marRight w:val="0"/>
                  <w:marTop w:val="0"/>
                  <w:marBottom w:val="0"/>
                  <w:divBdr>
                    <w:top w:val="none" w:sz="0" w:space="0" w:color="auto"/>
                    <w:left w:val="none" w:sz="0" w:space="0" w:color="auto"/>
                    <w:bottom w:val="none" w:sz="0" w:space="0" w:color="auto"/>
                    <w:right w:val="none" w:sz="0" w:space="0" w:color="auto"/>
                  </w:divBdr>
                </w:div>
                <w:div w:id="1839079786">
                  <w:marLeft w:val="480"/>
                  <w:marRight w:val="0"/>
                  <w:marTop w:val="0"/>
                  <w:marBottom w:val="0"/>
                  <w:divBdr>
                    <w:top w:val="none" w:sz="0" w:space="0" w:color="auto"/>
                    <w:left w:val="none" w:sz="0" w:space="0" w:color="auto"/>
                    <w:bottom w:val="none" w:sz="0" w:space="0" w:color="auto"/>
                    <w:right w:val="none" w:sz="0" w:space="0" w:color="auto"/>
                  </w:divBdr>
                </w:div>
                <w:div w:id="1903713328">
                  <w:marLeft w:val="480"/>
                  <w:marRight w:val="0"/>
                  <w:marTop w:val="0"/>
                  <w:marBottom w:val="0"/>
                  <w:divBdr>
                    <w:top w:val="none" w:sz="0" w:space="0" w:color="auto"/>
                    <w:left w:val="none" w:sz="0" w:space="0" w:color="auto"/>
                    <w:bottom w:val="none" w:sz="0" w:space="0" w:color="auto"/>
                    <w:right w:val="none" w:sz="0" w:space="0" w:color="auto"/>
                  </w:divBdr>
                </w:div>
                <w:div w:id="921989381">
                  <w:marLeft w:val="480"/>
                  <w:marRight w:val="0"/>
                  <w:marTop w:val="0"/>
                  <w:marBottom w:val="0"/>
                  <w:divBdr>
                    <w:top w:val="none" w:sz="0" w:space="0" w:color="auto"/>
                    <w:left w:val="none" w:sz="0" w:space="0" w:color="auto"/>
                    <w:bottom w:val="none" w:sz="0" w:space="0" w:color="auto"/>
                    <w:right w:val="none" w:sz="0" w:space="0" w:color="auto"/>
                  </w:divBdr>
                </w:div>
                <w:div w:id="1845245587">
                  <w:marLeft w:val="480"/>
                  <w:marRight w:val="0"/>
                  <w:marTop w:val="0"/>
                  <w:marBottom w:val="0"/>
                  <w:divBdr>
                    <w:top w:val="none" w:sz="0" w:space="0" w:color="auto"/>
                    <w:left w:val="none" w:sz="0" w:space="0" w:color="auto"/>
                    <w:bottom w:val="none" w:sz="0" w:space="0" w:color="auto"/>
                    <w:right w:val="none" w:sz="0" w:space="0" w:color="auto"/>
                  </w:divBdr>
                </w:div>
                <w:div w:id="837502610">
                  <w:marLeft w:val="480"/>
                  <w:marRight w:val="0"/>
                  <w:marTop w:val="0"/>
                  <w:marBottom w:val="0"/>
                  <w:divBdr>
                    <w:top w:val="none" w:sz="0" w:space="0" w:color="auto"/>
                    <w:left w:val="none" w:sz="0" w:space="0" w:color="auto"/>
                    <w:bottom w:val="none" w:sz="0" w:space="0" w:color="auto"/>
                    <w:right w:val="none" w:sz="0" w:space="0" w:color="auto"/>
                  </w:divBdr>
                </w:div>
                <w:div w:id="1799252826">
                  <w:marLeft w:val="480"/>
                  <w:marRight w:val="0"/>
                  <w:marTop w:val="0"/>
                  <w:marBottom w:val="0"/>
                  <w:divBdr>
                    <w:top w:val="none" w:sz="0" w:space="0" w:color="auto"/>
                    <w:left w:val="none" w:sz="0" w:space="0" w:color="auto"/>
                    <w:bottom w:val="none" w:sz="0" w:space="0" w:color="auto"/>
                    <w:right w:val="none" w:sz="0" w:space="0" w:color="auto"/>
                  </w:divBdr>
                </w:div>
                <w:div w:id="2120638794">
                  <w:marLeft w:val="480"/>
                  <w:marRight w:val="0"/>
                  <w:marTop w:val="0"/>
                  <w:marBottom w:val="0"/>
                  <w:divBdr>
                    <w:top w:val="none" w:sz="0" w:space="0" w:color="auto"/>
                    <w:left w:val="none" w:sz="0" w:space="0" w:color="auto"/>
                    <w:bottom w:val="none" w:sz="0" w:space="0" w:color="auto"/>
                    <w:right w:val="none" w:sz="0" w:space="0" w:color="auto"/>
                  </w:divBdr>
                </w:div>
                <w:div w:id="1800371326">
                  <w:marLeft w:val="480"/>
                  <w:marRight w:val="0"/>
                  <w:marTop w:val="0"/>
                  <w:marBottom w:val="0"/>
                  <w:divBdr>
                    <w:top w:val="none" w:sz="0" w:space="0" w:color="auto"/>
                    <w:left w:val="none" w:sz="0" w:space="0" w:color="auto"/>
                    <w:bottom w:val="none" w:sz="0" w:space="0" w:color="auto"/>
                    <w:right w:val="none" w:sz="0" w:space="0" w:color="auto"/>
                  </w:divBdr>
                </w:div>
                <w:div w:id="385184472">
                  <w:marLeft w:val="480"/>
                  <w:marRight w:val="0"/>
                  <w:marTop w:val="0"/>
                  <w:marBottom w:val="0"/>
                  <w:divBdr>
                    <w:top w:val="none" w:sz="0" w:space="0" w:color="auto"/>
                    <w:left w:val="none" w:sz="0" w:space="0" w:color="auto"/>
                    <w:bottom w:val="none" w:sz="0" w:space="0" w:color="auto"/>
                    <w:right w:val="none" w:sz="0" w:space="0" w:color="auto"/>
                  </w:divBdr>
                </w:div>
                <w:div w:id="99374910">
                  <w:marLeft w:val="480"/>
                  <w:marRight w:val="0"/>
                  <w:marTop w:val="0"/>
                  <w:marBottom w:val="0"/>
                  <w:divBdr>
                    <w:top w:val="none" w:sz="0" w:space="0" w:color="auto"/>
                    <w:left w:val="none" w:sz="0" w:space="0" w:color="auto"/>
                    <w:bottom w:val="none" w:sz="0" w:space="0" w:color="auto"/>
                    <w:right w:val="none" w:sz="0" w:space="0" w:color="auto"/>
                  </w:divBdr>
                </w:div>
                <w:div w:id="2023390560">
                  <w:marLeft w:val="480"/>
                  <w:marRight w:val="0"/>
                  <w:marTop w:val="0"/>
                  <w:marBottom w:val="0"/>
                  <w:divBdr>
                    <w:top w:val="none" w:sz="0" w:space="0" w:color="auto"/>
                    <w:left w:val="none" w:sz="0" w:space="0" w:color="auto"/>
                    <w:bottom w:val="none" w:sz="0" w:space="0" w:color="auto"/>
                    <w:right w:val="none" w:sz="0" w:space="0" w:color="auto"/>
                  </w:divBdr>
                </w:div>
                <w:div w:id="1757510962">
                  <w:marLeft w:val="480"/>
                  <w:marRight w:val="0"/>
                  <w:marTop w:val="0"/>
                  <w:marBottom w:val="0"/>
                  <w:divBdr>
                    <w:top w:val="none" w:sz="0" w:space="0" w:color="auto"/>
                    <w:left w:val="none" w:sz="0" w:space="0" w:color="auto"/>
                    <w:bottom w:val="none" w:sz="0" w:space="0" w:color="auto"/>
                    <w:right w:val="none" w:sz="0" w:space="0" w:color="auto"/>
                  </w:divBdr>
                </w:div>
                <w:div w:id="375859237">
                  <w:marLeft w:val="480"/>
                  <w:marRight w:val="0"/>
                  <w:marTop w:val="0"/>
                  <w:marBottom w:val="0"/>
                  <w:divBdr>
                    <w:top w:val="none" w:sz="0" w:space="0" w:color="auto"/>
                    <w:left w:val="none" w:sz="0" w:space="0" w:color="auto"/>
                    <w:bottom w:val="none" w:sz="0" w:space="0" w:color="auto"/>
                    <w:right w:val="none" w:sz="0" w:space="0" w:color="auto"/>
                  </w:divBdr>
                </w:div>
                <w:div w:id="856508183">
                  <w:marLeft w:val="480"/>
                  <w:marRight w:val="0"/>
                  <w:marTop w:val="0"/>
                  <w:marBottom w:val="0"/>
                  <w:divBdr>
                    <w:top w:val="none" w:sz="0" w:space="0" w:color="auto"/>
                    <w:left w:val="none" w:sz="0" w:space="0" w:color="auto"/>
                    <w:bottom w:val="none" w:sz="0" w:space="0" w:color="auto"/>
                    <w:right w:val="none" w:sz="0" w:space="0" w:color="auto"/>
                  </w:divBdr>
                </w:div>
                <w:div w:id="1314260229">
                  <w:marLeft w:val="480"/>
                  <w:marRight w:val="0"/>
                  <w:marTop w:val="0"/>
                  <w:marBottom w:val="0"/>
                  <w:divBdr>
                    <w:top w:val="none" w:sz="0" w:space="0" w:color="auto"/>
                    <w:left w:val="none" w:sz="0" w:space="0" w:color="auto"/>
                    <w:bottom w:val="none" w:sz="0" w:space="0" w:color="auto"/>
                    <w:right w:val="none" w:sz="0" w:space="0" w:color="auto"/>
                  </w:divBdr>
                </w:div>
                <w:div w:id="357245458">
                  <w:marLeft w:val="480"/>
                  <w:marRight w:val="0"/>
                  <w:marTop w:val="0"/>
                  <w:marBottom w:val="0"/>
                  <w:divBdr>
                    <w:top w:val="none" w:sz="0" w:space="0" w:color="auto"/>
                    <w:left w:val="none" w:sz="0" w:space="0" w:color="auto"/>
                    <w:bottom w:val="none" w:sz="0" w:space="0" w:color="auto"/>
                    <w:right w:val="none" w:sz="0" w:space="0" w:color="auto"/>
                  </w:divBdr>
                </w:div>
              </w:divsChild>
            </w:div>
            <w:div w:id="800030549">
              <w:marLeft w:val="0"/>
              <w:marRight w:val="0"/>
              <w:marTop w:val="0"/>
              <w:marBottom w:val="0"/>
              <w:divBdr>
                <w:top w:val="none" w:sz="0" w:space="0" w:color="auto"/>
                <w:left w:val="none" w:sz="0" w:space="0" w:color="auto"/>
                <w:bottom w:val="none" w:sz="0" w:space="0" w:color="auto"/>
                <w:right w:val="none" w:sz="0" w:space="0" w:color="auto"/>
              </w:divBdr>
              <w:divsChild>
                <w:div w:id="328019628">
                  <w:marLeft w:val="480"/>
                  <w:marRight w:val="0"/>
                  <w:marTop w:val="0"/>
                  <w:marBottom w:val="0"/>
                  <w:divBdr>
                    <w:top w:val="none" w:sz="0" w:space="0" w:color="auto"/>
                    <w:left w:val="none" w:sz="0" w:space="0" w:color="auto"/>
                    <w:bottom w:val="none" w:sz="0" w:space="0" w:color="auto"/>
                    <w:right w:val="none" w:sz="0" w:space="0" w:color="auto"/>
                  </w:divBdr>
                </w:div>
                <w:div w:id="327876682">
                  <w:marLeft w:val="480"/>
                  <w:marRight w:val="0"/>
                  <w:marTop w:val="0"/>
                  <w:marBottom w:val="0"/>
                  <w:divBdr>
                    <w:top w:val="none" w:sz="0" w:space="0" w:color="auto"/>
                    <w:left w:val="none" w:sz="0" w:space="0" w:color="auto"/>
                    <w:bottom w:val="none" w:sz="0" w:space="0" w:color="auto"/>
                    <w:right w:val="none" w:sz="0" w:space="0" w:color="auto"/>
                  </w:divBdr>
                </w:div>
                <w:div w:id="243805712">
                  <w:marLeft w:val="480"/>
                  <w:marRight w:val="0"/>
                  <w:marTop w:val="0"/>
                  <w:marBottom w:val="0"/>
                  <w:divBdr>
                    <w:top w:val="none" w:sz="0" w:space="0" w:color="auto"/>
                    <w:left w:val="none" w:sz="0" w:space="0" w:color="auto"/>
                    <w:bottom w:val="none" w:sz="0" w:space="0" w:color="auto"/>
                    <w:right w:val="none" w:sz="0" w:space="0" w:color="auto"/>
                  </w:divBdr>
                </w:div>
                <w:div w:id="1043599751">
                  <w:marLeft w:val="480"/>
                  <w:marRight w:val="0"/>
                  <w:marTop w:val="0"/>
                  <w:marBottom w:val="0"/>
                  <w:divBdr>
                    <w:top w:val="none" w:sz="0" w:space="0" w:color="auto"/>
                    <w:left w:val="none" w:sz="0" w:space="0" w:color="auto"/>
                    <w:bottom w:val="none" w:sz="0" w:space="0" w:color="auto"/>
                    <w:right w:val="none" w:sz="0" w:space="0" w:color="auto"/>
                  </w:divBdr>
                </w:div>
                <w:div w:id="8794795">
                  <w:marLeft w:val="480"/>
                  <w:marRight w:val="0"/>
                  <w:marTop w:val="0"/>
                  <w:marBottom w:val="0"/>
                  <w:divBdr>
                    <w:top w:val="none" w:sz="0" w:space="0" w:color="auto"/>
                    <w:left w:val="none" w:sz="0" w:space="0" w:color="auto"/>
                    <w:bottom w:val="none" w:sz="0" w:space="0" w:color="auto"/>
                    <w:right w:val="none" w:sz="0" w:space="0" w:color="auto"/>
                  </w:divBdr>
                </w:div>
                <w:div w:id="1816793884">
                  <w:marLeft w:val="480"/>
                  <w:marRight w:val="0"/>
                  <w:marTop w:val="0"/>
                  <w:marBottom w:val="0"/>
                  <w:divBdr>
                    <w:top w:val="none" w:sz="0" w:space="0" w:color="auto"/>
                    <w:left w:val="none" w:sz="0" w:space="0" w:color="auto"/>
                    <w:bottom w:val="none" w:sz="0" w:space="0" w:color="auto"/>
                    <w:right w:val="none" w:sz="0" w:space="0" w:color="auto"/>
                  </w:divBdr>
                </w:div>
                <w:div w:id="857934110">
                  <w:marLeft w:val="480"/>
                  <w:marRight w:val="0"/>
                  <w:marTop w:val="0"/>
                  <w:marBottom w:val="0"/>
                  <w:divBdr>
                    <w:top w:val="none" w:sz="0" w:space="0" w:color="auto"/>
                    <w:left w:val="none" w:sz="0" w:space="0" w:color="auto"/>
                    <w:bottom w:val="none" w:sz="0" w:space="0" w:color="auto"/>
                    <w:right w:val="none" w:sz="0" w:space="0" w:color="auto"/>
                  </w:divBdr>
                </w:div>
                <w:div w:id="1351031315">
                  <w:marLeft w:val="480"/>
                  <w:marRight w:val="0"/>
                  <w:marTop w:val="0"/>
                  <w:marBottom w:val="0"/>
                  <w:divBdr>
                    <w:top w:val="none" w:sz="0" w:space="0" w:color="auto"/>
                    <w:left w:val="none" w:sz="0" w:space="0" w:color="auto"/>
                    <w:bottom w:val="none" w:sz="0" w:space="0" w:color="auto"/>
                    <w:right w:val="none" w:sz="0" w:space="0" w:color="auto"/>
                  </w:divBdr>
                </w:div>
                <w:div w:id="1323659388">
                  <w:marLeft w:val="480"/>
                  <w:marRight w:val="0"/>
                  <w:marTop w:val="0"/>
                  <w:marBottom w:val="0"/>
                  <w:divBdr>
                    <w:top w:val="none" w:sz="0" w:space="0" w:color="auto"/>
                    <w:left w:val="none" w:sz="0" w:space="0" w:color="auto"/>
                    <w:bottom w:val="none" w:sz="0" w:space="0" w:color="auto"/>
                    <w:right w:val="none" w:sz="0" w:space="0" w:color="auto"/>
                  </w:divBdr>
                </w:div>
                <w:div w:id="1987200041">
                  <w:marLeft w:val="480"/>
                  <w:marRight w:val="0"/>
                  <w:marTop w:val="0"/>
                  <w:marBottom w:val="0"/>
                  <w:divBdr>
                    <w:top w:val="none" w:sz="0" w:space="0" w:color="auto"/>
                    <w:left w:val="none" w:sz="0" w:space="0" w:color="auto"/>
                    <w:bottom w:val="none" w:sz="0" w:space="0" w:color="auto"/>
                    <w:right w:val="none" w:sz="0" w:space="0" w:color="auto"/>
                  </w:divBdr>
                </w:div>
                <w:div w:id="1963270212">
                  <w:marLeft w:val="480"/>
                  <w:marRight w:val="0"/>
                  <w:marTop w:val="0"/>
                  <w:marBottom w:val="0"/>
                  <w:divBdr>
                    <w:top w:val="none" w:sz="0" w:space="0" w:color="auto"/>
                    <w:left w:val="none" w:sz="0" w:space="0" w:color="auto"/>
                    <w:bottom w:val="none" w:sz="0" w:space="0" w:color="auto"/>
                    <w:right w:val="none" w:sz="0" w:space="0" w:color="auto"/>
                  </w:divBdr>
                </w:div>
                <w:div w:id="1895846206">
                  <w:marLeft w:val="480"/>
                  <w:marRight w:val="0"/>
                  <w:marTop w:val="0"/>
                  <w:marBottom w:val="0"/>
                  <w:divBdr>
                    <w:top w:val="none" w:sz="0" w:space="0" w:color="auto"/>
                    <w:left w:val="none" w:sz="0" w:space="0" w:color="auto"/>
                    <w:bottom w:val="none" w:sz="0" w:space="0" w:color="auto"/>
                    <w:right w:val="none" w:sz="0" w:space="0" w:color="auto"/>
                  </w:divBdr>
                </w:div>
                <w:div w:id="1223100764">
                  <w:marLeft w:val="480"/>
                  <w:marRight w:val="0"/>
                  <w:marTop w:val="0"/>
                  <w:marBottom w:val="0"/>
                  <w:divBdr>
                    <w:top w:val="none" w:sz="0" w:space="0" w:color="auto"/>
                    <w:left w:val="none" w:sz="0" w:space="0" w:color="auto"/>
                    <w:bottom w:val="none" w:sz="0" w:space="0" w:color="auto"/>
                    <w:right w:val="none" w:sz="0" w:space="0" w:color="auto"/>
                  </w:divBdr>
                </w:div>
                <w:div w:id="605700624">
                  <w:marLeft w:val="480"/>
                  <w:marRight w:val="0"/>
                  <w:marTop w:val="0"/>
                  <w:marBottom w:val="0"/>
                  <w:divBdr>
                    <w:top w:val="none" w:sz="0" w:space="0" w:color="auto"/>
                    <w:left w:val="none" w:sz="0" w:space="0" w:color="auto"/>
                    <w:bottom w:val="none" w:sz="0" w:space="0" w:color="auto"/>
                    <w:right w:val="none" w:sz="0" w:space="0" w:color="auto"/>
                  </w:divBdr>
                </w:div>
                <w:div w:id="2097480542">
                  <w:marLeft w:val="480"/>
                  <w:marRight w:val="0"/>
                  <w:marTop w:val="0"/>
                  <w:marBottom w:val="0"/>
                  <w:divBdr>
                    <w:top w:val="none" w:sz="0" w:space="0" w:color="auto"/>
                    <w:left w:val="none" w:sz="0" w:space="0" w:color="auto"/>
                    <w:bottom w:val="none" w:sz="0" w:space="0" w:color="auto"/>
                    <w:right w:val="none" w:sz="0" w:space="0" w:color="auto"/>
                  </w:divBdr>
                </w:div>
                <w:div w:id="1215434749">
                  <w:marLeft w:val="480"/>
                  <w:marRight w:val="0"/>
                  <w:marTop w:val="0"/>
                  <w:marBottom w:val="0"/>
                  <w:divBdr>
                    <w:top w:val="none" w:sz="0" w:space="0" w:color="auto"/>
                    <w:left w:val="none" w:sz="0" w:space="0" w:color="auto"/>
                    <w:bottom w:val="none" w:sz="0" w:space="0" w:color="auto"/>
                    <w:right w:val="none" w:sz="0" w:space="0" w:color="auto"/>
                  </w:divBdr>
                </w:div>
                <w:div w:id="1933470712">
                  <w:marLeft w:val="480"/>
                  <w:marRight w:val="0"/>
                  <w:marTop w:val="0"/>
                  <w:marBottom w:val="0"/>
                  <w:divBdr>
                    <w:top w:val="none" w:sz="0" w:space="0" w:color="auto"/>
                    <w:left w:val="none" w:sz="0" w:space="0" w:color="auto"/>
                    <w:bottom w:val="none" w:sz="0" w:space="0" w:color="auto"/>
                    <w:right w:val="none" w:sz="0" w:space="0" w:color="auto"/>
                  </w:divBdr>
                </w:div>
                <w:div w:id="614822916">
                  <w:marLeft w:val="480"/>
                  <w:marRight w:val="0"/>
                  <w:marTop w:val="0"/>
                  <w:marBottom w:val="0"/>
                  <w:divBdr>
                    <w:top w:val="none" w:sz="0" w:space="0" w:color="auto"/>
                    <w:left w:val="none" w:sz="0" w:space="0" w:color="auto"/>
                    <w:bottom w:val="none" w:sz="0" w:space="0" w:color="auto"/>
                    <w:right w:val="none" w:sz="0" w:space="0" w:color="auto"/>
                  </w:divBdr>
                </w:div>
                <w:div w:id="1606958614">
                  <w:marLeft w:val="480"/>
                  <w:marRight w:val="0"/>
                  <w:marTop w:val="0"/>
                  <w:marBottom w:val="0"/>
                  <w:divBdr>
                    <w:top w:val="none" w:sz="0" w:space="0" w:color="auto"/>
                    <w:left w:val="none" w:sz="0" w:space="0" w:color="auto"/>
                    <w:bottom w:val="none" w:sz="0" w:space="0" w:color="auto"/>
                    <w:right w:val="none" w:sz="0" w:space="0" w:color="auto"/>
                  </w:divBdr>
                </w:div>
                <w:div w:id="2110924417">
                  <w:marLeft w:val="480"/>
                  <w:marRight w:val="0"/>
                  <w:marTop w:val="0"/>
                  <w:marBottom w:val="0"/>
                  <w:divBdr>
                    <w:top w:val="none" w:sz="0" w:space="0" w:color="auto"/>
                    <w:left w:val="none" w:sz="0" w:space="0" w:color="auto"/>
                    <w:bottom w:val="none" w:sz="0" w:space="0" w:color="auto"/>
                    <w:right w:val="none" w:sz="0" w:space="0" w:color="auto"/>
                  </w:divBdr>
                </w:div>
                <w:div w:id="1161652420">
                  <w:marLeft w:val="480"/>
                  <w:marRight w:val="0"/>
                  <w:marTop w:val="0"/>
                  <w:marBottom w:val="0"/>
                  <w:divBdr>
                    <w:top w:val="none" w:sz="0" w:space="0" w:color="auto"/>
                    <w:left w:val="none" w:sz="0" w:space="0" w:color="auto"/>
                    <w:bottom w:val="none" w:sz="0" w:space="0" w:color="auto"/>
                    <w:right w:val="none" w:sz="0" w:space="0" w:color="auto"/>
                  </w:divBdr>
                </w:div>
                <w:div w:id="1444183620">
                  <w:marLeft w:val="480"/>
                  <w:marRight w:val="0"/>
                  <w:marTop w:val="0"/>
                  <w:marBottom w:val="0"/>
                  <w:divBdr>
                    <w:top w:val="none" w:sz="0" w:space="0" w:color="auto"/>
                    <w:left w:val="none" w:sz="0" w:space="0" w:color="auto"/>
                    <w:bottom w:val="none" w:sz="0" w:space="0" w:color="auto"/>
                    <w:right w:val="none" w:sz="0" w:space="0" w:color="auto"/>
                  </w:divBdr>
                </w:div>
                <w:div w:id="606305233">
                  <w:marLeft w:val="480"/>
                  <w:marRight w:val="0"/>
                  <w:marTop w:val="0"/>
                  <w:marBottom w:val="0"/>
                  <w:divBdr>
                    <w:top w:val="none" w:sz="0" w:space="0" w:color="auto"/>
                    <w:left w:val="none" w:sz="0" w:space="0" w:color="auto"/>
                    <w:bottom w:val="none" w:sz="0" w:space="0" w:color="auto"/>
                    <w:right w:val="none" w:sz="0" w:space="0" w:color="auto"/>
                  </w:divBdr>
                </w:div>
                <w:div w:id="596139605">
                  <w:marLeft w:val="480"/>
                  <w:marRight w:val="0"/>
                  <w:marTop w:val="0"/>
                  <w:marBottom w:val="0"/>
                  <w:divBdr>
                    <w:top w:val="none" w:sz="0" w:space="0" w:color="auto"/>
                    <w:left w:val="none" w:sz="0" w:space="0" w:color="auto"/>
                    <w:bottom w:val="none" w:sz="0" w:space="0" w:color="auto"/>
                    <w:right w:val="none" w:sz="0" w:space="0" w:color="auto"/>
                  </w:divBdr>
                </w:div>
                <w:div w:id="276715145">
                  <w:marLeft w:val="480"/>
                  <w:marRight w:val="0"/>
                  <w:marTop w:val="0"/>
                  <w:marBottom w:val="0"/>
                  <w:divBdr>
                    <w:top w:val="none" w:sz="0" w:space="0" w:color="auto"/>
                    <w:left w:val="none" w:sz="0" w:space="0" w:color="auto"/>
                    <w:bottom w:val="none" w:sz="0" w:space="0" w:color="auto"/>
                    <w:right w:val="none" w:sz="0" w:space="0" w:color="auto"/>
                  </w:divBdr>
                </w:div>
                <w:div w:id="1541504761">
                  <w:marLeft w:val="480"/>
                  <w:marRight w:val="0"/>
                  <w:marTop w:val="0"/>
                  <w:marBottom w:val="0"/>
                  <w:divBdr>
                    <w:top w:val="none" w:sz="0" w:space="0" w:color="auto"/>
                    <w:left w:val="none" w:sz="0" w:space="0" w:color="auto"/>
                    <w:bottom w:val="none" w:sz="0" w:space="0" w:color="auto"/>
                    <w:right w:val="none" w:sz="0" w:space="0" w:color="auto"/>
                  </w:divBdr>
                </w:div>
                <w:div w:id="868494197">
                  <w:marLeft w:val="480"/>
                  <w:marRight w:val="0"/>
                  <w:marTop w:val="0"/>
                  <w:marBottom w:val="0"/>
                  <w:divBdr>
                    <w:top w:val="none" w:sz="0" w:space="0" w:color="auto"/>
                    <w:left w:val="none" w:sz="0" w:space="0" w:color="auto"/>
                    <w:bottom w:val="none" w:sz="0" w:space="0" w:color="auto"/>
                    <w:right w:val="none" w:sz="0" w:space="0" w:color="auto"/>
                  </w:divBdr>
                </w:div>
                <w:div w:id="1254581749">
                  <w:marLeft w:val="480"/>
                  <w:marRight w:val="0"/>
                  <w:marTop w:val="0"/>
                  <w:marBottom w:val="0"/>
                  <w:divBdr>
                    <w:top w:val="none" w:sz="0" w:space="0" w:color="auto"/>
                    <w:left w:val="none" w:sz="0" w:space="0" w:color="auto"/>
                    <w:bottom w:val="none" w:sz="0" w:space="0" w:color="auto"/>
                    <w:right w:val="none" w:sz="0" w:space="0" w:color="auto"/>
                  </w:divBdr>
                </w:div>
                <w:div w:id="51467341">
                  <w:marLeft w:val="480"/>
                  <w:marRight w:val="0"/>
                  <w:marTop w:val="0"/>
                  <w:marBottom w:val="0"/>
                  <w:divBdr>
                    <w:top w:val="none" w:sz="0" w:space="0" w:color="auto"/>
                    <w:left w:val="none" w:sz="0" w:space="0" w:color="auto"/>
                    <w:bottom w:val="none" w:sz="0" w:space="0" w:color="auto"/>
                    <w:right w:val="none" w:sz="0" w:space="0" w:color="auto"/>
                  </w:divBdr>
                </w:div>
                <w:div w:id="570312742">
                  <w:marLeft w:val="480"/>
                  <w:marRight w:val="0"/>
                  <w:marTop w:val="0"/>
                  <w:marBottom w:val="0"/>
                  <w:divBdr>
                    <w:top w:val="none" w:sz="0" w:space="0" w:color="auto"/>
                    <w:left w:val="none" w:sz="0" w:space="0" w:color="auto"/>
                    <w:bottom w:val="none" w:sz="0" w:space="0" w:color="auto"/>
                    <w:right w:val="none" w:sz="0" w:space="0" w:color="auto"/>
                  </w:divBdr>
                </w:div>
                <w:div w:id="2081097176">
                  <w:marLeft w:val="480"/>
                  <w:marRight w:val="0"/>
                  <w:marTop w:val="0"/>
                  <w:marBottom w:val="0"/>
                  <w:divBdr>
                    <w:top w:val="none" w:sz="0" w:space="0" w:color="auto"/>
                    <w:left w:val="none" w:sz="0" w:space="0" w:color="auto"/>
                    <w:bottom w:val="none" w:sz="0" w:space="0" w:color="auto"/>
                    <w:right w:val="none" w:sz="0" w:space="0" w:color="auto"/>
                  </w:divBdr>
                </w:div>
                <w:div w:id="752238563">
                  <w:marLeft w:val="480"/>
                  <w:marRight w:val="0"/>
                  <w:marTop w:val="0"/>
                  <w:marBottom w:val="0"/>
                  <w:divBdr>
                    <w:top w:val="none" w:sz="0" w:space="0" w:color="auto"/>
                    <w:left w:val="none" w:sz="0" w:space="0" w:color="auto"/>
                    <w:bottom w:val="none" w:sz="0" w:space="0" w:color="auto"/>
                    <w:right w:val="none" w:sz="0" w:space="0" w:color="auto"/>
                  </w:divBdr>
                </w:div>
                <w:div w:id="2133135037">
                  <w:marLeft w:val="480"/>
                  <w:marRight w:val="0"/>
                  <w:marTop w:val="0"/>
                  <w:marBottom w:val="0"/>
                  <w:divBdr>
                    <w:top w:val="none" w:sz="0" w:space="0" w:color="auto"/>
                    <w:left w:val="none" w:sz="0" w:space="0" w:color="auto"/>
                    <w:bottom w:val="none" w:sz="0" w:space="0" w:color="auto"/>
                    <w:right w:val="none" w:sz="0" w:space="0" w:color="auto"/>
                  </w:divBdr>
                </w:div>
                <w:div w:id="1747260724">
                  <w:marLeft w:val="480"/>
                  <w:marRight w:val="0"/>
                  <w:marTop w:val="0"/>
                  <w:marBottom w:val="0"/>
                  <w:divBdr>
                    <w:top w:val="none" w:sz="0" w:space="0" w:color="auto"/>
                    <w:left w:val="none" w:sz="0" w:space="0" w:color="auto"/>
                    <w:bottom w:val="none" w:sz="0" w:space="0" w:color="auto"/>
                    <w:right w:val="none" w:sz="0" w:space="0" w:color="auto"/>
                  </w:divBdr>
                </w:div>
                <w:div w:id="1762095566">
                  <w:marLeft w:val="480"/>
                  <w:marRight w:val="0"/>
                  <w:marTop w:val="0"/>
                  <w:marBottom w:val="0"/>
                  <w:divBdr>
                    <w:top w:val="none" w:sz="0" w:space="0" w:color="auto"/>
                    <w:left w:val="none" w:sz="0" w:space="0" w:color="auto"/>
                    <w:bottom w:val="none" w:sz="0" w:space="0" w:color="auto"/>
                    <w:right w:val="none" w:sz="0" w:space="0" w:color="auto"/>
                  </w:divBdr>
                </w:div>
                <w:div w:id="347755289">
                  <w:marLeft w:val="480"/>
                  <w:marRight w:val="0"/>
                  <w:marTop w:val="0"/>
                  <w:marBottom w:val="0"/>
                  <w:divBdr>
                    <w:top w:val="none" w:sz="0" w:space="0" w:color="auto"/>
                    <w:left w:val="none" w:sz="0" w:space="0" w:color="auto"/>
                    <w:bottom w:val="none" w:sz="0" w:space="0" w:color="auto"/>
                    <w:right w:val="none" w:sz="0" w:space="0" w:color="auto"/>
                  </w:divBdr>
                </w:div>
                <w:div w:id="12853031">
                  <w:marLeft w:val="480"/>
                  <w:marRight w:val="0"/>
                  <w:marTop w:val="0"/>
                  <w:marBottom w:val="0"/>
                  <w:divBdr>
                    <w:top w:val="none" w:sz="0" w:space="0" w:color="auto"/>
                    <w:left w:val="none" w:sz="0" w:space="0" w:color="auto"/>
                    <w:bottom w:val="none" w:sz="0" w:space="0" w:color="auto"/>
                    <w:right w:val="none" w:sz="0" w:space="0" w:color="auto"/>
                  </w:divBdr>
                </w:div>
                <w:div w:id="794640668">
                  <w:marLeft w:val="480"/>
                  <w:marRight w:val="0"/>
                  <w:marTop w:val="0"/>
                  <w:marBottom w:val="0"/>
                  <w:divBdr>
                    <w:top w:val="none" w:sz="0" w:space="0" w:color="auto"/>
                    <w:left w:val="none" w:sz="0" w:space="0" w:color="auto"/>
                    <w:bottom w:val="none" w:sz="0" w:space="0" w:color="auto"/>
                    <w:right w:val="none" w:sz="0" w:space="0" w:color="auto"/>
                  </w:divBdr>
                </w:div>
                <w:div w:id="1503817192">
                  <w:marLeft w:val="480"/>
                  <w:marRight w:val="0"/>
                  <w:marTop w:val="0"/>
                  <w:marBottom w:val="0"/>
                  <w:divBdr>
                    <w:top w:val="none" w:sz="0" w:space="0" w:color="auto"/>
                    <w:left w:val="none" w:sz="0" w:space="0" w:color="auto"/>
                    <w:bottom w:val="none" w:sz="0" w:space="0" w:color="auto"/>
                    <w:right w:val="none" w:sz="0" w:space="0" w:color="auto"/>
                  </w:divBdr>
                </w:div>
                <w:div w:id="275255486">
                  <w:marLeft w:val="480"/>
                  <w:marRight w:val="0"/>
                  <w:marTop w:val="0"/>
                  <w:marBottom w:val="0"/>
                  <w:divBdr>
                    <w:top w:val="none" w:sz="0" w:space="0" w:color="auto"/>
                    <w:left w:val="none" w:sz="0" w:space="0" w:color="auto"/>
                    <w:bottom w:val="none" w:sz="0" w:space="0" w:color="auto"/>
                    <w:right w:val="none" w:sz="0" w:space="0" w:color="auto"/>
                  </w:divBdr>
                </w:div>
                <w:div w:id="1253049433">
                  <w:marLeft w:val="480"/>
                  <w:marRight w:val="0"/>
                  <w:marTop w:val="0"/>
                  <w:marBottom w:val="0"/>
                  <w:divBdr>
                    <w:top w:val="none" w:sz="0" w:space="0" w:color="auto"/>
                    <w:left w:val="none" w:sz="0" w:space="0" w:color="auto"/>
                    <w:bottom w:val="none" w:sz="0" w:space="0" w:color="auto"/>
                    <w:right w:val="none" w:sz="0" w:space="0" w:color="auto"/>
                  </w:divBdr>
                </w:div>
                <w:div w:id="1675498046">
                  <w:marLeft w:val="480"/>
                  <w:marRight w:val="0"/>
                  <w:marTop w:val="0"/>
                  <w:marBottom w:val="0"/>
                  <w:divBdr>
                    <w:top w:val="none" w:sz="0" w:space="0" w:color="auto"/>
                    <w:left w:val="none" w:sz="0" w:space="0" w:color="auto"/>
                    <w:bottom w:val="none" w:sz="0" w:space="0" w:color="auto"/>
                    <w:right w:val="none" w:sz="0" w:space="0" w:color="auto"/>
                  </w:divBdr>
                </w:div>
                <w:div w:id="1386104075">
                  <w:marLeft w:val="480"/>
                  <w:marRight w:val="0"/>
                  <w:marTop w:val="0"/>
                  <w:marBottom w:val="0"/>
                  <w:divBdr>
                    <w:top w:val="none" w:sz="0" w:space="0" w:color="auto"/>
                    <w:left w:val="none" w:sz="0" w:space="0" w:color="auto"/>
                    <w:bottom w:val="none" w:sz="0" w:space="0" w:color="auto"/>
                    <w:right w:val="none" w:sz="0" w:space="0" w:color="auto"/>
                  </w:divBdr>
                </w:div>
                <w:div w:id="1707828035">
                  <w:marLeft w:val="480"/>
                  <w:marRight w:val="0"/>
                  <w:marTop w:val="0"/>
                  <w:marBottom w:val="0"/>
                  <w:divBdr>
                    <w:top w:val="none" w:sz="0" w:space="0" w:color="auto"/>
                    <w:left w:val="none" w:sz="0" w:space="0" w:color="auto"/>
                    <w:bottom w:val="none" w:sz="0" w:space="0" w:color="auto"/>
                    <w:right w:val="none" w:sz="0" w:space="0" w:color="auto"/>
                  </w:divBdr>
                </w:div>
                <w:div w:id="396517494">
                  <w:marLeft w:val="480"/>
                  <w:marRight w:val="0"/>
                  <w:marTop w:val="0"/>
                  <w:marBottom w:val="0"/>
                  <w:divBdr>
                    <w:top w:val="none" w:sz="0" w:space="0" w:color="auto"/>
                    <w:left w:val="none" w:sz="0" w:space="0" w:color="auto"/>
                    <w:bottom w:val="none" w:sz="0" w:space="0" w:color="auto"/>
                    <w:right w:val="none" w:sz="0" w:space="0" w:color="auto"/>
                  </w:divBdr>
                </w:div>
              </w:divsChild>
            </w:div>
            <w:div w:id="1684016726">
              <w:marLeft w:val="0"/>
              <w:marRight w:val="0"/>
              <w:marTop w:val="0"/>
              <w:marBottom w:val="0"/>
              <w:divBdr>
                <w:top w:val="none" w:sz="0" w:space="0" w:color="auto"/>
                <w:left w:val="none" w:sz="0" w:space="0" w:color="auto"/>
                <w:bottom w:val="none" w:sz="0" w:space="0" w:color="auto"/>
                <w:right w:val="none" w:sz="0" w:space="0" w:color="auto"/>
              </w:divBdr>
              <w:divsChild>
                <w:div w:id="1322074504">
                  <w:marLeft w:val="480"/>
                  <w:marRight w:val="0"/>
                  <w:marTop w:val="0"/>
                  <w:marBottom w:val="0"/>
                  <w:divBdr>
                    <w:top w:val="none" w:sz="0" w:space="0" w:color="auto"/>
                    <w:left w:val="none" w:sz="0" w:space="0" w:color="auto"/>
                    <w:bottom w:val="none" w:sz="0" w:space="0" w:color="auto"/>
                    <w:right w:val="none" w:sz="0" w:space="0" w:color="auto"/>
                  </w:divBdr>
                </w:div>
                <w:div w:id="264115159">
                  <w:marLeft w:val="480"/>
                  <w:marRight w:val="0"/>
                  <w:marTop w:val="0"/>
                  <w:marBottom w:val="0"/>
                  <w:divBdr>
                    <w:top w:val="none" w:sz="0" w:space="0" w:color="auto"/>
                    <w:left w:val="none" w:sz="0" w:space="0" w:color="auto"/>
                    <w:bottom w:val="none" w:sz="0" w:space="0" w:color="auto"/>
                    <w:right w:val="none" w:sz="0" w:space="0" w:color="auto"/>
                  </w:divBdr>
                </w:div>
                <w:div w:id="630674101">
                  <w:marLeft w:val="480"/>
                  <w:marRight w:val="0"/>
                  <w:marTop w:val="0"/>
                  <w:marBottom w:val="0"/>
                  <w:divBdr>
                    <w:top w:val="none" w:sz="0" w:space="0" w:color="auto"/>
                    <w:left w:val="none" w:sz="0" w:space="0" w:color="auto"/>
                    <w:bottom w:val="none" w:sz="0" w:space="0" w:color="auto"/>
                    <w:right w:val="none" w:sz="0" w:space="0" w:color="auto"/>
                  </w:divBdr>
                </w:div>
                <w:div w:id="17893141">
                  <w:marLeft w:val="480"/>
                  <w:marRight w:val="0"/>
                  <w:marTop w:val="0"/>
                  <w:marBottom w:val="0"/>
                  <w:divBdr>
                    <w:top w:val="none" w:sz="0" w:space="0" w:color="auto"/>
                    <w:left w:val="none" w:sz="0" w:space="0" w:color="auto"/>
                    <w:bottom w:val="none" w:sz="0" w:space="0" w:color="auto"/>
                    <w:right w:val="none" w:sz="0" w:space="0" w:color="auto"/>
                  </w:divBdr>
                </w:div>
                <w:div w:id="1036005780">
                  <w:marLeft w:val="480"/>
                  <w:marRight w:val="0"/>
                  <w:marTop w:val="0"/>
                  <w:marBottom w:val="0"/>
                  <w:divBdr>
                    <w:top w:val="none" w:sz="0" w:space="0" w:color="auto"/>
                    <w:left w:val="none" w:sz="0" w:space="0" w:color="auto"/>
                    <w:bottom w:val="none" w:sz="0" w:space="0" w:color="auto"/>
                    <w:right w:val="none" w:sz="0" w:space="0" w:color="auto"/>
                  </w:divBdr>
                </w:div>
                <w:div w:id="296838010">
                  <w:marLeft w:val="480"/>
                  <w:marRight w:val="0"/>
                  <w:marTop w:val="0"/>
                  <w:marBottom w:val="0"/>
                  <w:divBdr>
                    <w:top w:val="none" w:sz="0" w:space="0" w:color="auto"/>
                    <w:left w:val="none" w:sz="0" w:space="0" w:color="auto"/>
                    <w:bottom w:val="none" w:sz="0" w:space="0" w:color="auto"/>
                    <w:right w:val="none" w:sz="0" w:space="0" w:color="auto"/>
                  </w:divBdr>
                </w:div>
                <w:div w:id="1959144912">
                  <w:marLeft w:val="480"/>
                  <w:marRight w:val="0"/>
                  <w:marTop w:val="0"/>
                  <w:marBottom w:val="0"/>
                  <w:divBdr>
                    <w:top w:val="none" w:sz="0" w:space="0" w:color="auto"/>
                    <w:left w:val="none" w:sz="0" w:space="0" w:color="auto"/>
                    <w:bottom w:val="none" w:sz="0" w:space="0" w:color="auto"/>
                    <w:right w:val="none" w:sz="0" w:space="0" w:color="auto"/>
                  </w:divBdr>
                </w:div>
                <w:div w:id="355809267">
                  <w:marLeft w:val="480"/>
                  <w:marRight w:val="0"/>
                  <w:marTop w:val="0"/>
                  <w:marBottom w:val="0"/>
                  <w:divBdr>
                    <w:top w:val="none" w:sz="0" w:space="0" w:color="auto"/>
                    <w:left w:val="none" w:sz="0" w:space="0" w:color="auto"/>
                    <w:bottom w:val="none" w:sz="0" w:space="0" w:color="auto"/>
                    <w:right w:val="none" w:sz="0" w:space="0" w:color="auto"/>
                  </w:divBdr>
                </w:div>
                <w:div w:id="2111392890">
                  <w:marLeft w:val="480"/>
                  <w:marRight w:val="0"/>
                  <w:marTop w:val="0"/>
                  <w:marBottom w:val="0"/>
                  <w:divBdr>
                    <w:top w:val="none" w:sz="0" w:space="0" w:color="auto"/>
                    <w:left w:val="none" w:sz="0" w:space="0" w:color="auto"/>
                    <w:bottom w:val="none" w:sz="0" w:space="0" w:color="auto"/>
                    <w:right w:val="none" w:sz="0" w:space="0" w:color="auto"/>
                  </w:divBdr>
                </w:div>
                <w:div w:id="40138484">
                  <w:marLeft w:val="480"/>
                  <w:marRight w:val="0"/>
                  <w:marTop w:val="0"/>
                  <w:marBottom w:val="0"/>
                  <w:divBdr>
                    <w:top w:val="none" w:sz="0" w:space="0" w:color="auto"/>
                    <w:left w:val="none" w:sz="0" w:space="0" w:color="auto"/>
                    <w:bottom w:val="none" w:sz="0" w:space="0" w:color="auto"/>
                    <w:right w:val="none" w:sz="0" w:space="0" w:color="auto"/>
                  </w:divBdr>
                </w:div>
                <w:div w:id="631057243">
                  <w:marLeft w:val="480"/>
                  <w:marRight w:val="0"/>
                  <w:marTop w:val="0"/>
                  <w:marBottom w:val="0"/>
                  <w:divBdr>
                    <w:top w:val="none" w:sz="0" w:space="0" w:color="auto"/>
                    <w:left w:val="none" w:sz="0" w:space="0" w:color="auto"/>
                    <w:bottom w:val="none" w:sz="0" w:space="0" w:color="auto"/>
                    <w:right w:val="none" w:sz="0" w:space="0" w:color="auto"/>
                  </w:divBdr>
                </w:div>
                <w:div w:id="1527521403">
                  <w:marLeft w:val="480"/>
                  <w:marRight w:val="0"/>
                  <w:marTop w:val="0"/>
                  <w:marBottom w:val="0"/>
                  <w:divBdr>
                    <w:top w:val="none" w:sz="0" w:space="0" w:color="auto"/>
                    <w:left w:val="none" w:sz="0" w:space="0" w:color="auto"/>
                    <w:bottom w:val="none" w:sz="0" w:space="0" w:color="auto"/>
                    <w:right w:val="none" w:sz="0" w:space="0" w:color="auto"/>
                  </w:divBdr>
                </w:div>
                <w:div w:id="488179719">
                  <w:marLeft w:val="480"/>
                  <w:marRight w:val="0"/>
                  <w:marTop w:val="0"/>
                  <w:marBottom w:val="0"/>
                  <w:divBdr>
                    <w:top w:val="none" w:sz="0" w:space="0" w:color="auto"/>
                    <w:left w:val="none" w:sz="0" w:space="0" w:color="auto"/>
                    <w:bottom w:val="none" w:sz="0" w:space="0" w:color="auto"/>
                    <w:right w:val="none" w:sz="0" w:space="0" w:color="auto"/>
                  </w:divBdr>
                </w:div>
                <w:div w:id="211961435">
                  <w:marLeft w:val="480"/>
                  <w:marRight w:val="0"/>
                  <w:marTop w:val="0"/>
                  <w:marBottom w:val="0"/>
                  <w:divBdr>
                    <w:top w:val="none" w:sz="0" w:space="0" w:color="auto"/>
                    <w:left w:val="none" w:sz="0" w:space="0" w:color="auto"/>
                    <w:bottom w:val="none" w:sz="0" w:space="0" w:color="auto"/>
                    <w:right w:val="none" w:sz="0" w:space="0" w:color="auto"/>
                  </w:divBdr>
                </w:div>
                <w:div w:id="522549386">
                  <w:marLeft w:val="480"/>
                  <w:marRight w:val="0"/>
                  <w:marTop w:val="0"/>
                  <w:marBottom w:val="0"/>
                  <w:divBdr>
                    <w:top w:val="none" w:sz="0" w:space="0" w:color="auto"/>
                    <w:left w:val="none" w:sz="0" w:space="0" w:color="auto"/>
                    <w:bottom w:val="none" w:sz="0" w:space="0" w:color="auto"/>
                    <w:right w:val="none" w:sz="0" w:space="0" w:color="auto"/>
                  </w:divBdr>
                </w:div>
                <w:div w:id="1880971664">
                  <w:marLeft w:val="480"/>
                  <w:marRight w:val="0"/>
                  <w:marTop w:val="0"/>
                  <w:marBottom w:val="0"/>
                  <w:divBdr>
                    <w:top w:val="none" w:sz="0" w:space="0" w:color="auto"/>
                    <w:left w:val="none" w:sz="0" w:space="0" w:color="auto"/>
                    <w:bottom w:val="none" w:sz="0" w:space="0" w:color="auto"/>
                    <w:right w:val="none" w:sz="0" w:space="0" w:color="auto"/>
                  </w:divBdr>
                </w:div>
                <w:div w:id="109202551">
                  <w:marLeft w:val="480"/>
                  <w:marRight w:val="0"/>
                  <w:marTop w:val="0"/>
                  <w:marBottom w:val="0"/>
                  <w:divBdr>
                    <w:top w:val="none" w:sz="0" w:space="0" w:color="auto"/>
                    <w:left w:val="none" w:sz="0" w:space="0" w:color="auto"/>
                    <w:bottom w:val="none" w:sz="0" w:space="0" w:color="auto"/>
                    <w:right w:val="none" w:sz="0" w:space="0" w:color="auto"/>
                  </w:divBdr>
                </w:div>
                <w:div w:id="2143107973">
                  <w:marLeft w:val="480"/>
                  <w:marRight w:val="0"/>
                  <w:marTop w:val="0"/>
                  <w:marBottom w:val="0"/>
                  <w:divBdr>
                    <w:top w:val="none" w:sz="0" w:space="0" w:color="auto"/>
                    <w:left w:val="none" w:sz="0" w:space="0" w:color="auto"/>
                    <w:bottom w:val="none" w:sz="0" w:space="0" w:color="auto"/>
                    <w:right w:val="none" w:sz="0" w:space="0" w:color="auto"/>
                  </w:divBdr>
                </w:div>
                <w:div w:id="1766998705">
                  <w:marLeft w:val="480"/>
                  <w:marRight w:val="0"/>
                  <w:marTop w:val="0"/>
                  <w:marBottom w:val="0"/>
                  <w:divBdr>
                    <w:top w:val="none" w:sz="0" w:space="0" w:color="auto"/>
                    <w:left w:val="none" w:sz="0" w:space="0" w:color="auto"/>
                    <w:bottom w:val="none" w:sz="0" w:space="0" w:color="auto"/>
                    <w:right w:val="none" w:sz="0" w:space="0" w:color="auto"/>
                  </w:divBdr>
                </w:div>
                <w:div w:id="516190580">
                  <w:marLeft w:val="480"/>
                  <w:marRight w:val="0"/>
                  <w:marTop w:val="0"/>
                  <w:marBottom w:val="0"/>
                  <w:divBdr>
                    <w:top w:val="none" w:sz="0" w:space="0" w:color="auto"/>
                    <w:left w:val="none" w:sz="0" w:space="0" w:color="auto"/>
                    <w:bottom w:val="none" w:sz="0" w:space="0" w:color="auto"/>
                    <w:right w:val="none" w:sz="0" w:space="0" w:color="auto"/>
                  </w:divBdr>
                </w:div>
                <w:div w:id="537206591">
                  <w:marLeft w:val="480"/>
                  <w:marRight w:val="0"/>
                  <w:marTop w:val="0"/>
                  <w:marBottom w:val="0"/>
                  <w:divBdr>
                    <w:top w:val="none" w:sz="0" w:space="0" w:color="auto"/>
                    <w:left w:val="none" w:sz="0" w:space="0" w:color="auto"/>
                    <w:bottom w:val="none" w:sz="0" w:space="0" w:color="auto"/>
                    <w:right w:val="none" w:sz="0" w:space="0" w:color="auto"/>
                  </w:divBdr>
                </w:div>
                <w:div w:id="1398086292">
                  <w:marLeft w:val="480"/>
                  <w:marRight w:val="0"/>
                  <w:marTop w:val="0"/>
                  <w:marBottom w:val="0"/>
                  <w:divBdr>
                    <w:top w:val="none" w:sz="0" w:space="0" w:color="auto"/>
                    <w:left w:val="none" w:sz="0" w:space="0" w:color="auto"/>
                    <w:bottom w:val="none" w:sz="0" w:space="0" w:color="auto"/>
                    <w:right w:val="none" w:sz="0" w:space="0" w:color="auto"/>
                  </w:divBdr>
                </w:div>
                <w:div w:id="825360666">
                  <w:marLeft w:val="480"/>
                  <w:marRight w:val="0"/>
                  <w:marTop w:val="0"/>
                  <w:marBottom w:val="0"/>
                  <w:divBdr>
                    <w:top w:val="none" w:sz="0" w:space="0" w:color="auto"/>
                    <w:left w:val="none" w:sz="0" w:space="0" w:color="auto"/>
                    <w:bottom w:val="none" w:sz="0" w:space="0" w:color="auto"/>
                    <w:right w:val="none" w:sz="0" w:space="0" w:color="auto"/>
                  </w:divBdr>
                </w:div>
                <w:div w:id="1185510404">
                  <w:marLeft w:val="480"/>
                  <w:marRight w:val="0"/>
                  <w:marTop w:val="0"/>
                  <w:marBottom w:val="0"/>
                  <w:divBdr>
                    <w:top w:val="none" w:sz="0" w:space="0" w:color="auto"/>
                    <w:left w:val="none" w:sz="0" w:space="0" w:color="auto"/>
                    <w:bottom w:val="none" w:sz="0" w:space="0" w:color="auto"/>
                    <w:right w:val="none" w:sz="0" w:space="0" w:color="auto"/>
                  </w:divBdr>
                </w:div>
                <w:div w:id="1707484232">
                  <w:marLeft w:val="480"/>
                  <w:marRight w:val="0"/>
                  <w:marTop w:val="0"/>
                  <w:marBottom w:val="0"/>
                  <w:divBdr>
                    <w:top w:val="none" w:sz="0" w:space="0" w:color="auto"/>
                    <w:left w:val="none" w:sz="0" w:space="0" w:color="auto"/>
                    <w:bottom w:val="none" w:sz="0" w:space="0" w:color="auto"/>
                    <w:right w:val="none" w:sz="0" w:space="0" w:color="auto"/>
                  </w:divBdr>
                </w:div>
                <w:div w:id="1817185016">
                  <w:marLeft w:val="480"/>
                  <w:marRight w:val="0"/>
                  <w:marTop w:val="0"/>
                  <w:marBottom w:val="0"/>
                  <w:divBdr>
                    <w:top w:val="none" w:sz="0" w:space="0" w:color="auto"/>
                    <w:left w:val="none" w:sz="0" w:space="0" w:color="auto"/>
                    <w:bottom w:val="none" w:sz="0" w:space="0" w:color="auto"/>
                    <w:right w:val="none" w:sz="0" w:space="0" w:color="auto"/>
                  </w:divBdr>
                </w:div>
                <w:div w:id="1750031513">
                  <w:marLeft w:val="480"/>
                  <w:marRight w:val="0"/>
                  <w:marTop w:val="0"/>
                  <w:marBottom w:val="0"/>
                  <w:divBdr>
                    <w:top w:val="none" w:sz="0" w:space="0" w:color="auto"/>
                    <w:left w:val="none" w:sz="0" w:space="0" w:color="auto"/>
                    <w:bottom w:val="none" w:sz="0" w:space="0" w:color="auto"/>
                    <w:right w:val="none" w:sz="0" w:space="0" w:color="auto"/>
                  </w:divBdr>
                </w:div>
                <w:div w:id="258756024">
                  <w:marLeft w:val="480"/>
                  <w:marRight w:val="0"/>
                  <w:marTop w:val="0"/>
                  <w:marBottom w:val="0"/>
                  <w:divBdr>
                    <w:top w:val="none" w:sz="0" w:space="0" w:color="auto"/>
                    <w:left w:val="none" w:sz="0" w:space="0" w:color="auto"/>
                    <w:bottom w:val="none" w:sz="0" w:space="0" w:color="auto"/>
                    <w:right w:val="none" w:sz="0" w:space="0" w:color="auto"/>
                  </w:divBdr>
                </w:div>
                <w:div w:id="490104886">
                  <w:marLeft w:val="480"/>
                  <w:marRight w:val="0"/>
                  <w:marTop w:val="0"/>
                  <w:marBottom w:val="0"/>
                  <w:divBdr>
                    <w:top w:val="none" w:sz="0" w:space="0" w:color="auto"/>
                    <w:left w:val="none" w:sz="0" w:space="0" w:color="auto"/>
                    <w:bottom w:val="none" w:sz="0" w:space="0" w:color="auto"/>
                    <w:right w:val="none" w:sz="0" w:space="0" w:color="auto"/>
                  </w:divBdr>
                </w:div>
                <w:div w:id="1962225267">
                  <w:marLeft w:val="480"/>
                  <w:marRight w:val="0"/>
                  <w:marTop w:val="0"/>
                  <w:marBottom w:val="0"/>
                  <w:divBdr>
                    <w:top w:val="none" w:sz="0" w:space="0" w:color="auto"/>
                    <w:left w:val="none" w:sz="0" w:space="0" w:color="auto"/>
                    <w:bottom w:val="none" w:sz="0" w:space="0" w:color="auto"/>
                    <w:right w:val="none" w:sz="0" w:space="0" w:color="auto"/>
                  </w:divBdr>
                </w:div>
                <w:div w:id="41951394">
                  <w:marLeft w:val="480"/>
                  <w:marRight w:val="0"/>
                  <w:marTop w:val="0"/>
                  <w:marBottom w:val="0"/>
                  <w:divBdr>
                    <w:top w:val="none" w:sz="0" w:space="0" w:color="auto"/>
                    <w:left w:val="none" w:sz="0" w:space="0" w:color="auto"/>
                    <w:bottom w:val="none" w:sz="0" w:space="0" w:color="auto"/>
                    <w:right w:val="none" w:sz="0" w:space="0" w:color="auto"/>
                  </w:divBdr>
                </w:div>
                <w:div w:id="2073846711">
                  <w:marLeft w:val="480"/>
                  <w:marRight w:val="0"/>
                  <w:marTop w:val="0"/>
                  <w:marBottom w:val="0"/>
                  <w:divBdr>
                    <w:top w:val="none" w:sz="0" w:space="0" w:color="auto"/>
                    <w:left w:val="none" w:sz="0" w:space="0" w:color="auto"/>
                    <w:bottom w:val="none" w:sz="0" w:space="0" w:color="auto"/>
                    <w:right w:val="none" w:sz="0" w:space="0" w:color="auto"/>
                  </w:divBdr>
                </w:div>
                <w:div w:id="275911938">
                  <w:marLeft w:val="480"/>
                  <w:marRight w:val="0"/>
                  <w:marTop w:val="0"/>
                  <w:marBottom w:val="0"/>
                  <w:divBdr>
                    <w:top w:val="none" w:sz="0" w:space="0" w:color="auto"/>
                    <w:left w:val="none" w:sz="0" w:space="0" w:color="auto"/>
                    <w:bottom w:val="none" w:sz="0" w:space="0" w:color="auto"/>
                    <w:right w:val="none" w:sz="0" w:space="0" w:color="auto"/>
                  </w:divBdr>
                </w:div>
                <w:div w:id="1931295">
                  <w:marLeft w:val="480"/>
                  <w:marRight w:val="0"/>
                  <w:marTop w:val="0"/>
                  <w:marBottom w:val="0"/>
                  <w:divBdr>
                    <w:top w:val="none" w:sz="0" w:space="0" w:color="auto"/>
                    <w:left w:val="none" w:sz="0" w:space="0" w:color="auto"/>
                    <w:bottom w:val="none" w:sz="0" w:space="0" w:color="auto"/>
                    <w:right w:val="none" w:sz="0" w:space="0" w:color="auto"/>
                  </w:divBdr>
                </w:div>
                <w:div w:id="2071339078">
                  <w:marLeft w:val="480"/>
                  <w:marRight w:val="0"/>
                  <w:marTop w:val="0"/>
                  <w:marBottom w:val="0"/>
                  <w:divBdr>
                    <w:top w:val="none" w:sz="0" w:space="0" w:color="auto"/>
                    <w:left w:val="none" w:sz="0" w:space="0" w:color="auto"/>
                    <w:bottom w:val="none" w:sz="0" w:space="0" w:color="auto"/>
                    <w:right w:val="none" w:sz="0" w:space="0" w:color="auto"/>
                  </w:divBdr>
                </w:div>
                <w:div w:id="556862703">
                  <w:marLeft w:val="480"/>
                  <w:marRight w:val="0"/>
                  <w:marTop w:val="0"/>
                  <w:marBottom w:val="0"/>
                  <w:divBdr>
                    <w:top w:val="none" w:sz="0" w:space="0" w:color="auto"/>
                    <w:left w:val="none" w:sz="0" w:space="0" w:color="auto"/>
                    <w:bottom w:val="none" w:sz="0" w:space="0" w:color="auto"/>
                    <w:right w:val="none" w:sz="0" w:space="0" w:color="auto"/>
                  </w:divBdr>
                </w:div>
                <w:div w:id="1005398668">
                  <w:marLeft w:val="480"/>
                  <w:marRight w:val="0"/>
                  <w:marTop w:val="0"/>
                  <w:marBottom w:val="0"/>
                  <w:divBdr>
                    <w:top w:val="none" w:sz="0" w:space="0" w:color="auto"/>
                    <w:left w:val="none" w:sz="0" w:space="0" w:color="auto"/>
                    <w:bottom w:val="none" w:sz="0" w:space="0" w:color="auto"/>
                    <w:right w:val="none" w:sz="0" w:space="0" w:color="auto"/>
                  </w:divBdr>
                </w:div>
                <w:div w:id="1413623747">
                  <w:marLeft w:val="480"/>
                  <w:marRight w:val="0"/>
                  <w:marTop w:val="0"/>
                  <w:marBottom w:val="0"/>
                  <w:divBdr>
                    <w:top w:val="none" w:sz="0" w:space="0" w:color="auto"/>
                    <w:left w:val="none" w:sz="0" w:space="0" w:color="auto"/>
                    <w:bottom w:val="none" w:sz="0" w:space="0" w:color="auto"/>
                    <w:right w:val="none" w:sz="0" w:space="0" w:color="auto"/>
                  </w:divBdr>
                </w:div>
                <w:div w:id="1665619100">
                  <w:marLeft w:val="480"/>
                  <w:marRight w:val="0"/>
                  <w:marTop w:val="0"/>
                  <w:marBottom w:val="0"/>
                  <w:divBdr>
                    <w:top w:val="none" w:sz="0" w:space="0" w:color="auto"/>
                    <w:left w:val="none" w:sz="0" w:space="0" w:color="auto"/>
                    <w:bottom w:val="none" w:sz="0" w:space="0" w:color="auto"/>
                    <w:right w:val="none" w:sz="0" w:space="0" w:color="auto"/>
                  </w:divBdr>
                </w:div>
                <w:div w:id="11033477">
                  <w:marLeft w:val="480"/>
                  <w:marRight w:val="0"/>
                  <w:marTop w:val="0"/>
                  <w:marBottom w:val="0"/>
                  <w:divBdr>
                    <w:top w:val="none" w:sz="0" w:space="0" w:color="auto"/>
                    <w:left w:val="none" w:sz="0" w:space="0" w:color="auto"/>
                    <w:bottom w:val="none" w:sz="0" w:space="0" w:color="auto"/>
                    <w:right w:val="none" w:sz="0" w:space="0" w:color="auto"/>
                  </w:divBdr>
                </w:div>
                <w:div w:id="553925853">
                  <w:marLeft w:val="480"/>
                  <w:marRight w:val="0"/>
                  <w:marTop w:val="0"/>
                  <w:marBottom w:val="0"/>
                  <w:divBdr>
                    <w:top w:val="none" w:sz="0" w:space="0" w:color="auto"/>
                    <w:left w:val="none" w:sz="0" w:space="0" w:color="auto"/>
                    <w:bottom w:val="none" w:sz="0" w:space="0" w:color="auto"/>
                    <w:right w:val="none" w:sz="0" w:space="0" w:color="auto"/>
                  </w:divBdr>
                </w:div>
                <w:div w:id="1942835821">
                  <w:marLeft w:val="480"/>
                  <w:marRight w:val="0"/>
                  <w:marTop w:val="0"/>
                  <w:marBottom w:val="0"/>
                  <w:divBdr>
                    <w:top w:val="none" w:sz="0" w:space="0" w:color="auto"/>
                    <w:left w:val="none" w:sz="0" w:space="0" w:color="auto"/>
                    <w:bottom w:val="none" w:sz="0" w:space="0" w:color="auto"/>
                    <w:right w:val="none" w:sz="0" w:space="0" w:color="auto"/>
                  </w:divBdr>
                </w:div>
                <w:div w:id="961884544">
                  <w:marLeft w:val="480"/>
                  <w:marRight w:val="0"/>
                  <w:marTop w:val="0"/>
                  <w:marBottom w:val="0"/>
                  <w:divBdr>
                    <w:top w:val="none" w:sz="0" w:space="0" w:color="auto"/>
                    <w:left w:val="none" w:sz="0" w:space="0" w:color="auto"/>
                    <w:bottom w:val="none" w:sz="0" w:space="0" w:color="auto"/>
                    <w:right w:val="none" w:sz="0" w:space="0" w:color="auto"/>
                  </w:divBdr>
                </w:div>
                <w:div w:id="460656457">
                  <w:marLeft w:val="480"/>
                  <w:marRight w:val="0"/>
                  <w:marTop w:val="0"/>
                  <w:marBottom w:val="0"/>
                  <w:divBdr>
                    <w:top w:val="none" w:sz="0" w:space="0" w:color="auto"/>
                    <w:left w:val="none" w:sz="0" w:space="0" w:color="auto"/>
                    <w:bottom w:val="none" w:sz="0" w:space="0" w:color="auto"/>
                    <w:right w:val="none" w:sz="0" w:space="0" w:color="auto"/>
                  </w:divBdr>
                </w:div>
                <w:div w:id="1943371354">
                  <w:marLeft w:val="480"/>
                  <w:marRight w:val="0"/>
                  <w:marTop w:val="0"/>
                  <w:marBottom w:val="0"/>
                  <w:divBdr>
                    <w:top w:val="none" w:sz="0" w:space="0" w:color="auto"/>
                    <w:left w:val="none" w:sz="0" w:space="0" w:color="auto"/>
                    <w:bottom w:val="none" w:sz="0" w:space="0" w:color="auto"/>
                    <w:right w:val="none" w:sz="0" w:space="0" w:color="auto"/>
                  </w:divBdr>
                </w:div>
              </w:divsChild>
            </w:div>
            <w:div w:id="427431947">
              <w:marLeft w:val="0"/>
              <w:marRight w:val="0"/>
              <w:marTop w:val="0"/>
              <w:marBottom w:val="0"/>
              <w:divBdr>
                <w:top w:val="none" w:sz="0" w:space="0" w:color="auto"/>
                <w:left w:val="none" w:sz="0" w:space="0" w:color="auto"/>
                <w:bottom w:val="none" w:sz="0" w:space="0" w:color="auto"/>
                <w:right w:val="none" w:sz="0" w:space="0" w:color="auto"/>
              </w:divBdr>
              <w:divsChild>
                <w:div w:id="435097959">
                  <w:marLeft w:val="480"/>
                  <w:marRight w:val="0"/>
                  <w:marTop w:val="0"/>
                  <w:marBottom w:val="0"/>
                  <w:divBdr>
                    <w:top w:val="none" w:sz="0" w:space="0" w:color="auto"/>
                    <w:left w:val="none" w:sz="0" w:space="0" w:color="auto"/>
                    <w:bottom w:val="none" w:sz="0" w:space="0" w:color="auto"/>
                    <w:right w:val="none" w:sz="0" w:space="0" w:color="auto"/>
                  </w:divBdr>
                </w:div>
                <w:div w:id="673535106">
                  <w:marLeft w:val="480"/>
                  <w:marRight w:val="0"/>
                  <w:marTop w:val="0"/>
                  <w:marBottom w:val="0"/>
                  <w:divBdr>
                    <w:top w:val="none" w:sz="0" w:space="0" w:color="auto"/>
                    <w:left w:val="none" w:sz="0" w:space="0" w:color="auto"/>
                    <w:bottom w:val="none" w:sz="0" w:space="0" w:color="auto"/>
                    <w:right w:val="none" w:sz="0" w:space="0" w:color="auto"/>
                  </w:divBdr>
                </w:div>
                <w:div w:id="751120523">
                  <w:marLeft w:val="480"/>
                  <w:marRight w:val="0"/>
                  <w:marTop w:val="0"/>
                  <w:marBottom w:val="0"/>
                  <w:divBdr>
                    <w:top w:val="none" w:sz="0" w:space="0" w:color="auto"/>
                    <w:left w:val="none" w:sz="0" w:space="0" w:color="auto"/>
                    <w:bottom w:val="none" w:sz="0" w:space="0" w:color="auto"/>
                    <w:right w:val="none" w:sz="0" w:space="0" w:color="auto"/>
                  </w:divBdr>
                </w:div>
                <w:div w:id="1670250549">
                  <w:marLeft w:val="480"/>
                  <w:marRight w:val="0"/>
                  <w:marTop w:val="0"/>
                  <w:marBottom w:val="0"/>
                  <w:divBdr>
                    <w:top w:val="none" w:sz="0" w:space="0" w:color="auto"/>
                    <w:left w:val="none" w:sz="0" w:space="0" w:color="auto"/>
                    <w:bottom w:val="none" w:sz="0" w:space="0" w:color="auto"/>
                    <w:right w:val="none" w:sz="0" w:space="0" w:color="auto"/>
                  </w:divBdr>
                </w:div>
                <w:div w:id="1714426641">
                  <w:marLeft w:val="480"/>
                  <w:marRight w:val="0"/>
                  <w:marTop w:val="0"/>
                  <w:marBottom w:val="0"/>
                  <w:divBdr>
                    <w:top w:val="none" w:sz="0" w:space="0" w:color="auto"/>
                    <w:left w:val="none" w:sz="0" w:space="0" w:color="auto"/>
                    <w:bottom w:val="none" w:sz="0" w:space="0" w:color="auto"/>
                    <w:right w:val="none" w:sz="0" w:space="0" w:color="auto"/>
                  </w:divBdr>
                </w:div>
                <w:div w:id="289941724">
                  <w:marLeft w:val="480"/>
                  <w:marRight w:val="0"/>
                  <w:marTop w:val="0"/>
                  <w:marBottom w:val="0"/>
                  <w:divBdr>
                    <w:top w:val="none" w:sz="0" w:space="0" w:color="auto"/>
                    <w:left w:val="none" w:sz="0" w:space="0" w:color="auto"/>
                    <w:bottom w:val="none" w:sz="0" w:space="0" w:color="auto"/>
                    <w:right w:val="none" w:sz="0" w:space="0" w:color="auto"/>
                  </w:divBdr>
                </w:div>
                <w:div w:id="44110771">
                  <w:marLeft w:val="480"/>
                  <w:marRight w:val="0"/>
                  <w:marTop w:val="0"/>
                  <w:marBottom w:val="0"/>
                  <w:divBdr>
                    <w:top w:val="none" w:sz="0" w:space="0" w:color="auto"/>
                    <w:left w:val="none" w:sz="0" w:space="0" w:color="auto"/>
                    <w:bottom w:val="none" w:sz="0" w:space="0" w:color="auto"/>
                    <w:right w:val="none" w:sz="0" w:space="0" w:color="auto"/>
                  </w:divBdr>
                </w:div>
                <w:div w:id="1368604378">
                  <w:marLeft w:val="480"/>
                  <w:marRight w:val="0"/>
                  <w:marTop w:val="0"/>
                  <w:marBottom w:val="0"/>
                  <w:divBdr>
                    <w:top w:val="none" w:sz="0" w:space="0" w:color="auto"/>
                    <w:left w:val="none" w:sz="0" w:space="0" w:color="auto"/>
                    <w:bottom w:val="none" w:sz="0" w:space="0" w:color="auto"/>
                    <w:right w:val="none" w:sz="0" w:space="0" w:color="auto"/>
                  </w:divBdr>
                </w:div>
                <w:div w:id="1142771201">
                  <w:marLeft w:val="480"/>
                  <w:marRight w:val="0"/>
                  <w:marTop w:val="0"/>
                  <w:marBottom w:val="0"/>
                  <w:divBdr>
                    <w:top w:val="none" w:sz="0" w:space="0" w:color="auto"/>
                    <w:left w:val="none" w:sz="0" w:space="0" w:color="auto"/>
                    <w:bottom w:val="none" w:sz="0" w:space="0" w:color="auto"/>
                    <w:right w:val="none" w:sz="0" w:space="0" w:color="auto"/>
                  </w:divBdr>
                </w:div>
                <w:div w:id="574052344">
                  <w:marLeft w:val="480"/>
                  <w:marRight w:val="0"/>
                  <w:marTop w:val="0"/>
                  <w:marBottom w:val="0"/>
                  <w:divBdr>
                    <w:top w:val="none" w:sz="0" w:space="0" w:color="auto"/>
                    <w:left w:val="none" w:sz="0" w:space="0" w:color="auto"/>
                    <w:bottom w:val="none" w:sz="0" w:space="0" w:color="auto"/>
                    <w:right w:val="none" w:sz="0" w:space="0" w:color="auto"/>
                  </w:divBdr>
                </w:div>
                <w:div w:id="1741052068">
                  <w:marLeft w:val="480"/>
                  <w:marRight w:val="0"/>
                  <w:marTop w:val="0"/>
                  <w:marBottom w:val="0"/>
                  <w:divBdr>
                    <w:top w:val="none" w:sz="0" w:space="0" w:color="auto"/>
                    <w:left w:val="none" w:sz="0" w:space="0" w:color="auto"/>
                    <w:bottom w:val="none" w:sz="0" w:space="0" w:color="auto"/>
                    <w:right w:val="none" w:sz="0" w:space="0" w:color="auto"/>
                  </w:divBdr>
                </w:div>
                <w:div w:id="892354220">
                  <w:marLeft w:val="480"/>
                  <w:marRight w:val="0"/>
                  <w:marTop w:val="0"/>
                  <w:marBottom w:val="0"/>
                  <w:divBdr>
                    <w:top w:val="none" w:sz="0" w:space="0" w:color="auto"/>
                    <w:left w:val="none" w:sz="0" w:space="0" w:color="auto"/>
                    <w:bottom w:val="none" w:sz="0" w:space="0" w:color="auto"/>
                    <w:right w:val="none" w:sz="0" w:space="0" w:color="auto"/>
                  </w:divBdr>
                </w:div>
                <w:div w:id="1569997780">
                  <w:marLeft w:val="480"/>
                  <w:marRight w:val="0"/>
                  <w:marTop w:val="0"/>
                  <w:marBottom w:val="0"/>
                  <w:divBdr>
                    <w:top w:val="none" w:sz="0" w:space="0" w:color="auto"/>
                    <w:left w:val="none" w:sz="0" w:space="0" w:color="auto"/>
                    <w:bottom w:val="none" w:sz="0" w:space="0" w:color="auto"/>
                    <w:right w:val="none" w:sz="0" w:space="0" w:color="auto"/>
                  </w:divBdr>
                </w:div>
                <w:div w:id="795028460">
                  <w:marLeft w:val="480"/>
                  <w:marRight w:val="0"/>
                  <w:marTop w:val="0"/>
                  <w:marBottom w:val="0"/>
                  <w:divBdr>
                    <w:top w:val="none" w:sz="0" w:space="0" w:color="auto"/>
                    <w:left w:val="none" w:sz="0" w:space="0" w:color="auto"/>
                    <w:bottom w:val="none" w:sz="0" w:space="0" w:color="auto"/>
                    <w:right w:val="none" w:sz="0" w:space="0" w:color="auto"/>
                  </w:divBdr>
                </w:div>
                <w:div w:id="237642682">
                  <w:marLeft w:val="480"/>
                  <w:marRight w:val="0"/>
                  <w:marTop w:val="0"/>
                  <w:marBottom w:val="0"/>
                  <w:divBdr>
                    <w:top w:val="none" w:sz="0" w:space="0" w:color="auto"/>
                    <w:left w:val="none" w:sz="0" w:space="0" w:color="auto"/>
                    <w:bottom w:val="none" w:sz="0" w:space="0" w:color="auto"/>
                    <w:right w:val="none" w:sz="0" w:space="0" w:color="auto"/>
                  </w:divBdr>
                </w:div>
                <w:div w:id="408380810">
                  <w:marLeft w:val="480"/>
                  <w:marRight w:val="0"/>
                  <w:marTop w:val="0"/>
                  <w:marBottom w:val="0"/>
                  <w:divBdr>
                    <w:top w:val="none" w:sz="0" w:space="0" w:color="auto"/>
                    <w:left w:val="none" w:sz="0" w:space="0" w:color="auto"/>
                    <w:bottom w:val="none" w:sz="0" w:space="0" w:color="auto"/>
                    <w:right w:val="none" w:sz="0" w:space="0" w:color="auto"/>
                  </w:divBdr>
                </w:div>
                <w:div w:id="2036953587">
                  <w:marLeft w:val="480"/>
                  <w:marRight w:val="0"/>
                  <w:marTop w:val="0"/>
                  <w:marBottom w:val="0"/>
                  <w:divBdr>
                    <w:top w:val="none" w:sz="0" w:space="0" w:color="auto"/>
                    <w:left w:val="none" w:sz="0" w:space="0" w:color="auto"/>
                    <w:bottom w:val="none" w:sz="0" w:space="0" w:color="auto"/>
                    <w:right w:val="none" w:sz="0" w:space="0" w:color="auto"/>
                  </w:divBdr>
                </w:div>
                <w:div w:id="652608711">
                  <w:marLeft w:val="480"/>
                  <w:marRight w:val="0"/>
                  <w:marTop w:val="0"/>
                  <w:marBottom w:val="0"/>
                  <w:divBdr>
                    <w:top w:val="none" w:sz="0" w:space="0" w:color="auto"/>
                    <w:left w:val="none" w:sz="0" w:space="0" w:color="auto"/>
                    <w:bottom w:val="none" w:sz="0" w:space="0" w:color="auto"/>
                    <w:right w:val="none" w:sz="0" w:space="0" w:color="auto"/>
                  </w:divBdr>
                </w:div>
                <w:div w:id="1243445682">
                  <w:marLeft w:val="480"/>
                  <w:marRight w:val="0"/>
                  <w:marTop w:val="0"/>
                  <w:marBottom w:val="0"/>
                  <w:divBdr>
                    <w:top w:val="none" w:sz="0" w:space="0" w:color="auto"/>
                    <w:left w:val="none" w:sz="0" w:space="0" w:color="auto"/>
                    <w:bottom w:val="none" w:sz="0" w:space="0" w:color="auto"/>
                    <w:right w:val="none" w:sz="0" w:space="0" w:color="auto"/>
                  </w:divBdr>
                </w:div>
                <w:div w:id="1087729597">
                  <w:marLeft w:val="480"/>
                  <w:marRight w:val="0"/>
                  <w:marTop w:val="0"/>
                  <w:marBottom w:val="0"/>
                  <w:divBdr>
                    <w:top w:val="none" w:sz="0" w:space="0" w:color="auto"/>
                    <w:left w:val="none" w:sz="0" w:space="0" w:color="auto"/>
                    <w:bottom w:val="none" w:sz="0" w:space="0" w:color="auto"/>
                    <w:right w:val="none" w:sz="0" w:space="0" w:color="auto"/>
                  </w:divBdr>
                </w:div>
                <w:div w:id="1040783940">
                  <w:marLeft w:val="480"/>
                  <w:marRight w:val="0"/>
                  <w:marTop w:val="0"/>
                  <w:marBottom w:val="0"/>
                  <w:divBdr>
                    <w:top w:val="none" w:sz="0" w:space="0" w:color="auto"/>
                    <w:left w:val="none" w:sz="0" w:space="0" w:color="auto"/>
                    <w:bottom w:val="none" w:sz="0" w:space="0" w:color="auto"/>
                    <w:right w:val="none" w:sz="0" w:space="0" w:color="auto"/>
                  </w:divBdr>
                </w:div>
                <w:div w:id="783771575">
                  <w:marLeft w:val="480"/>
                  <w:marRight w:val="0"/>
                  <w:marTop w:val="0"/>
                  <w:marBottom w:val="0"/>
                  <w:divBdr>
                    <w:top w:val="none" w:sz="0" w:space="0" w:color="auto"/>
                    <w:left w:val="none" w:sz="0" w:space="0" w:color="auto"/>
                    <w:bottom w:val="none" w:sz="0" w:space="0" w:color="auto"/>
                    <w:right w:val="none" w:sz="0" w:space="0" w:color="auto"/>
                  </w:divBdr>
                </w:div>
                <w:div w:id="45570299">
                  <w:marLeft w:val="480"/>
                  <w:marRight w:val="0"/>
                  <w:marTop w:val="0"/>
                  <w:marBottom w:val="0"/>
                  <w:divBdr>
                    <w:top w:val="none" w:sz="0" w:space="0" w:color="auto"/>
                    <w:left w:val="none" w:sz="0" w:space="0" w:color="auto"/>
                    <w:bottom w:val="none" w:sz="0" w:space="0" w:color="auto"/>
                    <w:right w:val="none" w:sz="0" w:space="0" w:color="auto"/>
                  </w:divBdr>
                </w:div>
                <w:div w:id="895625141">
                  <w:marLeft w:val="480"/>
                  <w:marRight w:val="0"/>
                  <w:marTop w:val="0"/>
                  <w:marBottom w:val="0"/>
                  <w:divBdr>
                    <w:top w:val="none" w:sz="0" w:space="0" w:color="auto"/>
                    <w:left w:val="none" w:sz="0" w:space="0" w:color="auto"/>
                    <w:bottom w:val="none" w:sz="0" w:space="0" w:color="auto"/>
                    <w:right w:val="none" w:sz="0" w:space="0" w:color="auto"/>
                  </w:divBdr>
                </w:div>
                <w:div w:id="1517303884">
                  <w:marLeft w:val="480"/>
                  <w:marRight w:val="0"/>
                  <w:marTop w:val="0"/>
                  <w:marBottom w:val="0"/>
                  <w:divBdr>
                    <w:top w:val="none" w:sz="0" w:space="0" w:color="auto"/>
                    <w:left w:val="none" w:sz="0" w:space="0" w:color="auto"/>
                    <w:bottom w:val="none" w:sz="0" w:space="0" w:color="auto"/>
                    <w:right w:val="none" w:sz="0" w:space="0" w:color="auto"/>
                  </w:divBdr>
                </w:div>
                <w:div w:id="1263682845">
                  <w:marLeft w:val="480"/>
                  <w:marRight w:val="0"/>
                  <w:marTop w:val="0"/>
                  <w:marBottom w:val="0"/>
                  <w:divBdr>
                    <w:top w:val="none" w:sz="0" w:space="0" w:color="auto"/>
                    <w:left w:val="none" w:sz="0" w:space="0" w:color="auto"/>
                    <w:bottom w:val="none" w:sz="0" w:space="0" w:color="auto"/>
                    <w:right w:val="none" w:sz="0" w:space="0" w:color="auto"/>
                  </w:divBdr>
                </w:div>
                <w:div w:id="353842877">
                  <w:marLeft w:val="480"/>
                  <w:marRight w:val="0"/>
                  <w:marTop w:val="0"/>
                  <w:marBottom w:val="0"/>
                  <w:divBdr>
                    <w:top w:val="none" w:sz="0" w:space="0" w:color="auto"/>
                    <w:left w:val="none" w:sz="0" w:space="0" w:color="auto"/>
                    <w:bottom w:val="none" w:sz="0" w:space="0" w:color="auto"/>
                    <w:right w:val="none" w:sz="0" w:space="0" w:color="auto"/>
                  </w:divBdr>
                </w:div>
                <w:div w:id="458914149">
                  <w:marLeft w:val="480"/>
                  <w:marRight w:val="0"/>
                  <w:marTop w:val="0"/>
                  <w:marBottom w:val="0"/>
                  <w:divBdr>
                    <w:top w:val="none" w:sz="0" w:space="0" w:color="auto"/>
                    <w:left w:val="none" w:sz="0" w:space="0" w:color="auto"/>
                    <w:bottom w:val="none" w:sz="0" w:space="0" w:color="auto"/>
                    <w:right w:val="none" w:sz="0" w:space="0" w:color="auto"/>
                  </w:divBdr>
                </w:div>
                <w:div w:id="940457936">
                  <w:marLeft w:val="480"/>
                  <w:marRight w:val="0"/>
                  <w:marTop w:val="0"/>
                  <w:marBottom w:val="0"/>
                  <w:divBdr>
                    <w:top w:val="none" w:sz="0" w:space="0" w:color="auto"/>
                    <w:left w:val="none" w:sz="0" w:space="0" w:color="auto"/>
                    <w:bottom w:val="none" w:sz="0" w:space="0" w:color="auto"/>
                    <w:right w:val="none" w:sz="0" w:space="0" w:color="auto"/>
                  </w:divBdr>
                </w:div>
                <w:div w:id="656036647">
                  <w:marLeft w:val="480"/>
                  <w:marRight w:val="0"/>
                  <w:marTop w:val="0"/>
                  <w:marBottom w:val="0"/>
                  <w:divBdr>
                    <w:top w:val="none" w:sz="0" w:space="0" w:color="auto"/>
                    <w:left w:val="none" w:sz="0" w:space="0" w:color="auto"/>
                    <w:bottom w:val="none" w:sz="0" w:space="0" w:color="auto"/>
                    <w:right w:val="none" w:sz="0" w:space="0" w:color="auto"/>
                  </w:divBdr>
                </w:div>
                <w:div w:id="290987202">
                  <w:marLeft w:val="480"/>
                  <w:marRight w:val="0"/>
                  <w:marTop w:val="0"/>
                  <w:marBottom w:val="0"/>
                  <w:divBdr>
                    <w:top w:val="none" w:sz="0" w:space="0" w:color="auto"/>
                    <w:left w:val="none" w:sz="0" w:space="0" w:color="auto"/>
                    <w:bottom w:val="none" w:sz="0" w:space="0" w:color="auto"/>
                    <w:right w:val="none" w:sz="0" w:space="0" w:color="auto"/>
                  </w:divBdr>
                </w:div>
                <w:div w:id="1049184535">
                  <w:marLeft w:val="480"/>
                  <w:marRight w:val="0"/>
                  <w:marTop w:val="0"/>
                  <w:marBottom w:val="0"/>
                  <w:divBdr>
                    <w:top w:val="none" w:sz="0" w:space="0" w:color="auto"/>
                    <w:left w:val="none" w:sz="0" w:space="0" w:color="auto"/>
                    <w:bottom w:val="none" w:sz="0" w:space="0" w:color="auto"/>
                    <w:right w:val="none" w:sz="0" w:space="0" w:color="auto"/>
                  </w:divBdr>
                </w:div>
                <w:div w:id="574978615">
                  <w:marLeft w:val="480"/>
                  <w:marRight w:val="0"/>
                  <w:marTop w:val="0"/>
                  <w:marBottom w:val="0"/>
                  <w:divBdr>
                    <w:top w:val="none" w:sz="0" w:space="0" w:color="auto"/>
                    <w:left w:val="none" w:sz="0" w:space="0" w:color="auto"/>
                    <w:bottom w:val="none" w:sz="0" w:space="0" w:color="auto"/>
                    <w:right w:val="none" w:sz="0" w:space="0" w:color="auto"/>
                  </w:divBdr>
                </w:div>
                <w:div w:id="1138189488">
                  <w:marLeft w:val="480"/>
                  <w:marRight w:val="0"/>
                  <w:marTop w:val="0"/>
                  <w:marBottom w:val="0"/>
                  <w:divBdr>
                    <w:top w:val="none" w:sz="0" w:space="0" w:color="auto"/>
                    <w:left w:val="none" w:sz="0" w:space="0" w:color="auto"/>
                    <w:bottom w:val="none" w:sz="0" w:space="0" w:color="auto"/>
                    <w:right w:val="none" w:sz="0" w:space="0" w:color="auto"/>
                  </w:divBdr>
                </w:div>
                <w:div w:id="1523930578">
                  <w:marLeft w:val="480"/>
                  <w:marRight w:val="0"/>
                  <w:marTop w:val="0"/>
                  <w:marBottom w:val="0"/>
                  <w:divBdr>
                    <w:top w:val="none" w:sz="0" w:space="0" w:color="auto"/>
                    <w:left w:val="none" w:sz="0" w:space="0" w:color="auto"/>
                    <w:bottom w:val="none" w:sz="0" w:space="0" w:color="auto"/>
                    <w:right w:val="none" w:sz="0" w:space="0" w:color="auto"/>
                  </w:divBdr>
                </w:div>
                <w:div w:id="1757287796">
                  <w:marLeft w:val="480"/>
                  <w:marRight w:val="0"/>
                  <w:marTop w:val="0"/>
                  <w:marBottom w:val="0"/>
                  <w:divBdr>
                    <w:top w:val="none" w:sz="0" w:space="0" w:color="auto"/>
                    <w:left w:val="none" w:sz="0" w:space="0" w:color="auto"/>
                    <w:bottom w:val="none" w:sz="0" w:space="0" w:color="auto"/>
                    <w:right w:val="none" w:sz="0" w:space="0" w:color="auto"/>
                  </w:divBdr>
                </w:div>
                <w:div w:id="433408018">
                  <w:marLeft w:val="480"/>
                  <w:marRight w:val="0"/>
                  <w:marTop w:val="0"/>
                  <w:marBottom w:val="0"/>
                  <w:divBdr>
                    <w:top w:val="none" w:sz="0" w:space="0" w:color="auto"/>
                    <w:left w:val="none" w:sz="0" w:space="0" w:color="auto"/>
                    <w:bottom w:val="none" w:sz="0" w:space="0" w:color="auto"/>
                    <w:right w:val="none" w:sz="0" w:space="0" w:color="auto"/>
                  </w:divBdr>
                </w:div>
                <w:div w:id="1934315736">
                  <w:marLeft w:val="480"/>
                  <w:marRight w:val="0"/>
                  <w:marTop w:val="0"/>
                  <w:marBottom w:val="0"/>
                  <w:divBdr>
                    <w:top w:val="none" w:sz="0" w:space="0" w:color="auto"/>
                    <w:left w:val="none" w:sz="0" w:space="0" w:color="auto"/>
                    <w:bottom w:val="none" w:sz="0" w:space="0" w:color="auto"/>
                    <w:right w:val="none" w:sz="0" w:space="0" w:color="auto"/>
                  </w:divBdr>
                </w:div>
                <w:div w:id="252325354">
                  <w:marLeft w:val="480"/>
                  <w:marRight w:val="0"/>
                  <w:marTop w:val="0"/>
                  <w:marBottom w:val="0"/>
                  <w:divBdr>
                    <w:top w:val="none" w:sz="0" w:space="0" w:color="auto"/>
                    <w:left w:val="none" w:sz="0" w:space="0" w:color="auto"/>
                    <w:bottom w:val="none" w:sz="0" w:space="0" w:color="auto"/>
                    <w:right w:val="none" w:sz="0" w:space="0" w:color="auto"/>
                  </w:divBdr>
                </w:div>
                <w:div w:id="2123768368">
                  <w:marLeft w:val="480"/>
                  <w:marRight w:val="0"/>
                  <w:marTop w:val="0"/>
                  <w:marBottom w:val="0"/>
                  <w:divBdr>
                    <w:top w:val="none" w:sz="0" w:space="0" w:color="auto"/>
                    <w:left w:val="none" w:sz="0" w:space="0" w:color="auto"/>
                    <w:bottom w:val="none" w:sz="0" w:space="0" w:color="auto"/>
                    <w:right w:val="none" w:sz="0" w:space="0" w:color="auto"/>
                  </w:divBdr>
                </w:div>
                <w:div w:id="426117741">
                  <w:marLeft w:val="480"/>
                  <w:marRight w:val="0"/>
                  <w:marTop w:val="0"/>
                  <w:marBottom w:val="0"/>
                  <w:divBdr>
                    <w:top w:val="none" w:sz="0" w:space="0" w:color="auto"/>
                    <w:left w:val="none" w:sz="0" w:space="0" w:color="auto"/>
                    <w:bottom w:val="none" w:sz="0" w:space="0" w:color="auto"/>
                    <w:right w:val="none" w:sz="0" w:space="0" w:color="auto"/>
                  </w:divBdr>
                </w:div>
                <w:div w:id="83695420">
                  <w:marLeft w:val="480"/>
                  <w:marRight w:val="0"/>
                  <w:marTop w:val="0"/>
                  <w:marBottom w:val="0"/>
                  <w:divBdr>
                    <w:top w:val="none" w:sz="0" w:space="0" w:color="auto"/>
                    <w:left w:val="none" w:sz="0" w:space="0" w:color="auto"/>
                    <w:bottom w:val="none" w:sz="0" w:space="0" w:color="auto"/>
                    <w:right w:val="none" w:sz="0" w:space="0" w:color="auto"/>
                  </w:divBdr>
                </w:div>
                <w:div w:id="1819027253">
                  <w:marLeft w:val="480"/>
                  <w:marRight w:val="0"/>
                  <w:marTop w:val="0"/>
                  <w:marBottom w:val="0"/>
                  <w:divBdr>
                    <w:top w:val="none" w:sz="0" w:space="0" w:color="auto"/>
                    <w:left w:val="none" w:sz="0" w:space="0" w:color="auto"/>
                    <w:bottom w:val="none" w:sz="0" w:space="0" w:color="auto"/>
                    <w:right w:val="none" w:sz="0" w:space="0" w:color="auto"/>
                  </w:divBdr>
                </w:div>
                <w:div w:id="766191288">
                  <w:marLeft w:val="480"/>
                  <w:marRight w:val="0"/>
                  <w:marTop w:val="0"/>
                  <w:marBottom w:val="0"/>
                  <w:divBdr>
                    <w:top w:val="none" w:sz="0" w:space="0" w:color="auto"/>
                    <w:left w:val="none" w:sz="0" w:space="0" w:color="auto"/>
                    <w:bottom w:val="none" w:sz="0" w:space="0" w:color="auto"/>
                    <w:right w:val="none" w:sz="0" w:space="0" w:color="auto"/>
                  </w:divBdr>
                </w:div>
                <w:div w:id="1955555367">
                  <w:marLeft w:val="480"/>
                  <w:marRight w:val="0"/>
                  <w:marTop w:val="0"/>
                  <w:marBottom w:val="0"/>
                  <w:divBdr>
                    <w:top w:val="none" w:sz="0" w:space="0" w:color="auto"/>
                    <w:left w:val="none" w:sz="0" w:space="0" w:color="auto"/>
                    <w:bottom w:val="none" w:sz="0" w:space="0" w:color="auto"/>
                    <w:right w:val="none" w:sz="0" w:space="0" w:color="auto"/>
                  </w:divBdr>
                </w:div>
                <w:div w:id="1071196797">
                  <w:marLeft w:val="480"/>
                  <w:marRight w:val="0"/>
                  <w:marTop w:val="0"/>
                  <w:marBottom w:val="0"/>
                  <w:divBdr>
                    <w:top w:val="none" w:sz="0" w:space="0" w:color="auto"/>
                    <w:left w:val="none" w:sz="0" w:space="0" w:color="auto"/>
                    <w:bottom w:val="none" w:sz="0" w:space="0" w:color="auto"/>
                    <w:right w:val="none" w:sz="0" w:space="0" w:color="auto"/>
                  </w:divBdr>
                </w:div>
              </w:divsChild>
            </w:div>
            <w:div w:id="858351574">
              <w:marLeft w:val="0"/>
              <w:marRight w:val="0"/>
              <w:marTop w:val="0"/>
              <w:marBottom w:val="0"/>
              <w:divBdr>
                <w:top w:val="none" w:sz="0" w:space="0" w:color="auto"/>
                <w:left w:val="none" w:sz="0" w:space="0" w:color="auto"/>
                <w:bottom w:val="none" w:sz="0" w:space="0" w:color="auto"/>
                <w:right w:val="none" w:sz="0" w:space="0" w:color="auto"/>
              </w:divBdr>
              <w:divsChild>
                <w:div w:id="550771971">
                  <w:marLeft w:val="480"/>
                  <w:marRight w:val="0"/>
                  <w:marTop w:val="0"/>
                  <w:marBottom w:val="0"/>
                  <w:divBdr>
                    <w:top w:val="none" w:sz="0" w:space="0" w:color="auto"/>
                    <w:left w:val="none" w:sz="0" w:space="0" w:color="auto"/>
                    <w:bottom w:val="none" w:sz="0" w:space="0" w:color="auto"/>
                    <w:right w:val="none" w:sz="0" w:space="0" w:color="auto"/>
                  </w:divBdr>
                </w:div>
                <w:div w:id="282156899">
                  <w:marLeft w:val="480"/>
                  <w:marRight w:val="0"/>
                  <w:marTop w:val="0"/>
                  <w:marBottom w:val="0"/>
                  <w:divBdr>
                    <w:top w:val="none" w:sz="0" w:space="0" w:color="auto"/>
                    <w:left w:val="none" w:sz="0" w:space="0" w:color="auto"/>
                    <w:bottom w:val="none" w:sz="0" w:space="0" w:color="auto"/>
                    <w:right w:val="none" w:sz="0" w:space="0" w:color="auto"/>
                  </w:divBdr>
                </w:div>
                <w:div w:id="2075811157">
                  <w:marLeft w:val="480"/>
                  <w:marRight w:val="0"/>
                  <w:marTop w:val="0"/>
                  <w:marBottom w:val="0"/>
                  <w:divBdr>
                    <w:top w:val="none" w:sz="0" w:space="0" w:color="auto"/>
                    <w:left w:val="none" w:sz="0" w:space="0" w:color="auto"/>
                    <w:bottom w:val="none" w:sz="0" w:space="0" w:color="auto"/>
                    <w:right w:val="none" w:sz="0" w:space="0" w:color="auto"/>
                  </w:divBdr>
                </w:div>
                <w:div w:id="984624571">
                  <w:marLeft w:val="480"/>
                  <w:marRight w:val="0"/>
                  <w:marTop w:val="0"/>
                  <w:marBottom w:val="0"/>
                  <w:divBdr>
                    <w:top w:val="none" w:sz="0" w:space="0" w:color="auto"/>
                    <w:left w:val="none" w:sz="0" w:space="0" w:color="auto"/>
                    <w:bottom w:val="none" w:sz="0" w:space="0" w:color="auto"/>
                    <w:right w:val="none" w:sz="0" w:space="0" w:color="auto"/>
                  </w:divBdr>
                </w:div>
                <w:div w:id="1999335625">
                  <w:marLeft w:val="480"/>
                  <w:marRight w:val="0"/>
                  <w:marTop w:val="0"/>
                  <w:marBottom w:val="0"/>
                  <w:divBdr>
                    <w:top w:val="none" w:sz="0" w:space="0" w:color="auto"/>
                    <w:left w:val="none" w:sz="0" w:space="0" w:color="auto"/>
                    <w:bottom w:val="none" w:sz="0" w:space="0" w:color="auto"/>
                    <w:right w:val="none" w:sz="0" w:space="0" w:color="auto"/>
                  </w:divBdr>
                </w:div>
                <w:div w:id="1751073926">
                  <w:marLeft w:val="480"/>
                  <w:marRight w:val="0"/>
                  <w:marTop w:val="0"/>
                  <w:marBottom w:val="0"/>
                  <w:divBdr>
                    <w:top w:val="none" w:sz="0" w:space="0" w:color="auto"/>
                    <w:left w:val="none" w:sz="0" w:space="0" w:color="auto"/>
                    <w:bottom w:val="none" w:sz="0" w:space="0" w:color="auto"/>
                    <w:right w:val="none" w:sz="0" w:space="0" w:color="auto"/>
                  </w:divBdr>
                </w:div>
                <w:div w:id="1839274388">
                  <w:marLeft w:val="480"/>
                  <w:marRight w:val="0"/>
                  <w:marTop w:val="0"/>
                  <w:marBottom w:val="0"/>
                  <w:divBdr>
                    <w:top w:val="none" w:sz="0" w:space="0" w:color="auto"/>
                    <w:left w:val="none" w:sz="0" w:space="0" w:color="auto"/>
                    <w:bottom w:val="none" w:sz="0" w:space="0" w:color="auto"/>
                    <w:right w:val="none" w:sz="0" w:space="0" w:color="auto"/>
                  </w:divBdr>
                </w:div>
                <w:div w:id="1226183807">
                  <w:marLeft w:val="480"/>
                  <w:marRight w:val="0"/>
                  <w:marTop w:val="0"/>
                  <w:marBottom w:val="0"/>
                  <w:divBdr>
                    <w:top w:val="none" w:sz="0" w:space="0" w:color="auto"/>
                    <w:left w:val="none" w:sz="0" w:space="0" w:color="auto"/>
                    <w:bottom w:val="none" w:sz="0" w:space="0" w:color="auto"/>
                    <w:right w:val="none" w:sz="0" w:space="0" w:color="auto"/>
                  </w:divBdr>
                </w:div>
                <w:div w:id="1666783347">
                  <w:marLeft w:val="480"/>
                  <w:marRight w:val="0"/>
                  <w:marTop w:val="0"/>
                  <w:marBottom w:val="0"/>
                  <w:divBdr>
                    <w:top w:val="none" w:sz="0" w:space="0" w:color="auto"/>
                    <w:left w:val="none" w:sz="0" w:space="0" w:color="auto"/>
                    <w:bottom w:val="none" w:sz="0" w:space="0" w:color="auto"/>
                    <w:right w:val="none" w:sz="0" w:space="0" w:color="auto"/>
                  </w:divBdr>
                </w:div>
                <w:div w:id="315498041">
                  <w:marLeft w:val="480"/>
                  <w:marRight w:val="0"/>
                  <w:marTop w:val="0"/>
                  <w:marBottom w:val="0"/>
                  <w:divBdr>
                    <w:top w:val="none" w:sz="0" w:space="0" w:color="auto"/>
                    <w:left w:val="none" w:sz="0" w:space="0" w:color="auto"/>
                    <w:bottom w:val="none" w:sz="0" w:space="0" w:color="auto"/>
                    <w:right w:val="none" w:sz="0" w:space="0" w:color="auto"/>
                  </w:divBdr>
                </w:div>
                <w:div w:id="271127785">
                  <w:marLeft w:val="480"/>
                  <w:marRight w:val="0"/>
                  <w:marTop w:val="0"/>
                  <w:marBottom w:val="0"/>
                  <w:divBdr>
                    <w:top w:val="none" w:sz="0" w:space="0" w:color="auto"/>
                    <w:left w:val="none" w:sz="0" w:space="0" w:color="auto"/>
                    <w:bottom w:val="none" w:sz="0" w:space="0" w:color="auto"/>
                    <w:right w:val="none" w:sz="0" w:space="0" w:color="auto"/>
                  </w:divBdr>
                </w:div>
                <w:div w:id="1038697203">
                  <w:marLeft w:val="480"/>
                  <w:marRight w:val="0"/>
                  <w:marTop w:val="0"/>
                  <w:marBottom w:val="0"/>
                  <w:divBdr>
                    <w:top w:val="none" w:sz="0" w:space="0" w:color="auto"/>
                    <w:left w:val="none" w:sz="0" w:space="0" w:color="auto"/>
                    <w:bottom w:val="none" w:sz="0" w:space="0" w:color="auto"/>
                    <w:right w:val="none" w:sz="0" w:space="0" w:color="auto"/>
                  </w:divBdr>
                </w:div>
                <w:div w:id="168568070">
                  <w:marLeft w:val="480"/>
                  <w:marRight w:val="0"/>
                  <w:marTop w:val="0"/>
                  <w:marBottom w:val="0"/>
                  <w:divBdr>
                    <w:top w:val="none" w:sz="0" w:space="0" w:color="auto"/>
                    <w:left w:val="none" w:sz="0" w:space="0" w:color="auto"/>
                    <w:bottom w:val="none" w:sz="0" w:space="0" w:color="auto"/>
                    <w:right w:val="none" w:sz="0" w:space="0" w:color="auto"/>
                  </w:divBdr>
                </w:div>
                <w:div w:id="2070422400">
                  <w:marLeft w:val="480"/>
                  <w:marRight w:val="0"/>
                  <w:marTop w:val="0"/>
                  <w:marBottom w:val="0"/>
                  <w:divBdr>
                    <w:top w:val="none" w:sz="0" w:space="0" w:color="auto"/>
                    <w:left w:val="none" w:sz="0" w:space="0" w:color="auto"/>
                    <w:bottom w:val="none" w:sz="0" w:space="0" w:color="auto"/>
                    <w:right w:val="none" w:sz="0" w:space="0" w:color="auto"/>
                  </w:divBdr>
                </w:div>
                <w:div w:id="2127966723">
                  <w:marLeft w:val="480"/>
                  <w:marRight w:val="0"/>
                  <w:marTop w:val="0"/>
                  <w:marBottom w:val="0"/>
                  <w:divBdr>
                    <w:top w:val="none" w:sz="0" w:space="0" w:color="auto"/>
                    <w:left w:val="none" w:sz="0" w:space="0" w:color="auto"/>
                    <w:bottom w:val="none" w:sz="0" w:space="0" w:color="auto"/>
                    <w:right w:val="none" w:sz="0" w:space="0" w:color="auto"/>
                  </w:divBdr>
                </w:div>
                <w:div w:id="929317597">
                  <w:marLeft w:val="480"/>
                  <w:marRight w:val="0"/>
                  <w:marTop w:val="0"/>
                  <w:marBottom w:val="0"/>
                  <w:divBdr>
                    <w:top w:val="none" w:sz="0" w:space="0" w:color="auto"/>
                    <w:left w:val="none" w:sz="0" w:space="0" w:color="auto"/>
                    <w:bottom w:val="none" w:sz="0" w:space="0" w:color="auto"/>
                    <w:right w:val="none" w:sz="0" w:space="0" w:color="auto"/>
                  </w:divBdr>
                </w:div>
                <w:div w:id="747113283">
                  <w:marLeft w:val="480"/>
                  <w:marRight w:val="0"/>
                  <w:marTop w:val="0"/>
                  <w:marBottom w:val="0"/>
                  <w:divBdr>
                    <w:top w:val="none" w:sz="0" w:space="0" w:color="auto"/>
                    <w:left w:val="none" w:sz="0" w:space="0" w:color="auto"/>
                    <w:bottom w:val="none" w:sz="0" w:space="0" w:color="auto"/>
                    <w:right w:val="none" w:sz="0" w:space="0" w:color="auto"/>
                  </w:divBdr>
                </w:div>
                <w:div w:id="96141906">
                  <w:marLeft w:val="480"/>
                  <w:marRight w:val="0"/>
                  <w:marTop w:val="0"/>
                  <w:marBottom w:val="0"/>
                  <w:divBdr>
                    <w:top w:val="none" w:sz="0" w:space="0" w:color="auto"/>
                    <w:left w:val="none" w:sz="0" w:space="0" w:color="auto"/>
                    <w:bottom w:val="none" w:sz="0" w:space="0" w:color="auto"/>
                    <w:right w:val="none" w:sz="0" w:space="0" w:color="auto"/>
                  </w:divBdr>
                </w:div>
                <w:div w:id="334043021">
                  <w:marLeft w:val="480"/>
                  <w:marRight w:val="0"/>
                  <w:marTop w:val="0"/>
                  <w:marBottom w:val="0"/>
                  <w:divBdr>
                    <w:top w:val="none" w:sz="0" w:space="0" w:color="auto"/>
                    <w:left w:val="none" w:sz="0" w:space="0" w:color="auto"/>
                    <w:bottom w:val="none" w:sz="0" w:space="0" w:color="auto"/>
                    <w:right w:val="none" w:sz="0" w:space="0" w:color="auto"/>
                  </w:divBdr>
                </w:div>
                <w:div w:id="2067878456">
                  <w:marLeft w:val="480"/>
                  <w:marRight w:val="0"/>
                  <w:marTop w:val="0"/>
                  <w:marBottom w:val="0"/>
                  <w:divBdr>
                    <w:top w:val="none" w:sz="0" w:space="0" w:color="auto"/>
                    <w:left w:val="none" w:sz="0" w:space="0" w:color="auto"/>
                    <w:bottom w:val="none" w:sz="0" w:space="0" w:color="auto"/>
                    <w:right w:val="none" w:sz="0" w:space="0" w:color="auto"/>
                  </w:divBdr>
                </w:div>
                <w:div w:id="1519584296">
                  <w:marLeft w:val="480"/>
                  <w:marRight w:val="0"/>
                  <w:marTop w:val="0"/>
                  <w:marBottom w:val="0"/>
                  <w:divBdr>
                    <w:top w:val="none" w:sz="0" w:space="0" w:color="auto"/>
                    <w:left w:val="none" w:sz="0" w:space="0" w:color="auto"/>
                    <w:bottom w:val="none" w:sz="0" w:space="0" w:color="auto"/>
                    <w:right w:val="none" w:sz="0" w:space="0" w:color="auto"/>
                  </w:divBdr>
                </w:div>
                <w:div w:id="92215917">
                  <w:marLeft w:val="480"/>
                  <w:marRight w:val="0"/>
                  <w:marTop w:val="0"/>
                  <w:marBottom w:val="0"/>
                  <w:divBdr>
                    <w:top w:val="none" w:sz="0" w:space="0" w:color="auto"/>
                    <w:left w:val="none" w:sz="0" w:space="0" w:color="auto"/>
                    <w:bottom w:val="none" w:sz="0" w:space="0" w:color="auto"/>
                    <w:right w:val="none" w:sz="0" w:space="0" w:color="auto"/>
                  </w:divBdr>
                </w:div>
                <w:div w:id="1463766178">
                  <w:marLeft w:val="480"/>
                  <w:marRight w:val="0"/>
                  <w:marTop w:val="0"/>
                  <w:marBottom w:val="0"/>
                  <w:divBdr>
                    <w:top w:val="none" w:sz="0" w:space="0" w:color="auto"/>
                    <w:left w:val="none" w:sz="0" w:space="0" w:color="auto"/>
                    <w:bottom w:val="none" w:sz="0" w:space="0" w:color="auto"/>
                    <w:right w:val="none" w:sz="0" w:space="0" w:color="auto"/>
                  </w:divBdr>
                </w:div>
                <w:div w:id="2013947971">
                  <w:marLeft w:val="480"/>
                  <w:marRight w:val="0"/>
                  <w:marTop w:val="0"/>
                  <w:marBottom w:val="0"/>
                  <w:divBdr>
                    <w:top w:val="none" w:sz="0" w:space="0" w:color="auto"/>
                    <w:left w:val="none" w:sz="0" w:space="0" w:color="auto"/>
                    <w:bottom w:val="none" w:sz="0" w:space="0" w:color="auto"/>
                    <w:right w:val="none" w:sz="0" w:space="0" w:color="auto"/>
                  </w:divBdr>
                </w:div>
                <w:div w:id="2106339132">
                  <w:marLeft w:val="480"/>
                  <w:marRight w:val="0"/>
                  <w:marTop w:val="0"/>
                  <w:marBottom w:val="0"/>
                  <w:divBdr>
                    <w:top w:val="none" w:sz="0" w:space="0" w:color="auto"/>
                    <w:left w:val="none" w:sz="0" w:space="0" w:color="auto"/>
                    <w:bottom w:val="none" w:sz="0" w:space="0" w:color="auto"/>
                    <w:right w:val="none" w:sz="0" w:space="0" w:color="auto"/>
                  </w:divBdr>
                </w:div>
                <w:div w:id="556816891">
                  <w:marLeft w:val="480"/>
                  <w:marRight w:val="0"/>
                  <w:marTop w:val="0"/>
                  <w:marBottom w:val="0"/>
                  <w:divBdr>
                    <w:top w:val="none" w:sz="0" w:space="0" w:color="auto"/>
                    <w:left w:val="none" w:sz="0" w:space="0" w:color="auto"/>
                    <w:bottom w:val="none" w:sz="0" w:space="0" w:color="auto"/>
                    <w:right w:val="none" w:sz="0" w:space="0" w:color="auto"/>
                  </w:divBdr>
                </w:div>
                <w:div w:id="615909754">
                  <w:marLeft w:val="480"/>
                  <w:marRight w:val="0"/>
                  <w:marTop w:val="0"/>
                  <w:marBottom w:val="0"/>
                  <w:divBdr>
                    <w:top w:val="none" w:sz="0" w:space="0" w:color="auto"/>
                    <w:left w:val="none" w:sz="0" w:space="0" w:color="auto"/>
                    <w:bottom w:val="none" w:sz="0" w:space="0" w:color="auto"/>
                    <w:right w:val="none" w:sz="0" w:space="0" w:color="auto"/>
                  </w:divBdr>
                </w:div>
                <w:div w:id="495416134">
                  <w:marLeft w:val="480"/>
                  <w:marRight w:val="0"/>
                  <w:marTop w:val="0"/>
                  <w:marBottom w:val="0"/>
                  <w:divBdr>
                    <w:top w:val="none" w:sz="0" w:space="0" w:color="auto"/>
                    <w:left w:val="none" w:sz="0" w:space="0" w:color="auto"/>
                    <w:bottom w:val="none" w:sz="0" w:space="0" w:color="auto"/>
                    <w:right w:val="none" w:sz="0" w:space="0" w:color="auto"/>
                  </w:divBdr>
                </w:div>
                <w:div w:id="1645549866">
                  <w:marLeft w:val="480"/>
                  <w:marRight w:val="0"/>
                  <w:marTop w:val="0"/>
                  <w:marBottom w:val="0"/>
                  <w:divBdr>
                    <w:top w:val="none" w:sz="0" w:space="0" w:color="auto"/>
                    <w:left w:val="none" w:sz="0" w:space="0" w:color="auto"/>
                    <w:bottom w:val="none" w:sz="0" w:space="0" w:color="auto"/>
                    <w:right w:val="none" w:sz="0" w:space="0" w:color="auto"/>
                  </w:divBdr>
                </w:div>
                <w:div w:id="2093818776">
                  <w:marLeft w:val="480"/>
                  <w:marRight w:val="0"/>
                  <w:marTop w:val="0"/>
                  <w:marBottom w:val="0"/>
                  <w:divBdr>
                    <w:top w:val="none" w:sz="0" w:space="0" w:color="auto"/>
                    <w:left w:val="none" w:sz="0" w:space="0" w:color="auto"/>
                    <w:bottom w:val="none" w:sz="0" w:space="0" w:color="auto"/>
                    <w:right w:val="none" w:sz="0" w:space="0" w:color="auto"/>
                  </w:divBdr>
                </w:div>
                <w:div w:id="485165105">
                  <w:marLeft w:val="480"/>
                  <w:marRight w:val="0"/>
                  <w:marTop w:val="0"/>
                  <w:marBottom w:val="0"/>
                  <w:divBdr>
                    <w:top w:val="none" w:sz="0" w:space="0" w:color="auto"/>
                    <w:left w:val="none" w:sz="0" w:space="0" w:color="auto"/>
                    <w:bottom w:val="none" w:sz="0" w:space="0" w:color="auto"/>
                    <w:right w:val="none" w:sz="0" w:space="0" w:color="auto"/>
                  </w:divBdr>
                </w:div>
                <w:div w:id="1262757519">
                  <w:marLeft w:val="480"/>
                  <w:marRight w:val="0"/>
                  <w:marTop w:val="0"/>
                  <w:marBottom w:val="0"/>
                  <w:divBdr>
                    <w:top w:val="none" w:sz="0" w:space="0" w:color="auto"/>
                    <w:left w:val="none" w:sz="0" w:space="0" w:color="auto"/>
                    <w:bottom w:val="none" w:sz="0" w:space="0" w:color="auto"/>
                    <w:right w:val="none" w:sz="0" w:space="0" w:color="auto"/>
                  </w:divBdr>
                </w:div>
                <w:div w:id="1030494668">
                  <w:marLeft w:val="480"/>
                  <w:marRight w:val="0"/>
                  <w:marTop w:val="0"/>
                  <w:marBottom w:val="0"/>
                  <w:divBdr>
                    <w:top w:val="none" w:sz="0" w:space="0" w:color="auto"/>
                    <w:left w:val="none" w:sz="0" w:space="0" w:color="auto"/>
                    <w:bottom w:val="none" w:sz="0" w:space="0" w:color="auto"/>
                    <w:right w:val="none" w:sz="0" w:space="0" w:color="auto"/>
                  </w:divBdr>
                </w:div>
                <w:div w:id="915287449">
                  <w:marLeft w:val="480"/>
                  <w:marRight w:val="0"/>
                  <w:marTop w:val="0"/>
                  <w:marBottom w:val="0"/>
                  <w:divBdr>
                    <w:top w:val="none" w:sz="0" w:space="0" w:color="auto"/>
                    <w:left w:val="none" w:sz="0" w:space="0" w:color="auto"/>
                    <w:bottom w:val="none" w:sz="0" w:space="0" w:color="auto"/>
                    <w:right w:val="none" w:sz="0" w:space="0" w:color="auto"/>
                  </w:divBdr>
                </w:div>
                <w:div w:id="1813058961">
                  <w:marLeft w:val="480"/>
                  <w:marRight w:val="0"/>
                  <w:marTop w:val="0"/>
                  <w:marBottom w:val="0"/>
                  <w:divBdr>
                    <w:top w:val="none" w:sz="0" w:space="0" w:color="auto"/>
                    <w:left w:val="none" w:sz="0" w:space="0" w:color="auto"/>
                    <w:bottom w:val="none" w:sz="0" w:space="0" w:color="auto"/>
                    <w:right w:val="none" w:sz="0" w:space="0" w:color="auto"/>
                  </w:divBdr>
                </w:div>
                <w:div w:id="1808161019">
                  <w:marLeft w:val="480"/>
                  <w:marRight w:val="0"/>
                  <w:marTop w:val="0"/>
                  <w:marBottom w:val="0"/>
                  <w:divBdr>
                    <w:top w:val="none" w:sz="0" w:space="0" w:color="auto"/>
                    <w:left w:val="none" w:sz="0" w:space="0" w:color="auto"/>
                    <w:bottom w:val="none" w:sz="0" w:space="0" w:color="auto"/>
                    <w:right w:val="none" w:sz="0" w:space="0" w:color="auto"/>
                  </w:divBdr>
                </w:div>
                <w:div w:id="815144352">
                  <w:marLeft w:val="480"/>
                  <w:marRight w:val="0"/>
                  <w:marTop w:val="0"/>
                  <w:marBottom w:val="0"/>
                  <w:divBdr>
                    <w:top w:val="none" w:sz="0" w:space="0" w:color="auto"/>
                    <w:left w:val="none" w:sz="0" w:space="0" w:color="auto"/>
                    <w:bottom w:val="none" w:sz="0" w:space="0" w:color="auto"/>
                    <w:right w:val="none" w:sz="0" w:space="0" w:color="auto"/>
                  </w:divBdr>
                </w:div>
                <w:div w:id="306666620">
                  <w:marLeft w:val="480"/>
                  <w:marRight w:val="0"/>
                  <w:marTop w:val="0"/>
                  <w:marBottom w:val="0"/>
                  <w:divBdr>
                    <w:top w:val="none" w:sz="0" w:space="0" w:color="auto"/>
                    <w:left w:val="none" w:sz="0" w:space="0" w:color="auto"/>
                    <w:bottom w:val="none" w:sz="0" w:space="0" w:color="auto"/>
                    <w:right w:val="none" w:sz="0" w:space="0" w:color="auto"/>
                  </w:divBdr>
                </w:div>
                <w:div w:id="703673115">
                  <w:marLeft w:val="480"/>
                  <w:marRight w:val="0"/>
                  <w:marTop w:val="0"/>
                  <w:marBottom w:val="0"/>
                  <w:divBdr>
                    <w:top w:val="none" w:sz="0" w:space="0" w:color="auto"/>
                    <w:left w:val="none" w:sz="0" w:space="0" w:color="auto"/>
                    <w:bottom w:val="none" w:sz="0" w:space="0" w:color="auto"/>
                    <w:right w:val="none" w:sz="0" w:space="0" w:color="auto"/>
                  </w:divBdr>
                </w:div>
                <w:div w:id="587889833">
                  <w:marLeft w:val="480"/>
                  <w:marRight w:val="0"/>
                  <w:marTop w:val="0"/>
                  <w:marBottom w:val="0"/>
                  <w:divBdr>
                    <w:top w:val="none" w:sz="0" w:space="0" w:color="auto"/>
                    <w:left w:val="none" w:sz="0" w:space="0" w:color="auto"/>
                    <w:bottom w:val="none" w:sz="0" w:space="0" w:color="auto"/>
                    <w:right w:val="none" w:sz="0" w:space="0" w:color="auto"/>
                  </w:divBdr>
                </w:div>
                <w:div w:id="187571910">
                  <w:marLeft w:val="480"/>
                  <w:marRight w:val="0"/>
                  <w:marTop w:val="0"/>
                  <w:marBottom w:val="0"/>
                  <w:divBdr>
                    <w:top w:val="none" w:sz="0" w:space="0" w:color="auto"/>
                    <w:left w:val="none" w:sz="0" w:space="0" w:color="auto"/>
                    <w:bottom w:val="none" w:sz="0" w:space="0" w:color="auto"/>
                    <w:right w:val="none" w:sz="0" w:space="0" w:color="auto"/>
                  </w:divBdr>
                </w:div>
                <w:div w:id="438647837">
                  <w:marLeft w:val="480"/>
                  <w:marRight w:val="0"/>
                  <w:marTop w:val="0"/>
                  <w:marBottom w:val="0"/>
                  <w:divBdr>
                    <w:top w:val="none" w:sz="0" w:space="0" w:color="auto"/>
                    <w:left w:val="none" w:sz="0" w:space="0" w:color="auto"/>
                    <w:bottom w:val="none" w:sz="0" w:space="0" w:color="auto"/>
                    <w:right w:val="none" w:sz="0" w:space="0" w:color="auto"/>
                  </w:divBdr>
                </w:div>
                <w:div w:id="1314260992">
                  <w:marLeft w:val="480"/>
                  <w:marRight w:val="0"/>
                  <w:marTop w:val="0"/>
                  <w:marBottom w:val="0"/>
                  <w:divBdr>
                    <w:top w:val="none" w:sz="0" w:space="0" w:color="auto"/>
                    <w:left w:val="none" w:sz="0" w:space="0" w:color="auto"/>
                    <w:bottom w:val="none" w:sz="0" w:space="0" w:color="auto"/>
                    <w:right w:val="none" w:sz="0" w:space="0" w:color="auto"/>
                  </w:divBdr>
                </w:div>
                <w:div w:id="1750228812">
                  <w:marLeft w:val="480"/>
                  <w:marRight w:val="0"/>
                  <w:marTop w:val="0"/>
                  <w:marBottom w:val="0"/>
                  <w:divBdr>
                    <w:top w:val="none" w:sz="0" w:space="0" w:color="auto"/>
                    <w:left w:val="none" w:sz="0" w:space="0" w:color="auto"/>
                    <w:bottom w:val="none" w:sz="0" w:space="0" w:color="auto"/>
                    <w:right w:val="none" w:sz="0" w:space="0" w:color="auto"/>
                  </w:divBdr>
                </w:div>
                <w:div w:id="319846181">
                  <w:marLeft w:val="480"/>
                  <w:marRight w:val="0"/>
                  <w:marTop w:val="0"/>
                  <w:marBottom w:val="0"/>
                  <w:divBdr>
                    <w:top w:val="none" w:sz="0" w:space="0" w:color="auto"/>
                    <w:left w:val="none" w:sz="0" w:space="0" w:color="auto"/>
                    <w:bottom w:val="none" w:sz="0" w:space="0" w:color="auto"/>
                    <w:right w:val="none" w:sz="0" w:space="0" w:color="auto"/>
                  </w:divBdr>
                </w:div>
                <w:div w:id="1951667633">
                  <w:marLeft w:val="480"/>
                  <w:marRight w:val="0"/>
                  <w:marTop w:val="0"/>
                  <w:marBottom w:val="0"/>
                  <w:divBdr>
                    <w:top w:val="none" w:sz="0" w:space="0" w:color="auto"/>
                    <w:left w:val="none" w:sz="0" w:space="0" w:color="auto"/>
                    <w:bottom w:val="none" w:sz="0" w:space="0" w:color="auto"/>
                    <w:right w:val="none" w:sz="0" w:space="0" w:color="auto"/>
                  </w:divBdr>
                </w:div>
              </w:divsChild>
            </w:div>
            <w:div w:id="1471022272">
              <w:marLeft w:val="0"/>
              <w:marRight w:val="0"/>
              <w:marTop w:val="0"/>
              <w:marBottom w:val="0"/>
              <w:divBdr>
                <w:top w:val="none" w:sz="0" w:space="0" w:color="auto"/>
                <w:left w:val="none" w:sz="0" w:space="0" w:color="auto"/>
                <w:bottom w:val="none" w:sz="0" w:space="0" w:color="auto"/>
                <w:right w:val="none" w:sz="0" w:space="0" w:color="auto"/>
              </w:divBdr>
              <w:divsChild>
                <w:div w:id="1570263541">
                  <w:marLeft w:val="480"/>
                  <w:marRight w:val="0"/>
                  <w:marTop w:val="0"/>
                  <w:marBottom w:val="0"/>
                  <w:divBdr>
                    <w:top w:val="none" w:sz="0" w:space="0" w:color="auto"/>
                    <w:left w:val="none" w:sz="0" w:space="0" w:color="auto"/>
                    <w:bottom w:val="none" w:sz="0" w:space="0" w:color="auto"/>
                    <w:right w:val="none" w:sz="0" w:space="0" w:color="auto"/>
                  </w:divBdr>
                </w:div>
                <w:div w:id="948705779">
                  <w:marLeft w:val="480"/>
                  <w:marRight w:val="0"/>
                  <w:marTop w:val="0"/>
                  <w:marBottom w:val="0"/>
                  <w:divBdr>
                    <w:top w:val="none" w:sz="0" w:space="0" w:color="auto"/>
                    <w:left w:val="none" w:sz="0" w:space="0" w:color="auto"/>
                    <w:bottom w:val="none" w:sz="0" w:space="0" w:color="auto"/>
                    <w:right w:val="none" w:sz="0" w:space="0" w:color="auto"/>
                  </w:divBdr>
                </w:div>
                <w:div w:id="2115974828">
                  <w:marLeft w:val="480"/>
                  <w:marRight w:val="0"/>
                  <w:marTop w:val="0"/>
                  <w:marBottom w:val="0"/>
                  <w:divBdr>
                    <w:top w:val="none" w:sz="0" w:space="0" w:color="auto"/>
                    <w:left w:val="none" w:sz="0" w:space="0" w:color="auto"/>
                    <w:bottom w:val="none" w:sz="0" w:space="0" w:color="auto"/>
                    <w:right w:val="none" w:sz="0" w:space="0" w:color="auto"/>
                  </w:divBdr>
                </w:div>
                <w:div w:id="1962223272">
                  <w:marLeft w:val="480"/>
                  <w:marRight w:val="0"/>
                  <w:marTop w:val="0"/>
                  <w:marBottom w:val="0"/>
                  <w:divBdr>
                    <w:top w:val="none" w:sz="0" w:space="0" w:color="auto"/>
                    <w:left w:val="none" w:sz="0" w:space="0" w:color="auto"/>
                    <w:bottom w:val="none" w:sz="0" w:space="0" w:color="auto"/>
                    <w:right w:val="none" w:sz="0" w:space="0" w:color="auto"/>
                  </w:divBdr>
                </w:div>
                <w:div w:id="319970429">
                  <w:marLeft w:val="480"/>
                  <w:marRight w:val="0"/>
                  <w:marTop w:val="0"/>
                  <w:marBottom w:val="0"/>
                  <w:divBdr>
                    <w:top w:val="none" w:sz="0" w:space="0" w:color="auto"/>
                    <w:left w:val="none" w:sz="0" w:space="0" w:color="auto"/>
                    <w:bottom w:val="none" w:sz="0" w:space="0" w:color="auto"/>
                    <w:right w:val="none" w:sz="0" w:space="0" w:color="auto"/>
                  </w:divBdr>
                </w:div>
                <w:div w:id="1475485338">
                  <w:marLeft w:val="480"/>
                  <w:marRight w:val="0"/>
                  <w:marTop w:val="0"/>
                  <w:marBottom w:val="0"/>
                  <w:divBdr>
                    <w:top w:val="none" w:sz="0" w:space="0" w:color="auto"/>
                    <w:left w:val="none" w:sz="0" w:space="0" w:color="auto"/>
                    <w:bottom w:val="none" w:sz="0" w:space="0" w:color="auto"/>
                    <w:right w:val="none" w:sz="0" w:space="0" w:color="auto"/>
                  </w:divBdr>
                </w:div>
                <w:div w:id="185171922">
                  <w:marLeft w:val="480"/>
                  <w:marRight w:val="0"/>
                  <w:marTop w:val="0"/>
                  <w:marBottom w:val="0"/>
                  <w:divBdr>
                    <w:top w:val="none" w:sz="0" w:space="0" w:color="auto"/>
                    <w:left w:val="none" w:sz="0" w:space="0" w:color="auto"/>
                    <w:bottom w:val="none" w:sz="0" w:space="0" w:color="auto"/>
                    <w:right w:val="none" w:sz="0" w:space="0" w:color="auto"/>
                  </w:divBdr>
                </w:div>
                <w:div w:id="1451241977">
                  <w:marLeft w:val="480"/>
                  <w:marRight w:val="0"/>
                  <w:marTop w:val="0"/>
                  <w:marBottom w:val="0"/>
                  <w:divBdr>
                    <w:top w:val="none" w:sz="0" w:space="0" w:color="auto"/>
                    <w:left w:val="none" w:sz="0" w:space="0" w:color="auto"/>
                    <w:bottom w:val="none" w:sz="0" w:space="0" w:color="auto"/>
                    <w:right w:val="none" w:sz="0" w:space="0" w:color="auto"/>
                  </w:divBdr>
                </w:div>
                <w:div w:id="841899290">
                  <w:marLeft w:val="480"/>
                  <w:marRight w:val="0"/>
                  <w:marTop w:val="0"/>
                  <w:marBottom w:val="0"/>
                  <w:divBdr>
                    <w:top w:val="none" w:sz="0" w:space="0" w:color="auto"/>
                    <w:left w:val="none" w:sz="0" w:space="0" w:color="auto"/>
                    <w:bottom w:val="none" w:sz="0" w:space="0" w:color="auto"/>
                    <w:right w:val="none" w:sz="0" w:space="0" w:color="auto"/>
                  </w:divBdr>
                </w:div>
                <w:div w:id="1098210329">
                  <w:marLeft w:val="480"/>
                  <w:marRight w:val="0"/>
                  <w:marTop w:val="0"/>
                  <w:marBottom w:val="0"/>
                  <w:divBdr>
                    <w:top w:val="none" w:sz="0" w:space="0" w:color="auto"/>
                    <w:left w:val="none" w:sz="0" w:space="0" w:color="auto"/>
                    <w:bottom w:val="none" w:sz="0" w:space="0" w:color="auto"/>
                    <w:right w:val="none" w:sz="0" w:space="0" w:color="auto"/>
                  </w:divBdr>
                </w:div>
                <w:div w:id="1560819498">
                  <w:marLeft w:val="480"/>
                  <w:marRight w:val="0"/>
                  <w:marTop w:val="0"/>
                  <w:marBottom w:val="0"/>
                  <w:divBdr>
                    <w:top w:val="none" w:sz="0" w:space="0" w:color="auto"/>
                    <w:left w:val="none" w:sz="0" w:space="0" w:color="auto"/>
                    <w:bottom w:val="none" w:sz="0" w:space="0" w:color="auto"/>
                    <w:right w:val="none" w:sz="0" w:space="0" w:color="auto"/>
                  </w:divBdr>
                </w:div>
                <w:div w:id="1796173057">
                  <w:marLeft w:val="480"/>
                  <w:marRight w:val="0"/>
                  <w:marTop w:val="0"/>
                  <w:marBottom w:val="0"/>
                  <w:divBdr>
                    <w:top w:val="none" w:sz="0" w:space="0" w:color="auto"/>
                    <w:left w:val="none" w:sz="0" w:space="0" w:color="auto"/>
                    <w:bottom w:val="none" w:sz="0" w:space="0" w:color="auto"/>
                    <w:right w:val="none" w:sz="0" w:space="0" w:color="auto"/>
                  </w:divBdr>
                </w:div>
                <w:div w:id="2055039127">
                  <w:marLeft w:val="480"/>
                  <w:marRight w:val="0"/>
                  <w:marTop w:val="0"/>
                  <w:marBottom w:val="0"/>
                  <w:divBdr>
                    <w:top w:val="none" w:sz="0" w:space="0" w:color="auto"/>
                    <w:left w:val="none" w:sz="0" w:space="0" w:color="auto"/>
                    <w:bottom w:val="none" w:sz="0" w:space="0" w:color="auto"/>
                    <w:right w:val="none" w:sz="0" w:space="0" w:color="auto"/>
                  </w:divBdr>
                </w:div>
                <w:div w:id="2103866140">
                  <w:marLeft w:val="480"/>
                  <w:marRight w:val="0"/>
                  <w:marTop w:val="0"/>
                  <w:marBottom w:val="0"/>
                  <w:divBdr>
                    <w:top w:val="none" w:sz="0" w:space="0" w:color="auto"/>
                    <w:left w:val="none" w:sz="0" w:space="0" w:color="auto"/>
                    <w:bottom w:val="none" w:sz="0" w:space="0" w:color="auto"/>
                    <w:right w:val="none" w:sz="0" w:space="0" w:color="auto"/>
                  </w:divBdr>
                </w:div>
                <w:div w:id="764769241">
                  <w:marLeft w:val="480"/>
                  <w:marRight w:val="0"/>
                  <w:marTop w:val="0"/>
                  <w:marBottom w:val="0"/>
                  <w:divBdr>
                    <w:top w:val="none" w:sz="0" w:space="0" w:color="auto"/>
                    <w:left w:val="none" w:sz="0" w:space="0" w:color="auto"/>
                    <w:bottom w:val="none" w:sz="0" w:space="0" w:color="auto"/>
                    <w:right w:val="none" w:sz="0" w:space="0" w:color="auto"/>
                  </w:divBdr>
                </w:div>
                <w:div w:id="2039352380">
                  <w:marLeft w:val="480"/>
                  <w:marRight w:val="0"/>
                  <w:marTop w:val="0"/>
                  <w:marBottom w:val="0"/>
                  <w:divBdr>
                    <w:top w:val="none" w:sz="0" w:space="0" w:color="auto"/>
                    <w:left w:val="none" w:sz="0" w:space="0" w:color="auto"/>
                    <w:bottom w:val="none" w:sz="0" w:space="0" w:color="auto"/>
                    <w:right w:val="none" w:sz="0" w:space="0" w:color="auto"/>
                  </w:divBdr>
                </w:div>
                <w:div w:id="1390425180">
                  <w:marLeft w:val="480"/>
                  <w:marRight w:val="0"/>
                  <w:marTop w:val="0"/>
                  <w:marBottom w:val="0"/>
                  <w:divBdr>
                    <w:top w:val="none" w:sz="0" w:space="0" w:color="auto"/>
                    <w:left w:val="none" w:sz="0" w:space="0" w:color="auto"/>
                    <w:bottom w:val="none" w:sz="0" w:space="0" w:color="auto"/>
                    <w:right w:val="none" w:sz="0" w:space="0" w:color="auto"/>
                  </w:divBdr>
                </w:div>
                <w:div w:id="1413820832">
                  <w:marLeft w:val="480"/>
                  <w:marRight w:val="0"/>
                  <w:marTop w:val="0"/>
                  <w:marBottom w:val="0"/>
                  <w:divBdr>
                    <w:top w:val="none" w:sz="0" w:space="0" w:color="auto"/>
                    <w:left w:val="none" w:sz="0" w:space="0" w:color="auto"/>
                    <w:bottom w:val="none" w:sz="0" w:space="0" w:color="auto"/>
                    <w:right w:val="none" w:sz="0" w:space="0" w:color="auto"/>
                  </w:divBdr>
                </w:div>
                <w:div w:id="1440952224">
                  <w:marLeft w:val="480"/>
                  <w:marRight w:val="0"/>
                  <w:marTop w:val="0"/>
                  <w:marBottom w:val="0"/>
                  <w:divBdr>
                    <w:top w:val="none" w:sz="0" w:space="0" w:color="auto"/>
                    <w:left w:val="none" w:sz="0" w:space="0" w:color="auto"/>
                    <w:bottom w:val="none" w:sz="0" w:space="0" w:color="auto"/>
                    <w:right w:val="none" w:sz="0" w:space="0" w:color="auto"/>
                  </w:divBdr>
                </w:div>
                <w:div w:id="335961553">
                  <w:marLeft w:val="480"/>
                  <w:marRight w:val="0"/>
                  <w:marTop w:val="0"/>
                  <w:marBottom w:val="0"/>
                  <w:divBdr>
                    <w:top w:val="none" w:sz="0" w:space="0" w:color="auto"/>
                    <w:left w:val="none" w:sz="0" w:space="0" w:color="auto"/>
                    <w:bottom w:val="none" w:sz="0" w:space="0" w:color="auto"/>
                    <w:right w:val="none" w:sz="0" w:space="0" w:color="auto"/>
                  </w:divBdr>
                </w:div>
                <w:div w:id="1334457031">
                  <w:marLeft w:val="480"/>
                  <w:marRight w:val="0"/>
                  <w:marTop w:val="0"/>
                  <w:marBottom w:val="0"/>
                  <w:divBdr>
                    <w:top w:val="none" w:sz="0" w:space="0" w:color="auto"/>
                    <w:left w:val="none" w:sz="0" w:space="0" w:color="auto"/>
                    <w:bottom w:val="none" w:sz="0" w:space="0" w:color="auto"/>
                    <w:right w:val="none" w:sz="0" w:space="0" w:color="auto"/>
                  </w:divBdr>
                </w:div>
                <w:div w:id="226457063">
                  <w:marLeft w:val="480"/>
                  <w:marRight w:val="0"/>
                  <w:marTop w:val="0"/>
                  <w:marBottom w:val="0"/>
                  <w:divBdr>
                    <w:top w:val="none" w:sz="0" w:space="0" w:color="auto"/>
                    <w:left w:val="none" w:sz="0" w:space="0" w:color="auto"/>
                    <w:bottom w:val="none" w:sz="0" w:space="0" w:color="auto"/>
                    <w:right w:val="none" w:sz="0" w:space="0" w:color="auto"/>
                  </w:divBdr>
                </w:div>
                <w:div w:id="933980800">
                  <w:marLeft w:val="480"/>
                  <w:marRight w:val="0"/>
                  <w:marTop w:val="0"/>
                  <w:marBottom w:val="0"/>
                  <w:divBdr>
                    <w:top w:val="none" w:sz="0" w:space="0" w:color="auto"/>
                    <w:left w:val="none" w:sz="0" w:space="0" w:color="auto"/>
                    <w:bottom w:val="none" w:sz="0" w:space="0" w:color="auto"/>
                    <w:right w:val="none" w:sz="0" w:space="0" w:color="auto"/>
                  </w:divBdr>
                </w:div>
                <w:div w:id="1183934053">
                  <w:marLeft w:val="480"/>
                  <w:marRight w:val="0"/>
                  <w:marTop w:val="0"/>
                  <w:marBottom w:val="0"/>
                  <w:divBdr>
                    <w:top w:val="none" w:sz="0" w:space="0" w:color="auto"/>
                    <w:left w:val="none" w:sz="0" w:space="0" w:color="auto"/>
                    <w:bottom w:val="none" w:sz="0" w:space="0" w:color="auto"/>
                    <w:right w:val="none" w:sz="0" w:space="0" w:color="auto"/>
                  </w:divBdr>
                </w:div>
                <w:div w:id="1623422319">
                  <w:marLeft w:val="480"/>
                  <w:marRight w:val="0"/>
                  <w:marTop w:val="0"/>
                  <w:marBottom w:val="0"/>
                  <w:divBdr>
                    <w:top w:val="none" w:sz="0" w:space="0" w:color="auto"/>
                    <w:left w:val="none" w:sz="0" w:space="0" w:color="auto"/>
                    <w:bottom w:val="none" w:sz="0" w:space="0" w:color="auto"/>
                    <w:right w:val="none" w:sz="0" w:space="0" w:color="auto"/>
                  </w:divBdr>
                </w:div>
                <w:div w:id="1019550469">
                  <w:marLeft w:val="480"/>
                  <w:marRight w:val="0"/>
                  <w:marTop w:val="0"/>
                  <w:marBottom w:val="0"/>
                  <w:divBdr>
                    <w:top w:val="none" w:sz="0" w:space="0" w:color="auto"/>
                    <w:left w:val="none" w:sz="0" w:space="0" w:color="auto"/>
                    <w:bottom w:val="none" w:sz="0" w:space="0" w:color="auto"/>
                    <w:right w:val="none" w:sz="0" w:space="0" w:color="auto"/>
                  </w:divBdr>
                </w:div>
                <w:div w:id="403069076">
                  <w:marLeft w:val="480"/>
                  <w:marRight w:val="0"/>
                  <w:marTop w:val="0"/>
                  <w:marBottom w:val="0"/>
                  <w:divBdr>
                    <w:top w:val="none" w:sz="0" w:space="0" w:color="auto"/>
                    <w:left w:val="none" w:sz="0" w:space="0" w:color="auto"/>
                    <w:bottom w:val="none" w:sz="0" w:space="0" w:color="auto"/>
                    <w:right w:val="none" w:sz="0" w:space="0" w:color="auto"/>
                  </w:divBdr>
                </w:div>
                <w:div w:id="1521166863">
                  <w:marLeft w:val="480"/>
                  <w:marRight w:val="0"/>
                  <w:marTop w:val="0"/>
                  <w:marBottom w:val="0"/>
                  <w:divBdr>
                    <w:top w:val="none" w:sz="0" w:space="0" w:color="auto"/>
                    <w:left w:val="none" w:sz="0" w:space="0" w:color="auto"/>
                    <w:bottom w:val="none" w:sz="0" w:space="0" w:color="auto"/>
                    <w:right w:val="none" w:sz="0" w:space="0" w:color="auto"/>
                  </w:divBdr>
                </w:div>
                <w:div w:id="549919247">
                  <w:marLeft w:val="480"/>
                  <w:marRight w:val="0"/>
                  <w:marTop w:val="0"/>
                  <w:marBottom w:val="0"/>
                  <w:divBdr>
                    <w:top w:val="none" w:sz="0" w:space="0" w:color="auto"/>
                    <w:left w:val="none" w:sz="0" w:space="0" w:color="auto"/>
                    <w:bottom w:val="none" w:sz="0" w:space="0" w:color="auto"/>
                    <w:right w:val="none" w:sz="0" w:space="0" w:color="auto"/>
                  </w:divBdr>
                </w:div>
                <w:div w:id="1091002857">
                  <w:marLeft w:val="480"/>
                  <w:marRight w:val="0"/>
                  <w:marTop w:val="0"/>
                  <w:marBottom w:val="0"/>
                  <w:divBdr>
                    <w:top w:val="none" w:sz="0" w:space="0" w:color="auto"/>
                    <w:left w:val="none" w:sz="0" w:space="0" w:color="auto"/>
                    <w:bottom w:val="none" w:sz="0" w:space="0" w:color="auto"/>
                    <w:right w:val="none" w:sz="0" w:space="0" w:color="auto"/>
                  </w:divBdr>
                </w:div>
                <w:div w:id="1065639772">
                  <w:marLeft w:val="480"/>
                  <w:marRight w:val="0"/>
                  <w:marTop w:val="0"/>
                  <w:marBottom w:val="0"/>
                  <w:divBdr>
                    <w:top w:val="none" w:sz="0" w:space="0" w:color="auto"/>
                    <w:left w:val="none" w:sz="0" w:space="0" w:color="auto"/>
                    <w:bottom w:val="none" w:sz="0" w:space="0" w:color="auto"/>
                    <w:right w:val="none" w:sz="0" w:space="0" w:color="auto"/>
                  </w:divBdr>
                </w:div>
                <w:div w:id="2094546366">
                  <w:marLeft w:val="480"/>
                  <w:marRight w:val="0"/>
                  <w:marTop w:val="0"/>
                  <w:marBottom w:val="0"/>
                  <w:divBdr>
                    <w:top w:val="none" w:sz="0" w:space="0" w:color="auto"/>
                    <w:left w:val="none" w:sz="0" w:space="0" w:color="auto"/>
                    <w:bottom w:val="none" w:sz="0" w:space="0" w:color="auto"/>
                    <w:right w:val="none" w:sz="0" w:space="0" w:color="auto"/>
                  </w:divBdr>
                </w:div>
                <w:div w:id="1049038298">
                  <w:marLeft w:val="480"/>
                  <w:marRight w:val="0"/>
                  <w:marTop w:val="0"/>
                  <w:marBottom w:val="0"/>
                  <w:divBdr>
                    <w:top w:val="none" w:sz="0" w:space="0" w:color="auto"/>
                    <w:left w:val="none" w:sz="0" w:space="0" w:color="auto"/>
                    <w:bottom w:val="none" w:sz="0" w:space="0" w:color="auto"/>
                    <w:right w:val="none" w:sz="0" w:space="0" w:color="auto"/>
                  </w:divBdr>
                </w:div>
                <w:div w:id="2008630007">
                  <w:marLeft w:val="480"/>
                  <w:marRight w:val="0"/>
                  <w:marTop w:val="0"/>
                  <w:marBottom w:val="0"/>
                  <w:divBdr>
                    <w:top w:val="none" w:sz="0" w:space="0" w:color="auto"/>
                    <w:left w:val="none" w:sz="0" w:space="0" w:color="auto"/>
                    <w:bottom w:val="none" w:sz="0" w:space="0" w:color="auto"/>
                    <w:right w:val="none" w:sz="0" w:space="0" w:color="auto"/>
                  </w:divBdr>
                </w:div>
                <w:div w:id="289288780">
                  <w:marLeft w:val="480"/>
                  <w:marRight w:val="0"/>
                  <w:marTop w:val="0"/>
                  <w:marBottom w:val="0"/>
                  <w:divBdr>
                    <w:top w:val="none" w:sz="0" w:space="0" w:color="auto"/>
                    <w:left w:val="none" w:sz="0" w:space="0" w:color="auto"/>
                    <w:bottom w:val="none" w:sz="0" w:space="0" w:color="auto"/>
                    <w:right w:val="none" w:sz="0" w:space="0" w:color="auto"/>
                  </w:divBdr>
                </w:div>
                <w:div w:id="911621002">
                  <w:marLeft w:val="480"/>
                  <w:marRight w:val="0"/>
                  <w:marTop w:val="0"/>
                  <w:marBottom w:val="0"/>
                  <w:divBdr>
                    <w:top w:val="none" w:sz="0" w:space="0" w:color="auto"/>
                    <w:left w:val="none" w:sz="0" w:space="0" w:color="auto"/>
                    <w:bottom w:val="none" w:sz="0" w:space="0" w:color="auto"/>
                    <w:right w:val="none" w:sz="0" w:space="0" w:color="auto"/>
                  </w:divBdr>
                </w:div>
                <w:div w:id="1101803862">
                  <w:marLeft w:val="480"/>
                  <w:marRight w:val="0"/>
                  <w:marTop w:val="0"/>
                  <w:marBottom w:val="0"/>
                  <w:divBdr>
                    <w:top w:val="none" w:sz="0" w:space="0" w:color="auto"/>
                    <w:left w:val="none" w:sz="0" w:space="0" w:color="auto"/>
                    <w:bottom w:val="none" w:sz="0" w:space="0" w:color="auto"/>
                    <w:right w:val="none" w:sz="0" w:space="0" w:color="auto"/>
                  </w:divBdr>
                </w:div>
                <w:div w:id="1510681800">
                  <w:marLeft w:val="480"/>
                  <w:marRight w:val="0"/>
                  <w:marTop w:val="0"/>
                  <w:marBottom w:val="0"/>
                  <w:divBdr>
                    <w:top w:val="none" w:sz="0" w:space="0" w:color="auto"/>
                    <w:left w:val="none" w:sz="0" w:space="0" w:color="auto"/>
                    <w:bottom w:val="none" w:sz="0" w:space="0" w:color="auto"/>
                    <w:right w:val="none" w:sz="0" w:space="0" w:color="auto"/>
                  </w:divBdr>
                </w:div>
                <w:div w:id="203713769">
                  <w:marLeft w:val="480"/>
                  <w:marRight w:val="0"/>
                  <w:marTop w:val="0"/>
                  <w:marBottom w:val="0"/>
                  <w:divBdr>
                    <w:top w:val="none" w:sz="0" w:space="0" w:color="auto"/>
                    <w:left w:val="none" w:sz="0" w:space="0" w:color="auto"/>
                    <w:bottom w:val="none" w:sz="0" w:space="0" w:color="auto"/>
                    <w:right w:val="none" w:sz="0" w:space="0" w:color="auto"/>
                  </w:divBdr>
                </w:div>
                <w:div w:id="1547180089">
                  <w:marLeft w:val="480"/>
                  <w:marRight w:val="0"/>
                  <w:marTop w:val="0"/>
                  <w:marBottom w:val="0"/>
                  <w:divBdr>
                    <w:top w:val="none" w:sz="0" w:space="0" w:color="auto"/>
                    <w:left w:val="none" w:sz="0" w:space="0" w:color="auto"/>
                    <w:bottom w:val="none" w:sz="0" w:space="0" w:color="auto"/>
                    <w:right w:val="none" w:sz="0" w:space="0" w:color="auto"/>
                  </w:divBdr>
                </w:div>
                <w:div w:id="1468745906">
                  <w:marLeft w:val="480"/>
                  <w:marRight w:val="0"/>
                  <w:marTop w:val="0"/>
                  <w:marBottom w:val="0"/>
                  <w:divBdr>
                    <w:top w:val="none" w:sz="0" w:space="0" w:color="auto"/>
                    <w:left w:val="none" w:sz="0" w:space="0" w:color="auto"/>
                    <w:bottom w:val="none" w:sz="0" w:space="0" w:color="auto"/>
                    <w:right w:val="none" w:sz="0" w:space="0" w:color="auto"/>
                  </w:divBdr>
                </w:div>
                <w:div w:id="1713535320">
                  <w:marLeft w:val="480"/>
                  <w:marRight w:val="0"/>
                  <w:marTop w:val="0"/>
                  <w:marBottom w:val="0"/>
                  <w:divBdr>
                    <w:top w:val="none" w:sz="0" w:space="0" w:color="auto"/>
                    <w:left w:val="none" w:sz="0" w:space="0" w:color="auto"/>
                    <w:bottom w:val="none" w:sz="0" w:space="0" w:color="auto"/>
                    <w:right w:val="none" w:sz="0" w:space="0" w:color="auto"/>
                  </w:divBdr>
                </w:div>
                <w:div w:id="1452093141">
                  <w:marLeft w:val="480"/>
                  <w:marRight w:val="0"/>
                  <w:marTop w:val="0"/>
                  <w:marBottom w:val="0"/>
                  <w:divBdr>
                    <w:top w:val="none" w:sz="0" w:space="0" w:color="auto"/>
                    <w:left w:val="none" w:sz="0" w:space="0" w:color="auto"/>
                    <w:bottom w:val="none" w:sz="0" w:space="0" w:color="auto"/>
                    <w:right w:val="none" w:sz="0" w:space="0" w:color="auto"/>
                  </w:divBdr>
                </w:div>
                <w:div w:id="1066757423">
                  <w:marLeft w:val="480"/>
                  <w:marRight w:val="0"/>
                  <w:marTop w:val="0"/>
                  <w:marBottom w:val="0"/>
                  <w:divBdr>
                    <w:top w:val="none" w:sz="0" w:space="0" w:color="auto"/>
                    <w:left w:val="none" w:sz="0" w:space="0" w:color="auto"/>
                    <w:bottom w:val="none" w:sz="0" w:space="0" w:color="auto"/>
                    <w:right w:val="none" w:sz="0" w:space="0" w:color="auto"/>
                  </w:divBdr>
                </w:div>
                <w:div w:id="1473906045">
                  <w:marLeft w:val="480"/>
                  <w:marRight w:val="0"/>
                  <w:marTop w:val="0"/>
                  <w:marBottom w:val="0"/>
                  <w:divBdr>
                    <w:top w:val="none" w:sz="0" w:space="0" w:color="auto"/>
                    <w:left w:val="none" w:sz="0" w:space="0" w:color="auto"/>
                    <w:bottom w:val="none" w:sz="0" w:space="0" w:color="auto"/>
                    <w:right w:val="none" w:sz="0" w:space="0" w:color="auto"/>
                  </w:divBdr>
                </w:div>
                <w:div w:id="216018873">
                  <w:marLeft w:val="480"/>
                  <w:marRight w:val="0"/>
                  <w:marTop w:val="0"/>
                  <w:marBottom w:val="0"/>
                  <w:divBdr>
                    <w:top w:val="none" w:sz="0" w:space="0" w:color="auto"/>
                    <w:left w:val="none" w:sz="0" w:space="0" w:color="auto"/>
                    <w:bottom w:val="none" w:sz="0" w:space="0" w:color="auto"/>
                    <w:right w:val="none" w:sz="0" w:space="0" w:color="auto"/>
                  </w:divBdr>
                </w:div>
              </w:divsChild>
            </w:div>
            <w:div w:id="1277366803">
              <w:marLeft w:val="0"/>
              <w:marRight w:val="0"/>
              <w:marTop w:val="0"/>
              <w:marBottom w:val="0"/>
              <w:divBdr>
                <w:top w:val="none" w:sz="0" w:space="0" w:color="auto"/>
                <w:left w:val="none" w:sz="0" w:space="0" w:color="auto"/>
                <w:bottom w:val="none" w:sz="0" w:space="0" w:color="auto"/>
                <w:right w:val="none" w:sz="0" w:space="0" w:color="auto"/>
              </w:divBdr>
              <w:divsChild>
                <w:div w:id="2008440379">
                  <w:marLeft w:val="480"/>
                  <w:marRight w:val="0"/>
                  <w:marTop w:val="0"/>
                  <w:marBottom w:val="0"/>
                  <w:divBdr>
                    <w:top w:val="none" w:sz="0" w:space="0" w:color="auto"/>
                    <w:left w:val="none" w:sz="0" w:space="0" w:color="auto"/>
                    <w:bottom w:val="none" w:sz="0" w:space="0" w:color="auto"/>
                    <w:right w:val="none" w:sz="0" w:space="0" w:color="auto"/>
                  </w:divBdr>
                </w:div>
                <w:div w:id="641812151">
                  <w:marLeft w:val="480"/>
                  <w:marRight w:val="0"/>
                  <w:marTop w:val="0"/>
                  <w:marBottom w:val="0"/>
                  <w:divBdr>
                    <w:top w:val="none" w:sz="0" w:space="0" w:color="auto"/>
                    <w:left w:val="none" w:sz="0" w:space="0" w:color="auto"/>
                    <w:bottom w:val="none" w:sz="0" w:space="0" w:color="auto"/>
                    <w:right w:val="none" w:sz="0" w:space="0" w:color="auto"/>
                  </w:divBdr>
                </w:div>
                <w:div w:id="1995836270">
                  <w:marLeft w:val="480"/>
                  <w:marRight w:val="0"/>
                  <w:marTop w:val="0"/>
                  <w:marBottom w:val="0"/>
                  <w:divBdr>
                    <w:top w:val="none" w:sz="0" w:space="0" w:color="auto"/>
                    <w:left w:val="none" w:sz="0" w:space="0" w:color="auto"/>
                    <w:bottom w:val="none" w:sz="0" w:space="0" w:color="auto"/>
                    <w:right w:val="none" w:sz="0" w:space="0" w:color="auto"/>
                  </w:divBdr>
                </w:div>
                <w:div w:id="2042783404">
                  <w:marLeft w:val="480"/>
                  <w:marRight w:val="0"/>
                  <w:marTop w:val="0"/>
                  <w:marBottom w:val="0"/>
                  <w:divBdr>
                    <w:top w:val="none" w:sz="0" w:space="0" w:color="auto"/>
                    <w:left w:val="none" w:sz="0" w:space="0" w:color="auto"/>
                    <w:bottom w:val="none" w:sz="0" w:space="0" w:color="auto"/>
                    <w:right w:val="none" w:sz="0" w:space="0" w:color="auto"/>
                  </w:divBdr>
                </w:div>
                <w:div w:id="1981303189">
                  <w:marLeft w:val="480"/>
                  <w:marRight w:val="0"/>
                  <w:marTop w:val="0"/>
                  <w:marBottom w:val="0"/>
                  <w:divBdr>
                    <w:top w:val="none" w:sz="0" w:space="0" w:color="auto"/>
                    <w:left w:val="none" w:sz="0" w:space="0" w:color="auto"/>
                    <w:bottom w:val="none" w:sz="0" w:space="0" w:color="auto"/>
                    <w:right w:val="none" w:sz="0" w:space="0" w:color="auto"/>
                  </w:divBdr>
                </w:div>
                <w:div w:id="2049262400">
                  <w:marLeft w:val="480"/>
                  <w:marRight w:val="0"/>
                  <w:marTop w:val="0"/>
                  <w:marBottom w:val="0"/>
                  <w:divBdr>
                    <w:top w:val="none" w:sz="0" w:space="0" w:color="auto"/>
                    <w:left w:val="none" w:sz="0" w:space="0" w:color="auto"/>
                    <w:bottom w:val="none" w:sz="0" w:space="0" w:color="auto"/>
                    <w:right w:val="none" w:sz="0" w:space="0" w:color="auto"/>
                  </w:divBdr>
                </w:div>
                <w:div w:id="255554510">
                  <w:marLeft w:val="480"/>
                  <w:marRight w:val="0"/>
                  <w:marTop w:val="0"/>
                  <w:marBottom w:val="0"/>
                  <w:divBdr>
                    <w:top w:val="none" w:sz="0" w:space="0" w:color="auto"/>
                    <w:left w:val="none" w:sz="0" w:space="0" w:color="auto"/>
                    <w:bottom w:val="none" w:sz="0" w:space="0" w:color="auto"/>
                    <w:right w:val="none" w:sz="0" w:space="0" w:color="auto"/>
                  </w:divBdr>
                </w:div>
                <w:div w:id="1029183100">
                  <w:marLeft w:val="480"/>
                  <w:marRight w:val="0"/>
                  <w:marTop w:val="0"/>
                  <w:marBottom w:val="0"/>
                  <w:divBdr>
                    <w:top w:val="none" w:sz="0" w:space="0" w:color="auto"/>
                    <w:left w:val="none" w:sz="0" w:space="0" w:color="auto"/>
                    <w:bottom w:val="none" w:sz="0" w:space="0" w:color="auto"/>
                    <w:right w:val="none" w:sz="0" w:space="0" w:color="auto"/>
                  </w:divBdr>
                </w:div>
                <w:div w:id="316690081">
                  <w:marLeft w:val="480"/>
                  <w:marRight w:val="0"/>
                  <w:marTop w:val="0"/>
                  <w:marBottom w:val="0"/>
                  <w:divBdr>
                    <w:top w:val="none" w:sz="0" w:space="0" w:color="auto"/>
                    <w:left w:val="none" w:sz="0" w:space="0" w:color="auto"/>
                    <w:bottom w:val="none" w:sz="0" w:space="0" w:color="auto"/>
                    <w:right w:val="none" w:sz="0" w:space="0" w:color="auto"/>
                  </w:divBdr>
                </w:div>
                <w:div w:id="204370503">
                  <w:marLeft w:val="480"/>
                  <w:marRight w:val="0"/>
                  <w:marTop w:val="0"/>
                  <w:marBottom w:val="0"/>
                  <w:divBdr>
                    <w:top w:val="none" w:sz="0" w:space="0" w:color="auto"/>
                    <w:left w:val="none" w:sz="0" w:space="0" w:color="auto"/>
                    <w:bottom w:val="none" w:sz="0" w:space="0" w:color="auto"/>
                    <w:right w:val="none" w:sz="0" w:space="0" w:color="auto"/>
                  </w:divBdr>
                </w:div>
                <w:div w:id="872115767">
                  <w:marLeft w:val="480"/>
                  <w:marRight w:val="0"/>
                  <w:marTop w:val="0"/>
                  <w:marBottom w:val="0"/>
                  <w:divBdr>
                    <w:top w:val="none" w:sz="0" w:space="0" w:color="auto"/>
                    <w:left w:val="none" w:sz="0" w:space="0" w:color="auto"/>
                    <w:bottom w:val="none" w:sz="0" w:space="0" w:color="auto"/>
                    <w:right w:val="none" w:sz="0" w:space="0" w:color="auto"/>
                  </w:divBdr>
                </w:div>
                <w:div w:id="1365448209">
                  <w:marLeft w:val="480"/>
                  <w:marRight w:val="0"/>
                  <w:marTop w:val="0"/>
                  <w:marBottom w:val="0"/>
                  <w:divBdr>
                    <w:top w:val="none" w:sz="0" w:space="0" w:color="auto"/>
                    <w:left w:val="none" w:sz="0" w:space="0" w:color="auto"/>
                    <w:bottom w:val="none" w:sz="0" w:space="0" w:color="auto"/>
                    <w:right w:val="none" w:sz="0" w:space="0" w:color="auto"/>
                  </w:divBdr>
                </w:div>
                <w:div w:id="265189181">
                  <w:marLeft w:val="480"/>
                  <w:marRight w:val="0"/>
                  <w:marTop w:val="0"/>
                  <w:marBottom w:val="0"/>
                  <w:divBdr>
                    <w:top w:val="none" w:sz="0" w:space="0" w:color="auto"/>
                    <w:left w:val="none" w:sz="0" w:space="0" w:color="auto"/>
                    <w:bottom w:val="none" w:sz="0" w:space="0" w:color="auto"/>
                    <w:right w:val="none" w:sz="0" w:space="0" w:color="auto"/>
                  </w:divBdr>
                </w:div>
                <w:div w:id="2134246817">
                  <w:marLeft w:val="480"/>
                  <w:marRight w:val="0"/>
                  <w:marTop w:val="0"/>
                  <w:marBottom w:val="0"/>
                  <w:divBdr>
                    <w:top w:val="none" w:sz="0" w:space="0" w:color="auto"/>
                    <w:left w:val="none" w:sz="0" w:space="0" w:color="auto"/>
                    <w:bottom w:val="none" w:sz="0" w:space="0" w:color="auto"/>
                    <w:right w:val="none" w:sz="0" w:space="0" w:color="auto"/>
                  </w:divBdr>
                </w:div>
                <w:div w:id="2072145872">
                  <w:marLeft w:val="480"/>
                  <w:marRight w:val="0"/>
                  <w:marTop w:val="0"/>
                  <w:marBottom w:val="0"/>
                  <w:divBdr>
                    <w:top w:val="none" w:sz="0" w:space="0" w:color="auto"/>
                    <w:left w:val="none" w:sz="0" w:space="0" w:color="auto"/>
                    <w:bottom w:val="none" w:sz="0" w:space="0" w:color="auto"/>
                    <w:right w:val="none" w:sz="0" w:space="0" w:color="auto"/>
                  </w:divBdr>
                </w:div>
                <w:div w:id="454641703">
                  <w:marLeft w:val="480"/>
                  <w:marRight w:val="0"/>
                  <w:marTop w:val="0"/>
                  <w:marBottom w:val="0"/>
                  <w:divBdr>
                    <w:top w:val="none" w:sz="0" w:space="0" w:color="auto"/>
                    <w:left w:val="none" w:sz="0" w:space="0" w:color="auto"/>
                    <w:bottom w:val="none" w:sz="0" w:space="0" w:color="auto"/>
                    <w:right w:val="none" w:sz="0" w:space="0" w:color="auto"/>
                  </w:divBdr>
                </w:div>
                <w:div w:id="353268311">
                  <w:marLeft w:val="480"/>
                  <w:marRight w:val="0"/>
                  <w:marTop w:val="0"/>
                  <w:marBottom w:val="0"/>
                  <w:divBdr>
                    <w:top w:val="none" w:sz="0" w:space="0" w:color="auto"/>
                    <w:left w:val="none" w:sz="0" w:space="0" w:color="auto"/>
                    <w:bottom w:val="none" w:sz="0" w:space="0" w:color="auto"/>
                    <w:right w:val="none" w:sz="0" w:space="0" w:color="auto"/>
                  </w:divBdr>
                </w:div>
                <w:div w:id="596330595">
                  <w:marLeft w:val="480"/>
                  <w:marRight w:val="0"/>
                  <w:marTop w:val="0"/>
                  <w:marBottom w:val="0"/>
                  <w:divBdr>
                    <w:top w:val="none" w:sz="0" w:space="0" w:color="auto"/>
                    <w:left w:val="none" w:sz="0" w:space="0" w:color="auto"/>
                    <w:bottom w:val="none" w:sz="0" w:space="0" w:color="auto"/>
                    <w:right w:val="none" w:sz="0" w:space="0" w:color="auto"/>
                  </w:divBdr>
                </w:div>
                <w:div w:id="141969256">
                  <w:marLeft w:val="480"/>
                  <w:marRight w:val="0"/>
                  <w:marTop w:val="0"/>
                  <w:marBottom w:val="0"/>
                  <w:divBdr>
                    <w:top w:val="none" w:sz="0" w:space="0" w:color="auto"/>
                    <w:left w:val="none" w:sz="0" w:space="0" w:color="auto"/>
                    <w:bottom w:val="none" w:sz="0" w:space="0" w:color="auto"/>
                    <w:right w:val="none" w:sz="0" w:space="0" w:color="auto"/>
                  </w:divBdr>
                </w:div>
                <w:div w:id="277101544">
                  <w:marLeft w:val="480"/>
                  <w:marRight w:val="0"/>
                  <w:marTop w:val="0"/>
                  <w:marBottom w:val="0"/>
                  <w:divBdr>
                    <w:top w:val="none" w:sz="0" w:space="0" w:color="auto"/>
                    <w:left w:val="none" w:sz="0" w:space="0" w:color="auto"/>
                    <w:bottom w:val="none" w:sz="0" w:space="0" w:color="auto"/>
                    <w:right w:val="none" w:sz="0" w:space="0" w:color="auto"/>
                  </w:divBdr>
                </w:div>
                <w:div w:id="1276909078">
                  <w:marLeft w:val="480"/>
                  <w:marRight w:val="0"/>
                  <w:marTop w:val="0"/>
                  <w:marBottom w:val="0"/>
                  <w:divBdr>
                    <w:top w:val="none" w:sz="0" w:space="0" w:color="auto"/>
                    <w:left w:val="none" w:sz="0" w:space="0" w:color="auto"/>
                    <w:bottom w:val="none" w:sz="0" w:space="0" w:color="auto"/>
                    <w:right w:val="none" w:sz="0" w:space="0" w:color="auto"/>
                  </w:divBdr>
                </w:div>
                <w:div w:id="1251625572">
                  <w:marLeft w:val="480"/>
                  <w:marRight w:val="0"/>
                  <w:marTop w:val="0"/>
                  <w:marBottom w:val="0"/>
                  <w:divBdr>
                    <w:top w:val="none" w:sz="0" w:space="0" w:color="auto"/>
                    <w:left w:val="none" w:sz="0" w:space="0" w:color="auto"/>
                    <w:bottom w:val="none" w:sz="0" w:space="0" w:color="auto"/>
                    <w:right w:val="none" w:sz="0" w:space="0" w:color="auto"/>
                  </w:divBdr>
                </w:div>
                <w:div w:id="1822622479">
                  <w:marLeft w:val="480"/>
                  <w:marRight w:val="0"/>
                  <w:marTop w:val="0"/>
                  <w:marBottom w:val="0"/>
                  <w:divBdr>
                    <w:top w:val="none" w:sz="0" w:space="0" w:color="auto"/>
                    <w:left w:val="none" w:sz="0" w:space="0" w:color="auto"/>
                    <w:bottom w:val="none" w:sz="0" w:space="0" w:color="auto"/>
                    <w:right w:val="none" w:sz="0" w:space="0" w:color="auto"/>
                  </w:divBdr>
                </w:div>
                <w:div w:id="1331134204">
                  <w:marLeft w:val="480"/>
                  <w:marRight w:val="0"/>
                  <w:marTop w:val="0"/>
                  <w:marBottom w:val="0"/>
                  <w:divBdr>
                    <w:top w:val="none" w:sz="0" w:space="0" w:color="auto"/>
                    <w:left w:val="none" w:sz="0" w:space="0" w:color="auto"/>
                    <w:bottom w:val="none" w:sz="0" w:space="0" w:color="auto"/>
                    <w:right w:val="none" w:sz="0" w:space="0" w:color="auto"/>
                  </w:divBdr>
                </w:div>
                <w:div w:id="885874419">
                  <w:marLeft w:val="480"/>
                  <w:marRight w:val="0"/>
                  <w:marTop w:val="0"/>
                  <w:marBottom w:val="0"/>
                  <w:divBdr>
                    <w:top w:val="none" w:sz="0" w:space="0" w:color="auto"/>
                    <w:left w:val="none" w:sz="0" w:space="0" w:color="auto"/>
                    <w:bottom w:val="none" w:sz="0" w:space="0" w:color="auto"/>
                    <w:right w:val="none" w:sz="0" w:space="0" w:color="auto"/>
                  </w:divBdr>
                </w:div>
                <w:div w:id="1071853876">
                  <w:marLeft w:val="480"/>
                  <w:marRight w:val="0"/>
                  <w:marTop w:val="0"/>
                  <w:marBottom w:val="0"/>
                  <w:divBdr>
                    <w:top w:val="none" w:sz="0" w:space="0" w:color="auto"/>
                    <w:left w:val="none" w:sz="0" w:space="0" w:color="auto"/>
                    <w:bottom w:val="none" w:sz="0" w:space="0" w:color="auto"/>
                    <w:right w:val="none" w:sz="0" w:space="0" w:color="auto"/>
                  </w:divBdr>
                </w:div>
                <w:div w:id="998772026">
                  <w:marLeft w:val="480"/>
                  <w:marRight w:val="0"/>
                  <w:marTop w:val="0"/>
                  <w:marBottom w:val="0"/>
                  <w:divBdr>
                    <w:top w:val="none" w:sz="0" w:space="0" w:color="auto"/>
                    <w:left w:val="none" w:sz="0" w:space="0" w:color="auto"/>
                    <w:bottom w:val="none" w:sz="0" w:space="0" w:color="auto"/>
                    <w:right w:val="none" w:sz="0" w:space="0" w:color="auto"/>
                  </w:divBdr>
                </w:div>
                <w:div w:id="89013748">
                  <w:marLeft w:val="480"/>
                  <w:marRight w:val="0"/>
                  <w:marTop w:val="0"/>
                  <w:marBottom w:val="0"/>
                  <w:divBdr>
                    <w:top w:val="none" w:sz="0" w:space="0" w:color="auto"/>
                    <w:left w:val="none" w:sz="0" w:space="0" w:color="auto"/>
                    <w:bottom w:val="none" w:sz="0" w:space="0" w:color="auto"/>
                    <w:right w:val="none" w:sz="0" w:space="0" w:color="auto"/>
                  </w:divBdr>
                </w:div>
                <w:div w:id="1488979694">
                  <w:marLeft w:val="480"/>
                  <w:marRight w:val="0"/>
                  <w:marTop w:val="0"/>
                  <w:marBottom w:val="0"/>
                  <w:divBdr>
                    <w:top w:val="none" w:sz="0" w:space="0" w:color="auto"/>
                    <w:left w:val="none" w:sz="0" w:space="0" w:color="auto"/>
                    <w:bottom w:val="none" w:sz="0" w:space="0" w:color="auto"/>
                    <w:right w:val="none" w:sz="0" w:space="0" w:color="auto"/>
                  </w:divBdr>
                </w:div>
                <w:div w:id="1360931012">
                  <w:marLeft w:val="480"/>
                  <w:marRight w:val="0"/>
                  <w:marTop w:val="0"/>
                  <w:marBottom w:val="0"/>
                  <w:divBdr>
                    <w:top w:val="none" w:sz="0" w:space="0" w:color="auto"/>
                    <w:left w:val="none" w:sz="0" w:space="0" w:color="auto"/>
                    <w:bottom w:val="none" w:sz="0" w:space="0" w:color="auto"/>
                    <w:right w:val="none" w:sz="0" w:space="0" w:color="auto"/>
                  </w:divBdr>
                </w:div>
                <w:div w:id="105539874">
                  <w:marLeft w:val="480"/>
                  <w:marRight w:val="0"/>
                  <w:marTop w:val="0"/>
                  <w:marBottom w:val="0"/>
                  <w:divBdr>
                    <w:top w:val="none" w:sz="0" w:space="0" w:color="auto"/>
                    <w:left w:val="none" w:sz="0" w:space="0" w:color="auto"/>
                    <w:bottom w:val="none" w:sz="0" w:space="0" w:color="auto"/>
                    <w:right w:val="none" w:sz="0" w:space="0" w:color="auto"/>
                  </w:divBdr>
                </w:div>
                <w:div w:id="1882592616">
                  <w:marLeft w:val="480"/>
                  <w:marRight w:val="0"/>
                  <w:marTop w:val="0"/>
                  <w:marBottom w:val="0"/>
                  <w:divBdr>
                    <w:top w:val="none" w:sz="0" w:space="0" w:color="auto"/>
                    <w:left w:val="none" w:sz="0" w:space="0" w:color="auto"/>
                    <w:bottom w:val="none" w:sz="0" w:space="0" w:color="auto"/>
                    <w:right w:val="none" w:sz="0" w:space="0" w:color="auto"/>
                  </w:divBdr>
                </w:div>
                <w:div w:id="1059936548">
                  <w:marLeft w:val="480"/>
                  <w:marRight w:val="0"/>
                  <w:marTop w:val="0"/>
                  <w:marBottom w:val="0"/>
                  <w:divBdr>
                    <w:top w:val="none" w:sz="0" w:space="0" w:color="auto"/>
                    <w:left w:val="none" w:sz="0" w:space="0" w:color="auto"/>
                    <w:bottom w:val="none" w:sz="0" w:space="0" w:color="auto"/>
                    <w:right w:val="none" w:sz="0" w:space="0" w:color="auto"/>
                  </w:divBdr>
                </w:div>
                <w:div w:id="1700622571">
                  <w:marLeft w:val="480"/>
                  <w:marRight w:val="0"/>
                  <w:marTop w:val="0"/>
                  <w:marBottom w:val="0"/>
                  <w:divBdr>
                    <w:top w:val="none" w:sz="0" w:space="0" w:color="auto"/>
                    <w:left w:val="none" w:sz="0" w:space="0" w:color="auto"/>
                    <w:bottom w:val="none" w:sz="0" w:space="0" w:color="auto"/>
                    <w:right w:val="none" w:sz="0" w:space="0" w:color="auto"/>
                  </w:divBdr>
                </w:div>
                <w:div w:id="354768059">
                  <w:marLeft w:val="480"/>
                  <w:marRight w:val="0"/>
                  <w:marTop w:val="0"/>
                  <w:marBottom w:val="0"/>
                  <w:divBdr>
                    <w:top w:val="none" w:sz="0" w:space="0" w:color="auto"/>
                    <w:left w:val="none" w:sz="0" w:space="0" w:color="auto"/>
                    <w:bottom w:val="none" w:sz="0" w:space="0" w:color="auto"/>
                    <w:right w:val="none" w:sz="0" w:space="0" w:color="auto"/>
                  </w:divBdr>
                </w:div>
                <w:div w:id="988557386">
                  <w:marLeft w:val="480"/>
                  <w:marRight w:val="0"/>
                  <w:marTop w:val="0"/>
                  <w:marBottom w:val="0"/>
                  <w:divBdr>
                    <w:top w:val="none" w:sz="0" w:space="0" w:color="auto"/>
                    <w:left w:val="none" w:sz="0" w:space="0" w:color="auto"/>
                    <w:bottom w:val="none" w:sz="0" w:space="0" w:color="auto"/>
                    <w:right w:val="none" w:sz="0" w:space="0" w:color="auto"/>
                  </w:divBdr>
                </w:div>
                <w:div w:id="640617651">
                  <w:marLeft w:val="480"/>
                  <w:marRight w:val="0"/>
                  <w:marTop w:val="0"/>
                  <w:marBottom w:val="0"/>
                  <w:divBdr>
                    <w:top w:val="none" w:sz="0" w:space="0" w:color="auto"/>
                    <w:left w:val="none" w:sz="0" w:space="0" w:color="auto"/>
                    <w:bottom w:val="none" w:sz="0" w:space="0" w:color="auto"/>
                    <w:right w:val="none" w:sz="0" w:space="0" w:color="auto"/>
                  </w:divBdr>
                </w:div>
                <w:div w:id="1081488010">
                  <w:marLeft w:val="480"/>
                  <w:marRight w:val="0"/>
                  <w:marTop w:val="0"/>
                  <w:marBottom w:val="0"/>
                  <w:divBdr>
                    <w:top w:val="none" w:sz="0" w:space="0" w:color="auto"/>
                    <w:left w:val="none" w:sz="0" w:space="0" w:color="auto"/>
                    <w:bottom w:val="none" w:sz="0" w:space="0" w:color="auto"/>
                    <w:right w:val="none" w:sz="0" w:space="0" w:color="auto"/>
                  </w:divBdr>
                </w:div>
                <w:div w:id="1971478401">
                  <w:marLeft w:val="480"/>
                  <w:marRight w:val="0"/>
                  <w:marTop w:val="0"/>
                  <w:marBottom w:val="0"/>
                  <w:divBdr>
                    <w:top w:val="none" w:sz="0" w:space="0" w:color="auto"/>
                    <w:left w:val="none" w:sz="0" w:space="0" w:color="auto"/>
                    <w:bottom w:val="none" w:sz="0" w:space="0" w:color="auto"/>
                    <w:right w:val="none" w:sz="0" w:space="0" w:color="auto"/>
                  </w:divBdr>
                </w:div>
                <w:div w:id="1941452055">
                  <w:marLeft w:val="480"/>
                  <w:marRight w:val="0"/>
                  <w:marTop w:val="0"/>
                  <w:marBottom w:val="0"/>
                  <w:divBdr>
                    <w:top w:val="none" w:sz="0" w:space="0" w:color="auto"/>
                    <w:left w:val="none" w:sz="0" w:space="0" w:color="auto"/>
                    <w:bottom w:val="none" w:sz="0" w:space="0" w:color="auto"/>
                    <w:right w:val="none" w:sz="0" w:space="0" w:color="auto"/>
                  </w:divBdr>
                </w:div>
                <w:div w:id="941953280">
                  <w:marLeft w:val="480"/>
                  <w:marRight w:val="0"/>
                  <w:marTop w:val="0"/>
                  <w:marBottom w:val="0"/>
                  <w:divBdr>
                    <w:top w:val="none" w:sz="0" w:space="0" w:color="auto"/>
                    <w:left w:val="none" w:sz="0" w:space="0" w:color="auto"/>
                    <w:bottom w:val="none" w:sz="0" w:space="0" w:color="auto"/>
                    <w:right w:val="none" w:sz="0" w:space="0" w:color="auto"/>
                  </w:divBdr>
                </w:div>
                <w:div w:id="711656656">
                  <w:marLeft w:val="480"/>
                  <w:marRight w:val="0"/>
                  <w:marTop w:val="0"/>
                  <w:marBottom w:val="0"/>
                  <w:divBdr>
                    <w:top w:val="none" w:sz="0" w:space="0" w:color="auto"/>
                    <w:left w:val="none" w:sz="0" w:space="0" w:color="auto"/>
                    <w:bottom w:val="none" w:sz="0" w:space="0" w:color="auto"/>
                    <w:right w:val="none" w:sz="0" w:space="0" w:color="auto"/>
                  </w:divBdr>
                </w:div>
                <w:div w:id="580217761">
                  <w:marLeft w:val="480"/>
                  <w:marRight w:val="0"/>
                  <w:marTop w:val="0"/>
                  <w:marBottom w:val="0"/>
                  <w:divBdr>
                    <w:top w:val="none" w:sz="0" w:space="0" w:color="auto"/>
                    <w:left w:val="none" w:sz="0" w:space="0" w:color="auto"/>
                    <w:bottom w:val="none" w:sz="0" w:space="0" w:color="auto"/>
                    <w:right w:val="none" w:sz="0" w:space="0" w:color="auto"/>
                  </w:divBdr>
                </w:div>
                <w:div w:id="371998637">
                  <w:marLeft w:val="480"/>
                  <w:marRight w:val="0"/>
                  <w:marTop w:val="0"/>
                  <w:marBottom w:val="0"/>
                  <w:divBdr>
                    <w:top w:val="none" w:sz="0" w:space="0" w:color="auto"/>
                    <w:left w:val="none" w:sz="0" w:space="0" w:color="auto"/>
                    <w:bottom w:val="none" w:sz="0" w:space="0" w:color="auto"/>
                    <w:right w:val="none" w:sz="0" w:space="0" w:color="auto"/>
                  </w:divBdr>
                </w:div>
                <w:div w:id="1707950190">
                  <w:marLeft w:val="480"/>
                  <w:marRight w:val="0"/>
                  <w:marTop w:val="0"/>
                  <w:marBottom w:val="0"/>
                  <w:divBdr>
                    <w:top w:val="none" w:sz="0" w:space="0" w:color="auto"/>
                    <w:left w:val="none" w:sz="0" w:space="0" w:color="auto"/>
                    <w:bottom w:val="none" w:sz="0" w:space="0" w:color="auto"/>
                    <w:right w:val="none" w:sz="0" w:space="0" w:color="auto"/>
                  </w:divBdr>
                </w:div>
              </w:divsChild>
            </w:div>
            <w:div w:id="360978618">
              <w:marLeft w:val="0"/>
              <w:marRight w:val="0"/>
              <w:marTop w:val="0"/>
              <w:marBottom w:val="0"/>
              <w:divBdr>
                <w:top w:val="none" w:sz="0" w:space="0" w:color="auto"/>
                <w:left w:val="none" w:sz="0" w:space="0" w:color="auto"/>
                <w:bottom w:val="none" w:sz="0" w:space="0" w:color="auto"/>
                <w:right w:val="none" w:sz="0" w:space="0" w:color="auto"/>
              </w:divBdr>
              <w:divsChild>
                <w:div w:id="1435907417">
                  <w:marLeft w:val="480"/>
                  <w:marRight w:val="0"/>
                  <w:marTop w:val="0"/>
                  <w:marBottom w:val="0"/>
                  <w:divBdr>
                    <w:top w:val="none" w:sz="0" w:space="0" w:color="auto"/>
                    <w:left w:val="none" w:sz="0" w:space="0" w:color="auto"/>
                    <w:bottom w:val="none" w:sz="0" w:space="0" w:color="auto"/>
                    <w:right w:val="none" w:sz="0" w:space="0" w:color="auto"/>
                  </w:divBdr>
                </w:div>
                <w:div w:id="737169881">
                  <w:marLeft w:val="480"/>
                  <w:marRight w:val="0"/>
                  <w:marTop w:val="0"/>
                  <w:marBottom w:val="0"/>
                  <w:divBdr>
                    <w:top w:val="none" w:sz="0" w:space="0" w:color="auto"/>
                    <w:left w:val="none" w:sz="0" w:space="0" w:color="auto"/>
                    <w:bottom w:val="none" w:sz="0" w:space="0" w:color="auto"/>
                    <w:right w:val="none" w:sz="0" w:space="0" w:color="auto"/>
                  </w:divBdr>
                </w:div>
                <w:div w:id="321011639">
                  <w:marLeft w:val="480"/>
                  <w:marRight w:val="0"/>
                  <w:marTop w:val="0"/>
                  <w:marBottom w:val="0"/>
                  <w:divBdr>
                    <w:top w:val="none" w:sz="0" w:space="0" w:color="auto"/>
                    <w:left w:val="none" w:sz="0" w:space="0" w:color="auto"/>
                    <w:bottom w:val="none" w:sz="0" w:space="0" w:color="auto"/>
                    <w:right w:val="none" w:sz="0" w:space="0" w:color="auto"/>
                  </w:divBdr>
                </w:div>
                <w:div w:id="1926648206">
                  <w:marLeft w:val="480"/>
                  <w:marRight w:val="0"/>
                  <w:marTop w:val="0"/>
                  <w:marBottom w:val="0"/>
                  <w:divBdr>
                    <w:top w:val="none" w:sz="0" w:space="0" w:color="auto"/>
                    <w:left w:val="none" w:sz="0" w:space="0" w:color="auto"/>
                    <w:bottom w:val="none" w:sz="0" w:space="0" w:color="auto"/>
                    <w:right w:val="none" w:sz="0" w:space="0" w:color="auto"/>
                  </w:divBdr>
                </w:div>
                <w:div w:id="1418477585">
                  <w:marLeft w:val="480"/>
                  <w:marRight w:val="0"/>
                  <w:marTop w:val="0"/>
                  <w:marBottom w:val="0"/>
                  <w:divBdr>
                    <w:top w:val="none" w:sz="0" w:space="0" w:color="auto"/>
                    <w:left w:val="none" w:sz="0" w:space="0" w:color="auto"/>
                    <w:bottom w:val="none" w:sz="0" w:space="0" w:color="auto"/>
                    <w:right w:val="none" w:sz="0" w:space="0" w:color="auto"/>
                  </w:divBdr>
                </w:div>
                <w:div w:id="1455169662">
                  <w:marLeft w:val="480"/>
                  <w:marRight w:val="0"/>
                  <w:marTop w:val="0"/>
                  <w:marBottom w:val="0"/>
                  <w:divBdr>
                    <w:top w:val="none" w:sz="0" w:space="0" w:color="auto"/>
                    <w:left w:val="none" w:sz="0" w:space="0" w:color="auto"/>
                    <w:bottom w:val="none" w:sz="0" w:space="0" w:color="auto"/>
                    <w:right w:val="none" w:sz="0" w:space="0" w:color="auto"/>
                  </w:divBdr>
                </w:div>
                <w:div w:id="190002118">
                  <w:marLeft w:val="480"/>
                  <w:marRight w:val="0"/>
                  <w:marTop w:val="0"/>
                  <w:marBottom w:val="0"/>
                  <w:divBdr>
                    <w:top w:val="none" w:sz="0" w:space="0" w:color="auto"/>
                    <w:left w:val="none" w:sz="0" w:space="0" w:color="auto"/>
                    <w:bottom w:val="none" w:sz="0" w:space="0" w:color="auto"/>
                    <w:right w:val="none" w:sz="0" w:space="0" w:color="auto"/>
                  </w:divBdr>
                </w:div>
                <w:div w:id="1277101004">
                  <w:marLeft w:val="480"/>
                  <w:marRight w:val="0"/>
                  <w:marTop w:val="0"/>
                  <w:marBottom w:val="0"/>
                  <w:divBdr>
                    <w:top w:val="none" w:sz="0" w:space="0" w:color="auto"/>
                    <w:left w:val="none" w:sz="0" w:space="0" w:color="auto"/>
                    <w:bottom w:val="none" w:sz="0" w:space="0" w:color="auto"/>
                    <w:right w:val="none" w:sz="0" w:space="0" w:color="auto"/>
                  </w:divBdr>
                </w:div>
                <w:div w:id="1085758450">
                  <w:marLeft w:val="480"/>
                  <w:marRight w:val="0"/>
                  <w:marTop w:val="0"/>
                  <w:marBottom w:val="0"/>
                  <w:divBdr>
                    <w:top w:val="none" w:sz="0" w:space="0" w:color="auto"/>
                    <w:left w:val="none" w:sz="0" w:space="0" w:color="auto"/>
                    <w:bottom w:val="none" w:sz="0" w:space="0" w:color="auto"/>
                    <w:right w:val="none" w:sz="0" w:space="0" w:color="auto"/>
                  </w:divBdr>
                </w:div>
                <w:div w:id="2020109800">
                  <w:marLeft w:val="480"/>
                  <w:marRight w:val="0"/>
                  <w:marTop w:val="0"/>
                  <w:marBottom w:val="0"/>
                  <w:divBdr>
                    <w:top w:val="none" w:sz="0" w:space="0" w:color="auto"/>
                    <w:left w:val="none" w:sz="0" w:space="0" w:color="auto"/>
                    <w:bottom w:val="none" w:sz="0" w:space="0" w:color="auto"/>
                    <w:right w:val="none" w:sz="0" w:space="0" w:color="auto"/>
                  </w:divBdr>
                </w:div>
                <w:div w:id="102649727">
                  <w:marLeft w:val="480"/>
                  <w:marRight w:val="0"/>
                  <w:marTop w:val="0"/>
                  <w:marBottom w:val="0"/>
                  <w:divBdr>
                    <w:top w:val="none" w:sz="0" w:space="0" w:color="auto"/>
                    <w:left w:val="none" w:sz="0" w:space="0" w:color="auto"/>
                    <w:bottom w:val="none" w:sz="0" w:space="0" w:color="auto"/>
                    <w:right w:val="none" w:sz="0" w:space="0" w:color="auto"/>
                  </w:divBdr>
                </w:div>
                <w:div w:id="1276138574">
                  <w:marLeft w:val="480"/>
                  <w:marRight w:val="0"/>
                  <w:marTop w:val="0"/>
                  <w:marBottom w:val="0"/>
                  <w:divBdr>
                    <w:top w:val="none" w:sz="0" w:space="0" w:color="auto"/>
                    <w:left w:val="none" w:sz="0" w:space="0" w:color="auto"/>
                    <w:bottom w:val="none" w:sz="0" w:space="0" w:color="auto"/>
                    <w:right w:val="none" w:sz="0" w:space="0" w:color="auto"/>
                  </w:divBdr>
                </w:div>
                <w:div w:id="1668632723">
                  <w:marLeft w:val="480"/>
                  <w:marRight w:val="0"/>
                  <w:marTop w:val="0"/>
                  <w:marBottom w:val="0"/>
                  <w:divBdr>
                    <w:top w:val="none" w:sz="0" w:space="0" w:color="auto"/>
                    <w:left w:val="none" w:sz="0" w:space="0" w:color="auto"/>
                    <w:bottom w:val="none" w:sz="0" w:space="0" w:color="auto"/>
                    <w:right w:val="none" w:sz="0" w:space="0" w:color="auto"/>
                  </w:divBdr>
                </w:div>
                <w:div w:id="1099713442">
                  <w:marLeft w:val="480"/>
                  <w:marRight w:val="0"/>
                  <w:marTop w:val="0"/>
                  <w:marBottom w:val="0"/>
                  <w:divBdr>
                    <w:top w:val="none" w:sz="0" w:space="0" w:color="auto"/>
                    <w:left w:val="none" w:sz="0" w:space="0" w:color="auto"/>
                    <w:bottom w:val="none" w:sz="0" w:space="0" w:color="auto"/>
                    <w:right w:val="none" w:sz="0" w:space="0" w:color="auto"/>
                  </w:divBdr>
                </w:div>
                <w:div w:id="796332541">
                  <w:marLeft w:val="480"/>
                  <w:marRight w:val="0"/>
                  <w:marTop w:val="0"/>
                  <w:marBottom w:val="0"/>
                  <w:divBdr>
                    <w:top w:val="none" w:sz="0" w:space="0" w:color="auto"/>
                    <w:left w:val="none" w:sz="0" w:space="0" w:color="auto"/>
                    <w:bottom w:val="none" w:sz="0" w:space="0" w:color="auto"/>
                    <w:right w:val="none" w:sz="0" w:space="0" w:color="auto"/>
                  </w:divBdr>
                </w:div>
                <w:div w:id="397823062">
                  <w:marLeft w:val="480"/>
                  <w:marRight w:val="0"/>
                  <w:marTop w:val="0"/>
                  <w:marBottom w:val="0"/>
                  <w:divBdr>
                    <w:top w:val="none" w:sz="0" w:space="0" w:color="auto"/>
                    <w:left w:val="none" w:sz="0" w:space="0" w:color="auto"/>
                    <w:bottom w:val="none" w:sz="0" w:space="0" w:color="auto"/>
                    <w:right w:val="none" w:sz="0" w:space="0" w:color="auto"/>
                  </w:divBdr>
                </w:div>
                <w:div w:id="569123056">
                  <w:marLeft w:val="480"/>
                  <w:marRight w:val="0"/>
                  <w:marTop w:val="0"/>
                  <w:marBottom w:val="0"/>
                  <w:divBdr>
                    <w:top w:val="none" w:sz="0" w:space="0" w:color="auto"/>
                    <w:left w:val="none" w:sz="0" w:space="0" w:color="auto"/>
                    <w:bottom w:val="none" w:sz="0" w:space="0" w:color="auto"/>
                    <w:right w:val="none" w:sz="0" w:space="0" w:color="auto"/>
                  </w:divBdr>
                </w:div>
                <w:div w:id="957102247">
                  <w:marLeft w:val="480"/>
                  <w:marRight w:val="0"/>
                  <w:marTop w:val="0"/>
                  <w:marBottom w:val="0"/>
                  <w:divBdr>
                    <w:top w:val="none" w:sz="0" w:space="0" w:color="auto"/>
                    <w:left w:val="none" w:sz="0" w:space="0" w:color="auto"/>
                    <w:bottom w:val="none" w:sz="0" w:space="0" w:color="auto"/>
                    <w:right w:val="none" w:sz="0" w:space="0" w:color="auto"/>
                  </w:divBdr>
                </w:div>
                <w:div w:id="2078941387">
                  <w:marLeft w:val="480"/>
                  <w:marRight w:val="0"/>
                  <w:marTop w:val="0"/>
                  <w:marBottom w:val="0"/>
                  <w:divBdr>
                    <w:top w:val="none" w:sz="0" w:space="0" w:color="auto"/>
                    <w:left w:val="none" w:sz="0" w:space="0" w:color="auto"/>
                    <w:bottom w:val="none" w:sz="0" w:space="0" w:color="auto"/>
                    <w:right w:val="none" w:sz="0" w:space="0" w:color="auto"/>
                  </w:divBdr>
                </w:div>
                <w:div w:id="226915210">
                  <w:marLeft w:val="480"/>
                  <w:marRight w:val="0"/>
                  <w:marTop w:val="0"/>
                  <w:marBottom w:val="0"/>
                  <w:divBdr>
                    <w:top w:val="none" w:sz="0" w:space="0" w:color="auto"/>
                    <w:left w:val="none" w:sz="0" w:space="0" w:color="auto"/>
                    <w:bottom w:val="none" w:sz="0" w:space="0" w:color="auto"/>
                    <w:right w:val="none" w:sz="0" w:space="0" w:color="auto"/>
                  </w:divBdr>
                </w:div>
                <w:div w:id="796795651">
                  <w:marLeft w:val="480"/>
                  <w:marRight w:val="0"/>
                  <w:marTop w:val="0"/>
                  <w:marBottom w:val="0"/>
                  <w:divBdr>
                    <w:top w:val="none" w:sz="0" w:space="0" w:color="auto"/>
                    <w:left w:val="none" w:sz="0" w:space="0" w:color="auto"/>
                    <w:bottom w:val="none" w:sz="0" w:space="0" w:color="auto"/>
                    <w:right w:val="none" w:sz="0" w:space="0" w:color="auto"/>
                  </w:divBdr>
                </w:div>
                <w:div w:id="1254821864">
                  <w:marLeft w:val="480"/>
                  <w:marRight w:val="0"/>
                  <w:marTop w:val="0"/>
                  <w:marBottom w:val="0"/>
                  <w:divBdr>
                    <w:top w:val="none" w:sz="0" w:space="0" w:color="auto"/>
                    <w:left w:val="none" w:sz="0" w:space="0" w:color="auto"/>
                    <w:bottom w:val="none" w:sz="0" w:space="0" w:color="auto"/>
                    <w:right w:val="none" w:sz="0" w:space="0" w:color="auto"/>
                  </w:divBdr>
                </w:div>
                <w:div w:id="1196653152">
                  <w:marLeft w:val="480"/>
                  <w:marRight w:val="0"/>
                  <w:marTop w:val="0"/>
                  <w:marBottom w:val="0"/>
                  <w:divBdr>
                    <w:top w:val="none" w:sz="0" w:space="0" w:color="auto"/>
                    <w:left w:val="none" w:sz="0" w:space="0" w:color="auto"/>
                    <w:bottom w:val="none" w:sz="0" w:space="0" w:color="auto"/>
                    <w:right w:val="none" w:sz="0" w:space="0" w:color="auto"/>
                  </w:divBdr>
                </w:div>
                <w:div w:id="1318535214">
                  <w:marLeft w:val="480"/>
                  <w:marRight w:val="0"/>
                  <w:marTop w:val="0"/>
                  <w:marBottom w:val="0"/>
                  <w:divBdr>
                    <w:top w:val="none" w:sz="0" w:space="0" w:color="auto"/>
                    <w:left w:val="none" w:sz="0" w:space="0" w:color="auto"/>
                    <w:bottom w:val="none" w:sz="0" w:space="0" w:color="auto"/>
                    <w:right w:val="none" w:sz="0" w:space="0" w:color="auto"/>
                  </w:divBdr>
                </w:div>
                <w:div w:id="874347982">
                  <w:marLeft w:val="480"/>
                  <w:marRight w:val="0"/>
                  <w:marTop w:val="0"/>
                  <w:marBottom w:val="0"/>
                  <w:divBdr>
                    <w:top w:val="none" w:sz="0" w:space="0" w:color="auto"/>
                    <w:left w:val="none" w:sz="0" w:space="0" w:color="auto"/>
                    <w:bottom w:val="none" w:sz="0" w:space="0" w:color="auto"/>
                    <w:right w:val="none" w:sz="0" w:space="0" w:color="auto"/>
                  </w:divBdr>
                </w:div>
                <w:div w:id="1939828292">
                  <w:marLeft w:val="480"/>
                  <w:marRight w:val="0"/>
                  <w:marTop w:val="0"/>
                  <w:marBottom w:val="0"/>
                  <w:divBdr>
                    <w:top w:val="none" w:sz="0" w:space="0" w:color="auto"/>
                    <w:left w:val="none" w:sz="0" w:space="0" w:color="auto"/>
                    <w:bottom w:val="none" w:sz="0" w:space="0" w:color="auto"/>
                    <w:right w:val="none" w:sz="0" w:space="0" w:color="auto"/>
                  </w:divBdr>
                </w:div>
                <w:div w:id="1285893125">
                  <w:marLeft w:val="480"/>
                  <w:marRight w:val="0"/>
                  <w:marTop w:val="0"/>
                  <w:marBottom w:val="0"/>
                  <w:divBdr>
                    <w:top w:val="none" w:sz="0" w:space="0" w:color="auto"/>
                    <w:left w:val="none" w:sz="0" w:space="0" w:color="auto"/>
                    <w:bottom w:val="none" w:sz="0" w:space="0" w:color="auto"/>
                    <w:right w:val="none" w:sz="0" w:space="0" w:color="auto"/>
                  </w:divBdr>
                </w:div>
                <w:div w:id="1381780781">
                  <w:marLeft w:val="480"/>
                  <w:marRight w:val="0"/>
                  <w:marTop w:val="0"/>
                  <w:marBottom w:val="0"/>
                  <w:divBdr>
                    <w:top w:val="none" w:sz="0" w:space="0" w:color="auto"/>
                    <w:left w:val="none" w:sz="0" w:space="0" w:color="auto"/>
                    <w:bottom w:val="none" w:sz="0" w:space="0" w:color="auto"/>
                    <w:right w:val="none" w:sz="0" w:space="0" w:color="auto"/>
                  </w:divBdr>
                </w:div>
                <w:div w:id="1482191825">
                  <w:marLeft w:val="480"/>
                  <w:marRight w:val="0"/>
                  <w:marTop w:val="0"/>
                  <w:marBottom w:val="0"/>
                  <w:divBdr>
                    <w:top w:val="none" w:sz="0" w:space="0" w:color="auto"/>
                    <w:left w:val="none" w:sz="0" w:space="0" w:color="auto"/>
                    <w:bottom w:val="none" w:sz="0" w:space="0" w:color="auto"/>
                    <w:right w:val="none" w:sz="0" w:space="0" w:color="auto"/>
                  </w:divBdr>
                </w:div>
                <w:div w:id="1082797120">
                  <w:marLeft w:val="480"/>
                  <w:marRight w:val="0"/>
                  <w:marTop w:val="0"/>
                  <w:marBottom w:val="0"/>
                  <w:divBdr>
                    <w:top w:val="none" w:sz="0" w:space="0" w:color="auto"/>
                    <w:left w:val="none" w:sz="0" w:space="0" w:color="auto"/>
                    <w:bottom w:val="none" w:sz="0" w:space="0" w:color="auto"/>
                    <w:right w:val="none" w:sz="0" w:space="0" w:color="auto"/>
                  </w:divBdr>
                </w:div>
                <w:div w:id="686566089">
                  <w:marLeft w:val="480"/>
                  <w:marRight w:val="0"/>
                  <w:marTop w:val="0"/>
                  <w:marBottom w:val="0"/>
                  <w:divBdr>
                    <w:top w:val="none" w:sz="0" w:space="0" w:color="auto"/>
                    <w:left w:val="none" w:sz="0" w:space="0" w:color="auto"/>
                    <w:bottom w:val="none" w:sz="0" w:space="0" w:color="auto"/>
                    <w:right w:val="none" w:sz="0" w:space="0" w:color="auto"/>
                  </w:divBdr>
                </w:div>
                <w:div w:id="1787894478">
                  <w:marLeft w:val="480"/>
                  <w:marRight w:val="0"/>
                  <w:marTop w:val="0"/>
                  <w:marBottom w:val="0"/>
                  <w:divBdr>
                    <w:top w:val="none" w:sz="0" w:space="0" w:color="auto"/>
                    <w:left w:val="none" w:sz="0" w:space="0" w:color="auto"/>
                    <w:bottom w:val="none" w:sz="0" w:space="0" w:color="auto"/>
                    <w:right w:val="none" w:sz="0" w:space="0" w:color="auto"/>
                  </w:divBdr>
                </w:div>
                <w:div w:id="1587959732">
                  <w:marLeft w:val="480"/>
                  <w:marRight w:val="0"/>
                  <w:marTop w:val="0"/>
                  <w:marBottom w:val="0"/>
                  <w:divBdr>
                    <w:top w:val="none" w:sz="0" w:space="0" w:color="auto"/>
                    <w:left w:val="none" w:sz="0" w:space="0" w:color="auto"/>
                    <w:bottom w:val="none" w:sz="0" w:space="0" w:color="auto"/>
                    <w:right w:val="none" w:sz="0" w:space="0" w:color="auto"/>
                  </w:divBdr>
                </w:div>
                <w:div w:id="918715364">
                  <w:marLeft w:val="480"/>
                  <w:marRight w:val="0"/>
                  <w:marTop w:val="0"/>
                  <w:marBottom w:val="0"/>
                  <w:divBdr>
                    <w:top w:val="none" w:sz="0" w:space="0" w:color="auto"/>
                    <w:left w:val="none" w:sz="0" w:space="0" w:color="auto"/>
                    <w:bottom w:val="none" w:sz="0" w:space="0" w:color="auto"/>
                    <w:right w:val="none" w:sz="0" w:space="0" w:color="auto"/>
                  </w:divBdr>
                </w:div>
                <w:div w:id="1975481847">
                  <w:marLeft w:val="480"/>
                  <w:marRight w:val="0"/>
                  <w:marTop w:val="0"/>
                  <w:marBottom w:val="0"/>
                  <w:divBdr>
                    <w:top w:val="none" w:sz="0" w:space="0" w:color="auto"/>
                    <w:left w:val="none" w:sz="0" w:space="0" w:color="auto"/>
                    <w:bottom w:val="none" w:sz="0" w:space="0" w:color="auto"/>
                    <w:right w:val="none" w:sz="0" w:space="0" w:color="auto"/>
                  </w:divBdr>
                </w:div>
                <w:div w:id="490877878">
                  <w:marLeft w:val="480"/>
                  <w:marRight w:val="0"/>
                  <w:marTop w:val="0"/>
                  <w:marBottom w:val="0"/>
                  <w:divBdr>
                    <w:top w:val="none" w:sz="0" w:space="0" w:color="auto"/>
                    <w:left w:val="none" w:sz="0" w:space="0" w:color="auto"/>
                    <w:bottom w:val="none" w:sz="0" w:space="0" w:color="auto"/>
                    <w:right w:val="none" w:sz="0" w:space="0" w:color="auto"/>
                  </w:divBdr>
                </w:div>
                <w:div w:id="1838154848">
                  <w:marLeft w:val="480"/>
                  <w:marRight w:val="0"/>
                  <w:marTop w:val="0"/>
                  <w:marBottom w:val="0"/>
                  <w:divBdr>
                    <w:top w:val="none" w:sz="0" w:space="0" w:color="auto"/>
                    <w:left w:val="none" w:sz="0" w:space="0" w:color="auto"/>
                    <w:bottom w:val="none" w:sz="0" w:space="0" w:color="auto"/>
                    <w:right w:val="none" w:sz="0" w:space="0" w:color="auto"/>
                  </w:divBdr>
                </w:div>
                <w:div w:id="1871643264">
                  <w:marLeft w:val="480"/>
                  <w:marRight w:val="0"/>
                  <w:marTop w:val="0"/>
                  <w:marBottom w:val="0"/>
                  <w:divBdr>
                    <w:top w:val="none" w:sz="0" w:space="0" w:color="auto"/>
                    <w:left w:val="none" w:sz="0" w:space="0" w:color="auto"/>
                    <w:bottom w:val="none" w:sz="0" w:space="0" w:color="auto"/>
                    <w:right w:val="none" w:sz="0" w:space="0" w:color="auto"/>
                  </w:divBdr>
                </w:div>
                <w:div w:id="1617449081">
                  <w:marLeft w:val="480"/>
                  <w:marRight w:val="0"/>
                  <w:marTop w:val="0"/>
                  <w:marBottom w:val="0"/>
                  <w:divBdr>
                    <w:top w:val="none" w:sz="0" w:space="0" w:color="auto"/>
                    <w:left w:val="none" w:sz="0" w:space="0" w:color="auto"/>
                    <w:bottom w:val="none" w:sz="0" w:space="0" w:color="auto"/>
                    <w:right w:val="none" w:sz="0" w:space="0" w:color="auto"/>
                  </w:divBdr>
                </w:div>
                <w:div w:id="1632636568">
                  <w:marLeft w:val="480"/>
                  <w:marRight w:val="0"/>
                  <w:marTop w:val="0"/>
                  <w:marBottom w:val="0"/>
                  <w:divBdr>
                    <w:top w:val="none" w:sz="0" w:space="0" w:color="auto"/>
                    <w:left w:val="none" w:sz="0" w:space="0" w:color="auto"/>
                    <w:bottom w:val="none" w:sz="0" w:space="0" w:color="auto"/>
                    <w:right w:val="none" w:sz="0" w:space="0" w:color="auto"/>
                  </w:divBdr>
                </w:div>
                <w:div w:id="1810591901">
                  <w:marLeft w:val="480"/>
                  <w:marRight w:val="0"/>
                  <w:marTop w:val="0"/>
                  <w:marBottom w:val="0"/>
                  <w:divBdr>
                    <w:top w:val="none" w:sz="0" w:space="0" w:color="auto"/>
                    <w:left w:val="none" w:sz="0" w:space="0" w:color="auto"/>
                    <w:bottom w:val="none" w:sz="0" w:space="0" w:color="auto"/>
                    <w:right w:val="none" w:sz="0" w:space="0" w:color="auto"/>
                  </w:divBdr>
                </w:div>
                <w:div w:id="1693727899">
                  <w:marLeft w:val="480"/>
                  <w:marRight w:val="0"/>
                  <w:marTop w:val="0"/>
                  <w:marBottom w:val="0"/>
                  <w:divBdr>
                    <w:top w:val="none" w:sz="0" w:space="0" w:color="auto"/>
                    <w:left w:val="none" w:sz="0" w:space="0" w:color="auto"/>
                    <w:bottom w:val="none" w:sz="0" w:space="0" w:color="auto"/>
                    <w:right w:val="none" w:sz="0" w:space="0" w:color="auto"/>
                  </w:divBdr>
                </w:div>
                <w:div w:id="601645107">
                  <w:marLeft w:val="480"/>
                  <w:marRight w:val="0"/>
                  <w:marTop w:val="0"/>
                  <w:marBottom w:val="0"/>
                  <w:divBdr>
                    <w:top w:val="none" w:sz="0" w:space="0" w:color="auto"/>
                    <w:left w:val="none" w:sz="0" w:space="0" w:color="auto"/>
                    <w:bottom w:val="none" w:sz="0" w:space="0" w:color="auto"/>
                    <w:right w:val="none" w:sz="0" w:space="0" w:color="auto"/>
                  </w:divBdr>
                </w:div>
                <w:div w:id="433792593">
                  <w:marLeft w:val="480"/>
                  <w:marRight w:val="0"/>
                  <w:marTop w:val="0"/>
                  <w:marBottom w:val="0"/>
                  <w:divBdr>
                    <w:top w:val="none" w:sz="0" w:space="0" w:color="auto"/>
                    <w:left w:val="none" w:sz="0" w:space="0" w:color="auto"/>
                    <w:bottom w:val="none" w:sz="0" w:space="0" w:color="auto"/>
                    <w:right w:val="none" w:sz="0" w:space="0" w:color="auto"/>
                  </w:divBdr>
                </w:div>
                <w:div w:id="318389786">
                  <w:marLeft w:val="480"/>
                  <w:marRight w:val="0"/>
                  <w:marTop w:val="0"/>
                  <w:marBottom w:val="0"/>
                  <w:divBdr>
                    <w:top w:val="none" w:sz="0" w:space="0" w:color="auto"/>
                    <w:left w:val="none" w:sz="0" w:space="0" w:color="auto"/>
                    <w:bottom w:val="none" w:sz="0" w:space="0" w:color="auto"/>
                    <w:right w:val="none" w:sz="0" w:space="0" w:color="auto"/>
                  </w:divBdr>
                </w:div>
              </w:divsChild>
            </w:div>
            <w:div w:id="1616406296">
              <w:marLeft w:val="0"/>
              <w:marRight w:val="0"/>
              <w:marTop w:val="0"/>
              <w:marBottom w:val="0"/>
              <w:divBdr>
                <w:top w:val="none" w:sz="0" w:space="0" w:color="auto"/>
                <w:left w:val="none" w:sz="0" w:space="0" w:color="auto"/>
                <w:bottom w:val="none" w:sz="0" w:space="0" w:color="auto"/>
                <w:right w:val="none" w:sz="0" w:space="0" w:color="auto"/>
              </w:divBdr>
              <w:divsChild>
                <w:div w:id="774909861">
                  <w:marLeft w:val="480"/>
                  <w:marRight w:val="0"/>
                  <w:marTop w:val="0"/>
                  <w:marBottom w:val="0"/>
                  <w:divBdr>
                    <w:top w:val="none" w:sz="0" w:space="0" w:color="auto"/>
                    <w:left w:val="none" w:sz="0" w:space="0" w:color="auto"/>
                    <w:bottom w:val="none" w:sz="0" w:space="0" w:color="auto"/>
                    <w:right w:val="none" w:sz="0" w:space="0" w:color="auto"/>
                  </w:divBdr>
                </w:div>
                <w:div w:id="1710103282">
                  <w:marLeft w:val="480"/>
                  <w:marRight w:val="0"/>
                  <w:marTop w:val="0"/>
                  <w:marBottom w:val="0"/>
                  <w:divBdr>
                    <w:top w:val="none" w:sz="0" w:space="0" w:color="auto"/>
                    <w:left w:val="none" w:sz="0" w:space="0" w:color="auto"/>
                    <w:bottom w:val="none" w:sz="0" w:space="0" w:color="auto"/>
                    <w:right w:val="none" w:sz="0" w:space="0" w:color="auto"/>
                  </w:divBdr>
                </w:div>
                <w:div w:id="1148671691">
                  <w:marLeft w:val="480"/>
                  <w:marRight w:val="0"/>
                  <w:marTop w:val="0"/>
                  <w:marBottom w:val="0"/>
                  <w:divBdr>
                    <w:top w:val="none" w:sz="0" w:space="0" w:color="auto"/>
                    <w:left w:val="none" w:sz="0" w:space="0" w:color="auto"/>
                    <w:bottom w:val="none" w:sz="0" w:space="0" w:color="auto"/>
                    <w:right w:val="none" w:sz="0" w:space="0" w:color="auto"/>
                  </w:divBdr>
                </w:div>
                <w:div w:id="1572690189">
                  <w:marLeft w:val="480"/>
                  <w:marRight w:val="0"/>
                  <w:marTop w:val="0"/>
                  <w:marBottom w:val="0"/>
                  <w:divBdr>
                    <w:top w:val="none" w:sz="0" w:space="0" w:color="auto"/>
                    <w:left w:val="none" w:sz="0" w:space="0" w:color="auto"/>
                    <w:bottom w:val="none" w:sz="0" w:space="0" w:color="auto"/>
                    <w:right w:val="none" w:sz="0" w:space="0" w:color="auto"/>
                  </w:divBdr>
                </w:div>
                <w:div w:id="1954900567">
                  <w:marLeft w:val="480"/>
                  <w:marRight w:val="0"/>
                  <w:marTop w:val="0"/>
                  <w:marBottom w:val="0"/>
                  <w:divBdr>
                    <w:top w:val="none" w:sz="0" w:space="0" w:color="auto"/>
                    <w:left w:val="none" w:sz="0" w:space="0" w:color="auto"/>
                    <w:bottom w:val="none" w:sz="0" w:space="0" w:color="auto"/>
                    <w:right w:val="none" w:sz="0" w:space="0" w:color="auto"/>
                  </w:divBdr>
                </w:div>
                <w:div w:id="840239338">
                  <w:marLeft w:val="480"/>
                  <w:marRight w:val="0"/>
                  <w:marTop w:val="0"/>
                  <w:marBottom w:val="0"/>
                  <w:divBdr>
                    <w:top w:val="none" w:sz="0" w:space="0" w:color="auto"/>
                    <w:left w:val="none" w:sz="0" w:space="0" w:color="auto"/>
                    <w:bottom w:val="none" w:sz="0" w:space="0" w:color="auto"/>
                    <w:right w:val="none" w:sz="0" w:space="0" w:color="auto"/>
                  </w:divBdr>
                </w:div>
                <w:div w:id="314839395">
                  <w:marLeft w:val="480"/>
                  <w:marRight w:val="0"/>
                  <w:marTop w:val="0"/>
                  <w:marBottom w:val="0"/>
                  <w:divBdr>
                    <w:top w:val="none" w:sz="0" w:space="0" w:color="auto"/>
                    <w:left w:val="none" w:sz="0" w:space="0" w:color="auto"/>
                    <w:bottom w:val="none" w:sz="0" w:space="0" w:color="auto"/>
                    <w:right w:val="none" w:sz="0" w:space="0" w:color="auto"/>
                  </w:divBdr>
                </w:div>
                <w:div w:id="70126318">
                  <w:marLeft w:val="480"/>
                  <w:marRight w:val="0"/>
                  <w:marTop w:val="0"/>
                  <w:marBottom w:val="0"/>
                  <w:divBdr>
                    <w:top w:val="none" w:sz="0" w:space="0" w:color="auto"/>
                    <w:left w:val="none" w:sz="0" w:space="0" w:color="auto"/>
                    <w:bottom w:val="none" w:sz="0" w:space="0" w:color="auto"/>
                    <w:right w:val="none" w:sz="0" w:space="0" w:color="auto"/>
                  </w:divBdr>
                </w:div>
                <w:div w:id="1771076451">
                  <w:marLeft w:val="480"/>
                  <w:marRight w:val="0"/>
                  <w:marTop w:val="0"/>
                  <w:marBottom w:val="0"/>
                  <w:divBdr>
                    <w:top w:val="none" w:sz="0" w:space="0" w:color="auto"/>
                    <w:left w:val="none" w:sz="0" w:space="0" w:color="auto"/>
                    <w:bottom w:val="none" w:sz="0" w:space="0" w:color="auto"/>
                    <w:right w:val="none" w:sz="0" w:space="0" w:color="auto"/>
                  </w:divBdr>
                </w:div>
                <w:div w:id="672028245">
                  <w:marLeft w:val="480"/>
                  <w:marRight w:val="0"/>
                  <w:marTop w:val="0"/>
                  <w:marBottom w:val="0"/>
                  <w:divBdr>
                    <w:top w:val="none" w:sz="0" w:space="0" w:color="auto"/>
                    <w:left w:val="none" w:sz="0" w:space="0" w:color="auto"/>
                    <w:bottom w:val="none" w:sz="0" w:space="0" w:color="auto"/>
                    <w:right w:val="none" w:sz="0" w:space="0" w:color="auto"/>
                  </w:divBdr>
                </w:div>
                <w:div w:id="745150789">
                  <w:marLeft w:val="480"/>
                  <w:marRight w:val="0"/>
                  <w:marTop w:val="0"/>
                  <w:marBottom w:val="0"/>
                  <w:divBdr>
                    <w:top w:val="none" w:sz="0" w:space="0" w:color="auto"/>
                    <w:left w:val="none" w:sz="0" w:space="0" w:color="auto"/>
                    <w:bottom w:val="none" w:sz="0" w:space="0" w:color="auto"/>
                    <w:right w:val="none" w:sz="0" w:space="0" w:color="auto"/>
                  </w:divBdr>
                </w:div>
                <w:div w:id="2094400363">
                  <w:marLeft w:val="480"/>
                  <w:marRight w:val="0"/>
                  <w:marTop w:val="0"/>
                  <w:marBottom w:val="0"/>
                  <w:divBdr>
                    <w:top w:val="none" w:sz="0" w:space="0" w:color="auto"/>
                    <w:left w:val="none" w:sz="0" w:space="0" w:color="auto"/>
                    <w:bottom w:val="none" w:sz="0" w:space="0" w:color="auto"/>
                    <w:right w:val="none" w:sz="0" w:space="0" w:color="auto"/>
                  </w:divBdr>
                </w:div>
                <w:div w:id="473762564">
                  <w:marLeft w:val="480"/>
                  <w:marRight w:val="0"/>
                  <w:marTop w:val="0"/>
                  <w:marBottom w:val="0"/>
                  <w:divBdr>
                    <w:top w:val="none" w:sz="0" w:space="0" w:color="auto"/>
                    <w:left w:val="none" w:sz="0" w:space="0" w:color="auto"/>
                    <w:bottom w:val="none" w:sz="0" w:space="0" w:color="auto"/>
                    <w:right w:val="none" w:sz="0" w:space="0" w:color="auto"/>
                  </w:divBdr>
                </w:div>
                <w:div w:id="622882293">
                  <w:marLeft w:val="480"/>
                  <w:marRight w:val="0"/>
                  <w:marTop w:val="0"/>
                  <w:marBottom w:val="0"/>
                  <w:divBdr>
                    <w:top w:val="none" w:sz="0" w:space="0" w:color="auto"/>
                    <w:left w:val="none" w:sz="0" w:space="0" w:color="auto"/>
                    <w:bottom w:val="none" w:sz="0" w:space="0" w:color="auto"/>
                    <w:right w:val="none" w:sz="0" w:space="0" w:color="auto"/>
                  </w:divBdr>
                </w:div>
                <w:div w:id="2117215293">
                  <w:marLeft w:val="480"/>
                  <w:marRight w:val="0"/>
                  <w:marTop w:val="0"/>
                  <w:marBottom w:val="0"/>
                  <w:divBdr>
                    <w:top w:val="none" w:sz="0" w:space="0" w:color="auto"/>
                    <w:left w:val="none" w:sz="0" w:space="0" w:color="auto"/>
                    <w:bottom w:val="none" w:sz="0" w:space="0" w:color="auto"/>
                    <w:right w:val="none" w:sz="0" w:space="0" w:color="auto"/>
                  </w:divBdr>
                </w:div>
                <w:div w:id="997463600">
                  <w:marLeft w:val="480"/>
                  <w:marRight w:val="0"/>
                  <w:marTop w:val="0"/>
                  <w:marBottom w:val="0"/>
                  <w:divBdr>
                    <w:top w:val="none" w:sz="0" w:space="0" w:color="auto"/>
                    <w:left w:val="none" w:sz="0" w:space="0" w:color="auto"/>
                    <w:bottom w:val="none" w:sz="0" w:space="0" w:color="auto"/>
                    <w:right w:val="none" w:sz="0" w:space="0" w:color="auto"/>
                  </w:divBdr>
                </w:div>
                <w:div w:id="913053412">
                  <w:marLeft w:val="480"/>
                  <w:marRight w:val="0"/>
                  <w:marTop w:val="0"/>
                  <w:marBottom w:val="0"/>
                  <w:divBdr>
                    <w:top w:val="none" w:sz="0" w:space="0" w:color="auto"/>
                    <w:left w:val="none" w:sz="0" w:space="0" w:color="auto"/>
                    <w:bottom w:val="none" w:sz="0" w:space="0" w:color="auto"/>
                    <w:right w:val="none" w:sz="0" w:space="0" w:color="auto"/>
                  </w:divBdr>
                </w:div>
                <w:div w:id="1109163905">
                  <w:marLeft w:val="480"/>
                  <w:marRight w:val="0"/>
                  <w:marTop w:val="0"/>
                  <w:marBottom w:val="0"/>
                  <w:divBdr>
                    <w:top w:val="none" w:sz="0" w:space="0" w:color="auto"/>
                    <w:left w:val="none" w:sz="0" w:space="0" w:color="auto"/>
                    <w:bottom w:val="none" w:sz="0" w:space="0" w:color="auto"/>
                    <w:right w:val="none" w:sz="0" w:space="0" w:color="auto"/>
                  </w:divBdr>
                </w:div>
                <w:div w:id="772014745">
                  <w:marLeft w:val="480"/>
                  <w:marRight w:val="0"/>
                  <w:marTop w:val="0"/>
                  <w:marBottom w:val="0"/>
                  <w:divBdr>
                    <w:top w:val="none" w:sz="0" w:space="0" w:color="auto"/>
                    <w:left w:val="none" w:sz="0" w:space="0" w:color="auto"/>
                    <w:bottom w:val="none" w:sz="0" w:space="0" w:color="auto"/>
                    <w:right w:val="none" w:sz="0" w:space="0" w:color="auto"/>
                  </w:divBdr>
                </w:div>
                <w:div w:id="521817585">
                  <w:marLeft w:val="480"/>
                  <w:marRight w:val="0"/>
                  <w:marTop w:val="0"/>
                  <w:marBottom w:val="0"/>
                  <w:divBdr>
                    <w:top w:val="none" w:sz="0" w:space="0" w:color="auto"/>
                    <w:left w:val="none" w:sz="0" w:space="0" w:color="auto"/>
                    <w:bottom w:val="none" w:sz="0" w:space="0" w:color="auto"/>
                    <w:right w:val="none" w:sz="0" w:space="0" w:color="auto"/>
                  </w:divBdr>
                </w:div>
                <w:div w:id="1103233224">
                  <w:marLeft w:val="480"/>
                  <w:marRight w:val="0"/>
                  <w:marTop w:val="0"/>
                  <w:marBottom w:val="0"/>
                  <w:divBdr>
                    <w:top w:val="none" w:sz="0" w:space="0" w:color="auto"/>
                    <w:left w:val="none" w:sz="0" w:space="0" w:color="auto"/>
                    <w:bottom w:val="none" w:sz="0" w:space="0" w:color="auto"/>
                    <w:right w:val="none" w:sz="0" w:space="0" w:color="auto"/>
                  </w:divBdr>
                </w:div>
                <w:div w:id="2127506537">
                  <w:marLeft w:val="480"/>
                  <w:marRight w:val="0"/>
                  <w:marTop w:val="0"/>
                  <w:marBottom w:val="0"/>
                  <w:divBdr>
                    <w:top w:val="none" w:sz="0" w:space="0" w:color="auto"/>
                    <w:left w:val="none" w:sz="0" w:space="0" w:color="auto"/>
                    <w:bottom w:val="none" w:sz="0" w:space="0" w:color="auto"/>
                    <w:right w:val="none" w:sz="0" w:space="0" w:color="auto"/>
                  </w:divBdr>
                </w:div>
                <w:div w:id="1576740228">
                  <w:marLeft w:val="480"/>
                  <w:marRight w:val="0"/>
                  <w:marTop w:val="0"/>
                  <w:marBottom w:val="0"/>
                  <w:divBdr>
                    <w:top w:val="none" w:sz="0" w:space="0" w:color="auto"/>
                    <w:left w:val="none" w:sz="0" w:space="0" w:color="auto"/>
                    <w:bottom w:val="none" w:sz="0" w:space="0" w:color="auto"/>
                    <w:right w:val="none" w:sz="0" w:space="0" w:color="auto"/>
                  </w:divBdr>
                </w:div>
                <w:div w:id="1253273892">
                  <w:marLeft w:val="480"/>
                  <w:marRight w:val="0"/>
                  <w:marTop w:val="0"/>
                  <w:marBottom w:val="0"/>
                  <w:divBdr>
                    <w:top w:val="none" w:sz="0" w:space="0" w:color="auto"/>
                    <w:left w:val="none" w:sz="0" w:space="0" w:color="auto"/>
                    <w:bottom w:val="none" w:sz="0" w:space="0" w:color="auto"/>
                    <w:right w:val="none" w:sz="0" w:space="0" w:color="auto"/>
                  </w:divBdr>
                </w:div>
                <w:div w:id="507405378">
                  <w:marLeft w:val="480"/>
                  <w:marRight w:val="0"/>
                  <w:marTop w:val="0"/>
                  <w:marBottom w:val="0"/>
                  <w:divBdr>
                    <w:top w:val="none" w:sz="0" w:space="0" w:color="auto"/>
                    <w:left w:val="none" w:sz="0" w:space="0" w:color="auto"/>
                    <w:bottom w:val="none" w:sz="0" w:space="0" w:color="auto"/>
                    <w:right w:val="none" w:sz="0" w:space="0" w:color="auto"/>
                  </w:divBdr>
                </w:div>
                <w:div w:id="1822231065">
                  <w:marLeft w:val="480"/>
                  <w:marRight w:val="0"/>
                  <w:marTop w:val="0"/>
                  <w:marBottom w:val="0"/>
                  <w:divBdr>
                    <w:top w:val="none" w:sz="0" w:space="0" w:color="auto"/>
                    <w:left w:val="none" w:sz="0" w:space="0" w:color="auto"/>
                    <w:bottom w:val="none" w:sz="0" w:space="0" w:color="auto"/>
                    <w:right w:val="none" w:sz="0" w:space="0" w:color="auto"/>
                  </w:divBdr>
                </w:div>
                <w:div w:id="1592468502">
                  <w:marLeft w:val="480"/>
                  <w:marRight w:val="0"/>
                  <w:marTop w:val="0"/>
                  <w:marBottom w:val="0"/>
                  <w:divBdr>
                    <w:top w:val="none" w:sz="0" w:space="0" w:color="auto"/>
                    <w:left w:val="none" w:sz="0" w:space="0" w:color="auto"/>
                    <w:bottom w:val="none" w:sz="0" w:space="0" w:color="auto"/>
                    <w:right w:val="none" w:sz="0" w:space="0" w:color="auto"/>
                  </w:divBdr>
                </w:div>
                <w:div w:id="1978878730">
                  <w:marLeft w:val="480"/>
                  <w:marRight w:val="0"/>
                  <w:marTop w:val="0"/>
                  <w:marBottom w:val="0"/>
                  <w:divBdr>
                    <w:top w:val="none" w:sz="0" w:space="0" w:color="auto"/>
                    <w:left w:val="none" w:sz="0" w:space="0" w:color="auto"/>
                    <w:bottom w:val="none" w:sz="0" w:space="0" w:color="auto"/>
                    <w:right w:val="none" w:sz="0" w:space="0" w:color="auto"/>
                  </w:divBdr>
                </w:div>
                <w:div w:id="1806658075">
                  <w:marLeft w:val="480"/>
                  <w:marRight w:val="0"/>
                  <w:marTop w:val="0"/>
                  <w:marBottom w:val="0"/>
                  <w:divBdr>
                    <w:top w:val="none" w:sz="0" w:space="0" w:color="auto"/>
                    <w:left w:val="none" w:sz="0" w:space="0" w:color="auto"/>
                    <w:bottom w:val="none" w:sz="0" w:space="0" w:color="auto"/>
                    <w:right w:val="none" w:sz="0" w:space="0" w:color="auto"/>
                  </w:divBdr>
                </w:div>
                <w:div w:id="1184368553">
                  <w:marLeft w:val="480"/>
                  <w:marRight w:val="0"/>
                  <w:marTop w:val="0"/>
                  <w:marBottom w:val="0"/>
                  <w:divBdr>
                    <w:top w:val="none" w:sz="0" w:space="0" w:color="auto"/>
                    <w:left w:val="none" w:sz="0" w:space="0" w:color="auto"/>
                    <w:bottom w:val="none" w:sz="0" w:space="0" w:color="auto"/>
                    <w:right w:val="none" w:sz="0" w:space="0" w:color="auto"/>
                  </w:divBdr>
                </w:div>
                <w:div w:id="1615597268">
                  <w:marLeft w:val="480"/>
                  <w:marRight w:val="0"/>
                  <w:marTop w:val="0"/>
                  <w:marBottom w:val="0"/>
                  <w:divBdr>
                    <w:top w:val="none" w:sz="0" w:space="0" w:color="auto"/>
                    <w:left w:val="none" w:sz="0" w:space="0" w:color="auto"/>
                    <w:bottom w:val="none" w:sz="0" w:space="0" w:color="auto"/>
                    <w:right w:val="none" w:sz="0" w:space="0" w:color="auto"/>
                  </w:divBdr>
                </w:div>
                <w:div w:id="1757894008">
                  <w:marLeft w:val="480"/>
                  <w:marRight w:val="0"/>
                  <w:marTop w:val="0"/>
                  <w:marBottom w:val="0"/>
                  <w:divBdr>
                    <w:top w:val="none" w:sz="0" w:space="0" w:color="auto"/>
                    <w:left w:val="none" w:sz="0" w:space="0" w:color="auto"/>
                    <w:bottom w:val="none" w:sz="0" w:space="0" w:color="auto"/>
                    <w:right w:val="none" w:sz="0" w:space="0" w:color="auto"/>
                  </w:divBdr>
                </w:div>
                <w:div w:id="2009556863">
                  <w:marLeft w:val="480"/>
                  <w:marRight w:val="0"/>
                  <w:marTop w:val="0"/>
                  <w:marBottom w:val="0"/>
                  <w:divBdr>
                    <w:top w:val="none" w:sz="0" w:space="0" w:color="auto"/>
                    <w:left w:val="none" w:sz="0" w:space="0" w:color="auto"/>
                    <w:bottom w:val="none" w:sz="0" w:space="0" w:color="auto"/>
                    <w:right w:val="none" w:sz="0" w:space="0" w:color="auto"/>
                  </w:divBdr>
                </w:div>
                <w:div w:id="133639598">
                  <w:marLeft w:val="480"/>
                  <w:marRight w:val="0"/>
                  <w:marTop w:val="0"/>
                  <w:marBottom w:val="0"/>
                  <w:divBdr>
                    <w:top w:val="none" w:sz="0" w:space="0" w:color="auto"/>
                    <w:left w:val="none" w:sz="0" w:space="0" w:color="auto"/>
                    <w:bottom w:val="none" w:sz="0" w:space="0" w:color="auto"/>
                    <w:right w:val="none" w:sz="0" w:space="0" w:color="auto"/>
                  </w:divBdr>
                </w:div>
                <w:div w:id="1914076428">
                  <w:marLeft w:val="480"/>
                  <w:marRight w:val="0"/>
                  <w:marTop w:val="0"/>
                  <w:marBottom w:val="0"/>
                  <w:divBdr>
                    <w:top w:val="none" w:sz="0" w:space="0" w:color="auto"/>
                    <w:left w:val="none" w:sz="0" w:space="0" w:color="auto"/>
                    <w:bottom w:val="none" w:sz="0" w:space="0" w:color="auto"/>
                    <w:right w:val="none" w:sz="0" w:space="0" w:color="auto"/>
                  </w:divBdr>
                </w:div>
                <w:div w:id="1673142984">
                  <w:marLeft w:val="480"/>
                  <w:marRight w:val="0"/>
                  <w:marTop w:val="0"/>
                  <w:marBottom w:val="0"/>
                  <w:divBdr>
                    <w:top w:val="none" w:sz="0" w:space="0" w:color="auto"/>
                    <w:left w:val="none" w:sz="0" w:space="0" w:color="auto"/>
                    <w:bottom w:val="none" w:sz="0" w:space="0" w:color="auto"/>
                    <w:right w:val="none" w:sz="0" w:space="0" w:color="auto"/>
                  </w:divBdr>
                </w:div>
                <w:div w:id="1425153897">
                  <w:marLeft w:val="480"/>
                  <w:marRight w:val="0"/>
                  <w:marTop w:val="0"/>
                  <w:marBottom w:val="0"/>
                  <w:divBdr>
                    <w:top w:val="none" w:sz="0" w:space="0" w:color="auto"/>
                    <w:left w:val="none" w:sz="0" w:space="0" w:color="auto"/>
                    <w:bottom w:val="none" w:sz="0" w:space="0" w:color="auto"/>
                    <w:right w:val="none" w:sz="0" w:space="0" w:color="auto"/>
                  </w:divBdr>
                </w:div>
                <w:div w:id="505557435">
                  <w:marLeft w:val="480"/>
                  <w:marRight w:val="0"/>
                  <w:marTop w:val="0"/>
                  <w:marBottom w:val="0"/>
                  <w:divBdr>
                    <w:top w:val="none" w:sz="0" w:space="0" w:color="auto"/>
                    <w:left w:val="none" w:sz="0" w:space="0" w:color="auto"/>
                    <w:bottom w:val="none" w:sz="0" w:space="0" w:color="auto"/>
                    <w:right w:val="none" w:sz="0" w:space="0" w:color="auto"/>
                  </w:divBdr>
                </w:div>
                <w:div w:id="1581401227">
                  <w:marLeft w:val="480"/>
                  <w:marRight w:val="0"/>
                  <w:marTop w:val="0"/>
                  <w:marBottom w:val="0"/>
                  <w:divBdr>
                    <w:top w:val="none" w:sz="0" w:space="0" w:color="auto"/>
                    <w:left w:val="none" w:sz="0" w:space="0" w:color="auto"/>
                    <w:bottom w:val="none" w:sz="0" w:space="0" w:color="auto"/>
                    <w:right w:val="none" w:sz="0" w:space="0" w:color="auto"/>
                  </w:divBdr>
                </w:div>
                <w:div w:id="388575635">
                  <w:marLeft w:val="480"/>
                  <w:marRight w:val="0"/>
                  <w:marTop w:val="0"/>
                  <w:marBottom w:val="0"/>
                  <w:divBdr>
                    <w:top w:val="none" w:sz="0" w:space="0" w:color="auto"/>
                    <w:left w:val="none" w:sz="0" w:space="0" w:color="auto"/>
                    <w:bottom w:val="none" w:sz="0" w:space="0" w:color="auto"/>
                    <w:right w:val="none" w:sz="0" w:space="0" w:color="auto"/>
                  </w:divBdr>
                </w:div>
                <w:div w:id="1934777270">
                  <w:marLeft w:val="480"/>
                  <w:marRight w:val="0"/>
                  <w:marTop w:val="0"/>
                  <w:marBottom w:val="0"/>
                  <w:divBdr>
                    <w:top w:val="none" w:sz="0" w:space="0" w:color="auto"/>
                    <w:left w:val="none" w:sz="0" w:space="0" w:color="auto"/>
                    <w:bottom w:val="none" w:sz="0" w:space="0" w:color="auto"/>
                    <w:right w:val="none" w:sz="0" w:space="0" w:color="auto"/>
                  </w:divBdr>
                </w:div>
                <w:div w:id="1784493357">
                  <w:marLeft w:val="480"/>
                  <w:marRight w:val="0"/>
                  <w:marTop w:val="0"/>
                  <w:marBottom w:val="0"/>
                  <w:divBdr>
                    <w:top w:val="none" w:sz="0" w:space="0" w:color="auto"/>
                    <w:left w:val="none" w:sz="0" w:space="0" w:color="auto"/>
                    <w:bottom w:val="none" w:sz="0" w:space="0" w:color="auto"/>
                    <w:right w:val="none" w:sz="0" w:space="0" w:color="auto"/>
                  </w:divBdr>
                </w:div>
                <w:div w:id="685447769">
                  <w:marLeft w:val="480"/>
                  <w:marRight w:val="0"/>
                  <w:marTop w:val="0"/>
                  <w:marBottom w:val="0"/>
                  <w:divBdr>
                    <w:top w:val="none" w:sz="0" w:space="0" w:color="auto"/>
                    <w:left w:val="none" w:sz="0" w:space="0" w:color="auto"/>
                    <w:bottom w:val="none" w:sz="0" w:space="0" w:color="auto"/>
                    <w:right w:val="none" w:sz="0" w:space="0" w:color="auto"/>
                  </w:divBdr>
                </w:div>
                <w:div w:id="1349672243">
                  <w:marLeft w:val="480"/>
                  <w:marRight w:val="0"/>
                  <w:marTop w:val="0"/>
                  <w:marBottom w:val="0"/>
                  <w:divBdr>
                    <w:top w:val="none" w:sz="0" w:space="0" w:color="auto"/>
                    <w:left w:val="none" w:sz="0" w:space="0" w:color="auto"/>
                    <w:bottom w:val="none" w:sz="0" w:space="0" w:color="auto"/>
                    <w:right w:val="none" w:sz="0" w:space="0" w:color="auto"/>
                  </w:divBdr>
                </w:div>
                <w:div w:id="269629840">
                  <w:marLeft w:val="480"/>
                  <w:marRight w:val="0"/>
                  <w:marTop w:val="0"/>
                  <w:marBottom w:val="0"/>
                  <w:divBdr>
                    <w:top w:val="none" w:sz="0" w:space="0" w:color="auto"/>
                    <w:left w:val="none" w:sz="0" w:space="0" w:color="auto"/>
                    <w:bottom w:val="none" w:sz="0" w:space="0" w:color="auto"/>
                    <w:right w:val="none" w:sz="0" w:space="0" w:color="auto"/>
                  </w:divBdr>
                </w:div>
              </w:divsChild>
            </w:div>
            <w:div w:id="725179487">
              <w:marLeft w:val="0"/>
              <w:marRight w:val="0"/>
              <w:marTop w:val="0"/>
              <w:marBottom w:val="0"/>
              <w:divBdr>
                <w:top w:val="none" w:sz="0" w:space="0" w:color="auto"/>
                <w:left w:val="none" w:sz="0" w:space="0" w:color="auto"/>
                <w:bottom w:val="none" w:sz="0" w:space="0" w:color="auto"/>
                <w:right w:val="none" w:sz="0" w:space="0" w:color="auto"/>
              </w:divBdr>
              <w:divsChild>
                <w:div w:id="291331814">
                  <w:marLeft w:val="640"/>
                  <w:marRight w:val="0"/>
                  <w:marTop w:val="0"/>
                  <w:marBottom w:val="0"/>
                  <w:divBdr>
                    <w:top w:val="none" w:sz="0" w:space="0" w:color="auto"/>
                    <w:left w:val="none" w:sz="0" w:space="0" w:color="auto"/>
                    <w:bottom w:val="none" w:sz="0" w:space="0" w:color="auto"/>
                    <w:right w:val="none" w:sz="0" w:space="0" w:color="auto"/>
                  </w:divBdr>
                </w:div>
                <w:div w:id="964001478">
                  <w:marLeft w:val="640"/>
                  <w:marRight w:val="0"/>
                  <w:marTop w:val="0"/>
                  <w:marBottom w:val="0"/>
                  <w:divBdr>
                    <w:top w:val="none" w:sz="0" w:space="0" w:color="auto"/>
                    <w:left w:val="none" w:sz="0" w:space="0" w:color="auto"/>
                    <w:bottom w:val="none" w:sz="0" w:space="0" w:color="auto"/>
                    <w:right w:val="none" w:sz="0" w:space="0" w:color="auto"/>
                  </w:divBdr>
                </w:div>
                <w:div w:id="299113397">
                  <w:marLeft w:val="640"/>
                  <w:marRight w:val="0"/>
                  <w:marTop w:val="0"/>
                  <w:marBottom w:val="0"/>
                  <w:divBdr>
                    <w:top w:val="none" w:sz="0" w:space="0" w:color="auto"/>
                    <w:left w:val="none" w:sz="0" w:space="0" w:color="auto"/>
                    <w:bottom w:val="none" w:sz="0" w:space="0" w:color="auto"/>
                    <w:right w:val="none" w:sz="0" w:space="0" w:color="auto"/>
                  </w:divBdr>
                </w:div>
                <w:div w:id="1825587557">
                  <w:marLeft w:val="640"/>
                  <w:marRight w:val="0"/>
                  <w:marTop w:val="0"/>
                  <w:marBottom w:val="0"/>
                  <w:divBdr>
                    <w:top w:val="none" w:sz="0" w:space="0" w:color="auto"/>
                    <w:left w:val="none" w:sz="0" w:space="0" w:color="auto"/>
                    <w:bottom w:val="none" w:sz="0" w:space="0" w:color="auto"/>
                    <w:right w:val="none" w:sz="0" w:space="0" w:color="auto"/>
                  </w:divBdr>
                </w:div>
                <w:div w:id="1844466591">
                  <w:marLeft w:val="640"/>
                  <w:marRight w:val="0"/>
                  <w:marTop w:val="0"/>
                  <w:marBottom w:val="0"/>
                  <w:divBdr>
                    <w:top w:val="none" w:sz="0" w:space="0" w:color="auto"/>
                    <w:left w:val="none" w:sz="0" w:space="0" w:color="auto"/>
                    <w:bottom w:val="none" w:sz="0" w:space="0" w:color="auto"/>
                    <w:right w:val="none" w:sz="0" w:space="0" w:color="auto"/>
                  </w:divBdr>
                </w:div>
                <w:div w:id="530069215">
                  <w:marLeft w:val="640"/>
                  <w:marRight w:val="0"/>
                  <w:marTop w:val="0"/>
                  <w:marBottom w:val="0"/>
                  <w:divBdr>
                    <w:top w:val="none" w:sz="0" w:space="0" w:color="auto"/>
                    <w:left w:val="none" w:sz="0" w:space="0" w:color="auto"/>
                    <w:bottom w:val="none" w:sz="0" w:space="0" w:color="auto"/>
                    <w:right w:val="none" w:sz="0" w:space="0" w:color="auto"/>
                  </w:divBdr>
                </w:div>
                <w:div w:id="237400518">
                  <w:marLeft w:val="640"/>
                  <w:marRight w:val="0"/>
                  <w:marTop w:val="0"/>
                  <w:marBottom w:val="0"/>
                  <w:divBdr>
                    <w:top w:val="none" w:sz="0" w:space="0" w:color="auto"/>
                    <w:left w:val="none" w:sz="0" w:space="0" w:color="auto"/>
                    <w:bottom w:val="none" w:sz="0" w:space="0" w:color="auto"/>
                    <w:right w:val="none" w:sz="0" w:space="0" w:color="auto"/>
                  </w:divBdr>
                </w:div>
                <w:div w:id="1425297660">
                  <w:marLeft w:val="640"/>
                  <w:marRight w:val="0"/>
                  <w:marTop w:val="0"/>
                  <w:marBottom w:val="0"/>
                  <w:divBdr>
                    <w:top w:val="none" w:sz="0" w:space="0" w:color="auto"/>
                    <w:left w:val="none" w:sz="0" w:space="0" w:color="auto"/>
                    <w:bottom w:val="none" w:sz="0" w:space="0" w:color="auto"/>
                    <w:right w:val="none" w:sz="0" w:space="0" w:color="auto"/>
                  </w:divBdr>
                </w:div>
                <w:div w:id="2075816223">
                  <w:marLeft w:val="640"/>
                  <w:marRight w:val="0"/>
                  <w:marTop w:val="0"/>
                  <w:marBottom w:val="0"/>
                  <w:divBdr>
                    <w:top w:val="none" w:sz="0" w:space="0" w:color="auto"/>
                    <w:left w:val="none" w:sz="0" w:space="0" w:color="auto"/>
                    <w:bottom w:val="none" w:sz="0" w:space="0" w:color="auto"/>
                    <w:right w:val="none" w:sz="0" w:space="0" w:color="auto"/>
                  </w:divBdr>
                </w:div>
                <w:div w:id="1587111657">
                  <w:marLeft w:val="640"/>
                  <w:marRight w:val="0"/>
                  <w:marTop w:val="0"/>
                  <w:marBottom w:val="0"/>
                  <w:divBdr>
                    <w:top w:val="none" w:sz="0" w:space="0" w:color="auto"/>
                    <w:left w:val="none" w:sz="0" w:space="0" w:color="auto"/>
                    <w:bottom w:val="none" w:sz="0" w:space="0" w:color="auto"/>
                    <w:right w:val="none" w:sz="0" w:space="0" w:color="auto"/>
                  </w:divBdr>
                </w:div>
                <w:div w:id="524713742">
                  <w:marLeft w:val="640"/>
                  <w:marRight w:val="0"/>
                  <w:marTop w:val="0"/>
                  <w:marBottom w:val="0"/>
                  <w:divBdr>
                    <w:top w:val="none" w:sz="0" w:space="0" w:color="auto"/>
                    <w:left w:val="none" w:sz="0" w:space="0" w:color="auto"/>
                    <w:bottom w:val="none" w:sz="0" w:space="0" w:color="auto"/>
                    <w:right w:val="none" w:sz="0" w:space="0" w:color="auto"/>
                  </w:divBdr>
                </w:div>
                <w:div w:id="1485851199">
                  <w:marLeft w:val="640"/>
                  <w:marRight w:val="0"/>
                  <w:marTop w:val="0"/>
                  <w:marBottom w:val="0"/>
                  <w:divBdr>
                    <w:top w:val="none" w:sz="0" w:space="0" w:color="auto"/>
                    <w:left w:val="none" w:sz="0" w:space="0" w:color="auto"/>
                    <w:bottom w:val="none" w:sz="0" w:space="0" w:color="auto"/>
                    <w:right w:val="none" w:sz="0" w:space="0" w:color="auto"/>
                  </w:divBdr>
                </w:div>
                <w:div w:id="1638953603">
                  <w:marLeft w:val="640"/>
                  <w:marRight w:val="0"/>
                  <w:marTop w:val="0"/>
                  <w:marBottom w:val="0"/>
                  <w:divBdr>
                    <w:top w:val="none" w:sz="0" w:space="0" w:color="auto"/>
                    <w:left w:val="none" w:sz="0" w:space="0" w:color="auto"/>
                    <w:bottom w:val="none" w:sz="0" w:space="0" w:color="auto"/>
                    <w:right w:val="none" w:sz="0" w:space="0" w:color="auto"/>
                  </w:divBdr>
                </w:div>
                <w:div w:id="1179923875">
                  <w:marLeft w:val="640"/>
                  <w:marRight w:val="0"/>
                  <w:marTop w:val="0"/>
                  <w:marBottom w:val="0"/>
                  <w:divBdr>
                    <w:top w:val="none" w:sz="0" w:space="0" w:color="auto"/>
                    <w:left w:val="none" w:sz="0" w:space="0" w:color="auto"/>
                    <w:bottom w:val="none" w:sz="0" w:space="0" w:color="auto"/>
                    <w:right w:val="none" w:sz="0" w:space="0" w:color="auto"/>
                  </w:divBdr>
                </w:div>
                <w:div w:id="1371302003">
                  <w:marLeft w:val="640"/>
                  <w:marRight w:val="0"/>
                  <w:marTop w:val="0"/>
                  <w:marBottom w:val="0"/>
                  <w:divBdr>
                    <w:top w:val="none" w:sz="0" w:space="0" w:color="auto"/>
                    <w:left w:val="none" w:sz="0" w:space="0" w:color="auto"/>
                    <w:bottom w:val="none" w:sz="0" w:space="0" w:color="auto"/>
                    <w:right w:val="none" w:sz="0" w:space="0" w:color="auto"/>
                  </w:divBdr>
                </w:div>
                <w:div w:id="475924797">
                  <w:marLeft w:val="640"/>
                  <w:marRight w:val="0"/>
                  <w:marTop w:val="0"/>
                  <w:marBottom w:val="0"/>
                  <w:divBdr>
                    <w:top w:val="none" w:sz="0" w:space="0" w:color="auto"/>
                    <w:left w:val="none" w:sz="0" w:space="0" w:color="auto"/>
                    <w:bottom w:val="none" w:sz="0" w:space="0" w:color="auto"/>
                    <w:right w:val="none" w:sz="0" w:space="0" w:color="auto"/>
                  </w:divBdr>
                </w:div>
                <w:div w:id="1821384050">
                  <w:marLeft w:val="640"/>
                  <w:marRight w:val="0"/>
                  <w:marTop w:val="0"/>
                  <w:marBottom w:val="0"/>
                  <w:divBdr>
                    <w:top w:val="none" w:sz="0" w:space="0" w:color="auto"/>
                    <w:left w:val="none" w:sz="0" w:space="0" w:color="auto"/>
                    <w:bottom w:val="none" w:sz="0" w:space="0" w:color="auto"/>
                    <w:right w:val="none" w:sz="0" w:space="0" w:color="auto"/>
                  </w:divBdr>
                </w:div>
                <w:div w:id="745491239">
                  <w:marLeft w:val="640"/>
                  <w:marRight w:val="0"/>
                  <w:marTop w:val="0"/>
                  <w:marBottom w:val="0"/>
                  <w:divBdr>
                    <w:top w:val="none" w:sz="0" w:space="0" w:color="auto"/>
                    <w:left w:val="none" w:sz="0" w:space="0" w:color="auto"/>
                    <w:bottom w:val="none" w:sz="0" w:space="0" w:color="auto"/>
                    <w:right w:val="none" w:sz="0" w:space="0" w:color="auto"/>
                  </w:divBdr>
                </w:div>
                <w:div w:id="1153568155">
                  <w:marLeft w:val="640"/>
                  <w:marRight w:val="0"/>
                  <w:marTop w:val="0"/>
                  <w:marBottom w:val="0"/>
                  <w:divBdr>
                    <w:top w:val="none" w:sz="0" w:space="0" w:color="auto"/>
                    <w:left w:val="none" w:sz="0" w:space="0" w:color="auto"/>
                    <w:bottom w:val="none" w:sz="0" w:space="0" w:color="auto"/>
                    <w:right w:val="none" w:sz="0" w:space="0" w:color="auto"/>
                  </w:divBdr>
                </w:div>
                <w:div w:id="2102601952">
                  <w:marLeft w:val="640"/>
                  <w:marRight w:val="0"/>
                  <w:marTop w:val="0"/>
                  <w:marBottom w:val="0"/>
                  <w:divBdr>
                    <w:top w:val="none" w:sz="0" w:space="0" w:color="auto"/>
                    <w:left w:val="none" w:sz="0" w:space="0" w:color="auto"/>
                    <w:bottom w:val="none" w:sz="0" w:space="0" w:color="auto"/>
                    <w:right w:val="none" w:sz="0" w:space="0" w:color="auto"/>
                  </w:divBdr>
                </w:div>
                <w:div w:id="595557839">
                  <w:marLeft w:val="640"/>
                  <w:marRight w:val="0"/>
                  <w:marTop w:val="0"/>
                  <w:marBottom w:val="0"/>
                  <w:divBdr>
                    <w:top w:val="none" w:sz="0" w:space="0" w:color="auto"/>
                    <w:left w:val="none" w:sz="0" w:space="0" w:color="auto"/>
                    <w:bottom w:val="none" w:sz="0" w:space="0" w:color="auto"/>
                    <w:right w:val="none" w:sz="0" w:space="0" w:color="auto"/>
                  </w:divBdr>
                </w:div>
                <w:div w:id="460155045">
                  <w:marLeft w:val="640"/>
                  <w:marRight w:val="0"/>
                  <w:marTop w:val="0"/>
                  <w:marBottom w:val="0"/>
                  <w:divBdr>
                    <w:top w:val="none" w:sz="0" w:space="0" w:color="auto"/>
                    <w:left w:val="none" w:sz="0" w:space="0" w:color="auto"/>
                    <w:bottom w:val="none" w:sz="0" w:space="0" w:color="auto"/>
                    <w:right w:val="none" w:sz="0" w:space="0" w:color="auto"/>
                  </w:divBdr>
                </w:div>
                <w:div w:id="784036741">
                  <w:marLeft w:val="640"/>
                  <w:marRight w:val="0"/>
                  <w:marTop w:val="0"/>
                  <w:marBottom w:val="0"/>
                  <w:divBdr>
                    <w:top w:val="none" w:sz="0" w:space="0" w:color="auto"/>
                    <w:left w:val="none" w:sz="0" w:space="0" w:color="auto"/>
                    <w:bottom w:val="none" w:sz="0" w:space="0" w:color="auto"/>
                    <w:right w:val="none" w:sz="0" w:space="0" w:color="auto"/>
                  </w:divBdr>
                </w:div>
                <w:div w:id="1643850721">
                  <w:marLeft w:val="640"/>
                  <w:marRight w:val="0"/>
                  <w:marTop w:val="0"/>
                  <w:marBottom w:val="0"/>
                  <w:divBdr>
                    <w:top w:val="none" w:sz="0" w:space="0" w:color="auto"/>
                    <w:left w:val="none" w:sz="0" w:space="0" w:color="auto"/>
                    <w:bottom w:val="none" w:sz="0" w:space="0" w:color="auto"/>
                    <w:right w:val="none" w:sz="0" w:space="0" w:color="auto"/>
                  </w:divBdr>
                </w:div>
                <w:div w:id="2080863474">
                  <w:marLeft w:val="640"/>
                  <w:marRight w:val="0"/>
                  <w:marTop w:val="0"/>
                  <w:marBottom w:val="0"/>
                  <w:divBdr>
                    <w:top w:val="none" w:sz="0" w:space="0" w:color="auto"/>
                    <w:left w:val="none" w:sz="0" w:space="0" w:color="auto"/>
                    <w:bottom w:val="none" w:sz="0" w:space="0" w:color="auto"/>
                    <w:right w:val="none" w:sz="0" w:space="0" w:color="auto"/>
                  </w:divBdr>
                </w:div>
                <w:div w:id="26561815">
                  <w:marLeft w:val="640"/>
                  <w:marRight w:val="0"/>
                  <w:marTop w:val="0"/>
                  <w:marBottom w:val="0"/>
                  <w:divBdr>
                    <w:top w:val="none" w:sz="0" w:space="0" w:color="auto"/>
                    <w:left w:val="none" w:sz="0" w:space="0" w:color="auto"/>
                    <w:bottom w:val="none" w:sz="0" w:space="0" w:color="auto"/>
                    <w:right w:val="none" w:sz="0" w:space="0" w:color="auto"/>
                  </w:divBdr>
                </w:div>
                <w:div w:id="316308532">
                  <w:marLeft w:val="640"/>
                  <w:marRight w:val="0"/>
                  <w:marTop w:val="0"/>
                  <w:marBottom w:val="0"/>
                  <w:divBdr>
                    <w:top w:val="none" w:sz="0" w:space="0" w:color="auto"/>
                    <w:left w:val="none" w:sz="0" w:space="0" w:color="auto"/>
                    <w:bottom w:val="none" w:sz="0" w:space="0" w:color="auto"/>
                    <w:right w:val="none" w:sz="0" w:space="0" w:color="auto"/>
                  </w:divBdr>
                </w:div>
                <w:div w:id="107705863">
                  <w:marLeft w:val="640"/>
                  <w:marRight w:val="0"/>
                  <w:marTop w:val="0"/>
                  <w:marBottom w:val="0"/>
                  <w:divBdr>
                    <w:top w:val="none" w:sz="0" w:space="0" w:color="auto"/>
                    <w:left w:val="none" w:sz="0" w:space="0" w:color="auto"/>
                    <w:bottom w:val="none" w:sz="0" w:space="0" w:color="auto"/>
                    <w:right w:val="none" w:sz="0" w:space="0" w:color="auto"/>
                  </w:divBdr>
                </w:div>
                <w:div w:id="300615288">
                  <w:marLeft w:val="640"/>
                  <w:marRight w:val="0"/>
                  <w:marTop w:val="0"/>
                  <w:marBottom w:val="0"/>
                  <w:divBdr>
                    <w:top w:val="none" w:sz="0" w:space="0" w:color="auto"/>
                    <w:left w:val="none" w:sz="0" w:space="0" w:color="auto"/>
                    <w:bottom w:val="none" w:sz="0" w:space="0" w:color="auto"/>
                    <w:right w:val="none" w:sz="0" w:space="0" w:color="auto"/>
                  </w:divBdr>
                </w:div>
                <w:div w:id="1091241843">
                  <w:marLeft w:val="640"/>
                  <w:marRight w:val="0"/>
                  <w:marTop w:val="0"/>
                  <w:marBottom w:val="0"/>
                  <w:divBdr>
                    <w:top w:val="none" w:sz="0" w:space="0" w:color="auto"/>
                    <w:left w:val="none" w:sz="0" w:space="0" w:color="auto"/>
                    <w:bottom w:val="none" w:sz="0" w:space="0" w:color="auto"/>
                    <w:right w:val="none" w:sz="0" w:space="0" w:color="auto"/>
                  </w:divBdr>
                </w:div>
                <w:div w:id="1475754266">
                  <w:marLeft w:val="640"/>
                  <w:marRight w:val="0"/>
                  <w:marTop w:val="0"/>
                  <w:marBottom w:val="0"/>
                  <w:divBdr>
                    <w:top w:val="none" w:sz="0" w:space="0" w:color="auto"/>
                    <w:left w:val="none" w:sz="0" w:space="0" w:color="auto"/>
                    <w:bottom w:val="none" w:sz="0" w:space="0" w:color="auto"/>
                    <w:right w:val="none" w:sz="0" w:space="0" w:color="auto"/>
                  </w:divBdr>
                </w:div>
                <w:div w:id="998270278">
                  <w:marLeft w:val="640"/>
                  <w:marRight w:val="0"/>
                  <w:marTop w:val="0"/>
                  <w:marBottom w:val="0"/>
                  <w:divBdr>
                    <w:top w:val="none" w:sz="0" w:space="0" w:color="auto"/>
                    <w:left w:val="none" w:sz="0" w:space="0" w:color="auto"/>
                    <w:bottom w:val="none" w:sz="0" w:space="0" w:color="auto"/>
                    <w:right w:val="none" w:sz="0" w:space="0" w:color="auto"/>
                  </w:divBdr>
                </w:div>
                <w:div w:id="1149712075">
                  <w:marLeft w:val="640"/>
                  <w:marRight w:val="0"/>
                  <w:marTop w:val="0"/>
                  <w:marBottom w:val="0"/>
                  <w:divBdr>
                    <w:top w:val="none" w:sz="0" w:space="0" w:color="auto"/>
                    <w:left w:val="none" w:sz="0" w:space="0" w:color="auto"/>
                    <w:bottom w:val="none" w:sz="0" w:space="0" w:color="auto"/>
                    <w:right w:val="none" w:sz="0" w:space="0" w:color="auto"/>
                  </w:divBdr>
                </w:div>
                <w:div w:id="642350903">
                  <w:marLeft w:val="640"/>
                  <w:marRight w:val="0"/>
                  <w:marTop w:val="0"/>
                  <w:marBottom w:val="0"/>
                  <w:divBdr>
                    <w:top w:val="none" w:sz="0" w:space="0" w:color="auto"/>
                    <w:left w:val="none" w:sz="0" w:space="0" w:color="auto"/>
                    <w:bottom w:val="none" w:sz="0" w:space="0" w:color="auto"/>
                    <w:right w:val="none" w:sz="0" w:space="0" w:color="auto"/>
                  </w:divBdr>
                </w:div>
                <w:div w:id="538317688">
                  <w:marLeft w:val="640"/>
                  <w:marRight w:val="0"/>
                  <w:marTop w:val="0"/>
                  <w:marBottom w:val="0"/>
                  <w:divBdr>
                    <w:top w:val="none" w:sz="0" w:space="0" w:color="auto"/>
                    <w:left w:val="none" w:sz="0" w:space="0" w:color="auto"/>
                    <w:bottom w:val="none" w:sz="0" w:space="0" w:color="auto"/>
                    <w:right w:val="none" w:sz="0" w:space="0" w:color="auto"/>
                  </w:divBdr>
                </w:div>
                <w:div w:id="1781029094">
                  <w:marLeft w:val="640"/>
                  <w:marRight w:val="0"/>
                  <w:marTop w:val="0"/>
                  <w:marBottom w:val="0"/>
                  <w:divBdr>
                    <w:top w:val="none" w:sz="0" w:space="0" w:color="auto"/>
                    <w:left w:val="none" w:sz="0" w:space="0" w:color="auto"/>
                    <w:bottom w:val="none" w:sz="0" w:space="0" w:color="auto"/>
                    <w:right w:val="none" w:sz="0" w:space="0" w:color="auto"/>
                  </w:divBdr>
                </w:div>
                <w:div w:id="158472843">
                  <w:marLeft w:val="640"/>
                  <w:marRight w:val="0"/>
                  <w:marTop w:val="0"/>
                  <w:marBottom w:val="0"/>
                  <w:divBdr>
                    <w:top w:val="none" w:sz="0" w:space="0" w:color="auto"/>
                    <w:left w:val="none" w:sz="0" w:space="0" w:color="auto"/>
                    <w:bottom w:val="none" w:sz="0" w:space="0" w:color="auto"/>
                    <w:right w:val="none" w:sz="0" w:space="0" w:color="auto"/>
                  </w:divBdr>
                </w:div>
                <w:div w:id="1276331740">
                  <w:marLeft w:val="640"/>
                  <w:marRight w:val="0"/>
                  <w:marTop w:val="0"/>
                  <w:marBottom w:val="0"/>
                  <w:divBdr>
                    <w:top w:val="none" w:sz="0" w:space="0" w:color="auto"/>
                    <w:left w:val="none" w:sz="0" w:space="0" w:color="auto"/>
                    <w:bottom w:val="none" w:sz="0" w:space="0" w:color="auto"/>
                    <w:right w:val="none" w:sz="0" w:space="0" w:color="auto"/>
                  </w:divBdr>
                </w:div>
                <w:div w:id="1883056571">
                  <w:marLeft w:val="640"/>
                  <w:marRight w:val="0"/>
                  <w:marTop w:val="0"/>
                  <w:marBottom w:val="0"/>
                  <w:divBdr>
                    <w:top w:val="none" w:sz="0" w:space="0" w:color="auto"/>
                    <w:left w:val="none" w:sz="0" w:space="0" w:color="auto"/>
                    <w:bottom w:val="none" w:sz="0" w:space="0" w:color="auto"/>
                    <w:right w:val="none" w:sz="0" w:space="0" w:color="auto"/>
                  </w:divBdr>
                </w:div>
                <w:div w:id="1938252399">
                  <w:marLeft w:val="640"/>
                  <w:marRight w:val="0"/>
                  <w:marTop w:val="0"/>
                  <w:marBottom w:val="0"/>
                  <w:divBdr>
                    <w:top w:val="none" w:sz="0" w:space="0" w:color="auto"/>
                    <w:left w:val="none" w:sz="0" w:space="0" w:color="auto"/>
                    <w:bottom w:val="none" w:sz="0" w:space="0" w:color="auto"/>
                    <w:right w:val="none" w:sz="0" w:space="0" w:color="auto"/>
                  </w:divBdr>
                </w:div>
                <w:div w:id="1350720551">
                  <w:marLeft w:val="640"/>
                  <w:marRight w:val="0"/>
                  <w:marTop w:val="0"/>
                  <w:marBottom w:val="0"/>
                  <w:divBdr>
                    <w:top w:val="none" w:sz="0" w:space="0" w:color="auto"/>
                    <w:left w:val="none" w:sz="0" w:space="0" w:color="auto"/>
                    <w:bottom w:val="none" w:sz="0" w:space="0" w:color="auto"/>
                    <w:right w:val="none" w:sz="0" w:space="0" w:color="auto"/>
                  </w:divBdr>
                </w:div>
                <w:div w:id="1590263784">
                  <w:marLeft w:val="640"/>
                  <w:marRight w:val="0"/>
                  <w:marTop w:val="0"/>
                  <w:marBottom w:val="0"/>
                  <w:divBdr>
                    <w:top w:val="none" w:sz="0" w:space="0" w:color="auto"/>
                    <w:left w:val="none" w:sz="0" w:space="0" w:color="auto"/>
                    <w:bottom w:val="none" w:sz="0" w:space="0" w:color="auto"/>
                    <w:right w:val="none" w:sz="0" w:space="0" w:color="auto"/>
                  </w:divBdr>
                </w:div>
                <w:div w:id="49426412">
                  <w:marLeft w:val="640"/>
                  <w:marRight w:val="0"/>
                  <w:marTop w:val="0"/>
                  <w:marBottom w:val="0"/>
                  <w:divBdr>
                    <w:top w:val="none" w:sz="0" w:space="0" w:color="auto"/>
                    <w:left w:val="none" w:sz="0" w:space="0" w:color="auto"/>
                    <w:bottom w:val="none" w:sz="0" w:space="0" w:color="auto"/>
                    <w:right w:val="none" w:sz="0" w:space="0" w:color="auto"/>
                  </w:divBdr>
                </w:div>
                <w:div w:id="2087141845">
                  <w:marLeft w:val="640"/>
                  <w:marRight w:val="0"/>
                  <w:marTop w:val="0"/>
                  <w:marBottom w:val="0"/>
                  <w:divBdr>
                    <w:top w:val="none" w:sz="0" w:space="0" w:color="auto"/>
                    <w:left w:val="none" w:sz="0" w:space="0" w:color="auto"/>
                    <w:bottom w:val="none" w:sz="0" w:space="0" w:color="auto"/>
                    <w:right w:val="none" w:sz="0" w:space="0" w:color="auto"/>
                  </w:divBdr>
                </w:div>
                <w:div w:id="495533618">
                  <w:marLeft w:val="640"/>
                  <w:marRight w:val="0"/>
                  <w:marTop w:val="0"/>
                  <w:marBottom w:val="0"/>
                  <w:divBdr>
                    <w:top w:val="none" w:sz="0" w:space="0" w:color="auto"/>
                    <w:left w:val="none" w:sz="0" w:space="0" w:color="auto"/>
                    <w:bottom w:val="none" w:sz="0" w:space="0" w:color="auto"/>
                    <w:right w:val="none" w:sz="0" w:space="0" w:color="auto"/>
                  </w:divBdr>
                </w:div>
              </w:divsChild>
            </w:div>
            <w:div w:id="317660558">
              <w:marLeft w:val="0"/>
              <w:marRight w:val="0"/>
              <w:marTop w:val="0"/>
              <w:marBottom w:val="0"/>
              <w:divBdr>
                <w:top w:val="none" w:sz="0" w:space="0" w:color="auto"/>
                <w:left w:val="none" w:sz="0" w:space="0" w:color="auto"/>
                <w:bottom w:val="none" w:sz="0" w:space="0" w:color="auto"/>
                <w:right w:val="none" w:sz="0" w:space="0" w:color="auto"/>
              </w:divBdr>
              <w:divsChild>
                <w:div w:id="494492794">
                  <w:marLeft w:val="640"/>
                  <w:marRight w:val="0"/>
                  <w:marTop w:val="0"/>
                  <w:marBottom w:val="0"/>
                  <w:divBdr>
                    <w:top w:val="none" w:sz="0" w:space="0" w:color="auto"/>
                    <w:left w:val="none" w:sz="0" w:space="0" w:color="auto"/>
                    <w:bottom w:val="none" w:sz="0" w:space="0" w:color="auto"/>
                    <w:right w:val="none" w:sz="0" w:space="0" w:color="auto"/>
                  </w:divBdr>
                </w:div>
                <w:div w:id="1297949103">
                  <w:marLeft w:val="640"/>
                  <w:marRight w:val="0"/>
                  <w:marTop w:val="0"/>
                  <w:marBottom w:val="0"/>
                  <w:divBdr>
                    <w:top w:val="none" w:sz="0" w:space="0" w:color="auto"/>
                    <w:left w:val="none" w:sz="0" w:space="0" w:color="auto"/>
                    <w:bottom w:val="none" w:sz="0" w:space="0" w:color="auto"/>
                    <w:right w:val="none" w:sz="0" w:space="0" w:color="auto"/>
                  </w:divBdr>
                </w:div>
                <w:div w:id="1405833642">
                  <w:marLeft w:val="640"/>
                  <w:marRight w:val="0"/>
                  <w:marTop w:val="0"/>
                  <w:marBottom w:val="0"/>
                  <w:divBdr>
                    <w:top w:val="none" w:sz="0" w:space="0" w:color="auto"/>
                    <w:left w:val="none" w:sz="0" w:space="0" w:color="auto"/>
                    <w:bottom w:val="none" w:sz="0" w:space="0" w:color="auto"/>
                    <w:right w:val="none" w:sz="0" w:space="0" w:color="auto"/>
                  </w:divBdr>
                </w:div>
                <w:div w:id="317878954">
                  <w:marLeft w:val="640"/>
                  <w:marRight w:val="0"/>
                  <w:marTop w:val="0"/>
                  <w:marBottom w:val="0"/>
                  <w:divBdr>
                    <w:top w:val="none" w:sz="0" w:space="0" w:color="auto"/>
                    <w:left w:val="none" w:sz="0" w:space="0" w:color="auto"/>
                    <w:bottom w:val="none" w:sz="0" w:space="0" w:color="auto"/>
                    <w:right w:val="none" w:sz="0" w:space="0" w:color="auto"/>
                  </w:divBdr>
                </w:div>
                <w:div w:id="211696456">
                  <w:marLeft w:val="640"/>
                  <w:marRight w:val="0"/>
                  <w:marTop w:val="0"/>
                  <w:marBottom w:val="0"/>
                  <w:divBdr>
                    <w:top w:val="none" w:sz="0" w:space="0" w:color="auto"/>
                    <w:left w:val="none" w:sz="0" w:space="0" w:color="auto"/>
                    <w:bottom w:val="none" w:sz="0" w:space="0" w:color="auto"/>
                    <w:right w:val="none" w:sz="0" w:space="0" w:color="auto"/>
                  </w:divBdr>
                </w:div>
                <w:div w:id="1455979047">
                  <w:marLeft w:val="640"/>
                  <w:marRight w:val="0"/>
                  <w:marTop w:val="0"/>
                  <w:marBottom w:val="0"/>
                  <w:divBdr>
                    <w:top w:val="none" w:sz="0" w:space="0" w:color="auto"/>
                    <w:left w:val="none" w:sz="0" w:space="0" w:color="auto"/>
                    <w:bottom w:val="none" w:sz="0" w:space="0" w:color="auto"/>
                    <w:right w:val="none" w:sz="0" w:space="0" w:color="auto"/>
                  </w:divBdr>
                </w:div>
                <w:div w:id="1153066356">
                  <w:marLeft w:val="640"/>
                  <w:marRight w:val="0"/>
                  <w:marTop w:val="0"/>
                  <w:marBottom w:val="0"/>
                  <w:divBdr>
                    <w:top w:val="none" w:sz="0" w:space="0" w:color="auto"/>
                    <w:left w:val="none" w:sz="0" w:space="0" w:color="auto"/>
                    <w:bottom w:val="none" w:sz="0" w:space="0" w:color="auto"/>
                    <w:right w:val="none" w:sz="0" w:space="0" w:color="auto"/>
                  </w:divBdr>
                </w:div>
                <w:div w:id="772558889">
                  <w:marLeft w:val="640"/>
                  <w:marRight w:val="0"/>
                  <w:marTop w:val="0"/>
                  <w:marBottom w:val="0"/>
                  <w:divBdr>
                    <w:top w:val="none" w:sz="0" w:space="0" w:color="auto"/>
                    <w:left w:val="none" w:sz="0" w:space="0" w:color="auto"/>
                    <w:bottom w:val="none" w:sz="0" w:space="0" w:color="auto"/>
                    <w:right w:val="none" w:sz="0" w:space="0" w:color="auto"/>
                  </w:divBdr>
                </w:div>
                <w:div w:id="1544827854">
                  <w:marLeft w:val="640"/>
                  <w:marRight w:val="0"/>
                  <w:marTop w:val="0"/>
                  <w:marBottom w:val="0"/>
                  <w:divBdr>
                    <w:top w:val="none" w:sz="0" w:space="0" w:color="auto"/>
                    <w:left w:val="none" w:sz="0" w:space="0" w:color="auto"/>
                    <w:bottom w:val="none" w:sz="0" w:space="0" w:color="auto"/>
                    <w:right w:val="none" w:sz="0" w:space="0" w:color="auto"/>
                  </w:divBdr>
                </w:div>
                <w:div w:id="1840461679">
                  <w:marLeft w:val="640"/>
                  <w:marRight w:val="0"/>
                  <w:marTop w:val="0"/>
                  <w:marBottom w:val="0"/>
                  <w:divBdr>
                    <w:top w:val="none" w:sz="0" w:space="0" w:color="auto"/>
                    <w:left w:val="none" w:sz="0" w:space="0" w:color="auto"/>
                    <w:bottom w:val="none" w:sz="0" w:space="0" w:color="auto"/>
                    <w:right w:val="none" w:sz="0" w:space="0" w:color="auto"/>
                  </w:divBdr>
                </w:div>
                <w:div w:id="1043138046">
                  <w:marLeft w:val="640"/>
                  <w:marRight w:val="0"/>
                  <w:marTop w:val="0"/>
                  <w:marBottom w:val="0"/>
                  <w:divBdr>
                    <w:top w:val="none" w:sz="0" w:space="0" w:color="auto"/>
                    <w:left w:val="none" w:sz="0" w:space="0" w:color="auto"/>
                    <w:bottom w:val="none" w:sz="0" w:space="0" w:color="auto"/>
                    <w:right w:val="none" w:sz="0" w:space="0" w:color="auto"/>
                  </w:divBdr>
                </w:div>
                <w:div w:id="2100831821">
                  <w:marLeft w:val="640"/>
                  <w:marRight w:val="0"/>
                  <w:marTop w:val="0"/>
                  <w:marBottom w:val="0"/>
                  <w:divBdr>
                    <w:top w:val="none" w:sz="0" w:space="0" w:color="auto"/>
                    <w:left w:val="none" w:sz="0" w:space="0" w:color="auto"/>
                    <w:bottom w:val="none" w:sz="0" w:space="0" w:color="auto"/>
                    <w:right w:val="none" w:sz="0" w:space="0" w:color="auto"/>
                  </w:divBdr>
                </w:div>
                <w:div w:id="1656031862">
                  <w:marLeft w:val="640"/>
                  <w:marRight w:val="0"/>
                  <w:marTop w:val="0"/>
                  <w:marBottom w:val="0"/>
                  <w:divBdr>
                    <w:top w:val="none" w:sz="0" w:space="0" w:color="auto"/>
                    <w:left w:val="none" w:sz="0" w:space="0" w:color="auto"/>
                    <w:bottom w:val="none" w:sz="0" w:space="0" w:color="auto"/>
                    <w:right w:val="none" w:sz="0" w:space="0" w:color="auto"/>
                  </w:divBdr>
                </w:div>
                <w:div w:id="1283684957">
                  <w:marLeft w:val="640"/>
                  <w:marRight w:val="0"/>
                  <w:marTop w:val="0"/>
                  <w:marBottom w:val="0"/>
                  <w:divBdr>
                    <w:top w:val="none" w:sz="0" w:space="0" w:color="auto"/>
                    <w:left w:val="none" w:sz="0" w:space="0" w:color="auto"/>
                    <w:bottom w:val="none" w:sz="0" w:space="0" w:color="auto"/>
                    <w:right w:val="none" w:sz="0" w:space="0" w:color="auto"/>
                  </w:divBdr>
                </w:div>
                <w:div w:id="1781413455">
                  <w:marLeft w:val="640"/>
                  <w:marRight w:val="0"/>
                  <w:marTop w:val="0"/>
                  <w:marBottom w:val="0"/>
                  <w:divBdr>
                    <w:top w:val="none" w:sz="0" w:space="0" w:color="auto"/>
                    <w:left w:val="none" w:sz="0" w:space="0" w:color="auto"/>
                    <w:bottom w:val="none" w:sz="0" w:space="0" w:color="auto"/>
                    <w:right w:val="none" w:sz="0" w:space="0" w:color="auto"/>
                  </w:divBdr>
                </w:div>
                <w:div w:id="424497361">
                  <w:marLeft w:val="640"/>
                  <w:marRight w:val="0"/>
                  <w:marTop w:val="0"/>
                  <w:marBottom w:val="0"/>
                  <w:divBdr>
                    <w:top w:val="none" w:sz="0" w:space="0" w:color="auto"/>
                    <w:left w:val="none" w:sz="0" w:space="0" w:color="auto"/>
                    <w:bottom w:val="none" w:sz="0" w:space="0" w:color="auto"/>
                    <w:right w:val="none" w:sz="0" w:space="0" w:color="auto"/>
                  </w:divBdr>
                </w:div>
                <w:div w:id="1873955770">
                  <w:marLeft w:val="640"/>
                  <w:marRight w:val="0"/>
                  <w:marTop w:val="0"/>
                  <w:marBottom w:val="0"/>
                  <w:divBdr>
                    <w:top w:val="none" w:sz="0" w:space="0" w:color="auto"/>
                    <w:left w:val="none" w:sz="0" w:space="0" w:color="auto"/>
                    <w:bottom w:val="none" w:sz="0" w:space="0" w:color="auto"/>
                    <w:right w:val="none" w:sz="0" w:space="0" w:color="auto"/>
                  </w:divBdr>
                </w:div>
                <w:div w:id="752319054">
                  <w:marLeft w:val="640"/>
                  <w:marRight w:val="0"/>
                  <w:marTop w:val="0"/>
                  <w:marBottom w:val="0"/>
                  <w:divBdr>
                    <w:top w:val="none" w:sz="0" w:space="0" w:color="auto"/>
                    <w:left w:val="none" w:sz="0" w:space="0" w:color="auto"/>
                    <w:bottom w:val="none" w:sz="0" w:space="0" w:color="auto"/>
                    <w:right w:val="none" w:sz="0" w:space="0" w:color="auto"/>
                  </w:divBdr>
                </w:div>
                <w:div w:id="897285367">
                  <w:marLeft w:val="640"/>
                  <w:marRight w:val="0"/>
                  <w:marTop w:val="0"/>
                  <w:marBottom w:val="0"/>
                  <w:divBdr>
                    <w:top w:val="none" w:sz="0" w:space="0" w:color="auto"/>
                    <w:left w:val="none" w:sz="0" w:space="0" w:color="auto"/>
                    <w:bottom w:val="none" w:sz="0" w:space="0" w:color="auto"/>
                    <w:right w:val="none" w:sz="0" w:space="0" w:color="auto"/>
                  </w:divBdr>
                </w:div>
                <w:div w:id="1145120085">
                  <w:marLeft w:val="640"/>
                  <w:marRight w:val="0"/>
                  <w:marTop w:val="0"/>
                  <w:marBottom w:val="0"/>
                  <w:divBdr>
                    <w:top w:val="none" w:sz="0" w:space="0" w:color="auto"/>
                    <w:left w:val="none" w:sz="0" w:space="0" w:color="auto"/>
                    <w:bottom w:val="none" w:sz="0" w:space="0" w:color="auto"/>
                    <w:right w:val="none" w:sz="0" w:space="0" w:color="auto"/>
                  </w:divBdr>
                </w:div>
                <w:div w:id="1006400842">
                  <w:marLeft w:val="640"/>
                  <w:marRight w:val="0"/>
                  <w:marTop w:val="0"/>
                  <w:marBottom w:val="0"/>
                  <w:divBdr>
                    <w:top w:val="none" w:sz="0" w:space="0" w:color="auto"/>
                    <w:left w:val="none" w:sz="0" w:space="0" w:color="auto"/>
                    <w:bottom w:val="none" w:sz="0" w:space="0" w:color="auto"/>
                    <w:right w:val="none" w:sz="0" w:space="0" w:color="auto"/>
                  </w:divBdr>
                </w:div>
                <w:div w:id="1434015338">
                  <w:marLeft w:val="640"/>
                  <w:marRight w:val="0"/>
                  <w:marTop w:val="0"/>
                  <w:marBottom w:val="0"/>
                  <w:divBdr>
                    <w:top w:val="none" w:sz="0" w:space="0" w:color="auto"/>
                    <w:left w:val="none" w:sz="0" w:space="0" w:color="auto"/>
                    <w:bottom w:val="none" w:sz="0" w:space="0" w:color="auto"/>
                    <w:right w:val="none" w:sz="0" w:space="0" w:color="auto"/>
                  </w:divBdr>
                </w:div>
                <w:div w:id="805853971">
                  <w:marLeft w:val="640"/>
                  <w:marRight w:val="0"/>
                  <w:marTop w:val="0"/>
                  <w:marBottom w:val="0"/>
                  <w:divBdr>
                    <w:top w:val="none" w:sz="0" w:space="0" w:color="auto"/>
                    <w:left w:val="none" w:sz="0" w:space="0" w:color="auto"/>
                    <w:bottom w:val="none" w:sz="0" w:space="0" w:color="auto"/>
                    <w:right w:val="none" w:sz="0" w:space="0" w:color="auto"/>
                  </w:divBdr>
                </w:div>
                <w:div w:id="268389536">
                  <w:marLeft w:val="640"/>
                  <w:marRight w:val="0"/>
                  <w:marTop w:val="0"/>
                  <w:marBottom w:val="0"/>
                  <w:divBdr>
                    <w:top w:val="none" w:sz="0" w:space="0" w:color="auto"/>
                    <w:left w:val="none" w:sz="0" w:space="0" w:color="auto"/>
                    <w:bottom w:val="none" w:sz="0" w:space="0" w:color="auto"/>
                    <w:right w:val="none" w:sz="0" w:space="0" w:color="auto"/>
                  </w:divBdr>
                </w:div>
                <w:div w:id="1167595660">
                  <w:marLeft w:val="640"/>
                  <w:marRight w:val="0"/>
                  <w:marTop w:val="0"/>
                  <w:marBottom w:val="0"/>
                  <w:divBdr>
                    <w:top w:val="none" w:sz="0" w:space="0" w:color="auto"/>
                    <w:left w:val="none" w:sz="0" w:space="0" w:color="auto"/>
                    <w:bottom w:val="none" w:sz="0" w:space="0" w:color="auto"/>
                    <w:right w:val="none" w:sz="0" w:space="0" w:color="auto"/>
                  </w:divBdr>
                </w:div>
                <w:div w:id="845826842">
                  <w:marLeft w:val="640"/>
                  <w:marRight w:val="0"/>
                  <w:marTop w:val="0"/>
                  <w:marBottom w:val="0"/>
                  <w:divBdr>
                    <w:top w:val="none" w:sz="0" w:space="0" w:color="auto"/>
                    <w:left w:val="none" w:sz="0" w:space="0" w:color="auto"/>
                    <w:bottom w:val="none" w:sz="0" w:space="0" w:color="auto"/>
                    <w:right w:val="none" w:sz="0" w:space="0" w:color="auto"/>
                  </w:divBdr>
                </w:div>
                <w:div w:id="1174497412">
                  <w:marLeft w:val="640"/>
                  <w:marRight w:val="0"/>
                  <w:marTop w:val="0"/>
                  <w:marBottom w:val="0"/>
                  <w:divBdr>
                    <w:top w:val="none" w:sz="0" w:space="0" w:color="auto"/>
                    <w:left w:val="none" w:sz="0" w:space="0" w:color="auto"/>
                    <w:bottom w:val="none" w:sz="0" w:space="0" w:color="auto"/>
                    <w:right w:val="none" w:sz="0" w:space="0" w:color="auto"/>
                  </w:divBdr>
                </w:div>
                <w:div w:id="824854005">
                  <w:marLeft w:val="640"/>
                  <w:marRight w:val="0"/>
                  <w:marTop w:val="0"/>
                  <w:marBottom w:val="0"/>
                  <w:divBdr>
                    <w:top w:val="none" w:sz="0" w:space="0" w:color="auto"/>
                    <w:left w:val="none" w:sz="0" w:space="0" w:color="auto"/>
                    <w:bottom w:val="none" w:sz="0" w:space="0" w:color="auto"/>
                    <w:right w:val="none" w:sz="0" w:space="0" w:color="auto"/>
                  </w:divBdr>
                </w:div>
                <w:div w:id="1825395589">
                  <w:marLeft w:val="640"/>
                  <w:marRight w:val="0"/>
                  <w:marTop w:val="0"/>
                  <w:marBottom w:val="0"/>
                  <w:divBdr>
                    <w:top w:val="none" w:sz="0" w:space="0" w:color="auto"/>
                    <w:left w:val="none" w:sz="0" w:space="0" w:color="auto"/>
                    <w:bottom w:val="none" w:sz="0" w:space="0" w:color="auto"/>
                    <w:right w:val="none" w:sz="0" w:space="0" w:color="auto"/>
                  </w:divBdr>
                </w:div>
                <w:div w:id="1017581728">
                  <w:marLeft w:val="640"/>
                  <w:marRight w:val="0"/>
                  <w:marTop w:val="0"/>
                  <w:marBottom w:val="0"/>
                  <w:divBdr>
                    <w:top w:val="none" w:sz="0" w:space="0" w:color="auto"/>
                    <w:left w:val="none" w:sz="0" w:space="0" w:color="auto"/>
                    <w:bottom w:val="none" w:sz="0" w:space="0" w:color="auto"/>
                    <w:right w:val="none" w:sz="0" w:space="0" w:color="auto"/>
                  </w:divBdr>
                </w:div>
                <w:div w:id="1399553153">
                  <w:marLeft w:val="640"/>
                  <w:marRight w:val="0"/>
                  <w:marTop w:val="0"/>
                  <w:marBottom w:val="0"/>
                  <w:divBdr>
                    <w:top w:val="none" w:sz="0" w:space="0" w:color="auto"/>
                    <w:left w:val="none" w:sz="0" w:space="0" w:color="auto"/>
                    <w:bottom w:val="none" w:sz="0" w:space="0" w:color="auto"/>
                    <w:right w:val="none" w:sz="0" w:space="0" w:color="auto"/>
                  </w:divBdr>
                </w:div>
                <w:div w:id="96752719">
                  <w:marLeft w:val="640"/>
                  <w:marRight w:val="0"/>
                  <w:marTop w:val="0"/>
                  <w:marBottom w:val="0"/>
                  <w:divBdr>
                    <w:top w:val="none" w:sz="0" w:space="0" w:color="auto"/>
                    <w:left w:val="none" w:sz="0" w:space="0" w:color="auto"/>
                    <w:bottom w:val="none" w:sz="0" w:space="0" w:color="auto"/>
                    <w:right w:val="none" w:sz="0" w:space="0" w:color="auto"/>
                  </w:divBdr>
                </w:div>
                <w:div w:id="146943611">
                  <w:marLeft w:val="640"/>
                  <w:marRight w:val="0"/>
                  <w:marTop w:val="0"/>
                  <w:marBottom w:val="0"/>
                  <w:divBdr>
                    <w:top w:val="none" w:sz="0" w:space="0" w:color="auto"/>
                    <w:left w:val="none" w:sz="0" w:space="0" w:color="auto"/>
                    <w:bottom w:val="none" w:sz="0" w:space="0" w:color="auto"/>
                    <w:right w:val="none" w:sz="0" w:space="0" w:color="auto"/>
                  </w:divBdr>
                </w:div>
                <w:div w:id="1179929597">
                  <w:marLeft w:val="640"/>
                  <w:marRight w:val="0"/>
                  <w:marTop w:val="0"/>
                  <w:marBottom w:val="0"/>
                  <w:divBdr>
                    <w:top w:val="none" w:sz="0" w:space="0" w:color="auto"/>
                    <w:left w:val="none" w:sz="0" w:space="0" w:color="auto"/>
                    <w:bottom w:val="none" w:sz="0" w:space="0" w:color="auto"/>
                    <w:right w:val="none" w:sz="0" w:space="0" w:color="auto"/>
                  </w:divBdr>
                </w:div>
                <w:div w:id="1306935601">
                  <w:marLeft w:val="640"/>
                  <w:marRight w:val="0"/>
                  <w:marTop w:val="0"/>
                  <w:marBottom w:val="0"/>
                  <w:divBdr>
                    <w:top w:val="none" w:sz="0" w:space="0" w:color="auto"/>
                    <w:left w:val="none" w:sz="0" w:space="0" w:color="auto"/>
                    <w:bottom w:val="none" w:sz="0" w:space="0" w:color="auto"/>
                    <w:right w:val="none" w:sz="0" w:space="0" w:color="auto"/>
                  </w:divBdr>
                </w:div>
                <w:div w:id="359169611">
                  <w:marLeft w:val="640"/>
                  <w:marRight w:val="0"/>
                  <w:marTop w:val="0"/>
                  <w:marBottom w:val="0"/>
                  <w:divBdr>
                    <w:top w:val="none" w:sz="0" w:space="0" w:color="auto"/>
                    <w:left w:val="none" w:sz="0" w:space="0" w:color="auto"/>
                    <w:bottom w:val="none" w:sz="0" w:space="0" w:color="auto"/>
                    <w:right w:val="none" w:sz="0" w:space="0" w:color="auto"/>
                  </w:divBdr>
                </w:div>
                <w:div w:id="1069570563">
                  <w:marLeft w:val="640"/>
                  <w:marRight w:val="0"/>
                  <w:marTop w:val="0"/>
                  <w:marBottom w:val="0"/>
                  <w:divBdr>
                    <w:top w:val="none" w:sz="0" w:space="0" w:color="auto"/>
                    <w:left w:val="none" w:sz="0" w:space="0" w:color="auto"/>
                    <w:bottom w:val="none" w:sz="0" w:space="0" w:color="auto"/>
                    <w:right w:val="none" w:sz="0" w:space="0" w:color="auto"/>
                  </w:divBdr>
                </w:div>
                <w:div w:id="1439447417">
                  <w:marLeft w:val="640"/>
                  <w:marRight w:val="0"/>
                  <w:marTop w:val="0"/>
                  <w:marBottom w:val="0"/>
                  <w:divBdr>
                    <w:top w:val="none" w:sz="0" w:space="0" w:color="auto"/>
                    <w:left w:val="none" w:sz="0" w:space="0" w:color="auto"/>
                    <w:bottom w:val="none" w:sz="0" w:space="0" w:color="auto"/>
                    <w:right w:val="none" w:sz="0" w:space="0" w:color="auto"/>
                  </w:divBdr>
                </w:div>
                <w:div w:id="1829784008">
                  <w:marLeft w:val="640"/>
                  <w:marRight w:val="0"/>
                  <w:marTop w:val="0"/>
                  <w:marBottom w:val="0"/>
                  <w:divBdr>
                    <w:top w:val="none" w:sz="0" w:space="0" w:color="auto"/>
                    <w:left w:val="none" w:sz="0" w:space="0" w:color="auto"/>
                    <w:bottom w:val="none" w:sz="0" w:space="0" w:color="auto"/>
                    <w:right w:val="none" w:sz="0" w:space="0" w:color="auto"/>
                  </w:divBdr>
                </w:div>
                <w:div w:id="698973268">
                  <w:marLeft w:val="640"/>
                  <w:marRight w:val="0"/>
                  <w:marTop w:val="0"/>
                  <w:marBottom w:val="0"/>
                  <w:divBdr>
                    <w:top w:val="none" w:sz="0" w:space="0" w:color="auto"/>
                    <w:left w:val="none" w:sz="0" w:space="0" w:color="auto"/>
                    <w:bottom w:val="none" w:sz="0" w:space="0" w:color="auto"/>
                    <w:right w:val="none" w:sz="0" w:space="0" w:color="auto"/>
                  </w:divBdr>
                </w:div>
                <w:div w:id="1324964835">
                  <w:marLeft w:val="640"/>
                  <w:marRight w:val="0"/>
                  <w:marTop w:val="0"/>
                  <w:marBottom w:val="0"/>
                  <w:divBdr>
                    <w:top w:val="none" w:sz="0" w:space="0" w:color="auto"/>
                    <w:left w:val="none" w:sz="0" w:space="0" w:color="auto"/>
                    <w:bottom w:val="none" w:sz="0" w:space="0" w:color="auto"/>
                    <w:right w:val="none" w:sz="0" w:space="0" w:color="auto"/>
                  </w:divBdr>
                </w:div>
                <w:div w:id="1193029535">
                  <w:marLeft w:val="640"/>
                  <w:marRight w:val="0"/>
                  <w:marTop w:val="0"/>
                  <w:marBottom w:val="0"/>
                  <w:divBdr>
                    <w:top w:val="none" w:sz="0" w:space="0" w:color="auto"/>
                    <w:left w:val="none" w:sz="0" w:space="0" w:color="auto"/>
                    <w:bottom w:val="none" w:sz="0" w:space="0" w:color="auto"/>
                    <w:right w:val="none" w:sz="0" w:space="0" w:color="auto"/>
                  </w:divBdr>
                </w:div>
                <w:div w:id="74592077">
                  <w:marLeft w:val="640"/>
                  <w:marRight w:val="0"/>
                  <w:marTop w:val="0"/>
                  <w:marBottom w:val="0"/>
                  <w:divBdr>
                    <w:top w:val="none" w:sz="0" w:space="0" w:color="auto"/>
                    <w:left w:val="none" w:sz="0" w:space="0" w:color="auto"/>
                    <w:bottom w:val="none" w:sz="0" w:space="0" w:color="auto"/>
                    <w:right w:val="none" w:sz="0" w:space="0" w:color="auto"/>
                  </w:divBdr>
                </w:div>
                <w:div w:id="894511273">
                  <w:marLeft w:val="640"/>
                  <w:marRight w:val="0"/>
                  <w:marTop w:val="0"/>
                  <w:marBottom w:val="0"/>
                  <w:divBdr>
                    <w:top w:val="none" w:sz="0" w:space="0" w:color="auto"/>
                    <w:left w:val="none" w:sz="0" w:space="0" w:color="auto"/>
                    <w:bottom w:val="none" w:sz="0" w:space="0" w:color="auto"/>
                    <w:right w:val="none" w:sz="0" w:space="0" w:color="auto"/>
                  </w:divBdr>
                </w:div>
                <w:div w:id="1826117409">
                  <w:marLeft w:val="640"/>
                  <w:marRight w:val="0"/>
                  <w:marTop w:val="0"/>
                  <w:marBottom w:val="0"/>
                  <w:divBdr>
                    <w:top w:val="none" w:sz="0" w:space="0" w:color="auto"/>
                    <w:left w:val="none" w:sz="0" w:space="0" w:color="auto"/>
                    <w:bottom w:val="none" w:sz="0" w:space="0" w:color="auto"/>
                    <w:right w:val="none" w:sz="0" w:space="0" w:color="auto"/>
                  </w:divBdr>
                </w:div>
                <w:div w:id="814756648">
                  <w:marLeft w:val="640"/>
                  <w:marRight w:val="0"/>
                  <w:marTop w:val="0"/>
                  <w:marBottom w:val="0"/>
                  <w:divBdr>
                    <w:top w:val="none" w:sz="0" w:space="0" w:color="auto"/>
                    <w:left w:val="none" w:sz="0" w:space="0" w:color="auto"/>
                    <w:bottom w:val="none" w:sz="0" w:space="0" w:color="auto"/>
                    <w:right w:val="none" w:sz="0" w:space="0" w:color="auto"/>
                  </w:divBdr>
                </w:div>
                <w:div w:id="450444578">
                  <w:marLeft w:val="640"/>
                  <w:marRight w:val="0"/>
                  <w:marTop w:val="0"/>
                  <w:marBottom w:val="0"/>
                  <w:divBdr>
                    <w:top w:val="none" w:sz="0" w:space="0" w:color="auto"/>
                    <w:left w:val="none" w:sz="0" w:space="0" w:color="auto"/>
                    <w:bottom w:val="none" w:sz="0" w:space="0" w:color="auto"/>
                    <w:right w:val="none" w:sz="0" w:space="0" w:color="auto"/>
                  </w:divBdr>
                </w:div>
                <w:div w:id="1825701991">
                  <w:marLeft w:val="640"/>
                  <w:marRight w:val="0"/>
                  <w:marTop w:val="0"/>
                  <w:marBottom w:val="0"/>
                  <w:divBdr>
                    <w:top w:val="none" w:sz="0" w:space="0" w:color="auto"/>
                    <w:left w:val="none" w:sz="0" w:space="0" w:color="auto"/>
                    <w:bottom w:val="none" w:sz="0" w:space="0" w:color="auto"/>
                    <w:right w:val="none" w:sz="0" w:space="0" w:color="auto"/>
                  </w:divBdr>
                </w:div>
                <w:div w:id="45110550">
                  <w:marLeft w:val="640"/>
                  <w:marRight w:val="0"/>
                  <w:marTop w:val="0"/>
                  <w:marBottom w:val="0"/>
                  <w:divBdr>
                    <w:top w:val="none" w:sz="0" w:space="0" w:color="auto"/>
                    <w:left w:val="none" w:sz="0" w:space="0" w:color="auto"/>
                    <w:bottom w:val="none" w:sz="0" w:space="0" w:color="auto"/>
                    <w:right w:val="none" w:sz="0" w:space="0" w:color="auto"/>
                  </w:divBdr>
                </w:div>
                <w:div w:id="1113086463">
                  <w:marLeft w:val="640"/>
                  <w:marRight w:val="0"/>
                  <w:marTop w:val="0"/>
                  <w:marBottom w:val="0"/>
                  <w:divBdr>
                    <w:top w:val="none" w:sz="0" w:space="0" w:color="auto"/>
                    <w:left w:val="none" w:sz="0" w:space="0" w:color="auto"/>
                    <w:bottom w:val="none" w:sz="0" w:space="0" w:color="auto"/>
                    <w:right w:val="none" w:sz="0" w:space="0" w:color="auto"/>
                  </w:divBdr>
                </w:div>
                <w:div w:id="1097553564">
                  <w:marLeft w:val="640"/>
                  <w:marRight w:val="0"/>
                  <w:marTop w:val="0"/>
                  <w:marBottom w:val="0"/>
                  <w:divBdr>
                    <w:top w:val="none" w:sz="0" w:space="0" w:color="auto"/>
                    <w:left w:val="none" w:sz="0" w:space="0" w:color="auto"/>
                    <w:bottom w:val="none" w:sz="0" w:space="0" w:color="auto"/>
                    <w:right w:val="none" w:sz="0" w:space="0" w:color="auto"/>
                  </w:divBdr>
                </w:div>
                <w:div w:id="985209275">
                  <w:marLeft w:val="640"/>
                  <w:marRight w:val="0"/>
                  <w:marTop w:val="0"/>
                  <w:marBottom w:val="0"/>
                  <w:divBdr>
                    <w:top w:val="none" w:sz="0" w:space="0" w:color="auto"/>
                    <w:left w:val="none" w:sz="0" w:space="0" w:color="auto"/>
                    <w:bottom w:val="none" w:sz="0" w:space="0" w:color="auto"/>
                    <w:right w:val="none" w:sz="0" w:space="0" w:color="auto"/>
                  </w:divBdr>
                </w:div>
                <w:div w:id="627206275">
                  <w:marLeft w:val="640"/>
                  <w:marRight w:val="0"/>
                  <w:marTop w:val="0"/>
                  <w:marBottom w:val="0"/>
                  <w:divBdr>
                    <w:top w:val="none" w:sz="0" w:space="0" w:color="auto"/>
                    <w:left w:val="none" w:sz="0" w:space="0" w:color="auto"/>
                    <w:bottom w:val="none" w:sz="0" w:space="0" w:color="auto"/>
                    <w:right w:val="none" w:sz="0" w:space="0" w:color="auto"/>
                  </w:divBdr>
                </w:div>
                <w:div w:id="45492567">
                  <w:marLeft w:val="640"/>
                  <w:marRight w:val="0"/>
                  <w:marTop w:val="0"/>
                  <w:marBottom w:val="0"/>
                  <w:divBdr>
                    <w:top w:val="none" w:sz="0" w:space="0" w:color="auto"/>
                    <w:left w:val="none" w:sz="0" w:space="0" w:color="auto"/>
                    <w:bottom w:val="none" w:sz="0" w:space="0" w:color="auto"/>
                    <w:right w:val="none" w:sz="0" w:space="0" w:color="auto"/>
                  </w:divBdr>
                </w:div>
              </w:divsChild>
            </w:div>
            <w:div w:id="1215003736">
              <w:marLeft w:val="0"/>
              <w:marRight w:val="0"/>
              <w:marTop w:val="0"/>
              <w:marBottom w:val="0"/>
              <w:divBdr>
                <w:top w:val="none" w:sz="0" w:space="0" w:color="auto"/>
                <w:left w:val="none" w:sz="0" w:space="0" w:color="auto"/>
                <w:bottom w:val="none" w:sz="0" w:space="0" w:color="auto"/>
                <w:right w:val="none" w:sz="0" w:space="0" w:color="auto"/>
              </w:divBdr>
              <w:divsChild>
                <w:div w:id="40984140">
                  <w:marLeft w:val="640"/>
                  <w:marRight w:val="0"/>
                  <w:marTop w:val="0"/>
                  <w:marBottom w:val="0"/>
                  <w:divBdr>
                    <w:top w:val="none" w:sz="0" w:space="0" w:color="auto"/>
                    <w:left w:val="none" w:sz="0" w:space="0" w:color="auto"/>
                    <w:bottom w:val="none" w:sz="0" w:space="0" w:color="auto"/>
                    <w:right w:val="none" w:sz="0" w:space="0" w:color="auto"/>
                  </w:divBdr>
                </w:div>
                <w:div w:id="971400364">
                  <w:marLeft w:val="640"/>
                  <w:marRight w:val="0"/>
                  <w:marTop w:val="0"/>
                  <w:marBottom w:val="0"/>
                  <w:divBdr>
                    <w:top w:val="none" w:sz="0" w:space="0" w:color="auto"/>
                    <w:left w:val="none" w:sz="0" w:space="0" w:color="auto"/>
                    <w:bottom w:val="none" w:sz="0" w:space="0" w:color="auto"/>
                    <w:right w:val="none" w:sz="0" w:space="0" w:color="auto"/>
                  </w:divBdr>
                </w:div>
                <w:div w:id="839271365">
                  <w:marLeft w:val="640"/>
                  <w:marRight w:val="0"/>
                  <w:marTop w:val="0"/>
                  <w:marBottom w:val="0"/>
                  <w:divBdr>
                    <w:top w:val="none" w:sz="0" w:space="0" w:color="auto"/>
                    <w:left w:val="none" w:sz="0" w:space="0" w:color="auto"/>
                    <w:bottom w:val="none" w:sz="0" w:space="0" w:color="auto"/>
                    <w:right w:val="none" w:sz="0" w:space="0" w:color="auto"/>
                  </w:divBdr>
                </w:div>
                <w:div w:id="1880430339">
                  <w:marLeft w:val="640"/>
                  <w:marRight w:val="0"/>
                  <w:marTop w:val="0"/>
                  <w:marBottom w:val="0"/>
                  <w:divBdr>
                    <w:top w:val="none" w:sz="0" w:space="0" w:color="auto"/>
                    <w:left w:val="none" w:sz="0" w:space="0" w:color="auto"/>
                    <w:bottom w:val="none" w:sz="0" w:space="0" w:color="auto"/>
                    <w:right w:val="none" w:sz="0" w:space="0" w:color="auto"/>
                  </w:divBdr>
                </w:div>
                <w:div w:id="1576165022">
                  <w:marLeft w:val="640"/>
                  <w:marRight w:val="0"/>
                  <w:marTop w:val="0"/>
                  <w:marBottom w:val="0"/>
                  <w:divBdr>
                    <w:top w:val="none" w:sz="0" w:space="0" w:color="auto"/>
                    <w:left w:val="none" w:sz="0" w:space="0" w:color="auto"/>
                    <w:bottom w:val="none" w:sz="0" w:space="0" w:color="auto"/>
                    <w:right w:val="none" w:sz="0" w:space="0" w:color="auto"/>
                  </w:divBdr>
                </w:div>
                <w:div w:id="1760710805">
                  <w:marLeft w:val="640"/>
                  <w:marRight w:val="0"/>
                  <w:marTop w:val="0"/>
                  <w:marBottom w:val="0"/>
                  <w:divBdr>
                    <w:top w:val="none" w:sz="0" w:space="0" w:color="auto"/>
                    <w:left w:val="none" w:sz="0" w:space="0" w:color="auto"/>
                    <w:bottom w:val="none" w:sz="0" w:space="0" w:color="auto"/>
                    <w:right w:val="none" w:sz="0" w:space="0" w:color="auto"/>
                  </w:divBdr>
                </w:div>
                <w:div w:id="255136505">
                  <w:marLeft w:val="640"/>
                  <w:marRight w:val="0"/>
                  <w:marTop w:val="0"/>
                  <w:marBottom w:val="0"/>
                  <w:divBdr>
                    <w:top w:val="none" w:sz="0" w:space="0" w:color="auto"/>
                    <w:left w:val="none" w:sz="0" w:space="0" w:color="auto"/>
                    <w:bottom w:val="none" w:sz="0" w:space="0" w:color="auto"/>
                    <w:right w:val="none" w:sz="0" w:space="0" w:color="auto"/>
                  </w:divBdr>
                </w:div>
                <w:div w:id="1629819934">
                  <w:marLeft w:val="640"/>
                  <w:marRight w:val="0"/>
                  <w:marTop w:val="0"/>
                  <w:marBottom w:val="0"/>
                  <w:divBdr>
                    <w:top w:val="none" w:sz="0" w:space="0" w:color="auto"/>
                    <w:left w:val="none" w:sz="0" w:space="0" w:color="auto"/>
                    <w:bottom w:val="none" w:sz="0" w:space="0" w:color="auto"/>
                    <w:right w:val="none" w:sz="0" w:space="0" w:color="auto"/>
                  </w:divBdr>
                </w:div>
                <w:div w:id="1118521685">
                  <w:marLeft w:val="640"/>
                  <w:marRight w:val="0"/>
                  <w:marTop w:val="0"/>
                  <w:marBottom w:val="0"/>
                  <w:divBdr>
                    <w:top w:val="none" w:sz="0" w:space="0" w:color="auto"/>
                    <w:left w:val="none" w:sz="0" w:space="0" w:color="auto"/>
                    <w:bottom w:val="none" w:sz="0" w:space="0" w:color="auto"/>
                    <w:right w:val="none" w:sz="0" w:space="0" w:color="auto"/>
                  </w:divBdr>
                </w:div>
                <w:div w:id="1595821556">
                  <w:marLeft w:val="640"/>
                  <w:marRight w:val="0"/>
                  <w:marTop w:val="0"/>
                  <w:marBottom w:val="0"/>
                  <w:divBdr>
                    <w:top w:val="none" w:sz="0" w:space="0" w:color="auto"/>
                    <w:left w:val="none" w:sz="0" w:space="0" w:color="auto"/>
                    <w:bottom w:val="none" w:sz="0" w:space="0" w:color="auto"/>
                    <w:right w:val="none" w:sz="0" w:space="0" w:color="auto"/>
                  </w:divBdr>
                </w:div>
                <w:div w:id="1002128227">
                  <w:marLeft w:val="640"/>
                  <w:marRight w:val="0"/>
                  <w:marTop w:val="0"/>
                  <w:marBottom w:val="0"/>
                  <w:divBdr>
                    <w:top w:val="none" w:sz="0" w:space="0" w:color="auto"/>
                    <w:left w:val="none" w:sz="0" w:space="0" w:color="auto"/>
                    <w:bottom w:val="none" w:sz="0" w:space="0" w:color="auto"/>
                    <w:right w:val="none" w:sz="0" w:space="0" w:color="auto"/>
                  </w:divBdr>
                </w:div>
                <w:div w:id="1130896847">
                  <w:marLeft w:val="640"/>
                  <w:marRight w:val="0"/>
                  <w:marTop w:val="0"/>
                  <w:marBottom w:val="0"/>
                  <w:divBdr>
                    <w:top w:val="none" w:sz="0" w:space="0" w:color="auto"/>
                    <w:left w:val="none" w:sz="0" w:space="0" w:color="auto"/>
                    <w:bottom w:val="none" w:sz="0" w:space="0" w:color="auto"/>
                    <w:right w:val="none" w:sz="0" w:space="0" w:color="auto"/>
                  </w:divBdr>
                </w:div>
                <w:div w:id="401565241">
                  <w:marLeft w:val="640"/>
                  <w:marRight w:val="0"/>
                  <w:marTop w:val="0"/>
                  <w:marBottom w:val="0"/>
                  <w:divBdr>
                    <w:top w:val="none" w:sz="0" w:space="0" w:color="auto"/>
                    <w:left w:val="none" w:sz="0" w:space="0" w:color="auto"/>
                    <w:bottom w:val="none" w:sz="0" w:space="0" w:color="auto"/>
                    <w:right w:val="none" w:sz="0" w:space="0" w:color="auto"/>
                  </w:divBdr>
                </w:div>
                <w:div w:id="1215658332">
                  <w:marLeft w:val="640"/>
                  <w:marRight w:val="0"/>
                  <w:marTop w:val="0"/>
                  <w:marBottom w:val="0"/>
                  <w:divBdr>
                    <w:top w:val="none" w:sz="0" w:space="0" w:color="auto"/>
                    <w:left w:val="none" w:sz="0" w:space="0" w:color="auto"/>
                    <w:bottom w:val="none" w:sz="0" w:space="0" w:color="auto"/>
                    <w:right w:val="none" w:sz="0" w:space="0" w:color="auto"/>
                  </w:divBdr>
                </w:div>
                <w:div w:id="1663778402">
                  <w:marLeft w:val="640"/>
                  <w:marRight w:val="0"/>
                  <w:marTop w:val="0"/>
                  <w:marBottom w:val="0"/>
                  <w:divBdr>
                    <w:top w:val="none" w:sz="0" w:space="0" w:color="auto"/>
                    <w:left w:val="none" w:sz="0" w:space="0" w:color="auto"/>
                    <w:bottom w:val="none" w:sz="0" w:space="0" w:color="auto"/>
                    <w:right w:val="none" w:sz="0" w:space="0" w:color="auto"/>
                  </w:divBdr>
                </w:div>
                <w:div w:id="1064371992">
                  <w:marLeft w:val="640"/>
                  <w:marRight w:val="0"/>
                  <w:marTop w:val="0"/>
                  <w:marBottom w:val="0"/>
                  <w:divBdr>
                    <w:top w:val="none" w:sz="0" w:space="0" w:color="auto"/>
                    <w:left w:val="none" w:sz="0" w:space="0" w:color="auto"/>
                    <w:bottom w:val="none" w:sz="0" w:space="0" w:color="auto"/>
                    <w:right w:val="none" w:sz="0" w:space="0" w:color="auto"/>
                  </w:divBdr>
                </w:div>
                <w:div w:id="926811187">
                  <w:marLeft w:val="640"/>
                  <w:marRight w:val="0"/>
                  <w:marTop w:val="0"/>
                  <w:marBottom w:val="0"/>
                  <w:divBdr>
                    <w:top w:val="none" w:sz="0" w:space="0" w:color="auto"/>
                    <w:left w:val="none" w:sz="0" w:space="0" w:color="auto"/>
                    <w:bottom w:val="none" w:sz="0" w:space="0" w:color="auto"/>
                    <w:right w:val="none" w:sz="0" w:space="0" w:color="auto"/>
                  </w:divBdr>
                </w:div>
                <w:div w:id="465053551">
                  <w:marLeft w:val="640"/>
                  <w:marRight w:val="0"/>
                  <w:marTop w:val="0"/>
                  <w:marBottom w:val="0"/>
                  <w:divBdr>
                    <w:top w:val="none" w:sz="0" w:space="0" w:color="auto"/>
                    <w:left w:val="none" w:sz="0" w:space="0" w:color="auto"/>
                    <w:bottom w:val="none" w:sz="0" w:space="0" w:color="auto"/>
                    <w:right w:val="none" w:sz="0" w:space="0" w:color="auto"/>
                  </w:divBdr>
                </w:div>
                <w:div w:id="1881938335">
                  <w:marLeft w:val="640"/>
                  <w:marRight w:val="0"/>
                  <w:marTop w:val="0"/>
                  <w:marBottom w:val="0"/>
                  <w:divBdr>
                    <w:top w:val="none" w:sz="0" w:space="0" w:color="auto"/>
                    <w:left w:val="none" w:sz="0" w:space="0" w:color="auto"/>
                    <w:bottom w:val="none" w:sz="0" w:space="0" w:color="auto"/>
                    <w:right w:val="none" w:sz="0" w:space="0" w:color="auto"/>
                  </w:divBdr>
                </w:div>
                <w:div w:id="28802412">
                  <w:marLeft w:val="640"/>
                  <w:marRight w:val="0"/>
                  <w:marTop w:val="0"/>
                  <w:marBottom w:val="0"/>
                  <w:divBdr>
                    <w:top w:val="none" w:sz="0" w:space="0" w:color="auto"/>
                    <w:left w:val="none" w:sz="0" w:space="0" w:color="auto"/>
                    <w:bottom w:val="none" w:sz="0" w:space="0" w:color="auto"/>
                    <w:right w:val="none" w:sz="0" w:space="0" w:color="auto"/>
                  </w:divBdr>
                </w:div>
                <w:div w:id="1408962103">
                  <w:marLeft w:val="640"/>
                  <w:marRight w:val="0"/>
                  <w:marTop w:val="0"/>
                  <w:marBottom w:val="0"/>
                  <w:divBdr>
                    <w:top w:val="none" w:sz="0" w:space="0" w:color="auto"/>
                    <w:left w:val="none" w:sz="0" w:space="0" w:color="auto"/>
                    <w:bottom w:val="none" w:sz="0" w:space="0" w:color="auto"/>
                    <w:right w:val="none" w:sz="0" w:space="0" w:color="auto"/>
                  </w:divBdr>
                </w:div>
                <w:div w:id="1385444178">
                  <w:marLeft w:val="640"/>
                  <w:marRight w:val="0"/>
                  <w:marTop w:val="0"/>
                  <w:marBottom w:val="0"/>
                  <w:divBdr>
                    <w:top w:val="none" w:sz="0" w:space="0" w:color="auto"/>
                    <w:left w:val="none" w:sz="0" w:space="0" w:color="auto"/>
                    <w:bottom w:val="none" w:sz="0" w:space="0" w:color="auto"/>
                    <w:right w:val="none" w:sz="0" w:space="0" w:color="auto"/>
                  </w:divBdr>
                </w:div>
                <w:div w:id="1439444652">
                  <w:marLeft w:val="640"/>
                  <w:marRight w:val="0"/>
                  <w:marTop w:val="0"/>
                  <w:marBottom w:val="0"/>
                  <w:divBdr>
                    <w:top w:val="none" w:sz="0" w:space="0" w:color="auto"/>
                    <w:left w:val="none" w:sz="0" w:space="0" w:color="auto"/>
                    <w:bottom w:val="none" w:sz="0" w:space="0" w:color="auto"/>
                    <w:right w:val="none" w:sz="0" w:space="0" w:color="auto"/>
                  </w:divBdr>
                </w:div>
                <w:div w:id="276910579">
                  <w:marLeft w:val="640"/>
                  <w:marRight w:val="0"/>
                  <w:marTop w:val="0"/>
                  <w:marBottom w:val="0"/>
                  <w:divBdr>
                    <w:top w:val="none" w:sz="0" w:space="0" w:color="auto"/>
                    <w:left w:val="none" w:sz="0" w:space="0" w:color="auto"/>
                    <w:bottom w:val="none" w:sz="0" w:space="0" w:color="auto"/>
                    <w:right w:val="none" w:sz="0" w:space="0" w:color="auto"/>
                  </w:divBdr>
                </w:div>
                <w:div w:id="2058384868">
                  <w:marLeft w:val="640"/>
                  <w:marRight w:val="0"/>
                  <w:marTop w:val="0"/>
                  <w:marBottom w:val="0"/>
                  <w:divBdr>
                    <w:top w:val="none" w:sz="0" w:space="0" w:color="auto"/>
                    <w:left w:val="none" w:sz="0" w:space="0" w:color="auto"/>
                    <w:bottom w:val="none" w:sz="0" w:space="0" w:color="auto"/>
                    <w:right w:val="none" w:sz="0" w:space="0" w:color="auto"/>
                  </w:divBdr>
                </w:div>
                <w:div w:id="1522206140">
                  <w:marLeft w:val="640"/>
                  <w:marRight w:val="0"/>
                  <w:marTop w:val="0"/>
                  <w:marBottom w:val="0"/>
                  <w:divBdr>
                    <w:top w:val="none" w:sz="0" w:space="0" w:color="auto"/>
                    <w:left w:val="none" w:sz="0" w:space="0" w:color="auto"/>
                    <w:bottom w:val="none" w:sz="0" w:space="0" w:color="auto"/>
                    <w:right w:val="none" w:sz="0" w:space="0" w:color="auto"/>
                  </w:divBdr>
                </w:div>
                <w:div w:id="293752417">
                  <w:marLeft w:val="640"/>
                  <w:marRight w:val="0"/>
                  <w:marTop w:val="0"/>
                  <w:marBottom w:val="0"/>
                  <w:divBdr>
                    <w:top w:val="none" w:sz="0" w:space="0" w:color="auto"/>
                    <w:left w:val="none" w:sz="0" w:space="0" w:color="auto"/>
                    <w:bottom w:val="none" w:sz="0" w:space="0" w:color="auto"/>
                    <w:right w:val="none" w:sz="0" w:space="0" w:color="auto"/>
                  </w:divBdr>
                </w:div>
                <w:div w:id="197744548">
                  <w:marLeft w:val="640"/>
                  <w:marRight w:val="0"/>
                  <w:marTop w:val="0"/>
                  <w:marBottom w:val="0"/>
                  <w:divBdr>
                    <w:top w:val="none" w:sz="0" w:space="0" w:color="auto"/>
                    <w:left w:val="none" w:sz="0" w:space="0" w:color="auto"/>
                    <w:bottom w:val="none" w:sz="0" w:space="0" w:color="auto"/>
                    <w:right w:val="none" w:sz="0" w:space="0" w:color="auto"/>
                  </w:divBdr>
                </w:div>
                <w:div w:id="1479420506">
                  <w:marLeft w:val="640"/>
                  <w:marRight w:val="0"/>
                  <w:marTop w:val="0"/>
                  <w:marBottom w:val="0"/>
                  <w:divBdr>
                    <w:top w:val="none" w:sz="0" w:space="0" w:color="auto"/>
                    <w:left w:val="none" w:sz="0" w:space="0" w:color="auto"/>
                    <w:bottom w:val="none" w:sz="0" w:space="0" w:color="auto"/>
                    <w:right w:val="none" w:sz="0" w:space="0" w:color="auto"/>
                  </w:divBdr>
                </w:div>
                <w:div w:id="1267074863">
                  <w:marLeft w:val="640"/>
                  <w:marRight w:val="0"/>
                  <w:marTop w:val="0"/>
                  <w:marBottom w:val="0"/>
                  <w:divBdr>
                    <w:top w:val="none" w:sz="0" w:space="0" w:color="auto"/>
                    <w:left w:val="none" w:sz="0" w:space="0" w:color="auto"/>
                    <w:bottom w:val="none" w:sz="0" w:space="0" w:color="auto"/>
                    <w:right w:val="none" w:sz="0" w:space="0" w:color="auto"/>
                  </w:divBdr>
                </w:div>
                <w:div w:id="332954458">
                  <w:marLeft w:val="640"/>
                  <w:marRight w:val="0"/>
                  <w:marTop w:val="0"/>
                  <w:marBottom w:val="0"/>
                  <w:divBdr>
                    <w:top w:val="none" w:sz="0" w:space="0" w:color="auto"/>
                    <w:left w:val="none" w:sz="0" w:space="0" w:color="auto"/>
                    <w:bottom w:val="none" w:sz="0" w:space="0" w:color="auto"/>
                    <w:right w:val="none" w:sz="0" w:space="0" w:color="auto"/>
                  </w:divBdr>
                </w:div>
                <w:div w:id="1567566842">
                  <w:marLeft w:val="640"/>
                  <w:marRight w:val="0"/>
                  <w:marTop w:val="0"/>
                  <w:marBottom w:val="0"/>
                  <w:divBdr>
                    <w:top w:val="none" w:sz="0" w:space="0" w:color="auto"/>
                    <w:left w:val="none" w:sz="0" w:space="0" w:color="auto"/>
                    <w:bottom w:val="none" w:sz="0" w:space="0" w:color="auto"/>
                    <w:right w:val="none" w:sz="0" w:space="0" w:color="auto"/>
                  </w:divBdr>
                </w:div>
                <w:div w:id="958488864">
                  <w:marLeft w:val="640"/>
                  <w:marRight w:val="0"/>
                  <w:marTop w:val="0"/>
                  <w:marBottom w:val="0"/>
                  <w:divBdr>
                    <w:top w:val="none" w:sz="0" w:space="0" w:color="auto"/>
                    <w:left w:val="none" w:sz="0" w:space="0" w:color="auto"/>
                    <w:bottom w:val="none" w:sz="0" w:space="0" w:color="auto"/>
                    <w:right w:val="none" w:sz="0" w:space="0" w:color="auto"/>
                  </w:divBdr>
                </w:div>
                <w:div w:id="653337392">
                  <w:marLeft w:val="640"/>
                  <w:marRight w:val="0"/>
                  <w:marTop w:val="0"/>
                  <w:marBottom w:val="0"/>
                  <w:divBdr>
                    <w:top w:val="none" w:sz="0" w:space="0" w:color="auto"/>
                    <w:left w:val="none" w:sz="0" w:space="0" w:color="auto"/>
                    <w:bottom w:val="none" w:sz="0" w:space="0" w:color="auto"/>
                    <w:right w:val="none" w:sz="0" w:space="0" w:color="auto"/>
                  </w:divBdr>
                </w:div>
                <w:div w:id="2057702829">
                  <w:marLeft w:val="640"/>
                  <w:marRight w:val="0"/>
                  <w:marTop w:val="0"/>
                  <w:marBottom w:val="0"/>
                  <w:divBdr>
                    <w:top w:val="none" w:sz="0" w:space="0" w:color="auto"/>
                    <w:left w:val="none" w:sz="0" w:space="0" w:color="auto"/>
                    <w:bottom w:val="none" w:sz="0" w:space="0" w:color="auto"/>
                    <w:right w:val="none" w:sz="0" w:space="0" w:color="auto"/>
                  </w:divBdr>
                </w:div>
                <w:div w:id="941689887">
                  <w:marLeft w:val="640"/>
                  <w:marRight w:val="0"/>
                  <w:marTop w:val="0"/>
                  <w:marBottom w:val="0"/>
                  <w:divBdr>
                    <w:top w:val="none" w:sz="0" w:space="0" w:color="auto"/>
                    <w:left w:val="none" w:sz="0" w:space="0" w:color="auto"/>
                    <w:bottom w:val="none" w:sz="0" w:space="0" w:color="auto"/>
                    <w:right w:val="none" w:sz="0" w:space="0" w:color="auto"/>
                  </w:divBdr>
                </w:div>
                <w:div w:id="130096848">
                  <w:marLeft w:val="640"/>
                  <w:marRight w:val="0"/>
                  <w:marTop w:val="0"/>
                  <w:marBottom w:val="0"/>
                  <w:divBdr>
                    <w:top w:val="none" w:sz="0" w:space="0" w:color="auto"/>
                    <w:left w:val="none" w:sz="0" w:space="0" w:color="auto"/>
                    <w:bottom w:val="none" w:sz="0" w:space="0" w:color="auto"/>
                    <w:right w:val="none" w:sz="0" w:space="0" w:color="auto"/>
                  </w:divBdr>
                </w:div>
                <w:div w:id="399138311">
                  <w:marLeft w:val="640"/>
                  <w:marRight w:val="0"/>
                  <w:marTop w:val="0"/>
                  <w:marBottom w:val="0"/>
                  <w:divBdr>
                    <w:top w:val="none" w:sz="0" w:space="0" w:color="auto"/>
                    <w:left w:val="none" w:sz="0" w:space="0" w:color="auto"/>
                    <w:bottom w:val="none" w:sz="0" w:space="0" w:color="auto"/>
                    <w:right w:val="none" w:sz="0" w:space="0" w:color="auto"/>
                  </w:divBdr>
                </w:div>
                <w:div w:id="1679844178">
                  <w:marLeft w:val="640"/>
                  <w:marRight w:val="0"/>
                  <w:marTop w:val="0"/>
                  <w:marBottom w:val="0"/>
                  <w:divBdr>
                    <w:top w:val="none" w:sz="0" w:space="0" w:color="auto"/>
                    <w:left w:val="none" w:sz="0" w:space="0" w:color="auto"/>
                    <w:bottom w:val="none" w:sz="0" w:space="0" w:color="auto"/>
                    <w:right w:val="none" w:sz="0" w:space="0" w:color="auto"/>
                  </w:divBdr>
                </w:div>
                <w:div w:id="1697340870">
                  <w:marLeft w:val="640"/>
                  <w:marRight w:val="0"/>
                  <w:marTop w:val="0"/>
                  <w:marBottom w:val="0"/>
                  <w:divBdr>
                    <w:top w:val="none" w:sz="0" w:space="0" w:color="auto"/>
                    <w:left w:val="none" w:sz="0" w:space="0" w:color="auto"/>
                    <w:bottom w:val="none" w:sz="0" w:space="0" w:color="auto"/>
                    <w:right w:val="none" w:sz="0" w:space="0" w:color="auto"/>
                  </w:divBdr>
                </w:div>
                <w:div w:id="423721664">
                  <w:marLeft w:val="640"/>
                  <w:marRight w:val="0"/>
                  <w:marTop w:val="0"/>
                  <w:marBottom w:val="0"/>
                  <w:divBdr>
                    <w:top w:val="none" w:sz="0" w:space="0" w:color="auto"/>
                    <w:left w:val="none" w:sz="0" w:space="0" w:color="auto"/>
                    <w:bottom w:val="none" w:sz="0" w:space="0" w:color="auto"/>
                    <w:right w:val="none" w:sz="0" w:space="0" w:color="auto"/>
                  </w:divBdr>
                </w:div>
                <w:div w:id="859509200">
                  <w:marLeft w:val="640"/>
                  <w:marRight w:val="0"/>
                  <w:marTop w:val="0"/>
                  <w:marBottom w:val="0"/>
                  <w:divBdr>
                    <w:top w:val="none" w:sz="0" w:space="0" w:color="auto"/>
                    <w:left w:val="none" w:sz="0" w:space="0" w:color="auto"/>
                    <w:bottom w:val="none" w:sz="0" w:space="0" w:color="auto"/>
                    <w:right w:val="none" w:sz="0" w:space="0" w:color="auto"/>
                  </w:divBdr>
                </w:div>
                <w:div w:id="1881161175">
                  <w:marLeft w:val="640"/>
                  <w:marRight w:val="0"/>
                  <w:marTop w:val="0"/>
                  <w:marBottom w:val="0"/>
                  <w:divBdr>
                    <w:top w:val="none" w:sz="0" w:space="0" w:color="auto"/>
                    <w:left w:val="none" w:sz="0" w:space="0" w:color="auto"/>
                    <w:bottom w:val="none" w:sz="0" w:space="0" w:color="auto"/>
                    <w:right w:val="none" w:sz="0" w:space="0" w:color="auto"/>
                  </w:divBdr>
                </w:div>
                <w:div w:id="1786728080">
                  <w:marLeft w:val="640"/>
                  <w:marRight w:val="0"/>
                  <w:marTop w:val="0"/>
                  <w:marBottom w:val="0"/>
                  <w:divBdr>
                    <w:top w:val="none" w:sz="0" w:space="0" w:color="auto"/>
                    <w:left w:val="none" w:sz="0" w:space="0" w:color="auto"/>
                    <w:bottom w:val="none" w:sz="0" w:space="0" w:color="auto"/>
                    <w:right w:val="none" w:sz="0" w:space="0" w:color="auto"/>
                  </w:divBdr>
                </w:div>
                <w:div w:id="74669929">
                  <w:marLeft w:val="640"/>
                  <w:marRight w:val="0"/>
                  <w:marTop w:val="0"/>
                  <w:marBottom w:val="0"/>
                  <w:divBdr>
                    <w:top w:val="none" w:sz="0" w:space="0" w:color="auto"/>
                    <w:left w:val="none" w:sz="0" w:space="0" w:color="auto"/>
                    <w:bottom w:val="none" w:sz="0" w:space="0" w:color="auto"/>
                    <w:right w:val="none" w:sz="0" w:space="0" w:color="auto"/>
                  </w:divBdr>
                </w:div>
                <w:div w:id="1718967888">
                  <w:marLeft w:val="640"/>
                  <w:marRight w:val="0"/>
                  <w:marTop w:val="0"/>
                  <w:marBottom w:val="0"/>
                  <w:divBdr>
                    <w:top w:val="none" w:sz="0" w:space="0" w:color="auto"/>
                    <w:left w:val="none" w:sz="0" w:space="0" w:color="auto"/>
                    <w:bottom w:val="none" w:sz="0" w:space="0" w:color="auto"/>
                    <w:right w:val="none" w:sz="0" w:space="0" w:color="auto"/>
                  </w:divBdr>
                </w:div>
                <w:div w:id="1170678362">
                  <w:marLeft w:val="640"/>
                  <w:marRight w:val="0"/>
                  <w:marTop w:val="0"/>
                  <w:marBottom w:val="0"/>
                  <w:divBdr>
                    <w:top w:val="none" w:sz="0" w:space="0" w:color="auto"/>
                    <w:left w:val="none" w:sz="0" w:space="0" w:color="auto"/>
                    <w:bottom w:val="none" w:sz="0" w:space="0" w:color="auto"/>
                    <w:right w:val="none" w:sz="0" w:space="0" w:color="auto"/>
                  </w:divBdr>
                </w:div>
                <w:div w:id="1805348711">
                  <w:marLeft w:val="640"/>
                  <w:marRight w:val="0"/>
                  <w:marTop w:val="0"/>
                  <w:marBottom w:val="0"/>
                  <w:divBdr>
                    <w:top w:val="none" w:sz="0" w:space="0" w:color="auto"/>
                    <w:left w:val="none" w:sz="0" w:space="0" w:color="auto"/>
                    <w:bottom w:val="none" w:sz="0" w:space="0" w:color="auto"/>
                    <w:right w:val="none" w:sz="0" w:space="0" w:color="auto"/>
                  </w:divBdr>
                </w:div>
                <w:div w:id="1710376734">
                  <w:marLeft w:val="640"/>
                  <w:marRight w:val="0"/>
                  <w:marTop w:val="0"/>
                  <w:marBottom w:val="0"/>
                  <w:divBdr>
                    <w:top w:val="none" w:sz="0" w:space="0" w:color="auto"/>
                    <w:left w:val="none" w:sz="0" w:space="0" w:color="auto"/>
                    <w:bottom w:val="none" w:sz="0" w:space="0" w:color="auto"/>
                    <w:right w:val="none" w:sz="0" w:space="0" w:color="auto"/>
                  </w:divBdr>
                </w:div>
                <w:div w:id="1836451205">
                  <w:marLeft w:val="640"/>
                  <w:marRight w:val="0"/>
                  <w:marTop w:val="0"/>
                  <w:marBottom w:val="0"/>
                  <w:divBdr>
                    <w:top w:val="none" w:sz="0" w:space="0" w:color="auto"/>
                    <w:left w:val="none" w:sz="0" w:space="0" w:color="auto"/>
                    <w:bottom w:val="none" w:sz="0" w:space="0" w:color="auto"/>
                    <w:right w:val="none" w:sz="0" w:space="0" w:color="auto"/>
                  </w:divBdr>
                </w:div>
                <w:div w:id="1347053152">
                  <w:marLeft w:val="640"/>
                  <w:marRight w:val="0"/>
                  <w:marTop w:val="0"/>
                  <w:marBottom w:val="0"/>
                  <w:divBdr>
                    <w:top w:val="none" w:sz="0" w:space="0" w:color="auto"/>
                    <w:left w:val="none" w:sz="0" w:space="0" w:color="auto"/>
                    <w:bottom w:val="none" w:sz="0" w:space="0" w:color="auto"/>
                    <w:right w:val="none" w:sz="0" w:space="0" w:color="auto"/>
                  </w:divBdr>
                </w:div>
                <w:div w:id="387464152">
                  <w:marLeft w:val="640"/>
                  <w:marRight w:val="0"/>
                  <w:marTop w:val="0"/>
                  <w:marBottom w:val="0"/>
                  <w:divBdr>
                    <w:top w:val="none" w:sz="0" w:space="0" w:color="auto"/>
                    <w:left w:val="none" w:sz="0" w:space="0" w:color="auto"/>
                    <w:bottom w:val="none" w:sz="0" w:space="0" w:color="auto"/>
                    <w:right w:val="none" w:sz="0" w:space="0" w:color="auto"/>
                  </w:divBdr>
                </w:div>
                <w:div w:id="1730568123">
                  <w:marLeft w:val="640"/>
                  <w:marRight w:val="0"/>
                  <w:marTop w:val="0"/>
                  <w:marBottom w:val="0"/>
                  <w:divBdr>
                    <w:top w:val="none" w:sz="0" w:space="0" w:color="auto"/>
                    <w:left w:val="none" w:sz="0" w:space="0" w:color="auto"/>
                    <w:bottom w:val="none" w:sz="0" w:space="0" w:color="auto"/>
                    <w:right w:val="none" w:sz="0" w:space="0" w:color="auto"/>
                  </w:divBdr>
                </w:div>
                <w:div w:id="856701854">
                  <w:marLeft w:val="640"/>
                  <w:marRight w:val="0"/>
                  <w:marTop w:val="0"/>
                  <w:marBottom w:val="0"/>
                  <w:divBdr>
                    <w:top w:val="none" w:sz="0" w:space="0" w:color="auto"/>
                    <w:left w:val="none" w:sz="0" w:space="0" w:color="auto"/>
                    <w:bottom w:val="none" w:sz="0" w:space="0" w:color="auto"/>
                    <w:right w:val="none" w:sz="0" w:space="0" w:color="auto"/>
                  </w:divBdr>
                </w:div>
              </w:divsChild>
            </w:div>
            <w:div w:id="1240141666">
              <w:marLeft w:val="0"/>
              <w:marRight w:val="0"/>
              <w:marTop w:val="0"/>
              <w:marBottom w:val="0"/>
              <w:divBdr>
                <w:top w:val="none" w:sz="0" w:space="0" w:color="auto"/>
                <w:left w:val="none" w:sz="0" w:space="0" w:color="auto"/>
                <w:bottom w:val="none" w:sz="0" w:space="0" w:color="auto"/>
                <w:right w:val="none" w:sz="0" w:space="0" w:color="auto"/>
              </w:divBdr>
              <w:divsChild>
                <w:div w:id="645815977">
                  <w:marLeft w:val="640"/>
                  <w:marRight w:val="0"/>
                  <w:marTop w:val="0"/>
                  <w:marBottom w:val="0"/>
                  <w:divBdr>
                    <w:top w:val="none" w:sz="0" w:space="0" w:color="auto"/>
                    <w:left w:val="none" w:sz="0" w:space="0" w:color="auto"/>
                    <w:bottom w:val="none" w:sz="0" w:space="0" w:color="auto"/>
                    <w:right w:val="none" w:sz="0" w:space="0" w:color="auto"/>
                  </w:divBdr>
                </w:div>
                <w:div w:id="634221470">
                  <w:marLeft w:val="640"/>
                  <w:marRight w:val="0"/>
                  <w:marTop w:val="0"/>
                  <w:marBottom w:val="0"/>
                  <w:divBdr>
                    <w:top w:val="none" w:sz="0" w:space="0" w:color="auto"/>
                    <w:left w:val="none" w:sz="0" w:space="0" w:color="auto"/>
                    <w:bottom w:val="none" w:sz="0" w:space="0" w:color="auto"/>
                    <w:right w:val="none" w:sz="0" w:space="0" w:color="auto"/>
                  </w:divBdr>
                </w:div>
                <w:div w:id="595019872">
                  <w:marLeft w:val="640"/>
                  <w:marRight w:val="0"/>
                  <w:marTop w:val="0"/>
                  <w:marBottom w:val="0"/>
                  <w:divBdr>
                    <w:top w:val="none" w:sz="0" w:space="0" w:color="auto"/>
                    <w:left w:val="none" w:sz="0" w:space="0" w:color="auto"/>
                    <w:bottom w:val="none" w:sz="0" w:space="0" w:color="auto"/>
                    <w:right w:val="none" w:sz="0" w:space="0" w:color="auto"/>
                  </w:divBdr>
                </w:div>
                <w:div w:id="957369761">
                  <w:marLeft w:val="640"/>
                  <w:marRight w:val="0"/>
                  <w:marTop w:val="0"/>
                  <w:marBottom w:val="0"/>
                  <w:divBdr>
                    <w:top w:val="none" w:sz="0" w:space="0" w:color="auto"/>
                    <w:left w:val="none" w:sz="0" w:space="0" w:color="auto"/>
                    <w:bottom w:val="none" w:sz="0" w:space="0" w:color="auto"/>
                    <w:right w:val="none" w:sz="0" w:space="0" w:color="auto"/>
                  </w:divBdr>
                </w:div>
                <w:div w:id="892736848">
                  <w:marLeft w:val="640"/>
                  <w:marRight w:val="0"/>
                  <w:marTop w:val="0"/>
                  <w:marBottom w:val="0"/>
                  <w:divBdr>
                    <w:top w:val="none" w:sz="0" w:space="0" w:color="auto"/>
                    <w:left w:val="none" w:sz="0" w:space="0" w:color="auto"/>
                    <w:bottom w:val="none" w:sz="0" w:space="0" w:color="auto"/>
                    <w:right w:val="none" w:sz="0" w:space="0" w:color="auto"/>
                  </w:divBdr>
                </w:div>
                <w:div w:id="1024408230">
                  <w:marLeft w:val="640"/>
                  <w:marRight w:val="0"/>
                  <w:marTop w:val="0"/>
                  <w:marBottom w:val="0"/>
                  <w:divBdr>
                    <w:top w:val="none" w:sz="0" w:space="0" w:color="auto"/>
                    <w:left w:val="none" w:sz="0" w:space="0" w:color="auto"/>
                    <w:bottom w:val="none" w:sz="0" w:space="0" w:color="auto"/>
                    <w:right w:val="none" w:sz="0" w:space="0" w:color="auto"/>
                  </w:divBdr>
                </w:div>
                <w:div w:id="2050645074">
                  <w:marLeft w:val="640"/>
                  <w:marRight w:val="0"/>
                  <w:marTop w:val="0"/>
                  <w:marBottom w:val="0"/>
                  <w:divBdr>
                    <w:top w:val="none" w:sz="0" w:space="0" w:color="auto"/>
                    <w:left w:val="none" w:sz="0" w:space="0" w:color="auto"/>
                    <w:bottom w:val="none" w:sz="0" w:space="0" w:color="auto"/>
                    <w:right w:val="none" w:sz="0" w:space="0" w:color="auto"/>
                  </w:divBdr>
                </w:div>
                <w:div w:id="1606231848">
                  <w:marLeft w:val="640"/>
                  <w:marRight w:val="0"/>
                  <w:marTop w:val="0"/>
                  <w:marBottom w:val="0"/>
                  <w:divBdr>
                    <w:top w:val="none" w:sz="0" w:space="0" w:color="auto"/>
                    <w:left w:val="none" w:sz="0" w:space="0" w:color="auto"/>
                    <w:bottom w:val="none" w:sz="0" w:space="0" w:color="auto"/>
                    <w:right w:val="none" w:sz="0" w:space="0" w:color="auto"/>
                  </w:divBdr>
                </w:div>
                <w:div w:id="1290356165">
                  <w:marLeft w:val="640"/>
                  <w:marRight w:val="0"/>
                  <w:marTop w:val="0"/>
                  <w:marBottom w:val="0"/>
                  <w:divBdr>
                    <w:top w:val="none" w:sz="0" w:space="0" w:color="auto"/>
                    <w:left w:val="none" w:sz="0" w:space="0" w:color="auto"/>
                    <w:bottom w:val="none" w:sz="0" w:space="0" w:color="auto"/>
                    <w:right w:val="none" w:sz="0" w:space="0" w:color="auto"/>
                  </w:divBdr>
                </w:div>
                <w:div w:id="779566048">
                  <w:marLeft w:val="640"/>
                  <w:marRight w:val="0"/>
                  <w:marTop w:val="0"/>
                  <w:marBottom w:val="0"/>
                  <w:divBdr>
                    <w:top w:val="none" w:sz="0" w:space="0" w:color="auto"/>
                    <w:left w:val="none" w:sz="0" w:space="0" w:color="auto"/>
                    <w:bottom w:val="none" w:sz="0" w:space="0" w:color="auto"/>
                    <w:right w:val="none" w:sz="0" w:space="0" w:color="auto"/>
                  </w:divBdr>
                </w:div>
                <w:div w:id="472716498">
                  <w:marLeft w:val="640"/>
                  <w:marRight w:val="0"/>
                  <w:marTop w:val="0"/>
                  <w:marBottom w:val="0"/>
                  <w:divBdr>
                    <w:top w:val="none" w:sz="0" w:space="0" w:color="auto"/>
                    <w:left w:val="none" w:sz="0" w:space="0" w:color="auto"/>
                    <w:bottom w:val="none" w:sz="0" w:space="0" w:color="auto"/>
                    <w:right w:val="none" w:sz="0" w:space="0" w:color="auto"/>
                  </w:divBdr>
                </w:div>
                <w:div w:id="1322385908">
                  <w:marLeft w:val="640"/>
                  <w:marRight w:val="0"/>
                  <w:marTop w:val="0"/>
                  <w:marBottom w:val="0"/>
                  <w:divBdr>
                    <w:top w:val="none" w:sz="0" w:space="0" w:color="auto"/>
                    <w:left w:val="none" w:sz="0" w:space="0" w:color="auto"/>
                    <w:bottom w:val="none" w:sz="0" w:space="0" w:color="auto"/>
                    <w:right w:val="none" w:sz="0" w:space="0" w:color="auto"/>
                  </w:divBdr>
                </w:div>
                <w:div w:id="82268146">
                  <w:marLeft w:val="640"/>
                  <w:marRight w:val="0"/>
                  <w:marTop w:val="0"/>
                  <w:marBottom w:val="0"/>
                  <w:divBdr>
                    <w:top w:val="none" w:sz="0" w:space="0" w:color="auto"/>
                    <w:left w:val="none" w:sz="0" w:space="0" w:color="auto"/>
                    <w:bottom w:val="none" w:sz="0" w:space="0" w:color="auto"/>
                    <w:right w:val="none" w:sz="0" w:space="0" w:color="auto"/>
                  </w:divBdr>
                </w:div>
                <w:div w:id="304432118">
                  <w:marLeft w:val="640"/>
                  <w:marRight w:val="0"/>
                  <w:marTop w:val="0"/>
                  <w:marBottom w:val="0"/>
                  <w:divBdr>
                    <w:top w:val="none" w:sz="0" w:space="0" w:color="auto"/>
                    <w:left w:val="none" w:sz="0" w:space="0" w:color="auto"/>
                    <w:bottom w:val="none" w:sz="0" w:space="0" w:color="auto"/>
                    <w:right w:val="none" w:sz="0" w:space="0" w:color="auto"/>
                  </w:divBdr>
                </w:div>
                <w:div w:id="1401052329">
                  <w:marLeft w:val="640"/>
                  <w:marRight w:val="0"/>
                  <w:marTop w:val="0"/>
                  <w:marBottom w:val="0"/>
                  <w:divBdr>
                    <w:top w:val="none" w:sz="0" w:space="0" w:color="auto"/>
                    <w:left w:val="none" w:sz="0" w:space="0" w:color="auto"/>
                    <w:bottom w:val="none" w:sz="0" w:space="0" w:color="auto"/>
                    <w:right w:val="none" w:sz="0" w:space="0" w:color="auto"/>
                  </w:divBdr>
                </w:div>
                <w:div w:id="1812600558">
                  <w:marLeft w:val="640"/>
                  <w:marRight w:val="0"/>
                  <w:marTop w:val="0"/>
                  <w:marBottom w:val="0"/>
                  <w:divBdr>
                    <w:top w:val="none" w:sz="0" w:space="0" w:color="auto"/>
                    <w:left w:val="none" w:sz="0" w:space="0" w:color="auto"/>
                    <w:bottom w:val="none" w:sz="0" w:space="0" w:color="auto"/>
                    <w:right w:val="none" w:sz="0" w:space="0" w:color="auto"/>
                  </w:divBdr>
                </w:div>
                <w:div w:id="1109743936">
                  <w:marLeft w:val="640"/>
                  <w:marRight w:val="0"/>
                  <w:marTop w:val="0"/>
                  <w:marBottom w:val="0"/>
                  <w:divBdr>
                    <w:top w:val="none" w:sz="0" w:space="0" w:color="auto"/>
                    <w:left w:val="none" w:sz="0" w:space="0" w:color="auto"/>
                    <w:bottom w:val="none" w:sz="0" w:space="0" w:color="auto"/>
                    <w:right w:val="none" w:sz="0" w:space="0" w:color="auto"/>
                  </w:divBdr>
                </w:div>
                <w:div w:id="63067450">
                  <w:marLeft w:val="640"/>
                  <w:marRight w:val="0"/>
                  <w:marTop w:val="0"/>
                  <w:marBottom w:val="0"/>
                  <w:divBdr>
                    <w:top w:val="none" w:sz="0" w:space="0" w:color="auto"/>
                    <w:left w:val="none" w:sz="0" w:space="0" w:color="auto"/>
                    <w:bottom w:val="none" w:sz="0" w:space="0" w:color="auto"/>
                    <w:right w:val="none" w:sz="0" w:space="0" w:color="auto"/>
                  </w:divBdr>
                </w:div>
                <w:div w:id="653602517">
                  <w:marLeft w:val="640"/>
                  <w:marRight w:val="0"/>
                  <w:marTop w:val="0"/>
                  <w:marBottom w:val="0"/>
                  <w:divBdr>
                    <w:top w:val="none" w:sz="0" w:space="0" w:color="auto"/>
                    <w:left w:val="none" w:sz="0" w:space="0" w:color="auto"/>
                    <w:bottom w:val="none" w:sz="0" w:space="0" w:color="auto"/>
                    <w:right w:val="none" w:sz="0" w:space="0" w:color="auto"/>
                  </w:divBdr>
                </w:div>
                <w:div w:id="897059799">
                  <w:marLeft w:val="640"/>
                  <w:marRight w:val="0"/>
                  <w:marTop w:val="0"/>
                  <w:marBottom w:val="0"/>
                  <w:divBdr>
                    <w:top w:val="none" w:sz="0" w:space="0" w:color="auto"/>
                    <w:left w:val="none" w:sz="0" w:space="0" w:color="auto"/>
                    <w:bottom w:val="none" w:sz="0" w:space="0" w:color="auto"/>
                    <w:right w:val="none" w:sz="0" w:space="0" w:color="auto"/>
                  </w:divBdr>
                </w:div>
                <w:div w:id="1370690806">
                  <w:marLeft w:val="640"/>
                  <w:marRight w:val="0"/>
                  <w:marTop w:val="0"/>
                  <w:marBottom w:val="0"/>
                  <w:divBdr>
                    <w:top w:val="none" w:sz="0" w:space="0" w:color="auto"/>
                    <w:left w:val="none" w:sz="0" w:space="0" w:color="auto"/>
                    <w:bottom w:val="none" w:sz="0" w:space="0" w:color="auto"/>
                    <w:right w:val="none" w:sz="0" w:space="0" w:color="auto"/>
                  </w:divBdr>
                </w:div>
                <w:div w:id="820655916">
                  <w:marLeft w:val="640"/>
                  <w:marRight w:val="0"/>
                  <w:marTop w:val="0"/>
                  <w:marBottom w:val="0"/>
                  <w:divBdr>
                    <w:top w:val="none" w:sz="0" w:space="0" w:color="auto"/>
                    <w:left w:val="none" w:sz="0" w:space="0" w:color="auto"/>
                    <w:bottom w:val="none" w:sz="0" w:space="0" w:color="auto"/>
                    <w:right w:val="none" w:sz="0" w:space="0" w:color="auto"/>
                  </w:divBdr>
                </w:div>
                <w:div w:id="739671446">
                  <w:marLeft w:val="640"/>
                  <w:marRight w:val="0"/>
                  <w:marTop w:val="0"/>
                  <w:marBottom w:val="0"/>
                  <w:divBdr>
                    <w:top w:val="none" w:sz="0" w:space="0" w:color="auto"/>
                    <w:left w:val="none" w:sz="0" w:space="0" w:color="auto"/>
                    <w:bottom w:val="none" w:sz="0" w:space="0" w:color="auto"/>
                    <w:right w:val="none" w:sz="0" w:space="0" w:color="auto"/>
                  </w:divBdr>
                </w:div>
                <w:div w:id="580678044">
                  <w:marLeft w:val="640"/>
                  <w:marRight w:val="0"/>
                  <w:marTop w:val="0"/>
                  <w:marBottom w:val="0"/>
                  <w:divBdr>
                    <w:top w:val="none" w:sz="0" w:space="0" w:color="auto"/>
                    <w:left w:val="none" w:sz="0" w:space="0" w:color="auto"/>
                    <w:bottom w:val="none" w:sz="0" w:space="0" w:color="auto"/>
                    <w:right w:val="none" w:sz="0" w:space="0" w:color="auto"/>
                  </w:divBdr>
                </w:div>
                <w:div w:id="303199930">
                  <w:marLeft w:val="640"/>
                  <w:marRight w:val="0"/>
                  <w:marTop w:val="0"/>
                  <w:marBottom w:val="0"/>
                  <w:divBdr>
                    <w:top w:val="none" w:sz="0" w:space="0" w:color="auto"/>
                    <w:left w:val="none" w:sz="0" w:space="0" w:color="auto"/>
                    <w:bottom w:val="none" w:sz="0" w:space="0" w:color="auto"/>
                    <w:right w:val="none" w:sz="0" w:space="0" w:color="auto"/>
                  </w:divBdr>
                </w:div>
                <w:div w:id="1506558336">
                  <w:marLeft w:val="640"/>
                  <w:marRight w:val="0"/>
                  <w:marTop w:val="0"/>
                  <w:marBottom w:val="0"/>
                  <w:divBdr>
                    <w:top w:val="none" w:sz="0" w:space="0" w:color="auto"/>
                    <w:left w:val="none" w:sz="0" w:space="0" w:color="auto"/>
                    <w:bottom w:val="none" w:sz="0" w:space="0" w:color="auto"/>
                    <w:right w:val="none" w:sz="0" w:space="0" w:color="auto"/>
                  </w:divBdr>
                </w:div>
                <w:div w:id="1633054320">
                  <w:marLeft w:val="640"/>
                  <w:marRight w:val="0"/>
                  <w:marTop w:val="0"/>
                  <w:marBottom w:val="0"/>
                  <w:divBdr>
                    <w:top w:val="none" w:sz="0" w:space="0" w:color="auto"/>
                    <w:left w:val="none" w:sz="0" w:space="0" w:color="auto"/>
                    <w:bottom w:val="none" w:sz="0" w:space="0" w:color="auto"/>
                    <w:right w:val="none" w:sz="0" w:space="0" w:color="auto"/>
                  </w:divBdr>
                </w:div>
                <w:div w:id="1917740873">
                  <w:marLeft w:val="640"/>
                  <w:marRight w:val="0"/>
                  <w:marTop w:val="0"/>
                  <w:marBottom w:val="0"/>
                  <w:divBdr>
                    <w:top w:val="none" w:sz="0" w:space="0" w:color="auto"/>
                    <w:left w:val="none" w:sz="0" w:space="0" w:color="auto"/>
                    <w:bottom w:val="none" w:sz="0" w:space="0" w:color="auto"/>
                    <w:right w:val="none" w:sz="0" w:space="0" w:color="auto"/>
                  </w:divBdr>
                </w:div>
                <w:div w:id="136731035">
                  <w:marLeft w:val="640"/>
                  <w:marRight w:val="0"/>
                  <w:marTop w:val="0"/>
                  <w:marBottom w:val="0"/>
                  <w:divBdr>
                    <w:top w:val="none" w:sz="0" w:space="0" w:color="auto"/>
                    <w:left w:val="none" w:sz="0" w:space="0" w:color="auto"/>
                    <w:bottom w:val="none" w:sz="0" w:space="0" w:color="auto"/>
                    <w:right w:val="none" w:sz="0" w:space="0" w:color="auto"/>
                  </w:divBdr>
                </w:div>
                <w:div w:id="1019889920">
                  <w:marLeft w:val="640"/>
                  <w:marRight w:val="0"/>
                  <w:marTop w:val="0"/>
                  <w:marBottom w:val="0"/>
                  <w:divBdr>
                    <w:top w:val="none" w:sz="0" w:space="0" w:color="auto"/>
                    <w:left w:val="none" w:sz="0" w:space="0" w:color="auto"/>
                    <w:bottom w:val="none" w:sz="0" w:space="0" w:color="auto"/>
                    <w:right w:val="none" w:sz="0" w:space="0" w:color="auto"/>
                  </w:divBdr>
                </w:div>
                <w:div w:id="751197768">
                  <w:marLeft w:val="640"/>
                  <w:marRight w:val="0"/>
                  <w:marTop w:val="0"/>
                  <w:marBottom w:val="0"/>
                  <w:divBdr>
                    <w:top w:val="none" w:sz="0" w:space="0" w:color="auto"/>
                    <w:left w:val="none" w:sz="0" w:space="0" w:color="auto"/>
                    <w:bottom w:val="none" w:sz="0" w:space="0" w:color="auto"/>
                    <w:right w:val="none" w:sz="0" w:space="0" w:color="auto"/>
                  </w:divBdr>
                </w:div>
                <w:div w:id="70781261">
                  <w:marLeft w:val="640"/>
                  <w:marRight w:val="0"/>
                  <w:marTop w:val="0"/>
                  <w:marBottom w:val="0"/>
                  <w:divBdr>
                    <w:top w:val="none" w:sz="0" w:space="0" w:color="auto"/>
                    <w:left w:val="none" w:sz="0" w:space="0" w:color="auto"/>
                    <w:bottom w:val="none" w:sz="0" w:space="0" w:color="auto"/>
                    <w:right w:val="none" w:sz="0" w:space="0" w:color="auto"/>
                  </w:divBdr>
                </w:div>
                <w:div w:id="1252931391">
                  <w:marLeft w:val="640"/>
                  <w:marRight w:val="0"/>
                  <w:marTop w:val="0"/>
                  <w:marBottom w:val="0"/>
                  <w:divBdr>
                    <w:top w:val="none" w:sz="0" w:space="0" w:color="auto"/>
                    <w:left w:val="none" w:sz="0" w:space="0" w:color="auto"/>
                    <w:bottom w:val="none" w:sz="0" w:space="0" w:color="auto"/>
                    <w:right w:val="none" w:sz="0" w:space="0" w:color="auto"/>
                  </w:divBdr>
                </w:div>
                <w:div w:id="2099909176">
                  <w:marLeft w:val="640"/>
                  <w:marRight w:val="0"/>
                  <w:marTop w:val="0"/>
                  <w:marBottom w:val="0"/>
                  <w:divBdr>
                    <w:top w:val="none" w:sz="0" w:space="0" w:color="auto"/>
                    <w:left w:val="none" w:sz="0" w:space="0" w:color="auto"/>
                    <w:bottom w:val="none" w:sz="0" w:space="0" w:color="auto"/>
                    <w:right w:val="none" w:sz="0" w:space="0" w:color="auto"/>
                  </w:divBdr>
                </w:div>
                <w:div w:id="1849978182">
                  <w:marLeft w:val="640"/>
                  <w:marRight w:val="0"/>
                  <w:marTop w:val="0"/>
                  <w:marBottom w:val="0"/>
                  <w:divBdr>
                    <w:top w:val="none" w:sz="0" w:space="0" w:color="auto"/>
                    <w:left w:val="none" w:sz="0" w:space="0" w:color="auto"/>
                    <w:bottom w:val="none" w:sz="0" w:space="0" w:color="auto"/>
                    <w:right w:val="none" w:sz="0" w:space="0" w:color="auto"/>
                  </w:divBdr>
                </w:div>
                <w:div w:id="1275669586">
                  <w:marLeft w:val="640"/>
                  <w:marRight w:val="0"/>
                  <w:marTop w:val="0"/>
                  <w:marBottom w:val="0"/>
                  <w:divBdr>
                    <w:top w:val="none" w:sz="0" w:space="0" w:color="auto"/>
                    <w:left w:val="none" w:sz="0" w:space="0" w:color="auto"/>
                    <w:bottom w:val="none" w:sz="0" w:space="0" w:color="auto"/>
                    <w:right w:val="none" w:sz="0" w:space="0" w:color="auto"/>
                  </w:divBdr>
                </w:div>
                <w:div w:id="1326863028">
                  <w:marLeft w:val="640"/>
                  <w:marRight w:val="0"/>
                  <w:marTop w:val="0"/>
                  <w:marBottom w:val="0"/>
                  <w:divBdr>
                    <w:top w:val="none" w:sz="0" w:space="0" w:color="auto"/>
                    <w:left w:val="none" w:sz="0" w:space="0" w:color="auto"/>
                    <w:bottom w:val="none" w:sz="0" w:space="0" w:color="auto"/>
                    <w:right w:val="none" w:sz="0" w:space="0" w:color="auto"/>
                  </w:divBdr>
                </w:div>
                <w:div w:id="1801531913">
                  <w:marLeft w:val="640"/>
                  <w:marRight w:val="0"/>
                  <w:marTop w:val="0"/>
                  <w:marBottom w:val="0"/>
                  <w:divBdr>
                    <w:top w:val="none" w:sz="0" w:space="0" w:color="auto"/>
                    <w:left w:val="none" w:sz="0" w:space="0" w:color="auto"/>
                    <w:bottom w:val="none" w:sz="0" w:space="0" w:color="auto"/>
                    <w:right w:val="none" w:sz="0" w:space="0" w:color="auto"/>
                  </w:divBdr>
                </w:div>
                <w:div w:id="758521142">
                  <w:marLeft w:val="640"/>
                  <w:marRight w:val="0"/>
                  <w:marTop w:val="0"/>
                  <w:marBottom w:val="0"/>
                  <w:divBdr>
                    <w:top w:val="none" w:sz="0" w:space="0" w:color="auto"/>
                    <w:left w:val="none" w:sz="0" w:space="0" w:color="auto"/>
                    <w:bottom w:val="none" w:sz="0" w:space="0" w:color="auto"/>
                    <w:right w:val="none" w:sz="0" w:space="0" w:color="auto"/>
                  </w:divBdr>
                </w:div>
                <w:div w:id="569507946">
                  <w:marLeft w:val="640"/>
                  <w:marRight w:val="0"/>
                  <w:marTop w:val="0"/>
                  <w:marBottom w:val="0"/>
                  <w:divBdr>
                    <w:top w:val="none" w:sz="0" w:space="0" w:color="auto"/>
                    <w:left w:val="none" w:sz="0" w:space="0" w:color="auto"/>
                    <w:bottom w:val="none" w:sz="0" w:space="0" w:color="auto"/>
                    <w:right w:val="none" w:sz="0" w:space="0" w:color="auto"/>
                  </w:divBdr>
                </w:div>
                <w:div w:id="1721712698">
                  <w:marLeft w:val="640"/>
                  <w:marRight w:val="0"/>
                  <w:marTop w:val="0"/>
                  <w:marBottom w:val="0"/>
                  <w:divBdr>
                    <w:top w:val="none" w:sz="0" w:space="0" w:color="auto"/>
                    <w:left w:val="none" w:sz="0" w:space="0" w:color="auto"/>
                    <w:bottom w:val="none" w:sz="0" w:space="0" w:color="auto"/>
                    <w:right w:val="none" w:sz="0" w:space="0" w:color="auto"/>
                  </w:divBdr>
                </w:div>
                <w:div w:id="283386725">
                  <w:marLeft w:val="640"/>
                  <w:marRight w:val="0"/>
                  <w:marTop w:val="0"/>
                  <w:marBottom w:val="0"/>
                  <w:divBdr>
                    <w:top w:val="none" w:sz="0" w:space="0" w:color="auto"/>
                    <w:left w:val="none" w:sz="0" w:space="0" w:color="auto"/>
                    <w:bottom w:val="none" w:sz="0" w:space="0" w:color="auto"/>
                    <w:right w:val="none" w:sz="0" w:space="0" w:color="auto"/>
                  </w:divBdr>
                </w:div>
                <w:div w:id="1839222612">
                  <w:marLeft w:val="640"/>
                  <w:marRight w:val="0"/>
                  <w:marTop w:val="0"/>
                  <w:marBottom w:val="0"/>
                  <w:divBdr>
                    <w:top w:val="none" w:sz="0" w:space="0" w:color="auto"/>
                    <w:left w:val="none" w:sz="0" w:space="0" w:color="auto"/>
                    <w:bottom w:val="none" w:sz="0" w:space="0" w:color="auto"/>
                    <w:right w:val="none" w:sz="0" w:space="0" w:color="auto"/>
                  </w:divBdr>
                </w:div>
                <w:div w:id="1613048217">
                  <w:marLeft w:val="640"/>
                  <w:marRight w:val="0"/>
                  <w:marTop w:val="0"/>
                  <w:marBottom w:val="0"/>
                  <w:divBdr>
                    <w:top w:val="none" w:sz="0" w:space="0" w:color="auto"/>
                    <w:left w:val="none" w:sz="0" w:space="0" w:color="auto"/>
                    <w:bottom w:val="none" w:sz="0" w:space="0" w:color="auto"/>
                    <w:right w:val="none" w:sz="0" w:space="0" w:color="auto"/>
                  </w:divBdr>
                </w:div>
                <w:div w:id="1427536579">
                  <w:marLeft w:val="640"/>
                  <w:marRight w:val="0"/>
                  <w:marTop w:val="0"/>
                  <w:marBottom w:val="0"/>
                  <w:divBdr>
                    <w:top w:val="none" w:sz="0" w:space="0" w:color="auto"/>
                    <w:left w:val="none" w:sz="0" w:space="0" w:color="auto"/>
                    <w:bottom w:val="none" w:sz="0" w:space="0" w:color="auto"/>
                    <w:right w:val="none" w:sz="0" w:space="0" w:color="auto"/>
                  </w:divBdr>
                </w:div>
                <w:div w:id="1109007576">
                  <w:marLeft w:val="640"/>
                  <w:marRight w:val="0"/>
                  <w:marTop w:val="0"/>
                  <w:marBottom w:val="0"/>
                  <w:divBdr>
                    <w:top w:val="none" w:sz="0" w:space="0" w:color="auto"/>
                    <w:left w:val="none" w:sz="0" w:space="0" w:color="auto"/>
                    <w:bottom w:val="none" w:sz="0" w:space="0" w:color="auto"/>
                    <w:right w:val="none" w:sz="0" w:space="0" w:color="auto"/>
                  </w:divBdr>
                </w:div>
                <w:div w:id="584188602">
                  <w:marLeft w:val="640"/>
                  <w:marRight w:val="0"/>
                  <w:marTop w:val="0"/>
                  <w:marBottom w:val="0"/>
                  <w:divBdr>
                    <w:top w:val="none" w:sz="0" w:space="0" w:color="auto"/>
                    <w:left w:val="none" w:sz="0" w:space="0" w:color="auto"/>
                    <w:bottom w:val="none" w:sz="0" w:space="0" w:color="auto"/>
                    <w:right w:val="none" w:sz="0" w:space="0" w:color="auto"/>
                  </w:divBdr>
                </w:div>
                <w:div w:id="521405433">
                  <w:marLeft w:val="640"/>
                  <w:marRight w:val="0"/>
                  <w:marTop w:val="0"/>
                  <w:marBottom w:val="0"/>
                  <w:divBdr>
                    <w:top w:val="none" w:sz="0" w:space="0" w:color="auto"/>
                    <w:left w:val="none" w:sz="0" w:space="0" w:color="auto"/>
                    <w:bottom w:val="none" w:sz="0" w:space="0" w:color="auto"/>
                    <w:right w:val="none" w:sz="0" w:space="0" w:color="auto"/>
                  </w:divBdr>
                </w:div>
                <w:div w:id="1940402796">
                  <w:marLeft w:val="640"/>
                  <w:marRight w:val="0"/>
                  <w:marTop w:val="0"/>
                  <w:marBottom w:val="0"/>
                  <w:divBdr>
                    <w:top w:val="none" w:sz="0" w:space="0" w:color="auto"/>
                    <w:left w:val="none" w:sz="0" w:space="0" w:color="auto"/>
                    <w:bottom w:val="none" w:sz="0" w:space="0" w:color="auto"/>
                    <w:right w:val="none" w:sz="0" w:space="0" w:color="auto"/>
                  </w:divBdr>
                </w:div>
                <w:div w:id="1633708856">
                  <w:marLeft w:val="640"/>
                  <w:marRight w:val="0"/>
                  <w:marTop w:val="0"/>
                  <w:marBottom w:val="0"/>
                  <w:divBdr>
                    <w:top w:val="none" w:sz="0" w:space="0" w:color="auto"/>
                    <w:left w:val="none" w:sz="0" w:space="0" w:color="auto"/>
                    <w:bottom w:val="none" w:sz="0" w:space="0" w:color="auto"/>
                    <w:right w:val="none" w:sz="0" w:space="0" w:color="auto"/>
                  </w:divBdr>
                </w:div>
                <w:div w:id="1573000370">
                  <w:marLeft w:val="640"/>
                  <w:marRight w:val="0"/>
                  <w:marTop w:val="0"/>
                  <w:marBottom w:val="0"/>
                  <w:divBdr>
                    <w:top w:val="none" w:sz="0" w:space="0" w:color="auto"/>
                    <w:left w:val="none" w:sz="0" w:space="0" w:color="auto"/>
                    <w:bottom w:val="none" w:sz="0" w:space="0" w:color="auto"/>
                    <w:right w:val="none" w:sz="0" w:space="0" w:color="auto"/>
                  </w:divBdr>
                </w:div>
                <w:div w:id="1921284231">
                  <w:marLeft w:val="640"/>
                  <w:marRight w:val="0"/>
                  <w:marTop w:val="0"/>
                  <w:marBottom w:val="0"/>
                  <w:divBdr>
                    <w:top w:val="none" w:sz="0" w:space="0" w:color="auto"/>
                    <w:left w:val="none" w:sz="0" w:space="0" w:color="auto"/>
                    <w:bottom w:val="none" w:sz="0" w:space="0" w:color="auto"/>
                    <w:right w:val="none" w:sz="0" w:space="0" w:color="auto"/>
                  </w:divBdr>
                </w:div>
                <w:div w:id="295112284">
                  <w:marLeft w:val="640"/>
                  <w:marRight w:val="0"/>
                  <w:marTop w:val="0"/>
                  <w:marBottom w:val="0"/>
                  <w:divBdr>
                    <w:top w:val="none" w:sz="0" w:space="0" w:color="auto"/>
                    <w:left w:val="none" w:sz="0" w:space="0" w:color="auto"/>
                    <w:bottom w:val="none" w:sz="0" w:space="0" w:color="auto"/>
                    <w:right w:val="none" w:sz="0" w:space="0" w:color="auto"/>
                  </w:divBdr>
                </w:div>
                <w:div w:id="1609847712">
                  <w:marLeft w:val="640"/>
                  <w:marRight w:val="0"/>
                  <w:marTop w:val="0"/>
                  <w:marBottom w:val="0"/>
                  <w:divBdr>
                    <w:top w:val="none" w:sz="0" w:space="0" w:color="auto"/>
                    <w:left w:val="none" w:sz="0" w:space="0" w:color="auto"/>
                    <w:bottom w:val="none" w:sz="0" w:space="0" w:color="auto"/>
                    <w:right w:val="none" w:sz="0" w:space="0" w:color="auto"/>
                  </w:divBdr>
                </w:div>
              </w:divsChild>
            </w:div>
            <w:div w:id="1249853053">
              <w:marLeft w:val="0"/>
              <w:marRight w:val="0"/>
              <w:marTop w:val="0"/>
              <w:marBottom w:val="0"/>
              <w:divBdr>
                <w:top w:val="none" w:sz="0" w:space="0" w:color="auto"/>
                <w:left w:val="none" w:sz="0" w:space="0" w:color="auto"/>
                <w:bottom w:val="none" w:sz="0" w:space="0" w:color="auto"/>
                <w:right w:val="none" w:sz="0" w:space="0" w:color="auto"/>
              </w:divBdr>
              <w:divsChild>
                <w:div w:id="1689715665">
                  <w:marLeft w:val="640"/>
                  <w:marRight w:val="0"/>
                  <w:marTop w:val="0"/>
                  <w:marBottom w:val="0"/>
                  <w:divBdr>
                    <w:top w:val="none" w:sz="0" w:space="0" w:color="auto"/>
                    <w:left w:val="none" w:sz="0" w:space="0" w:color="auto"/>
                    <w:bottom w:val="none" w:sz="0" w:space="0" w:color="auto"/>
                    <w:right w:val="none" w:sz="0" w:space="0" w:color="auto"/>
                  </w:divBdr>
                </w:div>
                <w:div w:id="1774351164">
                  <w:marLeft w:val="640"/>
                  <w:marRight w:val="0"/>
                  <w:marTop w:val="0"/>
                  <w:marBottom w:val="0"/>
                  <w:divBdr>
                    <w:top w:val="none" w:sz="0" w:space="0" w:color="auto"/>
                    <w:left w:val="none" w:sz="0" w:space="0" w:color="auto"/>
                    <w:bottom w:val="none" w:sz="0" w:space="0" w:color="auto"/>
                    <w:right w:val="none" w:sz="0" w:space="0" w:color="auto"/>
                  </w:divBdr>
                </w:div>
                <w:div w:id="37779468">
                  <w:marLeft w:val="640"/>
                  <w:marRight w:val="0"/>
                  <w:marTop w:val="0"/>
                  <w:marBottom w:val="0"/>
                  <w:divBdr>
                    <w:top w:val="none" w:sz="0" w:space="0" w:color="auto"/>
                    <w:left w:val="none" w:sz="0" w:space="0" w:color="auto"/>
                    <w:bottom w:val="none" w:sz="0" w:space="0" w:color="auto"/>
                    <w:right w:val="none" w:sz="0" w:space="0" w:color="auto"/>
                  </w:divBdr>
                </w:div>
                <w:div w:id="549459381">
                  <w:marLeft w:val="640"/>
                  <w:marRight w:val="0"/>
                  <w:marTop w:val="0"/>
                  <w:marBottom w:val="0"/>
                  <w:divBdr>
                    <w:top w:val="none" w:sz="0" w:space="0" w:color="auto"/>
                    <w:left w:val="none" w:sz="0" w:space="0" w:color="auto"/>
                    <w:bottom w:val="none" w:sz="0" w:space="0" w:color="auto"/>
                    <w:right w:val="none" w:sz="0" w:space="0" w:color="auto"/>
                  </w:divBdr>
                </w:div>
                <w:div w:id="1229682419">
                  <w:marLeft w:val="640"/>
                  <w:marRight w:val="0"/>
                  <w:marTop w:val="0"/>
                  <w:marBottom w:val="0"/>
                  <w:divBdr>
                    <w:top w:val="none" w:sz="0" w:space="0" w:color="auto"/>
                    <w:left w:val="none" w:sz="0" w:space="0" w:color="auto"/>
                    <w:bottom w:val="none" w:sz="0" w:space="0" w:color="auto"/>
                    <w:right w:val="none" w:sz="0" w:space="0" w:color="auto"/>
                  </w:divBdr>
                </w:div>
                <w:div w:id="1875918251">
                  <w:marLeft w:val="640"/>
                  <w:marRight w:val="0"/>
                  <w:marTop w:val="0"/>
                  <w:marBottom w:val="0"/>
                  <w:divBdr>
                    <w:top w:val="none" w:sz="0" w:space="0" w:color="auto"/>
                    <w:left w:val="none" w:sz="0" w:space="0" w:color="auto"/>
                    <w:bottom w:val="none" w:sz="0" w:space="0" w:color="auto"/>
                    <w:right w:val="none" w:sz="0" w:space="0" w:color="auto"/>
                  </w:divBdr>
                </w:div>
                <w:div w:id="1574581273">
                  <w:marLeft w:val="640"/>
                  <w:marRight w:val="0"/>
                  <w:marTop w:val="0"/>
                  <w:marBottom w:val="0"/>
                  <w:divBdr>
                    <w:top w:val="none" w:sz="0" w:space="0" w:color="auto"/>
                    <w:left w:val="none" w:sz="0" w:space="0" w:color="auto"/>
                    <w:bottom w:val="none" w:sz="0" w:space="0" w:color="auto"/>
                    <w:right w:val="none" w:sz="0" w:space="0" w:color="auto"/>
                  </w:divBdr>
                </w:div>
                <w:div w:id="1116565448">
                  <w:marLeft w:val="640"/>
                  <w:marRight w:val="0"/>
                  <w:marTop w:val="0"/>
                  <w:marBottom w:val="0"/>
                  <w:divBdr>
                    <w:top w:val="none" w:sz="0" w:space="0" w:color="auto"/>
                    <w:left w:val="none" w:sz="0" w:space="0" w:color="auto"/>
                    <w:bottom w:val="none" w:sz="0" w:space="0" w:color="auto"/>
                    <w:right w:val="none" w:sz="0" w:space="0" w:color="auto"/>
                  </w:divBdr>
                </w:div>
                <w:div w:id="1835604415">
                  <w:marLeft w:val="640"/>
                  <w:marRight w:val="0"/>
                  <w:marTop w:val="0"/>
                  <w:marBottom w:val="0"/>
                  <w:divBdr>
                    <w:top w:val="none" w:sz="0" w:space="0" w:color="auto"/>
                    <w:left w:val="none" w:sz="0" w:space="0" w:color="auto"/>
                    <w:bottom w:val="none" w:sz="0" w:space="0" w:color="auto"/>
                    <w:right w:val="none" w:sz="0" w:space="0" w:color="auto"/>
                  </w:divBdr>
                </w:div>
                <w:div w:id="1291396775">
                  <w:marLeft w:val="640"/>
                  <w:marRight w:val="0"/>
                  <w:marTop w:val="0"/>
                  <w:marBottom w:val="0"/>
                  <w:divBdr>
                    <w:top w:val="none" w:sz="0" w:space="0" w:color="auto"/>
                    <w:left w:val="none" w:sz="0" w:space="0" w:color="auto"/>
                    <w:bottom w:val="none" w:sz="0" w:space="0" w:color="auto"/>
                    <w:right w:val="none" w:sz="0" w:space="0" w:color="auto"/>
                  </w:divBdr>
                </w:div>
                <w:div w:id="1433280684">
                  <w:marLeft w:val="640"/>
                  <w:marRight w:val="0"/>
                  <w:marTop w:val="0"/>
                  <w:marBottom w:val="0"/>
                  <w:divBdr>
                    <w:top w:val="none" w:sz="0" w:space="0" w:color="auto"/>
                    <w:left w:val="none" w:sz="0" w:space="0" w:color="auto"/>
                    <w:bottom w:val="none" w:sz="0" w:space="0" w:color="auto"/>
                    <w:right w:val="none" w:sz="0" w:space="0" w:color="auto"/>
                  </w:divBdr>
                </w:div>
                <w:div w:id="1839879177">
                  <w:marLeft w:val="640"/>
                  <w:marRight w:val="0"/>
                  <w:marTop w:val="0"/>
                  <w:marBottom w:val="0"/>
                  <w:divBdr>
                    <w:top w:val="none" w:sz="0" w:space="0" w:color="auto"/>
                    <w:left w:val="none" w:sz="0" w:space="0" w:color="auto"/>
                    <w:bottom w:val="none" w:sz="0" w:space="0" w:color="auto"/>
                    <w:right w:val="none" w:sz="0" w:space="0" w:color="auto"/>
                  </w:divBdr>
                </w:div>
                <w:div w:id="213003418">
                  <w:marLeft w:val="640"/>
                  <w:marRight w:val="0"/>
                  <w:marTop w:val="0"/>
                  <w:marBottom w:val="0"/>
                  <w:divBdr>
                    <w:top w:val="none" w:sz="0" w:space="0" w:color="auto"/>
                    <w:left w:val="none" w:sz="0" w:space="0" w:color="auto"/>
                    <w:bottom w:val="none" w:sz="0" w:space="0" w:color="auto"/>
                    <w:right w:val="none" w:sz="0" w:space="0" w:color="auto"/>
                  </w:divBdr>
                </w:div>
                <w:div w:id="349066441">
                  <w:marLeft w:val="640"/>
                  <w:marRight w:val="0"/>
                  <w:marTop w:val="0"/>
                  <w:marBottom w:val="0"/>
                  <w:divBdr>
                    <w:top w:val="none" w:sz="0" w:space="0" w:color="auto"/>
                    <w:left w:val="none" w:sz="0" w:space="0" w:color="auto"/>
                    <w:bottom w:val="none" w:sz="0" w:space="0" w:color="auto"/>
                    <w:right w:val="none" w:sz="0" w:space="0" w:color="auto"/>
                  </w:divBdr>
                </w:div>
                <w:div w:id="856040216">
                  <w:marLeft w:val="640"/>
                  <w:marRight w:val="0"/>
                  <w:marTop w:val="0"/>
                  <w:marBottom w:val="0"/>
                  <w:divBdr>
                    <w:top w:val="none" w:sz="0" w:space="0" w:color="auto"/>
                    <w:left w:val="none" w:sz="0" w:space="0" w:color="auto"/>
                    <w:bottom w:val="none" w:sz="0" w:space="0" w:color="auto"/>
                    <w:right w:val="none" w:sz="0" w:space="0" w:color="auto"/>
                  </w:divBdr>
                </w:div>
                <w:div w:id="1803495911">
                  <w:marLeft w:val="640"/>
                  <w:marRight w:val="0"/>
                  <w:marTop w:val="0"/>
                  <w:marBottom w:val="0"/>
                  <w:divBdr>
                    <w:top w:val="none" w:sz="0" w:space="0" w:color="auto"/>
                    <w:left w:val="none" w:sz="0" w:space="0" w:color="auto"/>
                    <w:bottom w:val="none" w:sz="0" w:space="0" w:color="auto"/>
                    <w:right w:val="none" w:sz="0" w:space="0" w:color="auto"/>
                  </w:divBdr>
                </w:div>
                <w:div w:id="529077436">
                  <w:marLeft w:val="640"/>
                  <w:marRight w:val="0"/>
                  <w:marTop w:val="0"/>
                  <w:marBottom w:val="0"/>
                  <w:divBdr>
                    <w:top w:val="none" w:sz="0" w:space="0" w:color="auto"/>
                    <w:left w:val="none" w:sz="0" w:space="0" w:color="auto"/>
                    <w:bottom w:val="none" w:sz="0" w:space="0" w:color="auto"/>
                    <w:right w:val="none" w:sz="0" w:space="0" w:color="auto"/>
                  </w:divBdr>
                </w:div>
                <w:div w:id="1937590258">
                  <w:marLeft w:val="640"/>
                  <w:marRight w:val="0"/>
                  <w:marTop w:val="0"/>
                  <w:marBottom w:val="0"/>
                  <w:divBdr>
                    <w:top w:val="none" w:sz="0" w:space="0" w:color="auto"/>
                    <w:left w:val="none" w:sz="0" w:space="0" w:color="auto"/>
                    <w:bottom w:val="none" w:sz="0" w:space="0" w:color="auto"/>
                    <w:right w:val="none" w:sz="0" w:space="0" w:color="auto"/>
                  </w:divBdr>
                </w:div>
                <w:div w:id="595208187">
                  <w:marLeft w:val="640"/>
                  <w:marRight w:val="0"/>
                  <w:marTop w:val="0"/>
                  <w:marBottom w:val="0"/>
                  <w:divBdr>
                    <w:top w:val="none" w:sz="0" w:space="0" w:color="auto"/>
                    <w:left w:val="none" w:sz="0" w:space="0" w:color="auto"/>
                    <w:bottom w:val="none" w:sz="0" w:space="0" w:color="auto"/>
                    <w:right w:val="none" w:sz="0" w:space="0" w:color="auto"/>
                  </w:divBdr>
                </w:div>
                <w:div w:id="1265041612">
                  <w:marLeft w:val="640"/>
                  <w:marRight w:val="0"/>
                  <w:marTop w:val="0"/>
                  <w:marBottom w:val="0"/>
                  <w:divBdr>
                    <w:top w:val="none" w:sz="0" w:space="0" w:color="auto"/>
                    <w:left w:val="none" w:sz="0" w:space="0" w:color="auto"/>
                    <w:bottom w:val="none" w:sz="0" w:space="0" w:color="auto"/>
                    <w:right w:val="none" w:sz="0" w:space="0" w:color="auto"/>
                  </w:divBdr>
                </w:div>
                <w:div w:id="545919429">
                  <w:marLeft w:val="640"/>
                  <w:marRight w:val="0"/>
                  <w:marTop w:val="0"/>
                  <w:marBottom w:val="0"/>
                  <w:divBdr>
                    <w:top w:val="none" w:sz="0" w:space="0" w:color="auto"/>
                    <w:left w:val="none" w:sz="0" w:space="0" w:color="auto"/>
                    <w:bottom w:val="none" w:sz="0" w:space="0" w:color="auto"/>
                    <w:right w:val="none" w:sz="0" w:space="0" w:color="auto"/>
                  </w:divBdr>
                </w:div>
                <w:div w:id="966086169">
                  <w:marLeft w:val="640"/>
                  <w:marRight w:val="0"/>
                  <w:marTop w:val="0"/>
                  <w:marBottom w:val="0"/>
                  <w:divBdr>
                    <w:top w:val="none" w:sz="0" w:space="0" w:color="auto"/>
                    <w:left w:val="none" w:sz="0" w:space="0" w:color="auto"/>
                    <w:bottom w:val="none" w:sz="0" w:space="0" w:color="auto"/>
                    <w:right w:val="none" w:sz="0" w:space="0" w:color="auto"/>
                  </w:divBdr>
                </w:div>
                <w:div w:id="1077434655">
                  <w:marLeft w:val="640"/>
                  <w:marRight w:val="0"/>
                  <w:marTop w:val="0"/>
                  <w:marBottom w:val="0"/>
                  <w:divBdr>
                    <w:top w:val="none" w:sz="0" w:space="0" w:color="auto"/>
                    <w:left w:val="none" w:sz="0" w:space="0" w:color="auto"/>
                    <w:bottom w:val="none" w:sz="0" w:space="0" w:color="auto"/>
                    <w:right w:val="none" w:sz="0" w:space="0" w:color="auto"/>
                  </w:divBdr>
                </w:div>
                <w:div w:id="796220958">
                  <w:marLeft w:val="640"/>
                  <w:marRight w:val="0"/>
                  <w:marTop w:val="0"/>
                  <w:marBottom w:val="0"/>
                  <w:divBdr>
                    <w:top w:val="none" w:sz="0" w:space="0" w:color="auto"/>
                    <w:left w:val="none" w:sz="0" w:space="0" w:color="auto"/>
                    <w:bottom w:val="none" w:sz="0" w:space="0" w:color="auto"/>
                    <w:right w:val="none" w:sz="0" w:space="0" w:color="auto"/>
                  </w:divBdr>
                </w:div>
                <w:div w:id="1311785670">
                  <w:marLeft w:val="640"/>
                  <w:marRight w:val="0"/>
                  <w:marTop w:val="0"/>
                  <w:marBottom w:val="0"/>
                  <w:divBdr>
                    <w:top w:val="none" w:sz="0" w:space="0" w:color="auto"/>
                    <w:left w:val="none" w:sz="0" w:space="0" w:color="auto"/>
                    <w:bottom w:val="none" w:sz="0" w:space="0" w:color="auto"/>
                    <w:right w:val="none" w:sz="0" w:space="0" w:color="auto"/>
                  </w:divBdr>
                </w:div>
                <w:div w:id="1271861282">
                  <w:marLeft w:val="640"/>
                  <w:marRight w:val="0"/>
                  <w:marTop w:val="0"/>
                  <w:marBottom w:val="0"/>
                  <w:divBdr>
                    <w:top w:val="none" w:sz="0" w:space="0" w:color="auto"/>
                    <w:left w:val="none" w:sz="0" w:space="0" w:color="auto"/>
                    <w:bottom w:val="none" w:sz="0" w:space="0" w:color="auto"/>
                    <w:right w:val="none" w:sz="0" w:space="0" w:color="auto"/>
                  </w:divBdr>
                </w:div>
                <w:div w:id="108282619">
                  <w:marLeft w:val="640"/>
                  <w:marRight w:val="0"/>
                  <w:marTop w:val="0"/>
                  <w:marBottom w:val="0"/>
                  <w:divBdr>
                    <w:top w:val="none" w:sz="0" w:space="0" w:color="auto"/>
                    <w:left w:val="none" w:sz="0" w:space="0" w:color="auto"/>
                    <w:bottom w:val="none" w:sz="0" w:space="0" w:color="auto"/>
                    <w:right w:val="none" w:sz="0" w:space="0" w:color="auto"/>
                  </w:divBdr>
                </w:div>
                <w:div w:id="1110003809">
                  <w:marLeft w:val="640"/>
                  <w:marRight w:val="0"/>
                  <w:marTop w:val="0"/>
                  <w:marBottom w:val="0"/>
                  <w:divBdr>
                    <w:top w:val="none" w:sz="0" w:space="0" w:color="auto"/>
                    <w:left w:val="none" w:sz="0" w:space="0" w:color="auto"/>
                    <w:bottom w:val="none" w:sz="0" w:space="0" w:color="auto"/>
                    <w:right w:val="none" w:sz="0" w:space="0" w:color="auto"/>
                  </w:divBdr>
                </w:div>
                <w:div w:id="1099645262">
                  <w:marLeft w:val="640"/>
                  <w:marRight w:val="0"/>
                  <w:marTop w:val="0"/>
                  <w:marBottom w:val="0"/>
                  <w:divBdr>
                    <w:top w:val="none" w:sz="0" w:space="0" w:color="auto"/>
                    <w:left w:val="none" w:sz="0" w:space="0" w:color="auto"/>
                    <w:bottom w:val="none" w:sz="0" w:space="0" w:color="auto"/>
                    <w:right w:val="none" w:sz="0" w:space="0" w:color="auto"/>
                  </w:divBdr>
                </w:div>
                <w:div w:id="1952125765">
                  <w:marLeft w:val="640"/>
                  <w:marRight w:val="0"/>
                  <w:marTop w:val="0"/>
                  <w:marBottom w:val="0"/>
                  <w:divBdr>
                    <w:top w:val="none" w:sz="0" w:space="0" w:color="auto"/>
                    <w:left w:val="none" w:sz="0" w:space="0" w:color="auto"/>
                    <w:bottom w:val="none" w:sz="0" w:space="0" w:color="auto"/>
                    <w:right w:val="none" w:sz="0" w:space="0" w:color="auto"/>
                  </w:divBdr>
                </w:div>
                <w:div w:id="1544322265">
                  <w:marLeft w:val="640"/>
                  <w:marRight w:val="0"/>
                  <w:marTop w:val="0"/>
                  <w:marBottom w:val="0"/>
                  <w:divBdr>
                    <w:top w:val="none" w:sz="0" w:space="0" w:color="auto"/>
                    <w:left w:val="none" w:sz="0" w:space="0" w:color="auto"/>
                    <w:bottom w:val="none" w:sz="0" w:space="0" w:color="auto"/>
                    <w:right w:val="none" w:sz="0" w:space="0" w:color="auto"/>
                  </w:divBdr>
                </w:div>
                <w:div w:id="737554287">
                  <w:marLeft w:val="640"/>
                  <w:marRight w:val="0"/>
                  <w:marTop w:val="0"/>
                  <w:marBottom w:val="0"/>
                  <w:divBdr>
                    <w:top w:val="none" w:sz="0" w:space="0" w:color="auto"/>
                    <w:left w:val="none" w:sz="0" w:space="0" w:color="auto"/>
                    <w:bottom w:val="none" w:sz="0" w:space="0" w:color="auto"/>
                    <w:right w:val="none" w:sz="0" w:space="0" w:color="auto"/>
                  </w:divBdr>
                </w:div>
                <w:div w:id="1034888528">
                  <w:marLeft w:val="640"/>
                  <w:marRight w:val="0"/>
                  <w:marTop w:val="0"/>
                  <w:marBottom w:val="0"/>
                  <w:divBdr>
                    <w:top w:val="none" w:sz="0" w:space="0" w:color="auto"/>
                    <w:left w:val="none" w:sz="0" w:space="0" w:color="auto"/>
                    <w:bottom w:val="none" w:sz="0" w:space="0" w:color="auto"/>
                    <w:right w:val="none" w:sz="0" w:space="0" w:color="auto"/>
                  </w:divBdr>
                </w:div>
                <w:div w:id="1875536062">
                  <w:marLeft w:val="640"/>
                  <w:marRight w:val="0"/>
                  <w:marTop w:val="0"/>
                  <w:marBottom w:val="0"/>
                  <w:divBdr>
                    <w:top w:val="none" w:sz="0" w:space="0" w:color="auto"/>
                    <w:left w:val="none" w:sz="0" w:space="0" w:color="auto"/>
                    <w:bottom w:val="none" w:sz="0" w:space="0" w:color="auto"/>
                    <w:right w:val="none" w:sz="0" w:space="0" w:color="auto"/>
                  </w:divBdr>
                </w:div>
                <w:div w:id="1684431245">
                  <w:marLeft w:val="640"/>
                  <w:marRight w:val="0"/>
                  <w:marTop w:val="0"/>
                  <w:marBottom w:val="0"/>
                  <w:divBdr>
                    <w:top w:val="none" w:sz="0" w:space="0" w:color="auto"/>
                    <w:left w:val="none" w:sz="0" w:space="0" w:color="auto"/>
                    <w:bottom w:val="none" w:sz="0" w:space="0" w:color="auto"/>
                    <w:right w:val="none" w:sz="0" w:space="0" w:color="auto"/>
                  </w:divBdr>
                </w:div>
                <w:div w:id="306857862">
                  <w:marLeft w:val="640"/>
                  <w:marRight w:val="0"/>
                  <w:marTop w:val="0"/>
                  <w:marBottom w:val="0"/>
                  <w:divBdr>
                    <w:top w:val="none" w:sz="0" w:space="0" w:color="auto"/>
                    <w:left w:val="none" w:sz="0" w:space="0" w:color="auto"/>
                    <w:bottom w:val="none" w:sz="0" w:space="0" w:color="auto"/>
                    <w:right w:val="none" w:sz="0" w:space="0" w:color="auto"/>
                  </w:divBdr>
                </w:div>
                <w:div w:id="1780643547">
                  <w:marLeft w:val="640"/>
                  <w:marRight w:val="0"/>
                  <w:marTop w:val="0"/>
                  <w:marBottom w:val="0"/>
                  <w:divBdr>
                    <w:top w:val="none" w:sz="0" w:space="0" w:color="auto"/>
                    <w:left w:val="none" w:sz="0" w:space="0" w:color="auto"/>
                    <w:bottom w:val="none" w:sz="0" w:space="0" w:color="auto"/>
                    <w:right w:val="none" w:sz="0" w:space="0" w:color="auto"/>
                  </w:divBdr>
                </w:div>
                <w:div w:id="1845124963">
                  <w:marLeft w:val="640"/>
                  <w:marRight w:val="0"/>
                  <w:marTop w:val="0"/>
                  <w:marBottom w:val="0"/>
                  <w:divBdr>
                    <w:top w:val="none" w:sz="0" w:space="0" w:color="auto"/>
                    <w:left w:val="none" w:sz="0" w:space="0" w:color="auto"/>
                    <w:bottom w:val="none" w:sz="0" w:space="0" w:color="auto"/>
                    <w:right w:val="none" w:sz="0" w:space="0" w:color="auto"/>
                  </w:divBdr>
                </w:div>
                <w:div w:id="17006136">
                  <w:marLeft w:val="640"/>
                  <w:marRight w:val="0"/>
                  <w:marTop w:val="0"/>
                  <w:marBottom w:val="0"/>
                  <w:divBdr>
                    <w:top w:val="none" w:sz="0" w:space="0" w:color="auto"/>
                    <w:left w:val="none" w:sz="0" w:space="0" w:color="auto"/>
                    <w:bottom w:val="none" w:sz="0" w:space="0" w:color="auto"/>
                    <w:right w:val="none" w:sz="0" w:space="0" w:color="auto"/>
                  </w:divBdr>
                </w:div>
                <w:div w:id="1561944785">
                  <w:marLeft w:val="640"/>
                  <w:marRight w:val="0"/>
                  <w:marTop w:val="0"/>
                  <w:marBottom w:val="0"/>
                  <w:divBdr>
                    <w:top w:val="none" w:sz="0" w:space="0" w:color="auto"/>
                    <w:left w:val="none" w:sz="0" w:space="0" w:color="auto"/>
                    <w:bottom w:val="none" w:sz="0" w:space="0" w:color="auto"/>
                    <w:right w:val="none" w:sz="0" w:space="0" w:color="auto"/>
                  </w:divBdr>
                </w:div>
                <w:div w:id="408819307">
                  <w:marLeft w:val="640"/>
                  <w:marRight w:val="0"/>
                  <w:marTop w:val="0"/>
                  <w:marBottom w:val="0"/>
                  <w:divBdr>
                    <w:top w:val="none" w:sz="0" w:space="0" w:color="auto"/>
                    <w:left w:val="none" w:sz="0" w:space="0" w:color="auto"/>
                    <w:bottom w:val="none" w:sz="0" w:space="0" w:color="auto"/>
                    <w:right w:val="none" w:sz="0" w:space="0" w:color="auto"/>
                  </w:divBdr>
                </w:div>
                <w:div w:id="132989822">
                  <w:marLeft w:val="640"/>
                  <w:marRight w:val="0"/>
                  <w:marTop w:val="0"/>
                  <w:marBottom w:val="0"/>
                  <w:divBdr>
                    <w:top w:val="none" w:sz="0" w:space="0" w:color="auto"/>
                    <w:left w:val="none" w:sz="0" w:space="0" w:color="auto"/>
                    <w:bottom w:val="none" w:sz="0" w:space="0" w:color="auto"/>
                    <w:right w:val="none" w:sz="0" w:space="0" w:color="auto"/>
                  </w:divBdr>
                </w:div>
                <w:div w:id="1146625478">
                  <w:marLeft w:val="640"/>
                  <w:marRight w:val="0"/>
                  <w:marTop w:val="0"/>
                  <w:marBottom w:val="0"/>
                  <w:divBdr>
                    <w:top w:val="none" w:sz="0" w:space="0" w:color="auto"/>
                    <w:left w:val="none" w:sz="0" w:space="0" w:color="auto"/>
                    <w:bottom w:val="none" w:sz="0" w:space="0" w:color="auto"/>
                    <w:right w:val="none" w:sz="0" w:space="0" w:color="auto"/>
                  </w:divBdr>
                </w:div>
                <w:div w:id="1164006675">
                  <w:marLeft w:val="640"/>
                  <w:marRight w:val="0"/>
                  <w:marTop w:val="0"/>
                  <w:marBottom w:val="0"/>
                  <w:divBdr>
                    <w:top w:val="none" w:sz="0" w:space="0" w:color="auto"/>
                    <w:left w:val="none" w:sz="0" w:space="0" w:color="auto"/>
                    <w:bottom w:val="none" w:sz="0" w:space="0" w:color="auto"/>
                    <w:right w:val="none" w:sz="0" w:space="0" w:color="auto"/>
                  </w:divBdr>
                </w:div>
                <w:div w:id="1849367147">
                  <w:marLeft w:val="640"/>
                  <w:marRight w:val="0"/>
                  <w:marTop w:val="0"/>
                  <w:marBottom w:val="0"/>
                  <w:divBdr>
                    <w:top w:val="none" w:sz="0" w:space="0" w:color="auto"/>
                    <w:left w:val="none" w:sz="0" w:space="0" w:color="auto"/>
                    <w:bottom w:val="none" w:sz="0" w:space="0" w:color="auto"/>
                    <w:right w:val="none" w:sz="0" w:space="0" w:color="auto"/>
                  </w:divBdr>
                </w:div>
                <w:div w:id="2081246891">
                  <w:marLeft w:val="640"/>
                  <w:marRight w:val="0"/>
                  <w:marTop w:val="0"/>
                  <w:marBottom w:val="0"/>
                  <w:divBdr>
                    <w:top w:val="none" w:sz="0" w:space="0" w:color="auto"/>
                    <w:left w:val="none" w:sz="0" w:space="0" w:color="auto"/>
                    <w:bottom w:val="none" w:sz="0" w:space="0" w:color="auto"/>
                    <w:right w:val="none" w:sz="0" w:space="0" w:color="auto"/>
                  </w:divBdr>
                </w:div>
                <w:div w:id="288098245">
                  <w:marLeft w:val="640"/>
                  <w:marRight w:val="0"/>
                  <w:marTop w:val="0"/>
                  <w:marBottom w:val="0"/>
                  <w:divBdr>
                    <w:top w:val="none" w:sz="0" w:space="0" w:color="auto"/>
                    <w:left w:val="none" w:sz="0" w:space="0" w:color="auto"/>
                    <w:bottom w:val="none" w:sz="0" w:space="0" w:color="auto"/>
                    <w:right w:val="none" w:sz="0" w:space="0" w:color="auto"/>
                  </w:divBdr>
                </w:div>
                <w:div w:id="619263266">
                  <w:marLeft w:val="640"/>
                  <w:marRight w:val="0"/>
                  <w:marTop w:val="0"/>
                  <w:marBottom w:val="0"/>
                  <w:divBdr>
                    <w:top w:val="none" w:sz="0" w:space="0" w:color="auto"/>
                    <w:left w:val="none" w:sz="0" w:space="0" w:color="auto"/>
                    <w:bottom w:val="none" w:sz="0" w:space="0" w:color="auto"/>
                    <w:right w:val="none" w:sz="0" w:space="0" w:color="auto"/>
                  </w:divBdr>
                </w:div>
                <w:div w:id="1735618322">
                  <w:marLeft w:val="640"/>
                  <w:marRight w:val="0"/>
                  <w:marTop w:val="0"/>
                  <w:marBottom w:val="0"/>
                  <w:divBdr>
                    <w:top w:val="none" w:sz="0" w:space="0" w:color="auto"/>
                    <w:left w:val="none" w:sz="0" w:space="0" w:color="auto"/>
                    <w:bottom w:val="none" w:sz="0" w:space="0" w:color="auto"/>
                    <w:right w:val="none" w:sz="0" w:space="0" w:color="auto"/>
                  </w:divBdr>
                </w:div>
                <w:div w:id="854265121">
                  <w:marLeft w:val="640"/>
                  <w:marRight w:val="0"/>
                  <w:marTop w:val="0"/>
                  <w:marBottom w:val="0"/>
                  <w:divBdr>
                    <w:top w:val="none" w:sz="0" w:space="0" w:color="auto"/>
                    <w:left w:val="none" w:sz="0" w:space="0" w:color="auto"/>
                    <w:bottom w:val="none" w:sz="0" w:space="0" w:color="auto"/>
                    <w:right w:val="none" w:sz="0" w:space="0" w:color="auto"/>
                  </w:divBdr>
                </w:div>
                <w:div w:id="1008674868">
                  <w:marLeft w:val="640"/>
                  <w:marRight w:val="0"/>
                  <w:marTop w:val="0"/>
                  <w:marBottom w:val="0"/>
                  <w:divBdr>
                    <w:top w:val="none" w:sz="0" w:space="0" w:color="auto"/>
                    <w:left w:val="none" w:sz="0" w:space="0" w:color="auto"/>
                    <w:bottom w:val="none" w:sz="0" w:space="0" w:color="auto"/>
                    <w:right w:val="none" w:sz="0" w:space="0" w:color="auto"/>
                  </w:divBdr>
                </w:div>
                <w:div w:id="1867060744">
                  <w:marLeft w:val="640"/>
                  <w:marRight w:val="0"/>
                  <w:marTop w:val="0"/>
                  <w:marBottom w:val="0"/>
                  <w:divBdr>
                    <w:top w:val="none" w:sz="0" w:space="0" w:color="auto"/>
                    <w:left w:val="none" w:sz="0" w:space="0" w:color="auto"/>
                    <w:bottom w:val="none" w:sz="0" w:space="0" w:color="auto"/>
                    <w:right w:val="none" w:sz="0" w:space="0" w:color="auto"/>
                  </w:divBdr>
                </w:div>
                <w:div w:id="952711712">
                  <w:marLeft w:val="640"/>
                  <w:marRight w:val="0"/>
                  <w:marTop w:val="0"/>
                  <w:marBottom w:val="0"/>
                  <w:divBdr>
                    <w:top w:val="none" w:sz="0" w:space="0" w:color="auto"/>
                    <w:left w:val="none" w:sz="0" w:space="0" w:color="auto"/>
                    <w:bottom w:val="none" w:sz="0" w:space="0" w:color="auto"/>
                    <w:right w:val="none" w:sz="0" w:space="0" w:color="auto"/>
                  </w:divBdr>
                </w:div>
                <w:div w:id="1860966363">
                  <w:marLeft w:val="640"/>
                  <w:marRight w:val="0"/>
                  <w:marTop w:val="0"/>
                  <w:marBottom w:val="0"/>
                  <w:divBdr>
                    <w:top w:val="none" w:sz="0" w:space="0" w:color="auto"/>
                    <w:left w:val="none" w:sz="0" w:space="0" w:color="auto"/>
                    <w:bottom w:val="none" w:sz="0" w:space="0" w:color="auto"/>
                    <w:right w:val="none" w:sz="0" w:space="0" w:color="auto"/>
                  </w:divBdr>
                </w:div>
              </w:divsChild>
            </w:div>
            <w:div w:id="601228611">
              <w:marLeft w:val="0"/>
              <w:marRight w:val="0"/>
              <w:marTop w:val="0"/>
              <w:marBottom w:val="0"/>
              <w:divBdr>
                <w:top w:val="none" w:sz="0" w:space="0" w:color="auto"/>
                <w:left w:val="none" w:sz="0" w:space="0" w:color="auto"/>
                <w:bottom w:val="none" w:sz="0" w:space="0" w:color="auto"/>
                <w:right w:val="none" w:sz="0" w:space="0" w:color="auto"/>
              </w:divBdr>
              <w:divsChild>
                <w:div w:id="1937520079">
                  <w:marLeft w:val="480"/>
                  <w:marRight w:val="0"/>
                  <w:marTop w:val="0"/>
                  <w:marBottom w:val="0"/>
                  <w:divBdr>
                    <w:top w:val="none" w:sz="0" w:space="0" w:color="auto"/>
                    <w:left w:val="none" w:sz="0" w:space="0" w:color="auto"/>
                    <w:bottom w:val="none" w:sz="0" w:space="0" w:color="auto"/>
                    <w:right w:val="none" w:sz="0" w:space="0" w:color="auto"/>
                  </w:divBdr>
                </w:div>
                <w:div w:id="1774277022">
                  <w:marLeft w:val="480"/>
                  <w:marRight w:val="0"/>
                  <w:marTop w:val="0"/>
                  <w:marBottom w:val="0"/>
                  <w:divBdr>
                    <w:top w:val="none" w:sz="0" w:space="0" w:color="auto"/>
                    <w:left w:val="none" w:sz="0" w:space="0" w:color="auto"/>
                    <w:bottom w:val="none" w:sz="0" w:space="0" w:color="auto"/>
                    <w:right w:val="none" w:sz="0" w:space="0" w:color="auto"/>
                  </w:divBdr>
                </w:div>
                <w:div w:id="1177303469">
                  <w:marLeft w:val="480"/>
                  <w:marRight w:val="0"/>
                  <w:marTop w:val="0"/>
                  <w:marBottom w:val="0"/>
                  <w:divBdr>
                    <w:top w:val="none" w:sz="0" w:space="0" w:color="auto"/>
                    <w:left w:val="none" w:sz="0" w:space="0" w:color="auto"/>
                    <w:bottom w:val="none" w:sz="0" w:space="0" w:color="auto"/>
                    <w:right w:val="none" w:sz="0" w:space="0" w:color="auto"/>
                  </w:divBdr>
                </w:div>
                <w:div w:id="1194343371">
                  <w:marLeft w:val="480"/>
                  <w:marRight w:val="0"/>
                  <w:marTop w:val="0"/>
                  <w:marBottom w:val="0"/>
                  <w:divBdr>
                    <w:top w:val="none" w:sz="0" w:space="0" w:color="auto"/>
                    <w:left w:val="none" w:sz="0" w:space="0" w:color="auto"/>
                    <w:bottom w:val="none" w:sz="0" w:space="0" w:color="auto"/>
                    <w:right w:val="none" w:sz="0" w:space="0" w:color="auto"/>
                  </w:divBdr>
                </w:div>
                <w:div w:id="2109933774">
                  <w:marLeft w:val="480"/>
                  <w:marRight w:val="0"/>
                  <w:marTop w:val="0"/>
                  <w:marBottom w:val="0"/>
                  <w:divBdr>
                    <w:top w:val="none" w:sz="0" w:space="0" w:color="auto"/>
                    <w:left w:val="none" w:sz="0" w:space="0" w:color="auto"/>
                    <w:bottom w:val="none" w:sz="0" w:space="0" w:color="auto"/>
                    <w:right w:val="none" w:sz="0" w:space="0" w:color="auto"/>
                  </w:divBdr>
                </w:div>
                <w:div w:id="1090736256">
                  <w:marLeft w:val="480"/>
                  <w:marRight w:val="0"/>
                  <w:marTop w:val="0"/>
                  <w:marBottom w:val="0"/>
                  <w:divBdr>
                    <w:top w:val="none" w:sz="0" w:space="0" w:color="auto"/>
                    <w:left w:val="none" w:sz="0" w:space="0" w:color="auto"/>
                    <w:bottom w:val="none" w:sz="0" w:space="0" w:color="auto"/>
                    <w:right w:val="none" w:sz="0" w:space="0" w:color="auto"/>
                  </w:divBdr>
                </w:div>
                <w:div w:id="1443570817">
                  <w:marLeft w:val="480"/>
                  <w:marRight w:val="0"/>
                  <w:marTop w:val="0"/>
                  <w:marBottom w:val="0"/>
                  <w:divBdr>
                    <w:top w:val="none" w:sz="0" w:space="0" w:color="auto"/>
                    <w:left w:val="none" w:sz="0" w:space="0" w:color="auto"/>
                    <w:bottom w:val="none" w:sz="0" w:space="0" w:color="auto"/>
                    <w:right w:val="none" w:sz="0" w:space="0" w:color="auto"/>
                  </w:divBdr>
                </w:div>
                <w:div w:id="1969504642">
                  <w:marLeft w:val="480"/>
                  <w:marRight w:val="0"/>
                  <w:marTop w:val="0"/>
                  <w:marBottom w:val="0"/>
                  <w:divBdr>
                    <w:top w:val="none" w:sz="0" w:space="0" w:color="auto"/>
                    <w:left w:val="none" w:sz="0" w:space="0" w:color="auto"/>
                    <w:bottom w:val="none" w:sz="0" w:space="0" w:color="auto"/>
                    <w:right w:val="none" w:sz="0" w:space="0" w:color="auto"/>
                  </w:divBdr>
                </w:div>
                <w:div w:id="546913960">
                  <w:marLeft w:val="480"/>
                  <w:marRight w:val="0"/>
                  <w:marTop w:val="0"/>
                  <w:marBottom w:val="0"/>
                  <w:divBdr>
                    <w:top w:val="none" w:sz="0" w:space="0" w:color="auto"/>
                    <w:left w:val="none" w:sz="0" w:space="0" w:color="auto"/>
                    <w:bottom w:val="none" w:sz="0" w:space="0" w:color="auto"/>
                    <w:right w:val="none" w:sz="0" w:space="0" w:color="auto"/>
                  </w:divBdr>
                </w:div>
                <w:div w:id="1523325148">
                  <w:marLeft w:val="480"/>
                  <w:marRight w:val="0"/>
                  <w:marTop w:val="0"/>
                  <w:marBottom w:val="0"/>
                  <w:divBdr>
                    <w:top w:val="none" w:sz="0" w:space="0" w:color="auto"/>
                    <w:left w:val="none" w:sz="0" w:space="0" w:color="auto"/>
                    <w:bottom w:val="none" w:sz="0" w:space="0" w:color="auto"/>
                    <w:right w:val="none" w:sz="0" w:space="0" w:color="auto"/>
                  </w:divBdr>
                </w:div>
                <w:div w:id="1033963392">
                  <w:marLeft w:val="480"/>
                  <w:marRight w:val="0"/>
                  <w:marTop w:val="0"/>
                  <w:marBottom w:val="0"/>
                  <w:divBdr>
                    <w:top w:val="none" w:sz="0" w:space="0" w:color="auto"/>
                    <w:left w:val="none" w:sz="0" w:space="0" w:color="auto"/>
                    <w:bottom w:val="none" w:sz="0" w:space="0" w:color="auto"/>
                    <w:right w:val="none" w:sz="0" w:space="0" w:color="auto"/>
                  </w:divBdr>
                </w:div>
                <w:div w:id="1122456700">
                  <w:marLeft w:val="480"/>
                  <w:marRight w:val="0"/>
                  <w:marTop w:val="0"/>
                  <w:marBottom w:val="0"/>
                  <w:divBdr>
                    <w:top w:val="none" w:sz="0" w:space="0" w:color="auto"/>
                    <w:left w:val="none" w:sz="0" w:space="0" w:color="auto"/>
                    <w:bottom w:val="none" w:sz="0" w:space="0" w:color="auto"/>
                    <w:right w:val="none" w:sz="0" w:space="0" w:color="auto"/>
                  </w:divBdr>
                </w:div>
                <w:div w:id="1132595771">
                  <w:marLeft w:val="480"/>
                  <w:marRight w:val="0"/>
                  <w:marTop w:val="0"/>
                  <w:marBottom w:val="0"/>
                  <w:divBdr>
                    <w:top w:val="none" w:sz="0" w:space="0" w:color="auto"/>
                    <w:left w:val="none" w:sz="0" w:space="0" w:color="auto"/>
                    <w:bottom w:val="none" w:sz="0" w:space="0" w:color="auto"/>
                    <w:right w:val="none" w:sz="0" w:space="0" w:color="auto"/>
                  </w:divBdr>
                </w:div>
                <w:div w:id="2014066341">
                  <w:marLeft w:val="480"/>
                  <w:marRight w:val="0"/>
                  <w:marTop w:val="0"/>
                  <w:marBottom w:val="0"/>
                  <w:divBdr>
                    <w:top w:val="none" w:sz="0" w:space="0" w:color="auto"/>
                    <w:left w:val="none" w:sz="0" w:space="0" w:color="auto"/>
                    <w:bottom w:val="none" w:sz="0" w:space="0" w:color="auto"/>
                    <w:right w:val="none" w:sz="0" w:space="0" w:color="auto"/>
                  </w:divBdr>
                </w:div>
                <w:div w:id="2008821864">
                  <w:marLeft w:val="480"/>
                  <w:marRight w:val="0"/>
                  <w:marTop w:val="0"/>
                  <w:marBottom w:val="0"/>
                  <w:divBdr>
                    <w:top w:val="none" w:sz="0" w:space="0" w:color="auto"/>
                    <w:left w:val="none" w:sz="0" w:space="0" w:color="auto"/>
                    <w:bottom w:val="none" w:sz="0" w:space="0" w:color="auto"/>
                    <w:right w:val="none" w:sz="0" w:space="0" w:color="auto"/>
                  </w:divBdr>
                </w:div>
                <w:div w:id="346374724">
                  <w:marLeft w:val="480"/>
                  <w:marRight w:val="0"/>
                  <w:marTop w:val="0"/>
                  <w:marBottom w:val="0"/>
                  <w:divBdr>
                    <w:top w:val="none" w:sz="0" w:space="0" w:color="auto"/>
                    <w:left w:val="none" w:sz="0" w:space="0" w:color="auto"/>
                    <w:bottom w:val="none" w:sz="0" w:space="0" w:color="auto"/>
                    <w:right w:val="none" w:sz="0" w:space="0" w:color="auto"/>
                  </w:divBdr>
                </w:div>
                <w:div w:id="1081021645">
                  <w:marLeft w:val="480"/>
                  <w:marRight w:val="0"/>
                  <w:marTop w:val="0"/>
                  <w:marBottom w:val="0"/>
                  <w:divBdr>
                    <w:top w:val="none" w:sz="0" w:space="0" w:color="auto"/>
                    <w:left w:val="none" w:sz="0" w:space="0" w:color="auto"/>
                    <w:bottom w:val="none" w:sz="0" w:space="0" w:color="auto"/>
                    <w:right w:val="none" w:sz="0" w:space="0" w:color="auto"/>
                  </w:divBdr>
                </w:div>
                <w:div w:id="468328776">
                  <w:marLeft w:val="480"/>
                  <w:marRight w:val="0"/>
                  <w:marTop w:val="0"/>
                  <w:marBottom w:val="0"/>
                  <w:divBdr>
                    <w:top w:val="none" w:sz="0" w:space="0" w:color="auto"/>
                    <w:left w:val="none" w:sz="0" w:space="0" w:color="auto"/>
                    <w:bottom w:val="none" w:sz="0" w:space="0" w:color="auto"/>
                    <w:right w:val="none" w:sz="0" w:space="0" w:color="auto"/>
                  </w:divBdr>
                </w:div>
                <w:div w:id="1245067580">
                  <w:marLeft w:val="480"/>
                  <w:marRight w:val="0"/>
                  <w:marTop w:val="0"/>
                  <w:marBottom w:val="0"/>
                  <w:divBdr>
                    <w:top w:val="none" w:sz="0" w:space="0" w:color="auto"/>
                    <w:left w:val="none" w:sz="0" w:space="0" w:color="auto"/>
                    <w:bottom w:val="none" w:sz="0" w:space="0" w:color="auto"/>
                    <w:right w:val="none" w:sz="0" w:space="0" w:color="auto"/>
                  </w:divBdr>
                </w:div>
                <w:div w:id="1310480953">
                  <w:marLeft w:val="480"/>
                  <w:marRight w:val="0"/>
                  <w:marTop w:val="0"/>
                  <w:marBottom w:val="0"/>
                  <w:divBdr>
                    <w:top w:val="none" w:sz="0" w:space="0" w:color="auto"/>
                    <w:left w:val="none" w:sz="0" w:space="0" w:color="auto"/>
                    <w:bottom w:val="none" w:sz="0" w:space="0" w:color="auto"/>
                    <w:right w:val="none" w:sz="0" w:space="0" w:color="auto"/>
                  </w:divBdr>
                </w:div>
                <w:div w:id="1791897681">
                  <w:marLeft w:val="480"/>
                  <w:marRight w:val="0"/>
                  <w:marTop w:val="0"/>
                  <w:marBottom w:val="0"/>
                  <w:divBdr>
                    <w:top w:val="none" w:sz="0" w:space="0" w:color="auto"/>
                    <w:left w:val="none" w:sz="0" w:space="0" w:color="auto"/>
                    <w:bottom w:val="none" w:sz="0" w:space="0" w:color="auto"/>
                    <w:right w:val="none" w:sz="0" w:space="0" w:color="auto"/>
                  </w:divBdr>
                </w:div>
                <w:div w:id="812480337">
                  <w:marLeft w:val="480"/>
                  <w:marRight w:val="0"/>
                  <w:marTop w:val="0"/>
                  <w:marBottom w:val="0"/>
                  <w:divBdr>
                    <w:top w:val="none" w:sz="0" w:space="0" w:color="auto"/>
                    <w:left w:val="none" w:sz="0" w:space="0" w:color="auto"/>
                    <w:bottom w:val="none" w:sz="0" w:space="0" w:color="auto"/>
                    <w:right w:val="none" w:sz="0" w:space="0" w:color="auto"/>
                  </w:divBdr>
                </w:div>
                <w:div w:id="419135082">
                  <w:marLeft w:val="480"/>
                  <w:marRight w:val="0"/>
                  <w:marTop w:val="0"/>
                  <w:marBottom w:val="0"/>
                  <w:divBdr>
                    <w:top w:val="none" w:sz="0" w:space="0" w:color="auto"/>
                    <w:left w:val="none" w:sz="0" w:space="0" w:color="auto"/>
                    <w:bottom w:val="none" w:sz="0" w:space="0" w:color="auto"/>
                    <w:right w:val="none" w:sz="0" w:space="0" w:color="auto"/>
                  </w:divBdr>
                </w:div>
                <w:div w:id="1180388771">
                  <w:marLeft w:val="480"/>
                  <w:marRight w:val="0"/>
                  <w:marTop w:val="0"/>
                  <w:marBottom w:val="0"/>
                  <w:divBdr>
                    <w:top w:val="none" w:sz="0" w:space="0" w:color="auto"/>
                    <w:left w:val="none" w:sz="0" w:space="0" w:color="auto"/>
                    <w:bottom w:val="none" w:sz="0" w:space="0" w:color="auto"/>
                    <w:right w:val="none" w:sz="0" w:space="0" w:color="auto"/>
                  </w:divBdr>
                </w:div>
                <w:div w:id="1954244129">
                  <w:marLeft w:val="480"/>
                  <w:marRight w:val="0"/>
                  <w:marTop w:val="0"/>
                  <w:marBottom w:val="0"/>
                  <w:divBdr>
                    <w:top w:val="none" w:sz="0" w:space="0" w:color="auto"/>
                    <w:left w:val="none" w:sz="0" w:space="0" w:color="auto"/>
                    <w:bottom w:val="none" w:sz="0" w:space="0" w:color="auto"/>
                    <w:right w:val="none" w:sz="0" w:space="0" w:color="auto"/>
                  </w:divBdr>
                </w:div>
                <w:div w:id="700283226">
                  <w:marLeft w:val="480"/>
                  <w:marRight w:val="0"/>
                  <w:marTop w:val="0"/>
                  <w:marBottom w:val="0"/>
                  <w:divBdr>
                    <w:top w:val="none" w:sz="0" w:space="0" w:color="auto"/>
                    <w:left w:val="none" w:sz="0" w:space="0" w:color="auto"/>
                    <w:bottom w:val="none" w:sz="0" w:space="0" w:color="auto"/>
                    <w:right w:val="none" w:sz="0" w:space="0" w:color="auto"/>
                  </w:divBdr>
                </w:div>
                <w:div w:id="666834053">
                  <w:marLeft w:val="480"/>
                  <w:marRight w:val="0"/>
                  <w:marTop w:val="0"/>
                  <w:marBottom w:val="0"/>
                  <w:divBdr>
                    <w:top w:val="none" w:sz="0" w:space="0" w:color="auto"/>
                    <w:left w:val="none" w:sz="0" w:space="0" w:color="auto"/>
                    <w:bottom w:val="none" w:sz="0" w:space="0" w:color="auto"/>
                    <w:right w:val="none" w:sz="0" w:space="0" w:color="auto"/>
                  </w:divBdr>
                </w:div>
                <w:div w:id="1243416806">
                  <w:marLeft w:val="480"/>
                  <w:marRight w:val="0"/>
                  <w:marTop w:val="0"/>
                  <w:marBottom w:val="0"/>
                  <w:divBdr>
                    <w:top w:val="none" w:sz="0" w:space="0" w:color="auto"/>
                    <w:left w:val="none" w:sz="0" w:space="0" w:color="auto"/>
                    <w:bottom w:val="none" w:sz="0" w:space="0" w:color="auto"/>
                    <w:right w:val="none" w:sz="0" w:space="0" w:color="auto"/>
                  </w:divBdr>
                </w:div>
                <w:div w:id="1853180141">
                  <w:marLeft w:val="480"/>
                  <w:marRight w:val="0"/>
                  <w:marTop w:val="0"/>
                  <w:marBottom w:val="0"/>
                  <w:divBdr>
                    <w:top w:val="none" w:sz="0" w:space="0" w:color="auto"/>
                    <w:left w:val="none" w:sz="0" w:space="0" w:color="auto"/>
                    <w:bottom w:val="none" w:sz="0" w:space="0" w:color="auto"/>
                    <w:right w:val="none" w:sz="0" w:space="0" w:color="auto"/>
                  </w:divBdr>
                </w:div>
                <w:div w:id="1001926500">
                  <w:marLeft w:val="480"/>
                  <w:marRight w:val="0"/>
                  <w:marTop w:val="0"/>
                  <w:marBottom w:val="0"/>
                  <w:divBdr>
                    <w:top w:val="none" w:sz="0" w:space="0" w:color="auto"/>
                    <w:left w:val="none" w:sz="0" w:space="0" w:color="auto"/>
                    <w:bottom w:val="none" w:sz="0" w:space="0" w:color="auto"/>
                    <w:right w:val="none" w:sz="0" w:space="0" w:color="auto"/>
                  </w:divBdr>
                </w:div>
                <w:div w:id="738671023">
                  <w:marLeft w:val="480"/>
                  <w:marRight w:val="0"/>
                  <w:marTop w:val="0"/>
                  <w:marBottom w:val="0"/>
                  <w:divBdr>
                    <w:top w:val="none" w:sz="0" w:space="0" w:color="auto"/>
                    <w:left w:val="none" w:sz="0" w:space="0" w:color="auto"/>
                    <w:bottom w:val="none" w:sz="0" w:space="0" w:color="auto"/>
                    <w:right w:val="none" w:sz="0" w:space="0" w:color="auto"/>
                  </w:divBdr>
                </w:div>
                <w:div w:id="160853296">
                  <w:marLeft w:val="480"/>
                  <w:marRight w:val="0"/>
                  <w:marTop w:val="0"/>
                  <w:marBottom w:val="0"/>
                  <w:divBdr>
                    <w:top w:val="none" w:sz="0" w:space="0" w:color="auto"/>
                    <w:left w:val="none" w:sz="0" w:space="0" w:color="auto"/>
                    <w:bottom w:val="none" w:sz="0" w:space="0" w:color="auto"/>
                    <w:right w:val="none" w:sz="0" w:space="0" w:color="auto"/>
                  </w:divBdr>
                </w:div>
                <w:div w:id="2046251705">
                  <w:marLeft w:val="480"/>
                  <w:marRight w:val="0"/>
                  <w:marTop w:val="0"/>
                  <w:marBottom w:val="0"/>
                  <w:divBdr>
                    <w:top w:val="none" w:sz="0" w:space="0" w:color="auto"/>
                    <w:left w:val="none" w:sz="0" w:space="0" w:color="auto"/>
                    <w:bottom w:val="none" w:sz="0" w:space="0" w:color="auto"/>
                    <w:right w:val="none" w:sz="0" w:space="0" w:color="auto"/>
                  </w:divBdr>
                </w:div>
                <w:div w:id="741831339">
                  <w:marLeft w:val="480"/>
                  <w:marRight w:val="0"/>
                  <w:marTop w:val="0"/>
                  <w:marBottom w:val="0"/>
                  <w:divBdr>
                    <w:top w:val="none" w:sz="0" w:space="0" w:color="auto"/>
                    <w:left w:val="none" w:sz="0" w:space="0" w:color="auto"/>
                    <w:bottom w:val="none" w:sz="0" w:space="0" w:color="auto"/>
                    <w:right w:val="none" w:sz="0" w:space="0" w:color="auto"/>
                  </w:divBdr>
                </w:div>
                <w:div w:id="976380291">
                  <w:marLeft w:val="480"/>
                  <w:marRight w:val="0"/>
                  <w:marTop w:val="0"/>
                  <w:marBottom w:val="0"/>
                  <w:divBdr>
                    <w:top w:val="none" w:sz="0" w:space="0" w:color="auto"/>
                    <w:left w:val="none" w:sz="0" w:space="0" w:color="auto"/>
                    <w:bottom w:val="none" w:sz="0" w:space="0" w:color="auto"/>
                    <w:right w:val="none" w:sz="0" w:space="0" w:color="auto"/>
                  </w:divBdr>
                </w:div>
                <w:div w:id="1952929113">
                  <w:marLeft w:val="480"/>
                  <w:marRight w:val="0"/>
                  <w:marTop w:val="0"/>
                  <w:marBottom w:val="0"/>
                  <w:divBdr>
                    <w:top w:val="none" w:sz="0" w:space="0" w:color="auto"/>
                    <w:left w:val="none" w:sz="0" w:space="0" w:color="auto"/>
                    <w:bottom w:val="none" w:sz="0" w:space="0" w:color="auto"/>
                    <w:right w:val="none" w:sz="0" w:space="0" w:color="auto"/>
                  </w:divBdr>
                </w:div>
                <w:div w:id="1735004723">
                  <w:marLeft w:val="480"/>
                  <w:marRight w:val="0"/>
                  <w:marTop w:val="0"/>
                  <w:marBottom w:val="0"/>
                  <w:divBdr>
                    <w:top w:val="none" w:sz="0" w:space="0" w:color="auto"/>
                    <w:left w:val="none" w:sz="0" w:space="0" w:color="auto"/>
                    <w:bottom w:val="none" w:sz="0" w:space="0" w:color="auto"/>
                    <w:right w:val="none" w:sz="0" w:space="0" w:color="auto"/>
                  </w:divBdr>
                </w:div>
                <w:div w:id="1061059604">
                  <w:marLeft w:val="480"/>
                  <w:marRight w:val="0"/>
                  <w:marTop w:val="0"/>
                  <w:marBottom w:val="0"/>
                  <w:divBdr>
                    <w:top w:val="none" w:sz="0" w:space="0" w:color="auto"/>
                    <w:left w:val="none" w:sz="0" w:space="0" w:color="auto"/>
                    <w:bottom w:val="none" w:sz="0" w:space="0" w:color="auto"/>
                    <w:right w:val="none" w:sz="0" w:space="0" w:color="auto"/>
                  </w:divBdr>
                </w:div>
                <w:div w:id="1144276444">
                  <w:marLeft w:val="480"/>
                  <w:marRight w:val="0"/>
                  <w:marTop w:val="0"/>
                  <w:marBottom w:val="0"/>
                  <w:divBdr>
                    <w:top w:val="none" w:sz="0" w:space="0" w:color="auto"/>
                    <w:left w:val="none" w:sz="0" w:space="0" w:color="auto"/>
                    <w:bottom w:val="none" w:sz="0" w:space="0" w:color="auto"/>
                    <w:right w:val="none" w:sz="0" w:space="0" w:color="auto"/>
                  </w:divBdr>
                </w:div>
                <w:div w:id="794711756">
                  <w:marLeft w:val="480"/>
                  <w:marRight w:val="0"/>
                  <w:marTop w:val="0"/>
                  <w:marBottom w:val="0"/>
                  <w:divBdr>
                    <w:top w:val="none" w:sz="0" w:space="0" w:color="auto"/>
                    <w:left w:val="none" w:sz="0" w:space="0" w:color="auto"/>
                    <w:bottom w:val="none" w:sz="0" w:space="0" w:color="auto"/>
                    <w:right w:val="none" w:sz="0" w:space="0" w:color="auto"/>
                  </w:divBdr>
                </w:div>
                <w:div w:id="2069844019">
                  <w:marLeft w:val="480"/>
                  <w:marRight w:val="0"/>
                  <w:marTop w:val="0"/>
                  <w:marBottom w:val="0"/>
                  <w:divBdr>
                    <w:top w:val="none" w:sz="0" w:space="0" w:color="auto"/>
                    <w:left w:val="none" w:sz="0" w:space="0" w:color="auto"/>
                    <w:bottom w:val="none" w:sz="0" w:space="0" w:color="auto"/>
                    <w:right w:val="none" w:sz="0" w:space="0" w:color="auto"/>
                  </w:divBdr>
                </w:div>
                <w:div w:id="1685356209">
                  <w:marLeft w:val="480"/>
                  <w:marRight w:val="0"/>
                  <w:marTop w:val="0"/>
                  <w:marBottom w:val="0"/>
                  <w:divBdr>
                    <w:top w:val="none" w:sz="0" w:space="0" w:color="auto"/>
                    <w:left w:val="none" w:sz="0" w:space="0" w:color="auto"/>
                    <w:bottom w:val="none" w:sz="0" w:space="0" w:color="auto"/>
                    <w:right w:val="none" w:sz="0" w:space="0" w:color="auto"/>
                  </w:divBdr>
                </w:div>
                <w:div w:id="2117943611">
                  <w:marLeft w:val="480"/>
                  <w:marRight w:val="0"/>
                  <w:marTop w:val="0"/>
                  <w:marBottom w:val="0"/>
                  <w:divBdr>
                    <w:top w:val="none" w:sz="0" w:space="0" w:color="auto"/>
                    <w:left w:val="none" w:sz="0" w:space="0" w:color="auto"/>
                    <w:bottom w:val="none" w:sz="0" w:space="0" w:color="auto"/>
                    <w:right w:val="none" w:sz="0" w:space="0" w:color="auto"/>
                  </w:divBdr>
                </w:div>
                <w:div w:id="135077188">
                  <w:marLeft w:val="480"/>
                  <w:marRight w:val="0"/>
                  <w:marTop w:val="0"/>
                  <w:marBottom w:val="0"/>
                  <w:divBdr>
                    <w:top w:val="none" w:sz="0" w:space="0" w:color="auto"/>
                    <w:left w:val="none" w:sz="0" w:space="0" w:color="auto"/>
                    <w:bottom w:val="none" w:sz="0" w:space="0" w:color="auto"/>
                    <w:right w:val="none" w:sz="0" w:space="0" w:color="auto"/>
                  </w:divBdr>
                </w:div>
                <w:div w:id="1360857692">
                  <w:marLeft w:val="480"/>
                  <w:marRight w:val="0"/>
                  <w:marTop w:val="0"/>
                  <w:marBottom w:val="0"/>
                  <w:divBdr>
                    <w:top w:val="none" w:sz="0" w:space="0" w:color="auto"/>
                    <w:left w:val="none" w:sz="0" w:space="0" w:color="auto"/>
                    <w:bottom w:val="none" w:sz="0" w:space="0" w:color="auto"/>
                    <w:right w:val="none" w:sz="0" w:space="0" w:color="auto"/>
                  </w:divBdr>
                </w:div>
                <w:div w:id="2005740453">
                  <w:marLeft w:val="480"/>
                  <w:marRight w:val="0"/>
                  <w:marTop w:val="0"/>
                  <w:marBottom w:val="0"/>
                  <w:divBdr>
                    <w:top w:val="none" w:sz="0" w:space="0" w:color="auto"/>
                    <w:left w:val="none" w:sz="0" w:space="0" w:color="auto"/>
                    <w:bottom w:val="none" w:sz="0" w:space="0" w:color="auto"/>
                    <w:right w:val="none" w:sz="0" w:space="0" w:color="auto"/>
                  </w:divBdr>
                </w:div>
                <w:div w:id="1662006401">
                  <w:marLeft w:val="480"/>
                  <w:marRight w:val="0"/>
                  <w:marTop w:val="0"/>
                  <w:marBottom w:val="0"/>
                  <w:divBdr>
                    <w:top w:val="none" w:sz="0" w:space="0" w:color="auto"/>
                    <w:left w:val="none" w:sz="0" w:space="0" w:color="auto"/>
                    <w:bottom w:val="none" w:sz="0" w:space="0" w:color="auto"/>
                    <w:right w:val="none" w:sz="0" w:space="0" w:color="auto"/>
                  </w:divBdr>
                </w:div>
                <w:div w:id="1310204581">
                  <w:marLeft w:val="480"/>
                  <w:marRight w:val="0"/>
                  <w:marTop w:val="0"/>
                  <w:marBottom w:val="0"/>
                  <w:divBdr>
                    <w:top w:val="none" w:sz="0" w:space="0" w:color="auto"/>
                    <w:left w:val="none" w:sz="0" w:space="0" w:color="auto"/>
                    <w:bottom w:val="none" w:sz="0" w:space="0" w:color="auto"/>
                    <w:right w:val="none" w:sz="0" w:space="0" w:color="auto"/>
                  </w:divBdr>
                </w:div>
                <w:div w:id="451703930">
                  <w:marLeft w:val="480"/>
                  <w:marRight w:val="0"/>
                  <w:marTop w:val="0"/>
                  <w:marBottom w:val="0"/>
                  <w:divBdr>
                    <w:top w:val="none" w:sz="0" w:space="0" w:color="auto"/>
                    <w:left w:val="none" w:sz="0" w:space="0" w:color="auto"/>
                    <w:bottom w:val="none" w:sz="0" w:space="0" w:color="auto"/>
                    <w:right w:val="none" w:sz="0" w:space="0" w:color="auto"/>
                  </w:divBdr>
                </w:div>
                <w:div w:id="342974354">
                  <w:marLeft w:val="480"/>
                  <w:marRight w:val="0"/>
                  <w:marTop w:val="0"/>
                  <w:marBottom w:val="0"/>
                  <w:divBdr>
                    <w:top w:val="none" w:sz="0" w:space="0" w:color="auto"/>
                    <w:left w:val="none" w:sz="0" w:space="0" w:color="auto"/>
                    <w:bottom w:val="none" w:sz="0" w:space="0" w:color="auto"/>
                    <w:right w:val="none" w:sz="0" w:space="0" w:color="auto"/>
                  </w:divBdr>
                </w:div>
                <w:div w:id="240140883">
                  <w:marLeft w:val="480"/>
                  <w:marRight w:val="0"/>
                  <w:marTop w:val="0"/>
                  <w:marBottom w:val="0"/>
                  <w:divBdr>
                    <w:top w:val="none" w:sz="0" w:space="0" w:color="auto"/>
                    <w:left w:val="none" w:sz="0" w:space="0" w:color="auto"/>
                    <w:bottom w:val="none" w:sz="0" w:space="0" w:color="auto"/>
                    <w:right w:val="none" w:sz="0" w:space="0" w:color="auto"/>
                  </w:divBdr>
                </w:div>
                <w:div w:id="328485216">
                  <w:marLeft w:val="480"/>
                  <w:marRight w:val="0"/>
                  <w:marTop w:val="0"/>
                  <w:marBottom w:val="0"/>
                  <w:divBdr>
                    <w:top w:val="none" w:sz="0" w:space="0" w:color="auto"/>
                    <w:left w:val="none" w:sz="0" w:space="0" w:color="auto"/>
                    <w:bottom w:val="none" w:sz="0" w:space="0" w:color="auto"/>
                    <w:right w:val="none" w:sz="0" w:space="0" w:color="auto"/>
                  </w:divBdr>
                </w:div>
                <w:div w:id="322703564">
                  <w:marLeft w:val="480"/>
                  <w:marRight w:val="0"/>
                  <w:marTop w:val="0"/>
                  <w:marBottom w:val="0"/>
                  <w:divBdr>
                    <w:top w:val="none" w:sz="0" w:space="0" w:color="auto"/>
                    <w:left w:val="none" w:sz="0" w:space="0" w:color="auto"/>
                    <w:bottom w:val="none" w:sz="0" w:space="0" w:color="auto"/>
                    <w:right w:val="none" w:sz="0" w:space="0" w:color="auto"/>
                  </w:divBdr>
                </w:div>
                <w:div w:id="1581675652">
                  <w:marLeft w:val="480"/>
                  <w:marRight w:val="0"/>
                  <w:marTop w:val="0"/>
                  <w:marBottom w:val="0"/>
                  <w:divBdr>
                    <w:top w:val="none" w:sz="0" w:space="0" w:color="auto"/>
                    <w:left w:val="none" w:sz="0" w:space="0" w:color="auto"/>
                    <w:bottom w:val="none" w:sz="0" w:space="0" w:color="auto"/>
                    <w:right w:val="none" w:sz="0" w:space="0" w:color="auto"/>
                  </w:divBdr>
                </w:div>
              </w:divsChild>
            </w:div>
            <w:div w:id="46032444">
              <w:marLeft w:val="0"/>
              <w:marRight w:val="0"/>
              <w:marTop w:val="0"/>
              <w:marBottom w:val="0"/>
              <w:divBdr>
                <w:top w:val="none" w:sz="0" w:space="0" w:color="auto"/>
                <w:left w:val="none" w:sz="0" w:space="0" w:color="auto"/>
                <w:bottom w:val="none" w:sz="0" w:space="0" w:color="auto"/>
                <w:right w:val="none" w:sz="0" w:space="0" w:color="auto"/>
              </w:divBdr>
              <w:divsChild>
                <w:div w:id="1348168202">
                  <w:marLeft w:val="640"/>
                  <w:marRight w:val="0"/>
                  <w:marTop w:val="0"/>
                  <w:marBottom w:val="0"/>
                  <w:divBdr>
                    <w:top w:val="none" w:sz="0" w:space="0" w:color="auto"/>
                    <w:left w:val="none" w:sz="0" w:space="0" w:color="auto"/>
                    <w:bottom w:val="none" w:sz="0" w:space="0" w:color="auto"/>
                    <w:right w:val="none" w:sz="0" w:space="0" w:color="auto"/>
                  </w:divBdr>
                </w:div>
                <w:div w:id="514000775">
                  <w:marLeft w:val="640"/>
                  <w:marRight w:val="0"/>
                  <w:marTop w:val="0"/>
                  <w:marBottom w:val="0"/>
                  <w:divBdr>
                    <w:top w:val="none" w:sz="0" w:space="0" w:color="auto"/>
                    <w:left w:val="none" w:sz="0" w:space="0" w:color="auto"/>
                    <w:bottom w:val="none" w:sz="0" w:space="0" w:color="auto"/>
                    <w:right w:val="none" w:sz="0" w:space="0" w:color="auto"/>
                  </w:divBdr>
                </w:div>
                <w:div w:id="1052117406">
                  <w:marLeft w:val="640"/>
                  <w:marRight w:val="0"/>
                  <w:marTop w:val="0"/>
                  <w:marBottom w:val="0"/>
                  <w:divBdr>
                    <w:top w:val="none" w:sz="0" w:space="0" w:color="auto"/>
                    <w:left w:val="none" w:sz="0" w:space="0" w:color="auto"/>
                    <w:bottom w:val="none" w:sz="0" w:space="0" w:color="auto"/>
                    <w:right w:val="none" w:sz="0" w:space="0" w:color="auto"/>
                  </w:divBdr>
                </w:div>
                <w:div w:id="2147040064">
                  <w:marLeft w:val="640"/>
                  <w:marRight w:val="0"/>
                  <w:marTop w:val="0"/>
                  <w:marBottom w:val="0"/>
                  <w:divBdr>
                    <w:top w:val="none" w:sz="0" w:space="0" w:color="auto"/>
                    <w:left w:val="none" w:sz="0" w:space="0" w:color="auto"/>
                    <w:bottom w:val="none" w:sz="0" w:space="0" w:color="auto"/>
                    <w:right w:val="none" w:sz="0" w:space="0" w:color="auto"/>
                  </w:divBdr>
                </w:div>
                <w:div w:id="821696813">
                  <w:marLeft w:val="640"/>
                  <w:marRight w:val="0"/>
                  <w:marTop w:val="0"/>
                  <w:marBottom w:val="0"/>
                  <w:divBdr>
                    <w:top w:val="none" w:sz="0" w:space="0" w:color="auto"/>
                    <w:left w:val="none" w:sz="0" w:space="0" w:color="auto"/>
                    <w:bottom w:val="none" w:sz="0" w:space="0" w:color="auto"/>
                    <w:right w:val="none" w:sz="0" w:space="0" w:color="auto"/>
                  </w:divBdr>
                </w:div>
                <w:div w:id="1784684983">
                  <w:marLeft w:val="640"/>
                  <w:marRight w:val="0"/>
                  <w:marTop w:val="0"/>
                  <w:marBottom w:val="0"/>
                  <w:divBdr>
                    <w:top w:val="none" w:sz="0" w:space="0" w:color="auto"/>
                    <w:left w:val="none" w:sz="0" w:space="0" w:color="auto"/>
                    <w:bottom w:val="none" w:sz="0" w:space="0" w:color="auto"/>
                    <w:right w:val="none" w:sz="0" w:space="0" w:color="auto"/>
                  </w:divBdr>
                </w:div>
                <w:div w:id="1816675940">
                  <w:marLeft w:val="640"/>
                  <w:marRight w:val="0"/>
                  <w:marTop w:val="0"/>
                  <w:marBottom w:val="0"/>
                  <w:divBdr>
                    <w:top w:val="none" w:sz="0" w:space="0" w:color="auto"/>
                    <w:left w:val="none" w:sz="0" w:space="0" w:color="auto"/>
                    <w:bottom w:val="none" w:sz="0" w:space="0" w:color="auto"/>
                    <w:right w:val="none" w:sz="0" w:space="0" w:color="auto"/>
                  </w:divBdr>
                </w:div>
                <w:div w:id="198933698">
                  <w:marLeft w:val="640"/>
                  <w:marRight w:val="0"/>
                  <w:marTop w:val="0"/>
                  <w:marBottom w:val="0"/>
                  <w:divBdr>
                    <w:top w:val="none" w:sz="0" w:space="0" w:color="auto"/>
                    <w:left w:val="none" w:sz="0" w:space="0" w:color="auto"/>
                    <w:bottom w:val="none" w:sz="0" w:space="0" w:color="auto"/>
                    <w:right w:val="none" w:sz="0" w:space="0" w:color="auto"/>
                  </w:divBdr>
                </w:div>
                <w:div w:id="1055930829">
                  <w:marLeft w:val="640"/>
                  <w:marRight w:val="0"/>
                  <w:marTop w:val="0"/>
                  <w:marBottom w:val="0"/>
                  <w:divBdr>
                    <w:top w:val="none" w:sz="0" w:space="0" w:color="auto"/>
                    <w:left w:val="none" w:sz="0" w:space="0" w:color="auto"/>
                    <w:bottom w:val="none" w:sz="0" w:space="0" w:color="auto"/>
                    <w:right w:val="none" w:sz="0" w:space="0" w:color="auto"/>
                  </w:divBdr>
                </w:div>
                <w:div w:id="367992923">
                  <w:marLeft w:val="640"/>
                  <w:marRight w:val="0"/>
                  <w:marTop w:val="0"/>
                  <w:marBottom w:val="0"/>
                  <w:divBdr>
                    <w:top w:val="none" w:sz="0" w:space="0" w:color="auto"/>
                    <w:left w:val="none" w:sz="0" w:space="0" w:color="auto"/>
                    <w:bottom w:val="none" w:sz="0" w:space="0" w:color="auto"/>
                    <w:right w:val="none" w:sz="0" w:space="0" w:color="auto"/>
                  </w:divBdr>
                </w:div>
                <w:div w:id="1108743233">
                  <w:marLeft w:val="640"/>
                  <w:marRight w:val="0"/>
                  <w:marTop w:val="0"/>
                  <w:marBottom w:val="0"/>
                  <w:divBdr>
                    <w:top w:val="none" w:sz="0" w:space="0" w:color="auto"/>
                    <w:left w:val="none" w:sz="0" w:space="0" w:color="auto"/>
                    <w:bottom w:val="none" w:sz="0" w:space="0" w:color="auto"/>
                    <w:right w:val="none" w:sz="0" w:space="0" w:color="auto"/>
                  </w:divBdr>
                </w:div>
                <w:div w:id="2129086457">
                  <w:marLeft w:val="640"/>
                  <w:marRight w:val="0"/>
                  <w:marTop w:val="0"/>
                  <w:marBottom w:val="0"/>
                  <w:divBdr>
                    <w:top w:val="none" w:sz="0" w:space="0" w:color="auto"/>
                    <w:left w:val="none" w:sz="0" w:space="0" w:color="auto"/>
                    <w:bottom w:val="none" w:sz="0" w:space="0" w:color="auto"/>
                    <w:right w:val="none" w:sz="0" w:space="0" w:color="auto"/>
                  </w:divBdr>
                </w:div>
                <w:div w:id="954171348">
                  <w:marLeft w:val="640"/>
                  <w:marRight w:val="0"/>
                  <w:marTop w:val="0"/>
                  <w:marBottom w:val="0"/>
                  <w:divBdr>
                    <w:top w:val="none" w:sz="0" w:space="0" w:color="auto"/>
                    <w:left w:val="none" w:sz="0" w:space="0" w:color="auto"/>
                    <w:bottom w:val="none" w:sz="0" w:space="0" w:color="auto"/>
                    <w:right w:val="none" w:sz="0" w:space="0" w:color="auto"/>
                  </w:divBdr>
                </w:div>
                <w:div w:id="609052813">
                  <w:marLeft w:val="640"/>
                  <w:marRight w:val="0"/>
                  <w:marTop w:val="0"/>
                  <w:marBottom w:val="0"/>
                  <w:divBdr>
                    <w:top w:val="none" w:sz="0" w:space="0" w:color="auto"/>
                    <w:left w:val="none" w:sz="0" w:space="0" w:color="auto"/>
                    <w:bottom w:val="none" w:sz="0" w:space="0" w:color="auto"/>
                    <w:right w:val="none" w:sz="0" w:space="0" w:color="auto"/>
                  </w:divBdr>
                </w:div>
                <w:div w:id="365568913">
                  <w:marLeft w:val="640"/>
                  <w:marRight w:val="0"/>
                  <w:marTop w:val="0"/>
                  <w:marBottom w:val="0"/>
                  <w:divBdr>
                    <w:top w:val="none" w:sz="0" w:space="0" w:color="auto"/>
                    <w:left w:val="none" w:sz="0" w:space="0" w:color="auto"/>
                    <w:bottom w:val="none" w:sz="0" w:space="0" w:color="auto"/>
                    <w:right w:val="none" w:sz="0" w:space="0" w:color="auto"/>
                  </w:divBdr>
                </w:div>
                <w:div w:id="2096588593">
                  <w:marLeft w:val="640"/>
                  <w:marRight w:val="0"/>
                  <w:marTop w:val="0"/>
                  <w:marBottom w:val="0"/>
                  <w:divBdr>
                    <w:top w:val="none" w:sz="0" w:space="0" w:color="auto"/>
                    <w:left w:val="none" w:sz="0" w:space="0" w:color="auto"/>
                    <w:bottom w:val="none" w:sz="0" w:space="0" w:color="auto"/>
                    <w:right w:val="none" w:sz="0" w:space="0" w:color="auto"/>
                  </w:divBdr>
                </w:div>
                <w:div w:id="1517304849">
                  <w:marLeft w:val="640"/>
                  <w:marRight w:val="0"/>
                  <w:marTop w:val="0"/>
                  <w:marBottom w:val="0"/>
                  <w:divBdr>
                    <w:top w:val="none" w:sz="0" w:space="0" w:color="auto"/>
                    <w:left w:val="none" w:sz="0" w:space="0" w:color="auto"/>
                    <w:bottom w:val="none" w:sz="0" w:space="0" w:color="auto"/>
                    <w:right w:val="none" w:sz="0" w:space="0" w:color="auto"/>
                  </w:divBdr>
                </w:div>
                <w:div w:id="1713268164">
                  <w:marLeft w:val="640"/>
                  <w:marRight w:val="0"/>
                  <w:marTop w:val="0"/>
                  <w:marBottom w:val="0"/>
                  <w:divBdr>
                    <w:top w:val="none" w:sz="0" w:space="0" w:color="auto"/>
                    <w:left w:val="none" w:sz="0" w:space="0" w:color="auto"/>
                    <w:bottom w:val="none" w:sz="0" w:space="0" w:color="auto"/>
                    <w:right w:val="none" w:sz="0" w:space="0" w:color="auto"/>
                  </w:divBdr>
                </w:div>
                <w:div w:id="900675550">
                  <w:marLeft w:val="640"/>
                  <w:marRight w:val="0"/>
                  <w:marTop w:val="0"/>
                  <w:marBottom w:val="0"/>
                  <w:divBdr>
                    <w:top w:val="none" w:sz="0" w:space="0" w:color="auto"/>
                    <w:left w:val="none" w:sz="0" w:space="0" w:color="auto"/>
                    <w:bottom w:val="none" w:sz="0" w:space="0" w:color="auto"/>
                    <w:right w:val="none" w:sz="0" w:space="0" w:color="auto"/>
                  </w:divBdr>
                </w:div>
                <w:div w:id="1788544329">
                  <w:marLeft w:val="640"/>
                  <w:marRight w:val="0"/>
                  <w:marTop w:val="0"/>
                  <w:marBottom w:val="0"/>
                  <w:divBdr>
                    <w:top w:val="none" w:sz="0" w:space="0" w:color="auto"/>
                    <w:left w:val="none" w:sz="0" w:space="0" w:color="auto"/>
                    <w:bottom w:val="none" w:sz="0" w:space="0" w:color="auto"/>
                    <w:right w:val="none" w:sz="0" w:space="0" w:color="auto"/>
                  </w:divBdr>
                </w:div>
                <w:div w:id="1420255700">
                  <w:marLeft w:val="640"/>
                  <w:marRight w:val="0"/>
                  <w:marTop w:val="0"/>
                  <w:marBottom w:val="0"/>
                  <w:divBdr>
                    <w:top w:val="none" w:sz="0" w:space="0" w:color="auto"/>
                    <w:left w:val="none" w:sz="0" w:space="0" w:color="auto"/>
                    <w:bottom w:val="none" w:sz="0" w:space="0" w:color="auto"/>
                    <w:right w:val="none" w:sz="0" w:space="0" w:color="auto"/>
                  </w:divBdr>
                </w:div>
                <w:div w:id="970936616">
                  <w:marLeft w:val="640"/>
                  <w:marRight w:val="0"/>
                  <w:marTop w:val="0"/>
                  <w:marBottom w:val="0"/>
                  <w:divBdr>
                    <w:top w:val="none" w:sz="0" w:space="0" w:color="auto"/>
                    <w:left w:val="none" w:sz="0" w:space="0" w:color="auto"/>
                    <w:bottom w:val="none" w:sz="0" w:space="0" w:color="auto"/>
                    <w:right w:val="none" w:sz="0" w:space="0" w:color="auto"/>
                  </w:divBdr>
                </w:div>
                <w:div w:id="193662122">
                  <w:marLeft w:val="640"/>
                  <w:marRight w:val="0"/>
                  <w:marTop w:val="0"/>
                  <w:marBottom w:val="0"/>
                  <w:divBdr>
                    <w:top w:val="none" w:sz="0" w:space="0" w:color="auto"/>
                    <w:left w:val="none" w:sz="0" w:space="0" w:color="auto"/>
                    <w:bottom w:val="none" w:sz="0" w:space="0" w:color="auto"/>
                    <w:right w:val="none" w:sz="0" w:space="0" w:color="auto"/>
                  </w:divBdr>
                </w:div>
                <w:div w:id="1888567842">
                  <w:marLeft w:val="640"/>
                  <w:marRight w:val="0"/>
                  <w:marTop w:val="0"/>
                  <w:marBottom w:val="0"/>
                  <w:divBdr>
                    <w:top w:val="none" w:sz="0" w:space="0" w:color="auto"/>
                    <w:left w:val="none" w:sz="0" w:space="0" w:color="auto"/>
                    <w:bottom w:val="none" w:sz="0" w:space="0" w:color="auto"/>
                    <w:right w:val="none" w:sz="0" w:space="0" w:color="auto"/>
                  </w:divBdr>
                </w:div>
                <w:div w:id="1023482411">
                  <w:marLeft w:val="640"/>
                  <w:marRight w:val="0"/>
                  <w:marTop w:val="0"/>
                  <w:marBottom w:val="0"/>
                  <w:divBdr>
                    <w:top w:val="none" w:sz="0" w:space="0" w:color="auto"/>
                    <w:left w:val="none" w:sz="0" w:space="0" w:color="auto"/>
                    <w:bottom w:val="none" w:sz="0" w:space="0" w:color="auto"/>
                    <w:right w:val="none" w:sz="0" w:space="0" w:color="auto"/>
                  </w:divBdr>
                </w:div>
                <w:div w:id="2021616153">
                  <w:marLeft w:val="640"/>
                  <w:marRight w:val="0"/>
                  <w:marTop w:val="0"/>
                  <w:marBottom w:val="0"/>
                  <w:divBdr>
                    <w:top w:val="none" w:sz="0" w:space="0" w:color="auto"/>
                    <w:left w:val="none" w:sz="0" w:space="0" w:color="auto"/>
                    <w:bottom w:val="none" w:sz="0" w:space="0" w:color="auto"/>
                    <w:right w:val="none" w:sz="0" w:space="0" w:color="auto"/>
                  </w:divBdr>
                </w:div>
                <w:div w:id="1578442046">
                  <w:marLeft w:val="640"/>
                  <w:marRight w:val="0"/>
                  <w:marTop w:val="0"/>
                  <w:marBottom w:val="0"/>
                  <w:divBdr>
                    <w:top w:val="none" w:sz="0" w:space="0" w:color="auto"/>
                    <w:left w:val="none" w:sz="0" w:space="0" w:color="auto"/>
                    <w:bottom w:val="none" w:sz="0" w:space="0" w:color="auto"/>
                    <w:right w:val="none" w:sz="0" w:space="0" w:color="auto"/>
                  </w:divBdr>
                </w:div>
                <w:div w:id="1460222284">
                  <w:marLeft w:val="640"/>
                  <w:marRight w:val="0"/>
                  <w:marTop w:val="0"/>
                  <w:marBottom w:val="0"/>
                  <w:divBdr>
                    <w:top w:val="none" w:sz="0" w:space="0" w:color="auto"/>
                    <w:left w:val="none" w:sz="0" w:space="0" w:color="auto"/>
                    <w:bottom w:val="none" w:sz="0" w:space="0" w:color="auto"/>
                    <w:right w:val="none" w:sz="0" w:space="0" w:color="auto"/>
                  </w:divBdr>
                </w:div>
                <w:div w:id="752169563">
                  <w:marLeft w:val="640"/>
                  <w:marRight w:val="0"/>
                  <w:marTop w:val="0"/>
                  <w:marBottom w:val="0"/>
                  <w:divBdr>
                    <w:top w:val="none" w:sz="0" w:space="0" w:color="auto"/>
                    <w:left w:val="none" w:sz="0" w:space="0" w:color="auto"/>
                    <w:bottom w:val="none" w:sz="0" w:space="0" w:color="auto"/>
                    <w:right w:val="none" w:sz="0" w:space="0" w:color="auto"/>
                  </w:divBdr>
                </w:div>
                <w:div w:id="1422601263">
                  <w:marLeft w:val="640"/>
                  <w:marRight w:val="0"/>
                  <w:marTop w:val="0"/>
                  <w:marBottom w:val="0"/>
                  <w:divBdr>
                    <w:top w:val="none" w:sz="0" w:space="0" w:color="auto"/>
                    <w:left w:val="none" w:sz="0" w:space="0" w:color="auto"/>
                    <w:bottom w:val="none" w:sz="0" w:space="0" w:color="auto"/>
                    <w:right w:val="none" w:sz="0" w:space="0" w:color="auto"/>
                  </w:divBdr>
                </w:div>
                <w:div w:id="513038255">
                  <w:marLeft w:val="640"/>
                  <w:marRight w:val="0"/>
                  <w:marTop w:val="0"/>
                  <w:marBottom w:val="0"/>
                  <w:divBdr>
                    <w:top w:val="none" w:sz="0" w:space="0" w:color="auto"/>
                    <w:left w:val="none" w:sz="0" w:space="0" w:color="auto"/>
                    <w:bottom w:val="none" w:sz="0" w:space="0" w:color="auto"/>
                    <w:right w:val="none" w:sz="0" w:space="0" w:color="auto"/>
                  </w:divBdr>
                </w:div>
                <w:div w:id="32850984">
                  <w:marLeft w:val="640"/>
                  <w:marRight w:val="0"/>
                  <w:marTop w:val="0"/>
                  <w:marBottom w:val="0"/>
                  <w:divBdr>
                    <w:top w:val="none" w:sz="0" w:space="0" w:color="auto"/>
                    <w:left w:val="none" w:sz="0" w:space="0" w:color="auto"/>
                    <w:bottom w:val="none" w:sz="0" w:space="0" w:color="auto"/>
                    <w:right w:val="none" w:sz="0" w:space="0" w:color="auto"/>
                  </w:divBdr>
                </w:div>
                <w:div w:id="1184128068">
                  <w:marLeft w:val="640"/>
                  <w:marRight w:val="0"/>
                  <w:marTop w:val="0"/>
                  <w:marBottom w:val="0"/>
                  <w:divBdr>
                    <w:top w:val="none" w:sz="0" w:space="0" w:color="auto"/>
                    <w:left w:val="none" w:sz="0" w:space="0" w:color="auto"/>
                    <w:bottom w:val="none" w:sz="0" w:space="0" w:color="auto"/>
                    <w:right w:val="none" w:sz="0" w:space="0" w:color="auto"/>
                  </w:divBdr>
                </w:div>
                <w:div w:id="759957072">
                  <w:marLeft w:val="640"/>
                  <w:marRight w:val="0"/>
                  <w:marTop w:val="0"/>
                  <w:marBottom w:val="0"/>
                  <w:divBdr>
                    <w:top w:val="none" w:sz="0" w:space="0" w:color="auto"/>
                    <w:left w:val="none" w:sz="0" w:space="0" w:color="auto"/>
                    <w:bottom w:val="none" w:sz="0" w:space="0" w:color="auto"/>
                    <w:right w:val="none" w:sz="0" w:space="0" w:color="auto"/>
                  </w:divBdr>
                </w:div>
                <w:div w:id="1098022355">
                  <w:marLeft w:val="640"/>
                  <w:marRight w:val="0"/>
                  <w:marTop w:val="0"/>
                  <w:marBottom w:val="0"/>
                  <w:divBdr>
                    <w:top w:val="none" w:sz="0" w:space="0" w:color="auto"/>
                    <w:left w:val="none" w:sz="0" w:space="0" w:color="auto"/>
                    <w:bottom w:val="none" w:sz="0" w:space="0" w:color="auto"/>
                    <w:right w:val="none" w:sz="0" w:space="0" w:color="auto"/>
                  </w:divBdr>
                </w:div>
                <w:div w:id="985426683">
                  <w:marLeft w:val="640"/>
                  <w:marRight w:val="0"/>
                  <w:marTop w:val="0"/>
                  <w:marBottom w:val="0"/>
                  <w:divBdr>
                    <w:top w:val="none" w:sz="0" w:space="0" w:color="auto"/>
                    <w:left w:val="none" w:sz="0" w:space="0" w:color="auto"/>
                    <w:bottom w:val="none" w:sz="0" w:space="0" w:color="auto"/>
                    <w:right w:val="none" w:sz="0" w:space="0" w:color="auto"/>
                  </w:divBdr>
                </w:div>
                <w:div w:id="894201187">
                  <w:marLeft w:val="640"/>
                  <w:marRight w:val="0"/>
                  <w:marTop w:val="0"/>
                  <w:marBottom w:val="0"/>
                  <w:divBdr>
                    <w:top w:val="none" w:sz="0" w:space="0" w:color="auto"/>
                    <w:left w:val="none" w:sz="0" w:space="0" w:color="auto"/>
                    <w:bottom w:val="none" w:sz="0" w:space="0" w:color="auto"/>
                    <w:right w:val="none" w:sz="0" w:space="0" w:color="auto"/>
                  </w:divBdr>
                </w:div>
                <w:div w:id="386340552">
                  <w:marLeft w:val="640"/>
                  <w:marRight w:val="0"/>
                  <w:marTop w:val="0"/>
                  <w:marBottom w:val="0"/>
                  <w:divBdr>
                    <w:top w:val="none" w:sz="0" w:space="0" w:color="auto"/>
                    <w:left w:val="none" w:sz="0" w:space="0" w:color="auto"/>
                    <w:bottom w:val="none" w:sz="0" w:space="0" w:color="auto"/>
                    <w:right w:val="none" w:sz="0" w:space="0" w:color="auto"/>
                  </w:divBdr>
                </w:div>
                <w:div w:id="322634675">
                  <w:marLeft w:val="640"/>
                  <w:marRight w:val="0"/>
                  <w:marTop w:val="0"/>
                  <w:marBottom w:val="0"/>
                  <w:divBdr>
                    <w:top w:val="none" w:sz="0" w:space="0" w:color="auto"/>
                    <w:left w:val="none" w:sz="0" w:space="0" w:color="auto"/>
                    <w:bottom w:val="none" w:sz="0" w:space="0" w:color="auto"/>
                    <w:right w:val="none" w:sz="0" w:space="0" w:color="auto"/>
                  </w:divBdr>
                </w:div>
                <w:div w:id="2039816086">
                  <w:marLeft w:val="640"/>
                  <w:marRight w:val="0"/>
                  <w:marTop w:val="0"/>
                  <w:marBottom w:val="0"/>
                  <w:divBdr>
                    <w:top w:val="none" w:sz="0" w:space="0" w:color="auto"/>
                    <w:left w:val="none" w:sz="0" w:space="0" w:color="auto"/>
                    <w:bottom w:val="none" w:sz="0" w:space="0" w:color="auto"/>
                    <w:right w:val="none" w:sz="0" w:space="0" w:color="auto"/>
                  </w:divBdr>
                </w:div>
                <w:div w:id="1111819813">
                  <w:marLeft w:val="640"/>
                  <w:marRight w:val="0"/>
                  <w:marTop w:val="0"/>
                  <w:marBottom w:val="0"/>
                  <w:divBdr>
                    <w:top w:val="none" w:sz="0" w:space="0" w:color="auto"/>
                    <w:left w:val="none" w:sz="0" w:space="0" w:color="auto"/>
                    <w:bottom w:val="none" w:sz="0" w:space="0" w:color="auto"/>
                    <w:right w:val="none" w:sz="0" w:space="0" w:color="auto"/>
                  </w:divBdr>
                </w:div>
                <w:div w:id="1138959285">
                  <w:marLeft w:val="640"/>
                  <w:marRight w:val="0"/>
                  <w:marTop w:val="0"/>
                  <w:marBottom w:val="0"/>
                  <w:divBdr>
                    <w:top w:val="none" w:sz="0" w:space="0" w:color="auto"/>
                    <w:left w:val="none" w:sz="0" w:space="0" w:color="auto"/>
                    <w:bottom w:val="none" w:sz="0" w:space="0" w:color="auto"/>
                    <w:right w:val="none" w:sz="0" w:space="0" w:color="auto"/>
                  </w:divBdr>
                </w:div>
                <w:div w:id="1932275512">
                  <w:marLeft w:val="640"/>
                  <w:marRight w:val="0"/>
                  <w:marTop w:val="0"/>
                  <w:marBottom w:val="0"/>
                  <w:divBdr>
                    <w:top w:val="none" w:sz="0" w:space="0" w:color="auto"/>
                    <w:left w:val="none" w:sz="0" w:space="0" w:color="auto"/>
                    <w:bottom w:val="none" w:sz="0" w:space="0" w:color="auto"/>
                    <w:right w:val="none" w:sz="0" w:space="0" w:color="auto"/>
                  </w:divBdr>
                </w:div>
                <w:div w:id="386953974">
                  <w:marLeft w:val="640"/>
                  <w:marRight w:val="0"/>
                  <w:marTop w:val="0"/>
                  <w:marBottom w:val="0"/>
                  <w:divBdr>
                    <w:top w:val="none" w:sz="0" w:space="0" w:color="auto"/>
                    <w:left w:val="none" w:sz="0" w:space="0" w:color="auto"/>
                    <w:bottom w:val="none" w:sz="0" w:space="0" w:color="auto"/>
                    <w:right w:val="none" w:sz="0" w:space="0" w:color="auto"/>
                  </w:divBdr>
                </w:div>
                <w:div w:id="1978871439">
                  <w:marLeft w:val="640"/>
                  <w:marRight w:val="0"/>
                  <w:marTop w:val="0"/>
                  <w:marBottom w:val="0"/>
                  <w:divBdr>
                    <w:top w:val="none" w:sz="0" w:space="0" w:color="auto"/>
                    <w:left w:val="none" w:sz="0" w:space="0" w:color="auto"/>
                    <w:bottom w:val="none" w:sz="0" w:space="0" w:color="auto"/>
                    <w:right w:val="none" w:sz="0" w:space="0" w:color="auto"/>
                  </w:divBdr>
                </w:div>
                <w:div w:id="1106196253">
                  <w:marLeft w:val="640"/>
                  <w:marRight w:val="0"/>
                  <w:marTop w:val="0"/>
                  <w:marBottom w:val="0"/>
                  <w:divBdr>
                    <w:top w:val="none" w:sz="0" w:space="0" w:color="auto"/>
                    <w:left w:val="none" w:sz="0" w:space="0" w:color="auto"/>
                    <w:bottom w:val="none" w:sz="0" w:space="0" w:color="auto"/>
                    <w:right w:val="none" w:sz="0" w:space="0" w:color="auto"/>
                  </w:divBdr>
                </w:div>
                <w:div w:id="1572160189">
                  <w:marLeft w:val="640"/>
                  <w:marRight w:val="0"/>
                  <w:marTop w:val="0"/>
                  <w:marBottom w:val="0"/>
                  <w:divBdr>
                    <w:top w:val="none" w:sz="0" w:space="0" w:color="auto"/>
                    <w:left w:val="none" w:sz="0" w:space="0" w:color="auto"/>
                    <w:bottom w:val="none" w:sz="0" w:space="0" w:color="auto"/>
                    <w:right w:val="none" w:sz="0" w:space="0" w:color="auto"/>
                  </w:divBdr>
                </w:div>
                <w:div w:id="1615864008">
                  <w:marLeft w:val="640"/>
                  <w:marRight w:val="0"/>
                  <w:marTop w:val="0"/>
                  <w:marBottom w:val="0"/>
                  <w:divBdr>
                    <w:top w:val="none" w:sz="0" w:space="0" w:color="auto"/>
                    <w:left w:val="none" w:sz="0" w:space="0" w:color="auto"/>
                    <w:bottom w:val="none" w:sz="0" w:space="0" w:color="auto"/>
                    <w:right w:val="none" w:sz="0" w:space="0" w:color="auto"/>
                  </w:divBdr>
                </w:div>
                <w:div w:id="589697800">
                  <w:marLeft w:val="640"/>
                  <w:marRight w:val="0"/>
                  <w:marTop w:val="0"/>
                  <w:marBottom w:val="0"/>
                  <w:divBdr>
                    <w:top w:val="none" w:sz="0" w:space="0" w:color="auto"/>
                    <w:left w:val="none" w:sz="0" w:space="0" w:color="auto"/>
                    <w:bottom w:val="none" w:sz="0" w:space="0" w:color="auto"/>
                    <w:right w:val="none" w:sz="0" w:space="0" w:color="auto"/>
                  </w:divBdr>
                </w:div>
                <w:div w:id="839665210">
                  <w:marLeft w:val="640"/>
                  <w:marRight w:val="0"/>
                  <w:marTop w:val="0"/>
                  <w:marBottom w:val="0"/>
                  <w:divBdr>
                    <w:top w:val="none" w:sz="0" w:space="0" w:color="auto"/>
                    <w:left w:val="none" w:sz="0" w:space="0" w:color="auto"/>
                    <w:bottom w:val="none" w:sz="0" w:space="0" w:color="auto"/>
                    <w:right w:val="none" w:sz="0" w:space="0" w:color="auto"/>
                  </w:divBdr>
                </w:div>
                <w:div w:id="1202354816">
                  <w:marLeft w:val="640"/>
                  <w:marRight w:val="0"/>
                  <w:marTop w:val="0"/>
                  <w:marBottom w:val="0"/>
                  <w:divBdr>
                    <w:top w:val="none" w:sz="0" w:space="0" w:color="auto"/>
                    <w:left w:val="none" w:sz="0" w:space="0" w:color="auto"/>
                    <w:bottom w:val="none" w:sz="0" w:space="0" w:color="auto"/>
                    <w:right w:val="none" w:sz="0" w:space="0" w:color="auto"/>
                  </w:divBdr>
                </w:div>
                <w:div w:id="710765892">
                  <w:marLeft w:val="640"/>
                  <w:marRight w:val="0"/>
                  <w:marTop w:val="0"/>
                  <w:marBottom w:val="0"/>
                  <w:divBdr>
                    <w:top w:val="none" w:sz="0" w:space="0" w:color="auto"/>
                    <w:left w:val="none" w:sz="0" w:space="0" w:color="auto"/>
                    <w:bottom w:val="none" w:sz="0" w:space="0" w:color="auto"/>
                    <w:right w:val="none" w:sz="0" w:space="0" w:color="auto"/>
                  </w:divBdr>
                </w:div>
                <w:div w:id="1645230190">
                  <w:marLeft w:val="640"/>
                  <w:marRight w:val="0"/>
                  <w:marTop w:val="0"/>
                  <w:marBottom w:val="0"/>
                  <w:divBdr>
                    <w:top w:val="none" w:sz="0" w:space="0" w:color="auto"/>
                    <w:left w:val="none" w:sz="0" w:space="0" w:color="auto"/>
                    <w:bottom w:val="none" w:sz="0" w:space="0" w:color="auto"/>
                    <w:right w:val="none" w:sz="0" w:space="0" w:color="auto"/>
                  </w:divBdr>
                </w:div>
                <w:div w:id="2099448926">
                  <w:marLeft w:val="640"/>
                  <w:marRight w:val="0"/>
                  <w:marTop w:val="0"/>
                  <w:marBottom w:val="0"/>
                  <w:divBdr>
                    <w:top w:val="none" w:sz="0" w:space="0" w:color="auto"/>
                    <w:left w:val="none" w:sz="0" w:space="0" w:color="auto"/>
                    <w:bottom w:val="none" w:sz="0" w:space="0" w:color="auto"/>
                    <w:right w:val="none" w:sz="0" w:space="0" w:color="auto"/>
                  </w:divBdr>
                </w:div>
              </w:divsChild>
            </w:div>
            <w:div w:id="1729768895">
              <w:marLeft w:val="0"/>
              <w:marRight w:val="0"/>
              <w:marTop w:val="0"/>
              <w:marBottom w:val="0"/>
              <w:divBdr>
                <w:top w:val="none" w:sz="0" w:space="0" w:color="auto"/>
                <w:left w:val="none" w:sz="0" w:space="0" w:color="auto"/>
                <w:bottom w:val="none" w:sz="0" w:space="0" w:color="auto"/>
                <w:right w:val="none" w:sz="0" w:space="0" w:color="auto"/>
              </w:divBdr>
              <w:divsChild>
                <w:div w:id="1947687971">
                  <w:marLeft w:val="640"/>
                  <w:marRight w:val="0"/>
                  <w:marTop w:val="0"/>
                  <w:marBottom w:val="0"/>
                  <w:divBdr>
                    <w:top w:val="none" w:sz="0" w:space="0" w:color="auto"/>
                    <w:left w:val="none" w:sz="0" w:space="0" w:color="auto"/>
                    <w:bottom w:val="none" w:sz="0" w:space="0" w:color="auto"/>
                    <w:right w:val="none" w:sz="0" w:space="0" w:color="auto"/>
                  </w:divBdr>
                </w:div>
                <w:div w:id="1170873000">
                  <w:marLeft w:val="640"/>
                  <w:marRight w:val="0"/>
                  <w:marTop w:val="0"/>
                  <w:marBottom w:val="0"/>
                  <w:divBdr>
                    <w:top w:val="none" w:sz="0" w:space="0" w:color="auto"/>
                    <w:left w:val="none" w:sz="0" w:space="0" w:color="auto"/>
                    <w:bottom w:val="none" w:sz="0" w:space="0" w:color="auto"/>
                    <w:right w:val="none" w:sz="0" w:space="0" w:color="auto"/>
                  </w:divBdr>
                </w:div>
                <w:div w:id="589777529">
                  <w:marLeft w:val="640"/>
                  <w:marRight w:val="0"/>
                  <w:marTop w:val="0"/>
                  <w:marBottom w:val="0"/>
                  <w:divBdr>
                    <w:top w:val="none" w:sz="0" w:space="0" w:color="auto"/>
                    <w:left w:val="none" w:sz="0" w:space="0" w:color="auto"/>
                    <w:bottom w:val="none" w:sz="0" w:space="0" w:color="auto"/>
                    <w:right w:val="none" w:sz="0" w:space="0" w:color="auto"/>
                  </w:divBdr>
                </w:div>
                <w:div w:id="844706155">
                  <w:marLeft w:val="640"/>
                  <w:marRight w:val="0"/>
                  <w:marTop w:val="0"/>
                  <w:marBottom w:val="0"/>
                  <w:divBdr>
                    <w:top w:val="none" w:sz="0" w:space="0" w:color="auto"/>
                    <w:left w:val="none" w:sz="0" w:space="0" w:color="auto"/>
                    <w:bottom w:val="none" w:sz="0" w:space="0" w:color="auto"/>
                    <w:right w:val="none" w:sz="0" w:space="0" w:color="auto"/>
                  </w:divBdr>
                </w:div>
                <w:div w:id="1713454321">
                  <w:marLeft w:val="640"/>
                  <w:marRight w:val="0"/>
                  <w:marTop w:val="0"/>
                  <w:marBottom w:val="0"/>
                  <w:divBdr>
                    <w:top w:val="none" w:sz="0" w:space="0" w:color="auto"/>
                    <w:left w:val="none" w:sz="0" w:space="0" w:color="auto"/>
                    <w:bottom w:val="none" w:sz="0" w:space="0" w:color="auto"/>
                    <w:right w:val="none" w:sz="0" w:space="0" w:color="auto"/>
                  </w:divBdr>
                </w:div>
                <w:div w:id="246227597">
                  <w:marLeft w:val="640"/>
                  <w:marRight w:val="0"/>
                  <w:marTop w:val="0"/>
                  <w:marBottom w:val="0"/>
                  <w:divBdr>
                    <w:top w:val="none" w:sz="0" w:space="0" w:color="auto"/>
                    <w:left w:val="none" w:sz="0" w:space="0" w:color="auto"/>
                    <w:bottom w:val="none" w:sz="0" w:space="0" w:color="auto"/>
                    <w:right w:val="none" w:sz="0" w:space="0" w:color="auto"/>
                  </w:divBdr>
                </w:div>
                <w:div w:id="413356630">
                  <w:marLeft w:val="640"/>
                  <w:marRight w:val="0"/>
                  <w:marTop w:val="0"/>
                  <w:marBottom w:val="0"/>
                  <w:divBdr>
                    <w:top w:val="none" w:sz="0" w:space="0" w:color="auto"/>
                    <w:left w:val="none" w:sz="0" w:space="0" w:color="auto"/>
                    <w:bottom w:val="none" w:sz="0" w:space="0" w:color="auto"/>
                    <w:right w:val="none" w:sz="0" w:space="0" w:color="auto"/>
                  </w:divBdr>
                </w:div>
                <w:div w:id="1420518563">
                  <w:marLeft w:val="640"/>
                  <w:marRight w:val="0"/>
                  <w:marTop w:val="0"/>
                  <w:marBottom w:val="0"/>
                  <w:divBdr>
                    <w:top w:val="none" w:sz="0" w:space="0" w:color="auto"/>
                    <w:left w:val="none" w:sz="0" w:space="0" w:color="auto"/>
                    <w:bottom w:val="none" w:sz="0" w:space="0" w:color="auto"/>
                    <w:right w:val="none" w:sz="0" w:space="0" w:color="auto"/>
                  </w:divBdr>
                </w:div>
                <w:div w:id="1853058892">
                  <w:marLeft w:val="640"/>
                  <w:marRight w:val="0"/>
                  <w:marTop w:val="0"/>
                  <w:marBottom w:val="0"/>
                  <w:divBdr>
                    <w:top w:val="none" w:sz="0" w:space="0" w:color="auto"/>
                    <w:left w:val="none" w:sz="0" w:space="0" w:color="auto"/>
                    <w:bottom w:val="none" w:sz="0" w:space="0" w:color="auto"/>
                    <w:right w:val="none" w:sz="0" w:space="0" w:color="auto"/>
                  </w:divBdr>
                </w:div>
                <w:div w:id="1887326218">
                  <w:marLeft w:val="640"/>
                  <w:marRight w:val="0"/>
                  <w:marTop w:val="0"/>
                  <w:marBottom w:val="0"/>
                  <w:divBdr>
                    <w:top w:val="none" w:sz="0" w:space="0" w:color="auto"/>
                    <w:left w:val="none" w:sz="0" w:space="0" w:color="auto"/>
                    <w:bottom w:val="none" w:sz="0" w:space="0" w:color="auto"/>
                    <w:right w:val="none" w:sz="0" w:space="0" w:color="auto"/>
                  </w:divBdr>
                </w:div>
                <w:div w:id="553811879">
                  <w:marLeft w:val="640"/>
                  <w:marRight w:val="0"/>
                  <w:marTop w:val="0"/>
                  <w:marBottom w:val="0"/>
                  <w:divBdr>
                    <w:top w:val="none" w:sz="0" w:space="0" w:color="auto"/>
                    <w:left w:val="none" w:sz="0" w:space="0" w:color="auto"/>
                    <w:bottom w:val="none" w:sz="0" w:space="0" w:color="auto"/>
                    <w:right w:val="none" w:sz="0" w:space="0" w:color="auto"/>
                  </w:divBdr>
                </w:div>
                <w:div w:id="1599559012">
                  <w:marLeft w:val="640"/>
                  <w:marRight w:val="0"/>
                  <w:marTop w:val="0"/>
                  <w:marBottom w:val="0"/>
                  <w:divBdr>
                    <w:top w:val="none" w:sz="0" w:space="0" w:color="auto"/>
                    <w:left w:val="none" w:sz="0" w:space="0" w:color="auto"/>
                    <w:bottom w:val="none" w:sz="0" w:space="0" w:color="auto"/>
                    <w:right w:val="none" w:sz="0" w:space="0" w:color="auto"/>
                  </w:divBdr>
                </w:div>
                <w:div w:id="288783888">
                  <w:marLeft w:val="640"/>
                  <w:marRight w:val="0"/>
                  <w:marTop w:val="0"/>
                  <w:marBottom w:val="0"/>
                  <w:divBdr>
                    <w:top w:val="none" w:sz="0" w:space="0" w:color="auto"/>
                    <w:left w:val="none" w:sz="0" w:space="0" w:color="auto"/>
                    <w:bottom w:val="none" w:sz="0" w:space="0" w:color="auto"/>
                    <w:right w:val="none" w:sz="0" w:space="0" w:color="auto"/>
                  </w:divBdr>
                </w:div>
                <w:div w:id="1811895807">
                  <w:marLeft w:val="640"/>
                  <w:marRight w:val="0"/>
                  <w:marTop w:val="0"/>
                  <w:marBottom w:val="0"/>
                  <w:divBdr>
                    <w:top w:val="none" w:sz="0" w:space="0" w:color="auto"/>
                    <w:left w:val="none" w:sz="0" w:space="0" w:color="auto"/>
                    <w:bottom w:val="none" w:sz="0" w:space="0" w:color="auto"/>
                    <w:right w:val="none" w:sz="0" w:space="0" w:color="auto"/>
                  </w:divBdr>
                </w:div>
                <w:div w:id="1010253826">
                  <w:marLeft w:val="640"/>
                  <w:marRight w:val="0"/>
                  <w:marTop w:val="0"/>
                  <w:marBottom w:val="0"/>
                  <w:divBdr>
                    <w:top w:val="none" w:sz="0" w:space="0" w:color="auto"/>
                    <w:left w:val="none" w:sz="0" w:space="0" w:color="auto"/>
                    <w:bottom w:val="none" w:sz="0" w:space="0" w:color="auto"/>
                    <w:right w:val="none" w:sz="0" w:space="0" w:color="auto"/>
                  </w:divBdr>
                </w:div>
                <w:div w:id="472067476">
                  <w:marLeft w:val="640"/>
                  <w:marRight w:val="0"/>
                  <w:marTop w:val="0"/>
                  <w:marBottom w:val="0"/>
                  <w:divBdr>
                    <w:top w:val="none" w:sz="0" w:space="0" w:color="auto"/>
                    <w:left w:val="none" w:sz="0" w:space="0" w:color="auto"/>
                    <w:bottom w:val="none" w:sz="0" w:space="0" w:color="auto"/>
                    <w:right w:val="none" w:sz="0" w:space="0" w:color="auto"/>
                  </w:divBdr>
                </w:div>
                <w:div w:id="591622805">
                  <w:marLeft w:val="640"/>
                  <w:marRight w:val="0"/>
                  <w:marTop w:val="0"/>
                  <w:marBottom w:val="0"/>
                  <w:divBdr>
                    <w:top w:val="none" w:sz="0" w:space="0" w:color="auto"/>
                    <w:left w:val="none" w:sz="0" w:space="0" w:color="auto"/>
                    <w:bottom w:val="none" w:sz="0" w:space="0" w:color="auto"/>
                    <w:right w:val="none" w:sz="0" w:space="0" w:color="auto"/>
                  </w:divBdr>
                </w:div>
                <w:div w:id="1815413231">
                  <w:marLeft w:val="640"/>
                  <w:marRight w:val="0"/>
                  <w:marTop w:val="0"/>
                  <w:marBottom w:val="0"/>
                  <w:divBdr>
                    <w:top w:val="none" w:sz="0" w:space="0" w:color="auto"/>
                    <w:left w:val="none" w:sz="0" w:space="0" w:color="auto"/>
                    <w:bottom w:val="none" w:sz="0" w:space="0" w:color="auto"/>
                    <w:right w:val="none" w:sz="0" w:space="0" w:color="auto"/>
                  </w:divBdr>
                </w:div>
                <w:div w:id="1188638288">
                  <w:marLeft w:val="640"/>
                  <w:marRight w:val="0"/>
                  <w:marTop w:val="0"/>
                  <w:marBottom w:val="0"/>
                  <w:divBdr>
                    <w:top w:val="none" w:sz="0" w:space="0" w:color="auto"/>
                    <w:left w:val="none" w:sz="0" w:space="0" w:color="auto"/>
                    <w:bottom w:val="none" w:sz="0" w:space="0" w:color="auto"/>
                    <w:right w:val="none" w:sz="0" w:space="0" w:color="auto"/>
                  </w:divBdr>
                </w:div>
                <w:div w:id="1436245446">
                  <w:marLeft w:val="640"/>
                  <w:marRight w:val="0"/>
                  <w:marTop w:val="0"/>
                  <w:marBottom w:val="0"/>
                  <w:divBdr>
                    <w:top w:val="none" w:sz="0" w:space="0" w:color="auto"/>
                    <w:left w:val="none" w:sz="0" w:space="0" w:color="auto"/>
                    <w:bottom w:val="none" w:sz="0" w:space="0" w:color="auto"/>
                    <w:right w:val="none" w:sz="0" w:space="0" w:color="auto"/>
                  </w:divBdr>
                </w:div>
                <w:div w:id="271674249">
                  <w:marLeft w:val="640"/>
                  <w:marRight w:val="0"/>
                  <w:marTop w:val="0"/>
                  <w:marBottom w:val="0"/>
                  <w:divBdr>
                    <w:top w:val="none" w:sz="0" w:space="0" w:color="auto"/>
                    <w:left w:val="none" w:sz="0" w:space="0" w:color="auto"/>
                    <w:bottom w:val="none" w:sz="0" w:space="0" w:color="auto"/>
                    <w:right w:val="none" w:sz="0" w:space="0" w:color="auto"/>
                  </w:divBdr>
                </w:div>
                <w:div w:id="746892">
                  <w:marLeft w:val="640"/>
                  <w:marRight w:val="0"/>
                  <w:marTop w:val="0"/>
                  <w:marBottom w:val="0"/>
                  <w:divBdr>
                    <w:top w:val="none" w:sz="0" w:space="0" w:color="auto"/>
                    <w:left w:val="none" w:sz="0" w:space="0" w:color="auto"/>
                    <w:bottom w:val="none" w:sz="0" w:space="0" w:color="auto"/>
                    <w:right w:val="none" w:sz="0" w:space="0" w:color="auto"/>
                  </w:divBdr>
                </w:div>
                <w:div w:id="1462575537">
                  <w:marLeft w:val="640"/>
                  <w:marRight w:val="0"/>
                  <w:marTop w:val="0"/>
                  <w:marBottom w:val="0"/>
                  <w:divBdr>
                    <w:top w:val="none" w:sz="0" w:space="0" w:color="auto"/>
                    <w:left w:val="none" w:sz="0" w:space="0" w:color="auto"/>
                    <w:bottom w:val="none" w:sz="0" w:space="0" w:color="auto"/>
                    <w:right w:val="none" w:sz="0" w:space="0" w:color="auto"/>
                  </w:divBdr>
                </w:div>
                <w:div w:id="643655104">
                  <w:marLeft w:val="640"/>
                  <w:marRight w:val="0"/>
                  <w:marTop w:val="0"/>
                  <w:marBottom w:val="0"/>
                  <w:divBdr>
                    <w:top w:val="none" w:sz="0" w:space="0" w:color="auto"/>
                    <w:left w:val="none" w:sz="0" w:space="0" w:color="auto"/>
                    <w:bottom w:val="none" w:sz="0" w:space="0" w:color="auto"/>
                    <w:right w:val="none" w:sz="0" w:space="0" w:color="auto"/>
                  </w:divBdr>
                </w:div>
                <w:div w:id="710768561">
                  <w:marLeft w:val="640"/>
                  <w:marRight w:val="0"/>
                  <w:marTop w:val="0"/>
                  <w:marBottom w:val="0"/>
                  <w:divBdr>
                    <w:top w:val="none" w:sz="0" w:space="0" w:color="auto"/>
                    <w:left w:val="none" w:sz="0" w:space="0" w:color="auto"/>
                    <w:bottom w:val="none" w:sz="0" w:space="0" w:color="auto"/>
                    <w:right w:val="none" w:sz="0" w:space="0" w:color="auto"/>
                  </w:divBdr>
                </w:div>
                <w:div w:id="1550145637">
                  <w:marLeft w:val="640"/>
                  <w:marRight w:val="0"/>
                  <w:marTop w:val="0"/>
                  <w:marBottom w:val="0"/>
                  <w:divBdr>
                    <w:top w:val="none" w:sz="0" w:space="0" w:color="auto"/>
                    <w:left w:val="none" w:sz="0" w:space="0" w:color="auto"/>
                    <w:bottom w:val="none" w:sz="0" w:space="0" w:color="auto"/>
                    <w:right w:val="none" w:sz="0" w:space="0" w:color="auto"/>
                  </w:divBdr>
                </w:div>
                <w:div w:id="1322195368">
                  <w:marLeft w:val="640"/>
                  <w:marRight w:val="0"/>
                  <w:marTop w:val="0"/>
                  <w:marBottom w:val="0"/>
                  <w:divBdr>
                    <w:top w:val="none" w:sz="0" w:space="0" w:color="auto"/>
                    <w:left w:val="none" w:sz="0" w:space="0" w:color="auto"/>
                    <w:bottom w:val="none" w:sz="0" w:space="0" w:color="auto"/>
                    <w:right w:val="none" w:sz="0" w:space="0" w:color="auto"/>
                  </w:divBdr>
                </w:div>
                <w:div w:id="1518498003">
                  <w:marLeft w:val="640"/>
                  <w:marRight w:val="0"/>
                  <w:marTop w:val="0"/>
                  <w:marBottom w:val="0"/>
                  <w:divBdr>
                    <w:top w:val="none" w:sz="0" w:space="0" w:color="auto"/>
                    <w:left w:val="none" w:sz="0" w:space="0" w:color="auto"/>
                    <w:bottom w:val="none" w:sz="0" w:space="0" w:color="auto"/>
                    <w:right w:val="none" w:sz="0" w:space="0" w:color="auto"/>
                  </w:divBdr>
                </w:div>
                <w:div w:id="8527892">
                  <w:marLeft w:val="640"/>
                  <w:marRight w:val="0"/>
                  <w:marTop w:val="0"/>
                  <w:marBottom w:val="0"/>
                  <w:divBdr>
                    <w:top w:val="none" w:sz="0" w:space="0" w:color="auto"/>
                    <w:left w:val="none" w:sz="0" w:space="0" w:color="auto"/>
                    <w:bottom w:val="none" w:sz="0" w:space="0" w:color="auto"/>
                    <w:right w:val="none" w:sz="0" w:space="0" w:color="auto"/>
                  </w:divBdr>
                </w:div>
                <w:div w:id="937717478">
                  <w:marLeft w:val="640"/>
                  <w:marRight w:val="0"/>
                  <w:marTop w:val="0"/>
                  <w:marBottom w:val="0"/>
                  <w:divBdr>
                    <w:top w:val="none" w:sz="0" w:space="0" w:color="auto"/>
                    <w:left w:val="none" w:sz="0" w:space="0" w:color="auto"/>
                    <w:bottom w:val="none" w:sz="0" w:space="0" w:color="auto"/>
                    <w:right w:val="none" w:sz="0" w:space="0" w:color="auto"/>
                  </w:divBdr>
                </w:div>
                <w:div w:id="180050717">
                  <w:marLeft w:val="640"/>
                  <w:marRight w:val="0"/>
                  <w:marTop w:val="0"/>
                  <w:marBottom w:val="0"/>
                  <w:divBdr>
                    <w:top w:val="none" w:sz="0" w:space="0" w:color="auto"/>
                    <w:left w:val="none" w:sz="0" w:space="0" w:color="auto"/>
                    <w:bottom w:val="none" w:sz="0" w:space="0" w:color="auto"/>
                    <w:right w:val="none" w:sz="0" w:space="0" w:color="auto"/>
                  </w:divBdr>
                </w:div>
                <w:div w:id="339965595">
                  <w:marLeft w:val="640"/>
                  <w:marRight w:val="0"/>
                  <w:marTop w:val="0"/>
                  <w:marBottom w:val="0"/>
                  <w:divBdr>
                    <w:top w:val="none" w:sz="0" w:space="0" w:color="auto"/>
                    <w:left w:val="none" w:sz="0" w:space="0" w:color="auto"/>
                    <w:bottom w:val="none" w:sz="0" w:space="0" w:color="auto"/>
                    <w:right w:val="none" w:sz="0" w:space="0" w:color="auto"/>
                  </w:divBdr>
                </w:div>
                <w:div w:id="1192693600">
                  <w:marLeft w:val="640"/>
                  <w:marRight w:val="0"/>
                  <w:marTop w:val="0"/>
                  <w:marBottom w:val="0"/>
                  <w:divBdr>
                    <w:top w:val="none" w:sz="0" w:space="0" w:color="auto"/>
                    <w:left w:val="none" w:sz="0" w:space="0" w:color="auto"/>
                    <w:bottom w:val="none" w:sz="0" w:space="0" w:color="auto"/>
                    <w:right w:val="none" w:sz="0" w:space="0" w:color="auto"/>
                  </w:divBdr>
                </w:div>
                <w:div w:id="1580820597">
                  <w:marLeft w:val="640"/>
                  <w:marRight w:val="0"/>
                  <w:marTop w:val="0"/>
                  <w:marBottom w:val="0"/>
                  <w:divBdr>
                    <w:top w:val="none" w:sz="0" w:space="0" w:color="auto"/>
                    <w:left w:val="none" w:sz="0" w:space="0" w:color="auto"/>
                    <w:bottom w:val="none" w:sz="0" w:space="0" w:color="auto"/>
                    <w:right w:val="none" w:sz="0" w:space="0" w:color="auto"/>
                  </w:divBdr>
                </w:div>
                <w:div w:id="2134051954">
                  <w:marLeft w:val="640"/>
                  <w:marRight w:val="0"/>
                  <w:marTop w:val="0"/>
                  <w:marBottom w:val="0"/>
                  <w:divBdr>
                    <w:top w:val="none" w:sz="0" w:space="0" w:color="auto"/>
                    <w:left w:val="none" w:sz="0" w:space="0" w:color="auto"/>
                    <w:bottom w:val="none" w:sz="0" w:space="0" w:color="auto"/>
                    <w:right w:val="none" w:sz="0" w:space="0" w:color="auto"/>
                  </w:divBdr>
                </w:div>
                <w:div w:id="2082286328">
                  <w:marLeft w:val="640"/>
                  <w:marRight w:val="0"/>
                  <w:marTop w:val="0"/>
                  <w:marBottom w:val="0"/>
                  <w:divBdr>
                    <w:top w:val="none" w:sz="0" w:space="0" w:color="auto"/>
                    <w:left w:val="none" w:sz="0" w:space="0" w:color="auto"/>
                    <w:bottom w:val="none" w:sz="0" w:space="0" w:color="auto"/>
                    <w:right w:val="none" w:sz="0" w:space="0" w:color="auto"/>
                  </w:divBdr>
                </w:div>
                <w:div w:id="234050200">
                  <w:marLeft w:val="640"/>
                  <w:marRight w:val="0"/>
                  <w:marTop w:val="0"/>
                  <w:marBottom w:val="0"/>
                  <w:divBdr>
                    <w:top w:val="none" w:sz="0" w:space="0" w:color="auto"/>
                    <w:left w:val="none" w:sz="0" w:space="0" w:color="auto"/>
                    <w:bottom w:val="none" w:sz="0" w:space="0" w:color="auto"/>
                    <w:right w:val="none" w:sz="0" w:space="0" w:color="auto"/>
                  </w:divBdr>
                </w:div>
                <w:div w:id="753819153">
                  <w:marLeft w:val="640"/>
                  <w:marRight w:val="0"/>
                  <w:marTop w:val="0"/>
                  <w:marBottom w:val="0"/>
                  <w:divBdr>
                    <w:top w:val="none" w:sz="0" w:space="0" w:color="auto"/>
                    <w:left w:val="none" w:sz="0" w:space="0" w:color="auto"/>
                    <w:bottom w:val="none" w:sz="0" w:space="0" w:color="auto"/>
                    <w:right w:val="none" w:sz="0" w:space="0" w:color="auto"/>
                  </w:divBdr>
                </w:div>
                <w:div w:id="1543325119">
                  <w:marLeft w:val="640"/>
                  <w:marRight w:val="0"/>
                  <w:marTop w:val="0"/>
                  <w:marBottom w:val="0"/>
                  <w:divBdr>
                    <w:top w:val="none" w:sz="0" w:space="0" w:color="auto"/>
                    <w:left w:val="none" w:sz="0" w:space="0" w:color="auto"/>
                    <w:bottom w:val="none" w:sz="0" w:space="0" w:color="auto"/>
                    <w:right w:val="none" w:sz="0" w:space="0" w:color="auto"/>
                  </w:divBdr>
                </w:div>
                <w:div w:id="1482235146">
                  <w:marLeft w:val="640"/>
                  <w:marRight w:val="0"/>
                  <w:marTop w:val="0"/>
                  <w:marBottom w:val="0"/>
                  <w:divBdr>
                    <w:top w:val="none" w:sz="0" w:space="0" w:color="auto"/>
                    <w:left w:val="none" w:sz="0" w:space="0" w:color="auto"/>
                    <w:bottom w:val="none" w:sz="0" w:space="0" w:color="auto"/>
                    <w:right w:val="none" w:sz="0" w:space="0" w:color="auto"/>
                  </w:divBdr>
                </w:div>
                <w:div w:id="678656541">
                  <w:marLeft w:val="640"/>
                  <w:marRight w:val="0"/>
                  <w:marTop w:val="0"/>
                  <w:marBottom w:val="0"/>
                  <w:divBdr>
                    <w:top w:val="none" w:sz="0" w:space="0" w:color="auto"/>
                    <w:left w:val="none" w:sz="0" w:space="0" w:color="auto"/>
                    <w:bottom w:val="none" w:sz="0" w:space="0" w:color="auto"/>
                    <w:right w:val="none" w:sz="0" w:space="0" w:color="auto"/>
                  </w:divBdr>
                </w:div>
                <w:div w:id="1599213134">
                  <w:marLeft w:val="640"/>
                  <w:marRight w:val="0"/>
                  <w:marTop w:val="0"/>
                  <w:marBottom w:val="0"/>
                  <w:divBdr>
                    <w:top w:val="none" w:sz="0" w:space="0" w:color="auto"/>
                    <w:left w:val="none" w:sz="0" w:space="0" w:color="auto"/>
                    <w:bottom w:val="none" w:sz="0" w:space="0" w:color="auto"/>
                    <w:right w:val="none" w:sz="0" w:space="0" w:color="auto"/>
                  </w:divBdr>
                </w:div>
                <w:div w:id="1489325401">
                  <w:marLeft w:val="640"/>
                  <w:marRight w:val="0"/>
                  <w:marTop w:val="0"/>
                  <w:marBottom w:val="0"/>
                  <w:divBdr>
                    <w:top w:val="none" w:sz="0" w:space="0" w:color="auto"/>
                    <w:left w:val="none" w:sz="0" w:space="0" w:color="auto"/>
                    <w:bottom w:val="none" w:sz="0" w:space="0" w:color="auto"/>
                    <w:right w:val="none" w:sz="0" w:space="0" w:color="auto"/>
                  </w:divBdr>
                </w:div>
                <w:div w:id="1566718339">
                  <w:marLeft w:val="640"/>
                  <w:marRight w:val="0"/>
                  <w:marTop w:val="0"/>
                  <w:marBottom w:val="0"/>
                  <w:divBdr>
                    <w:top w:val="none" w:sz="0" w:space="0" w:color="auto"/>
                    <w:left w:val="none" w:sz="0" w:space="0" w:color="auto"/>
                    <w:bottom w:val="none" w:sz="0" w:space="0" w:color="auto"/>
                    <w:right w:val="none" w:sz="0" w:space="0" w:color="auto"/>
                  </w:divBdr>
                </w:div>
                <w:div w:id="1679312417">
                  <w:marLeft w:val="640"/>
                  <w:marRight w:val="0"/>
                  <w:marTop w:val="0"/>
                  <w:marBottom w:val="0"/>
                  <w:divBdr>
                    <w:top w:val="none" w:sz="0" w:space="0" w:color="auto"/>
                    <w:left w:val="none" w:sz="0" w:space="0" w:color="auto"/>
                    <w:bottom w:val="none" w:sz="0" w:space="0" w:color="auto"/>
                    <w:right w:val="none" w:sz="0" w:space="0" w:color="auto"/>
                  </w:divBdr>
                </w:div>
                <w:div w:id="2021736207">
                  <w:marLeft w:val="640"/>
                  <w:marRight w:val="0"/>
                  <w:marTop w:val="0"/>
                  <w:marBottom w:val="0"/>
                  <w:divBdr>
                    <w:top w:val="none" w:sz="0" w:space="0" w:color="auto"/>
                    <w:left w:val="none" w:sz="0" w:space="0" w:color="auto"/>
                    <w:bottom w:val="none" w:sz="0" w:space="0" w:color="auto"/>
                    <w:right w:val="none" w:sz="0" w:space="0" w:color="auto"/>
                  </w:divBdr>
                </w:div>
                <w:div w:id="1307052095">
                  <w:marLeft w:val="640"/>
                  <w:marRight w:val="0"/>
                  <w:marTop w:val="0"/>
                  <w:marBottom w:val="0"/>
                  <w:divBdr>
                    <w:top w:val="none" w:sz="0" w:space="0" w:color="auto"/>
                    <w:left w:val="none" w:sz="0" w:space="0" w:color="auto"/>
                    <w:bottom w:val="none" w:sz="0" w:space="0" w:color="auto"/>
                    <w:right w:val="none" w:sz="0" w:space="0" w:color="auto"/>
                  </w:divBdr>
                </w:div>
                <w:div w:id="1962304679">
                  <w:marLeft w:val="640"/>
                  <w:marRight w:val="0"/>
                  <w:marTop w:val="0"/>
                  <w:marBottom w:val="0"/>
                  <w:divBdr>
                    <w:top w:val="none" w:sz="0" w:space="0" w:color="auto"/>
                    <w:left w:val="none" w:sz="0" w:space="0" w:color="auto"/>
                    <w:bottom w:val="none" w:sz="0" w:space="0" w:color="auto"/>
                    <w:right w:val="none" w:sz="0" w:space="0" w:color="auto"/>
                  </w:divBdr>
                </w:div>
                <w:div w:id="247230673">
                  <w:marLeft w:val="640"/>
                  <w:marRight w:val="0"/>
                  <w:marTop w:val="0"/>
                  <w:marBottom w:val="0"/>
                  <w:divBdr>
                    <w:top w:val="none" w:sz="0" w:space="0" w:color="auto"/>
                    <w:left w:val="none" w:sz="0" w:space="0" w:color="auto"/>
                    <w:bottom w:val="none" w:sz="0" w:space="0" w:color="auto"/>
                    <w:right w:val="none" w:sz="0" w:space="0" w:color="auto"/>
                  </w:divBdr>
                </w:div>
                <w:div w:id="784007258">
                  <w:marLeft w:val="640"/>
                  <w:marRight w:val="0"/>
                  <w:marTop w:val="0"/>
                  <w:marBottom w:val="0"/>
                  <w:divBdr>
                    <w:top w:val="none" w:sz="0" w:space="0" w:color="auto"/>
                    <w:left w:val="none" w:sz="0" w:space="0" w:color="auto"/>
                    <w:bottom w:val="none" w:sz="0" w:space="0" w:color="auto"/>
                    <w:right w:val="none" w:sz="0" w:space="0" w:color="auto"/>
                  </w:divBdr>
                </w:div>
                <w:div w:id="303973279">
                  <w:marLeft w:val="640"/>
                  <w:marRight w:val="0"/>
                  <w:marTop w:val="0"/>
                  <w:marBottom w:val="0"/>
                  <w:divBdr>
                    <w:top w:val="none" w:sz="0" w:space="0" w:color="auto"/>
                    <w:left w:val="none" w:sz="0" w:space="0" w:color="auto"/>
                    <w:bottom w:val="none" w:sz="0" w:space="0" w:color="auto"/>
                    <w:right w:val="none" w:sz="0" w:space="0" w:color="auto"/>
                  </w:divBdr>
                </w:div>
                <w:div w:id="1314214157">
                  <w:marLeft w:val="640"/>
                  <w:marRight w:val="0"/>
                  <w:marTop w:val="0"/>
                  <w:marBottom w:val="0"/>
                  <w:divBdr>
                    <w:top w:val="none" w:sz="0" w:space="0" w:color="auto"/>
                    <w:left w:val="none" w:sz="0" w:space="0" w:color="auto"/>
                    <w:bottom w:val="none" w:sz="0" w:space="0" w:color="auto"/>
                    <w:right w:val="none" w:sz="0" w:space="0" w:color="auto"/>
                  </w:divBdr>
                </w:div>
                <w:div w:id="261886041">
                  <w:marLeft w:val="640"/>
                  <w:marRight w:val="0"/>
                  <w:marTop w:val="0"/>
                  <w:marBottom w:val="0"/>
                  <w:divBdr>
                    <w:top w:val="none" w:sz="0" w:space="0" w:color="auto"/>
                    <w:left w:val="none" w:sz="0" w:space="0" w:color="auto"/>
                    <w:bottom w:val="none" w:sz="0" w:space="0" w:color="auto"/>
                    <w:right w:val="none" w:sz="0" w:space="0" w:color="auto"/>
                  </w:divBdr>
                </w:div>
                <w:div w:id="705060089">
                  <w:marLeft w:val="640"/>
                  <w:marRight w:val="0"/>
                  <w:marTop w:val="0"/>
                  <w:marBottom w:val="0"/>
                  <w:divBdr>
                    <w:top w:val="none" w:sz="0" w:space="0" w:color="auto"/>
                    <w:left w:val="none" w:sz="0" w:space="0" w:color="auto"/>
                    <w:bottom w:val="none" w:sz="0" w:space="0" w:color="auto"/>
                    <w:right w:val="none" w:sz="0" w:space="0" w:color="auto"/>
                  </w:divBdr>
                </w:div>
              </w:divsChild>
            </w:div>
            <w:div w:id="329985355">
              <w:marLeft w:val="0"/>
              <w:marRight w:val="0"/>
              <w:marTop w:val="0"/>
              <w:marBottom w:val="0"/>
              <w:divBdr>
                <w:top w:val="none" w:sz="0" w:space="0" w:color="auto"/>
                <w:left w:val="none" w:sz="0" w:space="0" w:color="auto"/>
                <w:bottom w:val="none" w:sz="0" w:space="0" w:color="auto"/>
                <w:right w:val="none" w:sz="0" w:space="0" w:color="auto"/>
              </w:divBdr>
              <w:divsChild>
                <w:div w:id="380444516">
                  <w:marLeft w:val="640"/>
                  <w:marRight w:val="0"/>
                  <w:marTop w:val="0"/>
                  <w:marBottom w:val="0"/>
                  <w:divBdr>
                    <w:top w:val="none" w:sz="0" w:space="0" w:color="auto"/>
                    <w:left w:val="none" w:sz="0" w:space="0" w:color="auto"/>
                    <w:bottom w:val="none" w:sz="0" w:space="0" w:color="auto"/>
                    <w:right w:val="none" w:sz="0" w:space="0" w:color="auto"/>
                  </w:divBdr>
                </w:div>
                <w:div w:id="1381515347">
                  <w:marLeft w:val="640"/>
                  <w:marRight w:val="0"/>
                  <w:marTop w:val="0"/>
                  <w:marBottom w:val="0"/>
                  <w:divBdr>
                    <w:top w:val="none" w:sz="0" w:space="0" w:color="auto"/>
                    <w:left w:val="none" w:sz="0" w:space="0" w:color="auto"/>
                    <w:bottom w:val="none" w:sz="0" w:space="0" w:color="auto"/>
                    <w:right w:val="none" w:sz="0" w:space="0" w:color="auto"/>
                  </w:divBdr>
                </w:div>
                <w:div w:id="1044132970">
                  <w:marLeft w:val="640"/>
                  <w:marRight w:val="0"/>
                  <w:marTop w:val="0"/>
                  <w:marBottom w:val="0"/>
                  <w:divBdr>
                    <w:top w:val="none" w:sz="0" w:space="0" w:color="auto"/>
                    <w:left w:val="none" w:sz="0" w:space="0" w:color="auto"/>
                    <w:bottom w:val="none" w:sz="0" w:space="0" w:color="auto"/>
                    <w:right w:val="none" w:sz="0" w:space="0" w:color="auto"/>
                  </w:divBdr>
                </w:div>
                <w:div w:id="1843932064">
                  <w:marLeft w:val="640"/>
                  <w:marRight w:val="0"/>
                  <w:marTop w:val="0"/>
                  <w:marBottom w:val="0"/>
                  <w:divBdr>
                    <w:top w:val="none" w:sz="0" w:space="0" w:color="auto"/>
                    <w:left w:val="none" w:sz="0" w:space="0" w:color="auto"/>
                    <w:bottom w:val="none" w:sz="0" w:space="0" w:color="auto"/>
                    <w:right w:val="none" w:sz="0" w:space="0" w:color="auto"/>
                  </w:divBdr>
                </w:div>
                <w:div w:id="591547461">
                  <w:marLeft w:val="640"/>
                  <w:marRight w:val="0"/>
                  <w:marTop w:val="0"/>
                  <w:marBottom w:val="0"/>
                  <w:divBdr>
                    <w:top w:val="none" w:sz="0" w:space="0" w:color="auto"/>
                    <w:left w:val="none" w:sz="0" w:space="0" w:color="auto"/>
                    <w:bottom w:val="none" w:sz="0" w:space="0" w:color="auto"/>
                    <w:right w:val="none" w:sz="0" w:space="0" w:color="auto"/>
                  </w:divBdr>
                </w:div>
                <w:div w:id="10230164">
                  <w:marLeft w:val="640"/>
                  <w:marRight w:val="0"/>
                  <w:marTop w:val="0"/>
                  <w:marBottom w:val="0"/>
                  <w:divBdr>
                    <w:top w:val="none" w:sz="0" w:space="0" w:color="auto"/>
                    <w:left w:val="none" w:sz="0" w:space="0" w:color="auto"/>
                    <w:bottom w:val="none" w:sz="0" w:space="0" w:color="auto"/>
                    <w:right w:val="none" w:sz="0" w:space="0" w:color="auto"/>
                  </w:divBdr>
                </w:div>
                <w:div w:id="1098677322">
                  <w:marLeft w:val="640"/>
                  <w:marRight w:val="0"/>
                  <w:marTop w:val="0"/>
                  <w:marBottom w:val="0"/>
                  <w:divBdr>
                    <w:top w:val="none" w:sz="0" w:space="0" w:color="auto"/>
                    <w:left w:val="none" w:sz="0" w:space="0" w:color="auto"/>
                    <w:bottom w:val="none" w:sz="0" w:space="0" w:color="auto"/>
                    <w:right w:val="none" w:sz="0" w:space="0" w:color="auto"/>
                  </w:divBdr>
                </w:div>
                <w:div w:id="1314873308">
                  <w:marLeft w:val="640"/>
                  <w:marRight w:val="0"/>
                  <w:marTop w:val="0"/>
                  <w:marBottom w:val="0"/>
                  <w:divBdr>
                    <w:top w:val="none" w:sz="0" w:space="0" w:color="auto"/>
                    <w:left w:val="none" w:sz="0" w:space="0" w:color="auto"/>
                    <w:bottom w:val="none" w:sz="0" w:space="0" w:color="auto"/>
                    <w:right w:val="none" w:sz="0" w:space="0" w:color="auto"/>
                  </w:divBdr>
                </w:div>
                <w:div w:id="360470913">
                  <w:marLeft w:val="640"/>
                  <w:marRight w:val="0"/>
                  <w:marTop w:val="0"/>
                  <w:marBottom w:val="0"/>
                  <w:divBdr>
                    <w:top w:val="none" w:sz="0" w:space="0" w:color="auto"/>
                    <w:left w:val="none" w:sz="0" w:space="0" w:color="auto"/>
                    <w:bottom w:val="none" w:sz="0" w:space="0" w:color="auto"/>
                    <w:right w:val="none" w:sz="0" w:space="0" w:color="auto"/>
                  </w:divBdr>
                </w:div>
                <w:div w:id="1226337253">
                  <w:marLeft w:val="640"/>
                  <w:marRight w:val="0"/>
                  <w:marTop w:val="0"/>
                  <w:marBottom w:val="0"/>
                  <w:divBdr>
                    <w:top w:val="none" w:sz="0" w:space="0" w:color="auto"/>
                    <w:left w:val="none" w:sz="0" w:space="0" w:color="auto"/>
                    <w:bottom w:val="none" w:sz="0" w:space="0" w:color="auto"/>
                    <w:right w:val="none" w:sz="0" w:space="0" w:color="auto"/>
                  </w:divBdr>
                </w:div>
                <w:div w:id="1502159787">
                  <w:marLeft w:val="640"/>
                  <w:marRight w:val="0"/>
                  <w:marTop w:val="0"/>
                  <w:marBottom w:val="0"/>
                  <w:divBdr>
                    <w:top w:val="none" w:sz="0" w:space="0" w:color="auto"/>
                    <w:left w:val="none" w:sz="0" w:space="0" w:color="auto"/>
                    <w:bottom w:val="none" w:sz="0" w:space="0" w:color="auto"/>
                    <w:right w:val="none" w:sz="0" w:space="0" w:color="auto"/>
                  </w:divBdr>
                </w:div>
                <w:div w:id="1818180826">
                  <w:marLeft w:val="640"/>
                  <w:marRight w:val="0"/>
                  <w:marTop w:val="0"/>
                  <w:marBottom w:val="0"/>
                  <w:divBdr>
                    <w:top w:val="none" w:sz="0" w:space="0" w:color="auto"/>
                    <w:left w:val="none" w:sz="0" w:space="0" w:color="auto"/>
                    <w:bottom w:val="none" w:sz="0" w:space="0" w:color="auto"/>
                    <w:right w:val="none" w:sz="0" w:space="0" w:color="auto"/>
                  </w:divBdr>
                </w:div>
                <w:div w:id="295307014">
                  <w:marLeft w:val="640"/>
                  <w:marRight w:val="0"/>
                  <w:marTop w:val="0"/>
                  <w:marBottom w:val="0"/>
                  <w:divBdr>
                    <w:top w:val="none" w:sz="0" w:space="0" w:color="auto"/>
                    <w:left w:val="none" w:sz="0" w:space="0" w:color="auto"/>
                    <w:bottom w:val="none" w:sz="0" w:space="0" w:color="auto"/>
                    <w:right w:val="none" w:sz="0" w:space="0" w:color="auto"/>
                  </w:divBdr>
                </w:div>
                <w:div w:id="1848251886">
                  <w:marLeft w:val="640"/>
                  <w:marRight w:val="0"/>
                  <w:marTop w:val="0"/>
                  <w:marBottom w:val="0"/>
                  <w:divBdr>
                    <w:top w:val="none" w:sz="0" w:space="0" w:color="auto"/>
                    <w:left w:val="none" w:sz="0" w:space="0" w:color="auto"/>
                    <w:bottom w:val="none" w:sz="0" w:space="0" w:color="auto"/>
                    <w:right w:val="none" w:sz="0" w:space="0" w:color="auto"/>
                  </w:divBdr>
                </w:div>
                <w:div w:id="1402142833">
                  <w:marLeft w:val="640"/>
                  <w:marRight w:val="0"/>
                  <w:marTop w:val="0"/>
                  <w:marBottom w:val="0"/>
                  <w:divBdr>
                    <w:top w:val="none" w:sz="0" w:space="0" w:color="auto"/>
                    <w:left w:val="none" w:sz="0" w:space="0" w:color="auto"/>
                    <w:bottom w:val="none" w:sz="0" w:space="0" w:color="auto"/>
                    <w:right w:val="none" w:sz="0" w:space="0" w:color="auto"/>
                  </w:divBdr>
                </w:div>
                <w:div w:id="17707049">
                  <w:marLeft w:val="640"/>
                  <w:marRight w:val="0"/>
                  <w:marTop w:val="0"/>
                  <w:marBottom w:val="0"/>
                  <w:divBdr>
                    <w:top w:val="none" w:sz="0" w:space="0" w:color="auto"/>
                    <w:left w:val="none" w:sz="0" w:space="0" w:color="auto"/>
                    <w:bottom w:val="none" w:sz="0" w:space="0" w:color="auto"/>
                    <w:right w:val="none" w:sz="0" w:space="0" w:color="auto"/>
                  </w:divBdr>
                </w:div>
                <w:div w:id="1043939406">
                  <w:marLeft w:val="640"/>
                  <w:marRight w:val="0"/>
                  <w:marTop w:val="0"/>
                  <w:marBottom w:val="0"/>
                  <w:divBdr>
                    <w:top w:val="none" w:sz="0" w:space="0" w:color="auto"/>
                    <w:left w:val="none" w:sz="0" w:space="0" w:color="auto"/>
                    <w:bottom w:val="none" w:sz="0" w:space="0" w:color="auto"/>
                    <w:right w:val="none" w:sz="0" w:space="0" w:color="auto"/>
                  </w:divBdr>
                </w:div>
                <w:div w:id="125512796">
                  <w:marLeft w:val="640"/>
                  <w:marRight w:val="0"/>
                  <w:marTop w:val="0"/>
                  <w:marBottom w:val="0"/>
                  <w:divBdr>
                    <w:top w:val="none" w:sz="0" w:space="0" w:color="auto"/>
                    <w:left w:val="none" w:sz="0" w:space="0" w:color="auto"/>
                    <w:bottom w:val="none" w:sz="0" w:space="0" w:color="auto"/>
                    <w:right w:val="none" w:sz="0" w:space="0" w:color="auto"/>
                  </w:divBdr>
                </w:div>
                <w:div w:id="1567184661">
                  <w:marLeft w:val="640"/>
                  <w:marRight w:val="0"/>
                  <w:marTop w:val="0"/>
                  <w:marBottom w:val="0"/>
                  <w:divBdr>
                    <w:top w:val="none" w:sz="0" w:space="0" w:color="auto"/>
                    <w:left w:val="none" w:sz="0" w:space="0" w:color="auto"/>
                    <w:bottom w:val="none" w:sz="0" w:space="0" w:color="auto"/>
                    <w:right w:val="none" w:sz="0" w:space="0" w:color="auto"/>
                  </w:divBdr>
                </w:div>
                <w:div w:id="1826893097">
                  <w:marLeft w:val="640"/>
                  <w:marRight w:val="0"/>
                  <w:marTop w:val="0"/>
                  <w:marBottom w:val="0"/>
                  <w:divBdr>
                    <w:top w:val="none" w:sz="0" w:space="0" w:color="auto"/>
                    <w:left w:val="none" w:sz="0" w:space="0" w:color="auto"/>
                    <w:bottom w:val="none" w:sz="0" w:space="0" w:color="auto"/>
                    <w:right w:val="none" w:sz="0" w:space="0" w:color="auto"/>
                  </w:divBdr>
                </w:div>
                <w:div w:id="293145945">
                  <w:marLeft w:val="640"/>
                  <w:marRight w:val="0"/>
                  <w:marTop w:val="0"/>
                  <w:marBottom w:val="0"/>
                  <w:divBdr>
                    <w:top w:val="none" w:sz="0" w:space="0" w:color="auto"/>
                    <w:left w:val="none" w:sz="0" w:space="0" w:color="auto"/>
                    <w:bottom w:val="none" w:sz="0" w:space="0" w:color="auto"/>
                    <w:right w:val="none" w:sz="0" w:space="0" w:color="auto"/>
                  </w:divBdr>
                </w:div>
                <w:div w:id="294025861">
                  <w:marLeft w:val="640"/>
                  <w:marRight w:val="0"/>
                  <w:marTop w:val="0"/>
                  <w:marBottom w:val="0"/>
                  <w:divBdr>
                    <w:top w:val="none" w:sz="0" w:space="0" w:color="auto"/>
                    <w:left w:val="none" w:sz="0" w:space="0" w:color="auto"/>
                    <w:bottom w:val="none" w:sz="0" w:space="0" w:color="auto"/>
                    <w:right w:val="none" w:sz="0" w:space="0" w:color="auto"/>
                  </w:divBdr>
                </w:div>
                <w:div w:id="2019848752">
                  <w:marLeft w:val="640"/>
                  <w:marRight w:val="0"/>
                  <w:marTop w:val="0"/>
                  <w:marBottom w:val="0"/>
                  <w:divBdr>
                    <w:top w:val="none" w:sz="0" w:space="0" w:color="auto"/>
                    <w:left w:val="none" w:sz="0" w:space="0" w:color="auto"/>
                    <w:bottom w:val="none" w:sz="0" w:space="0" w:color="auto"/>
                    <w:right w:val="none" w:sz="0" w:space="0" w:color="auto"/>
                  </w:divBdr>
                </w:div>
                <w:div w:id="1211570362">
                  <w:marLeft w:val="640"/>
                  <w:marRight w:val="0"/>
                  <w:marTop w:val="0"/>
                  <w:marBottom w:val="0"/>
                  <w:divBdr>
                    <w:top w:val="none" w:sz="0" w:space="0" w:color="auto"/>
                    <w:left w:val="none" w:sz="0" w:space="0" w:color="auto"/>
                    <w:bottom w:val="none" w:sz="0" w:space="0" w:color="auto"/>
                    <w:right w:val="none" w:sz="0" w:space="0" w:color="auto"/>
                  </w:divBdr>
                </w:div>
                <w:div w:id="836581028">
                  <w:marLeft w:val="640"/>
                  <w:marRight w:val="0"/>
                  <w:marTop w:val="0"/>
                  <w:marBottom w:val="0"/>
                  <w:divBdr>
                    <w:top w:val="none" w:sz="0" w:space="0" w:color="auto"/>
                    <w:left w:val="none" w:sz="0" w:space="0" w:color="auto"/>
                    <w:bottom w:val="none" w:sz="0" w:space="0" w:color="auto"/>
                    <w:right w:val="none" w:sz="0" w:space="0" w:color="auto"/>
                  </w:divBdr>
                </w:div>
                <w:div w:id="1547913979">
                  <w:marLeft w:val="640"/>
                  <w:marRight w:val="0"/>
                  <w:marTop w:val="0"/>
                  <w:marBottom w:val="0"/>
                  <w:divBdr>
                    <w:top w:val="none" w:sz="0" w:space="0" w:color="auto"/>
                    <w:left w:val="none" w:sz="0" w:space="0" w:color="auto"/>
                    <w:bottom w:val="none" w:sz="0" w:space="0" w:color="auto"/>
                    <w:right w:val="none" w:sz="0" w:space="0" w:color="auto"/>
                  </w:divBdr>
                </w:div>
                <w:div w:id="738476621">
                  <w:marLeft w:val="640"/>
                  <w:marRight w:val="0"/>
                  <w:marTop w:val="0"/>
                  <w:marBottom w:val="0"/>
                  <w:divBdr>
                    <w:top w:val="none" w:sz="0" w:space="0" w:color="auto"/>
                    <w:left w:val="none" w:sz="0" w:space="0" w:color="auto"/>
                    <w:bottom w:val="none" w:sz="0" w:space="0" w:color="auto"/>
                    <w:right w:val="none" w:sz="0" w:space="0" w:color="auto"/>
                  </w:divBdr>
                </w:div>
                <w:div w:id="331639362">
                  <w:marLeft w:val="640"/>
                  <w:marRight w:val="0"/>
                  <w:marTop w:val="0"/>
                  <w:marBottom w:val="0"/>
                  <w:divBdr>
                    <w:top w:val="none" w:sz="0" w:space="0" w:color="auto"/>
                    <w:left w:val="none" w:sz="0" w:space="0" w:color="auto"/>
                    <w:bottom w:val="none" w:sz="0" w:space="0" w:color="auto"/>
                    <w:right w:val="none" w:sz="0" w:space="0" w:color="auto"/>
                  </w:divBdr>
                </w:div>
                <w:div w:id="2101102939">
                  <w:marLeft w:val="640"/>
                  <w:marRight w:val="0"/>
                  <w:marTop w:val="0"/>
                  <w:marBottom w:val="0"/>
                  <w:divBdr>
                    <w:top w:val="none" w:sz="0" w:space="0" w:color="auto"/>
                    <w:left w:val="none" w:sz="0" w:space="0" w:color="auto"/>
                    <w:bottom w:val="none" w:sz="0" w:space="0" w:color="auto"/>
                    <w:right w:val="none" w:sz="0" w:space="0" w:color="auto"/>
                  </w:divBdr>
                </w:div>
                <w:div w:id="1423257758">
                  <w:marLeft w:val="640"/>
                  <w:marRight w:val="0"/>
                  <w:marTop w:val="0"/>
                  <w:marBottom w:val="0"/>
                  <w:divBdr>
                    <w:top w:val="none" w:sz="0" w:space="0" w:color="auto"/>
                    <w:left w:val="none" w:sz="0" w:space="0" w:color="auto"/>
                    <w:bottom w:val="none" w:sz="0" w:space="0" w:color="auto"/>
                    <w:right w:val="none" w:sz="0" w:space="0" w:color="auto"/>
                  </w:divBdr>
                </w:div>
                <w:div w:id="820927415">
                  <w:marLeft w:val="640"/>
                  <w:marRight w:val="0"/>
                  <w:marTop w:val="0"/>
                  <w:marBottom w:val="0"/>
                  <w:divBdr>
                    <w:top w:val="none" w:sz="0" w:space="0" w:color="auto"/>
                    <w:left w:val="none" w:sz="0" w:space="0" w:color="auto"/>
                    <w:bottom w:val="none" w:sz="0" w:space="0" w:color="auto"/>
                    <w:right w:val="none" w:sz="0" w:space="0" w:color="auto"/>
                  </w:divBdr>
                </w:div>
                <w:div w:id="336229966">
                  <w:marLeft w:val="640"/>
                  <w:marRight w:val="0"/>
                  <w:marTop w:val="0"/>
                  <w:marBottom w:val="0"/>
                  <w:divBdr>
                    <w:top w:val="none" w:sz="0" w:space="0" w:color="auto"/>
                    <w:left w:val="none" w:sz="0" w:space="0" w:color="auto"/>
                    <w:bottom w:val="none" w:sz="0" w:space="0" w:color="auto"/>
                    <w:right w:val="none" w:sz="0" w:space="0" w:color="auto"/>
                  </w:divBdr>
                </w:div>
                <w:div w:id="684786965">
                  <w:marLeft w:val="640"/>
                  <w:marRight w:val="0"/>
                  <w:marTop w:val="0"/>
                  <w:marBottom w:val="0"/>
                  <w:divBdr>
                    <w:top w:val="none" w:sz="0" w:space="0" w:color="auto"/>
                    <w:left w:val="none" w:sz="0" w:space="0" w:color="auto"/>
                    <w:bottom w:val="none" w:sz="0" w:space="0" w:color="auto"/>
                    <w:right w:val="none" w:sz="0" w:space="0" w:color="auto"/>
                  </w:divBdr>
                </w:div>
                <w:div w:id="221841011">
                  <w:marLeft w:val="640"/>
                  <w:marRight w:val="0"/>
                  <w:marTop w:val="0"/>
                  <w:marBottom w:val="0"/>
                  <w:divBdr>
                    <w:top w:val="none" w:sz="0" w:space="0" w:color="auto"/>
                    <w:left w:val="none" w:sz="0" w:space="0" w:color="auto"/>
                    <w:bottom w:val="none" w:sz="0" w:space="0" w:color="auto"/>
                    <w:right w:val="none" w:sz="0" w:space="0" w:color="auto"/>
                  </w:divBdr>
                </w:div>
                <w:div w:id="1786192055">
                  <w:marLeft w:val="640"/>
                  <w:marRight w:val="0"/>
                  <w:marTop w:val="0"/>
                  <w:marBottom w:val="0"/>
                  <w:divBdr>
                    <w:top w:val="none" w:sz="0" w:space="0" w:color="auto"/>
                    <w:left w:val="none" w:sz="0" w:space="0" w:color="auto"/>
                    <w:bottom w:val="none" w:sz="0" w:space="0" w:color="auto"/>
                    <w:right w:val="none" w:sz="0" w:space="0" w:color="auto"/>
                  </w:divBdr>
                </w:div>
                <w:div w:id="754085049">
                  <w:marLeft w:val="640"/>
                  <w:marRight w:val="0"/>
                  <w:marTop w:val="0"/>
                  <w:marBottom w:val="0"/>
                  <w:divBdr>
                    <w:top w:val="none" w:sz="0" w:space="0" w:color="auto"/>
                    <w:left w:val="none" w:sz="0" w:space="0" w:color="auto"/>
                    <w:bottom w:val="none" w:sz="0" w:space="0" w:color="auto"/>
                    <w:right w:val="none" w:sz="0" w:space="0" w:color="auto"/>
                  </w:divBdr>
                </w:div>
                <w:div w:id="407503355">
                  <w:marLeft w:val="640"/>
                  <w:marRight w:val="0"/>
                  <w:marTop w:val="0"/>
                  <w:marBottom w:val="0"/>
                  <w:divBdr>
                    <w:top w:val="none" w:sz="0" w:space="0" w:color="auto"/>
                    <w:left w:val="none" w:sz="0" w:space="0" w:color="auto"/>
                    <w:bottom w:val="none" w:sz="0" w:space="0" w:color="auto"/>
                    <w:right w:val="none" w:sz="0" w:space="0" w:color="auto"/>
                  </w:divBdr>
                </w:div>
                <w:div w:id="2027244303">
                  <w:marLeft w:val="640"/>
                  <w:marRight w:val="0"/>
                  <w:marTop w:val="0"/>
                  <w:marBottom w:val="0"/>
                  <w:divBdr>
                    <w:top w:val="none" w:sz="0" w:space="0" w:color="auto"/>
                    <w:left w:val="none" w:sz="0" w:space="0" w:color="auto"/>
                    <w:bottom w:val="none" w:sz="0" w:space="0" w:color="auto"/>
                    <w:right w:val="none" w:sz="0" w:space="0" w:color="auto"/>
                  </w:divBdr>
                </w:div>
                <w:div w:id="712192880">
                  <w:marLeft w:val="640"/>
                  <w:marRight w:val="0"/>
                  <w:marTop w:val="0"/>
                  <w:marBottom w:val="0"/>
                  <w:divBdr>
                    <w:top w:val="none" w:sz="0" w:space="0" w:color="auto"/>
                    <w:left w:val="none" w:sz="0" w:space="0" w:color="auto"/>
                    <w:bottom w:val="none" w:sz="0" w:space="0" w:color="auto"/>
                    <w:right w:val="none" w:sz="0" w:space="0" w:color="auto"/>
                  </w:divBdr>
                </w:div>
                <w:div w:id="1676153438">
                  <w:marLeft w:val="640"/>
                  <w:marRight w:val="0"/>
                  <w:marTop w:val="0"/>
                  <w:marBottom w:val="0"/>
                  <w:divBdr>
                    <w:top w:val="none" w:sz="0" w:space="0" w:color="auto"/>
                    <w:left w:val="none" w:sz="0" w:space="0" w:color="auto"/>
                    <w:bottom w:val="none" w:sz="0" w:space="0" w:color="auto"/>
                    <w:right w:val="none" w:sz="0" w:space="0" w:color="auto"/>
                  </w:divBdr>
                </w:div>
                <w:div w:id="946618526">
                  <w:marLeft w:val="640"/>
                  <w:marRight w:val="0"/>
                  <w:marTop w:val="0"/>
                  <w:marBottom w:val="0"/>
                  <w:divBdr>
                    <w:top w:val="none" w:sz="0" w:space="0" w:color="auto"/>
                    <w:left w:val="none" w:sz="0" w:space="0" w:color="auto"/>
                    <w:bottom w:val="none" w:sz="0" w:space="0" w:color="auto"/>
                    <w:right w:val="none" w:sz="0" w:space="0" w:color="auto"/>
                  </w:divBdr>
                </w:div>
                <w:div w:id="418991940">
                  <w:marLeft w:val="640"/>
                  <w:marRight w:val="0"/>
                  <w:marTop w:val="0"/>
                  <w:marBottom w:val="0"/>
                  <w:divBdr>
                    <w:top w:val="none" w:sz="0" w:space="0" w:color="auto"/>
                    <w:left w:val="none" w:sz="0" w:space="0" w:color="auto"/>
                    <w:bottom w:val="none" w:sz="0" w:space="0" w:color="auto"/>
                    <w:right w:val="none" w:sz="0" w:space="0" w:color="auto"/>
                  </w:divBdr>
                </w:div>
                <w:div w:id="258371490">
                  <w:marLeft w:val="640"/>
                  <w:marRight w:val="0"/>
                  <w:marTop w:val="0"/>
                  <w:marBottom w:val="0"/>
                  <w:divBdr>
                    <w:top w:val="none" w:sz="0" w:space="0" w:color="auto"/>
                    <w:left w:val="none" w:sz="0" w:space="0" w:color="auto"/>
                    <w:bottom w:val="none" w:sz="0" w:space="0" w:color="auto"/>
                    <w:right w:val="none" w:sz="0" w:space="0" w:color="auto"/>
                  </w:divBdr>
                </w:div>
                <w:div w:id="1237132198">
                  <w:marLeft w:val="640"/>
                  <w:marRight w:val="0"/>
                  <w:marTop w:val="0"/>
                  <w:marBottom w:val="0"/>
                  <w:divBdr>
                    <w:top w:val="none" w:sz="0" w:space="0" w:color="auto"/>
                    <w:left w:val="none" w:sz="0" w:space="0" w:color="auto"/>
                    <w:bottom w:val="none" w:sz="0" w:space="0" w:color="auto"/>
                    <w:right w:val="none" w:sz="0" w:space="0" w:color="auto"/>
                  </w:divBdr>
                </w:div>
                <w:div w:id="975063168">
                  <w:marLeft w:val="640"/>
                  <w:marRight w:val="0"/>
                  <w:marTop w:val="0"/>
                  <w:marBottom w:val="0"/>
                  <w:divBdr>
                    <w:top w:val="none" w:sz="0" w:space="0" w:color="auto"/>
                    <w:left w:val="none" w:sz="0" w:space="0" w:color="auto"/>
                    <w:bottom w:val="none" w:sz="0" w:space="0" w:color="auto"/>
                    <w:right w:val="none" w:sz="0" w:space="0" w:color="auto"/>
                  </w:divBdr>
                </w:div>
                <w:div w:id="2001928650">
                  <w:marLeft w:val="640"/>
                  <w:marRight w:val="0"/>
                  <w:marTop w:val="0"/>
                  <w:marBottom w:val="0"/>
                  <w:divBdr>
                    <w:top w:val="none" w:sz="0" w:space="0" w:color="auto"/>
                    <w:left w:val="none" w:sz="0" w:space="0" w:color="auto"/>
                    <w:bottom w:val="none" w:sz="0" w:space="0" w:color="auto"/>
                    <w:right w:val="none" w:sz="0" w:space="0" w:color="auto"/>
                  </w:divBdr>
                </w:div>
                <w:div w:id="410346241">
                  <w:marLeft w:val="640"/>
                  <w:marRight w:val="0"/>
                  <w:marTop w:val="0"/>
                  <w:marBottom w:val="0"/>
                  <w:divBdr>
                    <w:top w:val="none" w:sz="0" w:space="0" w:color="auto"/>
                    <w:left w:val="none" w:sz="0" w:space="0" w:color="auto"/>
                    <w:bottom w:val="none" w:sz="0" w:space="0" w:color="auto"/>
                    <w:right w:val="none" w:sz="0" w:space="0" w:color="auto"/>
                  </w:divBdr>
                </w:div>
                <w:div w:id="1139109115">
                  <w:marLeft w:val="640"/>
                  <w:marRight w:val="0"/>
                  <w:marTop w:val="0"/>
                  <w:marBottom w:val="0"/>
                  <w:divBdr>
                    <w:top w:val="none" w:sz="0" w:space="0" w:color="auto"/>
                    <w:left w:val="none" w:sz="0" w:space="0" w:color="auto"/>
                    <w:bottom w:val="none" w:sz="0" w:space="0" w:color="auto"/>
                    <w:right w:val="none" w:sz="0" w:space="0" w:color="auto"/>
                  </w:divBdr>
                </w:div>
                <w:div w:id="2052876643">
                  <w:marLeft w:val="640"/>
                  <w:marRight w:val="0"/>
                  <w:marTop w:val="0"/>
                  <w:marBottom w:val="0"/>
                  <w:divBdr>
                    <w:top w:val="none" w:sz="0" w:space="0" w:color="auto"/>
                    <w:left w:val="none" w:sz="0" w:space="0" w:color="auto"/>
                    <w:bottom w:val="none" w:sz="0" w:space="0" w:color="auto"/>
                    <w:right w:val="none" w:sz="0" w:space="0" w:color="auto"/>
                  </w:divBdr>
                </w:div>
                <w:div w:id="264189922">
                  <w:marLeft w:val="640"/>
                  <w:marRight w:val="0"/>
                  <w:marTop w:val="0"/>
                  <w:marBottom w:val="0"/>
                  <w:divBdr>
                    <w:top w:val="none" w:sz="0" w:space="0" w:color="auto"/>
                    <w:left w:val="none" w:sz="0" w:space="0" w:color="auto"/>
                    <w:bottom w:val="none" w:sz="0" w:space="0" w:color="auto"/>
                    <w:right w:val="none" w:sz="0" w:space="0" w:color="auto"/>
                  </w:divBdr>
                </w:div>
                <w:div w:id="1862014011">
                  <w:marLeft w:val="640"/>
                  <w:marRight w:val="0"/>
                  <w:marTop w:val="0"/>
                  <w:marBottom w:val="0"/>
                  <w:divBdr>
                    <w:top w:val="none" w:sz="0" w:space="0" w:color="auto"/>
                    <w:left w:val="none" w:sz="0" w:space="0" w:color="auto"/>
                    <w:bottom w:val="none" w:sz="0" w:space="0" w:color="auto"/>
                    <w:right w:val="none" w:sz="0" w:space="0" w:color="auto"/>
                  </w:divBdr>
                </w:div>
                <w:div w:id="587006345">
                  <w:marLeft w:val="640"/>
                  <w:marRight w:val="0"/>
                  <w:marTop w:val="0"/>
                  <w:marBottom w:val="0"/>
                  <w:divBdr>
                    <w:top w:val="none" w:sz="0" w:space="0" w:color="auto"/>
                    <w:left w:val="none" w:sz="0" w:space="0" w:color="auto"/>
                    <w:bottom w:val="none" w:sz="0" w:space="0" w:color="auto"/>
                    <w:right w:val="none" w:sz="0" w:space="0" w:color="auto"/>
                  </w:divBdr>
                </w:div>
                <w:div w:id="1822652098">
                  <w:marLeft w:val="640"/>
                  <w:marRight w:val="0"/>
                  <w:marTop w:val="0"/>
                  <w:marBottom w:val="0"/>
                  <w:divBdr>
                    <w:top w:val="none" w:sz="0" w:space="0" w:color="auto"/>
                    <w:left w:val="none" w:sz="0" w:space="0" w:color="auto"/>
                    <w:bottom w:val="none" w:sz="0" w:space="0" w:color="auto"/>
                    <w:right w:val="none" w:sz="0" w:space="0" w:color="auto"/>
                  </w:divBdr>
                </w:div>
                <w:div w:id="485634719">
                  <w:marLeft w:val="640"/>
                  <w:marRight w:val="0"/>
                  <w:marTop w:val="0"/>
                  <w:marBottom w:val="0"/>
                  <w:divBdr>
                    <w:top w:val="none" w:sz="0" w:space="0" w:color="auto"/>
                    <w:left w:val="none" w:sz="0" w:space="0" w:color="auto"/>
                    <w:bottom w:val="none" w:sz="0" w:space="0" w:color="auto"/>
                    <w:right w:val="none" w:sz="0" w:space="0" w:color="auto"/>
                  </w:divBdr>
                </w:div>
              </w:divsChild>
            </w:div>
            <w:div w:id="41292231">
              <w:marLeft w:val="0"/>
              <w:marRight w:val="0"/>
              <w:marTop w:val="0"/>
              <w:marBottom w:val="0"/>
              <w:divBdr>
                <w:top w:val="none" w:sz="0" w:space="0" w:color="auto"/>
                <w:left w:val="none" w:sz="0" w:space="0" w:color="auto"/>
                <w:bottom w:val="none" w:sz="0" w:space="0" w:color="auto"/>
                <w:right w:val="none" w:sz="0" w:space="0" w:color="auto"/>
              </w:divBdr>
              <w:divsChild>
                <w:div w:id="1731658143">
                  <w:marLeft w:val="640"/>
                  <w:marRight w:val="0"/>
                  <w:marTop w:val="0"/>
                  <w:marBottom w:val="0"/>
                  <w:divBdr>
                    <w:top w:val="none" w:sz="0" w:space="0" w:color="auto"/>
                    <w:left w:val="none" w:sz="0" w:space="0" w:color="auto"/>
                    <w:bottom w:val="none" w:sz="0" w:space="0" w:color="auto"/>
                    <w:right w:val="none" w:sz="0" w:space="0" w:color="auto"/>
                  </w:divBdr>
                </w:div>
                <w:div w:id="1002857389">
                  <w:marLeft w:val="640"/>
                  <w:marRight w:val="0"/>
                  <w:marTop w:val="0"/>
                  <w:marBottom w:val="0"/>
                  <w:divBdr>
                    <w:top w:val="none" w:sz="0" w:space="0" w:color="auto"/>
                    <w:left w:val="none" w:sz="0" w:space="0" w:color="auto"/>
                    <w:bottom w:val="none" w:sz="0" w:space="0" w:color="auto"/>
                    <w:right w:val="none" w:sz="0" w:space="0" w:color="auto"/>
                  </w:divBdr>
                </w:div>
                <w:div w:id="138352431">
                  <w:marLeft w:val="640"/>
                  <w:marRight w:val="0"/>
                  <w:marTop w:val="0"/>
                  <w:marBottom w:val="0"/>
                  <w:divBdr>
                    <w:top w:val="none" w:sz="0" w:space="0" w:color="auto"/>
                    <w:left w:val="none" w:sz="0" w:space="0" w:color="auto"/>
                    <w:bottom w:val="none" w:sz="0" w:space="0" w:color="auto"/>
                    <w:right w:val="none" w:sz="0" w:space="0" w:color="auto"/>
                  </w:divBdr>
                </w:div>
                <w:div w:id="80220911">
                  <w:marLeft w:val="640"/>
                  <w:marRight w:val="0"/>
                  <w:marTop w:val="0"/>
                  <w:marBottom w:val="0"/>
                  <w:divBdr>
                    <w:top w:val="none" w:sz="0" w:space="0" w:color="auto"/>
                    <w:left w:val="none" w:sz="0" w:space="0" w:color="auto"/>
                    <w:bottom w:val="none" w:sz="0" w:space="0" w:color="auto"/>
                    <w:right w:val="none" w:sz="0" w:space="0" w:color="auto"/>
                  </w:divBdr>
                </w:div>
                <w:div w:id="1785297534">
                  <w:marLeft w:val="640"/>
                  <w:marRight w:val="0"/>
                  <w:marTop w:val="0"/>
                  <w:marBottom w:val="0"/>
                  <w:divBdr>
                    <w:top w:val="none" w:sz="0" w:space="0" w:color="auto"/>
                    <w:left w:val="none" w:sz="0" w:space="0" w:color="auto"/>
                    <w:bottom w:val="none" w:sz="0" w:space="0" w:color="auto"/>
                    <w:right w:val="none" w:sz="0" w:space="0" w:color="auto"/>
                  </w:divBdr>
                </w:div>
                <w:div w:id="1828276472">
                  <w:marLeft w:val="640"/>
                  <w:marRight w:val="0"/>
                  <w:marTop w:val="0"/>
                  <w:marBottom w:val="0"/>
                  <w:divBdr>
                    <w:top w:val="none" w:sz="0" w:space="0" w:color="auto"/>
                    <w:left w:val="none" w:sz="0" w:space="0" w:color="auto"/>
                    <w:bottom w:val="none" w:sz="0" w:space="0" w:color="auto"/>
                    <w:right w:val="none" w:sz="0" w:space="0" w:color="auto"/>
                  </w:divBdr>
                </w:div>
                <w:div w:id="6176636">
                  <w:marLeft w:val="640"/>
                  <w:marRight w:val="0"/>
                  <w:marTop w:val="0"/>
                  <w:marBottom w:val="0"/>
                  <w:divBdr>
                    <w:top w:val="none" w:sz="0" w:space="0" w:color="auto"/>
                    <w:left w:val="none" w:sz="0" w:space="0" w:color="auto"/>
                    <w:bottom w:val="none" w:sz="0" w:space="0" w:color="auto"/>
                    <w:right w:val="none" w:sz="0" w:space="0" w:color="auto"/>
                  </w:divBdr>
                </w:div>
                <w:div w:id="543831912">
                  <w:marLeft w:val="640"/>
                  <w:marRight w:val="0"/>
                  <w:marTop w:val="0"/>
                  <w:marBottom w:val="0"/>
                  <w:divBdr>
                    <w:top w:val="none" w:sz="0" w:space="0" w:color="auto"/>
                    <w:left w:val="none" w:sz="0" w:space="0" w:color="auto"/>
                    <w:bottom w:val="none" w:sz="0" w:space="0" w:color="auto"/>
                    <w:right w:val="none" w:sz="0" w:space="0" w:color="auto"/>
                  </w:divBdr>
                </w:div>
                <w:div w:id="952974963">
                  <w:marLeft w:val="640"/>
                  <w:marRight w:val="0"/>
                  <w:marTop w:val="0"/>
                  <w:marBottom w:val="0"/>
                  <w:divBdr>
                    <w:top w:val="none" w:sz="0" w:space="0" w:color="auto"/>
                    <w:left w:val="none" w:sz="0" w:space="0" w:color="auto"/>
                    <w:bottom w:val="none" w:sz="0" w:space="0" w:color="auto"/>
                    <w:right w:val="none" w:sz="0" w:space="0" w:color="auto"/>
                  </w:divBdr>
                </w:div>
                <w:div w:id="1529640549">
                  <w:marLeft w:val="640"/>
                  <w:marRight w:val="0"/>
                  <w:marTop w:val="0"/>
                  <w:marBottom w:val="0"/>
                  <w:divBdr>
                    <w:top w:val="none" w:sz="0" w:space="0" w:color="auto"/>
                    <w:left w:val="none" w:sz="0" w:space="0" w:color="auto"/>
                    <w:bottom w:val="none" w:sz="0" w:space="0" w:color="auto"/>
                    <w:right w:val="none" w:sz="0" w:space="0" w:color="auto"/>
                  </w:divBdr>
                </w:div>
                <w:div w:id="677270331">
                  <w:marLeft w:val="640"/>
                  <w:marRight w:val="0"/>
                  <w:marTop w:val="0"/>
                  <w:marBottom w:val="0"/>
                  <w:divBdr>
                    <w:top w:val="none" w:sz="0" w:space="0" w:color="auto"/>
                    <w:left w:val="none" w:sz="0" w:space="0" w:color="auto"/>
                    <w:bottom w:val="none" w:sz="0" w:space="0" w:color="auto"/>
                    <w:right w:val="none" w:sz="0" w:space="0" w:color="auto"/>
                  </w:divBdr>
                </w:div>
                <w:div w:id="443697724">
                  <w:marLeft w:val="640"/>
                  <w:marRight w:val="0"/>
                  <w:marTop w:val="0"/>
                  <w:marBottom w:val="0"/>
                  <w:divBdr>
                    <w:top w:val="none" w:sz="0" w:space="0" w:color="auto"/>
                    <w:left w:val="none" w:sz="0" w:space="0" w:color="auto"/>
                    <w:bottom w:val="none" w:sz="0" w:space="0" w:color="auto"/>
                    <w:right w:val="none" w:sz="0" w:space="0" w:color="auto"/>
                  </w:divBdr>
                </w:div>
                <w:div w:id="141166556">
                  <w:marLeft w:val="640"/>
                  <w:marRight w:val="0"/>
                  <w:marTop w:val="0"/>
                  <w:marBottom w:val="0"/>
                  <w:divBdr>
                    <w:top w:val="none" w:sz="0" w:space="0" w:color="auto"/>
                    <w:left w:val="none" w:sz="0" w:space="0" w:color="auto"/>
                    <w:bottom w:val="none" w:sz="0" w:space="0" w:color="auto"/>
                    <w:right w:val="none" w:sz="0" w:space="0" w:color="auto"/>
                  </w:divBdr>
                </w:div>
                <w:div w:id="221598908">
                  <w:marLeft w:val="640"/>
                  <w:marRight w:val="0"/>
                  <w:marTop w:val="0"/>
                  <w:marBottom w:val="0"/>
                  <w:divBdr>
                    <w:top w:val="none" w:sz="0" w:space="0" w:color="auto"/>
                    <w:left w:val="none" w:sz="0" w:space="0" w:color="auto"/>
                    <w:bottom w:val="none" w:sz="0" w:space="0" w:color="auto"/>
                    <w:right w:val="none" w:sz="0" w:space="0" w:color="auto"/>
                  </w:divBdr>
                </w:div>
                <w:div w:id="1595892142">
                  <w:marLeft w:val="640"/>
                  <w:marRight w:val="0"/>
                  <w:marTop w:val="0"/>
                  <w:marBottom w:val="0"/>
                  <w:divBdr>
                    <w:top w:val="none" w:sz="0" w:space="0" w:color="auto"/>
                    <w:left w:val="none" w:sz="0" w:space="0" w:color="auto"/>
                    <w:bottom w:val="none" w:sz="0" w:space="0" w:color="auto"/>
                    <w:right w:val="none" w:sz="0" w:space="0" w:color="auto"/>
                  </w:divBdr>
                </w:div>
                <w:div w:id="59670198">
                  <w:marLeft w:val="640"/>
                  <w:marRight w:val="0"/>
                  <w:marTop w:val="0"/>
                  <w:marBottom w:val="0"/>
                  <w:divBdr>
                    <w:top w:val="none" w:sz="0" w:space="0" w:color="auto"/>
                    <w:left w:val="none" w:sz="0" w:space="0" w:color="auto"/>
                    <w:bottom w:val="none" w:sz="0" w:space="0" w:color="auto"/>
                    <w:right w:val="none" w:sz="0" w:space="0" w:color="auto"/>
                  </w:divBdr>
                </w:div>
                <w:div w:id="1007634252">
                  <w:marLeft w:val="640"/>
                  <w:marRight w:val="0"/>
                  <w:marTop w:val="0"/>
                  <w:marBottom w:val="0"/>
                  <w:divBdr>
                    <w:top w:val="none" w:sz="0" w:space="0" w:color="auto"/>
                    <w:left w:val="none" w:sz="0" w:space="0" w:color="auto"/>
                    <w:bottom w:val="none" w:sz="0" w:space="0" w:color="auto"/>
                    <w:right w:val="none" w:sz="0" w:space="0" w:color="auto"/>
                  </w:divBdr>
                </w:div>
                <w:div w:id="1486318809">
                  <w:marLeft w:val="640"/>
                  <w:marRight w:val="0"/>
                  <w:marTop w:val="0"/>
                  <w:marBottom w:val="0"/>
                  <w:divBdr>
                    <w:top w:val="none" w:sz="0" w:space="0" w:color="auto"/>
                    <w:left w:val="none" w:sz="0" w:space="0" w:color="auto"/>
                    <w:bottom w:val="none" w:sz="0" w:space="0" w:color="auto"/>
                    <w:right w:val="none" w:sz="0" w:space="0" w:color="auto"/>
                  </w:divBdr>
                </w:div>
                <w:div w:id="1491218684">
                  <w:marLeft w:val="640"/>
                  <w:marRight w:val="0"/>
                  <w:marTop w:val="0"/>
                  <w:marBottom w:val="0"/>
                  <w:divBdr>
                    <w:top w:val="none" w:sz="0" w:space="0" w:color="auto"/>
                    <w:left w:val="none" w:sz="0" w:space="0" w:color="auto"/>
                    <w:bottom w:val="none" w:sz="0" w:space="0" w:color="auto"/>
                    <w:right w:val="none" w:sz="0" w:space="0" w:color="auto"/>
                  </w:divBdr>
                </w:div>
                <w:div w:id="1112941918">
                  <w:marLeft w:val="640"/>
                  <w:marRight w:val="0"/>
                  <w:marTop w:val="0"/>
                  <w:marBottom w:val="0"/>
                  <w:divBdr>
                    <w:top w:val="none" w:sz="0" w:space="0" w:color="auto"/>
                    <w:left w:val="none" w:sz="0" w:space="0" w:color="auto"/>
                    <w:bottom w:val="none" w:sz="0" w:space="0" w:color="auto"/>
                    <w:right w:val="none" w:sz="0" w:space="0" w:color="auto"/>
                  </w:divBdr>
                </w:div>
                <w:div w:id="322315342">
                  <w:marLeft w:val="640"/>
                  <w:marRight w:val="0"/>
                  <w:marTop w:val="0"/>
                  <w:marBottom w:val="0"/>
                  <w:divBdr>
                    <w:top w:val="none" w:sz="0" w:space="0" w:color="auto"/>
                    <w:left w:val="none" w:sz="0" w:space="0" w:color="auto"/>
                    <w:bottom w:val="none" w:sz="0" w:space="0" w:color="auto"/>
                    <w:right w:val="none" w:sz="0" w:space="0" w:color="auto"/>
                  </w:divBdr>
                </w:div>
                <w:div w:id="1377199080">
                  <w:marLeft w:val="640"/>
                  <w:marRight w:val="0"/>
                  <w:marTop w:val="0"/>
                  <w:marBottom w:val="0"/>
                  <w:divBdr>
                    <w:top w:val="none" w:sz="0" w:space="0" w:color="auto"/>
                    <w:left w:val="none" w:sz="0" w:space="0" w:color="auto"/>
                    <w:bottom w:val="none" w:sz="0" w:space="0" w:color="auto"/>
                    <w:right w:val="none" w:sz="0" w:space="0" w:color="auto"/>
                  </w:divBdr>
                </w:div>
                <w:div w:id="1424914716">
                  <w:marLeft w:val="640"/>
                  <w:marRight w:val="0"/>
                  <w:marTop w:val="0"/>
                  <w:marBottom w:val="0"/>
                  <w:divBdr>
                    <w:top w:val="none" w:sz="0" w:space="0" w:color="auto"/>
                    <w:left w:val="none" w:sz="0" w:space="0" w:color="auto"/>
                    <w:bottom w:val="none" w:sz="0" w:space="0" w:color="auto"/>
                    <w:right w:val="none" w:sz="0" w:space="0" w:color="auto"/>
                  </w:divBdr>
                </w:div>
                <w:div w:id="1419057879">
                  <w:marLeft w:val="640"/>
                  <w:marRight w:val="0"/>
                  <w:marTop w:val="0"/>
                  <w:marBottom w:val="0"/>
                  <w:divBdr>
                    <w:top w:val="none" w:sz="0" w:space="0" w:color="auto"/>
                    <w:left w:val="none" w:sz="0" w:space="0" w:color="auto"/>
                    <w:bottom w:val="none" w:sz="0" w:space="0" w:color="auto"/>
                    <w:right w:val="none" w:sz="0" w:space="0" w:color="auto"/>
                  </w:divBdr>
                </w:div>
                <w:div w:id="1016153828">
                  <w:marLeft w:val="640"/>
                  <w:marRight w:val="0"/>
                  <w:marTop w:val="0"/>
                  <w:marBottom w:val="0"/>
                  <w:divBdr>
                    <w:top w:val="none" w:sz="0" w:space="0" w:color="auto"/>
                    <w:left w:val="none" w:sz="0" w:space="0" w:color="auto"/>
                    <w:bottom w:val="none" w:sz="0" w:space="0" w:color="auto"/>
                    <w:right w:val="none" w:sz="0" w:space="0" w:color="auto"/>
                  </w:divBdr>
                </w:div>
                <w:div w:id="889345670">
                  <w:marLeft w:val="640"/>
                  <w:marRight w:val="0"/>
                  <w:marTop w:val="0"/>
                  <w:marBottom w:val="0"/>
                  <w:divBdr>
                    <w:top w:val="none" w:sz="0" w:space="0" w:color="auto"/>
                    <w:left w:val="none" w:sz="0" w:space="0" w:color="auto"/>
                    <w:bottom w:val="none" w:sz="0" w:space="0" w:color="auto"/>
                    <w:right w:val="none" w:sz="0" w:space="0" w:color="auto"/>
                  </w:divBdr>
                </w:div>
                <w:div w:id="1916208975">
                  <w:marLeft w:val="640"/>
                  <w:marRight w:val="0"/>
                  <w:marTop w:val="0"/>
                  <w:marBottom w:val="0"/>
                  <w:divBdr>
                    <w:top w:val="none" w:sz="0" w:space="0" w:color="auto"/>
                    <w:left w:val="none" w:sz="0" w:space="0" w:color="auto"/>
                    <w:bottom w:val="none" w:sz="0" w:space="0" w:color="auto"/>
                    <w:right w:val="none" w:sz="0" w:space="0" w:color="auto"/>
                  </w:divBdr>
                </w:div>
                <w:div w:id="1593127628">
                  <w:marLeft w:val="640"/>
                  <w:marRight w:val="0"/>
                  <w:marTop w:val="0"/>
                  <w:marBottom w:val="0"/>
                  <w:divBdr>
                    <w:top w:val="none" w:sz="0" w:space="0" w:color="auto"/>
                    <w:left w:val="none" w:sz="0" w:space="0" w:color="auto"/>
                    <w:bottom w:val="none" w:sz="0" w:space="0" w:color="auto"/>
                    <w:right w:val="none" w:sz="0" w:space="0" w:color="auto"/>
                  </w:divBdr>
                </w:div>
                <w:div w:id="1389105339">
                  <w:marLeft w:val="640"/>
                  <w:marRight w:val="0"/>
                  <w:marTop w:val="0"/>
                  <w:marBottom w:val="0"/>
                  <w:divBdr>
                    <w:top w:val="none" w:sz="0" w:space="0" w:color="auto"/>
                    <w:left w:val="none" w:sz="0" w:space="0" w:color="auto"/>
                    <w:bottom w:val="none" w:sz="0" w:space="0" w:color="auto"/>
                    <w:right w:val="none" w:sz="0" w:space="0" w:color="auto"/>
                  </w:divBdr>
                </w:div>
                <w:div w:id="1830635498">
                  <w:marLeft w:val="640"/>
                  <w:marRight w:val="0"/>
                  <w:marTop w:val="0"/>
                  <w:marBottom w:val="0"/>
                  <w:divBdr>
                    <w:top w:val="none" w:sz="0" w:space="0" w:color="auto"/>
                    <w:left w:val="none" w:sz="0" w:space="0" w:color="auto"/>
                    <w:bottom w:val="none" w:sz="0" w:space="0" w:color="auto"/>
                    <w:right w:val="none" w:sz="0" w:space="0" w:color="auto"/>
                  </w:divBdr>
                </w:div>
                <w:div w:id="1775401028">
                  <w:marLeft w:val="640"/>
                  <w:marRight w:val="0"/>
                  <w:marTop w:val="0"/>
                  <w:marBottom w:val="0"/>
                  <w:divBdr>
                    <w:top w:val="none" w:sz="0" w:space="0" w:color="auto"/>
                    <w:left w:val="none" w:sz="0" w:space="0" w:color="auto"/>
                    <w:bottom w:val="none" w:sz="0" w:space="0" w:color="auto"/>
                    <w:right w:val="none" w:sz="0" w:space="0" w:color="auto"/>
                  </w:divBdr>
                </w:div>
                <w:div w:id="1760366856">
                  <w:marLeft w:val="640"/>
                  <w:marRight w:val="0"/>
                  <w:marTop w:val="0"/>
                  <w:marBottom w:val="0"/>
                  <w:divBdr>
                    <w:top w:val="none" w:sz="0" w:space="0" w:color="auto"/>
                    <w:left w:val="none" w:sz="0" w:space="0" w:color="auto"/>
                    <w:bottom w:val="none" w:sz="0" w:space="0" w:color="auto"/>
                    <w:right w:val="none" w:sz="0" w:space="0" w:color="auto"/>
                  </w:divBdr>
                </w:div>
                <w:div w:id="1587300534">
                  <w:marLeft w:val="640"/>
                  <w:marRight w:val="0"/>
                  <w:marTop w:val="0"/>
                  <w:marBottom w:val="0"/>
                  <w:divBdr>
                    <w:top w:val="none" w:sz="0" w:space="0" w:color="auto"/>
                    <w:left w:val="none" w:sz="0" w:space="0" w:color="auto"/>
                    <w:bottom w:val="none" w:sz="0" w:space="0" w:color="auto"/>
                    <w:right w:val="none" w:sz="0" w:space="0" w:color="auto"/>
                  </w:divBdr>
                </w:div>
                <w:div w:id="335116190">
                  <w:marLeft w:val="640"/>
                  <w:marRight w:val="0"/>
                  <w:marTop w:val="0"/>
                  <w:marBottom w:val="0"/>
                  <w:divBdr>
                    <w:top w:val="none" w:sz="0" w:space="0" w:color="auto"/>
                    <w:left w:val="none" w:sz="0" w:space="0" w:color="auto"/>
                    <w:bottom w:val="none" w:sz="0" w:space="0" w:color="auto"/>
                    <w:right w:val="none" w:sz="0" w:space="0" w:color="auto"/>
                  </w:divBdr>
                </w:div>
                <w:div w:id="357240957">
                  <w:marLeft w:val="640"/>
                  <w:marRight w:val="0"/>
                  <w:marTop w:val="0"/>
                  <w:marBottom w:val="0"/>
                  <w:divBdr>
                    <w:top w:val="none" w:sz="0" w:space="0" w:color="auto"/>
                    <w:left w:val="none" w:sz="0" w:space="0" w:color="auto"/>
                    <w:bottom w:val="none" w:sz="0" w:space="0" w:color="auto"/>
                    <w:right w:val="none" w:sz="0" w:space="0" w:color="auto"/>
                  </w:divBdr>
                </w:div>
                <w:div w:id="386491721">
                  <w:marLeft w:val="640"/>
                  <w:marRight w:val="0"/>
                  <w:marTop w:val="0"/>
                  <w:marBottom w:val="0"/>
                  <w:divBdr>
                    <w:top w:val="none" w:sz="0" w:space="0" w:color="auto"/>
                    <w:left w:val="none" w:sz="0" w:space="0" w:color="auto"/>
                    <w:bottom w:val="none" w:sz="0" w:space="0" w:color="auto"/>
                    <w:right w:val="none" w:sz="0" w:space="0" w:color="auto"/>
                  </w:divBdr>
                </w:div>
                <w:div w:id="1469936079">
                  <w:marLeft w:val="640"/>
                  <w:marRight w:val="0"/>
                  <w:marTop w:val="0"/>
                  <w:marBottom w:val="0"/>
                  <w:divBdr>
                    <w:top w:val="none" w:sz="0" w:space="0" w:color="auto"/>
                    <w:left w:val="none" w:sz="0" w:space="0" w:color="auto"/>
                    <w:bottom w:val="none" w:sz="0" w:space="0" w:color="auto"/>
                    <w:right w:val="none" w:sz="0" w:space="0" w:color="auto"/>
                  </w:divBdr>
                </w:div>
                <w:div w:id="791480790">
                  <w:marLeft w:val="640"/>
                  <w:marRight w:val="0"/>
                  <w:marTop w:val="0"/>
                  <w:marBottom w:val="0"/>
                  <w:divBdr>
                    <w:top w:val="none" w:sz="0" w:space="0" w:color="auto"/>
                    <w:left w:val="none" w:sz="0" w:space="0" w:color="auto"/>
                    <w:bottom w:val="none" w:sz="0" w:space="0" w:color="auto"/>
                    <w:right w:val="none" w:sz="0" w:space="0" w:color="auto"/>
                  </w:divBdr>
                </w:div>
                <w:div w:id="1908027023">
                  <w:marLeft w:val="640"/>
                  <w:marRight w:val="0"/>
                  <w:marTop w:val="0"/>
                  <w:marBottom w:val="0"/>
                  <w:divBdr>
                    <w:top w:val="none" w:sz="0" w:space="0" w:color="auto"/>
                    <w:left w:val="none" w:sz="0" w:space="0" w:color="auto"/>
                    <w:bottom w:val="none" w:sz="0" w:space="0" w:color="auto"/>
                    <w:right w:val="none" w:sz="0" w:space="0" w:color="auto"/>
                  </w:divBdr>
                </w:div>
                <w:div w:id="1267932649">
                  <w:marLeft w:val="640"/>
                  <w:marRight w:val="0"/>
                  <w:marTop w:val="0"/>
                  <w:marBottom w:val="0"/>
                  <w:divBdr>
                    <w:top w:val="none" w:sz="0" w:space="0" w:color="auto"/>
                    <w:left w:val="none" w:sz="0" w:space="0" w:color="auto"/>
                    <w:bottom w:val="none" w:sz="0" w:space="0" w:color="auto"/>
                    <w:right w:val="none" w:sz="0" w:space="0" w:color="auto"/>
                  </w:divBdr>
                </w:div>
                <w:div w:id="30303197">
                  <w:marLeft w:val="640"/>
                  <w:marRight w:val="0"/>
                  <w:marTop w:val="0"/>
                  <w:marBottom w:val="0"/>
                  <w:divBdr>
                    <w:top w:val="none" w:sz="0" w:space="0" w:color="auto"/>
                    <w:left w:val="none" w:sz="0" w:space="0" w:color="auto"/>
                    <w:bottom w:val="none" w:sz="0" w:space="0" w:color="auto"/>
                    <w:right w:val="none" w:sz="0" w:space="0" w:color="auto"/>
                  </w:divBdr>
                </w:div>
                <w:div w:id="1012688826">
                  <w:marLeft w:val="640"/>
                  <w:marRight w:val="0"/>
                  <w:marTop w:val="0"/>
                  <w:marBottom w:val="0"/>
                  <w:divBdr>
                    <w:top w:val="none" w:sz="0" w:space="0" w:color="auto"/>
                    <w:left w:val="none" w:sz="0" w:space="0" w:color="auto"/>
                    <w:bottom w:val="none" w:sz="0" w:space="0" w:color="auto"/>
                    <w:right w:val="none" w:sz="0" w:space="0" w:color="auto"/>
                  </w:divBdr>
                </w:div>
                <w:div w:id="1610429582">
                  <w:marLeft w:val="640"/>
                  <w:marRight w:val="0"/>
                  <w:marTop w:val="0"/>
                  <w:marBottom w:val="0"/>
                  <w:divBdr>
                    <w:top w:val="none" w:sz="0" w:space="0" w:color="auto"/>
                    <w:left w:val="none" w:sz="0" w:space="0" w:color="auto"/>
                    <w:bottom w:val="none" w:sz="0" w:space="0" w:color="auto"/>
                    <w:right w:val="none" w:sz="0" w:space="0" w:color="auto"/>
                  </w:divBdr>
                </w:div>
                <w:div w:id="938484425">
                  <w:marLeft w:val="640"/>
                  <w:marRight w:val="0"/>
                  <w:marTop w:val="0"/>
                  <w:marBottom w:val="0"/>
                  <w:divBdr>
                    <w:top w:val="none" w:sz="0" w:space="0" w:color="auto"/>
                    <w:left w:val="none" w:sz="0" w:space="0" w:color="auto"/>
                    <w:bottom w:val="none" w:sz="0" w:space="0" w:color="auto"/>
                    <w:right w:val="none" w:sz="0" w:space="0" w:color="auto"/>
                  </w:divBdr>
                </w:div>
                <w:div w:id="2123062161">
                  <w:marLeft w:val="640"/>
                  <w:marRight w:val="0"/>
                  <w:marTop w:val="0"/>
                  <w:marBottom w:val="0"/>
                  <w:divBdr>
                    <w:top w:val="none" w:sz="0" w:space="0" w:color="auto"/>
                    <w:left w:val="none" w:sz="0" w:space="0" w:color="auto"/>
                    <w:bottom w:val="none" w:sz="0" w:space="0" w:color="auto"/>
                    <w:right w:val="none" w:sz="0" w:space="0" w:color="auto"/>
                  </w:divBdr>
                </w:div>
                <w:div w:id="2003581787">
                  <w:marLeft w:val="640"/>
                  <w:marRight w:val="0"/>
                  <w:marTop w:val="0"/>
                  <w:marBottom w:val="0"/>
                  <w:divBdr>
                    <w:top w:val="none" w:sz="0" w:space="0" w:color="auto"/>
                    <w:left w:val="none" w:sz="0" w:space="0" w:color="auto"/>
                    <w:bottom w:val="none" w:sz="0" w:space="0" w:color="auto"/>
                    <w:right w:val="none" w:sz="0" w:space="0" w:color="auto"/>
                  </w:divBdr>
                </w:div>
                <w:div w:id="638801944">
                  <w:marLeft w:val="640"/>
                  <w:marRight w:val="0"/>
                  <w:marTop w:val="0"/>
                  <w:marBottom w:val="0"/>
                  <w:divBdr>
                    <w:top w:val="none" w:sz="0" w:space="0" w:color="auto"/>
                    <w:left w:val="none" w:sz="0" w:space="0" w:color="auto"/>
                    <w:bottom w:val="none" w:sz="0" w:space="0" w:color="auto"/>
                    <w:right w:val="none" w:sz="0" w:space="0" w:color="auto"/>
                  </w:divBdr>
                </w:div>
                <w:div w:id="820734787">
                  <w:marLeft w:val="640"/>
                  <w:marRight w:val="0"/>
                  <w:marTop w:val="0"/>
                  <w:marBottom w:val="0"/>
                  <w:divBdr>
                    <w:top w:val="none" w:sz="0" w:space="0" w:color="auto"/>
                    <w:left w:val="none" w:sz="0" w:space="0" w:color="auto"/>
                    <w:bottom w:val="none" w:sz="0" w:space="0" w:color="auto"/>
                    <w:right w:val="none" w:sz="0" w:space="0" w:color="auto"/>
                  </w:divBdr>
                </w:div>
                <w:div w:id="500701201">
                  <w:marLeft w:val="640"/>
                  <w:marRight w:val="0"/>
                  <w:marTop w:val="0"/>
                  <w:marBottom w:val="0"/>
                  <w:divBdr>
                    <w:top w:val="none" w:sz="0" w:space="0" w:color="auto"/>
                    <w:left w:val="none" w:sz="0" w:space="0" w:color="auto"/>
                    <w:bottom w:val="none" w:sz="0" w:space="0" w:color="auto"/>
                    <w:right w:val="none" w:sz="0" w:space="0" w:color="auto"/>
                  </w:divBdr>
                </w:div>
                <w:div w:id="1313364306">
                  <w:marLeft w:val="640"/>
                  <w:marRight w:val="0"/>
                  <w:marTop w:val="0"/>
                  <w:marBottom w:val="0"/>
                  <w:divBdr>
                    <w:top w:val="none" w:sz="0" w:space="0" w:color="auto"/>
                    <w:left w:val="none" w:sz="0" w:space="0" w:color="auto"/>
                    <w:bottom w:val="none" w:sz="0" w:space="0" w:color="auto"/>
                    <w:right w:val="none" w:sz="0" w:space="0" w:color="auto"/>
                  </w:divBdr>
                </w:div>
                <w:div w:id="1131676536">
                  <w:marLeft w:val="640"/>
                  <w:marRight w:val="0"/>
                  <w:marTop w:val="0"/>
                  <w:marBottom w:val="0"/>
                  <w:divBdr>
                    <w:top w:val="none" w:sz="0" w:space="0" w:color="auto"/>
                    <w:left w:val="none" w:sz="0" w:space="0" w:color="auto"/>
                    <w:bottom w:val="none" w:sz="0" w:space="0" w:color="auto"/>
                    <w:right w:val="none" w:sz="0" w:space="0" w:color="auto"/>
                  </w:divBdr>
                </w:div>
                <w:div w:id="242184678">
                  <w:marLeft w:val="640"/>
                  <w:marRight w:val="0"/>
                  <w:marTop w:val="0"/>
                  <w:marBottom w:val="0"/>
                  <w:divBdr>
                    <w:top w:val="none" w:sz="0" w:space="0" w:color="auto"/>
                    <w:left w:val="none" w:sz="0" w:space="0" w:color="auto"/>
                    <w:bottom w:val="none" w:sz="0" w:space="0" w:color="auto"/>
                    <w:right w:val="none" w:sz="0" w:space="0" w:color="auto"/>
                  </w:divBdr>
                </w:div>
                <w:div w:id="573471027">
                  <w:marLeft w:val="640"/>
                  <w:marRight w:val="0"/>
                  <w:marTop w:val="0"/>
                  <w:marBottom w:val="0"/>
                  <w:divBdr>
                    <w:top w:val="none" w:sz="0" w:space="0" w:color="auto"/>
                    <w:left w:val="none" w:sz="0" w:space="0" w:color="auto"/>
                    <w:bottom w:val="none" w:sz="0" w:space="0" w:color="auto"/>
                    <w:right w:val="none" w:sz="0" w:space="0" w:color="auto"/>
                  </w:divBdr>
                </w:div>
                <w:div w:id="1295595871">
                  <w:marLeft w:val="640"/>
                  <w:marRight w:val="0"/>
                  <w:marTop w:val="0"/>
                  <w:marBottom w:val="0"/>
                  <w:divBdr>
                    <w:top w:val="none" w:sz="0" w:space="0" w:color="auto"/>
                    <w:left w:val="none" w:sz="0" w:space="0" w:color="auto"/>
                    <w:bottom w:val="none" w:sz="0" w:space="0" w:color="auto"/>
                    <w:right w:val="none" w:sz="0" w:space="0" w:color="auto"/>
                  </w:divBdr>
                </w:div>
              </w:divsChild>
            </w:div>
            <w:div w:id="1609308316">
              <w:marLeft w:val="0"/>
              <w:marRight w:val="0"/>
              <w:marTop w:val="0"/>
              <w:marBottom w:val="0"/>
              <w:divBdr>
                <w:top w:val="none" w:sz="0" w:space="0" w:color="auto"/>
                <w:left w:val="none" w:sz="0" w:space="0" w:color="auto"/>
                <w:bottom w:val="none" w:sz="0" w:space="0" w:color="auto"/>
                <w:right w:val="none" w:sz="0" w:space="0" w:color="auto"/>
              </w:divBdr>
              <w:divsChild>
                <w:div w:id="1831361684">
                  <w:marLeft w:val="640"/>
                  <w:marRight w:val="0"/>
                  <w:marTop w:val="0"/>
                  <w:marBottom w:val="0"/>
                  <w:divBdr>
                    <w:top w:val="none" w:sz="0" w:space="0" w:color="auto"/>
                    <w:left w:val="none" w:sz="0" w:space="0" w:color="auto"/>
                    <w:bottom w:val="none" w:sz="0" w:space="0" w:color="auto"/>
                    <w:right w:val="none" w:sz="0" w:space="0" w:color="auto"/>
                  </w:divBdr>
                </w:div>
                <w:div w:id="1307321333">
                  <w:marLeft w:val="640"/>
                  <w:marRight w:val="0"/>
                  <w:marTop w:val="0"/>
                  <w:marBottom w:val="0"/>
                  <w:divBdr>
                    <w:top w:val="none" w:sz="0" w:space="0" w:color="auto"/>
                    <w:left w:val="none" w:sz="0" w:space="0" w:color="auto"/>
                    <w:bottom w:val="none" w:sz="0" w:space="0" w:color="auto"/>
                    <w:right w:val="none" w:sz="0" w:space="0" w:color="auto"/>
                  </w:divBdr>
                </w:div>
                <w:div w:id="77094922">
                  <w:marLeft w:val="640"/>
                  <w:marRight w:val="0"/>
                  <w:marTop w:val="0"/>
                  <w:marBottom w:val="0"/>
                  <w:divBdr>
                    <w:top w:val="none" w:sz="0" w:space="0" w:color="auto"/>
                    <w:left w:val="none" w:sz="0" w:space="0" w:color="auto"/>
                    <w:bottom w:val="none" w:sz="0" w:space="0" w:color="auto"/>
                    <w:right w:val="none" w:sz="0" w:space="0" w:color="auto"/>
                  </w:divBdr>
                </w:div>
                <w:div w:id="238951898">
                  <w:marLeft w:val="640"/>
                  <w:marRight w:val="0"/>
                  <w:marTop w:val="0"/>
                  <w:marBottom w:val="0"/>
                  <w:divBdr>
                    <w:top w:val="none" w:sz="0" w:space="0" w:color="auto"/>
                    <w:left w:val="none" w:sz="0" w:space="0" w:color="auto"/>
                    <w:bottom w:val="none" w:sz="0" w:space="0" w:color="auto"/>
                    <w:right w:val="none" w:sz="0" w:space="0" w:color="auto"/>
                  </w:divBdr>
                </w:div>
                <w:div w:id="1337273214">
                  <w:marLeft w:val="640"/>
                  <w:marRight w:val="0"/>
                  <w:marTop w:val="0"/>
                  <w:marBottom w:val="0"/>
                  <w:divBdr>
                    <w:top w:val="none" w:sz="0" w:space="0" w:color="auto"/>
                    <w:left w:val="none" w:sz="0" w:space="0" w:color="auto"/>
                    <w:bottom w:val="none" w:sz="0" w:space="0" w:color="auto"/>
                    <w:right w:val="none" w:sz="0" w:space="0" w:color="auto"/>
                  </w:divBdr>
                </w:div>
                <w:div w:id="415395199">
                  <w:marLeft w:val="640"/>
                  <w:marRight w:val="0"/>
                  <w:marTop w:val="0"/>
                  <w:marBottom w:val="0"/>
                  <w:divBdr>
                    <w:top w:val="none" w:sz="0" w:space="0" w:color="auto"/>
                    <w:left w:val="none" w:sz="0" w:space="0" w:color="auto"/>
                    <w:bottom w:val="none" w:sz="0" w:space="0" w:color="auto"/>
                    <w:right w:val="none" w:sz="0" w:space="0" w:color="auto"/>
                  </w:divBdr>
                </w:div>
                <w:div w:id="1434864859">
                  <w:marLeft w:val="640"/>
                  <w:marRight w:val="0"/>
                  <w:marTop w:val="0"/>
                  <w:marBottom w:val="0"/>
                  <w:divBdr>
                    <w:top w:val="none" w:sz="0" w:space="0" w:color="auto"/>
                    <w:left w:val="none" w:sz="0" w:space="0" w:color="auto"/>
                    <w:bottom w:val="none" w:sz="0" w:space="0" w:color="auto"/>
                    <w:right w:val="none" w:sz="0" w:space="0" w:color="auto"/>
                  </w:divBdr>
                </w:div>
                <w:div w:id="371266571">
                  <w:marLeft w:val="640"/>
                  <w:marRight w:val="0"/>
                  <w:marTop w:val="0"/>
                  <w:marBottom w:val="0"/>
                  <w:divBdr>
                    <w:top w:val="none" w:sz="0" w:space="0" w:color="auto"/>
                    <w:left w:val="none" w:sz="0" w:space="0" w:color="auto"/>
                    <w:bottom w:val="none" w:sz="0" w:space="0" w:color="auto"/>
                    <w:right w:val="none" w:sz="0" w:space="0" w:color="auto"/>
                  </w:divBdr>
                </w:div>
                <w:div w:id="28653613">
                  <w:marLeft w:val="640"/>
                  <w:marRight w:val="0"/>
                  <w:marTop w:val="0"/>
                  <w:marBottom w:val="0"/>
                  <w:divBdr>
                    <w:top w:val="none" w:sz="0" w:space="0" w:color="auto"/>
                    <w:left w:val="none" w:sz="0" w:space="0" w:color="auto"/>
                    <w:bottom w:val="none" w:sz="0" w:space="0" w:color="auto"/>
                    <w:right w:val="none" w:sz="0" w:space="0" w:color="auto"/>
                  </w:divBdr>
                </w:div>
                <w:div w:id="833566166">
                  <w:marLeft w:val="640"/>
                  <w:marRight w:val="0"/>
                  <w:marTop w:val="0"/>
                  <w:marBottom w:val="0"/>
                  <w:divBdr>
                    <w:top w:val="none" w:sz="0" w:space="0" w:color="auto"/>
                    <w:left w:val="none" w:sz="0" w:space="0" w:color="auto"/>
                    <w:bottom w:val="none" w:sz="0" w:space="0" w:color="auto"/>
                    <w:right w:val="none" w:sz="0" w:space="0" w:color="auto"/>
                  </w:divBdr>
                </w:div>
                <w:div w:id="1630090939">
                  <w:marLeft w:val="640"/>
                  <w:marRight w:val="0"/>
                  <w:marTop w:val="0"/>
                  <w:marBottom w:val="0"/>
                  <w:divBdr>
                    <w:top w:val="none" w:sz="0" w:space="0" w:color="auto"/>
                    <w:left w:val="none" w:sz="0" w:space="0" w:color="auto"/>
                    <w:bottom w:val="none" w:sz="0" w:space="0" w:color="auto"/>
                    <w:right w:val="none" w:sz="0" w:space="0" w:color="auto"/>
                  </w:divBdr>
                </w:div>
                <w:div w:id="819809975">
                  <w:marLeft w:val="640"/>
                  <w:marRight w:val="0"/>
                  <w:marTop w:val="0"/>
                  <w:marBottom w:val="0"/>
                  <w:divBdr>
                    <w:top w:val="none" w:sz="0" w:space="0" w:color="auto"/>
                    <w:left w:val="none" w:sz="0" w:space="0" w:color="auto"/>
                    <w:bottom w:val="none" w:sz="0" w:space="0" w:color="auto"/>
                    <w:right w:val="none" w:sz="0" w:space="0" w:color="auto"/>
                  </w:divBdr>
                </w:div>
                <w:div w:id="1507549790">
                  <w:marLeft w:val="640"/>
                  <w:marRight w:val="0"/>
                  <w:marTop w:val="0"/>
                  <w:marBottom w:val="0"/>
                  <w:divBdr>
                    <w:top w:val="none" w:sz="0" w:space="0" w:color="auto"/>
                    <w:left w:val="none" w:sz="0" w:space="0" w:color="auto"/>
                    <w:bottom w:val="none" w:sz="0" w:space="0" w:color="auto"/>
                    <w:right w:val="none" w:sz="0" w:space="0" w:color="auto"/>
                  </w:divBdr>
                </w:div>
                <w:div w:id="1615942122">
                  <w:marLeft w:val="640"/>
                  <w:marRight w:val="0"/>
                  <w:marTop w:val="0"/>
                  <w:marBottom w:val="0"/>
                  <w:divBdr>
                    <w:top w:val="none" w:sz="0" w:space="0" w:color="auto"/>
                    <w:left w:val="none" w:sz="0" w:space="0" w:color="auto"/>
                    <w:bottom w:val="none" w:sz="0" w:space="0" w:color="auto"/>
                    <w:right w:val="none" w:sz="0" w:space="0" w:color="auto"/>
                  </w:divBdr>
                </w:div>
                <w:div w:id="785857792">
                  <w:marLeft w:val="640"/>
                  <w:marRight w:val="0"/>
                  <w:marTop w:val="0"/>
                  <w:marBottom w:val="0"/>
                  <w:divBdr>
                    <w:top w:val="none" w:sz="0" w:space="0" w:color="auto"/>
                    <w:left w:val="none" w:sz="0" w:space="0" w:color="auto"/>
                    <w:bottom w:val="none" w:sz="0" w:space="0" w:color="auto"/>
                    <w:right w:val="none" w:sz="0" w:space="0" w:color="auto"/>
                  </w:divBdr>
                </w:div>
                <w:div w:id="1064792414">
                  <w:marLeft w:val="640"/>
                  <w:marRight w:val="0"/>
                  <w:marTop w:val="0"/>
                  <w:marBottom w:val="0"/>
                  <w:divBdr>
                    <w:top w:val="none" w:sz="0" w:space="0" w:color="auto"/>
                    <w:left w:val="none" w:sz="0" w:space="0" w:color="auto"/>
                    <w:bottom w:val="none" w:sz="0" w:space="0" w:color="auto"/>
                    <w:right w:val="none" w:sz="0" w:space="0" w:color="auto"/>
                  </w:divBdr>
                </w:div>
                <w:div w:id="1093550759">
                  <w:marLeft w:val="640"/>
                  <w:marRight w:val="0"/>
                  <w:marTop w:val="0"/>
                  <w:marBottom w:val="0"/>
                  <w:divBdr>
                    <w:top w:val="none" w:sz="0" w:space="0" w:color="auto"/>
                    <w:left w:val="none" w:sz="0" w:space="0" w:color="auto"/>
                    <w:bottom w:val="none" w:sz="0" w:space="0" w:color="auto"/>
                    <w:right w:val="none" w:sz="0" w:space="0" w:color="auto"/>
                  </w:divBdr>
                </w:div>
                <w:div w:id="609166662">
                  <w:marLeft w:val="640"/>
                  <w:marRight w:val="0"/>
                  <w:marTop w:val="0"/>
                  <w:marBottom w:val="0"/>
                  <w:divBdr>
                    <w:top w:val="none" w:sz="0" w:space="0" w:color="auto"/>
                    <w:left w:val="none" w:sz="0" w:space="0" w:color="auto"/>
                    <w:bottom w:val="none" w:sz="0" w:space="0" w:color="auto"/>
                    <w:right w:val="none" w:sz="0" w:space="0" w:color="auto"/>
                  </w:divBdr>
                </w:div>
                <w:div w:id="227225145">
                  <w:marLeft w:val="640"/>
                  <w:marRight w:val="0"/>
                  <w:marTop w:val="0"/>
                  <w:marBottom w:val="0"/>
                  <w:divBdr>
                    <w:top w:val="none" w:sz="0" w:space="0" w:color="auto"/>
                    <w:left w:val="none" w:sz="0" w:space="0" w:color="auto"/>
                    <w:bottom w:val="none" w:sz="0" w:space="0" w:color="auto"/>
                    <w:right w:val="none" w:sz="0" w:space="0" w:color="auto"/>
                  </w:divBdr>
                </w:div>
                <w:div w:id="1183783748">
                  <w:marLeft w:val="640"/>
                  <w:marRight w:val="0"/>
                  <w:marTop w:val="0"/>
                  <w:marBottom w:val="0"/>
                  <w:divBdr>
                    <w:top w:val="none" w:sz="0" w:space="0" w:color="auto"/>
                    <w:left w:val="none" w:sz="0" w:space="0" w:color="auto"/>
                    <w:bottom w:val="none" w:sz="0" w:space="0" w:color="auto"/>
                    <w:right w:val="none" w:sz="0" w:space="0" w:color="auto"/>
                  </w:divBdr>
                </w:div>
                <w:div w:id="341247448">
                  <w:marLeft w:val="640"/>
                  <w:marRight w:val="0"/>
                  <w:marTop w:val="0"/>
                  <w:marBottom w:val="0"/>
                  <w:divBdr>
                    <w:top w:val="none" w:sz="0" w:space="0" w:color="auto"/>
                    <w:left w:val="none" w:sz="0" w:space="0" w:color="auto"/>
                    <w:bottom w:val="none" w:sz="0" w:space="0" w:color="auto"/>
                    <w:right w:val="none" w:sz="0" w:space="0" w:color="auto"/>
                  </w:divBdr>
                </w:div>
                <w:div w:id="1256011414">
                  <w:marLeft w:val="640"/>
                  <w:marRight w:val="0"/>
                  <w:marTop w:val="0"/>
                  <w:marBottom w:val="0"/>
                  <w:divBdr>
                    <w:top w:val="none" w:sz="0" w:space="0" w:color="auto"/>
                    <w:left w:val="none" w:sz="0" w:space="0" w:color="auto"/>
                    <w:bottom w:val="none" w:sz="0" w:space="0" w:color="auto"/>
                    <w:right w:val="none" w:sz="0" w:space="0" w:color="auto"/>
                  </w:divBdr>
                </w:div>
                <w:div w:id="783811089">
                  <w:marLeft w:val="640"/>
                  <w:marRight w:val="0"/>
                  <w:marTop w:val="0"/>
                  <w:marBottom w:val="0"/>
                  <w:divBdr>
                    <w:top w:val="none" w:sz="0" w:space="0" w:color="auto"/>
                    <w:left w:val="none" w:sz="0" w:space="0" w:color="auto"/>
                    <w:bottom w:val="none" w:sz="0" w:space="0" w:color="auto"/>
                    <w:right w:val="none" w:sz="0" w:space="0" w:color="auto"/>
                  </w:divBdr>
                </w:div>
                <w:div w:id="1621259221">
                  <w:marLeft w:val="640"/>
                  <w:marRight w:val="0"/>
                  <w:marTop w:val="0"/>
                  <w:marBottom w:val="0"/>
                  <w:divBdr>
                    <w:top w:val="none" w:sz="0" w:space="0" w:color="auto"/>
                    <w:left w:val="none" w:sz="0" w:space="0" w:color="auto"/>
                    <w:bottom w:val="none" w:sz="0" w:space="0" w:color="auto"/>
                    <w:right w:val="none" w:sz="0" w:space="0" w:color="auto"/>
                  </w:divBdr>
                </w:div>
                <w:div w:id="1680498935">
                  <w:marLeft w:val="640"/>
                  <w:marRight w:val="0"/>
                  <w:marTop w:val="0"/>
                  <w:marBottom w:val="0"/>
                  <w:divBdr>
                    <w:top w:val="none" w:sz="0" w:space="0" w:color="auto"/>
                    <w:left w:val="none" w:sz="0" w:space="0" w:color="auto"/>
                    <w:bottom w:val="none" w:sz="0" w:space="0" w:color="auto"/>
                    <w:right w:val="none" w:sz="0" w:space="0" w:color="auto"/>
                  </w:divBdr>
                </w:div>
                <w:div w:id="2018382232">
                  <w:marLeft w:val="640"/>
                  <w:marRight w:val="0"/>
                  <w:marTop w:val="0"/>
                  <w:marBottom w:val="0"/>
                  <w:divBdr>
                    <w:top w:val="none" w:sz="0" w:space="0" w:color="auto"/>
                    <w:left w:val="none" w:sz="0" w:space="0" w:color="auto"/>
                    <w:bottom w:val="none" w:sz="0" w:space="0" w:color="auto"/>
                    <w:right w:val="none" w:sz="0" w:space="0" w:color="auto"/>
                  </w:divBdr>
                </w:div>
                <w:div w:id="4678856">
                  <w:marLeft w:val="640"/>
                  <w:marRight w:val="0"/>
                  <w:marTop w:val="0"/>
                  <w:marBottom w:val="0"/>
                  <w:divBdr>
                    <w:top w:val="none" w:sz="0" w:space="0" w:color="auto"/>
                    <w:left w:val="none" w:sz="0" w:space="0" w:color="auto"/>
                    <w:bottom w:val="none" w:sz="0" w:space="0" w:color="auto"/>
                    <w:right w:val="none" w:sz="0" w:space="0" w:color="auto"/>
                  </w:divBdr>
                </w:div>
                <w:div w:id="1917543585">
                  <w:marLeft w:val="640"/>
                  <w:marRight w:val="0"/>
                  <w:marTop w:val="0"/>
                  <w:marBottom w:val="0"/>
                  <w:divBdr>
                    <w:top w:val="none" w:sz="0" w:space="0" w:color="auto"/>
                    <w:left w:val="none" w:sz="0" w:space="0" w:color="auto"/>
                    <w:bottom w:val="none" w:sz="0" w:space="0" w:color="auto"/>
                    <w:right w:val="none" w:sz="0" w:space="0" w:color="auto"/>
                  </w:divBdr>
                </w:div>
                <w:div w:id="535580190">
                  <w:marLeft w:val="640"/>
                  <w:marRight w:val="0"/>
                  <w:marTop w:val="0"/>
                  <w:marBottom w:val="0"/>
                  <w:divBdr>
                    <w:top w:val="none" w:sz="0" w:space="0" w:color="auto"/>
                    <w:left w:val="none" w:sz="0" w:space="0" w:color="auto"/>
                    <w:bottom w:val="none" w:sz="0" w:space="0" w:color="auto"/>
                    <w:right w:val="none" w:sz="0" w:space="0" w:color="auto"/>
                  </w:divBdr>
                </w:div>
                <w:div w:id="29115554">
                  <w:marLeft w:val="640"/>
                  <w:marRight w:val="0"/>
                  <w:marTop w:val="0"/>
                  <w:marBottom w:val="0"/>
                  <w:divBdr>
                    <w:top w:val="none" w:sz="0" w:space="0" w:color="auto"/>
                    <w:left w:val="none" w:sz="0" w:space="0" w:color="auto"/>
                    <w:bottom w:val="none" w:sz="0" w:space="0" w:color="auto"/>
                    <w:right w:val="none" w:sz="0" w:space="0" w:color="auto"/>
                  </w:divBdr>
                </w:div>
                <w:div w:id="337654524">
                  <w:marLeft w:val="640"/>
                  <w:marRight w:val="0"/>
                  <w:marTop w:val="0"/>
                  <w:marBottom w:val="0"/>
                  <w:divBdr>
                    <w:top w:val="none" w:sz="0" w:space="0" w:color="auto"/>
                    <w:left w:val="none" w:sz="0" w:space="0" w:color="auto"/>
                    <w:bottom w:val="none" w:sz="0" w:space="0" w:color="auto"/>
                    <w:right w:val="none" w:sz="0" w:space="0" w:color="auto"/>
                  </w:divBdr>
                </w:div>
                <w:div w:id="2070836855">
                  <w:marLeft w:val="640"/>
                  <w:marRight w:val="0"/>
                  <w:marTop w:val="0"/>
                  <w:marBottom w:val="0"/>
                  <w:divBdr>
                    <w:top w:val="none" w:sz="0" w:space="0" w:color="auto"/>
                    <w:left w:val="none" w:sz="0" w:space="0" w:color="auto"/>
                    <w:bottom w:val="none" w:sz="0" w:space="0" w:color="auto"/>
                    <w:right w:val="none" w:sz="0" w:space="0" w:color="auto"/>
                  </w:divBdr>
                </w:div>
                <w:div w:id="1723942332">
                  <w:marLeft w:val="640"/>
                  <w:marRight w:val="0"/>
                  <w:marTop w:val="0"/>
                  <w:marBottom w:val="0"/>
                  <w:divBdr>
                    <w:top w:val="none" w:sz="0" w:space="0" w:color="auto"/>
                    <w:left w:val="none" w:sz="0" w:space="0" w:color="auto"/>
                    <w:bottom w:val="none" w:sz="0" w:space="0" w:color="auto"/>
                    <w:right w:val="none" w:sz="0" w:space="0" w:color="auto"/>
                  </w:divBdr>
                </w:div>
                <w:div w:id="1203714203">
                  <w:marLeft w:val="640"/>
                  <w:marRight w:val="0"/>
                  <w:marTop w:val="0"/>
                  <w:marBottom w:val="0"/>
                  <w:divBdr>
                    <w:top w:val="none" w:sz="0" w:space="0" w:color="auto"/>
                    <w:left w:val="none" w:sz="0" w:space="0" w:color="auto"/>
                    <w:bottom w:val="none" w:sz="0" w:space="0" w:color="auto"/>
                    <w:right w:val="none" w:sz="0" w:space="0" w:color="auto"/>
                  </w:divBdr>
                </w:div>
                <w:div w:id="1028602544">
                  <w:marLeft w:val="640"/>
                  <w:marRight w:val="0"/>
                  <w:marTop w:val="0"/>
                  <w:marBottom w:val="0"/>
                  <w:divBdr>
                    <w:top w:val="none" w:sz="0" w:space="0" w:color="auto"/>
                    <w:left w:val="none" w:sz="0" w:space="0" w:color="auto"/>
                    <w:bottom w:val="none" w:sz="0" w:space="0" w:color="auto"/>
                    <w:right w:val="none" w:sz="0" w:space="0" w:color="auto"/>
                  </w:divBdr>
                </w:div>
                <w:div w:id="418720294">
                  <w:marLeft w:val="640"/>
                  <w:marRight w:val="0"/>
                  <w:marTop w:val="0"/>
                  <w:marBottom w:val="0"/>
                  <w:divBdr>
                    <w:top w:val="none" w:sz="0" w:space="0" w:color="auto"/>
                    <w:left w:val="none" w:sz="0" w:space="0" w:color="auto"/>
                    <w:bottom w:val="none" w:sz="0" w:space="0" w:color="auto"/>
                    <w:right w:val="none" w:sz="0" w:space="0" w:color="auto"/>
                  </w:divBdr>
                </w:div>
                <w:div w:id="149057212">
                  <w:marLeft w:val="640"/>
                  <w:marRight w:val="0"/>
                  <w:marTop w:val="0"/>
                  <w:marBottom w:val="0"/>
                  <w:divBdr>
                    <w:top w:val="none" w:sz="0" w:space="0" w:color="auto"/>
                    <w:left w:val="none" w:sz="0" w:space="0" w:color="auto"/>
                    <w:bottom w:val="none" w:sz="0" w:space="0" w:color="auto"/>
                    <w:right w:val="none" w:sz="0" w:space="0" w:color="auto"/>
                  </w:divBdr>
                </w:div>
                <w:div w:id="980109191">
                  <w:marLeft w:val="640"/>
                  <w:marRight w:val="0"/>
                  <w:marTop w:val="0"/>
                  <w:marBottom w:val="0"/>
                  <w:divBdr>
                    <w:top w:val="none" w:sz="0" w:space="0" w:color="auto"/>
                    <w:left w:val="none" w:sz="0" w:space="0" w:color="auto"/>
                    <w:bottom w:val="none" w:sz="0" w:space="0" w:color="auto"/>
                    <w:right w:val="none" w:sz="0" w:space="0" w:color="auto"/>
                  </w:divBdr>
                </w:div>
                <w:div w:id="518399167">
                  <w:marLeft w:val="640"/>
                  <w:marRight w:val="0"/>
                  <w:marTop w:val="0"/>
                  <w:marBottom w:val="0"/>
                  <w:divBdr>
                    <w:top w:val="none" w:sz="0" w:space="0" w:color="auto"/>
                    <w:left w:val="none" w:sz="0" w:space="0" w:color="auto"/>
                    <w:bottom w:val="none" w:sz="0" w:space="0" w:color="auto"/>
                    <w:right w:val="none" w:sz="0" w:space="0" w:color="auto"/>
                  </w:divBdr>
                </w:div>
                <w:div w:id="1162283636">
                  <w:marLeft w:val="640"/>
                  <w:marRight w:val="0"/>
                  <w:marTop w:val="0"/>
                  <w:marBottom w:val="0"/>
                  <w:divBdr>
                    <w:top w:val="none" w:sz="0" w:space="0" w:color="auto"/>
                    <w:left w:val="none" w:sz="0" w:space="0" w:color="auto"/>
                    <w:bottom w:val="none" w:sz="0" w:space="0" w:color="auto"/>
                    <w:right w:val="none" w:sz="0" w:space="0" w:color="auto"/>
                  </w:divBdr>
                </w:div>
                <w:div w:id="79261047">
                  <w:marLeft w:val="640"/>
                  <w:marRight w:val="0"/>
                  <w:marTop w:val="0"/>
                  <w:marBottom w:val="0"/>
                  <w:divBdr>
                    <w:top w:val="none" w:sz="0" w:space="0" w:color="auto"/>
                    <w:left w:val="none" w:sz="0" w:space="0" w:color="auto"/>
                    <w:bottom w:val="none" w:sz="0" w:space="0" w:color="auto"/>
                    <w:right w:val="none" w:sz="0" w:space="0" w:color="auto"/>
                  </w:divBdr>
                </w:div>
                <w:div w:id="96603773">
                  <w:marLeft w:val="640"/>
                  <w:marRight w:val="0"/>
                  <w:marTop w:val="0"/>
                  <w:marBottom w:val="0"/>
                  <w:divBdr>
                    <w:top w:val="none" w:sz="0" w:space="0" w:color="auto"/>
                    <w:left w:val="none" w:sz="0" w:space="0" w:color="auto"/>
                    <w:bottom w:val="none" w:sz="0" w:space="0" w:color="auto"/>
                    <w:right w:val="none" w:sz="0" w:space="0" w:color="auto"/>
                  </w:divBdr>
                </w:div>
                <w:div w:id="1251740796">
                  <w:marLeft w:val="640"/>
                  <w:marRight w:val="0"/>
                  <w:marTop w:val="0"/>
                  <w:marBottom w:val="0"/>
                  <w:divBdr>
                    <w:top w:val="none" w:sz="0" w:space="0" w:color="auto"/>
                    <w:left w:val="none" w:sz="0" w:space="0" w:color="auto"/>
                    <w:bottom w:val="none" w:sz="0" w:space="0" w:color="auto"/>
                    <w:right w:val="none" w:sz="0" w:space="0" w:color="auto"/>
                  </w:divBdr>
                </w:div>
                <w:div w:id="1777289931">
                  <w:marLeft w:val="640"/>
                  <w:marRight w:val="0"/>
                  <w:marTop w:val="0"/>
                  <w:marBottom w:val="0"/>
                  <w:divBdr>
                    <w:top w:val="none" w:sz="0" w:space="0" w:color="auto"/>
                    <w:left w:val="none" w:sz="0" w:space="0" w:color="auto"/>
                    <w:bottom w:val="none" w:sz="0" w:space="0" w:color="auto"/>
                    <w:right w:val="none" w:sz="0" w:space="0" w:color="auto"/>
                  </w:divBdr>
                </w:div>
                <w:div w:id="2039429258">
                  <w:marLeft w:val="640"/>
                  <w:marRight w:val="0"/>
                  <w:marTop w:val="0"/>
                  <w:marBottom w:val="0"/>
                  <w:divBdr>
                    <w:top w:val="none" w:sz="0" w:space="0" w:color="auto"/>
                    <w:left w:val="none" w:sz="0" w:space="0" w:color="auto"/>
                    <w:bottom w:val="none" w:sz="0" w:space="0" w:color="auto"/>
                    <w:right w:val="none" w:sz="0" w:space="0" w:color="auto"/>
                  </w:divBdr>
                </w:div>
                <w:div w:id="787240025">
                  <w:marLeft w:val="640"/>
                  <w:marRight w:val="0"/>
                  <w:marTop w:val="0"/>
                  <w:marBottom w:val="0"/>
                  <w:divBdr>
                    <w:top w:val="none" w:sz="0" w:space="0" w:color="auto"/>
                    <w:left w:val="none" w:sz="0" w:space="0" w:color="auto"/>
                    <w:bottom w:val="none" w:sz="0" w:space="0" w:color="auto"/>
                    <w:right w:val="none" w:sz="0" w:space="0" w:color="auto"/>
                  </w:divBdr>
                </w:div>
                <w:div w:id="1871069019">
                  <w:marLeft w:val="640"/>
                  <w:marRight w:val="0"/>
                  <w:marTop w:val="0"/>
                  <w:marBottom w:val="0"/>
                  <w:divBdr>
                    <w:top w:val="none" w:sz="0" w:space="0" w:color="auto"/>
                    <w:left w:val="none" w:sz="0" w:space="0" w:color="auto"/>
                    <w:bottom w:val="none" w:sz="0" w:space="0" w:color="auto"/>
                    <w:right w:val="none" w:sz="0" w:space="0" w:color="auto"/>
                  </w:divBdr>
                </w:div>
                <w:div w:id="477115942">
                  <w:marLeft w:val="640"/>
                  <w:marRight w:val="0"/>
                  <w:marTop w:val="0"/>
                  <w:marBottom w:val="0"/>
                  <w:divBdr>
                    <w:top w:val="none" w:sz="0" w:space="0" w:color="auto"/>
                    <w:left w:val="none" w:sz="0" w:space="0" w:color="auto"/>
                    <w:bottom w:val="none" w:sz="0" w:space="0" w:color="auto"/>
                    <w:right w:val="none" w:sz="0" w:space="0" w:color="auto"/>
                  </w:divBdr>
                </w:div>
                <w:div w:id="1583643197">
                  <w:marLeft w:val="640"/>
                  <w:marRight w:val="0"/>
                  <w:marTop w:val="0"/>
                  <w:marBottom w:val="0"/>
                  <w:divBdr>
                    <w:top w:val="none" w:sz="0" w:space="0" w:color="auto"/>
                    <w:left w:val="none" w:sz="0" w:space="0" w:color="auto"/>
                    <w:bottom w:val="none" w:sz="0" w:space="0" w:color="auto"/>
                    <w:right w:val="none" w:sz="0" w:space="0" w:color="auto"/>
                  </w:divBdr>
                </w:div>
                <w:div w:id="787939480">
                  <w:marLeft w:val="640"/>
                  <w:marRight w:val="0"/>
                  <w:marTop w:val="0"/>
                  <w:marBottom w:val="0"/>
                  <w:divBdr>
                    <w:top w:val="none" w:sz="0" w:space="0" w:color="auto"/>
                    <w:left w:val="none" w:sz="0" w:space="0" w:color="auto"/>
                    <w:bottom w:val="none" w:sz="0" w:space="0" w:color="auto"/>
                    <w:right w:val="none" w:sz="0" w:space="0" w:color="auto"/>
                  </w:divBdr>
                </w:div>
                <w:div w:id="1478566897">
                  <w:marLeft w:val="640"/>
                  <w:marRight w:val="0"/>
                  <w:marTop w:val="0"/>
                  <w:marBottom w:val="0"/>
                  <w:divBdr>
                    <w:top w:val="none" w:sz="0" w:space="0" w:color="auto"/>
                    <w:left w:val="none" w:sz="0" w:space="0" w:color="auto"/>
                    <w:bottom w:val="none" w:sz="0" w:space="0" w:color="auto"/>
                    <w:right w:val="none" w:sz="0" w:space="0" w:color="auto"/>
                  </w:divBdr>
                </w:div>
                <w:div w:id="1892498750">
                  <w:marLeft w:val="640"/>
                  <w:marRight w:val="0"/>
                  <w:marTop w:val="0"/>
                  <w:marBottom w:val="0"/>
                  <w:divBdr>
                    <w:top w:val="none" w:sz="0" w:space="0" w:color="auto"/>
                    <w:left w:val="none" w:sz="0" w:space="0" w:color="auto"/>
                    <w:bottom w:val="none" w:sz="0" w:space="0" w:color="auto"/>
                    <w:right w:val="none" w:sz="0" w:space="0" w:color="auto"/>
                  </w:divBdr>
                </w:div>
                <w:div w:id="170804088">
                  <w:marLeft w:val="640"/>
                  <w:marRight w:val="0"/>
                  <w:marTop w:val="0"/>
                  <w:marBottom w:val="0"/>
                  <w:divBdr>
                    <w:top w:val="none" w:sz="0" w:space="0" w:color="auto"/>
                    <w:left w:val="none" w:sz="0" w:space="0" w:color="auto"/>
                    <w:bottom w:val="none" w:sz="0" w:space="0" w:color="auto"/>
                    <w:right w:val="none" w:sz="0" w:space="0" w:color="auto"/>
                  </w:divBdr>
                </w:div>
                <w:div w:id="2058969387">
                  <w:marLeft w:val="640"/>
                  <w:marRight w:val="0"/>
                  <w:marTop w:val="0"/>
                  <w:marBottom w:val="0"/>
                  <w:divBdr>
                    <w:top w:val="none" w:sz="0" w:space="0" w:color="auto"/>
                    <w:left w:val="none" w:sz="0" w:space="0" w:color="auto"/>
                    <w:bottom w:val="none" w:sz="0" w:space="0" w:color="auto"/>
                    <w:right w:val="none" w:sz="0" w:space="0" w:color="auto"/>
                  </w:divBdr>
                </w:div>
              </w:divsChild>
            </w:div>
            <w:div w:id="1073508104">
              <w:marLeft w:val="0"/>
              <w:marRight w:val="0"/>
              <w:marTop w:val="0"/>
              <w:marBottom w:val="0"/>
              <w:divBdr>
                <w:top w:val="none" w:sz="0" w:space="0" w:color="auto"/>
                <w:left w:val="none" w:sz="0" w:space="0" w:color="auto"/>
                <w:bottom w:val="none" w:sz="0" w:space="0" w:color="auto"/>
                <w:right w:val="none" w:sz="0" w:space="0" w:color="auto"/>
              </w:divBdr>
              <w:divsChild>
                <w:div w:id="1635792446">
                  <w:marLeft w:val="640"/>
                  <w:marRight w:val="0"/>
                  <w:marTop w:val="0"/>
                  <w:marBottom w:val="0"/>
                  <w:divBdr>
                    <w:top w:val="none" w:sz="0" w:space="0" w:color="auto"/>
                    <w:left w:val="none" w:sz="0" w:space="0" w:color="auto"/>
                    <w:bottom w:val="none" w:sz="0" w:space="0" w:color="auto"/>
                    <w:right w:val="none" w:sz="0" w:space="0" w:color="auto"/>
                  </w:divBdr>
                </w:div>
                <w:div w:id="153188709">
                  <w:marLeft w:val="640"/>
                  <w:marRight w:val="0"/>
                  <w:marTop w:val="0"/>
                  <w:marBottom w:val="0"/>
                  <w:divBdr>
                    <w:top w:val="none" w:sz="0" w:space="0" w:color="auto"/>
                    <w:left w:val="none" w:sz="0" w:space="0" w:color="auto"/>
                    <w:bottom w:val="none" w:sz="0" w:space="0" w:color="auto"/>
                    <w:right w:val="none" w:sz="0" w:space="0" w:color="auto"/>
                  </w:divBdr>
                </w:div>
                <w:div w:id="836388862">
                  <w:marLeft w:val="640"/>
                  <w:marRight w:val="0"/>
                  <w:marTop w:val="0"/>
                  <w:marBottom w:val="0"/>
                  <w:divBdr>
                    <w:top w:val="none" w:sz="0" w:space="0" w:color="auto"/>
                    <w:left w:val="none" w:sz="0" w:space="0" w:color="auto"/>
                    <w:bottom w:val="none" w:sz="0" w:space="0" w:color="auto"/>
                    <w:right w:val="none" w:sz="0" w:space="0" w:color="auto"/>
                  </w:divBdr>
                </w:div>
                <w:div w:id="1996060739">
                  <w:marLeft w:val="640"/>
                  <w:marRight w:val="0"/>
                  <w:marTop w:val="0"/>
                  <w:marBottom w:val="0"/>
                  <w:divBdr>
                    <w:top w:val="none" w:sz="0" w:space="0" w:color="auto"/>
                    <w:left w:val="none" w:sz="0" w:space="0" w:color="auto"/>
                    <w:bottom w:val="none" w:sz="0" w:space="0" w:color="auto"/>
                    <w:right w:val="none" w:sz="0" w:space="0" w:color="auto"/>
                  </w:divBdr>
                </w:div>
                <w:div w:id="1267498172">
                  <w:marLeft w:val="640"/>
                  <w:marRight w:val="0"/>
                  <w:marTop w:val="0"/>
                  <w:marBottom w:val="0"/>
                  <w:divBdr>
                    <w:top w:val="none" w:sz="0" w:space="0" w:color="auto"/>
                    <w:left w:val="none" w:sz="0" w:space="0" w:color="auto"/>
                    <w:bottom w:val="none" w:sz="0" w:space="0" w:color="auto"/>
                    <w:right w:val="none" w:sz="0" w:space="0" w:color="auto"/>
                  </w:divBdr>
                </w:div>
                <w:div w:id="1922369190">
                  <w:marLeft w:val="640"/>
                  <w:marRight w:val="0"/>
                  <w:marTop w:val="0"/>
                  <w:marBottom w:val="0"/>
                  <w:divBdr>
                    <w:top w:val="none" w:sz="0" w:space="0" w:color="auto"/>
                    <w:left w:val="none" w:sz="0" w:space="0" w:color="auto"/>
                    <w:bottom w:val="none" w:sz="0" w:space="0" w:color="auto"/>
                    <w:right w:val="none" w:sz="0" w:space="0" w:color="auto"/>
                  </w:divBdr>
                </w:div>
                <w:div w:id="458453882">
                  <w:marLeft w:val="640"/>
                  <w:marRight w:val="0"/>
                  <w:marTop w:val="0"/>
                  <w:marBottom w:val="0"/>
                  <w:divBdr>
                    <w:top w:val="none" w:sz="0" w:space="0" w:color="auto"/>
                    <w:left w:val="none" w:sz="0" w:space="0" w:color="auto"/>
                    <w:bottom w:val="none" w:sz="0" w:space="0" w:color="auto"/>
                    <w:right w:val="none" w:sz="0" w:space="0" w:color="auto"/>
                  </w:divBdr>
                </w:div>
                <w:div w:id="1194077715">
                  <w:marLeft w:val="640"/>
                  <w:marRight w:val="0"/>
                  <w:marTop w:val="0"/>
                  <w:marBottom w:val="0"/>
                  <w:divBdr>
                    <w:top w:val="none" w:sz="0" w:space="0" w:color="auto"/>
                    <w:left w:val="none" w:sz="0" w:space="0" w:color="auto"/>
                    <w:bottom w:val="none" w:sz="0" w:space="0" w:color="auto"/>
                    <w:right w:val="none" w:sz="0" w:space="0" w:color="auto"/>
                  </w:divBdr>
                </w:div>
                <w:div w:id="664169924">
                  <w:marLeft w:val="640"/>
                  <w:marRight w:val="0"/>
                  <w:marTop w:val="0"/>
                  <w:marBottom w:val="0"/>
                  <w:divBdr>
                    <w:top w:val="none" w:sz="0" w:space="0" w:color="auto"/>
                    <w:left w:val="none" w:sz="0" w:space="0" w:color="auto"/>
                    <w:bottom w:val="none" w:sz="0" w:space="0" w:color="auto"/>
                    <w:right w:val="none" w:sz="0" w:space="0" w:color="auto"/>
                  </w:divBdr>
                </w:div>
                <w:div w:id="262805549">
                  <w:marLeft w:val="640"/>
                  <w:marRight w:val="0"/>
                  <w:marTop w:val="0"/>
                  <w:marBottom w:val="0"/>
                  <w:divBdr>
                    <w:top w:val="none" w:sz="0" w:space="0" w:color="auto"/>
                    <w:left w:val="none" w:sz="0" w:space="0" w:color="auto"/>
                    <w:bottom w:val="none" w:sz="0" w:space="0" w:color="auto"/>
                    <w:right w:val="none" w:sz="0" w:space="0" w:color="auto"/>
                  </w:divBdr>
                </w:div>
                <w:div w:id="1919242611">
                  <w:marLeft w:val="640"/>
                  <w:marRight w:val="0"/>
                  <w:marTop w:val="0"/>
                  <w:marBottom w:val="0"/>
                  <w:divBdr>
                    <w:top w:val="none" w:sz="0" w:space="0" w:color="auto"/>
                    <w:left w:val="none" w:sz="0" w:space="0" w:color="auto"/>
                    <w:bottom w:val="none" w:sz="0" w:space="0" w:color="auto"/>
                    <w:right w:val="none" w:sz="0" w:space="0" w:color="auto"/>
                  </w:divBdr>
                </w:div>
                <w:div w:id="1515220126">
                  <w:marLeft w:val="640"/>
                  <w:marRight w:val="0"/>
                  <w:marTop w:val="0"/>
                  <w:marBottom w:val="0"/>
                  <w:divBdr>
                    <w:top w:val="none" w:sz="0" w:space="0" w:color="auto"/>
                    <w:left w:val="none" w:sz="0" w:space="0" w:color="auto"/>
                    <w:bottom w:val="none" w:sz="0" w:space="0" w:color="auto"/>
                    <w:right w:val="none" w:sz="0" w:space="0" w:color="auto"/>
                  </w:divBdr>
                </w:div>
                <w:div w:id="384454178">
                  <w:marLeft w:val="640"/>
                  <w:marRight w:val="0"/>
                  <w:marTop w:val="0"/>
                  <w:marBottom w:val="0"/>
                  <w:divBdr>
                    <w:top w:val="none" w:sz="0" w:space="0" w:color="auto"/>
                    <w:left w:val="none" w:sz="0" w:space="0" w:color="auto"/>
                    <w:bottom w:val="none" w:sz="0" w:space="0" w:color="auto"/>
                    <w:right w:val="none" w:sz="0" w:space="0" w:color="auto"/>
                  </w:divBdr>
                </w:div>
                <w:div w:id="293096108">
                  <w:marLeft w:val="640"/>
                  <w:marRight w:val="0"/>
                  <w:marTop w:val="0"/>
                  <w:marBottom w:val="0"/>
                  <w:divBdr>
                    <w:top w:val="none" w:sz="0" w:space="0" w:color="auto"/>
                    <w:left w:val="none" w:sz="0" w:space="0" w:color="auto"/>
                    <w:bottom w:val="none" w:sz="0" w:space="0" w:color="auto"/>
                    <w:right w:val="none" w:sz="0" w:space="0" w:color="auto"/>
                  </w:divBdr>
                </w:div>
                <w:div w:id="1288319335">
                  <w:marLeft w:val="640"/>
                  <w:marRight w:val="0"/>
                  <w:marTop w:val="0"/>
                  <w:marBottom w:val="0"/>
                  <w:divBdr>
                    <w:top w:val="none" w:sz="0" w:space="0" w:color="auto"/>
                    <w:left w:val="none" w:sz="0" w:space="0" w:color="auto"/>
                    <w:bottom w:val="none" w:sz="0" w:space="0" w:color="auto"/>
                    <w:right w:val="none" w:sz="0" w:space="0" w:color="auto"/>
                  </w:divBdr>
                </w:div>
                <w:div w:id="1610166531">
                  <w:marLeft w:val="640"/>
                  <w:marRight w:val="0"/>
                  <w:marTop w:val="0"/>
                  <w:marBottom w:val="0"/>
                  <w:divBdr>
                    <w:top w:val="none" w:sz="0" w:space="0" w:color="auto"/>
                    <w:left w:val="none" w:sz="0" w:space="0" w:color="auto"/>
                    <w:bottom w:val="none" w:sz="0" w:space="0" w:color="auto"/>
                    <w:right w:val="none" w:sz="0" w:space="0" w:color="auto"/>
                  </w:divBdr>
                </w:div>
                <w:div w:id="1370758388">
                  <w:marLeft w:val="640"/>
                  <w:marRight w:val="0"/>
                  <w:marTop w:val="0"/>
                  <w:marBottom w:val="0"/>
                  <w:divBdr>
                    <w:top w:val="none" w:sz="0" w:space="0" w:color="auto"/>
                    <w:left w:val="none" w:sz="0" w:space="0" w:color="auto"/>
                    <w:bottom w:val="none" w:sz="0" w:space="0" w:color="auto"/>
                    <w:right w:val="none" w:sz="0" w:space="0" w:color="auto"/>
                  </w:divBdr>
                </w:div>
                <w:div w:id="1313369865">
                  <w:marLeft w:val="640"/>
                  <w:marRight w:val="0"/>
                  <w:marTop w:val="0"/>
                  <w:marBottom w:val="0"/>
                  <w:divBdr>
                    <w:top w:val="none" w:sz="0" w:space="0" w:color="auto"/>
                    <w:left w:val="none" w:sz="0" w:space="0" w:color="auto"/>
                    <w:bottom w:val="none" w:sz="0" w:space="0" w:color="auto"/>
                    <w:right w:val="none" w:sz="0" w:space="0" w:color="auto"/>
                  </w:divBdr>
                </w:div>
                <w:div w:id="1408109262">
                  <w:marLeft w:val="640"/>
                  <w:marRight w:val="0"/>
                  <w:marTop w:val="0"/>
                  <w:marBottom w:val="0"/>
                  <w:divBdr>
                    <w:top w:val="none" w:sz="0" w:space="0" w:color="auto"/>
                    <w:left w:val="none" w:sz="0" w:space="0" w:color="auto"/>
                    <w:bottom w:val="none" w:sz="0" w:space="0" w:color="auto"/>
                    <w:right w:val="none" w:sz="0" w:space="0" w:color="auto"/>
                  </w:divBdr>
                </w:div>
                <w:div w:id="218245123">
                  <w:marLeft w:val="640"/>
                  <w:marRight w:val="0"/>
                  <w:marTop w:val="0"/>
                  <w:marBottom w:val="0"/>
                  <w:divBdr>
                    <w:top w:val="none" w:sz="0" w:space="0" w:color="auto"/>
                    <w:left w:val="none" w:sz="0" w:space="0" w:color="auto"/>
                    <w:bottom w:val="none" w:sz="0" w:space="0" w:color="auto"/>
                    <w:right w:val="none" w:sz="0" w:space="0" w:color="auto"/>
                  </w:divBdr>
                </w:div>
                <w:div w:id="518542756">
                  <w:marLeft w:val="640"/>
                  <w:marRight w:val="0"/>
                  <w:marTop w:val="0"/>
                  <w:marBottom w:val="0"/>
                  <w:divBdr>
                    <w:top w:val="none" w:sz="0" w:space="0" w:color="auto"/>
                    <w:left w:val="none" w:sz="0" w:space="0" w:color="auto"/>
                    <w:bottom w:val="none" w:sz="0" w:space="0" w:color="auto"/>
                    <w:right w:val="none" w:sz="0" w:space="0" w:color="auto"/>
                  </w:divBdr>
                </w:div>
                <w:div w:id="339820084">
                  <w:marLeft w:val="640"/>
                  <w:marRight w:val="0"/>
                  <w:marTop w:val="0"/>
                  <w:marBottom w:val="0"/>
                  <w:divBdr>
                    <w:top w:val="none" w:sz="0" w:space="0" w:color="auto"/>
                    <w:left w:val="none" w:sz="0" w:space="0" w:color="auto"/>
                    <w:bottom w:val="none" w:sz="0" w:space="0" w:color="auto"/>
                    <w:right w:val="none" w:sz="0" w:space="0" w:color="auto"/>
                  </w:divBdr>
                </w:div>
                <w:div w:id="1585990532">
                  <w:marLeft w:val="640"/>
                  <w:marRight w:val="0"/>
                  <w:marTop w:val="0"/>
                  <w:marBottom w:val="0"/>
                  <w:divBdr>
                    <w:top w:val="none" w:sz="0" w:space="0" w:color="auto"/>
                    <w:left w:val="none" w:sz="0" w:space="0" w:color="auto"/>
                    <w:bottom w:val="none" w:sz="0" w:space="0" w:color="auto"/>
                    <w:right w:val="none" w:sz="0" w:space="0" w:color="auto"/>
                  </w:divBdr>
                </w:div>
                <w:div w:id="559247366">
                  <w:marLeft w:val="640"/>
                  <w:marRight w:val="0"/>
                  <w:marTop w:val="0"/>
                  <w:marBottom w:val="0"/>
                  <w:divBdr>
                    <w:top w:val="none" w:sz="0" w:space="0" w:color="auto"/>
                    <w:left w:val="none" w:sz="0" w:space="0" w:color="auto"/>
                    <w:bottom w:val="none" w:sz="0" w:space="0" w:color="auto"/>
                    <w:right w:val="none" w:sz="0" w:space="0" w:color="auto"/>
                  </w:divBdr>
                </w:div>
                <w:div w:id="755175267">
                  <w:marLeft w:val="640"/>
                  <w:marRight w:val="0"/>
                  <w:marTop w:val="0"/>
                  <w:marBottom w:val="0"/>
                  <w:divBdr>
                    <w:top w:val="none" w:sz="0" w:space="0" w:color="auto"/>
                    <w:left w:val="none" w:sz="0" w:space="0" w:color="auto"/>
                    <w:bottom w:val="none" w:sz="0" w:space="0" w:color="auto"/>
                    <w:right w:val="none" w:sz="0" w:space="0" w:color="auto"/>
                  </w:divBdr>
                </w:div>
                <w:div w:id="1196625598">
                  <w:marLeft w:val="640"/>
                  <w:marRight w:val="0"/>
                  <w:marTop w:val="0"/>
                  <w:marBottom w:val="0"/>
                  <w:divBdr>
                    <w:top w:val="none" w:sz="0" w:space="0" w:color="auto"/>
                    <w:left w:val="none" w:sz="0" w:space="0" w:color="auto"/>
                    <w:bottom w:val="none" w:sz="0" w:space="0" w:color="auto"/>
                    <w:right w:val="none" w:sz="0" w:space="0" w:color="auto"/>
                  </w:divBdr>
                </w:div>
                <w:div w:id="467625512">
                  <w:marLeft w:val="640"/>
                  <w:marRight w:val="0"/>
                  <w:marTop w:val="0"/>
                  <w:marBottom w:val="0"/>
                  <w:divBdr>
                    <w:top w:val="none" w:sz="0" w:space="0" w:color="auto"/>
                    <w:left w:val="none" w:sz="0" w:space="0" w:color="auto"/>
                    <w:bottom w:val="none" w:sz="0" w:space="0" w:color="auto"/>
                    <w:right w:val="none" w:sz="0" w:space="0" w:color="auto"/>
                  </w:divBdr>
                </w:div>
                <w:div w:id="945771049">
                  <w:marLeft w:val="640"/>
                  <w:marRight w:val="0"/>
                  <w:marTop w:val="0"/>
                  <w:marBottom w:val="0"/>
                  <w:divBdr>
                    <w:top w:val="none" w:sz="0" w:space="0" w:color="auto"/>
                    <w:left w:val="none" w:sz="0" w:space="0" w:color="auto"/>
                    <w:bottom w:val="none" w:sz="0" w:space="0" w:color="auto"/>
                    <w:right w:val="none" w:sz="0" w:space="0" w:color="auto"/>
                  </w:divBdr>
                </w:div>
                <w:div w:id="394279948">
                  <w:marLeft w:val="640"/>
                  <w:marRight w:val="0"/>
                  <w:marTop w:val="0"/>
                  <w:marBottom w:val="0"/>
                  <w:divBdr>
                    <w:top w:val="none" w:sz="0" w:space="0" w:color="auto"/>
                    <w:left w:val="none" w:sz="0" w:space="0" w:color="auto"/>
                    <w:bottom w:val="none" w:sz="0" w:space="0" w:color="auto"/>
                    <w:right w:val="none" w:sz="0" w:space="0" w:color="auto"/>
                  </w:divBdr>
                </w:div>
                <w:div w:id="686831089">
                  <w:marLeft w:val="640"/>
                  <w:marRight w:val="0"/>
                  <w:marTop w:val="0"/>
                  <w:marBottom w:val="0"/>
                  <w:divBdr>
                    <w:top w:val="none" w:sz="0" w:space="0" w:color="auto"/>
                    <w:left w:val="none" w:sz="0" w:space="0" w:color="auto"/>
                    <w:bottom w:val="none" w:sz="0" w:space="0" w:color="auto"/>
                    <w:right w:val="none" w:sz="0" w:space="0" w:color="auto"/>
                  </w:divBdr>
                </w:div>
                <w:div w:id="1966037273">
                  <w:marLeft w:val="640"/>
                  <w:marRight w:val="0"/>
                  <w:marTop w:val="0"/>
                  <w:marBottom w:val="0"/>
                  <w:divBdr>
                    <w:top w:val="none" w:sz="0" w:space="0" w:color="auto"/>
                    <w:left w:val="none" w:sz="0" w:space="0" w:color="auto"/>
                    <w:bottom w:val="none" w:sz="0" w:space="0" w:color="auto"/>
                    <w:right w:val="none" w:sz="0" w:space="0" w:color="auto"/>
                  </w:divBdr>
                </w:div>
                <w:div w:id="1009647677">
                  <w:marLeft w:val="640"/>
                  <w:marRight w:val="0"/>
                  <w:marTop w:val="0"/>
                  <w:marBottom w:val="0"/>
                  <w:divBdr>
                    <w:top w:val="none" w:sz="0" w:space="0" w:color="auto"/>
                    <w:left w:val="none" w:sz="0" w:space="0" w:color="auto"/>
                    <w:bottom w:val="none" w:sz="0" w:space="0" w:color="auto"/>
                    <w:right w:val="none" w:sz="0" w:space="0" w:color="auto"/>
                  </w:divBdr>
                </w:div>
                <w:div w:id="1013842767">
                  <w:marLeft w:val="640"/>
                  <w:marRight w:val="0"/>
                  <w:marTop w:val="0"/>
                  <w:marBottom w:val="0"/>
                  <w:divBdr>
                    <w:top w:val="none" w:sz="0" w:space="0" w:color="auto"/>
                    <w:left w:val="none" w:sz="0" w:space="0" w:color="auto"/>
                    <w:bottom w:val="none" w:sz="0" w:space="0" w:color="auto"/>
                    <w:right w:val="none" w:sz="0" w:space="0" w:color="auto"/>
                  </w:divBdr>
                </w:div>
                <w:div w:id="1855682827">
                  <w:marLeft w:val="640"/>
                  <w:marRight w:val="0"/>
                  <w:marTop w:val="0"/>
                  <w:marBottom w:val="0"/>
                  <w:divBdr>
                    <w:top w:val="none" w:sz="0" w:space="0" w:color="auto"/>
                    <w:left w:val="none" w:sz="0" w:space="0" w:color="auto"/>
                    <w:bottom w:val="none" w:sz="0" w:space="0" w:color="auto"/>
                    <w:right w:val="none" w:sz="0" w:space="0" w:color="auto"/>
                  </w:divBdr>
                </w:div>
                <w:div w:id="1321302031">
                  <w:marLeft w:val="640"/>
                  <w:marRight w:val="0"/>
                  <w:marTop w:val="0"/>
                  <w:marBottom w:val="0"/>
                  <w:divBdr>
                    <w:top w:val="none" w:sz="0" w:space="0" w:color="auto"/>
                    <w:left w:val="none" w:sz="0" w:space="0" w:color="auto"/>
                    <w:bottom w:val="none" w:sz="0" w:space="0" w:color="auto"/>
                    <w:right w:val="none" w:sz="0" w:space="0" w:color="auto"/>
                  </w:divBdr>
                </w:div>
                <w:div w:id="245039915">
                  <w:marLeft w:val="640"/>
                  <w:marRight w:val="0"/>
                  <w:marTop w:val="0"/>
                  <w:marBottom w:val="0"/>
                  <w:divBdr>
                    <w:top w:val="none" w:sz="0" w:space="0" w:color="auto"/>
                    <w:left w:val="none" w:sz="0" w:space="0" w:color="auto"/>
                    <w:bottom w:val="none" w:sz="0" w:space="0" w:color="auto"/>
                    <w:right w:val="none" w:sz="0" w:space="0" w:color="auto"/>
                  </w:divBdr>
                </w:div>
                <w:div w:id="199780240">
                  <w:marLeft w:val="640"/>
                  <w:marRight w:val="0"/>
                  <w:marTop w:val="0"/>
                  <w:marBottom w:val="0"/>
                  <w:divBdr>
                    <w:top w:val="none" w:sz="0" w:space="0" w:color="auto"/>
                    <w:left w:val="none" w:sz="0" w:space="0" w:color="auto"/>
                    <w:bottom w:val="none" w:sz="0" w:space="0" w:color="auto"/>
                    <w:right w:val="none" w:sz="0" w:space="0" w:color="auto"/>
                  </w:divBdr>
                </w:div>
                <w:div w:id="621231329">
                  <w:marLeft w:val="640"/>
                  <w:marRight w:val="0"/>
                  <w:marTop w:val="0"/>
                  <w:marBottom w:val="0"/>
                  <w:divBdr>
                    <w:top w:val="none" w:sz="0" w:space="0" w:color="auto"/>
                    <w:left w:val="none" w:sz="0" w:space="0" w:color="auto"/>
                    <w:bottom w:val="none" w:sz="0" w:space="0" w:color="auto"/>
                    <w:right w:val="none" w:sz="0" w:space="0" w:color="auto"/>
                  </w:divBdr>
                </w:div>
                <w:div w:id="615411809">
                  <w:marLeft w:val="640"/>
                  <w:marRight w:val="0"/>
                  <w:marTop w:val="0"/>
                  <w:marBottom w:val="0"/>
                  <w:divBdr>
                    <w:top w:val="none" w:sz="0" w:space="0" w:color="auto"/>
                    <w:left w:val="none" w:sz="0" w:space="0" w:color="auto"/>
                    <w:bottom w:val="none" w:sz="0" w:space="0" w:color="auto"/>
                    <w:right w:val="none" w:sz="0" w:space="0" w:color="auto"/>
                  </w:divBdr>
                </w:div>
                <w:div w:id="1727560523">
                  <w:marLeft w:val="640"/>
                  <w:marRight w:val="0"/>
                  <w:marTop w:val="0"/>
                  <w:marBottom w:val="0"/>
                  <w:divBdr>
                    <w:top w:val="none" w:sz="0" w:space="0" w:color="auto"/>
                    <w:left w:val="none" w:sz="0" w:space="0" w:color="auto"/>
                    <w:bottom w:val="none" w:sz="0" w:space="0" w:color="auto"/>
                    <w:right w:val="none" w:sz="0" w:space="0" w:color="auto"/>
                  </w:divBdr>
                </w:div>
                <w:div w:id="506751672">
                  <w:marLeft w:val="640"/>
                  <w:marRight w:val="0"/>
                  <w:marTop w:val="0"/>
                  <w:marBottom w:val="0"/>
                  <w:divBdr>
                    <w:top w:val="none" w:sz="0" w:space="0" w:color="auto"/>
                    <w:left w:val="none" w:sz="0" w:space="0" w:color="auto"/>
                    <w:bottom w:val="none" w:sz="0" w:space="0" w:color="auto"/>
                    <w:right w:val="none" w:sz="0" w:space="0" w:color="auto"/>
                  </w:divBdr>
                </w:div>
                <w:div w:id="1200702574">
                  <w:marLeft w:val="640"/>
                  <w:marRight w:val="0"/>
                  <w:marTop w:val="0"/>
                  <w:marBottom w:val="0"/>
                  <w:divBdr>
                    <w:top w:val="none" w:sz="0" w:space="0" w:color="auto"/>
                    <w:left w:val="none" w:sz="0" w:space="0" w:color="auto"/>
                    <w:bottom w:val="none" w:sz="0" w:space="0" w:color="auto"/>
                    <w:right w:val="none" w:sz="0" w:space="0" w:color="auto"/>
                  </w:divBdr>
                </w:div>
                <w:div w:id="1001007228">
                  <w:marLeft w:val="640"/>
                  <w:marRight w:val="0"/>
                  <w:marTop w:val="0"/>
                  <w:marBottom w:val="0"/>
                  <w:divBdr>
                    <w:top w:val="none" w:sz="0" w:space="0" w:color="auto"/>
                    <w:left w:val="none" w:sz="0" w:space="0" w:color="auto"/>
                    <w:bottom w:val="none" w:sz="0" w:space="0" w:color="auto"/>
                    <w:right w:val="none" w:sz="0" w:space="0" w:color="auto"/>
                  </w:divBdr>
                </w:div>
                <w:div w:id="1117062851">
                  <w:marLeft w:val="640"/>
                  <w:marRight w:val="0"/>
                  <w:marTop w:val="0"/>
                  <w:marBottom w:val="0"/>
                  <w:divBdr>
                    <w:top w:val="none" w:sz="0" w:space="0" w:color="auto"/>
                    <w:left w:val="none" w:sz="0" w:space="0" w:color="auto"/>
                    <w:bottom w:val="none" w:sz="0" w:space="0" w:color="auto"/>
                    <w:right w:val="none" w:sz="0" w:space="0" w:color="auto"/>
                  </w:divBdr>
                </w:div>
                <w:div w:id="1751541620">
                  <w:marLeft w:val="640"/>
                  <w:marRight w:val="0"/>
                  <w:marTop w:val="0"/>
                  <w:marBottom w:val="0"/>
                  <w:divBdr>
                    <w:top w:val="none" w:sz="0" w:space="0" w:color="auto"/>
                    <w:left w:val="none" w:sz="0" w:space="0" w:color="auto"/>
                    <w:bottom w:val="none" w:sz="0" w:space="0" w:color="auto"/>
                    <w:right w:val="none" w:sz="0" w:space="0" w:color="auto"/>
                  </w:divBdr>
                </w:div>
                <w:div w:id="1852992235">
                  <w:marLeft w:val="640"/>
                  <w:marRight w:val="0"/>
                  <w:marTop w:val="0"/>
                  <w:marBottom w:val="0"/>
                  <w:divBdr>
                    <w:top w:val="none" w:sz="0" w:space="0" w:color="auto"/>
                    <w:left w:val="none" w:sz="0" w:space="0" w:color="auto"/>
                    <w:bottom w:val="none" w:sz="0" w:space="0" w:color="auto"/>
                    <w:right w:val="none" w:sz="0" w:space="0" w:color="auto"/>
                  </w:divBdr>
                </w:div>
                <w:div w:id="1634865496">
                  <w:marLeft w:val="640"/>
                  <w:marRight w:val="0"/>
                  <w:marTop w:val="0"/>
                  <w:marBottom w:val="0"/>
                  <w:divBdr>
                    <w:top w:val="none" w:sz="0" w:space="0" w:color="auto"/>
                    <w:left w:val="none" w:sz="0" w:space="0" w:color="auto"/>
                    <w:bottom w:val="none" w:sz="0" w:space="0" w:color="auto"/>
                    <w:right w:val="none" w:sz="0" w:space="0" w:color="auto"/>
                  </w:divBdr>
                </w:div>
                <w:div w:id="1550603881">
                  <w:marLeft w:val="640"/>
                  <w:marRight w:val="0"/>
                  <w:marTop w:val="0"/>
                  <w:marBottom w:val="0"/>
                  <w:divBdr>
                    <w:top w:val="none" w:sz="0" w:space="0" w:color="auto"/>
                    <w:left w:val="none" w:sz="0" w:space="0" w:color="auto"/>
                    <w:bottom w:val="none" w:sz="0" w:space="0" w:color="auto"/>
                    <w:right w:val="none" w:sz="0" w:space="0" w:color="auto"/>
                  </w:divBdr>
                </w:div>
                <w:div w:id="483934139">
                  <w:marLeft w:val="640"/>
                  <w:marRight w:val="0"/>
                  <w:marTop w:val="0"/>
                  <w:marBottom w:val="0"/>
                  <w:divBdr>
                    <w:top w:val="none" w:sz="0" w:space="0" w:color="auto"/>
                    <w:left w:val="none" w:sz="0" w:space="0" w:color="auto"/>
                    <w:bottom w:val="none" w:sz="0" w:space="0" w:color="auto"/>
                    <w:right w:val="none" w:sz="0" w:space="0" w:color="auto"/>
                  </w:divBdr>
                </w:div>
                <w:div w:id="1930968001">
                  <w:marLeft w:val="640"/>
                  <w:marRight w:val="0"/>
                  <w:marTop w:val="0"/>
                  <w:marBottom w:val="0"/>
                  <w:divBdr>
                    <w:top w:val="none" w:sz="0" w:space="0" w:color="auto"/>
                    <w:left w:val="none" w:sz="0" w:space="0" w:color="auto"/>
                    <w:bottom w:val="none" w:sz="0" w:space="0" w:color="auto"/>
                    <w:right w:val="none" w:sz="0" w:space="0" w:color="auto"/>
                  </w:divBdr>
                </w:div>
                <w:div w:id="7342547">
                  <w:marLeft w:val="640"/>
                  <w:marRight w:val="0"/>
                  <w:marTop w:val="0"/>
                  <w:marBottom w:val="0"/>
                  <w:divBdr>
                    <w:top w:val="none" w:sz="0" w:space="0" w:color="auto"/>
                    <w:left w:val="none" w:sz="0" w:space="0" w:color="auto"/>
                    <w:bottom w:val="none" w:sz="0" w:space="0" w:color="auto"/>
                    <w:right w:val="none" w:sz="0" w:space="0" w:color="auto"/>
                  </w:divBdr>
                </w:div>
                <w:div w:id="1824276585">
                  <w:marLeft w:val="640"/>
                  <w:marRight w:val="0"/>
                  <w:marTop w:val="0"/>
                  <w:marBottom w:val="0"/>
                  <w:divBdr>
                    <w:top w:val="none" w:sz="0" w:space="0" w:color="auto"/>
                    <w:left w:val="none" w:sz="0" w:space="0" w:color="auto"/>
                    <w:bottom w:val="none" w:sz="0" w:space="0" w:color="auto"/>
                    <w:right w:val="none" w:sz="0" w:space="0" w:color="auto"/>
                  </w:divBdr>
                </w:div>
                <w:div w:id="542912460">
                  <w:marLeft w:val="640"/>
                  <w:marRight w:val="0"/>
                  <w:marTop w:val="0"/>
                  <w:marBottom w:val="0"/>
                  <w:divBdr>
                    <w:top w:val="none" w:sz="0" w:space="0" w:color="auto"/>
                    <w:left w:val="none" w:sz="0" w:space="0" w:color="auto"/>
                    <w:bottom w:val="none" w:sz="0" w:space="0" w:color="auto"/>
                    <w:right w:val="none" w:sz="0" w:space="0" w:color="auto"/>
                  </w:divBdr>
                </w:div>
                <w:div w:id="740910859">
                  <w:marLeft w:val="640"/>
                  <w:marRight w:val="0"/>
                  <w:marTop w:val="0"/>
                  <w:marBottom w:val="0"/>
                  <w:divBdr>
                    <w:top w:val="none" w:sz="0" w:space="0" w:color="auto"/>
                    <w:left w:val="none" w:sz="0" w:space="0" w:color="auto"/>
                    <w:bottom w:val="none" w:sz="0" w:space="0" w:color="auto"/>
                    <w:right w:val="none" w:sz="0" w:space="0" w:color="auto"/>
                  </w:divBdr>
                </w:div>
              </w:divsChild>
            </w:div>
            <w:div w:id="1120029504">
              <w:marLeft w:val="0"/>
              <w:marRight w:val="0"/>
              <w:marTop w:val="0"/>
              <w:marBottom w:val="0"/>
              <w:divBdr>
                <w:top w:val="none" w:sz="0" w:space="0" w:color="auto"/>
                <w:left w:val="none" w:sz="0" w:space="0" w:color="auto"/>
                <w:bottom w:val="none" w:sz="0" w:space="0" w:color="auto"/>
                <w:right w:val="none" w:sz="0" w:space="0" w:color="auto"/>
              </w:divBdr>
              <w:divsChild>
                <w:div w:id="950209817">
                  <w:marLeft w:val="640"/>
                  <w:marRight w:val="0"/>
                  <w:marTop w:val="0"/>
                  <w:marBottom w:val="0"/>
                  <w:divBdr>
                    <w:top w:val="none" w:sz="0" w:space="0" w:color="auto"/>
                    <w:left w:val="none" w:sz="0" w:space="0" w:color="auto"/>
                    <w:bottom w:val="none" w:sz="0" w:space="0" w:color="auto"/>
                    <w:right w:val="none" w:sz="0" w:space="0" w:color="auto"/>
                  </w:divBdr>
                </w:div>
                <w:div w:id="2087795933">
                  <w:marLeft w:val="640"/>
                  <w:marRight w:val="0"/>
                  <w:marTop w:val="0"/>
                  <w:marBottom w:val="0"/>
                  <w:divBdr>
                    <w:top w:val="none" w:sz="0" w:space="0" w:color="auto"/>
                    <w:left w:val="none" w:sz="0" w:space="0" w:color="auto"/>
                    <w:bottom w:val="none" w:sz="0" w:space="0" w:color="auto"/>
                    <w:right w:val="none" w:sz="0" w:space="0" w:color="auto"/>
                  </w:divBdr>
                </w:div>
                <w:div w:id="41751280">
                  <w:marLeft w:val="640"/>
                  <w:marRight w:val="0"/>
                  <w:marTop w:val="0"/>
                  <w:marBottom w:val="0"/>
                  <w:divBdr>
                    <w:top w:val="none" w:sz="0" w:space="0" w:color="auto"/>
                    <w:left w:val="none" w:sz="0" w:space="0" w:color="auto"/>
                    <w:bottom w:val="none" w:sz="0" w:space="0" w:color="auto"/>
                    <w:right w:val="none" w:sz="0" w:space="0" w:color="auto"/>
                  </w:divBdr>
                </w:div>
                <w:div w:id="2139837847">
                  <w:marLeft w:val="640"/>
                  <w:marRight w:val="0"/>
                  <w:marTop w:val="0"/>
                  <w:marBottom w:val="0"/>
                  <w:divBdr>
                    <w:top w:val="none" w:sz="0" w:space="0" w:color="auto"/>
                    <w:left w:val="none" w:sz="0" w:space="0" w:color="auto"/>
                    <w:bottom w:val="none" w:sz="0" w:space="0" w:color="auto"/>
                    <w:right w:val="none" w:sz="0" w:space="0" w:color="auto"/>
                  </w:divBdr>
                </w:div>
                <w:div w:id="548032292">
                  <w:marLeft w:val="640"/>
                  <w:marRight w:val="0"/>
                  <w:marTop w:val="0"/>
                  <w:marBottom w:val="0"/>
                  <w:divBdr>
                    <w:top w:val="none" w:sz="0" w:space="0" w:color="auto"/>
                    <w:left w:val="none" w:sz="0" w:space="0" w:color="auto"/>
                    <w:bottom w:val="none" w:sz="0" w:space="0" w:color="auto"/>
                    <w:right w:val="none" w:sz="0" w:space="0" w:color="auto"/>
                  </w:divBdr>
                </w:div>
                <w:div w:id="871041551">
                  <w:marLeft w:val="640"/>
                  <w:marRight w:val="0"/>
                  <w:marTop w:val="0"/>
                  <w:marBottom w:val="0"/>
                  <w:divBdr>
                    <w:top w:val="none" w:sz="0" w:space="0" w:color="auto"/>
                    <w:left w:val="none" w:sz="0" w:space="0" w:color="auto"/>
                    <w:bottom w:val="none" w:sz="0" w:space="0" w:color="auto"/>
                    <w:right w:val="none" w:sz="0" w:space="0" w:color="auto"/>
                  </w:divBdr>
                </w:div>
                <w:div w:id="1782144790">
                  <w:marLeft w:val="640"/>
                  <w:marRight w:val="0"/>
                  <w:marTop w:val="0"/>
                  <w:marBottom w:val="0"/>
                  <w:divBdr>
                    <w:top w:val="none" w:sz="0" w:space="0" w:color="auto"/>
                    <w:left w:val="none" w:sz="0" w:space="0" w:color="auto"/>
                    <w:bottom w:val="none" w:sz="0" w:space="0" w:color="auto"/>
                    <w:right w:val="none" w:sz="0" w:space="0" w:color="auto"/>
                  </w:divBdr>
                </w:div>
                <w:div w:id="2136637204">
                  <w:marLeft w:val="640"/>
                  <w:marRight w:val="0"/>
                  <w:marTop w:val="0"/>
                  <w:marBottom w:val="0"/>
                  <w:divBdr>
                    <w:top w:val="none" w:sz="0" w:space="0" w:color="auto"/>
                    <w:left w:val="none" w:sz="0" w:space="0" w:color="auto"/>
                    <w:bottom w:val="none" w:sz="0" w:space="0" w:color="auto"/>
                    <w:right w:val="none" w:sz="0" w:space="0" w:color="auto"/>
                  </w:divBdr>
                </w:div>
                <w:div w:id="1340230520">
                  <w:marLeft w:val="640"/>
                  <w:marRight w:val="0"/>
                  <w:marTop w:val="0"/>
                  <w:marBottom w:val="0"/>
                  <w:divBdr>
                    <w:top w:val="none" w:sz="0" w:space="0" w:color="auto"/>
                    <w:left w:val="none" w:sz="0" w:space="0" w:color="auto"/>
                    <w:bottom w:val="none" w:sz="0" w:space="0" w:color="auto"/>
                    <w:right w:val="none" w:sz="0" w:space="0" w:color="auto"/>
                  </w:divBdr>
                </w:div>
                <w:div w:id="1789808980">
                  <w:marLeft w:val="640"/>
                  <w:marRight w:val="0"/>
                  <w:marTop w:val="0"/>
                  <w:marBottom w:val="0"/>
                  <w:divBdr>
                    <w:top w:val="none" w:sz="0" w:space="0" w:color="auto"/>
                    <w:left w:val="none" w:sz="0" w:space="0" w:color="auto"/>
                    <w:bottom w:val="none" w:sz="0" w:space="0" w:color="auto"/>
                    <w:right w:val="none" w:sz="0" w:space="0" w:color="auto"/>
                  </w:divBdr>
                </w:div>
                <w:div w:id="361828927">
                  <w:marLeft w:val="640"/>
                  <w:marRight w:val="0"/>
                  <w:marTop w:val="0"/>
                  <w:marBottom w:val="0"/>
                  <w:divBdr>
                    <w:top w:val="none" w:sz="0" w:space="0" w:color="auto"/>
                    <w:left w:val="none" w:sz="0" w:space="0" w:color="auto"/>
                    <w:bottom w:val="none" w:sz="0" w:space="0" w:color="auto"/>
                    <w:right w:val="none" w:sz="0" w:space="0" w:color="auto"/>
                  </w:divBdr>
                </w:div>
                <w:div w:id="331303591">
                  <w:marLeft w:val="640"/>
                  <w:marRight w:val="0"/>
                  <w:marTop w:val="0"/>
                  <w:marBottom w:val="0"/>
                  <w:divBdr>
                    <w:top w:val="none" w:sz="0" w:space="0" w:color="auto"/>
                    <w:left w:val="none" w:sz="0" w:space="0" w:color="auto"/>
                    <w:bottom w:val="none" w:sz="0" w:space="0" w:color="auto"/>
                    <w:right w:val="none" w:sz="0" w:space="0" w:color="auto"/>
                  </w:divBdr>
                </w:div>
                <w:div w:id="1995520888">
                  <w:marLeft w:val="640"/>
                  <w:marRight w:val="0"/>
                  <w:marTop w:val="0"/>
                  <w:marBottom w:val="0"/>
                  <w:divBdr>
                    <w:top w:val="none" w:sz="0" w:space="0" w:color="auto"/>
                    <w:left w:val="none" w:sz="0" w:space="0" w:color="auto"/>
                    <w:bottom w:val="none" w:sz="0" w:space="0" w:color="auto"/>
                    <w:right w:val="none" w:sz="0" w:space="0" w:color="auto"/>
                  </w:divBdr>
                </w:div>
                <w:div w:id="133252643">
                  <w:marLeft w:val="640"/>
                  <w:marRight w:val="0"/>
                  <w:marTop w:val="0"/>
                  <w:marBottom w:val="0"/>
                  <w:divBdr>
                    <w:top w:val="none" w:sz="0" w:space="0" w:color="auto"/>
                    <w:left w:val="none" w:sz="0" w:space="0" w:color="auto"/>
                    <w:bottom w:val="none" w:sz="0" w:space="0" w:color="auto"/>
                    <w:right w:val="none" w:sz="0" w:space="0" w:color="auto"/>
                  </w:divBdr>
                </w:div>
                <w:div w:id="955329728">
                  <w:marLeft w:val="640"/>
                  <w:marRight w:val="0"/>
                  <w:marTop w:val="0"/>
                  <w:marBottom w:val="0"/>
                  <w:divBdr>
                    <w:top w:val="none" w:sz="0" w:space="0" w:color="auto"/>
                    <w:left w:val="none" w:sz="0" w:space="0" w:color="auto"/>
                    <w:bottom w:val="none" w:sz="0" w:space="0" w:color="auto"/>
                    <w:right w:val="none" w:sz="0" w:space="0" w:color="auto"/>
                  </w:divBdr>
                </w:div>
                <w:div w:id="1716925454">
                  <w:marLeft w:val="640"/>
                  <w:marRight w:val="0"/>
                  <w:marTop w:val="0"/>
                  <w:marBottom w:val="0"/>
                  <w:divBdr>
                    <w:top w:val="none" w:sz="0" w:space="0" w:color="auto"/>
                    <w:left w:val="none" w:sz="0" w:space="0" w:color="auto"/>
                    <w:bottom w:val="none" w:sz="0" w:space="0" w:color="auto"/>
                    <w:right w:val="none" w:sz="0" w:space="0" w:color="auto"/>
                  </w:divBdr>
                </w:div>
                <w:div w:id="513957014">
                  <w:marLeft w:val="640"/>
                  <w:marRight w:val="0"/>
                  <w:marTop w:val="0"/>
                  <w:marBottom w:val="0"/>
                  <w:divBdr>
                    <w:top w:val="none" w:sz="0" w:space="0" w:color="auto"/>
                    <w:left w:val="none" w:sz="0" w:space="0" w:color="auto"/>
                    <w:bottom w:val="none" w:sz="0" w:space="0" w:color="auto"/>
                    <w:right w:val="none" w:sz="0" w:space="0" w:color="auto"/>
                  </w:divBdr>
                </w:div>
                <w:div w:id="413354986">
                  <w:marLeft w:val="640"/>
                  <w:marRight w:val="0"/>
                  <w:marTop w:val="0"/>
                  <w:marBottom w:val="0"/>
                  <w:divBdr>
                    <w:top w:val="none" w:sz="0" w:space="0" w:color="auto"/>
                    <w:left w:val="none" w:sz="0" w:space="0" w:color="auto"/>
                    <w:bottom w:val="none" w:sz="0" w:space="0" w:color="auto"/>
                    <w:right w:val="none" w:sz="0" w:space="0" w:color="auto"/>
                  </w:divBdr>
                </w:div>
                <w:div w:id="1798987125">
                  <w:marLeft w:val="640"/>
                  <w:marRight w:val="0"/>
                  <w:marTop w:val="0"/>
                  <w:marBottom w:val="0"/>
                  <w:divBdr>
                    <w:top w:val="none" w:sz="0" w:space="0" w:color="auto"/>
                    <w:left w:val="none" w:sz="0" w:space="0" w:color="auto"/>
                    <w:bottom w:val="none" w:sz="0" w:space="0" w:color="auto"/>
                    <w:right w:val="none" w:sz="0" w:space="0" w:color="auto"/>
                  </w:divBdr>
                </w:div>
                <w:div w:id="1744253148">
                  <w:marLeft w:val="640"/>
                  <w:marRight w:val="0"/>
                  <w:marTop w:val="0"/>
                  <w:marBottom w:val="0"/>
                  <w:divBdr>
                    <w:top w:val="none" w:sz="0" w:space="0" w:color="auto"/>
                    <w:left w:val="none" w:sz="0" w:space="0" w:color="auto"/>
                    <w:bottom w:val="none" w:sz="0" w:space="0" w:color="auto"/>
                    <w:right w:val="none" w:sz="0" w:space="0" w:color="auto"/>
                  </w:divBdr>
                </w:div>
                <w:div w:id="1810702681">
                  <w:marLeft w:val="640"/>
                  <w:marRight w:val="0"/>
                  <w:marTop w:val="0"/>
                  <w:marBottom w:val="0"/>
                  <w:divBdr>
                    <w:top w:val="none" w:sz="0" w:space="0" w:color="auto"/>
                    <w:left w:val="none" w:sz="0" w:space="0" w:color="auto"/>
                    <w:bottom w:val="none" w:sz="0" w:space="0" w:color="auto"/>
                    <w:right w:val="none" w:sz="0" w:space="0" w:color="auto"/>
                  </w:divBdr>
                </w:div>
                <w:div w:id="1627659633">
                  <w:marLeft w:val="640"/>
                  <w:marRight w:val="0"/>
                  <w:marTop w:val="0"/>
                  <w:marBottom w:val="0"/>
                  <w:divBdr>
                    <w:top w:val="none" w:sz="0" w:space="0" w:color="auto"/>
                    <w:left w:val="none" w:sz="0" w:space="0" w:color="auto"/>
                    <w:bottom w:val="none" w:sz="0" w:space="0" w:color="auto"/>
                    <w:right w:val="none" w:sz="0" w:space="0" w:color="auto"/>
                  </w:divBdr>
                </w:div>
                <w:div w:id="315375870">
                  <w:marLeft w:val="640"/>
                  <w:marRight w:val="0"/>
                  <w:marTop w:val="0"/>
                  <w:marBottom w:val="0"/>
                  <w:divBdr>
                    <w:top w:val="none" w:sz="0" w:space="0" w:color="auto"/>
                    <w:left w:val="none" w:sz="0" w:space="0" w:color="auto"/>
                    <w:bottom w:val="none" w:sz="0" w:space="0" w:color="auto"/>
                    <w:right w:val="none" w:sz="0" w:space="0" w:color="auto"/>
                  </w:divBdr>
                </w:div>
                <w:div w:id="1509757211">
                  <w:marLeft w:val="640"/>
                  <w:marRight w:val="0"/>
                  <w:marTop w:val="0"/>
                  <w:marBottom w:val="0"/>
                  <w:divBdr>
                    <w:top w:val="none" w:sz="0" w:space="0" w:color="auto"/>
                    <w:left w:val="none" w:sz="0" w:space="0" w:color="auto"/>
                    <w:bottom w:val="none" w:sz="0" w:space="0" w:color="auto"/>
                    <w:right w:val="none" w:sz="0" w:space="0" w:color="auto"/>
                  </w:divBdr>
                </w:div>
                <w:div w:id="1148932859">
                  <w:marLeft w:val="640"/>
                  <w:marRight w:val="0"/>
                  <w:marTop w:val="0"/>
                  <w:marBottom w:val="0"/>
                  <w:divBdr>
                    <w:top w:val="none" w:sz="0" w:space="0" w:color="auto"/>
                    <w:left w:val="none" w:sz="0" w:space="0" w:color="auto"/>
                    <w:bottom w:val="none" w:sz="0" w:space="0" w:color="auto"/>
                    <w:right w:val="none" w:sz="0" w:space="0" w:color="auto"/>
                  </w:divBdr>
                </w:div>
                <w:div w:id="134374521">
                  <w:marLeft w:val="640"/>
                  <w:marRight w:val="0"/>
                  <w:marTop w:val="0"/>
                  <w:marBottom w:val="0"/>
                  <w:divBdr>
                    <w:top w:val="none" w:sz="0" w:space="0" w:color="auto"/>
                    <w:left w:val="none" w:sz="0" w:space="0" w:color="auto"/>
                    <w:bottom w:val="none" w:sz="0" w:space="0" w:color="auto"/>
                    <w:right w:val="none" w:sz="0" w:space="0" w:color="auto"/>
                  </w:divBdr>
                </w:div>
                <w:div w:id="710496536">
                  <w:marLeft w:val="640"/>
                  <w:marRight w:val="0"/>
                  <w:marTop w:val="0"/>
                  <w:marBottom w:val="0"/>
                  <w:divBdr>
                    <w:top w:val="none" w:sz="0" w:space="0" w:color="auto"/>
                    <w:left w:val="none" w:sz="0" w:space="0" w:color="auto"/>
                    <w:bottom w:val="none" w:sz="0" w:space="0" w:color="auto"/>
                    <w:right w:val="none" w:sz="0" w:space="0" w:color="auto"/>
                  </w:divBdr>
                </w:div>
                <w:div w:id="867990764">
                  <w:marLeft w:val="640"/>
                  <w:marRight w:val="0"/>
                  <w:marTop w:val="0"/>
                  <w:marBottom w:val="0"/>
                  <w:divBdr>
                    <w:top w:val="none" w:sz="0" w:space="0" w:color="auto"/>
                    <w:left w:val="none" w:sz="0" w:space="0" w:color="auto"/>
                    <w:bottom w:val="none" w:sz="0" w:space="0" w:color="auto"/>
                    <w:right w:val="none" w:sz="0" w:space="0" w:color="auto"/>
                  </w:divBdr>
                </w:div>
                <w:div w:id="279915207">
                  <w:marLeft w:val="640"/>
                  <w:marRight w:val="0"/>
                  <w:marTop w:val="0"/>
                  <w:marBottom w:val="0"/>
                  <w:divBdr>
                    <w:top w:val="none" w:sz="0" w:space="0" w:color="auto"/>
                    <w:left w:val="none" w:sz="0" w:space="0" w:color="auto"/>
                    <w:bottom w:val="none" w:sz="0" w:space="0" w:color="auto"/>
                    <w:right w:val="none" w:sz="0" w:space="0" w:color="auto"/>
                  </w:divBdr>
                </w:div>
                <w:div w:id="925959068">
                  <w:marLeft w:val="640"/>
                  <w:marRight w:val="0"/>
                  <w:marTop w:val="0"/>
                  <w:marBottom w:val="0"/>
                  <w:divBdr>
                    <w:top w:val="none" w:sz="0" w:space="0" w:color="auto"/>
                    <w:left w:val="none" w:sz="0" w:space="0" w:color="auto"/>
                    <w:bottom w:val="none" w:sz="0" w:space="0" w:color="auto"/>
                    <w:right w:val="none" w:sz="0" w:space="0" w:color="auto"/>
                  </w:divBdr>
                </w:div>
                <w:div w:id="2129734905">
                  <w:marLeft w:val="640"/>
                  <w:marRight w:val="0"/>
                  <w:marTop w:val="0"/>
                  <w:marBottom w:val="0"/>
                  <w:divBdr>
                    <w:top w:val="none" w:sz="0" w:space="0" w:color="auto"/>
                    <w:left w:val="none" w:sz="0" w:space="0" w:color="auto"/>
                    <w:bottom w:val="none" w:sz="0" w:space="0" w:color="auto"/>
                    <w:right w:val="none" w:sz="0" w:space="0" w:color="auto"/>
                  </w:divBdr>
                </w:div>
                <w:div w:id="1795636441">
                  <w:marLeft w:val="640"/>
                  <w:marRight w:val="0"/>
                  <w:marTop w:val="0"/>
                  <w:marBottom w:val="0"/>
                  <w:divBdr>
                    <w:top w:val="none" w:sz="0" w:space="0" w:color="auto"/>
                    <w:left w:val="none" w:sz="0" w:space="0" w:color="auto"/>
                    <w:bottom w:val="none" w:sz="0" w:space="0" w:color="auto"/>
                    <w:right w:val="none" w:sz="0" w:space="0" w:color="auto"/>
                  </w:divBdr>
                </w:div>
                <w:div w:id="1681347269">
                  <w:marLeft w:val="640"/>
                  <w:marRight w:val="0"/>
                  <w:marTop w:val="0"/>
                  <w:marBottom w:val="0"/>
                  <w:divBdr>
                    <w:top w:val="none" w:sz="0" w:space="0" w:color="auto"/>
                    <w:left w:val="none" w:sz="0" w:space="0" w:color="auto"/>
                    <w:bottom w:val="none" w:sz="0" w:space="0" w:color="auto"/>
                    <w:right w:val="none" w:sz="0" w:space="0" w:color="auto"/>
                  </w:divBdr>
                </w:div>
                <w:div w:id="2138571978">
                  <w:marLeft w:val="640"/>
                  <w:marRight w:val="0"/>
                  <w:marTop w:val="0"/>
                  <w:marBottom w:val="0"/>
                  <w:divBdr>
                    <w:top w:val="none" w:sz="0" w:space="0" w:color="auto"/>
                    <w:left w:val="none" w:sz="0" w:space="0" w:color="auto"/>
                    <w:bottom w:val="none" w:sz="0" w:space="0" w:color="auto"/>
                    <w:right w:val="none" w:sz="0" w:space="0" w:color="auto"/>
                  </w:divBdr>
                </w:div>
                <w:div w:id="849608802">
                  <w:marLeft w:val="640"/>
                  <w:marRight w:val="0"/>
                  <w:marTop w:val="0"/>
                  <w:marBottom w:val="0"/>
                  <w:divBdr>
                    <w:top w:val="none" w:sz="0" w:space="0" w:color="auto"/>
                    <w:left w:val="none" w:sz="0" w:space="0" w:color="auto"/>
                    <w:bottom w:val="none" w:sz="0" w:space="0" w:color="auto"/>
                    <w:right w:val="none" w:sz="0" w:space="0" w:color="auto"/>
                  </w:divBdr>
                </w:div>
                <w:div w:id="872616169">
                  <w:marLeft w:val="640"/>
                  <w:marRight w:val="0"/>
                  <w:marTop w:val="0"/>
                  <w:marBottom w:val="0"/>
                  <w:divBdr>
                    <w:top w:val="none" w:sz="0" w:space="0" w:color="auto"/>
                    <w:left w:val="none" w:sz="0" w:space="0" w:color="auto"/>
                    <w:bottom w:val="none" w:sz="0" w:space="0" w:color="auto"/>
                    <w:right w:val="none" w:sz="0" w:space="0" w:color="auto"/>
                  </w:divBdr>
                </w:div>
                <w:div w:id="1339498189">
                  <w:marLeft w:val="640"/>
                  <w:marRight w:val="0"/>
                  <w:marTop w:val="0"/>
                  <w:marBottom w:val="0"/>
                  <w:divBdr>
                    <w:top w:val="none" w:sz="0" w:space="0" w:color="auto"/>
                    <w:left w:val="none" w:sz="0" w:space="0" w:color="auto"/>
                    <w:bottom w:val="none" w:sz="0" w:space="0" w:color="auto"/>
                    <w:right w:val="none" w:sz="0" w:space="0" w:color="auto"/>
                  </w:divBdr>
                </w:div>
                <w:div w:id="495997666">
                  <w:marLeft w:val="640"/>
                  <w:marRight w:val="0"/>
                  <w:marTop w:val="0"/>
                  <w:marBottom w:val="0"/>
                  <w:divBdr>
                    <w:top w:val="none" w:sz="0" w:space="0" w:color="auto"/>
                    <w:left w:val="none" w:sz="0" w:space="0" w:color="auto"/>
                    <w:bottom w:val="none" w:sz="0" w:space="0" w:color="auto"/>
                    <w:right w:val="none" w:sz="0" w:space="0" w:color="auto"/>
                  </w:divBdr>
                </w:div>
                <w:div w:id="1348096612">
                  <w:marLeft w:val="640"/>
                  <w:marRight w:val="0"/>
                  <w:marTop w:val="0"/>
                  <w:marBottom w:val="0"/>
                  <w:divBdr>
                    <w:top w:val="none" w:sz="0" w:space="0" w:color="auto"/>
                    <w:left w:val="none" w:sz="0" w:space="0" w:color="auto"/>
                    <w:bottom w:val="none" w:sz="0" w:space="0" w:color="auto"/>
                    <w:right w:val="none" w:sz="0" w:space="0" w:color="auto"/>
                  </w:divBdr>
                </w:div>
                <w:div w:id="1991520087">
                  <w:marLeft w:val="640"/>
                  <w:marRight w:val="0"/>
                  <w:marTop w:val="0"/>
                  <w:marBottom w:val="0"/>
                  <w:divBdr>
                    <w:top w:val="none" w:sz="0" w:space="0" w:color="auto"/>
                    <w:left w:val="none" w:sz="0" w:space="0" w:color="auto"/>
                    <w:bottom w:val="none" w:sz="0" w:space="0" w:color="auto"/>
                    <w:right w:val="none" w:sz="0" w:space="0" w:color="auto"/>
                  </w:divBdr>
                </w:div>
                <w:div w:id="557013152">
                  <w:marLeft w:val="640"/>
                  <w:marRight w:val="0"/>
                  <w:marTop w:val="0"/>
                  <w:marBottom w:val="0"/>
                  <w:divBdr>
                    <w:top w:val="none" w:sz="0" w:space="0" w:color="auto"/>
                    <w:left w:val="none" w:sz="0" w:space="0" w:color="auto"/>
                    <w:bottom w:val="none" w:sz="0" w:space="0" w:color="auto"/>
                    <w:right w:val="none" w:sz="0" w:space="0" w:color="auto"/>
                  </w:divBdr>
                </w:div>
                <w:div w:id="605892666">
                  <w:marLeft w:val="640"/>
                  <w:marRight w:val="0"/>
                  <w:marTop w:val="0"/>
                  <w:marBottom w:val="0"/>
                  <w:divBdr>
                    <w:top w:val="none" w:sz="0" w:space="0" w:color="auto"/>
                    <w:left w:val="none" w:sz="0" w:space="0" w:color="auto"/>
                    <w:bottom w:val="none" w:sz="0" w:space="0" w:color="auto"/>
                    <w:right w:val="none" w:sz="0" w:space="0" w:color="auto"/>
                  </w:divBdr>
                </w:div>
                <w:div w:id="1002127344">
                  <w:marLeft w:val="640"/>
                  <w:marRight w:val="0"/>
                  <w:marTop w:val="0"/>
                  <w:marBottom w:val="0"/>
                  <w:divBdr>
                    <w:top w:val="none" w:sz="0" w:space="0" w:color="auto"/>
                    <w:left w:val="none" w:sz="0" w:space="0" w:color="auto"/>
                    <w:bottom w:val="none" w:sz="0" w:space="0" w:color="auto"/>
                    <w:right w:val="none" w:sz="0" w:space="0" w:color="auto"/>
                  </w:divBdr>
                </w:div>
                <w:div w:id="2002199975">
                  <w:marLeft w:val="640"/>
                  <w:marRight w:val="0"/>
                  <w:marTop w:val="0"/>
                  <w:marBottom w:val="0"/>
                  <w:divBdr>
                    <w:top w:val="none" w:sz="0" w:space="0" w:color="auto"/>
                    <w:left w:val="none" w:sz="0" w:space="0" w:color="auto"/>
                    <w:bottom w:val="none" w:sz="0" w:space="0" w:color="auto"/>
                    <w:right w:val="none" w:sz="0" w:space="0" w:color="auto"/>
                  </w:divBdr>
                </w:div>
                <w:div w:id="74787707">
                  <w:marLeft w:val="640"/>
                  <w:marRight w:val="0"/>
                  <w:marTop w:val="0"/>
                  <w:marBottom w:val="0"/>
                  <w:divBdr>
                    <w:top w:val="none" w:sz="0" w:space="0" w:color="auto"/>
                    <w:left w:val="none" w:sz="0" w:space="0" w:color="auto"/>
                    <w:bottom w:val="none" w:sz="0" w:space="0" w:color="auto"/>
                    <w:right w:val="none" w:sz="0" w:space="0" w:color="auto"/>
                  </w:divBdr>
                </w:div>
                <w:div w:id="570967101">
                  <w:marLeft w:val="640"/>
                  <w:marRight w:val="0"/>
                  <w:marTop w:val="0"/>
                  <w:marBottom w:val="0"/>
                  <w:divBdr>
                    <w:top w:val="none" w:sz="0" w:space="0" w:color="auto"/>
                    <w:left w:val="none" w:sz="0" w:space="0" w:color="auto"/>
                    <w:bottom w:val="none" w:sz="0" w:space="0" w:color="auto"/>
                    <w:right w:val="none" w:sz="0" w:space="0" w:color="auto"/>
                  </w:divBdr>
                </w:div>
                <w:div w:id="41831838">
                  <w:marLeft w:val="640"/>
                  <w:marRight w:val="0"/>
                  <w:marTop w:val="0"/>
                  <w:marBottom w:val="0"/>
                  <w:divBdr>
                    <w:top w:val="none" w:sz="0" w:space="0" w:color="auto"/>
                    <w:left w:val="none" w:sz="0" w:space="0" w:color="auto"/>
                    <w:bottom w:val="none" w:sz="0" w:space="0" w:color="auto"/>
                    <w:right w:val="none" w:sz="0" w:space="0" w:color="auto"/>
                  </w:divBdr>
                </w:div>
                <w:div w:id="1415740623">
                  <w:marLeft w:val="640"/>
                  <w:marRight w:val="0"/>
                  <w:marTop w:val="0"/>
                  <w:marBottom w:val="0"/>
                  <w:divBdr>
                    <w:top w:val="none" w:sz="0" w:space="0" w:color="auto"/>
                    <w:left w:val="none" w:sz="0" w:space="0" w:color="auto"/>
                    <w:bottom w:val="none" w:sz="0" w:space="0" w:color="auto"/>
                    <w:right w:val="none" w:sz="0" w:space="0" w:color="auto"/>
                  </w:divBdr>
                </w:div>
                <w:div w:id="1049190311">
                  <w:marLeft w:val="640"/>
                  <w:marRight w:val="0"/>
                  <w:marTop w:val="0"/>
                  <w:marBottom w:val="0"/>
                  <w:divBdr>
                    <w:top w:val="none" w:sz="0" w:space="0" w:color="auto"/>
                    <w:left w:val="none" w:sz="0" w:space="0" w:color="auto"/>
                    <w:bottom w:val="none" w:sz="0" w:space="0" w:color="auto"/>
                    <w:right w:val="none" w:sz="0" w:space="0" w:color="auto"/>
                  </w:divBdr>
                </w:div>
                <w:div w:id="865364141">
                  <w:marLeft w:val="640"/>
                  <w:marRight w:val="0"/>
                  <w:marTop w:val="0"/>
                  <w:marBottom w:val="0"/>
                  <w:divBdr>
                    <w:top w:val="none" w:sz="0" w:space="0" w:color="auto"/>
                    <w:left w:val="none" w:sz="0" w:space="0" w:color="auto"/>
                    <w:bottom w:val="none" w:sz="0" w:space="0" w:color="auto"/>
                    <w:right w:val="none" w:sz="0" w:space="0" w:color="auto"/>
                  </w:divBdr>
                </w:div>
                <w:div w:id="1297486805">
                  <w:marLeft w:val="640"/>
                  <w:marRight w:val="0"/>
                  <w:marTop w:val="0"/>
                  <w:marBottom w:val="0"/>
                  <w:divBdr>
                    <w:top w:val="none" w:sz="0" w:space="0" w:color="auto"/>
                    <w:left w:val="none" w:sz="0" w:space="0" w:color="auto"/>
                    <w:bottom w:val="none" w:sz="0" w:space="0" w:color="auto"/>
                    <w:right w:val="none" w:sz="0" w:space="0" w:color="auto"/>
                  </w:divBdr>
                </w:div>
                <w:div w:id="1486318261">
                  <w:marLeft w:val="640"/>
                  <w:marRight w:val="0"/>
                  <w:marTop w:val="0"/>
                  <w:marBottom w:val="0"/>
                  <w:divBdr>
                    <w:top w:val="none" w:sz="0" w:space="0" w:color="auto"/>
                    <w:left w:val="none" w:sz="0" w:space="0" w:color="auto"/>
                    <w:bottom w:val="none" w:sz="0" w:space="0" w:color="auto"/>
                    <w:right w:val="none" w:sz="0" w:space="0" w:color="auto"/>
                  </w:divBdr>
                </w:div>
                <w:div w:id="992611550">
                  <w:marLeft w:val="640"/>
                  <w:marRight w:val="0"/>
                  <w:marTop w:val="0"/>
                  <w:marBottom w:val="0"/>
                  <w:divBdr>
                    <w:top w:val="none" w:sz="0" w:space="0" w:color="auto"/>
                    <w:left w:val="none" w:sz="0" w:space="0" w:color="auto"/>
                    <w:bottom w:val="none" w:sz="0" w:space="0" w:color="auto"/>
                    <w:right w:val="none" w:sz="0" w:space="0" w:color="auto"/>
                  </w:divBdr>
                </w:div>
                <w:div w:id="619527908">
                  <w:marLeft w:val="640"/>
                  <w:marRight w:val="0"/>
                  <w:marTop w:val="0"/>
                  <w:marBottom w:val="0"/>
                  <w:divBdr>
                    <w:top w:val="none" w:sz="0" w:space="0" w:color="auto"/>
                    <w:left w:val="none" w:sz="0" w:space="0" w:color="auto"/>
                    <w:bottom w:val="none" w:sz="0" w:space="0" w:color="auto"/>
                    <w:right w:val="none" w:sz="0" w:space="0" w:color="auto"/>
                  </w:divBdr>
                </w:div>
              </w:divsChild>
            </w:div>
            <w:div w:id="168254174">
              <w:marLeft w:val="0"/>
              <w:marRight w:val="0"/>
              <w:marTop w:val="0"/>
              <w:marBottom w:val="0"/>
              <w:divBdr>
                <w:top w:val="none" w:sz="0" w:space="0" w:color="auto"/>
                <w:left w:val="none" w:sz="0" w:space="0" w:color="auto"/>
                <w:bottom w:val="none" w:sz="0" w:space="0" w:color="auto"/>
                <w:right w:val="none" w:sz="0" w:space="0" w:color="auto"/>
              </w:divBdr>
              <w:divsChild>
                <w:div w:id="700472510">
                  <w:marLeft w:val="640"/>
                  <w:marRight w:val="0"/>
                  <w:marTop w:val="0"/>
                  <w:marBottom w:val="0"/>
                  <w:divBdr>
                    <w:top w:val="none" w:sz="0" w:space="0" w:color="auto"/>
                    <w:left w:val="none" w:sz="0" w:space="0" w:color="auto"/>
                    <w:bottom w:val="none" w:sz="0" w:space="0" w:color="auto"/>
                    <w:right w:val="none" w:sz="0" w:space="0" w:color="auto"/>
                  </w:divBdr>
                </w:div>
                <w:div w:id="2013529168">
                  <w:marLeft w:val="640"/>
                  <w:marRight w:val="0"/>
                  <w:marTop w:val="0"/>
                  <w:marBottom w:val="0"/>
                  <w:divBdr>
                    <w:top w:val="none" w:sz="0" w:space="0" w:color="auto"/>
                    <w:left w:val="none" w:sz="0" w:space="0" w:color="auto"/>
                    <w:bottom w:val="none" w:sz="0" w:space="0" w:color="auto"/>
                    <w:right w:val="none" w:sz="0" w:space="0" w:color="auto"/>
                  </w:divBdr>
                </w:div>
                <w:div w:id="13582326">
                  <w:marLeft w:val="640"/>
                  <w:marRight w:val="0"/>
                  <w:marTop w:val="0"/>
                  <w:marBottom w:val="0"/>
                  <w:divBdr>
                    <w:top w:val="none" w:sz="0" w:space="0" w:color="auto"/>
                    <w:left w:val="none" w:sz="0" w:space="0" w:color="auto"/>
                    <w:bottom w:val="none" w:sz="0" w:space="0" w:color="auto"/>
                    <w:right w:val="none" w:sz="0" w:space="0" w:color="auto"/>
                  </w:divBdr>
                </w:div>
                <w:div w:id="1351302351">
                  <w:marLeft w:val="640"/>
                  <w:marRight w:val="0"/>
                  <w:marTop w:val="0"/>
                  <w:marBottom w:val="0"/>
                  <w:divBdr>
                    <w:top w:val="none" w:sz="0" w:space="0" w:color="auto"/>
                    <w:left w:val="none" w:sz="0" w:space="0" w:color="auto"/>
                    <w:bottom w:val="none" w:sz="0" w:space="0" w:color="auto"/>
                    <w:right w:val="none" w:sz="0" w:space="0" w:color="auto"/>
                  </w:divBdr>
                </w:div>
                <w:div w:id="2023579978">
                  <w:marLeft w:val="640"/>
                  <w:marRight w:val="0"/>
                  <w:marTop w:val="0"/>
                  <w:marBottom w:val="0"/>
                  <w:divBdr>
                    <w:top w:val="none" w:sz="0" w:space="0" w:color="auto"/>
                    <w:left w:val="none" w:sz="0" w:space="0" w:color="auto"/>
                    <w:bottom w:val="none" w:sz="0" w:space="0" w:color="auto"/>
                    <w:right w:val="none" w:sz="0" w:space="0" w:color="auto"/>
                  </w:divBdr>
                </w:div>
                <w:div w:id="2587850">
                  <w:marLeft w:val="640"/>
                  <w:marRight w:val="0"/>
                  <w:marTop w:val="0"/>
                  <w:marBottom w:val="0"/>
                  <w:divBdr>
                    <w:top w:val="none" w:sz="0" w:space="0" w:color="auto"/>
                    <w:left w:val="none" w:sz="0" w:space="0" w:color="auto"/>
                    <w:bottom w:val="none" w:sz="0" w:space="0" w:color="auto"/>
                    <w:right w:val="none" w:sz="0" w:space="0" w:color="auto"/>
                  </w:divBdr>
                </w:div>
                <w:div w:id="1815875743">
                  <w:marLeft w:val="640"/>
                  <w:marRight w:val="0"/>
                  <w:marTop w:val="0"/>
                  <w:marBottom w:val="0"/>
                  <w:divBdr>
                    <w:top w:val="none" w:sz="0" w:space="0" w:color="auto"/>
                    <w:left w:val="none" w:sz="0" w:space="0" w:color="auto"/>
                    <w:bottom w:val="none" w:sz="0" w:space="0" w:color="auto"/>
                    <w:right w:val="none" w:sz="0" w:space="0" w:color="auto"/>
                  </w:divBdr>
                </w:div>
                <w:div w:id="896670675">
                  <w:marLeft w:val="640"/>
                  <w:marRight w:val="0"/>
                  <w:marTop w:val="0"/>
                  <w:marBottom w:val="0"/>
                  <w:divBdr>
                    <w:top w:val="none" w:sz="0" w:space="0" w:color="auto"/>
                    <w:left w:val="none" w:sz="0" w:space="0" w:color="auto"/>
                    <w:bottom w:val="none" w:sz="0" w:space="0" w:color="auto"/>
                    <w:right w:val="none" w:sz="0" w:space="0" w:color="auto"/>
                  </w:divBdr>
                </w:div>
                <w:div w:id="1903368003">
                  <w:marLeft w:val="640"/>
                  <w:marRight w:val="0"/>
                  <w:marTop w:val="0"/>
                  <w:marBottom w:val="0"/>
                  <w:divBdr>
                    <w:top w:val="none" w:sz="0" w:space="0" w:color="auto"/>
                    <w:left w:val="none" w:sz="0" w:space="0" w:color="auto"/>
                    <w:bottom w:val="none" w:sz="0" w:space="0" w:color="auto"/>
                    <w:right w:val="none" w:sz="0" w:space="0" w:color="auto"/>
                  </w:divBdr>
                </w:div>
                <w:div w:id="1928073072">
                  <w:marLeft w:val="640"/>
                  <w:marRight w:val="0"/>
                  <w:marTop w:val="0"/>
                  <w:marBottom w:val="0"/>
                  <w:divBdr>
                    <w:top w:val="none" w:sz="0" w:space="0" w:color="auto"/>
                    <w:left w:val="none" w:sz="0" w:space="0" w:color="auto"/>
                    <w:bottom w:val="none" w:sz="0" w:space="0" w:color="auto"/>
                    <w:right w:val="none" w:sz="0" w:space="0" w:color="auto"/>
                  </w:divBdr>
                </w:div>
                <w:div w:id="1349520747">
                  <w:marLeft w:val="640"/>
                  <w:marRight w:val="0"/>
                  <w:marTop w:val="0"/>
                  <w:marBottom w:val="0"/>
                  <w:divBdr>
                    <w:top w:val="none" w:sz="0" w:space="0" w:color="auto"/>
                    <w:left w:val="none" w:sz="0" w:space="0" w:color="auto"/>
                    <w:bottom w:val="none" w:sz="0" w:space="0" w:color="auto"/>
                    <w:right w:val="none" w:sz="0" w:space="0" w:color="auto"/>
                  </w:divBdr>
                </w:div>
                <w:div w:id="1551186029">
                  <w:marLeft w:val="640"/>
                  <w:marRight w:val="0"/>
                  <w:marTop w:val="0"/>
                  <w:marBottom w:val="0"/>
                  <w:divBdr>
                    <w:top w:val="none" w:sz="0" w:space="0" w:color="auto"/>
                    <w:left w:val="none" w:sz="0" w:space="0" w:color="auto"/>
                    <w:bottom w:val="none" w:sz="0" w:space="0" w:color="auto"/>
                    <w:right w:val="none" w:sz="0" w:space="0" w:color="auto"/>
                  </w:divBdr>
                </w:div>
                <w:div w:id="1487405177">
                  <w:marLeft w:val="640"/>
                  <w:marRight w:val="0"/>
                  <w:marTop w:val="0"/>
                  <w:marBottom w:val="0"/>
                  <w:divBdr>
                    <w:top w:val="none" w:sz="0" w:space="0" w:color="auto"/>
                    <w:left w:val="none" w:sz="0" w:space="0" w:color="auto"/>
                    <w:bottom w:val="none" w:sz="0" w:space="0" w:color="auto"/>
                    <w:right w:val="none" w:sz="0" w:space="0" w:color="auto"/>
                  </w:divBdr>
                </w:div>
                <w:div w:id="757825117">
                  <w:marLeft w:val="640"/>
                  <w:marRight w:val="0"/>
                  <w:marTop w:val="0"/>
                  <w:marBottom w:val="0"/>
                  <w:divBdr>
                    <w:top w:val="none" w:sz="0" w:space="0" w:color="auto"/>
                    <w:left w:val="none" w:sz="0" w:space="0" w:color="auto"/>
                    <w:bottom w:val="none" w:sz="0" w:space="0" w:color="auto"/>
                    <w:right w:val="none" w:sz="0" w:space="0" w:color="auto"/>
                  </w:divBdr>
                </w:div>
                <w:div w:id="1461067327">
                  <w:marLeft w:val="640"/>
                  <w:marRight w:val="0"/>
                  <w:marTop w:val="0"/>
                  <w:marBottom w:val="0"/>
                  <w:divBdr>
                    <w:top w:val="none" w:sz="0" w:space="0" w:color="auto"/>
                    <w:left w:val="none" w:sz="0" w:space="0" w:color="auto"/>
                    <w:bottom w:val="none" w:sz="0" w:space="0" w:color="auto"/>
                    <w:right w:val="none" w:sz="0" w:space="0" w:color="auto"/>
                  </w:divBdr>
                </w:div>
                <w:div w:id="1631204948">
                  <w:marLeft w:val="640"/>
                  <w:marRight w:val="0"/>
                  <w:marTop w:val="0"/>
                  <w:marBottom w:val="0"/>
                  <w:divBdr>
                    <w:top w:val="none" w:sz="0" w:space="0" w:color="auto"/>
                    <w:left w:val="none" w:sz="0" w:space="0" w:color="auto"/>
                    <w:bottom w:val="none" w:sz="0" w:space="0" w:color="auto"/>
                    <w:right w:val="none" w:sz="0" w:space="0" w:color="auto"/>
                  </w:divBdr>
                </w:div>
                <w:div w:id="1020814010">
                  <w:marLeft w:val="640"/>
                  <w:marRight w:val="0"/>
                  <w:marTop w:val="0"/>
                  <w:marBottom w:val="0"/>
                  <w:divBdr>
                    <w:top w:val="none" w:sz="0" w:space="0" w:color="auto"/>
                    <w:left w:val="none" w:sz="0" w:space="0" w:color="auto"/>
                    <w:bottom w:val="none" w:sz="0" w:space="0" w:color="auto"/>
                    <w:right w:val="none" w:sz="0" w:space="0" w:color="auto"/>
                  </w:divBdr>
                </w:div>
                <w:div w:id="261883044">
                  <w:marLeft w:val="640"/>
                  <w:marRight w:val="0"/>
                  <w:marTop w:val="0"/>
                  <w:marBottom w:val="0"/>
                  <w:divBdr>
                    <w:top w:val="none" w:sz="0" w:space="0" w:color="auto"/>
                    <w:left w:val="none" w:sz="0" w:space="0" w:color="auto"/>
                    <w:bottom w:val="none" w:sz="0" w:space="0" w:color="auto"/>
                    <w:right w:val="none" w:sz="0" w:space="0" w:color="auto"/>
                  </w:divBdr>
                </w:div>
                <w:div w:id="390345424">
                  <w:marLeft w:val="640"/>
                  <w:marRight w:val="0"/>
                  <w:marTop w:val="0"/>
                  <w:marBottom w:val="0"/>
                  <w:divBdr>
                    <w:top w:val="none" w:sz="0" w:space="0" w:color="auto"/>
                    <w:left w:val="none" w:sz="0" w:space="0" w:color="auto"/>
                    <w:bottom w:val="none" w:sz="0" w:space="0" w:color="auto"/>
                    <w:right w:val="none" w:sz="0" w:space="0" w:color="auto"/>
                  </w:divBdr>
                </w:div>
                <w:div w:id="2124611956">
                  <w:marLeft w:val="640"/>
                  <w:marRight w:val="0"/>
                  <w:marTop w:val="0"/>
                  <w:marBottom w:val="0"/>
                  <w:divBdr>
                    <w:top w:val="none" w:sz="0" w:space="0" w:color="auto"/>
                    <w:left w:val="none" w:sz="0" w:space="0" w:color="auto"/>
                    <w:bottom w:val="none" w:sz="0" w:space="0" w:color="auto"/>
                    <w:right w:val="none" w:sz="0" w:space="0" w:color="auto"/>
                  </w:divBdr>
                </w:div>
                <w:div w:id="941495943">
                  <w:marLeft w:val="640"/>
                  <w:marRight w:val="0"/>
                  <w:marTop w:val="0"/>
                  <w:marBottom w:val="0"/>
                  <w:divBdr>
                    <w:top w:val="none" w:sz="0" w:space="0" w:color="auto"/>
                    <w:left w:val="none" w:sz="0" w:space="0" w:color="auto"/>
                    <w:bottom w:val="none" w:sz="0" w:space="0" w:color="auto"/>
                    <w:right w:val="none" w:sz="0" w:space="0" w:color="auto"/>
                  </w:divBdr>
                </w:div>
                <w:div w:id="1136944701">
                  <w:marLeft w:val="640"/>
                  <w:marRight w:val="0"/>
                  <w:marTop w:val="0"/>
                  <w:marBottom w:val="0"/>
                  <w:divBdr>
                    <w:top w:val="none" w:sz="0" w:space="0" w:color="auto"/>
                    <w:left w:val="none" w:sz="0" w:space="0" w:color="auto"/>
                    <w:bottom w:val="none" w:sz="0" w:space="0" w:color="auto"/>
                    <w:right w:val="none" w:sz="0" w:space="0" w:color="auto"/>
                  </w:divBdr>
                </w:div>
                <w:div w:id="1748527112">
                  <w:marLeft w:val="640"/>
                  <w:marRight w:val="0"/>
                  <w:marTop w:val="0"/>
                  <w:marBottom w:val="0"/>
                  <w:divBdr>
                    <w:top w:val="none" w:sz="0" w:space="0" w:color="auto"/>
                    <w:left w:val="none" w:sz="0" w:space="0" w:color="auto"/>
                    <w:bottom w:val="none" w:sz="0" w:space="0" w:color="auto"/>
                    <w:right w:val="none" w:sz="0" w:space="0" w:color="auto"/>
                  </w:divBdr>
                </w:div>
                <w:div w:id="843205504">
                  <w:marLeft w:val="640"/>
                  <w:marRight w:val="0"/>
                  <w:marTop w:val="0"/>
                  <w:marBottom w:val="0"/>
                  <w:divBdr>
                    <w:top w:val="none" w:sz="0" w:space="0" w:color="auto"/>
                    <w:left w:val="none" w:sz="0" w:space="0" w:color="auto"/>
                    <w:bottom w:val="none" w:sz="0" w:space="0" w:color="auto"/>
                    <w:right w:val="none" w:sz="0" w:space="0" w:color="auto"/>
                  </w:divBdr>
                </w:div>
                <w:div w:id="208344131">
                  <w:marLeft w:val="640"/>
                  <w:marRight w:val="0"/>
                  <w:marTop w:val="0"/>
                  <w:marBottom w:val="0"/>
                  <w:divBdr>
                    <w:top w:val="none" w:sz="0" w:space="0" w:color="auto"/>
                    <w:left w:val="none" w:sz="0" w:space="0" w:color="auto"/>
                    <w:bottom w:val="none" w:sz="0" w:space="0" w:color="auto"/>
                    <w:right w:val="none" w:sz="0" w:space="0" w:color="auto"/>
                  </w:divBdr>
                </w:div>
                <w:div w:id="1502618552">
                  <w:marLeft w:val="640"/>
                  <w:marRight w:val="0"/>
                  <w:marTop w:val="0"/>
                  <w:marBottom w:val="0"/>
                  <w:divBdr>
                    <w:top w:val="none" w:sz="0" w:space="0" w:color="auto"/>
                    <w:left w:val="none" w:sz="0" w:space="0" w:color="auto"/>
                    <w:bottom w:val="none" w:sz="0" w:space="0" w:color="auto"/>
                    <w:right w:val="none" w:sz="0" w:space="0" w:color="auto"/>
                  </w:divBdr>
                </w:div>
                <w:div w:id="1248803768">
                  <w:marLeft w:val="640"/>
                  <w:marRight w:val="0"/>
                  <w:marTop w:val="0"/>
                  <w:marBottom w:val="0"/>
                  <w:divBdr>
                    <w:top w:val="none" w:sz="0" w:space="0" w:color="auto"/>
                    <w:left w:val="none" w:sz="0" w:space="0" w:color="auto"/>
                    <w:bottom w:val="none" w:sz="0" w:space="0" w:color="auto"/>
                    <w:right w:val="none" w:sz="0" w:space="0" w:color="auto"/>
                  </w:divBdr>
                </w:div>
                <w:div w:id="713189557">
                  <w:marLeft w:val="640"/>
                  <w:marRight w:val="0"/>
                  <w:marTop w:val="0"/>
                  <w:marBottom w:val="0"/>
                  <w:divBdr>
                    <w:top w:val="none" w:sz="0" w:space="0" w:color="auto"/>
                    <w:left w:val="none" w:sz="0" w:space="0" w:color="auto"/>
                    <w:bottom w:val="none" w:sz="0" w:space="0" w:color="auto"/>
                    <w:right w:val="none" w:sz="0" w:space="0" w:color="auto"/>
                  </w:divBdr>
                </w:div>
                <w:div w:id="468521587">
                  <w:marLeft w:val="640"/>
                  <w:marRight w:val="0"/>
                  <w:marTop w:val="0"/>
                  <w:marBottom w:val="0"/>
                  <w:divBdr>
                    <w:top w:val="none" w:sz="0" w:space="0" w:color="auto"/>
                    <w:left w:val="none" w:sz="0" w:space="0" w:color="auto"/>
                    <w:bottom w:val="none" w:sz="0" w:space="0" w:color="auto"/>
                    <w:right w:val="none" w:sz="0" w:space="0" w:color="auto"/>
                  </w:divBdr>
                </w:div>
                <w:div w:id="1449931942">
                  <w:marLeft w:val="640"/>
                  <w:marRight w:val="0"/>
                  <w:marTop w:val="0"/>
                  <w:marBottom w:val="0"/>
                  <w:divBdr>
                    <w:top w:val="none" w:sz="0" w:space="0" w:color="auto"/>
                    <w:left w:val="none" w:sz="0" w:space="0" w:color="auto"/>
                    <w:bottom w:val="none" w:sz="0" w:space="0" w:color="auto"/>
                    <w:right w:val="none" w:sz="0" w:space="0" w:color="auto"/>
                  </w:divBdr>
                </w:div>
                <w:div w:id="1627732670">
                  <w:marLeft w:val="640"/>
                  <w:marRight w:val="0"/>
                  <w:marTop w:val="0"/>
                  <w:marBottom w:val="0"/>
                  <w:divBdr>
                    <w:top w:val="none" w:sz="0" w:space="0" w:color="auto"/>
                    <w:left w:val="none" w:sz="0" w:space="0" w:color="auto"/>
                    <w:bottom w:val="none" w:sz="0" w:space="0" w:color="auto"/>
                    <w:right w:val="none" w:sz="0" w:space="0" w:color="auto"/>
                  </w:divBdr>
                </w:div>
                <w:div w:id="571081325">
                  <w:marLeft w:val="640"/>
                  <w:marRight w:val="0"/>
                  <w:marTop w:val="0"/>
                  <w:marBottom w:val="0"/>
                  <w:divBdr>
                    <w:top w:val="none" w:sz="0" w:space="0" w:color="auto"/>
                    <w:left w:val="none" w:sz="0" w:space="0" w:color="auto"/>
                    <w:bottom w:val="none" w:sz="0" w:space="0" w:color="auto"/>
                    <w:right w:val="none" w:sz="0" w:space="0" w:color="auto"/>
                  </w:divBdr>
                </w:div>
                <w:div w:id="601454630">
                  <w:marLeft w:val="640"/>
                  <w:marRight w:val="0"/>
                  <w:marTop w:val="0"/>
                  <w:marBottom w:val="0"/>
                  <w:divBdr>
                    <w:top w:val="none" w:sz="0" w:space="0" w:color="auto"/>
                    <w:left w:val="none" w:sz="0" w:space="0" w:color="auto"/>
                    <w:bottom w:val="none" w:sz="0" w:space="0" w:color="auto"/>
                    <w:right w:val="none" w:sz="0" w:space="0" w:color="auto"/>
                  </w:divBdr>
                </w:div>
                <w:div w:id="2141878242">
                  <w:marLeft w:val="640"/>
                  <w:marRight w:val="0"/>
                  <w:marTop w:val="0"/>
                  <w:marBottom w:val="0"/>
                  <w:divBdr>
                    <w:top w:val="none" w:sz="0" w:space="0" w:color="auto"/>
                    <w:left w:val="none" w:sz="0" w:space="0" w:color="auto"/>
                    <w:bottom w:val="none" w:sz="0" w:space="0" w:color="auto"/>
                    <w:right w:val="none" w:sz="0" w:space="0" w:color="auto"/>
                  </w:divBdr>
                </w:div>
                <w:div w:id="1019432669">
                  <w:marLeft w:val="640"/>
                  <w:marRight w:val="0"/>
                  <w:marTop w:val="0"/>
                  <w:marBottom w:val="0"/>
                  <w:divBdr>
                    <w:top w:val="none" w:sz="0" w:space="0" w:color="auto"/>
                    <w:left w:val="none" w:sz="0" w:space="0" w:color="auto"/>
                    <w:bottom w:val="none" w:sz="0" w:space="0" w:color="auto"/>
                    <w:right w:val="none" w:sz="0" w:space="0" w:color="auto"/>
                  </w:divBdr>
                </w:div>
                <w:div w:id="518659653">
                  <w:marLeft w:val="640"/>
                  <w:marRight w:val="0"/>
                  <w:marTop w:val="0"/>
                  <w:marBottom w:val="0"/>
                  <w:divBdr>
                    <w:top w:val="none" w:sz="0" w:space="0" w:color="auto"/>
                    <w:left w:val="none" w:sz="0" w:space="0" w:color="auto"/>
                    <w:bottom w:val="none" w:sz="0" w:space="0" w:color="auto"/>
                    <w:right w:val="none" w:sz="0" w:space="0" w:color="auto"/>
                  </w:divBdr>
                </w:div>
                <w:div w:id="1426270786">
                  <w:marLeft w:val="640"/>
                  <w:marRight w:val="0"/>
                  <w:marTop w:val="0"/>
                  <w:marBottom w:val="0"/>
                  <w:divBdr>
                    <w:top w:val="none" w:sz="0" w:space="0" w:color="auto"/>
                    <w:left w:val="none" w:sz="0" w:space="0" w:color="auto"/>
                    <w:bottom w:val="none" w:sz="0" w:space="0" w:color="auto"/>
                    <w:right w:val="none" w:sz="0" w:space="0" w:color="auto"/>
                  </w:divBdr>
                </w:div>
                <w:div w:id="1087313490">
                  <w:marLeft w:val="640"/>
                  <w:marRight w:val="0"/>
                  <w:marTop w:val="0"/>
                  <w:marBottom w:val="0"/>
                  <w:divBdr>
                    <w:top w:val="none" w:sz="0" w:space="0" w:color="auto"/>
                    <w:left w:val="none" w:sz="0" w:space="0" w:color="auto"/>
                    <w:bottom w:val="none" w:sz="0" w:space="0" w:color="auto"/>
                    <w:right w:val="none" w:sz="0" w:space="0" w:color="auto"/>
                  </w:divBdr>
                </w:div>
                <w:div w:id="1311325911">
                  <w:marLeft w:val="640"/>
                  <w:marRight w:val="0"/>
                  <w:marTop w:val="0"/>
                  <w:marBottom w:val="0"/>
                  <w:divBdr>
                    <w:top w:val="none" w:sz="0" w:space="0" w:color="auto"/>
                    <w:left w:val="none" w:sz="0" w:space="0" w:color="auto"/>
                    <w:bottom w:val="none" w:sz="0" w:space="0" w:color="auto"/>
                    <w:right w:val="none" w:sz="0" w:space="0" w:color="auto"/>
                  </w:divBdr>
                </w:div>
                <w:div w:id="1217206925">
                  <w:marLeft w:val="640"/>
                  <w:marRight w:val="0"/>
                  <w:marTop w:val="0"/>
                  <w:marBottom w:val="0"/>
                  <w:divBdr>
                    <w:top w:val="none" w:sz="0" w:space="0" w:color="auto"/>
                    <w:left w:val="none" w:sz="0" w:space="0" w:color="auto"/>
                    <w:bottom w:val="none" w:sz="0" w:space="0" w:color="auto"/>
                    <w:right w:val="none" w:sz="0" w:space="0" w:color="auto"/>
                  </w:divBdr>
                </w:div>
                <w:div w:id="455803572">
                  <w:marLeft w:val="640"/>
                  <w:marRight w:val="0"/>
                  <w:marTop w:val="0"/>
                  <w:marBottom w:val="0"/>
                  <w:divBdr>
                    <w:top w:val="none" w:sz="0" w:space="0" w:color="auto"/>
                    <w:left w:val="none" w:sz="0" w:space="0" w:color="auto"/>
                    <w:bottom w:val="none" w:sz="0" w:space="0" w:color="auto"/>
                    <w:right w:val="none" w:sz="0" w:space="0" w:color="auto"/>
                  </w:divBdr>
                </w:div>
                <w:div w:id="1042442108">
                  <w:marLeft w:val="640"/>
                  <w:marRight w:val="0"/>
                  <w:marTop w:val="0"/>
                  <w:marBottom w:val="0"/>
                  <w:divBdr>
                    <w:top w:val="none" w:sz="0" w:space="0" w:color="auto"/>
                    <w:left w:val="none" w:sz="0" w:space="0" w:color="auto"/>
                    <w:bottom w:val="none" w:sz="0" w:space="0" w:color="auto"/>
                    <w:right w:val="none" w:sz="0" w:space="0" w:color="auto"/>
                  </w:divBdr>
                </w:div>
                <w:div w:id="580138980">
                  <w:marLeft w:val="640"/>
                  <w:marRight w:val="0"/>
                  <w:marTop w:val="0"/>
                  <w:marBottom w:val="0"/>
                  <w:divBdr>
                    <w:top w:val="none" w:sz="0" w:space="0" w:color="auto"/>
                    <w:left w:val="none" w:sz="0" w:space="0" w:color="auto"/>
                    <w:bottom w:val="none" w:sz="0" w:space="0" w:color="auto"/>
                    <w:right w:val="none" w:sz="0" w:space="0" w:color="auto"/>
                  </w:divBdr>
                </w:div>
                <w:div w:id="1335375142">
                  <w:marLeft w:val="640"/>
                  <w:marRight w:val="0"/>
                  <w:marTop w:val="0"/>
                  <w:marBottom w:val="0"/>
                  <w:divBdr>
                    <w:top w:val="none" w:sz="0" w:space="0" w:color="auto"/>
                    <w:left w:val="none" w:sz="0" w:space="0" w:color="auto"/>
                    <w:bottom w:val="none" w:sz="0" w:space="0" w:color="auto"/>
                    <w:right w:val="none" w:sz="0" w:space="0" w:color="auto"/>
                  </w:divBdr>
                </w:div>
                <w:div w:id="299505685">
                  <w:marLeft w:val="640"/>
                  <w:marRight w:val="0"/>
                  <w:marTop w:val="0"/>
                  <w:marBottom w:val="0"/>
                  <w:divBdr>
                    <w:top w:val="none" w:sz="0" w:space="0" w:color="auto"/>
                    <w:left w:val="none" w:sz="0" w:space="0" w:color="auto"/>
                    <w:bottom w:val="none" w:sz="0" w:space="0" w:color="auto"/>
                    <w:right w:val="none" w:sz="0" w:space="0" w:color="auto"/>
                  </w:divBdr>
                </w:div>
                <w:div w:id="1871718705">
                  <w:marLeft w:val="640"/>
                  <w:marRight w:val="0"/>
                  <w:marTop w:val="0"/>
                  <w:marBottom w:val="0"/>
                  <w:divBdr>
                    <w:top w:val="none" w:sz="0" w:space="0" w:color="auto"/>
                    <w:left w:val="none" w:sz="0" w:space="0" w:color="auto"/>
                    <w:bottom w:val="none" w:sz="0" w:space="0" w:color="auto"/>
                    <w:right w:val="none" w:sz="0" w:space="0" w:color="auto"/>
                  </w:divBdr>
                </w:div>
                <w:div w:id="1209413087">
                  <w:marLeft w:val="640"/>
                  <w:marRight w:val="0"/>
                  <w:marTop w:val="0"/>
                  <w:marBottom w:val="0"/>
                  <w:divBdr>
                    <w:top w:val="none" w:sz="0" w:space="0" w:color="auto"/>
                    <w:left w:val="none" w:sz="0" w:space="0" w:color="auto"/>
                    <w:bottom w:val="none" w:sz="0" w:space="0" w:color="auto"/>
                    <w:right w:val="none" w:sz="0" w:space="0" w:color="auto"/>
                  </w:divBdr>
                </w:div>
                <w:div w:id="1815559906">
                  <w:marLeft w:val="640"/>
                  <w:marRight w:val="0"/>
                  <w:marTop w:val="0"/>
                  <w:marBottom w:val="0"/>
                  <w:divBdr>
                    <w:top w:val="none" w:sz="0" w:space="0" w:color="auto"/>
                    <w:left w:val="none" w:sz="0" w:space="0" w:color="auto"/>
                    <w:bottom w:val="none" w:sz="0" w:space="0" w:color="auto"/>
                    <w:right w:val="none" w:sz="0" w:space="0" w:color="auto"/>
                  </w:divBdr>
                </w:div>
                <w:div w:id="20325881">
                  <w:marLeft w:val="640"/>
                  <w:marRight w:val="0"/>
                  <w:marTop w:val="0"/>
                  <w:marBottom w:val="0"/>
                  <w:divBdr>
                    <w:top w:val="none" w:sz="0" w:space="0" w:color="auto"/>
                    <w:left w:val="none" w:sz="0" w:space="0" w:color="auto"/>
                    <w:bottom w:val="none" w:sz="0" w:space="0" w:color="auto"/>
                    <w:right w:val="none" w:sz="0" w:space="0" w:color="auto"/>
                  </w:divBdr>
                </w:div>
                <w:div w:id="1236551060">
                  <w:marLeft w:val="640"/>
                  <w:marRight w:val="0"/>
                  <w:marTop w:val="0"/>
                  <w:marBottom w:val="0"/>
                  <w:divBdr>
                    <w:top w:val="none" w:sz="0" w:space="0" w:color="auto"/>
                    <w:left w:val="none" w:sz="0" w:space="0" w:color="auto"/>
                    <w:bottom w:val="none" w:sz="0" w:space="0" w:color="auto"/>
                    <w:right w:val="none" w:sz="0" w:space="0" w:color="auto"/>
                  </w:divBdr>
                </w:div>
                <w:div w:id="1419015102">
                  <w:marLeft w:val="640"/>
                  <w:marRight w:val="0"/>
                  <w:marTop w:val="0"/>
                  <w:marBottom w:val="0"/>
                  <w:divBdr>
                    <w:top w:val="none" w:sz="0" w:space="0" w:color="auto"/>
                    <w:left w:val="none" w:sz="0" w:space="0" w:color="auto"/>
                    <w:bottom w:val="none" w:sz="0" w:space="0" w:color="auto"/>
                    <w:right w:val="none" w:sz="0" w:space="0" w:color="auto"/>
                  </w:divBdr>
                </w:div>
                <w:div w:id="1557735490">
                  <w:marLeft w:val="640"/>
                  <w:marRight w:val="0"/>
                  <w:marTop w:val="0"/>
                  <w:marBottom w:val="0"/>
                  <w:divBdr>
                    <w:top w:val="none" w:sz="0" w:space="0" w:color="auto"/>
                    <w:left w:val="none" w:sz="0" w:space="0" w:color="auto"/>
                    <w:bottom w:val="none" w:sz="0" w:space="0" w:color="auto"/>
                    <w:right w:val="none" w:sz="0" w:space="0" w:color="auto"/>
                  </w:divBdr>
                </w:div>
                <w:div w:id="188297227">
                  <w:marLeft w:val="640"/>
                  <w:marRight w:val="0"/>
                  <w:marTop w:val="0"/>
                  <w:marBottom w:val="0"/>
                  <w:divBdr>
                    <w:top w:val="none" w:sz="0" w:space="0" w:color="auto"/>
                    <w:left w:val="none" w:sz="0" w:space="0" w:color="auto"/>
                    <w:bottom w:val="none" w:sz="0" w:space="0" w:color="auto"/>
                    <w:right w:val="none" w:sz="0" w:space="0" w:color="auto"/>
                  </w:divBdr>
                </w:div>
                <w:div w:id="508325989">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555044536">
          <w:marLeft w:val="640"/>
          <w:marRight w:val="0"/>
          <w:marTop w:val="0"/>
          <w:marBottom w:val="0"/>
          <w:divBdr>
            <w:top w:val="none" w:sz="0" w:space="0" w:color="auto"/>
            <w:left w:val="none" w:sz="0" w:space="0" w:color="auto"/>
            <w:bottom w:val="none" w:sz="0" w:space="0" w:color="auto"/>
            <w:right w:val="none" w:sz="0" w:space="0" w:color="auto"/>
          </w:divBdr>
        </w:div>
        <w:div w:id="645547535">
          <w:marLeft w:val="640"/>
          <w:marRight w:val="0"/>
          <w:marTop w:val="0"/>
          <w:marBottom w:val="0"/>
          <w:divBdr>
            <w:top w:val="none" w:sz="0" w:space="0" w:color="auto"/>
            <w:left w:val="none" w:sz="0" w:space="0" w:color="auto"/>
            <w:bottom w:val="none" w:sz="0" w:space="0" w:color="auto"/>
            <w:right w:val="none" w:sz="0" w:space="0" w:color="auto"/>
          </w:divBdr>
        </w:div>
        <w:div w:id="659574596">
          <w:marLeft w:val="640"/>
          <w:marRight w:val="0"/>
          <w:marTop w:val="0"/>
          <w:marBottom w:val="0"/>
          <w:divBdr>
            <w:top w:val="none" w:sz="0" w:space="0" w:color="auto"/>
            <w:left w:val="none" w:sz="0" w:space="0" w:color="auto"/>
            <w:bottom w:val="none" w:sz="0" w:space="0" w:color="auto"/>
            <w:right w:val="none" w:sz="0" w:space="0" w:color="auto"/>
          </w:divBdr>
        </w:div>
        <w:div w:id="665474291">
          <w:marLeft w:val="640"/>
          <w:marRight w:val="0"/>
          <w:marTop w:val="0"/>
          <w:marBottom w:val="0"/>
          <w:divBdr>
            <w:top w:val="none" w:sz="0" w:space="0" w:color="auto"/>
            <w:left w:val="none" w:sz="0" w:space="0" w:color="auto"/>
            <w:bottom w:val="none" w:sz="0" w:space="0" w:color="auto"/>
            <w:right w:val="none" w:sz="0" w:space="0" w:color="auto"/>
          </w:divBdr>
        </w:div>
        <w:div w:id="701366807">
          <w:marLeft w:val="640"/>
          <w:marRight w:val="0"/>
          <w:marTop w:val="0"/>
          <w:marBottom w:val="0"/>
          <w:divBdr>
            <w:top w:val="none" w:sz="0" w:space="0" w:color="auto"/>
            <w:left w:val="none" w:sz="0" w:space="0" w:color="auto"/>
            <w:bottom w:val="none" w:sz="0" w:space="0" w:color="auto"/>
            <w:right w:val="none" w:sz="0" w:space="0" w:color="auto"/>
          </w:divBdr>
        </w:div>
        <w:div w:id="706878267">
          <w:marLeft w:val="640"/>
          <w:marRight w:val="0"/>
          <w:marTop w:val="0"/>
          <w:marBottom w:val="0"/>
          <w:divBdr>
            <w:top w:val="none" w:sz="0" w:space="0" w:color="auto"/>
            <w:left w:val="none" w:sz="0" w:space="0" w:color="auto"/>
            <w:bottom w:val="none" w:sz="0" w:space="0" w:color="auto"/>
            <w:right w:val="none" w:sz="0" w:space="0" w:color="auto"/>
          </w:divBdr>
        </w:div>
        <w:div w:id="725763166">
          <w:marLeft w:val="640"/>
          <w:marRight w:val="0"/>
          <w:marTop w:val="0"/>
          <w:marBottom w:val="0"/>
          <w:divBdr>
            <w:top w:val="none" w:sz="0" w:space="0" w:color="auto"/>
            <w:left w:val="none" w:sz="0" w:space="0" w:color="auto"/>
            <w:bottom w:val="none" w:sz="0" w:space="0" w:color="auto"/>
            <w:right w:val="none" w:sz="0" w:space="0" w:color="auto"/>
          </w:divBdr>
        </w:div>
        <w:div w:id="899250508">
          <w:marLeft w:val="640"/>
          <w:marRight w:val="0"/>
          <w:marTop w:val="0"/>
          <w:marBottom w:val="0"/>
          <w:divBdr>
            <w:top w:val="none" w:sz="0" w:space="0" w:color="auto"/>
            <w:left w:val="none" w:sz="0" w:space="0" w:color="auto"/>
            <w:bottom w:val="none" w:sz="0" w:space="0" w:color="auto"/>
            <w:right w:val="none" w:sz="0" w:space="0" w:color="auto"/>
          </w:divBdr>
        </w:div>
        <w:div w:id="935330770">
          <w:marLeft w:val="640"/>
          <w:marRight w:val="0"/>
          <w:marTop w:val="0"/>
          <w:marBottom w:val="0"/>
          <w:divBdr>
            <w:top w:val="none" w:sz="0" w:space="0" w:color="auto"/>
            <w:left w:val="none" w:sz="0" w:space="0" w:color="auto"/>
            <w:bottom w:val="none" w:sz="0" w:space="0" w:color="auto"/>
            <w:right w:val="none" w:sz="0" w:space="0" w:color="auto"/>
          </w:divBdr>
        </w:div>
        <w:div w:id="1020545499">
          <w:marLeft w:val="640"/>
          <w:marRight w:val="0"/>
          <w:marTop w:val="0"/>
          <w:marBottom w:val="0"/>
          <w:divBdr>
            <w:top w:val="none" w:sz="0" w:space="0" w:color="auto"/>
            <w:left w:val="none" w:sz="0" w:space="0" w:color="auto"/>
            <w:bottom w:val="none" w:sz="0" w:space="0" w:color="auto"/>
            <w:right w:val="none" w:sz="0" w:space="0" w:color="auto"/>
          </w:divBdr>
        </w:div>
        <w:div w:id="1041443184">
          <w:marLeft w:val="640"/>
          <w:marRight w:val="0"/>
          <w:marTop w:val="0"/>
          <w:marBottom w:val="0"/>
          <w:divBdr>
            <w:top w:val="none" w:sz="0" w:space="0" w:color="auto"/>
            <w:left w:val="none" w:sz="0" w:space="0" w:color="auto"/>
            <w:bottom w:val="none" w:sz="0" w:space="0" w:color="auto"/>
            <w:right w:val="none" w:sz="0" w:space="0" w:color="auto"/>
          </w:divBdr>
        </w:div>
        <w:div w:id="1142623782">
          <w:marLeft w:val="640"/>
          <w:marRight w:val="0"/>
          <w:marTop w:val="0"/>
          <w:marBottom w:val="0"/>
          <w:divBdr>
            <w:top w:val="none" w:sz="0" w:space="0" w:color="auto"/>
            <w:left w:val="none" w:sz="0" w:space="0" w:color="auto"/>
            <w:bottom w:val="none" w:sz="0" w:space="0" w:color="auto"/>
            <w:right w:val="none" w:sz="0" w:space="0" w:color="auto"/>
          </w:divBdr>
        </w:div>
        <w:div w:id="1223640354">
          <w:marLeft w:val="640"/>
          <w:marRight w:val="0"/>
          <w:marTop w:val="0"/>
          <w:marBottom w:val="0"/>
          <w:divBdr>
            <w:top w:val="none" w:sz="0" w:space="0" w:color="auto"/>
            <w:left w:val="none" w:sz="0" w:space="0" w:color="auto"/>
            <w:bottom w:val="none" w:sz="0" w:space="0" w:color="auto"/>
            <w:right w:val="none" w:sz="0" w:space="0" w:color="auto"/>
          </w:divBdr>
        </w:div>
        <w:div w:id="1272936108">
          <w:marLeft w:val="640"/>
          <w:marRight w:val="0"/>
          <w:marTop w:val="0"/>
          <w:marBottom w:val="0"/>
          <w:divBdr>
            <w:top w:val="none" w:sz="0" w:space="0" w:color="auto"/>
            <w:left w:val="none" w:sz="0" w:space="0" w:color="auto"/>
            <w:bottom w:val="none" w:sz="0" w:space="0" w:color="auto"/>
            <w:right w:val="none" w:sz="0" w:space="0" w:color="auto"/>
          </w:divBdr>
        </w:div>
        <w:div w:id="1273368204">
          <w:marLeft w:val="640"/>
          <w:marRight w:val="0"/>
          <w:marTop w:val="0"/>
          <w:marBottom w:val="0"/>
          <w:divBdr>
            <w:top w:val="none" w:sz="0" w:space="0" w:color="auto"/>
            <w:left w:val="none" w:sz="0" w:space="0" w:color="auto"/>
            <w:bottom w:val="none" w:sz="0" w:space="0" w:color="auto"/>
            <w:right w:val="none" w:sz="0" w:space="0" w:color="auto"/>
          </w:divBdr>
        </w:div>
        <w:div w:id="1337348306">
          <w:marLeft w:val="640"/>
          <w:marRight w:val="0"/>
          <w:marTop w:val="0"/>
          <w:marBottom w:val="0"/>
          <w:divBdr>
            <w:top w:val="none" w:sz="0" w:space="0" w:color="auto"/>
            <w:left w:val="none" w:sz="0" w:space="0" w:color="auto"/>
            <w:bottom w:val="none" w:sz="0" w:space="0" w:color="auto"/>
            <w:right w:val="none" w:sz="0" w:space="0" w:color="auto"/>
          </w:divBdr>
        </w:div>
        <w:div w:id="1351222514">
          <w:marLeft w:val="640"/>
          <w:marRight w:val="0"/>
          <w:marTop w:val="0"/>
          <w:marBottom w:val="0"/>
          <w:divBdr>
            <w:top w:val="none" w:sz="0" w:space="0" w:color="auto"/>
            <w:left w:val="none" w:sz="0" w:space="0" w:color="auto"/>
            <w:bottom w:val="none" w:sz="0" w:space="0" w:color="auto"/>
            <w:right w:val="none" w:sz="0" w:space="0" w:color="auto"/>
          </w:divBdr>
        </w:div>
        <w:div w:id="1373380919">
          <w:marLeft w:val="640"/>
          <w:marRight w:val="0"/>
          <w:marTop w:val="0"/>
          <w:marBottom w:val="0"/>
          <w:divBdr>
            <w:top w:val="none" w:sz="0" w:space="0" w:color="auto"/>
            <w:left w:val="none" w:sz="0" w:space="0" w:color="auto"/>
            <w:bottom w:val="none" w:sz="0" w:space="0" w:color="auto"/>
            <w:right w:val="none" w:sz="0" w:space="0" w:color="auto"/>
          </w:divBdr>
        </w:div>
        <w:div w:id="1376808810">
          <w:marLeft w:val="640"/>
          <w:marRight w:val="0"/>
          <w:marTop w:val="0"/>
          <w:marBottom w:val="0"/>
          <w:divBdr>
            <w:top w:val="none" w:sz="0" w:space="0" w:color="auto"/>
            <w:left w:val="none" w:sz="0" w:space="0" w:color="auto"/>
            <w:bottom w:val="none" w:sz="0" w:space="0" w:color="auto"/>
            <w:right w:val="none" w:sz="0" w:space="0" w:color="auto"/>
          </w:divBdr>
        </w:div>
        <w:div w:id="1472363046">
          <w:marLeft w:val="640"/>
          <w:marRight w:val="0"/>
          <w:marTop w:val="0"/>
          <w:marBottom w:val="0"/>
          <w:divBdr>
            <w:top w:val="none" w:sz="0" w:space="0" w:color="auto"/>
            <w:left w:val="none" w:sz="0" w:space="0" w:color="auto"/>
            <w:bottom w:val="none" w:sz="0" w:space="0" w:color="auto"/>
            <w:right w:val="none" w:sz="0" w:space="0" w:color="auto"/>
          </w:divBdr>
        </w:div>
        <w:div w:id="1479608539">
          <w:marLeft w:val="640"/>
          <w:marRight w:val="0"/>
          <w:marTop w:val="0"/>
          <w:marBottom w:val="0"/>
          <w:divBdr>
            <w:top w:val="none" w:sz="0" w:space="0" w:color="auto"/>
            <w:left w:val="none" w:sz="0" w:space="0" w:color="auto"/>
            <w:bottom w:val="none" w:sz="0" w:space="0" w:color="auto"/>
            <w:right w:val="none" w:sz="0" w:space="0" w:color="auto"/>
          </w:divBdr>
        </w:div>
        <w:div w:id="1539581703">
          <w:marLeft w:val="640"/>
          <w:marRight w:val="0"/>
          <w:marTop w:val="0"/>
          <w:marBottom w:val="0"/>
          <w:divBdr>
            <w:top w:val="none" w:sz="0" w:space="0" w:color="auto"/>
            <w:left w:val="none" w:sz="0" w:space="0" w:color="auto"/>
            <w:bottom w:val="none" w:sz="0" w:space="0" w:color="auto"/>
            <w:right w:val="none" w:sz="0" w:space="0" w:color="auto"/>
          </w:divBdr>
        </w:div>
        <w:div w:id="1561013342">
          <w:marLeft w:val="640"/>
          <w:marRight w:val="0"/>
          <w:marTop w:val="0"/>
          <w:marBottom w:val="0"/>
          <w:divBdr>
            <w:top w:val="none" w:sz="0" w:space="0" w:color="auto"/>
            <w:left w:val="none" w:sz="0" w:space="0" w:color="auto"/>
            <w:bottom w:val="none" w:sz="0" w:space="0" w:color="auto"/>
            <w:right w:val="none" w:sz="0" w:space="0" w:color="auto"/>
          </w:divBdr>
        </w:div>
        <w:div w:id="1623921083">
          <w:marLeft w:val="640"/>
          <w:marRight w:val="0"/>
          <w:marTop w:val="0"/>
          <w:marBottom w:val="0"/>
          <w:divBdr>
            <w:top w:val="none" w:sz="0" w:space="0" w:color="auto"/>
            <w:left w:val="none" w:sz="0" w:space="0" w:color="auto"/>
            <w:bottom w:val="none" w:sz="0" w:space="0" w:color="auto"/>
            <w:right w:val="none" w:sz="0" w:space="0" w:color="auto"/>
          </w:divBdr>
        </w:div>
        <w:div w:id="1626035596">
          <w:marLeft w:val="640"/>
          <w:marRight w:val="0"/>
          <w:marTop w:val="0"/>
          <w:marBottom w:val="0"/>
          <w:divBdr>
            <w:top w:val="none" w:sz="0" w:space="0" w:color="auto"/>
            <w:left w:val="none" w:sz="0" w:space="0" w:color="auto"/>
            <w:bottom w:val="none" w:sz="0" w:space="0" w:color="auto"/>
            <w:right w:val="none" w:sz="0" w:space="0" w:color="auto"/>
          </w:divBdr>
        </w:div>
        <w:div w:id="1742829182">
          <w:marLeft w:val="640"/>
          <w:marRight w:val="0"/>
          <w:marTop w:val="0"/>
          <w:marBottom w:val="0"/>
          <w:divBdr>
            <w:top w:val="none" w:sz="0" w:space="0" w:color="auto"/>
            <w:left w:val="none" w:sz="0" w:space="0" w:color="auto"/>
            <w:bottom w:val="none" w:sz="0" w:space="0" w:color="auto"/>
            <w:right w:val="none" w:sz="0" w:space="0" w:color="auto"/>
          </w:divBdr>
        </w:div>
        <w:div w:id="1746100896">
          <w:marLeft w:val="640"/>
          <w:marRight w:val="0"/>
          <w:marTop w:val="0"/>
          <w:marBottom w:val="0"/>
          <w:divBdr>
            <w:top w:val="none" w:sz="0" w:space="0" w:color="auto"/>
            <w:left w:val="none" w:sz="0" w:space="0" w:color="auto"/>
            <w:bottom w:val="none" w:sz="0" w:space="0" w:color="auto"/>
            <w:right w:val="none" w:sz="0" w:space="0" w:color="auto"/>
          </w:divBdr>
        </w:div>
        <w:div w:id="1796874453">
          <w:marLeft w:val="640"/>
          <w:marRight w:val="0"/>
          <w:marTop w:val="0"/>
          <w:marBottom w:val="0"/>
          <w:divBdr>
            <w:top w:val="none" w:sz="0" w:space="0" w:color="auto"/>
            <w:left w:val="none" w:sz="0" w:space="0" w:color="auto"/>
            <w:bottom w:val="none" w:sz="0" w:space="0" w:color="auto"/>
            <w:right w:val="none" w:sz="0" w:space="0" w:color="auto"/>
          </w:divBdr>
        </w:div>
        <w:div w:id="1804810907">
          <w:marLeft w:val="640"/>
          <w:marRight w:val="0"/>
          <w:marTop w:val="0"/>
          <w:marBottom w:val="0"/>
          <w:divBdr>
            <w:top w:val="none" w:sz="0" w:space="0" w:color="auto"/>
            <w:left w:val="none" w:sz="0" w:space="0" w:color="auto"/>
            <w:bottom w:val="none" w:sz="0" w:space="0" w:color="auto"/>
            <w:right w:val="none" w:sz="0" w:space="0" w:color="auto"/>
          </w:divBdr>
        </w:div>
        <w:div w:id="1821269768">
          <w:marLeft w:val="640"/>
          <w:marRight w:val="0"/>
          <w:marTop w:val="0"/>
          <w:marBottom w:val="0"/>
          <w:divBdr>
            <w:top w:val="none" w:sz="0" w:space="0" w:color="auto"/>
            <w:left w:val="none" w:sz="0" w:space="0" w:color="auto"/>
            <w:bottom w:val="none" w:sz="0" w:space="0" w:color="auto"/>
            <w:right w:val="none" w:sz="0" w:space="0" w:color="auto"/>
          </w:divBdr>
        </w:div>
        <w:div w:id="1861161279">
          <w:marLeft w:val="640"/>
          <w:marRight w:val="0"/>
          <w:marTop w:val="0"/>
          <w:marBottom w:val="0"/>
          <w:divBdr>
            <w:top w:val="none" w:sz="0" w:space="0" w:color="auto"/>
            <w:left w:val="none" w:sz="0" w:space="0" w:color="auto"/>
            <w:bottom w:val="none" w:sz="0" w:space="0" w:color="auto"/>
            <w:right w:val="none" w:sz="0" w:space="0" w:color="auto"/>
          </w:divBdr>
        </w:div>
        <w:div w:id="2015329503">
          <w:marLeft w:val="640"/>
          <w:marRight w:val="0"/>
          <w:marTop w:val="0"/>
          <w:marBottom w:val="0"/>
          <w:divBdr>
            <w:top w:val="none" w:sz="0" w:space="0" w:color="auto"/>
            <w:left w:val="none" w:sz="0" w:space="0" w:color="auto"/>
            <w:bottom w:val="none" w:sz="0" w:space="0" w:color="auto"/>
            <w:right w:val="none" w:sz="0" w:space="0" w:color="auto"/>
          </w:divBdr>
        </w:div>
        <w:div w:id="2079326912">
          <w:marLeft w:val="640"/>
          <w:marRight w:val="0"/>
          <w:marTop w:val="0"/>
          <w:marBottom w:val="0"/>
          <w:divBdr>
            <w:top w:val="none" w:sz="0" w:space="0" w:color="auto"/>
            <w:left w:val="none" w:sz="0" w:space="0" w:color="auto"/>
            <w:bottom w:val="none" w:sz="0" w:space="0" w:color="auto"/>
            <w:right w:val="none" w:sz="0" w:space="0" w:color="auto"/>
          </w:divBdr>
        </w:div>
        <w:div w:id="2086340960">
          <w:marLeft w:val="640"/>
          <w:marRight w:val="0"/>
          <w:marTop w:val="0"/>
          <w:marBottom w:val="0"/>
          <w:divBdr>
            <w:top w:val="none" w:sz="0" w:space="0" w:color="auto"/>
            <w:left w:val="none" w:sz="0" w:space="0" w:color="auto"/>
            <w:bottom w:val="none" w:sz="0" w:space="0" w:color="auto"/>
            <w:right w:val="none" w:sz="0" w:space="0" w:color="auto"/>
          </w:divBdr>
        </w:div>
        <w:div w:id="2142728580">
          <w:marLeft w:val="640"/>
          <w:marRight w:val="0"/>
          <w:marTop w:val="0"/>
          <w:marBottom w:val="0"/>
          <w:divBdr>
            <w:top w:val="none" w:sz="0" w:space="0" w:color="auto"/>
            <w:left w:val="none" w:sz="0" w:space="0" w:color="auto"/>
            <w:bottom w:val="none" w:sz="0" w:space="0" w:color="auto"/>
            <w:right w:val="none" w:sz="0" w:space="0" w:color="auto"/>
          </w:divBdr>
        </w:div>
      </w:divsChild>
    </w:div>
    <w:div w:id="1869564113">
      <w:bodyDiv w:val="1"/>
      <w:marLeft w:val="0"/>
      <w:marRight w:val="0"/>
      <w:marTop w:val="0"/>
      <w:marBottom w:val="0"/>
      <w:divBdr>
        <w:top w:val="none" w:sz="0" w:space="0" w:color="auto"/>
        <w:left w:val="none" w:sz="0" w:space="0" w:color="auto"/>
        <w:bottom w:val="none" w:sz="0" w:space="0" w:color="auto"/>
        <w:right w:val="none" w:sz="0" w:space="0" w:color="auto"/>
      </w:divBdr>
      <w:divsChild>
        <w:div w:id="48069116">
          <w:marLeft w:val="640"/>
          <w:marRight w:val="0"/>
          <w:marTop w:val="0"/>
          <w:marBottom w:val="0"/>
          <w:divBdr>
            <w:top w:val="none" w:sz="0" w:space="0" w:color="auto"/>
            <w:left w:val="none" w:sz="0" w:space="0" w:color="auto"/>
            <w:bottom w:val="none" w:sz="0" w:space="0" w:color="auto"/>
            <w:right w:val="none" w:sz="0" w:space="0" w:color="auto"/>
          </w:divBdr>
        </w:div>
        <w:div w:id="67504889">
          <w:marLeft w:val="640"/>
          <w:marRight w:val="0"/>
          <w:marTop w:val="0"/>
          <w:marBottom w:val="0"/>
          <w:divBdr>
            <w:top w:val="none" w:sz="0" w:space="0" w:color="auto"/>
            <w:left w:val="none" w:sz="0" w:space="0" w:color="auto"/>
            <w:bottom w:val="none" w:sz="0" w:space="0" w:color="auto"/>
            <w:right w:val="none" w:sz="0" w:space="0" w:color="auto"/>
          </w:divBdr>
        </w:div>
        <w:div w:id="78600813">
          <w:marLeft w:val="640"/>
          <w:marRight w:val="0"/>
          <w:marTop w:val="0"/>
          <w:marBottom w:val="0"/>
          <w:divBdr>
            <w:top w:val="none" w:sz="0" w:space="0" w:color="auto"/>
            <w:left w:val="none" w:sz="0" w:space="0" w:color="auto"/>
            <w:bottom w:val="none" w:sz="0" w:space="0" w:color="auto"/>
            <w:right w:val="none" w:sz="0" w:space="0" w:color="auto"/>
          </w:divBdr>
        </w:div>
        <w:div w:id="130246105">
          <w:marLeft w:val="640"/>
          <w:marRight w:val="0"/>
          <w:marTop w:val="0"/>
          <w:marBottom w:val="0"/>
          <w:divBdr>
            <w:top w:val="none" w:sz="0" w:space="0" w:color="auto"/>
            <w:left w:val="none" w:sz="0" w:space="0" w:color="auto"/>
            <w:bottom w:val="none" w:sz="0" w:space="0" w:color="auto"/>
            <w:right w:val="none" w:sz="0" w:space="0" w:color="auto"/>
          </w:divBdr>
        </w:div>
        <w:div w:id="155612909">
          <w:marLeft w:val="640"/>
          <w:marRight w:val="0"/>
          <w:marTop w:val="0"/>
          <w:marBottom w:val="0"/>
          <w:divBdr>
            <w:top w:val="none" w:sz="0" w:space="0" w:color="auto"/>
            <w:left w:val="none" w:sz="0" w:space="0" w:color="auto"/>
            <w:bottom w:val="none" w:sz="0" w:space="0" w:color="auto"/>
            <w:right w:val="none" w:sz="0" w:space="0" w:color="auto"/>
          </w:divBdr>
        </w:div>
        <w:div w:id="189689074">
          <w:marLeft w:val="640"/>
          <w:marRight w:val="0"/>
          <w:marTop w:val="0"/>
          <w:marBottom w:val="0"/>
          <w:divBdr>
            <w:top w:val="none" w:sz="0" w:space="0" w:color="auto"/>
            <w:left w:val="none" w:sz="0" w:space="0" w:color="auto"/>
            <w:bottom w:val="none" w:sz="0" w:space="0" w:color="auto"/>
            <w:right w:val="none" w:sz="0" w:space="0" w:color="auto"/>
          </w:divBdr>
        </w:div>
        <w:div w:id="211694324">
          <w:marLeft w:val="640"/>
          <w:marRight w:val="0"/>
          <w:marTop w:val="0"/>
          <w:marBottom w:val="0"/>
          <w:divBdr>
            <w:top w:val="none" w:sz="0" w:space="0" w:color="auto"/>
            <w:left w:val="none" w:sz="0" w:space="0" w:color="auto"/>
            <w:bottom w:val="none" w:sz="0" w:space="0" w:color="auto"/>
            <w:right w:val="none" w:sz="0" w:space="0" w:color="auto"/>
          </w:divBdr>
        </w:div>
        <w:div w:id="300381566">
          <w:marLeft w:val="640"/>
          <w:marRight w:val="0"/>
          <w:marTop w:val="0"/>
          <w:marBottom w:val="0"/>
          <w:divBdr>
            <w:top w:val="none" w:sz="0" w:space="0" w:color="auto"/>
            <w:left w:val="none" w:sz="0" w:space="0" w:color="auto"/>
            <w:bottom w:val="none" w:sz="0" w:space="0" w:color="auto"/>
            <w:right w:val="none" w:sz="0" w:space="0" w:color="auto"/>
          </w:divBdr>
        </w:div>
        <w:div w:id="303780372">
          <w:marLeft w:val="640"/>
          <w:marRight w:val="0"/>
          <w:marTop w:val="0"/>
          <w:marBottom w:val="0"/>
          <w:divBdr>
            <w:top w:val="none" w:sz="0" w:space="0" w:color="auto"/>
            <w:left w:val="none" w:sz="0" w:space="0" w:color="auto"/>
            <w:bottom w:val="none" w:sz="0" w:space="0" w:color="auto"/>
            <w:right w:val="none" w:sz="0" w:space="0" w:color="auto"/>
          </w:divBdr>
        </w:div>
        <w:div w:id="304551130">
          <w:marLeft w:val="640"/>
          <w:marRight w:val="0"/>
          <w:marTop w:val="0"/>
          <w:marBottom w:val="0"/>
          <w:divBdr>
            <w:top w:val="none" w:sz="0" w:space="0" w:color="auto"/>
            <w:left w:val="none" w:sz="0" w:space="0" w:color="auto"/>
            <w:bottom w:val="none" w:sz="0" w:space="0" w:color="auto"/>
            <w:right w:val="none" w:sz="0" w:space="0" w:color="auto"/>
          </w:divBdr>
        </w:div>
        <w:div w:id="443156338">
          <w:marLeft w:val="640"/>
          <w:marRight w:val="0"/>
          <w:marTop w:val="0"/>
          <w:marBottom w:val="0"/>
          <w:divBdr>
            <w:top w:val="none" w:sz="0" w:space="0" w:color="auto"/>
            <w:left w:val="none" w:sz="0" w:space="0" w:color="auto"/>
            <w:bottom w:val="none" w:sz="0" w:space="0" w:color="auto"/>
            <w:right w:val="none" w:sz="0" w:space="0" w:color="auto"/>
          </w:divBdr>
        </w:div>
        <w:div w:id="461967304">
          <w:marLeft w:val="640"/>
          <w:marRight w:val="0"/>
          <w:marTop w:val="0"/>
          <w:marBottom w:val="0"/>
          <w:divBdr>
            <w:top w:val="none" w:sz="0" w:space="0" w:color="auto"/>
            <w:left w:val="none" w:sz="0" w:space="0" w:color="auto"/>
            <w:bottom w:val="none" w:sz="0" w:space="0" w:color="auto"/>
            <w:right w:val="none" w:sz="0" w:space="0" w:color="auto"/>
          </w:divBdr>
        </w:div>
        <w:div w:id="481118570">
          <w:marLeft w:val="640"/>
          <w:marRight w:val="0"/>
          <w:marTop w:val="0"/>
          <w:marBottom w:val="0"/>
          <w:divBdr>
            <w:top w:val="none" w:sz="0" w:space="0" w:color="auto"/>
            <w:left w:val="none" w:sz="0" w:space="0" w:color="auto"/>
            <w:bottom w:val="none" w:sz="0" w:space="0" w:color="auto"/>
            <w:right w:val="none" w:sz="0" w:space="0" w:color="auto"/>
          </w:divBdr>
        </w:div>
        <w:div w:id="623577455">
          <w:marLeft w:val="640"/>
          <w:marRight w:val="0"/>
          <w:marTop w:val="0"/>
          <w:marBottom w:val="0"/>
          <w:divBdr>
            <w:top w:val="none" w:sz="0" w:space="0" w:color="auto"/>
            <w:left w:val="none" w:sz="0" w:space="0" w:color="auto"/>
            <w:bottom w:val="none" w:sz="0" w:space="0" w:color="auto"/>
            <w:right w:val="none" w:sz="0" w:space="0" w:color="auto"/>
          </w:divBdr>
        </w:div>
        <w:div w:id="628588141">
          <w:marLeft w:val="640"/>
          <w:marRight w:val="0"/>
          <w:marTop w:val="0"/>
          <w:marBottom w:val="0"/>
          <w:divBdr>
            <w:top w:val="none" w:sz="0" w:space="0" w:color="auto"/>
            <w:left w:val="none" w:sz="0" w:space="0" w:color="auto"/>
            <w:bottom w:val="none" w:sz="0" w:space="0" w:color="auto"/>
            <w:right w:val="none" w:sz="0" w:space="0" w:color="auto"/>
          </w:divBdr>
        </w:div>
        <w:div w:id="715350919">
          <w:marLeft w:val="640"/>
          <w:marRight w:val="0"/>
          <w:marTop w:val="0"/>
          <w:marBottom w:val="0"/>
          <w:divBdr>
            <w:top w:val="none" w:sz="0" w:space="0" w:color="auto"/>
            <w:left w:val="none" w:sz="0" w:space="0" w:color="auto"/>
            <w:bottom w:val="none" w:sz="0" w:space="0" w:color="auto"/>
            <w:right w:val="none" w:sz="0" w:space="0" w:color="auto"/>
          </w:divBdr>
        </w:div>
        <w:div w:id="838232743">
          <w:marLeft w:val="640"/>
          <w:marRight w:val="0"/>
          <w:marTop w:val="0"/>
          <w:marBottom w:val="0"/>
          <w:divBdr>
            <w:top w:val="none" w:sz="0" w:space="0" w:color="auto"/>
            <w:left w:val="none" w:sz="0" w:space="0" w:color="auto"/>
            <w:bottom w:val="none" w:sz="0" w:space="0" w:color="auto"/>
            <w:right w:val="none" w:sz="0" w:space="0" w:color="auto"/>
          </w:divBdr>
        </w:div>
        <w:div w:id="915743567">
          <w:marLeft w:val="640"/>
          <w:marRight w:val="0"/>
          <w:marTop w:val="0"/>
          <w:marBottom w:val="0"/>
          <w:divBdr>
            <w:top w:val="none" w:sz="0" w:space="0" w:color="auto"/>
            <w:left w:val="none" w:sz="0" w:space="0" w:color="auto"/>
            <w:bottom w:val="none" w:sz="0" w:space="0" w:color="auto"/>
            <w:right w:val="none" w:sz="0" w:space="0" w:color="auto"/>
          </w:divBdr>
        </w:div>
        <w:div w:id="1151752368">
          <w:marLeft w:val="640"/>
          <w:marRight w:val="0"/>
          <w:marTop w:val="0"/>
          <w:marBottom w:val="0"/>
          <w:divBdr>
            <w:top w:val="none" w:sz="0" w:space="0" w:color="auto"/>
            <w:left w:val="none" w:sz="0" w:space="0" w:color="auto"/>
            <w:bottom w:val="none" w:sz="0" w:space="0" w:color="auto"/>
            <w:right w:val="none" w:sz="0" w:space="0" w:color="auto"/>
          </w:divBdr>
        </w:div>
        <w:div w:id="1244994197">
          <w:marLeft w:val="640"/>
          <w:marRight w:val="0"/>
          <w:marTop w:val="0"/>
          <w:marBottom w:val="0"/>
          <w:divBdr>
            <w:top w:val="none" w:sz="0" w:space="0" w:color="auto"/>
            <w:left w:val="none" w:sz="0" w:space="0" w:color="auto"/>
            <w:bottom w:val="none" w:sz="0" w:space="0" w:color="auto"/>
            <w:right w:val="none" w:sz="0" w:space="0" w:color="auto"/>
          </w:divBdr>
        </w:div>
        <w:div w:id="1296527982">
          <w:marLeft w:val="640"/>
          <w:marRight w:val="0"/>
          <w:marTop w:val="0"/>
          <w:marBottom w:val="0"/>
          <w:divBdr>
            <w:top w:val="none" w:sz="0" w:space="0" w:color="auto"/>
            <w:left w:val="none" w:sz="0" w:space="0" w:color="auto"/>
            <w:bottom w:val="none" w:sz="0" w:space="0" w:color="auto"/>
            <w:right w:val="none" w:sz="0" w:space="0" w:color="auto"/>
          </w:divBdr>
        </w:div>
        <w:div w:id="1324119483">
          <w:marLeft w:val="640"/>
          <w:marRight w:val="0"/>
          <w:marTop w:val="0"/>
          <w:marBottom w:val="0"/>
          <w:divBdr>
            <w:top w:val="none" w:sz="0" w:space="0" w:color="auto"/>
            <w:left w:val="none" w:sz="0" w:space="0" w:color="auto"/>
            <w:bottom w:val="none" w:sz="0" w:space="0" w:color="auto"/>
            <w:right w:val="none" w:sz="0" w:space="0" w:color="auto"/>
          </w:divBdr>
        </w:div>
        <w:div w:id="1398046434">
          <w:marLeft w:val="640"/>
          <w:marRight w:val="0"/>
          <w:marTop w:val="0"/>
          <w:marBottom w:val="0"/>
          <w:divBdr>
            <w:top w:val="none" w:sz="0" w:space="0" w:color="auto"/>
            <w:left w:val="none" w:sz="0" w:space="0" w:color="auto"/>
            <w:bottom w:val="none" w:sz="0" w:space="0" w:color="auto"/>
            <w:right w:val="none" w:sz="0" w:space="0" w:color="auto"/>
          </w:divBdr>
        </w:div>
        <w:div w:id="1486358546">
          <w:marLeft w:val="640"/>
          <w:marRight w:val="0"/>
          <w:marTop w:val="0"/>
          <w:marBottom w:val="0"/>
          <w:divBdr>
            <w:top w:val="none" w:sz="0" w:space="0" w:color="auto"/>
            <w:left w:val="none" w:sz="0" w:space="0" w:color="auto"/>
            <w:bottom w:val="none" w:sz="0" w:space="0" w:color="auto"/>
            <w:right w:val="none" w:sz="0" w:space="0" w:color="auto"/>
          </w:divBdr>
        </w:div>
        <w:div w:id="1529296085">
          <w:marLeft w:val="640"/>
          <w:marRight w:val="0"/>
          <w:marTop w:val="0"/>
          <w:marBottom w:val="0"/>
          <w:divBdr>
            <w:top w:val="none" w:sz="0" w:space="0" w:color="auto"/>
            <w:left w:val="none" w:sz="0" w:space="0" w:color="auto"/>
            <w:bottom w:val="none" w:sz="0" w:space="0" w:color="auto"/>
            <w:right w:val="none" w:sz="0" w:space="0" w:color="auto"/>
          </w:divBdr>
        </w:div>
        <w:div w:id="1532456124">
          <w:marLeft w:val="640"/>
          <w:marRight w:val="0"/>
          <w:marTop w:val="0"/>
          <w:marBottom w:val="0"/>
          <w:divBdr>
            <w:top w:val="none" w:sz="0" w:space="0" w:color="auto"/>
            <w:left w:val="none" w:sz="0" w:space="0" w:color="auto"/>
            <w:bottom w:val="none" w:sz="0" w:space="0" w:color="auto"/>
            <w:right w:val="none" w:sz="0" w:space="0" w:color="auto"/>
          </w:divBdr>
        </w:div>
        <w:div w:id="1575970920">
          <w:marLeft w:val="640"/>
          <w:marRight w:val="0"/>
          <w:marTop w:val="0"/>
          <w:marBottom w:val="0"/>
          <w:divBdr>
            <w:top w:val="none" w:sz="0" w:space="0" w:color="auto"/>
            <w:left w:val="none" w:sz="0" w:space="0" w:color="auto"/>
            <w:bottom w:val="none" w:sz="0" w:space="0" w:color="auto"/>
            <w:right w:val="none" w:sz="0" w:space="0" w:color="auto"/>
          </w:divBdr>
        </w:div>
        <w:div w:id="1769230741">
          <w:marLeft w:val="640"/>
          <w:marRight w:val="0"/>
          <w:marTop w:val="0"/>
          <w:marBottom w:val="0"/>
          <w:divBdr>
            <w:top w:val="none" w:sz="0" w:space="0" w:color="auto"/>
            <w:left w:val="none" w:sz="0" w:space="0" w:color="auto"/>
            <w:bottom w:val="none" w:sz="0" w:space="0" w:color="auto"/>
            <w:right w:val="none" w:sz="0" w:space="0" w:color="auto"/>
          </w:divBdr>
        </w:div>
        <w:div w:id="1867018914">
          <w:marLeft w:val="640"/>
          <w:marRight w:val="0"/>
          <w:marTop w:val="0"/>
          <w:marBottom w:val="0"/>
          <w:divBdr>
            <w:top w:val="none" w:sz="0" w:space="0" w:color="auto"/>
            <w:left w:val="none" w:sz="0" w:space="0" w:color="auto"/>
            <w:bottom w:val="none" w:sz="0" w:space="0" w:color="auto"/>
            <w:right w:val="none" w:sz="0" w:space="0" w:color="auto"/>
          </w:divBdr>
        </w:div>
        <w:div w:id="1868562667">
          <w:marLeft w:val="640"/>
          <w:marRight w:val="0"/>
          <w:marTop w:val="0"/>
          <w:marBottom w:val="0"/>
          <w:divBdr>
            <w:top w:val="none" w:sz="0" w:space="0" w:color="auto"/>
            <w:left w:val="none" w:sz="0" w:space="0" w:color="auto"/>
            <w:bottom w:val="none" w:sz="0" w:space="0" w:color="auto"/>
            <w:right w:val="none" w:sz="0" w:space="0" w:color="auto"/>
          </w:divBdr>
        </w:div>
      </w:divsChild>
    </w:div>
    <w:div w:id="1934050707">
      <w:bodyDiv w:val="1"/>
      <w:marLeft w:val="0"/>
      <w:marRight w:val="0"/>
      <w:marTop w:val="0"/>
      <w:marBottom w:val="0"/>
      <w:divBdr>
        <w:top w:val="none" w:sz="0" w:space="0" w:color="auto"/>
        <w:left w:val="none" w:sz="0" w:space="0" w:color="auto"/>
        <w:bottom w:val="none" w:sz="0" w:space="0" w:color="auto"/>
        <w:right w:val="none" w:sz="0" w:space="0" w:color="auto"/>
      </w:divBdr>
      <w:divsChild>
        <w:div w:id="11347514">
          <w:marLeft w:val="640"/>
          <w:marRight w:val="0"/>
          <w:marTop w:val="0"/>
          <w:marBottom w:val="0"/>
          <w:divBdr>
            <w:top w:val="none" w:sz="0" w:space="0" w:color="auto"/>
            <w:left w:val="none" w:sz="0" w:space="0" w:color="auto"/>
            <w:bottom w:val="none" w:sz="0" w:space="0" w:color="auto"/>
            <w:right w:val="none" w:sz="0" w:space="0" w:color="auto"/>
          </w:divBdr>
        </w:div>
        <w:div w:id="35855807">
          <w:marLeft w:val="640"/>
          <w:marRight w:val="0"/>
          <w:marTop w:val="0"/>
          <w:marBottom w:val="0"/>
          <w:divBdr>
            <w:top w:val="none" w:sz="0" w:space="0" w:color="auto"/>
            <w:left w:val="none" w:sz="0" w:space="0" w:color="auto"/>
            <w:bottom w:val="none" w:sz="0" w:space="0" w:color="auto"/>
            <w:right w:val="none" w:sz="0" w:space="0" w:color="auto"/>
          </w:divBdr>
        </w:div>
        <w:div w:id="74206395">
          <w:marLeft w:val="640"/>
          <w:marRight w:val="0"/>
          <w:marTop w:val="0"/>
          <w:marBottom w:val="0"/>
          <w:divBdr>
            <w:top w:val="none" w:sz="0" w:space="0" w:color="auto"/>
            <w:left w:val="none" w:sz="0" w:space="0" w:color="auto"/>
            <w:bottom w:val="none" w:sz="0" w:space="0" w:color="auto"/>
            <w:right w:val="none" w:sz="0" w:space="0" w:color="auto"/>
          </w:divBdr>
        </w:div>
        <w:div w:id="175047111">
          <w:marLeft w:val="640"/>
          <w:marRight w:val="0"/>
          <w:marTop w:val="0"/>
          <w:marBottom w:val="0"/>
          <w:divBdr>
            <w:top w:val="none" w:sz="0" w:space="0" w:color="auto"/>
            <w:left w:val="none" w:sz="0" w:space="0" w:color="auto"/>
            <w:bottom w:val="none" w:sz="0" w:space="0" w:color="auto"/>
            <w:right w:val="none" w:sz="0" w:space="0" w:color="auto"/>
          </w:divBdr>
        </w:div>
        <w:div w:id="271326258">
          <w:marLeft w:val="640"/>
          <w:marRight w:val="0"/>
          <w:marTop w:val="0"/>
          <w:marBottom w:val="0"/>
          <w:divBdr>
            <w:top w:val="none" w:sz="0" w:space="0" w:color="auto"/>
            <w:left w:val="none" w:sz="0" w:space="0" w:color="auto"/>
            <w:bottom w:val="none" w:sz="0" w:space="0" w:color="auto"/>
            <w:right w:val="none" w:sz="0" w:space="0" w:color="auto"/>
          </w:divBdr>
        </w:div>
        <w:div w:id="386346496">
          <w:marLeft w:val="640"/>
          <w:marRight w:val="0"/>
          <w:marTop w:val="0"/>
          <w:marBottom w:val="0"/>
          <w:divBdr>
            <w:top w:val="none" w:sz="0" w:space="0" w:color="auto"/>
            <w:left w:val="none" w:sz="0" w:space="0" w:color="auto"/>
            <w:bottom w:val="none" w:sz="0" w:space="0" w:color="auto"/>
            <w:right w:val="none" w:sz="0" w:space="0" w:color="auto"/>
          </w:divBdr>
        </w:div>
        <w:div w:id="408818945">
          <w:marLeft w:val="640"/>
          <w:marRight w:val="0"/>
          <w:marTop w:val="0"/>
          <w:marBottom w:val="0"/>
          <w:divBdr>
            <w:top w:val="none" w:sz="0" w:space="0" w:color="auto"/>
            <w:left w:val="none" w:sz="0" w:space="0" w:color="auto"/>
            <w:bottom w:val="none" w:sz="0" w:space="0" w:color="auto"/>
            <w:right w:val="none" w:sz="0" w:space="0" w:color="auto"/>
          </w:divBdr>
        </w:div>
        <w:div w:id="459760206">
          <w:marLeft w:val="640"/>
          <w:marRight w:val="0"/>
          <w:marTop w:val="0"/>
          <w:marBottom w:val="0"/>
          <w:divBdr>
            <w:top w:val="none" w:sz="0" w:space="0" w:color="auto"/>
            <w:left w:val="none" w:sz="0" w:space="0" w:color="auto"/>
            <w:bottom w:val="none" w:sz="0" w:space="0" w:color="auto"/>
            <w:right w:val="none" w:sz="0" w:space="0" w:color="auto"/>
          </w:divBdr>
        </w:div>
        <w:div w:id="480200765">
          <w:marLeft w:val="640"/>
          <w:marRight w:val="0"/>
          <w:marTop w:val="0"/>
          <w:marBottom w:val="0"/>
          <w:divBdr>
            <w:top w:val="none" w:sz="0" w:space="0" w:color="auto"/>
            <w:left w:val="none" w:sz="0" w:space="0" w:color="auto"/>
            <w:bottom w:val="none" w:sz="0" w:space="0" w:color="auto"/>
            <w:right w:val="none" w:sz="0" w:space="0" w:color="auto"/>
          </w:divBdr>
        </w:div>
        <w:div w:id="483545623">
          <w:marLeft w:val="640"/>
          <w:marRight w:val="0"/>
          <w:marTop w:val="0"/>
          <w:marBottom w:val="0"/>
          <w:divBdr>
            <w:top w:val="none" w:sz="0" w:space="0" w:color="auto"/>
            <w:left w:val="none" w:sz="0" w:space="0" w:color="auto"/>
            <w:bottom w:val="none" w:sz="0" w:space="0" w:color="auto"/>
            <w:right w:val="none" w:sz="0" w:space="0" w:color="auto"/>
          </w:divBdr>
        </w:div>
        <w:div w:id="554781827">
          <w:marLeft w:val="640"/>
          <w:marRight w:val="0"/>
          <w:marTop w:val="0"/>
          <w:marBottom w:val="0"/>
          <w:divBdr>
            <w:top w:val="none" w:sz="0" w:space="0" w:color="auto"/>
            <w:left w:val="none" w:sz="0" w:space="0" w:color="auto"/>
            <w:bottom w:val="none" w:sz="0" w:space="0" w:color="auto"/>
            <w:right w:val="none" w:sz="0" w:space="0" w:color="auto"/>
          </w:divBdr>
        </w:div>
        <w:div w:id="656499732">
          <w:marLeft w:val="640"/>
          <w:marRight w:val="0"/>
          <w:marTop w:val="0"/>
          <w:marBottom w:val="0"/>
          <w:divBdr>
            <w:top w:val="none" w:sz="0" w:space="0" w:color="auto"/>
            <w:left w:val="none" w:sz="0" w:space="0" w:color="auto"/>
            <w:bottom w:val="none" w:sz="0" w:space="0" w:color="auto"/>
            <w:right w:val="none" w:sz="0" w:space="0" w:color="auto"/>
          </w:divBdr>
        </w:div>
        <w:div w:id="670178848">
          <w:marLeft w:val="640"/>
          <w:marRight w:val="0"/>
          <w:marTop w:val="0"/>
          <w:marBottom w:val="0"/>
          <w:divBdr>
            <w:top w:val="none" w:sz="0" w:space="0" w:color="auto"/>
            <w:left w:val="none" w:sz="0" w:space="0" w:color="auto"/>
            <w:bottom w:val="none" w:sz="0" w:space="0" w:color="auto"/>
            <w:right w:val="none" w:sz="0" w:space="0" w:color="auto"/>
          </w:divBdr>
        </w:div>
        <w:div w:id="691491679">
          <w:marLeft w:val="640"/>
          <w:marRight w:val="0"/>
          <w:marTop w:val="0"/>
          <w:marBottom w:val="0"/>
          <w:divBdr>
            <w:top w:val="none" w:sz="0" w:space="0" w:color="auto"/>
            <w:left w:val="none" w:sz="0" w:space="0" w:color="auto"/>
            <w:bottom w:val="none" w:sz="0" w:space="0" w:color="auto"/>
            <w:right w:val="none" w:sz="0" w:space="0" w:color="auto"/>
          </w:divBdr>
        </w:div>
        <w:div w:id="828599749">
          <w:marLeft w:val="640"/>
          <w:marRight w:val="0"/>
          <w:marTop w:val="0"/>
          <w:marBottom w:val="0"/>
          <w:divBdr>
            <w:top w:val="none" w:sz="0" w:space="0" w:color="auto"/>
            <w:left w:val="none" w:sz="0" w:space="0" w:color="auto"/>
            <w:bottom w:val="none" w:sz="0" w:space="0" w:color="auto"/>
            <w:right w:val="none" w:sz="0" w:space="0" w:color="auto"/>
          </w:divBdr>
        </w:div>
        <w:div w:id="930818798">
          <w:marLeft w:val="640"/>
          <w:marRight w:val="0"/>
          <w:marTop w:val="0"/>
          <w:marBottom w:val="0"/>
          <w:divBdr>
            <w:top w:val="none" w:sz="0" w:space="0" w:color="auto"/>
            <w:left w:val="none" w:sz="0" w:space="0" w:color="auto"/>
            <w:bottom w:val="none" w:sz="0" w:space="0" w:color="auto"/>
            <w:right w:val="none" w:sz="0" w:space="0" w:color="auto"/>
          </w:divBdr>
        </w:div>
        <w:div w:id="992295337">
          <w:marLeft w:val="640"/>
          <w:marRight w:val="0"/>
          <w:marTop w:val="0"/>
          <w:marBottom w:val="0"/>
          <w:divBdr>
            <w:top w:val="none" w:sz="0" w:space="0" w:color="auto"/>
            <w:left w:val="none" w:sz="0" w:space="0" w:color="auto"/>
            <w:bottom w:val="none" w:sz="0" w:space="0" w:color="auto"/>
            <w:right w:val="none" w:sz="0" w:space="0" w:color="auto"/>
          </w:divBdr>
        </w:div>
        <w:div w:id="1023751176">
          <w:marLeft w:val="640"/>
          <w:marRight w:val="0"/>
          <w:marTop w:val="0"/>
          <w:marBottom w:val="0"/>
          <w:divBdr>
            <w:top w:val="none" w:sz="0" w:space="0" w:color="auto"/>
            <w:left w:val="none" w:sz="0" w:space="0" w:color="auto"/>
            <w:bottom w:val="none" w:sz="0" w:space="0" w:color="auto"/>
            <w:right w:val="none" w:sz="0" w:space="0" w:color="auto"/>
          </w:divBdr>
        </w:div>
        <w:div w:id="1048142065">
          <w:marLeft w:val="640"/>
          <w:marRight w:val="0"/>
          <w:marTop w:val="0"/>
          <w:marBottom w:val="0"/>
          <w:divBdr>
            <w:top w:val="none" w:sz="0" w:space="0" w:color="auto"/>
            <w:left w:val="none" w:sz="0" w:space="0" w:color="auto"/>
            <w:bottom w:val="none" w:sz="0" w:space="0" w:color="auto"/>
            <w:right w:val="none" w:sz="0" w:space="0" w:color="auto"/>
          </w:divBdr>
        </w:div>
        <w:div w:id="1109541249">
          <w:marLeft w:val="640"/>
          <w:marRight w:val="0"/>
          <w:marTop w:val="0"/>
          <w:marBottom w:val="0"/>
          <w:divBdr>
            <w:top w:val="none" w:sz="0" w:space="0" w:color="auto"/>
            <w:left w:val="none" w:sz="0" w:space="0" w:color="auto"/>
            <w:bottom w:val="none" w:sz="0" w:space="0" w:color="auto"/>
            <w:right w:val="none" w:sz="0" w:space="0" w:color="auto"/>
          </w:divBdr>
        </w:div>
        <w:div w:id="1135293303">
          <w:marLeft w:val="640"/>
          <w:marRight w:val="0"/>
          <w:marTop w:val="0"/>
          <w:marBottom w:val="0"/>
          <w:divBdr>
            <w:top w:val="none" w:sz="0" w:space="0" w:color="auto"/>
            <w:left w:val="none" w:sz="0" w:space="0" w:color="auto"/>
            <w:bottom w:val="none" w:sz="0" w:space="0" w:color="auto"/>
            <w:right w:val="none" w:sz="0" w:space="0" w:color="auto"/>
          </w:divBdr>
        </w:div>
        <w:div w:id="1141189970">
          <w:marLeft w:val="640"/>
          <w:marRight w:val="0"/>
          <w:marTop w:val="0"/>
          <w:marBottom w:val="0"/>
          <w:divBdr>
            <w:top w:val="none" w:sz="0" w:space="0" w:color="auto"/>
            <w:left w:val="none" w:sz="0" w:space="0" w:color="auto"/>
            <w:bottom w:val="none" w:sz="0" w:space="0" w:color="auto"/>
            <w:right w:val="none" w:sz="0" w:space="0" w:color="auto"/>
          </w:divBdr>
        </w:div>
        <w:div w:id="1183008036">
          <w:marLeft w:val="640"/>
          <w:marRight w:val="0"/>
          <w:marTop w:val="0"/>
          <w:marBottom w:val="0"/>
          <w:divBdr>
            <w:top w:val="none" w:sz="0" w:space="0" w:color="auto"/>
            <w:left w:val="none" w:sz="0" w:space="0" w:color="auto"/>
            <w:bottom w:val="none" w:sz="0" w:space="0" w:color="auto"/>
            <w:right w:val="none" w:sz="0" w:space="0" w:color="auto"/>
          </w:divBdr>
        </w:div>
        <w:div w:id="1255551990">
          <w:marLeft w:val="640"/>
          <w:marRight w:val="0"/>
          <w:marTop w:val="0"/>
          <w:marBottom w:val="0"/>
          <w:divBdr>
            <w:top w:val="none" w:sz="0" w:space="0" w:color="auto"/>
            <w:left w:val="none" w:sz="0" w:space="0" w:color="auto"/>
            <w:bottom w:val="none" w:sz="0" w:space="0" w:color="auto"/>
            <w:right w:val="none" w:sz="0" w:space="0" w:color="auto"/>
          </w:divBdr>
        </w:div>
        <w:div w:id="1358703188">
          <w:marLeft w:val="640"/>
          <w:marRight w:val="0"/>
          <w:marTop w:val="0"/>
          <w:marBottom w:val="0"/>
          <w:divBdr>
            <w:top w:val="none" w:sz="0" w:space="0" w:color="auto"/>
            <w:left w:val="none" w:sz="0" w:space="0" w:color="auto"/>
            <w:bottom w:val="none" w:sz="0" w:space="0" w:color="auto"/>
            <w:right w:val="none" w:sz="0" w:space="0" w:color="auto"/>
          </w:divBdr>
        </w:div>
        <w:div w:id="1403016898">
          <w:marLeft w:val="640"/>
          <w:marRight w:val="0"/>
          <w:marTop w:val="0"/>
          <w:marBottom w:val="0"/>
          <w:divBdr>
            <w:top w:val="none" w:sz="0" w:space="0" w:color="auto"/>
            <w:left w:val="none" w:sz="0" w:space="0" w:color="auto"/>
            <w:bottom w:val="none" w:sz="0" w:space="0" w:color="auto"/>
            <w:right w:val="none" w:sz="0" w:space="0" w:color="auto"/>
          </w:divBdr>
        </w:div>
        <w:div w:id="1498887052">
          <w:marLeft w:val="640"/>
          <w:marRight w:val="0"/>
          <w:marTop w:val="0"/>
          <w:marBottom w:val="0"/>
          <w:divBdr>
            <w:top w:val="none" w:sz="0" w:space="0" w:color="auto"/>
            <w:left w:val="none" w:sz="0" w:space="0" w:color="auto"/>
            <w:bottom w:val="none" w:sz="0" w:space="0" w:color="auto"/>
            <w:right w:val="none" w:sz="0" w:space="0" w:color="auto"/>
          </w:divBdr>
        </w:div>
        <w:div w:id="1638604751">
          <w:marLeft w:val="640"/>
          <w:marRight w:val="0"/>
          <w:marTop w:val="0"/>
          <w:marBottom w:val="0"/>
          <w:divBdr>
            <w:top w:val="none" w:sz="0" w:space="0" w:color="auto"/>
            <w:left w:val="none" w:sz="0" w:space="0" w:color="auto"/>
            <w:bottom w:val="none" w:sz="0" w:space="0" w:color="auto"/>
            <w:right w:val="none" w:sz="0" w:space="0" w:color="auto"/>
          </w:divBdr>
        </w:div>
        <w:div w:id="1706756597">
          <w:marLeft w:val="640"/>
          <w:marRight w:val="0"/>
          <w:marTop w:val="0"/>
          <w:marBottom w:val="0"/>
          <w:divBdr>
            <w:top w:val="none" w:sz="0" w:space="0" w:color="auto"/>
            <w:left w:val="none" w:sz="0" w:space="0" w:color="auto"/>
            <w:bottom w:val="none" w:sz="0" w:space="0" w:color="auto"/>
            <w:right w:val="none" w:sz="0" w:space="0" w:color="auto"/>
          </w:divBdr>
        </w:div>
        <w:div w:id="1795755741">
          <w:marLeft w:val="640"/>
          <w:marRight w:val="0"/>
          <w:marTop w:val="0"/>
          <w:marBottom w:val="0"/>
          <w:divBdr>
            <w:top w:val="none" w:sz="0" w:space="0" w:color="auto"/>
            <w:left w:val="none" w:sz="0" w:space="0" w:color="auto"/>
            <w:bottom w:val="none" w:sz="0" w:space="0" w:color="auto"/>
            <w:right w:val="none" w:sz="0" w:space="0" w:color="auto"/>
          </w:divBdr>
        </w:div>
        <w:div w:id="1843272292">
          <w:marLeft w:val="640"/>
          <w:marRight w:val="0"/>
          <w:marTop w:val="0"/>
          <w:marBottom w:val="0"/>
          <w:divBdr>
            <w:top w:val="none" w:sz="0" w:space="0" w:color="auto"/>
            <w:left w:val="none" w:sz="0" w:space="0" w:color="auto"/>
            <w:bottom w:val="none" w:sz="0" w:space="0" w:color="auto"/>
            <w:right w:val="none" w:sz="0" w:space="0" w:color="auto"/>
          </w:divBdr>
        </w:div>
        <w:div w:id="1871144951">
          <w:marLeft w:val="640"/>
          <w:marRight w:val="0"/>
          <w:marTop w:val="0"/>
          <w:marBottom w:val="0"/>
          <w:divBdr>
            <w:top w:val="none" w:sz="0" w:space="0" w:color="auto"/>
            <w:left w:val="none" w:sz="0" w:space="0" w:color="auto"/>
            <w:bottom w:val="none" w:sz="0" w:space="0" w:color="auto"/>
            <w:right w:val="none" w:sz="0" w:space="0" w:color="auto"/>
          </w:divBdr>
        </w:div>
        <w:div w:id="2064133689">
          <w:marLeft w:val="640"/>
          <w:marRight w:val="0"/>
          <w:marTop w:val="0"/>
          <w:marBottom w:val="0"/>
          <w:divBdr>
            <w:top w:val="none" w:sz="0" w:space="0" w:color="auto"/>
            <w:left w:val="none" w:sz="0" w:space="0" w:color="auto"/>
            <w:bottom w:val="none" w:sz="0" w:space="0" w:color="auto"/>
            <w:right w:val="none" w:sz="0" w:space="0" w:color="auto"/>
          </w:divBdr>
        </w:div>
      </w:divsChild>
    </w:div>
    <w:div w:id="1979652061">
      <w:bodyDiv w:val="1"/>
      <w:marLeft w:val="0"/>
      <w:marRight w:val="0"/>
      <w:marTop w:val="0"/>
      <w:marBottom w:val="0"/>
      <w:divBdr>
        <w:top w:val="none" w:sz="0" w:space="0" w:color="auto"/>
        <w:left w:val="none" w:sz="0" w:space="0" w:color="auto"/>
        <w:bottom w:val="none" w:sz="0" w:space="0" w:color="auto"/>
        <w:right w:val="none" w:sz="0" w:space="0" w:color="auto"/>
      </w:divBdr>
      <w:divsChild>
        <w:div w:id="662318456">
          <w:marLeft w:val="0"/>
          <w:marRight w:val="0"/>
          <w:marTop w:val="0"/>
          <w:marBottom w:val="0"/>
          <w:divBdr>
            <w:top w:val="none" w:sz="0" w:space="0" w:color="auto"/>
            <w:left w:val="none" w:sz="0" w:space="0" w:color="auto"/>
            <w:bottom w:val="none" w:sz="0" w:space="0" w:color="auto"/>
            <w:right w:val="none" w:sz="0" w:space="0" w:color="auto"/>
          </w:divBdr>
          <w:divsChild>
            <w:div w:id="1181699966">
              <w:marLeft w:val="0"/>
              <w:marRight w:val="0"/>
              <w:marTop w:val="0"/>
              <w:marBottom w:val="0"/>
              <w:divBdr>
                <w:top w:val="none" w:sz="0" w:space="0" w:color="auto"/>
                <w:left w:val="none" w:sz="0" w:space="0" w:color="auto"/>
                <w:bottom w:val="none" w:sz="0" w:space="0" w:color="auto"/>
                <w:right w:val="none" w:sz="0" w:space="0" w:color="auto"/>
              </w:divBdr>
              <w:divsChild>
                <w:div w:id="993223645">
                  <w:marLeft w:val="0"/>
                  <w:marRight w:val="0"/>
                  <w:marTop w:val="0"/>
                  <w:marBottom w:val="0"/>
                  <w:divBdr>
                    <w:top w:val="none" w:sz="0" w:space="0" w:color="auto"/>
                    <w:left w:val="none" w:sz="0" w:space="0" w:color="auto"/>
                    <w:bottom w:val="none" w:sz="0" w:space="0" w:color="auto"/>
                    <w:right w:val="none" w:sz="0" w:space="0" w:color="auto"/>
                  </w:divBdr>
                  <w:divsChild>
                    <w:div w:id="18172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004805">
      <w:bodyDiv w:val="1"/>
      <w:marLeft w:val="0"/>
      <w:marRight w:val="0"/>
      <w:marTop w:val="0"/>
      <w:marBottom w:val="0"/>
      <w:divBdr>
        <w:top w:val="none" w:sz="0" w:space="0" w:color="auto"/>
        <w:left w:val="none" w:sz="0" w:space="0" w:color="auto"/>
        <w:bottom w:val="none" w:sz="0" w:space="0" w:color="auto"/>
        <w:right w:val="none" w:sz="0" w:space="0" w:color="auto"/>
      </w:divBdr>
      <w:divsChild>
        <w:div w:id="61562675">
          <w:marLeft w:val="640"/>
          <w:marRight w:val="0"/>
          <w:marTop w:val="0"/>
          <w:marBottom w:val="0"/>
          <w:divBdr>
            <w:top w:val="none" w:sz="0" w:space="0" w:color="auto"/>
            <w:left w:val="none" w:sz="0" w:space="0" w:color="auto"/>
            <w:bottom w:val="none" w:sz="0" w:space="0" w:color="auto"/>
            <w:right w:val="none" w:sz="0" w:space="0" w:color="auto"/>
          </w:divBdr>
        </w:div>
        <w:div w:id="132603711">
          <w:marLeft w:val="640"/>
          <w:marRight w:val="0"/>
          <w:marTop w:val="0"/>
          <w:marBottom w:val="0"/>
          <w:divBdr>
            <w:top w:val="none" w:sz="0" w:space="0" w:color="auto"/>
            <w:left w:val="none" w:sz="0" w:space="0" w:color="auto"/>
            <w:bottom w:val="none" w:sz="0" w:space="0" w:color="auto"/>
            <w:right w:val="none" w:sz="0" w:space="0" w:color="auto"/>
          </w:divBdr>
        </w:div>
        <w:div w:id="217212169">
          <w:marLeft w:val="640"/>
          <w:marRight w:val="0"/>
          <w:marTop w:val="0"/>
          <w:marBottom w:val="0"/>
          <w:divBdr>
            <w:top w:val="none" w:sz="0" w:space="0" w:color="auto"/>
            <w:left w:val="none" w:sz="0" w:space="0" w:color="auto"/>
            <w:bottom w:val="none" w:sz="0" w:space="0" w:color="auto"/>
            <w:right w:val="none" w:sz="0" w:space="0" w:color="auto"/>
          </w:divBdr>
        </w:div>
        <w:div w:id="276646314">
          <w:marLeft w:val="640"/>
          <w:marRight w:val="0"/>
          <w:marTop w:val="0"/>
          <w:marBottom w:val="0"/>
          <w:divBdr>
            <w:top w:val="none" w:sz="0" w:space="0" w:color="auto"/>
            <w:left w:val="none" w:sz="0" w:space="0" w:color="auto"/>
            <w:bottom w:val="none" w:sz="0" w:space="0" w:color="auto"/>
            <w:right w:val="none" w:sz="0" w:space="0" w:color="auto"/>
          </w:divBdr>
        </w:div>
        <w:div w:id="312833325">
          <w:marLeft w:val="640"/>
          <w:marRight w:val="0"/>
          <w:marTop w:val="0"/>
          <w:marBottom w:val="0"/>
          <w:divBdr>
            <w:top w:val="none" w:sz="0" w:space="0" w:color="auto"/>
            <w:left w:val="none" w:sz="0" w:space="0" w:color="auto"/>
            <w:bottom w:val="none" w:sz="0" w:space="0" w:color="auto"/>
            <w:right w:val="none" w:sz="0" w:space="0" w:color="auto"/>
          </w:divBdr>
        </w:div>
        <w:div w:id="368797794">
          <w:marLeft w:val="640"/>
          <w:marRight w:val="0"/>
          <w:marTop w:val="0"/>
          <w:marBottom w:val="0"/>
          <w:divBdr>
            <w:top w:val="none" w:sz="0" w:space="0" w:color="auto"/>
            <w:left w:val="none" w:sz="0" w:space="0" w:color="auto"/>
            <w:bottom w:val="none" w:sz="0" w:space="0" w:color="auto"/>
            <w:right w:val="none" w:sz="0" w:space="0" w:color="auto"/>
          </w:divBdr>
        </w:div>
        <w:div w:id="451095124">
          <w:marLeft w:val="640"/>
          <w:marRight w:val="0"/>
          <w:marTop w:val="0"/>
          <w:marBottom w:val="0"/>
          <w:divBdr>
            <w:top w:val="none" w:sz="0" w:space="0" w:color="auto"/>
            <w:left w:val="none" w:sz="0" w:space="0" w:color="auto"/>
            <w:bottom w:val="none" w:sz="0" w:space="0" w:color="auto"/>
            <w:right w:val="none" w:sz="0" w:space="0" w:color="auto"/>
          </w:divBdr>
        </w:div>
        <w:div w:id="573129537">
          <w:marLeft w:val="640"/>
          <w:marRight w:val="0"/>
          <w:marTop w:val="0"/>
          <w:marBottom w:val="0"/>
          <w:divBdr>
            <w:top w:val="none" w:sz="0" w:space="0" w:color="auto"/>
            <w:left w:val="none" w:sz="0" w:space="0" w:color="auto"/>
            <w:bottom w:val="none" w:sz="0" w:space="0" w:color="auto"/>
            <w:right w:val="none" w:sz="0" w:space="0" w:color="auto"/>
          </w:divBdr>
        </w:div>
        <w:div w:id="652953470">
          <w:marLeft w:val="640"/>
          <w:marRight w:val="0"/>
          <w:marTop w:val="0"/>
          <w:marBottom w:val="0"/>
          <w:divBdr>
            <w:top w:val="none" w:sz="0" w:space="0" w:color="auto"/>
            <w:left w:val="none" w:sz="0" w:space="0" w:color="auto"/>
            <w:bottom w:val="none" w:sz="0" w:space="0" w:color="auto"/>
            <w:right w:val="none" w:sz="0" w:space="0" w:color="auto"/>
          </w:divBdr>
        </w:div>
        <w:div w:id="712195342">
          <w:marLeft w:val="640"/>
          <w:marRight w:val="0"/>
          <w:marTop w:val="0"/>
          <w:marBottom w:val="0"/>
          <w:divBdr>
            <w:top w:val="none" w:sz="0" w:space="0" w:color="auto"/>
            <w:left w:val="none" w:sz="0" w:space="0" w:color="auto"/>
            <w:bottom w:val="none" w:sz="0" w:space="0" w:color="auto"/>
            <w:right w:val="none" w:sz="0" w:space="0" w:color="auto"/>
          </w:divBdr>
        </w:div>
        <w:div w:id="779840380">
          <w:marLeft w:val="640"/>
          <w:marRight w:val="0"/>
          <w:marTop w:val="0"/>
          <w:marBottom w:val="0"/>
          <w:divBdr>
            <w:top w:val="none" w:sz="0" w:space="0" w:color="auto"/>
            <w:left w:val="none" w:sz="0" w:space="0" w:color="auto"/>
            <w:bottom w:val="none" w:sz="0" w:space="0" w:color="auto"/>
            <w:right w:val="none" w:sz="0" w:space="0" w:color="auto"/>
          </w:divBdr>
        </w:div>
        <w:div w:id="919213665">
          <w:marLeft w:val="640"/>
          <w:marRight w:val="0"/>
          <w:marTop w:val="0"/>
          <w:marBottom w:val="0"/>
          <w:divBdr>
            <w:top w:val="none" w:sz="0" w:space="0" w:color="auto"/>
            <w:left w:val="none" w:sz="0" w:space="0" w:color="auto"/>
            <w:bottom w:val="none" w:sz="0" w:space="0" w:color="auto"/>
            <w:right w:val="none" w:sz="0" w:space="0" w:color="auto"/>
          </w:divBdr>
        </w:div>
        <w:div w:id="928393649">
          <w:marLeft w:val="640"/>
          <w:marRight w:val="0"/>
          <w:marTop w:val="0"/>
          <w:marBottom w:val="0"/>
          <w:divBdr>
            <w:top w:val="none" w:sz="0" w:space="0" w:color="auto"/>
            <w:left w:val="none" w:sz="0" w:space="0" w:color="auto"/>
            <w:bottom w:val="none" w:sz="0" w:space="0" w:color="auto"/>
            <w:right w:val="none" w:sz="0" w:space="0" w:color="auto"/>
          </w:divBdr>
        </w:div>
        <w:div w:id="985477570">
          <w:marLeft w:val="640"/>
          <w:marRight w:val="0"/>
          <w:marTop w:val="0"/>
          <w:marBottom w:val="0"/>
          <w:divBdr>
            <w:top w:val="none" w:sz="0" w:space="0" w:color="auto"/>
            <w:left w:val="none" w:sz="0" w:space="0" w:color="auto"/>
            <w:bottom w:val="none" w:sz="0" w:space="0" w:color="auto"/>
            <w:right w:val="none" w:sz="0" w:space="0" w:color="auto"/>
          </w:divBdr>
        </w:div>
        <w:div w:id="1020937843">
          <w:marLeft w:val="640"/>
          <w:marRight w:val="0"/>
          <w:marTop w:val="0"/>
          <w:marBottom w:val="0"/>
          <w:divBdr>
            <w:top w:val="none" w:sz="0" w:space="0" w:color="auto"/>
            <w:left w:val="none" w:sz="0" w:space="0" w:color="auto"/>
            <w:bottom w:val="none" w:sz="0" w:space="0" w:color="auto"/>
            <w:right w:val="none" w:sz="0" w:space="0" w:color="auto"/>
          </w:divBdr>
        </w:div>
        <w:div w:id="1102530640">
          <w:marLeft w:val="640"/>
          <w:marRight w:val="0"/>
          <w:marTop w:val="0"/>
          <w:marBottom w:val="0"/>
          <w:divBdr>
            <w:top w:val="none" w:sz="0" w:space="0" w:color="auto"/>
            <w:left w:val="none" w:sz="0" w:space="0" w:color="auto"/>
            <w:bottom w:val="none" w:sz="0" w:space="0" w:color="auto"/>
            <w:right w:val="none" w:sz="0" w:space="0" w:color="auto"/>
          </w:divBdr>
        </w:div>
        <w:div w:id="1141465378">
          <w:marLeft w:val="640"/>
          <w:marRight w:val="0"/>
          <w:marTop w:val="0"/>
          <w:marBottom w:val="0"/>
          <w:divBdr>
            <w:top w:val="none" w:sz="0" w:space="0" w:color="auto"/>
            <w:left w:val="none" w:sz="0" w:space="0" w:color="auto"/>
            <w:bottom w:val="none" w:sz="0" w:space="0" w:color="auto"/>
            <w:right w:val="none" w:sz="0" w:space="0" w:color="auto"/>
          </w:divBdr>
        </w:div>
        <w:div w:id="1204289644">
          <w:marLeft w:val="640"/>
          <w:marRight w:val="0"/>
          <w:marTop w:val="0"/>
          <w:marBottom w:val="0"/>
          <w:divBdr>
            <w:top w:val="none" w:sz="0" w:space="0" w:color="auto"/>
            <w:left w:val="none" w:sz="0" w:space="0" w:color="auto"/>
            <w:bottom w:val="none" w:sz="0" w:space="0" w:color="auto"/>
            <w:right w:val="none" w:sz="0" w:space="0" w:color="auto"/>
          </w:divBdr>
        </w:div>
        <w:div w:id="1219903464">
          <w:marLeft w:val="640"/>
          <w:marRight w:val="0"/>
          <w:marTop w:val="0"/>
          <w:marBottom w:val="0"/>
          <w:divBdr>
            <w:top w:val="none" w:sz="0" w:space="0" w:color="auto"/>
            <w:left w:val="none" w:sz="0" w:space="0" w:color="auto"/>
            <w:bottom w:val="none" w:sz="0" w:space="0" w:color="auto"/>
            <w:right w:val="none" w:sz="0" w:space="0" w:color="auto"/>
          </w:divBdr>
        </w:div>
        <w:div w:id="1237592387">
          <w:marLeft w:val="640"/>
          <w:marRight w:val="0"/>
          <w:marTop w:val="0"/>
          <w:marBottom w:val="0"/>
          <w:divBdr>
            <w:top w:val="none" w:sz="0" w:space="0" w:color="auto"/>
            <w:left w:val="none" w:sz="0" w:space="0" w:color="auto"/>
            <w:bottom w:val="none" w:sz="0" w:space="0" w:color="auto"/>
            <w:right w:val="none" w:sz="0" w:space="0" w:color="auto"/>
          </w:divBdr>
        </w:div>
        <w:div w:id="1316684273">
          <w:marLeft w:val="640"/>
          <w:marRight w:val="0"/>
          <w:marTop w:val="0"/>
          <w:marBottom w:val="0"/>
          <w:divBdr>
            <w:top w:val="none" w:sz="0" w:space="0" w:color="auto"/>
            <w:left w:val="none" w:sz="0" w:space="0" w:color="auto"/>
            <w:bottom w:val="none" w:sz="0" w:space="0" w:color="auto"/>
            <w:right w:val="none" w:sz="0" w:space="0" w:color="auto"/>
          </w:divBdr>
        </w:div>
        <w:div w:id="1372416151">
          <w:marLeft w:val="640"/>
          <w:marRight w:val="0"/>
          <w:marTop w:val="0"/>
          <w:marBottom w:val="0"/>
          <w:divBdr>
            <w:top w:val="none" w:sz="0" w:space="0" w:color="auto"/>
            <w:left w:val="none" w:sz="0" w:space="0" w:color="auto"/>
            <w:bottom w:val="none" w:sz="0" w:space="0" w:color="auto"/>
            <w:right w:val="none" w:sz="0" w:space="0" w:color="auto"/>
          </w:divBdr>
        </w:div>
        <w:div w:id="1372731812">
          <w:marLeft w:val="640"/>
          <w:marRight w:val="0"/>
          <w:marTop w:val="0"/>
          <w:marBottom w:val="0"/>
          <w:divBdr>
            <w:top w:val="none" w:sz="0" w:space="0" w:color="auto"/>
            <w:left w:val="none" w:sz="0" w:space="0" w:color="auto"/>
            <w:bottom w:val="none" w:sz="0" w:space="0" w:color="auto"/>
            <w:right w:val="none" w:sz="0" w:space="0" w:color="auto"/>
          </w:divBdr>
        </w:div>
        <w:div w:id="1374236423">
          <w:marLeft w:val="640"/>
          <w:marRight w:val="0"/>
          <w:marTop w:val="0"/>
          <w:marBottom w:val="0"/>
          <w:divBdr>
            <w:top w:val="none" w:sz="0" w:space="0" w:color="auto"/>
            <w:left w:val="none" w:sz="0" w:space="0" w:color="auto"/>
            <w:bottom w:val="none" w:sz="0" w:space="0" w:color="auto"/>
            <w:right w:val="none" w:sz="0" w:space="0" w:color="auto"/>
          </w:divBdr>
        </w:div>
        <w:div w:id="1376346681">
          <w:marLeft w:val="640"/>
          <w:marRight w:val="0"/>
          <w:marTop w:val="0"/>
          <w:marBottom w:val="0"/>
          <w:divBdr>
            <w:top w:val="none" w:sz="0" w:space="0" w:color="auto"/>
            <w:left w:val="none" w:sz="0" w:space="0" w:color="auto"/>
            <w:bottom w:val="none" w:sz="0" w:space="0" w:color="auto"/>
            <w:right w:val="none" w:sz="0" w:space="0" w:color="auto"/>
          </w:divBdr>
        </w:div>
        <w:div w:id="1517622188">
          <w:marLeft w:val="640"/>
          <w:marRight w:val="0"/>
          <w:marTop w:val="0"/>
          <w:marBottom w:val="0"/>
          <w:divBdr>
            <w:top w:val="none" w:sz="0" w:space="0" w:color="auto"/>
            <w:left w:val="none" w:sz="0" w:space="0" w:color="auto"/>
            <w:bottom w:val="none" w:sz="0" w:space="0" w:color="auto"/>
            <w:right w:val="none" w:sz="0" w:space="0" w:color="auto"/>
          </w:divBdr>
        </w:div>
        <w:div w:id="1551185879">
          <w:marLeft w:val="640"/>
          <w:marRight w:val="0"/>
          <w:marTop w:val="0"/>
          <w:marBottom w:val="0"/>
          <w:divBdr>
            <w:top w:val="none" w:sz="0" w:space="0" w:color="auto"/>
            <w:left w:val="none" w:sz="0" w:space="0" w:color="auto"/>
            <w:bottom w:val="none" w:sz="0" w:space="0" w:color="auto"/>
            <w:right w:val="none" w:sz="0" w:space="0" w:color="auto"/>
          </w:divBdr>
        </w:div>
        <w:div w:id="1720281056">
          <w:marLeft w:val="640"/>
          <w:marRight w:val="0"/>
          <w:marTop w:val="0"/>
          <w:marBottom w:val="0"/>
          <w:divBdr>
            <w:top w:val="none" w:sz="0" w:space="0" w:color="auto"/>
            <w:left w:val="none" w:sz="0" w:space="0" w:color="auto"/>
            <w:bottom w:val="none" w:sz="0" w:space="0" w:color="auto"/>
            <w:right w:val="none" w:sz="0" w:space="0" w:color="auto"/>
          </w:divBdr>
        </w:div>
        <w:div w:id="1814979157">
          <w:marLeft w:val="640"/>
          <w:marRight w:val="0"/>
          <w:marTop w:val="0"/>
          <w:marBottom w:val="0"/>
          <w:divBdr>
            <w:top w:val="none" w:sz="0" w:space="0" w:color="auto"/>
            <w:left w:val="none" w:sz="0" w:space="0" w:color="auto"/>
            <w:bottom w:val="none" w:sz="0" w:space="0" w:color="auto"/>
            <w:right w:val="none" w:sz="0" w:space="0" w:color="auto"/>
          </w:divBdr>
        </w:div>
        <w:div w:id="1823807860">
          <w:marLeft w:val="640"/>
          <w:marRight w:val="0"/>
          <w:marTop w:val="0"/>
          <w:marBottom w:val="0"/>
          <w:divBdr>
            <w:top w:val="none" w:sz="0" w:space="0" w:color="auto"/>
            <w:left w:val="none" w:sz="0" w:space="0" w:color="auto"/>
            <w:bottom w:val="none" w:sz="0" w:space="0" w:color="auto"/>
            <w:right w:val="none" w:sz="0" w:space="0" w:color="auto"/>
          </w:divBdr>
        </w:div>
        <w:div w:id="1881287090">
          <w:marLeft w:val="640"/>
          <w:marRight w:val="0"/>
          <w:marTop w:val="0"/>
          <w:marBottom w:val="0"/>
          <w:divBdr>
            <w:top w:val="none" w:sz="0" w:space="0" w:color="auto"/>
            <w:left w:val="none" w:sz="0" w:space="0" w:color="auto"/>
            <w:bottom w:val="none" w:sz="0" w:space="0" w:color="auto"/>
            <w:right w:val="none" w:sz="0" w:space="0" w:color="auto"/>
          </w:divBdr>
        </w:div>
        <w:div w:id="1895461447">
          <w:marLeft w:val="640"/>
          <w:marRight w:val="0"/>
          <w:marTop w:val="0"/>
          <w:marBottom w:val="0"/>
          <w:divBdr>
            <w:top w:val="none" w:sz="0" w:space="0" w:color="auto"/>
            <w:left w:val="none" w:sz="0" w:space="0" w:color="auto"/>
            <w:bottom w:val="none" w:sz="0" w:space="0" w:color="auto"/>
            <w:right w:val="none" w:sz="0" w:space="0" w:color="auto"/>
          </w:divBdr>
        </w:div>
        <w:div w:id="1952055674">
          <w:marLeft w:val="640"/>
          <w:marRight w:val="0"/>
          <w:marTop w:val="0"/>
          <w:marBottom w:val="0"/>
          <w:divBdr>
            <w:top w:val="none" w:sz="0" w:space="0" w:color="auto"/>
            <w:left w:val="none" w:sz="0" w:space="0" w:color="auto"/>
            <w:bottom w:val="none" w:sz="0" w:space="0" w:color="auto"/>
            <w:right w:val="none" w:sz="0" w:space="0" w:color="auto"/>
          </w:divBdr>
        </w:div>
        <w:div w:id="2010600673">
          <w:marLeft w:val="640"/>
          <w:marRight w:val="0"/>
          <w:marTop w:val="0"/>
          <w:marBottom w:val="0"/>
          <w:divBdr>
            <w:top w:val="none" w:sz="0" w:space="0" w:color="auto"/>
            <w:left w:val="none" w:sz="0" w:space="0" w:color="auto"/>
            <w:bottom w:val="none" w:sz="0" w:space="0" w:color="auto"/>
            <w:right w:val="none" w:sz="0" w:space="0" w:color="auto"/>
          </w:divBdr>
        </w:div>
        <w:div w:id="2111929585">
          <w:marLeft w:val="640"/>
          <w:marRight w:val="0"/>
          <w:marTop w:val="0"/>
          <w:marBottom w:val="0"/>
          <w:divBdr>
            <w:top w:val="none" w:sz="0" w:space="0" w:color="auto"/>
            <w:left w:val="none" w:sz="0" w:space="0" w:color="auto"/>
            <w:bottom w:val="none" w:sz="0" w:space="0" w:color="auto"/>
            <w:right w:val="none" w:sz="0" w:space="0" w:color="auto"/>
          </w:divBdr>
        </w:div>
        <w:div w:id="2121946945">
          <w:marLeft w:val="640"/>
          <w:marRight w:val="0"/>
          <w:marTop w:val="0"/>
          <w:marBottom w:val="0"/>
          <w:divBdr>
            <w:top w:val="none" w:sz="0" w:space="0" w:color="auto"/>
            <w:left w:val="none" w:sz="0" w:space="0" w:color="auto"/>
            <w:bottom w:val="none" w:sz="0" w:space="0" w:color="auto"/>
            <w:right w:val="none" w:sz="0" w:space="0" w:color="auto"/>
          </w:divBdr>
        </w:div>
      </w:divsChild>
    </w:div>
    <w:div w:id="2073849062">
      <w:bodyDiv w:val="1"/>
      <w:marLeft w:val="0"/>
      <w:marRight w:val="0"/>
      <w:marTop w:val="0"/>
      <w:marBottom w:val="0"/>
      <w:divBdr>
        <w:top w:val="none" w:sz="0" w:space="0" w:color="auto"/>
        <w:left w:val="none" w:sz="0" w:space="0" w:color="auto"/>
        <w:bottom w:val="none" w:sz="0" w:space="0" w:color="auto"/>
        <w:right w:val="none" w:sz="0" w:space="0" w:color="auto"/>
      </w:divBdr>
      <w:divsChild>
        <w:div w:id="1027877460">
          <w:marLeft w:val="0"/>
          <w:marRight w:val="0"/>
          <w:marTop w:val="0"/>
          <w:marBottom w:val="0"/>
          <w:divBdr>
            <w:top w:val="none" w:sz="0" w:space="0" w:color="auto"/>
            <w:left w:val="none" w:sz="0" w:space="0" w:color="auto"/>
            <w:bottom w:val="none" w:sz="0" w:space="0" w:color="auto"/>
            <w:right w:val="none" w:sz="0" w:space="0" w:color="auto"/>
          </w:divBdr>
          <w:divsChild>
            <w:div w:id="907614218">
              <w:marLeft w:val="0"/>
              <w:marRight w:val="0"/>
              <w:marTop w:val="0"/>
              <w:marBottom w:val="0"/>
              <w:divBdr>
                <w:top w:val="none" w:sz="0" w:space="0" w:color="auto"/>
                <w:left w:val="none" w:sz="0" w:space="0" w:color="auto"/>
                <w:bottom w:val="none" w:sz="0" w:space="0" w:color="auto"/>
                <w:right w:val="none" w:sz="0" w:space="0" w:color="auto"/>
              </w:divBdr>
              <w:divsChild>
                <w:div w:id="1575512273">
                  <w:marLeft w:val="0"/>
                  <w:marRight w:val="0"/>
                  <w:marTop w:val="0"/>
                  <w:marBottom w:val="0"/>
                  <w:divBdr>
                    <w:top w:val="none" w:sz="0" w:space="0" w:color="auto"/>
                    <w:left w:val="none" w:sz="0" w:space="0" w:color="auto"/>
                    <w:bottom w:val="none" w:sz="0" w:space="0" w:color="auto"/>
                    <w:right w:val="none" w:sz="0" w:space="0" w:color="auto"/>
                  </w:divBdr>
                  <w:divsChild>
                    <w:div w:id="71238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esinventar.org" TargetMode="External"/><Relationship Id="rId21" Type="http://schemas.openxmlformats.org/officeDocument/2006/relationships/image" Target="media/image6.jpeg"/><Relationship Id="rId42" Type="http://schemas.openxmlformats.org/officeDocument/2006/relationships/hyperlink" Target="https://doi.org/10.15446/rcdg.v29n1.72612" TargetMode="External"/><Relationship Id="rId47" Type="http://schemas.openxmlformats.org/officeDocument/2006/relationships/hyperlink" Target="https://doi.org/10.1016/j.palaeo.2005.10.031" TargetMode="External"/><Relationship Id="rId63" Type="http://schemas.openxmlformats.org/officeDocument/2006/relationships/hyperlink" Target="https://doi.org/10.1007/s10346-022-01904-9" TargetMode="External"/><Relationship Id="rId68" Type="http://schemas.openxmlformats.org/officeDocument/2006/relationships/hyperlink" Target="http://calm.geo.berkeley.edu/geomorph/shalstab/index.htm" TargetMode="External"/><Relationship Id="rId16" Type="http://schemas.openxmlformats.org/officeDocument/2006/relationships/hyperlink" Target="https://simma.sgc.gov.co/" TargetMode="External"/><Relationship Id="rId11" Type="http://schemas.openxmlformats.org/officeDocument/2006/relationships/hyperlink" Target="https://geohazards.com.co/" TargetMode="External"/><Relationship Id="rId24" Type="http://schemas.openxmlformats.org/officeDocument/2006/relationships/image" Target="media/image9.jpeg"/><Relationship Id="rId32" Type="http://schemas.openxmlformats.org/officeDocument/2006/relationships/hyperlink" Target="https://doi.org/10.1080/19475705.2018.1480539" TargetMode="External"/><Relationship Id="rId37" Type="http://schemas.openxmlformats.org/officeDocument/2006/relationships/hyperlink" Target="https://doi.org/10.1016/j.jhydrol.2014.05.022" TargetMode="External"/><Relationship Id="rId40" Type="http://schemas.openxmlformats.org/officeDocument/2006/relationships/hyperlink" Target="https://doi.org/10.1007/s10346-013-0436-y" TargetMode="External"/><Relationship Id="rId45" Type="http://schemas.openxmlformats.org/officeDocument/2006/relationships/hyperlink" Target="https://doi.org/10.1016/j.rse.2004.08.001" TargetMode="External"/><Relationship Id="rId53" Type="http://schemas.openxmlformats.org/officeDocument/2006/relationships/hyperlink" Target="https://doi.org/10.1007/s11069-020-04346-5" TargetMode="External"/><Relationship Id="rId58" Type="http://schemas.openxmlformats.org/officeDocument/2006/relationships/hyperlink" Target="https://doi.org/10.1111/j.1469-1809.1940.tb02264.x" TargetMode="External"/><Relationship Id="rId66" Type="http://schemas.openxmlformats.org/officeDocument/2006/relationships/hyperlink" Target="https://doi.org/10.1016/S0169-555X(99)00078-1" TargetMode="External"/><Relationship Id="rId74" Type="http://schemas.openxmlformats.org/officeDocument/2006/relationships/header" Target="header2.xml"/><Relationship Id="rId79" Type="http://schemas.openxmlformats.org/officeDocument/2006/relationships/glossaryDocument" Target="glossary/document.xml"/><Relationship Id="rId5" Type="http://schemas.openxmlformats.org/officeDocument/2006/relationships/numbering" Target="numbering.xml"/><Relationship Id="rId61" Type="http://schemas.openxmlformats.org/officeDocument/2006/relationships/hyperlink" Target="https://doi.org/10.1016/S0266-352X(01)00019-2" TargetMode="External"/><Relationship Id="rId19" Type="http://schemas.openxmlformats.org/officeDocument/2006/relationships/image" Target="media/image4.jpeg"/><Relationship Id="rId14" Type="http://schemas.openxmlformats.org/officeDocument/2006/relationships/hyperlink" Target="https://geohazards.com.co/" TargetMode="External"/><Relationship Id="rId22" Type="http://schemas.openxmlformats.org/officeDocument/2006/relationships/image" Target="media/image7.jpeg"/><Relationship Id="rId27" Type="http://schemas.openxmlformats.org/officeDocument/2006/relationships/hyperlink" Target="https://simma.sgc.gov.co/" TargetMode="External"/><Relationship Id="rId30" Type="http://schemas.openxmlformats.org/officeDocument/2006/relationships/hyperlink" Target="https://orcid.org/0000-0001-8266-9186" TargetMode="External"/><Relationship Id="rId35" Type="http://schemas.openxmlformats.org/officeDocument/2006/relationships/hyperlink" Target="https://doi.org/10.15446/rcdg.v29n1.72612" TargetMode="External"/><Relationship Id="rId43" Type="http://schemas.openxmlformats.org/officeDocument/2006/relationships/hyperlink" Target="https://doi.org/10.32685/9789585313156" TargetMode="External"/><Relationship Id="rId48" Type="http://schemas.openxmlformats.org/officeDocument/2006/relationships/hyperlink" Target="https://doi.org/10.1061/(ASCE)1084-0699(2007)12:1(4)" TargetMode="External"/><Relationship Id="rId56" Type="http://schemas.openxmlformats.org/officeDocument/2006/relationships/hyperlink" Target="https://doi.org/10.1111/j.1541-0064.1987.tb01664.x" TargetMode="External"/><Relationship Id="rId64" Type="http://schemas.openxmlformats.org/officeDocument/2006/relationships/hyperlink" Target="https://doi.org/10.15446/rcdg.v29n1.72612" TargetMode="External"/><Relationship Id="rId69" Type="http://schemas.openxmlformats.org/officeDocument/2006/relationships/hyperlink" Target="https://doi.org/10.1029/2008WR007450" TargetMode="External"/><Relationship Id="rId77"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hyperlink" Target="https://www.antioquiadatos.gov.co/index.php/poblacion-2018" TargetMode="External"/><Relationship Id="rId72" Type="http://schemas.openxmlformats.org/officeDocument/2006/relationships/hyperlink" Target="https://doi.org/10.1130/0016-7606(1952)63%5b1117:HAAOET%5d2.0.CO;2"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3.jpeg"/><Relationship Id="rId25" Type="http://schemas.openxmlformats.org/officeDocument/2006/relationships/image" Target="media/image10.jpeg"/><Relationship Id="rId33" Type="http://schemas.openxmlformats.org/officeDocument/2006/relationships/hyperlink" Target="https://doi.org/10.1029/97RG00426" TargetMode="External"/><Relationship Id="rId38" Type="http://schemas.openxmlformats.org/officeDocument/2006/relationships/hyperlink" Target="https://doi.org/10.2113/gseegeosci.7.3.221" TargetMode="External"/><Relationship Id="rId46" Type="http://schemas.openxmlformats.org/officeDocument/2006/relationships/hyperlink" Target="https://doi.org/10.1175/1520-0442(1997)010%3c2690:FBHPIT%3e2.0.CO;2" TargetMode="External"/><Relationship Id="rId59" Type="http://schemas.openxmlformats.org/officeDocument/2006/relationships/hyperlink" Target="https://doi.org/10.1007/s11069-013-0575-4" TargetMode="External"/><Relationship Id="rId67" Type="http://schemas.openxmlformats.org/officeDocument/2006/relationships/hyperlink" Target="https://doi.org/10.1016/j.geomorph.2009.05.008" TargetMode="External"/><Relationship Id="rId20" Type="http://schemas.openxmlformats.org/officeDocument/2006/relationships/image" Target="media/image5.jpeg"/><Relationship Id="rId41" Type="http://schemas.openxmlformats.org/officeDocument/2006/relationships/hyperlink" Target="https://doi.org/10.1007/s10346-006-0044-1" TargetMode="External"/><Relationship Id="rId54" Type="http://schemas.openxmlformats.org/officeDocument/2006/relationships/hyperlink" Target="https://doi.org/10.1002/hyp.7259" TargetMode="External"/><Relationship Id="rId62" Type="http://schemas.openxmlformats.org/officeDocument/2006/relationships/hyperlink" Target="https://doi.org/10.17533/udea.redin.20201215" TargetMode="External"/><Relationship Id="rId70" Type="http://schemas.openxmlformats.org/officeDocument/2006/relationships/hyperlink" Target="https://doi.org/10.1029/WR003i004p00963"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desinventar.org" TargetMode="External"/><Relationship Id="rId23" Type="http://schemas.openxmlformats.org/officeDocument/2006/relationships/image" Target="media/image8.jpeg"/><Relationship Id="rId28" Type="http://schemas.openxmlformats.org/officeDocument/2006/relationships/hyperlink" Target="https://orcid.org/0000-0002-2648-2197" TargetMode="External"/><Relationship Id="rId36" Type="http://schemas.openxmlformats.org/officeDocument/2006/relationships/hyperlink" Target="https://doi.org/10.1016/j.jhydrol.2010.03.021" TargetMode="External"/><Relationship Id="rId49" Type="http://schemas.openxmlformats.org/officeDocument/2006/relationships/hyperlink" Target="http://www.bdigital.unal.edu.co/9727/" TargetMode="External"/><Relationship Id="rId57" Type="http://schemas.openxmlformats.org/officeDocument/2006/relationships/hyperlink" Target="http://www.dtic.mil/get-tr-doc/pdf?AD=AD0148373" TargetMode="External"/><Relationship Id="rId10" Type="http://schemas.openxmlformats.org/officeDocument/2006/relationships/endnotes" Target="endnotes.xml"/><Relationship Id="rId31" Type="http://schemas.openxmlformats.org/officeDocument/2006/relationships/hyperlink" Target="https://doi.org/10.1016/j.catena.2017.01.018" TargetMode="External"/><Relationship Id="rId44" Type="http://schemas.openxmlformats.org/officeDocument/2006/relationships/hyperlink" Target="http://www.dane.gov.co/reloj/" TargetMode="External"/><Relationship Id="rId52" Type="http://schemas.openxmlformats.org/officeDocument/2006/relationships/hyperlink" Target="https://doi.org/10.1016/j.jhydrol.2010.07.017" TargetMode="External"/><Relationship Id="rId60" Type="http://schemas.openxmlformats.org/officeDocument/2006/relationships/hyperlink" Target="https://doi.org/10.1016/j.enggeo.2010.04.010" TargetMode="External"/><Relationship Id="rId65" Type="http://schemas.openxmlformats.org/officeDocument/2006/relationships/hyperlink" Target="https://doi.org/10.1016/j.geomorph.2011.05.018" TargetMode="External"/><Relationship Id="rId73" Type="http://schemas.openxmlformats.org/officeDocument/2006/relationships/header" Target="header1.xm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yperlink" Target="http://geotechdata" TargetMode="External"/><Relationship Id="rId39" Type="http://schemas.openxmlformats.org/officeDocument/2006/relationships/hyperlink" Target="https://doi.org/10.1007/s10346-005-0019-7" TargetMode="External"/><Relationship Id="rId34" Type="http://schemas.openxmlformats.org/officeDocument/2006/relationships/hyperlink" Target="http://www.scotland.gov.uk/Publications/2005/07/08131738/17395" TargetMode="External"/><Relationship Id="rId50" Type="http://schemas.openxmlformats.org/officeDocument/2006/relationships/hyperlink" Target="https://doi.org/10.1002/joc.2232" TargetMode="External"/><Relationship Id="rId55" Type="http://schemas.openxmlformats.org/officeDocument/2006/relationships/hyperlink" Target="https://doi.org/10.1155/2014/927176" TargetMode="External"/><Relationship Id="rId76"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hyperlink" Target="https://doi.org/10.1130/0016-7606(1956)67%5b597:EODSAS%5d2.0.CO;2" TargetMode="External"/><Relationship Id="rId2" Type="http://schemas.openxmlformats.org/officeDocument/2006/relationships/customXml" Target="../customXml/item2.xml"/><Relationship Id="rId29" Type="http://schemas.openxmlformats.org/officeDocument/2006/relationships/hyperlink" Target="https://orcid.org/0000-0002-8525-4354"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13.png"/><Relationship Id="rId7" Type="http://schemas.openxmlformats.org/officeDocument/2006/relationships/image" Target="media/image17.png"/><Relationship Id="rId2" Type="http://schemas.openxmlformats.org/officeDocument/2006/relationships/image" Target="media/image12.png"/><Relationship Id="rId1" Type="http://schemas.openxmlformats.org/officeDocument/2006/relationships/image" Target="media/image11.jpeg"/><Relationship Id="rId6" Type="http://schemas.openxmlformats.org/officeDocument/2006/relationships/image" Target="media/image16.png"/><Relationship Id="rId5" Type="http://schemas.openxmlformats.org/officeDocument/2006/relationships/image" Target="media/image15.png"/><Relationship Id="rId4" Type="http://schemas.openxmlformats.org/officeDocument/2006/relationships/image" Target="media/image14.png"/></Relationships>
</file>

<file path=word/_rels/header3.xml.rels><?xml version="1.0" encoding="UTF-8" standalone="yes"?>
<Relationships xmlns="http://schemas.openxmlformats.org/package/2006/relationships"><Relationship Id="rId3" Type="http://schemas.openxmlformats.org/officeDocument/2006/relationships/image" Target="media/image13.png"/><Relationship Id="rId7" Type="http://schemas.openxmlformats.org/officeDocument/2006/relationships/image" Target="media/image17.png"/><Relationship Id="rId2" Type="http://schemas.openxmlformats.org/officeDocument/2006/relationships/image" Target="media/image12.png"/><Relationship Id="rId1" Type="http://schemas.openxmlformats.org/officeDocument/2006/relationships/image" Target="media/image11.jpeg"/><Relationship Id="rId6" Type="http://schemas.openxmlformats.org/officeDocument/2006/relationships/image" Target="media/image16.png"/><Relationship Id="rId5" Type="http://schemas.openxmlformats.org/officeDocument/2006/relationships/image" Target="media/image15.png"/><Relationship Id="rId4"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30767C5F-0677-E14F-A75F-A9AFDF3587DC}"/>
      </w:docPartPr>
      <w:docPartBody>
        <w:p w:rsidR="00C63E84" w:rsidRDefault="00C673AA">
          <w:r w:rsidRPr="005A6004">
            <w:rPr>
              <w:rStyle w:val="Textodelmarcadordeposicin"/>
            </w:rPr>
            <w:t>Click or tap here to enter text.</w:t>
          </w:r>
        </w:p>
      </w:docPartBody>
    </w:docPart>
    <w:docPart>
      <w:docPartPr>
        <w:name w:val="088244095D44804C85AEC4E0B616AFDC"/>
        <w:category>
          <w:name w:val="General"/>
          <w:gallery w:val="placeholder"/>
        </w:category>
        <w:types>
          <w:type w:val="bbPlcHdr"/>
        </w:types>
        <w:behaviors>
          <w:behavior w:val="content"/>
        </w:behaviors>
        <w:guid w:val="{AD698FA0-64E8-4545-A586-6BEBFE7750EB}"/>
      </w:docPartPr>
      <w:docPartBody>
        <w:p w:rsidR="00AB4DCD" w:rsidRDefault="00AF20AC" w:rsidP="00AF20AC">
          <w:pPr>
            <w:pStyle w:val="088244095D44804C85AEC4E0B616AFDC"/>
          </w:pPr>
          <w:r w:rsidRPr="00B508ED">
            <w:rPr>
              <w:rStyle w:val="Textodelmarcadordeposicin"/>
            </w:rPr>
            <w:t>Click or tap here to enter text.</w:t>
          </w:r>
        </w:p>
      </w:docPartBody>
    </w:docPart>
    <w:docPart>
      <w:docPartPr>
        <w:name w:val="60172E2FF3E4D2478E5EDD5FE8C72BB1"/>
        <w:category>
          <w:name w:val="General"/>
          <w:gallery w:val="placeholder"/>
        </w:category>
        <w:types>
          <w:type w:val="bbPlcHdr"/>
        </w:types>
        <w:behaviors>
          <w:behavior w:val="content"/>
        </w:behaviors>
        <w:guid w:val="{11957FB2-21FD-824C-8DD7-C1B76AC3AAE0}"/>
      </w:docPartPr>
      <w:docPartBody>
        <w:p w:rsidR="00AB4DCD" w:rsidRDefault="00AF20AC" w:rsidP="00AF20AC">
          <w:pPr>
            <w:pStyle w:val="60172E2FF3E4D2478E5EDD5FE8C72BB1"/>
          </w:pPr>
          <w:r w:rsidRPr="00B508ED">
            <w:rPr>
              <w:rStyle w:val="Textodelmarcadordeposicin"/>
            </w:rPr>
            <w:t>Click or tap here to enter text.</w:t>
          </w:r>
        </w:p>
      </w:docPartBody>
    </w:docPart>
    <w:docPart>
      <w:docPartPr>
        <w:name w:val="F1B5CD6EE4F5634785397200097FC00E"/>
        <w:category>
          <w:name w:val="General"/>
          <w:gallery w:val="placeholder"/>
        </w:category>
        <w:types>
          <w:type w:val="bbPlcHdr"/>
        </w:types>
        <w:behaviors>
          <w:behavior w:val="content"/>
        </w:behaviors>
        <w:guid w:val="{F6C174D8-3D14-2F4A-A4DC-1AF9A1A0374C}"/>
      </w:docPartPr>
      <w:docPartBody>
        <w:p w:rsidR="00AB4DCD" w:rsidRDefault="00AF20AC" w:rsidP="00AF20AC">
          <w:pPr>
            <w:pStyle w:val="F1B5CD6EE4F5634785397200097FC00E"/>
          </w:pPr>
          <w:r w:rsidRPr="00B508ED">
            <w:rPr>
              <w:rStyle w:val="Textodelmarcadordeposicin"/>
            </w:rPr>
            <w:t>Click or tap here to enter text.</w:t>
          </w:r>
        </w:p>
      </w:docPartBody>
    </w:docPart>
    <w:docPart>
      <w:docPartPr>
        <w:name w:val="CEC2BACBB4FB4843876635985CE3FB1B"/>
        <w:category>
          <w:name w:val="General"/>
          <w:gallery w:val="placeholder"/>
        </w:category>
        <w:types>
          <w:type w:val="bbPlcHdr"/>
        </w:types>
        <w:behaviors>
          <w:behavior w:val="content"/>
        </w:behaviors>
        <w:guid w:val="{021E6AE6-7860-B24C-90B3-3E630E364D67}"/>
      </w:docPartPr>
      <w:docPartBody>
        <w:p w:rsidR="00AB4DCD" w:rsidRDefault="00AF20AC" w:rsidP="00AF20AC">
          <w:pPr>
            <w:pStyle w:val="CEC2BACBB4FB4843876635985CE3FB1B"/>
          </w:pPr>
          <w:r w:rsidRPr="00B508ED">
            <w:rPr>
              <w:rStyle w:val="Textodelmarcadordeposicin"/>
            </w:rPr>
            <w:t>Click or tap here to enter text.</w:t>
          </w:r>
        </w:p>
      </w:docPartBody>
    </w:docPart>
    <w:docPart>
      <w:docPartPr>
        <w:name w:val="C16D54FF4D8BB041929B96591C8BB9E4"/>
        <w:category>
          <w:name w:val="General"/>
          <w:gallery w:val="placeholder"/>
        </w:category>
        <w:types>
          <w:type w:val="bbPlcHdr"/>
        </w:types>
        <w:behaviors>
          <w:behavior w:val="content"/>
        </w:behaviors>
        <w:guid w:val="{5617B1A7-9188-E44C-B4B1-FC83A315F8AD}"/>
      </w:docPartPr>
      <w:docPartBody>
        <w:p w:rsidR="00AB4DCD" w:rsidRDefault="00AF20AC" w:rsidP="00AF20AC">
          <w:pPr>
            <w:pStyle w:val="C16D54FF4D8BB041929B96591C8BB9E4"/>
          </w:pPr>
          <w:r w:rsidRPr="00B508ED">
            <w:rPr>
              <w:rStyle w:val="Textodelmarcadordeposicin"/>
            </w:rPr>
            <w:t>Click or tap here to enter text.</w:t>
          </w:r>
        </w:p>
      </w:docPartBody>
    </w:docPart>
    <w:docPart>
      <w:docPartPr>
        <w:name w:val="194306EC7F8ACD489028EFED546BEFD0"/>
        <w:category>
          <w:name w:val="General"/>
          <w:gallery w:val="placeholder"/>
        </w:category>
        <w:types>
          <w:type w:val="bbPlcHdr"/>
        </w:types>
        <w:behaviors>
          <w:behavior w:val="content"/>
        </w:behaviors>
        <w:guid w:val="{C9382B4B-D558-8F47-8012-5FBFAD10A137}"/>
      </w:docPartPr>
      <w:docPartBody>
        <w:p w:rsidR="00AB4DCD" w:rsidRDefault="00AF20AC" w:rsidP="00AF20AC">
          <w:pPr>
            <w:pStyle w:val="194306EC7F8ACD489028EFED546BEFD0"/>
          </w:pPr>
          <w:r w:rsidRPr="005A6004">
            <w:rPr>
              <w:rStyle w:val="Textodelmarcadordeposicin"/>
            </w:rPr>
            <w:t>Click or tap here to enter text.</w:t>
          </w:r>
        </w:p>
      </w:docPartBody>
    </w:docPart>
    <w:docPart>
      <w:docPartPr>
        <w:name w:val="970CB6D5A18CEC47B64EE069798D37D3"/>
        <w:category>
          <w:name w:val="General"/>
          <w:gallery w:val="placeholder"/>
        </w:category>
        <w:types>
          <w:type w:val="bbPlcHdr"/>
        </w:types>
        <w:behaviors>
          <w:behavior w:val="content"/>
        </w:behaviors>
        <w:guid w:val="{489E5AD8-6F4D-8242-BDEA-8B82CB5AA073}"/>
      </w:docPartPr>
      <w:docPartBody>
        <w:p w:rsidR="00AB4DCD" w:rsidRDefault="00AF20AC" w:rsidP="00AF20AC">
          <w:pPr>
            <w:pStyle w:val="970CB6D5A18CEC47B64EE069798D37D3"/>
          </w:pPr>
          <w:r w:rsidRPr="00B508ED">
            <w:rPr>
              <w:rStyle w:val="Textodelmarcadordeposicin"/>
            </w:rPr>
            <w:t>Click or tap here to enter text.</w:t>
          </w:r>
        </w:p>
      </w:docPartBody>
    </w:docPart>
    <w:docPart>
      <w:docPartPr>
        <w:name w:val="8B84F878C26588448604A76B1C57A442"/>
        <w:category>
          <w:name w:val="General"/>
          <w:gallery w:val="placeholder"/>
        </w:category>
        <w:types>
          <w:type w:val="bbPlcHdr"/>
        </w:types>
        <w:behaviors>
          <w:behavior w:val="content"/>
        </w:behaviors>
        <w:guid w:val="{5551D71E-C26B-6B4F-959E-B93AF25FACE8}"/>
      </w:docPartPr>
      <w:docPartBody>
        <w:p w:rsidR="00AB4DCD" w:rsidRDefault="00AF20AC" w:rsidP="00AF20AC">
          <w:pPr>
            <w:pStyle w:val="8B84F878C26588448604A76B1C57A442"/>
          </w:pPr>
          <w:r w:rsidRPr="00B508ED">
            <w:rPr>
              <w:rStyle w:val="Textodelmarcadordeposicin"/>
            </w:rPr>
            <w:t>Click or tap here to enter text.</w:t>
          </w:r>
        </w:p>
      </w:docPartBody>
    </w:docPart>
    <w:docPart>
      <w:docPartPr>
        <w:name w:val="72DC394EBCA18949A26892FA8211CA71"/>
        <w:category>
          <w:name w:val="General"/>
          <w:gallery w:val="placeholder"/>
        </w:category>
        <w:types>
          <w:type w:val="bbPlcHdr"/>
        </w:types>
        <w:behaviors>
          <w:behavior w:val="content"/>
        </w:behaviors>
        <w:guid w:val="{A04EA4D6-8CD3-FF4C-9141-AC5358B908E2}"/>
      </w:docPartPr>
      <w:docPartBody>
        <w:p w:rsidR="00AB4DCD" w:rsidRDefault="00AF20AC" w:rsidP="00AF20AC">
          <w:pPr>
            <w:pStyle w:val="72DC394EBCA18949A26892FA8211CA71"/>
          </w:pPr>
          <w:r w:rsidRPr="00B508ED">
            <w:rPr>
              <w:rStyle w:val="Textodelmarcadordeposicin"/>
            </w:rPr>
            <w:t>Click or tap here to enter text.</w:t>
          </w:r>
        </w:p>
      </w:docPartBody>
    </w:docPart>
    <w:docPart>
      <w:docPartPr>
        <w:name w:val="D5539A392C0BEC47B7810260CF5975A3"/>
        <w:category>
          <w:name w:val="General"/>
          <w:gallery w:val="placeholder"/>
        </w:category>
        <w:types>
          <w:type w:val="bbPlcHdr"/>
        </w:types>
        <w:behaviors>
          <w:behavior w:val="content"/>
        </w:behaviors>
        <w:guid w:val="{5C67B44A-1940-6246-A757-23BE63B5F0D1}"/>
      </w:docPartPr>
      <w:docPartBody>
        <w:p w:rsidR="00AB4DCD" w:rsidRDefault="00AF20AC" w:rsidP="00AF20AC">
          <w:pPr>
            <w:pStyle w:val="D5539A392C0BEC47B7810260CF5975A3"/>
          </w:pPr>
          <w:r w:rsidRPr="00B508ED">
            <w:rPr>
              <w:rStyle w:val="Textodelmarcadordeposicin"/>
            </w:rPr>
            <w:t>Click or tap here to enter text.</w:t>
          </w:r>
        </w:p>
      </w:docPartBody>
    </w:docPart>
    <w:docPart>
      <w:docPartPr>
        <w:name w:val="F44FBCE75BD63849A008507800B522AE"/>
        <w:category>
          <w:name w:val="General"/>
          <w:gallery w:val="placeholder"/>
        </w:category>
        <w:types>
          <w:type w:val="bbPlcHdr"/>
        </w:types>
        <w:behaviors>
          <w:behavior w:val="content"/>
        </w:behaviors>
        <w:guid w:val="{0295611C-A455-1641-8E65-C57FE27EEEBB}"/>
      </w:docPartPr>
      <w:docPartBody>
        <w:p w:rsidR="00AB4DCD" w:rsidRDefault="00AF20AC" w:rsidP="00AF20AC">
          <w:pPr>
            <w:pStyle w:val="F44FBCE75BD63849A008507800B522AE"/>
          </w:pPr>
          <w:r w:rsidRPr="00B508ED">
            <w:rPr>
              <w:rStyle w:val="Textodelmarcadordeposicin"/>
            </w:rPr>
            <w:t>Click or tap here to enter text.</w:t>
          </w:r>
        </w:p>
      </w:docPartBody>
    </w:docPart>
    <w:docPart>
      <w:docPartPr>
        <w:name w:val="64AE062E87B2484BBBF7D69A183E1A4F"/>
        <w:category>
          <w:name w:val="General"/>
          <w:gallery w:val="placeholder"/>
        </w:category>
        <w:types>
          <w:type w:val="bbPlcHdr"/>
        </w:types>
        <w:behaviors>
          <w:behavior w:val="content"/>
        </w:behaviors>
        <w:guid w:val="{EB5EBD14-0726-1644-B88E-22230F657900}"/>
      </w:docPartPr>
      <w:docPartBody>
        <w:p w:rsidR="00AB4DCD" w:rsidRDefault="00AF20AC" w:rsidP="00AF20AC">
          <w:pPr>
            <w:pStyle w:val="64AE062E87B2484BBBF7D69A183E1A4F"/>
          </w:pPr>
          <w:r w:rsidRPr="00B508ED">
            <w:rPr>
              <w:rStyle w:val="Textodelmarcadordeposicin"/>
            </w:rPr>
            <w:t>Click or tap here to enter text.</w:t>
          </w:r>
        </w:p>
      </w:docPartBody>
    </w:docPart>
    <w:docPart>
      <w:docPartPr>
        <w:name w:val="C9D3BA1C1280BC4AA21AA856B47C8E14"/>
        <w:category>
          <w:name w:val="General"/>
          <w:gallery w:val="placeholder"/>
        </w:category>
        <w:types>
          <w:type w:val="bbPlcHdr"/>
        </w:types>
        <w:behaviors>
          <w:behavior w:val="content"/>
        </w:behaviors>
        <w:guid w:val="{18F042B3-27A1-1248-84D9-6DF615FF10F3}"/>
      </w:docPartPr>
      <w:docPartBody>
        <w:p w:rsidR="00AB4DCD" w:rsidRDefault="00AF20AC" w:rsidP="00AF20AC">
          <w:pPr>
            <w:pStyle w:val="C9D3BA1C1280BC4AA21AA856B47C8E14"/>
          </w:pPr>
          <w:r w:rsidRPr="00B508ED">
            <w:rPr>
              <w:rStyle w:val="Textodelmarcadordeposicin"/>
            </w:rPr>
            <w:t>Click or tap here to enter text.</w:t>
          </w:r>
        </w:p>
      </w:docPartBody>
    </w:docPart>
    <w:docPart>
      <w:docPartPr>
        <w:name w:val="6C5A591720802A48B50CB8B11668DBE4"/>
        <w:category>
          <w:name w:val="General"/>
          <w:gallery w:val="placeholder"/>
        </w:category>
        <w:types>
          <w:type w:val="bbPlcHdr"/>
        </w:types>
        <w:behaviors>
          <w:behavior w:val="content"/>
        </w:behaviors>
        <w:guid w:val="{828A5A16-13AD-044D-AC9E-8636EBE5E64B}"/>
      </w:docPartPr>
      <w:docPartBody>
        <w:p w:rsidR="00AB4DCD" w:rsidRDefault="00AF20AC" w:rsidP="00AF20AC">
          <w:pPr>
            <w:pStyle w:val="6C5A591720802A48B50CB8B11668DBE4"/>
          </w:pPr>
          <w:r w:rsidRPr="00B508ED">
            <w:rPr>
              <w:rStyle w:val="Textodelmarcadordeposicin"/>
            </w:rPr>
            <w:t>Click or tap here to enter text.</w:t>
          </w:r>
        </w:p>
      </w:docPartBody>
    </w:docPart>
    <w:docPart>
      <w:docPartPr>
        <w:name w:val="B7052B5FE1C49E4EA63140924B6D283D"/>
        <w:category>
          <w:name w:val="General"/>
          <w:gallery w:val="placeholder"/>
        </w:category>
        <w:types>
          <w:type w:val="bbPlcHdr"/>
        </w:types>
        <w:behaviors>
          <w:behavior w:val="content"/>
        </w:behaviors>
        <w:guid w:val="{30803E6D-0562-CC4E-AE32-9873F1310D6E}"/>
      </w:docPartPr>
      <w:docPartBody>
        <w:p w:rsidR="00AB4DCD" w:rsidRDefault="00AF20AC" w:rsidP="00AF20AC">
          <w:pPr>
            <w:pStyle w:val="B7052B5FE1C49E4EA63140924B6D283D"/>
          </w:pPr>
          <w:r w:rsidRPr="00B508ED">
            <w:rPr>
              <w:rStyle w:val="Textodelmarcadordeposicin"/>
            </w:rPr>
            <w:t>Click or tap here to enter text.</w:t>
          </w:r>
        </w:p>
      </w:docPartBody>
    </w:docPart>
    <w:docPart>
      <w:docPartPr>
        <w:name w:val="F60A6AC53AD2BD438368FE43A97534F2"/>
        <w:category>
          <w:name w:val="General"/>
          <w:gallery w:val="placeholder"/>
        </w:category>
        <w:types>
          <w:type w:val="bbPlcHdr"/>
        </w:types>
        <w:behaviors>
          <w:behavior w:val="content"/>
        </w:behaviors>
        <w:guid w:val="{50F3C7FC-FD02-CF4C-A956-272884CE4AE2}"/>
      </w:docPartPr>
      <w:docPartBody>
        <w:p w:rsidR="00AB4DCD" w:rsidRDefault="00AF20AC" w:rsidP="00AF20AC">
          <w:pPr>
            <w:pStyle w:val="F60A6AC53AD2BD438368FE43A97534F2"/>
          </w:pPr>
          <w:r w:rsidRPr="00B508ED">
            <w:rPr>
              <w:rStyle w:val="Textodelmarcadordeposicin"/>
            </w:rPr>
            <w:t>Click or tap here to enter text.</w:t>
          </w:r>
        </w:p>
      </w:docPartBody>
    </w:docPart>
    <w:docPart>
      <w:docPartPr>
        <w:name w:val="B2E785567A5BFF40A081158A0D84988F"/>
        <w:category>
          <w:name w:val="General"/>
          <w:gallery w:val="placeholder"/>
        </w:category>
        <w:types>
          <w:type w:val="bbPlcHdr"/>
        </w:types>
        <w:behaviors>
          <w:behavior w:val="content"/>
        </w:behaviors>
        <w:guid w:val="{A2B24120-F2ED-0A4E-A361-BA0ABAA484E7}"/>
      </w:docPartPr>
      <w:docPartBody>
        <w:p w:rsidR="00AB4DCD" w:rsidRDefault="00AF20AC" w:rsidP="00AF20AC">
          <w:pPr>
            <w:pStyle w:val="B2E785567A5BFF40A081158A0D84988F"/>
          </w:pPr>
          <w:r w:rsidRPr="00B508ED">
            <w:rPr>
              <w:rStyle w:val="Textodelmarcadordeposicin"/>
            </w:rPr>
            <w:t>Click or tap here to enter text.</w:t>
          </w:r>
        </w:p>
      </w:docPartBody>
    </w:docPart>
    <w:docPart>
      <w:docPartPr>
        <w:name w:val="2AE368F08A948241B636A70689231A85"/>
        <w:category>
          <w:name w:val="General"/>
          <w:gallery w:val="placeholder"/>
        </w:category>
        <w:types>
          <w:type w:val="bbPlcHdr"/>
        </w:types>
        <w:behaviors>
          <w:behavior w:val="content"/>
        </w:behaviors>
        <w:guid w:val="{E1509AFC-E740-5A4D-9B8D-8382BA2104A4}"/>
      </w:docPartPr>
      <w:docPartBody>
        <w:p w:rsidR="00AB4DCD" w:rsidRDefault="00AF20AC" w:rsidP="00AF20AC">
          <w:pPr>
            <w:pStyle w:val="2AE368F08A948241B636A70689231A85"/>
          </w:pPr>
          <w:r w:rsidRPr="00B508ED">
            <w:rPr>
              <w:rStyle w:val="Textodelmarcadordeposicin"/>
            </w:rPr>
            <w:t>Click or tap here to enter text.</w:t>
          </w:r>
        </w:p>
      </w:docPartBody>
    </w:docPart>
    <w:docPart>
      <w:docPartPr>
        <w:name w:val="76D6E6B47EC4A14F96776D3B96CB12F3"/>
        <w:category>
          <w:name w:val="General"/>
          <w:gallery w:val="placeholder"/>
        </w:category>
        <w:types>
          <w:type w:val="bbPlcHdr"/>
        </w:types>
        <w:behaviors>
          <w:behavior w:val="content"/>
        </w:behaviors>
        <w:guid w:val="{F3CCC219-8EA5-9C45-AC55-A7588ABDA61F}"/>
      </w:docPartPr>
      <w:docPartBody>
        <w:p w:rsidR="00AB4DCD" w:rsidRDefault="00AF20AC" w:rsidP="00AF20AC">
          <w:pPr>
            <w:pStyle w:val="76D6E6B47EC4A14F96776D3B96CB12F3"/>
          </w:pPr>
          <w:r w:rsidRPr="00B508ED">
            <w:rPr>
              <w:rStyle w:val="Textodelmarcadordeposicin"/>
            </w:rPr>
            <w:t>Click or tap here to enter text.</w:t>
          </w:r>
        </w:p>
      </w:docPartBody>
    </w:docPart>
    <w:docPart>
      <w:docPartPr>
        <w:name w:val="B9511266E89ABA42853B7A4702F4E7DA"/>
        <w:category>
          <w:name w:val="General"/>
          <w:gallery w:val="placeholder"/>
        </w:category>
        <w:types>
          <w:type w:val="bbPlcHdr"/>
        </w:types>
        <w:behaviors>
          <w:behavior w:val="content"/>
        </w:behaviors>
        <w:guid w:val="{058C8A38-CCD9-FB43-8061-8565EDB521FA}"/>
      </w:docPartPr>
      <w:docPartBody>
        <w:p w:rsidR="00AB4DCD" w:rsidRDefault="00AF20AC" w:rsidP="00AF20AC">
          <w:pPr>
            <w:pStyle w:val="B9511266E89ABA42853B7A4702F4E7DA"/>
          </w:pPr>
          <w:r w:rsidRPr="00B508ED">
            <w:rPr>
              <w:rStyle w:val="Textodelmarcadordeposicin"/>
            </w:rPr>
            <w:t>Click or tap here to enter text.</w:t>
          </w:r>
        </w:p>
      </w:docPartBody>
    </w:docPart>
    <w:docPart>
      <w:docPartPr>
        <w:name w:val="1DC41D8D3BCDA54D807D6152FBAC75CC"/>
        <w:category>
          <w:name w:val="General"/>
          <w:gallery w:val="placeholder"/>
        </w:category>
        <w:types>
          <w:type w:val="bbPlcHdr"/>
        </w:types>
        <w:behaviors>
          <w:behavior w:val="content"/>
        </w:behaviors>
        <w:guid w:val="{476307AD-D7C8-7046-B069-0AF1301C0A8E}"/>
      </w:docPartPr>
      <w:docPartBody>
        <w:p w:rsidR="00AB4DCD" w:rsidRDefault="00AF20AC" w:rsidP="00AF20AC">
          <w:pPr>
            <w:pStyle w:val="1DC41D8D3BCDA54D807D6152FBAC75CC"/>
          </w:pPr>
          <w:r w:rsidRPr="00B508ED">
            <w:rPr>
              <w:rStyle w:val="Textodelmarcadordeposicin"/>
            </w:rPr>
            <w:t>Click or tap here to enter text.</w:t>
          </w:r>
        </w:p>
      </w:docPartBody>
    </w:docPart>
    <w:docPart>
      <w:docPartPr>
        <w:name w:val="0399C8E7A6562840BAB93EAEFF7D3AEA"/>
        <w:category>
          <w:name w:val="General"/>
          <w:gallery w:val="placeholder"/>
        </w:category>
        <w:types>
          <w:type w:val="bbPlcHdr"/>
        </w:types>
        <w:behaviors>
          <w:behavior w:val="content"/>
        </w:behaviors>
        <w:guid w:val="{A215D099-BC26-4540-9D26-BCBE065FC9D5}"/>
      </w:docPartPr>
      <w:docPartBody>
        <w:p w:rsidR="00AB4DCD" w:rsidRDefault="00AF20AC" w:rsidP="00AF20AC">
          <w:pPr>
            <w:pStyle w:val="0399C8E7A6562840BAB93EAEFF7D3AEA"/>
          </w:pPr>
          <w:r w:rsidRPr="00B508ED">
            <w:rPr>
              <w:rStyle w:val="Textodelmarcadordeposicin"/>
            </w:rPr>
            <w:t>Click or tap here to enter text.</w:t>
          </w:r>
        </w:p>
      </w:docPartBody>
    </w:docPart>
    <w:docPart>
      <w:docPartPr>
        <w:name w:val="E5BD28BD9F9419409322582D8906DD25"/>
        <w:category>
          <w:name w:val="General"/>
          <w:gallery w:val="placeholder"/>
        </w:category>
        <w:types>
          <w:type w:val="bbPlcHdr"/>
        </w:types>
        <w:behaviors>
          <w:behavior w:val="content"/>
        </w:behaviors>
        <w:guid w:val="{50F3CA8E-07EB-3D43-829B-DD5DD11AD592}"/>
      </w:docPartPr>
      <w:docPartBody>
        <w:p w:rsidR="00AB4DCD" w:rsidRDefault="00AF20AC" w:rsidP="00AF20AC">
          <w:pPr>
            <w:pStyle w:val="E5BD28BD9F9419409322582D8906DD25"/>
          </w:pPr>
          <w:r w:rsidRPr="00B508ED">
            <w:rPr>
              <w:rStyle w:val="Textodelmarcadordeposicin"/>
            </w:rPr>
            <w:t>Click or tap here to enter text.</w:t>
          </w:r>
        </w:p>
      </w:docPartBody>
    </w:docPart>
    <w:docPart>
      <w:docPartPr>
        <w:name w:val="6A8A7B91E864BE48BC1C247B46F0643E"/>
        <w:category>
          <w:name w:val="General"/>
          <w:gallery w:val="placeholder"/>
        </w:category>
        <w:types>
          <w:type w:val="bbPlcHdr"/>
        </w:types>
        <w:behaviors>
          <w:behavior w:val="content"/>
        </w:behaviors>
        <w:guid w:val="{16219514-8694-2D44-BED2-32D75630D774}"/>
      </w:docPartPr>
      <w:docPartBody>
        <w:p w:rsidR="00AB4DCD" w:rsidRDefault="00AF20AC" w:rsidP="00AF20AC">
          <w:pPr>
            <w:pStyle w:val="6A8A7B91E864BE48BC1C247B46F0643E"/>
          </w:pPr>
          <w:r w:rsidRPr="00B508ED">
            <w:rPr>
              <w:rStyle w:val="Textodelmarcadordeposicin"/>
            </w:rPr>
            <w:t>Click or tap here to enter text.</w:t>
          </w:r>
        </w:p>
      </w:docPartBody>
    </w:docPart>
    <w:docPart>
      <w:docPartPr>
        <w:name w:val="13E472CFC9F99C469673B2553FE151DB"/>
        <w:category>
          <w:name w:val="General"/>
          <w:gallery w:val="placeholder"/>
        </w:category>
        <w:types>
          <w:type w:val="bbPlcHdr"/>
        </w:types>
        <w:behaviors>
          <w:behavior w:val="content"/>
        </w:behaviors>
        <w:guid w:val="{31F893F5-596A-F946-9DA7-FA6566F34C53}"/>
      </w:docPartPr>
      <w:docPartBody>
        <w:p w:rsidR="00AB4DCD" w:rsidRDefault="00AF20AC" w:rsidP="00AF20AC">
          <w:pPr>
            <w:pStyle w:val="13E472CFC9F99C469673B2553FE151DB"/>
          </w:pPr>
          <w:r w:rsidRPr="00B508ED">
            <w:rPr>
              <w:rStyle w:val="Textodelmarcadordeposicin"/>
            </w:rPr>
            <w:t>Click or tap here to enter text.</w:t>
          </w:r>
        </w:p>
      </w:docPartBody>
    </w:docPart>
    <w:docPart>
      <w:docPartPr>
        <w:name w:val="AAACAEB91261EB4EA3D92AA70DEF9DE3"/>
        <w:category>
          <w:name w:val="General"/>
          <w:gallery w:val="placeholder"/>
        </w:category>
        <w:types>
          <w:type w:val="bbPlcHdr"/>
        </w:types>
        <w:behaviors>
          <w:behavior w:val="content"/>
        </w:behaviors>
        <w:guid w:val="{2C419ADF-BD77-0F4A-B6C5-14F1BB8306B7}"/>
      </w:docPartPr>
      <w:docPartBody>
        <w:p w:rsidR="00AB4DCD" w:rsidRDefault="00AF20AC" w:rsidP="00AF20AC">
          <w:pPr>
            <w:pStyle w:val="AAACAEB91261EB4EA3D92AA70DEF9DE3"/>
          </w:pPr>
          <w:r w:rsidRPr="00B508ED">
            <w:rPr>
              <w:rStyle w:val="Textodelmarcadordeposicin"/>
            </w:rPr>
            <w:t>Click or tap here to enter text.</w:t>
          </w:r>
        </w:p>
      </w:docPartBody>
    </w:docPart>
    <w:docPart>
      <w:docPartPr>
        <w:name w:val="78B8A05E9273A447A625762FC13D0E9E"/>
        <w:category>
          <w:name w:val="General"/>
          <w:gallery w:val="placeholder"/>
        </w:category>
        <w:types>
          <w:type w:val="bbPlcHdr"/>
        </w:types>
        <w:behaviors>
          <w:behavior w:val="content"/>
        </w:behaviors>
        <w:guid w:val="{D8594F5E-4373-1845-A1AC-7F3FAF801F00}"/>
      </w:docPartPr>
      <w:docPartBody>
        <w:p w:rsidR="00AB4DCD" w:rsidRDefault="00AF20AC" w:rsidP="00AF20AC">
          <w:pPr>
            <w:pStyle w:val="78B8A05E9273A447A625762FC13D0E9E"/>
          </w:pPr>
          <w:r w:rsidRPr="00B508ED">
            <w:rPr>
              <w:rStyle w:val="Textodelmarcadordeposicin"/>
            </w:rPr>
            <w:t>Click or tap here to enter text.</w:t>
          </w:r>
        </w:p>
      </w:docPartBody>
    </w:docPart>
    <w:docPart>
      <w:docPartPr>
        <w:name w:val="ED8A23693996CB4E95671C694C3ADD2E"/>
        <w:category>
          <w:name w:val="General"/>
          <w:gallery w:val="placeholder"/>
        </w:category>
        <w:types>
          <w:type w:val="bbPlcHdr"/>
        </w:types>
        <w:behaviors>
          <w:behavior w:val="content"/>
        </w:behaviors>
        <w:guid w:val="{828CE956-2D1A-9546-9632-679C2875E919}"/>
      </w:docPartPr>
      <w:docPartBody>
        <w:p w:rsidR="00AB4DCD" w:rsidRDefault="00AF20AC" w:rsidP="00AF20AC">
          <w:pPr>
            <w:pStyle w:val="ED8A23693996CB4E95671C694C3ADD2E"/>
          </w:pPr>
          <w:r w:rsidRPr="00B508ED">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2BD"/>
    <w:rsid w:val="00003760"/>
    <w:rsid w:val="00022761"/>
    <w:rsid w:val="000409CB"/>
    <w:rsid w:val="00053FDA"/>
    <w:rsid w:val="000D3F77"/>
    <w:rsid w:val="00127F32"/>
    <w:rsid w:val="001C3A30"/>
    <w:rsid w:val="001D1280"/>
    <w:rsid w:val="001D431F"/>
    <w:rsid w:val="0021037C"/>
    <w:rsid w:val="002531BB"/>
    <w:rsid w:val="002D196A"/>
    <w:rsid w:val="003F658E"/>
    <w:rsid w:val="00416B81"/>
    <w:rsid w:val="004204B4"/>
    <w:rsid w:val="00440C5C"/>
    <w:rsid w:val="004475C3"/>
    <w:rsid w:val="00471180"/>
    <w:rsid w:val="0048381C"/>
    <w:rsid w:val="004A29CB"/>
    <w:rsid w:val="00574CF7"/>
    <w:rsid w:val="005D442D"/>
    <w:rsid w:val="0062159B"/>
    <w:rsid w:val="00641B2A"/>
    <w:rsid w:val="006E639A"/>
    <w:rsid w:val="00731659"/>
    <w:rsid w:val="00775214"/>
    <w:rsid w:val="007D2F06"/>
    <w:rsid w:val="00842825"/>
    <w:rsid w:val="008549BA"/>
    <w:rsid w:val="00861D7E"/>
    <w:rsid w:val="008D655F"/>
    <w:rsid w:val="00977A3E"/>
    <w:rsid w:val="00AB4DCD"/>
    <w:rsid w:val="00AD3C3F"/>
    <w:rsid w:val="00AD5149"/>
    <w:rsid w:val="00AF20AC"/>
    <w:rsid w:val="00AF6CCA"/>
    <w:rsid w:val="00B475B9"/>
    <w:rsid w:val="00B56045"/>
    <w:rsid w:val="00BA7F08"/>
    <w:rsid w:val="00BE3BBA"/>
    <w:rsid w:val="00C5522A"/>
    <w:rsid w:val="00C63E84"/>
    <w:rsid w:val="00C673AA"/>
    <w:rsid w:val="00C9292E"/>
    <w:rsid w:val="00D11433"/>
    <w:rsid w:val="00E8188A"/>
    <w:rsid w:val="00E82652"/>
    <w:rsid w:val="00F24B22"/>
    <w:rsid w:val="00F35DEE"/>
    <w:rsid w:val="00F44F4F"/>
    <w:rsid w:val="00FF52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A8F8CD8"/>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F20AC"/>
    <w:rPr>
      <w:color w:val="808080"/>
    </w:rPr>
  </w:style>
  <w:style w:type="paragraph" w:customStyle="1" w:styleId="088244095D44804C85AEC4E0B616AFDC">
    <w:name w:val="088244095D44804C85AEC4E0B616AFDC"/>
    <w:rsid w:val="00AF20AC"/>
  </w:style>
  <w:style w:type="paragraph" w:customStyle="1" w:styleId="60172E2FF3E4D2478E5EDD5FE8C72BB1">
    <w:name w:val="60172E2FF3E4D2478E5EDD5FE8C72BB1"/>
    <w:rsid w:val="00AF20AC"/>
  </w:style>
  <w:style w:type="paragraph" w:customStyle="1" w:styleId="F1B5CD6EE4F5634785397200097FC00E">
    <w:name w:val="F1B5CD6EE4F5634785397200097FC00E"/>
    <w:rsid w:val="00AF20AC"/>
  </w:style>
  <w:style w:type="paragraph" w:customStyle="1" w:styleId="CEC2BACBB4FB4843876635985CE3FB1B">
    <w:name w:val="CEC2BACBB4FB4843876635985CE3FB1B"/>
    <w:rsid w:val="00AF20AC"/>
  </w:style>
  <w:style w:type="paragraph" w:customStyle="1" w:styleId="C16D54FF4D8BB041929B96591C8BB9E4">
    <w:name w:val="C16D54FF4D8BB041929B96591C8BB9E4"/>
    <w:rsid w:val="00AF20AC"/>
  </w:style>
  <w:style w:type="paragraph" w:customStyle="1" w:styleId="194306EC7F8ACD489028EFED546BEFD0">
    <w:name w:val="194306EC7F8ACD489028EFED546BEFD0"/>
    <w:rsid w:val="00AF20AC"/>
  </w:style>
  <w:style w:type="paragraph" w:customStyle="1" w:styleId="970CB6D5A18CEC47B64EE069798D37D3">
    <w:name w:val="970CB6D5A18CEC47B64EE069798D37D3"/>
    <w:rsid w:val="00AF20AC"/>
  </w:style>
  <w:style w:type="paragraph" w:customStyle="1" w:styleId="8B84F878C26588448604A76B1C57A442">
    <w:name w:val="8B84F878C26588448604A76B1C57A442"/>
    <w:rsid w:val="00AF20AC"/>
  </w:style>
  <w:style w:type="paragraph" w:customStyle="1" w:styleId="72DC394EBCA18949A26892FA8211CA71">
    <w:name w:val="72DC394EBCA18949A26892FA8211CA71"/>
    <w:rsid w:val="00AF20AC"/>
  </w:style>
  <w:style w:type="paragraph" w:customStyle="1" w:styleId="D5539A392C0BEC47B7810260CF5975A3">
    <w:name w:val="D5539A392C0BEC47B7810260CF5975A3"/>
    <w:rsid w:val="00AF20AC"/>
  </w:style>
  <w:style w:type="paragraph" w:customStyle="1" w:styleId="F44FBCE75BD63849A008507800B522AE">
    <w:name w:val="F44FBCE75BD63849A008507800B522AE"/>
    <w:rsid w:val="00AF20AC"/>
  </w:style>
  <w:style w:type="paragraph" w:customStyle="1" w:styleId="64AE062E87B2484BBBF7D69A183E1A4F">
    <w:name w:val="64AE062E87B2484BBBF7D69A183E1A4F"/>
    <w:rsid w:val="00AF20AC"/>
  </w:style>
  <w:style w:type="paragraph" w:customStyle="1" w:styleId="C9D3BA1C1280BC4AA21AA856B47C8E14">
    <w:name w:val="C9D3BA1C1280BC4AA21AA856B47C8E14"/>
    <w:rsid w:val="00AF20AC"/>
  </w:style>
  <w:style w:type="paragraph" w:customStyle="1" w:styleId="6C5A591720802A48B50CB8B11668DBE4">
    <w:name w:val="6C5A591720802A48B50CB8B11668DBE4"/>
    <w:rsid w:val="00AF20AC"/>
  </w:style>
  <w:style w:type="paragraph" w:customStyle="1" w:styleId="B7052B5FE1C49E4EA63140924B6D283D">
    <w:name w:val="B7052B5FE1C49E4EA63140924B6D283D"/>
    <w:rsid w:val="00AF20AC"/>
  </w:style>
  <w:style w:type="paragraph" w:customStyle="1" w:styleId="F60A6AC53AD2BD438368FE43A97534F2">
    <w:name w:val="F60A6AC53AD2BD438368FE43A97534F2"/>
    <w:rsid w:val="00AF20AC"/>
  </w:style>
  <w:style w:type="paragraph" w:customStyle="1" w:styleId="B2E785567A5BFF40A081158A0D84988F">
    <w:name w:val="B2E785567A5BFF40A081158A0D84988F"/>
    <w:rsid w:val="00AF20AC"/>
  </w:style>
  <w:style w:type="paragraph" w:customStyle="1" w:styleId="2AE368F08A948241B636A70689231A85">
    <w:name w:val="2AE368F08A948241B636A70689231A85"/>
    <w:rsid w:val="00AF20AC"/>
  </w:style>
  <w:style w:type="paragraph" w:customStyle="1" w:styleId="76D6E6B47EC4A14F96776D3B96CB12F3">
    <w:name w:val="76D6E6B47EC4A14F96776D3B96CB12F3"/>
    <w:rsid w:val="00AF20AC"/>
  </w:style>
  <w:style w:type="paragraph" w:customStyle="1" w:styleId="B9511266E89ABA42853B7A4702F4E7DA">
    <w:name w:val="B9511266E89ABA42853B7A4702F4E7DA"/>
    <w:rsid w:val="00AF20AC"/>
  </w:style>
  <w:style w:type="paragraph" w:customStyle="1" w:styleId="1DC41D8D3BCDA54D807D6152FBAC75CC">
    <w:name w:val="1DC41D8D3BCDA54D807D6152FBAC75CC"/>
    <w:rsid w:val="00AF20AC"/>
  </w:style>
  <w:style w:type="paragraph" w:customStyle="1" w:styleId="0399C8E7A6562840BAB93EAEFF7D3AEA">
    <w:name w:val="0399C8E7A6562840BAB93EAEFF7D3AEA"/>
    <w:rsid w:val="00AF20AC"/>
  </w:style>
  <w:style w:type="paragraph" w:customStyle="1" w:styleId="E5BD28BD9F9419409322582D8906DD25">
    <w:name w:val="E5BD28BD9F9419409322582D8906DD25"/>
    <w:rsid w:val="00AF20AC"/>
  </w:style>
  <w:style w:type="paragraph" w:customStyle="1" w:styleId="6A8A7B91E864BE48BC1C247B46F0643E">
    <w:name w:val="6A8A7B91E864BE48BC1C247B46F0643E"/>
    <w:rsid w:val="00AF20AC"/>
  </w:style>
  <w:style w:type="paragraph" w:customStyle="1" w:styleId="13E472CFC9F99C469673B2553FE151DB">
    <w:name w:val="13E472CFC9F99C469673B2553FE151DB"/>
    <w:rsid w:val="00AF20AC"/>
  </w:style>
  <w:style w:type="paragraph" w:customStyle="1" w:styleId="AAACAEB91261EB4EA3D92AA70DEF9DE3">
    <w:name w:val="AAACAEB91261EB4EA3D92AA70DEF9DE3"/>
    <w:rsid w:val="00AF20AC"/>
  </w:style>
  <w:style w:type="paragraph" w:customStyle="1" w:styleId="78B8A05E9273A447A625762FC13D0E9E">
    <w:name w:val="78B8A05E9273A447A625762FC13D0E9E"/>
    <w:rsid w:val="00AF20AC"/>
  </w:style>
  <w:style w:type="paragraph" w:customStyle="1" w:styleId="ED8A23693996CB4E95671C694C3ADD2E">
    <w:name w:val="ED8A23693996CB4E95671C694C3ADD2E"/>
    <w:rsid w:val="00AF20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267CBA-04BC-DD47-A826-329255C8E50F}">
  <we:reference id="wa104382081" version="1.28.0.0" store="en-US" storeType="OMEX"/>
  <we:alternateReferences>
    <we:reference id="WA104382081" version="1.28.0.0" store="" storeType="OMEX"/>
  </we:alternateReferences>
  <we:properties>
    <we:property name="MENDELEY_CITATIONS" value="[{&quot;citationID&quot;:&quot;MENDELEY_CITATION_4fb2c282-47ae-4faa-85ff-daa191cdae39&quot;,&quot;properties&quot;:{&quot;noteIndex&quot;:0},&quot;isEdited&quot;:false,&quot;manualOverride&quot;:{&quot;isManuallyOverridden&quot;:false,&quot;citeprocText&quot;:&quot;[1]&quot;,&quot;manualOverrideText&quot;:&quot;&quot;},&quot;citationTag&quot;:&quot;MENDELEY_CITATION_v3_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&quot;,&quot;citationItems&quot;:[{&quot;id&quot;:&quot;d725c4f7-28b5-31dd-be75-ed770840168b&quot;,&quot;itemData&quot;:{&quot;type&quot;:&quot;article-journal&quot;,&quot;id&quot;:&quot;d725c4f7-28b5-31dd-be75-ed770840168b&quot;,&quot;title&quot;:&quot;An assessment framework for the mitigation effects of check dams on debris flow&quot;,&quot;author&quot;:[{&quot;family&quot;:&quot;Banihabib&quot;,&quot;given&quot;:&quot;Mohammad Ebrahim&quot;,&quot;parse-names&quot;:false,&quot;dropping-particle&quot;:&quot;&quot;,&quot;non-dropping-particle&quot;:&quot;&quot;},{&quot;family&quot;:&quot;Forghani&quot;,&quot;given&quot;:&quot;Ali&quot;,&quot;parse-names&quot;:false,&quot;dropping-particle&quot;:&quot;&quot;,&quot;non-dropping-particle&quot;:&quot;&quot;}],&quot;container-title&quot;:&quot;CATENA&quot;,&quot;accessed&quot;:{&quot;date-parts&quot;:[[2021,7,21]]},&quot;DOI&quot;:&quot;10.1016/J.CATENA.2017.01.018&quot;,&quot;ISSN&quot;:&quot;0341-8162&quot;,&quot;issued&quot;:{&quot;date-parts&quot;:[[2017,5,1]]},&quot;page&quot;:&quot;277-284&quot;,&quot;abstract&quot;:&quot;Debris flow can be very destructive, especially in areas of dense population on mountain foothills. Check dams are constructed across drainage channels and are beneficial for reducing flow velocity and soil erosion, as well as controlling debris flows. On July 26, 1987, a destructive debris flow occurred in a watershed north of Tehran, Iran. A series of check dams were constructed in the watershed to mitigate the hazards of future debris flow due to the importance of the region. This study first proposes a procedure to estimate the volume of the sediments in a debris flow from the calculated volume of an equivalent regular flood. The procedure to estimate the sediments volume is employed in a framework to assess the effects of constructed check dams for a similar debris flow in the region. The framework considers the unfilled storage of the check dams for estimating the volume of the sediments in each catchment. Field measurements were implemented to estimate the available storage of check dams. The volume of sediments in two cases was estimated: 1) the debris flow in 1987 and 2) a probable debris flow at current time considering the available storage of constructed check dams. The comparison shows that the volume of sediments reaching the outlet of the watershed decreased 13% as the effect of check dams in trapping sediments. Applying the proposed framework to this case study shows its ability in assessment of check dams’ impact on debris flow.&quot;,&quot;publisher&quot;:&quot;Elsevier&quot;,&quot;volume&quot;:&quot;152&quot;,&quot;container-title-short&quot;:&quot;Catena (Amst)&quot;},&quot;isTemporary&quot;:false}]},{&quot;citationID&quot;:&quot;MENDELEY_CITATION_547cf401-ede7-45b7-bdb5-80359e7a12fb&quot;,&quot;properties&quot;:{&quot;noteIndex&quot;:0},&quot;isEdited&quot;:false,&quot;manualOverride&quot;:{&quot;isManuallyOverridden&quot;:false,&quot;citeprocText&quot;:&quot;[2]&quot;,&quot;manualOverrideText&quot;:&quot;&quot;},&quot;citationTag&quot;:&quot;MENDELEY_CITATION_v3_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&quot;,&quot;citationItems&quot;:[{&quot;id&quot;:&quot;cde6dec6-7d40-3131-9747-5adc07c5c560&quot;,&quot;itemData&quot;:{&quot;type&quot;:&quot;report&quot;,&quot;id&quot;:&quot;cde6dec6-7d40-3131-9747-5adc07c5c560&quot;,&quot;title&quot;:&quot;Monitoring of rainfall and soil moisture at the Rebaixader catchment (Central Pyrenees)&quot;,&quot;author&quot;:[{&quot;family&quot;:&quot;Hürlimann&quot;,&quot;given&quot;:&quot;Marcel&quot;,&quot;parse-names&quot;:false,&quot;dropping-particle&quot;:&quot;&quot;,&quot;non-dropping-particle&quot;:&quot;&quot;},{&quot;family&quot;:&quot;Oorthuis&quot;,&quot;given&quot;:&quot;Raül&quot;,&quot;parse-names&quot;:false,&quot;dropping-particle&quot;:&quot;&quot;,&quot;non-dropping-particle&quot;:&quot;&quot;},{&quot;family&quot;:&quot;Abancó&quot;,&quot;given&quot;:&quot;Clàudia&quot;,&quot;parse-names&quot;:false,&quot;dropping-particle&quot;:&quot;&quot;,&quot;non-dropping-particle&quot;:&quot;&quot;},{&quot;family&quot;:&quot;Carleo&quot;,&quot;given&quot;:&quot;Luigi&quot;,&quot;parse-names&quot;:false,&quot;dropping-particle&quot;:&quot;&quot;,&quot;non-dropping-particle&quot;:&quot;&quot;},{&quot;family&quot;:&quot;Moya&quot;,&quot;given&quot;:&quot;José&quot;,&quot;parse-names&quot;:false,&quot;dropping-particle&quot;:&quot;&quot;,&quot;non-dropping-particle&quot;:&quot;&quot;}],&quot;container-title&quot;:&quot;Association of Environmental &amp; Engineering Geologists (AEG)&quot;,&quot;accessed&quot;:{&quot;date-parts&quot;:[[2021,7,21]]},&quot;issued&quot;:{&quot;date-parts&quot;:[[2019]]},&quot;publisher-place&quot;:&quot;Colorado, USA&quot;,&quot;abstract&quot;:&quot;The instrumental monitoring of torrential catchments is a fundamental research task and provides necessary information to improve our understanding on the mechanisms of debris flows. While most monitoring sites include meteorological sensors and analyze the critical rainfall conditions, only very few contain soil moisture measurements. In our monitoring site, the Rebaixader catchment, 11 debris flows and 24 debris floods were detected during the last nine years. Herein, the initiation mechanisms of these torrential flows were analyzed focusing on the critical rainfall conditions and the soil water dynamics. Comparing the temporal distribution of both rainfall episodes and torrential flows, the Kernel density plots showed maximum values for rainfalls at the beginning of June, while the peak for torrential flows is at July 20 th. This means that highest probability of debris flows and debris floods triggering is about 1.5 months later than the one of rainstorms in the catchment. Thus, the antecedent rainfall and especially the soil moisture conditions may influence the triggering of torrential flows. In a second step, a new updated rainfall threshold was proposed including total rainfall duration and mean intensity. The analysis of soil moisture data was more complicated and no clear trends were observed in the dataset. Therefore, additional data has to be recorded in order to quantitatively analyze the role of soil moisture on the triggering of flows and for the definition of thresholds. Some preliminary results show that the soil moisture at the beginning of a rainfall event affects the maximum increase of soil moisture, while a slight trend was visible comparing the initial soil moisture with the necessary rainfall amount to trigger a torrential flow.&quot;,&quot;container-title-short&quot;:&quot;&quot;},&quot;isTemporary&quot;:false}]},{&quot;citationID&quot;:&quot;MENDELEY_CITATION_8f299ad5-f24f-4c45-8164-18cd29513f64&quot;,&quot;properties&quot;:{&quot;noteIndex&quot;:0},&quot;isEdited&quot;:false,&quot;manualOverride&quot;:{&quot;isManuallyOverridden&quot;:false,&quot;citeprocText&quot;:&quot;[3]&quot;,&quot;manualOverrideText&quot;:&quot;&quot;},&quot;citationTag&quot;:&quot;MENDELEY_CITATION_v3_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&quot;,&quot;citationItems&quot;:[{&quot;id&quot;:&quot;10d51d58-b623-3e40-836a-f0760ab0c2bd&quot;,&quot;itemData&quot;:{&quot;type&quot;:&quot;article-journal&quot;,&quot;id&quot;:&quot;10d51d58-b623-3e40-836a-f0760ab0c2bd&quot;,&quot;title&quot;:&quot;The impact of human activities on the occurrence of mountain flood hazards: lessons from the 17 August 2015 flash flood/debris flow event in Xuyong County, south-western China&quot;,&quot;author&quot;:[{&quot;family&quot;:&quot;Gan&quot;,&quot;given&quot;:&quot;Bin-rui&quot;,&quot;parse-names&quot;:false,&quot;dropping-particle&quot;:&quot;&quot;,&quot;non-dropping-particle&quot;:&quot;&quot;},{&quot;family&quot;:&quot;Liu&quot;,&quot;given&quot;:&quot;Xing-nian&quot;,&quot;parse-names&quot;:false,&quot;dropping-particle&quot;:&quot;&quot;,&quot;non-dropping-particle&quot;:&quot;&quot;},{&quot;family&quot;:&quot;Yang&quot;,&quot;given&quot;:&quot;Xing-guo&quot;,&quot;parse-names&quot;:false,&quot;dropping-particle&quot;:&quot;&quot;,&quot;non-dropping-particle&quot;:&quot;&quot;},{&quot;family&quot;:&quot;Wang&quot;,&quot;given&quot;:&quot;Xie-kang&quot;,&quot;parse-names&quot;:false,&quot;dropping-particle&quot;:&quot;&quot;,&quot;non-dropping-particle&quot;:&quot;&quot;},{&quot;family&quot;:&quot;Zhou&quot;,&quot;given&quot;:&quot;Jia-wen&quot;,&quot;parse-names&quot;:false,&quot;dropping-particle&quot;:&quot;&quot;,&quot;non-dropping-particle&quot;:&quot;&quot;}],&quot;container-title&quot;:&quot;http://www.tandfonline.com/action/journalInformation?show=aimsScope&amp;journalCode=tgnh20#.VsXodSCLRhE&quot;,&quot;accessed&quot;:{&quot;date-parts&quot;:[[2021,7,21]]},&quot;DOI&quot;:&quot;10.1080/19475705.2018.1480539&quot;,&quot;URL&quot;:&quot;https://www.tandfonline.com/doi/abs/10.1080/19475705.2018.1480539&quot;,&quot;issued&quot;:{&quot;date-parts&quot;:[[2018]]},&quot;page&quot;:&quot;816-840&quot;,&quot;abstract&quot;:&quot;Mountain flood hazards are now among the most studied hazards, given that they cause loss of life and damage to property and infrastructure throughout the world. This paper takes the 2015 Xuyong fl...&quot;,&quot;publisher&quot;:&quot;Taylor &amp; Francis&quot;,&quot;issue&quot;:&quot;1&quot;,&quot;volume&quot;:&quot;9&quot;,&quot;container-title-short&quot;:&quot;&quot;},&quot;isTemporary&quot;:false}]},{&quot;citationID&quot;:&quot;MENDELEY_CITATION_b6471c82-7033-4c84-821a-6e865cff0fd3&quot;,&quot;properties&quot;:{&quot;noteIndex&quot;:0},&quot;isEdited&quot;:false,&quot;manualOverride&quot;:{&quot;isManuallyOverridden&quot;:false,&quot;citeprocText&quot;:&quot;[4,5]&quot;,&quot;manualOverrideText&quot;:&quot;&quot;},&quot;citationTag&quot;:&quot;MENDELEY_CITATION_v3_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&quot;,&quot;citationItems&quot;:[{&quot;id&quot;:&quot;569f6359-8f35-3775-8575-ec4647ac63ae&quot;,&quot;itemData&quot;:{&quot;type&quot;:&quot;article-journal&quot;,&quot;id&quot;:&quot;569f6359-8f35-3775-8575-ec4647ac63ae&quot;,&quot;title&quot;:&quot;The physics of debris flows&quot;,&quot;author&quot;:[{&quot;family&quot;:&quot;Iverson&quot;,&quot;given&quot;:&quot;Richard M.&quot;,&quot;parse-names&quot;:false,&quot;dropping-particle&quot;:&quot;&quot;,&quot;non-dropping-particle&quot;:&quot;&quot;}],&quot;container-title&quot;:&quot;Reviews of Geophysics&quot;,&quot;DOI&quot;:&quot;10.1029/97RG00426&quot;,&quot;ISBN&quot;:&quot;8755-1209&quot;,&quot;ISSN&quot;:&quot;87551209&quot;,&quot;PMID&quot;:&quot;15021222&quot;,&quot;issued&quot;:{&quot;date-parts&quot;:[[1997]]},&quot;page&quot;:&quot;245-296&quot;,&quot;abstract&quot;:&quot;Recent advances in theory and experimentation motivate a thorough reassessment of the physics of debris flows. Analyses of flows of dry, granular solids and solid-fluid mixtures provide a foundation for a comprehensive debris flow theory, and experiments provide data that reveal the strengths and limitations of theoretical models. Both debris flow materials and dry granular materials can sustain shear stresses while remaining static; both can deform in a slow, tranquil mode characterized by enduring, frictional grain contacts; and both can flow in a more rapid, agitated mode characterized by brief, inelastic grain collisions. In debris flows, however, pore fluid that is highly viscous and nearly incompressible, composed of water with suspended silt and clay, can strongly mediate intergranular friction and collisions. Grain friction, grain collisions, and viscous fluid flow may transfer significant momentum simultaneously. Both the vibrational kinetic energy of solid grains (measured by a quantity termed the granular temperature) and the pressure of the intervening pore fluid facilitate motion of grains past one another, thereby enhancing debris flow mobility. Granular temperature arises from conversion of flow translational energy to grain vibrational energy, a process that depends on shear rates, grain properties, boundary conditions, and the ambient fluid viscosity and pressure. Pore fluid pressures that exceed static equilibrium pressures result from local or global debris contraction. Like larger, natural debris flows, experimental debris flows of ∼10 m3 of poorly sorted, water-saturated sediment invariably move as an unsteady surge or series of surges. Measurements at the base of experimental flows show that coarse-grained surge fronts have little or no pore fluid pressure. In contrast, finer-grained, thoroughly saturated debris behind surge fronts is nearly liquefied by high pore pressure, which persists owing to the great compressibility and moderate permeability of the debris. Realistic models of debris flows therefore require equations that simulate inertial motion of surges in which high-resistance fronts dominated by solid forces impede the motion of low-resistance tails more strongly influenced by fluid forces. Furthermore, because debris flows characteristically originate as nearly rigid sediment masses, transform at least partly to liquefied flows, and then transform again to nearly rigid deposits, acceptable models must simulate an evolution of material behavior without invoking preternatural changes in material properties. A simple model that satisfies most of these criteria uses depth-averaged equations of motion patterned after those of the Savage-Hutter theory for gravity-driven flow of dry granular masses but generalized to include the effects of viscous pore fluid with varying pressure. These equations can describe a spectrum of debris flow behaviors intermediate between those of wet rock avalanches and sediment-laden water floods. With appropriate pore pressure distributions the equations yield numerical solutions that successfully predict unsteady, nonuniform motion of experimental debris flows.&quot;,&quot;issue&quot;:&quot;3&quot;,&quot;volume&quot;:&quot;35&quot;,&quot;container-title-short&quot;:&quot;&quot;},&quot;isTemporary&quot;:false},{&quot;id&quot;:&quot;912746d0-feee-3992-9160-34dccf040199&quot;,&quot;itemData&quot;:{&quot;type&quot;:&quot;article-journal&quot;,&quot;id&quot;:&quot;912746d0-feee-3992-9160-34dccf040199&quot;,&quot;title&quot;:&quot;Debris flow types and mechanisms&quot;,&quot;author&quot;:[{&quot;family&quot;:&quot;Nettleton&quot;,&quot;given&quot;:&quot;I M&quot;,&quot;parse-names&quot;:false,&quot;dropping-particle&quot;:&quot;&quot;,&quot;non-dropping-particle&quot;:&quot;&quot;},{&quot;family&quot;:&quot;Martin&quot;,&quot;given&quot;:&quot;S&quot;,&quot;parse-names&quot;:false,&quot;dropping-particle&quot;:&quot;&quot;,&quot;non-dropping-particle&quot;:&quot;&quot;},{&quot;family&quot;:&quot;Hencher&quot;,&quot;given&quot;:&quot;S&quot;,&quot;parse-names&quot;:false,&quot;dropping-particle&quot;:&quot;&quot;,&quot;non-dropping-particle&quot;:&quot;&quot;},{&quot;family&quot;:&quot;Moore&quot;,&quot;given&quot;:&quot;R&quot;,&quot;parse-names&quot;:false,&quot;dropping-particle&quot;:&quot;&quot;,&quot;non-dropping-particle&quot;:&quot;&quot;}],&quot;container-title&quot;:&quot;Scottish Road Network Landslides Study&quot;,&quot;ISBN&quot;:&quot;0 7559 4649 9&quot;,&quot;URL&quot;:&quot;http://www.scotland.gov.uk/Publications/2005/07/08131738/17395&quot;,&quot;issued&quot;:{&quot;date-parts&quot;:[[2005]]},&quot;page&quot;:&quot;1-119&quot;,&quot;abstract&quot;:&quot;This report explains what landslides are, how they can be assessed in terms of the hazards they create and the exposure to road users, identifies areas of high hazard that currently exist in scotland and makes recommendations as to how the future detailed assessment of the scottish road network could be undertaken and the management approaches which could be adopted to mitigate the effects.&quot;,&quot;issue&quot;:&quot;August&quot;,&quot;container-title-short&quot;:&quot;&quot;},&quot;isTemporary&quot;:false}]},{&quot;citationID&quot;:&quot;MENDELEY_CITATION_fdf45179-3b93-4d05-a9bb-20101e982341&quot;,&quot;properties&quot;:{&quot;noteIndex&quot;:0},&quot;isEdited&quot;:false,&quot;manualOverride&quot;:{&quot;isManuallyOverridden&quot;:false,&quot;citeprocText&quot;:&quot;[6]&quot;,&quot;manualOverrideText&quot;:&quot;&quot;},&quot;citationTag&quot;:&quot;MENDELEY_CITATION_v3_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&quot;,&quot;citationItems&quot;:[{&quot;id&quot;:&quot;831e4398-f3e2-30dc-ad83-e7813706076f&quot;,&quot;itemData&quot;:{&quot;type&quot;:&quot;article-journal&quot;,&quot;id&quot;:&quot;831e4398-f3e2-30dc-ad83-e7813706076f&quot;,&quot;title&quot;:&quot;Definición y clasificación de las avenidas torrenciales y su impacto en los Andes colombianos&quot;,&quot;author&quot;:[{&quot;family&quot;:&quot;Aristizábal&quot;,&quot;given&quot;:&quot;Edier&quot;,&quot;parse-names&quot;:false,&quot;dropping-particle&quot;:&quot;&quot;,&quot;non-dropping-particle&quot;:&quot;&quot;},{&quot;family&quot;:&quot;Carmona&quot;,&quot;given&quot;:&quot;Maria Isabel Arango&quot;,&quot;parse-names&quot;:false,&quot;dropping-particle&quot;:&quot;&quot;,&quot;non-dropping-particle&quot;:&quot;&quot;},{&quot;family&quot;:&quot;López&quot;,&quot;given&quot;:&quot;Ingrid Kattherine García&quot;,&quot;parse-names&quot;:false,&quot;dropping-particle&quot;:&quot;&quot;,&quot;non-dropping-particle&quot;:&quot;&quot;}],&quot;container-title&quot;:&quot;Cuadernos de Geografía: Revista Colombiana de Geografía&quot;,&quot;accessed&quot;:{&quot;date-parts&quot;:[[2021,7,21]]},&quot;DOI&quot;:&quot;10.15446/rcdg.v29n1.72612&quot;,&quot;ISSN&quot;:&quot;0121-215X&quot;,&quot;URL&quot;:&quot;https://revistas.unal.edu.co/index.php/rcg/article/view/72612&quot;,&quot;issued&quot;:{&quot;date-parts&quot;:[[2020,1,1]]},&quot;page&quot;:&quot;242-258&quot;,&quot;abstract&quot;:&quot;Flash floods are one of the most destructive hydro-meteorological threats in terms of human lives and economic losses, especially in mountainous and tropical environments, such as Colombia. However, there is no consensus in our country regarding the terminology and classification of flow-type events that allows for an adequate characterization of these phenomena. The article analyzes the impact and the spatial and temporal distribution of those events in Colombia, and describes their typologies on the basis of state-of-the-art classifications of flow-type phenomena. It proposes a classification of flash flood events in Colombia, which includes three types of phenomena: sudden rise in water level, debris floods, and debris flows.Main Ideas: Review paper that proposes a classification for flash flood events in Colombia through a study of the state-of-the-art research on the matter worldwide, as well as an analysis of the impact and spatial and temporal distribution of flash floods in the country.&quot;,&quot;publisher&quot;:&quot;Universidad Nacional de Colombia&quot;,&quot;issue&quot;:&quot;1&quot;,&quot;volume&quot;:&quot;29&quot;,&quot;container-title-short&quot;:&quot;&quot;},&quot;isTemporary&quot;:false}]},{&quot;citationID&quot;:&quot;MENDELEY_CITATION_ce223fc0-446d-430a-ad9c-886eef49bd97&quot;,&quot;properties&quot;:{&quot;noteIndex&quot;:0},&quot;isEdited&quot;:false,&quot;manualOverride&quot;:{&quot;citeprocText&quot;:&quot;[7]&quot;,&quot;isManuallyOverridden&quot;:false,&quot;manualOverrideText&quot;:&quot;&quot;},&quot;citationTag&quot;:&quot;MENDELEY_CITATION_v3_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&quot;,&quot;citationItems&quot;:[{&quot;id&quot;:&quot;42372a0b-3dba-5a23-8f06-c1d965ea2e69&quot;,&quot;itemData&quot;:{&quot;author&quot;:[{&quot;dropping-particle&quot;:&quot;&quot;,&quot;family&quot;:&quot;Bradley&quot;,&quot;given&quot;:&quot;J.B.&quot;,&quot;non-dropping-particle&quot;:&quot;&quot;,&quot;parse-names&quot;:false,&quot;suffix&quot;:&quot;&quot;}],&quot;id&quot;:&quot;42372a0b-3dba-5a23-8f06-c1d965ea2e69&quot;,&quot;issued&quot;:{&quot;date-parts&quot;:[[&quot;1986&quot;]]},&quot;number-of-pages&quot;:&quot;140&quot;,&quot;publisher&quot;:&quot;Colorado State University, Fort Collins, CO&quot;,&quot;title&quot;:&quot;Hydraulics and bed material transport at high fine suspended concentrations&quot;,&quot;type&quot;:&quot;thesis&quot;,&quot;container-title-short&quot;:&quot;&quot;},&quot;uris&quot;:[&quot;http://www.mendeley.com/documents/?uuid=2e5fe0be-4f77-4b16-a467-ec19cdc1916a&quot;],&quot;isTemporary&quot;:false,&quot;legacyDesktopId&quot;:&quot;2e5fe0be-4f77-4b16-a467-ec19cdc1916a&quot;}]},{&quot;citationID&quot;:&quot;MENDELEY_CITATION_993dcd6c-18a3-47b6-9199-a09a63040306&quot;,&quot;properties&quot;:{&quot;noteIndex&quot;:0},&quot;isEdited&quot;:false,&quot;manualOverride&quot;:{&quot;citeprocText&quot;:&quot;[8–11]&quot;,&quot;isManuallyOverridden&quot;:false,&quot;manualOverrideText&quot;:&quot;&quot;},&quot;citationTag&quot;:&quot;MENDELEY_CITATION_v3_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&quot;,&quot;citationItems&quot;:[{&quot;id&quot;:&quot;3c1613ce-f8fb-54d2-b1bd-b94db877a875&quot;,&quot;itemData&quot;:{&quot;author&quot;:[{&quot;dropping-particle&quot;:&quot;&quot;,&quot;family&quot;:&quot;French&quot;,&quot;given&quot;:&quot;J. G.&quot;,&quot;non-dropping-particle&quot;:&quot;&quot;,&quot;parse-names&quot;:false,&quot;suffix&quot;:&quot;&quot;},{&quot;dropping-particle&quot;:&quot;&quot;,&quot;family&quot;:&quot;Holt&quot;,&quot;given&quot;:&quot;K. W.&quot;,&quot;non-dropping-particle&quot;:&quot;&quot;,&quot;parse-names&quot;:false,&quot;suffix&quot;:&quot;&quot;}],&quot;container-title&quot;:&quot;Public Health Service, CDC&quot;,&quot;id&quot;:&quot;3c1613ce-f8fb-54d2-b1bd-b94db877a875&quot;,&quot;issued&quot;:{&quot;date-parts&quot;:[[&quot;1989&quot;]]},&quot;page&quot;:&quot;69–78.&quot;,&quot;title&quot;:&quot;The Public Health Consequences of Disasters. Atlanta, Georgia: US Department of Health and Human Services&quot;,&quot;type&quot;:&quot;article-journal&quot;,&quot;container-title-short&quot;:&quot;&quot;},&quot;uris&quot;:[&quot;http://www.mendeley.com/documents/?uuid=f0c9a47a-c947-4fcb-b892-d5ecd8d8454a&quot;],&quot;isTemporary&quot;:false,&quot;legacyDesktopId&quot;:&quot;f0c9a47a-c947-4fcb-b892-d5ecd8d8454a&quot;},{&quot;id&quot;:&quot;cef7ee89-a25c-553a-8652-4d67193fe4c2&quot;,&quot;itemData&quot;:{&quot;DOI&quot;:&quot;10.1016/j.jhydrol.2010.03.021&quot;,&quot;ISSN&quot;:&quot;0022-1694&quot;,&quot;author&quot;:[{&quot;dropping-particle&quot;:&quot;&quot;,&quot;family&quot;:&quot;Rozalis&quot;,&quot;given&quot;:&quot;Shahar&quot;,&quot;non-dropping-particle&quot;:&quot;&quot;,&quot;parse-names&quot;:false,&quot;suffix&quot;:&quot;&quot;},{&quot;dropping-particle&quot;:&quot;&quot;,&quot;family&quot;:&quot;Morin&quot;,&quot;given&quot;:&quot;Efrat&quot;,&quot;non-dropping-particle&quot;:&quot;&quot;,&quot;parse-names&quot;:false,&quot;suffix&quot;:&quot;&quot;},{&quot;dropping-particle&quot;:&quot;&quot;,&quot;family&quot;:&quot;Yair&quot;,&quot;given&quot;:&quot;Yoav&quot;,&quot;non-dropping-particle&quot;:&quot;&quot;,&quot;parse-names&quot;:false,&quot;suffix&quot;:&quot;&quot;},{&quot;dropping-particle&quot;:&quot;&quot;,&quot;family&quot;:&quot;Price&quot;,&quot;given&quot;:&quot;Colin&quot;,&quot;non-dropping-particle&quot;:&quot;&quot;,&quot;parse-names&quot;:false,&quot;suffix&quot;:&quot;&quot;}],&quot;container-title&quot;:&quot;Journal of hydrology&quot;,&quot;id&quot;:&quot;cef7ee89-a25c-553a-8652-4d67193fe4c2&quot;,&quot;issue&quot;:&quot;1-2&quot;,&quot;issued&quot;:{&quot;date-parts&quot;:[[&quot;2010&quot;]]},&quot;page&quot;:&quot;245-255&quot;,&quot;publisher&quot;:&quot;Elsevier B.V.&quot;,&quot;title&quot;:&quot;Flash flood prediction using an uncalibrated hydrological model and radar rainfall data in a Mediterranean watershed under changing hydrological conditions&quot;,&quot;type&quot;:&quot;article-journal&quot;,&quot;volume&quot;:&quot;394&quot;,&quot;container-title-short&quot;:&quot;J Hydrol (Amst)&quot;},&quot;uris&quot;:[&quot;http://www.mendeley.com/documents/?uuid=b28c4e9c-9722-41a0-86b1-24cae078ddab&quot;],&quot;isTemporary&quot;:false,&quot;legacyDesktopId&quot;:&quot;b28c4e9c-9722-41a0-86b1-24cae078ddab&quot;},{&quot;id&quot;:&quot;fcefd4b0-4ae1-5dbf-b727-dd276f629312&quot;,&quot;itemData&quot;:{&quot;author&quot;:[{&quot;dropping-particle&quot;:&quot;&quot;,&quot;family&quot;:&quot;IAHS-UNESCO-WMO&quot;,&quot;given&quot;:&quot;&quot;,&quot;non-dropping-particle&quot;:&quot;&quot;,&quot;parse-names&quot;:false,&quot;suffix&quot;:&quot;&quot;}],&quot;container-title&quot;:&quot;112&quot;,&quot;id&quot;:&quot;fcefd4b0-4ae1-5dbf-b727-dd276f629312&quot;,&quot;issued&quot;:{&quot;date-parts&quot;:[[&quot;1974&quot;]]},&quot;title&quot;:&quot;Flash floods. Proceeding of the Paris symposium&quot;,&quot;type&quot;:&quot;report&quot;,&quot;container-title-short&quot;:&quot;&quot;},&quot;uris&quot;:[&quot;http://www.mendeley.com/documents/?uuid=2801b57c-7827-4230-b1c4-80867e8c0ae3&quot;],&quot;isTemporary&quot;:false,&quot;legacyDesktopId&quot;:&quot;2801b57c-7827-4230-b1c4-80867e8c0ae3&quot;},{&quot;id&quot;:&quot;f53e9126-fec6-56f5-9e19-ea99844ae803&quot;,&quot;itemData&quot;:{&quot;DOI&quot;:&quot;10.1016/j.jhydrol.2014.05.022&quot;,&quot;ISBN&quot;:&quot;0022-1694&quot;,&quot;ISSN&quot;:&quot;00221694&quot;,&quot;abstract&quot;:&quot;Flash floods and debris flows develop at space and time scales that conventional observation systems for rainfall, streamflow and sediment discharge are not able to monitor. Consequently, the atmospheric, hydrological and geomorphic controls on these hydrogeomorphic processes are poorly understood, leading to highly uncertain warning and risk management. On the other hand, remote sensing of precipitation and numerical weather predictions have become the basis of several flood forecasting systems, enabling increasingly accurate detection of hazardous events. The objective of this paper is to provide a review on current European and international research on early warning systems for flash floods and debris flows. We expand upon these themes by identifying: (a) the state of the art; (b) knowledge gaps; and (c) suggested research directions to advance warning capabilities for extreme hydrogeomorphic processes. We also suggest three areas in which advancements in science will have immediate and important practical consequence, namely development of rainfall estimation and nowcasting schemes suited to the specific space-time scales, consolidating physical, engineering and social datasets of flash floods and debris-flows, integration of methods for multiple hydrogeomorphic hazard warning.&quot;,&quot;author&quot;:[{&quot;dropping-particle&quot;:&quot;&quot;,&quot;family&quot;:&quot;Borga&quot;,&quot;given&quot;:&quot;Marco&quot;,&quot;non-dropping-particle&quot;:&quot;&quot;,&quot;parse-names&quot;:false,&quot;suffix&quot;:&quot;&quot;},{&quot;dropping-particle&quot;:&quot;&quot;,&quot;family&quot;:&quot;Stoffel&quot;,&quot;given&quot;:&quot;Markus&quot;,&quot;non-dropping-particle&quot;:&quot;&quot;,&quot;parse-names&quot;:false,&quot;suffix&quot;:&quot;&quot;},{&quot;dropping-particle&quot;:&quot;&quot;,&quot;family&quot;:&quot;Marra&quot;,&quot;given&quot;:&quot;Francesco&quot;,&quot;non-dropping-particle&quot;:&quot;&quot;,&quot;parse-names&quot;:false,&quot;suffix&quot;:&quot;&quot;},{&quot;dropping-particle&quot;:&quot;&quot;,&quot;family&quot;:&quot;Marchi&quot;,&quot;given&quot;:&quot;Lorenzo&quot;,&quot;non-dropping-particle&quot;:&quot;&quot;,&quot;parse-names&quot;:false,&quot;suffix&quot;:&quot;&quot;},{&quot;dropping-particle&quot;:&quot;&quot;,&quot;family&quot;:&quot;Marra&quot;,&quot;given&quot;:&quot;Francesco&quot;,&quot;non-dropping-particle&quot;:&quot;&quot;,&quot;parse-names&quot;:false,&quot;suffix&quot;:&quot;&quot;},{&quot;dropping-particle&quot;:&quot;&quot;,&quot;family&quot;:&quot;Jakob&quot;,&quot;given&quot;:&quot;Matthias&quot;,&quot;non-dropping-particle&quot;:&quot;&quot;,&quot;parse-names&quot;:false,&quot;suffix&quot;:&quot;&quot;}],&quot;container-title&quot;:&quot;Journal of Hydrology&quot;,&quot;id&quot;:&quot;f53e9126-fec6-56f5-9e19-ea99844ae803&quot;,&quot;issue&quot;:&quot;PB&quot;,&quot;issued&quot;:{&quot;date-parts&quot;:[[&quot;2014&quot;]]},&quot;page&quot;:&quot;194-205&quot;,&quot;title&quot;:&quot;Hydrogeomorphic response to extreme rainfall in headwater systems: Flash floods and debris flows&quot;,&quot;type&quot;:&quot;article-journal&quot;,&quot;volume&quot;:&quot;518&quot;,&quot;container-title-short&quot;:&quot;J Hydrol (Amst)&quot;},&quot;uris&quot;:[&quot;http://www.mendeley.com/documents/?uuid=7a1db100-fe73-42a9-addb-bc75cee3553e&quot;],&quot;isTemporary&quot;:false,&quot;legacyDesktopId&quot;:&quot;7a1db100-fe73-42a9-addb-bc75cee3553e&quot;}]},{&quot;citationID&quot;:&quot;MENDELEY_CITATION_4df88c5c-28af-4d05-a5d6-c245dbad2fc6&quot;,&quot;properties&quot;:{&quot;noteIndex&quot;:0},&quot;isEdited&quot;:false,&quot;manualOverride&quot;:{&quot;citeprocText&quot;:&quot;[12,13]&quot;,&quot;isManuallyOverridden&quot;:false,&quot;manualOverrideText&quot;:&quot;&quot;},&quot;citationTag&quot;:&quot;MENDELEY_CITATION_v3_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&quot;,&quot;citationItems&quot;:[{&quot;id&quot;:&quot;45f58bd1-11a2-504e-a23f-ff6fddca2a84&quot;,&quot;itemData&quot;:{&quot;author&quot;:[{&quot;dropping-particle&quot;:&quot;&quot;,&quot;family&quot;:&quot;Jakob&quot;,&quot;given&quot;:&quot;DM&quot;,&quot;non-dropping-particle&quot;:&quot;&quot;,&quot;parse-names&quot;:false,&quot;suffix&quot;:&quot;&quot;},{&quot;dropping-particle&quot;:&quot;&quot;,&quot;family&quot;:&quot;Hungr&quot;,&quot;given&quot;:&quot;O&quot;,&quot;non-dropping-particle&quot;:&quot;&quot;,&quot;parse-names&quot;:false,&quot;suffix&quot;:&quot;&quot;}],&quot;id&quot;:&quot;45f58bd1-11a2-504e-a23f-ff6fddca2a84&quot;,&quot;issued&quot;:{&quot;date-parts&quot;:[[&quot;2005&quot;]]},&quot;title&quot;:&quot;Debris-flow hazards and related phenomena&quot;,&quot;type&quot;:&quot;article-journal&quot;,&quot;container-title-short&quot;:&quot;&quot;},&quot;uris&quot;:[&quot;http://www.mendeley.com/documents/?uuid=3476a582-0fb8-3c41-ad81-90a882d465d7&quot;],&quot;isTemporary&quot;:false,&quot;legacyDesktopId&quot;:&quot;3476a582-0fb8-3c41-ad81-90a882d465d7&quot;},{&quot;id&quot;:&quot;9c0469a2-26ca-5806-b11e-1eb2a380e52a&quot;,&quot;itemData&quot;:{&quot;DOI&quot;:&quot;10.2113/gseegeosci.7.3.221&quot;,&quot;ISBN&quot;:&quot;1078-7275&quot;,&quot;ISSN&quot;:&quot;10787275&quot;,&quot;abstract&quot;:&quot;As a result of the widespread use of the landslide classifications\\nof Varnes (1978), and Hutchinson (1988), certain terms describing\\ncommon types of flow-like mass movements have become entrenched in\\nthe language of engineering geology. Example terms include debris\\nflow, debris avalanche and mudslide. Here, more precise definitions\\nof the terms are proposed, which would allow the terms to be retained\\nwith their original meanings while making their application less\\nambiguous. A new division of landslide materials is proposed, based\\non genetic and morphological aspects rather than arbitrary grain-size\\nlimits. The basic material groups include sorted materials: gravel,\\nsand, silt, and clay, unsorted materials: debris, earth and mud,\\npeat and rock. Definitions are proposed for relatively slow non-liquefied\\nsand or gravel flows, extremely rapid sand, silt or debris flow slides\\naccompanied by liquefaction, clay flow slides involving extra-sensitive\\nclays, peat flows, slow to rapid earth flows in nonsensitive plastic\\nclays, debris flows which occur in steep established channels or\\ngullies, mud flows considered as cohesive debris flows, debris floods\\ninvolving massive sediment transport at limited discharges, debris\\navalanches which occur on open hill slopes and rock avalanches formed\\nby large scale failures of bedrock.&quot;,&quot;author&quot;:[{&quot;dropping-particle&quot;:&quot;&quot;,&quot;family&quot;:&quot;Hungr&quot;,&quot;given&quot;:&quot;O.&quot;,&quot;non-dropping-particle&quot;:&quot;&quot;,&quot;parse-names&quot;:false,&quot;suffix&quot;:&quot;&quot;},{&quot;dropping-particle&quot;:&quot;&quot;,&quot;family&quot;:&quot;Evans&quot;,&quot;given&quot;:&quot;S. G.&quot;,&quot;non-dropping-particle&quot;:&quot;&quot;,&quot;parse-names&quot;:false,&quot;suffix&quot;:&quot;&quot;},{&quot;dropping-particle&quot;:&quot;&quot;,&quot;family&quot;:&quot;Bovis&quot;,&quot;given&quot;:&quot;M. J.&quot;,&quot;non-dropping-particle&quot;:&quot;&quot;,&quot;parse-names&quot;:false,&quot;suffix&quot;:&quot;&quot;},{&quot;dropping-particle&quot;:&quot;&quot;,&quot;family&quot;:&quot;Hutchinson&quot;,&quot;given&quot;:&quot;J. N.&quot;,&quot;non-dropping-particle&quot;:&quot;&quot;,&quot;parse-names&quot;:false,&quot;suffix&quot;:&quot;&quot;}],&quot;container-title&quot;:&quot;Environmental and Engineering Geoscience&quot;,&quot;id&quot;:&quot;9c0469a2-26ca-5806-b11e-1eb2a380e52a&quot;,&quot;issue&quot;:&quot;3&quot;,&quot;issued&quot;:{&quot;date-parts&quot;:[[&quot;2001&quot;]]},&quot;page&quot;:&quot;221-238&quot;,&quot;title&quot;:&quot;A review of the classification of landslides of the flow type&quot;,&quot;type&quot;:&quot;article-journal&quot;,&quot;volume&quot;:&quot;7&quot;,&quot;container-title-short&quot;:&quot;&quot;},&quot;uris&quot;:[&quot;http://www.mendeley.com/documents/?uuid=f7ad2e63-eed0-489b-af4c-876732f6b73b&quot;],&quot;isTemporary&quot;:false,&quot;legacyDesktopId&quot;:&quot;f7ad2e63-eed0-489b-af4c-876732f6b73b&quot;}]},{&quot;citationID&quot;:&quot;MENDELEY_CITATION_32bac99c-4077-489e-88a6-4d548ac1cc09&quot;,&quot;properties&quot;:{&quot;noteIndex&quot;:0},&quot;isEdited&quot;:false,&quot;manualOverride&quot;:{&quot;isManuallyOverridden&quot;:false,&quot;citeprocText&quot;:&quot;[14]&quot;,&quot;manualOverrideText&quot;:&quot;&quot;},&quot;citationTag&quot;:&quot;MENDELEY_CITATION_v3_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&quot;,&quot;citationItems&quot;:[{&quot;id&quot;:&quot;3455097c-e160-30ae-b549-e4eabef08740&quot;,&quot;itemData&quot;:{&quot;type&quot;:&quot;article-journal&quot;,&quot;id&quot;:&quot;3455097c-e160-30ae-b549-e4eabef08740&quot;,&quot;title&quot;:&quot;Multiple-occurrence regional landslide events in New Zealand: Hazard management issues&quot;,&quot;author&quot;:[{&quot;family&quot;:&quot;Crozier&quot;,&quot;given&quot;:&quot;M. J.&quot;,&quot;parse-names&quot;:false,&quot;dropping-particle&quot;:&quot;&quot;,&quot;non-dropping-particle&quot;:&quot;&quot;}],&quot;container-title&quot;:&quot;Landslides&quot;,&quot;DOI&quot;:&quot;10.1007/s10346-005-0019-7&quot;,&quot;ISSN&quot;:&quot;1612510X&quot;,&quot;issued&quot;:{&quot;date-parts&quot;:[[2005]]},&quot;page&quot;:&quot;247-256&quot;,&quot;abstract&quot;:&quot;Landsliding in New Zealand most commonly occurs in the form of multiple-occurrence landslide events, simultaneously involving thousands to ten thousands of landslides over areas extending up to 20,000 km2. The scale of these events, together with their multiple-hazard character, provide a unique set of management issues that stretch the capabilities of available emergency management services. Several measures for characterising the magnitude and impact potential of these events are presented and compared. While the median density of landsliding is approximately 30 landslides/km2, over 100 landslides/km2 have been recorded in some events. Specific soil displacement volumes vary widely between events-New Zealand events yield a median value of approximately 140 m3/ha. Measured Ratios of runout length to scar length are commonly about 3:1. However, comparison between events is constrained by lack of standardisation in methods of measurement and recording. Agricultural production loss, damage to road and rail infrastructure and increased flooding are the main consequences of these events. Treatment options involve loss sharing, resource management legislation, and various forms of bio-engineering.&quot;,&quot;issue&quot;:&quot;4&quot;,&quot;volume&quot;:&quot;2&quot;,&quot;container-title-short&quot;:&quot;Landslides&quot;},&quot;isTemporary&quot;:false}]},{&quot;citationID&quot;:&quot;MENDELEY_CITATION_b34abebe-ccea-469c-8c76-06404811eef2&quot;,&quot;properties&quot;:{&quot;noteIndex&quot;:0},&quot;isEdited&quot;:false,&quot;manualOverride&quot;:{&quot;isManuallyOverridden&quot;:false,&quot;citeprocText&quot;:&quot;[15]&quot;,&quot;manualOverrideText&quot;:&quot;&quot;},&quot;citationTag&quot;:&quot;MENDELEY_CITATION_v3_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&quot;,&quot;citationItems&quot;:[{&quot;id&quot;:&quot;2f01a8b6-1fb8-3a8d-bed3-1295e350dad3&quot;,&quot;itemData&quot;:{&quot;type&quot;:&quot;article-journal&quot;,&quot;id&quot;:&quot;2f01a8b6-1fb8-3a8d-bed3-1295e350dad3&quot;,&quot;title&quot;:&quot;Physical properties and mechanics of hyperconcentrated sediment flows&quot;,&quot;author&quot;:[{&quot;family&quot;:&quot;O'Brien&quot;,&quot;given&quot;:&quot;J&quot;,&quot;parse-names&quot;:false,&quot;dropping-particle&quot;:&quot;&quot;,&quot;non-dropping-particle&quot;:&quot;&quot;},{&quot;family&quot;:&quot;Julien&quot;,&quot;given&quot;:&quot;P&quot;,&quot;parse-names&quot;:false,&quot;dropping-particle&quot;:&quot;&quot;,&quot;non-dropping-particle&quot;:&quot;&quot;}],&quot;container-title&quot;:&quot;Proc. ASCE HD Delineation of landslides, flash flood and debris flow hazards&quot;,&quot;issued&quot;:{&quot;date-parts&quot;:[[1985]]},&quot;page&quot;:&quot;260-279&quot;,&quot;container-title-short&quot;:&quot;&quot;},&quot;isTemporary&quot;:false}]},{&quot;citationID&quot;:&quot;MENDELEY_CITATION_0911dcf8-4453-4de5-a97c-b81ea64d7904&quot;,&quot;properties&quot;:{&quot;noteIndex&quot;:0},&quot;isEdited&quot;:false,&quot;manualOverride&quot;:{&quot;isManuallyOverridden&quot;:false,&quot;citeprocText&quot;:&quot;[16]&quot;,&quot;manualOverrideText&quot;:&quot;&quot;},&quot;citationTag&quot;:&quot;MENDELEY_CITATION_v3_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&quot;,&quot;citationItems&quot;:[{&quot;id&quot;:&quot;468786d9-f276-3c89-8821-0d5ac07799a1&quot;,&quot;itemData&quot;:{&quot;type&quot;:&quot;article-journal&quot;,&quot;id&quot;:&quot;468786d9-f276-3c89-8821-0d5ac07799a1&quot;,&quot;title&quot;:&quot;The Varnes classification of landslide types, an update&quot;,&quot;author&quot;:[{&quot;family&quot;:&quot;Hungr&quot;,&quot;given&quot;:&quot;Oldrich&quot;,&quot;parse-names&quot;:false,&quot;dropping-particle&quot;:&quot;&quot;,&quot;non-dropping-particle&quot;:&quot;&quot;},{&quot;family&quot;:&quot;Leroueil&quot;,&quot;given&quot;:&quot;Serge&quot;,&quot;parse-names&quot;:false,&quot;dropping-particle&quot;:&quot;&quot;,&quot;non-dropping-particle&quot;:&quot;&quot;},{&quot;family&quot;:&quot;Picarelli&quot;,&quot;given&quot;:&quot;Luciano&quot;,&quot;parse-names&quot;:false,&quot;dropping-particle&quot;:&quot;&quot;,&quot;non-dropping-particle&quot;:&quot;&quot;}],&quot;container-title&quot;:&quot;Landslides&quot;,&quot;DOI&quot;:&quot;10.1007/s10346-013-0436-y&quot;,&quot;ISBN&quot;:&quot;978-0-415-62123-6&quot;,&quot;ISSN&quot;:&quot;16125118&quot;,&quot;PMID&quot;:&quot;25246403&quot;,&quot;issued&quot;:{&quot;date-parts&quot;:[[2014]]},&quot;page&quot;:&quot;167-194&quot;,&quot;abstract&quot;:&quot;The goal of this article is to revise several aspects of the well-known classification of landslides, developed by Varnes (1978). The primary recommendation is to modify the definition of landslide-forming materials, to provide compatibility with accepted geotechnical and geological terminology of rocks and soils. Other, less important modifications of the classification system are suggested, resulting from recent developments of the landslide science. The modified Varnes classification of landslides has 32 landslide types, each of which is backed by a formal definition. The definitions should facilitate backward compatibility of the system as well as possible translation to other languages. Complex landslides are not included as a separate category type, but composite types can be constructed by the user of the classification by combining two or more type names, if advantageous. © 2013 Springer-Verlag Berlin Heidelberg.&quot;,&quot;issue&quot;:&quot;2&quot;,&quot;volume&quot;:&quot;11&quot;,&quot;container-title-short&quot;:&quot;Landslides&quot;},&quot;isTemporary&quot;:false}]},{&quot;citationID&quot;:&quot;MENDELEY_CITATION_41ee571e-6f93-4310-9727-13ed5c3b6d7c&quot;,&quot;properties&quot;:{&quot;noteIndex&quot;:0},&quot;isEdited&quot;:false,&quot;manualOverride&quot;:{&quot;isManuallyOverridden&quot;:false,&quot;citeprocText&quot;:&quot;[17]&quot;,&quot;manualOverrideText&quot;:&quot;&quot;},&quot;citationTag&quot;:&quot;MENDELEY_CITATION_v3_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&quot;,&quot;citationItems&quot;:[{&quot;id&quot;:&quot;8b6f9b13-665f-33af-b004-7b6679b43fb0&quot;,&quot;itemData&quot;:{&quot;type&quot;:&quot;article-journal&quot;,&quot;id&quot;:&quot;8b6f9b13-665f-33af-b004-7b6679b43fb0&quot;,&quot;title&quot;:&quot;Hydrometeorological thresholds for landslide initiation and forest operation shutdowns on the north coast of British Columbia&quot;,&quot;author&quot;:[{&quot;family&quot;:&quot;Jakob&quot;,&quot;given&quot;:&quot;Matthias&quot;,&quot;parse-names&quot;:false,&quot;dropping-particle&quot;:&quot;&quot;,&quot;non-dropping-particle&quot;:&quot;&quot;},{&quot;family&quot;:&quot;Holm&quot;,&quot;given&quot;:&quot;Kris&quot;,&quot;parse-names&quot;:false,&quot;dropping-particle&quot;:&quot;&quot;,&quot;non-dropping-particle&quot;:&quot;&quot;},{&quot;family&quot;:&quot;Lange&quot;,&quot;given&quot;:&quot;Owen&quot;,&quot;parse-names&quot;:false,&quot;dropping-particle&quot;:&quot;&quot;,&quot;non-dropping-particle&quot;:&quot;&quot;},{&quot;family&quot;:&quot;Schwab&quot;,&quot;given&quot;:&quot;James W.&quot;,&quot;parse-names&quot;:false,&quot;dropping-particle&quot;:&quot;&quot;,&quot;non-dropping-particle&quot;:&quot;&quot;}],&quot;container-title&quot;:&quot;Landslides&quot;,&quot;DOI&quot;:&quot;10.1007/s10346-006-0044-1&quot;,&quot;ISBN&quot;:&quot;1612-510X&quot;,&quot;ISSN&quot;:&quot;1612510X&quot;,&quot;issued&quot;:{&quot;date-parts&quot;:[[2006]]},&quot;page&quot;:&quot;228-238&quot;,&quot;abstract&quot;:&quot;Debris flows and debris avalanches are the most widespread and hazardous types of landslides on the British Columbia north coast. Triggered by heavy rain, they pose risks to forestry workers in sparsely developed regions. The scarcity of long-term quality rain gauges and the lack of weather radar information create significant challenge in predicting the timing of landslides, which could be used to warn and, when necessary, evacuate forestry personnel. Traditional methods to relate rainfall antecedents and rainfall intensity to known landslide dates have proven to be unsatisfactory in this study due to extreme spatial variability of rainfall, enhanced by the orographic effect and the scarcity of rain gauges in a very large area. This has led to an integration of meteorological variables in a landslide advisory system that classifies three types of approaching storms by the 850-mbar wind speed and direction, the occurrence of subtropical moisture flow, and the existence of a warm layer characterized by high thickness values of the 500- to 1,000-mbar pressure levels. The storm classification was combined with a 4-week antecedent rainfall and the 24-h rainfall measured near or in the watershed where logging operations are taking place. This system, once implemented, is thought to reduce loss of life, injury, and economic losses associated with forestry works in the study area.&quot;,&quot;issue&quot;:&quot;3&quot;,&quot;volume&quot;:&quot;3&quot;,&quot;container-title-short&quot;:&quot;Landslides&quot;},&quot;isTemporary&quot;:false}]},{&quot;citationID&quot;:&quot;MENDELEY_CITATION_00f50101-1419-487a-a1f5-11d982eba1d6&quot;,&quot;properties&quot;:{&quot;noteIndex&quot;:0},&quot;isEdited&quot;:false,&quot;manualOverride&quot;:{&quot;citeprocText&quot;:&quot;[18]&quot;,&quot;isManuallyOverridden&quot;:false,&quot;manualOverrideText&quot;:&quot;&quot;},&quot;citationTag&quot;:&quot;MENDELEY_CITATION_v3_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&quot;,&quot;citationItems&quot;:[{&quot;id&quot;:&quot;03453854-716f-5b79-862f-72b208d60471&quot;,&quot;itemData&quot;:{&quot;DOI&quot;:&quot;10.15446/rcdg.v29n1.72612&quot;,&quot;ISSN&quot;:&quot;22565442&quot;,&quot;abstract&quot;:&quot;© 2020, Universidad Nacional de Colombia. All rights reserved. Flash floods are one of the most destructive hydro-meteorological threats in terms of human lives and economic losses, especially in mountainous and tropical environments, such as Colombia. However, there is no consensus in our country regarding the terminology and classification of flow-type events that allows for an adequate characterization of these phenomena. The article analyzes the impact and the spatial and temporal distribution of those events in Colombia, and describes their typologies on the basis of state-of-the-art classifications of flow-type phenomena. It proposes a classification of flash flood events in Colombia, which includes three types of phenomena: sudden rise in water level, debris floods, and debris flows.&quot;,&quot;author&quot;:[{&quot;dropping-particle&quot;:&quot;&quot;,&quot;family&quot;:&quot;Aristizábal&quot;,&quot;given&quot;:&quot;E.&quot;,&quot;non-dropping-particle&quot;:&quot;&quot;,&quot;parse-names&quot;:false,&quot;suffix&quot;:&quot;&quot;},{&quot;dropping-particle&quot;:&quot;&quot;,&quot;family&quot;:&quot;Carmona&quot;,&quot;given&quot;:&quot;M.I.A.&quot;,&quot;non-dropping-particle&quot;:&quot;&quot;,&quot;parse-names&quot;:false,&quot;suffix&quot;:&quot;&quot;},{&quot;dropping-particle&quot;:&quot;&quot;,&quot;family&quot;:&quot;López&quot;,&quot;given&quot;:&quot;I.K.G.&quot;,&quot;non-dropping-particle&quot;:&quot;&quot;,&quot;parse-names&quot;:false,&quot;suffix&quot;:&quot;&quot;}],&quot;container-title&quot;:&quot;Cuadernos de Geografia: Revista Colombiana de Geografia&quot;,&quot;id&quot;:&quot;03453854-716f-5b79-862f-72b208d60471&quot;,&quot;issue&quot;:&quot;1&quot;,&quot;issued&quot;:{&quot;date-parts&quot;:[[&quot;2020&quot;]]},&quot;title&quot;:&quot;Definición y clasificación de las avenidas torrenciales y su impacto en los Andes colombianos&quot;,&quot;type&quot;:&quot;article-journal&quot;,&quot;volume&quot;:&quot;29&quot;,&quot;container-title-short&quot;:&quot;&quot;},&quot;uris&quot;:[&quot;http://www.mendeley.com/documents/?uuid=e538ac8f-5d47-3ea8-b8ce-a78650ebad90&quot;],&quot;isTemporary&quot;:false,&quot;legacyDesktopId&quot;:&quot;e538ac8f-5d47-3ea8-b8ce-a78650ebad90&quot;}]},{&quot;citationID&quot;:&quot;MENDELEY_CITATION_1336dcd7-0516-4af9-a36d-7c6d0ce30a40&quot;,&quot;properties&quot;:{&quot;noteIndex&quot;:0},&quot;isEdited&quot;:false,&quot;manualOverride&quot;:{&quot;isManuallyOverridden&quot;:false,&quot;citeprocText&quot;:&quot;[19]&quot;,&quot;manualOverrideText&quot;:&quot;&quot;},&quot;citationTag&quot;:&quot;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&quot;,&quot;citationItems&quot;:[{&quot;id&quot;:&quot;8cc286b6-3144-3dc9-a377-22f2db0a12bd&quot;,&quot;itemData&quot;:{&quot;type&quot;:&quot;article-journal&quot;,&quot;id&quot;:&quot;8cc286b6-3144-3dc9-a377-22f2db0a12bd&quot;,&quot;title&quot;:&quot;Guía metodológica para zonificación de amenaza por avenidas torrenciales&quot;,&quot;author&quot;:[{&quot;family&quot;:&quot;Cañón&quot;,&quot;given&quot;:&quot;Alfonso Mariano Ramos&quot;,&quot;parse-names&quot;:false,&quot;dropping-particle&quot;:&quot;&quot;,&quot;non-dropping-particle&quot;:&quot;&quot;},{&quot;family&quot;:&quot;Merchán&quot;,&quot;given&quot;:&quot;Antonio Andrés Reyes&quot;,&quot;parse-names&quot;:false,&quot;dropping-particle&quot;:&quot;&quot;,&quot;non-dropping-particle&quot;:&quot;&quot;},{&quot;family&quot;:&quot;Peña&quot;,&quot;given&quot;:&quot;Maddy Alejandra Munévar&quot;,&quot;parse-names&quot;:false,&quot;dropping-particle&quot;:&quot;&quot;,&quot;non-dropping-particle&quot;:&quot;&quot;},{&quot;family&quot;:&quot;Peña&quot;,&quot;given&quot;:&quot;Gloria Lucía Ruiz&quot;,&quot;parse-names&quot;:false,&quot;dropping-particle&quot;:&quot;&quot;,&quot;non-dropping-particle&quot;:&quot;&quot;},{&quot;family&quot;:&quot;Castellanos&quot;,&quot;given&quot;:&quot;Silvia Viviana Machuca&quot;,&quot;parse-names&quot;:false,&quot;dropping-particle&quot;:&quot;&quot;,&quot;non-dropping-particle&quot;:&quot;&quot;},{&quot;family&quot;:&quot;Flórez&quot;,&quot;given&quot;:&quot;Michael Steve Rangel&quot;,&quot;parse-names&quot;:false,&quot;dropping-particle&quot;:&quot;&quot;,&quot;non-dropping-particle&quot;:&quot;&quot;},{&quot;family&quot;:&quot;Sarmiento&quot;,&quot;given&quot;:&quot;Luis Felipe Prada&quot;,&quot;parse-names&quot;:false,&quot;dropping-particle&quot;:&quot;&quot;,&quot;non-dropping-particle&quot;:&quot;&quot;},{&quot;family&quot;:&quot;Cabrera&quot;,&quot;given&quot;:&quot;Miguel Ángel&quot;,&quot;parse-names&quot;:false,&quot;dropping-particle&quot;:&quot;&quot;,&quot;non-dropping-particle&quot;:&quot;&quot;},{&quot;family&quot;:&quot;Pineda&quot;,&quot;given&quot;:&quot;Carlos Eduardo Rodríguez&quot;,&quot;parse-names&quot;:false,&quot;dropping-particle&quot;:&quot;&quot;,&quot;non-dropping-particle&quot;:&quot;&quot;},{&quot;family&quot;:&quot;Castañeda&quot;,&quot;given&quot;:&quot;Nicolás Escobar&quot;,&quot;parse-names&quot;:false,&quot;dropping-particle&quot;:&quot;&quot;,&quot;non-dropping-particle&quot;:&quot;&quot;},{&quot;family&quot;:&quot;Ortíz&quot;,&quot;given&quot;:&quot;Carlos Alberto Quintero&quot;,&quot;parse-names&quot;:false,&quot;dropping-particle&quot;:&quot;&quot;,&quot;non-dropping-particle&quot;:&quot;&quot;},{&quot;family&quot;:&quot;Vargas&quot;,&quot;given&quot;:&quot;Jorge Alberto Escobar&quot;,&quot;parse-names&quot;:false,&quot;dropping-particle&quot;:&quot;&quot;,&quot;non-dropping-particle&quot;:&quot;&quot;},{&quot;family&quot;:&quot;Osorio&quot;,&quot;given&quot;:&quot;Juan Diego Giraldo&quot;,&quot;parse-names&quot;:false,&quot;dropping-particle&quot;:&quot;&quot;,&quot;non-dropping-particle&quot;:&quot;&quot;},{&quot;family&quot;:&quot;Orjuela&quot;,&quot;given&quot;:&quot;Maudi Sorley Medina&quot;,&quot;parse-names&quot;:false,&quot;dropping-particle&quot;:&quot;&quot;,&quot;non-dropping-particle&quot;:&quot;&quot;},{&quot;family&quot;:&quot;Santana&quot;,&quot;given&quot;:&quot;Leandro Durán&quot;,&quot;parse-names&quot;:false,&quot;dropping-particle&quot;:&quot;&quot;,&quot;non-dropping-particle&quot;:&quot;&quot;},{&quot;family&quot;:&quot;Osorio&quot;,&quot;given&quot;:&quot;David Enrique Trujillo&quot;,&quot;parse-names&quot;:false,&quot;dropping-particle&quot;:&quot;&quot;,&quot;non-dropping-particle&quot;:&quot;&quot;},{&quot;family&quot;:&quot;Ávila&quot;,&quot;given&quot;:&quot;Diego Fernando Medina&quot;,&quot;parse-names&quot;:false,&quot;dropping-particle&quot;:&quot;&quot;,&quot;non-dropping-particle&quot;:&quot;&quot;},{&quot;family&quot;:&quot;Martínez&quot;,&quot;given&quot;:&quot;Carlos Andrés Capachero&quot;,&quot;parse-names&quot;:false,&quot;dropping-particle&quot;:&quot;&quot;,&quot;non-dropping-particle&quot;:&quot;&quot;},{&quot;family&quot;:&quot;Delgado&quot;,&quot;given&quot;:&quot;Danny León&quot;,&quot;parse-names&quot;:false,&quot;dropping-particle&quot;:&quot;&quot;,&quot;non-dropping-particle&quot;:&quot;&quot;},{&quot;family&quot;:&quot;Hernández&quot;,&quot;given&quot;:&quot;Karol Constanza Ramírez&quot;,&quot;parse-names&quot;:false,&quot;dropping-particle&quot;:&quot;&quot;,&quot;non-dropping-particle&quot;:&quot;&quot;},{&quot;family&quot;:&quot;Rojas&quot;,&quot;given&quot;:&quot;Edna Esperanza González&quot;,&quot;parse-names&quot;:false,&quot;dropping-particle&quot;:&quot;&quot;,&quot;non-dropping-particle&quot;:&quot;&quot;},{&quot;family&quot;:&quot;Chisino&quot;,&quot;given&quot;:&quot;Sara Lucía Rincón&quot;,&quot;parse-names&quot;:false,&quot;dropping-particle&quot;:&quot;&quot;,&quot;non-dropping-particle&quot;:&quot;&quot;},{&quot;family&quot;:&quot;Blandón&quot;,&quot;given&quot;:&quot;Paula Angélica Solarte&quot;,&quot;parse-names&quot;:false,&quot;dropping-particle&quot;:&quot;&quot;,&quot;non-dropping-particle&quot;:&quot;&quot;},{&quot;family&quot;:&quot;Malaver&quot;,&quot;given&quot;:&quot;Lady Carolina Castro&quot;,&quot;parse-names&quot;:false,&quot;dropping-particle&quot;:&quot;&quot;,&quot;non-dropping-particle&quot;:&quot;&quot;},{&quot;family&quot;:&quot;Marín&quot;,&quot;given&quot;:&quot;Carolina López&quot;,&quot;parse-names&quot;:false,&quot;dropping-particle&quot;:&quot;&quot;,&quot;non-dropping-particle&quot;:&quot;&quot;},{&quot;family&quot;:&quot;Alarcón&quot;,&quot;given&quot;:&quot;Sofía del Rosario Navarro&quot;,&quot;parse-names&quot;:false,&quot;dropping-particle&quot;:&quot;&quot;,&quot;non-dropping-particle&quot;:&quot;&quot;},{&quot;family&quot;:&quot;Moreno&quot;,&quot;given&quot;:&quot;Michael Alejandro Pérez&quot;,&quot;parse-names&quot;:false,&quot;dropping-particle&quot;:&quot;&quot;,&quot;non-dropping-particle&quot;:&quot;&quot;}],&quot;container-title&quot;:&quot;Libros del Servicio Geológico Colombiano&quot;,&quot;accessed&quot;:{&quot;date-parts&quot;:[[2022,5,20]]},&quot;DOI&quot;:&quot;10.32685/9789585313156&quot;,&quot;ISBN&quot;:&quot;978-958-53131-5-6&quot;,&quot;issued&quot;:{&quot;date-parts&quot;:[[2021,10,20]]},&quot;abstract&quot;:&quot;La Guía metodológica para zonificación de amenaza por avenidas torrenciales fue concebida dada la necesidad de contar con un instrumento que proporcionara lineamientos técnicos para la evaluación de procesos como las avenidas torrenciales que, a su vez, permitieran generar un instrumento para la toma de decisiones y la incorporación del riesgo en el ordenamiento territorial, como los mapas de zonificación de amenaza.\nEn el capítulo 1 se describe el marco conceptual en el que se basa la metodología. Este contempla los conceptos utilizados a lo largo de la publicación y el alcance fundamentado en el marco normativo que rige la evaluación de amenaza por avenidas torrenciales. El capítulo 2 aborda la delimitación del área de estudio, las escalas de trabajo, los modelos de elevación digital disponibles y demás insumos para la replicabilidad de la metodología.\nEn el capítulo 3, se presenta el procedimiento para la caracterización de avenidas torrenciales, que involucra la historia fluviotorrencial de la zona a través de análisis geológicos y geomorfológicos. El capítulo 4 describe el procedimiento propuesto para el análisis de detonantes, específicamente las lluvias intensas como principal detonante de las avenidas torrenciales en Colombia. El capítulo 5 hace referencia a la caracterización de la amenaza por avenidas torrenciales a escala 1:25 000, que representa un primer diagnóstico de la amenaza con base en modelaciones fluido-dinámicas y en la susceptibilidad geomorfológica a avenidas torrenciales, de donde resultan las zonas en las que se debe concentrar el estudio detallado. El capítulo 6 corresponde a la evaluación de amenaza por avenidas torrenciales a escala 1:2000, en la que se deben simular los procesos de arrastre y depósito propios de una avenida torrencial que, junto con la información de eventos recientes, permiten obtener la zonificación de amenaza en detalle.\nTeniendo en cuenta que, dadas las condiciones particulares de los territorios, es posible que se presenten escenarios como represamientos causados por material proveniente de movimientos en masa o material vegetal, que se convierte en detritos leñosos y fallas de diques, entre otros, en el capítulo 7 se reportan las consideraciones para la evaluación de estos escenarios en caso de evidencias que favorezcan la ocurrencia de alguno de ellos. Finalmente, en el capítulo 8 se presentan recomendaciones finales relacionadas con la presentación de los resultados y los perfiles profesionales requeridos para la aplicación de la metodología.&quot;,&quot;publisher&quot;:&quot;Libros del Servicio Geológico Colombiano&quot;,&quot;container-title-short&quot;:&quot;&quot;},&quot;isTemporary&quot;:false}]},{&quot;citationID&quot;:&quot;MENDELEY_CITATION_8422aeef-f2f1-44a4-8abb-af83e2b769f5&quot;,&quot;properties&quot;:{&quot;noteIndex&quot;:0},&quot;isEdited&quot;:false,&quot;manualOverride&quot;:{&quot;isManuallyOverridden&quot;:false,&quot;citeprocText&quot;:&quot;[6]&quot;,&quot;manualOverrideText&quot;:&quot;&quot;},&quot;citationTag&quot;:&quot;MENDELEY_CITATION_v3_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&quot;,&quot;citationItems&quot;:[{&quot;id&quot;:&quot;831e4398-f3e2-30dc-ad83-e7813706076f&quot;,&quot;itemData&quot;:{&quot;type&quot;:&quot;article-journal&quot;,&quot;id&quot;:&quot;831e4398-f3e2-30dc-ad83-e7813706076f&quot;,&quot;title&quot;:&quot;Definición y clasificación de las avenidas torrenciales y su impacto en los Andes colombianos&quot;,&quot;author&quot;:[{&quot;family&quot;:&quot;Aristizábal&quot;,&quot;given&quot;:&quot;Edier&quot;,&quot;parse-names&quot;:false,&quot;dropping-particle&quot;:&quot;&quot;,&quot;non-dropping-particle&quot;:&quot;&quot;},{&quot;family&quot;:&quot;Carmona&quot;,&quot;given&quot;:&quot;Maria Isabel Arango&quot;,&quot;parse-names&quot;:false,&quot;dropping-particle&quot;:&quot;&quot;,&quot;non-dropping-particle&quot;:&quot;&quot;},{&quot;family&quot;:&quot;López&quot;,&quot;given&quot;:&quot;Ingrid Kattherine García&quot;,&quot;parse-names&quot;:false,&quot;dropping-particle&quot;:&quot;&quot;,&quot;non-dropping-particle&quot;:&quot;&quot;}],&quot;container-title&quot;:&quot;Cuadernos de Geografía: Revista Colombiana de Geografía&quot;,&quot;accessed&quot;:{&quot;date-parts&quot;:[[2021,7,21]]},&quot;DOI&quot;:&quot;10.15446/rcdg.v29n1.72612&quot;,&quot;ISSN&quot;:&quot;0121-215X&quot;,&quot;URL&quot;:&quot;https://revistas.unal.edu.co/index.php/rcg/article/view/72612&quot;,&quot;issued&quot;:{&quot;date-parts&quot;:[[2020,1,1]]},&quot;page&quot;:&quot;242-258&quot;,&quot;abstract&quot;:&quot;Flash floods are one of the most destructive hydro-meteorological threats in terms of human lives and economic losses, especially in mountainous and tropical environments, such as Colombia. However, there is no consensus in our country regarding the terminology and classification of flow-type events that allows for an adequate characterization of these phenomena. The article analyzes the impact and the spatial and temporal distribution of those events in Colombia, and describes their typologies on the basis of state-of-the-art classifications of flow-type phenomena. It proposes a classification of flash flood events in Colombia, which includes three types of phenomena: sudden rise in water level, debris floods, and debris flows.Main Ideas: Review paper that proposes a classification for flash flood events in Colombia through a study of the state-of-the-art research on the matter worldwide, as well as an analysis of the impact and spatial and temporal distribution of flash floods in the country.&quot;,&quot;publisher&quot;:&quot;Universidad Nacional de Colombia&quot;,&quot;issue&quot;:&quot;1&quot;,&quot;volume&quot;:&quot;29&quot;,&quot;container-title-short&quot;:&quot;&quot;},&quot;isTemporary&quot;:false}]},{&quot;citationID&quot;:&quot;MENDELEY_CITATION_a8d4e93f-c9b7-4211-863d-29dfbef1f662&quot;,&quot;properties&quot;:{&quot;noteIndex&quot;:0},&quot;isEdited&quot;:false,&quot;manualOverride&quot;:{&quot;isManuallyOverridden&quot;:false,&quot;citeprocText&quot;:&quot;[20]&quot;,&quot;manualOverrideText&quot;:&quot;&quot;},&quot;citationTag&quot;:&quot;MENDELEY_CITATION_v3_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&quot;,&quot;citationItems&quot;:[{&quot;id&quot;:&quot;ffc6954b-3d19-3f76-9ff4-c59725497b36&quot;,&quot;itemData&quot;:{&quot;type&quot;:&quot;webpage&quot;,&quot;id&quot;:&quot;ffc6954b-3d19-3f76-9ff4-c59725497b36&quot;,&quot;title&quot;:&quot;Reloj de población&quot;,&quot;author&quot;:[{&quot;family&quot;:&quot;DANE&quot;,&quot;given&quot;:&quot;&quot;,&quot;parse-names&quot;:false,&quot;dropping-particle&quot;:&quot;&quot;,&quot;non-dropping-particle&quot;:&quot;&quot;}],&quot;container-title&quot;:&quot;Departamento Administrativo Nacional de Estadística&quot;,&quot;accessed&quot;:{&quot;date-parts&quot;:[[2018,9,19]]},&quot;URL&quot;:&quot;http://www.dane.gov.co/reloj/&quot;,&quot;issued&quot;:{&quot;date-parts&quot;:[[2018]]},&quot;page&quot;:&quot;1&quot;,&quot;abstract&quot;:&quot;Población proyectada de Colombia&quot;,&quot;container-title-short&quot;:&quot;&quot;},&quot;isTemporary&quot;:false}]},{&quot;citationID&quot;:&quot;MENDELEY_CITATION_1ae4b002-36b8-4a2f-88f5-c1ee3ed5bfc9&quot;,&quot;properties&quot;:{&quot;noteIndex&quot;:0},&quot;isEdited&quot;:false,&quot;manualOverride&quot;:{&quot;isManuallyOverridden&quot;:false,&quot;citeprocText&quot;:&quot;[21–24]&quot;,&quot;manualOverrideText&quot;:&quot;&quot;},&quot;citationTag&quot;:&quot;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&quot;,&quot;citationItems&quot;:[{&quot;id&quot;:&quot;ad5a8b60-0c85-3b5b-aa71-34591c3b0dcd&quot;,&quot;itemData&quot;:{&quot;type&quot;:&quot;article-journal&quot;,&quot;id&quot;:&quot;ad5a8b60-0c85-3b5b-aa71-34591c3b0dcd&quot;,&quot;title&quot;:&quot;La hidroclimatología de Colombia : una síntesis desde la escala inter-decadal hasta la escala diurna&quot;,&quot;author&quot;:[{&quot;family&quot;:&quot;Poveda&quot;,&quot;given&quot;:&quot;Germán&quot;,&quot;parse-names&quot;:false,&quot;dropping-particle&quot;:&quot;&quot;,&quot;non-dropping-particle&quot;:&quot;&quot;}],&quot;container-title&quot;:&quot;Revista de la Academia Colombiana de Ciencias&quot;,&quot;ISBN&quot;:&quot;0370-3908&quot;,&quot;ISSN&quot;:&quot;0370-3908&quot;,&quot;issued&quot;:{&quot;date-parts&quot;:[[2004]]},&quot;page&quot;:&quot;201-222&quot;,&quot;abstract&quot;:&quot;Se hace una revisión de la variabilidad de la hidro-climatología de Colombia, en escalas tempo- rales que incluyen la escala interdecadal, principalmente afectada por la presencia de tendencias en las variables del clima del país, que evidencian el cambio climático. El análisis de la escala de tiempo interanual se centra en el estudio del fenómeno El Niño/Oscilación del Sur (ENSO) y la consistencia de sus efectos sobre las principales variables del ciclo hidrológico: precipitación, caudales medios y extremos de ríos, humedad de suelo y actividad vegetal. La escala de tiempo anual se centra en el análisis de la migración latitudinal de la Zona de Convergencia Intertropical, asociada con la activi- dad de los vientos alisios del este. Se precisa la influencia del chorro del Chocó sobre el ciclo anual de la hidroclimatología de Colombia, y se cuantifica el balance anual de largo plazo de la humedad atmosférica. La dinámica de los Sistemas Convectivos de Mesoescala se presenta en relación con el ciclo anual y con la actividad del chorro del Chocó. A la escala de tiempo intra-anual se presentan las evidencias de los efectos de la oscilación de 30-60 días y de las ondas tropicales del este sobre los registros de precipitación en Colombia. A la escala de variabilidad diurna se presentan las evidencias de la alta variabilidad de la precipitación sobre los Andes tropicales.&quot;,&quot;issue&quot;:&quot;107&quot;,&quot;volume&quot;:&quot;XXVIII&quot;,&quot;container-title-short&quot;:&quot;&quot;},&quot;isTemporary&quot;:false},{&quot;id&quot;:&quot;36c58718-2377-3c22-9806-3605922874e2&quot;,&quot;itemData&quot;:{&quot;type&quot;:&quot;article-journal&quot;,&quot;id&quot;:&quot;36c58718-2377-3c22-9806-3605922874e2&quot;,&quot;title&quot;:&quot;Annual and interannual (ENSO) variability of spatial scaling properties of a vegetation index (NDVI) in Amazonia&quot;,&quot;author&quot;:[{&quot;family&quot;:&quot;Poveda&quot;,&quot;given&quot;:&quot;Germán&quot;,&quot;parse-names&quot;:false,&quot;dropping-particle&quot;:&quot;&quot;,&quot;non-dropping-particle&quot;:&quot;&quot;},{&quot;family&quot;:&quot;Salazar&quot;,&quot;given&quot;:&quot;Luis F&quot;,&quot;parse-names&quot;:false,&quot;dropping-particle&quot;:&quot;&quot;,&quot;non-dropping-particle&quot;:&quot;&quot;}],&quot;accessed&quot;:{&quot;date-parts&quot;:[[2021,2,11]]},&quot;DOI&quot;:&quot;10.1016/j.rse.2004.08.001&quot;,&quot;URL&quot;:&quot;www.elsevier.com/locate/rse&quot;,&quot;abstract&quot;:&quot;The space-time variability of the Normalized Difference Vegetation Index (NDVI) over the Amazon River basin is quantified through the bi-dimensional Fourier spectrum, and moment-scaling analysis of monthly imagery at 8 km resolution, for the period July 1981-November 2002. Monthly NDVI fields exhibit power law Fourier spectra, E(k)=ck Àb , with k denoting the wavenumber, c the prefactor, and b the scaling exponent. Fourier spectra exhibit two scaling regimes separated at approximately 29 km, above which NDVI exhibit long-range spatial correlations (0bbb2), and below which NDVI behaves like white noise in space (bg0). Series of monthly values of c(t) and b(t) exhibit high negative correlation (À0.88, PN0.99), which suggest their linkages in power laws, but also that E t (k)=c(t)k Àb(t) , with t the time index. Results show a significant negative simultaneous correlation (À0.82, PN0.95) between monthly series of average precipitation over the Amazon, hP(t)i, and scaling exponents, b(t); and high positive lagged correlation (0.63, PN0.95), between hP(t)i and hNDVI(t+3)i. Parameters also reflect the hydrological seasonal cycle over Amazonia: during the wet season (November-March), b(t) ranges between 0.9 and 1.15, while during the dry season (May-September), b(t)g1.30. These results reflect the more (less) coherent spatial effect of the dry (wet) season over Amazonia, which translates into longer (shorter)-range spatial correlations of the NDVI field, as witnessed by higher (lower) values of b(t). At interannual timescales, both phases of ENSO reflect on both parameters, as b(t) is higher during El Niño than during La Niña, due to the more coherent effects of El Niño-related dryness, whereas NDVI spatial variability is enhanced during La Niña, due to positive rainfall anomalies. Results from the moment-scale analysis indicate the existence of multi-scaling in the spatial variability of NDVI fields. Departures from single scaling exhibit also annual and interannual variability, which consistently reflect the effects from both phases of ENSO. Furthermore, departures from single scaling are independent of the order moment, q, as the PDF of departures scaled by the mean collapse to a unique distribution. These results point out that ideas of spatial scaling constitute a promising framework to synthesize important hydro-ecological processes of Amazonia.&quot;,&quot;container-title-short&quot;:&quot;&quot;},&quot;isTemporary&quot;:false},{&quot;id&quot;:&quot;7c7b9161-965a-3f52-8286-4816ef06c9ed&quot;,&quot;itemData&quot;:{&quot;type&quot;:&quot;article-journal&quot;,&quot;id&quot;:&quot;7c7b9161-965a-3f52-8286-4816ef06c9ed&quot;,&quot;title&quot;:&quot;Feedbacks between hydrological processes in tropical South America and large-scale ocean-atmospheric phenomena&quot;,&quot;author&quot;:[{&quot;family&quot;:&quot;Poveda&quot;,&quot;given&quot;:&quot;Germán&quot;,&quot;parse-names&quot;:false,&quot;dropping-particle&quot;:&quot;&quot;,&quot;non-dropping-particle&quot;:&quot;&quot;},{&quot;family&quot;:&quot;Mesa&quot;,&quot;given&quot;:&quot;Oscar J.&quot;,&quot;parse-names&quot;:false,&quot;dropping-particle&quot;:&quot;&quot;,&quot;non-dropping-particle&quot;:&quot;&quot;}],&quot;container-title&quot;:&quot;Journal of Climate&quot;,&quot;DOI&quot;:&quot;10.1175/1520-0442(1997)010&lt;2690:FBHPIT&gt;2.0.CO;2&quot;,&quot;ISBN&quot;:&quot;0894-8755&quot;,&quot;ISSN&quot;:&quot;08948755&quot;,&quot;issued&quot;:{&quot;date-parts&quot;:[[1997]]},&quot;page&quot;:&quot;2690-2702&quot;,&quot;abstract&quot;:&quot;The hydroclimatology of tropical South America is strongly coupled to low-frequency large-scale oceanic and atmospheric phenomena occurring over the Pacific and the Atlantic Oceans. In particular, El Niño-Southern Oscillation (ENSO) affects climatic and hydrologic conditions on timescales ranging from seasons to decades. With some regional differences in timing and amplitude, tropical South America exhibits negative rainfall and streamflow anomalies in association with the low-warm phase of the Southern Oscillation (El Niño), and positive anomalies with the high-cold phase. Such dependence is illustrated in the hydroclimatology of Colombia through several empirical analyses: correlation, empirical orthogonal functions, principal component, and spectral analysis, and discussion of the major physical mechanisms. Observations show that ENSO's effect on river discharges occurs progressively later for rivers toward the east in Colombia and northern South America. Also, the impacts of La Niña are more pronounced than those of El Niño. Evidence is also presented to show that processes arising from land-atmosphere interactions in tropical South America affect sea surface temperatures in the Caribbean and the north tropical Atlantic. A hypothesis is formulated to explain these feedback mechanisms through perturbations in precipitation, soil moisture, and evapotranspiration over the continent. To begin with, the occurrence of both phases of ENSO affects all those fields. The proposed mechanisms would constitute the \&quot;land-atmosphere\&quot; bridge connecting Pacific and Atlantic SST anomalies.&quot;,&quot;issue&quot;:&quot;10&quot;,&quot;volume&quot;:&quot;10&quot;,&quot;container-title-short&quot;:&quot;J Clim&quot;},&quot;isTemporary&quot;:false},{&quot;id&quot;:&quot;8d7c3e61-a873-39ac-8199-bb832bb52e77&quot;,&quot;itemData&quot;:{&quot;type&quot;:&quot;article-journal&quot;,&quot;id&quot;:&quot;8d7c3e61-a873-39ac-8199-bb832bb52e77&quot;,&quot;title&quot;:&quot;Annual and inter-annual variability of the present climate in northern South America and southern Mesoamerica&quot;,&quot;author&quot;:[{&quot;family&quot;:&quot;Poveda&quot;,&quot;given&quot;:&quot;Germán&quot;,&quot;parse-names&quot;:false,&quot;dropping-particle&quot;:&quot;&quot;,&quot;non-dropping-particle&quot;:&quot;&quot;},{&quot;family&quot;:&quot;Waylen&quot;,&quot;given&quot;:&quot;Peter R.&quot;,&quot;parse-names&quot;:false,&quot;dropping-particle&quot;:&quot;&quot;,&quot;non-dropping-particle&quot;:&quot;&quot;},{&quot;family&quot;:&quot;Pulwarty&quot;,&quot;given&quot;:&quot;Roger S.&quot;,&quot;parse-names&quot;:false,&quot;dropping-particle&quot;:&quot;&quot;,&quot;non-dropping-particle&quot;:&quot;&quot;}],&quot;container-title&quot;:&quot;Palaeogeography, Palaeoclimatology, Palaeoecology&quot;,&quot;accessed&quot;:{&quot;date-parts&quot;:[[2021,5,14]]},&quot;DOI&quot;:&quot;10.1016/j.palaeo.2005.10.031&quot;,&quot;ISSN&quot;:&quot;00310182&quot;,&quot;issued&quot;:{&quot;date-parts&quot;:[[2006,5,3]]},&quot;page&quot;:&quot;3-27&quot;,&quot;abstract&quot;:&quot;Present climate of northwestern South America and the southern Isthmus is detailed in terms of major hydro-climatic controls, supported by evidence from station records, reanalysis data and satellite information. In this tropical region, precipitation is the principal hydro-climatological variable to display great variability. The primary objective is to view the controls that operate at intra-seasonal to inter-decadal time scales. This is a topographical complex region whose climate influences range in provenance from the South Atlantic to the Canadian Prairies, and from the North Atlantic to the Eastern Pacific. The situation is further complicated by interactions and feedbacks, in time and space, between these influences, which are interconnected over various scales. The greatest single control on the annual cycle is the meridional migration of the Inter-tropical Convergence Zone and its pattern of associated trade winds. Consideration of these alone and their interaction with the Cordilleras of the Andes and Central America produce a variety of unimodal and bimodal regimes. Regionally, two low level jet streams, the westerly Choco jet (5°N) and the easterly San Andrés jet (12-14°N), and their seasonal variability, have tremendous significance, as do mesoscale convective storms and mid-latitude cold fronts from both the northern (\&quot;nortes\&quot;) and southern (\&quot;friagems\&quot;) hemispheres. There are many examples of hydro-climatological feedbacks within the region. Of these the most notable is the interaction between evaporation over the Amazon, precipitation onto the eastern Andes and streamflow from the headwaters of the Amazon. This is further compounded by the high percentages of recycled precipitation over large areas of the tropics and the potential impacts of anthropogenic modification of the land surface. The El Niño-Southern Oscillation phenomenon (ENSO) is the greatest single cause of interannual variability within the region, yet its effects are not universal in their timing, sign or magnitude. A set of regional physical connections to ENSO are established and their varying local manifestations are viewed in the context of the dominant precipitation generating mechanisms and feedbacks at that location. In addition, some potential impacts of longer run variations within the ocean-atmosphere system of the Atlantic are examined independently and in conjunction with ENSO. This review of the climatic controls and feedbacks in the region provides a spatial and temporal framework within which the highly complex set of factors and their interactions may be interpreted from the past. © 2005 Elsevier B.V. All rights reserved.&quot;,&quot;publisher&quot;:&quot;Elsevier&quot;,&quot;issue&quot;:&quot;1&quot;,&quot;volume&quot;:&quot;234&quot;,&quot;container-title-short&quot;:&quot;Palaeogeogr Palaeoclimatol Palaeoecol&quot;},&quot;isTemporary&quot;:false}]},{&quot;citationID&quot;:&quot;MENDELEY_CITATION_22d1bfb5-8597-4632-aab3-dad89a72e3d4&quot;,&quot;properties&quot;:{&quot;noteIndex&quot;:0},&quot;isEdited&quot;:false,&quot;manualOverride&quot;:{&quot;isManuallyOverridden&quot;:false,&quot;citeprocText&quot;:&quot;[24]&quot;,&quot;manualOverrideText&quot;:&quot;&quot;},&quot;citationTag&quot;:&quot;MENDELEY_CITATION_v3_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&quot;,&quot;citationItems&quot;:[{&quot;id&quot;:&quot;8d7c3e61-a873-39ac-8199-bb832bb52e77&quot;,&quot;itemData&quot;:{&quot;type&quot;:&quot;article-journal&quot;,&quot;id&quot;:&quot;8d7c3e61-a873-39ac-8199-bb832bb52e77&quot;,&quot;title&quot;:&quot;Annual and inter-annual variability of the present climate in northern South America and southern Mesoamerica&quot;,&quot;author&quot;:[{&quot;family&quot;:&quot;Poveda&quot;,&quot;given&quot;:&quot;Germán&quot;,&quot;parse-names&quot;:false,&quot;dropping-particle&quot;:&quot;&quot;,&quot;non-dropping-particle&quot;:&quot;&quot;},{&quot;family&quot;:&quot;Waylen&quot;,&quot;given&quot;:&quot;Peter R.&quot;,&quot;parse-names&quot;:false,&quot;dropping-particle&quot;:&quot;&quot;,&quot;non-dropping-particle&quot;:&quot;&quot;},{&quot;family&quot;:&quot;Pulwarty&quot;,&quot;given&quot;:&quot;Roger S.&quot;,&quot;parse-names&quot;:false,&quot;dropping-particle&quot;:&quot;&quot;,&quot;non-dropping-particle&quot;:&quot;&quot;}],&quot;container-title&quot;:&quot;Palaeogeography, Palaeoclimatology, Palaeoecology&quot;,&quot;accessed&quot;:{&quot;date-parts&quot;:[[2021,5,14]]},&quot;DOI&quot;:&quot;10.1016/j.palaeo.2005.10.031&quot;,&quot;ISSN&quot;:&quot;00310182&quot;,&quot;issued&quot;:{&quot;date-parts&quot;:[[2006,5,3]]},&quot;page&quot;:&quot;3-27&quot;,&quot;abstract&quot;:&quot;Present climate of northwestern South America and the southern Isthmus is detailed in terms of major hydro-climatic controls, supported by evidence from station records, reanalysis data and satellite information. In this tropical region, precipitation is the principal hydro-climatological variable to display great variability. The primary objective is to view the controls that operate at intra-seasonal to inter-decadal time scales. This is a topographical complex region whose climate influences range in provenance from the South Atlantic to the Canadian Prairies, and from the North Atlantic to the Eastern Pacific. The situation is further complicated by interactions and feedbacks, in time and space, between these influences, which are interconnected over various scales. The greatest single control on the annual cycle is the meridional migration of the Inter-tropical Convergence Zone and its pattern of associated trade winds. Consideration of these alone and their interaction with the Cordilleras of the Andes and Central America produce a variety of unimodal and bimodal regimes. Regionally, two low level jet streams, the westerly Choco jet (5°N) and the easterly San Andrés jet (12-14°N), and their seasonal variability, have tremendous significance, as do mesoscale convective storms and mid-latitude cold fronts from both the northern (\&quot;nortes\&quot;) and southern (\&quot;friagems\&quot;) hemispheres. There are many examples of hydro-climatological feedbacks within the region. Of these the most notable is the interaction between evaporation over the Amazon, precipitation onto the eastern Andes and streamflow from the headwaters of the Amazon. This is further compounded by the high percentages of recycled precipitation over large areas of the tropics and the potential impacts of anthropogenic modification of the land surface. The El Niño-Southern Oscillation phenomenon (ENSO) is the greatest single cause of interannual variability within the region, yet its effects are not universal in their timing, sign or magnitude. A set of regional physical connections to ENSO are established and their varying local manifestations are viewed in the context of the dominant precipitation generating mechanisms and feedbacks at that location. In addition, some potential impacts of longer run variations within the ocean-atmosphere system of the Atlantic are examined independently and in conjunction with ENSO. This review of the climatic controls and feedbacks in the region provides a spatial and temporal framework within which the highly complex set of factors and their interactions may be interpreted from the past. © 2005 Elsevier B.V. All rights reserved.&quot;,&quot;publisher&quot;:&quot;Elsevier&quot;,&quot;issue&quot;:&quot;1&quot;,&quot;volume&quot;:&quot;234&quot;,&quot;container-title-short&quot;:&quot;Palaeogeogr Palaeoclimatol Palaeoecol&quot;},&quot;isTemporary&quot;:false}]},{&quot;citationID&quot;:&quot;MENDELEY_CITATION_dc05f868-91ea-4a55-8c67-396a8ce263ae&quot;,&quot;properties&quot;:{&quot;noteIndex&quot;:0},&quot;isEdited&quot;:false,&quot;manualOverride&quot;:{&quot;isManuallyOverridden&quot;:false,&quot;citeprocText&quot;:&quot;[25–28]&quot;,&quot;manualOverrideText&quot;:&quot;&quot;},&quot;citationTag&quot;:&quot;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&quot;,&quot;citationItems&quot;:[{&quot;id&quot;:&quot;32a0fead-8e25-3e85-986e-67645491b40e&quot;,&quot;itemData&quot;:{&quot;type&quot;:&quot;article-journal&quot;,&quot;id&quot;:&quot;32a0fead-8e25-3e85-986e-67645491b40e&quot;,&quot;title&quot;:&quot;Climatología y Diversidad Climatica de Colombia&quot;,&quot;author&quot;:[{&quot;family&quot;:&quot;Eslava&quot;,&quot;given&quot;:&quot;Jesus&quot;,&quot;parse-names&quot;:false,&quot;dropping-particle&quot;:&quot;&quot;,&quot;non-dropping-particle&quot;:&quot;&quot;}],&quot;container-title&quot;:&quot;Rev. Acad. Colomb. Cienc.&quot;,&quot;issued&quot;:{&quot;date-parts&quot;:[[1993]]},&quot;page&quot;:&quot;507-538&quot;,&quot;issue&quot;:&quot;71&quot;,&quot;volume&quot;:&quot;18&quot;,&quot;container-title-short&quot;:&quot;&quot;},&quot;isTemporary&quot;:false},{&quot;id&quot;:&quot;8a0113e7-5613-3260-b855-db0339c460fc&quot;,&quot;itemData&quot;:{&quot;type&quot;:&quot;article-journal&quot;,&quot;id&quot;:&quot;8a0113e7-5613-3260-b855-db0339c460fc&quot;,&quot;title&quot;:&quot;Linking long-term water balances and statistical scaling to estimate river flows along the drainage network of Colombia&quot;,&quot;author&quot;:[{&quot;family&quot;:&quot;Poveda&quot;,&quot;given&quot;:&quot;Germán&quot;,&quot;parse-names&quot;:false,&quot;dropping-particle&quot;:&quot;&quot;,&quot;non-dropping-particle&quot;:&quot;&quot;},{&quot;family&quot;:&quot;Vélez&quot;,&quot;given&quot;:&quot;Jaime I.&quot;,&quot;parse-names&quot;:false,&quot;dropping-particle&quot;:&quot;&quot;,&quot;non-dropping-particle&quot;:&quot;&quot;},{&quot;family&quot;:&quot;Mesa&quot;,&quot;given&quot;:&quot;Oscar J.&quot;,&quot;parse-names&quot;:false,&quot;dropping-particle&quot;:&quot;&quot;,&quot;non-dropping-particle&quot;:&quot;&quot;},{&quot;family&quot;:&quot;Cuartas&quot;,&quot;given&quot;:&quot;Adriana&quot;,&quot;parse-names&quot;:false,&quot;dropping-particle&quot;:&quot;&quot;,&quot;non-dropping-particle&quot;:&quot;&quot;},{&quot;family&quot;:&quot;Barco&quot;,&quot;given&quot;:&quot;Janet&quot;,&quot;parse-names&quot;:false,&quot;dropping-particle&quot;:&quot;&quot;,&quot;non-dropping-particle&quot;:&quot;&quot;},{&quot;family&quot;:&quot;Mantilla&quot;,&quot;given&quot;:&quot;Ricardo I.&quot;,&quot;parse-names&quot;:false,&quot;dropping-particle&quot;:&quot;&quot;,&quot;non-dropping-particle&quot;:&quot;&quot;},{&quot;family&quot;:&quot;Mejía&quot;,&quot;given&quot;:&quot;John F.&quot;,&quot;parse-names&quot;:false,&quot;dropping-particle&quot;:&quot;&quot;,&quot;non-dropping-particle&quot;:&quot;&quot;},{&quot;family&quot;:&quot;Hoyos&quot;,&quot;given&quot;:&quot;Carlos D.&quot;,&quot;parse-names&quot;:false,&quot;dropping-particle&quot;:&quot;&quot;,&quot;non-dropping-particle&quot;:&quot;&quot;},{&quot;family&quot;:&quot;Ramírez&quot;,&quot;given&quot;:&quot;Jorge M.&quot;,&quot;parse-names&quot;:false,&quot;dropping-particle&quot;:&quot;&quot;,&quot;non-dropping-particle&quot;:&quot;&quot;},{&quot;family&quot;:&quot;Ceballos&quot;,&quot;given&quot;:&quot;Lina I.&quot;,&quot;parse-names&quot;:false,&quot;dropping-particle&quot;:&quot;&quot;,&quot;non-dropping-particle&quot;:&quot;&quot;},{&quot;family&quot;:&quot;Zuluaga&quot;,&quot;given&quot;:&quot;Manuel D.&quot;,&quot;parse-names&quot;:false,&quot;dropping-particle&quot;:&quot;&quot;,&quot;non-dropping-particle&quot;:&quot;&quot;},{&quot;family&quot;:&quot;Arias&quot;,&quot;given&quot;:&quot;Paola A.&quot;,&quot;parse-names&quot;:false,&quot;dropping-particle&quot;:&quot;&quot;,&quot;non-dropping-particle&quot;:&quot;&quot;},{&quot;family&quot;:&quot;Botero&quot;,&quot;given&quot;:&quot;Blanca A.&quot;,&quot;parse-names&quot;:false,&quot;dropping-particle&quot;:&quot;&quot;,&quot;non-dropping-particle&quot;:&quot;&quot;},{&quot;family&quot;:&quot;Montoya&quot;,&quot;given&quot;:&quot;María I.&quot;,&quot;parse-names&quot;:false,&quot;dropping-particle&quot;:&quot;&quot;,&quot;non-dropping-particle&quot;:&quot;&quot;},{&quot;family&quot;:&quot;Giraldo&quot;,&quot;given&quot;:&quot;Juan D.&quot;,&quot;parse-names&quot;:false,&quot;dropping-particle&quot;:&quot;&quot;,&quot;non-dropping-particle&quot;:&quot;&quot;},{&quot;family&quot;:&quot;Quevedo&quot;,&quot;given&quot;:&quot;Diana I.&quot;,&quot;parse-names&quot;:false,&quot;dropping-particle&quot;:&quot;&quot;,&quot;non-dropping-particle&quot;:&quot;&quot;}],&quot;container-title&quot;:&quot;Journal of Hydrologic Engineering&quot;,&quot;DOI&quot;:&quot;10.1061/(ASCE)1084-0699(2007)12:1(4)&quot;,&quot;ISSN&quot;:&quot;10840699&quot;,&quot;issued&quot;:{&quot;date-parts&quot;:[[2007]]},&quot;page&quot;:&quot;4-13&quot;,&quot;abstract&quot;:&quot;Long-term average river discharges as well as peak and low flows of different return periods are estimated along the entire river network of Colombia, through the conjoint use of the long-term water balance in the river basins and the framework of statistical scaling, taking the average flow field as the scaling variable. Estimation of the long-term water balance considers the spatial variability of hydrologic fields, in which drainage basins are considered the basic hydrological control volumes for estimation. A systematic effort has been made to estimate the long term average precipitation field combining rain gauge measurements with existing handmade expert maps as an input trend for a universal Kriging interpolation technique. Evaluation of estimates for actual and potential long-term evapotranspiration was implemented using diverse methods. Results were tested using the long term water balance equation against 200 streamflow gauging stations. No method for actual evapotranspiration showed significant superiority. Overall, we conclude that the magnitude of errors arises fundamentally from deficiencies in the data and the sparsity of the observations. © 2007 ASCE.&quot;,&quot;issue&quot;:&quot;1&quot;,&quot;volume&quot;:&quot;12&quot;,&quot;container-title-short&quot;:&quot;J Hydrol Eng&quot;},&quot;isTemporary&quot;:false},{&quot;id&quot;:&quot;501c99c8-02db-3501-a1a1-9f2d399457da&quot;,&quot;itemData&quot;:{&quot;type&quot;:&quot;article-journal&quot;,&quot;id&quot;:&quot;501c99c8-02db-3501-a1a1-9f2d399457da&quot;,&quot;title&quot;:&quot;Generalidades De La Distribución Espacial Y Temporal De La Temperatura Del Aire Y De La Precipitación En Colombia&quot;,&quot;author&quot;:[{&quot;family&quot;:&quot;Pabón-Caicedo&quot;,&quot;given&quot;:&quot;José Daniel&quot;,&quot;parse-names&quot;:false,&quot;dropping-particle&quot;:&quot;&quot;,&quot;non-dropping-particle&quot;:&quot;&quot;},{&quot;family&quot;:&quot;Eslava-Ramírez&quot;,&quot;given&quot;:&quot;Jesús Antonio&quot;,&quot;parse-names&quot;:false,&quot;dropping-particle&quot;:&quot;&quot;,&quot;non-dropping-particle&quot;:&quot;&quot;}],&quot;container-title&quot;:&quot;Meteorología Colombiana&quot;,&quot;issued&quot;:{&quot;date-parts&quot;:[[2001]]},&quot;page&quot;:&quot;47-59&quot;,&quot;abstract&quot;:&quot;Investigador Proyecto \&quot; Proyecciones climáticas e impactos socioeconómicos del cambio climático en Colombia\&quot; Pabón, J., J. Eslava &amp; R. Gómez. 2001: Generalidades de la distribución espacial y temporal de la temperatura del aire y de la precipitación en Colombia. Meteorol. Colomb. 4:47-59. ISSN 0124-6984. Bogotá, D.C. – Colombia. RESUMEN Con el uso de series históricas de precipitación y de temperatura del aire a dos metros sobre la superficie, registradas en estaciones meteorológicas sobre el territorio colombiano, se calcularon las normales para el periodo 1961-1990. Aquí se presentan las generalidades de la distribución espacial y temporal de estas variables atmosféricas. Palabras Clave: Clima, climatología, meteorología, precipitación, temperatura del aire ABSTRACT Using the historical time series of precipitation and air temperature at 2 meters over the land sur-face on the Colombian territory, for the 1961-1990 period normals were calculated. The main cha-racteristics of the spatial and time distribution of these variables are presented here.&quot;,&quot;volume&quot;:&quot;4&quot;,&quot;container-title-short&quot;:&quot;&quot;},&quot;isTemporary&quot;:false},{&quot;id&quot;:&quot;ae962b9e-6f1b-3706-9b49-b68f313de740&quot;,&quot;itemData&quot;:{&quot;type&quot;:&quot;paper-conference&quot;,&quot;id&quot;:&quot;ae962b9e-6f1b-3706-9b49-b68f313de740&quot;,&quot;title&quot;:&quot;Distribución espacial y ciclos anual y semianual de la precipitación en Colombia&quot;,&quot;author&quot;:[{&quot;family&quot;:&quot;Mesa&quot;,&quot;given&quot;:&quot;Oscar&quot;,&quot;parse-names&quot;:false,&quot;dropping-particle&quot;:&quot;&quot;,&quot;non-dropping-particle&quot;:&quot;&quot;},{&quot;family&quot;:&quot;Poveda&quot;,&quot;given&quot;:&quot;Germán&quot;,&quot;parse-names&quot;:false,&quot;dropping-particle&quot;:&quot;&quot;,&quot;non-dropping-particle&quot;:&quot;&quot;},{&quot;family&quot;:&quot;Vélez&quot;,&quot;given&quot;:&quot;Jaime I&quot;,&quot;parse-names&quot;:false,&quot;dropping-particle&quot;:&quot;&quot;,&quot;non-dropping-particle&quot;:&quot;&quot;},{&quot;family&quot;:&quot;Mejía&quot;,&quot;given&quot;:&quot;John F&quot;,&quot;parse-names&quot;:false,&quot;dropping-particle&quot;:&quot;&quot;,&quot;non-dropping-particle&quot;:&quot;&quot;},{&quot;family&quot;:&quot;Hoyos&quot;,&quot;given&quot;:&quot;Carlos D&quot;,&quot;parse-names&quot;:false,&quot;dropping-particle&quot;:&quot;&quot;,&quot;non-dropping-particle&quot;:&quot;&quot;},{&quot;family&quot;:&quot;Mantilla&quot;,&quot;given&quot;:&quot;Ricardo&quot;,&quot;parse-names&quot;:false,&quot;dropping-particle&quot;:&quot;&quot;,&quot;non-dropping-particle&quot;:&quot;&quot;},{&quot;family&quot;:&quot;Barco&quot;,&quot;given&quot;:&quot;Janet&quot;,&quot;parse-names&quot;:false,&quot;dropping-particle&quot;:&quot;&quot;,&quot;non-dropping-particle&quot;:&quot;&quot;},{&quot;family&quot;:&quot;Cuartas&quot;,&quot;given&quot;:&quot;Adriana&quot;,&quot;parse-names&quot;:false,&quot;dropping-particle&quot;:&quot;&quot;,&quot;non-dropping-particle&quot;:&quot;&quot;},{&quot;family&quot;:&quot;Botero&quot;,&quot;given&quot;:&quot;Blanca A&quot;,&quot;parse-names&quot;:false,&quot;dropping-particle&quot;:&quot;&quot;,&quot;non-dropping-particle&quot;:&quot;&quot;},{&quot;family&quot;:&quot;Montoya&quot;,&quot;given&quot;:&quot;María I&quot;,&quot;parse-names&quot;:false,&quot;dropping-particle&quot;:&quot;&quot;,&quot;non-dropping-particle&quot;:&quot;&quot;}],&quot;container-title&quot;:&quot;bdigital.unal.edu.co&quot;,&quot;accessed&quot;:{&quot;date-parts&quot;:[[2020,6,8]]},&quot;URL&quot;:&quot;http://www.bdigital.unal.edu.co/9727/&quot;,&quot;issued&quot;:{&quot;date-parts&quot;:[[2000]]},&quot;publisher-place&quot;:&quot;Villa de Leyva, Boyacá&quot;,&quot;abstract&quot;:&quot;Resumen Los mapas de distribución de la precipitación y sus ciclos anual y semianual han sido desarrollados dentro del marco del proyecto \&quot;Balances Hidrológicos de Colombia\&quot;, en los cuales la precipitación es factor fundamental. Se usa información básica de estaciones ubicadas sobre el territorio Colombiano y algunas en países vecinos (información primaria), así como información obtenida en estudios anterio-res (información cualitativa o secundaria) y en estudios climáticos a escala global. Los mapas se han construido mediante técnicas geostadísticas de interpolación, tales como el método de \&quot;Kriging Ordi-nario\&quot; para la interpolación a escala mensual y \&quot;Kriging con deriva externa\&quot; para la precipitación media anual y por regiones. Para obtener los ciclos anual y semianual se utilizó la transformada rápida de Fourier. Se observa en los resultados consistencia con algunos de los factores que intervienen en el régimen climático Colombiano, como la migración meridional de la Zona de Convergencia Intertro-pical (ZCIT), las características topográficas y otros mecanismos asociados a la génesis de la precipi-tación en Colombia. Abstract Maps of the spatial distribution of mean annual rainfall and its annual and semiannual cycles have been developed within the project \&quot;Surface Water Budget of Colombia\&quot;, where rainfall is a fundamental element. Basic information consists of rain gauges spread over the Colombian territory and some in the neighbor countries, as well as in previous studies (considered as qualitative and secondary information), but also large-scale climatic studies. The maps were constructed through interpolation methods such as 'Kriging with drift' (long term averages) and 'Ordinary Kriging' (monthly averages). The annual and semiannual cycles were estimated using the Fast Fourier Transform. In general, results included in the spatio-temporal precipitation maps are consistent with the meridional displacement of the Intertropical Convergence Zone, the topographic features and other mechanisms involved in precipitation variability over the country.&quot;,&quot;publisher&quot;:&quot; XIV Seminario de Hidráulica e Hidrología&quot;,&quot;container-title-short&quot;:&quot;&quot;},&quot;isTemporary&quot;:false}]},{&quot;citationID&quot;:&quot;MENDELEY_CITATION_856d4be5-35a1-49c2-a616-b6e5ab1ca30d&quot;,&quot;properties&quot;:{&quot;noteIndex&quot;:0},&quot;isEdited&quot;:false,&quot;manualOverride&quot;:{&quot;isManuallyOverridden&quot;:false,&quot;citeprocText&quot;:&quot;[29,30]&quot;,&quot;manualOverrideText&quot;:&quot;&quot;},&quot;citationTag&quot;:&quot;MENDELEY_CITATION_v3_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&quot;,&quot;citationItems&quot;:[{&quot;id&quot;:&quot;4d53d2bf-dc4c-363e-b93e-7062a3bc228c&quot;,&quot;itemData&quot;:{&quot;type&quot;:&quot;article-journal&quot;,&quot;id&quot;:&quot;4d53d2bf-dc4c-363e-b93e-7062a3bc228c&quot;,&quot;title&quot;:&quot;Improved long-term mean annual rainfall fields for Colombia&quot;,&quot;author&quot;:[{&quot;family&quot;:&quot;Álvarez-Villa&quot;,&quot;given&quot;:&quot;Oscar David&quot;,&quot;parse-names&quot;:false,&quot;dropping-particle&quot;:&quot;&quot;,&quot;non-dropping-particle&quot;:&quot;&quot;},{&quot;family&quot;:&quot;Vélez&quot;,&quot;given&quot;:&quot;Jaime Ignacio&quot;,&quot;parse-names&quot;:false,&quot;dropping-particle&quot;:&quot;&quot;,&quot;non-dropping-particle&quot;:&quot;&quot;},{&quot;family&quot;:&quot;Poveda&quot;,&quot;given&quot;:&quot;Germán&quot;,&quot;parse-names&quot;:false,&quot;dropping-particle&quot;:&quot;&quot;,&quot;non-dropping-particle&quot;:&quot;&quot;}],&quot;container-title&quot;:&quot;International Journal of Climatology&quot;,&quot;DOI&quot;:&quot;10.1002/joc.2232&quot;,&quot;ISSN&quot;:&quot;08998418&quot;,&quot;issued&quot;:{&quot;date-parts&quot;:[[2011,11]]},&quot;page&quot;:&quot;2194-2212&quot;,&quot;abstract&quot;:&quot;With the aim of improving the long-term mean annual surface water balance of Colombia, four new annual average precipitation fields are estimated at 4 km spatial resolution. To put in context, a concise literature review of rainfall in Colombia is presented. For estimation purposes, diverse multivariate geostatistical methods are implemented by combining information from 1180 raingauges covering the period 1950-2005, and satellite data from the tropical rainfall measuring mission (TRMM) for the period 1999-2005, used as a drift for the following geostatistical methods: (1) kriging with an external drift (KED), (2) standardized cokriging (SCK), (3) colocated cokriging (CCK), and (4) Markov regionalization CCK (CCKM). To ensure the reliability of the estimated precipitation fields, a detailed cross-validation procedure is performed, including univariate and bivariate analyses of residuals, which allows us to conclude that the best estimated rainfall field is obtained with KED, and the worst with SCK. Visual analyses are also performed in the search for consistency of the resulting precipitation fields. Furthermore, local (at-a-pixel) uncertainty modelling analysis is performed using the indicator approach. Conditional cumulative distribution functions (CCDF) are estimated using indicator CCK with Bayes-Markov hypothesis. Statistical descriptors for the pixel's CCDFs are estimated based on the resulting precipitation fields, including long-term mean, conditional variance and the coefficient of variation. These improved precipitation fields along with their estimated uncertainties are available () for the scientific community and constitute useful basic information for diverse applications in water resources, agriculture, hydropower generation, human health, risks and disaster prevention, and many other applied sectors in Colombia. © 2010 Royal Meteorological Society.&quot;,&quot;issue&quot;:&quot;14&quot;,&quot;volume&quot;:&quot;31&quot;,&quot;container-title-short&quot;:&quot;&quot;},&quot;isTemporary&quot;:false},{&quot;id&quot;:&quot;b55d1500-8e9f-3d47-8476-c531a77d5863&quot;,&quot;itemData&quot;:{&quot;type&quot;:&quot;article&quot;,&quot;id&quot;:&quot;b55d1500-8e9f-3d47-8476-c531a77d5863&quot;,&quot;title&quot;:&quot;Hydro-climatic variability over the Andes of Colombia associated with ENSO: A review of climatic processes and their impact on one of the Earth's most important biodiversity hotspots&quot;,&quot;author&quot;:[{&quot;family&quot;:&quot;Poveda&quot;,&quot;given&quot;:&quot;Germán&quot;,&quot;parse-names&quot;:false,&quot;dropping-particle&quot;:&quot;&quot;,&quot;non-dropping-particle&quot;:&quot;&quot;},{&quot;family&quot;:&quot;Alvarez&quot;,&quot;given&quot;:&quot;Diana M.&quot;,&quot;parse-names&quot;:false,&quot;dropping-particle&quot;:&quot;&quot;,&quot;non-dropping-particle&quot;:&quot;&quot;},{&quot;family&quot;:&quot;Rueda&quot;,&quot;given&quot;:&quot;Oscar A.&quot;,&quot;parse-names&quot;:false,&quot;dropping-particle&quot;:&quot;&quot;,&quot;non-dropping-particle&quot;:&quot;&quot;}],&quot;container-title&quot;:&quot;Climate Dynamics&quot;,&quot;DOI&quot;:&quot;10.1007/s00382-010-0931-y&quot;,&quot;issued&quot;:{&quot;date-parts&quot;:[[2011]]},&quot;page&quot;:&quot;2233-2249&quot;,&quot;abstract&quot;:&quot;The hydro-climatic variability of the Colombian Andes associated with El Niño-Southern Oscillation (ENSO) is reviewed using records of rainfall, river discharges, soil moisture, and a vegetation index (NDVI) as a surrogate for evapotranspiration. Anomalies in the components of the surface water balance during both phases of ENSO are quantified in terms of their sign, timing, and magnitude. During El Niño (La Niña), the region experiences negative (positive) anomalies in rainfall, river discharges (average and extremes), soil moisture, and NDVI. ENSO's effects are phase-locked to the seasonal cycle, being stronger during December-February, and weaker during March-May. Besides, rainfall and river discharges anomalies show that the ENSO signal exhibits a westerly wave-like propagation, being stronger (weaker) and earlier (later) over the western (eastern) Andes. Soil moisture anomalies are land-cover type dependant, but overall they are enhanced by ENSO, showing very low values during El Niño (mainly during dry seasons), but saturation values during La Niña. A suite of large-scale and regional mechanisms cooperating at the ocean-atmosphere-land system are reviewed to explaining the identified hydro-climatic anomalies. This review contributes to an understanding of the hydro-climatic framework of a region identified as the most critical hotspot for biodiversity on Earth, and constitutes a wake-up call for scientists and policy-makers alike, to take actions and mobilize resources and minds to prevent the further destruction of the region's valuable hydrologic and biodiversity resources and ecosystems. It also sheds lights towards the implementation of strategies and adaptation plans to coping with threats from global environmental change. © 2010 Springer-Verlag.&quot;,&quot;issue&quot;:&quot;11-12&quot;,&quot;volume&quot;:&quot;36&quot;,&quot;container-title-short&quot;:&quot;Clim Dyn&quot;},&quot;isTemporary&quot;:false}]},{&quot;citationID&quot;:&quot;MENDELEY_CITATION_ec226540-7073-486b-812e-d26a65a4f21a&quot;,&quot;properties&quot;:{&quot;noteIndex&quot;:0},&quot;isEdited&quot;:false,&quot;manualOverride&quot;:{&quot;citeprocText&quot;:&quot;[31]&quot;,&quot;isManuallyOverridden&quot;:false,&quot;manualOverrideText&quot;:&quot;&quot;},&quot;citationTag&quot;:&quot;MENDELEY_CITATION_v3_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&quot;,&quot;citationItems&quot;:[{&quot;id&quot;:&quot;37edeed0-c6c6-57d7-9a2d-4b258c7b8106&quot;,&quot;itemData&quot;:{&quot;URL&quot;:&quot;https://www.antioquiadatos.gov.co/index.php/poblacion-2018&quot;,&quot;author&quot;:[{&quot;dropping-particle&quot;:&quot;&quot;,&quot;family&quot;:&quot;Departamento Administrativo de Planeación de Antioquia&quot;,&quot;given&quot;:&quot;&quot;,&quot;non-dropping-particle&quot;:&quot;&quot;,&quot;parse-names&quot;:false,&quot;suffix&quot;:&quot;&quot;}],&quot;id&quot;:&quot;37edeed0-c6c6-57d7-9a2d-4b258c7b8106&quot;,&quot;issued&quot;:{&quot;date-parts&quot;:[[&quot;2018&quot;]]},&quot;title&quot;:&quot;Anuario Estadístico de Antioquia 2018&quot;,&quot;type&quot;:&quot;webpage&quot;,&quot;container-title-short&quot;:&quot;&quot;},&quot;uris&quot;:[&quot;http://www.mendeley.com/documents/?uuid=0bed821e-28fd-406f-b662-287b814d437c&quot;],&quot;isTemporary&quot;:false,&quot;legacyDesktopId&quot;:&quot;0bed821e-28fd-406f-b662-287b814d437c&quot;}]},{&quot;citationID&quot;:&quot;MENDELEY_CITATION_109845dd-03df-4cb0-87f8-43143356adc3&quot;,&quot;properties&quot;:{&quot;noteIndex&quot;:0},&quot;isEdited&quot;:false,&quot;manualOverride&quot;:{&quot;citeprocText&quot;:&quot;[32]&quot;,&quot;isManuallyOverridden&quot;:false,&quot;manualOverrideText&quot;:&quot;&quot;},&quot;citationTag&quot;:&quot;MENDELEY_CITATION_v3_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&quot;,&quot;citationItems&quot;:[{&quot;id&quot;:&quot;f47ad038-057a-5ab9-bb79-7c9a54e0c4d8&quot;,&quot;itemData&quot;:{&quot;DOI&quot;:&quot;10.1016/j.jhydrol.2010.07.017&quot;,&quot;ISBN&quot;:&quot;0022-1694&quot;,&quot;ISSN&quot;:&quot;00221694&quot;,&quot;abstract&quot;:&quot;High-resolution data enabling identification and analysis of the hydrometeorological causative processes of flash floods have been collected and analysed for 25 extreme flash floods (60 drainage basins, ranging in area from 9.5 to 1856km2) across Europe. Most of the selected floods are located in a geographical belt crossing Europe from western Mediterranean (Catalunia and southwestern France) to Black Sea, covering northern Italy, Slovenia, Austria, Slovakia and Romania. Criteria for flood selection were high intensity of triggering rainfall and flood response and availability of high-resolution reliable data. Hydrometeorological data collected and collated for each event were checked by using a hydrological model. The derivation and analysis of summarising variables based on the data archive has made it possible to outline some characteristics of flash floods in various morphoclimatic regions of Europe. Peak discharge data for more than 50% of the studied watersheds derive from post-flood surveys in ungauged streams. This stresses both the significance of post-flood surveys in building and extending flash flood data bases, and the need to develop new methods for flash flood hazard assessment able to take into account data from post-event analysis. Examination of data shows a peculiar seasonality effect on flash flood occurrence, with events in the Mediterranean and Alpine-Mediterranean regions mostly occurring in autumn, whereas events in the inland Continental region commonly occur in summer, revealing different climatic forcing. Consistently with this seasonality effect, spatial extent and duration of the events is generally smaller for the Continental events with respect to those occurring in the Mediterranean region. Furthermore, the flash flood regime is generally more intense in the Mediterranean Region than in the Continental areas. The runoff coefficients of the studied flash floods are usually rather low (mean value: 0.35). Moderate differences in runoff coefficient are observed between the studied climatic regions, with higher values in the Mediterranean region. Antecedent saturation conditions have a significant impact on event runoff coefficients, showing the influence of initial soil moisture status even on extreme flash flood events and stressing the importance of accounting soil moisture for operational flash flood forecasting. The runoff response displays short lag times (mostly &lt;6h). The identified relations between watershed area, st…&quot;,&quot;author&quot;:[{&quot;dropping-particle&quot;:&quot;&quot;,&quot;family&quot;:&quot;Marchi&quot;,&quot;given&quot;:&quot;L.&quot;,&quot;non-dropping-particle&quot;:&quot;&quot;,&quot;parse-names&quot;:false,&quot;suffix&quot;:&quot;&quot;},{&quot;dropping-particle&quot;:&quot;&quot;,&quot;family&quot;:&quot;Borga&quot;,&quot;given&quot;:&quot;M.&quot;,&quot;non-dropping-particle&quot;:&quot;&quot;,&quot;parse-names&quot;:false,&quot;suffix&quot;:&quot;&quot;},{&quot;dropping-particle&quot;:&quot;&quot;,&quot;family&quot;:&quot;Preciso&quot;,&quot;given&quot;:&quot;E.&quot;,&quot;non-dropping-particle&quot;:&quot;&quot;,&quot;parse-names&quot;:false,&quot;suffix&quot;:&quot;&quot;},{&quot;dropping-particle&quot;:&quot;&quot;,&quot;family&quot;:&quot;Gaume&quot;,&quot;given&quot;:&quot;E.&quot;,&quot;non-dropping-particle&quot;:&quot;&quot;,&quot;parse-names&quot;:false,&quot;suffix&quot;:&quot;&quot;}],&quot;container-title&quot;:&quot;Journal of Hydrology&quot;,&quot;id&quot;:&quot;f47ad038-057a-5ab9-bb79-7c9a54e0c4d8&quot;,&quot;issue&quot;:&quot;1-2&quot;,&quot;issued&quot;:{&quot;date-parts&quot;:[[&quot;2010&quot;]]},&quot;page&quot;:&quot;118-133&quot;,&quot;publisher&quot;:&quot;Elsevier B.V.&quot;,&quot;title&quot;:&quot;Characterisation of selected extreme flash floods in Europe and implications for flood risk management&quot;,&quot;type&quot;:&quot;article-journal&quot;,&quot;volume&quot;:&quot;394&quot;,&quot;container-title-short&quot;:&quot;J Hydrol (Amst)&quot;},&quot;uris&quot;:[&quot;http://www.mendeley.com/documents/?uuid=55cff2d8-e5e5-47f6-8ca1-35e336544da7&quot;],&quot;isTemporary&quot;:false,&quot;legacyDesktopId&quot;:&quot;55cff2d8-e5e5-47f6-8ca1-35e336544da7&quot;}]},{&quot;citationID&quot;:&quot;MENDELEY_CITATION_37b1b793-a8e5-4e9d-afad-8f8afd91d3cb&quot;,&quot;properties&quot;:{&quot;noteIndex&quot;:0},&quot;isEdited&quot;:false,&quot;manualOverride&quot;:{&quot;isManuallyOverridden&quot;:false,&quot;citeprocText&quot;:&quot;[33]&quot;,&quot;manualOverrideText&quot;:&quot;&quot;},&quot;citationTag&quot;:&quot;MENDELEY_CITATION_v3_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&quot;,&quot;citationItems&quot;:[{&quot;id&quot;:&quot;8f1c0c93-fa52-3236-8cb8-94ce1a23a1c9&quot;,&quot;itemData&quot;:{&quot;type&quot;:&quot;article-journal&quot;,&quot;id&quot;:&quot;8f1c0c93-fa52-3236-8cb8-94ce1a23a1c9&quot;,&quot;title&quot;:&quot;Morphometrical analysis of torrential flows-prone catchments in tropical and mountainous terrain of the Colombian Andes by machine learning techniques&quot;,&quot;author&quot;:[{&quot;family&quot;:&quot;Arango&quot;,&quot;given&quot;:&quot;María Isabel&quot;,&quot;parse-names&quot;:false,&quot;dropping-particle&quot;:&quot;&quot;,&quot;non-dropping-particle&quot;:&quot;&quot;},{&quot;family&quot;:&quot;Aristizábal&quot;,&quot;given&quot;:&quot;Edier&quot;,&quot;parse-names&quot;:false,&quot;dropping-particle&quot;:&quot;&quot;,&quot;non-dropping-particle&quot;:&quot;&quot;},{&quot;family&quot;:&quot;Gómez&quot;,&quot;given&quot;:&quot;Federico&quot;,&quot;parse-names&quot;:false,&quot;dropping-particle&quot;:&quot;&quot;,&quot;non-dropping-particle&quot;:&quot;&quot;}],&quot;container-title&quot;:&quot;Natural Hazards&quot;,&quot;DOI&quot;:&quot;10.1007/s11069-020-04346-5&quot;,&quot;ISBN&quot;:&quot;0000000182669&quot;,&quot;ISSN&quot;:&quot;15730840&quot;,&quot;issued&quot;:{&quot;date-parts&quot;:[[2021]]},&quot;page&quot;:&quot;983-1012&quot;,&quot;abstract&quot;:&quot;Assessment of susceptibility to torrential flows at the catchment scale is a necessary step for prioritising zones that can be identified by hazard and risk maps. In the Andean region of Colombia, where these phenomena are common and highly destructive, few studies have been carried out on the subject. Considering that the effects of torrential flows will likely increase in the future due to extreme weather events and urbanisation of low prone areas, effective land management plans should include the assessment of susceptibility to this type of event. In this study, machine learning techniques were applied with morphometric parameters of mountainous catchments in the northern Colombian Andes to analyse torrential susceptibility in tropical environments. Several feature selection methods were implemented using statistics to evaluate the relationship between morphometric parameters and torrential susceptibility. The parameters that showed the strongest relationship with torrential catchments were selected for application of machine learning techniques, along with evaluation of performance and prediction ability. The analysis was carried out on morphometric parameters regarding the catchment’s drainage network, basin geometry, drainage texture, and relief characteristics. According to the results, the catchments characteristics related to relief and drainage texture are the most important for the study of torrential susceptibility. Within these groups of predictor parameters, relief ratio and constant of channel maintenance are the highest ranked variables. Although the Melton index shows a good prediction capacity, thresholds proposed in the literature are not valid in the Colombian Andes.&quot;,&quot;issue&quot;:&quot;1&quot;,&quot;volume&quot;:&quot;105&quot;,&quot;container-title-short&quot;:&quot;&quot;},&quot;isTemporary&quot;:false}]},{&quot;citationID&quot;:&quot;MENDELEY_CITATION_5d0276ee-2a3f-44a4-b3c9-8f7063a24089&quot;,&quot;properties&quot;:{&quot;noteIndex&quot;:0},&quot;isEdited&quot;:false,&quot;manualOverride&quot;:{&quot;isManuallyOverridden&quot;:false,&quot;citeprocText&quot;:&quot;[34–37]&quot;,&quot;manualOverrideText&quot;:&quot;&quot;},&quot;citationTag&quot;:&quot;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&quot;,&quot;citationItems&quot;:[{&quot;id&quot;:&quot;4744b6a9-b30d-3602-addf-16a49be36cd6&quot;,&quot;itemData&quot;:{&quot;type&quot;:&quot;article-journal&quot;,&quot;id&quot;:&quot;4744b6a9-b30d-3602-addf-16a49be36cd6&quot;,&quot;title&quot;:&quot;Integration of remote sensing and GIS for modelling flash floods in Wadi Hudain catchment, Egypt&quot;,&quot;author&quot;:[{&quot;family&quot;:&quot;Bastawesy&quot;,&quot;given&quot;:&quot;Mohammed&quot;,&quot;parse-names&quot;:false,&quot;dropping-particle&quot;:&quot;&quot;,&quot;non-dropping-particle&quot;:&quot;el&quot;},{&quot;family&quot;:&quot;White&quot;,&quot;given&quot;:&quot;Kevin&quot;,&quot;parse-names&quot;:false,&quot;dropping-particle&quot;:&quot;&quot;,&quot;non-dropping-particle&quot;:&quot;&quot;},{&quot;family&quot;:&quot;Nasr&quot;,&quot;given&quot;:&quot;Ayman&quot;,&quot;parse-names&quot;:false,&quot;dropping-particle&quot;:&quot;&quot;,&quot;non-dropping-particle&quot;:&quot;&quot;}],&quot;container-title&quot;:&quot;Hydrological Processes&quot;,&quot;accessed&quot;:{&quot;date-parts&quot;:[[2018,11,26]]},&quot;DOI&quot;:&quot;10.1002/hyp.7259&quot;,&quot;ISBN&quot;:&quot;0885-6087&quot;,&quot;ISSN&quot;:&quot;08856087&quot;,&quot;PMID&quot;:&quot;264460600012&quot;,&quot;URL&quot;:&quot;http://doi.wiley.com/10.1002/hyp.7259&quot;,&quot;issued&quot;:{&quot;date-parts&quot;:[[2009,4,30]]},&quot;page&quot;:&quot;1359-1368&quot;,&quot;abstract&quot;:&quot;This paper presents a new approach to modelling flash floods in dryland catchments by integrating remote sensing and digital elevation model (DEM) data in a geographical information system (GIS). The spectral reflectance of channels affected by recent flash floods exhibit a marked increase, due to the deposition of fine sediments in these channels as the flood recedes. This allows the parts of a catchment that have been affected by a recent flood event to be discriminated from unaffected parts, using a time series of Landsat images. Using images of the Wadi Hudain catchment in southern Egypt, the hillslope areas contributing flow were inferred for different flood events. The SRTM3 DEM was used to derive flow direction, flow length, active channel cross-sectional areas and slope. The Manning Equation was used to estimate the channel flow velocities, and hence the time-area zones of the catchment. A channel reach that was active during a 1985 runoff event, that does not receive any tributary flow, was used to estimate a transmission loss rate of 7.5 mm h-1, given the maximum peak discharge estimate. Runoff patterns resulting from different flood events are quite variable; however the southern part of the catchment appears to have experienced more floods during the period of study (1984-2000), perhaps because the bedrock hillslopes in this area are more effective at runoff production than other parts of the catchment which are underlain by unconsolidated Quaternary sands and gravels. Due to high transmission loss, runoff generated within the upper reaches is rarely delivered to the alluvial fan and Shalateen city situated at the catchment outlet. The synthetic GIS-based time area zones, on their own, cannot be relied on to model the hydrographs reliably; physical parameters, such as rainfall intensity, distribution, and transmission loss, must also be considered. Copyright © 2009 John Wiley &amp; Sons, Ltd.&quot;,&quot;issue&quot;:&quot;9&quot;,&quot;volume&quot;:&quot;23&quot;,&quot;container-title-short&quot;:&quot;Hydrol Process&quot;},&quot;isTemporary&quot;:false},{&quot;id&quot;:&quot;1a0dd540-c04c-353e-aa6b-2ac9940d6064&quot;,&quot;itemData&quot;:{&quot;type&quot;:&quot;article-journal&quot;,&quot;id&quot;:&quot;1a0dd540-c04c-353e-aa6b-2ac9940d6064&quot;,&quot;title&quot;:&quot;Morphometry Governs the Dynamics of a Drainage Basin: Analysis and Implications&quot;,&quot;author&quot;:[{&quot;family&quot;:&quot;Biswas&quot;,&quot;given&quot;:&quot;Atrayee&quot;,&quot;parse-names&quot;:false,&quot;dropping-particle&quot;:&quot;&quot;,&quot;non-dropping-particle&quot;:&quot;&quot;},{&quot;family&quot;:&quot;Majumdar&quot;,&quot;given&quot;:&quot;Dipanjan&quot;,&quot;parse-names&quot;:false,&quot;dropping-particle&quot;:&quot;&quot;,&quot;non-dropping-particle&quot;:&quot;das&quot;},{&quot;family&quot;:&quot;Banerjee&quot;,&quot;given&quot;:&quot;Sayandeep&quot;,&quot;parse-names&quot;:false,&quot;dropping-particle&quot;:&quot;&quot;,&quot;non-dropping-particle&quot;:&quot;&quot;}],&quot;container-title&quot;:&quot;Geography Journal&quot;,&quot;DOI&quot;:&quot;10.1155/2014/927176&quot;,&quot;ISSN&quot;:&quot;2314-4203&quot;,&quot;URL&quot;:&quot;http://www.hindawi.com/archive/2014/927176/&quot;,&quot;issued&quot;:{&quot;date-parts&quot;:[[2014]]},&quot;page&quot;:&quot;1-14&quot;,&quot;abstract&quot;:&quot;Mountainous rivers are the most significant source of water supply in the Himalayan provinces of India. The drainage basin dynamics of these rivers are controlled by the tectonomorphic parameters, which include both surface and subsurface characteristics of a basin. To understand the drainage basin dynamics and their usefulness in watershed prioritisation and management in terms of soil erosion studies and groundwater potential assessment and flood hazard risk reduction in mountainous rivers, morphometric analysis of a Himalayan River (Supin River) basin has been taken as a case study. The entire Supin River basin has been subdivided into 27 subwatersheds and 36 morphometric parameters have been calculated under four broad categories: drainage network, basin geometry, drainage texture, and relief characteristics, each of which is further grouped into five different clusters having similar morphometric properties. The various morphometric parameters have been correlated with each other to understand their underlying relationship and control over the basin hydrogeomorphology. The result thus generated provides adequate knowledge base required for decision making during strategic planning and delineation of prioritised hazard management zones in mountainous terrains.&quot;,&quot;volume&quot;:&quot;2014&quot;,&quot;container-title-short&quot;:&quot;&quot;},&quot;isTemporary&quot;:false},{&quot;id&quot;:&quot;624614a7-7b91-3fd3-a15b-79dcf1df5909&quot;,&quot;itemData&quot;:{&quot;type&quot;:&quot;article-journal&quot;,&quot;id&quot;:&quot;624614a7-7b91-3fd3-a15b-79dcf1df5909&quot;,&quot;title&quot;:&quot;Rocky Mountain Alluvial Fans&quot;,&quot;author&quot;:[{&quot;family&quot;:&quot;Kostaschuk&quot;,&quot;given&quot;:&quot;R.A.&quot;,&quot;parse-names&quot;:false,&quot;dropping-particle&quot;:&quot;&quot;,&quot;non-dropping-particle&quot;:&quot;&quot;},{&quot;family&quot;:&quot;MacDonald&quot;,&quot;given&quot;:&quot;G.M.&quot;,&quot;parse-names&quot;:false,&quot;dropping-particle&quot;:&quot;&quot;,&quot;non-dropping-particle&quot;:&quot;&quot;},{&quot;family&quot;:&quot;Jr&quot;,&quot;given&quot;:&quot;L.E. Jackson&quot;,&quot;parse-names&quot;:false,&quot;dropping-particle&quot;:&quot;&quot;,&quot;non-dropping-particle&quot;:&quot;&quot;}],&quot;container-title&quot;:&quot;The Canadian Geographer/Le Géographe canadien&quot;,&quot;accessed&quot;:{&quot;date-parts&quot;:[[2018,11,26]]},&quot;DOI&quot;:&quot;10.1111/j.1541-0064.1987.tb01664.x&quot;,&quot;ISSN&quot;:&quot;0008-3658&quot;,&quot;URL&quot;:&quot;http://doi.wiley.com/10.1111/j.1541-0064.1987.tb01664.x&quot;,&quot;issued&quot;:{&quot;date-parts&quot;:[[1987,12]]},&quot;page&quot;:&quot;366-368&quot;,&quot;issue&quot;:&quot;4&quot;,&quot;volume&quot;:&quot;31&quot;,&quot;container-title-short&quot;:&quot;&quot;},&quot;isTemporary&quot;:false},{&quot;id&quot;:&quot;209d624d-a3f0-3323-ba62-e2e9beb3f368&quot;,&quot;itemData&quot;:{&quot;type&quot;:&quot;article-journal&quot;,&quot;id&quot;:&quot;209d624d-a3f0-3323-ba62-e2e9beb3f368&quot;,&quot;title&quot;:&quot;An Analysis of the Relations Among Elements of Climate, Surface Properties, and Geomorphology; Office of Naval Research Technical Report No. 11&quot;,&quot;author&quot;:[{&quot;family&quot;:&quot;Melton&quot;,&quot;given&quot;:&quot;Mark A.&quot;,&quot;parse-names&quot;:false,&quot;dropping-particle&quot;:&quot;&quot;,&quot;non-dropping-particle&quot;:&quot;&quot;}],&quot;container-title&quot;:&quot;Office of Naval Research, technical report&quot;,&quot;accessed&quot;:{&quot;date-parts&quot;:[[2018,11,26]]},&quot;ISBN&quot;:&quot;11 NR 389–042&quot;,&quot;URL&quot;:&quot;http://www.dtic.mil/get-tr-doc/pdf?AD=AD0148373&quot;,&quot;issued&quot;:{&quot;date-parts&quot;:[[1957]]},&quot;page&quot;:&quot;99&quot;,&quot;abstract&quot;:&quot;Remodelling is a dynamic process occurring during growth and it includes sensing of environmental changes, tissue resorbance, i.e. the removal of existing old bone, and formation of new tissue. The biomechanical remodelling process is relatively well formulated for bones and can be divided into three stages: (1) bone resorption based on the osteoclast activity, (2) bone deposition based on the osteoblast activity and (3) bone growth control established on RANK/RANKL/OPG pathway-RANKL/OPG balance. The main driving force of remodelling process is a dynamic loading (cyclic compression and expansion, e.g. walking or running), which strongly influences the rate of chemical reactions. The evolution from the homogeneous density distribution to the corticalis and cancellous bone formation is shown. An inevitable influence of a dynamic mechanical loading and osteoprotegerin (OPG) concentration is demonstrated. Deformations were calculated by commercial code ANSYS. The clinical experience indicates that the dynamic loading (above the threshold level 1500-2500 microstains/s), especially walking with a characteristic time approximately 1 s, influences the whole process of bone remodelling after a time period of approximately 3 months. The numerical simulation shows that the concentration of the new bone and the bone elastic constants substantially depend on history and intensity of the loading, drug delivery and nutrition. ?? 2009 IMACS.&quot;,&quot;container-title-short&quot;:&quot;&quot;},&quot;isTemporary&quot;:false}]},{&quot;citationID&quot;:&quot;MENDELEY_CITATION_731bf099-aaec-4570-939e-62edaa89001d&quot;,&quot;properties&quot;:{&quot;noteIndex&quot;:0},&quot;isEdited&quot;:false,&quot;manualOverride&quot;:{&quot;isManuallyOverridden&quot;:false,&quot;citeprocText&quot;:&quot;[33]&quot;,&quot;manualOverrideText&quot;:&quot;&quot;},&quot;citationTag&quot;:&quot;MENDELEY_CITATION_v3_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&quot;,&quot;citationItems&quot;:[{&quot;id&quot;:&quot;8f1c0c93-fa52-3236-8cb8-94ce1a23a1c9&quot;,&quot;itemData&quot;:{&quot;type&quot;:&quot;article-journal&quot;,&quot;id&quot;:&quot;8f1c0c93-fa52-3236-8cb8-94ce1a23a1c9&quot;,&quot;title&quot;:&quot;Morphometrical analysis of torrential flows-prone catchments in tropical and mountainous terrain of the Colombian Andes by machine learning techniques&quot;,&quot;author&quot;:[{&quot;family&quot;:&quot;Arango&quot;,&quot;given&quot;:&quot;María Isabel&quot;,&quot;parse-names&quot;:false,&quot;dropping-particle&quot;:&quot;&quot;,&quot;non-dropping-particle&quot;:&quot;&quot;},{&quot;family&quot;:&quot;Aristizábal&quot;,&quot;given&quot;:&quot;Edier&quot;,&quot;parse-names&quot;:false,&quot;dropping-particle&quot;:&quot;&quot;,&quot;non-dropping-particle&quot;:&quot;&quot;},{&quot;family&quot;:&quot;Gómez&quot;,&quot;given&quot;:&quot;Federico&quot;,&quot;parse-names&quot;:false,&quot;dropping-particle&quot;:&quot;&quot;,&quot;non-dropping-particle&quot;:&quot;&quot;}],&quot;container-title&quot;:&quot;Natural Hazards&quot;,&quot;DOI&quot;:&quot;10.1007/s11069-020-04346-5&quot;,&quot;ISBN&quot;:&quot;0000000182669&quot;,&quot;ISSN&quot;:&quot;15730840&quot;,&quot;issued&quot;:{&quot;date-parts&quot;:[[2021]]},&quot;page&quot;:&quot;983-1012&quot;,&quot;abstract&quot;:&quot;Assessment of susceptibility to torrential flows at the catchment scale is a necessary step for prioritising zones that can be identified by hazard and risk maps. In the Andean region of Colombia, where these phenomena are common and highly destructive, few studies have been carried out on the subject. Considering that the effects of torrential flows will likely increase in the future due to extreme weather events and urbanisation of low prone areas, effective land management plans should include the assessment of susceptibility to this type of event. In this study, machine learning techniques were applied with morphometric parameters of mountainous catchments in the northern Colombian Andes to analyse torrential susceptibility in tropical environments. Several feature selection methods were implemented using statistics to evaluate the relationship between morphometric parameters and torrential susceptibility. The parameters that showed the strongest relationship with torrential catchments were selected for application of machine learning techniques, along with evaluation of performance and prediction ability. The analysis was carried out on morphometric parameters regarding the catchment’s drainage network, basin geometry, drainage texture, and relief characteristics. According to the results, the catchments characteristics related to relief and drainage texture are the most important for the study of torrential susceptibility. Within these groups of predictor parameters, relief ratio and constant of channel maintenance are the highest ranked variables. Although the Melton index shows a good prediction capacity, thresholds proposed in the literature are not valid in the Colombian Andes.&quot;,&quot;issue&quot;:&quot;1&quot;,&quot;volume&quot;:&quot;105&quot;,&quot;container-title-short&quot;:&quot;&quot;},&quot;isTemporary&quot;:false}]},{&quot;citationID&quot;:&quot;MENDELEY_CITATION_10a39641-0f69-4477-83d0-8a27277d3bcc&quot;,&quot;properties&quot;:{&quot;noteIndex&quot;:0},&quot;isEdited&quot;:false,&quot;manualOverride&quot;:{&quot;isManuallyOverridden&quot;:false,&quot;citeprocText&quot;:&quot;[38]&quot;,&quot;manualOverrideText&quot;:&quot;&quot;},&quot;citationTag&quot;:&quot;MENDELEY_CITATION_v3_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&quot;,&quot;citationItems&quot;:[{&quot;id&quot;:&quot;1bb9ee67-41cc-32ff-84c7-c8c5e83fffa1&quot;,&quot;itemData&quot;:{&quot;type&quot;:&quot;article-journal&quot;,&quot;id&quot;:&quot;1bb9ee67-41cc-32ff-84c7-c8c5e83fffa1&quot;,&quot;title&quot;:&quot;the Precision of Discriminant Functions&quot;,&quot;author&quot;:[{&quot;family&quot;:&quot;FISHER&quot;,&quot;given&quot;:&quot;R. A.&quot;,&quot;parse-names&quot;:false,&quot;dropping-particle&quot;:&quot;&quot;,&quot;non-dropping-particle&quot;:&quot;&quot;}],&quot;container-title&quot;:&quot;Annals of Eugenics&quot;,&quot;DOI&quot;:&quot;10.1111/j.1469-1809.1940.tb02264.x&quot;,&quot;ISSN&quot;:&quot;2050-1420&quot;,&quot;issued&quot;:{&quot;date-parts&quot;:[[1940]]},&quot;page&quot;:&quot;422-429&quot;,&quot;issue&quot;:&quot;1&quot;,&quot;volume&quot;:&quot;10&quot;,&quot;container-title-short&quot;:&quot;Ann Eugen&quot;},&quot;isTemporary&quot;:false}]},{&quot;citationID&quot;:&quot;MENDELEY_CITATION_7b470536-ec38-41f6-b5de-128e6d682140&quot;,&quot;properties&quot;:{&quot;noteIndex&quot;:0},&quot;isEdited&quot;:false,&quot;manualOverride&quot;:{&quot;isManuallyOverridden&quot;:false,&quot;citeprocText&quot;:&quot;[39]&quot;,&quot;manualOverrideText&quot;:&quot;&quot;},&quot;citationTag&quot;:&quot;MENDELEY_CITATION_v3_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&quot;,&quot;citationItems&quot;:[{&quot;id&quot;:&quot;747d6fd5-c974-3b65-8d09-f6bc14bd253a&quot;,&quot;itemData&quot;:{&quot;type&quot;:&quot;article-journal&quot;,&quot;id&quot;:&quot;747d6fd5-c974-3b65-8d09-f6bc14bd253a&quot;,&quot;title&quot;:&quot;Debris-flow susceptibility of upland catchments&quot;,&quot;author&quot;:[{&quot;family&quot;:&quot;Bertrand&quot;,&quot;given&quot;:&quot;Mélanie&quot;,&quot;parse-names&quot;:false,&quot;dropping-particle&quot;:&quot;&quot;,&quot;non-dropping-particle&quot;:&quot;&quot;},{&quot;family&quot;:&quot;Liébault&quot;,&quot;given&quot;:&quot;Frédéric&quot;,&quot;parse-names&quot;:false,&quot;dropping-particle&quot;:&quot;&quot;,&quot;non-dropping-particle&quot;:&quot;&quot;},{&quot;family&quot;:&quot;Piégay&quot;,&quot;given&quot;:&quot;Hervé&quot;,&quot;parse-names&quot;:false,&quot;dropping-particle&quot;:&quot;&quot;,&quot;non-dropping-particle&quot;:&quot;&quot;}],&quot;container-title&quot;:&quot;Natural Hazards&quot;,&quot;accessed&quot;:{&quot;date-parts&quot;:[[2021,6,20]]},&quot;DOI&quot;:&quot;10.1007/s11069-013-0575-4&quot;,&quot;ISSN&quot;:&quot;0921030X&quot;,&quot;URL&quot;:&quot;https://link.springer.com/article/10.1007/s11069-013-0575-4&quot;,&quot;issued&quot;:{&quot;date-parts&quot;:[[2013,6,1]]},&quot;page&quot;:&quot;497-511&quot;,&quot;abstract&quot;:&quot;Over the last three decades, many regional studies in mountain ranges under temperate climate revealed that it is possible to discriminate debris-flow and fluvial fans from morphometric indicators measured at the scale of the catchment and the fan itself. The most commonly used indicators are the Melton index (R), a normalized index of the gravitational energy of the catchment, and the fan slope (S). A wide range of thresholds have been proposed for discriminating purpose, but these are generally based on a small population of catchments and may be highly influenced by ambiguous fans included in the data set. A database of 620 upland catchments from several mountain ranges under temperate climate was compiled from the literature to propose robust discriminant morphometric thresholds for debris-flow versus fluvial responses. Linear discriminant analysis (LDA) and logistic regression (LR) were performed using the whole data set, and a leave-one-out cross-validation was used to evaluate performances of the models. Sensitivity and specificity scores obtained for LDA and LR were 0. 96 and 0. 73, and 0. 95 and 0. 75, respectively. It is also shown that the channel slope above which debris-flow is observed decreases with the gravitational energy of the catchment. Limitations of the morphometric discrimination are discussed. © 2013 Springer Science+Business Media Dordrecht.&quot;,&quot;publisher&quot;:&quot;Kluwer Academic Publishers&quot;,&quot;issue&quot;:&quot;2&quot;,&quot;volume&quot;:&quot;67&quot;,&quot;container-title-short&quot;:&quot;&quot;},&quot;isTemporary&quot;:false}]},{&quot;citationID&quot;:&quot;MENDELEY_CITATION_4365af49-68a9-4ad8-8500-5cf52b982b1c&quot;,&quot;properties&quot;:{&quot;noteIndex&quot;:0},&quot;isEdited&quot;:false,&quot;manualOverride&quot;:{&quot;isManuallyOverridden&quot;:false,&quot;citeprocText&quot;:&quot;[40–43]&quot;,&quot;manualOverrideText&quot;:&quot;&quot;},&quot;citationTag&quot;:&quot;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&quot;,&quot;citationItems&quot;:[{&quot;id&quot;:&quot;d08355dc-56d7-3238-a1ea-7d4b9a074528&quot;,&quot;itemData&quot;:{&quot;type&quot;:&quot;article-journal&quot;,&quot;id&quot;:&quot;d08355dc-56d7-3238-a1ea-7d4b9a074528&quot;,&quot;title&quot;:&quot;Effect of hydraulic properties of soil on rainfall-induced slope failure&quot;,&quot;author&quot;:[{&quot;family&quot;:&quot;Rahimi&quot;,&quot;given&quot;:&quot;Arezoo&quot;,&quot;parse-names&quot;:false,&quot;dropping-particle&quot;:&quot;&quot;,&quot;non-dropping-particle&quot;:&quot;&quot;},{&quot;family&quot;:&quot;Rahardjo&quot;,&quot;given&quot;:&quot;Harianto&quot;,&quot;parse-names&quot;:false,&quot;dropping-particle&quot;:&quot;&quot;,&quot;non-dropping-particle&quot;:&quot;&quot;},{&quot;family&quot;:&quot;Leong&quot;,&quot;given&quot;:&quot;Eng Choon&quot;,&quot;parse-names&quot;:false,&quot;dropping-particle&quot;:&quot;&quot;,&quot;non-dropping-particle&quot;:&quot;&quot;}],&quot;container-title&quot;:&quot;Engineering Geology&quot;,&quot;DOI&quot;:&quot;10.1016/j.enggeo.2010.04.010&quot;,&quot;ISBN&quot;:&quot;0013-7952&quot;,&quot;ISSN&quot;:&quot;00137952&quot;,&quot;URL&quot;:&quot;http://dx.doi.org/10.1016/j.enggeo.2010.04.010&quot;,&quot;issued&quot;:{&quot;date-parts&quot;:[[2010]]},&quot;page&quot;:&quot;135-143&quot;,&quot;abstract&quot;:&quot;Rainfall-induced slope failure is a common occurrence in many parts of the world. Particularly in tropical regions which are covered extensively with residual soils, the temporal frequency of rainfall-induced slope failure is very high. Hydraulic properties of soil as defined by soil-water characteristic curve, saturated coefficient of permeability and unsaturated permeability function are essential properties that affect rainfall-induced slope failures. The effects of hydraulic properties of soil on rainfall-induced slope failure are investigated through a series of parametric studies. The results of the parametric studies show that soil-water characteristic curve fitting parameters affect the stability of poor drainage soil slopes more significantly than the stability of good drainage soil slopes. The stability of good drainage soil slopes is not sensitive to the variation of soil-water characteristic curve fitting parameters. The saturated coefficient of permeability, ks, of soil has a unique effect on the stability of both good and poor drainage soil slopes. © 2010 Elsevier B.V.&quot;,&quot;publisher&quot;:&quot;Elsevier B.V.&quot;,&quot;issue&quot;:&quot;3-4&quot;,&quot;volume&quot;:&quot;114&quot;,&quot;container-title-short&quot;:&quot;Eng Geol&quot;},&quot;isTemporary&quot;:false},{&quot;id&quot;:&quot;1a0ca7f0-181f-3069-aad4-f3470b6d51d5&quot;,&quot;itemData&quot;:{&quot;type&quot;:&quot;article-journal&quot;,&quot;id&quot;:&quot;1a0ca7f0-181f-3069-aad4-f3470b6d51d5&quot;,&quot;title&quot;:&quot;Controlling parameters for rainfall-induced landslides&quot;,&quot;author&quot;:[{&quot;family&quot;:&quot;Tsaparas&quot;,&quot;given&quot;:&quot;I.&quot;,&quot;parse-names&quot;:false,&quot;dropping-particle&quot;:&quot;&quot;,&quot;non-dropping-particle&quot;:&quot;&quot;},{&quot;family&quot;:&quot;Rahardjo&quot;,&quot;given&quot;:&quot;H.&quot;,&quot;parse-names&quot;:false,&quot;dropping-particle&quot;:&quot;&quot;,&quot;non-dropping-particle&quot;:&quot;&quot;},{&quot;family&quot;:&quot;Toll&quot;,&quot;given&quot;:&quot;D. G.&quot;,&quot;parse-names&quot;:false,&quot;dropping-particle&quot;:&quot;&quot;,&quot;non-dropping-particle&quot;:&quot;&quot;},{&quot;family&quot;:&quot;Leong&quot;,&quot;given&quot;:&quot;E. C.&quot;,&quot;parse-names&quot;:false,&quot;dropping-particle&quot;:&quot;&quot;,&quot;non-dropping-particle&quot;:&quot;&quot;}],&quot;container-title&quot;:&quot;Computers and Geotechnics&quot;,&quot;DOI&quot;:&quot;10.1016/S0266-352X(01)00019-2&quot;,&quot;ISSN&quot;:&quot;0266352X&quot;,&quot;issued&quot;:{&quot;date-parts&quot;:[[2002]]},&quot;page&quot;:&quot;1-27&quot;,&quot;abstract&quot;:&quot;Slope instability due to rainfall is a common geotechnical problem in tropical and subtropical areas. The numerical analysis of this problem requires the definition of various hydrological characteristics of the soil in addition to the climatic information. This work attempts to identify the influence of some of those parameters on the stability of an unsaturated soil slope during rainfall. The results of the analysis show that the ratio between the saturated coefficient of permeability with respect to water and the rainfall patterns can significantly influence the seepage pattern within an unsaturated soil slope. © 2001 Elsevier Science Ltd. All rights reserved.&quot;,&quot;issue&quot;:&quot;1&quot;,&quot;volume&quot;:&quot;29&quot;,&quot;container-title-short&quot;:&quot;Comput Geotech&quot;},&quot;isTemporary&quot;:false},{&quot;id&quot;:&quot;9a477ca3-975d-30b9-83bd-044870c77907&quot;,&quot;itemData&quot;:{&quot;type&quot;:&quot;article-journal&quot;,&quot;id&quot;:&quot;9a477ca3-975d-30b9-83bd-044870c77907&quot;,&quot;title&quot;:&quot;Rainfall-intensity effect on landslide hazard assessment due to climate change in north-western Colombian Andes&quot;,&quot;author&quot;:[{&quot;family&quot;:&quot;Aristizábal&quot;,&quot;given&quot;:&quot;Edier&quot;,&quot;parse-names&quot;:false,&quot;dropping-particle&quot;:&quot;&quot;,&quot;non-dropping-particle&quot;:&quot;&quot;},{&quot;family&quot;:&quot;Garcia &quot;,&quot;given&quot;:&quot;Edwin F&quot;,&quot;parse-names&quot;:false,&quot;dropping-particle&quot;:&quot;&quot;,&quot;non-dropping-particle&quot;:&quot;&quot;},{&quot;family&quot;:&quot;Marin &quot;,&quot;given&quot;:&quot;Roberto J&quot;,&quot;parse-names&quot;:false,&quot;dropping-particle&quot;:&quot;&quot;,&quot;non-dropping-particle&quot;:&quot;&quot;},{&quot;family&quot;:&quot;Gómez&quot;,&quot;given&quot;:&quot;Federico&quot;,&quot;parse-names&quot;:false,&quot;dropping-particle&quot;:&quot;&quot;,&quot;non-dropping-particle&quot;:&quot;&quot;},{&quot;family&quot;:&quot;Guzmán-Martínez&quot;,&quot;given&quot;:&quot;Juan&quot;,&quot;parse-names&quot;:false,&quot;dropping-particle&quot;:&quot;&quot;,&quot;non-dropping-particle&quot;:&quot;&quot;},{&quot;family&quot;:&quot;Aristizábal&quot;,&quot;given&quot;:&quot;E&quot;,&quot;parse-names&quot;:false,&quot;dropping-particle&quot;:&quot;&quot;,&quot;non-dropping-particle&quot;:&quot;&quot;},{&quot;family&quot;:&quot;García&quot;,&quot;given&quot;:&quot;E F&quot;,&quot;parse-names&quot;:false,&quot;dropping-particle&quot;:&quot;&quot;,&quot;non-dropping-particle&quot;:&quot;&quot;},{&quot;family&quot;:&quot;Marín&quot;,&quot;given&quot;:&quot;R J&quot;,&quot;parse-names&quot;:false,&quot;dropping-particle&quot;:&quot;&quot;,&quot;non-dropping-particle&quot;:&quot;&quot;},{&quot;family&quot;:&quot;Gómez&quot;,&quot;given&quot;:&quot;F&quot;,&quot;parse-names&quot;:false,&quot;dropping-particle&quot;:&quot;&quot;,&quot;non-dropping-particle&quot;:&quot;&quot;}],&quot;container-title&quot;:&quot;Revista Facultad de Ingeniería Universidad de Antioquia&quot;,&quot;accessed&quot;:{&quot;date-parts&quot;:[[2021,12,16]]},&quot;DOI&quot;:&quot;10.17533/UDEA.REDIN.20201215&quot;,&quot;ISSN&quot;:&quot;2422-2844&quot;,&quot;URL&quot;:&quot;https://revistas.udea.edu.co/index.php/ingenieria/article/view/343311&quot;,&quot;issued&quot;:{&quot;date-parts&quot;:[[2022,12,14]]},&quot;page&quot;:&quot;51-66&quot;,&quot;abstract&quot;:&quot;Landslides triggered by rainfall are one of the most frequent causes of disasters in tropical countries and mountainous terrains. Recent studies show an upsurge in landslide occurrence as an expected impact of human-induced climate change. This paper presents the analysis and implementation of two different physically-based models, SHALSTAB and TRIGRS, to evaluate the effect of rainfall on landslide hazard assessment in the north-western Colombian Andes. Intensity-Duration-Frequency curves were used in climate change scenarios for different return periods. According to the results, although higher rainfall intensities increase, landslide occurrence does not escalate in a direct or proportional relationship. Considering a steady infiltration process (SHALSTAB), the results show an expansion of d unstable areas, compared with a transient infiltration process (TRIGRS). A greater influence of rainfall duration instead of rainfall intensity was observed. The results highlight the need for studies that incorporate the scenarios of variability and climate change in the hazard assessment and land planning in the long term.&quot;,&quot;publisher&quot;:&quot;Universidad de Antioquia&quot;,&quot;issue&quot;:&quot;103&quot;,&quot;container-title-short&quot;:&quot;&quot;},&quot;isTemporary&quot;:false},{&quot;id&quot;:&quot;437081fd-9f32-3f75-8973-aa535b2c4cba&quot;,&quot;itemData&quot;:{&quot;type&quot;:&quot;article-journal&quot;,&quot;id&quot;:&quot;437081fd-9f32-3f75-8973-aa535b2c4cba&quot;,&quot;title&quot;:&quot;Spatial–temporal distribution and failure mechanism of group-occurring landslides in Mibei village, Longchuan County, Guangdong, China&quot;,&quot;author&quot;:[{&quot;family&quot;:&quot;Feng&quot;,&quot;given&quot;:&quot;Wenkai&quot;,&quot;parse-names&quot;:false,&quot;dropping-particle&quot;:&quot;&quot;,&quot;non-dropping-particle&quot;:&quot;&quot;},{&quot;family&quot;:&quot;Bai&quot;,&quot;given&quot;:&quot;Huilin&quot;,&quot;parse-names&quot;:false,&quot;dropping-particle&quot;:&quot;&quot;,&quot;non-dropping-particle&quot;:&quot;&quot;},{&quot;family&quot;:&quot;Lan&quot;,&quot;given&quot;:&quot;Bing&quot;,&quot;parse-names&quot;:false,&quot;dropping-particle&quot;:&quot;&quot;,&quot;non-dropping-particle&quot;:&quot;&quot;},{&quot;family&quot;:&quot;Wu&quot;,&quot;given&quot;:&quot;Yiying&quot;,&quot;parse-names&quot;:false,&quot;dropping-particle&quot;:&quot;&quot;,&quot;non-dropping-particle&quot;:&quot;&quot;},{&quot;family&quot;:&quot;Wu&quot;,&quot;given&quot;:&quot;Zhongteng&quot;,&quot;parse-names&quot;:false,&quot;dropping-particle&quot;:&quot;&quot;,&quot;non-dropping-particle&quot;:&quot;&quot;},{&quot;family&quot;:&quot;Yan&quot;,&quot;given&quot;:&quot;Liangzheng&quot;,&quot;parse-names&quot;:false,&quot;dropping-particle&quot;:&quot;&quot;,&quot;non-dropping-particle&quot;:&quot;&quot;},{&quot;family&quot;:&quot;Ma&quot;,&quot;given&quot;:&quot;Xinjun&quot;,&quot;parse-names&quot;:false,&quot;dropping-particle&quot;:&quot;&quot;,&quot;non-dropping-particle&quot;:&quot;&quot;}],&quot;container-title&quot;:&quot;Landslides 2022&quot;,&quot;accessed&quot;:{&quot;date-parts&quot;:[[2022,6,29]]},&quot;DOI&quot;:&quot;10.1007/S10346-022-01904-9&quot;,&quot;ISSN&quot;:&quot;1612-5118&quot;,&quot;URL&quot;:&quot;https://link.springer.com/article/10.1007/s10346-022-01904-9&quot;,&quot;issued&quot;:{&quot;date-parts&quot;:[[2022,5,26]]},&quot;page&quot;:&quot;1-14&quot;,&quot;abstract&quot;:&quot;From June 10 to 13, 2019, continuous heavy rainfall occurred in Longchuan County, Guangdong Province, yielding a cumulative rainfall of nearly 270&amp;nbsp;mm. The heavy rainfall triggered a large number of landslide disasters and formed three hardest-hit areas. In this paper, Mibei village, Beiling town, Longchuan County, is chosen as the research object; detailed field investigation data, satellite remote sensing images, rainfall monitoring data, and artificial rainfall physical model test results are integrated; the temporal and spatial distribution characteristics of rainfall-induced group-occurring landslides in the study area are obtained; and the rainfall instability mechanism of granite residual soil slopes is explained. Under the influence of continuous heavy rainfall from June 10 to 13, 2019, 327 landslides developed in Mibei village, Beiling town, and these landslides were mainly distributed in low mountainous areas, of which the sections at elevations from 300 ~ 400&amp;nbsp;m and slopes ranging from 35 ~ 45° were the most susceptible to landslide disasters. Continuous rainfall on June 10 and 11 was the controlling factor leading to these large number of landslides, with numerous landslides occurring from 20:00 on June 11 to 04:00 on June 13. These group-occurring landslides exhibited the characteristics of a considerable rainfall lag. The deformation and failure characteristics of the numerous observed landslides within the study area were highly similar, mainly involving traction sliding failure, and the sliding mass thickness ranged mostly from 1.5 ~ 3&amp;nbsp;m. The flow pattern characteristics of unconsolidated deposits after landslide instability were significant. According to the deformation and failure characteristics of landslides and the rainfall infiltration pattern, the development of landslides was divided into stages in this paper. Due to the difference between the rainfall intensity and permeability of granite residual soil, the main influence depth of heavy rainfall was limited to the superficial zone of slopes, which is the main reason why the shallow surface zone was damaged by landslides. Under the action of continuous heavy rainfall, a saturated seepage field was established in the shallow surface zone of slopes. Driven by gravitational potential energy, this led to an uneven distribution of the slope saturation zone. Attenuation of the mechanical strength of saturated soil reduced the slope stability, and sliding failure consequently occurred in the shallow surface saturation zone. In regard to excavated slopes, anti-sliding force reduction and free face formation enhanced the slope’s susceptibility to sliding failure under the influence of heavy rainfall, which is also the reason for the large-scale distribution of landslides along the X158 county road.&quot;,&quot;publisher&quot;:&quot;Springer&quot;,&quot;container-title-short&quot;:&quot;&quot;},&quot;isTemporary&quot;:false}]},{&quot;citationID&quot;:&quot;MENDELEY_CITATION_a322b3d5-755c-4da7-8420-513cf8385686&quot;,&quot;properties&quot;:{&quot;noteIndex&quot;:0},&quot;isEdited&quot;:false,&quot;manualOverride&quot;:{&quot;citeprocText&quot;:&quot;[44]&quot;,&quot;isManuallyOverridden&quot;:false,&quot;manualOverrideText&quot;:&quot;&quot;},&quot;citationTag&quot;:&quot;MENDELEY_CITATION_v3_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&quot;,&quot;citationItems&quot;:[{&quot;id&quot;:&quot;dcf326d0-6d49-54ef-aa63-aeb61904706e&quot;,&quot;itemData&quot;:{&quot;DOI&quot;:&quot;10.15446/rcdg.v29n1.72612&quot;,&quot;ISBN&quot;:&quot;0000000182669&quot;,&quot;ISSN&quot;:&quot;22565442&quot;,&quot;abstract&quot;:&quot;Flash floods are one of the most destructive hydro-meteorological threats in terms of human lives and economic losses, especially in mountainous and tropical environments, such as Colombia. However, there is no consensus in our country regarding the terminology and classification of flow-type events that allows for an adequate characterization of these phenomena. The article analyzes the impact and the spatial and temporal distribution of those events in Colombia, and describes their typologies on the basis of state-of-the-art classifications of flow-type phenomena. It proposes a classification of flash flood events in Colombia, which includes three types of phenomena: sudden rise in water level, debris floods, and debris flows.&quot;,&quot;author&quot;:[{&quot;dropping-particle&quot;:&quot;&quot;,&quot;family&quot;:&quot;Aristizábal&quot;,&quot;given&quot;:&quot;Edier&quot;,&quot;non-dropping-particle&quot;:&quot;&quot;,&quot;parse-names&quot;:false,&quot;suffix&quot;:&quot;&quot;},{&quot;dropping-particle&quot;:&quot;&quot;,&quot;family&quot;:&quot;Arango Carmona&quot;,&quot;given&quot;:&quot;María Isabel&quot;,&quot;non-dropping-particle&quot;:&quot;&quot;,&quot;parse-names&quot;:false,&quot;suffix&quot;:&quot;&quot;},{&quot;dropping-particle&quot;:&quot;&quot;,&quot;family&quot;:&quot;García López&quot;,&quot;given&quot;:&quot;Ingrid Kattherine&quot;,&quot;non-dropping-particle&quot;:&quot;&quot;,&quot;parse-names&quot;:false,&quot;suffix&quot;:&quot;&quot;}],&quot;container-title&quot;:&quot;Cuadernos de Geografia: Revista Colombiana de Geografia&quot;,&quot;id&quot;:&quot;dcf326d0-6d49-54ef-aa63-aeb61904706e&quot;,&quot;issue&quot;:&quot;1&quot;,&quot;issued&quot;:{&quot;date-parts&quot;:[[&quot;2020&quot;]]},&quot;page&quot;:&quot;242-258&quot;,&quot;title&quot;:&quot;Definition and classification of torrential avenues and their impact in the Colombian Andes&quot;,&quot;type&quot;:&quot;article-journal&quot;,&quot;volume&quot;:&quot;29&quot;,&quot;container-title-short&quot;:&quot;&quot;},&quot;uris&quot;:[&quot;http://www.mendeley.com/documents/?uuid=9490ca7f-ed95-4709-a4e3-c9e4f62b9995&quot;],&quot;isTemporary&quot;:false,&quot;legacyDesktopId&quot;:&quot;9490ca7f-ed95-4709-a4e3-c9e4f62b9995&quot;}]},{&quot;citationID&quot;:&quot;MENDELEY_CITATION_c08d3adf-a08b-4028-a163-b1f47a2c907d&quot;,&quot;properties&quot;:{&quot;noteIndex&quot;:0},&quot;isEdited&quot;:false,&quot;manualOverride&quot;:{&quot;citeprocText&quot;:&quot;[43,45]&quot;,&quot;isManuallyOverridden&quot;:false,&quot;manualOverrideText&quot;:&quot;&quot;},&quot;citationTag&quot;:&quot;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&quot;,&quot;citationItems&quot;:[{&quot;id&quot;:&quot;6350c43a-290b-504b-a2d5-5ab7f56e1884&quot;,&quot;itemData&quot;:{&quot;DOI&quot;:&quot;10.1016/J.GEOMORPH.2011.05.018&quot;,&quot;ISSN&quot;:&quot;0169-555X&quot;,&quot;abstract&quot;:&quot;Sierra de Gredos, a mountain range in Central Spain, is prone to the occurrence of shallow landslides, which can transform into sediment laden flows as demonstrated by geomorphologic evidence. The analyses of these complex processes require reliable design tools for predicting thresholds of triggering precipitation in order to assess the susceptibility characteristics. In the Sierra de Gredos there is a lack of knowledge concerning how weathering mantle properties vary spatially, and what effects these spatial patterns have on infiltration, surface runoff and shallow subsurface flow. In this context, this paper is focused on the hydrogeomorphic characterization of a shallow landslide that occurred on December 17, 1997. The Generalized Quasi-Dynamic Model (GQDM) was implemented to approach the critical rainfall intensity set for different durations and to establish the intensity-duration (ID) threshold. To this purpose, field and laboratory methods, such as: Seismic Refraction Tomography (SRT), Time Domain Reflectometry (TDR), and geotechnical tests were applied. The use of these field investigations and their combination with the GQDM have allowed us to provide a detailed description of the behavior of the catchment, and reproduce the pattern of instability generated by an intense storm which triggered the 1997 shallow landslide. Furthermore, this threshold can be used as a predictive tool for hazard prevention. © 2011 Elsevier B.V.&quot;,&quot;author&quot;:[{&quot;dropping-particle&quot;:&quot;&quot;,&quot;family&quot;:&quot;Ruiz-Villanueva&quot;,&quot;given&quot;:&quot;V.&quot;,&quot;non-dropping-particle&quot;:&quot;&quot;,&quot;parse-names&quot;:false,&quot;suffix&quot;:&quot;&quot;},{&quot;dropping-particle&quot;:&quot;&quot;,&quot;family&quot;:&quot;Bodoque&quot;,&quot;given&quot;:&quot;J. M.&quot;,&quot;non-dropping-particle&quot;:&quot;&quot;,&quot;parse-names&quot;:false,&quot;suffix&quot;:&quot;&quot;},{&quot;dropping-particle&quot;:&quot;&quot;,&quot;family&quot;:&quot;Díez-Herrero&quot;,&quot;given&quot;:&quot;A.&quot;,&quot;non-dropping-particle&quot;:&quot;&quot;,&quot;parse-names&quot;:false,&quot;suffix&quot;:&quot;&quot;},{&quot;dropping-particle&quot;:&quot;&quot;,&quot;family&quot;:&quot;Calvo&quot;,&quot;given&quot;:&quot;C.&quot;,&quot;non-dropping-particle&quot;:&quot;&quot;,&quot;parse-names&quot;:false,&quot;suffix&quot;:&quot;&quot;}],&quot;container-title&quot;:&quot;Geomorphology&quot;,&quot;id&quot;:&quot;6350c43a-290b-504b-a2d5-5ab7f56e1884&quot;,&quot;issue&quot;:&quot;3-4&quot;,&quot;issued&quot;:{&quot;date-parts&quot;:[[&quot;2011&quot;,&quot;10&quot;,&quot;15&quot;]]},&quot;page&quot;:&quot;178-189&quot;,&quot;publisher&quot;:&quot;Elsevier&quot;,&quot;title&quot;:&quot;Triggering threshold precipitation and soil hydrological characteristics of shallow landslides in granitic landscapes&quot;,&quot;type&quot;:&quot;article-journal&quot;,&quot;volume&quot;:&quot;133&quot;,&quot;container-title-short&quot;:&quot;&quot;},&quot;uris&quot;:[&quot;http://www.mendeley.com/documents/?uuid=78678875-cbbe-3b9d-9139-a76868d5903f&quot;],&quot;isTemporary&quot;:false,&quot;legacyDesktopId&quot;:&quot;78678875-cbbe-3b9d-9139-a76868d5903f&quot;},{&quot;id&quot;:&quot;437081fd-9f32-3f75-8973-aa535b2c4cba&quot;,&quot;itemData&quot;:{&quot;type&quot;:&quot;article-journal&quot;,&quot;id&quot;:&quot;437081fd-9f32-3f75-8973-aa535b2c4cba&quot;,&quot;title&quot;:&quot;Spatial–temporal distribution and failure mechanism of group-occurring landslides in Mibei village, Longchuan County, Guangdong, China&quot;,&quot;author&quot;:[{&quot;family&quot;:&quot;Feng&quot;,&quot;given&quot;:&quot;Wenkai&quot;,&quot;parse-names&quot;:false,&quot;dropping-particle&quot;:&quot;&quot;,&quot;non-dropping-particle&quot;:&quot;&quot;},{&quot;family&quot;:&quot;Bai&quot;,&quot;given&quot;:&quot;Huilin&quot;,&quot;parse-names&quot;:false,&quot;dropping-particle&quot;:&quot;&quot;,&quot;non-dropping-particle&quot;:&quot;&quot;},{&quot;family&quot;:&quot;Lan&quot;,&quot;given&quot;:&quot;Bing&quot;,&quot;parse-names&quot;:false,&quot;dropping-particle&quot;:&quot;&quot;,&quot;non-dropping-particle&quot;:&quot;&quot;},{&quot;family&quot;:&quot;Wu&quot;,&quot;given&quot;:&quot;Yiying&quot;,&quot;parse-names&quot;:false,&quot;dropping-particle&quot;:&quot;&quot;,&quot;non-dropping-particle&quot;:&quot;&quot;},{&quot;family&quot;:&quot;Wu&quot;,&quot;given&quot;:&quot;Zhongteng&quot;,&quot;parse-names&quot;:false,&quot;dropping-particle&quot;:&quot;&quot;,&quot;non-dropping-particle&quot;:&quot;&quot;},{&quot;family&quot;:&quot;Yan&quot;,&quot;given&quot;:&quot;Liangzheng&quot;,&quot;parse-names&quot;:false,&quot;dropping-particle&quot;:&quot;&quot;,&quot;non-dropping-particle&quot;:&quot;&quot;},{&quot;family&quot;:&quot;Ma&quot;,&quot;given&quot;:&quot;Xinjun&quot;,&quot;parse-names&quot;:false,&quot;dropping-particle&quot;:&quot;&quot;,&quot;non-dropping-particle&quot;:&quot;&quot;}],&quot;container-title&quot;:&quot;Landslides 2022&quot;,&quot;accessed&quot;:{&quot;date-parts&quot;:[[2022,6,29]]},&quot;DOI&quot;:&quot;10.1007/S10346-022-01904-9&quot;,&quot;ISSN&quot;:&quot;1612-5118&quot;,&quot;URL&quot;:&quot;https://link.springer.com/article/10.1007/s10346-022-01904-9&quot;,&quot;issued&quot;:{&quot;date-parts&quot;:[[2022,5,26]]},&quot;page&quot;:&quot;1-14&quot;,&quot;abstract&quot;:&quot;From June 10 to 13, 2019, continuous heavy rainfall occurred in Longchuan County, Guangdong Province, yielding a cumulative rainfall of nearly 270&amp;nbsp;mm. The heavy rainfall triggered a large number of landslide disasters and formed three hardest-hit areas. In this paper, Mibei village, Beiling town, Longchuan County, is chosen as the research object; detailed field investigation data, satellite remote sensing images, rainfall monitoring data, and artificial rainfall physical model test results are integrated; the temporal and spatial distribution characteristics of rainfall-induced group-occurring landslides in the study area are obtained; and the rainfall instability mechanism of granite residual soil slopes is explained. Under the influence of continuous heavy rainfall from June 10 to 13, 2019, 327 landslides developed in Mibei village, Beiling town, and these landslides were mainly distributed in low mountainous areas, of which the sections at elevations from 300 ~ 400&amp;nbsp;m and slopes ranging from 35 ~ 45° were the most susceptible to landslide disasters. Continuous rainfall on June 10 and 11 was the controlling factor leading to these large number of landslides, with numerous landslides occurring from 20:00 on June 11 to 04:00 on June 13. These group-occurring landslides exhibited the characteristics of a considerable rainfall lag. The deformation and failure characteristics of the numerous observed landslides within the study area were highly similar, mainly involving traction sliding failure, and the sliding mass thickness ranged mostly from 1.5 ~ 3&amp;nbsp;m. The flow pattern characteristics of unconsolidated deposits after landslide instability were significant. According to the deformation and failure characteristics of landslides and the rainfall infiltration pattern, the development of landslides was divided into stages in this paper. Due to the difference between the rainfall intensity and permeability of granite residual soil, the main influence depth of heavy rainfall was limited to the superficial zone of slopes, which is the main reason why the shallow surface zone was damaged by landslides. Under the action of continuous heavy rainfall, a saturated seepage field was established in the shallow surface zone of slopes. Driven by gravitational potential energy, this led to an uneven distribution of the slope saturation zone. Attenuation of the mechanical strength of saturated soil reduced the slope stability, and sliding failure consequently occurred in the shallow surface saturation zone. In regard to excavated slopes, anti-sliding force reduction and free face formation enhanced the slope’s susceptibility to sliding failure under the influence of heavy rainfall, which is also the reason for the large-scale distribution of landslides along the X158 county road.&quot;,&quot;publisher&quot;:&quot;Springer&quot;,&quot;container-title-short&quot;:&quot;&quot;},&quot;isTemporary&quot;:false}]},{&quot;citationID&quot;:&quot;MENDELEY_CITATION_957aa0ab-b785-4dba-bb92-11cc027cd0c3&quot;,&quot;properties&quot;:{&quot;noteIndex&quot;:0},&quot;isEdited&quot;:false,&quot;manualOverride&quot;:{&quot;isManuallyOverridden&quot;:false,&quot;citeprocText&quot;:&quot;[46]&quot;,&quot;manualOverrideText&quot;:&quot;&quot;},&quot;citationItems&quot;:[{&quot;id&quot;:&quot;3c580561-a474-34a5-914e-300680eacead&quot;,&quot;itemData&quot;:{&quot;type&quot;:&quot;article-journal&quot;,&quot;id&quot;:&quot;3c580561-a474-34a5-914e-300680eacead&quot;,&quot;title&quot;:&quot;Landslide hazard zonation : A review of principles and practice&quot;,&quot;author&quot;:[{&quot;family&quot;:&quot;Varnes&quot;,&quot;given&quot;:&quot;David&quot;,&quot;parse-names&quot;:false,&quot;dropping-particle&quot;:&quot;&quot;,&quot;non-dropping-particle&quot;:&quot;&quot;}],&quot;container-title&quot;:&quot;Natural Hazards&quot;,&quot;accessed&quot;:{&quot;date-parts&quot;:[[2018,11,20]]},&quot;URL&quot;:&quot;https://scholar.google.com.co/scholar?cluster=13253426680993431701&amp;hl=en&amp;as_sdt=2005&amp;sciodt=0,5&quot;,&quot;issued&quot;:{&quot;date-parts&quot;:[[1984]]},&quot;abstract&quot;:&quot;A review of the principles and practice of landslide hazard zonation has been made by the IAEG Commission on Landslides and Other Mass Movements on Slopes. The review will be published by Unesco in English, French, and Spanish. This paper presents the purpose of the review and its table of contents.&quot;,&quot;issue&quot;:&quot;3&quot;,&quot;volume&quot;:&quot;1&quot;,&quot;container-title-short&quot;:&quot;&quot;},&quot;isTemporary&quot;:false}],&quot;citationTag&quot;:&quot;MENDELEY_CITATION_v3_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&quot;},{&quot;citationID&quot;:&quot;MENDELEY_CITATION_dd57894c-d17e-49e7-9992-486bf49830fe&quot;,&quot;properties&quot;:{&quot;noteIndex&quot;:0},&quot;isEdited&quot;:false,&quot;manualOverride&quot;:{&quot;isManuallyOverridden&quot;:false,&quot;citeprocText&quot;:&quot;[47,48]&quot;,&quot;manualOverrideText&quot;:&quot;&quot;},&quot;citationTag&quot;:&quot;MENDELEY_CITATION_v3_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&quot;,&quot;citationItems&quot;:[{&quot;id&quot;:&quot;88649eeb-c73c-3318-bc2f-d1f809c14afa&quot;,&quot;itemData&quot;:{&quot;type&quot;:&quot;article-journal&quot;,&quot;id&quot;:&quot;88649eeb-c73c-3318-bc2f-d1f809c14afa&quot;,&quot;title&quot;:&quot;Landslide hazard evaluation: A review of current techniques and their application in a multi-scale study, Central Italy&quot;,&quot;author&quot;:[{&quot;family&quot;:&quot;Guzzetti&quot;,&quot;given&quot;:&quot;Fausto&quot;,&quot;parse-names&quot;:false,&quot;dropping-particle&quot;:&quot;&quot;,&quot;non-dropping-particle&quot;:&quot;&quot;},{&quot;family&quot;:&quot;Carrara&quot;,&quot;given&quot;:&quot;Alberto&quot;,&quot;parse-names&quot;:false,&quot;dropping-particle&quot;:&quot;&quot;,&quot;non-dropping-particle&quot;:&quot;&quot;},{&quot;family&quot;:&quot;Cardinali&quot;,&quot;given&quot;:&quot;Mauro&quot;,&quot;parse-names&quot;:false,&quot;dropping-particle&quot;:&quot;&quot;,&quot;non-dropping-particle&quot;:&quot;&quot;},{&quot;family&quot;:&quot;Reichenbach&quot;,&quot;given&quot;:&quot;Paola&quot;,&quot;parse-names&quot;:false,&quot;dropping-particle&quot;:&quot;&quot;,&quot;non-dropping-particle&quot;:&quot;&quot;}],&quot;container-title&quot;:&quot;Geomorphology&quot;,&quot;DOI&quot;:&quot;10.1016/S0169-555X(99)00078-1&quot;,&quot;ISBN&quot;:&quot;0169-555X&quot;,&quot;ISSN&quot;:&quot;0169555X&quot;,&quot;PMID&quot;:&quot;803017&quot;,&quot;issued&quot;:{&quot;date-parts&quot;:[[1999]]},&quot;page&quot;:&quot;181-216&quot;,&quot;abstract&quot;:&quot;In recent years, growing population and expansion of settlements and life-lines over hazardous areas have largely increased the impact of natural disasters both in industrialized and developing countries. Third world countries have difficulty meeting the high costs of controlling natural hazards through major engineering works and rational land-use planning. Industrialized societies are increasingly reluctant to invest money in structural measures that can reduce natural risks. Hence, the new issue is to implement warning systems and land utilization regulations aimed at minimizing the loss of lives and property without investing in long-term, costly projects of ground stabilization. Government and research institutions worldwide have long attempted to assess landslide hazard and risks and to portray its spatial distribution in maps. Several different methods for assessing landslide hazard were proposed or implemented. The reliability of these maps and the criteria behind these hazard evaluations are ill-formalized or poorly documented. Geomorphological information remains largely descriptive and subjective. It is, hence, somewhat unsuitable to engineers, policy-makers or developers when planning land resources and mitigating the effects of geological hazards. In the Umbria and Marche Regions of Central Italy, attempts at testing the proficiency and limitations of multivariate statistical techniques and of different methodologies for dividing the territory into suitable areas for landslide hazard assessment have been completed, or are in progress, at various scales. These experiments showed that, despite the operational and conceptual limitations, landslide hazard assessment may indeed constitute a suitable, cost-effective aid to land-use planning. Within this framework, engineering geomorphology may play a renewed role in assessing areas at high landslide hazard, and helping mitigate the associated risk. (C) 1999 Elsevier Science B.V. All rights reserved.&quot;,&quot;issue&quot;:&quot;1-4&quot;,&quot;volume&quot;:&quot;31&quot;,&quot;container-title-short&quot;:&quot;&quot;},&quot;isTemporary&quot;:false},{&quot;id&quot;:&quot;c8ec5409-5e66-3014-8a45-ded77d7b8599&quot;,&quot;itemData&quot;:{&quot;type&quot;:&quot;article-journal&quot;,&quot;id&quot;:&quot;c8ec5409-5e66-3014-8a45-ded77d7b8599&quot;,&quot;title&quot;:&quot;Estimating temporal probability for landslide initiation along transportation routes based on rainfall thresholds&quot;,&quot;author&quot;:[{&quot;family&quot;:&quot;Jaiswal&quot;,&quot;given&quot;:&quot;Pankaj&quot;,&quot;parse-names&quot;:false,&quot;dropping-particle&quot;:&quot;&quot;,&quot;non-dropping-particle&quot;:&quot;&quot;},{&quot;family&quot;:&quot;Westen&quot;,&quot;given&quot;:&quot;Cees J&quot;,&quot;parse-names&quot;:false,&quot;dropping-particle&quot;:&quot;&quot;,&quot;non-dropping-particle&quot;:&quot;van&quot;}],&quot;container-title&quot;:&quot;Geomorphology&quot;,&quot;accessed&quot;:{&quot;date-parts&quot;:[[2020,9,29]]},&quot;DOI&quot;:&quot;10.1016/j.geomorph.2009.05.008&quot;,&quot;URL&quot;:&quot;https://www.sciencedirect.com/science/article/pii/S0169555X09002177&quot;,&quot;issued&quot;:{&quot;date-parts&quot;:[[2009]]},&quot;page&quot;:&quot;96-105&quot;,&quot;abstract&quot;:&quot;a r t i c l e i n f o The estimation of the temporal probability of landslide initiation is an essential component in landslide hazard assessment. In this paper a temporal probability model is presented for the initiation of shallow translational debris slides and debris flows along cut slopes of a railroad sector in southern India, for which an extensive landslide database was available, covering a time span of 15 years. The model is based on rainfall thresholds and gives the likelihood of occurrence of rainfall that can trigger landslides with a certain density. The temporal probability was calculated as the joint probability of annual exceedance probability of the rainfall threshold, determined using a Poisson probability model and the probability of landslide occurrence once the threshold had been exceeded. The model was tested for a 19-km long railroad alignment in the Nilgiri hills, which was divided into a number of sections on the basis of terrain characteristics. A landslide inventory, containing dates of occurrence, was prepared from historical records for the period 1987 to 2007. Daily rainfall for the same period was collected from 15 rain gauges. Rainfall thresholds were established for the sections based on the relationship between daily and antecedent rainfalls. Four thresholds were defined for rainfall events that can trigger one or more landslides within each section and one threshold that can trigger 15 or more landslides along the entire route. The annual temporal probability varies from 0.27 to 0.49. The model was also found useful in predicting landslides in a nearby road with similar characteristics. The result indicates that more than 60% of the recorded landslides along the road occurred within the sections with high temporal probability values (&gt;0.40). The temporal probability derived from the model forms the basis for future landslide risk analysis along the transportation routes.&quot;,&quot;volume&quot;:&quot;112&quot;,&quot;container-title-short&quot;:&quot;&quot;},&quot;isTemporary&quot;:false}]},{&quot;citationID&quot;:&quot;MENDELEY_CITATION_246ae34f-20cf-489c-84a7-19145493760c&quot;,&quot;properties&quot;:{&quot;noteIndex&quot;:0},&quot;isEdited&quot;:false,&quot;manualOverride&quot;:{&quot;isManuallyOverridden&quot;:false,&quot;citeprocText&quot;:&quot;[49]&quot;,&quot;manualOverrideText&quot;:&quot;&quot;},&quot;citationTag&quot;:&quot;MENDELEY_CITATION_v3_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&quot;,&quot;citationItems&quot;:[{&quot;id&quot;:&quot;1d6e48ab-8f06-3d72-9f20-957422ac0f2e&quot;,&quot;itemData&quot;:{&quot;type&quot;:&quot;report&quot;,&quot;id&quot;:&quot;1d6e48ab-8f06-3d72-9f20-957422ac0f2e&quot;,&quot;title&quot;:&quot;SHALSTAB: a digital terrain model for mapping shallow landslide potential&quot;,&quot;author&quot;:[{&quot;family&quot;:&quot;Dietrich&quot;,&quot;given&quot;:&quot;W E&quot;,&quot;parse-names&quot;:false,&quot;dropping-particle&quot;:&quot;&quot;,&quot;non-dropping-particle&quot;:&quot;&quot;},{&quot;family&quot;:&quot;Montgomery&quot;,&quot;given&quot;:&quot;D R&quot;,&quot;parse-names&quot;:false,&quot;dropping-particle&quot;:&quot;&quot;,&quot;non-dropping-particle&quot;:&quot;&quot;}],&quot;container-title&quot;:&quot;National Council of the Paper Industry for Air and Stream Improvement Technical Report, February 1998&quot;,&quot;ISBN&quot;:&quot;0121819582&quot;,&quot;ISSN&quot;:&quot;0076-6879&quot;,&quot;PMID&quot;:&quot;423782&quot;,&quot;URL&quot;:&quot;http://calm.geo.berkeley.edu/geomorph/shalstab/index.htm&quot;,&quot;issued&quot;:{&quot;date-parts&quot;:[[1998]]},&quot;number-of-pages&quot;:&quot;29&quot;,&quot;abstract&quot;:&quot;Dietrich, W. E. e Montgomery, D.R. (1998) SHALSTAB: a digital terrain model for mapping COBRAE 2017, Florianópolis/SC, Brasil. shallow landslide potential, Prepared for publication as a technical report by NCASI.&quot;,&quot;issue&quot;:&quot;1976&quot;,&quot;volume&quot;:&quot;LVIII&quot;,&quot;container-title-short&quot;:&quot;&quot;},&quot;isTemporary&quot;:false}]},{&quot;citationID&quot;:&quot;MENDELEY_CITATION_49f38e1e-c320-4a32-8e41-56a4d67f18f2&quot;,&quot;properties&quot;:{&quot;noteIndex&quot;:0},&quot;isEdited&quot;:false,&quot;manualOverride&quot;:{&quot;isManuallyOverridden&quot;:false,&quot;citeprocText&quot;:&quot;[50]&quot;,&quot;manualOverrideText&quot;:&quot;&quot;},&quot;citationTag&quot;:&quot;MENDELEY_CITATION_v3_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&quot;,&quot;citationItems&quot;:[{&quot;id&quot;:&quot;f638983f-da60-3894-973a-ced1842b754f&quot;,&quot;itemData&quot;:{&quot;type&quot;:&quot;article-journal&quot;,&quot;id&quot;:&quot;f638983f-da60-3894-973a-ced1842b754f&quot;,&quot;title&quot;:&quot;An empirical geomorphology-based approach to the spatial prediction of soil thickness at catchment scale&quot;,&quot;author&quot;:[{&quot;family&quot;:&quot;Catani&quot;,&quot;given&quot;:&quot;Filippo&quot;,&quot;parse-names&quot;:false,&quot;dropping-particle&quot;:&quot;&quot;,&quot;non-dropping-particle&quot;:&quot;&quot;},{&quot;family&quot;:&quot;Segoni&quot;,&quot;given&quot;:&quot;Samuele&quot;,&quot;parse-names&quot;:false,&quot;dropping-particle&quot;:&quot;&quot;,&quot;non-dropping-particle&quot;:&quot;&quot;},{&quot;family&quot;:&quot;Falorni&quot;,&quot;given&quot;:&quot;Giacomo&quot;,&quot;parse-names&quot;:false,&quot;dropping-particle&quot;:&quot;&quot;,&quot;non-dropping-particle&quot;:&quot;&quot;}],&quot;container-title&quot;:&quot;Water Resources Research&quot;,&quot;DOI&quot;:&quot;10.1029/2008WR007450&quot;,&quot;ISBN&quot;:&quot;0043-1397&quot;,&quot;ISSN&quot;:&quot;00431397&quot;,&quot;issued&quot;:{&quot;date-parts&quot;:[[2010]]},&quot;page&quot;:&quot;1-15&quot;,&quot;abstract&quot;:&quot;Catchment modeling in areas dominated by active geomorphologic processes, such as soil erosion and landsliding, is often hampered by the lack of reliable methods for the spatial estimation of soil depth. In a catchment, soil thickness h can vary as a function of many different and interplaying factors, such as underlying lithology, climate, gradient, hillslope curvature, upslope contributing area, and vegetation cover, making the distributed estimation of h challenging and often unreliable. In this work we present an alternative methodology which links soil thickness to gradient, horizontal and vertical slope curvature, and relative position within the hillslope profile. While the relationship with gradient and curvature should reflect the kinematic stability of the regolith cover, allowing greater soil thicknesses over planar and concave areas, the distance from the hill crest (or from the valley bottom) accounts for the position within the soil toposequence. This last parameter is fundamental; points having equal gradient and curvature can have significantly different soil thickness due to their dissimilar position along the hillslope profile. The proposed model has been implemented in a geographic information system environment and tested in the Terzona Creek basin in central Italy. Results are in good agreement with field data (mean absolute error is 11 cm with 8.5 cm standard deviation) and average errors are lower than those obtained with other topography-based methods, where mean absolute error ranges from 47 cm for a model based on curvature, position, and slope gradient to 94 cm for a model based solely on slope gradient. As a further test, the predicted soil thickness was used to determine derived quantities, such as the factor of safety for landsliding potential. Our model, when compared to other empirical methods, returns the best results and, therefore, can improve the prediction of soil losses and sediment production when utilized in conjunction with hydrological and landsliding models. Copyright © 2010 by the American Geophysical Union.&quot;,&quot;issue&quot;:&quot;5&quot;,&quot;volume&quot;:&quot;46&quot;,&quot;container-title-short&quot;:&quot;Water Resour Res&quot;},&quot;isTemporary&quot;:false}]},{&quot;citationID&quot;:&quot;MENDELEY_CITATION_cfa2dae7-eead-4050-b723-9c15ecd9782c&quot;,&quot;properties&quot;:{&quot;noteIndex&quot;:0},&quot;isEdited&quot;:false,&quot;manualOverride&quot;:{&quot;isManuallyOverridden&quot;:false,&quot;citeprocText&quot;:&quot;[33]&quot;,&quot;manualOverrideText&quot;:&quot;&quot;},&quot;citationItems&quot;:[{&quot;id&quot;:&quot;8f1c0c93-fa52-3236-8cb8-94ce1a23a1c9&quot;,&quot;itemData&quot;:{&quot;type&quot;:&quot;article-journal&quot;,&quot;id&quot;:&quot;8f1c0c93-fa52-3236-8cb8-94ce1a23a1c9&quot;,&quot;title&quot;:&quot;Morphometrical analysis of torrential flows-prone catchments in tropical and mountainous terrain of the Colombian Andes by machine learning techniques&quot;,&quot;author&quot;:[{&quot;family&quot;:&quot;Arango&quot;,&quot;given&quot;:&quot;María Isabel&quot;,&quot;parse-names&quot;:false,&quot;dropping-particle&quot;:&quot;&quot;,&quot;non-dropping-particle&quot;:&quot;&quot;},{&quot;family&quot;:&quot;Aristizábal&quot;,&quot;given&quot;:&quot;Edier&quot;,&quot;parse-names&quot;:false,&quot;dropping-particle&quot;:&quot;&quot;,&quot;non-dropping-particle&quot;:&quot;&quot;},{&quot;family&quot;:&quot;Gómez&quot;,&quot;given&quot;:&quot;Federico&quot;,&quot;parse-names&quot;:false,&quot;dropping-particle&quot;:&quot;&quot;,&quot;non-dropping-particle&quot;:&quot;&quot;}],&quot;container-title&quot;:&quot;Natural Hazards&quot;,&quot;DOI&quot;:&quot;10.1007/s11069-020-04346-5&quot;,&quot;ISBN&quot;:&quot;0000000182669&quot;,&quot;ISSN&quot;:&quot;15730840&quot;,&quot;issued&quot;:{&quot;date-parts&quot;:[[2021]]},&quot;page&quot;:&quot;983-1012&quot;,&quot;abstract&quot;:&quot;Assessment of susceptibility to torrential flows at the catchment scale is a necessary step for prioritising zones that can be identified by hazard and risk maps. In the Andean region of Colombia, where these phenomena are common and highly destructive, few studies have been carried out on the subject. Considering that the effects of torrential flows will likely increase in the future due to extreme weather events and urbanisation of low prone areas, effective land management plans should include the assessment of susceptibility to this type of event. In this study, machine learning techniques were applied with morphometric parameters of mountainous catchments in the northern Colombian Andes to analyse torrential susceptibility in tropical environments. Several feature selection methods were implemented using statistics to evaluate the relationship between morphometric parameters and torrential susceptibility. The parameters that showed the strongest relationship with torrential catchments were selected for application of machine learning techniques, along with evaluation of performance and prediction ability. The analysis was carried out on morphometric parameters regarding the catchment’s drainage network, basin geometry, drainage texture, and relief characteristics. According to the results, the catchments characteristics related to relief and drainage texture are the most important for the study of torrential susceptibility. Within these groups of predictor parameters, relief ratio and constant of channel maintenance are the highest ranked variables. Although the Melton index shows a good prediction capacity, thresholds proposed in the literature are not valid in the Colombian Andes.&quot;,&quot;issue&quot;:&quot;1&quot;,&quot;volume&quot;:&quot;105&quot;,&quot;container-title-short&quot;:&quot;&quot;},&quot;isTemporary&quot;:false}],&quot;citationTag&quot;:&quot;MENDELEY_CITATION_v3_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&quot;},{&quot;citationID&quot;:&quot;MENDELEY_CITATION_1a1859db-76ca-43f9-8bbe-2888aee95c35&quot;,&quot;properties&quot;:{&quot;noteIndex&quot;:0},&quot;isEdited&quot;:false,&quot;manualOverride&quot;:{&quot;isManuallyOverridden&quot;:false,&quot;citeprocText&quot;:&quot;[51]&quot;,&quot;manualOverrideText&quot;:&quot;&quot;},&quot;citationTag&quot;:&quot;MENDELEY_CITATION_v3_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&quot;,&quot;citationItems&quot;:[{&quot;id&quot;:&quot;81362672-ee46-3d5a-8b00-ba64d11234fa&quot;,&quot;itemData&quot;:{&quot;type&quot;:&quot;article-journal&quot;,&quot;id&quot;:&quot;81362672-ee46-3d5a-8b00-ba64d11234fa&quot;,&quot;title&quot;:&quot;Erosional development of streams and their drainage basins, hydrophysical approach to quantitive morphology&quot;,&quot;author&quot;:[{&quot;family&quot;:&quot;Horton&quot;,&quot;given&quot;:&quot;Robert F.&quot;,&quot;parse-names&quot;:false,&quot;dropping-particle&quot;:&quot;&quot;,&quot;non-dropping-particle&quot;:&quot;&quot;}],&quot;container-title&quot;:&quot;Nihon Ringakkai Shi/Journal of the Japanese Forestry Society&quot;,&quot;DOI&quot;:&quot;10.11519/jjfs1953.37.9_417&quot;,&quot;ISSN&quot;:&quot;0021485X&quot;,&quot;issued&quot;:{&quot;date-parts&quot;:[[1955]]},&quot;page&quot;:&quot;79-82&quot;,&quot;issue&quot;:&quot;2&quot;,&quot;volume&quot;:&quot;37&quot;,&quot;container-title-short&quot;:&quot;&quot;},&quot;isTemporary&quot;:false}]},{&quot;citationID&quot;:&quot;MENDELEY_CITATION_7763c657-3588-4c03-b2dd-056e0e44a81a&quot;,&quot;properties&quot;:{&quot;noteIndex&quot;:0},&quot;isEdited&quot;:false,&quot;manualOverride&quot;:{&quot;isManuallyOverridden&quot;:false,&quot;citeprocText&quot;:&quot;[52]&quot;,&quot;manualOverrideText&quot;:&quot;&quot;},&quot;citationTag&quot;:&quot;MENDELEY_CITATION_v3_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&quot;,&quot;citationItems&quot;:[{&quot;id&quot;:&quot;79f32993-a434-3fd1-9d96-79f49f64f1a7&quot;,&quot;itemData&quot;:{&quot;type&quot;:&quot;article-journal&quot;,&quot;id&quot;:&quot;79f32993-a434-3fd1-9d96-79f49f64f1a7&quot;,&quot;title&quot;:&quot;The relation between mainstream length and area in drainage basins&quot;,&quot;author&quot;:[{&quot;family&quot;:&quot;Smart&quot;,&quot;given&quot;:&quot;J. S.&quot;,&quot;parse-names&quot;:false,&quot;dropping-particle&quot;:&quot;&quot;,&quot;non-dropping-particle&quot;:&quot;&quot;},{&quot;family&quot;:&quot;Surkan&quot;,&quot;given&quot;:&quot;A. J.&quot;,&quot;parse-names&quot;:false,&quot;dropping-particle&quot;:&quot;&quot;,&quot;non-dropping-particle&quot;:&quot;&quot;}],&quot;container-title&quot;:&quot;Water Resources Research&quot;,&quot;accessed&quot;:{&quot;date-parts&quot;:[[2018,11,26]]},&quot;DOI&quot;:&quot;10.1029/WR003i004p00963&quot;,&quot;ISSN&quot;:&quot;19447973&quot;,&quot;URL&quot;:&quot;http://doi.wiley.com/10.1029/WR003i004p00963&quot;,&quot;issued&quot;:{&quot;date-parts&quot;:[[1967,12]]},&quot;page&quot;:&quot;963-974&quot;,&quot;abstract&quot;:&quot;Hack and Gray have both found that data on mainstream lengths and basin areas can be represented by the equation L′ = CAn′, where C is about 1.4 (measurements in miles), and n′ is about 0.6. Hack has suggested that the deviation of n′ from ½ can be explained by an elongation of drainage basin shapes with increasing area. We point out that variations of stream sinuosity with area can also affect the value of n′. A simple approximate formula is deduced that relates mainstream length, sinuosity, basin shape, and area, and shows how the contributions of sinuosity and shape variation to the quantity (n′ − ½) may be separated and evaluated. Data that illustrate these points are presented for both real and simulated stream systems. Our conclusions are: (1) Variation in mainstream sinuosity with area can be responsible for a significant part of the deviation of n′ from ½. (2) The generally accepted statement that drainage basins become more elongated as their area increases needs further investigation. Copyright 1967 by the American Geophysical Union.&quot;,&quot;issue&quot;:&quot;4&quot;,&quot;volume&quot;:&quot;3&quot;,&quot;container-title-short&quot;:&quot;Water Resour Res&quot;},&quot;isTemporary&quot;:false}]},{&quot;citationID&quot;:&quot;MENDELEY_CITATION_0ac4d25f-63cd-4f53-819e-efc4a0794dd5&quot;,&quot;properties&quot;:{&quot;noteIndex&quot;:0},&quot;isEdited&quot;:false,&quot;manualOverride&quot;:{&quot;isManuallyOverridden&quot;:false,&quot;citeprocText&quot;:&quot;[53]&quot;,&quot;manualOverrideText&quot;:&quot;&quot;},&quot;citationTag&quot;:&quot;MENDELEY_CITATION_v3_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&quot;,&quot;citationItems&quot;:[{&quot;id&quot;:&quot;837e3980-7cdc-3eca-b433-6a7b4c6bce6f&quot;,&quot;itemData&quot;:{&quot;type&quot;:&quot;article-journal&quot;,&quot;id&quot;:&quot;837e3980-7cdc-3eca-b433-6a7b4c6bce6f&quot;,&quot;title&quot;:&quot;Evolution of drainage systems and slopes in badlands at Perth Amboy, New Jersey&quot;,&quot;author&quot;:[{&quot;family&quot;:&quot;Schumm&quot;,&quot;given&quot;:&quot;Stanley A&quot;,&quot;parse-names&quot;:false,&quot;dropping-particle&quot;:&quot;&quot;,&quot;non-dropping-particle&quot;:&quot;&quot;}],&quot;container-title&quot;:&quot;Geological Society Of America Bulletin&quot;,&quot;DOI&quot;:&quot;10.1130/0016-7606(1956)67&quot;,&quot;ISSN&quot;:&quot;00167606&quot;,&quot;URL&quot;:&quot;https://pubs.geoscienceworld.org/gsabulletin/article/67/5/597-646/4811&quot;,&quot;issued&quot;:{&quot;date-parts&quot;:[[1956]]},&quot;page&quot;:&quot;597-646&quot;,&quot;abstract&quot;:&quot;To analyze the development of erosional topography the writer studied geomorphic processes and landforms in a small badlands area at Perth Amboy, New Jersey. The badlands developed on a clay-sand fill and were morphologically similar to badlands and areas of high relief in semiarid and arid regions. A fifth-order drainage system was selected for detailed study.\\nComposition of this drainage network conforms to Horton's laws. Within an area of homogeneous lithology and simple structure the drainage network develops in direct relation to a fixed value for the minimum area required for channel maintenance. Observed relationships between channel length, drainage-basin area, and stream-order number are dependent on this constant of channel maintenance which is in turn dependent on relative relief, lithology, and climate of any area.\\nOther characteristics of the drainage network and topography such as texture, maximum slope angles, stream gradients, drainage-basin shape, annual sediment loss per unit area, infiltration rate, drainage pattern, and even the morphologic evolution of the area appear related to relative relief expressed as a relief ratio, the height of the drainage basin divided by the length. Within one topographic unit or between areas of dissimilar but homogeneous lithology the relief ratio is a valuable means of comparing geomorphic characteristics.\\nHypsometric curves are available for a series of 11 second-order drainage basins ranging in stage of development from initial to mature. Relief ratio and stream gradients attain a constant value when approximately 25 per cent of the mass of the basin has been eroded. Basin shape becomes essentially constant at 40 per cent of mass removed in accord with Strahler's hypothesis of time-independent forms of the steady state.\\nComparison of the drainage pattern as mapped in 1948 with that of 1952 reveals a systematic change in angles of junction and a shift of the entire drainage pattern accompanying changes in the ratio between ground and channel slope.\\nField observations and experimental studies suggest that badland slopes may retreat in parallel planes and that the rate of erosion on a slope is a function of the slope angle. The retreat of slopes may not conform to accepted concepts of runoff action as a function of depth and distance downslope. Runoff occurs as surge and subdivided flow which may be closely analogous to surficial creep.\\nRills follow a definite cycle of destruction and reappearance throughout the year under the action of runoff and frost heaving.\\nAt Perth Amboy, slopes are initiated by channel degradation and maintained by runoff and by creep induced through frost heaving. Runoff or creep may form convex divides, and both parallel and declining slope retreat are important in the evolution of stream-carved topography.\\nHypsometric curves reveal that the point of maximum erosion within a drainage basin migrates upchannel and that the mass-distribution curve of any basin has a similar evolution to that of the longitudinal stream profile.\\nComparative studies in badland areas of South Dakota and Arizona confirm conclusions drawn at Perth Amboy and show the importance of infiltration of runoff on topographic development and of subsurface flow in slope retreat and miniature pediment formation.&quot;,&quot;issue&quot;:&quot;5&quot;,&quot;volume&quot;:&quot;67&quot;,&quot;container-title-short&quot;:&quot;Geol Soc Am Bull&quot;},&quot;isTemporary&quot;:false}]},{&quot;citationID&quot;:&quot;MENDELEY_CITATION_1215909c-9fdf-4fe3-920a-127df88c7ec2&quot;,&quot;properties&quot;:{&quot;noteIndex&quot;:0},&quot;isEdited&quot;:false,&quot;manualOverride&quot;:{&quot;isManuallyOverridden&quot;:false,&quot;citeprocText&quot;:&quot;[54]&quot;,&quot;manualOverrideText&quot;:&quot;&quot;},&quot;citationTag&quot;:&quot;MENDELEY_CITATION_v3_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&quot;,&quot;citationItems&quot;:[{&quot;id&quot;:&quot;49f9702b-2698-3ae2-b8a5-676c199bd870&quot;,&quot;itemData&quot;:{&quot;type&quot;:&quot;article-journal&quot;,&quot;id&quot;:&quot;49f9702b-2698-3ae2-b8a5-676c199bd870&quot;,&quot;title&quot;:&quot;Hypsometric (area-altitude) analysis of erosional topography&quot;,&quot;author&quot;:[{&quot;family&quot;:&quot;Strahler&quot;,&quot;given&quot;:&quot;Arthur N.&quot;,&quot;parse-names&quot;:false,&quot;dropping-particle&quot;:&quot;&quot;,&quot;non-dropping-particle&quot;:&quot;&quot;}],&quot;container-title&quot;:&quot;Bulletin of the Geological Society of America&quot;,&quot;DOI&quot;:&quot;10.1130/0016-7606(1952)63[1117:HAAOET]2.0.CO;2&quot;,&quot;ISSN&quot;:&quot;19432674&quot;,&quot;issued&quot;:{&quot;date-parts&quot;:[[1952]]},&quot;page&quot;:&quot;1117-1142&quot;,&quot;abstract&quot;:&quot;The percentage hypsometric curve (area-altitude curve) relates horizontal cross-sectional area of a drainage basin to relative elevation above basin mouth. By use of dimensionless parameters, curves can be described and compared irrespective of true scale. Curves show distinctive differences both in sinuosity of form and in proportionate area below the curve, here termed the hypsometric integral. A simple three-variable function provides a satisfactory series of model curves to which most natural hypsometric curves can be fitted. The hypsometric curve can be equated to a mean ground-slope curve if length of contour belt is taken into account. Stages of youth, maturity, and old age in regions of homogeneous rock give a distinctive series of hypsometric forms, but mature and old stages give identical curves unless monadnock masses are present. It is therefore proposed that this terminology be replaced by one consisting of an inequilibrium stage, an equilibrium stage, and a monadnock phase. Detailed morphometric analysis of basins in five sample areas in the equilibrium stage show distinctive, though small, differences in hypsometric integrals and curve forms. In general, drainage basin height, slope steepness, stream channel gradient, and drainage density show a good negative correlation with mean integrals. Lithologic and structural differences between areas or recent minor uplifts may account for certain curve differences. Regions of strong horizontal structural benching give a modified series of hypsometric curves. Practical applications of hypsometric analysis are foreseen in hydrology, soil erosion and sedimentation studies, and military science. © 1952, The Geological Society of America, Inc.&quot;,&quot;issue&quot;:&quot;11&quot;,&quot;volume&quot;:&quot;63&quot;,&quot;container-title-short&quot;:&quot;&quot;},&quot;isTemporary&quot;:false}]},{&quot;citationID&quot;:&quot;MENDELEY_CITATION_22131108-62bd-4861-905d-e1f0c8451493&quot;,&quot;properties&quot;:{&quot;noteIndex&quot;:0},&quot;isEdited&quot;:false,&quot;manualOverride&quot;:{&quot;isManuallyOverridden&quot;:false,&quot;citeprocText&quot;:&quot;[37]&quot;,&quot;manualOverrideText&quot;:&quot;&quot;},&quot;citationTag&quot;:&quot;MENDELEY_CITATION_v3_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&quot;,&quot;citationItems&quot;:[{&quot;id&quot;:&quot;209d624d-a3f0-3323-ba62-e2e9beb3f368&quot;,&quot;itemData&quot;:{&quot;type&quot;:&quot;article-journal&quot;,&quot;id&quot;:&quot;209d624d-a3f0-3323-ba62-e2e9beb3f368&quot;,&quot;title&quot;:&quot;An Analysis of the Relations Among Elements of Climate, Surface Properties, and Geomorphology; Office of Naval Research Technical Report No. 11&quot;,&quot;author&quot;:[{&quot;family&quot;:&quot;Melton&quot;,&quot;given&quot;:&quot;Mark A.&quot;,&quot;parse-names&quot;:false,&quot;dropping-particle&quot;:&quot;&quot;,&quot;non-dropping-particle&quot;:&quot;&quot;}],&quot;container-title&quot;:&quot;Office of Naval Research, technical report&quot;,&quot;accessed&quot;:{&quot;date-parts&quot;:[[2018,11,26]]},&quot;ISBN&quot;:&quot;11 NR 389–042&quot;,&quot;URL&quot;:&quot;http://www.dtic.mil/get-tr-doc/pdf?AD=AD0148373&quot;,&quot;issued&quot;:{&quot;date-parts&quot;:[[1957]]},&quot;page&quot;:&quot;99&quot;,&quot;abstract&quot;:&quot;Remodelling is a dynamic process occurring during growth and it includes sensing of environmental changes, tissue resorbance, i.e. the removal of existing old bone, and formation of new tissue. The biomechanical remodelling process is relatively well formulated for bones and can be divided into three stages: (1) bone resorption based on the osteoclast activity, (2) bone deposition based on the osteoblast activity and (3) bone growth control established on RANK/RANKL/OPG pathway-RANKL/OPG balance. The main driving force of remodelling process is a dynamic loading (cyclic compression and expansion, e.g. walking or running), which strongly influences the rate of chemical reactions. The evolution from the homogeneous density distribution to the corticalis and cancellous bone formation is shown. An inevitable influence of a dynamic mechanical loading and osteoprotegerin (OPG) concentration is demonstrated. Deformations were calculated by commercial code ANSYS. The clinical experience indicates that the dynamic loading (above the threshold level 1500-2500 microstains/s), especially walking with a characteristic time approximately 1 s, influences the whole process of bone remodelling after a time period of approximately 3 months. The numerical simulation shows that the concentration of the new bone and the bone elastic constants substantially depend on history and intensity of the loading, drug delivery and nutrition. ?? 2009 IMACS.&quot;,&quot;container-title-short&quot;:&quot;&quot;},&quot;isTemporary&quot;:false}]},{&quot;citationID&quot;:&quot;MENDELEY_CITATION_226651ce-69e9-4e49-bf53-bf6c91574485&quot;,&quot;properties&quot;:{&quot;noteIndex&quot;:0},&quot;isEdited&quot;:false,&quot;manualOverride&quot;:{&quot;isManuallyOverridden&quot;:false,&quot;citeprocText&quot;:&quot;[38]&quot;,&quot;manualOverrideText&quot;:&quot;&quot;},&quot;citationTag&quot;:&quot;MENDELEY_CITATION_v3_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&quot;,&quot;citationItems&quot;:[{&quot;id&quot;:&quot;1bb9ee67-41cc-32ff-84c7-c8c5e83fffa1&quot;,&quot;itemData&quot;:{&quot;type&quot;:&quot;article-journal&quot;,&quot;id&quot;:&quot;1bb9ee67-41cc-32ff-84c7-c8c5e83fffa1&quot;,&quot;title&quot;:&quot;the Precision of Discriminant Functions&quot;,&quot;author&quot;:[{&quot;family&quot;:&quot;FISHER&quot;,&quot;given&quot;:&quot;R. A.&quot;,&quot;parse-names&quot;:false,&quot;dropping-particle&quot;:&quot;&quot;,&quot;non-dropping-particle&quot;:&quot;&quot;}],&quot;container-title&quot;:&quot;Annals of Eugenics&quot;,&quot;DOI&quot;:&quot;10.1111/j.1469-1809.1940.tb02264.x&quot;,&quot;ISSN&quot;:&quot;2050-1420&quot;,&quot;issued&quot;:{&quot;date-parts&quot;:[[1940]]},&quot;page&quot;:&quot;422-429&quot;,&quot;issue&quot;:&quot;1&quot;,&quot;volume&quot;:&quot;10&quot;,&quot;container-title-short&quot;:&quot;Ann Eugen&quot;},&quot;isTemporary&quot;:false}]},{&quot;citationID&quot;:&quot;MENDELEY_CITATION_34f17e24-3a28-4bd7-9233-0768957ac624&quot;,&quot;properties&quot;:{&quot;noteIndex&quot;:0},&quot;isEdited&quot;:false,&quot;manualOverride&quot;:{&quot;isManuallyOverridden&quot;:false,&quot;citeprocText&quot;:&quot;[49]&quot;,&quot;manualOverrideText&quot;:&quot;&quot;},&quot;citationTag&quot;:&quot;MENDELEY_CITATION_v3_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&quot;,&quot;citationItems&quot;:[{&quot;id&quot;:&quot;1d6e48ab-8f06-3d72-9f20-957422ac0f2e&quot;,&quot;itemData&quot;:{&quot;type&quot;:&quot;report&quot;,&quot;id&quot;:&quot;1d6e48ab-8f06-3d72-9f20-957422ac0f2e&quot;,&quot;title&quot;:&quot;SHALSTAB: a digital terrain model for mapping shallow landslide potential&quot;,&quot;author&quot;:[{&quot;family&quot;:&quot;Dietrich&quot;,&quot;given&quot;:&quot;W E&quot;,&quot;parse-names&quot;:false,&quot;dropping-particle&quot;:&quot;&quot;,&quot;non-dropping-particle&quot;:&quot;&quot;},{&quot;family&quot;:&quot;Montgomery&quot;,&quot;given&quot;:&quot;D R&quot;,&quot;parse-names&quot;:false,&quot;dropping-particle&quot;:&quot;&quot;,&quot;non-dropping-particle&quot;:&quot;&quot;}],&quot;container-title&quot;:&quot;National Council of the Paper Industry for Air and Stream Improvement Technical Report, February 1998&quot;,&quot;ISBN&quot;:&quot;0121819582&quot;,&quot;ISSN&quot;:&quot;0076-6879&quot;,&quot;PMID&quot;:&quot;423782&quot;,&quot;URL&quot;:&quot;http://calm.geo.berkeley.edu/geomorph/shalstab/index.htm&quot;,&quot;issued&quot;:{&quot;date-parts&quot;:[[1998]]},&quot;number-of-pages&quot;:&quot;29&quot;,&quot;abstract&quot;:&quot;Dietrich, W. E. e Montgomery, D.R. (1998) SHALSTAB: a digital terrain model for mapping COBRAE 2017, Florianópolis/SC, Brasil. shallow landslide potential, Prepared for publication as a technical report by NCASI.&quot;,&quot;issue&quot;:&quot;1976&quot;,&quot;volume&quot;:&quot;LVIII&quot;,&quot;container-title-short&quot;:&quot;&quot;},&quot;isTemporary&quot;:false}]}]"/>
    <we:property name="MENDELEY_CITATIONS_STYLE" value="{&quot;id&quot;:&quot;https://www.zotero.org/styles/vancouver-brackets&quot;,&quot;title&quot;:&quot;Vancouver (brackets)&quot;,&quot;format&quot;:&quot;numeric&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BAA7F6B24F67D48A8D738929B3153FE" ma:contentTypeVersion="1" ma:contentTypeDescription="Crear nuevo documento." ma:contentTypeScope="" ma:versionID="b57450dd401782a314edf7f8e9d6b4fb">
  <xsd:schema xmlns:xsd="http://www.w3.org/2001/XMLSchema" xmlns:xs="http://www.w3.org/2001/XMLSchema" xmlns:p="http://schemas.microsoft.com/office/2006/metadata/properties" xmlns:ns1="http://schemas.microsoft.com/sharepoint/v3" targetNamespace="http://schemas.microsoft.com/office/2006/metadata/properties" ma:root="true" ma:fieldsID="0fa58ab6bdef439119b64b6b50b7cac5"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Fecha de inicio programada" ma:description="Fecha de inicio programada es una columna del sitio que crea la característica Publicación. Se usa para especificar la fecha y la hora a la que esta página se presentará por primera vez a los visitantes del sitio." ma:hidden="true" ma:internalName="PublishingStartDate">
      <xsd:simpleType>
        <xsd:restriction base="dms:Unknown"/>
      </xsd:simpleType>
    </xsd:element>
    <xsd:element name="PublishingExpirationDate" ma:index="9" nillable="true" ma:displayName="Fecha de finalización programada" ma:description="Fecha de finalización programada es una columna del sitio que crea la característica Publicación. Se usa para especificar la fecha y la hora a la que esta página dejará de presentarse a los visitantes del sitio."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syzwB5pjFRZWhv7IV8lgfA6C6+w==">AMUW2mWxOIgJS0UhMX0aY9foS2buruz3SNvUIWzbUK2jO2I01wGyg9NrboswY9QgxFb4e9o9KrclU9OMWb4FYuGZPH4Y5kXXo+VwFrLaZHQqt6sv+uAtlJ57aQQMFCPAqH/CiMEIyMZcvVN73YjcsJ9moYAI8/GXxPaESZ1bbvdDOfS2efZ4hH8h3oBCWB9osZ73bWNOcClQ1ZpUop8gbfj53N8jPSB2v4VJejzFW2K90soD+pJePqg=</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B27B7-B08A-470F-BC92-01E42A19F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506446-AC76-40D8-8E32-014D64E59492}">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E58C1DB-E127-4917-B7DC-ED8D34CCF6B2}">
  <ds:schemaRefs>
    <ds:schemaRef ds:uri="http://schemas.microsoft.com/sharepoint/v3/contenttype/forms"/>
  </ds:schemaRefs>
</ds:datastoreItem>
</file>

<file path=customXml/itemProps4.xml><?xml version="1.0" encoding="utf-8"?>
<ds:datastoreItem xmlns:ds="http://schemas.openxmlformats.org/officeDocument/2006/customXml" ds:itemID="{6FE69B17-850C-4D33-9D16-AF326EF76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42</Pages>
  <Words>11376</Words>
  <Characters>62569</Characters>
  <Application>Microsoft Office Word</Application>
  <DocSecurity>0</DocSecurity>
  <Lines>521</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Cadena</dc:creator>
  <cp:keywords/>
  <cp:lastModifiedBy>UNGRD</cp:lastModifiedBy>
  <cp:revision>1142</cp:revision>
  <cp:lastPrinted>2022-09-02T16:34:00Z</cp:lastPrinted>
  <dcterms:created xsi:type="dcterms:W3CDTF">2021-12-21T09:43:00Z</dcterms:created>
  <dcterms:modified xsi:type="dcterms:W3CDTF">2022-09-28T21:50:00Z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63f0a598-1582-3dcb-bda2-cea9dbeb2945</vt:lpwstr>
  </property>
  <property fmtid="{D5CDD505-2E9C-101B-9397-08002B2CF9AE}" pid="4" name="Mendeley Citation Style_1">
    <vt:lpwstr>http://www.zotero.org/styles/american-political-science-association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