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2468879</wp:posOffset>
            </wp:positionH>
            <wp:positionV relativeFrom="page">
              <wp:posOffset>903605</wp:posOffset>
            </wp:positionV>
            <wp:extent cx="2971800" cy="1942097"/>
            <wp:effectExtent l="0" t="0" r="0" b="0"/>
            <wp:wrapTopAndBottom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4209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>
          <w:lang w:val="en-US"/>
        </w:rPr>
        <w:t>En la pantalla se muestra una "LISTA DE DESEOS" que contiene varios elementos. Cada elemento tiene una imagen, un nombre y un precio asociado.</w:t>
      </w:r>
    </w:p>
    <w:p>
      <w:pPr>
        <w:pStyle w:val="style0"/>
        <w:rPr/>
      </w:pPr>
      <w:r>
        <w:rPr>
          <w:lang w:val="en-US"/>
        </w:rPr>
        <w:t>Debajo de esta lista, hay un botón que dice "VOLVER", el cual  permite al usuario regresar a la pantalla anterior que contiene la información del usuario.</w:t>
      </w:r>
    </w:p>
    <w:p>
      <w:pPr>
        <w:pStyle w:val="style0"/>
        <w:rPr/>
      </w:pPr>
      <w:r>
        <w:rPr>
          <w:lang w:val="en-US"/>
        </w:rPr>
        <w:t>La presentación de esta lista de deseos es clara y organizada, con una distribución visual agradable que facilita la revisión y selección de los elementos por parte del usuario.</w:t>
      </w:r>
    </w:p>
    <w:p>
      <w:pPr>
        <w:pStyle w:val="style0"/>
        <w:rPr/>
      </w:pPr>
      <w:r>
        <w:rPr>
          <w:lang w:val="en-US"/>
        </w:rPr>
        <w:t xml:space="preserve">Aquí se encuentran los elementos que el usuario ha seleccionado, lo cual le permite visualizar y acceder fácilmente a los productos o servicios que está interesado en adquirir y así agregarlos al carrito para comprarlos.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114</Words>
  <Characters>582</Characters>
  <Application>WPS Office</Application>
  <Paragraphs>5</Paragraphs>
  <CharactersWithSpaces>694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2024-11-08T06:52:43Z</dcterms:created>
  <dc:creator>moto g24 power</dc:creator>
  <lastModifiedBy>moto g24 power</lastModifiedBy>
  <dcterms:modified xsi:type="dcterms:W3CDTF">2024-11-08T07:00:14Z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f4a2e42d930c4f00b4b3e0cae2f9070e</vt:lpwstr>
  </property>
</Properties>
</file>