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550" w:rsidRDefault="00C95550" w:rsidP="00C95550">
      <w:pPr>
        <w:autoSpaceDE w:val="0"/>
        <w:autoSpaceDN w:val="0"/>
        <w:adjustRightInd w:val="0"/>
        <w:spacing w:after="0" w:line="240" w:lineRule="auto"/>
        <w:jc w:val="right"/>
        <w:rPr>
          <w:rFonts w:ascii="ArialMT" w:hAnsi="ArialMT" w:cs="ArialMT"/>
          <w:color w:val="333333"/>
          <w:sz w:val="28"/>
          <w:szCs w:val="28"/>
        </w:rPr>
      </w:pPr>
      <w:r>
        <w:rPr>
          <w:rFonts w:ascii="ArialMT" w:hAnsi="ArialMT" w:cs="ArialMT"/>
          <w:color w:val="333333"/>
          <w:sz w:val="28"/>
          <w:szCs w:val="28"/>
        </w:rPr>
        <w:t>___________________________________________________</w:t>
      </w:r>
    </w:p>
    <w:p w:rsidR="00C95550" w:rsidRDefault="00C95550" w:rsidP="00C95550">
      <w:pPr>
        <w:autoSpaceDE w:val="0"/>
        <w:autoSpaceDN w:val="0"/>
        <w:adjustRightInd w:val="0"/>
        <w:spacing w:after="0" w:line="240" w:lineRule="auto"/>
        <w:jc w:val="right"/>
        <w:rPr>
          <w:rFonts w:ascii="Arial-BoldMT" w:hAnsi="Arial-BoldMT" w:cs="Arial-BoldMT"/>
          <w:b/>
          <w:bCs/>
          <w:color w:val="333333"/>
          <w:sz w:val="40"/>
          <w:szCs w:val="40"/>
        </w:rPr>
      </w:pPr>
      <w:r>
        <w:rPr>
          <w:rFonts w:ascii="Arial-BoldMT" w:hAnsi="Arial-BoldMT" w:cs="Arial-BoldMT"/>
          <w:b/>
          <w:bCs/>
          <w:color w:val="333333"/>
          <w:sz w:val="40"/>
          <w:szCs w:val="40"/>
        </w:rPr>
        <w:t>Plan de Gestión de Proyecto</w:t>
      </w:r>
    </w:p>
    <w:p w:rsidR="00C95550" w:rsidRDefault="00C95550" w:rsidP="00C95550">
      <w:pPr>
        <w:autoSpaceDE w:val="0"/>
        <w:autoSpaceDN w:val="0"/>
        <w:adjustRightInd w:val="0"/>
        <w:spacing w:after="0" w:line="240" w:lineRule="auto"/>
        <w:jc w:val="right"/>
        <w:rPr>
          <w:rFonts w:ascii="Arial-BoldItalicMT" w:hAnsi="Arial-BoldItalicMT" w:cs="Arial-BoldItalicMT"/>
          <w:b/>
          <w:bCs/>
          <w:i/>
          <w:iCs/>
          <w:color w:val="666666"/>
          <w:sz w:val="36"/>
          <w:szCs w:val="36"/>
        </w:rPr>
      </w:pPr>
      <w:r>
        <w:rPr>
          <w:rFonts w:ascii="Arial-BoldItalicMT" w:hAnsi="Arial-BoldItalicMT" w:cs="Arial-BoldItalicMT"/>
          <w:b/>
          <w:bCs/>
          <w:i/>
          <w:iCs/>
          <w:color w:val="666666"/>
          <w:sz w:val="36"/>
          <w:szCs w:val="36"/>
        </w:rPr>
        <w:t>Anexo de Administración del</w:t>
      </w:r>
    </w:p>
    <w:p w:rsidR="00C95550" w:rsidRDefault="00C95550" w:rsidP="00C95550">
      <w:pPr>
        <w:autoSpaceDE w:val="0"/>
        <w:autoSpaceDN w:val="0"/>
        <w:adjustRightInd w:val="0"/>
        <w:spacing w:after="0" w:line="240" w:lineRule="auto"/>
        <w:jc w:val="right"/>
        <w:rPr>
          <w:rFonts w:ascii="Arial-BoldItalicMT" w:hAnsi="Arial-BoldItalicMT" w:cs="Arial-BoldItalicMT"/>
          <w:b/>
          <w:bCs/>
          <w:i/>
          <w:iCs/>
          <w:color w:val="666666"/>
          <w:sz w:val="36"/>
          <w:szCs w:val="36"/>
        </w:rPr>
      </w:pPr>
      <w:r>
        <w:rPr>
          <w:rFonts w:ascii="Arial-BoldItalicMT" w:hAnsi="Arial-BoldItalicMT" w:cs="Arial-BoldItalicMT"/>
          <w:b/>
          <w:bCs/>
          <w:i/>
          <w:iCs/>
          <w:color w:val="666666"/>
          <w:sz w:val="36"/>
          <w:szCs w:val="36"/>
        </w:rPr>
        <w:t>Tratamiento de Riesgos</w:t>
      </w:r>
    </w:p>
    <w:p w:rsidR="00C95550" w:rsidRDefault="00C95550" w:rsidP="00C95550">
      <w:pPr>
        <w:autoSpaceDE w:val="0"/>
        <w:autoSpaceDN w:val="0"/>
        <w:adjustRightInd w:val="0"/>
        <w:spacing w:after="0" w:line="240" w:lineRule="auto"/>
        <w:jc w:val="right"/>
        <w:rPr>
          <w:rFonts w:ascii="Arial-ItalicMT" w:hAnsi="Arial-ItalicMT" w:cs="Arial-ItalicMT"/>
          <w:i/>
          <w:iCs/>
          <w:color w:val="333333"/>
          <w:sz w:val="24"/>
          <w:szCs w:val="24"/>
        </w:rPr>
      </w:pPr>
      <w:r>
        <w:rPr>
          <w:rFonts w:ascii="Arial-BoldMT" w:hAnsi="Arial-BoldMT" w:cs="Arial-BoldMT"/>
          <w:b/>
          <w:bCs/>
          <w:color w:val="333333"/>
          <w:sz w:val="24"/>
          <w:szCs w:val="24"/>
        </w:rPr>
        <w:t>Proyecto</w:t>
      </w:r>
      <w:r>
        <w:rPr>
          <w:rFonts w:ascii="ArialMT" w:hAnsi="ArialMT" w:cs="ArialMT"/>
          <w:color w:val="333333"/>
          <w:sz w:val="24"/>
          <w:szCs w:val="24"/>
        </w:rPr>
        <w:t xml:space="preserve">: </w:t>
      </w:r>
      <w:r>
        <w:rPr>
          <w:rFonts w:ascii="Arial-ItalicMT" w:hAnsi="Arial-ItalicMT" w:cs="Arial-ItalicMT"/>
          <w:i/>
          <w:iCs/>
          <w:color w:val="333333"/>
          <w:sz w:val="24"/>
          <w:szCs w:val="24"/>
        </w:rPr>
        <w:t>Bestnid</w:t>
      </w:r>
    </w:p>
    <w:p w:rsidR="00C95550" w:rsidRDefault="00C95550" w:rsidP="00C95550">
      <w:pPr>
        <w:autoSpaceDE w:val="0"/>
        <w:autoSpaceDN w:val="0"/>
        <w:adjustRightInd w:val="0"/>
        <w:spacing w:after="0" w:line="240" w:lineRule="auto"/>
        <w:jc w:val="right"/>
        <w:rPr>
          <w:rFonts w:ascii="Arial-ItalicMT" w:hAnsi="Arial-ItalicMT" w:cs="Arial-ItalicMT"/>
          <w:i/>
          <w:iCs/>
          <w:color w:val="333333"/>
          <w:sz w:val="24"/>
          <w:szCs w:val="24"/>
        </w:rPr>
      </w:pPr>
      <w:r>
        <w:rPr>
          <w:rFonts w:ascii="Arial-BoldMT" w:hAnsi="Arial-BoldMT" w:cs="Arial-BoldMT"/>
          <w:b/>
          <w:bCs/>
          <w:color w:val="333333"/>
          <w:sz w:val="24"/>
          <w:szCs w:val="24"/>
        </w:rPr>
        <w:t>Revisión</w:t>
      </w:r>
      <w:r>
        <w:rPr>
          <w:rFonts w:ascii="ArialMT" w:hAnsi="ArialMT" w:cs="ArialMT"/>
          <w:color w:val="333333"/>
          <w:sz w:val="24"/>
          <w:szCs w:val="24"/>
        </w:rPr>
        <w:t xml:space="preserve">: </w:t>
      </w:r>
      <w:r>
        <w:rPr>
          <w:rFonts w:ascii="Arial-ItalicMT" w:hAnsi="Arial-ItalicMT" w:cs="Arial-ItalicMT"/>
          <w:i/>
          <w:iCs/>
          <w:color w:val="333333"/>
          <w:sz w:val="24"/>
          <w:szCs w:val="24"/>
        </w:rPr>
        <w:t>1.0</w:t>
      </w:r>
    </w:p>
    <w:p w:rsidR="00C95550" w:rsidRDefault="00C95550" w:rsidP="00C95550">
      <w:pPr>
        <w:jc w:val="right"/>
        <w:rPr>
          <w:rFonts w:ascii="ArialMT" w:hAnsi="ArialMT" w:cs="ArialMT"/>
          <w:color w:val="333333"/>
          <w:sz w:val="28"/>
          <w:szCs w:val="28"/>
        </w:rPr>
      </w:pPr>
      <w:r>
        <w:rPr>
          <w:rFonts w:ascii="ArialMT" w:hAnsi="ArialMT" w:cs="ArialMT"/>
          <w:color w:val="333333"/>
          <w:sz w:val="28"/>
          <w:szCs w:val="28"/>
        </w:rPr>
        <w:t>___________________________________________________</w:t>
      </w: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jc w:val="right"/>
      </w:pPr>
    </w:p>
    <w:p w:rsidR="00C95550" w:rsidRDefault="00C95550" w:rsidP="00C95550">
      <w:pPr>
        <w:autoSpaceDE w:val="0"/>
        <w:autoSpaceDN w:val="0"/>
        <w:adjustRightInd w:val="0"/>
        <w:spacing w:after="0" w:line="240" w:lineRule="auto"/>
        <w:rPr>
          <w:rFonts w:ascii="ArialMT" w:hAnsi="ArialMT" w:cs="ArialMT"/>
          <w:color w:val="333333"/>
          <w:sz w:val="28"/>
          <w:szCs w:val="28"/>
        </w:rPr>
      </w:pPr>
      <w:r>
        <w:rPr>
          <w:rFonts w:ascii="ArialMT" w:hAnsi="ArialMT" w:cs="ArialMT"/>
          <w:color w:val="333333"/>
          <w:sz w:val="28"/>
          <w:szCs w:val="28"/>
        </w:rPr>
        <w:t>________________________________________________________</w:t>
      </w:r>
    </w:p>
    <w:p w:rsidR="00C95550" w:rsidRDefault="00C95550" w:rsidP="00C95550">
      <w:r>
        <w:rPr>
          <w:noProof/>
          <w:lang w:eastAsia="es-AR"/>
        </w:rPr>
        <w:drawing>
          <wp:anchor distT="0" distB="0" distL="114300" distR="114300" simplePos="0" relativeHeight="251659264" behindDoc="1" locked="0" layoutInCell="1" allowOverlap="1">
            <wp:simplePos x="0" y="0"/>
            <wp:positionH relativeFrom="column">
              <wp:posOffset>-19685</wp:posOffset>
            </wp:positionH>
            <wp:positionV relativeFrom="paragraph">
              <wp:posOffset>72390</wp:posOffset>
            </wp:positionV>
            <wp:extent cx="1323340" cy="1383030"/>
            <wp:effectExtent l="19050" t="0" r="0" b="0"/>
            <wp:wrapNone/>
            <wp:docPr id="4" name="Imagen 1" descr="https://fbcdn-sphotos-e-a.akamaihd.net/hphotos-ak-xfp1/v/t1.0-9/11006430_10206203353785722_8477727510171967448_n.jpg?oh=468ddb6373359baee4eea57f51c60deb&amp;oe=55B57EF1&amp;__gda__=1433916820_ac20547d58965742a32c712b10f9c3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xfp1/v/t1.0-9/11006430_10206203353785722_8477727510171967448_n.jpg?oh=468ddb6373359baee4eea57f51c60deb&amp;oe=55B57EF1&amp;__gda__=1433916820_ac20547d58965742a32c712b10f9c3bf"/>
                    <pic:cNvPicPr>
                      <a:picLocks noChangeAspect="1" noChangeArrowheads="1"/>
                    </pic:cNvPicPr>
                  </pic:nvPicPr>
                  <pic:blipFill>
                    <a:blip r:embed="rId7" cstate="print"/>
                    <a:srcRect/>
                    <a:stretch>
                      <a:fillRect/>
                    </a:stretch>
                  </pic:blipFill>
                  <pic:spPr bwMode="auto">
                    <a:xfrm>
                      <a:off x="0" y="0"/>
                      <a:ext cx="1323340" cy="1383030"/>
                    </a:xfrm>
                    <a:prstGeom prst="rect">
                      <a:avLst/>
                    </a:prstGeom>
                    <a:noFill/>
                    <a:ln w="9525">
                      <a:noFill/>
                      <a:miter lim="800000"/>
                      <a:headEnd/>
                      <a:tailEnd/>
                    </a:ln>
                  </pic:spPr>
                </pic:pic>
              </a:graphicData>
            </a:graphic>
          </wp:anchor>
        </w:drawing>
      </w:r>
    </w:p>
    <w:p w:rsidR="00C95550" w:rsidRDefault="00C95550" w:rsidP="00C95550"/>
    <w:p w:rsidR="00C95550" w:rsidRDefault="00C95550" w:rsidP="00C95550">
      <w:pPr>
        <w:jc w:val="right"/>
        <w:rPr>
          <w:sz w:val="32"/>
          <w:szCs w:val="32"/>
        </w:rPr>
      </w:pPr>
      <w:r>
        <w:rPr>
          <w:sz w:val="32"/>
          <w:szCs w:val="32"/>
        </w:rPr>
        <w:t>Servicios Informáticos</w:t>
      </w:r>
    </w:p>
    <w:p w:rsidR="00C95550" w:rsidRPr="0015309B" w:rsidRDefault="00C95550" w:rsidP="00C95550">
      <w:pPr>
        <w:jc w:val="right"/>
        <w:rPr>
          <w:sz w:val="32"/>
          <w:szCs w:val="32"/>
        </w:rPr>
      </w:pPr>
      <w:r>
        <w:rPr>
          <w:sz w:val="32"/>
          <w:szCs w:val="32"/>
        </w:rPr>
        <w:t>Mayo del 2015</w:t>
      </w:r>
    </w:p>
    <w:p w:rsidR="00174791" w:rsidRDefault="00C95550" w:rsidP="00C95550">
      <w:pPr>
        <w:autoSpaceDE w:val="0"/>
        <w:autoSpaceDN w:val="0"/>
        <w:adjustRightInd w:val="0"/>
        <w:spacing w:after="0" w:line="240" w:lineRule="auto"/>
        <w:rPr>
          <w:rFonts w:ascii="ArialMT" w:hAnsi="ArialMT" w:cs="ArialMT"/>
          <w:color w:val="333333"/>
          <w:sz w:val="28"/>
          <w:szCs w:val="28"/>
        </w:rPr>
      </w:pPr>
      <w:r>
        <w:rPr>
          <w:rFonts w:ascii="ArialMT" w:hAnsi="ArialMT" w:cs="ArialMT"/>
          <w:color w:val="333333"/>
          <w:sz w:val="28"/>
          <w:szCs w:val="28"/>
        </w:rPr>
        <w:t>________________________________________________________</w:t>
      </w:r>
    </w:p>
    <w:p w:rsidR="008F581F" w:rsidRDefault="008F581F" w:rsidP="00C95550">
      <w:pPr>
        <w:autoSpaceDE w:val="0"/>
        <w:autoSpaceDN w:val="0"/>
        <w:adjustRightInd w:val="0"/>
        <w:spacing w:after="0" w:line="240" w:lineRule="auto"/>
        <w:rPr>
          <w:rFonts w:ascii="Arial" w:hAnsi="Arial" w:cs="Arial"/>
          <w:bCs/>
          <w:color w:val="000000"/>
          <w:sz w:val="32"/>
          <w:szCs w:val="32"/>
        </w:rPr>
      </w:pPr>
    </w:p>
    <w:p w:rsidR="009639EF" w:rsidRDefault="009639EF" w:rsidP="00C95550">
      <w:pPr>
        <w:autoSpaceDE w:val="0"/>
        <w:autoSpaceDN w:val="0"/>
        <w:adjustRightInd w:val="0"/>
        <w:spacing w:after="0" w:line="240" w:lineRule="auto"/>
        <w:rPr>
          <w:rFonts w:ascii="Arial" w:hAnsi="Arial" w:cs="Arial"/>
          <w:bCs/>
          <w:color w:val="000000"/>
          <w:sz w:val="32"/>
          <w:szCs w:val="32"/>
        </w:rPr>
      </w:pPr>
      <w:bookmarkStart w:id="0" w:name="Ficha"/>
    </w:p>
    <w:p w:rsidR="00C95550" w:rsidRDefault="00C95550" w:rsidP="00C95550">
      <w:pPr>
        <w:autoSpaceDE w:val="0"/>
        <w:autoSpaceDN w:val="0"/>
        <w:adjustRightInd w:val="0"/>
        <w:spacing w:after="0" w:line="240" w:lineRule="auto"/>
        <w:rPr>
          <w:rFonts w:ascii="Arial" w:hAnsi="Arial" w:cs="Arial"/>
          <w:bCs/>
          <w:color w:val="000000"/>
          <w:sz w:val="32"/>
          <w:szCs w:val="32"/>
        </w:rPr>
      </w:pPr>
      <w:r>
        <w:rPr>
          <w:rFonts w:ascii="Arial" w:hAnsi="Arial" w:cs="Arial"/>
          <w:bCs/>
          <w:color w:val="000000"/>
          <w:sz w:val="32"/>
          <w:szCs w:val="32"/>
        </w:rPr>
        <w:t>Ficha del documento</w:t>
      </w:r>
    </w:p>
    <w:bookmarkEnd w:id="0"/>
    <w:p w:rsidR="00C95550" w:rsidRDefault="00C95550" w:rsidP="00C95550">
      <w:pPr>
        <w:autoSpaceDE w:val="0"/>
        <w:autoSpaceDN w:val="0"/>
        <w:adjustRightInd w:val="0"/>
        <w:spacing w:after="0" w:line="240" w:lineRule="auto"/>
        <w:rPr>
          <w:rFonts w:ascii="Arial" w:hAnsi="Arial" w:cs="Arial"/>
          <w:bCs/>
          <w:color w:val="000000"/>
          <w:sz w:val="32"/>
          <w:szCs w:val="32"/>
        </w:rPr>
      </w:pP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63"/>
        <w:gridCol w:w="2023"/>
        <w:gridCol w:w="2160"/>
        <w:gridCol w:w="2822"/>
      </w:tblGrid>
      <w:tr w:rsidR="00C95550" w:rsidTr="00654DD2">
        <w:trPr>
          <w:trHeight w:val="412"/>
        </w:trPr>
        <w:tc>
          <w:tcPr>
            <w:tcW w:w="1763" w:type="dxa"/>
          </w:tcPr>
          <w:p w:rsidR="00C95550" w:rsidRPr="00070DE7" w:rsidRDefault="00C95550" w:rsidP="00654DD2">
            <w:pPr>
              <w:rPr>
                <w:b/>
              </w:rPr>
            </w:pPr>
            <w:r w:rsidRPr="00070DE7">
              <w:rPr>
                <w:b/>
              </w:rPr>
              <w:t>Fecha</w:t>
            </w:r>
          </w:p>
        </w:tc>
        <w:tc>
          <w:tcPr>
            <w:tcW w:w="2023" w:type="dxa"/>
          </w:tcPr>
          <w:p w:rsidR="00C95550" w:rsidRPr="00070DE7" w:rsidRDefault="00C95550" w:rsidP="00654DD2">
            <w:pPr>
              <w:rPr>
                <w:b/>
              </w:rPr>
            </w:pPr>
            <w:r w:rsidRPr="00070DE7">
              <w:rPr>
                <w:b/>
              </w:rPr>
              <w:t>Revisión</w:t>
            </w:r>
          </w:p>
        </w:tc>
        <w:tc>
          <w:tcPr>
            <w:tcW w:w="2160" w:type="dxa"/>
          </w:tcPr>
          <w:p w:rsidR="00C95550" w:rsidRPr="00070DE7" w:rsidRDefault="00C95550" w:rsidP="00654DD2">
            <w:pPr>
              <w:rPr>
                <w:b/>
              </w:rPr>
            </w:pPr>
            <w:r w:rsidRPr="00070DE7">
              <w:rPr>
                <w:b/>
              </w:rPr>
              <w:t>Autor</w:t>
            </w:r>
          </w:p>
        </w:tc>
        <w:tc>
          <w:tcPr>
            <w:tcW w:w="2822" w:type="dxa"/>
          </w:tcPr>
          <w:p w:rsidR="00C95550" w:rsidRPr="00070DE7" w:rsidRDefault="00C95550" w:rsidP="00654DD2">
            <w:pPr>
              <w:rPr>
                <w:b/>
              </w:rPr>
            </w:pPr>
            <w:r w:rsidRPr="00070DE7">
              <w:rPr>
                <w:b/>
              </w:rPr>
              <w:t>Verificado</w:t>
            </w:r>
          </w:p>
        </w:tc>
      </w:tr>
      <w:tr w:rsidR="00C95550" w:rsidTr="00654DD2">
        <w:trPr>
          <w:trHeight w:val="1482"/>
        </w:trPr>
        <w:tc>
          <w:tcPr>
            <w:tcW w:w="1763" w:type="dxa"/>
            <w:vAlign w:val="center"/>
          </w:tcPr>
          <w:p w:rsidR="00C95550" w:rsidRDefault="00C95550" w:rsidP="00654DD2">
            <w:pPr>
              <w:jc w:val="center"/>
            </w:pPr>
            <w:r>
              <w:t>20/05/2015</w:t>
            </w:r>
          </w:p>
        </w:tc>
        <w:tc>
          <w:tcPr>
            <w:tcW w:w="2023" w:type="dxa"/>
            <w:vAlign w:val="center"/>
          </w:tcPr>
          <w:p w:rsidR="00C95550" w:rsidRDefault="00C95550" w:rsidP="00654DD2">
            <w:pPr>
              <w:jc w:val="center"/>
            </w:pPr>
            <w:r>
              <w:t>1.0</w:t>
            </w:r>
          </w:p>
        </w:tc>
        <w:tc>
          <w:tcPr>
            <w:tcW w:w="2160" w:type="dxa"/>
            <w:vAlign w:val="center"/>
          </w:tcPr>
          <w:p w:rsidR="00C95550" w:rsidRDefault="00C95550" w:rsidP="00654DD2">
            <w:pPr>
              <w:jc w:val="center"/>
            </w:pPr>
            <w:r>
              <w:t>Servicios Informáticos</w:t>
            </w:r>
          </w:p>
        </w:tc>
        <w:tc>
          <w:tcPr>
            <w:tcW w:w="2822" w:type="dxa"/>
            <w:vAlign w:val="center"/>
          </w:tcPr>
          <w:p w:rsidR="00C95550" w:rsidRDefault="00C95550" w:rsidP="00654DD2">
            <w:pPr>
              <w:jc w:val="center"/>
            </w:pPr>
            <w:r>
              <w:rPr>
                <w:rFonts w:ascii="ArialMT" w:hAnsi="ArialMT" w:cs="ArialMT"/>
                <w:noProof/>
                <w:color w:val="333333"/>
                <w:sz w:val="20"/>
                <w:szCs w:val="20"/>
                <w:lang w:eastAsia="es-AR"/>
              </w:rPr>
              <w:drawing>
                <wp:inline distT="0" distB="0" distL="0" distR="0">
                  <wp:extent cx="1683630" cy="779228"/>
                  <wp:effectExtent l="19050" t="0" r="0" b="0"/>
                  <wp:docPr id="5" name="Imagen 1" descr="C:\Users\Marcia\Desktop\fir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ia\Desktop\firma1.jpg"/>
                          <pic:cNvPicPr>
                            <a:picLocks noChangeAspect="1" noChangeArrowheads="1"/>
                          </pic:cNvPicPr>
                        </pic:nvPicPr>
                        <pic:blipFill>
                          <a:blip r:embed="rId8" cstate="print"/>
                          <a:srcRect/>
                          <a:stretch>
                            <a:fillRect/>
                          </a:stretch>
                        </pic:blipFill>
                        <pic:spPr bwMode="auto">
                          <a:xfrm>
                            <a:off x="0" y="0"/>
                            <a:ext cx="1687395" cy="780970"/>
                          </a:xfrm>
                          <a:prstGeom prst="rect">
                            <a:avLst/>
                          </a:prstGeom>
                          <a:noFill/>
                          <a:ln w="9525">
                            <a:noFill/>
                            <a:miter lim="800000"/>
                            <a:headEnd/>
                            <a:tailEnd/>
                          </a:ln>
                        </pic:spPr>
                      </pic:pic>
                    </a:graphicData>
                  </a:graphic>
                </wp:inline>
              </w:drawing>
            </w:r>
          </w:p>
        </w:tc>
      </w:tr>
    </w:tbl>
    <w:p w:rsidR="00C95550" w:rsidRDefault="00C95550" w:rsidP="00C95550">
      <w:pPr>
        <w:rPr>
          <w:rFonts w:ascii="ArialMT" w:hAnsi="ArialMT" w:cs="ArialMT"/>
          <w:color w:val="333333"/>
          <w:sz w:val="20"/>
          <w:szCs w:val="20"/>
        </w:rPr>
      </w:pPr>
    </w:p>
    <w:p w:rsidR="00C95550" w:rsidRDefault="00C95550" w:rsidP="00C95550"/>
    <w:p w:rsidR="00C95550" w:rsidRDefault="00C95550" w:rsidP="00C95550">
      <w:pPr>
        <w:rPr>
          <w:rFonts w:ascii="ArialMT" w:hAnsi="ArialMT" w:cs="ArialMT"/>
          <w:color w:val="333333"/>
          <w:sz w:val="20"/>
          <w:szCs w:val="20"/>
        </w:rPr>
      </w:pPr>
    </w:p>
    <w:p w:rsidR="00C95550" w:rsidRDefault="00C95550" w:rsidP="00C95550">
      <w:pPr>
        <w:rPr>
          <w:rFonts w:ascii="ArialMT" w:hAnsi="ArialMT" w:cs="ArialMT"/>
          <w:color w:val="333333"/>
          <w:sz w:val="20"/>
          <w:szCs w:val="20"/>
        </w:rPr>
      </w:pPr>
    </w:p>
    <w:p w:rsidR="00C95550" w:rsidRDefault="00C95550" w:rsidP="00C95550">
      <w:pPr>
        <w:rPr>
          <w:rFonts w:ascii="Arial" w:hAnsi="Arial" w:cs="Arial"/>
          <w:sz w:val="20"/>
          <w:szCs w:val="20"/>
        </w:rPr>
      </w:pPr>
    </w:p>
    <w:p w:rsidR="00C95550" w:rsidRDefault="00C95550" w:rsidP="00C95550">
      <w:pPr>
        <w:rPr>
          <w:rFonts w:ascii="Arial" w:hAnsi="Arial" w:cs="Arial"/>
          <w:sz w:val="20"/>
          <w:szCs w:val="20"/>
        </w:rPr>
      </w:pPr>
    </w:p>
    <w:p w:rsidR="00C95550" w:rsidRDefault="00C95550" w:rsidP="00C95550">
      <w:pPr>
        <w:rPr>
          <w:rFonts w:ascii="Arial" w:hAnsi="Arial" w:cs="Arial"/>
          <w:sz w:val="20"/>
          <w:szCs w:val="20"/>
        </w:rPr>
      </w:pPr>
    </w:p>
    <w:p w:rsidR="00C95550" w:rsidRDefault="00C95550" w:rsidP="00C95550">
      <w:pPr>
        <w:rPr>
          <w:rFonts w:ascii="Arial" w:hAnsi="Arial" w:cs="Arial"/>
          <w:sz w:val="20"/>
          <w:szCs w:val="20"/>
        </w:rPr>
      </w:pPr>
    </w:p>
    <w:p w:rsidR="00C95550" w:rsidRDefault="00C95550" w:rsidP="00C95550">
      <w:pPr>
        <w:rPr>
          <w:rFonts w:ascii="Arial" w:hAnsi="Arial" w:cs="Arial"/>
          <w:sz w:val="20"/>
          <w:szCs w:val="20"/>
        </w:rPr>
      </w:pPr>
    </w:p>
    <w:p w:rsidR="00C95550" w:rsidRPr="002D5462" w:rsidRDefault="00C95550" w:rsidP="00C95550">
      <w:pPr>
        <w:rPr>
          <w:rFonts w:ascii="Arial" w:hAnsi="Arial" w:cs="Arial"/>
          <w:sz w:val="20"/>
          <w:szCs w:val="20"/>
        </w:rPr>
      </w:pPr>
    </w:p>
    <w:p w:rsidR="00C95550" w:rsidRPr="0026323D" w:rsidRDefault="00C95550" w:rsidP="00C95550">
      <w:pPr>
        <w:rPr>
          <w:rFonts w:ascii="Arial" w:hAnsi="Arial" w:cs="Arial"/>
          <w:u w:val="single"/>
        </w:rPr>
      </w:pPr>
      <w:r w:rsidRPr="0026323D">
        <w:rPr>
          <w:rFonts w:ascii="Arial" w:hAnsi="Arial" w:cs="Arial"/>
          <w:sz w:val="20"/>
          <w:szCs w:val="20"/>
          <w:u w:val="single"/>
        </w:rPr>
        <w:t xml:space="preserve">Documento validado por las partes en fecha: </w:t>
      </w:r>
    </w:p>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894"/>
        <w:gridCol w:w="4258"/>
      </w:tblGrid>
      <w:tr w:rsidR="00C95550" w:rsidTr="00654DD2">
        <w:trPr>
          <w:trHeight w:val="401"/>
        </w:trPr>
        <w:tc>
          <w:tcPr>
            <w:tcW w:w="3894" w:type="dxa"/>
          </w:tcPr>
          <w:p w:rsidR="00C95550" w:rsidRPr="00070DE7" w:rsidRDefault="00C95550" w:rsidP="00654DD2">
            <w:pPr>
              <w:rPr>
                <w:b/>
              </w:rPr>
            </w:pPr>
            <w:r w:rsidRPr="00070DE7">
              <w:rPr>
                <w:b/>
              </w:rPr>
              <w:t>Por el cliente</w:t>
            </w:r>
          </w:p>
        </w:tc>
        <w:tc>
          <w:tcPr>
            <w:tcW w:w="4258" w:type="dxa"/>
          </w:tcPr>
          <w:p w:rsidR="00C95550" w:rsidRPr="00070DE7" w:rsidRDefault="00C95550" w:rsidP="00654DD2">
            <w:pPr>
              <w:rPr>
                <w:b/>
              </w:rPr>
            </w:pPr>
            <w:r w:rsidRPr="00070DE7">
              <w:rPr>
                <w:b/>
              </w:rPr>
              <w:t>Por la empresa suministradora</w:t>
            </w:r>
          </w:p>
        </w:tc>
      </w:tr>
      <w:tr w:rsidR="00C95550" w:rsidTr="00654DD2">
        <w:trPr>
          <w:trHeight w:val="1665"/>
        </w:trPr>
        <w:tc>
          <w:tcPr>
            <w:tcW w:w="3894" w:type="dxa"/>
            <w:vAlign w:val="center"/>
          </w:tcPr>
          <w:p w:rsidR="00C95550" w:rsidRDefault="00C95550" w:rsidP="00654DD2">
            <w:pPr>
              <w:jc w:val="center"/>
            </w:pPr>
            <w:r>
              <w:rPr>
                <w:noProof/>
                <w:lang w:eastAsia="es-AR"/>
              </w:rPr>
              <w:drawing>
                <wp:inline distT="0" distB="0" distL="0" distR="0">
                  <wp:extent cx="1331402" cy="954157"/>
                  <wp:effectExtent l="19050" t="0" r="2098" b="0"/>
                  <wp:docPr id="7" name="Imagen 2" descr="C:\Users\Marcia\Desktop\fir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ia\Desktop\firma2.jpg"/>
                          <pic:cNvPicPr>
                            <a:picLocks noChangeAspect="1" noChangeArrowheads="1"/>
                          </pic:cNvPicPr>
                        </pic:nvPicPr>
                        <pic:blipFill>
                          <a:blip r:embed="rId9" cstate="print"/>
                          <a:srcRect/>
                          <a:stretch>
                            <a:fillRect/>
                          </a:stretch>
                        </pic:blipFill>
                        <pic:spPr bwMode="auto">
                          <a:xfrm>
                            <a:off x="0" y="0"/>
                            <a:ext cx="1334079" cy="956075"/>
                          </a:xfrm>
                          <a:prstGeom prst="rect">
                            <a:avLst/>
                          </a:prstGeom>
                          <a:noFill/>
                          <a:ln w="9525">
                            <a:noFill/>
                            <a:miter lim="800000"/>
                            <a:headEnd/>
                            <a:tailEnd/>
                          </a:ln>
                        </pic:spPr>
                      </pic:pic>
                    </a:graphicData>
                  </a:graphic>
                </wp:inline>
              </w:drawing>
            </w:r>
          </w:p>
        </w:tc>
        <w:tc>
          <w:tcPr>
            <w:tcW w:w="4258" w:type="dxa"/>
            <w:vAlign w:val="center"/>
          </w:tcPr>
          <w:p w:rsidR="00C95550" w:rsidRDefault="00C95550" w:rsidP="00654DD2">
            <w:pPr>
              <w:jc w:val="center"/>
            </w:pPr>
            <w:r w:rsidRPr="00E45AE5">
              <w:rPr>
                <w:noProof/>
                <w:lang w:eastAsia="es-AR"/>
              </w:rPr>
              <w:drawing>
                <wp:inline distT="0" distB="0" distL="0" distR="0">
                  <wp:extent cx="1683630" cy="779228"/>
                  <wp:effectExtent l="19050" t="0" r="0" b="0"/>
                  <wp:docPr id="6" name="Imagen 1" descr="C:\Users\Marcia\Desktop\fir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ia\Desktop\firma1.jpg"/>
                          <pic:cNvPicPr>
                            <a:picLocks noChangeAspect="1" noChangeArrowheads="1"/>
                          </pic:cNvPicPr>
                        </pic:nvPicPr>
                        <pic:blipFill>
                          <a:blip r:embed="rId8" cstate="print"/>
                          <a:srcRect/>
                          <a:stretch>
                            <a:fillRect/>
                          </a:stretch>
                        </pic:blipFill>
                        <pic:spPr bwMode="auto">
                          <a:xfrm>
                            <a:off x="0" y="0"/>
                            <a:ext cx="1687395" cy="780970"/>
                          </a:xfrm>
                          <a:prstGeom prst="rect">
                            <a:avLst/>
                          </a:prstGeom>
                          <a:noFill/>
                          <a:ln w="9525">
                            <a:noFill/>
                            <a:miter lim="800000"/>
                            <a:headEnd/>
                            <a:tailEnd/>
                          </a:ln>
                        </pic:spPr>
                      </pic:pic>
                    </a:graphicData>
                  </a:graphic>
                </wp:inline>
              </w:drawing>
            </w:r>
          </w:p>
        </w:tc>
      </w:tr>
      <w:tr w:rsidR="00C95550" w:rsidTr="00654DD2">
        <w:trPr>
          <w:trHeight w:val="551"/>
        </w:trPr>
        <w:tc>
          <w:tcPr>
            <w:tcW w:w="3894" w:type="dxa"/>
          </w:tcPr>
          <w:p w:rsidR="00C95550" w:rsidRDefault="00C95550" w:rsidP="00654DD2">
            <w:r>
              <w:t>Aclaración: Emanuel</w:t>
            </w:r>
          </w:p>
        </w:tc>
        <w:tc>
          <w:tcPr>
            <w:tcW w:w="4258" w:type="dxa"/>
          </w:tcPr>
          <w:p w:rsidR="00C95550" w:rsidRDefault="00C95550" w:rsidP="00654DD2">
            <w:r>
              <w:t>Aclaración: Servicios informáticos</w:t>
            </w:r>
          </w:p>
        </w:tc>
      </w:tr>
    </w:tbl>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autoSpaceDE w:val="0"/>
        <w:autoSpaceDN w:val="0"/>
        <w:adjustRightInd w:val="0"/>
        <w:spacing w:after="0" w:line="240" w:lineRule="auto"/>
        <w:rPr>
          <w:rFonts w:ascii="ArialMT" w:hAnsi="ArialMT" w:cs="ArialMT"/>
          <w:color w:val="333333"/>
          <w:sz w:val="28"/>
          <w:szCs w:val="28"/>
        </w:rPr>
      </w:pPr>
    </w:p>
    <w:p w:rsidR="00C95550" w:rsidRDefault="00C95550" w:rsidP="00C95550">
      <w:pPr>
        <w:pStyle w:val="Titulo1sinnumeracion"/>
        <w:numPr>
          <w:ilvl w:val="0"/>
          <w:numId w:val="0"/>
        </w:numPr>
        <w:jc w:val="both"/>
        <w:rPr>
          <w:noProof/>
        </w:rPr>
      </w:pPr>
      <w:bookmarkStart w:id="1" w:name="_Toc260041335"/>
      <w:bookmarkStart w:id="2" w:name="_Toc260133215"/>
      <w:bookmarkStart w:id="3" w:name="_Toc260934994"/>
      <w:bookmarkStart w:id="4" w:name="Contenido"/>
      <w:r>
        <w:t>Contenido</w:t>
      </w:r>
      <w:bookmarkEnd w:id="1"/>
      <w:bookmarkEnd w:id="2"/>
      <w:bookmarkEnd w:id="3"/>
      <w:r w:rsidR="0030490C" w:rsidRPr="0030490C">
        <w:fldChar w:fldCharType="begin"/>
      </w:r>
      <w:r>
        <w:instrText xml:space="preserve"> TOC \o "1-3" \h \z </w:instrText>
      </w:r>
      <w:r w:rsidR="0030490C" w:rsidRPr="0030490C">
        <w:fldChar w:fldCharType="separate"/>
      </w:r>
    </w:p>
    <w:bookmarkEnd w:id="4"/>
    <w:p w:rsidR="00C95550" w:rsidRPr="00F4098E" w:rsidRDefault="0030490C" w:rsidP="00C95550">
      <w:pPr>
        <w:pStyle w:val="TDC1"/>
        <w:tabs>
          <w:tab w:val="right" w:leader="dot" w:pos="8494"/>
        </w:tabs>
        <w:rPr>
          <w:rFonts w:ascii="Cambria" w:eastAsia="MS Mincho" w:hAnsi="Cambria"/>
          <w:b w:val="0"/>
          <w:bCs w:val="0"/>
          <w:caps w:val="0"/>
          <w:noProof/>
          <w:sz w:val="24"/>
          <w:szCs w:val="24"/>
          <w:lang w:val="es-ES_tradnl" w:eastAsia="ja-JP"/>
        </w:rPr>
      </w:pPr>
      <w:r>
        <w:rPr>
          <w:noProof/>
        </w:rPr>
        <w:fldChar w:fldCharType="begin"/>
      </w:r>
      <w:r w:rsidR="008F581F">
        <w:rPr>
          <w:noProof/>
        </w:rPr>
        <w:instrText xml:space="preserve"> HYPERLINK  \l "Ficha" </w:instrText>
      </w:r>
      <w:r>
        <w:rPr>
          <w:noProof/>
        </w:rPr>
        <w:fldChar w:fldCharType="separate"/>
      </w:r>
      <w:r w:rsidR="00C95550" w:rsidRPr="008F581F">
        <w:rPr>
          <w:rStyle w:val="Hipervnculo"/>
          <w:noProof/>
        </w:rPr>
        <w:t>Ficha del documento</w:t>
      </w:r>
      <w:r>
        <w:rPr>
          <w:noProof/>
        </w:rPr>
        <w:fldChar w:fldCharType="end"/>
      </w:r>
      <w:r w:rsidR="00C95550">
        <w:rPr>
          <w:noProof/>
        </w:rPr>
        <w:tab/>
      </w:r>
      <w:r w:rsidR="00E505A8">
        <w:rPr>
          <w:noProof/>
        </w:rPr>
        <w:t>2</w:t>
      </w:r>
    </w:p>
    <w:p w:rsidR="00C95550" w:rsidRPr="00F4098E" w:rsidRDefault="0030490C" w:rsidP="00C95550">
      <w:pPr>
        <w:pStyle w:val="TDC1"/>
        <w:tabs>
          <w:tab w:val="right" w:leader="dot" w:pos="8494"/>
        </w:tabs>
        <w:rPr>
          <w:rFonts w:ascii="Cambria" w:eastAsia="MS Mincho" w:hAnsi="Cambria"/>
          <w:b w:val="0"/>
          <w:bCs w:val="0"/>
          <w:caps w:val="0"/>
          <w:noProof/>
          <w:sz w:val="24"/>
          <w:szCs w:val="24"/>
          <w:lang w:val="es-ES_tradnl" w:eastAsia="ja-JP"/>
        </w:rPr>
      </w:pPr>
      <w:hyperlink w:anchor="Contenido" w:history="1">
        <w:r w:rsidR="00C95550" w:rsidRPr="008F581F">
          <w:rPr>
            <w:rStyle w:val="Hipervnculo"/>
            <w:noProof/>
          </w:rPr>
          <w:t>Contenido</w:t>
        </w:r>
      </w:hyperlink>
      <w:r w:rsidR="00C95550">
        <w:rPr>
          <w:noProof/>
        </w:rPr>
        <w:tab/>
      </w:r>
      <w:r w:rsidR="00E505A8">
        <w:rPr>
          <w:noProof/>
        </w:rPr>
        <w:t>3</w:t>
      </w:r>
    </w:p>
    <w:p w:rsidR="00C95550" w:rsidRPr="00F4098E" w:rsidRDefault="00C95550" w:rsidP="00C95550">
      <w:pPr>
        <w:pStyle w:val="TDC1"/>
        <w:tabs>
          <w:tab w:val="left" w:pos="351"/>
          <w:tab w:val="right" w:leader="dot" w:pos="8494"/>
        </w:tabs>
        <w:rPr>
          <w:rFonts w:ascii="Cambria" w:eastAsia="MS Mincho" w:hAnsi="Cambria"/>
          <w:b w:val="0"/>
          <w:bCs w:val="0"/>
          <w:caps w:val="0"/>
          <w:noProof/>
          <w:sz w:val="24"/>
          <w:szCs w:val="24"/>
          <w:lang w:val="es-ES_tradnl" w:eastAsia="ja-JP"/>
        </w:rPr>
      </w:pPr>
      <w:r>
        <w:rPr>
          <w:noProof/>
        </w:rPr>
        <w:t>1</w:t>
      </w:r>
      <w:r w:rsidRPr="00F4098E">
        <w:rPr>
          <w:rFonts w:ascii="Cambria" w:eastAsia="MS Mincho" w:hAnsi="Cambria"/>
          <w:b w:val="0"/>
          <w:bCs w:val="0"/>
          <w:caps w:val="0"/>
          <w:noProof/>
          <w:sz w:val="24"/>
          <w:szCs w:val="24"/>
          <w:lang w:val="es-ES_tradnl" w:eastAsia="ja-JP"/>
        </w:rPr>
        <w:tab/>
      </w:r>
      <w:hyperlink w:anchor="Tablaadminrie" w:history="1">
        <w:r w:rsidRPr="008F581F">
          <w:rPr>
            <w:rStyle w:val="Hipervnculo"/>
            <w:noProof/>
          </w:rPr>
          <w:t>Tabla de Administración de Tratamiento de Riesgos</w:t>
        </w:r>
      </w:hyperlink>
      <w:r>
        <w:rPr>
          <w:noProof/>
        </w:rPr>
        <w:tab/>
      </w:r>
      <w:r w:rsidR="00E505A8">
        <w:rPr>
          <w:noProof/>
        </w:rPr>
        <w:t>4</w:t>
      </w:r>
    </w:p>
    <w:p w:rsidR="00C95550" w:rsidRPr="00F4098E" w:rsidRDefault="00C95550" w:rsidP="00C95550">
      <w:pPr>
        <w:pStyle w:val="TDC1"/>
        <w:tabs>
          <w:tab w:val="left" w:pos="351"/>
          <w:tab w:val="right" w:leader="dot" w:pos="8494"/>
        </w:tabs>
        <w:rPr>
          <w:rFonts w:ascii="Cambria" w:eastAsia="MS Mincho" w:hAnsi="Cambria"/>
          <w:b w:val="0"/>
          <w:bCs w:val="0"/>
          <w:caps w:val="0"/>
          <w:noProof/>
          <w:sz w:val="24"/>
          <w:szCs w:val="24"/>
          <w:lang w:val="es-ES_tradnl" w:eastAsia="ja-JP"/>
        </w:rPr>
      </w:pPr>
      <w:r w:rsidRPr="009E1307">
        <w:rPr>
          <w:i/>
          <w:noProof/>
        </w:rPr>
        <w:t>2</w:t>
      </w:r>
      <w:r w:rsidRPr="00F4098E">
        <w:rPr>
          <w:rFonts w:ascii="Cambria" w:eastAsia="MS Mincho" w:hAnsi="Cambria"/>
          <w:b w:val="0"/>
          <w:bCs w:val="0"/>
          <w:caps w:val="0"/>
          <w:noProof/>
          <w:sz w:val="24"/>
          <w:szCs w:val="24"/>
          <w:lang w:val="es-ES_tradnl" w:eastAsia="ja-JP"/>
        </w:rPr>
        <w:tab/>
      </w:r>
      <w:hyperlink w:anchor="Plan" w:history="1">
        <w:r w:rsidRPr="008F581F">
          <w:rPr>
            <w:rStyle w:val="Hipervnculo"/>
            <w:noProof/>
          </w:rPr>
          <w:t>Plan de administración de riesgos</w:t>
        </w:r>
      </w:hyperlink>
      <w:r>
        <w:rPr>
          <w:noProof/>
        </w:rPr>
        <w:tab/>
      </w:r>
      <w:r w:rsidR="00E505A8">
        <w:rPr>
          <w:noProof/>
        </w:rPr>
        <w:t>6</w:t>
      </w:r>
    </w:p>
    <w:p w:rsidR="00C95550" w:rsidRDefault="0030490C" w:rsidP="00C95550">
      <w:pPr>
        <w:autoSpaceDE w:val="0"/>
        <w:autoSpaceDN w:val="0"/>
        <w:adjustRightInd w:val="0"/>
        <w:spacing w:after="0" w:line="240" w:lineRule="auto"/>
        <w:rPr>
          <w:rFonts w:ascii="LiberationSerif-Bold" w:hAnsi="LiberationSerif-Bold" w:cs="LiberationSerif-Bold"/>
          <w:b/>
          <w:bCs/>
          <w:sz w:val="30"/>
          <w:szCs w:val="30"/>
        </w:rPr>
      </w:pPr>
      <w:r>
        <w:fldChar w:fldCharType="end"/>
      </w: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C95550">
      <w:pPr>
        <w:autoSpaceDE w:val="0"/>
        <w:autoSpaceDN w:val="0"/>
        <w:adjustRightInd w:val="0"/>
        <w:spacing w:after="0" w:line="240" w:lineRule="auto"/>
        <w:rPr>
          <w:rFonts w:ascii="LiberationSerif-Bold" w:hAnsi="LiberationSerif-Bold" w:cs="LiberationSerif-Bold"/>
          <w:b/>
          <w:bCs/>
          <w:sz w:val="30"/>
          <w:szCs w:val="30"/>
        </w:rPr>
      </w:pPr>
    </w:p>
    <w:p w:rsidR="00C95550" w:rsidRDefault="00C95550" w:rsidP="00E505A8">
      <w:pPr>
        <w:pStyle w:val="Ttulo1"/>
        <w:numPr>
          <w:ilvl w:val="0"/>
          <w:numId w:val="5"/>
        </w:numPr>
        <w:jc w:val="both"/>
      </w:pPr>
      <w:bookmarkStart w:id="5" w:name="Tablaadminrie"/>
      <w:bookmarkStart w:id="6" w:name="_Toc33238239"/>
      <w:bookmarkStart w:id="7" w:name="_Toc260041343"/>
      <w:bookmarkStart w:id="8" w:name="_Toc260934995"/>
      <w:bookmarkEnd w:id="5"/>
      <w:r>
        <w:t>Tabla de Administración de Tratamiento de Riesgos</w:t>
      </w:r>
      <w:bookmarkEnd w:id="6"/>
      <w:bookmarkEnd w:id="7"/>
      <w:bookmarkEnd w:id="8"/>
    </w:p>
    <w:p w:rsidR="00C95550" w:rsidRDefault="00C95550" w:rsidP="00C95550">
      <w:pPr>
        <w:autoSpaceDE w:val="0"/>
        <w:autoSpaceDN w:val="0"/>
        <w:adjustRightInd w:val="0"/>
        <w:spacing w:after="0" w:line="240" w:lineRule="auto"/>
        <w:rPr>
          <w:rFonts w:ascii="ArialMT" w:hAnsi="ArialMT" w:cs="ArialMT"/>
          <w:color w:val="333333"/>
          <w:sz w:val="28"/>
          <w:szCs w:val="28"/>
          <w:lang w:val="es-ES"/>
        </w:rPr>
      </w:pPr>
    </w:p>
    <w:p w:rsidR="00C95550" w:rsidRDefault="00C95550" w:rsidP="00C95550">
      <w:pPr>
        <w:pStyle w:val="guiazul"/>
        <w:ind w:left="708"/>
        <w:jc w:val="both"/>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3272"/>
        <w:gridCol w:w="1382"/>
        <w:gridCol w:w="1072"/>
        <w:gridCol w:w="1590"/>
        <w:gridCol w:w="884"/>
      </w:tblGrid>
      <w:tr w:rsidR="00C95550" w:rsidRPr="001F1202" w:rsidTr="00BB23D3">
        <w:trPr>
          <w:jc w:val="right"/>
        </w:trPr>
        <w:tc>
          <w:tcPr>
            <w:tcW w:w="0" w:type="auto"/>
            <w:shd w:val="clear" w:color="auto" w:fill="EAEAEA"/>
          </w:tcPr>
          <w:p w:rsidR="00C95550" w:rsidRPr="001F1202" w:rsidRDefault="00C95550" w:rsidP="00684437">
            <w:pPr>
              <w:jc w:val="center"/>
              <w:rPr>
                <w:b/>
                <w:bCs/>
              </w:rPr>
            </w:pPr>
            <w:r w:rsidRPr="001F1202">
              <w:rPr>
                <w:b/>
                <w:bCs/>
              </w:rPr>
              <w:t>Id Riesgo</w:t>
            </w:r>
          </w:p>
        </w:tc>
        <w:tc>
          <w:tcPr>
            <w:tcW w:w="0" w:type="auto"/>
            <w:shd w:val="clear" w:color="auto" w:fill="EAEAEA"/>
          </w:tcPr>
          <w:p w:rsidR="00C95550" w:rsidRPr="001F1202" w:rsidRDefault="00C95550" w:rsidP="00684437">
            <w:pPr>
              <w:jc w:val="center"/>
              <w:rPr>
                <w:b/>
                <w:bCs/>
              </w:rPr>
            </w:pPr>
            <w:r w:rsidRPr="001F1202">
              <w:rPr>
                <w:b/>
                <w:bCs/>
              </w:rPr>
              <w:t>Nombre</w:t>
            </w:r>
          </w:p>
        </w:tc>
        <w:tc>
          <w:tcPr>
            <w:tcW w:w="0" w:type="auto"/>
            <w:shd w:val="clear" w:color="auto" w:fill="EAEAEA"/>
          </w:tcPr>
          <w:p w:rsidR="00C95550" w:rsidRPr="001F1202" w:rsidRDefault="00C95550" w:rsidP="00684437">
            <w:pPr>
              <w:jc w:val="center"/>
              <w:rPr>
                <w:b/>
                <w:bCs/>
              </w:rPr>
            </w:pPr>
            <w:r w:rsidRPr="001F1202">
              <w:rPr>
                <w:b/>
                <w:bCs/>
              </w:rPr>
              <w:t>Probabilidad</w:t>
            </w:r>
          </w:p>
        </w:tc>
        <w:tc>
          <w:tcPr>
            <w:tcW w:w="0" w:type="auto"/>
            <w:shd w:val="clear" w:color="auto" w:fill="EAEAEA"/>
          </w:tcPr>
          <w:p w:rsidR="00C95550" w:rsidRPr="001F1202" w:rsidRDefault="00C95550" w:rsidP="00684437">
            <w:pPr>
              <w:jc w:val="center"/>
              <w:rPr>
                <w:b/>
                <w:bCs/>
              </w:rPr>
            </w:pPr>
            <w:r w:rsidRPr="001F1202">
              <w:rPr>
                <w:b/>
                <w:bCs/>
              </w:rPr>
              <w:t>Impacto</w:t>
            </w:r>
          </w:p>
        </w:tc>
        <w:tc>
          <w:tcPr>
            <w:tcW w:w="0" w:type="auto"/>
            <w:shd w:val="clear" w:color="auto" w:fill="EAEAEA"/>
          </w:tcPr>
          <w:p w:rsidR="00C95550" w:rsidRPr="001F1202" w:rsidRDefault="00C95550" w:rsidP="00684437">
            <w:pPr>
              <w:jc w:val="center"/>
              <w:rPr>
                <w:b/>
                <w:bCs/>
              </w:rPr>
            </w:pPr>
            <w:r w:rsidRPr="001F1202">
              <w:rPr>
                <w:b/>
                <w:bCs/>
              </w:rPr>
              <w:t>Responsable</w:t>
            </w:r>
          </w:p>
        </w:tc>
        <w:tc>
          <w:tcPr>
            <w:tcW w:w="0" w:type="auto"/>
            <w:shd w:val="clear" w:color="auto" w:fill="EAEAEA"/>
          </w:tcPr>
          <w:p w:rsidR="00C95550" w:rsidRPr="001F1202" w:rsidRDefault="00C95550" w:rsidP="00684437">
            <w:pPr>
              <w:jc w:val="center"/>
              <w:rPr>
                <w:b/>
                <w:bCs/>
              </w:rPr>
            </w:pPr>
            <w:r w:rsidRPr="001F1202">
              <w:rPr>
                <w:b/>
                <w:bCs/>
              </w:rPr>
              <w:t>Estado</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[01]</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cliente cambia los</w:t>
            </w:r>
          </w:p>
          <w:p w:rsidR="00684437" w:rsidRDefault="00684437" w:rsidP="00684437">
            <w:pPr>
              <w:jc w:val="center"/>
            </w:pPr>
            <w:r>
              <w:rPr>
                <w:rFonts w:ascii="Arial-BoldMT" w:hAnsi="Arial-BoldMT" w:cs="Arial-BoldMT"/>
                <w:b/>
                <w:bCs/>
                <w:sz w:val="20"/>
                <w:szCs w:val="20"/>
              </w:rPr>
              <w:t>requerimientos</w:t>
            </w:r>
          </w:p>
        </w:tc>
        <w:tc>
          <w:tcPr>
            <w:tcW w:w="0" w:type="auto"/>
          </w:tcPr>
          <w:p w:rsidR="00684437" w:rsidRDefault="00684437" w:rsidP="00684437">
            <w:pPr>
              <w:jc w:val="center"/>
            </w:pPr>
            <w:r>
              <w:t>75%</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[02]</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tiempo estimado de</w:t>
            </w:r>
          </w:p>
          <w:p w:rsidR="00684437" w:rsidRDefault="00684437" w:rsidP="00684437">
            <w:pPr>
              <w:jc w:val="center"/>
            </w:pPr>
            <w:r>
              <w:rPr>
                <w:rFonts w:ascii="Arial-BoldMT" w:hAnsi="Arial-BoldMT" w:cs="Arial-BoldMT"/>
                <w:b/>
                <w:bCs/>
                <w:sz w:val="20"/>
                <w:szCs w:val="20"/>
              </w:rPr>
              <w:t>desarrollo es inadecuado</w:t>
            </w:r>
          </w:p>
        </w:tc>
        <w:tc>
          <w:tcPr>
            <w:tcW w:w="0" w:type="auto"/>
          </w:tcPr>
          <w:p w:rsidR="00684437" w:rsidRDefault="00684437" w:rsidP="00684437">
            <w:pPr>
              <w:jc w:val="center"/>
            </w:pPr>
            <w:r>
              <w:t>70%</w:t>
            </w:r>
          </w:p>
        </w:tc>
        <w:tc>
          <w:tcPr>
            <w:tcW w:w="0" w:type="auto"/>
          </w:tcPr>
          <w:p w:rsidR="00684437" w:rsidRDefault="00684437" w:rsidP="00684437">
            <w:pPr>
              <w:jc w:val="center"/>
            </w:pPr>
            <w:r>
              <w:t>Tolerable</w:t>
            </w:r>
          </w:p>
        </w:tc>
        <w:tc>
          <w:tcPr>
            <w:tcW w:w="0" w:type="auto"/>
          </w:tcPr>
          <w:p w:rsidR="00684437" w:rsidRDefault="00684437"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[03]</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Se producen fallos de</w:t>
            </w:r>
          </w:p>
          <w:p w:rsidR="00684437" w:rsidRDefault="00684437" w:rsidP="00684437">
            <w:pPr>
              <w:jc w:val="center"/>
            </w:pPr>
            <w:r>
              <w:rPr>
                <w:rFonts w:ascii="Arial-BoldMT" w:hAnsi="Arial-BoldMT" w:cs="Arial-BoldMT"/>
                <w:b/>
                <w:bCs/>
                <w:sz w:val="20"/>
                <w:szCs w:val="20"/>
              </w:rPr>
              <w:t>seguridad</w:t>
            </w:r>
          </w:p>
        </w:tc>
        <w:tc>
          <w:tcPr>
            <w:tcW w:w="0" w:type="auto"/>
          </w:tcPr>
          <w:p w:rsidR="00684437" w:rsidRDefault="00684437" w:rsidP="00684437">
            <w:pPr>
              <w:jc w:val="center"/>
            </w:pPr>
            <w:r>
              <w:t>60%</w:t>
            </w:r>
          </w:p>
        </w:tc>
        <w:tc>
          <w:tcPr>
            <w:tcW w:w="0" w:type="auto"/>
          </w:tcPr>
          <w:p w:rsidR="00684437" w:rsidRDefault="00684437" w:rsidP="00684437">
            <w:pPr>
              <w:jc w:val="center"/>
            </w:pPr>
            <w:r>
              <w:t>Serio</w:t>
            </w:r>
          </w:p>
        </w:tc>
        <w:tc>
          <w:tcPr>
            <w:tcW w:w="0" w:type="auto"/>
          </w:tcPr>
          <w:p w:rsidR="00684437" w:rsidRDefault="00684437" w:rsidP="00684437">
            <w:pPr>
              <w:jc w:val="center"/>
            </w:pPr>
            <w:r>
              <w:t>Coscarelli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[04]</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Falta de comunicación con el</w:t>
            </w:r>
          </w:p>
          <w:p w:rsidR="00684437" w:rsidRDefault="00684437" w:rsidP="00684437">
            <w:pPr>
              <w:jc w:val="center"/>
            </w:pPr>
            <w:r>
              <w:rPr>
                <w:rFonts w:ascii="Arial-BoldMT" w:hAnsi="Arial-BoldMT" w:cs="Arial-BoldMT"/>
                <w:b/>
                <w:bCs/>
                <w:sz w:val="20"/>
                <w:szCs w:val="20"/>
              </w:rPr>
              <w:t>cliente</w:t>
            </w:r>
          </w:p>
        </w:tc>
        <w:tc>
          <w:tcPr>
            <w:tcW w:w="0" w:type="auto"/>
          </w:tcPr>
          <w:p w:rsidR="00684437" w:rsidRDefault="00684437" w:rsidP="00684437">
            <w:pPr>
              <w:jc w:val="center"/>
            </w:pPr>
            <w:r>
              <w:t>60%</w:t>
            </w:r>
          </w:p>
        </w:tc>
        <w:tc>
          <w:tcPr>
            <w:tcW w:w="0" w:type="auto"/>
          </w:tcPr>
          <w:p w:rsidR="00684437" w:rsidRDefault="00684437" w:rsidP="00684437">
            <w:pPr>
              <w:jc w:val="center"/>
            </w:pPr>
            <w:r>
              <w:t>Tolerable</w:t>
            </w:r>
          </w:p>
        </w:tc>
        <w:tc>
          <w:tcPr>
            <w:tcW w:w="0" w:type="auto"/>
          </w:tcPr>
          <w:p w:rsidR="00684437" w:rsidRDefault="00684437" w:rsidP="00684437">
            <w:pPr>
              <w:jc w:val="center"/>
            </w:pPr>
            <w:r>
              <w:t>Affonso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[05]</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Los usuarios finales se resisten</w:t>
            </w:r>
          </w:p>
          <w:p w:rsidR="00684437" w:rsidRDefault="00684437" w:rsidP="00684437">
            <w:pPr>
              <w:jc w:val="center"/>
            </w:pPr>
            <w:r>
              <w:rPr>
                <w:rFonts w:ascii="Arial-BoldMT" w:hAnsi="Arial-BoldMT" w:cs="Arial-BoldMT"/>
                <w:b/>
                <w:bCs/>
                <w:sz w:val="20"/>
                <w:szCs w:val="20"/>
              </w:rPr>
              <w:t>al sistema</w:t>
            </w:r>
          </w:p>
        </w:tc>
        <w:tc>
          <w:tcPr>
            <w:tcW w:w="0" w:type="auto"/>
          </w:tcPr>
          <w:p w:rsidR="00684437" w:rsidRDefault="00684437" w:rsidP="00684437">
            <w:pPr>
              <w:jc w:val="center"/>
            </w:pPr>
            <w:r>
              <w:t>45%</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r>
              <w:t>Affonso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[06]</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cliente solicita el</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adelantamiento de las fechas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pautadas</w:t>
            </w:r>
          </w:p>
        </w:tc>
        <w:tc>
          <w:tcPr>
            <w:tcW w:w="0" w:type="auto"/>
          </w:tcPr>
          <w:p w:rsidR="00684437" w:rsidRDefault="00684437" w:rsidP="00684437">
            <w:pPr>
              <w:jc w:val="center"/>
            </w:pPr>
            <w:r>
              <w:t>45%</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[07]</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presupuesto del proyecto es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insuficiente</w:t>
            </w:r>
          </w:p>
        </w:tc>
        <w:tc>
          <w:tcPr>
            <w:tcW w:w="0" w:type="auto"/>
          </w:tcPr>
          <w:p w:rsidR="00684437" w:rsidRDefault="00684437" w:rsidP="00684437">
            <w:pPr>
              <w:jc w:val="center"/>
            </w:pPr>
            <w:r>
              <w:t>40%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[08]</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rendimiento del sistema es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insatisfactorio</w:t>
            </w:r>
          </w:p>
        </w:tc>
        <w:tc>
          <w:tcPr>
            <w:tcW w:w="0" w:type="auto"/>
          </w:tcPr>
          <w:p w:rsidR="00684437" w:rsidRDefault="00684437" w:rsidP="00684437">
            <w:pPr>
              <w:jc w:val="center"/>
            </w:pPr>
            <w:r>
              <w:t>40%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r>
              <w:t>Coscarelli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[09]</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La tecnología utilizada es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inadecuada</w:t>
            </w:r>
          </w:p>
        </w:tc>
        <w:tc>
          <w:tcPr>
            <w:tcW w:w="0" w:type="auto"/>
          </w:tcPr>
          <w:p w:rsidR="00684437" w:rsidRDefault="00684437" w:rsidP="00684437">
            <w:pPr>
              <w:jc w:val="center"/>
            </w:pPr>
            <w:r>
              <w:t>40%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r>
              <w:t>Affonso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[10]</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Interpretación errónea de</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requerimientos</w:t>
            </w:r>
          </w:p>
        </w:tc>
        <w:tc>
          <w:tcPr>
            <w:tcW w:w="0" w:type="auto"/>
          </w:tcPr>
          <w:p w:rsidR="00684437" w:rsidRDefault="00684437" w:rsidP="00684437">
            <w:pPr>
              <w:jc w:val="center"/>
            </w:pPr>
            <w:r>
              <w:t>40%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684437" w:rsidP="00684437">
            <w:pPr>
              <w:jc w:val="center"/>
            </w:pPr>
            <w:r>
              <w:t>Coscarelli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trHeight w:val="242"/>
          <w:jc w:val="right"/>
        </w:trPr>
        <w:tc>
          <w:tcPr>
            <w:tcW w:w="0" w:type="auto"/>
            <w:gridSpan w:val="6"/>
          </w:tcPr>
          <w:p w:rsidR="00684437" w:rsidRPr="00BB23D3" w:rsidRDefault="00BB23D3" w:rsidP="00684437">
            <w:pPr>
              <w:jc w:val="center"/>
              <w:rPr>
                <w:color w:val="C00000"/>
              </w:rPr>
            </w:pPr>
            <w:r>
              <w:rPr>
                <w:rFonts w:ascii="Arial-BoldMT" w:hAnsi="Arial-BoldMT" w:cs="Arial-BoldMT"/>
                <w:b/>
                <w:bCs/>
                <w:color w:val="C00000"/>
                <w:sz w:val="20"/>
                <w:szCs w:val="20"/>
              </w:rPr>
              <w:t>LÍNEA DE CORTE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[11]</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Cambios en la</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legislación/reglamentación</w:t>
            </w:r>
          </w:p>
        </w:tc>
        <w:tc>
          <w:tcPr>
            <w:tcW w:w="0" w:type="auto"/>
          </w:tcPr>
          <w:p w:rsidR="00684437" w:rsidRDefault="00684437" w:rsidP="00684437">
            <w:pPr>
              <w:jc w:val="center"/>
            </w:pPr>
            <w:r>
              <w:t>40%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 xml:space="preserve">Coscarelli Mauro </w:t>
            </w:r>
            <w:r>
              <w:lastRenderedPageBreak/>
              <w:t>Alejandro</w:t>
            </w:r>
          </w:p>
        </w:tc>
        <w:tc>
          <w:tcPr>
            <w:tcW w:w="0" w:type="auto"/>
          </w:tcPr>
          <w:p w:rsidR="00684437" w:rsidRDefault="00684437" w:rsidP="00684437">
            <w:pPr>
              <w:jc w:val="center"/>
            </w:pPr>
            <w:r w:rsidRPr="004A1744">
              <w:rPr>
                <w:rFonts w:ascii="ArialMT" w:hAnsi="ArialMT" w:cs="ArialMT"/>
                <w:sz w:val="20"/>
                <w:szCs w:val="20"/>
              </w:rPr>
              <w:lastRenderedPageBreak/>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lastRenderedPageBreak/>
              <w:t>[12]</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sistema no cuenta con la ayuda adecuada</w:t>
            </w:r>
          </w:p>
        </w:tc>
        <w:tc>
          <w:tcPr>
            <w:tcW w:w="0" w:type="auto"/>
          </w:tcPr>
          <w:p w:rsidR="00684437" w:rsidRDefault="00684437" w:rsidP="00684437">
            <w:pPr>
              <w:jc w:val="center"/>
            </w:pPr>
            <w:r>
              <w:t>35%</w:t>
            </w:r>
          </w:p>
        </w:tc>
        <w:tc>
          <w:tcPr>
            <w:tcW w:w="0" w:type="auto"/>
          </w:tcPr>
          <w:p w:rsidR="00684437" w:rsidRDefault="00684437" w:rsidP="00684437">
            <w:pPr>
              <w:jc w:val="center"/>
            </w:pPr>
            <w:r>
              <w:t>Tolerable</w:t>
            </w:r>
          </w:p>
        </w:tc>
        <w:tc>
          <w:tcPr>
            <w:tcW w:w="0" w:type="auto"/>
          </w:tcPr>
          <w:p w:rsidR="00684437" w:rsidRDefault="00BB23D3" w:rsidP="00684437">
            <w:pPr>
              <w:jc w:val="center"/>
            </w:pPr>
            <w:r>
              <w:t>Coscarelli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[13]</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Un miembro del equipo se</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ausenta por tiempo</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indeterminado</w:t>
            </w:r>
          </w:p>
        </w:tc>
        <w:tc>
          <w:tcPr>
            <w:tcW w:w="0" w:type="auto"/>
          </w:tcPr>
          <w:p w:rsidR="00684437" w:rsidRDefault="00684437" w:rsidP="00684437">
            <w:pPr>
              <w:jc w:val="center"/>
            </w:pPr>
            <w:r>
              <w:t>30%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[14]</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equipo de desarrollo no</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cuenta con la capacitación</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necesaria</w:t>
            </w:r>
          </w:p>
        </w:tc>
        <w:tc>
          <w:tcPr>
            <w:tcW w:w="0" w:type="auto"/>
          </w:tcPr>
          <w:p w:rsidR="00684437" w:rsidRDefault="00684437" w:rsidP="00684437">
            <w:pPr>
              <w:jc w:val="center"/>
            </w:pPr>
            <w:r>
              <w:t>30%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Affonso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[15]</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Corte en el suministro de</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energía eléctrica</w:t>
            </w:r>
          </w:p>
        </w:tc>
        <w:tc>
          <w:tcPr>
            <w:tcW w:w="0" w:type="auto"/>
          </w:tcPr>
          <w:p w:rsidR="00684437" w:rsidRDefault="00684437" w:rsidP="00684437">
            <w:pPr>
              <w:jc w:val="center"/>
            </w:pPr>
            <w:r>
              <w:t>25%</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[16]</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producto no cumple con los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requerimientos</w:t>
            </w:r>
          </w:p>
        </w:tc>
        <w:tc>
          <w:tcPr>
            <w:tcW w:w="0" w:type="auto"/>
          </w:tcPr>
          <w:p w:rsidR="00684437" w:rsidRDefault="00684437" w:rsidP="00684437">
            <w:pPr>
              <w:jc w:val="center"/>
            </w:pPr>
            <w:r>
              <w:t>20%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Coscarelli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[17]</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Ocurren fallas en los servicios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contratados</w:t>
            </w:r>
          </w:p>
        </w:tc>
        <w:tc>
          <w:tcPr>
            <w:tcW w:w="0" w:type="auto"/>
          </w:tcPr>
          <w:p w:rsidR="00684437" w:rsidRDefault="00684437" w:rsidP="00684437">
            <w:pPr>
              <w:jc w:val="center"/>
            </w:pPr>
            <w:r>
              <w:t>20%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Affonso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[18]</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Se produce una pérdida de</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datos</w:t>
            </w:r>
          </w:p>
        </w:tc>
        <w:tc>
          <w:tcPr>
            <w:tcW w:w="0" w:type="auto"/>
          </w:tcPr>
          <w:p w:rsidR="00684437" w:rsidRDefault="00684437" w:rsidP="00684437">
            <w:pPr>
              <w:jc w:val="center"/>
            </w:pPr>
            <w:r>
              <w:t>15%</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Ordóñez Pablo Andrés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[19]</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El número de usuarios es</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mayor del previsto</w:t>
            </w:r>
          </w:p>
        </w:tc>
        <w:tc>
          <w:tcPr>
            <w:tcW w:w="0" w:type="auto"/>
          </w:tcPr>
          <w:p w:rsidR="00684437" w:rsidRDefault="00684437" w:rsidP="00684437">
            <w:pPr>
              <w:jc w:val="center"/>
            </w:pPr>
            <w:r>
              <w:t>15%</w:t>
            </w:r>
          </w:p>
        </w:tc>
        <w:tc>
          <w:tcPr>
            <w:tcW w:w="0" w:type="auto"/>
          </w:tcPr>
          <w:p w:rsidR="00684437" w:rsidRDefault="00684437" w:rsidP="00684437">
            <w:pPr>
              <w:jc w:val="center"/>
            </w:pPr>
            <w:r>
              <w:rPr>
                <w:rFonts w:ascii="ArialMT" w:hAnsi="ArialMT" w:cs="ArialMT"/>
                <w:sz w:val="20"/>
                <w:szCs w:val="20"/>
              </w:rPr>
              <w:t>Tolerable</w:t>
            </w:r>
          </w:p>
        </w:tc>
        <w:tc>
          <w:tcPr>
            <w:tcW w:w="0" w:type="auto"/>
          </w:tcPr>
          <w:p w:rsidR="00684437" w:rsidRDefault="00BB23D3" w:rsidP="00684437">
            <w:pPr>
              <w:jc w:val="center"/>
            </w:pPr>
            <w:r>
              <w:t>Affonso Nicolás</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[20]</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Falta de compromiso en el</w:t>
            </w:r>
          </w:p>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equipo de desarrollo</w:t>
            </w:r>
          </w:p>
        </w:tc>
        <w:tc>
          <w:tcPr>
            <w:tcW w:w="0" w:type="auto"/>
          </w:tcPr>
          <w:p w:rsidR="00684437" w:rsidRDefault="00684437" w:rsidP="00684437">
            <w:pPr>
              <w:jc w:val="center"/>
            </w:pPr>
            <w:r>
              <w:t>10%</w:t>
            </w:r>
          </w:p>
        </w:tc>
        <w:tc>
          <w:tcPr>
            <w:tcW w:w="0" w:type="auto"/>
          </w:tcPr>
          <w:p w:rsidR="00684437" w:rsidRDefault="00684437" w:rsidP="00684437">
            <w:pPr>
              <w:jc w:val="center"/>
            </w:pPr>
            <w:r>
              <w:rPr>
                <w:rFonts w:ascii="ArialMT" w:hAnsi="ArialMT" w:cs="ArialMT"/>
                <w:sz w:val="20"/>
                <w:szCs w:val="20"/>
              </w:rPr>
              <w:t>Serio</w:t>
            </w:r>
          </w:p>
        </w:tc>
        <w:tc>
          <w:tcPr>
            <w:tcW w:w="0" w:type="auto"/>
          </w:tcPr>
          <w:p w:rsidR="00684437" w:rsidRDefault="00BB23D3" w:rsidP="00684437">
            <w:pPr>
              <w:jc w:val="center"/>
            </w:pPr>
            <w:r>
              <w:t>Coscarelli Mauro Alejandro</w:t>
            </w:r>
          </w:p>
        </w:tc>
        <w:tc>
          <w:tcPr>
            <w:tcW w:w="0" w:type="auto"/>
          </w:tcPr>
          <w:p w:rsidR="00684437" w:rsidRDefault="00684437" w:rsidP="00684437">
            <w:pPr>
              <w:jc w:val="center"/>
            </w:pPr>
            <w:r w:rsidRPr="004A1744">
              <w:rPr>
                <w:rFonts w:ascii="ArialMT" w:hAnsi="ArialMT" w:cs="ArialMT"/>
                <w:sz w:val="20"/>
                <w:szCs w:val="20"/>
              </w:rPr>
              <w:t>Latente</w:t>
            </w:r>
          </w:p>
        </w:tc>
      </w:tr>
      <w:tr w:rsidR="00684437" w:rsidTr="00BB23D3">
        <w:trPr>
          <w:jc w:val="right"/>
        </w:trPr>
        <w:tc>
          <w:tcPr>
            <w:tcW w:w="0" w:type="auto"/>
          </w:tcPr>
          <w:p w:rsidR="00684437" w:rsidRDefault="00684437" w:rsidP="00684437">
            <w:pPr>
              <w:jc w:val="center"/>
            </w:pPr>
            <w:r>
              <w:rPr>
                <w:rFonts w:ascii="ArialMT" w:hAnsi="ArialMT" w:cs="ArialMT"/>
                <w:sz w:val="20"/>
                <w:szCs w:val="20"/>
              </w:rPr>
              <w:t>[21]</w:t>
            </w:r>
          </w:p>
        </w:tc>
        <w:tc>
          <w:tcPr>
            <w:tcW w:w="0" w:type="auto"/>
          </w:tcPr>
          <w:p w:rsidR="00684437" w:rsidRDefault="00684437" w:rsidP="00684437">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Ocurre un evento de fuerza mayor que afecta al proyecto</w:t>
            </w:r>
          </w:p>
        </w:tc>
        <w:tc>
          <w:tcPr>
            <w:tcW w:w="0" w:type="auto"/>
          </w:tcPr>
          <w:p w:rsidR="00684437" w:rsidRDefault="00684437" w:rsidP="00684437">
            <w:pPr>
              <w:jc w:val="center"/>
            </w:pPr>
            <w:r>
              <w:t>5%</w:t>
            </w:r>
          </w:p>
        </w:tc>
        <w:tc>
          <w:tcPr>
            <w:tcW w:w="0" w:type="auto"/>
          </w:tcPr>
          <w:p w:rsidR="00684437" w:rsidRDefault="00684437" w:rsidP="00684437">
            <w:pPr>
              <w:autoSpaceDE w:val="0"/>
              <w:autoSpaceDN w:val="0"/>
              <w:adjustRightInd w:val="0"/>
              <w:spacing w:after="0" w:line="240" w:lineRule="auto"/>
              <w:jc w:val="center"/>
              <w:rPr>
                <w:rFonts w:ascii="ArialMT" w:hAnsi="ArialMT" w:cs="ArialMT"/>
                <w:sz w:val="20"/>
                <w:szCs w:val="20"/>
              </w:rPr>
            </w:pPr>
            <w:r>
              <w:rPr>
                <w:rFonts w:ascii="ArialMT" w:hAnsi="ArialMT" w:cs="ArialMT"/>
                <w:sz w:val="20"/>
                <w:szCs w:val="20"/>
              </w:rPr>
              <w:t>Catastrófi</w:t>
            </w:r>
          </w:p>
          <w:p w:rsidR="00684437" w:rsidRDefault="00684437" w:rsidP="00684437">
            <w:pPr>
              <w:jc w:val="center"/>
            </w:pPr>
            <w:r>
              <w:rPr>
                <w:rFonts w:ascii="ArialMT" w:hAnsi="ArialMT" w:cs="ArialMT"/>
                <w:sz w:val="20"/>
                <w:szCs w:val="20"/>
              </w:rPr>
              <w:t>co</w:t>
            </w:r>
          </w:p>
        </w:tc>
        <w:tc>
          <w:tcPr>
            <w:tcW w:w="0" w:type="auto"/>
          </w:tcPr>
          <w:p w:rsidR="00684437" w:rsidRDefault="00BB23D3" w:rsidP="00684437">
            <w:pPr>
              <w:jc w:val="center"/>
            </w:pPr>
            <w:r>
              <w:t>Affonso Nicolás</w:t>
            </w:r>
          </w:p>
        </w:tc>
        <w:tc>
          <w:tcPr>
            <w:tcW w:w="0" w:type="auto"/>
          </w:tcPr>
          <w:p w:rsidR="00684437" w:rsidRDefault="00684437" w:rsidP="00684437">
            <w:pPr>
              <w:jc w:val="center"/>
            </w:pPr>
            <w:r w:rsidRPr="004A1744">
              <w:rPr>
                <w:rFonts w:ascii="ArialMT" w:hAnsi="ArialMT" w:cs="ArialMT"/>
                <w:sz w:val="20"/>
                <w:szCs w:val="20"/>
              </w:rPr>
              <w:t>Latente</w:t>
            </w:r>
          </w:p>
        </w:tc>
      </w:tr>
    </w:tbl>
    <w:p w:rsidR="00C95550" w:rsidRDefault="00C95550"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75E99" w:rsidRPr="00F75E99" w:rsidRDefault="00F75E99" w:rsidP="008F581F">
      <w:pPr>
        <w:pStyle w:val="Ttulo2"/>
        <w:numPr>
          <w:ilvl w:val="0"/>
          <w:numId w:val="5"/>
        </w:numPr>
        <w:jc w:val="both"/>
        <w:rPr>
          <w:i/>
          <w:sz w:val="32"/>
          <w:szCs w:val="32"/>
        </w:rPr>
      </w:pPr>
      <w:bookmarkStart w:id="9" w:name="Plan"/>
      <w:bookmarkStart w:id="10" w:name="_Toc260133247"/>
      <w:bookmarkStart w:id="11" w:name="_Toc260934997"/>
      <w:r>
        <w:lastRenderedPageBreak/>
        <w:t>Plan</w:t>
      </w:r>
      <w:bookmarkEnd w:id="9"/>
      <w:r>
        <w:t xml:space="preserve"> de administración de riesgos</w:t>
      </w:r>
      <w:bookmarkEnd w:id="10"/>
      <w:bookmarkEnd w:id="11"/>
    </w:p>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Pr>
                <w:rFonts w:ascii="Calibri" w:eastAsia="Calibri" w:hAnsi="Calibri"/>
                <w:b/>
              </w:rPr>
              <w:t xml:space="preserve">: </w:t>
            </w:r>
            <w:r w:rsidRPr="00F75E99">
              <w:rPr>
                <w:rFonts w:ascii="Calibri" w:eastAsia="Calibri" w:hAnsi="Calibri"/>
              </w:rPr>
              <w:t>01</w:t>
            </w:r>
          </w:p>
        </w:tc>
        <w:tc>
          <w:tcPr>
            <w:tcW w:w="6916" w:type="dxa"/>
            <w:gridSpan w:val="2"/>
            <w:shd w:val="clear" w:color="auto" w:fill="EAEAEA"/>
          </w:tcPr>
          <w:p w:rsidR="00F75E99" w:rsidRPr="00000F18" w:rsidRDefault="00F75E99" w:rsidP="00654DD2">
            <w:pPr>
              <w:jc w:val="both"/>
              <w:rPr>
                <w:rFonts w:ascii="Calibri" w:eastAsia="Calibri" w:hAnsi="Calibri"/>
                <w:b/>
              </w:rPr>
            </w:pPr>
            <w:r>
              <w:rPr>
                <w:rFonts w:ascii="Calibri" w:eastAsia="Calibri" w:hAnsi="Calibri"/>
                <w:b/>
              </w:rPr>
              <w:t xml:space="preserve">Nombre: </w:t>
            </w:r>
            <w:r>
              <w:rPr>
                <w:rFonts w:ascii="Calibri" w:eastAsia="Calibri" w:hAnsi="Calibri"/>
              </w:rPr>
              <w:t xml:space="preserve">El </w:t>
            </w:r>
            <w:r w:rsidRPr="00F75E99">
              <w:rPr>
                <w:rFonts w:ascii="Calibri" w:eastAsia="Calibri" w:hAnsi="Calibri"/>
              </w:rPr>
              <w:t>cliente cambia los requerimientos</w:t>
            </w:r>
            <w:r w:rsidRPr="00000F18">
              <w:rPr>
                <w:rFonts w:ascii="Calibri" w:eastAsia="Calibri" w:hAnsi="Calibri"/>
                <w:b/>
              </w:rPr>
              <w:t xml:space="preserve">                                                     Fecha :</w:t>
            </w:r>
            <w:r>
              <w:rPr>
                <w:rFonts w:ascii="Calibri" w:eastAsia="Calibri" w:hAnsi="Calibri"/>
                <w:b/>
              </w:rPr>
              <w:t xml:space="preserve"> </w:t>
            </w:r>
            <w:r w:rsidRPr="00F75E99">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 xml:space="preserve">Descripción : </w:t>
            </w:r>
            <w:r w:rsidRPr="00600F84">
              <w:rPr>
                <w:rFonts w:ascii="Calibri" w:eastAsia="Calibri" w:hAnsi="Calibri"/>
              </w:rPr>
              <w:t>El cliente solicita cambios de requerimientos</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Pr="00600F84">
              <w:rPr>
                <w:rFonts w:ascii="Calibri" w:eastAsia="Calibri" w:hAnsi="Calibri"/>
              </w:rPr>
              <w:t>75%</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Pr>
                <w:rFonts w:ascii="Calibri" w:eastAsia="Calibri" w:hAnsi="Calibri"/>
                <w:b/>
              </w:rPr>
              <w:t xml:space="preserve"> </w:t>
            </w:r>
            <w:r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Pr="00F75E99">
              <w:rPr>
                <w:rFonts w:ascii="Calibri" w:eastAsia="Calibri" w:hAnsi="Calibri"/>
              </w:rPr>
              <w:t>: Ordóñez Pablo Andrés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Pr>
                <w:rFonts w:ascii="Calibri" w:eastAsia="Calibri" w:hAnsi="Calibri"/>
                <w:b/>
              </w:rPr>
              <w:t xml:space="preserve"> </w:t>
            </w:r>
            <w:r w:rsidRPr="00600F84">
              <w:rPr>
                <w:rFonts w:ascii="Calibri" w:eastAsia="Calibri" w:hAnsi="Calibri"/>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Default="00F75E99" w:rsidP="00F75E99">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de desarrollo mantendrá una comunicación eficiente con el cliente para captar los requerimientos de manera temprana.</w:t>
            </w:r>
          </w:p>
          <w:p w:rsidR="00F75E99" w:rsidRDefault="00F75E99" w:rsidP="00600F84">
            <w:pPr>
              <w:autoSpaceDE w:val="0"/>
              <w:autoSpaceDN w:val="0"/>
              <w:adjustRightInd w:val="0"/>
              <w:spacing w:after="0" w:line="240" w:lineRule="auto"/>
              <w:rPr>
                <w:rFonts w:ascii="ArialMT" w:hAnsi="ArialMT" w:cs="ArialMT"/>
                <w:sz w:val="20"/>
                <w:szCs w:val="20"/>
              </w:rPr>
            </w:pPr>
            <w:r>
              <w:rPr>
                <w:rFonts w:ascii="ArialMT" w:hAnsi="ArialMT" w:cs="ArialMT"/>
                <w:sz w:val="20"/>
                <w:szCs w:val="20"/>
              </w:rPr>
              <w:t>Periódicamente, se organizarán presentaciones (demos) para que el cliente sea el encargado de evaluar</w:t>
            </w:r>
            <w:r w:rsidR="00600F84">
              <w:rPr>
                <w:rFonts w:ascii="ArialMT" w:hAnsi="ArialMT" w:cs="ArialMT"/>
                <w:sz w:val="20"/>
                <w:szCs w:val="20"/>
              </w:rPr>
              <w:t xml:space="preserve"> </w:t>
            </w:r>
            <w:r>
              <w:rPr>
                <w:rFonts w:ascii="ArialMT" w:hAnsi="ArialMT" w:cs="ArialMT"/>
                <w:sz w:val="20"/>
                <w:szCs w:val="20"/>
              </w:rPr>
              <w:t>y validar el producto de software desarrollado hasta el momento.</w:t>
            </w:r>
          </w:p>
          <w:p w:rsidR="00713279" w:rsidRPr="00600F84" w:rsidRDefault="00713279" w:rsidP="00600F84">
            <w:pPr>
              <w:autoSpaceDE w:val="0"/>
              <w:autoSpaceDN w:val="0"/>
              <w:adjustRightInd w:val="0"/>
              <w:spacing w:after="0" w:line="240" w:lineRule="auto"/>
              <w:rPr>
                <w:rFonts w:ascii="ArialMT" w:hAnsi="ArialMT" w:cs="ArialMT"/>
                <w:sz w:val="20"/>
                <w:szCs w:val="20"/>
              </w:rPr>
            </w:pPr>
            <w:r>
              <w:rPr>
                <w:rFonts w:ascii="ArialMT" w:hAnsi="ArialMT" w:cs="ArialMT"/>
                <w:sz w:val="20"/>
                <w:szCs w:val="20"/>
              </w:rPr>
              <w:t>Además utilizará técnicas de Scrum y de elicitación (entrevistas, cuestionarios, etc).</w:t>
            </w:r>
          </w:p>
        </w:tc>
      </w:tr>
      <w:tr w:rsidR="00F75E99" w:rsidRPr="00000F18" w:rsidTr="00654DD2">
        <w:trPr>
          <w:trHeight w:val="1105"/>
          <w:jc w:val="center"/>
        </w:trPr>
        <w:tc>
          <w:tcPr>
            <w:tcW w:w="8644" w:type="dxa"/>
            <w:gridSpan w:val="3"/>
          </w:tcPr>
          <w:p w:rsidR="00F75E99" w:rsidRDefault="00F75E99" w:rsidP="00F75E99">
            <w:pPr>
              <w:autoSpaceDE w:val="0"/>
              <w:autoSpaceDN w:val="0"/>
              <w:adjustRightInd w:val="0"/>
              <w:spacing w:after="0" w:line="240" w:lineRule="auto"/>
              <w:rPr>
                <w:rFonts w:ascii="Calibri" w:eastAsia="Calibri" w:hAnsi="Calibri"/>
                <w:b/>
              </w:rPr>
            </w:pPr>
            <w:r w:rsidRPr="00000F18">
              <w:rPr>
                <w:rFonts w:ascii="Calibri" w:eastAsia="Calibri" w:hAnsi="Calibri"/>
                <w:b/>
              </w:rPr>
              <w:t>Plan de Contingencia :</w:t>
            </w:r>
            <w:r>
              <w:rPr>
                <w:rFonts w:ascii="Calibri" w:eastAsia="Calibri" w:hAnsi="Calibri"/>
                <w:b/>
              </w:rPr>
              <w:t xml:space="preserve"> </w:t>
            </w:r>
          </w:p>
          <w:p w:rsidR="00F75E99" w:rsidRDefault="00F75E99" w:rsidP="00F75E99">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analizará si el desarrollo de los nuevos requerimientos es posible en términos de tiempo, presupuesto y complejidad. De ser así, se escribirá la documentación correspondiente y se llevará a cabo la implementación de los mismos. Una vez obtenido el producto de software resultante, se procederá a la evaluación del mismo por parte del cliente.</w:t>
            </w:r>
          </w:p>
          <w:p w:rsidR="00F75E99" w:rsidRDefault="00F75E99" w:rsidP="00F75E99">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 no ser viable, se le informará al cliente de forma debida y, siempre que sea posible, se le presentarán alternativas al cambio solicitado.</w:t>
            </w:r>
            <w:r w:rsidR="00713279">
              <w:rPr>
                <w:rFonts w:ascii="ArialMT" w:hAnsi="ArialMT" w:cs="ArialMT"/>
                <w:sz w:val="20"/>
                <w:szCs w:val="20"/>
              </w:rPr>
              <w:t xml:space="preserve"> </w:t>
            </w:r>
          </w:p>
          <w:p w:rsidR="00713279" w:rsidRPr="00F75E99" w:rsidRDefault="00713279" w:rsidP="00F75E99">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modificará el Documento de Especificación de Requisitos de Software (SRS).</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9639EF" w:rsidRDefault="009639E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Pr>
                <w:rFonts w:ascii="Calibri" w:eastAsia="Calibri" w:hAnsi="Calibri"/>
                <w:b/>
              </w:rPr>
              <w:t xml:space="preserve">: </w:t>
            </w:r>
            <w:r w:rsidRPr="00600F84">
              <w:rPr>
                <w:rFonts w:ascii="Calibri" w:eastAsia="Calibri" w:hAnsi="Calibri"/>
              </w:rPr>
              <w:t>02</w:t>
            </w:r>
          </w:p>
        </w:tc>
        <w:tc>
          <w:tcPr>
            <w:tcW w:w="6916" w:type="dxa"/>
            <w:gridSpan w:val="2"/>
            <w:shd w:val="clear" w:color="auto" w:fill="EAEAEA"/>
          </w:tcPr>
          <w:p w:rsidR="00F75E99" w:rsidRPr="00000F18" w:rsidRDefault="00A82476" w:rsidP="00654DD2">
            <w:pPr>
              <w:jc w:val="both"/>
              <w:rPr>
                <w:rFonts w:ascii="Calibri" w:eastAsia="Calibri" w:hAnsi="Calibri"/>
                <w:b/>
              </w:rPr>
            </w:pPr>
            <w:r>
              <w:rPr>
                <w:rFonts w:ascii="Calibri" w:eastAsia="Calibri" w:hAnsi="Calibri"/>
                <w:b/>
              </w:rPr>
              <w:t>Nombre</w:t>
            </w:r>
            <w:r w:rsidR="00F75E99">
              <w:rPr>
                <w:rFonts w:ascii="Calibri" w:eastAsia="Calibri" w:hAnsi="Calibri"/>
                <w:b/>
              </w:rPr>
              <w:t xml:space="preserve">: </w:t>
            </w:r>
            <w:r w:rsidR="00F75E99" w:rsidRPr="00600F84">
              <w:rPr>
                <w:rFonts w:ascii="Arial-BoldMT" w:hAnsi="Arial-BoldMT" w:cs="Arial-BoldMT"/>
                <w:bCs/>
                <w:sz w:val="20"/>
                <w:szCs w:val="20"/>
              </w:rPr>
              <w:t>El tiempo de desarrollo es inadecuado</w:t>
            </w:r>
            <w:r w:rsidR="00F75E99" w:rsidRPr="00000F18">
              <w:rPr>
                <w:rFonts w:ascii="Calibri" w:eastAsia="Calibri" w:hAnsi="Calibri"/>
                <w:b/>
              </w:rPr>
              <w:t xml:space="preserve">                                                   Fecha :</w:t>
            </w:r>
            <w:r w:rsidR="00F75E99">
              <w:rPr>
                <w:rFonts w:ascii="Calibri" w:eastAsia="Calibri" w:hAnsi="Calibri"/>
                <w:b/>
              </w:rPr>
              <w:t xml:space="preserve"> </w:t>
            </w:r>
            <w:r w:rsidR="00F75E99"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A82476"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Pr="00600F84">
              <w:rPr>
                <w:rFonts w:ascii="Arial-BoldMT" w:hAnsi="Arial-BoldMT" w:cs="Arial-BoldMT"/>
                <w:bCs/>
                <w:sz w:val="20"/>
                <w:szCs w:val="20"/>
              </w:rPr>
              <w:t>El tiempo de desarrollo no es el suficiente para entregar el sistema.</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Pr="00600F84">
              <w:rPr>
                <w:rFonts w:ascii="Calibri" w:eastAsia="Calibri" w:hAnsi="Calibri"/>
              </w:rPr>
              <w:t>70%</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Pr>
                <w:rFonts w:ascii="Calibri" w:eastAsia="Calibri" w:hAnsi="Calibri"/>
                <w:b/>
              </w:rPr>
              <w:t xml:space="preserve"> </w:t>
            </w:r>
            <w:r w:rsidRPr="00600F84">
              <w:rPr>
                <w:rFonts w:ascii="Calibri" w:eastAsia="Calibri" w:hAnsi="Calibri"/>
              </w:rPr>
              <w:t>Tolerable</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Ordóñez Pablo Andrés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Pr>
                <w:rFonts w:ascii="Calibri" w:eastAsia="Calibri" w:hAnsi="Calibri"/>
                <w:b/>
              </w:rPr>
              <w:t xml:space="preserve"> </w:t>
            </w:r>
            <w:r w:rsidRPr="00600F84">
              <w:rPr>
                <w:rFonts w:ascii="Calibri" w:eastAsia="Calibri" w:hAnsi="Calibri"/>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llevará a cabo el cálculo del tiempo de desarrollo basado en el análisis de los requerimientos y estimaciones de proyectos similares. También se tendrán en cuenta las experiencias previas en el desarrollo de software.</w:t>
            </w:r>
          </w:p>
        </w:tc>
      </w:tr>
      <w:tr w:rsidR="00F75E99" w:rsidRPr="00000F18" w:rsidTr="00654DD2">
        <w:trPr>
          <w:trHeight w:val="1105"/>
          <w:jc w:val="center"/>
        </w:trPr>
        <w:tc>
          <w:tcPr>
            <w:tcW w:w="8644" w:type="dxa"/>
            <w:gridSpan w:val="3"/>
          </w:tcPr>
          <w:p w:rsidR="00A82476" w:rsidRDefault="00A82476" w:rsidP="00A82476">
            <w:pPr>
              <w:autoSpaceDE w:val="0"/>
              <w:autoSpaceDN w:val="0"/>
              <w:adjustRightInd w:val="0"/>
              <w:spacing w:after="0" w:line="240" w:lineRule="auto"/>
              <w:rPr>
                <w:rFonts w:ascii="ArialMT" w:hAnsi="ArialMT" w:cs="ArialMT"/>
                <w:sz w:val="20"/>
                <w:szCs w:val="20"/>
              </w:rPr>
            </w:pPr>
            <w:r>
              <w:rPr>
                <w:rFonts w:ascii="Calibri" w:eastAsia="Calibri" w:hAnsi="Calibri"/>
                <w:b/>
              </w:rPr>
              <w:t>Plan de Contingencia</w:t>
            </w:r>
            <w:r w:rsidR="00F75E99" w:rsidRPr="00000F18">
              <w:rPr>
                <w:rFonts w:ascii="Calibri" w:eastAsia="Calibri" w:hAnsi="Calibri"/>
                <w:b/>
              </w:rPr>
              <w:t>:</w:t>
            </w:r>
            <w:r>
              <w:rPr>
                <w:rFonts w:ascii="Calibri" w:eastAsia="Calibri" w:hAnsi="Calibri"/>
                <w:b/>
              </w:rPr>
              <w:t xml:space="preserve"> </w:t>
            </w:r>
            <w:r>
              <w:rPr>
                <w:rFonts w:ascii="ArialMT" w:hAnsi="ArialMT" w:cs="ArialMT"/>
                <w:sz w:val="20"/>
                <w:szCs w:val="20"/>
              </w:rPr>
              <w:t>El equipo planificará la carga horaria, de manera de lograr incrementarla para así cumplir, en la medida posible, con el tiempo inicialmente estipulado.</w:t>
            </w:r>
          </w:p>
          <w:p w:rsidR="00F75E99"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En caso de no poder cumplir con el tiempo previsto, el equipo notificará de forma debida al cliente, y se le solicitará una prórroga. De ser necesario, se analizará la posibilidad de contratar más personal o bien tercerizar parte del desarrollo.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A82476">
              <w:rPr>
                <w:rFonts w:ascii="Calibri" w:eastAsia="Calibri" w:hAnsi="Calibri"/>
                <w:b/>
              </w:rPr>
              <w:t xml:space="preserve"> </w:t>
            </w:r>
            <w:r w:rsidR="00A82476" w:rsidRPr="00600F84">
              <w:rPr>
                <w:rFonts w:ascii="Calibri" w:eastAsia="Calibri" w:hAnsi="Calibri"/>
              </w:rPr>
              <w:t>03</w:t>
            </w:r>
          </w:p>
        </w:tc>
        <w:tc>
          <w:tcPr>
            <w:tcW w:w="6916" w:type="dxa"/>
            <w:gridSpan w:val="2"/>
            <w:shd w:val="clear" w:color="auto" w:fill="EAEAEA"/>
          </w:tcPr>
          <w:p w:rsidR="00600F84" w:rsidRDefault="00A82476" w:rsidP="00654DD2">
            <w:pPr>
              <w:jc w:val="both"/>
              <w:rPr>
                <w:rFonts w:ascii="Calibri" w:eastAsia="Calibri" w:hAnsi="Calibri"/>
                <w:b/>
              </w:rPr>
            </w:pPr>
            <w:r>
              <w:rPr>
                <w:rFonts w:ascii="Calibri" w:eastAsia="Calibri" w:hAnsi="Calibri"/>
                <w:b/>
              </w:rPr>
              <w:t xml:space="preserve">Nombre: </w:t>
            </w:r>
            <w:r w:rsidRPr="00600F84">
              <w:rPr>
                <w:rFonts w:ascii="Arial-BoldMT" w:hAnsi="Arial-BoldMT" w:cs="Arial-BoldMT"/>
                <w:bCs/>
                <w:sz w:val="20"/>
                <w:szCs w:val="20"/>
              </w:rPr>
              <w:t>Se producen fallos de seguridad</w:t>
            </w:r>
            <w:r w:rsidR="00F75E99" w:rsidRPr="00000F18">
              <w:rPr>
                <w:rFonts w:ascii="Calibri" w:eastAsia="Calibri" w:hAnsi="Calibri"/>
                <w:b/>
              </w:rPr>
              <w:t xml:space="preserve">                                          </w:t>
            </w:r>
            <w:r w:rsidR="00600F84">
              <w:rPr>
                <w:rFonts w:ascii="Calibri" w:eastAsia="Calibri" w:hAnsi="Calibri"/>
                <w:b/>
              </w:rPr>
              <w:t xml:space="preserve"> </w:t>
            </w:r>
            <w:r w:rsidR="00F75E99" w:rsidRPr="00000F18">
              <w:rPr>
                <w:rFonts w:ascii="Calibri" w:eastAsia="Calibri" w:hAnsi="Calibri"/>
                <w:b/>
              </w:rPr>
              <w:t xml:space="preserve">   </w:t>
            </w:r>
          </w:p>
          <w:p w:rsidR="00F75E99" w:rsidRPr="00000F18" w:rsidRDefault="00F75E99" w:rsidP="00654DD2">
            <w:pPr>
              <w:jc w:val="both"/>
              <w:rPr>
                <w:rFonts w:ascii="Calibri" w:eastAsia="Calibri" w:hAnsi="Calibri"/>
                <w:b/>
              </w:rPr>
            </w:pPr>
            <w:r w:rsidRPr="00000F18">
              <w:rPr>
                <w:rFonts w:ascii="Calibri" w:eastAsia="Calibri" w:hAnsi="Calibri"/>
                <w:b/>
              </w:rPr>
              <w:t>Fecha :</w:t>
            </w:r>
            <w:r w:rsidR="00A82476">
              <w:rPr>
                <w:rFonts w:ascii="Calibri" w:eastAsia="Calibri" w:hAnsi="Calibri"/>
                <w:b/>
              </w:rPr>
              <w:t xml:space="preserve"> </w:t>
            </w:r>
            <w:r w:rsidR="00A82476"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A82476"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Pr="00600F84">
              <w:rPr>
                <w:rFonts w:ascii="Arial-BoldMT" w:hAnsi="Arial-BoldMT" w:cs="Arial-BoldMT"/>
                <w:bCs/>
                <w:sz w:val="20"/>
                <w:szCs w:val="20"/>
              </w:rPr>
              <w:t>Ocurren fallos de seguridad que comprometen al sistema.</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00A82476" w:rsidRPr="00600F84">
              <w:rPr>
                <w:rFonts w:ascii="Calibri" w:eastAsia="Calibri" w:hAnsi="Calibri"/>
              </w:rPr>
              <w:t>60%</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A82476">
              <w:rPr>
                <w:rFonts w:ascii="Calibri" w:eastAsia="Calibri" w:hAnsi="Calibri"/>
                <w:b/>
              </w:rPr>
              <w:t xml:space="preserve"> </w:t>
            </w:r>
            <w:r w:rsidR="00A82476"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Coscarelli Mauro Alejandro</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A82476">
              <w:rPr>
                <w:rFonts w:ascii="Calibri" w:eastAsia="Calibri" w:hAnsi="Calibri"/>
                <w:b/>
              </w:rPr>
              <w:t xml:space="preserve"> </w:t>
            </w:r>
            <w:r w:rsidR="00A82476" w:rsidRPr="00600F84">
              <w:rPr>
                <w:rFonts w:ascii="Calibri" w:eastAsia="Calibri" w:hAnsi="Calibri"/>
              </w:rPr>
              <w:t>Producto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pretende minimizar los fallos de seguridad llevando a cabo buenas prácticas de programación, pruebas de vulnerabilidad y consultando a personas especializadas en la materia, en caso de ser necesarias.</w:t>
            </w:r>
          </w:p>
        </w:tc>
      </w:tr>
      <w:tr w:rsidR="00F75E99" w:rsidRPr="00000F18" w:rsidTr="00654DD2">
        <w:trPr>
          <w:trHeight w:val="1105"/>
          <w:jc w:val="center"/>
        </w:trPr>
        <w:tc>
          <w:tcPr>
            <w:tcW w:w="8644" w:type="dxa"/>
            <w:gridSpan w:val="3"/>
          </w:tcPr>
          <w:p w:rsidR="00A82476" w:rsidRDefault="00A82476" w:rsidP="00A82476">
            <w:pPr>
              <w:jc w:val="both"/>
              <w:rPr>
                <w:rFonts w:ascii="Calibri" w:eastAsia="Calibri" w:hAnsi="Calibri"/>
                <w:b/>
              </w:rPr>
            </w:pPr>
            <w:r>
              <w:rPr>
                <w:rFonts w:ascii="Calibri" w:eastAsia="Calibri" w:hAnsi="Calibri"/>
                <w:b/>
              </w:rPr>
              <w:t xml:space="preserve">Plan de Contingencia: </w:t>
            </w:r>
          </w:p>
          <w:p w:rsidR="00A82476"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Ante la ocurrencia de fallos que comprometan la seguridad del sistema, el equipo implementará un procedimiento de manera inmediata para hallar la vulnerabilidad y/o las áreas del sistema comprometidas, y así proceder a solucionar dicho fallo.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A82476">
              <w:rPr>
                <w:rFonts w:ascii="Calibri" w:eastAsia="Calibri" w:hAnsi="Calibri"/>
                <w:b/>
              </w:rPr>
              <w:t xml:space="preserve"> </w:t>
            </w:r>
            <w:r w:rsidR="00A82476" w:rsidRPr="00600F84">
              <w:rPr>
                <w:rFonts w:ascii="Calibri" w:eastAsia="Calibri" w:hAnsi="Calibri"/>
              </w:rPr>
              <w:t>04</w:t>
            </w:r>
          </w:p>
        </w:tc>
        <w:tc>
          <w:tcPr>
            <w:tcW w:w="6916" w:type="dxa"/>
            <w:gridSpan w:val="2"/>
            <w:shd w:val="clear" w:color="auto" w:fill="EAEAEA"/>
          </w:tcPr>
          <w:p w:rsidR="00F75E99" w:rsidRPr="00000F18" w:rsidRDefault="00A82476" w:rsidP="00654DD2">
            <w:pPr>
              <w:jc w:val="both"/>
              <w:rPr>
                <w:rFonts w:ascii="Calibri" w:eastAsia="Calibri" w:hAnsi="Calibri"/>
                <w:b/>
              </w:rPr>
            </w:pPr>
            <w:r>
              <w:rPr>
                <w:rFonts w:ascii="Calibri" w:eastAsia="Calibri" w:hAnsi="Calibri"/>
                <w:b/>
              </w:rPr>
              <w:t>Nombre:</w:t>
            </w:r>
            <w:r>
              <w:rPr>
                <w:rFonts w:ascii="Arial-BoldMT" w:hAnsi="Arial-BoldMT" w:cs="Arial-BoldMT"/>
                <w:b/>
                <w:bCs/>
                <w:sz w:val="20"/>
                <w:szCs w:val="20"/>
              </w:rPr>
              <w:t xml:space="preserve"> </w:t>
            </w:r>
            <w:r w:rsidR="00600F84">
              <w:rPr>
                <w:rFonts w:ascii="Arial-BoldMT" w:hAnsi="Arial-BoldMT" w:cs="Arial-BoldMT"/>
                <w:bCs/>
                <w:sz w:val="20"/>
                <w:szCs w:val="20"/>
              </w:rPr>
              <w:t xml:space="preserve">Falta </w:t>
            </w:r>
            <w:r w:rsidRPr="00600F84">
              <w:rPr>
                <w:rFonts w:ascii="Arial-BoldMT" w:hAnsi="Arial-BoldMT" w:cs="Arial-BoldMT"/>
                <w:bCs/>
                <w:sz w:val="20"/>
                <w:szCs w:val="20"/>
              </w:rPr>
              <w:t>de comunicación con el cliente</w:t>
            </w:r>
            <w:r w:rsidR="00F75E99" w:rsidRPr="00000F18">
              <w:rPr>
                <w:rFonts w:ascii="Calibri" w:eastAsia="Calibri" w:hAnsi="Calibri"/>
                <w:b/>
              </w:rPr>
              <w:t xml:space="preserve">                                                    Fecha :</w:t>
            </w:r>
            <w:r>
              <w:rPr>
                <w:rFonts w:ascii="Calibri" w:eastAsia="Calibri" w:hAnsi="Calibri"/>
                <w:b/>
              </w:rPr>
              <w:t xml:space="preserve"> </w:t>
            </w:r>
            <w:r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A82476"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Pr="00600F84">
              <w:rPr>
                <w:rFonts w:ascii="Arial-BoldMT" w:hAnsi="Arial-BoldMT" w:cs="Arial-BoldMT"/>
                <w:bCs/>
                <w:sz w:val="20"/>
                <w:szCs w:val="20"/>
              </w:rPr>
              <w:t>La comunicación con el cliente no es suficiente para el buen desarrollo del sistema.</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w:t>
            </w:r>
            <w:r w:rsidR="00A82476">
              <w:rPr>
                <w:rFonts w:ascii="Calibri" w:eastAsia="Calibri" w:hAnsi="Calibri"/>
                <w:b/>
              </w:rPr>
              <w:t xml:space="preserve"> </w:t>
            </w:r>
            <w:r w:rsidR="00A82476" w:rsidRPr="00600F84">
              <w:rPr>
                <w:rFonts w:ascii="Calibri" w:eastAsia="Calibri" w:hAnsi="Calibri"/>
              </w:rPr>
              <w:t>60%</w:t>
            </w:r>
            <w:r w:rsidRPr="00000F18">
              <w:rPr>
                <w:rFonts w:ascii="Calibri" w:eastAsia="Calibri" w:hAnsi="Calibri"/>
                <w:b/>
              </w:rPr>
              <w:t xml:space="preserve"> </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A82476">
              <w:rPr>
                <w:rFonts w:ascii="Calibri" w:eastAsia="Calibri" w:hAnsi="Calibri"/>
                <w:b/>
              </w:rPr>
              <w:t xml:space="preserve"> </w:t>
            </w:r>
            <w:r w:rsidR="00A82476" w:rsidRPr="00600F84">
              <w:rPr>
                <w:rFonts w:ascii="Calibri" w:eastAsia="Calibri" w:hAnsi="Calibri"/>
              </w:rPr>
              <w:t>Tolerable</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Affonso Nicolás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A82476">
              <w:rPr>
                <w:rFonts w:ascii="Calibri" w:eastAsia="Calibri" w:hAnsi="Calibri"/>
                <w:b/>
              </w:rPr>
              <w:t xml:space="preserve"> </w:t>
            </w:r>
            <w:r w:rsidR="00A82476" w:rsidRPr="00600F84">
              <w:rPr>
                <w:rFonts w:ascii="Arial-BoldMT" w:hAnsi="Arial-BoldMT" w:cs="Arial-BoldMT"/>
                <w:bCs/>
                <w:sz w:val="20"/>
                <w:szCs w:val="20"/>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mantendrá un canal de comunicación fluido, buscando entablar diálogos de forma regular con el cliente, a través de diversos medios que resulten apropiados para ambos.</w:t>
            </w:r>
          </w:p>
          <w:p w:rsidR="00713279" w:rsidRPr="00A82476" w:rsidRDefault="00713279" w:rsidP="00344136">
            <w:pPr>
              <w:autoSpaceDE w:val="0"/>
              <w:autoSpaceDN w:val="0"/>
              <w:adjustRightInd w:val="0"/>
              <w:spacing w:after="0" w:line="240" w:lineRule="auto"/>
              <w:rPr>
                <w:rFonts w:ascii="ArialMT" w:hAnsi="ArialMT" w:cs="ArialMT"/>
                <w:sz w:val="20"/>
                <w:szCs w:val="20"/>
              </w:rPr>
            </w:pPr>
            <w:r>
              <w:rPr>
                <w:rFonts w:ascii="ArialMT" w:hAnsi="ArialMT" w:cs="ArialMT"/>
                <w:sz w:val="20"/>
                <w:szCs w:val="20"/>
              </w:rPr>
              <w:t>A partir de la utilización de un conjunto de prácticas y roles se busca</w:t>
            </w:r>
            <w:r w:rsidR="00344136">
              <w:rPr>
                <w:rFonts w:ascii="ArialMT" w:hAnsi="ArialMT" w:cs="ArialMT"/>
                <w:sz w:val="20"/>
                <w:szCs w:val="20"/>
              </w:rPr>
              <w:t>rá</w:t>
            </w:r>
            <w:r>
              <w:rPr>
                <w:rFonts w:ascii="ArialMT" w:hAnsi="ArialMT" w:cs="ArialMT"/>
                <w:sz w:val="20"/>
                <w:szCs w:val="20"/>
              </w:rPr>
              <w:t xml:space="preserve"> elevar al máximo la productividad del equipo</w:t>
            </w:r>
            <w:r w:rsidR="00344136">
              <w:rPr>
                <w:rFonts w:ascii="ArialMT" w:hAnsi="ArialMT" w:cs="ArialMT"/>
                <w:sz w:val="20"/>
                <w:szCs w:val="20"/>
              </w:rPr>
              <w:t>, produciendo resultados en períodos muy breves de tiempo (daily meeting).</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r w:rsidR="00A82476">
              <w:rPr>
                <w:rFonts w:ascii="Calibri" w:eastAsia="Calibri" w:hAnsi="Calibri"/>
                <w:b/>
              </w:rPr>
              <w:t xml:space="preserve"> </w:t>
            </w:r>
          </w:p>
          <w:p w:rsidR="00A82476" w:rsidRPr="00A82476" w:rsidRDefault="00A82476" w:rsidP="00A82476">
            <w:pPr>
              <w:autoSpaceDE w:val="0"/>
              <w:autoSpaceDN w:val="0"/>
              <w:adjustRightInd w:val="0"/>
              <w:spacing w:after="0" w:line="240" w:lineRule="auto"/>
              <w:rPr>
                <w:rFonts w:ascii="ArialMT" w:hAnsi="ArialMT" w:cs="ArialMT"/>
                <w:sz w:val="20"/>
                <w:szCs w:val="20"/>
              </w:rPr>
            </w:pPr>
            <w:r>
              <w:rPr>
                <w:rFonts w:ascii="ArialMT" w:hAnsi="ArialMT" w:cs="ArialMT"/>
                <w:sz w:val="20"/>
                <w:szCs w:val="20"/>
              </w:rPr>
              <w:t>De no obtener respuestas por parte del cliente, el equipo tomará las decisiones que crea pertinentes para la evolución y/o desarrollo del sistema. En ningún momento se podrá garantizar el cumplimiento de las expectativas que posea el cliente para con el software deseado.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A82476" w:rsidRPr="00600F84">
              <w:rPr>
                <w:rFonts w:ascii="Calibri" w:eastAsia="Calibri" w:hAnsi="Calibri"/>
              </w:rPr>
              <w:t xml:space="preserve"> 05</w:t>
            </w:r>
          </w:p>
        </w:tc>
        <w:tc>
          <w:tcPr>
            <w:tcW w:w="6916"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Nomb</w:t>
            </w:r>
            <w:r w:rsidR="0055550E">
              <w:rPr>
                <w:rFonts w:ascii="Calibri" w:eastAsia="Calibri" w:hAnsi="Calibri"/>
                <w:b/>
              </w:rPr>
              <w:t>re :</w:t>
            </w:r>
            <w:r w:rsidR="0055550E">
              <w:rPr>
                <w:rFonts w:ascii="Arial-BoldMT" w:hAnsi="Arial-BoldMT" w:cs="Arial-BoldMT"/>
                <w:b/>
                <w:bCs/>
                <w:sz w:val="20"/>
                <w:szCs w:val="20"/>
              </w:rPr>
              <w:t xml:space="preserve"> </w:t>
            </w:r>
            <w:r w:rsidR="0055550E" w:rsidRPr="00600F84">
              <w:rPr>
                <w:rFonts w:ascii="Arial-BoldMT" w:hAnsi="Arial-BoldMT" w:cs="Arial-BoldMT"/>
                <w:bCs/>
                <w:sz w:val="20"/>
                <w:szCs w:val="20"/>
              </w:rPr>
              <w:t>Los usuarios finales se resisten al sistema</w:t>
            </w:r>
            <w:r w:rsidRPr="00000F18">
              <w:rPr>
                <w:rFonts w:ascii="Calibri" w:eastAsia="Calibri" w:hAnsi="Calibri"/>
                <w:b/>
              </w:rPr>
              <w:t xml:space="preserve">                               Fecha :</w:t>
            </w:r>
            <w:r w:rsidR="00A82476">
              <w:rPr>
                <w:rFonts w:ascii="Calibri" w:eastAsia="Calibri" w:hAnsi="Calibri"/>
                <w:b/>
              </w:rPr>
              <w:t xml:space="preserve"> </w:t>
            </w:r>
            <w:r w:rsidR="00A82476"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AC55B8"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0055550E" w:rsidRPr="00600F84">
              <w:rPr>
                <w:rFonts w:ascii="Arial-BoldMT" w:hAnsi="Arial-BoldMT" w:cs="Arial-BoldMT"/>
                <w:bCs/>
                <w:sz w:val="20"/>
                <w:szCs w:val="20"/>
              </w:rPr>
              <w:t>Los usuarios rechazan la adopción del nuevo sistema.</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0055550E" w:rsidRPr="00600F84">
              <w:rPr>
                <w:rFonts w:ascii="Calibri" w:eastAsia="Calibri" w:hAnsi="Calibri"/>
              </w:rPr>
              <w:t>45%</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Affonso Nicolás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55550E">
              <w:rPr>
                <w:rFonts w:ascii="Calibri" w:eastAsia="Calibri" w:hAnsi="Calibri"/>
                <w:b/>
              </w:rPr>
              <w:t xml:space="preserve"> </w:t>
            </w:r>
            <w:r w:rsidR="0055550E" w:rsidRPr="00600F84">
              <w:rPr>
                <w:rFonts w:ascii="Calibri" w:eastAsia="Calibri" w:hAnsi="Calibri"/>
              </w:rPr>
              <w:t>Negocio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tendrá en c</w:t>
            </w:r>
            <w:r w:rsidR="00344136">
              <w:rPr>
                <w:rFonts w:ascii="ArialMT" w:hAnsi="ArialMT" w:cs="ArialMT"/>
                <w:sz w:val="20"/>
                <w:szCs w:val="20"/>
              </w:rPr>
              <w:t xml:space="preserve">uenta los datos recopilados de la Elicitación de Requerimientos (cuestionario) </w:t>
            </w:r>
            <w:r>
              <w:rPr>
                <w:rFonts w:ascii="ArialMT" w:hAnsi="ArialMT" w:cs="ArialMT"/>
                <w:sz w:val="20"/>
                <w:szCs w:val="20"/>
              </w:rPr>
              <w:t>dirigido hacia los usuarios finales del sistema. Adicionalmente, se diseñará una interfaz gráfica intuitiva, accesible y agradable a la vista para</w:t>
            </w:r>
            <w:r>
              <w:rPr>
                <w:rFonts w:ascii="ArialMT" w:hAnsi="ArialMT" w:cs="ArialMT"/>
                <w:szCs w:val="20"/>
              </w:rPr>
              <w:t xml:space="preserve"> </w:t>
            </w:r>
            <w:r>
              <w:rPr>
                <w:rFonts w:ascii="ArialMT" w:hAnsi="ArialMT" w:cs="ArialMT"/>
                <w:sz w:val="20"/>
                <w:szCs w:val="20"/>
              </w:rPr>
              <w:t>minimizar la probabilidad de rechazo y facilitar la adopción del nuevo sistema.</w:t>
            </w:r>
          </w:p>
          <w:p w:rsidR="00344136" w:rsidRPr="0055550E" w:rsidRDefault="00344136"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realizará técnicas de Scrum y de elicitación para tratar de prevenir clientes finales insatisfechos.</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lastRenderedPageBreak/>
              <w:t>Plan de Contingencia :</w:t>
            </w:r>
            <w:r w:rsidR="0055550E">
              <w:rPr>
                <w:rFonts w:ascii="Calibri" w:eastAsia="Calibri" w:hAnsi="Calibri"/>
                <w:b/>
              </w:rPr>
              <w:t xml:space="preserve"> </w:t>
            </w:r>
          </w:p>
          <w:p w:rsid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solicitará a los usuarios finales que brinden sus opiniones sobre la usabilidad del nuevo sistema. En base a esto, se tomarán las medidas pertinentes en pos de implementar una solución que satisfaga las expectativas de los usuarios.</w:t>
            </w:r>
          </w:p>
          <w:p w:rsidR="00344136" w:rsidRPr="0055550E" w:rsidRDefault="00344136"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modifica el documento de Especificación de requerimientos de Software.</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55550E" w:rsidRPr="00600F84">
              <w:rPr>
                <w:rFonts w:ascii="Calibri" w:eastAsia="Calibri" w:hAnsi="Calibri"/>
              </w:rPr>
              <w:t xml:space="preserve"> 06</w:t>
            </w:r>
          </w:p>
        </w:tc>
        <w:tc>
          <w:tcPr>
            <w:tcW w:w="6916" w:type="dxa"/>
            <w:gridSpan w:val="2"/>
            <w:shd w:val="clear" w:color="auto" w:fill="EAEAEA"/>
          </w:tcPr>
          <w:p w:rsidR="00F75E99" w:rsidRPr="00000F18" w:rsidRDefault="0055550E" w:rsidP="00654DD2">
            <w:pPr>
              <w:jc w:val="both"/>
              <w:rPr>
                <w:rFonts w:ascii="Calibri" w:eastAsia="Calibri" w:hAnsi="Calibri"/>
                <w:b/>
              </w:rPr>
            </w:pPr>
            <w:r>
              <w:rPr>
                <w:rFonts w:ascii="Calibri" w:eastAsia="Calibri" w:hAnsi="Calibri"/>
                <w:b/>
              </w:rPr>
              <w:t>Nombre :</w:t>
            </w:r>
            <w:r>
              <w:rPr>
                <w:rFonts w:ascii="Arial-BoldMT" w:hAnsi="Arial-BoldMT" w:cs="Arial-BoldMT"/>
                <w:b/>
                <w:bCs/>
                <w:sz w:val="20"/>
                <w:szCs w:val="20"/>
              </w:rPr>
              <w:t xml:space="preserve"> </w:t>
            </w:r>
            <w:r w:rsidRPr="00600F84">
              <w:rPr>
                <w:rFonts w:ascii="Arial-BoldMT" w:hAnsi="Arial-BoldMT" w:cs="Arial-BoldMT"/>
                <w:bCs/>
                <w:sz w:val="20"/>
                <w:szCs w:val="20"/>
              </w:rPr>
              <w:t>El cliente solicita el adelantamiento de las fechas pautadas</w:t>
            </w:r>
            <w:r w:rsidR="00F75E99" w:rsidRPr="00000F18">
              <w:rPr>
                <w:rFonts w:ascii="Calibri" w:eastAsia="Calibri" w:hAnsi="Calibri"/>
                <w:b/>
              </w:rPr>
              <w:t xml:space="preserve">                                                        Fecha :</w:t>
            </w:r>
            <w:r>
              <w:rPr>
                <w:rFonts w:ascii="Calibri" w:eastAsia="Calibri" w:hAnsi="Calibri"/>
                <w:b/>
              </w:rPr>
              <w:t xml:space="preserve"> </w:t>
            </w:r>
            <w:r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55550E" w:rsidRDefault="00600F84" w:rsidP="0055550E">
            <w:pPr>
              <w:autoSpaceDE w:val="0"/>
              <w:autoSpaceDN w:val="0"/>
              <w:adjustRightInd w:val="0"/>
              <w:spacing w:after="0" w:line="240" w:lineRule="auto"/>
              <w:rPr>
                <w:rFonts w:ascii="Arial-BoldMT" w:hAnsi="Arial-BoldMT" w:cs="Arial-BoldMT"/>
                <w:b/>
                <w:bCs/>
                <w:sz w:val="20"/>
                <w:szCs w:val="20"/>
              </w:rPr>
            </w:pPr>
            <w:r>
              <w:rPr>
                <w:rFonts w:ascii="Calibri" w:eastAsia="Calibri" w:hAnsi="Calibri"/>
                <w:b/>
              </w:rPr>
              <w:t>Descripción</w:t>
            </w:r>
            <w:r w:rsidR="00F75E99" w:rsidRPr="00000F18">
              <w:rPr>
                <w:rFonts w:ascii="Calibri" w:eastAsia="Calibri" w:hAnsi="Calibri"/>
                <w:b/>
              </w:rPr>
              <w:t xml:space="preserve">: </w:t>
            </w:r>
            <w:r w:rsidR="0055550E" w:rsidRPr="00600F84">
              <w:rPr>
                <w:rFonts w:ascii="Arial-BoldMT" w:hAnsi="Arial-BoldMT" w:cs="Arial-BoldMT"/>
                <w:bCs/>
                <w:sz w:val="20"/>
                <w:szCs w:val="20"/>
              </w:rPr>
              <w:t>Se produce el adelantamiento de las fechas de entrega pautadas por pedido del cliente</w:t>
            </w:r>
            <w:r w:rsidR="0055550E">
              <w:rPr>
                <w:rFonts w:ascii="Arial-BoldMT" w:hAnsi="Arial-BoldMT" w:cs="Arial-BoldMT"/>
                <w:b/>
                <w:bCs/>
                <w:sz w:val="20"/>
                <w:szCs w:val="20"/>
              </w:rPr>
              <w:t>.</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45%</w:t>
            </w:r>
            <w:r w:rsidRPr="00000F18">
              <w:rPr>
                <w:rFonts w:ascii="Calibri" w:eastAsia="Calibri" w:hAnsi="Calibri"/>
                <w:b/>
              </w:rPr>
              <w:t xml:space="preserve"> </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Ordóñez Pablo Andrés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55550E">
              <w:rPr>
                <w:rFonts w:ascii="Calibri" w:eastAsia="Calibri" w:hAnsi="Calibri"/>
                <w:b/>
              </w:rPr>
              <w:t xml:space="preserve"> </w:t>
            </w:r>
            <w:r w:rsidR="0055550E" w:rsidRPr="00600F84">
              <w:rPr>
                <w:rFonts w:ascii="Calibri" w:eastAsia="Calibri" w:hAnsi="Calibri"/>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mantendrá una comunicación fluida con el cliente para que se garantice la comprensión de la magnitud del proyecto, y evitar de este modo la subestimación de la labor realizada por el equipo de desarrollo.</w:t>
            </w:r>
          </w:p>
          <w:p w:rsidR="00D61EB9" w:rsidRPr="0055550E" w:rsidRDefault="00D61EB9"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realizarán dailly meetings con el fin de debatir acerca de las fechas pautadas con anterioridad y a partir de ahí analizar</w:t>
            </w:r>
            <w:r w:rsidR="005C0945">
              <w:rPr>
                <w:rFonts w:ascii="ArialMT" w:hAnsi="ArialMT" w:cs="ArialMT"/>
                <w:sz w:val="20"/>
                <w:szCs w:val="20"/>
              </w:rPr>
              <w:t xml:space="preserve"> la longitud del proyecto previsto y ver cómo encarar esta situación con el cliente</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p>
          <w:p w:rsid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agregará y distribuirá entre sus miembros, las horas que sean necesarias para satisfacer, en la medida que sea posible, la demanda del cliente. Esto conllevará la entrega de un producto de software que, probablemente, sea de menor calidad que la esperada.</w:t>
            </w:r>
          </w:p>
          <w:p w:rsidR="0055550E"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planteará al cliente la posibilidad de adicionar más personal al equipo o bien tercerizar parte del desarrollo.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600F84" w:rsidRDefault="00600F84" w:rsidP="00C95550">
      <w:pPr>
        <w:autoSpaceDE w:val="0"/>
        <w:autoSpaceDN w:val="0"/>
        <w:adjustRightInd w:val="0"/>
        <w:spacing w:after="0" w:line="240" w:lineRule="auto"/>
        <w:rPr>
          <w:rFonts w:ascii="ArialMT" w:hAnsi="ArialMT" w:cs="ArialMT"/>
          <w:color w:val="333333"/>
          <w:sz w:val="28"/>
          <w:szCs w:val="28"/>
          <w:lang w:val="es-ES"/>
        </w:rPr>
      </w:pPr>
    </w:p>
    <w:p w:rsidR="00600F84" w:rsidRDefault="00600F84"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07</w:t>
            </w:r>
          </w:p>
        </w:tc>
        <w:tc>
          <w:tcPr>
            <w:tcW w:w="6916" w:type="dxa"/>
            <w:gridSpan w:val="2"/>
            <w:shd w:val="clear" w:color="auto" w:fill="EAEAEA"/>
          </w:tcPr>
          <w:p w:rsidR="00F75E99" w:rsidRPr="00000F18" w:rsidRDefault="0055550E" w:rsidP="00654DD2">
            <w:pPr>
              <w:jc w:val="both"/>
              <w:rPr>
                <w:rFonts w:ascii="Calibri" w:eastAsia="Calibri" w:hAnsi="Calibri"/>
                <w:b/>
              </w:rPr>
            </w:pPr>
            <w:r>
              <w:rPr>
                <w:rFonts w:ascii="Calibri" w:eastAsia="Calibri" w:hAnsi="Calibri"/>
                <w:b/>
              </w:rPr>
              <w:t>Nombre :</w:t>
            </w:r>
            <w:r>
              <w:rPr>
                <w:rFonts w:ascii="Arial-BoldMT" w:hAnsi="Arial-BoldMT" w:cs="Arial-BoldMT"/>
                <w:b/>
                <w:bCs/>
                <w:sz w:val="20"/>
                <w:szCs w:val="20"/>
              </w:rPr>
              <w:t xml:space="preserve"> </w:t>
            </w:r>
            <w:r w:rsidRPr="00600F84">
              <w:rPr>
                <w:rFonts w:ascii="Arial-BoldMT" w:hAnsi="Arial-BoldMT" w:cs="Arial-BoldMT"/>
                <w:bCs/>
                <w:sz w:val="20"/>
                <w:szCs w:val="20"/>
              </w:rPr>
              <w:t>El presupuesto del proyecto es insuficiente</w:t>
            </w:r>
            <w:r w:rsidR="00F75E99" w:rsidRPr="00000F18">
              <w:rPr>
                <w:rFonts w:ascii="Calibri" w:eastAsia="Calibri" w:hAnsi="Calibri"/>
                <w:b/>
              </w:rPr>
              <w:t xml:space="preserve">                                                        Fecha :</w:t>
            </w:r>
            <w:r>
              <w:rPr>
                <w:rFonts w:ascii="Calibri" w:eastAsia="Calibri" w:hAnsi="Calibri"/>
                <w:b/>
              </w:rPr>
              <w:t xml:space="preserve"> </w:t>
            </w:r>
            <w:r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600F84"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0055550E" w:rsidRPr="00600F84">
              <w:rPr>
                <w:rFonts w:ascii="Arial-BoldMT" w:hAnsi="Arial-BoldMT" w:cs="Arial-BoldMT"/>
                <w:bCs/>
                <w:sz w:val="20"/>
                <w:szCs w:val="20"/>
              </w:rPr>
              <w:t>El presupuesto no alcanza para completar el desarrollo del sistema.</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0055550E" w:rsidRPr="00600F84">
              <w:rPr>
                <w:rFonts w:ascii="Calibri" w:eastAsia="Calibri" w:hAnsi="Calibri"/>
              </w:rPr>
              <w:t>40%</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lastRenderedPageBreak/>
              <w:t>Responsable:</w:t>
            </w:r>
            <w:r w:rsidR="00101CD2">
              <w:rPr>
                <w:rFonts w:ascii="Calibri" w:eastAsia="Calibri" w:hAnsi="Calibri"/>
                <w:b/>
              </w:rPr>
              <w:t xml:space="preserve"> </w:t>
            </w:r>
            <w:r w:rsidR="00101CD2">
              <w:t>Ordóñez Pablo Andrés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55550E">
              <w:rPr>
                <w:rFonts w:ascii="Calibri" w:eastAsia="Calibri" w:hAnsi="Calibri"/>
                <w:b/>
              </w:rPr>
              <w:t xml:space="preserve"> </w:t>
            </w:r>
            <w:r w:rsidR="0055550E" w:rsidRPr="00600F84">
              <w:rPr>
                <w:rFonts w:ascii="Calibri" w:eastAsia="Calibri" w:hAnsi="Calibri"/>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presentará un presupuesto inicial que contemplará incrementos de costos no previstos en el cálculo final del mismo.</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p>
          <w:p w:rsidR="0055550E"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planteará un nuevo presupuesto del sistema en base al poder adquisitivo del cliente y se esperará su evaluación. De ser rechazado, se procederá con la cancelación del proyecto.</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600F84">
              <w:rPr>
                <w:rFonts w:ascii="Calibri" w:eastAsia="Calibri" w:hAnsi="Calibri"/>
                <w:b/>
              </w:rPr>
              <w:t>:</w:t>
            </w:r>
            <w:r w:rsidR="0055550E" w:rsidRPr="00600F84">
              <w:rPr>
                <w:rFonts w:ascii="Calibri" w:eastAsia="Calibri" w:hAnsi="Calibri"/>
              </w:rPr>
              <w:t xml:space="preserve"> 08</w:t>
            </w:r>
          </w:p>
        </w:tc>
        <w:tc>
          <w:tcPr>
            <w:tcW w:w="6916" w:type="dxa"/>
            <w:gridSpan w:val="2"/>
            <w:shd w:val="clear" w:color="auto" w:fill="EAEAEA"/>
          </w:tcPr>
          <w:p w:rsidR="00F75E99" w:rsidRPr="00000F18" w:rsidRDefault="0055550E" w:rsidP="00654DD2">
            <w:pPr>
              <w:jc w:val="both"/>
              <w:rPr>
                <w:rFonts w:ascii="Calibri" w:eastAsia="Calibri" w:hAnsi="Calibri"/>
                <w:b/>
              </w:rPr>
            </w:pPr>
            <w:r>
              <w:rPr>
                <w:rFonts w:ascii="Calibri" w:eastAsia="Calibri" w:hAnsi="Calibri"/>
                <w:b/>
              </w:rPr>
              <w:t xml:space="preserve">Nombre: </w:t>
            </w:r>
            <w:r w:rsidRPr="00600F84">
              <w:rPr>
                <w:rFonts w:ascii="Arial-BoldMT" w:hAnsi="Arial-BoldMT" w:cs="Arial-BoldMT"/>
                <w:bCs/>
                <w:sz w:val="20"/>
                <w:szCs w:val="20"/>
              </w:rPr>
              <w:t>El rendimiento del sistema es insatisfactorio</w:t>
            </w:r>
            <w:r w:rsidR="00F75E99" w:rsidRPr="00000F18">
              <w:rPr>
                <w:rFonts w:ascii="Calibri" w:eastAsia="Calibri" w:hAnsi="Calibri"/>
                <w:b/>
              </w:rPr>
              <w:t xml:space="preserve">                                                         Fecha :</w:t>
            </w:r>
            <w:r>
              <w:rPr>
                <w:rFonts w:ascii="Calibri" w:eastAsia="Calibri" w:hAnsi="Calibri"/>
                <w:b/>
              </w:rPr>
              <w:t xml:space="preserve"> </w:t>
            </w:r>
            <w:r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55550E"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Pr="00600F84">
              <w:rPr>
                <w:rFonts w:ascii="Arial-BoldMT" w:hAnsi="Arial-BoldMT" w:cs="Arial-BoldMT"/>
                <w:bCs/>
                <w:sz w:val="20"/>
                <w:szCs w:val="20"/>
              </w:rPr>
              <w:t>El sistema no alcanza las expectativas de rendimiento previstas.</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0055550E" w:rsidRPr="00600F84">
              <w:rPr>
                <w:rFonts w:ascii="Calibri" w:eastAsia="Calibri" w:hAnsi="Calibri"/>
              </w:rPr>
              <w:t>40%</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55550E">
              <w:rPr>
                <w:rFonts w:ascii="Calibri" w:eastAsia="Calibri" w:hAnsi="Calibri"/>
                <w:b/>
              </w:rPr>
              <w:t xml:space="preserve"> </w:t>
            </w:r>
            <w:r w:rsidR="0055550E" w:rsidRPr="00600F84">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Coscarelli Mauro Alejandro</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55550E">
              <w:rPr>
                <w:rFonts w:ascii="Calibri" w:eastAsia="Calibri" w:hAnsi="Calibri"/>
                <w:b/>
              </w:rPr>
              <w:t xml:space="preserve"> </w:t>
            </w:r>
            <w:r w:rsidR="0055550E" w:rsidRPr="00600F84">
              <w:rPr>
                <w:rFonts w:ascii="Calibri" w:eastAsia="Calibri" w:hAnsi="Calibri"/>
              </w:rPr>
              <w:t>Producto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F75E99"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estimará la cantidad de recursos necesaria para el correcto funcionamiento del sistema y se realizarán pruebas de rendimiento para corroborar la eficiente utilización de los mismos.</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p>
          <w:p w:rsidR="0055550E"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analizará el origen del bajo rendimiento del sistema y, si el problema proviene del diseño del software (mala codificación o de algunos de sus componentes), se reevaluará el sistema y se le harán todos los cambios que sean necesarios. De lo contrario, se destinarán una mayor cantidad de recursos para compensar la deficiencia.</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F46348" w:rsidRDefault="00F46348"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F46348">
              <w:rPr>
                <w:rFonts w:ascii="Calibri" w:eastAsia="Calibri" w:hAnsi="Calibri"/>
                <w:b/>
              </w:rPr>
              <w:t>:</w:t>
            </w:r>
            <w:r w:rsidR="0055550E">
              <w:rPr>
                <w:rFonts w:ascii="Calibri" w:eastAsia="Calibri" w:hAnsi="Calibri"/>
                <w:b/>
              </w:rPr>
              <w:t xml:space="preserve"> </w:t>
            </w:r>
            <w:r w:rsidR="0055550E" w:rsidRPr="00F46348">
              <w:rPr>
                <w:rFonts w:ascii="Calibri" w:eastAsia="Calibri" w:hAnsi="Calibri"/>
              </w:rPr>
              <w:t>09</w:t>
            </w:r>
          </w:p>
        </w:tc>
        <w:tc>
          <w:tcPr>
            <w:tcW w:w="6916" w:type="dxa"/>
            <w:gridSpan w:val="2"/>
            <w:shd w:val="clear" w:color="auto" w:fill="EAEAEA"/>
          </w:tcPr>
          <w:p w:rsidR="00F75E99" w:rsidRPr="00000F18" w:rsidRDefault="0055550E" w:rsidP="00654DD2">
            <w:pPr>
              <w:jc w:val="both"/>
              <w:rPr>
                <w:rFonts w:ascii="Calibri" w:eastAsia="Calibri" w:hAnsi="Calibri"/>
                <w:b/>
              </w:rPr>
            </w:pPr>
            <w:r>
              <w:rPr>
                <w:rFonts w:ascii="Calibri" w:eastAsia="Calibri" w:hAnsi="Calibri"/>
                <w:b/>
              </w:rPr>
              <w:t xml:space="preserve">Nombre: </w:t>
            </w:r>
            <w:r w:rsidRPr="00F46348">
              <w:rPr>
                <w:rFonts w:ascii="Arial-BoldMT" w:hAnsi="Arial-BoldMT" w:cs="Arial-BoldMT"/>
                <w:bCs/>
                <w:sz w:val="20"/>
                <w:szCs w:val="20"/>
              </w:rPr>
              <w:t>La tecnología utilizada es inadecuada</w:t>
            </w:r>
            <w:r w:rsidR="00F75E99" w:rsidRPr="00000F18">
              <w:rPr>
                <w:rFonts w:ascii="Calibri" w:eastAsia="Calibri" w:hAnsi="Calibri"/>
                <w:b/>
              </w:rPr>
              <w:t xml:space="preserve">                                                       Fecha :</w:t>
            </w:r>
            <w:r>
              <w:rPr>
                <w:rFonts w:ascii="Calibri" w:eastAsia="Calibri" w:hAnsi="Calibri"/>
                <w:b/>
              </w:rPr>
              <w:t xml:space="preserve"> </w:t>
            </w:r>
            <w:r w:rsidRPr="00600F84">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F75E99" w:rsidP="0055550E">
            <w:pPr>
              <w:jc w:val="both"/>
              <w:rPr>
                <w:rFonts w:ascii="Calibri" w:eastAsia="Calibri" w:hAnsi="Calibri"/>
                <w:b/>
              </w:rPr>
            </w:pPr>
            <w:r w:rsidRPr="00000F18">
              <w:rPr>
                <w:rFonts w:ascii="Calibri" w:eastAsia="Calibri" w:hAnsi="Calibri"/>
                <w:b/>
              </w:rPr>
              <w:t xml:space="preserve">Descripción: </w:t>
            </w:r>
            <w:r w:rsidR="0055550E" w:rsidRPr="00F46348">
              <w:rPr>
                <w:rFonts w:ascii="Arial-BoldMT" w:hAnsi="Arial-BoldMT" w:cs="Arial-BoldMT"/>
                <w:bCs/>
                <w:sz w:val="20"/>
                <w:szCs w:val="20"/>
              </w:rPr>
              <w:t>Las técnicas y herramientas empleadas para el sistema no son las apropiadas.</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w:t>
            </w:r>
            <w:r w:rsidR="0055550E">
              <w:rPr>
                <w:rFonts w:ascii="Calibri" w:eastAsia="Calibri" w:hAnsi="Calibri"/>
                <w:b/>
              </w:rPr>
              <w:t xml:space="preserve"> </w:t>
            </w:r>
            <w:r w:rsidR="0055550E" w:rsidRPr="00F46348">
              <w:rPr>
                <w:rFonts w:ascii="Calibri" w:eastAsia="Calibri" w:hAnsi="Calibri"/>
              </w:rPr>
              <w:t>40%</w:t>
            </w:r>
            <w:r w:rsidRPr="00000F18">
              <w:rPr>
                <w:rFonts w:ascii="Calibri" w:eastAsia="Calibri" w:hAnsi="Calibri"/>
                <w:b/>
              </w:rPr>
              <w:t xml:space="preserve"> </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55550E">
              <w:rPr>
                <w:rFonts w:ascii="Calibri" w:eastAsia="Calibri" w:hAnsi="Calibri"/>
                <w:b/>
              </w:rPr>
              <w:t xml:space="preserve"> </w:t>
            </w:r>
            <w:r w:rsidR="0055550E" w:rsidRPr="00F46348">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Affonso Nicolás</w:t>
            </w:r>
          </w:p>
        </w:tc>
        <w:tc>
          <w:tcPr>
            <w:tcW w:w="3676" w:type="dxa"/>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Clase:</w:t>
            </w:r>
            <w:r w:rsidR="0055550E">
              <w:rPr>
                <w:rFonts w:ascii="Calibri" w:eastAsia="Calibri" w:hAnsi="Calibri"/>
                <w:b/>
              </w:rPr>
              <w:t xml:space="preserve"> </w:t>
            </w:r>
            <w:r w:rsidR="0055550E" w:rsidRPr="00F46348">
              <w:rPr>
                <w:rFonts w:ascii="Calibri" w:eastAsia="Calibri" w:hAnsi="Calibri"/>
              </w:rPr>
              <w:t>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lastRenderedPageBreak/>
              <w:t xml:space="preserve">Estrategia de Mitigación </w:t>
            </w:r>
            <w:r>
              <w:rPr>
                <w:b/>
              </w:rPr>
              <w:t>(Anulación/Minimización)</w:t>
            </w:r>
            <w:r w:rsidRPr="00000F18">
              <w:rPr>
                <w:b/>
              </w:rPr>
              <w:t xml:space="preserve">: </w:t>
            </w:r>
          </w:p>
          <w:p w:rsidR="00F75E99" w:rsidRPr="0055550E" w:rsidRDefault="0055550E" w:rsidP="0055550E">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El equipo seleccionará la tecnología que, </w:t>
            </w:r>
            <w:r w:rsidR="005C0945">
              <w:rPr>
                <w:rFonts w:ascii="ArialMT" w:hAnsi="ArialMT" w:cs="ArialMT"/>
                <w:sz w:val="20"/>
                <w:szCs w:val="20"/>
              </w:rPr>
              <w:t>tras evaluarla minuciosamente (durante los daily meetings),</w:t>
            </w:r>
            <w:r>
              <w:rPr>
                <w:rFonts w:ascii="ArialMT" w:hAnsi="ArialMT" w:cs="ArialMT"/>
                <w:sz w:val="20"/>
                <w:szCs w:val="20"/>
              </w:rPr>
              <w:t xml:space="preserve"> haya sido estimada como la más apropiada para el desarrollo del sistema.</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p>
          <w:p w:rsidR="0055550E" w:rsidRPr="00AC55B8" w:rsidRDefault="0055550E" w:rsidP="00AC55B8">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procederá a sustituir la tecnología inadecuada. Para ello, analizará y seleccionará entre</w:t>
            </w:r>
            <w:r w:rsidR="00AC55B8">
              <w:rPr>
                <w:rFonts w:ascii="ArialMT" w:hAnsi="ArialMT" w:cs="ArialMT"/>
                <w:sz w:val="20"/>
                <w:szCs w:val="20"/>
              </w:rPr>
              <w:t xml:space="preserve"> </w:t>
            </w:r>
            <w:r>
              <w:rPr>
                <w:rFonts w:ascii="ArialMT" w:hAnsi="ArialMT" w:cs="ArialMT"/>
                <w:sz w:val="20"/>
                <w:szCs w:val="20"/>
              </w:rPr>
              <w:t>alternativas acordes al sistema a desarrollar, y procederá a la migración y adaptación pertinente.</w:t>
            </w:r>
          </w:p>
        </w:tc>
      </w:tr>
    </w:tbl>
    <w:p w:rsidR="00F75E99" w:rsidRDefault="00F75E99"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p w:rsidR="008F581F" w:rsidRDefault="008F581F" w:rsidP="00C95550">
      <w:pPr>
        <w:autoSpaceDE w:val="0"/>
        <w:autoSpaceDN w:val="0"/>
        <w:adjustRightInd w:val="0"/>
        <w:spacing w:after="0" w:line="240" w:lineRule="auto"/>
        <w:rPr>
          <w:rFonts w:ascii="ArialMT" w:hAnsi="ArialMT" w:cs="ArialMT"/>
          <w:color w:val="333333"/>
          <w:sz w:val="28"/>
          <w:szCs w:val="28"/>
          <w:lang w:val="es-ES"/>
        </w:rPr>
      </w:pPr>
    </w:p>
    <w:tbl>
      <w:tblPr>
        <w:tblW w:w="8644"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240"/>
        <w:gridCol w:w="3676"/>
      </w:tblGrid>
      <w:tr w:rsidR="00F75E99" w:rsidRPr="00000F18" w:rsidTr="00654DD2">
        <w:trPr>
          <w:jc w:val="center"/>
        </w:trPr>
        <w:tc>
          <w:tcPr>
            <w:tcW w:w="1728" w:type="dxa"/>
            <w:vMerge w:val="restart"/>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Id Riesgo</w:t>
            </w:r>
            <w:r w:rsidR="00F46348">
              <w:rPr>
                <w:rFonts w:ascii="Calibri" w:eastAsia="Calibri" w:hAnsi="Calibri"/>
                <w:b/>
              </w:rPr>
              <w:t>:</w:t>
            </w:r>
            <w:r w:rsidR="00AC55B8">
              <w:rPr>
                <w:rFonts w:ascii="Calibri" w:eastAsia="Calibri" w:hAnsi="Calibri"/>
                <w:b/>
              </w:rPr>
              <w:t xml:space="preserve"> </w:t>
            </w:r>
            <w:r w:rsidR="00AC55B8" w:rsidRPr="00F46348">
              <w:rPr>
                <w:rFonts w:ascii="Calibri" w:eastAsia="Calibri" w:hAnsi="Calibri"/>
              </w:rPr>
              <w:t>10</w:t>
            </w:r>
          </w:p>
        </w:tc>
        <w:tc>
          <w:tcPr>
            <w:tcW w:w="6916" w:type="dxa"/>
            <w:gridSpan w:val="2"/>
            <w:shd w:val="clear" w:color="auto" w:fill="EAEAEA"/>
          </w:tcPr>
          <w:p w:rsidR="00F75E99" w:rsidRPr="00000F18" w:rsidRDefault="00AC55B8" w:rsidP="00654DD2">
            <w:pPr>
              <w:jc w:val="both"/>
              <w:rPr>
                <w:rFonts w:ascii="Calibri" w:eastAsia="Calibri" w:hAnsi="Calibri"/>
                <w:b/>
              </w:rPr>
            </w:pPr>
            <w:r>
              <w:rPr>
                <w:rFonts w:ascii="Calibri" w:eastAsia="Calibri" w:hAnsi="Calibri"/>
                <w:b/>
              </w:rPr>
              <w:t>Nombre:</w:t>
            </w:r>
            <w:r>
              <w:rPr>
                <w:rFonts w:ascii="Arial-BoldMT" w:hAnsi="Arial-BoldMT" w:cs="Arial-BoldMT"/>
                <w:b/>
                <w:bCs/>
                <w:sz w:val="20"/>
                <w:szCs w:val="20"/>
              </w:rPr>
              <w:t xml:space="preserve"> </w:t>
            </w:r>
            <w:r w:rsidRPr="00F46348">
              <w:rPr>
                <w:rFonts w:ascii="Arial-BoldMT" w:hAnsi="Arial-BoldMT" w:cs="Arial-BoldMT"/>
                <w:bCs/>
                <w:sz w:val="20"/>
                <w:szCs w:val="20"/>
              </w:rPr>
              <w:t>Interpretación errónea de requerimientos</w:t>
            </w:r>
            <w:r w:rsidR="00F75E99" w:rsidRPr="00000F18">
              <w:rPr>
                <w:rFonts w:ascii="Calibri" w:eastAsia="Calibri" w:hAnsi="Calibri"/>
                <w:b/>
              </w:rPr>
              <w:t xml:space="preserve">                                              Fecha :</w:t>
            </w:r>
            <w:r>
              <w:rPr>
                <w:rFonts w:ascii="Calibri" w:eastAsia="Calibri" w:hAnsi="Calibri"/>
                <w:b/>
              </w:rPr>
              <w:t xml:space="preserve"> </w:t>
            </w:r>
            <w:r w:rsidRPr="00F46348">
              <w:rPr>
                <w:rFonts w:ascii="Calibri" w:eastAsia="Calibri" w:hAnsi="Calibri"/>
              </w:rPr>
              <w:t>13/05/2015</w:t>
            </w:r>
          </w:p>
        </w:tc>
      </w:tr>
      <w:tr w:rsidR="00F75E99" w:rsidRPr="00000F18" w:rsidTr="00654DD2">
        <w:trPr>
          <w:trHeight w:val="509"/>
          <w:jc w:val="center"/>
        </w:trPr>
        <w:tc>
          <w:tcPr>
            <w:tcW w:w="1728" w:type="dxa"/>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c>
          <w:tcPr>
            <w:tcW w:w="6916" w:type="dxa"/>
            <w:gridSpan w:val="2"/>
            <w:vMerge w:val="restart"/>
            <w:tcBorders>
              <w:bottom w:val="single" w:sz="4" w:space="0" w:color="auto"/>
            </w:tcBorders>
            <w:shd w:val="clear" w:color="auto" w:fill="EAEAEA"/>
          </w:tcPr>
          <w:p w:rsidR="00F75E99" w:rsidRPr="00000F18" w:rsidRDefault="00AC55B8" w:rsidP="00654DD2">
            <w:pPr>
              <w:jc w:val="both"/>
              <w:rPr>
                <w:rFonts w:ascii="Calibri" w:eastAsia="Calibri" w:hAnsi="Calibri"/>
                <w:b/>
              </w:rPr>
            </w:pPr>
            <w:r>
              <w:rPr>
                <w:rFonts w:ascii="Calibri" w:eastAsia="Calibri" w:hAnsi="Calibri"/>
                <w:b/>
              </w:rPr>
              <w:t>Descripción</w:t>
            </w:r>
            <w:r w:rsidR="00F75E99" w:rsidRPr="00000F18">
              <w:rPr>
                <w:rFonts w:ascii="Calibri" w:eastAsia="Calibri" w:hAnsi="Calibri"/>
                <w:b/>
              </w:rPr>
              <w:t xml:space="preserve">: </w:t>
            </w:r>
            <w:r w:rsidRPr="00F46348">
              <w:rPr>
                <w:rFonts w:ascii="Arial-BoldMT" w:hAnsi="Arial-BoldMT" w:cs="Arial-BoldMT"/>
                <w:bCs/>
                <w:sz w:val="20"/>
                <w:szCs w:val="20"/>
              </w:rPr>
              <w:t>Durante el proceso, se interpretan incorrectamente los requerimientos.</w:t>
            </w:r>
          </w:p>
        </w:tc>
      </w:tr>
      <w:tr w:rsidR="00F75E99" w:rsidRPr="00000F18" w:rsidTr="00654DD2">
        <w:trPr>
          <w:jc w:val="center"/>
        </w:trPr>
        <w:tc>
          <w:tcPr>
            <w:tcW w:w="1728" w:type="dxa"/>
            <w:shd w:val="clear" w:color="auto" w:fill="EAEAEA"/>
          </w:tcPr>
          <w:p w:rsidR="00F75E99" w:rsidRPr="00000F18" w:rsidRDefault="00F75E99" w:rsidP="00654DD2">
            <w:pPr>
              <w:jc w:val="both"/>
              <w:rPr>
                <w:rFonts w:ascii="Calibri" w:eastAsia="Calibri" w:hAnsi="Calibri"/>
                <w:b/>
              </w:rPr>
            </w:pPr>
            <w:r>
              <w:rPr>
                <w:rFonts w:ascii="Calibri" w:eastAsia="Calibri" w:hAnsi="Calibri"/>
                <w:b/>
              </w:rPr>
              <w:t>Probabilidad</w:t>
            </w:r>
            <w:r w:rsidRPr="00000F18">
              <w:rPr>
                <w:rFonts w:ascii="Calibri" w:eastAsia="Calibri" w:hAnsi="Calibri"/>
                <w:b/>
              </w:rPr>
              <w:t xml:space="preserve">: </w:t>
            </w:r>
            <w:r w:rsidR="00AC55B8" w:rsidRPr="00F46348">
              <w:rPr>
                <w:rFonts w:ascii="Calibri" w:eastAsia="Calibri" w:hAnsi="Calibri"/>
              </w:rPr>
              <w:t>40%</w:t>
            </w:r>
          </w:p>
        </w:tc>
        <w:tc>
          <w:tcPr>
            <w:tcW w:w="6916" w:type="dxa"/>
            <w:gridSpan w:val="2"/>
            <w:vMerge/>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1728" w:type="dxa"/>
            <w:tcBorders>
              <w:bottom w:val="single" w:sz="4" w:space="0" w:color="auto"/>
            </w:tcBorders>
            <w:shd w:val="clear" w:color="auto" w:fill="EAEAEA"/>
          </w:tcPr>
          <w:p w:rsidR="00F75E99" w:rsidRPr="00000F18" w:rsidRDefault="00F75E99" w:rsidP="00654DD2">
            <w:pPr>
              <w:jc w:val="both"/>
              <w:rPr>
                <w:rFonts w:ascii="Calibri" w:eastAsia="Calibri" w:hAnsi="Calibri"/>
                <w:b/>
              </w:rPr>
            </w:pPr>
            <w:r>
              <w:rPr>
                <w:rFonts w:ascii="Calibri" w:eastAsia="Calibri" w:hAnsi="Calibri"/>
                <w:b/>
              </w:rPr>
              <w:t>Impacto</w:t>
            </w:r>
            <w:r w:rsidRPr="00000F18">
              <w:rPr>
                <w:rFonts w:ascii="Calibri" w:eastAsia="Calibri" w:hAnsi="Calibri"/>
                <w:b/>
              </w:rPr>
              <w:t>:</w:t>
            </w:r>
            <w:r w:rsidR="00AC55B8">
              <w:rPr>
                <w:rFonts w:ascii="Calibri" w:eastAsia="Calibri" w:hAnsi="Calibri"/>
                <w:b/>
              </w:rPr>
              <w:t xml:space="preserve"> </w:t>
            </w:r>
            <w:r w:rsidR="00AC55B8" w:rsidRPr="00F46348">
              <w:rPr>
                <w:rFonts w:ascii="Calibri" w:eastAsia="Calibri" w:hAnsi="Calibri"/>
              </w:rPr>
              <w:t>Serio</w:t>
            </w:r>
          </w:p>
        </w:tc>
        <w:tc>
          <w:tcPr>
            <w:tcW w:w="6916" w:type="dxa"/>
            <w:gridSpan w:val="2"/>
            <w:vMerge/>
            <w:tcBorders>
              <w:bottom w:val="single" w:sz="4" w:space="0" w:color="auto"/>
            </w:tcBorders>
            <w:shd w:val="clear" w:color="auto" w:fill="EAEAEA"/>
          </w:tcPr>
          <w:p w:rsidR="00F75E99" w:rsidRPr="00000F18" w:rsidRDefault="00F75E99" w:rsidP="00654DD2">
            <w:pPr>
              <w:jc w:val="both"/>
              <w:rPr>
                <w:rFonts w:ascii="Calibri" w:eastAsia="Calibri" w:hAnsi="Calibri"/>
                <w:b/>
              </w:rPr>
            </w:pPr>
          </w:p>
        </w:tc>
      </w:tr>
      <w:tr w:rsidR="00F75E99" w:rsidRPr="00000F18" w:rsidTr="00654DD2">
        <w:trPr>
          <w:jc w:val="center"/>
        </w:trPr>
        <w:tc>
          <w:tcPr>
            <w:tcW w:w="4968" w:type="dxa"/>
            <w:gridSpan w:val="2"/>
            <w:shd w:val="clear" w:color="auto" w:fill="EAEAEA"/>
          </w:tcPr>
          <w:p w:rsidR="00F75E99" w:rsidRPr="00000F18" w:rsidRDefault="00F75E99" w:rsidP="00654DD2">
            <w:pPr>
              <w:jc w:val="both"/>
              <w:rPr>
                <w:rFonts w:ascii="Calibri" w:eastAsia="Calibri" w:hAnsi="Calibri"/>
                <w:b/>
              </w:rPr>
            </w:pPr>
            <w:r w:rsidRPr="00000F18">
              <w:rPr>
                <w:rFonts w:ascii="Calibri" w:eastAsia="Calibri" w:hAnsi="Calibri"/>
                <w:b/>
              </w:rPr>
              <w:t>Responsable:</w:t>
            </w:r>
            <w:r w:rsidR="00101CD2">
              <w:rPr>
                <w:rFonts w:ascii="Calibri" w:eastAsia="Calibri" w:hAnsi="Calibri"/>
                <w:b/>
              </w:rPr>
              <w:t xml:space="preserve"> </w:t>
            </w:r>
            <w:r w:rsidR="00101CD2">
              <w:t>Coscarelli Mauro Alejandro</w:t>
            </w:r>
          </w:p>
        </w:tc>
        <w:tc>
          <w:tcPr>
            <w:tcW w:w="3676" w:type="dxa"/>
            <w:shd w:val="clear" w:color="auto" w:fill="EAEAEA"/>
          </w:tcPr>
          <w:p w:rsidR="00F75E99" w:rsidRPr="00000F18" w:rsidRDefault="00F75E99" w:rsidP="00AC55B8">
            <w:pPr>
              <w:jc w:val="both"/>
              <w:rPr>
                <w:rFonts w:ascii="Calibri" w:eastAsia="Calibri" w:hAnsi="Calibri"/>
                <w:b/>
              </w:rPr>
            </w:pPr>
            <w:r w:rsidRPr="00000F18">
              <w:rPr>
                <w:rFonts w:ascii="Calibri" w:eastAsia="Calibri" w:hAnsi="Calibri"/>
                <w:b/>
              </w:rPr>
              <w:t>Clase:</w:t>
            </w:r>
            <w:r w:rsidR="00AC55B8">
              <w:rPr>
                <w:rFonts w:ascii="Calibri" w:eastAsia="Calibri" w:hAnsi="Calibri"/>
                <w:b/>
              </w:rPr>
              <w:t xml:space="preserve"> </w:t>
            </w:r>
            <w:r w:rsidR="00AC55B8" w:rsidRPr="00F46348">
              <w:rPr>
                <w:rFonts w:ascii="Calibri" w:eastAsia="Calibri" w:hAnsi="Calibri"/>
              </w:rPr>
              <w:t>Producto y Proyecto</w:t>
            </w:r>
          </w:p>
        </w:tc>
      </w:tr>
      <w:tr w:rsidR="00F75E99" w:rsidRPr="00000F18" w:rsidTr="00654DD2">
        <w:trPr>
          <w:trHeight w:val="1105"/>
          <w:jc w:val="center"/>
        </w:trPr>
        <w:tc>
          <w:tcPr>
            <w:tcW w:w="8644" w:type="dxa"/>
            <w:gridSpan w:val="3"/>
          </w:tcPr>
          <w:p w:rsidR="00F75E99" w:rsidRDefault="00F75E99" w:rsidP="00654DD2">
            <w:pPr>
              <w:pStyle w:val="Normalindentado2"/>
              <w:ind w:left="0"/>
              <w:jc w:val="both"/>
              <w:rPr>
                <w:b/>
              </w:rPr>
            </w:pPr>
            <w:r w:rsidRPr="00000F18">
              <w:rPr>
                <w:b/>
              </w:rPr>
              <w:t xml:space="preserve">Estrategia de Mitigación </w:t>
            </w:r>
            <w:r>
              <w:rPr>
                <w:b/>
              </w:rPr>
              <w:t>(Anulación/Minimización)</w:t>
            </w:r>
            <w:r w:rsidRPr="00000F18">
              <w:rPr>
                <w:b/>
              </w:rPr>
              <w:t xml:space="preserve">: </w:t>
            </w:r>
          </w:p>
          <w:p w:rsidR="00AC55B8" w:rsidRDefault="00AC55B8" w:rsidP="00AC55B8">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equipo le solicitará al cliente la validación de las entregas realizadas: El documento SRS, el documento de diseño de interfaz, las Historias de Usuario y los prototipos del sistema.</w:t>
            </w:r>
          </w:p>
          <w:p w:rsidR="00F75E99" w:rsidRPr="00000F18" w:rsidRDefault="00AC55B8" w:rsidP="00AC55B8">
            <w:pPr>
              <w:pStyle w:val="Normalindentado2"/>
              <w:ind w:left="0"/>
              <w:jc w:val="both"/>
              <w:rPr>
                <w:b/>
              </w:rPr>
            </w:pPr>
            <w:r>
              <w:rPr>
                <w:rFonts w:ascii="ArialMT" w:hAnsi="ArialMT" w:cs="ArialMT"/>
                <w:szCs w:val="20"/>
              </w:rPr>
              <w:t>Se llevarán a cabo correctamente los Sprints para minimizar la probabilidad de cometer errores de la interpretación de las necesidades del cliente.</w:t>
            </w:r>
          </w:p>
        </w:tc>
      </w:tr>
      <w:tr w:rsidR="00F75E99" w:rsidRPr="00000F18" w:rsidTr="00654DD2">
        <w:trPr>
          <w:trHeight w:val="1105"/>
          <w:jc w:val="center"/>
        </w:trPr>
        <w:tc>
          <w:tcPr>
            <w:tcW w:w="8644" w:type="dxa"/>
            <w:gridSpan w:val="3"/>
          </w:tcPr>
          <w:p w:rsidR="00F75E99" w:rsidRDefault="00F75E99" w:rsidP="00654DD2">
            <w:pPr>
              <w:jc w:val="both"/>
              <w:rPr>
                <w:rFonts w:ascii="Calibri" w:eastAsia="Calibri" w:hAnsi="Calibri"/>
                <w:b/>
              </w:rPr>
            </w:pPr>
            <w:r w:rsidRPr="00000F18">
              <w:rPr>
                <w:rFonts w:ascii="Calibri" w:eastAsia="Calibri" w:hAnsi="Calibri"/>
                <w:b/>
              </w:rPr>
              <w:t>Plan de Contingencia :</w:t>
            </w:r>
          </w:p>
          <w:p w:rsidR="00AC55B8" w:rsidRDefault="00AC55B8" w:rsidP="00AC55B8">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establecerá una pronta comunicación con el cliente para debatir los requerimientos implicados para su posterior análisis y el correcto tratamiento de los mismos.</w:t>
            </w:r>
          </w:p>
          <w:p w:rsidR="00E46781" w:rsidRPr="00AC55B8" w:rsidRDefault="00E46781" w:rsidP="00AC55B8">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 modificará, por ende, el documento de Especificación de requisitos de software</w:t>
            </w:r>
          </w:p>
        </w:tc>
      </w:tr>
    </w:tbl>
    <w:p w:rsidR="00F75E99" w:rsidRPr="00C95550" w:rsidRDefault="00F75E99" w:rsidP="00C95550">
      <w:pPr>
        <w:autoSpaceDE w:val="0"/>
        <w:autoSpaceDN w:val="0"/>
        <w:adjustRightInd w:val="0"/>
        <w:spacing w:after="0" w:line="240" w:lineRule="auto"/>
        <w:rPr>
          <w:rFonts w:ascii="ArialMT" w:hAnsi="ArialMT" w:cs="ArialMT"/>
          <w:color w:val="333333"/>
          <w:sz w:val="28"/>
          <w:szCs w:val="28"/>
          <w:lang w:val="es-ES"/>
        </w:rPr>
      </w:pPr>
    </w:p>
    <w:sectPr w:rsidR="00F75E99" w:rsidRPr="00C95550" w:rsidSect="00E505A8">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4E2" w:rsidRDefault="008C34E2" w:rsidP="00E505A8">
      <w:pPr>
        <w:spacing w:after="0" w:line="240" w:lineRule="auto"/>
      </w:pPr>
      <w:r>
        <w:separator/>
      </w:r>
    </w:p>
  </w:endnote>
  <w:endnote w:type="continuationSeparator" w:id="0">
    <w:p w:rsidR="008C34E2" w:rsidRDefault="008C34E2" w:rsidP="00E505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Serif-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5A8" w:rsidRDefault="00E505A8">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E46781" w:rsidRPr="00E46781">
        <w:rPr>
          <w:rFonts w:asciiTheme="majorHAnsi" w:hAnsiTheme="majorHAnsi"/>
          <w:noProof/>
        </w:rPr>
        <w:t>11</w:t>
      </w:r>
    </w:fldSimple>
  </w:p>
  <w:p w:rsidR="00E505A8" w:rsidRDefault="00E505A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4E2" w:rsidRDefault="008C34E2" w:rsidP="00E505A8">
      <w:pPr>
        <w:spacing w:after="0" w:line="240" w:lineRule="auto"/>
      </w:pPr>
      <w:r>
        <w:separator/>
      </w:r>
    </w:p>
  </w:footnote>
  <w:footnote w:type="continuationSeparator" w:id="0">
    <w:p w:rsidR="008C34E2" w:rsidRDefault="008C34E2" w:rsidP="00E505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5A8" w:rsidRPr="002D5462" w:rsidRDefault="00E505A8" w:rsidP="00E505A8">
    <w:pPr>
      <w:pStyle w:val="Encabezado"/>
      <w:rPr>
        <w:i/>
      </w:rPr>
    </w:pPr>
    <w:r w:rsidRPr="002D5462">
      <w:rPr>
        <w:noProof/>
        <w:lang w:eastAsia="es-AR"/>
      </w:rPr>
      <w:drawing>
        <wp:anchor distT="0" distB="0" distL="114300" distR="114300" simplePos="0" relativeHeight="251659264" behindDoc="0" locked="0" layoutInCell="1" allowOverlap="1">
          <wp:simplePos x="0" y="0"/>
          <wp:positionH relativeFrom="column">
            <wp:posOffset>20292</wp:posOffset>
          </wp:positionH>
          <wp:positionV relativeFrom="paragraph">
            <wp:posOffset>3644</wp:posOffset>
          </wp:positionV>
          <wp:extent cx="470756" cy="492981"/>
          <wp:effectExtent l="19050" t="0" r="5494" b="0"/>
          <wp:wrapThrough wrapText="bothSides">
            <wp:wrapPolygon edited="0">
              <wp:start x="-874" y="0"/>
              <wp:lineTo x="-874" y="20867"/>
              <wp:lineTo x="21852" y="20867"/>
              <wp:lineTo x="21852" y="0"/>
              <wp:lineTo x="-874" y="0"/>
            </wp:wrapPolygon>
          </wp:wrapThrough>
          <wp:docPr id="1" name="Imagen 1" descr="https://fbcdn-sphotos-e-a.akamaihd.net/hphotos-ak-xfp1/v/t1.0-9/11006430_10206203353785722_8477727510171967448_n.jpg?oh=468ddb6373359baee4eea57f51c60deb&amp;oe=55B57EF1&amp;__gda__=1433916820_ac20547d58965742a32c712b10f9c3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xfp1/v/t1.0-9/11006430_10206203353785722_8477727510171967448_n.jpg?oh=468ddb6373359baee4eea57f51c60deb&amp;oe=55B57EF1&amp;__gda__=1433916820_ac20547d58965742a32c712b10f9c3bf"/>
                  <pic:cNvPicPr>
                    <a:picLocks noChangeAspect="1" noChangeArrowheads="1"/>
                  </pic:cNvPicPr>
                </pic:nvPicPr>
                <pic:blipFill>
                  <a:blip r:embed="rId1" cstate="print"/>
                  <a:srcRect/>
                  <a:stretch>
                    <a:fillRect/>
                  </a:stretch>
                </pic:blipFill>
                <pic:spPr bwMode="auto">
                  <a:xfrm>
                    <a:off x="0" y="0"/>
                    <a:ext cx="470756" cy="492981"/>
                  </a:xfrm>
                  <a:prstGeom prst="rect">
                    <a:avLst/>
                  </a:prstGeom>
                  <a:noFill/>
                  <a:ln w="9525">
                    <a:noFill/>
                    <a:miter lim="800000"/>
                    <a:headEnd/>
                    <a:tailEnd/>
                  </a:ln>
                </pic:spPr>
              </pic:pic>
            </a:graphicData>
          </a:graphic>
        </wp:anchor>
      </w:drawing>
    </w:r>
    <w:r>
      <w:t xml:space="preserve">                                                  </w:t>
    </w:r>
    <w:r>
      <w:rPr>
        <w:b/>
        <w:i/>
        <w:u w:val="single"/>
      </w:rPr>
      <w:t>Plan de Gestión de Proyecto</w:t>
    </w:r>
    <w:r w:rsidRPr="002D5462">
      <w:rPr>
        <w:i/>
      </w:rPr>
      <w:t xml:space="preserve">                                    Rev:</w:t>
    </w:r>
    <w:r>
      <w:rPr>
        <w:i/>
      </w:rPr>
      <w:t xml:space="preserve"> </w:t>
    </w:r>
    <w:r w:rsidRPr="002D5462">
      <w:rPr>
        <w:i/>
      </w:rPr>
      <w:t>1.0</w:t>
    </w:r>
  </w:p>
  <w:p w:rsidR="00E505A8" w:rsidRPr="00E505A8" w:rsidRDefault="00E505A8">
    <w:pPr>
      <w:pStyle w:val="Encabezado"/>
      <w:rPr>
        <w:b/>
      </w:rPr>
    </w:pPr>
    <w:r>
      <w:t xml:space="preserve">                               </w:t>
    </w:r>
    <w:r w:rsidRPr="00E505A8">
      <w:rPr>
        <w:b/>
      </w:rPr>
      <w:t>Anexo de Administración del tratamiento de Riesgos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86D63"/>
    <w:multiLevelType w:val="multilevel"/>
    <w:tmpl w:val="7F705FB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60"/>
        </w:tabs>
        <w:ind w:left="1260" w:hanging="720"/>
      </w:pPr>
      <w:rPr>
        <w:rFonts w:hint="default"/>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nsid w:val="4990576E"/>
    <w:multiLevelType w:val="hybridMultilevel"/>
    <w:tmpl w:val="68E0B6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25352E7"/>
    <w:multiLevelType w:val="multilevel"/>
    <w:tmpl w:val="769A6D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1"/>
    <w:lvlOverride w:ilvl="0">
      <w:startOverride w:val="1"/>
    </w:lvlOverride>
    <w:lvlOverride w:ilvl="1">
      <w:startOverride w:val="2"/>
    </w:lvlOverride>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95550"/>
    <w:rsid w:val="00101CD2"/>
    <w:rsid w:val="00174791"/>
    <w:rsid w:val="0030490C"/>
    <w:rsid w:val="00344136"/>
    <w:rsid w:val="00403456"/>
    <w:rsid w:val="0055550E"/>
    <w:rsid w:val="005C0945"/>
    <w:rsid w:val="00600F84"/>
    <w:rsid w:val="00684437"/>
    <w:rsid w:val="00713279"/>
    <w:rsid w:val="008C34E2"/>
    <w:rsid w:val="008F2FA2"/>
    <w:rsid w:val="008F581F"/>
    <w:rsid w:val="009639EF"/>
    <w:rsid w:val="00A82476"/>
    <w:rsid w:val="00AC55B8"/>
    <w:rsid w:val="00B92B9F"/>
    <w:rsid w:val="00BB23D3"/>
    <w:rsid w:val="00C95550"/>
    <w:rsid w:val="00D31139"/>
    <w:rsid w:val="00D61EB9"/>
    <w:rsid w:val="00E1249B"/>
    <w:rsid w:val="00E46781"/>
    <w:rsid w:val="00E505A8"/>
    <w:rsid w:val="00F46348"/>
    <w:rsid w:val="00F75E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50"/>
  </w:style>
  <w:style w:type="paragraph" w:styleId="Ttulo1">
    <w:name w:val="heading 1"/>
    <w:basedOn w:val="Normal"/>
    <w:next w:val="Normal"/>
    <w:link w:val="Ttulo1Car"/>
    <w:qFormat/>
    <w:rsid w:val="00C95550"/>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C95550"/>
    <w:pPr>
      <w:keepNext/>
      <w:numPr>
        <w:ilvl w:val="1"/>
        <w:numId w:val="1"/>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C95550"/>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55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550"/>
    <w:rPr>
      <w:rFonts w:ascii="Tahoma" w:hAnsi="Tahoma" w:cs="Tahoma"/>
      <w:sz w:val="16"/>
      <w:szCs w:val="16"/>
    </w:rPr>
  </w:style>
  <w:style w:type="character" w:customStyle="1" w:styleId="Ttulo1Car">
    <w:name w:val="Título 1 Car"/>
    <w:basedOn w:val="Fuentedeprrafopredeter"/>
    <w:link w:val="Ttulo1"/>
    <w:rsid w:val="00C95550"/>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C95550"/>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C95550"/>
    <w:rPr>
      <w:rFonts w:ascii="Arial" w:eastAsia="Times New Roman" w:hAnsi="Arial" w:cs="Arial"/>
      <w:b/>
      <w:bCs/>
      <w:sz w:val="26"/>
      <w:szCs w:val="26"/>
      <w:lang w:val="es-ES" w:eastAsia="es-ES"/>
    </w:rPr>
  </w:style>
  <w:style w:type="paragraph" w:styleId="TDC1">
    <w:name w:val="toc 1"/>
    <w:basedOn w:val="Normal"/>
    <w:next w:val="Normal"/>
    <w:autoRedefine/>
    <w:uiPriority w:val="39"/>
    <w:rsid w:val="00C95550"/>
    <w:pPr>
      <w:spacing w:before="360" w:after="0" w:line="240" w:lineRule="auto"/>
    </w:pPr>
    <w:rPr>
      <w:rFonts w:ascii="Arial" w:eastAsia="Times New Roman" w:hAnsi="Arial" w:cs="Times New Roman"/>
      <w:b/>
      <w:bCs/>
      <w:caps/>
      <w:sz w:val="20"/>
      <w:szCs w:val="28"/>
      <w:lang w:val="es-ES" w:eastAsia="es-ES"/>
    </w:rPr>
  </w:style>
  <w:style w:type="paragraph" w:customStyle="1" w:styleId="Titulo1sinnumeracion">
    <w:name w:val="Titulo 1 sin numeracion"/>
    <w:basedOn w:val="Ttulo1"/>
    <w:next w:val="Normal"/>
    <w:rsid w:val="00C95550"/>
  </w:style>
  <w:style w:type="paragraph" w:customStyle="1" w:styleId="guiazul">
    <w:name w:val="guiazul"/>
    <w:basedOn w:val="NormalWeb"/>
    <w:rsid w:val="00C95550"/>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C95550"/>
    <w:rPr>
      <w:rFonts w:ascii="Times New Roman" w:hAnsi="Times New Roman" w:cs="Times New Roman"/>
      <w:sz w:val="24"/>
      <w:szCs w:val="24"/>
    </w:rPr>
  </w:style>
  <w:style w:type="table" w:styleId="Tablaconcuadrcula">
    <w:name w:val="Table Grid"/>
    <w:basedOn w:val="Tablanormal"/>
    <w:uiPriority w:val="59"/>
    <w:rsid w:val="00F75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2">
    <w:name w:val="Normal indentado 2"/>
    <w:basedOn w:val="Normal"/>
    <w:rsid w:val="00F75E99"/>
    <w:pPr>
      <w:spacing w:after="0" w:line="240" w:lineRule="auto"/>
      <w:ind w:left="600"/>
    </w:pPr>
    <w:rPr>
      <w:rFonts w:ascii="Arial" w:eastAsia="Times New Roman" w:hAnsi="Arial" w:cs="Times New Roman"/>
      <w:sz w:val="20"/>
      <w:szCs w:val="24"/>
      <w:lang w:val="es-ES" w:eastAsia="es-ES"/>
    </w:rPr>
  </w:style>
  <w:style w:type="paragraph" w:styleId="Encabezado">
    <w:name w:val="header"/>
    <w:basedOn w:val="Normal"/>
    <w:link w:val="EncabezadoCar"/>
    <w:uiPriority w:val="99"/>
    <w:semiHidden/>
    <w:unhideWhenUsed/>
    <w:rsid w:val="00E505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505A8"/>
  </w:style>
  <w:style w:type="paragraph" w:styleId="Piedepgina">
    <w:name w:val="footer"/>
    <w:basedOn w:val="Normal"/>
    <w:link w:val="PiedepginaCar"/>
    <w:uiPriority w:val="99"/>
    <w:unhideWhenUsed/>
    <w:rsid w:val="00E505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05A8"/>
  </w:style>
  <w:style w:type="character" w:styleId="Hipervnculo">
    <w:name w:val="Hyperlink"/>
    <w:basedOn w:val="Fuentedeprrafopredeter"/>
    <w:uiPriority w:val="99"/>
    <w:unhideWhenUsed/>
    <w:rsid w:val="008F581F"/>
    <w:rPr>
      <w:color w:val="0000FF" w:themeColor="hyperlink"/>
      <w:u w:val="single"/>
    </w:rPr>
  </w:style>
  <w:style w:type="paragraph" w:customStyle="1" w:styleId="Default">
    <w:name w:val="Default"/>
    <w:rsid w:val="00713279"/>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11</Pages>
  <Words>1990</Words>
  <Characters>10950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dc:creator>
  <cp:lastModifiedBy>Marcia</cp:lastModifiedBy>
  <cp:revision>13</cp:revision>
  <dcterms:created xsi:type="dcterms:W3CDTF">2015-05-12T17:01:00Z</dcterms:created>
  <dcterms:modified xsi:type="dcterms:W3CDTF">2015-05-19T14:43:00Z</dcterms:modified>
</cp:coreProperties>
</file>