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0C0281" w:rsidP="00896F25">
      <w:pPr>
        <w:pStyle w:val="H1"/>
        <w:rPr>
          <w:sz w:val="48"/>
        </w:rPr>
      </w:pPr>
      <w:r>
        <w:rPr>
          <w:sz w:val="48"/>
        </w:rPr>
        <w:t>Solution</w:t>
      </w:r>
      <w:r w:rsidR="00A571A6">
        <w:rPr>
          <w:sz w:val="48"/>
        </w:rPr>
        <w:t xml:space="preserve">: </w:t>
      </w:r>
      <w:r w:rsidR="00835E25">
        <w:rPr>
          <w:sz w:val="48"/>
        </w:rPr>
        <w:t>Gosu Classes</w:t>
      </w:r>
    </w:p>
    <w:p w:rsidR="00835E25" w:rsidRDefault="00835E25" w:rsidP="00EA1C2C">
      <w:pPr>
        <w:pStyle w:val="H3"/>
        <w:rPr>
          <w:rFonts w:eastAsia="Calibri" w:cs="Times New Roman"/>
          <w:color w:val="auto"/>
          <w:sz w:val="22"/>
          <w:szCs w:val="72"/>
        </w:rPr>
      </w:pPr>
      <w:r w:rsidRPr="00835E25">
        <w:rPr>
          <w:rFonts w:eastAsia="Calibri" w:cs="Times New Roman"/>
          <w:color w:val="auto"/>
          <w:sz w:val="22"/>
          <w:szCs w:val="72"/>
        </w:rPr>
        <w:t xml:space="preserve">TrainingApp needs additional capabilities </w:t>
      </w:r>
      <w:r w:rsidR="00CF4EB8">
        <w:rPr>
          <w:rFonts w:eastAsia="Calibri" w:cs="Times New Roman"/>
          <w:color w:val="auto"/>
          <w:sz w:val="22"/>
          <w:szCs w:val="72"/>
        </w:rPr>
        <w:t>to help users</w:t>
      </w:r>
      <w:r w:rsidRPr="00835E25">
        <w:rPr>
          <w:rFonts w:eastAsia="Calibri" w:cs="Times New Roman"/>
          <w:color w:val="auto"/>
          <w:sz w:val="22"/>
          <w:szCs w:val="72"/>
        </w:rPr>
        <w:t xml:space="preserve"> standardize contact addresses. </w:t>
      </w:r>
      <w:r>
        <w:rPr>
          <w:rFonts w:eastAsia="Calibri" w:cs="Times New Roman"/>
          <w:color w:val="auto"/>
          <w:sz w:val="22"/>
          <w:szCs w:val="72"/>
        </w:rPr>
        <w:t xml:space="preserve"> </w:t>
      </w:r>
      <w:r w:rsidRPr="00835E25">
        <w:rPr>
          <w:rFonts w:eastAsia="Calibri" w:cs="Times New Roman"/>
          <w:color w:val="auto"/>
          <w:sz w:val="22"/>
          <w:szCs w:val="72"/>
        </w:rPr>
        <w:t xml:space="preserve">For example, </w:t>
      </w:r>
      <w:r>
        <w:rPr>
          <w:rFonts w:eastAsia="Calibri" w:cs="Times New Roman"/>
          <w:color w:val="auto"/>
          <w:sz w:val="22"/>
          <w:szCs w:val="72"/>
        </w:rPr>
        <w:t xml:space="preserve">users need to be able to replace address </w:t>
      </w:r>
      <w:r w:rsidRPr="00835E25">
        <w:rPr>
          <w:rFonts w:eastAsia="Calibri" w:cs="Times New Roman"/>
          <w:color w:val="auto"/>
          <w:sz w:val="22"/>
          <w:szCs w:val="72"/>
        </w:rPr>
        <w:t>abbreviations such as "St." with</w:t>
      </w:r>
      <w:r>
        <w:rPr>
          <w:rFonts w:eastAsia="Calibri" w:cs="Times New Roman"/>
          <w:color w:val="auto"/>
          <w:sz w:val="22"/>
          <w:szCs w:val="72"/>
        </w:rPr>
        <w:t xml:space="preserve"> "Street", </w:t>
      </w:r>
      <w:r w:rsidRPr="00835E25">
        <w:rPr>
          <w:rFonts w:eastAsia="Calibri" w:cs="Times New Roman"/>
          <w:color w:val="auto"/>
          <w:sz w:val="22"/>
          <w:szCs w:val="72"/>
        </w:rPr>
        <w:t xml:space="preserve">the </w:t>
      </w:r>
      <w:r>
        <w:rPr>
          <w:rFonts w:eastAsia="Calibri" w:cs="Times New Roman"/>
          <w:color w:val="auto"/>
          <w:sz w:val="22"/>
          <w:szCs w:val="72"/>
        </w:rPr>
        <w:t>unabbreviated form.</w:t>
      </w:r>
    </w:p>
    <w:p w:rsidR="00835E25" w:rsidRDefault="00835E25" w:rsidP="00EA1C2C">
      <w:pPr>
        <w:pStyle w:val="H3"/>
        <w:rPr>
          <w:rFonts w:eastAsia="Calibri" w:cs="Times New Roman"/>
          <w:color w:val="auto"/>
          <w:sz w:val="22"/>
          <w:szCs w:val="72"/>
        </w:rPr>
      </w:pPr>
      <w:r>
        <w:rPr>
          <w:rFonts w:eastAsia="Calibri" w:cs="Times New Roman"/>
          <w:color w:val="auto"/>
          <w:sz w:val="22"/>
          <w:szCs w:val="72"/>
        </w:rPr>
        <w:t>In previous labs, you have</w:t>
      </w:r>
      <w:r w:rsidR="007B3BB4">
        <w:rPr>
          <w:rFonts w:eastAsia="Calibri" w:cs="Times New Roman"/>
          <w:color w:val="auto"/>
          <w:sz w:val="22"/>
          <w:szCs w:val="72"/>
        </w:rPr>
        <w:t xml:space="preserve"> explored </w:t>
      </w:r>
      <w:r>
        <w:rPr>
          <w:rFonts w:eastAsia="Calibri" w:cs="Times New Roman"/>
          <w:color w:val="auto"/>
          <w:sz w:val="22"/>
          <w:szCs w:val="72"/>
        </w:rPr>
        <w:t xml:space="preserve">how a configurator </w:t>
      </w:r>
      <w:r w:rsidR="007B3BB4">
        <w:rPr>
          <w:rFonts w:eastAsia="Calibri" w:cs="Times New Roman"/>
          <w:color w:val="auto"/>
          <w:sz w:val="22"/>
          <w:szCs w:val="72"/>
        </w:rPr>
        <w:t>can</w:t>
      </w:r>
      <w:r>
        <w:rPr>
          <w:rFonts w:eastAsia="Calibri" w:cs="Times New Roman"/>
          <w:color w:val="auto"/>
          <w:sz w:val="22"/>
          <w:szCs w:val="72"/>
        </w:rPr>
        <w:t xml:space="preserve"> implement</w:t>
      </w:r>
      <w:r w:rsidR="007B3BB4">
        <w:rPr>
          <w:rFonts w:eastAsia="Calibri" w:cs="Times New Roman"/>
          <w:color w:val="auto"/>
          <w:sz w:val="22"/>
          <w:szCs w:val="72"/>
        </w:rPr>
        <w:t xml:space="preserve"> a </w:t>
      </w:r>
      <w:r>
        <w:rPr>
          <w:rFonts w:eastAsia="Calibri" w:cs="Times New Roman"/>
          <w:color w:val="auto"/>
          <w:sz w:val="22"/>
          <w:szCs w:val="72"/>
        </w:rPr>
        <w:t>solution</w:t>
      </w:r>
      <w:r w:rsidR="007B3BB4">
        <w:rPr>
          <w:rFonts w:eastAsia="Calibri" w:cs="Times New Roman"/>
          <w:color w:val="auto"/>
          <w:sz w:val="22"/>
          <w:szCs w:val="72"/>
        </w:rPr>
        <w:t xml:space="preserve"> using </w:t>
      </w:r>
      <w:r>
        <w:rPr>
          <w:rFonts w:eastAsia="Calibri" w:cs="Times New Roman"/>
          <w:color w:val="auto"/>
          <w:sz w:val="22"/>
          <w:szCs w:val="72"/>
        </w:rPr>
        <w:t>an entity enhancement.  F</w:t>
      </w:r>
      <w:r w:rsidRPr="00835E25">
        <w:rPr>
          <w:rFonts w:eastAsia="Calibri" w:cs="Times New Roman"/>
          <w:color w:val="auto"/>
          <w:sz w:val="22"/>
          <w:szCs w:val="72"/>
        </w:rPr>
        <w:t xml:space="preserve">or the purposes of </w:t>
      </w:r>
      <w:r>
        <w:rPr>
          <w:rFonts w:eastAsia="Calibri" w:cs="Times New Roman"/>
          <w:color w:val="auto"/>
          <w:sz w:val="22"/>
          <w:szCs w:val="72"/>
        </w:rPr>
        <w:t xml:space="preserve">this lab, </w:t>
      </w:r>
      <w:r w:rsidRPr="00835E25">
        <w:rPr>
          <w:rFonts w:eastAsia="Calibri" w:cs="Times New Roman"/>
          <w:color w:val="auto"/>
          <w:sz w:val="22"/>
          <w:szCs w:val="72"/>
        </w:rPr>
        <w:t>you wi</w:t>
      </w:r>
      <w:r>
        <w:rPr>
          <w:rFonts w:eastAsia="Calibri" w:cs="Times New Roman"/>
          <w:color w:val="auto"/>
          <w:sz w:val="22"/>
          <w:szCs w:val="72"/>
        </w:rPr>
        <w:t xml:space="preserve">ll create a Gosu class with a static method and then assign this method to the action property of </w:t>
      </w:r>
      <w:r w:rsidR="00CB1F19">
        <w:rPr>
          <w:rFonts w:eastAsia="Calibri" w:cs="Times New Roman"/>
          <w:color w:val="auto"/>
          <w:sz w:val="22"/>
          <w:szCs w:val="72"/>
        </w:rPr>
        <w:t>a toolbar button</w:t>
      </w:r>
      <w:r>
        <w:rPr>
          <w:rFonts w:eastAsia="Calibri" w:cs="Times New Roman"/>
          <w:color w:val="auto"/>
          <w:sz w:val="22"/>
          <w:szCs w:val="72"/>
        </w:rPr>
        <w:t xml:space="preserve"> widget.</w:t>
      </w:r>
      <w:r w:rsidR="007B3BB4">
        <w:rPr>
          <w:rFonts w:eastAsia="Calibri" w:cs="Times New Roman"/>
          <w:color w:val="auto"/>
          <w:sz w:val="22"/>
          <w:szCs w:val="72"/>
        </w:rPr>
        <w:t xml:space="preserve">  </w:t>
      </w:r>
    </w:p>
    <w:p w:rsidR="00F27DDE" w:rsidRDefault="00F27DDE" w:rsidP="00F27DDE">
      <w:pPr>
        <w:pStyle w:val="H3"/>
      </w:pPr>
      <w:r>
        <w:t>Requirements</w:t>
      </w:r>
    </w:p>
    <w:p w:rsidR="0058255A" w:rsidRDefault="00F27DDE" w:rsidP="00CC2EC9">
      <w:pPr>
        <w:pStyle w:val="Paragraph"/>
      </w:pPr>
      <w:r>
        <w:t>This lab requires that you use Training</w:t>
      </w:r>
      <w:r w:rsidR="00C01118">
        <w:t xml:space="preserve">App 8.0, Guidewire Studio 8.0, </w:t>
      </w:r>
      <w:r w:rsidR="00C01118" w:rsidRPr="00C01118">
        <w:t xml:space="preserve">and a supported web browser. </w:t>
      </w:r>
      <w:r>
        <w:t xml:space="preserve">  To view, edit, and delete various contacts, log in to TrainingApp as Alice Applegate.  The default URL for TrainingApp is </w:t>
      </w:r>
      <w:hyperlink r:id="rId9" w:history="1">
        <w:r w:rsidRPr="004F0543">
          <w:rPr>
            <w:rStyle w:val="Hyperlink"/>
          </w:rPr>
          <w:t>http://localhost:8880/ab/ContactManager.do</w:t>
        </w:r>
      </w:hyperlink>
      <w:r>
        <w:t xml:space="preserve">.  The login/password for Alice Applegate is aapplegate/gw.  </w:t>
      </w:r>
    </w:p>
    <w:p w:rsidR="00896F25" w:rsidRDefault="00116751" w:rsidP="006006F6">
      <w:pPr>
        <w:pStyle w:val="E1"/>
      </w:pPr>
      <w:r>
        <w:t>Clean up addresses</w:t>
      </w:r>
    </w:p>
    <w:p w:rsidR="00CB1F19" w:rsidRDefault="00896F25" w:rsidP="00CB1F19">
      <w:r>
        <w:t xml:space="preserve">In this exercise, </w:t>
      </w:r>
      <w:r w:rsidR="000714B3">
        <w:t xml:space="preserve">you will </w:t>
      </w:r>
      <w:r w:rsidR="00CB1F19">
        <w:t xml:space="preserve">first </w:t>
      </w:r>
      <w:r w:rsidR="00CF4EB8">
        <w:t xml:space="preserve">create a class containing a static method that </w:t>
      </w:r>
      <w:r w:rsidR="00116751">
        <w:t xml:space="preserve">replaces </w:t>
      </w:r>
      <w:r w:rsidR="00CF4EB8">
        <w:t>address abbreviations</w:t>
      </w:r>
      <w:r w:rsidR="00116751">
        <w:t xml:space="preserve"> with </w:t>
      </w:r>
      <w:r w:rsidR="007B3BB4">
        <w:t xml:space="preserve">the </w:t>
      </w:r>
      <w:r w:rsidR="00116751">
        <w:t>unabbreviated word</w:t>
      </w:r>
      <w:r w:rsidR="007B3BB4">
        <w:t xml:space="preserve"> form</w:t>
      </w:r>
      <w:r w:rsidR="00116751">
        <w:t>.</w:t>
      </w:r>
      <w:r w:rsidR="00CB1F19">
        <w:t xml:space="preserve">  You will then add a </w:t>
      </w:r>
      <w:r w:rsidR="00CB1F19" w:rsidRPr="00CB1F19">
        <w:t>toolbar button widget</w:t>
      </w:r>
      <w:r w:rsidR="00CB1F19">
        <w:t xml:space="preserve"> to the </w:t>
      </w:r>
      <w:proofErr w:type="spellStart"/>
      <w:r w:rsidR="00CB1F19">
        <w:t>ABContactAddressesLDV</w:t>
      </w:r>
      <w:r w:rsidR="00CB1F19" w:rsidRPr="00CB1F19">
        <w:t>.</w:t>
      </w:r>
      <w:r w:rsidR="00CB1F19">
        <w:t>pcf</w:t>
      </w:r>
      <w:proofErr w:type="spellEnd"/>
      <w:r w:rsidR="00CB1F19">
        <w:t xml:space="preserve"> and assign your static method to the button's a</w:t>
      </w:r>
      <w:r w:rsidR="00CB1F19" w:rsidRPr="00CB1F19">
        <w:t xml:space="preserve">ction </w:t>
      </w:r>
      <w:r w:rsidR="00CB1F19">
        <w:t>property.</w:t>
      </w:r>
    </w:p>
    <w:p w:rsidR="00C919B1" w:rsidRDefault="00C919B1" w:rsidP="00C919B1">
      <w:pPr>
        <w:pStyle w:val="H3"/>
      </w:pPr>
      <w:r>
        <w:t>Part A</w:t>
      </w:r>
    </w:p>
    <w:p w:rsidR="00A1100D" w:rsidRDefault="00C919B1" w:rsidP="00C919B1">
      <w:r>
        <w:t>In Part A of this exercise, you will</w:t>
      </w:r>
      <w:r w:rsidR="00945EBE">
        <w:t xml:space="preserve"> </w:t>
      </w:r>
      <w:r w:rsidR="00F27DDE">
        <w:t xml:space="preserve">create the </w:t>
      </w:r>
      <w:proofErr w:type="spellStart"/>
      <w:r w:rsidR="00F27DDE">
        <w:t>AddressCleanupUtil</w:t>
      </w:r>
      <w:proofErr w:type="spellEnd"/>
      <w:r w:rsidR="00F27DDE">
        <w:t xml:space="preserve"> class</w:t>
      </w:r>
      <w:r w:rsidR="00116751">
        <w:t xml:space="preserve"> and a static method.</w:t>
      </w:r>
    </w:p>
    <w:p w:rsidR="00B403FB" w:rsidRDefault="00B403FB" w:rsidP="00B403FB">
      <w:pPr>
        <w:pStyle w:val="H3"/>
      </w:pPr>
      <w:r>
        <w:t>Configuration</w:t>
      </w:r>
    </w:p>
    <w:p w:rsidR="00CB1F19" w:rsidRDefault="00CB1F19" w:rsidP="00CB1F19">
      <w:pPr>
        <w:pStyle w:val="ListNumber1"/>
        <w:numPr>
          <w:ilvl w:val="0"/>
          <w:numId w:val="23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w:rsidR="00CB1F19" w:rsidRPr="00357350" w:rsidRDefault="00CB1F19" w:rsidP="00CB1F19">
      <w:pPr>
        <w:pStyle w:val="ListLettera"/>
        <w:numPr>
          <w:ilvl w:val="0"/>
          <w:numId w:val="3"/>
        </w:numPr>
      </w:pPr>
      <w:r w:rsidRPr="00F16046">
        <w:rPr>
          <w:lang w:val="en-US"/>
        </w:rPr>
        <w:t xml:space="preserve">From Studio, </w:t>
      </w:r>
      <w:r>
        <w:rPr>
          <w:lang w:val="en-US"/>
        </w:rPr>
        <w:t>if your server is not already running, start</w:t>
      </w:r>
      <w:r w:rsidRPr="00F16046">
        <w:rPr>
          <w:lang w:val="en-US"/>
        </w:rPr>
        <w:t xml:space="preserve"> the server using Debug 'Server'.</w:t>
      </w:r>
    </w:p>
    <w:p w:rsidR="00CB1F19" w:rsidRDefault="00CB1F19" w:rsidP="00CB1F19">
      <w:pPr>
        <w:pStyle w:val="ListLettera"/>
      </w:pPr>
      <w:r w:rsidRPr="00900046">
        <w:rPr>
          <w:lang w:val="en-US"/>
        </w:rPr>
        <w:t xml:space="preserve">Review the Debug console for errors and </w:t>
      </w:r>
      <w:r>
        <w:rPr>
          <w:lang w:val="en-US"/>
        </w:rPr>
        <w:t>v</w:t>
      </w:r>
      <w:r w:rsidRPr="00900046">
        <w:rPr>
          <w:lang w:val="en-US"/>
        </w:rPr>
        <w:t>erify that the application is running in the Debug console.</w:t>
      </w:r>
      <w:r>
        <w:t xml:space="preserve"> </w:t>
      </w:r>
    </w:p>
    <w:p w:rsidR="00F27DDE" w:rsidRPr="0080527B" w:rsidRDefault="00B403FB" w:rsidP="00F27DDE">
      <w:pPr>
        <w:pStyle w:val="ListNumber1"/>
      </w:pPr>
      <w:r w:rsidRPr="00737C71">
        <w:t xml:space="preserve">In Guidewire Studio, </w:t>
      </w:r>
      <w:r w:rsidR="00F27DDE">
        <w:rPr>
          <w:lang w:val="en-US"/>
        </w:rPr>
        <w:t>c</w:t>
      </w:r>
      <w:r w:rsidR="00F27DDE" w:rsidRPr="00F27DDE">
        <w:rPr>
          <w:lang w:val="en-US"/>
        </w:rPr>
        <w:t>reate the package and class</w:t>
      </w:r>
    </w:p>
    <w:p w:rsidR="00F27DDE" w:rsidRDefault="00F27DDE" w:rsidP="00CB1F19">
      <w:pPr>
        <w:pStyle w:val="ListLettera"/>
        <w:numPr>
          <w:ilvl w:val="0"/>
          <w:numId w:val="33"/>
        </w:numPr>
        <w:rPr>
          <w:lang w:val="en-US"/>
        </w:rPr>
      </w:pPr>
      <w:r w:rsidRPr="00CB1F19">
        <w:rPr>
          <w:lang w:val="en-US"/>
        </w:rPr>
        <w:t xml:space="preserve">In Guidewire Studio, create a package called </w:t>
      </w:r>
      <w:proofErr w:type="spellStart"/>
      <w:r w:rsidRPr="00CB1F19">
        <w:rPr>
          <w:lang w:val="en-US"/>
        </w:rPr>
        <w:t>acmelab.ta.classes</w:t>
      </w:r>
      <w:proofErr w:type="spellEnd"/>
      <w:r w:rsidRPr="00CB1F19">
        <w:rPr>
          <w:lang w:val="en-US"/>
        </w:rPr>
        <w:t xml:space="preserve">. </w:t>
      </w:r>
    </w:p>
    <w:p w:rsidR="00A654E2" w:rsidRDefault="00A654E2" w:rsidP="00A654E2">
      <w:pPr>
        <w:pStyle w:val="Paragraph"/>
      </w:pPr>
      <w:r>
        <w:rPr>
          <w:noProof/>
        </w:rPr>
        <w:lastRenderedPageBreak/>
        <w:drawing>
          <wp:inline distT="0" distB="0" distL="0" distR="0" wp14:anchorId="06792A0B" wp14:editId="714EA68F">
            <wp:extent cx="4790477" cy="2219048"/>
            <wp:effectExtent l="57150" t="57150" r="48260" b="482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2219048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A654E2" w:rsidRDefault="00A654E2" w:rsidP="00A654E2">
      <w:pPr>
        <w:pStyle w:val="Paragraph"/>
      </w:pPr>
      <w:r>
        <w:rPr>
          <w:noProof/>
        </w:rPr>
        <w:drawing>
          <wp:inline distT="0" distB="0" distL="0" distR="0">
            <wp:extent cx="3167380" cy="1265555"/>
            <wp:effectExtent l="57150" t="57150" r="52070" b="48895"/>
            <wp:docPr id="11" name="Picture 11" descr="C:\Users\jtower\AppData\Local\Temp\SNAGHTMLa7be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tower\AppData\Local\Temp\SNAGHTMLa7be3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126555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F27DDE" w:rsidRPr="00A654E2" w:rsidRDefault="00F27DDE" w:rsidP="00F27DDE">
      <w:pPr>
        <w:pStyle w:val="ListLettera"/>
      </w:pPr>
      <w:r>
        <w:rPr>
          <w:lang w:val="en-US"/>
        </w:rPr>
        <w:t>C</w:t>
      </w:r>
      <w:proofErr w:type="spellStart"/>
      <w:r>
        <w:t>reate</w:t>
      </w:r>
      <w:proofErr w:type="spellEnd"/>
      <w:r>
        <w:t xml:space="preserve"> a Gosu class named </w:t>
      </w:r>
      <w:proofErr w:type="spellStart"/>
      <w:r>
        <w:t>A</w:t>
      </w:r>
      <w:r w:rsidR="00997B75">
        <w:rPr>
          <w:lang w:val="en-US"/>
        </w:rPr>
        <w:t>ddressCleanupUtil</w:t>
      </w:r>
      <w:proofErr w:type="spellEnd"/>
      <w:r>
        <w:t>.</w:t>
      </w:r>
    </w:p>
    <w:p w:rsidR="00A654E2" w:rsidRDefault="00A654E2" w:rsidP="00A654E2">
      <w:pPr>
        <w:pStyle w:val="Paragraph"/>
      </w:pPr>
      <w:r>
        <w:rPr>
          <w:noProof/>
        </w:rPr>
        <w:drawing>
          <wp:inline distT="0" distB="0" distL="0" distR="0">
            <wp:extent cx="3401695" cy="1375410"/>
            <wp:effectExtent l="57150" t="57150" r="65405" b="53340"/>
            <wp:docPr id="9" name="Picture 9" descr="C:\Users\jtower\AppData\Local\Temp\SNAGHTMLa77c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tower\AppData\Local\Temp\SNAGHTMLa77cbd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37541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B403FB" w:rsidRPr="00E50CE0" w:rsidRDefault="00F27DDE" w:rsidP="001B709C">
      <w:pPr>
        <w:pStyle w:val="ListNumber1"/>
      </w:pPr>
      <w:r>
        <w:rPr>
          <w:lang w:val="en-US"/>
        </w:rPr>
        <w:t>C</w:t>
      </w:r>
      <w:r w:rsidR="00CF4EB8">
        <w:rPr>
          <w:lang w:val="en-US"/>
        </w:rPr>
        <w:t>reate a static method</w:t>
      </w:r>
    </w:p>
    <w:p w:rsidR="000238AD" w:rsidRDefault="00CF4EB8" w:rsidP="000238AD">
      <w:pPr>
        <w:pStyle w:val="ListLettera"/>
        <w:numPr>
          <w:ilvl w:val="0"/>
          <w:numId w:val="15"/>
        </w:numPr>
        <w:rPr>
          <w:lang w:val="en-US"/>
        </w:rPr>
      </w:pPr>
      <w:r w:rsidRPr="00CF4EB8">
        <w:rPr>
          <w:lang w:val="en-US"/>
        </w:rPr>
        <w:t xml:space="preserve">Create a static method in </w:t>
      </w:r>
      <w:proofErr w:type="spellStart"/>
      <w:r w:rsidRPr="00CF4EB8">
        <w:rPr>
          <w:lang w:val="en-US"/>
        </w:rPr>
        <w:t>Addres</w:t>
      </w:r>
      <w:r>
        <w:rPr>
          <w:lang w:val="en-US"/>
        </w:rPr>
        <w:t>sCleanupUtil</w:t>
      </w:r>
      <w:proofErr w:type="spellEnd"/>
      <w:r>
        <w:rPr>
          <w:lang w:val="en-US"/>
        </w:rPr>
        <w:t xml:space="preserve"> that </w:t>
      </w:r>
      <w:r w:rsidR="000238AD">
        <w:rPr>
          <w:lang w:val="en-US"/>
        </w:rPr>
        <w:t>d</w:t>
      </w:r>
      <w:r w:rsidR="000238AD" w:rsidRPr="000238AD">
        <w:rPr>
          <w:lang w:val="en-US"/>
        </w:rPr>
        <w:t xml:space="preserve">efines an array of addresses as the </w:t>
      </w:r>
      <w:r w:rsidR="000238AD">
        <w:rPr>
          <w:lang w:val="en-US"/>
        </w:rPr>
        <w:t>input parameter.</w:t>
      </w:r>
    </w:p>
    <w:p w:rsidR="000238AD" w:rsidRDefault="000238AD" w:rsidP="000238AD">
      <w:pPr>
        <w:pStyle w:val="ListLettera"/>
        <w:numPr>
          <w:ilvl w:val="0"/>
          <w:numId w:val="15"/>
        </w:numPr>
        <w:rPr>
          <w:lang w:val="en-US"/>
        </w:rPr>
      </w:pPr>
      <w:r>
        <w:rPr>
          <w:lang w:val="en-US"/>
        </w:rPr>
        <w:t>For each address in the addresses array, modify the address line 1 field according to the following requirements:</w:t>
      </w:r>
    </w:p>
    <w:p w:rsidR="000238AD" w:rsidRDefault="000238AD" w:rsidP="00652A63">
      <w:pPr>
        <w:pStyle w:val="NoSpacing"/>
      </w:pPr>
    </w:p>
    <w:tbl>
      <w:tblPr>
        <w:tblStyle w:val="MediumGrid3-Accent1"/>
        <w:tblW w:w="0" w:type="auto"/>
        <w:tblInd w:w="828" w:type="dxa"/>
        <w:tblLook w:val="0420" w:firstRow="1" w:lastRow="0" w:firstColumn="0" w:lastColumn="0" w:noHBand="0" w:noVBand="1"/>
      </w:tblPr>
      <w:tblGrid>
        <w:gridCol w:w="3402"/>
        <w:gridCol w:w="4068"/>
      </w:tblGrid>
      <w:tr w:rsidR="000238AD" w:rsidTr="00711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02" w:type="dxa"/>
          </w:tcPr>
          <w:p w:rsidR="000238AD" w:rsidRPr="000238AD" w:rsidRDefault="000238AD" w:rsidP="000238AD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 w:rsidRPr="000238AD">
              <w:rPr>
                <w:color w:val="FFFFFF" w:themeColor="background1"/>
                <w:lang w:val="en-US"/>
              </w:rPr>
              <w:t>If Address Line 1 ends with…</w:t>
            </w:r>
          </w:p>
        </w:tc>
        <w:tc>
          <w:tcPr>
            <w:tcW w:w="4068" w:type="dxa"/>
          </w:tcPr>
          <w:p w:rsidR="000238AD" w:rsidRPr="000238AD" w:rsidRDefault="000238AD" w:rsidP="000238AD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 w:rsidRPr="000238AD">
              <w:rPr>
                <w:color w:val="FFFFFF" w:themeColor="background1"/>
                <w:lang w:val="en-US"/>
              </w:rPr>
              <w:t>Replace the value with…</w:t>
            </w:r>
          </w:p>
        </w:tc>
      </w:tr>
      <w:tr w:rsidR="000238AD" w:rsidTr="0071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2" w:type="dxa"/>
          </w:tcPr>
          <w:p w:rsidR="000238AD" w:rsidRDefault="000238AD" w:rsidP="000238AD">
            <w:pPr>
              <w:pStyle w:val="ListLettera"/>
              <w:numPr>
                <w:ilvl w:val="0"/>
                <w:numId w:val="0"/>
              </w:num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Ave</w:t>
            </w:r>
          </w:p>
        </w:tc>
        <w:tc>
          <w:tcPr>
            <w:tcW w:w="4068" w:type="dxa"/>
          </w:tcPr>
          <w:p w:rsidR="000238AD" w:rsidRPr="000238AD" w:rsidRDefault="000238AD" w:rsidP="000238AD">
            <w:pPr>
              <w:pStyle w:val="ListLettera"/>
              <w:numPr>
                <w:ilvl w:val="0"/>
                <w:numId w:val="0"/>
              </w:num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Avenue</w:t>
            </w:r>
          </w:p>
        </w:tc>
      </w:tr>
      <w:tr w:rsidR="000238AD" w:rsidTr="007110F0">
        <w:tc>
          <w:tcPr>
            <w:tcW w:w="3402" w:type="dxa"/>
          </w:tcPr>
          <w:p w:rsidR="000238AD" w:rsidRDefault="000238AD" w:rsidP="000238AD">
            <w:pPr>
              <w:pStyle w:val="ListLettera"/>
              <w:numPr>
                <w:ilvl w:val="0"/>
                <w:numId w:val="0"/>
              </w:num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Ave. </w:t>
            </w:r>
          </w:p>
        </w:tc>
        <w:tc>
          <w:tcPr>
            <w:tcW w:w="4068" w:type="dxa"/>
          </w:tcPr>
          <w:p w:rsidR="000238AD" w:rsidRPr="000238AD" w:rsidRDefault="000238AD" w:rsidP="000238AD">
            <w:pPr>
              <w:pStyle w:val="ListLettera"/>
              <w:numPr>
                <w:ilvl w:val="0"/>
                <w:numId w:val="0"/>
              </w:num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Avenue</w:t>
            </w:r>
          </w:p>
        </w:tc>
      </w:tr>
      <w:tr w:rsidR="000238AD" w:rsidTr="0071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2" w:type="dxa"/>
          </w:tcPr>
          <w:p w:rsidR="000238AD" w:rsidRPr="000238AD" w:rsidRDefault="000238AD" w:rsidP="000238AD">
            <w:pPr>
              <w:pStyle w:val="ListLettera"/>
              <w:numPr>
                <w:ilvl w:val="0"/>
                <w:numId w:val="0"/>
              </w:num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</w:t>
            </w:r>
          </w:p>
        </w:tc>
        <w:tc>
          <w:tcPr>
            <w:tcW w:w="4068" w:type="dxa"/>
          </w:tcPr>
          <w:p w:rsidR="000238AD" w:rsidRPr="000238AD" w:rsidRDefault="000238AD" w:rsidP="000238AD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 w:rsidRPr="000238AD">
              <w:rPr>
                <w:color w:val="auto"/>
                <w:lang w:val="en-US"/>
              </w:rPr>
              <w:t>Street</w:t>
            </w:r>
          </w:p>
        </w:tc>
      </w:tr>
      <w:tr w:rsidR="000238AD" w:rsidTr="007110F0">
        <w:tc>
          <w:tcPr>
            <w:tcW w:w="3402" w:type="dxa"/>
          </w:tcPr>
          <w:p w:rsidR="000238AD" w:rsidRDefault="000238AD" w:rsidP="000238AD">
            <w:pPr>
              <w:pStyle w:val="ListLettera"/>
              <w:numPr>
                <w:ilvl w:val="0"/>
                <w:numId w:val="0"/>
              </w:num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St.</w:t>
            </w:r>
          </w:p>
        </w:tc>
        <w:tc>
          <w:tcPr>
            <w:tcW w:w="4068" w:type="dxa"/>
          </w:tcPr>
          <w:p w:rsidR="000238AD" w:rsidRPr="000238AD" w:rsidRDefault="000238AD" w:rsidP="000238AD">
            <w:pPr>
              <w:pStyle w:val="ListLettera"/>
              <w:numPr>
                <w:ilvl w:val="0"/>
                <w:numId w:val="0"/>
              </w:num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Street</w:t>
            </w:r>
          </w:p>
        </w:tc>
      </w:tr>
      <w:tr w:rsidR="000238AD" w:rsidTr="0071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2" w:type="dxa"/>
          </w:tcPr>
          <w:p w:rsidR="000238AD" w:rsidRPr="000238AD" w:rsidRDefault="000238AD" w:rsidP="00E16CC1">
            <w:pPr>
              <w:pStyle w:val="ListLettera"/>
              <w:numPr>
                <w:ilvl w:val="0"/>
                <w:numId w:val="0"/>
              </w:num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lastRenderedPageBreak/>
              <w:t>Str</w:t>
            </w:r>
          </w:p>
        </w:tc>
        <w:tc>
          <w:tcPr>
            <w:tcW w:w="4068" w:type="dxa"/>
          </w:tcPr>
          <w:p w:rsidR="000238AD" w:rsidRPr="000238AD" w:rsidRDefault="000238AD" w:rsidP="00E16CC1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 w:rsidRPr="000238AD">
              <w:rPr>
                <w:color w:val="auto"/>
                <w:lang w:val="en-US"/>
              </w:rPr>
              <w:t>Street</w:t>
            </w:r>
          </w:p>
        </w:tc>
      </w:tr>
      <w:tr w:rsidR="000238AD" w:rsidTr="007110F0">
        <w:tc>
          <w:tcPr>
            <w:tcW w:w="3402" w:type="dxa"/>
          </w:tcPr>
          <w:p w:rsidR="000238AD" w:rsidRDefault="000238AD" w:rsidP="00E16CC1">
            <w:pPr>
              <w:pStyle w:val="ListLettera"/>
              <w:numPr>
                <w:ilvl w:val="0"/>
                <w:numId w:val="0"/>
              </w:num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Str.</w:t>
            </w:r>
          </w:p>
        </w:tc>
        <w:tc>
          <w:tcPr>
            <w:tcW w:w="4068" w:type="dxa"/>
          </w:tcPr>
          <w:p w:rsidR="000238AD" w:rsidRPr="000238AD" w:rsidRDefault="000238AD" w:rsidP="00E16CC1">
            <w:pPr>
              <w:pStyle w:val="ListLettera"/>
              <w:numPr>
                <w:ilvl w:val="0"/>
                <w:numId w:val="0"/>
              </w:num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Street</w:t>
            </w:r>
          </w:p>
        </w:tc>
      </w:tr>
    </w:tbl>
    <w:p w:rsidR="00CB1F19" w:rsidRDefault="00CB1F19" w:rsidP="00652A63">
      <w:pPr>
        <w:pStyle w:val="NoSpacing"/>
      </w:pPr>
    </w:p>
    <w:p w:rsidR="00A654E2" w:rsidRDefault="00A654E2" w:rsidP="00A654E2">
      <w:pPr>
        <w:pStyle w:val="Code"/>
      </w:pPr>
      <w:r>
        <w:rPr>
          <w:noProof/>
        </w:rPr>
        <w:drawing>
          <wp:inline distT="0" distB="0" distL="0" distR="0" wp14:anchorId="7BDA5074" wp14:editId="12597508">
            <wp:extent cx="5943600" cy="7240270"/>
            <wp:effectExtent l="57150" t="57150" r="57150" b="558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0270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proofErr w:type="gramStart"/>
      <w:r w:rsidRPr="00D62ED3">
        <w:rPr>
          <w:highlight w:val="yellow"/>
        </w:rPr>
        <w:t>package</w:t>
      </w:r>
      <w:proofErr w:type="gramEnd"/>
      <w:r w:rsidRPr="00D62ED3">
        <w:rPr>
          <w:highlight w:val="yellow"/>
        </w:rPr>
        <w:t xml:space="preserve"> </w:t>
      </w:r>
      <w:proofErr w:type="spellStart"/>
      <w:r w:rsidRPr="00D62ED3">
        <w:rPr>
          <w:highlight w:val="yellow"/>
        </w:rPr>
        <w:t>acmelab.ta.classes</w:t>
      </w:r>
      <w:proofErr w:type="spellEnd"/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proofErr w:type="gramStart"/>
      <w:r w:rsidRPr="00D62ED3">
        <w:rPr>
          <w:highlight w:val="yellow"/>
        </w:rPr>
        <w:t>uses</w:t>
      </w:r>
      <w:proofErr w:type="gramEnd"/>
      <w:r w:rsidRPr="00D62ED3">
        <w:rPr>
          <w:highlight w:val="yellow"/>
        </w:rPr>
        <w:t xml:space="preserve"> gw.api.util.StringUtil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proofErr w:type="gramStart"/>
      <w:r w:rsidRPr="00D62ED3">
        <w:rPr>
          <w:highlight w:val="yellow"/>
        </w:rPr>
        <w:t>class</w:t>
      </w:r>
      <w:proofErr w:type="gramEnd"/>
      <w:r w:rsidRPr="00D62ED3">
        <w:rPr>
          <w:highlight w:val="yellow"/>
        </w:rPr>
        <w:t xml:space="preserve"> </w:t>
      </w:r>
      <w:proofErr w:type="spellStart"/>
      <w:r w:rsidRPr="00D62ED3">
        <w:rPr>
          <w:highlight w:val="yellow"/>
        </w:rPr>
        <w:t>AddressCleanupUtil</w:t>
      </w:r>
      <w:proofErr w:type="spellEnd"/>
      <w:r w:rsidRPr="00D62ED3">
        <w:rPr>
          <w:highlight w:val="yellow"/>
        </w:rPr>
        <w:t xml:space="preserve"> {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lastRenderedPageBreak/>
        <w:t xml:space="preserve">/** </w:t>
      </w:r>
      <w:proofErr w:type="gramStart"/>
      <w:r w:rsidRPr="00D62ED3">
        <w:rPr>
          <w:highlight w:val="yellow"/>
        </w:rPr>
        <w:t>You</w:t>
      </w:r>
      <w:proofErr w:type="gramEnd"/>
      <w:r w:rsidRPr="00D62ED3">
        <w:rPr>
          <w:highlight w:val="yellow"/>
        </w:rPr>
        <w:t xml:space="preserve"> can make the constructor private in you don't ever want an object,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*   </w:t>
      </w:r>
      <w:proofErr w:type="gramStart"/>
      <w:r w:rsidRPr="00D62ED3">
        <w:rPr>
          <w:highlight w:val="yellow"/>
        </w:rPr>
        <w:t>for</w:t>
      </w:r>
      <w:proofErr w:type="gramEnd"/>
      <w:r w:rsidRPr="00D62ED3">
        <w:rPr>
          <w:highlight w:val="yellow"/>
        </w:rPr>
        <w:t xml:space="preserve"> a class (the idea of a static class)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*/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//private </w:t>
      </w:r>
      <w:proofErr w:type="gramStart"/>
      <w:r w:rsidRPr="00D62ED3">
        <w:rPr>
          <w:highlight w:val="yellow"/>
        </w:rPr>
        <w:t>construct(</w:t>
      </w:r>
      <w:proofErr w:type="gramEnd"/>
      <w:r w:rsidRPr="00D62ED3">
        <w:rPr>
          <w:highlight w:val="yellow"/>
        </w:rPr>
        <w:t>) {}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</w:t>
      </w:r>
      <w:proofErr w:type="gramStart"/>
      <w:r w:rsidRPr="00D62ED3">
        <w:rPr>
          <w:highlight w:val="yellow"/>
        </w:rPr>
        <w:t>public</w:t>
      </w:r>
      <w:proofErr w:type="gramEnd"/>
      <w:r w:rsidRPr="00D62ED3">
        <w:rPr>
          <w:highlight w:val="yellow"/>
        </w:rPr>
        <w:t xml:space="preserve"> static function </w:t>
      </w:r>
      <w:proofErr w:type="spellStart"/>
      <w:r w:rsidRPr="00D62ED3">
        <w:rPr>
          <w:highlight w:val="yellow"/>
        </w:rPr>
        <w:t>AddressCleanup</w:t>
      </w:r>
      <w:proofErr w:type="spellEnd"/>
      <w:r w:rsidRPr="00D62ED3">
        <w:rPr>
          <w:highlight w:val="yellow"/>
        </w:rPr>
        <w:t xml:space="preserve">(addresses: </w:t>
      </w:r>
      <w:proofErr w:type="spellStart"/>
      <w:r w:rsidRPr="00D62ED3">
        <w:rPr>
          <w:highlight w:val="yellow"/>
        </w:rPr>
        <w:t>entity.Address</w:t>
      </w:r>
      <w:proofErr w:type="spellEnd"/>
      <w:r w:rsidRPr="00D62ED3">
        <w:rPr>
          <w:highlight w:val="yellow"/>
        </w:rPr>
        <w:t>[]): void {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</w:t>
      </w:r>
      <w:proofErr w:type="gramStart"/>
      <w:r w:rsidRPr="00D62ED3">
        <w:rPr>
          <w:highlight w:val="yellow"/>
        </w:rPr>
        <w:t>for</w:t>
      </w:r>
      <w:proofErr w:type="gramEnd"/>
      <w:r w:rsidRPr="00D62ED3">
        <w:rPr>
          <w:highlight w:val="yellow"/>
        </w:rPr>
        <w:t xml:space="preserve"> (address in addresses) {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  </w:t>
      </w:r>
      <w:proofErr w:type="gramStart"/>
      <w:r w:rsidRPr="00D62ED3">
        <w:rPr>
          <w:highlight w:val="yellow"/>
        </w:rPr>
        <w:t>if</w:t>
      </w:r>
      <w:proofErr w:type="gramEnd"/>
      <w:r w:rsidRPr="00D62ED3">
        <w:rPr>
          <w:highlight w:val="yellow"/>
        </w:rPr>
        <w:t xml:space="preserve"> (address.AddressLine1 != null){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    </w:t>
      </w:r>
      <w:proofErr w:type="gramStart"/>
      <w:r w:rsidRPr="00D62ED3">
        <w:rPr>
          <w:highlight w:val="yellow"/>
        </w:rPr>
        <w:t>var</w:t>
      </w:r>
      <w:proofErr w:type="gramEnd"/>
      <w:r w:rsidRPr="00D62ED3">
        <w:rPr>
          <w:highlight w:val="yellow"/>
        </w:rPr>
        <w:t xml:space="preserve"> </w:t>
      </w:r>
      <w:proofErr w:type="spellStart"/>
      <w:r w:rsidRPr="00D62ED3">
        <w:rPr>
          <w:highlight w:val="yellow"/>
        </w:rPr>
        <w:t>addressLine</w:t>
      </w:r>
      <w:proofErr w:type="spellEnd"/>
      <w:r w:rsidRPr="00D62ED3">
        <w:rPr>
          <w:highlight w:val="yellow"/>
        </w:rPr>
        <w:t xml:space="preserve"> = address.AddressLine1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    // calls simple method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    </w:t>
      </w:r>
      <w:proofErr w:type="spellStart"/>
      <w:proofErr w:type="gramStart"/>
      <w:r w:rsidRPr="00D62ED3">
        <w:rPr>
          <w:highlight w:val="yellow"/>
        </w:rPr>
        <w:t>addressLine</w:t>
      </w:r>
      <w:proofErr w:type="spellEnd"/>
      <w:proofErr w:type="gramEnd"/>
      <w:r w:rsidRPr="00D62ED3">
        <w:rPr>
          <w:highlight w:val="yellow"/>
        </w:rPr>
        <w:t xml:space="preserve"> = </w:t>
      </w:r>
      <w:proofErr w:type="spellStart"/>
      <w:r w:rsidRPr="00D62ED3">
        <w:rPr>
          <w:highlight w:val="yellow"/>
        </w:rPr>
        <w:t>replaceStreetAbbr</w:t>
      </w:r>
      <w:proofErr w:type="spellEnd"/>
      <w:r w:rsidRPr="00D62ED3">
        <w:rPr>
          <w:highlight w:val="yellow"/>
        </w:rPr>
        <w:t>(</w:t>
      </w:r>
      <w:proofErr w:type="spellStart"/>
      <w:r w:rsidRPr="00D62ED3">
        <w:rPr>
          <w:highlight w:val="yellow"/>
        </w:rPr>
        <w:t>addressLine</w:t>
      </w:r>
      <w:proofErr w:type="spellEnd"/>
      <w:r w:rsidRPr="00D62ED3">
        <w:rPr>
          <w:highlight w:val="yellow"/>
        </w:rPr>
        <w:t>)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    address.AddressLine1 = </w:t>
      </w:r>
      <w:proofErr w:type="spellStart"/>
      <w:r w:rsidRPr="00D62ED3">
        <w:rPr>
          <w:highlight w:val="yellow"/>
        </w:rPr>
        <w:t>addressLine</w:t>
      </w:r>
      <w:proofErr w:type="spellEnd"/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  }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}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}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// Simple </w:t>
      </w:r>
      <w:proofErr w:type="gramStart"/>
      <w:r w:rsidRPr="00D62ED3">
        <w:rPr>
          <w:highlight w:val="yellow"/>
        </w:rPr>
        <w:t>method ,</w:t>
      </w:r>
      <w:proofErr w:type="gramEnd"/>
      <w:r w:rsidRPr="00D62ED3">
        <w:rPr>
          <w:highlight w:val="yellow"/>
        </w:rPr>
        <w:t xml:space="preserve"> but replaces everything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</w:t>
      </w:r>
      <w:proofErr w:type="gramStart"/>
      <w:r w:rsidRPr="00D62ED3">
        <w:rPr>
          <w:highlight w:val="yellow"/>
        </w:rPr>
        <w:t>private</w:t>
      </w:r>
      <w:proofErr w:type="gramEnd"/>
      <w:r w:rsidRPr="00D62ED3">
        <w:rPr>
          <w:highlight w:val="yellow"/>
        </w:rPr>
        <w:t xml:space="preserve"> static function </w:t>
      </w:r>
      <w:proofErr w:type="spellStart"/>
      <w:r w:rsidRPr="00D62ED3">
        <w:rPr>
          <w:highlight w:val="yellow"/>
        </w:rPr>
        <w:t>replaceStreetAbbr</w:t>
      </w:r>
      <w:proofErr w:type="spellEnd"/>
      <w:r w:rsidRPr="00D62ED3">
        <w:rPr>
          <w:highlight w:val="yellow"/>
        </w:rPr>
        <w:t>(</w:t>
      </w:r>
      <w:proofErr w:type="spellStart"/>
      <w:r w:rsidRPr="00D62ED3">
        <w:rPr>
          <w:highlight w:val="yellow"/>
        </w:rPr>
        <w:t>addressLine</w:t>
      </w:r>
      <w:proofErr w:type="spellEnd"/>
      <w:r w:rsidRPr="00D62ED3">
        <w:rPr>
          <w:highlight w:val="yellow"/>
        </w:rPr>
        <w:t>: String): String {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</w:t>
      </w:r>
      <w:proofErr w:type="gramStart"/>
      <w:r w:rsidRPr="00D62ED3">
        <w:rPr>
          <w:highlight w:val="yellow"/>
        </w:rPr>
        <w:t>if</w:t>
      </w:r>
      <w:proofErr w:type="gramEnd"/>
      <w:r w:rsidRPr="00D62ED3">
        <w:rPr>
          <w:highlight w:val="yellow"/>
        </w:rPr>
        <w:t xml:space="preserve"> (</w:t>
      </w:r>
      <w:proofErr w:type="spellStart"/>
      <w:r w:rsidRPr="00D62ED3">
        <w:rPr>
          <w:highlight w:val="yellow"/>
        </w:rPr>
        <w:t>addressLine.endsWith</w:t>
      </w:r>
      <w:proofErr w:type="spellEnd"/>
      <w:r w:rsidRPr="00D62ED3">
        <w:rPr>
          <w:highlight w:val="yellow"/>
        </w:rPr>
        <w:t>(" Ave")) {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  </w:t>
      </w:r>
      <w:proofErr w:type="spellStart"/>
      <w:proofErr w:type="gramStart"/>
      <w:r w:rsidRPr="00D62ED3">
        <w:rPr>
          <w:highlight w:val="yellow"/>
        </w:rPr>
        <w:t>addressLine</w:t>
      </w:r>
      <w:proofErr w:type="spellEnd"/>
      <w:proofErr w:type="gramEnd"/>
      <w:r w:rsidRPr="00D62ED3">
        <w:rPr>
          <w:highlight w:val="yellow"/>
        </w:rPr>
        <w:t xml:space="preserve"> = </w:t>
      </w:r>
      <w:proofErr w:type="spellStart"/>
      <w:r w:rsidRPr="00D62ED3">
        <w:rPr>
          <w:highlight w:val="yellow"/>
        </w:rPr>
        <w:t>addressLine.replace</w:t>
      </w:r>
      <w:proofErr w:type="spellEnd"/>
      <w:r w:rsidRPr="00D62ED3">
        <w:rPr>
          <w:highlight w:val="yellow"/>
        </w:rPr>
        <w:t>(" Ave", " Avenue")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}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</w:t>
      </w:r>
      <w:proofErr w:type="gramStart"/>
      <w:r w:rsidRPr="00D62ED3">
        <w:rPr>
          <w:highlight w:val="yellow"/>
        </w:rPr>
        <w:t>if</w:t>
      </w:r>
      <w:proofErr w:type="gramEnd"/>
      <w:r w:rsidRPr="00D62ED3">
        <w:rPr>
          <w:highlight w:val="yellow"/>
        </w:rPr>
        <w:t xml:space="preserve"> (</w:t>
      </w:r>
      <w:proofErr w:type="spellStart"/>
      <w:r w:rsidRPr="00D62ED3">
        <w:rPr>
          <w:highlight w:val="yellow"/>
        </w:rPr>
        <w:t>addressLine.endsWith</w:t>
      </w:r>
      <w:proofErr w:type="spellEnd"/>
      <w:r w:rsidRPr="00D62ED3">
        <w:rPr>
          <w:highlight w:val="yellow"/>
        </w:rPr>
        <w:t>(" Ave.")) {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  </w:t>
      </w:r>
      <w:proofErr w:type="spellStart"/>
      <w:proofErr w:type="gramStart"/>
      <w:r w:rsidRPr="00D62ED3">
        <w:rPr>
          <w:highlight w:val="yellow"/>
        </w:rPr>
        <w:t>addressLine</w:t>
      </w:r>
      <w:proofErr w:type="spellEnd"/>
      <w:proofErr w:type="gramEnd"/>
      <w:r w:rsidRPr="00D62ED3">
        <w:rPr>
          <w:highlight w:val="yellow"/>
        </w:rPr>
        <w:t xml:space="preserve"> =  </w:t>
      </w:r>
      <w:proofErr w:type="spellStart"/>
      <w:r w:rsidRPr="00D62ED3">
        <w:rPr>
          <w:highlight w:val="yellow"/>
        </w:rPr>
        <w:t>addressLine.replace</w:t>
      </w:r>
      <w:proofErr w:type="spellEnd"/>
      <w:r w:rsidRPr="00D62ED3">
        <w:rPr>
          <w:highlight w:val="yellow"/>
        </w:rPr>
        <w:t>(" Ave.", " Avenue")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}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</w:t>
      </w:r>
      <w:proofErr w:type="gramStart"/>
      <w:r w:rsidRPr="00D62ED3">
        <w:rPr>
          <w:highlight w:val="yellow"/>
        </w:rPr>
        <w:t>if</w:t>
      </w:r>
      <w:proofErr w:type="gramEnd"/>
      <w:r w:rsidRPr="00D62ED3">
        <w:rPr>
          <w:highlight w:val="yellow"/>
        </w:rPr>
        <w:t xml:space="preserve"> (</w:t>
      </w:r>
      <w:proofErr w:type="spellStart"/>
      <w:r w:rsidRPr="00D62ED3">
        <w:rPr>
          <w:highlight w:val="yellow"/>
        </w:rPr>
        <w:t>addressLine.endsWith</w:t>
      </w:r>
      <w:proofErr w:type="spellEnd"/>
      <w:r w:rsidRPr="00D62ED3">
        <w:rPr>
          <w:highlight w:val="yellow"/>
        </w:rPr>
        <w:t>(" St")) {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  </w:t>
      </w:r>
      <w:proofErr w:type="spellStart"/>
      <w:proofErr w:type="gramStart"/>
      <w:r w:rsidRPr="00D62ED3">
        <w:rPr>
          <w:highlight w:val="yellow"/>
        </w:rPr>
        <w:t>addressLine</w:t>
      </w:r>
      <w:proofErr w:type="spellEnd"/>
      <w:proofErr w:type="gramEnd"/>
      <w:r w:rsidRPr="00D62ED3">
        <w:rPr>
          <w:highlight w:val="yellow"/>
        </w:rPr>
        <w:t xml:space="preserve"> = </w:t>
      </w:r>
      <w:proofErr w:type="spellStart"/>
      <w:r w:rsidRPr="00D62ED3">
        <w:rPr>
          <w:highlight w:val="yellow"/>
        </w:rPr>
        <w:t>addressLine.replace</w:t>
      </w:r>
      <w:proofErr w:type="spellEnd"/>
      <w:r w:rsidRPr="00D62ED3">
        <w:rPr>
          <w:highlight w:val="yellow"/>
        </w:rPr>
        <w:t>(" St", " Street")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}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</w:t>
      </w:r>
      <w:proofErr w:type="gramStart"/>
      <w:r w:rsidRPr="00D62ED3">
        <w:rPr>
          <w:highlight w:val="yellow"/>
        </w:rPr>
        <w:t>if</w:t>
      </w:r>
      <w:proofErr w:type="gramEnd"/>
      <w:r w:rsidRPr="00D62ED3">
        <w:rPr>
          <w:highlight w:val="yellow"/>
        </w:rPr>
        <w:t xml:space="preserve"> (</w:t>
      </w:r>
      <w:proofErr w:type="spellStart"/>
      <w:r w:rsidRPr="00D62ED3">
        <w:rPr>
          <w:highlight w:val="yellow"/>
        </w:rPr>
        <w:t>addressLine.endsWith</w:t>
      </w:r>
      <w:proofErr w:type="spellEnd"/>
      <w:r w:rsidRPr="00D62ED3">
        <w:rPr>
          <w:highlight w:val="yellow"/>
        </w:rPr>
        <w:t>(" St.")) {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  </w:t>
      </w:r>
      <w:proofErr w:type="spellStart"/>
      <w:proofErr w:type="gramStart"/>
      <w:r w:rsidRPr="00D62ED3">
        <w:rPr>
          <w:highlight w:val="yellow"/>
        </w:rPr>
        <w:t>addressLine</w:t>
      </w:r>
      <w:proofErr w:type="spellEnd"/>
      <w:proofErr w:type="gramEnd"/>
      <w:r w:rsidRPr="00D62ED3">
        <w:rPr>
          <w:highlight w:val="yellow"/>
        </w:rPr>
        <w:t xml:space="preserve"> = </w:t>
      </w:r>
      <w:proofErr w:type="spellStart"/>
      <w:r w:rsidRPr="00D62ED3">
        <w:rPr>
          <w:highlight w:val="yellow"/>
        </w:rPr>
        <w:t>addressLine.replace</w:t>
      </w:r>
      <w:proofErr w:type="spellEnd"/>
      <w:r w:rsidRPr="00D62ED3">
        <w:rPr>
          <w:highlight w:val="yellow"/>
        </w:rPr>
        <w:t>(" St.", " Street")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}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</w:t>
      </w:r>
      <w:proofErr w:type="gramStart"/>
      <w:r w:rsidRPr="00D62ED3">
        <w:rPr>
          <w:highlight w:val="yellow"/>
        </w:rPr>
        <w:t>if</w:t>
      </w:r>
      <w:proofErr w:type="gramEnd"/>
      <w:r w:rsidRPr="00D62ED3">
        <w:rPr>
          <w:highlight w:val="yellow"/>
        </w:rPr>
        <w:t xml:space="preserve"> (</w:t>
      </w:r>
      <w:proofErr w:type="spellStart"/>
      <w:r w:rsidRPr="00D62ED3">
        <w:rPr>
          <w:highlight w:val="yellow"/>
        </w:rPr>
        <w:t>addressLine.endsWith</w:t>
      </w:r>
      <w:proofErr w:type="spellEnd"/>
      <w:r w:rsidRPr="00D62ED3">
        <w:rPr>
          <w:highlight w:val="yellow"/>
        </w:rPr>
        <w:t>(" Str.")) {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  </w:t>
      </w:r>
      <w:proofErr w:type="spellStart"/>
      <w:proofErr w:type="gramStart"/>
      <w:r w:rsidRPr="00D62ED3">
        <w:rPr>
          <w:highlight w:val="yellow"/>
        </w:rPr>
        <w:t>addressLine</w:t>
      </w:r>
      <w:proofErr w:type="spellEnd"/>
      <w:proofErr w:type="gramEnd"/>
      <w:r w:rsidRPr="00D62ED3">
        <w:rPr>
          <w:highlight w:val="yellow"/>
        </w:rPr>
        <w:t xml:space="preserve"> = </w:t>
      </w:r>
      <w:proofErr w:type="spellStart"/>
      <w:r w:rsidRPr="00D62ED3">
        <w:rPr>
          <w:highlight w:val="yellow"/>
        </w:rPr>
        <w:t>addressLine.replace</w:t>
      </w:r>
      <w:proofErr w:type="spellEnd"/>
      <w:r w:rsidRPr="00D62ED3">
        <w:rPr>
          <w:highlight w:val="yellow"/>
        </w:rPr>
        <w:t>(" Str.", " Street")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}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</w:t>
      </w:r>
      <w:proofErr w:type="gramStart"/>
      <w:r w:rsidRPr="00D62ED3">
        <w:rPr>
          <w:highlight w:val="yellow"/>
        </w:rPr>
        <w:t>if</w:t>
      </w:r>
      <w:proofErr w:type="gramEnd"/>
      <w:r w:rsidRPr="00D62ED3">
        <w:rPr>
          <w:highlight w:val="yellow"/>
        </w:rPr>
        <w:t xml:space="preserve"> (</w:t>
      </w:r>
      <w:proofErr w:type="spellStart"/>
      <w:r w:rsidRPr="00D62ED3">
        <w:rPr>
          <w:highlight w:val="yellow"/>
        </w:rPr>
        <w:t>addressLine.endsWith</w:t>
      </w:r>
      <w:proofErr w:type="spellEnd"/>
      <w:r w:rsidRPr="00D62ED3">
        <w:rPr>
          <w:highlight w:val="yellow"/>
        </w:rPr>
        <w:t>(" Str")) {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  </w:t>
      </w:r>
      <w:proofErr w:type="spellStart"/>
      <w:proofErr w:type="gramStart"/>
      <w:r w:rsidRPr="00D62ED3">
        <w:rPr>
          <w:highlight w:val="yellow"/>
        </w:rPr>
        <w:t>addressLine</w:t>
      </w:r>
      <w:proofErr w:type="spellEnd"/>
      <w:proofErr w:type="gramEnd"/>
      <w:r w:rsidRPr="00D62ED3">
        <w:rPr>
          <w:highlight w:val="yellow"/>
        </w:rPr>
        <w:t xml:space="preserve"> = </w:t>
      </w:r>
      <w:proofErr w:type="spellStart"/>
      <w:r w:rsidRPr="00D62ED3">
        <w:rPr>
          <w:highlight w:val="yellow"/>
        </w:rPr>
        <w:t>addressLine.replace</w:t>
      </w:r>
      <w:proofErr w:type="spellEnd"/>
      <w:r w:rsidRPr="00D62ED3">
        <w:rPr>
          <w:highlight w:val="yellow"/>
        </w:rPr>
        <w:t>(" Str", " Street")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}</w:t>
      </w:r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  </w:t>
      </w:r>
      <w:proofErr w:type="gramStart"/>
      <w:r w:rsidRPr="00D62ED3">
        <w:rPr>
          <w:highlight w:val="yellow"/>
        </w:rPr>
        <w:t>return</w:t>
      </w:r>
      <w:proofErr w:type="gramEnd"/>
      <w:r w:rsidRPr="00D62ED3">
        <w:rPr>
          <w:highlight w:val="yellow"/>
        </w:rPr>
        <w:t xml:space="preserve"> </w:t>
      </w:r>
      <w:proofErr w:type="spellStart"/>
      <w:r w:rsidRPr="00D62ED3">
        <w:rPr>
          <w:highlight w:val="yellow"/>
        </w:rPr>
        <w:t>addressLine</w:t>
      </w:r>
      <w:proofErr w:type="spellEnd"/>
    </w:p>
    <w:p w:rsidR="00D62ED3" w:rsidRPr="00D62ED3" w:rsidRDefault="00D62ED3" w:rsidP="00D62ED3">
      <w:pPr>
        <w:pStyle w:val="Code"/>
        <w:spacing w:before="100"/>
        <w:rPr>
          <w:highlight w:val="yellow"/>
        </w:rPr>
      </w:pPr>
      <w:r w:rsidRPr="00D62ED3">
        <w:rPr>
          <w:highlight w:val="yellow"/>
        </w:rPr>
        <w:t xml:space="preserve">    }</w:t>
      </w:r>
    </w:p>
    <w:p w:rsidR="00D62ED3" w:rsidRDefault="00D62ED3" w:rsidP="00D62ED3">
      <w:pPr>
        <w:pStyle w:val="Code"/>
      </w:pPr>
      <w:r w:rsidRPr="00D62ED3">
        <w:rPr>
          <w:highlight w:val="yellow"/>
        </w:rPr>
        <w:t>}</w:t>
      </w:r>
    </w:p>
    <w:p w:rsidR="00877BCE" w:rsidRDefault="00877BCE" w:rsidP="00D62ED3">
      <w:pPr>
        <w:pStyle w:val="Code"/>
      </w:pPr>
    </w:p>
    <w:p w:rsidR="00877BCE" w:rsidRPr="00877BCE" w:rsidRDefault="00877BCE" w:rsidP="00D62ED3">
      <w:pPr>
        <w:pStyle w:val="Code"/>
        <w:rPr>
          <w:b/>
          <w:highlight w:val="yellow"/>
        </w:rPr>
      </w:pPr>
      <w:r w:rsidRPr="00877BCE">
        <w:rPr>
          <w:b/>
          <w:highlight w:val="yellow"/>
        </w:rPr>
        <w:t>Here's an alternative solution for the Simple method</w:t>
      </w:r>
      <w:r>
        <w:rPr>
          <w:b/>
          <w:highlight w:val="yellow"/>
        </w:rPr>
        <w:t xml:space="preserve"> shown above</w:t>
      </w:r>
      <w:r w:rsidRPr="00877BCE">
        <w:rPr>
          <w:b/>
          <w:highlight w:val="yellow"/>
        </w:rPr>
        <w:t>:</w:t>
      </w:r>
    </w:p>
    <w:p w:rsidR="00877BCE" w:rsidRPr="00877BCE" w:rsidRDefault="00877BCE" w:rsidP="00877BCE">
      <w:pPr>
        <w:pStyle w:val="Code"/>
        <w:rPr>
          <w:highlight w:val="yellow"/>
        </w:rPr>
      </w:pPr>
      <w:r w:rsidRPr="00877BCE">
        <w:rPr>
          <w:highlight w:val="yellow"/>
        </w:rPr>
        <w:t>// Reverses the string and uses replace first</w:t>
      </w:r>
    </w:p>
    <w:p w:rsidR="00877BCE" w:rsidRPr="00877BCE" w:rsidRDefault="00877BCE" w:rsidP="00877BCE">
      <w:pPr>
        <w:pStyle w:val="Code"/>
        <w:rPr>
          <w:highlight w:val="yellow"/>
        </w:rPr>
      </w:pPr>
      <w:bookmarkStart w:id="0" w:name="_GoBack"/>
      <w:bookmarkEnd w:id="0"/>
      <w:proofErr w:type="gramStart"/>
      <w:r w:rsidRPr="00877BCE">
        <w:rPr>
          <w:highlight w:val="yellow"/>
        </w:rPr>
        <w:t>private</w:t>
      </w:r>
      <w:proofErr w:type="gramEnd"/>
      <w:r w:rsidRPr="00877BCE">
        <w:rPr>
          <w:highlight w:val="yellow"/>
        </w:rPr>
        <w:t xml:space="preserve"> static function </w:t>
      </w:r>
      <w:proofErr w:type="spellStart"/>
      <w:r w:rsidRPr="00877BCE">
        <w:rPr>
          <w:highlight w:val="yellow"/>
        </w:rPr>
        <w:t>replaceStreetAbbreviations</w:t>
      </w:r>
      <w:proofErr w:type="spellEnd"/>
      <w:r w:rsidRPr="00877BCE">
        <w:rPr>
          <w:highlight w:val="yellow"/>
        </w:rPr>
        <w:t>(</w:t>
      </w:r>
      <w:proofErr w:type="spellStart"/>
      <w:r w:rsidRPr="00877BCE">
        <w:rPr>
          <w:highlight w:val="yellow"/>
        </w:rPr>
        <w:t>addressLine</w:t>
      </w:r>
      <w:proofErr w:type="spellEnd"/>
      <w:r w:rsidRPr="00877BCE">
        <w:rPr>
          <w:highlight w:val="yellow"/>
        </w:rPr>
        <w:t>: String, abbreviations: String[], replace: String): String {</w:t>
      </w:r>
    </w:p>
    <w:p w:rsidR="00877BCE" w:rsidRPr="00877BCE" w:rsidRDefault="00877BCE" w:rsidP="00877BCE">
      <w:pPr>
        <w:pStyle w:val="Code"/>
        <w:rPr>
          <w:highlight w:val="yellow"/>
        </w:rPr>
      </w:pPr>
      <w:r w:rsidRPr="00877BCE">
        <w:rPr>
          <w:highlight w:val="yellow"/>
        </w:rPr>
        <w:lastRenderedPageBreak/>
        <w:t xml:space="preserve">    </w:t>
      </w:r>
      <w:proofErr w:type="gramStart"/>
      <w:r w:rsidRPr="00877BCE">
        <w:rPr>
          <w:highlight w:val="yellow"/>
        </w:rPr>
        <w:t>var</w:t>
      </w:r>
      <w:proofErr w:type="gramEnd"/>
      <w:r w:rsidRPr="00877BCE">
        <w:rPr>
          <w:highlight w:val="yellow"/>
        </w:rPr>
        <w:t xml:space="preserve"> </w:t>
      </w:r>
      <w:proofErr w:type="spellStart"/>
      <w:r w:rsidRPr="00877BCE">
        <w:rPr>
          <w:highlight w:val="yellow"/>
        </w:rPr>
        <w:t>newAddressLine</w:t>
      </w:r>
      <w:proofErr w:type="spellEnd"/>
      <w:r w:rsidRPr="00877BCE">
        <w:rPr>
          <w:highlight w:val="yellow"/>
        </w:rPr>
        <w:t xml:space="preserve"> = </w:t>
      </w:r>
      <w:proofErr w:type="spellStart"/>
      <w:r w:rsidRPr="00877BCE">
        <w:rPr>
          <w:highlight w:val="yellow"/>
        </w:rPr>
        <w:t>addressLine</w:t>
      </w:r>
      <w:proofErr w:type="spellEnd"/>
    </w:p>
    <w:p w:rsidR="00877BCE" w:rsidRPr="00877BCE" w:rsidRDefault="00877BCE" w:rsidP="00877BCE">
      <w:pPr>
        <w:pStyle w:val="Code"/>
        <w:rPr>
          <w:highlight w:val="yellow"/>
        </w:rPr>
      </w:pPr>
      <w:r w:rsidRPr="00877BCE">
        <w:rPr>
          <w:highlight w:val="yellow"/>
        </w:rPr>
        <w:t xml:space="preserve">    </w:t>
      </w:r>
      <w:proofErr w:type="gramStart"/>
      <w:r w:rsidRPr="00877BCE">
        <w:rPr>
          <w:highlight w:val="yellow"/>
        </w:rPr>
        <w:t>for</w:t>
      </w:r>
      <w:proofErr w:type="gramEnd"/>
      <w:r w:rsidRPr="00877BCE">
        <w:rPr>
          <w:highlight w:val="yellow"/>
        </w:rPr>
        <w:t xml:space="preserve"> (</w:t>
      </w:r>
      <w:proofErr w:type="spellStart"/>
      <w:r w:rsidRPr="00877BCE">
        <w:rPr>
          <w:highlight w:val="yellow"/>
        </w:rPr>
        <w:t>abbr</w:t>
      </w:r>
      <w:proofErr w:type="spellEnd"/>
      <w:r w:rsidRPr="00877BCE">
        <w:rPr>
          <w:highlight w:val="yellow"/>
        </w:rPr>
        <w:t xml:space="preserve"> in abbreviations) {</w:t>
      </w:r>
    </w:p>
    <w:p w:rsidR="00877BCE" w:rsidRPr="00877BCE" w:rsidRDefault="00877BCE" w:rsidP="00877BCE">
      <w:pPr>
        <w:pStyle w:val="Code"/>
        <w:rPr>
          <w:highlight w:val="yellow"/>
        </w:rPr>
      </w:pPr>
      <w:r w:rsidRPr="00877BCE">
        <w:rPr>
          <w:highlight w:val="yellow"/>
        </w:rPr>
        <w:t xml:space="preserve">      </w:t>
      </w:r>
      <w:proofErr w:type="gramStart"/>
      <w:r w:rsidRPr="00877BCE">
        <w:rPr>
          <w:highlight w:val="yellow"/>
        </w:rPr>
        <w:t>if</w:t>
      </w:r>
      <w:proofErr w:type="gramEnd"/>
      <w:r w:rsidRPr="00877BCE">
        <w:rPr>
          <w:highlight w:val="yellow"/>
        </w:rPr>
        <w:t xml:space="preserve"> (</w:t>
      </w:r>
      <w:proofErr w:type="spellStart"/>
      <w:r w:rsidRPr="00877BCE">
        <w:rPr>
          <w:highlight w:val="yellow"/>
        </w:rPr>
        <w:t>newAddressLine.endsWith</w:t>
      </w:r>
      <w:proofErr w:type="spellEnd"/>
      <w:r w:rsidRPr="00877BCE">
        <w:rPr>
          <w:highlight w:val="yellow"/>
        </w:rPr>
        <w:t>(</w:t>
      </w:r>
      <w:proofErr w:type="spellStart"/>
      <w:r w:rsidRPr="00877BCE">
        <w:rPr>
          <w:highlight w:val="yellow"/>
        </w:rPr>
        <w:t>abbr</w:t>
      </w:r>
      <w:proofErr w:type="spellEnd"/>
      <w:r w:rsidRPr="00877BCE">
        <w:rPr>
          <w:highlight w:val="yellow"/>
        </w:rPr>
        <w:t>)) {</w:t>
      </w:r>
    </w:p>
    <w:p w:rsidR="00877BCE" w:rsidRPr="00877BCE" w:rsidRDefault="00877BCE" w:rsidP="00877BCE">
      <w:pPr>
        <w:pStyle w:val="Code"/>
        <w:rPr>
          <w:highlight w:val="yellow"/>
        </w:rPr>
      </w:pPr>
      <w:r w:rsidRPr="00877BCE">
        <w:rPr>
          <w:highlight w:val="yellow"/>
        </w:rPr>
        <w:t xml:space="preserve">        //reverse the string so that we can use </w:t>
      </w:r>
      <w:proofErr w:type="spellStart"/>
      <w:r w:rsidRPr="00877BCE">
        <w:rPr>
          <w:highlight w:val="yellow"/>
        </w:rPr>
        <w:t>replaceFirst</w:t>
      </w:r>
      <w:proofErr w:type="spellEnd"/>
      <w:r w:rsidRPr="00877BCE">
        <w:rPr>
          <w:highlight w:val="yellow"/>
        </w:rPr>
        <w:t xml:space="preserve"> rather than replace, which replaces every occurrence</w:t>
      </w:r>
    </w:p>
    <w:p w:rsidR="00877BCE" w:rsidRPr="00877BCE" w:rsidRDefault="00877BCE" w:rsidP="00877BCE">
      <w:pPr>
        <w:pStyle w:val="Code"/>
        <w:rPr>
          <w:highlight w:val="yellow"/>
        </w:rPr>
      </w:pPr>
      <w:r w:rsidRPr="00877BCE">
        <w:rPr>
          <w:highlight w:val="yellow"/>
        </w:rPr>
        <w:t xml:space="preserve">        </w:t>
      </w:r>
      <w:proofErr w:type="gramStart"/>
      <w:r w:rsidRPr="00877BCE">
        <w:rPr>
          <w:highlight w:val="yellow"/>
        </w:rPr>
        <w:t>var</w:t>
      </w:r>
      <w:proofErr w:type="gramEnd"/>
      <w:r w:rsidRPr="00877BCE">
        <w:rPr>
          <w:highlight w:val="yellow"/>
        </w:rPr>
        <w:t xml:space="preserve"> </w:t>
      </w:r>
      <w:proofErr w:type="spellStart"/>
      <w:r w:rsidRPr="00877BCE">
        <w:rPr>
          <w:highlight w:val="yellow"/>
        </w:rPr>
        <w:t>reverseAddressLine</w:t>
      </w:r>
      <w:proofErr w:type="spellEnd"/>
      <w:r w:rsidRPr="00877BCE">
        <w:rPr>
          <w:highlight w:val="yellow"/>
        </w:rPr>
        <w:t xml:space="preserve"> = </w:t>
      </w:r>
      <w:proofErr w:type="spellStart"/>
      <w:r w:rsidRPr="00877BCE">
        <w:rPr>
          <w:highlight w:val="yellow"/>
        </w:rPr>
        <w:t>newAddressLine.reverse</w:t>
      </w:r>
      <w:proofErr w:type="spellEnd"/>
      <w:r w:rsidRPr="00877BCE">
        <w:rPr>
          <w:highlight w:val="yellow"/>
        </w:rPr>
        <w:t>()</w:t>
      </w:r>
    </w:p>
    <w:p w:rsidR="00877BCE" w:rsidRPr="00877BCE" w:rsidRDefault="00877BCE" w:rsidP="00877BCE">
      <w:pPr>
        <w:pStyle w:val="Code"/>
        <w:rPr>
          <w:highlight w:val="yellow"/>
        </w:rPr>
      </w:pPr>
      <w:r w:rsidRPr="00877BCE">
        <w:rPr>
          <w:highlight w:val="yellow"/>
        </w:rPr>
        <w:t xml:space="preserve">        </w:t>
      </w:r>
      <w:proofErr w:type="gramStart"/>
      <w:r w:rsidRPr="00877BCE">
        <w:rPr>
          <w:highlight w:val="yellow"/>
        </w:rPr>
        <w:t>var</w:t>
      </w:r>
      <w:proofErr w:type="gramEnd"/>
      <w:r w:rsidRPr="00877BCE">
        <w:rPr>
          <w:highlight w:val="yellow"/>
        </w:rPr>
        <w:t xml:space="preserve"> </w:t>
      </w:r>
      <w:proofErr w:type="spellStart"/>
      <w:r w:rsidRPr="00877BCE">
        <w:rPr>
          <w:highlight w:val="yellow"/>
        </w:rPr>
        <w:t>reverseAbbr</w:t>
      </w:r>
      <w:proofErr w:type="spellEnd"/>
      <w:r w:rsidRPr="00877BCE">
        <w:rPr>
          <w:highlight w:val="yellow"/>
        </w:rPr>
        <w:t xml:space="preserve"> = </w:t>
      </w:r>
      <w:proofErr w:type="spellStart"/>
      <w:r w:rsidRPr="00877BCE">
        <w:rPr>
          <w:highlight w:val="yellow"/>
        </w:rPr>
        <w:t>abbr.reverse</w:t>
      </w:r>
      <w:proofErr w:type="spellEnd"/>
      <w:r w:rsidRPr="00877BCE">
        <w:rPr>
          <w:highlight w:val="yellow"/>
        </w:rPr>
        <w:t>()</w:t>
      </w:r>
    </w:p>
    <w:p w:rsidR="00877BCE" w:rsidRPr="00877BCE" w:rsidRDefault="00877BCE" w:rsidP="00877BCE">
      <w:pPr>
        <w:pStyle w:val="Code"/>
        <w:rPr>
          <w:highlight w:val="yellow"/>
        </w:rPr>
      </w:pPr>
      <w:r w:rsidRPr="00877BCE">
        <w:rPr>
          <w:highlight w:val="yellow"/>
        </w:rPr>
        <w:t xml:space="preserve">        </w:t>
      </w:r>
      <w:proofErr w:type="gramStart"/>
      <w:r w:rsidRPr="00877BCE">
        <w:rPr>
          <w:highlight w:val="yellow"/>
        </w:rPr>
        <w:t>var</w:t>
      </w:r>
      <w:proofErr w:type="gramEnd"/>
      <w:r w:rsidRPr="00877BCE">
        <w:rPr>
          <w:highlight w:val="yellow"/>
        </w:rPr>
        <w:t xml:space="preserve"> </w:t>
      </w:r>
      <w:proofErr w:type="spellStart"/>
      <w:r w:rsidRPr="00877BCE">
        <w:rPr>
          <w:highlight w:val="yellow"/>
        </w:rPr>
        <w:t>reverseReplace</w:t>
      </w:r>
      <w:proofErr w:type="spellEnd"/>
      <w:r w:rsidRPr="00877BCE">
        <w:rPr>
          <w:highlight w:val="yellow"/>
        </w:rPr>
        <w:t xml:space="preserve"> = </w:t>
      </w:r>
      <w:proofErr w:type="spellStart"/>
      <w:r w:rsidRPr="00877BCE">
        <w:rPr>
          <w:highlight w:val="yellow"/>
        </w:rPr>
        <w:t>replace.reverse</w:t>
      </w:r>
      <w:proofErr w:type="spellEnd"/>
      <w:r w:rsidRPr="00877BCE">
        <w:rPr>
          <w:highlight w:val="yellow"/>
        </w:rPr>
        <w:t>()</w:t>
      </w:r>
    </w:p>
    <w:p w:rsidR="00877BCE" w:rsidRPr="00877BCE" w:rsidRDefault="00877BCE" w:rsidP="00877BCE">
      <w:pPr>
        <w:pStyle w:val="Code"/>
        <w:rPr>
          <w:highlight w:val="yellow"/>
        </w:rPr>
      </w:pPr>
      <w:r w:rsidRPr="00877BCE">
        <w:rPr>
          <w:highlight w:val="yellow"/>
        </w:rPr>
        <w:t xml:space="preserve">        </w:t>
      </w:r>
      <w:proofErr w:type="spellStart"/>
      <w:proofErr w:type="gramStart"/>
      <w:r w:rsidRPr="00877BCE">
        <w:rPr>
          <w:highlight w:val="yellow"/>
        </w:rPr>
        <w:t>reverseAddressLine</w:t>
      </w:r>
      <w:proofErr w:type="spellEnd"/>
      <w:proofErr w:type="gramEnd"/>
      <w:r w:rsidRPr="00877BCE">
        <w:rPr>
          <w:highlight w:val="yellow"/>
        </w:rPr>
        <w:t xml:space="preserve"> = </w:t>
      </w:r>
      <w:proofErr w:type="spellStart"/>
      <w:r w:rsidRPr="00877BCE">
        <w:rPr>
          <w:highlight w:val="yellow"/>
        </w:rPr>
        <w:t>reverseAddressLine.replaceFirst</w:t>
      </w:r>
      <w:proofErr w:type="spellEnd"/>
      <w:r w:rsidRPr="00877BCE">
        <w:rPr>
          <w:highlight w:val="yellow"/>
        </w:rPr>
        <w:t>(</w:t>
      </w:r>
      <w:proofErr w:type="spellStart"/>
      <w:r w:rsidRPr="00877BCE">
        <w:rPr>
          <w:highlight w:val="yellow"/>
        </w:rPr>
        <w:t>reverseAbbr</w:t>
      </w:r>
      <w:proofErr w:type="spellEnd"/>
      <w:r w:rsidRPr="00877BCE">
        <w:rPr>
          <w:highlight w:val="yellow"/>
        </w:rPr>
        <w:t xml:space="preserve">, </w:t>
      </w:r>
      <w:proofErr w:type="spellStart"/>
      <w:r w:rsidRPr="00877BCE">
        <w:rPr>
          <w:highlight w:val="yellow"/>
        </w:rPr>
        <w:t>reverseReplace</w:t>
      </w:r>
      <w:proofErr w:type="spellEnd"/>
      <w:r w:rsidRPr="00877BCE">
        <w:rPr>
          <w:highlight w:val="yellow"/>
        </w:rPr>
        <w:t>)</w:t>
      </w:r>
    </w:p>
    <w:p w:rsidR="00877BCE" w:rsidRPr="00877BCE" w:rsidRDefault="00877BCE" w:rsidP="00877BCE">
      <w:pPr>
        <w:pStyle w:val="Code"/>
        <w:rPr>
          <w:highlight w:val="yellow"/>
        </w:rPr>
      </w:pPr>
      <w:r w:rsidRPr="00877BCE">
        <w:rPr>
          <w:highlight w:val="yellow"/>
        </w:rPr>
        <w:t xml:space="preserve">        // reverse it back so it is in the order that it came in</w:t>
      </w:r>
    </w:p>
    <w:p w:rsidR="00877BCE" w:rsidRPr="00877BCE" w:rsidRDefault="00877BCE" w:rsidP="00877BCE">
      <w:pPr>
        <w:pStyle w:val="Code"/>
        <w:rPr>
          <w:highlight w:val="yellow"/>
        </w:rPr>
      </w:pPr>
      <w:r w:rsidRPr="00877BCE">
        <w:rPr>
          <w:highlight w:val="yellow"/>
        </w:rPr>
        <w:t xml:space="preserve">        </w:t>
      </w:r>
      <w:proofErr w:type="spellStart"/>
      <w:proofErr w:type="gramStart"/>
      <w:r w:rsidRPr="00877BCE">
        <w:rPr>
          <w:highlight w:val="yellow"/>
        </w:rPr>
        <w:t>newAddressLine</w:t>
      </w:r>
      <w:proofErr w:type="spellEnd"/>
      <w:proofErr w:type="gramEnd"/>
      <w:r w:rsidRPr="00877BCE">
        <w:rPr>
          <w:highlight w:val="yellow"/>
        </w:rPr>
        <w:t xml:space="preserve"> = </w:t>
      </w:r>
      <w:proofErr w:type="spellStart"/>
      <w:r w:rsidRPr="00877BCE">
        <w:rPr>
          <w:highlight w:val="yellow"/>
        </w:rPr>
        <w:t>reverseAddressLine.reverse</w:t>
      </w:r>
      <w:proofErr w:type="spellEnd"/>
      <w:r w:rsidRPr="00877BCE">
        <w:rPr>
          <w:highlight w:val="yellow"/>
        </w:rPr>
        <w:t>()</w:t>
      </w:r>
    </w:p>
    <w:p w:rsidR="00877BCE" w:rsidRPr="00877BCE" w:rsidRDefault="00877BCE" w:rsidP="00877BCE">
      <w:pPr>
        <w:pStyle w:val="Code"/>
        <w:rPr>
          <w:highlight w:val="yellow"/>
        </w:rPr>
      </w:pPr>
      <w:r w:rsidRPr="00877BCE">
        <w:rPr>
          <w:highlight w:val="yellow"/>
        </w:rPr>
        <w:t xml:space="preserve">      }</w:t>
      </w:r>
    </w:p>
    <w:p w:rsidR="00877BCE" w:rsidRPr="00877BCE" w:rsidRDefault="00877BCE" w:rsidP="00877BCE">
      <w:pPr>
        <w:pStyle w:val="Code"/>
        <w:rPr>
          <w:highlight w:val="yellow"/>
        </w:rPr>
      </w:pPr>
      <w:r w:rsidRPr="00877BCE">
        <w:rPr>
          <w:highlight w:val="yellow"/>
        </w:rPr>
        <w:t xml:space="preserve">    }</w:t>
      </w:r>
    </w:p>
    <w:p w:rsidR="00877BCE" w:rsidRPr="00877BCE" w:rsidRDefault="00877BCE" w:rsidP="00877BCE">
      <w:pPr>
        <w:pStyle w:val="Code"/>
        <w:rPr>
          <w:highlight w:val="yellow"/>
        </w:rPr>
      </w:pPr>
      <w:r w:rsidRPr="00877BCE">
        <w:rPr>
          <w:highlight w:val="yellow"/>
        </w:rPr>
        <w:t xml:space="preserve">    </w:t>
      </w:r>
      <w:proofErr w:type="gramStart"/>
      <w:r w:rsidRPr="00877BCE">
        <w:rPr>
          <w:highlight w:val="yellow"/>
        </w:rPr>
        <w:t>return</w:t>
      </w:r>
      <w:proofErr w:type="gramEnd"/>
      <w:r w:rsidRPr="00877BCE">
        <w:rPr>
          <w:highlight w:val="yellow"/>
        </w:rPr>
        <w:t xml:space="preserve"> </w:t>
      </w:r>
      <w:proofErr w:type="spellStart"/>
      <w:r w:rsidRPr="00877BCE">
        <w:rPr>
          <w:highlight w:val="yellow"/>
        </w:rPr>
        <w:t>newAddressLine</w:t>
      </w:r>
      <w:proofErr w:type="spellEnd"/>
    </w:p>
    <w:p w:rsidR="00877BCE" w:rsidRDefault="00877BCE" w:rsidP="00877BCE">
      <w:pPr>
        <w:pStyle w:val="Code"/>
      </w:pPr>
      <w:r w:rsidRPr="00877BCE">
        <w:rPr>
          <w:highlight w:val="yellow"/>
        </w:rPr>
        <w:t xml:space="preserve">  }</w:t>
      </w:r>
    </w:p>
    <w:p w:rsidR="00CB1F19" w:rsidRPr="00CF4EB8" w:rsidRDefault="00CB1F19" w:rsidP="00CB1F19">
      <w:pPr>
        <w:pStyle w:val="ListNumber1"/>
        <w:rPr>
          <w:lang w:val="en-US"/>
        </w:rPr>
      </w:pPr>
      <w:r>
        <w:rPr>
          <w:lang w:val="en-US"/>
        </w:rPr>
        <w:t>Deploy your class</w:t>
      </w:r>
    </w:p>
    <w:p w:rsidR="00CB1F19" w:rsidRDefault="00CB1F19" w:rsidP="00652A63">
      <w:pPr>
        <w:pStyle w:val="ListLettera"/>
        <w:numPr>
          <w:ilvl w:val="0"/>
          <w:numId w:val="32"/>
        </w:numPr>
      </w:pPr>
      <w:r>
        <w:rPr>
          <w:lang w:val="en-US"/>
        </w:rPr>
        <w:t xml:space="preserve">In Guidewire Studio, reload changed classes. </w:t>
      </w:r>
    </w:p>
    <w:p w:rsidR="000238AD" w:rsidRPr="0080527B" w:rsidRDefault="000238AD" w:rsidP="000238AD">
      <w:pPr>
        <w:pStyle w:val="H3"/>
      </w:pPr>
      <w:r>
        <w:t>Hints</w:t>
      </w:r>
    </w:p>
    <w:p w:rsidR="009F5728" w:rsidRDefault="00116751" w:rsidP="009F5728">
      <w:pPr>
        <w:pStyle w:val="Paragraph"/>
      </w:pPr>
      <w:r>
        <w:rPr>
          <w:b/>
        </w:rPr>
        <w:t>Hint (1</w:t>
      </w:r>
      <w:proofErr w:type="gramStart"/>
      <w:r>
        <w:rPr>
          <w:b/>
        </w:rPr>
        <w:t>)</w:t>
      </w:r>
      <w:proofErr w:type="gramEnd"/>
      <w:r w:rsidR="000D1A4C">
        <w:rPr>
          <w:b/>
        </w:rPr>
        <w:br/>
      </w:r>
      <w:r w:rsidR="009F5728">
        <w:t>Use an array for the input parameter for your static method</w:t>
      </w:r>
      <w:r w:rsidR="000D1A4C">
        <w:t xml:space="preserve"> of the </w:t>
      </w:r>
      <w:r w:rsidR="009F5728">
        <w:t xml:space="preserve">type of </w:t>
      </w:r>
      <w:proofErr w:type="spellStart"/>
      <w:r w:rsidR="009F5728">
        <w:t>entity.Address</w:t>
      </w:r>
      <w:proofErr w:type="spellEnd"/>
      <w:r w:rsidR="009F5728">
        <w:t xml:space="preserve">.  </w:t>
      </w:r>
      <w:r w:rsidR="000D1A4C">
        <w:t xml:space="preserve">Recall the syntax for an array as </w:t>
      </w:r>
      <w:proofErr w:type="spellStart"/>
      <w:proofErr w:type="gramStart"/>
      <w:r w:rsidR="000D1A4C" w:rsidRPr="000D1A4C">
        <w:rPr>
          <w:rFonts w:ascii="Courier New" w:hAnsi="Courier New" w:cs="Courier New"/>
          <w:b/>
        </w:rPr>
        <w:t>object</w:t>
      </w:r>
      <w:r w:rsidR="00C74B98">
        <w:rPr>
          <w:rFonts w:ascii="Courier New" w:hAnsi="Courier New" w:cs="Courier New"/>
          <w:b/>
        </w:rPr>
        <w:t>T</w:t>
      </w:r>
      <w:r w:rsidR="000D1A4C" w:rsidRPr="000D1A4C">
        <w:rPr>
          <w:rFonts w:ascii="Courier New" w:hAnsi="Courier New" w:cs="Courier New"/>
          <w:b/>
        </w:rPr>
        <w:t>ype</w:t>
      </w:r>
      <w:proofErr w:type="spellEnd"/>
      <w:r w:rsidR="000D1A4C" w:rsidRPr="000D1A4C">
        <w:rPr>
          <w:rFonts w:ascii="Courier New" w:hAnsi="Courier New" w:cs="Courier New"/>
          <w:b/>
        </w:rPr>
        <w:t>[</w:t>
      </w:r>
      <w:proofErr w:type="gramEnd"/>
      <w:r w:rsidR="000D1A4C" w:rsidRPr="000D1A4C">
        <w:rPr>
          <w:rFonts w:ascii="Courier New" w:hAnsi="Courier New" w:cs="Courier New"/>
          <w:b/>
        </w:rPr>
        <w:t>]</w:t>
      </w:r>
      <w:r w:rsidR="000D1A4C">
        <w:t>.  For example:</w:t>
      </w:r>
    </w:p>
    <w:p w:rsidR="009F5728" w:rsidRPr="000D1A4C" w:rsidRDefault="009F5728" w:rsidP="009F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D1A4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1    </w:t>
      </w:r>
      <w:r w:rsidRPr="000D1A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function </w:t>
      </w:r>
      <w:proofErr w:type="spellStart"/>
      <w:proofErr w:type="gramStart"/>
      <w:r w:rsidRPr="000D1A4C">
        <w:rPr>
          <w:rFonts w:ascii="Courier New" w:eastAsia="Times New Roman" w:hAnsi="Courier New" w:cs="Courier New"/>
          <w:b/>
          <w:color w:val="000000"/>
          <w:sz w:val="20"/>
          <w:szCs w:val="20"/>
        </w:rPr>
        <w:t>myFunction</w:t>
      </w:r>
      <w:proofErr w:type="spellEnd"/>
      <w:r w:rsidRPr="000D1A4C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gramEnd"/>
      <w:r w:rsidRPr="000D1A4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addresses: Address[]): </w:t>
      </w:r>
      <w:r w:rsidRPr="000D1A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0D1A4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{ </w:t>
      </w:r>
    </w:p>
    <w:p w:rsidR="009F5728" w:rsidRPr="000D1A4C" w:rsidRDefault="009F5728" w:rsidP="009F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D1A4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2      </w:t>
      </w:r>
      <w:r w:rsidRPr="000D1A4C">
        <w:rPr>
          <w:rFonts w:ascii="Courier New" w:eastAsia="Times New Roman" w:hAnsi="Courier New" w:cs="Courier New"/>
          <w:b/>
          <w:i/>
          <w:iCs/>
          <w:color w:val="808080"/>
          <w:sz w:val="20"/>
          <w:szCs w:val="20"/>
        </w:rPr>
        <w:t xml:space="preserve">// </w:t>
      </w:r>
      <w:proofErr w:type="spellStart"/>
      <w:r w:rsidRPr="000D1A4C">
        <w:rPr>
          <w:rFonts w:ascii="Courier New" w:eastAsia="Times New Roman" w:hAnsi="Courier New" w:cs="Courier New"/>
          <w:b/>
          <w:i/>
          <w:iCs/>
          <w:color w:val="808080"/>
          <w:sz w:val="20"/>
          <w:szCs w:val="20"/>
        </w:rPr>
        <w:t>todo</w:t>
      </w:r>
      <w:proofErr w:type="spellEnd"/>
      <w:r w:rsidRPr="000D1A4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</w:p>
    <w:p w:rsidR="009F5728" w:rsidRPr="009F5728" w:rsidRDefault="009F5728" w:rsidP="009F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D1A4C">
        <w:rPr>
          <w:rFonts w:ascii="Courier New" w:eastAsia="Times New Roman" w:hAnsi="Courier New" w:cs="Courier New"/>
          <w:b/>
          <w:color w:val="000000"/>
          <w:sz w:val="20"/>
          <w:szCs w:val="20"/>
        </w:rPr>
        <w:t>3    }</w:t>
      </w:r>
    </w:p>
    <w:p w:rsidR="009F5728" w:rsidRDefault="009F5728" w:rsidP="00116751">
      <w:pPr>
        <w:pStyle w:val="NoSpacing"/>
      </w:pPr>
    </w:p>
    <w:p w:rsidR="009F5728" w:rsidRDefault="00116751" w:rsidP="009F5728">
      <w:pPr>
        <w:pStyle w:val="Paragraph"/>
      </w:pPr>
      <w:r>
        <w:rPr>
          <w:b/>
        </w:rPr>
        <w:t>Hint (2</w:t>
      </w:r>
      <w:proofErr w:type="gramStart"/>
      <w:r>
        <w:rPr>
          <w:b/>
        </w:rPr>
        <w:t>)</w:t>
      </w:r>
      <w:proofErr w:type="gramEnd"/>
      <w:r>
        <w:rPr>
          <w:b/>
        </w:rPr>
        <w:br/>
      </w:r>
      <w:r w:rsidR="009F5728">
        <w:t xml:space="preserve">A String in Gosu is </w:t>
      </w:r>
      <w:r w:rsidR="000D1A4C">
        <w:t>itself a class</w:t>
      </w:r>
      <w:r w:rsidR="009F5728">
        <w:t xml:space="preserve"> with methods that you can use</w:t>
      </w:r>
      <w:r w:rsidR="000D1A4C">
        <w:t xml:space="preserve"> to find characters in a given string.  </w:t>
      </w:r>
      <w:r w:rsidR="009F5728">
        <w:t xml:space="preserve">One helpful method is </w:t>
      </w:r>
      <w:proofErr w:type="gramStart"/>
      <w:r w:rsidR="009F5728" w:rsidRPr="000D1A4C">
        <w:rPr>
          <w:rFonts w:ascii="Courier New" w:hAnsi="Courier New" w:cs="Courier New"/>
          <w:b/>
        </w:rPr>
        <w:t>contains(</w:t>
      </w:r>
      <w:proofErr w:type="spellStart"/>
      <w:proofErr w:type="gramEnd"/>
      <w:r w:rsidR="009F5728" w:rsidRPr="000D1A4C">
        <w:rPr>
          <w:rFonts w:ascii="Courier New" w:hAnsi="Courier New" w:cs="Courier New"/>
          <w:b/>
          <w:i/>
        </w:rPr>
        <w:t>charSequence</w:t>
      </w:r>
      <w:proofErr w:type="spellEnd"/>
      <w:r w:rsidR="009F5728" w:rsidRPr="000D1A4C">
        <w:rPr>
          <w:rFonts w:ascii="Courier New" w:hAnsi="Courier New" w:cs="Courier New"/>
          <w:b/>
        </w:rPr>
        <w:t>)</w:t>
      </w:r>
      <w:r w:rsidR="000D1A4C">
        <w:t xml:space="preserve">.  </w:t>
      </w:r>
      <w:r w:rsidR="009F5728">
        <w:t xml:space="preserve">Use this method to determine if a string contains </w:t>
      </w:r>
      <w:r w:rsidR="000D1A4C">
        <w:t>a</w:t>
      </w:r>
      <w:r w:rsidR="009F5728">
        <w:t xml:space="preserve"> sequence of character</w:t>
      </w:r>
      <w:r w:rsidR="000D1A4C">
        <w:t>s</w:t>
      </w:r>
      <w:r w:rsidR="009F5728">
        <w:t xml:space="preserve">.  </w:t>
      </w:r>
      <w:r w:rsidR="000D1A4C">
        <w:t xml:space="preserve">This method returns a </w:t>
      </w:r>
      <w:proofErr w:type="gramStart"/>
      <w:r w:rsidR="000D1A4C">
        <w:t>boolean</w:t>
      </w:r>
      <w:proofErr w:type="gramEnd"/>
      <w:r w:rsidR="000D1A4C">
        <w:t xml:space="preserve"> value.  </w:t>
      </w:r>
      <w:r w:rsidR="009F5728">
        <w:t>For example:</w:t>
      </w:r>
    </w:p>
    <w:p w:rsidR="009F5728" w:rsidRPr="009F5728" w:rsidRDefault="009F5728" w:rsidP="009F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" w:name="l1"/>
      <w:r w:rsidRPr="009F57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</w:t>
      </w:r>
      <w:bookmarkEnd w:id="1"/>
      <w:r w:rsidRPr="009F57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var </w:t>
      </w:r>
      <w:r w:rsidRPr="009F57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string1 = </w:t>
      </w:r>
      <w:r w:rsidRPr="009F57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"This is an example"</w:t>
      </w:r>
      <w:r w:rsidRPr="009F57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F5728" w:rsidRPr="009F5728" w:rsidRDefault="009F5728" w:rsidP="009F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" w:name="l2"/>
      <w:r w:rsidRPr="009F57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</w:t>
      </w:r>
      <w:bookmarkEnd w:id="2"/>
      <w:r w:rsidRPr="009F57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9F57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F5728">
        <w:rPr>
          <w:rFonts w:ascii="Courier New" w:eastAsia="Times New Roman" w:hAnsi="Courier New" w:cs="Courier New"/>
          <w:color w:val="000000"/>
          <w:sz w:val="20"/>
          <w:szCs w:val="20"/>
        </w:rPr>
        <w:t>string1.</w:t>
      </w:r>
      <w:r w:rsidRPr="009F57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contains</w:t>
      </w:r>
      <w:r w:rsidRPr="009F57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F57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"This"</w:t>
      </w:r>
      <w:r w:rsidRPr="009F5728">
        <w:rPr>
          <w:rFonts w:ascii="Courier New" w:eastAsia="Times New Roman" w:hAnsi="Courier New" w:cs="Courier New"/>
          <w:color w:val="000000"/>
          <w:sz w:val="20"/>
          <w:szCs w:val="20"/>
        </w:rPr>
        <w:t>)) print (</w:t>
      </w:r>
      <w:r w:rsidRPr="009F57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"'This' was found!"</w:t>
      </w:r>
      <w:r w:rsidRPr="009F57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9F5728" w:rsidRPr="009F5728" w:rsidRDefault="009F5728" w:rsidP="009F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" w:name="l3"/>
      <w:r w:rsidRPr="009F57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</w:t>
      </w:r>
      <w:bookmarkEnd w:id="3"/>
      <w:r w:rsidRPr="009F57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9F57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F5728">
        <w:rPr>
          <w:rFonts w:ascii="Courier New" w:eastAsia="Times New Roman" w:hAnsi="Courier New" w:cs="Courier New"/>
          <w:color w:val="000000"/>
          <w:sz w:val="20"/>
          <w:szCs w:val="20"/>
        </w:rPr>
        <w:t>string1.</w:t>
      </w:r>
      <w:r w:rsidRPr="009F57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contains</w:t>
      </w:r>
      <w:r w:rsidRPr="009F57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F57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"That"</w:t>
      </w:r>
      <w:r w:rsidRPr="009F5728">
        <w:rPr>
          <w:rFonts w:ascii="Courier New" w:eastAsia="Times New Roman" w:hAnsi="Courier New" w:cs="Courier New"/>
          <w:color w:val="000000"/>
          <w:sz w:val="20"/>
          <w:szCs w:val="20"/>
        </w:rPr>
        <w:t>)) print (</w:t>
      </w:r>
      <w:r w:rsidRPr="009F57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"'That' was found!"</w:t>
      </w:r>
      <w:r w:rsidRPr="009F57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9F5728" w:rsidRPr="009F5728" w:rsidRDefault="009F5728" w:rsidP="009F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" w:name="l4"/>
      <w:r w:rsidRPr="009F57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</w:t>
      </w:r>
      <w:bookmarkEnd w:id="4"/>
      <w:r w:rsidRPr="009F572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Output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to Console </w:t>
      </w:r>
      <w:r w:rsidRPr="009F572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is 'This' was found</w:t>
      </w:r>
    </w:p>
    <w:p w:rsidR="00116751" w:rsidRDefault="00116751" w:rsidP="00116751">
      <w:pPr>
        <w:pStyle w:val="NoSpacing"/>
      </w:pPr>
    </w:p>
    <w:p w:rsidR="000D1A4C" w:rsidRDefault="009F5728" w:rsidP="000D1A4C">
      <w:pPr>
        <w:pStyle w:val="Paragraph"/>
      </w:pPr>
      <w:r w:rsidRPr="009F5728">
        <w:rPr>
          <w:b/>
        </w:rPr>
        <w:t xml:space="preserve">Hint </w:t>
      </w:r>
      <w:r w:rsidR="00116751">
        <w:rPr>
          <w:b/>
        </w:rPr>
        <w:t>(</w:t>
      </w:r>
      <w:r>
        <w:rPr>
          <w:b/>
        </w:rPr>
        <w:t>3</w:t>
      </w:r>
      <w:proofErr w:type="gramStart"/>
      <w:r w:rsidR="00116751">
        <w:rPr>
          <w:b/>
        </w:rPr>
        <w:t>)</w:t>
      </w:r>
      <w:proofErr w:type="gramEnd"/>
      <w:r w:rsidR="00116751">
        <w:rPr>
          <w:b/>
        </w:rPr>
        <w:br/>
      </w:r>
      <w:r w:rsidR="000D1A4C">
        <w:t xml:space="preserve">A String in Gosu is itself a class with methods that you can use to replace characters in a given string. </w:t>
      </w:r>
      <w:r w:rsidR="00116751">
        <w:t xml:space="preserve"> </w:t>
      </w:r>
      <w:r w:rsidR="000D1A4C">
        <w:t>One helpful method is the</w:t>
      </w:r>
      <w:r w:rsidRPr="009F5728">
        <w:t xml:space="preserve"> </w:t>
      </w:r>
      <w:proofErr w:type="gramStart"/>
      <w:r w:rsidRPr="000D1A4C">
        <w:rPr>
          <w:rFonts w:ascii="Courier New" w:hAnsi="Courier New" w:cs="Courier New"/>
          <w:b/>
        </w:rPr>
        <w:t>replace(</w:t>
      </w:r>
      <w:proofErr w:type="spellStart"/>
      <w:proofErr w:type="gramEnd"/>
      <w:r w:rsidRPr="000D1A4C">
        <w:rPr>
          <w:rFonts w:ascii="Courier New" w:hAnsi="Courier New" w:cs="Courier New"/>
          <w:b/>
          <w:i/>
        </w:rPr>
        <w:t>charSequence,charSequence</w:t>
      </w:r>
      <w:proofErr w:type="spellEnd"/>
      <w:r w:rsidRPr="000D1A4C">
        <w:rPr>
          <w:rFonts w:ascii="Courier New" w:hAnsi="Courier New" w:cs="Courier New"/>
          <w:b/>
        </w:rPr>
        <w:t>)</w:t>
      </w:r>
      <w:r w:rsidR="000D1A4C">
        <w:t>.  Use this method to find a character sequence (the first parameter) and replace it with another character sequence (the second parameter).  For example:</w:t>
      </w:r>
    </w:p>
    <w:p w:rsidR="000D1A4C" w:rsidRDefault="000D1A4C" w:rsidP="000D1A4C">
      <w:pPr>
        <w:pStyle w:val="HTMLPreformatted"/>
        <w:rPr>
          <w:rStyle w:val="s1"/>
          <w:color w:val="000000"/>
        </w:rPr>
      </w:pPr>
      <w:r>
        <w:rPr>
          <w:rStyle w:val="ln"/>
          <w:rFonts w:eastAsia="Calibri"/>
          <w:color w:val="000000"/>
        </w:rPr>
        <w:t xml:space="preserve">1    </w:t>
      </w:r>
      <w:r>
        <w:rPr>
          <w:rStyle w:val="s0"/>
          <w:b/>
          <w:bCs/>
          <w:color w:val="000080"/>
        </w:rPr>
        <w:t xml:space="preserve">var </w:t>
      </w:r>
      <w:r>
        <w:rPr>
          <w:rStyle w:val="s1"/>
          <w:color w:val="000000"/>
        </w:rPr>
        <w:t xml:space="preserve">string1 </w:t>
      </w:r>
      <w:r>
        <w:rPr>
          <w:rStyle w:val="s2"/>
          <w:color w:val="000000"/>
        </w:rPr>
        <w:t xml:space="preserve">= </w:t>
      </w:r>
      <w:r>
        <w:rPr>
          <w:rStyle w:val="s3"/>
          <w:b/>
          <w:bCs/>
          <w:color w:val="008000"/>
        </w:rPr>
        <w:t>"This is an example"</w:t>
      </w:r>
      <w:r>
        <w:rPr>
          <w:rStyle w:val="s1"/>
          <w:color w:val="000000"/>
        </w:rPr>
        <w:t xml:space="preserve"> </w:t>
      </w:r>
    </w:p>
    <w:p w:rsidR="000D1A4C" w:rsidRDefault="000D1A4C" w:rsidP="000D1A4C">
      <w:pPr>
        <w:pStyle w:val="HTMLPreformatted"/>
        <w:rPr>
          <w:rStyle w:val="s1"/>
          <w:color w:val="000000"/>
        </w:rPr>
      </w:pPr>
      <w:r>
        <w:rPr>
          <w:rStyle w:val="ln"/>
          <w:rFonts w:eastAsia="Calibri"/>
          <w:color w:val="000000"/>
        </w:rPr>
        <w:t xml:space="preserve">2    </w:t>
      </w:r>
      <w:r>
        <w:rPr>
          <w:rStyle w:val="s0"/>
          <w:b/>
          <w:bCs/>
          <w:color w:val="000080"/>
        </w:rPr>
        <w:t xml:space="preserve">var </w:t>
      </w:r>
      <w:r>
        <w:rPr>
          <w:rStyle w:val="s1"/>
          <w:color w:val="000000"/>
        </w:rPr>
        <w:t xml:space="preserve">string2 </w:t>
      </w:r>
      <w:r>
        <w:rPr>
          <w:rStyle w:val="s2"/>
          <w:color w:val="000000"/>
        </w:rPr>
        <w:t xml:space="preserve">= </w:t>
      </w:r>
      <w:proofErr w:type="gramStart"/>
      <w:r>
        <w:rPr>
          <w:rStyle w:val="s1"/>
          <w:color w:val="000000"/>
        </w:rPr>
        <w:t>string1</w:t>
      </w:r>
      <w:r>
        <w:rPr>
          <w:rStyle w:val="s2"/>
          <w:color w:val="000000"/>
        </w:rPr>
        <w:t>.</w:t>
      </w:r>
      <w:r>
        <w:rPr>
          <w:rStyle w:val="s1"/>
          <w:color w:val="000000"/>
        </w:rPr>
        <w:t>replace</w:t>
      </w:r>
      <w:r>
        <w:rPr>
          <w:rStyle w:val="s2"/>
          <w:color w:val="000000"/>
        </w:rPr>
        <w:t>(</w:t>
      </w:r>
      <w:proofErr w:type="gramEnd"/>
      <w:r>
        <w:rPr>
          <w:rStyle w:val="s3"/>
          <w:b/>
          <w:bCs/>
          <w:color w:val="008000"/>
        </w:rPr>
        <w:t>"</w:t>
      </w:r>
      <w:proofErr w:type="spellStart"/>
      <w:r>
        <w:rPr>
          <w:rStyle w:val="s3"/>
          <w:b/>
          <w:bCs/>
          <w:color w:val="008000"/>
        </w:rPr>
        <w:t>is"</w:t>
      </w:r>
      <w:r>
        <w:rPr>
          <w:rStyle w:val="s2"/>
          <w:color w:val="000000"/>
        </w:rPr>
        <w:t>,</w:t>
      </w:r>
      <w:r>
        <w:rPr>
          <w:rStyle w:val="s3"/>
          <w:b/>
          <w:bCs/>
          <w:color w:val="008000"/>
        </w:rPr>
        <w:t>"xx</w:t>
      </w:r>
      <w:proofErr w:type="spellEnd"/>
      <w:r>
        <w:rPr>
          <w:rStyle w:val="s3"/>
          <w:b/>
          <w:bCs/>
          <w:color w:val="008000"/>
        </w:rPr>
        <w:t>"</w:t>
      </w:r>
      <w:r>
        <w:rPr>
          <w:rStyle w:val="s2"/>
          <w:color w:val="000000"/>
        </w:rPr>
        <w:t>)</w:t>
      </w:r>
      <w:r>
        <w:rPr>
          <w:rStyle w:val="s1"/>
          <w:color w:val="000000"/>
        </w:rPr>
        <w:t xml:space="preserve"> </w:t>
      </w:r>
    </w:p>
    <w:p w:rsidR="000D1A4C" w:rsidRDefault="000D1A4C" w:rsidP="000D1A4C">
      <w:pPr>
        <w:pStyle w:val="HTMLPreformatted"/>
        <w:rPr>
          <w:rStyle w:val="s1"/>
          <w:color w:val="000000"/>
        </w:rPr>
      </w:pPr>
      <w:r>
        <w:rPr>
          <w:rStyle w:val="ln"/>
          <w:rFonts w:eastAsia="Calibri"/>
          <w:color w:val="000000"/>
        </w:rPr>
        <w:t xml:space="preserve">3    </w:t>
      </w:r>
      <w:r>
        <w:rPr>
          <w:rStyle w:val="s1"/>
          <w:color w:val="000000"/>
        </w:rPr>
        <w:t xml:space="preserve">print </w:t>
      </w:r>
      <w:r>
        <w:rPr>
          <w:rStyle w:val="s2"/>
          <w:color w:val="000000"/>
        </w:rPr>
        <w:t>(</w:t>
      </w:r>
      <w:r>
        <w:rPr>
          <w:rStyle w:val="s1"/>
          <w:color w:val="000000"/>
        </w:rPr>
        <w:t>string2</w:t>
      </w:r>
      <w:r>
        <w:rPr>
          <w:rStyle w:val="s2"/>
          <w:color w:val="000000"/>
        </w:rPr>
        <w:t>)</w:t>
      </w:r>
      <w:r>
        <w:rPr>
          <w:rStyle w:val="s1"/>
          <w:color w:val="000000"/>
        </w:rPr>
        <w:t xml:space="preserve"> </w:t>
      </w:r>
    </w:p>
    <w:p w:rsidR="000D1A4C" w:rsidRDefault="000D1A4C" w:rsidP="000D1A4C">
      <w:pPr>
        <w:pStyle w:val="HTMLPreformatted"/>
        <w:rPr>
          <w:color w:val="000000"/>
        </w:rPr>
      </w:pPr>
      <w:r>
        <w:rPr>
          <w:rStyle w:val="ln"/>
          <w:rFonts w:eastAsia="Calibri"/>
          <w:color w:val="000000"/>
        </w:rPr>
        <w:lastRenderedPageBreak/>
        <w:t xml:space="preserve">4    </w:t>
      </w:r>
      <w:r>
        <w:rPr>
          <w:rStyle w:val="s4"/>
          <w:i/>
          <w:iCs/>
          <w:color w:val="808080"/>
        </w:rPr>
        <w:t>// Output to Console is "</w:t>
      </w:r>
      <w:proofErr w:type="spellStart"/>
      <w:r>
        <w:rPr>
          <w:rStyle w:val="s4"/>
          <w:i/>
          <w:iCs/>
          <w:color w:val="808080"/>
        </w:rPr>
        <w:t>Thxx</w:t>
      </w:r>
      <w:proofErr w:type="spellEnd"/>
      <w:r>
        <w:rPr>
          <w:rStyle w:val="s4"/>
          <w:i/>
          <w:iCs/>
          <w:color w:val="808080"/>
        </w:rPr>
        <w:t xml:space="preserve"> xx an example"</w:t>
      </w:r>
    </w:p>
    <w:p w:rsidR="000D1A4C" w:rsidRDefault="000D1A4C" w:rsidP="000D1A4C">
      <w:pPr>
        <w:pStyle w:val="Paragraph"/>
      </w:pPr>
      <w:r>
        <w:t xml:space="preserve">In this example's output, observe that xx appears twice. </w:t>
      </w:r>
    </w:p>
    <w:p w:rsidR="006D4697" w:rsidRDefault="00116751" w:rsidP="000D1A4C">
      <w:pPr>
        <w:pStyle w:val="Paragraph"/>
      </w:pPr>
      <w:r w:rsidRPr="00116751">
        <w:rPr>
          <w:b/>
        </w:rPr>
        <w:t>Hint (4</w:t>
      </w:r>
      <w:proofErr w:type="gramStart"/>
      <w:r w:rsidRPr="00116751">
        <w:rPr>
          <w:b/>
        </w:rPr>
        <w:t>)</w:t>
      </w:r>
      <w:proofErr w:type="gramEnd"/>
      <w:r w:rsidR="00CB1F19">
        <w:rPr>
          <w:b/>
        </w:rPr>
        <w:br/>
      </w:r>
      <w:r>
        <w:t>Avoid replac</w:t>
      </w:r>
      <w:r w:rsidR="000B560D">
        <w:t>ing</w:t>
      </w:r>
      <w:r>
        <w:t xml:space="preserve"> all characters that match a character sequence that are not an abbreviation for a type of </w:t>
      </w:r>
      <w:r w:rsidR="000B560D">
        <w:t>s</w:t>
      </w:r>
      <w:r w:rsidR="00652A63">
        <w:t>treet.  For example, if AddressLine</w:t>
      </w:r>
      <w:r w:rsidR="000B560D">
        <w:t>1</w:t>
      </w:r>
      <w:r>
        <w:t xml:space="preserve"> is </w:t>
      </w:r>
      <w:r w:rsidR="006D4697">
        <w:t>"555</w:t>
      </w:r>
      <w:r>
        <w:t xml:space="preserve"> </w:t>
      </w:r>
      <w:r w:rsidR="001E3EF0">
        <w:t>Str</w:t>
      </w:r>
      <w:r>
        <w:t xml:space="preserve">aight </w:t>
      </w:r>
      <w:r w:rsidR="001E3EF0">
        <w:t>Stave</w:t>
      </w:r>
      <w:r w:rsidR="006D4697">
        <w:t xml:space="preserve"> AVE."</w:t>
      </w:r>
      <w:r w:rsidR="000B560D">
        <w:t xml:space="preserve">, your </w:t>
      </w:r>
      <w:r w:rsidR="00CB1F19">
        <w:t xml:space="preserve">function </w:t>
      </w:r>
      <w:r w:rsidR="000B560D">
        <w:t xml:space="preserve">should </w:t>
      </w:r>
      <w:r w:rsidR="006D4697">
        <w:t xml:space="preserve">return "555 Straight Stave Avenue" and not "555 </w:t>
      </w:r>
      <w:proofErr w:type="spellStart"/>
      <w:r w:rsidR="006D4697">
        <w:t>Streetaight</w:t>
      </w:r>
      <w:proofErr w:type="spellEnd"/>
      <w:r w:rsidR="006D4697">
        <w:t xml:space="preserve"> Street Avenue </w:t>
      </w:r>
      <w:proofErr w:type="spellStart"/>
      <w:r w:rsidR="006D4697">
        <w:t>Avenue</w:t>
      </w:r>
      <w:proofErr w:type="spellEnd"/>
      <w:r w:rsidR="006D4697">
        <w:t>.</w:t>
      </w:r>
      <w:proofErr w:type="gramStart"/>
      <w:r w:rsidR="006D4697">
        <w:t>".</w:t>
      </w:r>
      <w:proofErr w:type="gramEnd"/>
      <w:r w:rsidR="006D4697">
        <w:t xml:space="preserve"> </w:t>
      </w:r>
      <w:r w:rsidR="0017752A">
        <w:t xml:space="preserve"> </w:t>
      </w:r>
      <w:r w:rsidR="00CB1F19">
        <w:t>If</w:t>
      </w:r>
      <w:r w:rsidR="0017752A">
        <w:t xml:space="preserve"> </w:t>
      </w:r>
      <w:r w:rsidR="00652A63">
        <w:t xml:space="preserve">AddressLine1 </w:t>
      </w:r>
      <w:r w:rsidR="0017752A">
        <w:t xml:space="preserve">is "444 Ave Maria Stairway St", your function should return "444 Ave Maria Stairway Street" and not "444 Avenue Maria </w:t>
      </w:r>
      <w:proofErr w:type="spellStart"/>
      <w:r w:rsidR="0017752A">
        <w:t>Streetway</w:t>
      </w:r>
      <w:proofErr w:type="spellEnd"/>
      <w:r w:rsidR="0017752A">
        <w:t xml:space="preserve"> Street".</w:t>
      </w:r>
    </w:p>
    <w:p w:rsidR="00D30C9C" w:rsidRPr="00D30C9C" w:rsidRDefault="00A25B6A" w:rsidP="00A25B6A">
      <w:pPr>
        <w:pStyle w:val="Paragraph"/>
      </w:pPr>
      <w:r>
        <w:t xml:space="preserve">Consider using other helpful string methods </w:t>
      </w:r>
      <w:r w:rsidR="00652A63">
        <w:t>including</w:t>
      </w:r>
      <w:r>
        <w:t xml:space="preserve"> </w:t>
      </w:r>
      <w:proofErr w:type="gramStart"/>
      <w:r w:rsidR="00116751">
        <w:t>reverse(</w:t>
      </w:r>
      <w:proofErr w:type="gramEnd"/>
      <w:r w:rsidR="00116751">
        <w:t xml:space="preserve">), </w:t>
      </w:r>
      <w:proofErr w:type="spellStart"/>
      <w:r w:rsidR="00116751">
        <w:t>endsWith</w:t>
      </w:r>
      <w:proofErr w:type="spellEnd"/>
      <w:r w:rsidR="00116751">
        <w:t xml:space="preserve">(), and </w:t>
      </w:r>
      <w:proofErr w:type="spellStart"/>
      <w:r w:rsidR="00116751">
        <w:t>replaceFirst</w:t>
      </w:r>
      <w:proofErr w:type="spellEnd"/>
      <w:r w:rsidR="00116751">
        <w:t>().</w:t>
      </w:r>
      <w:r w:rsidR="001E3EF0">
        <w:br/>
      </w:r>
    </w:p>
    <w:p w:rsidR="00E44D9A" w:rsidRPr="00E44D9A" w:rsidRDefault="00E44D9A" w:rsidP="004E0E3D">
      <w:pPr>
        <w:pStyle w:val="H3"/>
      </w:pPr>
      <w:r w:rsidRPr="00E44D9A">
        <w:t>Part B</w:t>
      </w:r>
    </w:p>
    <w:p w:rsidR="00CB1F19" w:rsidRDefault="00E44D9A" w:rsidP="00CB1F19">
      <w:r w:rsidRPr="00E44D9A">
        <w:t xml:space="preserve">In Part B of this exercise, you will </w:t>
      </w:r>
      <w:r w:rsidR="00A25B6A">
        <w:t xml:space="preserve">add </w:t>
      </w:r>
      <w:r w:rsidR="00CB1F19">
        <w:t xml:space="preserve">a </w:t>
      </w:r>
      <w:r w:rsidR="00CB1F19" w:rsidRPr="00CB1F19">
        <w:t>toolbar button widget</w:t>
      </w:r>
      <w:r w:rsidR="00CB1F19">
        <w:t xml:space="preserve"> to the </w:t>
      </w:r>
      <w:proofErr w:type="spellStart"/>
      <w:r w:rsidR="00CB1F19">
        <w:t>ABContactAddressesLDV</w:t>
      </w:r>
      <w:r w:rsidR="00CB1F19" w:rsidRPr="00CB1F19">
        <w:t>.</w:t>
      </w:r>
      <w:r w:rsidR="00CB1F19">
        <w:t>pcf</w:t>
      </w:r>
      <w:proofErr w:type="spellEnd"/>
      <w:r w:rsidR="00CB1F19">
        <w:t xml:space="preserve"> and assign your static method to the button's a</w:t>
      </w:r>
      <w:r w:rsidR="00CB1F19" w:rsidRPr="00CB1F19">
        <w:t xml:space="preserve">ction </w:t>
      </w:r>
      <w:r w:rsidR="00CB1F19">
        <w:t>property.</w:t>
      </w:r>
    </w:p>
    <w:p w:rsidR="001E3EF0" w:rsidRPr="00900046" w:rsidRDefault="00A25B6A" w:rsidP="001E3EF0">
      <w:pPr>
        <w:pStyle w:val="ListNumber1"/>
      </w:pPr>
      <w:r>
        <w:rPr>
          <w:lang w:val="en-US"/>
        </w:rPr>
        <w:t>Add a toolbar button to the PCF</w:t>
      </w:r>
    </w:p>
    <w:p w:rsidR="00A25B6A" w:rsidRPr="00A25B6A" w:rsidRDefault="00A25B6A" w:rsidP="00A25B6A">
      <w:pPr>
        <w:pStyle w:val="ListLettera"/>
        <w:numPr>
          <w:ilvl w:val="0"/>
          <w:numId w:val="34"/>
        </w:numPr>
        <w:rPr>
          <w:lang w:val="en-US"/>
        </w:rPr>
      </w:pPr>
      <w:r w:rsidRPr="00A25B6A">
        <w:rPr>
          <w:lang w:val="en-US"/>
        </w:rPr>
        <w:t xml:space="preserve">In Guidewire Studio, open </w:t>
      </w:r>
      <w:proofErr w:type="spellStart"/>
      <w:proofErr w:type="gramStart"/>
      <w:r>
        <w:t>ABContactAddressesLDV</w:t>
      </w:r>
      <w:r w:rsidRPr="00CB1F19">
        <w:t>.</w:t>
      </w:r>
      <w:r>
        <w:t>pcf</w:t>
      </w:r>
      <w:proofErr w:type="spellEnd"/>
      <w:r w:rsidRPr="00A25B6A">
        <w:rPr>
          <w:lang w:val="en-US"/>
        </w:rPr>
        <w:t xml:space="preserve"> .</w:t>
      </w:r>
      <w:proofErr w:type="gramEnd"/>
    </w:p>
    <w:p w:rsidR="00A25B6A" w:rsidRDefault="00A25B6A" w:rsidP="001E3EF0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toolbar button to toolbar.</w:t>
      </w:r>
    </w:p>
    <w:p w:rsidR="00A25B6A" w:rsidRPr="00900046" w:rsidRDefault="00A25B6A" w:rsidP="00A25B6A">
      <w:pPr>
        <w:pStyle w:val="ListNumber1"/>
      </w:pPr>
      <w:r>
        <w:rPr>
          <w:lang w:val="en-US"/>
        </w:rPr>
        <w:t xml:space="preserve">Configure the toolbar button </w:t>
      </w:r>
    </w:p>
    <w:p w:rsidR="00A25B6A" w:rsidRDefault="00A25B6A" w:rsidP="00A25B6A">
      <w:pPr>
        <w:pStyle w:val="ListLettera"/>
        <w:numPr>
          <w:ilvl w:val="0"/>
          <w:numId w:val="35"/>
        </w:numPr>
        <w:rPr>
          <w:lang w:val="en-US"/>
        </w:rPr>
      </w:pPr>
      <w:r>
        <w:rPr>
          <w:lang w:val="en-US"/>
        </w:rPr>
        <w:t>Specify an id property</w:t>
      </w:r>
      <w:r w:rsidR="00652A63">
        <w:rPr>
          <w:lang w:val="en-US"/>
        </w:rPr>
        <w:t xml:space="preserve"> for the toolbar button</w:t>
      </w:r>
      <w:r>
        <w:rPr>
          <w:lang w:val="en-US"/>
        </w:rPr>
        <w:t>.</w:t>
      </w:r>
    </w:p>
    <w:p w:rsidR="00A25B6A" w:rsidRDefault="00A25B6A" w:rsidP="00A25B6A">
      <w:pPr>
        <w:pStyle w:val="ListLettera"/>
        <w:numPr>
          <w:ilvl w:val="0"/>
          <w:numId w:val="35"/>
        </w:numPr>
        <w:rPr>
          <w:lang w:val="en-US"/>
        </w:rPr>
      </w:pPr>
      <w:r>
        <w:rPr>
          <w:lang w:val="en-US"/>
        </w:rPr>
        <w:t>For the action property, specify the static method.</w:t>
      </w:r>
    </w:p>
    <w:p w:rsidR="00A25B6A" w:rsidRDefault="00A25B6A" w:rsidP="00A25B6A">
      <w:pPr>
        <w:pStyle w:val="ListLettera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As an argument for the method, use </w:t>
      </w:r>
      <w:proofErr w:type="spellStart"/>
      <w:r>
        <w:rPr>
          <w:lang w:val="en-US"/>
        </w:rPr>
        <w:t>anABContact.AllAddresses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AllAddresses</w:t>
      </w:r>
      <w:proofErr w:type="spellEnd"/>
      <w:r>
        <w:rPr>
          <w:lang w:val="en-US"/>
        </w:rPr>
        <w:t xml:space="preserve"> is a derived array of ABContact.</w:t>
      </w:r>
    </w:p>
    <w:p w:rsidR="001E3EF0" w:rsidRPr="003F4628" w:rsidRDefault="00A25B6A" w:rsidP="00A25B6A">
      <w:pPr>
        <w:pStyle w:val="ListLettera"/>
        <w:numPr>
          <w:ilvl w:val="0"/>
          <w:numId w:val="35"/>
        </w:numPr>
      </w:pPr>
      <w:r>
        <w:rPr>
          <w:lang w:val="en-US"/>
        </w:rPr>
        <w:t>Create a new display key for the toolbar button that reads "Clean Addresses".</w:t>
      </w:r>
      <w:r>
        <w:t xml:space="preserve"> </w:t>
      </w:r>
    </w:p>
    <w:p w:rsidR="003F4628" w:rsidRPr="00927D84" w:rsidRDefault="003F4628" w:rsidP="00A25B6A">
      <w:pPr>
        <w:pStyle w:val="ListLettera"/>
        <w:numPr>
          <w:ilvl w:val="0"/>
          <w:numId w:val="35"/>
        </w:numPr>
      </w:pPr>
      <w:r>
        <w:rPr>
          <w:lang w:val="en-US"/>
        </w:rPr>
        <w:t>Modify additional widget properties so that the toolbar button is only available when the PCF is in edit mode.</w:t>
      </w:r>
    </w:p>
    <w:p w:rsidR="001E3EF0" w:rsidRDefault="00927D84" w:rsidP="00927D84">
      <w:pPr>
        <w:pStyle w:val="Code"/>
      </w:pPr>
      <w:r>
        <w:rPr>
          <w:noProof/>
        </w:rPr>
        <w:lastRenderedPageBreak/>
        <w:drawing>
          <wp:inline distT="0" distB="0" distL="0" distR="0" wp14:anchorId="4FC6C683" wp14:editId="14F60ED9">
            <wp:extent cx="5943600" cy="3933825"/>
            <wp:effectExtent l="57150" t="57150" r="57150" b="666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365D0F" w:rsidRPr="00124868" w:rsidRDefault="00365D0F" w:rsidP="001E3EF0"/>
    <w:p w:rsidR="001E3EF0" w:rsidRDefault="001E3EF0" w:rsidP="001E3EF0">
      <w:pPr>
        <w:pStyle w:val="H3"/>
      </w:pPr>
      <w:r>
        <w:t>Verification</w:t>
      </w:r>
    </w:p>
    <w:p w:rsidR="00F03C20" w:rsidRPr="00F03C20" w:rsidRDefault="00F03C20" w:rsidP="00F03C20">
      <w:pPr>
        <w:pStyle w:val="Paragraph"/>
      </w:pPr>
      <w:r>
        <w:t>You will verify how well your function works by first creating addres</w:t>
      </w:r>
      <w:r w:rsidR="00396121">
        <w:t>ses</w:t>
      </w:r>
      <w:r>
        <w:rPr>
          <w:rStyle w:val="EndnoteReference"/>
        </w:rPr>
        <w:endnoteReference w:id="1"/>
      </w:r>
      <w:r>
        <w:t xml:space="preserve"> and then cleaning them for William Andy.</w:t>
      </w:r>
    </w:p>
    <w:p w:rsidR="001E3EF0" w:rsidRPr="00E50CE0" w:rsidRDefault="001E3EF0" w:rsidP="001E3EF0">
      <w:pPr>
        <w:pStyle w:val="ListNumber1"/>
      </w:pPr>
      <w:r>
        <w:t>Log in to TrainingApp</w:t>
      </w:r>
    </w:p>
    <w:p w:rsidR="001E3EF0" w:rsidRPr="00F370DF" w:rsidRDefault="001E3EF0" w:rsidP="00A25B6A">
      <w:pPr>
        <w:pStyle w:val="ListLettera"/>
        <w:numPr>
          <w:ilvl w:val="0"/>
          <w:numId w:val="36"/>
        </w:numPr>
      </w:pPr>
      <w:r>
        <w:t>Log in as Alice Applegate.</w:t>
      </w:r>
    </w:p>
    <w:p w:rsidR="001E3EF0" w:rsidRPr="001F1DD5" w:rsidRDefault="00A25B6A" w:rsidP="001E3EF0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>Deploy the modified PCF</w:t>
      </w:r>
    </w:p>
    <w:p w:rsidR="001E3EF0" w:rsidRPr="00796506" w:rsidRDefault="001E3EF0" w:rsidP="00116757">
      <w:pPr>
        <w:pStyle w:val="ListLettera"/>
        <w:numPr>
          <w:ilvl w:val="0"/>
          <w:numId w:val="39"/>
        </w:numPr>
      </w:pPr>
      <w:r w:rsidRPr="00116757">
        <w:rPr>
          <w:lang w:val="en-US"/>
        </w:rPr>
        <w:t>In TrainingApp, reload the PCF file changes.</w:t>
      </w:r>
    </w:p>
    <w:p w:rsidR="001E3EF0" w:rsidRPr="00E50CE0" w:rsidRDefault="003F4628" w:rsidP="001E3EF0">
      <w:pPr>
        <w:pStyle w:val="ListNumber1"/>
      </w:pPr>
      <w:r>
        <w:rPr>
          <w:lang w:val="en-US"/>
        </w:rPr>
        <w:t>Edit the Address</w:t>
      </w:r>
      <w:r w:rsidR="001E3EF0">
        <w:rPr>
          <w:lang w:val="en-US"/>
        </w:rPr>
        <w:t xml:space="preserve"> for William Andy</w:t>
      </w:r>
    </w:p>
    <w:p w:rsidR="001E3EF0" w:rsidRPr="004438D7" w:rsidRDefault="001E3EF0" w:rsidP="00652A63">
      <w:pPr>
        <w:pStyle w:val="ListLettera"/>
        <w:numPr>
          <w:ilvl w:val="0"/>
          <w:numId w:val="38"/>
        </w:numPr>
      </w:pPr>
      <w:r w:rsidRPr="00652A63">
        <w:rPr>
          <w:lang w:val="en-US"/>
        </w:rPr>
        <w:t xml:space="preserve">Open the William Andy contact.   </w:t>
      </w:r>
    </w:p>
    <w:p w:rsidR="001E3EF0" w:rsidRPr="00007C6B" w:rsidRDefault="001E3EF0" w:rsidP="001E3EF0">
      <w:pPr>
        <w:pStyle w:val="ListLettera"/>
        <w:numPr>
          <w:ilvl w:val="0"/>
          <w:numId w:val="3"/>
        </w:numPr>
      </w:pPr>
      <w:r>
        <w:t xml:space="preserve">In the sidebar menu, click </w:t>
      </w:r>
      <w:r w:rsidR="003F4628">
        <w:rPr>
          <w:lang w:val="en-US"/>
        </w:rPr>
        <w:t>Addresses, then</w:t>
      </w:r>
      <w:r>
        <w:rPr>
          <w:lang w:val="en-US"/>
        </w:rPr>
        <w:t xml:space="preserve"> Edit.</w:t>
      </w:r>
    </w:p>
    <w:p w:rsidR="001E3EF0" w:rsidRPr="003F4628" w:rsidRDefault="002045AB" w:rsidP="003F4628">
      <w:pPr>
        <w:pStyle w:val="ListLettera"/>
      </w:pPr>
      <w:r>
        <w:rPr>
          <w:lang w:val="en-US"/>
        </w:rPr>
        <w:t>If not already present, a</w:t>
      </w:r>
      <w:r w:rsidR="001E3EF0">
        <w:rPr>
          <w:lang w:val="en-US"/>
        </w:rPr>
        <w:t xml:space="preserve">dd </w:t>
      </w:r>
      <w:r w:rsidR="003F4628">
        <w:rPr>
          <w:lang w:val="en-US"/>
        </w:rPr>
        <w:t>three new address of the for William Andy:</w:t>
      </w:r>
    </w:p>
    <w:p w:rsidR="003F4628" w:rsidRPr="003F4628" w:rsidRDefault="003F4628" w:rsidP="003F4628">
      <w:pPr>
        <w:pStyle w:val="ListLettera"/>
        <w:numPr>
          <w:ilvl w:val="1"/>
          <w:numId w:val="2"/>
        </w:numPr>
      </w:pPr>
      <w:r>
        <w:rPr>
          <w:lang w:val="en-US"/>
        </w:rPr>
        <w:t xml:space="preserve">Other , United States , </w:t>
      </w:r>
      <w:r>
        <w:t>555 Straight Stave A</w:t>
      </w:r>
      <w:r>
        <w:rPr>
          <w:lang w:val="en-US"/>
        </w:rPr>
        <w:t xml:space="preserve">ve , </w:t>
      </w:r>
      <w:r w:rsidR="00DD7A21">
        <w:rPr>
          <w:lang w:val="en-US"/>
        </w:rPr>
        <w:t>San Francisco</w:t>
      </w:r>
      <w:r>
        <w:rPr>
          <w:lang w:val="en-US"/>
        </w:rPr>
        <w:t xml:space="preserve">, CA </w:t>
      </w:r>
      <w:r>
        <w:t>94104</w:t>
      </w:r>
      <w:r>
        <w:rPr>
          <w:lang w:val="en-US"/>
        </w:rPr>
        <w:t xml:space="preserve">, </w:t>
      </w:r>
    </w:p>
    <w:p w:rsidR="003F4628" w:rsidRPr="003F4628" w:rsidRDefault="003F4628" w:rsidP="003F4628">
      <w:pPr>
        <w:pStyle w:val="ListLettera"/>
        <w:numPr>
          <w:ilvl w:val="1"/>
          <w:numId w:val="2"/>
        </w:numPr>
      </w:pPr>
      <w:r>
        <w:rPr>
          <w:lang w:val="en-US"/>
        </w:rPr>
        <w:t xml:space="preserve">Other , United States , </w:t>
      </w:r>
      <w:r>
        <w:t>444 Ave Maria Stairway St</w:t>
      </w:r>
      <w:r>
        <w:rPr>
          <w:lang w:val="en-US"/>
        </w:rPr>
        <w:t xml:space="preserve">. , </w:t>
      </w:r>
      <w:r>
        <w:t>San Francisco</w:t>
      </w:r>
      <w:r>
        <w:rPr>
          <w:lang w:val="en-US"/>
        </w:rPr>
        <w:t xml:space="preserve"> , CA </w:t>
      </w:r>
      <w:r>
        <w:t>94104</w:t>
      </w:r>
    </w:p>
    <w:p w:rsidR="003F4628" w:rsidRPr="003F4628" w:rsidRDefault="003F4628" w:rsidP="003F4628">
      <w:pPr>
        <w:pStyle w:val="ListLettera"/>
        <w:numPr>
          <w:ilvl w:val="1"/>
          <w:numId w:val="2"/>
        </w:numPr>
      </w:pPr>
      <w:r>
        <w:rPr>
          <w:lang w:val="en-US"/>
        </w:rPr>
        <w:t xml:space="preserve">Other , United States , </w:t>
      </w:r>
      <w:r w:rsidRPr="003F4628">
        <w:t xml:space="preserve">9032 </w:t>
      </w:r>
      <w:proofErr w:type="spellStart"/>
      <w:r w:rsidRPr="003F4628">
        <w:rPr>
          <w:lang w:val="en-US"/>
        </w:rPr>
        <w:t>Flave</w:t>
      </w:r>
      <w:proofErr w:type="spellEnd"/>
      <w:r w:rsidRPr="003F4628">
        <w:rPr>
          <w:lang w:val="en-US"/>
        </w:rPr>
        <w:t xml:space="preserve"> Steep</w:t>
      </w:r>
      <w:r w:rsidRPr="003F4628">
        <w:t xml:space="preserve"> Str</w:t>
      </w:r>
      <w:r>
        <w:rPr>
          <w:lang w:val="en-US"/>
        </w:rPr>
        <w:t xml:space="preserve"> , </w:t>
      </w:r>
      <w:r>
        <w:t>San Francisco</w:t>
      </w:r>
      <w:r>
        <w:rPr>
          <w:lang w:val="en-US"/>
        </w:rPr>
        <w:t xml:space="preserve"> , CA </w:t>
      </w:r>
      <w:r>
        <w:t>94104</w:t>
      </w:r>
    </w:p>
    <w:p w:rsidR="003F4628" w:rsidRPr="003F4628" w:rsidRDefault="003F4628" w:rsidP="003F4628">
      <w:pPr>
        <w:pStyle w:val="ListLettera"/>
      </w:pPr>
      <w:r>
        <w:rPr>
          <w:lang w:val="en-US"/>
        </w:rPr>
        <w:t>Click Update.</w:t>
      </w:r>
    </w:p>
    <w:p w:rsidR="003F4628" w:rsidRPr="00DD3B83" w:rsidRDefault="00652A63" w:rsidP="003F4628">
      <w:pPr>
        <w:pStyle w:val="ListLettera"/>
      </w:pPr>
      <w:r>
        <w:rPr>
          <w:lang w:val="en-US"/>
        </w:rPr>
        <w:t>C</w:t>
      </w:r>
      <w:r w:rsidR="003F4628">
        <w:rPr>
          <w:lang w:val="en-US"/>
        </w:rPr>
        <w:t>lick Edit</w:t>
      </w:r>
      <w:r w:rsidR="00BC4852">
        <w:rPr>
          <w:lang w:val="en-US"/>
        </w:rPr>
        <w:t xml:space="preserve"> and</w:t>
      </w:r>
      <w:r w:rsidR="003F4628">
        <w:rPr>
          <w:lang w:val="en-US"/>
        </w:rPr>
        <w:t xml:space="preserve"> then click Clean Addresses</w:t>
      </w:r>
      <w:r w:rsidR="00DD3B83">
        <w:rPr>
          <w:lang w:val="en-US"/>
        </w:rPr>
        <w:t>.</w:t>
      </w:r>
    </w:p>
    <w:p w:rsidR="00DD3B83" w:rsidRPr="00DD3B83" w:rsidRDefault="00DD3B83" w:rsidP="003F4628">
      <w:pPr>
        <w:pStyle w:val="ListLettera"/>
      </w:pPr>
      <w:r>
        <w:rPr>
          <w:lang w:val="en-US"/>
        </w:rPr>
        <w:t>Verify the following results in the list view detail panel:</w:t>
      </w:r>
    </w:p>
    <w:p w:rsidR="00DD3B83" w:rsidRDefault="00DD3B83" w:rsidP="00DD3B83">
      <w:pPr>
        <w:pStyle w:val="ListLettera"/>
        <w:numPr>
          <w:ilvl w:val="1"/>
          <w:numId w:val="2"/>
        </w:numPr>
      </w:pPr>
      <w:r>
        <w:lastRenderedPageBreak/>
        <w:t>555 Straight Stave Avenue, San Francisco, CA</w:t>
      </w:r>
    </w:p>
    <w:p w:rsidR="00365D0F" w:rsidRPr="00365D0F" w:rsidRDefault="00DD3B83" w:rsidP="00DD3B83">
      <w:pPr>
        <w:pStyle w:val="ListLettera"/>
        <w:numPr>
          <w:ilvl w:val="1"/>
          <w:numId w:val="2"/>
        </w:numPr>
      </w:pPr>
      <w:r>
        <w:t>444 Ave Maria Stairway Street, San Francisco, CA</w:t>
      </w:r>
    </w:p>
    <w:p w:rsidR="00DD3B83" w:rsidRPr="00DD3B83" w:rsidRDefault="00DD3B83" w:rsidP="00DD3B83">
      <w:pPr>
        <w:pStyle w:val="ListLettera"/>
        <w:numPr>
          <w:ilvl w:val="1"/>
          <w:numId w:val="2"/>
        </w:numPr>
      </w:pPr>
      <w:r>
        <w:t xml:space="preserve">9032 </w:t>
      </w:r>
      <w:proofErr w:type="spellStart"/>
      <w:r>
        <w:t>Flave</w:t>
      </w:r>
      <w:proofErr w:type="spellEnd"/>
      <w:r>
        <w:t xml:space="preserve"> Steep Street, San Francisco, CA</w:t>
      </w:r>
    </w:p>
    <w:p w:rsidR="00D30C9C" w:rsidRDefault="00652A63" w:rsidP="00945EBE">
      <w:pPr>
        <w:pStyle w:val="ListLettera"/>
      </w:pPr>
      <w:r w:rsidRPr="00652A63">
        <w:t>Click Update</w:t>
      </w:r>
      <w:r>
        <w:rPr>
          <w:lang w:val="en-US"/>
        </w:rPr>
        <w:t xml:space="preserve"> to save your changes.</w:t>
      </w:r>
    </w:p>
    <w:p w:rsidR="00D30C9C" w:rsidRDefault="00365D0F" w:rsidP="00652A63">
      <w:r>
        <w:rPr>
          <w:noProof/>
        </w:rPr>
        <w:drawing>
          <wp:inline distT="0" distB="0" distL="0" distR="0" wp14:anchorId="4DE95D79" wp14:editId="0CB3CDB7">
            <wp:extent cx="5943600" cy="3953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9C" w:rsidRDefault="00D30C9C" w:rsidP="00945EBE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D30C9C" w:rsidP="008B5861">
            <w:r w:rsidRPr="004F7EF2">
              <w:rPr>
                <w:noProof/>
              </w:rPr>
              <w:drawing>
                <wp:inline distT="0" distB="0" distL="0" distR="0" wp14:anchorId="15D7FD80" wp14:editId="1A24E1D5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652A63"/>
    <w:sectPr w:rsidR="00125932" w:rsidSect="007E289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13D" w:rsidRDefault="0087413D" w:rsidP="004E1325">
      <w:pPr>
        <w:spacing w:after="0" w:line="240" w:lineRule="auto"/>
      </w:pPr>
      <w:r>
        <w:separator/>
      </w:r>
    </w:p>
  </w:endnote>
  <w:endnote w:type="continuationSeparator" w:id="0">
    <w:p w:rsidR="0087413D" w:rsidRDefault="0087413D" w:rsidP="004E1325">
      <w:pPr>
        <w:spacing w:after="0" w:line="240" w:lineRule="auto"/>
      </w:pPr>
      <w:r>
        <w:continuationSeparator/>
      </w:r>
    </w:p>
  </w:endnote>
  <w:endnote w:id="1">
    <w:p w:rsidR="00F03C20" w:rsidRDefault="00F03C20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877BCE">
      <w:rPr>
        <w:rFonts w:cs="Calibri"/>
        <w:noProof/>
        <w:sz w:val="16"/>
      </w:rPr>
      <w:t>4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D62ED3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13D" w:rsidRDefault="0087413D" w:rsidP="004E1325">
      <w:pPr>
        <w:spacing w:after="0" w:line="240" w:lineRule="auto"/>
      </w:pPr>
      <w:r>
        <w:separator/>
      </w:r>
    </w:p>
  </w:footnote>
  <w:footnote w:type="continuationSeparator" w:id="0">
    <w:p w:rsidR="0087413D" w:rsidRDefault="0087413D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87413D" w:rsidP="00A26A28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5E25">
          <w:t>Gosu Classes</w:t>
        </w:r>
      </w:sdtContent>
    </w:sdt>
    <w:r w:rsidR="00230A33">
      <w:rPr>
        <w:noProof/>
      </w:rPr>
      <w:drawing>
        <wp:anchor distT="0" distB="0" distL="114300" distR="114300" simplePos="0" relativeHeight="251662336" behindDoc="1" locked="0" layoutInCell="0" allowOverlap="1" wp14:anchorId="7475815F" wp14:editId="5AF10149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1382C150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0"/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25"/>
    <w:rsid w:val="00006168"/>
    <w:rsid w:val="00011A01"/>
    <w:rsid w:val="000238AD"/>
    <w:rsid w:val="00060356"/>
    <w:rsid w:val="0006622E"/>
    <w:rsid w:val="000714B3"/>
    <w:rsid w:val="000B560D"/>
    <w:rsid w:val="000C0281"/>
    <w:rsid w:val="000C49D1"/>
    <w:rsid w:val="000D1A4C"/>
    <w:rsid w:val="000D4F9B"/>
    <w:rsid w:val="000E5C4B"/>
    <w:rsid w:val="00102BF2"/>
    <w:rsid w:val="00116751"/>
    <w:rsid w:val="00116757"/>
    <w:rsid w:val="00125932"/>
    <w:rsid w:val="0017752A"/>
    <w:rsid w:val="001954D6"/>
    <w:rsid w:val="001B709C"/>
    <w:rsid w:val="001C5BF9"/>
    <w:rsid w:val="001D0763"/>
    <w:rsid w:val="001D31E7"/>
    <w:rsid w:val="001D7A29"/>
    <w:rsid w:val="001E3EF0"/>
    <w:rsid w:val="002045AB"/>
    <w:rsid w:val="00210642"/>
    <w:rsid w:val="00230A33"/>
    <w:rsid w:val="0023264F"/>
    <w:rsid w:val="0024629B"/>
    <w:rsid w:val="00246571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65D0F"/>
    <w:rsid w:val="0037706F"/>
    <w:rsid w:val="00396121"/>
    <w:rsid w:val="003B3EEC"/>
    <w:rsid w:val="003C1B17"/>
    <w:rsid w:val="003C2E55"/>
    <w:rsid w:val="003E00EF"/>
    <w:rsid w:val="003E3A6B"/>
    <w:rsid w:val="003E5FB4"/>
    <w:rsid w:val="003E74A0"/>
    <w:rsid w:val="003F4628"/>
    <w:rsid w:val="0041203D"/>
    <w:rsid w:val="00447CF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1BEA"/>
    <w:rsid w:val="0058255A"/>
    <w:rsid w:val="00583FEF"/>
    <w:rsid w:val="005939CF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1B41"/>
    <w:rsid w:val="00652A63"/>
    <w:rsid w:val="00654634"/>
    <w:rsid w:val="0066468E"/>
    <w:rsid w:val="0068021F"/>
    <w:rsid w:val="006C4F04"/>
    <w:rsid w:val="006D00DC"/>
    <w:rsid w:val="006D4697"/>
    <w:rsid w:val="006E4059"/>
    <w:rsid w:val="007057EA"/>
    <w:rsid w:val="00710273"/>
    <w:rsid w:val="00710F5E"/>
    <w:rsid w:val="007110F0"/>
    <w:rsid w:val="00723674"/>
    <w:rsid w:val="00723EE0"/>
    <w:rsid w:val="00737C71"/>
    <w:rsid w:val="00774499"/>
    <w:rsid w:val="007A0C5A"/>
    <w:rsid w:val="007A40A8"/>
    <w:rsid w:val="007B3890"/>
    <w:rsid w:val="007B3BB4"/>
    <w:rsid w:val="007C3407"/>
    <w:rsid w:val="007E2895"/>
    <w:rsid w:val="007F0B8E"/>
    <w:rsid w:val="007F0F5F"/>
    <w:rsid w:val="008048BC"/>
    <w:rsid w:val="0080527B"/>
    <w:rsid w:val="008111A9"/>
    <w:rsid w:val="00834C52"/>
    <w:rsid w:val="00835E25"/>
    <w:rsid w:val="0087413D"/>
    <w:rsid w:val="00877BCE"/>
    <w:rsid w:val="008927D1"/>
    <w:rsid w:val="00896F25"/>
    <w:rsid w:val="008B5861"/>
    <w:rsid w:val="009069C4"/>
    <w:rsid w:val="00912CE6"/>
    <w:rsid w:val="00921482"/>
    <w:rsid w:val="00927D84"/>
    <w:rsid w:val="00940E36"/>
    <w:rsid w:val="00945EBE"/>
    <w:rsid w:val="00962CF9"/>
    <w:rsid w:val="00997B75"/>
    <w:rsid w:val="009D276F"/>
    <w:rsid w:val="009F5728"/>
    <w:rsid w:val="00A00A29"/>
    <w:rsid w:val="00A1100D"/>
    <w:rsid w:val="00A16929"/>
    <w:rsid w:val="00A172F1"/>
    <w:rsid w:val="00A17E90"/>
    <w:rsid w:val="00A25B6A"/>
    <w:rsid w:val="00A26A28"/>
    <w:rsid w:val="00A52852"/>
    <w:rsid w:val="00A571A6"/>
    <w:rsid w:val="00A626A9"/>
    <w:rsid w:val="00A654E2"/>
    <w:rsid w:val="00B01628"/>
    <w:rsid w:val="00B30DE8"/>
    <w:rsid w:val="00B403FB"/>
    <w:rsid w:val="00B5199A"/>
    <w:rsid w:val="00B5434A"/>
    <w:rsid w:val="00B62C9E"/>
    <w:rsid w:val="00B71EF3"/>
    <w:rsid w:val="00B74A73"/>
    <w:rsid w:val="00B84663"/>
    <w:rsid w:val="00BC4852"/>
    <w:rsid w:val="00BD17A4"/>
    <w:rsid w:val="00BF7219"/>
    <w:rsid w:val="00C01118"/>
    <w:rsid w:val="00C0236C"/>
    <w:rsid w:val="00C128F9"/>
    <w:rsid w:val="00C22114"/>
    <w:rsid w:val="00C24298"/>
    <w:rsid w:val="00C258E5"/>
    <w:rsid w:val="00C447A9"/>
    <w:rsid w:val="00C74B98"/>
    <w:rsid w:val="00C778C6"/>
    <w:rsid w:val="00C8248E"/>
    <w:rsid w:val="00C919B1"/>
    <w:rsid w:val="00CB1F19"/>
    <w:rsid w:val="00CC2EC9"/>
    <w:rsid w:val="00CD4251"/>
    <w:rsid w:val="00CD5B25"/>
    <w:rsid w:val="00CE6048"/>
    <w:rsid w:val="00CF4EB8"/>
    <w:rsid w:val="00D1394D"/>
    <w:rsid w:val="00D30C9C"/>
    <w:rsid w:val="00D34F16"/>
    <w:rsid w:val="00D62ED3"/>
    <w:rsid w:val="00D747B5"/>
    <w:rsid w:val="00D77300"/>
    <w:rsid w:val="00D835C9"/>
    <w:rsid w:val="00D9090E"/>
    <w:rsid w:val="00D917CD"/>
    <w:rsid w:val="00D9184D"/>
    <w:rsid w:val="00DA6BFD"/>
    <w:rsid w:val="00DD3AC7"/>
    <w:rsid w:val="00DD3B83"/>
    <w:rsid w:val="00DD669C"/>
    <w:rsid w:val="00DD7A21"/>
    <w:rsid w:val="00E050B3"/>
    <w:rsid w:val="00E066AC"/>
    <w:rsid w:val="00E133B5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03C20"/>
    <w:rsid w:val="00F121A8"/>
    <w:rsid w:val="00F27DDE"/>
    <w:rsid w:val="00F30D05"/>
    <w:rsid w:val="00F32050"/>
    <w:rsid w:val="00F46822"/>
    <w:rsid w:val="00F5298D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table" w:styleId="MediumGrid3-Accent1">
    <w:name w:val="Medium Grid 3 Accent 1"/>
    <w:basedOn w:val="TableNormal"/>
    <w:uiPriority w:val="69"/>
    <w:rsid w:val="000238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728"/>
    <w:rPr>
      <w:rFonts w:ascii="Courier New" w:eastAsia="Times New Roman" w:hAnsi="Courier New" w:cs="Courier New"/>
      <w:sz w:val="20"/>
      <w:szCs w:val="20"/>
    </w:rPr>
  </w:style>
  <w:style w:type="character" w:customStyle="1" w:styleId="ln">
    <w:name w:val="ln"/>
    <w:basedOn w:val="DefaultParagraphFont"/>
    <w:rsid w:val="009F5728"/>
  </w:style>
  <w:style w:type="character" w:customStyle="1" w:styleId="s0">
    <w:name w:val="s0"/>
    <w:basedOn w:val="DefaultParagraphFont"/>
    <w:rsid w:val="009F5728"/>
  </w:style>
  <w:style w:type="character" w:customStyle="1" w:styleId="s1">
    <w:name w:val="s1"/>
    <w:basedOn w:val="DefaultParagraphFont"/>
    <w:rsid w:val="009F5728"/>
  </w:style>
  <w:style w:type="character" w:customStyle="1" w:styleId="s2">
    <w:name w:val="s2"/>
    <w:basedOn w:val="DefaultParagraphFont"/>
    <w:rsid w:val="009F5728"/>
  </w:style>
  <w:style w:type="character" w:customStyle="1" w:styleId="s3">
    <w:name w:val="s3"/>
    <w:basedOn w:val="DefaultParagraphFont"/>
    <w:rsid w:val="009F5728"/>
  </w:style>
  <w:style w:type="character" w:customStyle="1" w:styleId="s4">
    <w:name w:val="s4"/>
    <w:basedOn w:val="DefaultParagraphFont"/>
    <w:rsid w:val="000D1A4C"/>
  </w:style>
  <w:style w:type="paragraph" w:styleId="EndnoteText">
    <w:name w:val="endnote text"/>
    <w:basedOn w:val="Normal"/>
    <w:link w:val="EndnoteTextChar"/>
    <w:uiPriority w:val="99"/>
    <w:semiHidden/>
    <w:unhideWhenUsed/>
    <w:rsid w:val="00F03C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3C20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03C20"/>
    <w:rPr>
      <w:vertAlign w:val="superscript"/>
    </w:rPr>
  </w:style>
  <w:style w:type="paragraph" w:customStyle="1" w:styleId="Code">
    <w:name w:val="_Code"/>
    <w:basedOn w:val="Normal"/>
    <w:link w:val="CodeChar"/>
    <w:qFormat/>
    <w:rsid w:val="00D62ED3"/>
    <w:pPr>
      <w:spacing w:after="100"/>
      <w:ind w:left="360"/>
    </w:pPr>
    <w:rPr>
      <w:rFonts w:ascii="Courier New" w:hAnsi="Courier New"/>
      <w:sz w:val="18"/>
    </w:rPr>
  </w:style>
  <w:style w:type="character" w:customStyle="1" w:styleId="CodeChar">
    <w:name w:val="_Code Char"/>
    <w:basedOn w:val="DefaultParagraphFont"/>
    <w:link w:val="Code"/>
    <w:rsid w:val="00D62ED3"/>
    <w:rPr>
      <w:rFonts w:ascii="Courier New" w:hAnsi="Courier New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table" w:styleId="MediumGrid3-Accent1">
    <w:name w:val="Medium Grid 3 Accent 1"/>
    <w:basedOn w:val="TableNormal"/>
    <w:uiPriority w:val="69"/>
    <w:rsid w:val="000238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728"/>
    <w:rPr>
      <w:rFonts w:ascii="Courier New" w:eastAsia="Times New Roman" w:hAnsi="Courier New" w:cs="Courier New"/>
      <w:sz w:val="20"/>
      <w:szCs w:val="20"/>
    </w:rPr>
  </w:style>
  <w:style w:type="character" w:customStyle="1" w:styleId="ln">
    <w:name w:val="ln"/>
    <w:basedOn w:val="DefaultParagraphFont"/>
    <w:rsid w:val="009F5728"/>
  </w:style>
  <w:style w:type="character" w:customStyle="1" w:styleId="s0">
    <w:name w:val="s0"/>
    <w:basedOn w:val="DefaultParagraphFont"/>
    <w:rsid w:val="009F5728"/>
  </w:style>
  <w:style w:type="character" w:customStyle="1" w:styleId="s1">
    <w:name w:val="s1"/>
    <w:basedOn w:val="DefaultParagraphFont"/>
    <w:rsid w:val="009F5728"/>
  </w:style>
  <w:style w:type="character" w:customStyle="1" w:styleId="s2">
    <w:name w:val="s2"/>
    <w:basedOn w:val="DefaultParagraphFont"/>
    <w:rsid w:val="009F5728"/>
  </w:style>
  <w:style w:type="character" w:customStyle="1" w:styleId="s3">
    <w:name w:val="s3"/>
    <w:basedOn w:val="DefaultParagraphFont"/>
    <w:rsid w:val="009F5728"/>
  </w:style>
  <w:style w:type="character" w:customStyle="1" w:styleId="s4">
    <w:name w:val="s4"/>
    <w:basedOn w:val="DefaultParagraphFont"/>
    <w:rsid w:val="000D1A4C"/>
  </w:style>
  <w:style w:type="paragraph" w:styleId="EndnoteText">
    <w:name w:val="endnote text"/>
    <w:basedOn w:val="Normal"/>
    <w:link w:val="EndnoteTextChar"/>
    <w:uiPriority w:val="99"/>
    <w:semiHidden/>
    <w:unhideWhenUsed/>
    <w:rsid w:val="00F03C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3C20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03C20"/>
    <w:rPr>
      <w:vertAlign w:val="superscript"/>
    </w:rPr>
  </w:style>
  <w:style w:type="paragraph" w:customStyle="1" w:styleId="Code">
    <w:name w:val="_Code"/>
    <w:basedOn w:val="Normal"/>
    <w:link w:val="CodeChar"/>
    <w:qFormat/>
    <w:rsid w:val="00D62ED3"/>
    <w:pPr>
      <w:spacing w:after="100"/>
      <w:ind w:left="360"/>
    </w:pPr>
    <w:rPr>
      <w:rFonts w:ascii="Courier New" w:hAnsi="Courier New"/>
      <w:sz w:val="18"/>
    </w:rPr>
  </w:style>
  <w:style w:type="character" w:customStyle="1" w:styleId="CodeChar">
    <w:name w:val="_Code Char"/>
    <w:basedOn w:val="DefaultParagraphFont"/>
    <w:link w:val="Code"/>
    <w:rsid w:val="00D62ED3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customXml" Target="../customXml/item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customXml" Target="../customXml/item2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ower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A6BDA2D9-E221-4752-AADB-155321C2CF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7A3AC9-F379-497A-AC6B-8B7BF9290225}"/>
</file>

<file path=customXml/itemProps3.xml><?xml version="1.0" encoding="utf-8"?>
<ds:datastoreItem xmlns:ds="http://schemas.openxmlformats.org/officeDocument/2006/customXml" ds:itemID="{643D3142-B838-4015-A79D-C1239464AFCB}"/>
</file>

<file path=customXml/itemProps4.xml><?xml version="1.0" encoding="utf-8"?>
<ds:datastoreItem xmlns:ds="http://schemas.openxmlformats.org/officeDocument/2006/customXml" ds:itemID="{6BB9D215-40ED-499B-9A03-790D19CE1610}"/>
</file>

<file path=docProps/app.xml><?xml version="1.0" encoding="utf-8"?>
<Properties xmlns="http://schemas.openxmlformats.org/officeDocument/2006/extended-properties" xmlns:vt="http://schemas.openxmlformats.org/officeDocument/2006/docPropsVTypes">
  <Template>Emerald_WordTemplate.dotx</Template>
  <TotalTime>54</TotalTime>
  <Pages>8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Gosu Classes</vt:lpstr>
    </vt:vector>
  </TitlesOfParts>
  <Company>Guidewire, Inc</Company>
  <LinksUpToDate>false</LinksUpToDate>
  <CharactersWithSpaces>8004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Configuration Fundamentals Gosu Classes</dc:subject>
  <dc:creator>Guidewire Education</dc:creator>
  <cp:keywords>Emerald; Configuration Fundamentals; Gosu Classes</cp:keywords>
  <dc:description>8.0.1; Requires TrainingApp8-General-4-8.0.1_en_US; Drop 4b.</dc:description>
  <cp:lastModifiedBy>Julie Tower</cp:lastModifiedBy>
  <cp:revision>4</cp:revision>
  <dcterms:created xsi:type="dcterms:W3CDTF">2014-12-02T23:10:00Z</dcterms:created>
  <dcterms:modified xsi:type="dcterms:W3CDTF">2014-12-03T00:05:00Z</dcterms:modified>
  <cp:category>Emerald;Configuration Fundamentals;Gosu Classes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1497400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