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C8B" w:rsidRDefault="002C1DEC" w:rsidP="007A2C8B">
      <w:pPr>
        <w:pStyle w:val="H1"/>
        <w:rPr>
          <w:sz w:val="48"/>
        </w:rPr>
      </w:pPr>
      <w:r>
        <w:rPr>
          <w:sz w:val="48"/>
        </w:rPr>
        <w:t>Solution</w:t>
      </w:r>
      <w:r w:rsidR="007A2C8B">
        <w:rPr>
          <w:sz w:val="48"/>
        </w:rPr>
        <w:t>: Typelists</w:t>
      </w:r>
    </w:p>
    <w:p w:rsidR="007A2C8B" w:rsidRDefault="007A2C8B" w:rsidP="007A2C8B">
      <w:r w:rsidRPr="007374F0">
        <w:t xml:space="preserve">In this lab, </w:t>
      </w:r>
      <w:r>
        <w:t xml:space="preserve">you will use the Typelist Editor and the Entity Editor in Guidewire Studio to modify the TrainingApp data model.  You will first edit an existing typelist.  Next, you will create two new typelists.  Finally, you will edit existing entities and associate the new typelists with each respective entity. </w:t>
      </w:r>
    </w:p>
    <w:p w:rsidR="007A2C8B" w:rsidRDefault="007A2C8B" w:rsidP="007A2C8B">
      <w:pPr>
        <w:pStyle w:val="H3"/>
      </w:pPr>
      <w:r>
        <w:t>Requirements</w:t>
      </w:r>
    </w:p>
    <w:p w:rsidR="007A2C8B" w:rsidRDefault="007A2C8B" w:rsidP="007A2C8B">
      <w:pPr>
        <w:pStyle w:val="Paragraph"/>
      </w:pPr>
      <w:r>
        <w:t xml:space="preserve">This lab requires that you use TrainingApp 8.0 and Guidewire Studio 8.0.  </w:t>
      </w:r>
    </w:p>
    <w:p w:rsidR="007A2C8B" w:rsidRDefault="007A2C8B" w:rsidP="007A2C8B">
      <w:pPr>
        <w:pStyle w:val="H3"/>
      </w:pPr>
      <w:r>
        <w:t>Overview</w:t>
      </w:r>
    </w:p>
    <w:p w:rsidR="007A2C8B" w:rsidRDefault="007A2C8B" w:rsidP="007A2C8B">
      <w:r>
        <w:t xml:space="preserve">The fictitious Acme Insurance Company is your customer.  Your job is to make the necessary changes to meet customer requirements.  Acme wants to broaden the various contact tiers for contacts.  In addition, Acme wants to capture details about contact interactions including the type of communication channel and the reason for the interaction. </w:t>
      </w:r>
    </w:p>
    <w:p w:rsidR="007A2C8B" w:rsidRDefault="007A2C8B" w:rsidP="007A2C8B">
      <w:pPr>
        <w:pStyle w:val="E1"/>
      </w:pPr>
      <w:r>
        <w:t>Extend a typelist with new typecodes</w:t>
      </w:r>
    </w:p>
    <w:p w:rsidR="007A2C8B" w:rsidRDefault="007A2C8B" w:rsidP="007A2C8B">
      <w:pPr>
        <w:pStyle w:val="Paragraph"/>
      </w:pPr>
      <w:r>
        <w:t xml:space="preserve">In this exercise, you will extend the </w:t>
      </w:r>
      <w:proofErr w:type="spellStart"/>
      <w:r>
        <w:t>ContactTier</w:t>
      </w:r>
      <w:proofErr w:type="spellEnd"/>
      <w:r>
        <w:t xml:space="preserve"> typelist using the Typelist Editor in Guidewire Studio.</w:t>
      </w:r>
    </w:p>
    <w:p w:rsidR="007A2C8B" w:rsidRDefault="007A2C8B" w:rsidP="007A2C8B">
      <w:pPr>
        <w:pStyle w:val="H3"/>
      </w:pPr>
      <w:r>
        <w:t>Tasks</w:t>
      </w:r>
    </w:p>
    <w:p w:rsidR="007A2C8B" w:rsidRPr="00501998" w:rsidRDefault="007A2C8B" w:rsidP="007A2C8B">
      <w:pPr>
        <w:pStyle w:val="ListNumber1"/>
      </w:pPr>
      <w:r w:rsidRPr="00C3346C">
        <w:rPr>
          <w:lang w:val="en-US"/>
        </w:rPr>
        <w:t>Open Guidewire Studio</w:t>
      </w:r>
      <w:r>
        <w:rPr>
          <w:lang w:val="en-US"/>
        </w:rPr>
        <w:br/>
      </w:r>
    </w:p>
    <w:p w:rsidR="007A2C8B" w:rsidRPr="00C3346C" w:rsidRDefault="007A2C8B" w:rsidP="007A2C8B">
      <w:pPr>
        <w:pStyle w:val="ListNumber1"/>
      </w:pPr>
      <w:r>
        <w:rPr>
          <w:lang w:val="en-US"/>
        </w:rPr>
        <w:t xml:space="preserve">Edit the </w:t>
      </w:r>
      <w:proofErr w:type="spellStart"/>
      <w:r>
        <w:rPr>
          <w:lang w:val="en-US"/>
        </w:rPr>
        <w:t>ContactTier</w:t>
      </w:r>
      <w:proofErr w:type="spellEnd"/>
      <w:r>
        <w:t xml:space="preserve"> </w:t>
      </w:r>
      <w:r>
        <w:rPr>
          <w:lang w:val="en-US"/>
        </w:rPr>
        <w:t>typelist</w:t>
      </w:r>
    </w:p>
    <w:p w:rsidR="007A2C8B" w:rsidRPr="007C39CB" w:rsidRDefault="007A2C8B" w:rsidP="007A2C8B">
      <w:pPr>
        <w:pStyle w:val="ListLettera"/>
        <w:numPr>
          <w:ilvl w:val="0"/>
          <w:numId w:val="2"/>
        </w:numPr>
      </w:pPr>
      <w:r>
        <w:rPr>
          <w:lang w:val="en-US"/>
        </w:rPr>
        <w:t xml:space="preserve">Navigate to the </w:t>
      </w:r>
      <w:proofErr w:type="spellStart"/>
      <w:r>
        <w:rPr>
          <w:lang w:val="en-US"/>
        </w:rPr>
        <w:t>ContactTier</w:t>
      </w:r>
      <w:proofErr w:type="spellEnd"/>
      <w:r>
        <w:rPr>
          <w:lang w:val="en-US"/>
        </w:rPr>
        <w:t xml:space="preserve"> typelist.</w:t>
      </w:r>
    </w:p>
    <w:p w:rsidR="007A2C8B" w:rsidRPr="007C39CB" w:rsidRDefault="007A2C8B" w:rsidP="007A2C8B">
      <w:pPr>
        <w:pStyle w:val="ListLettera"/>
        <w:numPr>
          <w:ilvl w:val="0"/>
          <w:numId w:val="2"/>
        </w:numPr>
      </w:pPr>
      <w:r>
        <w:rPr>
          <w:lang w:val="en-US"/>
        </w:rPr>
        <w:t>In the Typelist Editor, add a Bronze typecode that displays between Unknown and Silver.</w:t>
      </w:r>
      <w:r w:rsidR="002C1DEC">
        <w:rPr>
          <w:lang w:val="en-US"/>
        </w:rPr>
        <w:br/>
      </w:r>
      <w:r w:rsidR="002C1DEC">
        <w:rPr>
          <w:noProof/>
          <w:lang w:val="en-US" w:eastAsia="en-US" w:bidi="ar-SA"/>
        </w:rPr>
        <w:drawing>
          <wp:inline distT="0" distB="0" distL="0" distR="0" wp14:anchorId="26680193" wp14:editId="7F112D27">
            <wp:extent cx="5742858" cy="1876191"/>
            <wp:effectExtent l="57150" t="57150" r="48895" b="482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42858" cy="1876191"/>
                    </a:xfrm>
                    <a:prstGeom prst="rect">
                      <a:avLst/>
                    </a:prstGeom>
                    <a:ln w="57150">
                      <a:solidFill>
                        <a:srgbClr val="FFFF00"/>
                      </a:solidFill>
                    </a:ln>
                  </pic:spPr>
                </pic:pic>
              </a:graphicData>
            </a:graphic>
          </wp:inline>
        </w:drawing>
      </w:r>
    </w:p>
    <w:p w:rsidR="007A2C8B" w:rsidRPr="00D65731" w:rsidRDefault="007A2C8B" w:rsidP="007A2C8B">
      <w:pPr>
        <w:pStyle w:val="ListLettera"/>
        <w:numPr>
          <w:ilvl w:val="0"/>
          <w:numId w:val="2"/>
        </w:numPr>
      </w:pPr>
      <w:r w:rsidRPr="00632356">
        <w:t xml:space="preserve">Validate your changes in the </w:t>
      </w:r>
      <w:r>
        <w:rPr>
          <w:lang w:val="en-US"/>
        </w:rPr>
        <w:t>Typelist Editor</w:t>
      </w:r>
      <w:r w:rsidRPr="00632356">
        <w:t>.</w:t>
      </w:r>
    </w:p>
    <w:p w:rsidR="007A2C8B" w:rsidRDefault="007A2C8B" w:rsidP="007A2C8B">
      <w:pPr>
        <w:pStyle w:val="E1"/>
      </w:pPr>
      <w:r>
        <w:lastRenderedPageBreak/>
        <w:t>Create new typelists</w:t>
      </w:r>
    </w:p>
    <w:p w:rsidR="007A2C8B" w:rsidRDefault="007A2C8B" w:rsidP="007A2C8B">
      <w:pPr>
        <w:pStyle w:val="Paragraph"/>
      </w:pPr>
      <w:r>
        <w:t xml:space="preserve">In this exercise, you will create and define two typelists in Guidewire Studio using the Typelist Editor.  The </w:t>
      </w:r>
      <w:proofErr w:type="spellStart"/>
      <w:r>
        <w:t>InteractionReason_Ext</w:t>
      </w:r>
      <w:proofErr w:type="spellEnd"/>
      <w:r>
        <w:t xml:space="preserve"> typelist will describe the reasons for contact interactions.  The </w:t>
      </w:r>
      <w:proofErr w:type="spellStart"/>
      <w:r w:rsidRPr="007C39CB">
        <w:t>ChannelType_Ext</w:t>
      </w:r>
      <w:proofErr w:type="spellEnd"/>
      <w:r w:rsidRPr="007C39CB">
        <w:t xml:space="preserve"> </w:t>
      </w:r>
      <w:r>
        <w:t xml:space="preserve">typelist will describe the various channels of communications for interactions.  </w:t>
      </w:r>
    </w:p>
    <w:p w:rsidR="007A2C8B" w:rsidRDefault="007A2C8B" w:rsidP="007A2C8B">
      <w:pPr>
        <w:pStyle w:val="H3"/>
      </w:pPr>
      <w:r>
        <w:t>Tasks</w:t>
      </w:r>
    </w:p>
    <w:p w:rsidR="007A2C8B" w:rsidRPr="007C39CB" w:rsidRDefault="007A2C8B" w:rsidP="007A2C8B">
      <w:pPr>
        <w:pStyle w:val="ListNumber1"/>
        <w:numPr>
          <w:ilvl w:val="0"/>
          <w:numId w:val="23"/>
        </w:numPr>
      </w:pPr>
      <w:r w:rsidRPr="00056725">
        <w:rPr>
          <w:lang w:val="en-US"/>
        </w:rPr>
        <w:t xml:space="preserve">Create the </w:t>
      </w:r>
      <w:proofErr w:type="spellStart"/>
      <w:r w:rsidRPr="00056725">
        <w:rPr>
          <w:lang w:val="en-US"/>
        </w:rPr>
        <w:t>InteractionReason_Ext</w:t>
      </w:r>
      <w:proofErr w:type="spellEnd"/>
      <w:r w:rsidRPr="00056725">
        <w:rPr>
          <w:lang w:val="en-US"/>
        </w:rPr>
        <w:t xml:space="preserve"> typelist</w:t>
      </w:r>
    </w:p>
    <w:p w:rsidR="007A2C8B" w:rsidRPr="00056725" w:rsidRDefault="007A2C8B" w:rsidP="007A2C8B">
      <w:pPr>
        <w:pStyle w:val="ListLettera"/>
        <w:numPr>
          <w:ilvl w:val="0"/>
          <w:numId w:val="3"/>
        </w:numPr>
      </w:pPr>
      <w:r w:rsidRPr="007C39CB">
        <w:rPr>
          <w:lang w:val="en-US"/>
        </w:rPr>
        <w:t xml:space="preserve">In the Project View, select </w:t>
      </w:r>
      <w:r>
        <w:rPr>
          <w:lang w:val="en-US"/>
        </w:rPr>
        <w:t>the ...\</w:t>
      </w:r>
      <w:r w:rsidRPr="00056725">
        <w:t xml:space="preserve"> </w:t>
      </w:r>
      <w:proofErr w:type="spellStart"/>
      <w:r w:rsidRPr="007C39CB">
        <w:t>config</w:t>
      </w:r>
      <w:proofErr w:type="spellEnd"/>
      <w:r w:rsidRPr="007C39CB">
        <w:t>\extensions\typelist</w:t>
      </w:r>
      <w:r>
        <w:rPr>
          <w:lang w:val="en-US"/>
        </w:rPr>
        <w:t xml:space="preserve"> folder.</w:t>
      </w:r>
    </w:p>
    <w:p w:rsidR="007A2C8B" w:rsidRPr="00501998" w:rsidRDefault="007A2C8B" w:rsidP="007A2C8B">
      <w:pPr>
        <w:pStyle w:val="ListLettera"/>
        <w:numPr>
          <w:ilvl w:val="0"/>
          <w:numId w:val="3"/>
        </w:numPr>
      </w:pPr>
      <w:r w:rsidRPr="00056725">
        <w:rPr>
          <w:lang w:val="en-US"/>
        </w:rPr>
        <w:t xml:space="preserve">In the context menu, select a </w:t>
      </w:r>
      <w:r>
        <w:rPr>
          <w:lang w:val="en-US"/>
        </w:rPr>
        <w:t>new Typelist.</w:t>
      </w:r>
      <w:r w:rsidR="002C1DEC">
        <w:rPr>
          <w:lang w:val="en-US"/>
        </w:rPr>
        <w:br/>
      </w:r>
      <w:r w:rsidR="002C1DEC">
        <w:rPr>
          <w:noProof/>
          <w:lang w:val="en-US" w:eastAsia="en-US" w:bidi="ar-SA"/>
        </w:rPr>
        <w:drawing>
          <wp:inline distT="0" distB="0" distL="0" distR="0" wp14:anchorId="36CF5916" wp14:editId="2FE66C8F">
            <wp:extent cx="5332781" cy="1894391"/>
            <wp:effectExtent l="57150" t="57150" r="58420" b="488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6706" cy="1902890"/>
                    </a:xfrm>
                    <a:prstGeom prst="rect">
                      <a:avLst/>
                    </a:prstGeom>
                    <a:ln w="57150">
                      <a:solidFill>
                        <a:srgbClr val="FFFF00"/>
                      </a:solidFill>
                    </a:ln>
                  </pic:spPr>
                </pic:pic>
              </a:graphicData>
            </a:graphic>
          </wp:inline>
        </w:drawing>
      </w:r>
    </w:p>
    <w:p w:rsidR="007A2C8B" w:rsidRPr="00056725" w:rsidRDefault="007A2C8B" w:rsidP="007A2C8B">
      <w:pPr>
        <w:pStyle w:val="ListLettera"/>
        <w:numPr>
          <w:ilvl w:val="0"/>
          <w:numId w:val="3"/>
        </w:numPr>
      </w:pPr>
      <w:r w:rsidRPr="00056725">
        <w:rPr>
          <w:lang w:val="en-US"/>
        </w:rPr>
        <w:t xml:space="preserve">In the </w:t>
      </w:r>
      <w:r>
        <w:rPr>
          <w:lang w:val="en-US"/>
        </w:rPr>
        <w:t>Typelist</w:t>
      </w:r>
      <w:r w:rsidRPr="00056725">
        <w:rPr>
          <w:lang w:val="en-US"/>
        </w:rPr>
        <w:t xml:space="preserve"> dialog, </w:t>
      </w:r>
      <w:r>
        <w:rPr>
          <w:lang w:val="en-US"/>
        </w:rPr>
        <w:t xml:space="preserve">enter </w:t>
      </w:r>
      <w:proofErr w:type="spellStart"/>
      <w:r>
        <w:rPr>
          <w:lang w:val="en-US"/>
        </w:rPr>
        <w:t>InteractionReason_Ext</w:t>
      </w:r>
      <w:proofErr w:type="spellEnd"/>
      <w:r>
        <w:rPr>
          <w:lang w:val="en-US"/>
        </w:rPr>
        <w:t>. Click OK.</w:t>
      </w:r>
      <w:r w:rsidR="002C1DEC">
        <w:rPr>
          <w:lang w:val="en-US"/>
        </w:rPr>
        <w:br/>
      </w:r>
      <w:r w:rsidR="002C1DEC">
        <w:rPr>
          <w:noProof/>
          <w:lang w:val="en-US" w:eastAsia="en-US" w:bidi="ar-SA"/>
        </w:rPr>
        <w:drawing>
          <wp:inline distT="0" distB="0" distL="0" distR="0">
            <wp:extent cx="2136140" cy="1104900"/>
            <wp:effectExtent l="57150" t="57150" r="54610" b="57150"/>
            <wp:docPr id="4" name="Picture 4" descr="C:\Users\jtower\AppData\Local\Temp\SNAGHTML10ec3a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ower\AppData\Local\Temp\SNAGHTML10ec3ab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6140" cy="1104900"/>
                    </a:xfrm>
                    <a:prstGeom prst="rect">
                      <a:avLst/>
                    </a:prstGeom>
                    <a:ln w="57150">
                      <a:solidFill>
                        <a:srgbClr val="FFFF00"/>
                      </a:solidFill>
                    </a:ln>
                  </pic:spPr>
                </pic:pic>
              </a:graphicData>
            </a:graphic>
          </wp:inline>
        </w:drawing>
      </w:r>
    </w:p>
    <w:p w:rsidR="007A2C8B" w:rsidRPr="00056725" w:rsidRDefault="007A2C8B" w:rsidP="007A2C8B">
      <w:pPr>
        <w:pStyle w:val="ListLettera"/>
        <w:numPr>
          <w:ilvl w:val="0"/>
          <w:numId w:val="3"/>
        </w:numPr>
      </w:pPr>
      <w:r>
        <w:rPr>
          <w:lang w:val="en-US"/>
        </w:rPr>
        <w:t>In the Typelist editor, add the following typecodes to display in the order listed using recommended naming conventions:</w:t>
      </w:r>
    </w:p>
    <w:tbl>
      <w:tblPr>
        <w:tblStyle w:val="MediumGrid3-Accent1"/>
        <w:tblW w:w="0" w:type="auto"/>
        <w:tblInd w:w="828" w:type="dxa"/>
        <w:tblLook w:val="0420" w:firstRow="1" w:lastRow="0" w:firstColumn="0" w:lastColumn="0" w:noHBand="0" w:noVBand="1"/>
      </w:tblPr>
      <w:tblGrid>
        <w:gridCol w:w="3410"/>
      </w:tblGrid>
      <w:tr w:rsidR="007A2C8B" w:rsidTr="003F3F86">
        <w:trPr>
          <w:cnfStyle w:val="100000000000" w:firstRow="1" w:lastRow="0" w:firstColumn="0" w:lastColumn="0" w:oddVBand="0" w:evenVBand="0" w:oddHBand="0" w:evenHBand="0" w:firstRowFirstColumn="0" w:firstRowLastColumn="0" w:lastRowFirstColumn="0" w:lastRowLastColumn="0"/>
        </w:trPr>
        <w:tc>
          <w:tcPr>
            <w:tcW w:w="3410" w:type="dxa"/>
          </w:tcPr>
          <w:p w:rsidR="007A2C8B" w:rsidRPr="0030183C" w:rsidRDefault="007A2C8B" w:rsidP="003F3F86">
            <w:pPr>
              <w:pStyle w:val="ListLettera"/>
              <w:numPr>
                <w:ilvl w:val="0"/>
                <w:numId w:val="0"/>
              </w:numPr>
              <w:rPr>
                <w:color w:val="FFFFFF" w:themeColor="background1"/>
                <w:lang w:val="en-US"/>
              </w:rPr>
            </w:pPr>
            <w:r>
              <w:rPr>
                <w:color w:val="FFFFFF" w:themeColor="background1"/>
                <w:lang w:val="en-US"/>
              </w:rPr>
              <w:t>Typecode</w:t>
            </w:r>
          </w:p>
        </w:tc>
      </w:tr>
      <w:tr w:rsidR="007A2C8B" w:rsidTr="003F3F86">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7A2C8B" w:rsidRPr="00F72929" w:rsidRDefault="007A2C8B" w:rsidP="003F3F86">
            <w:r>
              <w:t>Request</w:t>
            </w:r>
          </w:p>
        </w:tc>
      </w:tr>
      <w:tr w:rsidR="007A2C8B" w:rsidTr="003F3F86">
        <w:tc>
          <w:tcPr>
            <w:tcW w:w="3410" w:type="dxa"/>
          </w:tcPr>
          <w:p w:rsidR="007A2C8B" w:rsidRDefault="007A2C8B" w:rsidP="003F3F86">
            <w:r>
              <w:t>Complaint</w:t>
            </w:r>
          </w:p>
        </w:tc>
      </w:tr>
      <w:tr w:rsidR="007A2C8B" w:rsidTr="003F3F86">
        <w:trPr>
          <w:cnfStyle w:val="000000100000" w:firstRow="0" w:lastRow="0" w:firstColumn="0" w:lastColumn="0" w:oddVBand="0" w:evenVBand="0" w:oddHBand="1" w:evenHBand="0" w:firstRowFirstColumn="0" w:firstRowLastColumn="0" w:lastRowFirstColumn="0" w:lastRowLastColumn="0"/>
        </w:trPr>
        <w:tc>
          <w:tcPr>
            <w:tcW w:w="3410" w:type="dxa"/>
          </w:tcPr>
          <w:p w:rsidR="007A2C8B" w:rsidRDefault="007A2C8B" w:rsidP="003F3F86">
            <w:r>
              <w:t>Courtesy Contact</w:t>
            </w:r>
          </w:p>
        </w:tc>
      </w:tr>
      <w:tr w:rsidR="007A2C8B" w:rsidTr="003F3F86">
        <w:tc>
          <w:tcPr>
            <w:tcW w:w="3410" w:type="dxa"/>
          </w:tcPr>
          <w:p w:rsidR="007A2C8B" w:rsidRDefault="007A2C8B" w:rsidP="003F3F86">
            <w:r>
              <w:t>Other</w:t>
            </w:r>
          </w:p>
        </w:tc>
      </w:tr>
    </w:tbl>
    <w:p w:rsidR="007A2C8B" w:rsidRPr="00632356" w:rsidRDefault="003A1E8F" w:rsidP="003A1E8F">
      <w:pPr>
        <w:pStyle w:val="ListNumber1"/>
        <w:numPr>
          <w:ilvl w:val="0"/>
          <w:numId w:val="0"/>
        </w:numPr>
        <w:ind w:left="360"/>
        <w:rPr>
          <w:b w:val="0"/>
          <w:lang w:val="en-US"/>
        </w:rPr>
      </w:pPr>
      <w:r>
        <w:rPr>
          <w:b w:val="0"/>
          <w:lang w:val="en-US"/>
        </w:rPr>
        <w:lastRenderedPageBreak/>
        <w:br/>
      </w:r>
      <w:r>
        <w:rPr>
          <w:noProof/>
          <w:lang w:val="en-US" w:eastAsia="en-US" w:bidi="ar-SA"/>
        </w:rPr>
        <w:drawing>
          <wp:inline distT="0" distB="0" distL="0" distR="0" wp14:anchorId="2B2897CF" wp14:editId="7B5E9DC2">
            <wp:extent cx="5733334" cy="1847619"/>
            <wp:effectExtent l="57150" t="57150" r="58420" b="577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334" cy="1847619"/>
                    </a:xfrm>
                    <a:prstGeom prst="rect">
                      <a:avLst/>
                    </a:prstGeom>
                    <a:ln w="57150">
                      <a:solidFill>
                        <a:srgbClr val="FFFF00"/>
                      </a:solidFill>
                    </a:ln>
                  </pic:spPr>
                </pic:pic>
              </a:graphicData>
            </a:graphic>
          </wp:inline>
        </w:drawing>
      </w:r>
    </w:p>
    <w:p w:rsidR="007A2C8B" w:rsidRPr="00D65731" w:rsidRDefault="007A2C8B" w:rsidP="007A2C8B">
      <w:pPr>
        <w:pStyle w:val="ListLettera"/>
        <w:numPr>
          <w:ilvl w:val="0"/>
          <w:numId w:val="3"/>
        </w:numPr>
      </w:pPr>
      <w:r w:rsidRPr="00632356">
        <w:t xml:space="preserve">Validate your changes in </w:t>
      </w:r>
      <w:r>
        <w:rPr>
          <w:lang w:val="en-US"/>
        </w:rPr>
        <w:t>the Typelist</w:t>
      </w:r>
      <w:r w:rsidRPr="00632356">
        <w:t xml:space="preserve"> Editor.</w:t>
      </w:r>
    </w:p>
    <w:p w:rsidR="007A2C8B" w:rsidRPr="007C39CB" w:rsidRDefault="007A2C8B" w:rsidP="007A2C8B">
      <w:pPr>
        <w:pStyle w:val="ListNumber1"/>
      </w:pPr>
      <w:r>
        <w:t xml:space="preserve">Create the </w:t>
      </w:r>
      <w:proofErr w:type="spellStart"/>
      <w:r w:rsidRPr="006469BD">
        <w:t>ChannelType</w:t>
      </w:r>
      <w:r>
        <w:t>_Ext</w:t>
      </w:r>
      <w:proofErr w:type="spellEnd"/>
      <w:r>
        <w:t xml:space="preserve"> typelist</w:t>
      </w:r>
    </w:p>
    <w:p w:rsidR="007A2C8B" w:rsidRPr="00056725" w:rsidRDefault="007A2C8B" w:rsidP="00381CFF">
      <w:pPr>
        <w:pStyle w:val="ListLettera"/>
        <w:numPr>
          <w:ilvl w:val="0"/>
          <w:numId w:val="32"/>
        </w:numPr>
      </w:pPr>
      <w:r w:rsidRPr="00381CFF">
        <w:rPr>
          <w:lang w:val="en-US"/>
        </w:rPr>
        <w:t>Select the ...\</w:t>
      </w:r>
      <w:r w:rsidRPr="00056725">
        <w:t xml:space="preserve"> </w:t>
      </w:r>
      <w:proofErr w:type="spellStart"/>
      <w:r w:rsidRPr="007C39CB">
        <w:t>config</w:t>
      </w:r>
      <w:proofErr w:type="spellEnd"/>
      <w:r w:rsidRPr="007C39CB">
        <w:t>\extensions\typelist</w:t>
      </w:r>
      <w:r w:rsidRPr="00381CFF">
        <w:rPr>
          <w:lang w:val="en-US"/>
        </w:rPr>
        <w:t xml:space="preserve"> folder and create a new Typelist named </w:t>
      </w:r>
      <w:proofErr w:type="spellStart"/>
      <w:r w:rsidRPr="00381CFF">
        <w:rPr>
          <w:lang w:val="en-US"/>
        </w:rPr>
        <w:t>ChannelType_Ext</w:t>
      </w:r>
      <w:proofErr w:type="spellEnd"/>
      <w:r w:rsidRPr="00381CFF">
        <w:rPr>
          <w:lang w:val="en-US"/>
        </w:rPr>
        <w:t>.</w:t>
      </w:r>
    </w:p>
    <w:p w:rsidR="007A2C8B" w:rsidRPr="00056725" w:rsidRDefault="007A2C8B" w:rsidP="007A2C8B">
      <w:pPr>
        <w:pStyle w:val="ListLettera"/>
        <w:numPr>
          <w:ilvl w:val="0"/>
          <w:numId w:val="3"/>
        </w:numPr>
      </w:pPr>
      <w:r>
        <w:rPr>
          <w:lang w:val="en-US"/>
        </w:rPr>
        <w:t>In the Typelist editor, add the following typecodes to display in the order listed using recommended naming conventions:</w:t>
      </w:r>
    </w:p>
    <w:tbl>
      <w:tblPr>
        <w:tblStyle w:val="MediumGrid3-Accent1"/>
        <w:tblW w:w="0" w:type="auto"/>
        <w:tblInd w:w="828" w:type="dxa"/>
        <w:tblLook w:val="0420" w:firstRow="1" w:lastRow="0" w:firstColumn="0" w:lastColumn="0" w:noHBand="0" w:noVBand="1"/>
      </w:tblPr>
      <w:tblGrid>
        <w:gridCol w:w="3410"/>
      </w:tblGrid>
      <w:tr w:rsidR="007A2C8B" w:rsidTr="003F3F86">
        <w:trPr>
          <w:cnfStyle w:val="100000000000" w:firstRow="1" w:lastRow="0" w:firstColumn="0" w:lastColumn="0" w:oddVBand="0" w:evenVBand="0" w:oddHBand="0" w:evenHBand="0" w:firstRowFirstColumn="0" w:firstRowLastColumn="0" w:lastRowFirstColumn="0" w:lastRowLastColumn="0"/>
        </w:trPr>
        <w:tc>
          <w:tcPr>
            <w:tcW w:w="3410" w:type="dxa"/>
          </w:tcPr>
          <w:p w:rsidR="007A2C8B" w:rsidRPr="0030183C" w:rsidRDefault="007A2C8B" w:rsidP="003F3F86">
            <w:pPr>
              <w:pStyle w:val="ListLettera"/>
              <w:numPr>
                <w:ilvl w:val="0"/>
                <w:numId w:val="0"/>
              </w:numPr>
              <w:rPr>
                <w:color w:val="FFFFFF" w:themeColor="background1"/>
                <w:lang w:val="en-US"/>
              </w:rPr>
            </w:pPr>
            <w:r>
              <w:rPr>
                <w:color w:val="FFFFFF" w:themeColor="background1"/>
                <w:lang w:val="en-US"/>
              </w:rPr>
              <w:t>Typecode</w:t>
            </w:r>
          </w:p>
        </w:tc>
      </w:tr>
      <w:tr w:rsidR="007A2C8B" w:rsidTr="003F3F86">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7A2C8B" w:rsidRPr="00F72929" w:rsidRDefault="007A2C8B" w:rsidP="003F3F86">
            <w:r w:rsidRPr="00056725">
              <w:t>Email</w:t>
            </w:r>
          </w:p>
        </w:tc>
      </w:tr>
      <w:tr w:rsidR="007A2C8B" w:rsidTr="003F3F86">
        <w:tc>
          <w:tcPr>
            <w:tcW w:w="3410" w:type="dxa"/>
          </w:tcPr>
          <w:p w:rsidR="007A2C8B" w:rsidRDefault="007A2C8B" w:rsidP="003F3F86">
            <w:r w:rsidRPr="006469BD">
              <w:t>Phone</w:t>
            </w:r>
          </w:p>
        </w:tc>
      </w:tr>
      <w:tr w:rsidR="007A2C8B" w:rsidTr="003F3F86">
        <w:trPr>
          <w:cnfStyle w:val="000000100000" w:firstRow="0" w:lastRow="0" w:firstColumn="0" w:lastColumn="0" w:oddVBand="0" w:evenVBand="0" w:oddHBand="1" w:evenHBand="0" w:firstRowFirstColumn="0" w:firstRowLastColumn="0" w:lastRowFirstColumn="0" w:lastRowLastColumn="0"/>
        </w:trPr>
        <w:tc>
          <w:tcPr>
            <w:tcW w:w="3410" w:type="dxa"/>
          </w:tcPr>
          <w:p w:rsidR="007A2C8B" w:rsidRDefault="007A2C8B" w:rsidP="003F3F86">
            <w:r w:rsidRPr="00056725">
              <w:t xml:space="preserve">Postal </w:t>
            </w:r>
            <w:r>
              <w:t>M</w:t>
            </w:r>
            <w:r w:rsidRPr="00056725">
              <w:t>ail</w:t>
            </w:r>
          </w:p>
        </w:tc>
      </w:tr>
      <w:tr w:rsidR="007A2C8B" w:rsidTr="003F3F86">
        <w:tc>
          <w:tcPr>
            <w:tcW w:w="3410" w:type="dxa"/>
          </w:tcPr>
          <w:p w:rsidR="007A2C8B" w:rsidRDefault="007A2C8B" w:rsidP="003F3F86">
            <w:r>
              <w:t>Fax</w:t>
            </w:r>
          </w:p>
        </w:tc>
      </w:tr>
      <w:tr w:rsidR="007A2C8B" w:rsidTr="003F3F86">
        <w:trPr>
          <w:cnfStyle w:val="000000100000" w:firstRow="0" w:lastRow="0" w:firstColumn="0" w:lastColumn="0" w:oddVBand="0" w:evenVBand="0" w:oddHBand="1" w:evenHBand="0" w:firstRowFirstColumn="0" w:firstRowLastColumn="0" w:lastRowFirstColumn="0" w:lastRowLastColumn="0"/>
        </w:trPr>
        <w:tc>
          <w:tcPr>
            <w:tcW w:w="3410" w:type="dxa"/>
          </w:tcPr>
          <w:p w:rsidR="007A2C8B" w:rsidRDefault="007A2C8B" w:rsidP="003F3F86">
            <w:r w:rsidRPr="006469BD">
              <w:t xml:space="preserve">In </w:t>
            </w:r>
            <w:r>
              <w:t>P</w:t>
            </w:r>
            <w:r w:rsidRPr="006469BD">
              <w:t>erson</w:t>
            </w:r>
          </w:p>
        </w:tc>
      </w:tr>
      <w:tr w:rsidR="007A2C8B" w:rsidTr="003F3F86">
        <w:tc>
          <w:tcPr>
            <w:tcW w:w="3410" w:type="dxa"/>
          </w:tcPr>
          <w:p w:rsidR="007A2C8B" w:rsidRDefault="007A2C8B" w:rsidP="003F3F86">
            <w:r>
              <w:t>Other</w:t>
            </w:r>
          </w:p>
        </w:tc>
      </w:tr>
    </w:tbl>
    <w:p w:rsidR="007A2C8B" w:rsidRPr="00632356" w:rsidRDefault="003A1E8F" w:rsidP="003A1E8F">
      <w:pPr>
        <w:pStyle w:val="ListNumber1"/>
        <w:numPr>
          <w:ilvl w:val="0"/>
          <w:numId w:val="0"/>
        </w:numPr>
        <w:ind w:left="360"/>
        <w:rPr>
          <w:b w:val="0"/>
          <w:lang w:val="en-US"/>
        </w:rPr>
      </w:pPr>
      <w:r>
        <w:rPr>
          <w:noProof/>
          <w:lang w:val="en-US" w:eastAsia="en-US" w:bidi="ar-SA"/>
        </w:rPr>
        <w:drawing>
          <wp:inline distT="0" distB="0" distL="0" distR="0" wp14:anchorId="0831EE5D" wp14:editId="7E921B81">
            <wp:extent cx="9524" cy="9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524" cy="9524"/>
                    </a:xfrm>
                    <a:prstGeom prst="rect">
                      <a:avLst/>
                    </a:prstGeom>
                  </pic:spPr>
                </pic:pic>
              </a:graphicData>
            </a:graphic>
          </wp:inline>
        </w:drawing>
      </w:r>
      <w:r w:rsidRPr="003A1E8F">
        <w:rPr>
          <w:noProof/>
        </w:rPr>
        <w:t xml:space="preserve"> </w:t>
      </w:r>
      <w:r>
        <w:rPr>
          <w:noProof/>
          <w:lang w:val="en-US" w:eastAsia="en-US" w:bidi="ar-SA"/>
        </w:rPr>
        <w:drawing>
          <wp:inline distT="0" distB="0" distL="0" distR="0" wp14:anchorId="1BE48F7C" wp14:editId="6EAE3B6D">
            <wp:extent cx="3847619" cy="2066667"/>
            <wp:effectExtent l="57150" t="57150" r="57785" b="482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7619" cy="2066667"/>
                    </a:xfrm>
                    <a:prstGeom prst="rect">
                      <a:avLst/>
                    </a:prstGeom>
                    <a:ln w="57150">
                      <a:solidFill>
                        <a:srgbClr val="FFFF00"/>
                      </a:solidFill>
                    </a:ln>
                  </pic:spPr>
                </pic:pic>
              </a:graphicData>
            </a:graphic>
          </wp:inline>
        </w:drawing>
      </w:r>
    </w:p>
    <w:p w:rsidR="007A2C8B" w:rsidRPr="00D65731" w:rsidRDefault="007A2C8B" w:rsidP="007A2C8B">
      <w:pPr>
        <w:pStyle w:val="ListLettera"/>
        <w:numPr>
          <w:ilvl w:val="0"/>
          <w:numId w:val="3"/>
        </w:numPr>
      </w:pPr>
      <w:r w:rsidRPr="00632356">
        <w:t xml:space="preserve">Validate your changes in </w:t>
      </w:r>
      <w:r>
        <w:rPr>
          <w:lang w:val="en-US"/>
        </w:rPr>
        <w:t>the Typelist</w:t>
      </w:r>
      <w:r w:rsidRPr="00632356">
        <w:t xml:space="preserve"> Editor.</w:t>
      </w:r>
    </w:p>
    <w:p w:rsidR="007A2C8B" w:rsidRDefault="007A2C8B" w:rsidP="007A2C8B">
      <w:pPr>
        <w:pStyle w:val="E1"/>
      </w:pPr>
      <w:r>
        <w:t>Add typekey fields to related entities</w:t>
      </w:r>
    </w:p>
    <w:p w:rsidR="007A2C8B" w:rsidRDefault="007A2C8B" w:rsidP="007A2C8B">
      <w:pPr>
        <w:pStyle w:val="Paragraph"/>
      </w:pPr>
      <w:r>
        <w:t xml:space="preserve">In this exercise, you will edit the related entities and add new typekey elements for the newly created typelists.  For each new entity element, remember to set the </w:t>
      </w:r>
      <w:proofErr w:type="spellStart"/>
      <w:r>
        <w:t>nullok</w:t>
      </w:r>
      <w:proofErr w:type="spellEnd"/>
      <w:r>
        <w:t xml:space="preserve"> attribute to true if not specifically defined to be false. </w:t>
      </w:r>
    </w:p>
    <w:p w:rsidR="007A2C8B" w:rsidRDefault="007A2C8B" w:rsidP="007A2C8B">
      <w:pPr>
        <w:pStyle w:val="H3"/>
      </w:pPr>
      <w:r>
        <w:lastRenderedPageBreak/>
        <w:t>Tasks</w:t>
      </w:r>
    </w:p>
    <w:p w:rsidR="007A2C8B" w:rsidRPr="00AD4D78" w:rsidRDefault="007A2C8B" w:rsidP="00381CFF">
      <w:pPr>
        <w:pStyle w:val="ListNumber1"/>
        <w:numPr>
          <w:ilvl w:val="0"/>
          <w:numId w:val="33"/>
        </w:numPr>
      </w:pPr>
      <w:r w:rsidRPr="00921EA7">
        <w:t xml:space="preserve">Edit </w:t>
      </w:r>
      <w:r w:rsidRPr="00381CFF">
        <w:rPr>
          <w:lang w:val="en-US"/>
        </w:rPr>
        <w:t xml:space="preserve">the </w:t>
      </w:r>
      <w:proofErr w:type="spellStart"/>
      <w:r w:rsidRPr="00381CFF">
        <w:rPr>
          <w:lang w:val="en-US"/>
        </w:rPr>
        <w:t>Interaction_Ext</w:t>
      </w:r>
      <w:proofErr w:type="spellEnd"/>
      <w:r w:rsidRPr="00381CFF">
        <w:rPr>
          <w:lang w:val="en-US"/>
        </w:rPr>
        <w:t xml:space="preserve"> entity</w:t>
      </w:r>
    </w:p>
    <w:p w:rsidR="007A2C8B" w:rsidRPr="00921EA7" w:rsidRDefault="007A2C8B" w:rsidP="00381CFF">
      <w:pPr>
        <w:pStyle w:val="ListLettera"/>
        <w:numPr>
          <w:ilvl w:val="0"/>
          <w:numId w:val="34"/>
        </w:numPr>
      </w:pPr>
      <w:r w:rsidRPr="00381CFF">
        <w:rPr>
          <w:lang w:val="en-US"/>
        </w:rPr>
        <w:t xml:space="preserve">Add a typekey field for the </w:t>
      </w:r>
      <w:proofErr w:type="spellStart"/>
      <w:r w:rsidRPr="00381CFF">
        <w:rPr>
          <w:lang w:val="en-US"/>
        </w:rPr>
        <w:t>InteractionReason_Ext</w:t>
      </w:r>
      <w:proofErr w:type="spellEnd"/>
      <w:r w:rsidRPr="00381CFF">
        <w:rPr>
          <w:lang w:val="en-US"/>
        </w:rPr>
        <w:t xml:space="preserve"> typelist where </w:t>
      </w:r>
      <w:proofErr w:type="spellStart"/>
      <w:r w:rsidRPr="00381CFF">
        <w:rPr>
          <w:lang w:val="en-US"/>
        </w:rPr>
        <w:t>nullok</w:t>
      </w:r>
      <w:proofErr w:type="spellEnd"/>
      <w:r w:rsidRPr="00381CFF">
        <w:rPr>
          <w:lang w:val="en-US"/>
        </w:rPr>
        <w:t xml:space="preserve"> is false using the recommended naming convention.</w:t>
      </w:r>
      <w:r w:rsidR="00AF0137">
        <w:rPr>
          <w:lang w:val="en-US"/>
        </w:rPr>
        <w:br/>
      </w:r>
      <w:r w:rsidR="00AF0137">
        <w:rPr>
          <w:noProof/>
          <w:lang w:val="en-US" w:eastAsia="en-US" w:bidi="ar-SA"/>
        </w:rPr>
        <w:drawing>
          <wp:inline distT="0" distB="0" distL="0" distR="0" wp14:anchorId="7ACCE44A" wp14:editId="5122C01A">
            <wp:extent cx="5943600" cy="1981200"/>
            <wp:effectExtent l="57150" t="57150" r="57150" b="571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981200"/>
                    </a:xfrm>
                    <a:prstGeom prst="rect">
                      <a:avLst/>
                    </a:prstGeom>
                    <a:ln w="57150">
                      <a:solidFill>
                        <a:srgbClr val="FFFF00"/>
                      </a:solidFill>
                    </a:ln>
                  </pic:spPr>
                </pic:pic>
              </a:graphicData>
            </a:graphic>
          </wp:inline>
        </w:drawing>
      </w:r>
    </w:p>
    <w:p w:rsidR="007A2C8B" w:rsidRPr="00921EA7" w:rsidRDefault="007A2C8B" w:rsidP="007A2C8B">
      <w:pPr>
        <w:pStyle w:val="ListLettera"/>
        <w:numPr>
          <w:ilvl w:val="0"/>
          <w:numId w:val="3"/>
        </w:numPr>
      </w:pPr>
      <w:r w:rsidRPr="005A03A3">
        <w:rPr>
          <w:lang w:val="en-US"/>
        </w:rPr>
        <w:t xml:space="preserve">Add a typekey field for the </w:t>
      </w:r>
      <w:proofErr w:type="spellStart"/>
      <w:r w:rsidRPr="005A03A3">
        <w:rPr>
          <w:lang w:val="en-US"/>
        </w:rPr>
        <w:t>ChannelType_Ext</w:t>
      </w:r>
      <w:proofErr w:type="spellEnd"/>
      <w:r w:rsidRPr="005A03A3">
        <w:rPr>
          <w:lang w:val="en-US"/>
        </w:rPr>
        <w:t xml:space="preserve"> typelist using the recommended naming convention.</w:t>
      </w:r>
      <w:r w:rsidR="006F67EF">
        <w:rPr>
          <w:lang w:val="en-US"/>
        </w:rPr>
        <w:br/>
      </w:r>
      <w:r w:rsidR="005173BB">
        <w:rPr>
          <w:noProof/>
        </w:rPr>
        <w:drawing>
          <wp:inline distT="0" distB="0" distL="0" distR="0" wp14:anchorId="6802B16A" wp14:editId="71198307">
            <wp:extent cx="5943600" cy="2214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14880"/>
                    </a:xfrm>
                    <a:prstGeom prst="rect">
                      <a:avLst/>
                    </a:prstGeom>
                  </pic:spPr>
                </pic:pic>
              </a:graphicData>
            </a:graphic>
          </wp:inline>
        </w:drawing>
      </w:r>
      <w:bookmarkStart w:id="0" w:name="_GoBack"/>
      <w:bookmarkEnd w:id="0"/>
    </w:p>
    <w:p w:rsidR="007A2C8B" w:rsidRPr="0080527B" w:rsidRDefault="007A2C8B" w:rsidP="007A2C8B">
      <w:pPr>
        <w:pStyle w:val="H3"/>
      </w:pPr>
      <w:r w:rsidRPr="0080527B">
        <w:t xml:space="preserve">Write </w:t>
      </w:r>
      <w:r>
        <w:t>it down</w:t>
      </w:r>
    </w:p>
    <w:p w:rsidR="007A2C8B" w:rsidRDefault="007A2C8B" w:rsidP="007A2C8B">
      <w:pPr>
        <w:pStyle w:val="Paragraph"/>
      </w:pPr>
      <w:r>
        <w:t xml:space="preserve">What is the significance of setting </w:t>
      </w:r>
      <w:proofErr w:type="spellStart"/>
      <w:r>
        <w:t>nullok</w:t>
      </w:r>
      <w:proofErr w:type="spellEnd"/>
      <w:r>
        <w:t xml:space="preserve">=false for the typekey field that references </w:t>
      </w:r>
      <w:proofErr w:type="spellStart"/>
      <w:r w:rsidRPr="005A03A3">
        <w:t>InteractionReason_Ext</w:t>
      </w:r>
      <w:proofErr w:type="spellEnd"/>
      <w:r>
        <w:t xml:space="preserve">? </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7A2C8B" w:rsidTr="003F3F86">
        <w:tc>
          <w:tcPr>
            <w:tcW w:w="9720" w:type="dxa"/>
            <w:tcBorders>
              <w:top w:val="dotted" w:sz="4" w:space="0" w:color="auto"/>
              <w:left w:val="dotted" w:sz="4" w:space="0" w:color="auto"/>
              <w:bottom w:val="dotted" w:sz="4" w:space="0" w:color="auto"/>
              <w:right w:val="dotted" w:sz="4" w:space="0" w:color="auto"/>
            </w:tcBorders>
          </w:tcPr>
          <w:p w:rsidR="007A2C8B" w:rsidRDefault="005E63F6" w:rsidP="00904E25">
            <w:pPr>
              <w:pStyle w:val="Paragraph"/>
            </w:pPr>
            <w:r w:rsidRPr="00904E25">
              <w:rPr>
                <w:highlight w:val="yellow"/>
              </w:rPr>
              <w:t xml:space="preserve">This means that every </w:t>
            </w:r>
            <w:r w:rsidR="00904E25" w:rsidRPr="00904E25">
              <w:rPr>
                <w:highlight w:val="yellow"/>
              </w:rPr>
              <w:t>interaction must have an interaction reason (and the reason will always be one of the typecodes in the typelist).</w:t>
            </w:r>
          </w:p>
        </w:tc>
      </w:tr>
    </w:tbl>
    <w:p w:rsidR="007A2C8B" w:rsidRPr="007725FB" w:rsidRDefault="007A2C8B" w:rsidP="007A2C8B">
      <w:pPr>
        <w:pStyle w:val="ListLettera"/>
        <w:numPr>
          <w:ilvl w:val="0"/>
          <w:numId w:val="0"/>
        </w:numPr>
        <w:ind w:left="360"/>
      </w:pPr>
    </w:p>
    <w:p w:rsidR="007A2C8B" w:rsidRDefault="007A2C8B" w:rsidP="007A2C8B">
      <w:pPr>
        <w:pStyle w:val="H3"/>
      </w:pPr>
      <w:r>
        <w:t>Optional verification</w:t>
      </w:r>
    </w:p>
    <w:p w:rsidR="007A2C8B" w:rsidRPr="00E50CE0" w:rsidRDefault="007A2C8B" w:rsidP="007A2C8B">
      <w:pPr>
        <w:pStyle w:val="ListNumber1"/>
        <w:rPr>
          <w:lang w:val="en-US"/>
        </w:rPr>
      </w:pPr>
      <w:r>
        <w:rPr>
          <w:lang w:val="en-US"/>
        </w:rPr>
        <w:t>Build the data dictionary and verify your changes</w:t>
      </w:r>
    </w:p>
    <w:p w:rsidR="007A2C8B" w:rsidRPr="00357350" w:rsidRDefault="007A2C8B" w:rsidP="00381CFF">
      <w:pPr>
        <w:pStyle w:val="ListLettera"/>
        <w:numPr>
          <w:ilvl w:val="0"/>
          <w:numId w:val="35"/>
        </w:numPr>
      </w:pPr>
      <w:r w:rsidRPr="00381CFF">
        <w:rPr>
          <w:lang w:val="en-US"/>
        </w:rPr>
        <w:lastRenderedPageBreak/>
        <w:t>From the bin folder, open a command window and enter the command to build the data dictionary.</w:t>
      </w:r>
    </w:p>
    <w:p w:rsidR="007A2C8B" w:rsidRPr="00E51F92" w:rsidRDefault="007A2C8B" w:rsidP="007A2C8B">
      <w:pPr>
        <w:pStyle w:val="ListLettera"/>
        <w:numPr>
          <w:ilvl w:val="0"/>
          <w:numId w:val="3"/>
        </w:numPr>
      </w:pPr>
      <w:r w:rsidRPr="0020689A">
        <w:t>In Windows Explorer, navigate to the data dictionary</w:t>
      </w:r>
      <w:r w:rsidRPr="009520EB">
        <w:rPr>
          <w:lang w:val="en-US"/>
        </w:rPr>
        <w:t xml:space="preserve"> and </w:t>
      </w:r>
      <w:r>
        <w:rPr>
          <w:lang w:val="en-US"/>
        </w:rPr>
        <w:t>o</w:t>
      </w:r>
      <w:r w:rsidRPr="009520EB">
        <w:rPr>
          <w:lang w:val="en-US"/>
        </w:rPr>
        <w:t>pen the data dictionary using Internet Explorer.</w:t>
      </w:r>
    </w:p>
    <w:p w:rsidR="007A2C8B" w:rsidRPr="0020689A" w:rsidRDefault="007A2C8B" w:rsidP="007A2C8B">
      <w:pPr>
        <w:pStyle w:val="ListLettera"/>
        <w:numPr>
          <w:ilvl w:val="0"/>
          <w:numId w:val="3"/>
        </w:numPr>
      </w:pPr>
      <w:r w:rsidRPr="005719DF">
        <w:rPr>
          <w:lang w:val="en-US"/>
        </w:rPr>
        <w:t xml:space="preserve">Verify </w:t>
      </w:r>
      <w:r>
        <w:rPr>
          <w:lang w:val="en-US"/>
        </w:rPr>
        <w:t xml:space="preserve">the new typelist references in </w:t>
      </w:r>
      <w:proofErr w:type="spellStart"/>
      <w:r>
        <w:rPr>
          <w:lang w:val="en-US"/>
        </w:rPr>
        <w:t>ABContact</w:t>
      </w:r>
      <w:proofErr w:type="spellEnd"/>
      <w:r>
        <w:rPr>
          <w:lang w:val="en-US"/>
        </w:rPr>
        <w:t xml:space="preserve"> and </w:t>
      </w:r>
      <w:proofErr w:type="spellStart"/>
      <w:r>
        <w:rPr>
          <w:lang w:val="en-US"/>
        </w:rPr>
        <w:t>Interaction_Ext</w:t>
      </w:r>
      <w:proofErr w:type="spellEnd"/>
      <w:r>
        <w:rPr>
          <w:lang w:val="en-US"/>
        </w:rPr>
        <w:t>.</w:t>
      </w:r>
    </w:p>
    <w:p w:rsidR="007A2C8B" w:rsidRDefault="007A2C8B" w:rsidP="007A2C8B">
      <w:pPr>
        <w:pStyle w:val="H3"/>
      </w:pPr>
      <w:r>
        <w:t>Deployment</w:t>
      </w:r>
    </w:p>
    <w:p w:rsidR="007A2C8B" w:rsidRPr="00E50CE0" w:rsidRDefault="007A2C8B" w:rsidP="007A2C8B">
      <w:pPr>
        <w:pStyle w:val="ListNumber1"/>
        <w:rPr>
          <w:lang w:val="en-US"/>
        </w:rPr>
      </w:pPr>
      <w:r>
        <w:rPr>
          <w:lang w:val="en-US"/>
        </w:rPr>
        <w:t>Deploy your changes</w:t>
      </w:r>
    </w:p>
    <w:p w:rsidR="007A2C8B" w:rsidRPr="00357350" w:rsidRDefault="007A2C8B" w:rsidP="00381CFF">
      <w:pPr>
        <w:pStyle w:val="ListLettera"/>
        <w:numPr>
          <w:ilvl w:val="0"/>
          <w:numId w:val="36"/>
        </w:numPr>
      </w:pPr>
      <w:r w:rsidRPr="00381CFF">
        <w:rPr>
          <w:lang w:val="en-US"/>
        </w:rPr>
        <w:t>From studio, restart the server using Debug 'Server'.</w:t>
      </w:r>
    </w:p>
    <w:p w:rsidR="007A2C8B" w:rsidRPr="004845A1" w:rsidRDefault="007A2C8B" w:rsidP="007A2C8B">
      <w:pPr>
        <w:pStyle w:val="ListLettera"/>
        <w:numPr>
          <w:ilvl w:val="0"/>
          <w:numId w:val="2"/>
        </w:numPr>
      </w:pPr>
      <w:r>
        <w:rPr>
          <w:lang w:val="en-US"/>
        </w:rPr>
        <w:t xml:space="preserve">If open, review the Messages Make window for compilation errors. </w:t>
      </w:r>
    </w:p>
    <w:p w:rsidR="007A2C8B" w:rsidRPr="004845A1" w:rsidRDefault="007A2C8B" w:rsidP="007A2C8B">
      <w:pPr>
        <w:pStyle w:val="ListLettera"/>
        <w:numPr>
          <w:ilvl w:val="0"/>
          <w:numId w:val="2"/>
        </w:numPr>
      </w:pPr>
      <w:r>
        <w:rPr>
          <w:lang w:val="en-US"/>
        </w:rPr>
        <w:t xml:space="preserve">Review the Debug console for errors. </w:t>
      </w:r>
    </w:p>
    <w:p w:rsidR="007A2C8B" w:rsidRDefault="007A2C8B" w:rsidP="007A2C8B">
      <w:pPr>
        <w:pStyle w:val="ListLettera"/>
        <w:numPr>
          <w:ilvl w:val="0"/>
          <w:numId w:val="2"/>
        </w:numPr>
      </w:pPr>
      <w:r>
        <w:rPr>
          <w:lang w:val="en-US"/>
        </w:rPr>
        <w:t>Verify that the application is running in the Debug console.</w:t>
      </w:r>
      <w:r>
        <w:t xml:space="preserve"> </w:t>
      </w:r>
    </w:p>
    <w:p w:rsidR="007A2C8B" w:rsidRDefault="007A2C8B" w:rsidP="007A2C8B"/>
    <w:p w:rsidR="007A2C8B" w:rsidRPr="008A117A" w:rsidRDefault="007A2C8B" w:rsidP="007A2C8B"/>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A2C8B" w:rsidTr="003F3F86">
        <w:tc>
          <w:tcPr>
            <w:tcW w:w="1015" w:type="dxa"/>
            <w:tcMar>
              <w:top w:w="144" w:type="dxa"/>
              <w:left w:w="115" w:type="dxa"/>
              <w:bottom w:w="144" w:type="dxa"/>
              <w:right w:w="115" w:type="dxa"/>
            </w:tcMar>
          </w:tcPr>
          <w:p w:rsidR="007A2C8B" w:rsidRPr="004F7EF2" w:rsidRDefault="007A2C8B" w:rsidP="003F3F86">
            <w:r w:rsidRPr="004F7EF2">
              <w:rPr>
                <w:noProof/>
              </w:rPr>
              <w:drawing>
                <wp:inline distT="0" distB="0" distL="0" distR="0" wp14:anchorId="4E275423" wp14:editId="55D396B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7A2C8B" w:rsidRPr="004F7EF2" w:rsidRDefault="007A2C8B" w:rsidP="003F3F86">
            <w:r>
              <w:t>Stop and a</w:t>
            </w:r>
            <w:r w:rsidRPr="004F7EF2">
              <w:t>sk your instructor to review your completed lab.</w:t>
            </w:r>
            <w:r w:rsidRPr="004F7EF2">
              <w:br/>
            </w:r>
          </w:p>
        </w:tc>
      </w:tr>
    </w:tbl>
    <w:p w:rsidR="007A2C8B" w:rsidRPr="00347E94" w:rsidRDefault="007A2C8B" w:rsidP="007A2C8B">
      <w:pPr>
        <w:pStyle w:val="NormalText"/>
      </w:pPr>
    </w:p>
    <w:p w:rsidR="007A2C8B" w:rsidRPr="00D65731" w:rsidRDefault="007A2C8B" w:rsidP="007A2C8B"/>
    <w:p w:rsidR="00125932" w:rsidRPr="007A2C8B" w:rsidRDefault="00125932" w:rsidP="007A2C8B"/>
    <w:sectPr w:rsidR="00125932" w:rsidRPr="007A2C8B" w:rsidSect="007E2895">
      <w:headerReference w:type="default" r:id="rId18"/>
      <w:footerReference w:type="default" r:id="rId19"/>
      <w:headerReference w:type="first" r:id="rId20"/>
      <w:footerReference w:type="first" r:id="rId21"/>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11B" w:rsidRDefault="00C3611B" w:rsidP="004E1325">
      <w:pPr>
        <w:spacing w:after="0" w:line="240" w:lineRule="auto"/>
      </w:pPr>
      <w:r>
        <w:separator/>
      </w:r>
    </w:p>
  </w:endnote>
  <w:endnote w:type="continuationSeparator" w:id="0">
    <w:p w:rsidR="00C3611B" w:rsidRDefault="00C3611B"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5173BB">
      <w:rPr>
        <w:rFonts w:cs="Calibri"/>
        <w:noProof/>
        <w:sz w:val="16"/>
      </w:rPr>
      <w:t>4</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5173BB">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11B" w:rsidRDefault="00C3611B" w:rsidP="004E1325">
      <w:pPr>
        <w:spacing w:after="0" w:line="240" w:lineRule="auto"/>
      </w:pPr>
      <w:r>
        <w:separator/>
      </w:r>
    </w:p>
  </w:footnote>
  <w:footnote w:type="continuationSeparator" w:id="0">
    <w:p w:rsidR="00C3611B" w:rsidRDefault="00C3611B"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C3611B"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2C1DEC">
          <w:t>Typelists</w:t>
        </w:r>
      </w:sdtContent>
    </w:sdt>
    <w:r w:rsidR="00230A33">
      <w:rPr>
        <w:noProof/>
      </w:rPr>
      <w:drawing>
        <wp:anchor distT="0" distB="0" distL="114300" distR="114300" simplePos="0" relativeHeight="251662336" behindDoc="1" locked="0" layoutInCell="0" allowOverlap="1" wp14:anchorId="2B05897A" wp14:editId="0E77C90B">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2"/>
  </w:num>
  <w:num w:numId="21">
    <w:abstractNumId w:val="1"/>
    <w:lvlOverride w:ilvl="0">
      <w:startOverride w:val="1"/>
    </w:lvlOverride>
  </w:num>
  <w:num w:numId="22">
    <w:abstractNumId w:val="1"/>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2"/>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C8B"/>
    <w:rsid w:val="00006168"/>
    <w:rsid w:val="00011A01"/>
    <w:rsid w:val="00060356"/>
    <w:rsid w:val="0006112F"/>
    <w:rsid w:val="0006622E"/>
    <w:rsid w:val="000714B3"/>
    <w:rsid w:val="000C49D1"/>
    <w:rsid w:val="000D4F9B"/>
    <w:rsid w:val="000E5C4B"/>
    <w:rsid w:val="00102BF2"/>
    <w:rsid w:val="00125932"/>
    <w:rsid w:val="001954D6"/>
    <w:rsid w:val="001B709C"/>
    <w:rsid w:val="001C5BF9"/>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1DEC"/>
    <w:rsid w:val="002C534A"/>
    <w:rsid w:val="002E5C72"/>
    <w:rsid w:val="002F3C13"/>
    <w:rsid w:val="00314E55"/>
    <w:rsid w:val="0032253E"/>
    <w:rsid w:val="00323A88"/>
    <w:rsid w:val="00324B26"/>
    <w:rsid w:val="003459F5"/>
    <w:rsid w:val="00381CFF"/>
    <w:rsid w:val="003A1E8F"/>
    <w:rsid w:val="003B3EEC"/>
    <w:rsid w:val="003C1B17"/>
    <w:rsid w:val="003E00EF"/>
    <w:rsid w:val="003E3A6B"/>
    <w:rsid w:val="003E5FB4"/>
    <w:rsid w:val="003E74A0"/>
    <w:rsid w:val="0041203D"/>
    <w:rsid w:val="00447CF8"/>
    <w:rsid w:val="00484D65"/>
    <w:rsid w:val="00486139"/>
    <w:rsid w:val="004967F0"/>
    <w:rsid w:val="004E0E3D"/>
    <w:rsid w:val="004E1325"/>
    <w:rsid w:val="004E74EB"/>
    <w:rsid w:val="004E7C7F"/>
    <w:rsid w:val="004F633D"/>
    <w:rsid w:val="004F7EF2"/>
    <w:rsid w:val="005045E5"/>
    <w:rsid w:val="00510084"/>
    <w:rsid w:val="00513509"/>
    <w:rsid w:val="005173BB"/>
    <w:rsid w:val="00540FDA"/>
    <w:rsid w:val="0058255A"/>
    <w:rsid w:val="005C0DCF"/>
    <w:rsid w:val="005D2B5D"/>
    <w:rsid w:val="005D7A4D"/>
    <w:rsid w:val="005E1095"/>
    <w:rsid w:val="005E63F6"/>
    <w:rsid w:val="006006F6"/>
    <w:rsid w:val="006126BD"/>
    <w:rsid w:val="00612967"/>
    <w:rsid w:val="006145A0"/>
    <w:rsid w:val="00643D40"/>
    <w:rsid w:val="00654634"/>
    <w:rsid w:val="0066468E"/>
    <w:rsid w:val="006C4F04"/>
    <w:rsid w:val="006D00DC"/>
    <w:rsid w:val="006E4059"/>
    <w:rsid w:val="006F67EF"/>
    <w:rsid w:val="00710273"/>
    <w:rsid w:val="00710F5E"/>
    <w:rsid w:val="00723674"/>
    <w:rsid w:val="00723EE0"/>
    <w:rsid w:val="00737C71"/>
    <w:rsid w:val="00774499"/>
    <w:rsid w:val="007A0C5A"/>
    <w:rsid w:val="007A2C8B"/>
    <w:rsid w:val="007A40A8"/>
    <w:rsid w:val="007B3890"/>
    <w:rsid w:val="007C3407"/>
    <w:rsid w:val="007E2895"/>
    <w:rsid w:val="007F0B8E"/>
    <w:rsid w:val="007F0F5F"/>
    <w:rsid w:val="008048BC"/>
    <w:rsid w:val="0080527B"/>
    <w:rsid w:val="008111A9"/>
    <w:rsid w:val="00834C52"/>
    <w:rsid w:val="00896F25"/>
    <w:rsid w:val="008B5861"/>
    <w:rsid w:val="00904E25"/>
    <w:rsid w:val="009069C4"/>
    <w:rsid w:val="00912CE6"/>
    <w:rsid w:val="00921482"/>
    <w:rsid w:val="00940E36"/>
    <w:rsid w:val="00945EBE"/>
    <w:rsid w:val="00962CF9"/>
    <w:rsid w:val="009D276F"/>
    <w:rsid w:val="00A00A29"/>
    <w:rsid w:val="00A1100D"/>
    <w:rsid w:val="00A16929"/>
    <w:rsid w:val="00A172F1"/>
    <w:rsid w:val="00A17E90"/>
    <w:rsid w:val="00A26A28"/>
    <w:rsid w:val="00A52852"/>
    <w:rsid w:val="00A571A6"/>
    <w:rsid w:val="00A626A9"/>
    <w:rsid w:val="00AF0137"/>
    <w:rsid w:val="00B01628"/>
    <w:rsid w:val="00B30DE8"/>
    <w:rsid w:val="00B403FB"/>
    <w:rsid w:val="00B5199A"/>
    <w:rsid w:val="00B5434A"/>
    <w:rsid w:val="00B62C9E"/>
    <w:rsid w:val="00B71EF3"/>
    <w:rsid w:val="00B74A73"/>
    <w:rsid w:val="00BC5205"/>
    <w:rsid w:val="00BD17A4"/>
    <w:rsid w:val="00BF479C"/>
    <w:rsid w:val="00BF7219"/>
    <w:rsid w:val="00C010D9"/>
    <w:rsid w:val="00C0236C"/>
    <w:rsid w:val="00C128F9"/>
    <w:rsid w:val="00C22114"/>
    <w:rsid w:val="00C24298"/>
    <w:rsid w:val="00C258E5"/>
    <w:rsid w:val="00C3611B"/>
    <w:rsid w:val="00C447A9"/>
    <w:rsid w:val="00C778C6"/>
    <w:rsid w:val="00C8248E"/>
    <w:rsid w:val="00C919B1"/>
    <w:rsid w:val="00CC2EC9"/>
    <w:rsid w:val="00CD5B25"/>
    <w:rsid w:val="00CE6048"/>
    <w:rsid w:val="00D1394D"/>
    <w:rsid w:val="00D30C9C"/>
    <w:rsid w:val="00D747B5"/>
    <w:rsid w:val="00D835C9"/>
    <w:rsid w:val="00D9090E"/>
    <w:rsid w:val="00D917CD"/>
    <w:rsid w:val="00D9184D"/>
    <w:rsid w:val="00DA676D"/>
    <w:rsid w:val="00DA6BFD"/>
    <w:rsid w:val="00DD3AC7"/>
    <w:rsid w:val="00E066AC"/>
    <w:rsid w:val="00E2678E"/>
    <w:rsid w:val="00E37584"/>
    <w:rsid w:val="00E44D9A"/>
    <w:rsid w:val="00E50CE0"/>
    <w:rsid w:val="00E61C94"/>
    <w:rsid w:val="00E62E5D"/>
    <w:rsid w:val="00E6417F"/>
    <w:rsid w:val="00E72BF3"/>
    <w:rsid w:val="00E92147"/>
    <w:rsid w:val="00EA1C2C"/>
    <w:rsid w:val="00EC7D3F"/>
    <w:rsid w:val="00ED3BA3"/>
    <w:rsid w:val="00EE2D14"/>
    <w:rsid w:val="00EF2585"/>
    <w:rsid w:val="00F30D05"/>
    <w:rsid w:val="00F32050"/>
    <w:rsid w:val="00F72F03"/>
    <w:rsid w:val="00F8160D"/>
    <w:rsid w:val="00F85A2F"/>
    <w:rsid w:val="00F864E5"/>
    <w:rsid w:val="00FC0401"/>
    <w:rsid w:val="00FC226F"/>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8B"/>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7A2C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7A2C8B"/>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7A2C8B"/>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8B"/>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7A2C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7A2C8B"/>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7A2C8B"/>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ower\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5B296B5E-6579-493E-ABC9-3EB654BCBC8B}">
  <ds:schemaRefs>
    <ds:schemaRef ds:uri="http://schemas.openxmlformats.org/officeDocument/2006/bibliography"/>
  </ds:schemaRefs>
</ds:datastoreItem>
</file>

<file path=customXml/itemProps2.xml><?xml version="1.0" encoding="utf-8"?>
<ds:datastoreItem xmlns:ds="http://schemas.openxmlformats.org/officeDocument/2006/customXml" ds:itemID="{6BFFE79C-1F97-4A09-93F0-C69A273504A3}"/>
</file>

<file path=customXml/itemProps3.xml><?xml version="1.0" encoding="utf-8"?>
<ds:datastoreItem xmlns:ds="http://schemas.openxmlformats.org/officeDocument/2006/customXml" ds:itemID="{32B1A534-A094-4A5C-8860-B6275E3DC69D}"/>
</file>

<file path=customXml/itemProps4.xml><?xml version="1.0" encoding="utf-8"?>
<ds:datastoreItem xmlns:ds="http://schemas.openxmlformats.org/officeDocument/2006/customXml" ds:itemID="{6522F9AF-1333-4DB8-A67D-7E20EEFE9C5F}"/>
</file>

<file path=docProps/app.xml><?xml version="1.0" encoding="utf-8"?>
<Properties xmlns="http://schemas.openxmlformats.org/officeDocument/2006/extended-properties" xmlns:vt="http://schemas.openxmlformats.org/officeDocument/2006/docPropsVTypes">
  <Template>Emerald_WordTemplate.dotx</Template>
  <TotalTime>59</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Typelists</vt:lpstr>
    </vt:vector>
  </TitlesOfParts>
  <Company>GW</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 Data Model</dc:subject>
  <dc:creator>Guidewire Education</dc:creator>
  <cp:keywords>Emerald;Configuration Fundamentals;Typelists</cp:keywords>
  <dc:description>Sprint 37</dc:description>
  <cp:lastModifiedBy>Julie Tower</cp:lastModifiedBy>
  <cp:revision>6</cp:revision>
  <dcterms:created xsi:type="dcterms:W3CDTF">2014-11-24T21:47:00Z</dcterms:created>
  <dcterms:modified xsi:type="dcterms:W3CDTF">2014-11-26T23:51:00Z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0x0101007CFB29EADDD5C24B957691831FD266C3</vt:lpwstr>
  </property>
  <property fmtid="{D5CDD505-2E9C-101B-9397-08002B2CF9AE}" pid="3" name="Order">
    <vt:r8>1500800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