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0B18D">
      <w:pPr>
        <w:jc w:val="center"/>
      </w:pPr>
      <w:r>
        <w:rPr>
          <w:b/>
          <w:color w:val="1F2937"/>
          <w:sz w:val="44"/>
        </w:rPr>
        <w:t>Manual Técnico</w:t>
      </w:r>
    </w:p>
    <w:p w14:paraId="3E19D318">
      <w:pPr>
        <w:jc w:val="center"/>
      </w:pPr>
      <w:r>
        <w:rPr>
          <w:i/>
          <w:color w:val="6B7280"/>
          <w:sz w:val="26"/>
        </w:rPr>
        <w:t>Sistema ERP — Pizza Yaja</w:t>
      </w:r>
    </w:p>
    <w:p w14:paraId="55763966"/>
    <w:p w14:paraId="2F050A7D">
      <w:pPr>
        <w:jc w:val="center"/>
      </w:pPr>
      <w:r>
        <w:rPr>
          <w:color w:val="6B7280"/>
          <w:sz w:val="20"/>
        </w:rPr>
        <w:t>v1.0  ·  Julio 2026</w:t>
      </w:r>
    </w:p>
    <w:p w14:paraId="3C07BCFD">
      <w:r>
        <w:br w:type="page"/>
      </w:r>
    </w:p>
    <w:p w14:paraId="7A1A3E50">
      <w:pPr>
        <w:pStyle w:val="2"/>
        <w:spacing w:before="360" w:after="120"/>
      </w:pPr>
      <w:r>
        <w:rPr>
          <w:b/>
          <w:color w:val="E86514"/>
          <w:sz w:val="40"/>
        </w:rPr>
        <w:t>1. Arquitectura General</w:t>
      </w:r>
    </w:p>
    <w:p w14:paraId="0DC652D9">
      <w:pPr>
        <w:pBdr>
          <w:bottom w:val="single" w:color="E86514" w:sz="4" w:space="1"/>
        </w:pBdr>
        <w:spacing w:before="80" w:after="80"/>
      </w:pPr>
    </w:p>
    <w:p w14:paraId="7B5ED4FF">
      <w:pPr>
        <w:spacing w:after="80"/>
      </w:pPr>
      <w:r>
        <w:rPr>
          <w:b w:val="0"/>
          <w:i w:val="0"/>
          <w:sz w:val="21"/>
        </w:rPr>
        <w:t>Pizza Yaja es una aplicación web monolítica compuesta por dos capas: una aplicación POS (Punto de Venta) para el personal operativo y un módulo ERP para la administración del negocio. Ambas capas comparten la misma base de datos MySQL y el mismo servidor PHP.</w:t>
      </w:r>
    </w:p>
    <w:p w14:paraId="14924B56">
      <w:pPr>
        <w:pStyle w:val="3"/>
        <w:spacing w:before="240" w:after="80"/>
      </w:pPr>
      <w:r>
        <w:rPr>
          <w:b/>
          <w:color w:val="1F2937"/>
          <w:sz w:val="28"/>
        </w:rPr>
        <w:t>1.1 Diagrama de capas</w:t>
      </w:r>
    </w:p>
    <w:p w14:paraId="4A3A55DB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┌──────────────────────────────────────────────────────┐</w:t>
      </w:r>
    </w:p>
    <w:p w14:paraId="73E469ED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           NAVEGADOR (Cliente)                     │</w:t>
      </w:r>
    </w:p>
    <w:p w14:paraId="7690CF1A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HTML5 · CSS3 · JS · Chart.js 4.4.0               │</w:t>
      </w:r>
    </w:p>
    <w:p w14:paraId="3C3D4A3B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└────────────────────┬─────────────────────────────────┘</w:t>
      </w:r>
    </w:p>
    <w:p w14:paraId="1B21E3E1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                 │ HTTP/AJAX</w:t>
      </w:r>
    </w:p>
    <w:p w14:paraId="0BB5B1AA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┌────────────────────▼─────────────────────────────────┐</w:t>
      </w:r>
    </w:p>
    <w:p w14:paraId="70909399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           SERVIDOR WEB — Apache (XAMPP)           │</w:t>
      </w:r>
    </w:p>
    <w:p w14:paraId="4454F98F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PHP 7+  ·  Sesiones PHP  ·  PDO                   │</w:t>
      </w:r>
    </w:p>
    <w:p w14:paraId="6198A7B5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                                                   │</w:t>
      </w:r>
    </w:p>
    <w:p w14:paraId="5AFAF918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POS App           ERP Dashboard                    │</w:t>
      </w:r>
    </w:p>
    <w:p w14:paraId="322A317E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/index.php        /erp/index.php                   │</w:t>
      </w:r>
    </w:p>
    <w:p w14:paraId="52E30E27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/menu.php         /erp/ventas.php                  │</w:t>
      </w:r>
    </w:p>
    <w:p w14:paraId="117A0415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/cocina.php       /erp/inventario.php  …           │</w:t>
      </w:r>
    </w:p>
    <w:p w14:paraId="61337A4F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/pago.php                                          │</w:t>
      </w:r>
    </w:p>
    <w:p w14:paraId="5B2CCA40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└────────────────────┬─────────────────────────────────┘</w:t>
      </w:r>
    </w:p>
    <w:p w14:paraId="4EB25813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                 │ PDO / MySQL</w:t>
      </w:r>
    </w:p>
    <w:p w14:paraId="13701A2C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┌────────────────────▼─────────────────────────────────┐</w:t>
      </w:r>
    </w:p>
    <w:p w14:paraId="11F2AA70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           MySQL 8 (puerto 3307)                   │</w:t>
      </w:r>
    </w:p>
    <w:p w14:paraId="56DB8BD1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│              Base de datos: pizzeria                 │</w:t>
      </w:r>
    </w:p>
    <w:p w14:paraId="1873F8C2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└──────────────────────────────────────────────────────┘</w:t>
      </w:r>
    </w:p>
    <w:p w14:paraId="6F5A654F">
      <w:pPr>
        <w:pStyle w:val="3"/>
        <w:spacing w:before="240" w:after="80"/>
      </w:pPr>
      <w:r>
        <w:rPr>
          <w:b/>
          <w:color w:val="1F2937"/>
          <w:sz w:val="28"/>
        </w:rPr>
        <w:t>1.2 Flujo de autenticación</w:t>
      </w:r>
    </w:p>
    <w:p w14:paraId="159F1928">
      <w:pPr>
        <w:spacing w:after="80"/>
      </w:pPr>
      <w:r>
        <w:rPr>
          <w:b w:val="0"/>
          <w:i w:val="0"/>
          <w:sz w:val="21"/>
        </w:rPr>
        <w:t>El login (/index.php) valida las credenciales contra la tabla usuarios. Con éxito se guarda en la sesión PHP: usuario_id, nombre y rol. Cada página protegida verifica la sesión y redirige según el rol:</w:t>
      </w:r>
    </w:p>
    <w:p w14:paraId="163AD332">
      <w:pPr>
        <w:pStyle w:val="29"/>
        <w:spacing w:after="40"/>
        <w:ind w:left="432"/>
      </w:pPr>
      <w:r>
        <w:rPr>
          <w:sz w:val="21"/>
        </w:rPr>
        <w:t>admin  →  /erp/index.php  (Dashboard ERP completo)</w:t>
      </w:r>
    </w:p>
    <w:p w14:paraId="46D16D7D">
      <w:pPr>
        <w:pStyle w:val="29"/>
        <w:spacing w:after="40"/>
        <w:ind w:left="432"/>
      </w:pPr>
      <w:r>
        <w:rPr>
          <w:sz w:val="21"/>
        </w:rPr>
        <w:t>camarero  →  /ordenes_activas.php  y  /menu.php</w:t>
      </w:r>
    </w:p>
    <w:p w14:paraId="057AEFC2">
      <w:pPr>
        <w:pStyle w:val="29"/>
        <w:spacing w:after="40"/>
        <w:ind w:left="432"/>
      </w:pPr>
      <w:r>
        <w:rPr>
          <w:sz w:val="21"/>
        </w:rPr>
        <w:t>cocina  →  /cocina.php  (pantalla de cocina)</w:t>
      </w:r>
    </w:p>
    <w:p w14:paraId="43AACD6E">
      <w:pPr>
        <w:pStyle w:val="2"/>
        <w:spacing w:before="360" w:after="120"/>
        <w:rPr>
          <w:b/>
          <w:color w:val="E86514"/>
          <w:sz w:val="40"/>
        </w:rPr>
      </w:pPr>
    </w:p>
    <w:p w14:paraId="7FB5F03A">
      <w:pPr>
        <w:pStyle w:val="2"/>
        <w:spacing w:before="360" w:after="120"/>
        <w:rPr>
          <w:b/>
          <w:color w:val="E86514"/>
          <w:sz w:val="40"/>
        </w:rPr>
      </w:pPr>
    </w:p>
    <w:p w14:paraId="2D979CB6">
      <w:bookmarkStart w:id="0" w:name="_GoBack"/>
      <w:bookmarkEnd w:id="0"/>
    </w:p>
    <w:p w14:paraId="1161AB82">
      <w:pPr>
        <w:pStyle w:val="2"/>
        <w:spacing w:before="360" w:after="120"/>
      </w:pPr>
      <w:r>
        <w:rPr>
          <w:b/>
          <w:color w:val="E86514"/>
          <w:sz w:val="40"/>
        </w:rPr>
        <w:t>2. Stack Tecnológico</w:t>
      </w:r>
    </w:p>
    <w:p w14:paraId="2A3A4C0F">
      <w:pPr>
        <w:pBdr>
          <w:bottom w:val="single" w:color="E86514" w:sz="4" w:space="1"/>
        </w:pBdr>
        <w:spacing w:before="80" w:after="80"/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2574"/>
        <w:gridCol w:w="4281"/>
      </w:tblGrid>
      <w:tr w14:paraId="3962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86514"/>
            <w:vAlign w:val="center"/>
          </w:tcPr>
          <w:p w14:paraId="2982B6A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w="2592" w:type="dxa"/>
            <w:shd w:val="clear" w:color="auto" w:fill="E86514"/>
            <w:vAlign w:val="center"/>
          </w:tcPr>
          <w:p w14:paraId="01E3B47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4320" w:type="dxa"/>
            <w:shd w:val="clear" w:color="auto" w:fill="E86514"/>
            <w:vAlign w:val="center"/>
          </w:tcPr>
          <w:p w14:paraId="6E2C65F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Versión / Detalle</w:t>
            </w:r>
          </w:p>
        </w:tc>
      </w:tr>
      <w:tr w14:paraId="416D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7ED"/>
          </w:tcPr>
          <w:p w14:paraId="31B93BB0">
            <w:pPr>
              <w:spacing w:after="0" w:line="240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2592" w:type="dxa"/>
            <w:shd w:val="clear" w:color="auto" w:fill="FFF7ED"/>
          </w:tcPr>
          <w:p w14:paraId="2F628F18">
            <w:pPr>
              <w:spacing w:after="0" w:line="240" w:lineRule="auto"/>
            </w:pPr>
            <w:r>
              <w:rPr>
                <w:sz w:val="20"/>
              </w:rPr>
              <w:t>PHP</w:t>
            </w:r>
          </w:p>
        </w:tc>
        <w:tc>
          <w:tcPr>
            <w:tcW w:w="4320" w:type="dxa"/>
            <w:shd w:val="clear" w:color="auto" w:fill="FFF7ED"/>
          </w:tcPr>
          <w:p w14:paraId="20D20BFE">
            <w:pPr>
              <w:spacing w:after="0" w:line="240" w:lineRule="auto"/>
            </w:pPr>
            <w:r>
              <w:rPr>
                <w:sz w:val="20"/>
              </w:rPr>
              <w:t>7+ (sin framework, PDO nativo)</w:t>
            </w:r>
          </w:p>
        </w:tc>
      </w:tr>
      <w:tr w14:paraId="486D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6645E947">
            <w:pPr>
              <w:spacing w:after="0" w:line="240" w:lineRule="auto"/>
            </w:pPr>
            <w:r>
              <w:rPr>
                <w:sz w:val="20"/>
              </w:rPr>
              <w:t>Servidor web</w:t>
            </w:r>
          </w:p>
        </w:tc>
        <w:tc>
          <w:tcPr>
            <w:tcW w:w="2592" w:type="dxa"/>
            <w:shd w:val="clear" w:color="auto" w:fill="FFFFFF"/>
          </w:tcPr>
          <w:p w14:paraId="34765C93">
            <w:pPr>
              <w:spacing w:after="0" w:line="240" w:lineRule="auto"/>
            </w:pPr>
            <w:r>
              <w:rPr>
                <w:sz w:val="20"/>
              </w:rPr>
              <w:t>Apache</w:t>
            </w:r>
          </w:p>
        </w:tc>
        <w:tc>
          <w:tcPr>
            <w:tcW w:w="4320" w:type="dxa"/>
            <w:shd w:val="clear" w:color="auto" w:fill="FFFFFF"/>
          </w:tcPr>
          <w:p w14:paraId="6083BFFB">
            <w:pPr>
              <w:spacing w:after="0" w:line="240" w:lineRule="auto"/>
            </w:pPr>
            <w:r>
              <w:rPr>
                <w:sz w:val="20"/>
              </w:rPr>
              <w:t>XAMPP (Windows local)</w:t>
            </w:r>
          </w:p>
        </w:tc>
      </w:tr>
      <w:tr w14:paraId="10A64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7ED"/>
          </w:tcPr>
          <w:p w14:paraId="74DA8DF2">
            <w:pPr>
              <w:spacing w:after="0" w:line="240" w:lineRule="auto"/>
            </w:pPr>
            <w:r>
              <w:rPr>
                <w:sz w:val="20"/>
              </w:rPr>
              <w:t>Base de datos</w:t>
            </w:r>
          </w:p>
        </w:tc>
        <w:tc>
          <w:tcPr>
            <w:tcW w:w="2592" w:type="dxa"/>
            <w:shd w:val="clear" w:color="auto" w:fill="FFF7ED"/>
          </w:tcPr>
          <w:p w14:paraId="170975AF">
            <w:pPr>
              <w:spacing w:after="0" w:line="240" w:lineRule="auto"/>
            </w:pPr>
            <w:r>
              <w:rPr>
                <w:sz w:val="20"/>
              </w:rPr>
              <w:t>MySQL / MariaDB</w:t>
            </w:r>
          </w:p>
        </w:tc>
        <w:tc>
          <w:tcPr>
            <w:tcW w:w="4320" w:type="dxa"/>
            <w:shd w:val="clear" w:color="auto" w:fill="FFF7ED"/>
          </w:tcPr>
          <w:p w14:paraId="3FA3F4DC">
            <w:pPr>
              <w:spacing w:after="0" w:line="240" w:lineRule="auto"/>
            </w:pPr>
            <w:r>
              <w:rPr>
                <w:sz w:val="20"/>
              </w:rPr>
              <w:t>Puerto 3307, charset utf8mb4</w:t>
            </w:r>
          </w:p>
        </w:tc>
      </w:tr>
      <w:tr w14:paraId="4CDCE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5DFC6CB9">
            <w:pPr>
              <w:spacing w:after="0" w:line="240" w:lineRule="auto"/>
            </w:pPr>
            <w:r>
              <w:rPr>
                <w:sz w:val="20"/>
              </w:rPr>
              <w:t>Frontend</w:t>
            </w:r>
          </w:p>
        </w:tc>
        <w:tc>
          <w:tcPr>
            <w:tcW w:w="2592" w:type="dxa"/>
            <w:shd w:val="clear" w:color="auto" w:fill="FFFFFF"/>
          </w:tcPr>
          <w:p w14:paraId="4993099D">
            <w:pPr>
              <w:spacing w:after="0" w:line="240" w:lineRule="auto"/>
            </w:pPr>
            <w:r>
              <w:rPr>
                <w:sz w:val="20"/>
              </w:rPr>
              <w:t>HTML5 / CSS3</w:t>
            </w:r>
          </w:p>
        </w:tc>
        <w:tc>
          <w:tcPr>
            <w:tcW w:w="4320" w:type="dxa"/>
            <w:shd w:val="clear" w:color="auto" w:fill="FFFFFF"/>
          </w:tcPr>
          <w:p w14:paraId="47F2564C">
            <w:pPr>
              <w:spacing w:after="0" w:line="240" w:lineRule="auto"/>
            </w:pPr>
            <w:r>
              <w:rPr>
                <w:sz w:val="20"/>
              </w:rPr>
              <w:t>Vanilla — sin framework CSS</w:t>
            </w:r>
          </w:p>
        </w:tc>
      </w:tr>
      <w:tr w14:paraId="396D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7ED"/>
          </w:tcPr>
          <w:p w14:paraId="226E1858">
            <w:pPr>
              <w:spacing w:after="0" w:line="240" w:lineRule="auto"/>
            </w:pPr>
            <w:r>
              <w:rPr>
                <w:sz w:val="20"/>
              </w:rPr>
              <w:t>JavaScript</w:t>
            </w:r>
          </w:p>
        </w:tc>
        <w:tc>
          <w:tcPr>
            <w:tcW w:w="2592" w:type="dxa"/>
            <w:shd w:val="clear" w:color="auto" w:fill="FFF7ED"/>
          </w:tcPr>
          <w:p w14:paraId="640FDC7A">
            <w:pPr>
              <w:spacing w:after="0" w:line="240" w:lineRule="auto"/>
            </w:pPr>
            <w:r>
              <w:rPr>
                <w:sz w:val="20"/>
              </w:rPr>
              <w:t>Vanilla JS</w:t>
            </w:r>
          </w:p>
        </w:tc>
        <w:tc>
          <w:tcPr>
            <w:tcW w:w="4320" w:type="dxa"/>
            <w:shd w:val="clear" w:color="auto" w:fill="FFF7ED"/>
          </w:tcPr>
          <w:p w14:paraId="00104F3C">
            <w:pPr>
              <w:spacing w:after="0" w:line="240" w:lineRule="auto"/>
            </w:pPr>
            <w:r>
              <w:rPr>
                <w:sz w:val="20"/>
              </w:rPr>
              <w:t>ES6+, fetch API para AJAX</w:t>
            </w:r>
          </w:p>
        </w:tc>
      </w:tr>
      <w:tr w14:paraId="66026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7E70AF05">
            <w:pPr>
              <w:spacing w:after="0" w:line="240" w:lineRule="auto"/>
            </w:pPr>
            <w:r>
              <w:rPr>
                <w:sz w:val="20"/>
              </w:rPr>
              <w:t>Gráficas</w:t>
            </w:r>
          </w:p>
        </w:tc>
        <w:tc>
          <w:tcPr>
            <w:tcW w:w="2592" w:type="dxa"/>
            <w:shd w:val="clear" w:color="auto" w:fill="FFFFFF"/>
          </w:tcPr>
          <w:p w14:paraId="68A519FC">
            <w:pPr>
              <w:spacing w:after="0" w:line="240" w:lineRule="auto"/>
            </w:pPr>
            <w:r>
              <w:rPr>
                <w:sz w:val="20"/>
              </w:rPr>
              <w:t>Chart.js</w:t>
            </w:r>
          </w:p>
        </w:tc>
        <w:tc>
          <w:tcPr>
            <w:tcW w:w="4320" w:type="dxa"/>
            <w:shd w:val="clear" w:color="auto" w:fill="FFFFFF"/>
          </w:tcPr>
          <w:p w14:paraId="270B2416">
            <w:pPr>
              <w:spacing w:after="0" w:line="240" w:lineRule="auto"/>
            </w:pPr>
            <w:r>
              <w:rPr>
                <w:sz w:val="20"/>
              </w:rPr>
              <w:t>4.4.0 (CDN)</w:t>
            </w:r>
          </w:p>
        </w:tc>
      </w:tr>
      <w:tr w14:paraId="6CAF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7ED"/>
          </w:tcPr>
          <w:p w14:paraId="44B70AEB">
            <w:pPr>
              <w:spacing w:after="0" w:line="240" w:lineRule="auto"/>
            </w:pPr>
            <w:r>
              <w:rPr>
                <w:sz w:val="20"/>
              </w:rPr>
              <w:t>Íconos</w:t>
            </w:r>
          </w:p>
        </w:tc>
        <w:tc>
          <w:tcPr>
            <w:tcW w:w="2592" w:type="dxa"/>
            <w:shd w:val="clear" w:color="auto" w:fill="FFF7ED"/>
          </w:tcPr>
          <w:p w14:paraId="1C0BDEAF">
            <w:pPr>
              <w:spacing w:after="0" w:line="240" w:lineRule="auto"/>
            </w:pPr>
            <w:r>
              <w:rPr>
                <w:sz w:val="20"/>
              </w:rPr>
              <w:t>Emoji / CSS</w:t>
            </w:r>
          </w:p>
        </w:tc>
        <w:tc>
          <w:tcPr>
            <w:tcW w:w="4320" w:type="dxa"/>
            <w:shd w:val="clear" w:color="auto" w:fill="FFF7ED"/>
          </w:tcPr>
          <w:p w14:paraId="7CCD20D6">
            <w:pPr>
              <w:spacing w:after="0" w:line="240" w:lineRule="auto"/>
            </w:pPr>
            <w:r>
              <w:rPr>
                <w:sz w:val="20"/>
              </w:rPr>
              <w:t>Sin librería de íconos externa</w:t>
            </w:r>
          </w:p>
        </w:tc>
      </w:tr>
    </w:tbl>
    <w:p w14:paraId="7482C409"/>
    <w:p w14:paraId="7440C1B5">
      <w:pPr>
        <w:spacing w:after="80"/>
      </w:pPr>
      <w:r>
        <w:rPr>
          <w:b w:val="0"/>
          <w:i w:val="0"/>
          <w:sz w:val="21"/>
        </w:rPr>
        <w:t>No existe archivo package.json ni composer.json. Las únicas dependencias externas se cargan desde CDN (Chart.js).</w:t>
      </w:r>
    </w:p>
    <w:p w14:paraId="32005FD5">
      <w:pPr>
        <w:pStyle w:val="2"/>
        <w:spacing w:before="360" w:after="120"/>
      </w:pPr>
      <w:r>
        <w:rPr>
          <w:b/>
          <w:color w:val="E86514"/>
          <w:sz w:val="40"/>
        </w:rPr>
        <w:t>3. Estructura de Carpetas</w:t>
      </w:r>
    </w:p>
    <w:p w14:paraId="7439C894">
      <w:pPr>
        <w:pBdr>
          <w:bottom w:val="single" w:color="E86514" w:sz="4" w:space="1"/>
        </w:pBdr>
        <w:spacing w:before="80" w:after="80"/>
      </w:pPr>
    </w:p>
    <w:p w14:paraId="48311C57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C:\xampp\htdocs\Pizzeria\</w:t>
      </w:r>
    </w:p>
    <w:p w14:paraId="12CE152B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config.php                   # Conexión a BD (host, puerto, credenciales)</w:t>
      </w:r>
    </w:p>
    <w:p w14:paraId="3E55D5E9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index.php                    # Login / autenticación</w:t>
      </w:r>
    </w:p>
    <w:p w14:paraId="2B78078E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admin.php                    # Dashboard admin del POS</w:t>
      </w:r>
    </w:p>
    <w:p w14:paraId="1990EEC7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menu.php                     # Pantalla de pedidos (camarero)</w:t>
      </w:r>
    </w:p>
    <w:p w14:paraId="32E604D5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cocina.php                   # Vista de cocina (rol cocina)</w:t>
      </w:r>
    </w:p>
    <w:p w14:paraId="5F8A2647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ordenes_activas.php          # Listado de órdenes activas</w:t>
      </w:r>
    </w:p>
    <w:p w14:paraId="7A403E78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pago.php                     # Procesamiento de pagos</w:t>
      </w:r>
    </w:p>
    <w:p w14:paraId="5E1B7A1D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finalizar_orden.php          # Cierre de orden</w:t>
      </w:r>
    </w:p>
    <w:p w14:paraId="27A9BB32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detalle_orden_ajax.php       # API AJAX: detalle de orden (JSON)</w:t>
      </w:r>
    </w:p>
    <w:p w14:paraId="18B65783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actualizar_estado_item.php   # API AJAX: estado de ítem de orden</w:t>
      </w:r>
    </w:p>
    <w:p w14:paraId="2D017FBB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├── agregar_item_orden.php       # API AJAX: agregar ítem a orden</w:t>
      </w:r>
    </w:p>
    <w:p w14:paraId="5DFCD629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└── erp/                         # ◀ Módulo ERP (requiere rol admin)</w:t>
      </w:r>
    </w:p>
    <w:p w14:paraId="689A3547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├── index.php                # Dashboard KPI</w:t>
      </w:r>
    </w:p>
    <w:p w14:paraId="6D5CBB5C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├── ventas.php               # Reporte de ventas</w:t>
      </w:r>
    </w:p>
    <w:p w14:paraId="3C0CCA98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├── historial.php            # Historial de órdenes</w:t>
      </w:r>
    </w:p>
    <w:p w14:paraId="2C6D7E79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├── inventario.php           # Gestión de inventario</w:t>
      </w:r>
    </w:p>
    <w:p w14:paraId="0704015A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├── gastos.php               # Registro de gastos</w:t>
      </w:r>
    </w:p>
    <w:p w14:paraId="7393F73B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├── productos.php            # Gestión de productos/menú</w:t>
      </w:r>
    </w:p>
    <w:p w14:paraId="38ED489A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├── usuarios.php             # Gestión de usuarios</w:t>
      </w:r>
    </w:p>
    <w:p w14:paraId="1C92D3FA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├── docs/                    # ◀ Documentación (este directorio)</w:t>
      </w:r>
    </w:p>
    <w:p w14:paraId="45D3C61D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└── includes/</w:t>
      </w:r>
    </w:p>
    <w:p w14:paraId="5F75EC5F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      └── sidebar.php          # Sidebar compartido + estilos globales ERP</w:t>
      </w:r>
    </w:p>
    <w:p w14:paraId="4703A55F">
      <w:pPr>
        <w:pStyle w:val="2"/>
        <w:spacing w:before="360" w:after="120"/>
        <w:rPr>
          <w:b/>
          <w:color w:val="E86514"/>
          <w:sz w:val="40"/>
        </w:rPr>
      </w:pPr>
    </w:p>
    <w:p w14:paraId="624B716B">
      <w:pPr>
        <w:pStyle w:val="2"/>
        <w:spacing w:before="360" w:after="120"/>
      </w:pPr>
      <w:r>
        <w:rPr>
          <w:b/>
          <w:color w:val="E86514"/>
          <w:sz w:val="40"/>
        </w:rPr>
        <w:t>4. Cómo levantar el entorno local</w:t>
      </w:r>
    </w:p>
    <w:p w14:paraId="6CFE1898">
      <w:pPr>
        <w:pBdr>
          <w:bottom w:val="single" w:color="E86514" w:sz="4" w:space="1"/>
        </w:pBdr>
        <w:spacing w:before="80" w:after="80"/>
      </w:pPr>
    </w:p>
    <w:p w14:paraId="768D68D4">
      <w:pPr>
        <w:pStyle w:val="3"/>
        <w:spacing w:before="240" w:after="80"/>
      </w:pPr>
      <w:r>
        <w:rPr>
          <w:b/>
          <w:color w:val="1F2937"/>
          <w:sz w:val="28"/>
        </w:rPr>
        <w:t>4.1 Requisitos previos</w:t>
      </w:r>
    </w:p>
    <w:p w14:paraId="40DD51EB">
      <w:pPr>
        <w:pStyle w:val="29"/>
        <w:spacing w:after="40"/>
        <w:ind w:left="432"/>
      </w:pPr>
      <w:r>
        <w:rPr>
          <w:sz w:val="21"/>
        </w:rPr>
        <w:t>XAMPP instalado con Apache y MySQL activos</w:t>
      </w:r>
    </w:p>
    <w:p w14:paraId="1B5EF0AE">
      <w:pPr>
        <w:pStyle w:val="29"/>
        <w:spacing w:after="40"/>
        <w:ind w:left="432"/>
      </w:pPr>
      <w:r>
        <w:rPr>
          <w:sz w:val="21"/>
        </w:rPr>
        <w:t>PHP 7.4+ (incluido en XAMPP)</w:t>
      </w:r>
    </w:p>
    <w:p w14:paraId="5D22405D">
      <w:pPr>
        <w:pStyle w:val="29"/>
        <w:spacing w:after="40"/>
        <w:ind w:left="432"/>
      </w:pPr>
      <w:r>
        <w:rPr>
          <w:sz w:val="21"/>
        </w:rPr>
        <w:t>MySQL corriendo en puerto 3307 (revisar config.php si difiere)</w:t>
      </w:r>
    </w:p>
    <w:p w14:paraId="0568946F">
      <w:pPr>
        <w:pStyle w:val="29"/>
        <w:spacing w:after="40"/>
        <w:ind w:left="432"/>
      </w:pPr>
      <w:r>
        <w:rPr>
          <w:sz w:val="21"/>
        </w:rPr>
        <w:t>Navegador moderno (Chrome / Firefox)</w:t>
      </w:r>
    </w:p>
    <w:p w14:paraId="50BBDD0A">
      <w:pPr>
        <w:pStyle w:val="3"/>
        <w:spacing w:before="240" w:after="80"/>
      </w:pPr>
      <w:r>
        <w:rPr>
          <w:b/>
          <w:color w:val="1F2937"/>
          <w:sz w:val="28"/>
        </w:rPr>
        <w:t>4.2 Pasos de instalación</w:t>
      </w:r>
    </w:p>
    <w:p w14:paraId="624CAFAC">
      <w:pPr>
        <w:spacing w:after="40"/>
        <w:ind w:left="288"/>
      </w:pPr>
      <w:r>
        <w:rPr>
          <w:b/>
          <w:sz w:val="21"/>
        </w:rPr>
        <w:t xml:space="preserve">  1.  Clonar / copiar el proyecto: </w:t>
      </w:r>
      <w:r>
        <w:rPr>
          <w:sz w:val="21"/>
        </w:rPr>
        <w:t>Colocar la carpeta Pizzeria/ dentro de C:\xampp\htdocs\</w:t>
      </w:r>
    </w:p>
    <w:p w14:paraId="20DDAA6E">
      <w:pPr>
        <w:spacing w:after="40"/>
        <w:ind w:left="288"/>
      </w:pPr>
      <w:r>
        <w:rPr>
          <w:b/>
          <w:sz w:val="21"/>
        </w:rPr>
        <w:t xml:space="preserve">  2.  Iniciar XAMPP: </w:t>
      </w:r>
      <w:r>
        <w:rPr>
          <w:sz w:val="21"/>
        </w:rPr>
        <w:t>Abrir XAMPP Control Panel → Start Apache y MySQL</w:t>
      </w:r>
    </w:p>
    <w:p w14:paraId="1BFE0FD3">
      <w:pPr>
        <w:spacing w:after="40"/>
        <w:ind w:left="288"/>
      </w:pPr>
      <w:r>
        <w:rPr>
          <w:b/>
          <w:sz w:val="21"/>
        </w:rPr>
        <w:t xml:space="preserve">  3.  Crear la base de datos: </w:t>
      </w:r>
      <w:r>
        <w:rPr>
          <w:sz w:val="21"/>
        </w:rPr>
        <w:t>Acceder a phpMyAdmin (http://localhost/phpmyadmin) → Nueva BD → pizzeria → utf8mb4_unicode_ci</w:t>
      </w:r>
    </w:p>
    <w:p w14:paraId="654482F7">
      <w:pPr>
        <w:spacing w:after="40"/>
        <w:ind w:left="288"/>
      </w:pPr>
      <w:r>
        <w:rPr>
          <w:b/>
          <w:sz w:val="21"/>
        </w:rPr>
        <w:t xml:space="preserve">  4.  Importar el esquema SQL: </w:t>
      </w:r>
      <w:r>
        <w:rPr>
          <w:sz w:val="21"/>
        </w:rPr>
        <w:t>Importar el dump pizzeria.sql</w:t>
      </w:r>
      <w:r>
        <w:rPr>
          <w:rFonts w:hint="default"/>
          <w:sz w:val="21"/>
          <w:lang w:val="en-US"/>
        </w:rPr>
        <w:t>,</w:t>
      </w:r>
      <w:r>
        <w:rPr>
          <w:sz w:val="21"/>
        </w:rPr>
        <w:t xml:space="preserve"> o dejar que las tablas se creen automáticamente al primer uso.</w:t>
      </w:r>
    </w:p>
    <w:p w14:paraId="71F287A4">
      <w:pPr>
        <w:spacing w:after="40"/>
        <w:ind w:left="288"/>
      </w:pPr>
      <w:r>
        <w:rPr>
          <w:b/>
          <w:sz w:val="21"/>
        </w:rPr>
        <w:t xml:space="preserve">  5.  Verificar config.php: </w:t>
      </w:r>
      <w:r>
        <w:rPr>
          <w:sz w:val="21"/>
        </w:rPr>
        <w:t>Confirmar que host, puerto y nombre de BD coinciden con el entorno.</w:t>
      </w:r>
    </w:p>
    <w:p w14:paraId="3DEAD3DA">
      <w:pPr>
        <w:spacing w:after="40"/>
        <w:ind w:left="288"/>
      </w:pPr>
      <w:r>
        <w:rPr>
          <w:b/>
          <w:sz w:val="21"/>
        </w:rPr>
        <w:t xml:space="preserve">  6.  Acceder a la app: </w:t>
      </w:r>
      <w:r>
        <w:rPr>
          <w:sz w:val="21"/>
        </w:rPr>
        <w:t>Abrir http://localhost/Pizzeria/ en el navegador.</w:t>
      </w:r>
    </w:p>
    <w:p w14:paraId="172CD998">
      <w:pPr>
        <w:spacing w:after="40"/>
        <w:ind w:left="288"/>
      </w:pPr>
      <w:r>
        <w:rPr>
          <w:b/>
          <w:sz w:val="21"/>
        </w:rPr>
        <w:t xml:space="preserve">  7.  Crear usuario admin: </w:t>
      </w:r>
      <w:r>
        <w:rPr>
          <w:sz w:val="21"/>
        </w:rPr>
        <w:t>Si la BD está vacía, insertar manualmente un usuario con rol admin en la tabla usuarios.</w:t>
      </w:r>
    </w:p>
    <w:p w14:paraId="58BABE6E">
      <w:pPr>
        <w:pStyle w:val="3"/>
        <w:spacing w:before="240" w:after="80"/>
      </w:pPr>
      <w:r>
        <w:rPr>
          <w:b/>
          <w:color w:val="1F2937"/>
          <w:sz w:val="28"/>
        </w:rPr>
        <w:t>4.3 Creación manual de usuario admin (SQL)</w:t>
      </w:r>
    </w:p>
    <w:p w14:paraId="78041682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INSERT INTO usuarios (nombre, usuario, contrasena, rol, activo)</w:t>
      </w:r>
    </w:p>
    <w:p w14:paraId="1DED7FA6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VALUES ('Administrador', 'admin', 'tu_password', 'admin', 1);</w:t>
      </w:r>
    </w:p>
    <w:p w14:paraId="281EC1C5">
      <w:pPr>
        <w:spacing w:before="0" w:after="0"/>
        <w:ind w:left="576"/>
      </w:pPr>
    </w:p>
    <w:p w14:paraId="49D4F613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-- ⚠️  Las contraseñas están en texto plano actualmente.</w:t>
      </w:r>
    </w:p>
    <w:p w14:paraId="64C4BEFE"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-- Se recomienda implementar password_hash() en PHP antes de producción.</w:t>
      </w:r>
    </w:p>
    <w:p w14:paraId="621B818E">
      <w:pPr>
        <w:pStyle w:val="2"/>
        <w:spacing w:before="360" w:after="120"/>
        <w:rPr>
          <w:b/>
          <w:color w:val="E86514"/>
          <w:sz w:val="40"/>
        </w:rPr>
      </w:pPr>
    </w:p>
    <w:p w14:paraId="6B490B6E">
      <w:pPr>
        <w:rPr>
          <w:b/>
          <w:color w:val="E86514"/>
          <w:sz w:val="40"/>
        </w:rPr>
      </w:pPr>
    </w:p>
    <w:p w14:paraId="6C0DC26A">
      <w:pPr>
        <w:rPr>
          <w:b/>
          <w:color w:val="E86514"/>
          <w:sz w:val="40"/>
        </w:rPr>
      </w:pPr>
    </w:p>
    <w:p w14:paraId="6A4F1B26">
      <w:pPr>
        <w:pStyle w:val="2"/>
        <w:spacing w:before="360" w:after="120"/>
      </w:pPr>
      <w:r>
        <w:rPr>
          <w:b/>
          <w:color w:val="E86514"/>
          <w:sz w:val="40"/>
        </w:rPr>
        <w:t>5. Variables de Entorno / Configuración</w:t>
      </w:r>
    </w:p>
    <w:p w14:paraId="6AB766AC">
      <w:pPr>
        <w:pBdr>
          <w:bottom w:val="single" w:color="E86514" w:sz="4" w:space="1"/>
        </w:pBdr>
        <w:spacing w:before="80" w:after="80"/>
      </w:pPr>
    </w:p>
    <w:p w14:paraId="1AF0536D">
      <w:pPr>
        <w:spacing w:after="80"/>
      </w:pPr>
      <w:r>
        <w:rPr>
          <w:b w:val="0"/>
          <w:i w:val="0"/>
          <w:sz w:val="21"/>
        </w:rPr>
        <w:t>El proyecto no usa un archivo .env. La configuración se centraliza en config.php. A continuación se listan las variables que deben ajustarse por entorno: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3429"/>
        <w:gridCol w:w="2808"/>
      </w:tblGrid>
      <w:tr w14:paraId="5BB4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86514"/>
            <w:vAlign w:val="center"/>
          </w:tcPr>
          <w:p w14:paraId="4AEF9B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Variable (config.php)</w:t>
            </w:r>
          </w:p>
        </w:tc>
        <w:tc>
          <w:tcPr>
            <w:tcW w:w="3600" w:type="dxa"/>
            <w:shd w:val="clear" w:color="auto" w:fill="E86514"/>
            <w:vAlign w:val="center"/>
          </w:tcPr>
          <w:p w14:paraId="2FA7FA0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0214FA5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Valor por defecto</w:t>
            </w:r>
          </w:p>
        </w:tc>
      </w:tr>
      <w:tr w14:paraId="7A58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7ED"/>
          </w:tcPr>
          <w:p w14:paraId="3B30EABC">
            <w:pPr>
              <w:spacing w:after="0" w:line="240" w:lineRule="auto"/>
            </w:pPr>
            <w:r>
              <w:rPr>
                <w:sz w:val="20"/>
              </w:rPr>
              <w:t>$host</w:t>
            </w:r>
          </w:p>
        </w:tc>
        <w:tc>
          <w:tcPr>
            <w:tcW w:w="3600" w:type="dxa"/>
            <w:shd w:val="clear" w:color="auto" w:fill="FFF7ED"/>
          </w:tcPr>
          <w:p w14:paraId="25BE6D06">
            <w:pPr>
              <w:spacing w:after="0" w:line="240" w:lineRule="auto"/>
            </w:pPr>
            <w:r>
              <w:rPr>
                <w:sz w:val="20"/>
              </w:rPr>
              <w:t>Host del servidor MySQL</w:t>
            </w:r>
          </w:p>
        </w:tc>
        <w:tc>
          <w:tcPr>
            <w:tcW w:w="2880" w:type="dxa"/>
            <w:shd w:val="clear" w:color="auto" w:fill="FFF7ED"/>
          </w:tcPr>
          <w:p w14:paraId="0D0D4AD7">
            <w:pPr>
              <w:spacing w:after="0" w:line="240" w:lineRule="auto"/>
            </w:pPr>
            <w:r>
              <w:rPr>
                <w:sz w:val="20"/>
              </w:rPr>
              <w:t>localhost</w:t>
            </w:r>
          </w:p>
        </w:tc>
      </w:tr>
      <w:tr w14:paraId="6DE1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376FE3EA">
            <w:pPr>
              <w:spacing w:after="0" w:line="240" w:lineRule="auto"/>
            </w:pPr>
            <w:r>
              <w:rPr>
                <w:sz w:val="20"/>
              </w:rPr>
              <w:t>$port</w:t>
            </w:r>
          </w:p>
        </w:tc>
        <w:tc>
          <w:tcPr>
            <w:tcW w:w="3600" w:type="dxa"/>
            <w:shd w:val="clear" w:color="auto" w:fill="FFFFFF"/>
          </w:tcPr>
          <w:p w14:paraId="706F9C06">
            <w:pPr>
              <w:spacing w:after="0" w:line="240" w:lineRule="auto"/>
            </w:pPr>
            <w:r>
              <w:rPr>
                <w:sz w:val="20"/>
              </w:rPr>
              <w:t>Puerto MySQL</w:t>
            </w:r>
          </w:p>
        </w:tc>
        <w:tc>
          <w:tcPr>
            <w:tcW w:w="2880" w:type="dxa"/>
            <w:shd w:val="clear" w:color="auto" w:fill="FFFFFF"/>
          </w:tcPr>
          <w:p w14:paraId="4A752DEF">
            <w:pPr>
              <w:spacing w:after="0" w:line="240" w:lineRule="auto"/>
            </w:pPr>
            <w:r>
              <w:rPr>
                <w:sz w:val="20"/>
              </w:rPr>
              <w:t>3307</w:t>
            </w:r>
          </w:p>
        </w:tc>
      </w:tr>
      <w:tr w14:paraId="3D322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7ED"/>
          </w:tcPr>
          <w:p w14:paraId="5B036835">
            <w:pPr>
              <w:spacing w:after="0" w:line="240" w:lineRule="auto"/>
            </w:pPr>
            <w:r>
              <w:rPr>
                <w:sz w:val="20"/>
              </w:rPr>
              <w:t>$dbname</w:t>
            </w:r>
          </w:p>
        </w:tc>
        <w:tc>
          <w:tcPr>
            <w:tcW w:w="3600" w:type="dxa"/>
            <w:shd w:val="clear" w:color="auto" w:fill="FFF7ED"/>
          </w:tcPr>
          <w:p w14:paraId="66D9FC6F">
            <w:pPr>
              <w:spacing w:after="0" w:line="240" w:lineRule="auto"/>
            </w:pPr>
            <w:r>
              <w:rPr>
                <w:sz w:val="20"/>
              </w:rPr>
              <w:t>Nombre de la base de datos</w:t>
            </w:r>
          </w:p>
        </w:tc>
        <w:tc>
          <w:tcPr>
            <w:tcW w:w="2880" w:type="dxa"/>
            <w:shd w:val="clear" w:color="auto" w:fill="FFF7ED"/>
          </w:tcPr>
          <w:p w14:paraId="09A8729F">
            <w:pPr>
              <w:spacing w:after="0" w:line="240" w:lineRule="auto"/>
            </w:pPr>
            <w:r>
              <w:rPr>
                <w:sz w:val="20"/>
              </w:rPr>
              <w:t>pizzeria</w:t>
            </w:r>
          </w:p>
        </w:tc>
      </w:tr>
      <w:tr w14:paraId="369A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700740DA">
            <w:pPr>
              <w:spacing w:after="0" w:line="240" w:lineRule="auto"/>
            </w:pPr>
            <w:r>
              <w:rPr>
                <w:sz w:val="20"/>
              </w:rPr>
              <w:t>$username</w:t>
            </w:r>
          </w:p>
        </w:tc>
        <w:tc>
          <w:tcPr>
            <w:tcW w:w="3600" w:type="dxa"/>
            <w:shd w:val="clear" w:color="auto" w:fill="FFFFFF"/>
          </w:tcPr>
          <w:p w14:paraId="6D267FEF">
            <w:pPr>
              <w:spacing w:after="0" w:line="240" w:lineRule="auto"/>
            </w:pPr>
            <w:r>
              <w:rPr>
                <w:sz w:val="20"/>
              </w:rPr>
              <w:t>Usuario de MySQL</w:t>
            </w:r>
          </w:p>
        </w:tc>
        <w:tc>
          <w:tcPr>
            <w:tcW w:w="2880" w:type="dxa"/>
            <w:shd w:val="clear" w:color="auto" w:fill="FFFFFF"/>
          </w:tcPr>
          <w:p w14:paraId="76EDBF5F">
            <w:pPr>
              <w:spacing w:after="0" w:line="240" w:lineRule="auto"/>
            </w:pPr>
            <w:r>
              <w:rPr>
                <w:sz w:val="20"/>
              </w:rPr>
              <w:t>root</w:t>
            </w:r>
          </w:p>
        </w:tc>
      </w:tr>
      <w:tr w14:paraId="27C29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7ED"/>
          </w:tcPr>
          <w:p w14:paraId="61E65266">
            <w:pPr>
              <w:spacing w:after="0" w:line="240" w:lineRule="auto"/>
            </w:pPr>
            <w:r>
              <w:rPr>
                <w:sz w:val="20"/>
              </w:rPr>
              <w:t>$password</w:t>
            </w:r>
          </w:p>
        </w:tc>
        <w:tc>
          <w:tcPr>
            <w:tcW w:w="3600" w:type="dxa"/>
            <w:shd w:val="clear" w:color="auto" w:fill="FFF7ED"/>
          </w:tcPr>
          <w:p w14:paraId="2A2AC948">
            <w:pPr>
              <w:spacing w:after="0" w:line="240" w:lineRule="auto"/>
            </w:pPr>
            <w:r>
              <w:rPr>
                <w:sz w:val="20"/>
              </w:rPr>
              <w:t>Contraseña de MySQL</w:t>
            </w:r>
          </w:p>
        </w:tc>
        <w:tc>
          <w:tcPr>
            <w:tcW w:w="2880" w:type="dxa"/>
            <w:shd w:val="clear" w:color="auto" w:fill="FFF7ED"/>
          </w:tcPr>
          <w:p w14:paraId="30AF2855">
            <w:pPr>
              <w:spacing w:after="0" w:line="240" w:lineRule="auto"/>
            </w:pPr>
            <w:r>
              <w:rPr>
                <w:sz w:val="20"/>
              </w:rPr>
              <w:t>(vacía)</w:t>
            </w:r>
          </w:p>
        </w:tc>
      </w:tr>
      <w:tr w14:paraId="4D514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FFF"/>
          </w:tcPr>
          <w:p w14:paraId="04FDDDA6">
            <w:pPr>
              <w:spacing w:after="0" w:line="240" w:lineRule="auto"/>
            </w:pPr>
            <w:r>
              <w:rPr>
                <w:sz w:val="20"/>
              </w:rPr>
              <w:t>$timezone</w:t>
            </w:r>
          </w:p>
        </w:tc>
        <w:tc>
          <w:tcPr>
            <w:tcW w:w="3600" w:type="dxa"/>
            <w:shd w:val="clear" w:color="auto" w:fill="FFFFFF"/>
          </w:tcPr>
          <w:p w14:paraId="584F156C">
            <w:pPr>
              <w:spacing w:after="0" w:line="240" w:lineRule="auto"/>
            </w:pPr>
            <w:r>
              <w:rPr>
                <w:sz w:val="20"/>
              </w:rPr>
              <w:t>Zona horaria para fechas</w:t>
            </w:r>
          </w:p>
        </w:tc>
        <w:tc>
          <w:tcPr>
            <w:tcW w:w="2880" w:type="dxa"/>
            <w:shd w:val="clear" w:color="auto" w:fill="FFFFFF"/>
          </w:tcPr>
          <w:p w14:paraId="24577606">
            <w:pPr>
              <w:spacing w:after="0" w:line="240" w:lineRule="auto"/>
            </w:pPr>
            <w:r>
              <w:rPr>
                <w:sz w:val="20"/>
              </w:rPr>
              <w:t>America/Costa_Rica</w:t>
            </w:r>
          </w:p>
        </w:tc>
      </w:tr>
    </w:tbl>
    <w:p w14:paraId="3A8FAA15"/>
    <w:p w14:paraId="51C38FA3">
      <w:pPr>
        <w:spacing w:after="80"/>
      </w:pPr>
      <w:r>
        <w:rPr>
          <w:b w:val="0"/>
          <w:i/>
          <w:color w:val="6B7280"/>
          <w:sz w:val="21"/>
        </w:rPr>
        <w:t>Recomendación: migrar estos valores a un archivo .env y cargarlo con vlucas/phpdotenv antes de pasar a producción.</w:t>
      </w:r>
    </w:p>
    <w:p w14:paraId="0B40F6E6">
      <w:pPr>
        <w:pStyle w:val="2"/>
        <w:spacing w:before="360" w:after="120"/>
      </w:pPr>
      <w:r>
        <w:rPr>
          <w:b/>
          <w:color w:val="E86514"/>
          <w:sz w:val="40"/>
        </w:rPr>
        <w:t>6. Modelo de Datos</w:t>
      </w:r>
    </w:p>
    <w:p w14:paraId="39B49E32">
      <w:pPr>
        <w:pBdr>
          <w:bottom w:val="single" w:color="E86514" w:sz="4" w:space="1"/>
        </w:pBdr>
        <w:spacing w:before="80" w:after="80"/>
      </w:pPr>
    </w:p>
    <w:p w14:paraId="2C237F9A">
      <w:pPr>
        <w:spacing w:after="80"/>
      </w:pPr>
      <w:r>
        <w:rPr>
          <w:b w:val="0"/>
          <w:i w:val="0"/>
          <w:sz w:val="21"/>
        </w:rPr>
        <w:t>Base de datos: pizzeria | charset: utf8mb4 | colación: utf8mb4_unicode_ci</w:t>
      </w:r>
    </w:p>
    <w:p w14:paraId="6822F245">
      <w:pPr>
        <w:pStyle w:val="3"/>
        <w:spacing w:before="240" w:after="80"/>
      </w:pPr>
      <w:r>
        <w:rPr>
          <w:b/>
          <w:color w:val="1F2937"/>
          <w:sz w:val="28"/>
        </w:rPr>
        <w:t>Tabla: ordenes</w:t>
      </w:r>
    </w:p>
    <w:p w14:paraId="63D2232B">
      <w:pPr>
        <w:spacing w:after="80"/>
      </w:pPr>
      <w:r>
        <w:rPr>
          <w:b w:val="0"/>
          <w:i/>
          <w:color w:val="6B7280"/>
          <w:sz w:val="21"/>
        </w:rPr>
        <w:t>Registro principal de cada orden/pedido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743"/>
        <w:gridCol w:w="3768"/>
      </w:tblGrid>
      <w:tr w14:paraId="090A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25CAC4C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6C55E83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032" w:type="dxa"/>
            <w:shd w:val="clear" w:color="auto" w:fill="E86514"/>
            <w:vAlign w:val="center"/>
          </w:tcPr>
          <w:p w14:paraId="3E2BE8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6A127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4CB5DA25">
            <w:pPr>
              <w:spacing w:after="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  <w:shd w:val="clear" w:color="auto" w:fill="FFF7ED"/>
          </w:tcPr>
          <w:p w14:paraId="5D06D193">
            <w:pPr>
              <w:spacing w:after="0" w:line="240" w:lineRule="auto"/>
            </w:pPr>
            <w:r>
              <w:rPr>
                <w:sz w:val="20"/>
              </w:rPr>
              <w:t>INT PK AI</w:t>
            </w:r>
          </w:p>
        </w:tc>
        <w:tc>
          <w:tcPr>
            <w:tcW w:w="4032" w:type="dxa"/>
            <w:shd w:val="clear" w:color="auto" w:fill="FFF7ED"/>
          </w:tcPr>
          <w:p w14:paraId="2409676D">
            <w:pPr>
              <w:spacing w:after="0" w:line="240" w:lineRule="auto"/>
            </w:pPr>
            <w:r>
              <w:rPr>
                <w:sz w:val="20"/>
              </w:rPr>
              <w:t>Identificador único</w:t>
            </w:r>
          </w:p>
        </w:tc>
      </w:tr>
      <w:tr w14:paraId="1DC6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200BFA6C">
            <w:pPr>
              <w:spacing w:after="0" w:line="240" w:lineRule="auto"/>
            </w:pPr>
            <w:r>
              <w:rPr>
                <w:sz w:val="20"/>
              </w:rPr>
              <w:t>numero_orden</w:t>
            </w:r>
          </w:p>
        </w:tc>
        <w:tc>
          <w:tcPr>
            <w:tcW w:w="2880" w:type="dxa"/>
            <w:shd w:val="clear" w:color="auto" w:fill="FFFFFF"/>
          </w:tcPr>
          <w:p w14:paraId="0007E3AD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FFF"/>
          </w:tcPr>
          <w:p w14:paraId="35D7915F">
            <w:pPr>
              <w:spacing w:after="0" w:line="240" w:lineRule="auto"/>
            </w:pPr>
            <w:r>
              <w:rPr>
                <w:sz w:val="20"/>
              </w:rPr>
              <w:t>Número visible para el usuario</w:t>
            </w:r>
          </w:p>
        </w:tc>
      </w:tr>
      <w:tr w14:paraId="21D5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5651E7E2">
            <w:pPr>
              <w:spacing w:after="0" w:line="240" w:lineRule="auto"/>
            </w:pPr>
            <w:r>
              <w:rPr>
                <w:sz w:val="20"/>
              </w:rPr>
              <w:t>nombre_cliente</w:t>
            </w:r>
          </w:p>
        </w:tc>
        <w:tc>
          <w:tcPr>
            <w:tcW w:w="2880" w:type="dxa"/>
            <w:shd w:val="clear" w:color="auto" w:fill="FFF7ED"/>
          </w:tcPr>
          <w:p w14:paraId="04835090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7ED"/>
          </w:tcPr>
          <w:p w14:paraId="38E02A9A">
            <w:pPr>
              <w:spacing w:after="0" w:line="240" w:lineRule="auto"/>
            </w:pPr>
            <w:r>
              <w:rPr>
                <w:sz w:val="20"/>
              </w:rPr>
              <w:t>Nombre del cliente</w:t>
            </w:r>
          </w:p>
        </w:tc>
      </w:tr>
      <w:tr w14:paraId="0550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228FF336">
            <w:pPr>
              <w:spacing w:after="0" w:line="240" w:lineRule="auto"/>
            </w:pPr>
            <w:r>
              <w:rPr>
                <w:sz w:val="20"/>
              </w:rPr>
              <w:t>total</w:t>
            </w:r>
          </w:p>
        </w:tc>
        <w:tc>
          <w:tcPr>
            <w:tcW w:w="2880" w:type="dxa"/>
            <w:shd w:val="clear" w:color="auto" w:fill="FFFFFF"/>
          </w:tcPr>
          <w:p w14:paraId="1D69AB0F">
            <w:pPr>
              <w:spacing w:after="0"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  <w:shd w:val="clear" w:color="auto" w:fill="FFFFFF"/>
          </w:tcPr>
          <w:p w14:paraId="4CF87D0D">
            <w:pPr>
              <w:spacing w:after="0" w:line="240" w:lineRule="auto"/>
            </w:pPr>
            <w:r>
              <w:rPr>
                <w:sz w:val="20"/>
              </w:rPr>
              <w:t>Total de la orden</w:t>
            </w:r>
          </w:p>
        </w:tc>
      </w:tr>
      <w:tr w14:paraId="34EA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66DD5127">
            <w:pPr>
              <w:spacing w:after="0" w:line="240" w:lineRule="auto"/>
            </w:pPr>
            <w:r>
              <w:rPr>
                <w:sz w:val="20"/>
              </w:rPr>
              <w:t>estado</w:t>
            </w:r>
          </w:p>
        </w:tc>
        <w:tc>
          <w:tcPr>
            <w:tcW w:w="2880" w:type="dxa"/>
            <w:shd w:val="clear" w:color="auto" w:fill="FFF7ED"/>
          </w:tcPr>
          <w:p w14:paraId="6644E365">
            <w:pPr>
              <w:spacing w:after="0" w:line="240" w:lineRule="auto"/>
            </w:pPr>
            <w:r>
              <w:rPr>
                <w:sz w:val="20"/>
              </w:rPr>
              <w:t>ENUM</w:t>
            </w:r>
          </w:p>
        </w:tc>
        <w:tc>
          <w:tcPr>
            <w:tcW w:w="4032" w:type="dxa"/>
            <w:shd w:val="clear" w:color="auto" w:fill="FFF7ED"/>
          </w:tcPr>
          <w:p w14:paraId="135574C9">
            <w:pPr>
              <w:spacing w:after="0" w:line="240" w:lineRule="auto"/>
            </w:pPr>
            <w:r>
              <w:rPr>
                <w:sz w:val="20"/>
              </w:rPr>
              <w:t>pendiente | en_proceso | listo | pagado</w:t>
            </w:r>
          </w:p>
        </w:tc>
      </w:tr>
      <w:tr w14:paraId="2B8AA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206ABA02">
            <w:pPr>
              <w:spacing w:after="0" w:line="240" w:lineRule="auto"/>
            </w:pPr>
            <w:r>
              <w:rPr>
                <w:sz w:val="20"/>
              </w:rPr>
              <w:t>fecha_creacion</w:t>
            </w:r>
          </w:p>
        </w:tc>
        <w:tc>
          <w:tcPr>
            <w:tcW w:w="2880" w:type="dxa"/>
            <w:shd w:val="clear" w:color="auto" w:fill="FFFFFF"/>
          </w:tcPr>
          <w:p w14:paraId="63853912">
            <w:pPr>
              <w:spacing w:after="0" w:line="240" w:lineRule="auto"/>
            </w:pPr>
            <w:r>
              <w:rPr>
                <w:sz w:val="20"/>
              </w:rPr>
              <w:t>DATETIME</w:t>
            </w:r>
          </w:p>
        </w:tc>
        <w:tc>
          <w:tcPr>
            <w:tcW w:w="4032" w:type="dxa"/>
            <w:shd w:val="clear" w:color="auto" w:fill="FFFFFF"/>
          </w:tcPr>
          <w:p w14:paraId="5572329D">
            <w:pPr>
              <w:spacing w:after="0" w:line="240" w:lineRule="auto"/>
            </w:pPr>
            <w:r>
              <w:rPr>
                <w:sz w:val="20"/>
              </w:rPr>
              <w:t>Timestamp de creación</w:t>
            </w:r>
          </w:p>
        </w:tc>
      </w:tr>
      <w:tr w14:paraId="1D12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56150340">
            <w:pPr>
              <w:spacing w:after="0" w:line="240" w:lineRule="auto"/>
            </w:pPr>
            <w:r>
              <w:rPr>
                <w:sz w:val="20"/>
              </w:rPr>
              <w:t>tipo_servicio</w:t>
            </w:r>
          </w:p>
        </w:tc>
        <w:tc>
          <w:tcPr>
            <w:tcW w:w="2880" w:type="dxa"/>
            <w:shd w:val="clear" w:color="auto" w:fill="FFF7ED"/>
          </w:tcPr>
          <w:p w14:paraId="43F03298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7ED"/>
          </w:tcPr>
          <w:p w14:paraId="33EAC51A">
            <w:pPr>
              <w:spacing w:after="0" w:line="240" w:lineRule="auto"/>
            </w:pPr>
            <w:r>
              <w:rPr>
                <w:sz w:val="20"/>
              </w:rPr>
              <w:t>para_llevar | en_sitio</w:t>
            </w:r>
          </w:p>
        </w:tc>
      </w:tr>
      <w:tr w14:paraId="2D0A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53AE6F9C">
            <w:pPr>
              <w:spacing w:after="0" w:line="240" w:lineRule="auto"/>
            </w:pPr>
            <w:r>
              <w:rPr>
                <w:sz w:val="20"/>
              </w:rPr>
              <w:t>metodo_pago</w:t>
            </w:r>
          </w:p>
        </w:tc>
        <w:tc>
          <w:tcPr>
            <w:tcW w:w="2880" w:type="dxa"/>
            <w:shd w:val="clear" w:color="auto" w:fill="FFFFFF"/>
          </w:tcPr>
          <w:p w14:paraId="2F961A33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FFF"/>
          </w:tcPr>
          <w:p w14:paraId="2E5FEDA4">
            <w:pPr>
              <w:spacing w:after="0" w:line="240" w:lineRule="auto"/>
            </w:pPr>
            <w:r>
              <w:rPr>
                <w:sz w:val="20"/>
              </w:rPr>
              <w:t>efectivo | sinpe | tarjeta</w:t>
            </w:r>
          </w:p>
        </w:tc>
      </w:tr>
    </w:tbl>
    <w:p w14:paraId="557EDB0A"/>
    <w:p w14:paraId="2E44A4B2">
      <w:pPr>
        <w:pStyle w:val="3"/>
        <w:spacing w:before="240" w:after="80"/>
      </w:pPr>
      <w:r>
        <w:rPr>
          <w:b/>
          <w:color w:val="1F2937"/>
          <w:sz w:val="28"/>
        </w:rPr>
        <w:t>Tabla: detalle_orden</w:t>
      </w:r>
    </w:p>
    <w:p w14:paraId="1B79E271">
      <w:pPr>
        <w:spacing w:after="80"/>
      </w:pPr>
      <w:r>
        <w:rPr>
          <w:b w:val="0"/>
          <w:i/>
          <w:color w:val="6B7280"/>
          <w:sz w:val="21"/>
        </w:rPr>
        <w:t>Líneas de ítem por orden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740"/>
        <w:gridCol w:w="3754"/>
      </w:tblGrid>
      <w:tr w14:paraId="0053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4FEE67F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5B0F91D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032" w:type="dxa"/>
            <w:shd w:val="clear" w:color="auto" w:fill="E86514"/>
            <w:vAlign w:val="center"/>
          </w:tcPr>
          <w:p w14:paraId="47FE07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58E3B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508EE12D">
            <w:pPr>
              <w:spacing w:after="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  <w:shd w:val="clear" w:color="auto" w:fill="FFF7ED"/>
          </w:tcPr>
          <w:p w14:paraId="6107A69F">
            <w:pPr>
              <w:spacing w:after="0" w:line="240" w:lineRule="auto"/>
            </w:pPr>
            <w:r>
              <w:rPr>
                <w:sz w:val="20"/>
              </w:rPr>
              <w:t>INT PK AI</w:t>
            </w:r>
          </w:p>
        </w:tc>
        <w:tc>
          <w:tcPr>
            <w:tcW w:w="4032" w:type="dxa"/>
            <w:shd w:val="clear" w:color="auto" w:fill="FFF7ED"/>
          </w:tcPr>
          <w:p w14:paraId="3FD3B2FC">
            <w:pPr>
              <w:spacing w:after="0" w:line="240" w:lineRule="auto"/>
            </w:pPr>
          </w:p>
        </w:tc>
      </w:tr>
      <w:tr w14:paraId="50FF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55EAE814">
            <w:pPr>
              <w:spacing w:after="0" w:line="240" w:lineRule="auto"/>
            </w:pPr>
            <w:r>
              <w:rPr>
                <w:sz w:val="20"/>
              </w:rPr>
              <w:t>orden_id</w:t>
            </w:r>
          </w:p>
        </w:tc>
        <w:tc>
          <w:tcPr>
            <w:tcW w:w="2880" w:type="dxa"/>
            <w:shd w:val="clear" w:color="auto" w:fill="FFFFFF"/>
          </w:tcPr>
          <w:p w14:paraId="1B493151">
            <w:pPr>
              <w:spacing w:after="0" w:line="240" w:lineRule="auto"/>
            </w:pPr>
            <w:r>
              <w:rPr>
                <w:sz w:val="20"/>
              </w:rPr>
              <w:t>INT FK → ordenes.id</w:t>
            </w:r>
          </w:p>
        </w:tc>
        <w:tc>
          <w:tcPr>
            <w:tcW w:w="4032" w:type="dxa"/>
            <w:shd w:val="clear" w:color="auto" w:fill="FFFFFF"/>
          </w:tcPr>
          <w:p w14:paraId="0314A933">
            <w:pPr>
              <w:spacing w:after="0" w:line="240" w:lineRule="auto"/>
            </w:pPr>
          </w:p>
        </w:tc>
      </w:tr>
      <w:tr w14:paraId="2EAF2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3767E861">
            <w:pPr>
              <w:spacing w:after="0" w:line="240" w:lineRule="auto"/>
            </w:pPr>
            <w:r>
              <w:rPr>
                <w:sz w:val="20"/>
              </w:rPr>
              <w:t>producto_nombre</w:t>
            </w:r>
          </w:p>
        </w:tc>
        <w:tc>
          <w:tcPr>
            <w:tcW w:w="2880" w:type="dxa"/>
            <w:shd w:val="clear" w:color="auto" w:fill="FFF7ED"/>
          </w:tcPr>
          <w:p w14:paraId="5DF81676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7ED"/>
          </w:tcPr>
          <w:p w14:paraId="3D51FD2C">
            <w:pPr>
              <w:spacing w:after="0" w:line="240" w:lineRule="auto"/>
            </w:pPr>
            <w:r>
              <w:rPr>
                <w:sz w:val="20"/>
              </w:rPr>
              <w:t>Nombre al momento de la venta</w:t>
            </w:r>
          </w:p>
        </w:tc>
      </w:tr>
      <w:tr w14:paraId="19628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652563BD">
            <w:pPr>
              <w:spacing w:after="0" w:line="240" w:lineRule="auto"/>
            </w:pPr>
            <w:r>
              <w:rPr>
                <w:sz w:val="20"/>
              </w:rPr>
              <w:t>cantidad</w:t>
            </w:r>
          </w:p>
        </w:tc>
        <w:tc>
          <w:tcPr>
            <w:tcW w:w="2880" w:type="dxa"/>
            <w:shd w:val="clear" w:color="auto" w:fill="FFFFFF"/>
          </w:tcPr>
          <w:p w14:paraId="662EFBE0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4032" w:type="dxa"/>
            <w:shd w:val="clear" w:color="auto" w:fill="FFFFFF"/>
          </w:tcPr>
          <w:p w14:paraId="11721C1F">
            <w:pPr>
              <w:spacing w:after="0" w:line="240" w:lineRule="auto"/>
            </w:pPr>
          </w:p>
        </w:tc>
      </w:tr>
      <w:tr w14:paraId="53AFB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7C8D99A7">
            <w:pPr>
              <w:spacing w:after="0" w:line="240" w:lineRule="auto"/>
            </w:pPr>
            <w:r>
              <w:rPr>
                <w:sz w:val="20"/>
              </w:rPr>
              <w:t>precio_unitario</w:t>
            </w:r>
          </w:p>
        </w:tc>
        <w:tc>
          <w:tcPr>
            <w:tcW w:w="2880" w:type="dxa"/>
            <w:shd w:val="clear" w:color="auto" w:fill="FFF7ED"/>
          </w:tcPr>
          <w:p w14:paraId="2997BF64">
            <w:pPr>
              <w:spacing w:after="0"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  <w:shd w:val="clear" w:color="auto" w:fill="FFF7ED"/>
          </w:tcPr>
          <w:p w14:paraId="12FAD178">
            <w:pPr>
              <w:spacing w:after="0" w:line="240" w:lineRule="auto"/>
            </w:pPr>
          </w:p>
        </w:tc>
      </w:tr>
    </w:tbl>
    <w:p w14:paraId="441A65E3"/>
    <w:p w14:paraId="412850FA">
      <w:pPr>
        <w:pStyle w:val="3"/>
        <w:spacing w:before="240" w:after="80"/>
      </w:pPr>
      <w:r>
        <w:rPr>
          <w:b/>
          <w:color w:val="1F2937"/>
          <w:sz w:val="28"/>
        </w:rPr>
        <w:t>Tabla: pagos</w:t>
      </w:r>
    </w:p>
    <w:p w14:paraId="091DFFE3">
      <w:pPr>
        <w:spacing w:after="80"/>
      </w:pPr>
      <w:r>
        <w:rPr>
          <w:b w:val="0"/>
          <w:i/>
          <w:color w:val="6B7280"/>
          <w:sz w:val="21"/>
        </w:rPr>
        <w:t>Registro de pagos (soporta pagos mixtos)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744"/>
        <w:gridCol w:w="3763"/>
      </w:tblGrid>
      <w:tr w14:paraId="51F2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291E09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4385DF5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032" w:type="dxa"/>
            <w:shd w:val="clear" w:color="auto" w:fill="E86514"/>
            <w:vAlign w:val="center"/>
          </w:tcPr>
          <w:p w14:paraId="5252B5E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581E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752E955E">
            <w:pPr>
              <w:spacing w:after="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  <w:shd w:val="clear" w:color="auto" w:fill="FFF7ED"/>
          </w:tcPr>
          <w:p w14:paraId="77E2C598">
            <w:pPr>
              <w:spacing w:after="0" w:line="240" w:lineRule="auto"/>
            </w:pPr>
            <w:r>
              <w:rPr>
                <w:sz w:val="20"/>
              </w:rPr>
              <w:t>INT PK AI</w:t>
            </w:r>
          </w:p>
        </w:tc>
        <w:tc>
          <w:tcPr>
            <w:tcW w:w="4032" w:type="dxa"/>
            <w:shd w:val="clear" w:color="auto" w:fill="FFF7ED"/>
          </w:tcPr>
          <w:p w14:paraId="121E13D8">
            <w:pPr>
              <w:spacing w:after="0" w:line="240" w:lineRule="auto"/>
            </w:pPr>
          </w:p>
        </w:tc>
      </w:tr>
      <w:tr w14:paraId="0E84B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7DCCC717">
            <w:pPr>
              <w:spacing w:after="0" w:line="240" w:lineRule="auto"/>
            </w:pPr>
            <w:r>
              <w:rPr>
                <w:sz w:val="20"/>
              </w:rPr>
              <w:t>orden_id</w:t>
            </w:r>
          </w:p>
        </w:tc>
        <w:tc>
          <w:tcPr>
            <w:tcW w:w="2880" w:type="dxa"/>
            <w:shd w:val="clear" w:color="auto" w:fill="FFFFFF"/>
          </w:tcPr>
          <w:p w14:paraId="65EAF70A">
            <w:pPr>
              <w:spacing w:after="0" w:line="240" w:lineRule="auto"/>
            </w:pPr>
            <w:r>
              <w:rPr>
                <w:sz w:val="20"/>
              </w:rPr>
              <w:t>INT FK → ordenes.id</w:t>
            </w:r>
          </w:p>
        </w:tc>
        <w:tc>
          <w:tcPr>
            <w:tcW w:w="4032" w:type="dxa"/>
            <w:shd w:val="clear" w:color="auto" w:fill="FFFFFF"/>
          </w:tcPr>
          <w:p w14:paraId="0B8E874C">
            <w:pPr>
              <w:spacing w:after="0" w:line="240" w:lineRule="auto"/>
            </w:pPr>
          </w:p>
        </w:tc>
      </w:tr>
      <w:tr w14:paraId="099A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1081C07D">
            <w:pPr>
              <w:spacing w:after="0" w:line="240" w:lineRule="auto"/>
            </w:pPr>
            <w:r>
              <w:rPr>
                <w:sz w:val="20"/>
              </w:rPr>
              <w:t>metodo_pago</w:t>
            </w:r>
          </w:p>
        </w:tc>
        <w:tc>
          <w:tcPr>
            <w:tcW w:w="2880" w:type="dxa"/>
            <w:shd w:val="clear" w:color="auto" w:fill="FFF7ED"/>
          </w:tcPr>
          <w:p w14:paraId="71A8230F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7ED"/>
          </w:tcPr>
          <w:p w14:paraId="2E572632">
            <w:pPr>
              <w:spacing w:after="0" w:line="240" w:lineRule="auto"/>
            </w:pPr>
            <w:r>
              <w:rPr>
                <w:sz w:val="20"/>
              </w:rPr>
              <w:t>efectivo | sinpe | tarjeta</w:t>
            </w:r>
          </w:p>
        </w:tc>
      </w:tr>
      <w:tr w14:paraId="38F8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39F9D04F">
            <w:pPr>
              <w:spacing w:after="0" w:line="240" w:lineRule="auto"/>
            </w:pPr>
            <w:r>
              <w:rPr>
                <w:sz w:val="20"/>
              </w:rPr>
              <w:t>monto_aplicado</w:t>
            </w:r>
          </w:p>
        </w:tc>
        <w:tc>
          <w:tcPr>
            <w:tcW w:w="2880" w:type="dxa"/>
            <w:shd w:val="clear" w:color="auto" w:fill="FFFFFF"/>
          </w:tcPr>
          <w:p w14:paraId="7B681B34">
            <w:pPr>
              <w:spacing w:after="0"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  <w:shd w:val="clear" w:color="auto" w:fill="FFFFFF"/>
          </w:tcPr>
          <w:p w14:paraId="2F3DE916">
            <w:pPr>
              <w:spacing w:after="0" w:line="240" w:lineRule="auto"/>
            </w:pPr>
          </w:p>
        </w:tc>
      </w:tr>
    </w:tbl>
    <w:p w14:paraId="708B11B1"/>
    <w:p w14:paraId="36D92040">
      <w:pPr>
        <w:pStyle w:val="3"/>
        <w:spacing w:before="240" w:after="80"/>
      </w:pPr>
      <w:r>
        <w:rPr>
          <w:b/>
          <w:color w:val="1F2937"/>
          <w:sz w:val="28"/>
        </w:rPr>
        <w:t>Tabla: productos</w:t>
      </w:r>
    </w:p>
    <w:p w14:paraId="6D271DFF">
      <w:pPr>
        <w:spacing w:after="80"/>
      </w:pPr>
      <w:r>
        <w:rPr>
          <w:b w:val="0"/>
          <w:i/>
          <w:color w:val="6B7280"/>
          <w:sz w:val="21"/>
        </w:rPr>
        <w:t>Catálogo de productos del menú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2752"/>
        <w:gridCol w:w="3778"/>
      </w:tblGrid>
      <w:tr w14:paraId="0FDC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460F65F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7DF378B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032" w:type="dxa"/>
            <w:shd w:val="clear" w:color="auto" w:fill="E86514"/>
            <w:vAlign w:val="center"/>
          </w:tcPr>
          <w:p w14:paraId="47139F3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52DB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001920C6">
            <w:pPr>
              <w:spacing w:after="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  <w:shd w:val="clear" w:color="auto" w:fill="FFF7ED"/>
          </w:tcPr>
          <w:p w14:paraId="241AFBFA">
            <w:pPr>
              <w:spacing w:after="0" w:line="240" w:lineRule="auto"/>
            </w:pPr>
            <w:r>
              <w:rPr>
                <w:sz w:val="20"/>
              </w:rPr>
              <w:t>INT PK AI</w:t>
            </w:r>
          </w:p>
        </w:tc>
        <w:tc>
          <w:tcPr>
            <w:tcW w:w="4032" w:type="dxa"/>
            <w:shd w:val="clear" w:color="auto" w:fill="FFF7ED"/>
          </w:tcPr>
          <w:p w14:paraId="488F78BC">
            <w:pPr>
              <w:spacing w:after="0" w:line="240" w:lineRule="auto"/>
            </w:pPr>
          </w:p>
        </w:tc>
      </w:tr>
      <w:tr w14:paraId="1BB12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50C66874">
            <w:pPr>
              <w:spacing w:after="0" w:line="240" w:lineRule="auto"/>
            </w:pPr>
            <w:r>
              <w:rPr>
                <w:sz w:val="20"/>
              </w:rPr>
              <w:t>nombre</w:t>
            </w:r>
          </w:p>
        </w:tc>
        <w:tc>
          <w:tcPr>
            <w:tcW w:w="2880" w:type="dxa"/>
            <w:shd w:val="clear" w:color="auto" w:fill="FFFFFF"/>
          </w:tcPr>
          <w:p w14:paraId="3BF9812B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FFF"/>
          </w:tcPr>
          <w:p w14:paraId="5B11114E">
            <w:pPr>
              <w:spacing w:after="0" w:line="240" w:lineRule="auto"/>
            </w:pPr>
          </w:p>
        </w:tc>
      </w:tr>
      <w:tr w14:paraId="745A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2BEA4F32">
            <w:pPr>
              <w:spacing w:after="0" w:line="240" w:lineRule="auto"/>
            </w:pPr>
            <w:r>
              <w:rPr>
                <w:sz w:val="20"/>
              </w:rPr>
              <w:t>descripcion</w:t>
            </w:r>
          </w:p>
        </w:tc>
        <w:tc>
          <w:tcPr>
            <w:tcW w:w="2880" w:type="dxa"/>
            <w:shd w:val="clear" w:color="auto" w:fill="FFF7ED"/>
          </w:tcPr>
          <w:p w14:paraId="56B02A20">
            <w:pPr>
              <w:spacing w:after="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032" w:type="dxa"/>
            <w:shd w:val="clear" w:color="auto" w:fill="FFF7ED"/>
          </w:tcPr>
          <w:p w14:paraId="575CEA46">
            <w:pPr>
              <w:spacing w:after="0" w:line="240" w:lineRule="auto"/>
            </w:pPr>
          </w:p>
        </w:tc>
      </w:tr>
      <w:tr w14:paraId="11B1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3F4BEADA">
            <w:pPr>
              <w:spacing w:after="0" w:line="240" w:lineRule="auto"/>
            </w:pPr>
            <w:r>
              <w:rPr>
                <w:sz w:val="20"/>
              </w:rPr>
              <w:t>precio</w:t>
            </w:r>
          </w:p>
        </w:tc>
        <w:tc>
          <w:tcPr>
            <w:tcW w:w="2880" w:type="dxa"/>
            <w:shd w:val="clear" w:color="auto" w:fill="FFFFFF"/>
          </w:tcPr>
          <w:p w14:paraId="3241F3D5">
            <w:pPr>
              <w:spacing w:after="0"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  <w:shd w:val="clear" w:color="auto" w:fill="FFFFFF"/>
          </w:tcPr>
          <w:p w14:paraId="09E36446">
            <w:pPr>
              <w:spacing w:after="0" w:line="240" w:lineRule="auto"/>
            </w:pPr>
          </w:p>
        </w:tc>
      </w:tr>
      <w:tr w14:paraId="053A6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49446F44">
            <w:pPr>
              <w:spacing w:after="0" w:line="240" w:lineRule="auto"/>
            </w:pPr>
            <w:r>
              <w:rPr>
                <w:sz w:val="20"/>
              </w:rPr>
              <w:t>categoria</w:t>
            </w:r>
          </w:p>
        </w:tc>
        <w:tc>
          <w:tcPr>
            <w:tcW w:w="2880" w:type="dxa"/>
            <w:shd w:val="clear" w:color="auto" w:fill="FFF7ED"/>
          </w:tcPr>
          <w:p w14:paraId="4FFF1C88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7ED"/>
          </w:tcPr>
          <w:p w14:paraId="4EFFB92E">
            <w:pPr>
              <w:spacing w:after="0" w:line="240" w:lineRule="auto"/>
            </w:pPr>
            <w:r>
              <w:rPr>
                <w:sz w:val="20"/>
              </w:rPr>
              <w:t>Texto legible de categoría</w:t>
            </w:r>
          </w:p>
        </w:tc>
      </w:tr>
      <w:tr w14:paraId="3BD22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24374B92">
            <w:pPr>
              <w:spacing w:after="0" w:line="240" w:lineRule="auto"/>
            </w:pPr>
            <w:r>
              <w:rPr>
                <w:sz w:val="20"/>
              </w:rPr>
              <w:t>disponible</w:t>
            </w:r>
          </w:p>
        </w:tc>
        <w:tc>
          <w:tcPr>
            <w:tcW w:w="2880" w:type="dxa"/>
            <w:shd w:val="clear" w:color="auto" w:fill="FFFFFF"/>
          </w:tcPr>
          <w:p w14:paraId="24EE3364">
            <w:pPr>
              <w:spacing w:after="0" w:line="240" w:lineRule="auto"/>
            </w:pPr>
            <w:r>
              <w:rPr>
                <w:sz w:val="20"/>
              </w:rPr>
              <w:t>TINYINT(1)</w:t>
            </w:r>
          </w:p>
        </w:tc>
        <w:tc>
          <w:tcPr>
            <w:tcW w:w="4032" w:type="dxa"/>
            <w:shd w:val="clear" w:color="auto" w:fill="FFFFFF"/>
          </w:tcPr>
          <w:p w14:paraId="312199F4">
            <w:pPr>
              <w:spacing w:after="0" w:line="240" w:lineRule="auto"/>
            </w:pPr>
            <w:r>
              <w:rPr>
                <w:sz w:val="20"/>
              </w:rPr>
              <w:t>1 = activo, 0 = inactivo</w:t>
            </w:r>
          </w:p>
        </w:tc>
      </w:tr>
      <w:tr w14:paraId="07C6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23DFA53A">
            <w:pPr>
              <w:spacing w:after="0" w:line="240" w:lineRule="auto"/>
            </w:pPr>
            <w:r>
              <w:rPr>
                <w:sz w:val="20"/>
              </w:rPr>
              <w:t>categoria_id</w:t>
            </w:r>
          </w:p>
        </w:tc>
        <w:tc>
          <w:tcPr>
            <w:tcW w:w="2880" w:type="dxa"/>
            <w:shd w:val="clear" w:color="auto" w:fill="FFF7ED"/>
          </w:tcPr>
          <w:p w14:paraId="467AF24B">
            <w:pPr>
              <w:spacing w:after="0" w:line="240" w:lineRule="auto"/>
            </w:pPr>
            <w:r>
              <w:rPr>
                <w:sz w:val="20"/>
              </w:rPr>
              <w:t>INT FK → categorias.id</w:t>
            </w:r>
          </w:p>
        </w:tc>
        <w:tc>
          <w:tcPr>
            <w:tcW w:w="4032" w:type="dxa"/>
            <w:shd w:val="clear" w:color="auto" w:fill="FFF7ED"/>
          </w:tcPr>
          <w:p w14:paraId="1221E206">
            <w:pPr>
              <w:spacing w:after="0" w:line="240" w:lineRule="auto"/>
            </w:pPr>
          </w:p>
        </w:tc>
      </w:tr>
    </w:tbl>
    <w:p w14:paraId="63579E61"/>
    <w:p w14:paraId="14FECA0E">
      <w:pPr>
        <w:pStyle w:val="3"/>
        <w:spacing w:before="240" w:after="80"/>
      </w:pPr>
      <w:r>
        <w:rPr>
          <w:b/>
          <w:color w:val="1F2937"/>
          <w:sz w:val="28"/>
        </w:rPr>
        <w:t>Tabla: categorias</w:t>
      </w:r>
    </w:p>
    <w:p w14:paraId="658A94F0">
      <w:pPr>
        <w:spacing w:after="80"/>
      </w:pPr>
      <w:r>
        <w:rPr>
          <w:b w:val="0"/>
          <w:i/>
          <w:color w:val="6B7280"/>
          <w:sz w:val="21"/>
        </w:rPr>
        <w:t>Categorías del menú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2732"/>
        <w:gridCol w:w="3806"/>
      </w:tblGrid>
      <w:tr w14:paraId="146B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77C4B79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6FE990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032" w:type="dxa"/>
            <w:shd w:val="clear" w:color="auto" w:fill="E86514"/>
            <w:vAlign w:val="center"/>
          </w:tcPr>
          <w:p w14:paraId="5D79734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1498C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2856DF81">
            <w:pPr>
              <w:spacing w:after="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  <w:shd w:val="clear" w:color="auto" w:fill="FFF7ED"/>
          </w:tcPr>
          <w:p w14:paraId="039088D9">
            <w:pPr>
              <w:spacing w:after="0" w:line="240" w:lineRule="auto"/>
            </w:pPr>
            <w:r>
              <w:rPr>
                <w:sz w:val="20"/>
              </w:rPr>
              <w:t>INT PK AI</w:t>
            </w:r>
          </w:p>
        </w:tc>
        <w:tc>
          <w:tcPr>
            <w:tcW w:w="4032" w:type="dxa"/>
            <w:shd w:val="clear" w:color="auto" w:fill="FFF7ED"/>
          </w:tcPr>
          <w:p w14:paraId="792D1B3E">
            <w:pPr>
              <w:spacing w:after="0" w:line="240" w:lineRule="auto"/>
            </w:pPr>
          </w:p>
        </w:tc>
      </w:tr>
      <w:tr w14:paraId="4436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36959783">
            <w:pPr>
              <w:spacing w:after="0" w:line="240" w:lineRule="auto"/>
            </w:pPr>
            <w:r>
              <w:rPr>
                <w:sz w:val="20"/>
              </w:rPr>
              <w:t>nombre</w:t>
            </w:r>
          </w:p>
        </w:tc>
        <w:tc>
          <w:tcPr>
            <w:tcW w:w="2880" w:type="dxa"/>
            <w:shd w:val="clear" w:color="auto" w:fill="FFFFFF"/>
          </w:tcPr>
          <w:p w14:paraId="33E5F659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FFF"/>
          </w:tcPr>
          <w:p w14:paraId="6673ECEC">
            <w:pPr>
              <w:spacing w:after="0" w:line="240" w:lineRule="auto"/>
            </w:pPr>
          </w:p>
        </w:tc>
      </w:tr>
      <w:tr w14:paraId="2790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2DCEFF52">
            <w:pPr>
              <w:spacing w:after="0" w:line="240" w:lineRule="auto"/>
            </w:pPr>
            <w:r>
              <w:rPr>
                <w:sz w:val="20"/>
              </w:rPr>
              <w:t>orden</w:t>
            </w:r>
          </w:p>
        </w:tc>
        <w:tc>
          <w:tcPr>
            <w:tcW w:w="2880" w:type="dxa"/>
            <w:shd w:val="clear" w:color="auto" w:fill="FFF7ED"/>
          </w:tcPr>
          <w:p w14:paraId="22010A06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4032" w:type="dxa"/>
            <w:shd w:val="clear" w:color="auto" w:fill="FFF7ED"/>
          </w:tcPr>
          <w:p w14:paraId="74886573">
            <w:pPr>
              <w:spacing w:after="0" w:line="240" w:lineRule="auto"/>
            </w:pPr>
            <w:r>
              <w:rPr>
                <w:sz w:val="20"/>
              </w:rPr>
              <w:t>Orden de aparición en el menú</w:t>
            </w:r>
          </w:p>
        </w:tc>
      </w:tr>
    </w:tbl>
    <w:p w14:paraId="131616D8"/>
    <w:p w14:paraId="69E3A369">
      <w:pPr>
        <w:pStyle w:val="3"/>
        <w:spacing w:before="240" w:after="80"/>
      </w:pPr>
      <w:r>
        <w:rPr>
          <w:b/>
          <w:color w:val="1F2937"/>
          <w:sz w:val="28"/>
        </w:rPr>
        <w:t>Tabla: usuarios</w:t>
      </w:r>
    </w:p>
    <w:p w14:paraId="7E138F9B">
      <w:pPr>
        <w:spacing w:after="80"/>
      </w:pPr>
      <w:r>
        <w:rPr>
          <w:b w:val="0"/>
          <w:i/>
          <w:color w:val="6B7280"/>
          <w:sz w:val="21"/>
        </w:rPr>
        <w:t>Cuentas de usuario del sistema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2731"/>
        <w:gridCol w:w="3799"/>
      </w:tblGrid>
      <w:tr w14:paraId="73F3A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4B6C33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75FFD27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032" w:type="dxa"/>
            <w:shd w:val="clear" w:color="auto" w:fill="E86514"/>
            <w:vAlign w:val="center"/>
          </w:tcPr>
          <w:p w14:paraId="6C2728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073B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7363143D">
            <w:pPr>
              <w:spacing w:after="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  <w:shd w:val="clear" w:color="auto" w:fill="FFF7ED"/>
          </w:tcPr>
          <w:p w14:paraId="3FE3D23F">
            <w:pPr>
              <w:spacing w:after="0" w:line="240" w:lineRule="auto"/>
            </w:pPr>
            <w:r>
              <w:rPr>
                <w:sz w:val="20"/>
              </w:rPr>
              <w:t>INT PK AI</w:t>
            </w:r>
          </w:p>
        </w:tc>
        <w:tc>
          <w:tcPr>
            <w:tcW w:w="4032" w:type="dxa"/>
            <w:shd w:val="clear" w:color="auto" w:fill="FFF7ED"/>
          </w:tcPr>
          <w:p w14:paraId="5529BC97">
            <w:pPr>
              <w:spacing w:after="0" w:line="240" w:lineRule="auto"/>
            </w:pPr>
          </w:p>
        </w:tc>
      </w:tr>
      <w:tr w14:paraId="7EE66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20025631">
            <w:pPr>
              <w:spacing w:after="0" w:line="240" w:lineRule="auto"/>
            </w:pPr>
            <w:r>
              <w:rPr>
                <w:sz w:val="20"/>
              </w:rPr>
              <w:t>nombre</w:t>
            </w:r>
          </w:p>
        </w:tc>
        <w:tc>
          <w:tcPr>
            <w:tcW w:w="2880" w:type="dxa"/>
            <w:shd w:val="clear" w:color="auto" w:fill="FFFFFF"/>
          </w:tcPr>
          <w:p w14:paraId="60F36F29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FFF"/>
          </w:tcPr>
          <w:p w14:paraId="3AB53932">
            <w:pPr>
              <w:spacing w:after="0" w:line="240" w:lineRule="auto"/>
            </w:pPr>
            <w:r>
              <w:rPr>
                <w:sz w:val="20"/>
              </w:rPr>
              <w:t>Nombre completo</w:t>
            </w:r>
          </w:p>
        </w:tc>
      </w:tr>
      <w:tr w14:paraId="1B7C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49BBCC64">
            <w:pPr>
              <w:spacing w:after="0" w:line="240" w:lineRule="auto"/>
            </w:pPr>
            <w:r>
              <w:rPr>
                <w:sz w:val="20"/>
              </w:rPr>
              <w:t>usuario</w:t>
            </w:r>
          </w:p>
        </w:tc>
        <w:tc>
          <w:tcPr>
            <w:tcW w:w="2880" w:type="dxa"/>
            <w:shd w:val="clear" w:color="auto" w:fill="FFF7ED"/>
          </w:tcPr>
          <w:p w14:paraId="62638C50">
            <w:pPr>
              <w:spacing w:after="0" w:line="240" w:lineRule="auto"/>
            </w:pPr>
            <w:r>
              <w:rPr>
                <w:sz w:val="20"/>
              </w:rPr>
              <w:t>VARCHAR UNIQUE</w:t>
            </w:r>
          </w:p>
        </w:tc>
        <w:tc>
          <w:tcPr>
            <w:tcW w:w="4032" w:type="dxa"/>
            <w:shd w:val="clear" w:color="auto" w:fill="FFF7ED"/>
          </w:tcPr>
          <w:p w14:paraId="4D26AAA0">
            <w:pPr>
              <w:spacing w:after="0" w:line="240" w:lineRule="auto"/>
            </w:pPr>
            <w:r>
              <w:rPr>
                <w:sz w:val="20"/>
              </w:rPr>
              <w:t>Login</w:t>
            </w:r>
          </w:p>
        </w:tc>
      </w:tr>
      <w:tr w14:paraId="665AD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1238259D">
            <w:pPr>
              <w:spacing w:after="0" w:line="240" w:lineRule="auto"/>
            </w:pPr>
            <w:r>
              <w:rPr>
                <w:sz w:val="20"/>
              </w:rPr>
              <w:t>contrasena</w:t>
            </w:r>
          </w:p>
        </w:tc>
        <w:tc>
          <w:tcPr>
            <w:tcW w:w="2880" w:type="dxa"/>
            <w:shd w:val="clear" w:color="auto" w:fill="FFFFFF"/>
          </w:tcPr>
          <w:p w14:paraId="52D5A234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FFF"/>
          </w:tcPr>
          <w:p w14:paraId="1576246C">
            <w:pPr>
              <w:spacing w:after="0" w:line="240" w:lineRule="auto"/>
            </w:pPr>
            <w:r>
              <w:rPr>
                <w:sz w:val="20"/>
              </w:rPr>
              <w:t>⚠️ Texto plano actualmente</w:t>
            </w:r>
          </w:p>
        </w:tc>
      </w:tr>
      <w:tr w14:paraId="10FCC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06554AA8">
            <w:pPr>
              <w:spacing w:after="0" w:line="240" w:lineRule="auto"/>
            </w:pPr>
            <w:r>
              <w:rPr>
                <w:sz w:val="20"/>
              </w:rPr>
              <w:t>rol</w:t>
            </w:r>
          </w:p>
        </w:tc>
        <w:tc>
          <w:tcPr>
            <w:tcW w:w="2880" w:type="dxa"/>
            <w:shd w:val="clear" w:color="auto" w:fill="FFF7ED"/>
          </w:tcPr>
          <w:p w14:paraId="3EEA2BE1">
            <w:pPr>
              <w:spacing w:after="0" w:line="240" w:lineRule="auto"/>
            </w:pPr>
            <w:r>
              <w:rPr>
                <w:sz w:val="20"/>
              </w:rPr>
              <w:t>ENUM</w:t>
            </w:r>
          </w:p>
        </w:tc>
        <w:tc>
          <w:tcPr>
            <w:tcW w:w="4032" w:type="dxa"/>
            <w:shd w:val="clear" w:color="auto" w:fill="FFF7ED"/>
          </w:tcPr>
          <w:p w14:paraId="671EEBD5">
            <w:pPr>
              <w:spacing w:after="0" w:line="240" w:lineRule="auto"/>
            </w:pPr>
            <w:r>
              <w:rPr>
                <w:sz w:val="20"/>
              </w:rPr>
              <w:t>admin | camarero | cocina</w:t>
            </w:r>
          </w:p>
        </w:tc>
      </w:tr>
      <w:tr w14:paraId="1C8C2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24437856">
            <w:pPr>
              <w:spacing w:after="0" w:line="240" w:lineRule="auto"/>
            </w:pPr>
            <w:r>
              <w:rPr>
                <w:sz w:val="20"/>
              </w:rPr>
              <w:t>activo</w:t>
            </w:r>
          </w:p>
        </w:tc>
        <w:tc>
          <w:tcPr>
            <w:tcW w:w="2880" w:type="dxa"/>
            <w:shd w:val="clear" w:color="auto" w:fill="FFFFFF"/>
          </w:tcPr>
          <w:p w14:paraId="31658354">
            <w:pPr>
              <w:spacing w:after="0" w:line="240" w:lineRule="auto"/>
            </w:pPr>
            <w:r>
              <w:rPr>
                <w:sz w:val="20"/>
              </w:rPr>
              <w:t>TINYINT(1)</w:t>
            </w:r>
          </w:p>
        </w:tc>
        <w:tc>
          <w:tcPr>
            <w:tcW w:w="4032" w:type="dxa"/>
            <w:shd w:val="clear" w:color="auto" w:fill="FFFFFF"/>
          </w:tcPr>
          <w:p w14:paraId="4724D58E">
            <w:pPr>
              <w:spacing w:after="0" w:line="240" w:lineRule="auto"/>
            </w:pPr>
            <w:r>
              <w:rPr>
                <w:sz w:val="20"/>
              </w:rPr>
              <w:t>1 = habilitado</w:t>
            </w:r>
          </w:p>
        </w:tc>
      </w:tr>
    </w:tbl>
    <w:p w14:paraId="4C986433"/>
    <w:p w14:paraId="70E8C84B">
      <w:pPr>
        <w:pStyle w:val="3"/>
        <w:spacing w:before="240" w:after="80"/>
      </w:pPr>
      <w:r>
        <w:rPr>
          <w:b/>
          <w:color w:val="1F2937"/>
          <w:sz w:val="28"/>
        </w:rPr>
        <w:t>Tabla: gastos</w:t>
      </w:r>
    </w:p>
    <w:p w14:paraId="715F42C1">
      <w:pPr>
        <w:spacing w:after="80"/>
      </w:pPr>
      <w:r>
        <w:rPr>
          <w:b w:val="0"/>
          <w:i/>
          <w:color w:val="6B7280"/>
          <w:sz w:val="21"/>
        </w:rPr>
        <w:t>Registro de gastos del negocio (creada automáticamente)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2749"/>
        <w:gridCol w:w="3794"/>
      </w:tblGrid>
      <w:tr w14:paraId="4658D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729088A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7F4531E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032" w:type="dxa"/>
            <w:shd w:val="clear" w:color="auto" w:fill="E86514"/>
            <w:vAlign w:val="center"/>
          </w:tcPr>
          <w:p w14:paraId="534F276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27558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3FCF6F6F">
            <w:pPr>
              <w:spacing w:after="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  <w:shd w:val="clear" w:color="auto" w:fill="FFF7ED"/>
          </w:tcPr>
          <w:p w14:paraId="7A4B1F4C">
            <w:pPr>
              <w:spacing w:after="0" w:line="240" w:lineRule="auto"/>
            </w:pPr>
            <w:r>
              <w:rPr>
                <w:sz w:val="20"/>
              </w:rPr>
              <w:t>INT PK AI</w:t>
            </w:r>
          </w:p>
        </w:tc>
        <w:tc>
          <w:tcPr>
            <w:tcW w:w="4032" w:type="dxa"/>
            <w:shd w:val="clear" w:color="auto" w:fill="FFF7ED"/>
          </w:tcPr>
          <w:p w14:paraId="710EF3E0">
            <w:pPr>
              <w:spacing w:after="0" w:line="240" w:lineRule="auto"/>
            </w:pPr>
          </w:p>
        </w:tc>
      </w:tr>
      <w:tr w14:paraId="38B16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055E8F92">
            <w:pPr>
              <w:spacing w:after="0" w:line="240" w:lineRule="auto"/>
            </w:pPr>
            <w:r>
              <w:rPr>
                <w:sz w:val="20"/>
              </w:rPr>
              <w:t>concepto</w:t>
            </w:r>
          </w:p>
        </w:tc>
        <w:tc>
          <w:tcPr>
            <w:tcW w:w="2880" w:type="dxa"/>
            <w:shd w:val="clear" w:color="auto" w:fill="FFFFFF"/>
          </w:tcPr>
          <w:p w14:paraId="330DDFF6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FFF"/>
          </w:tcPr>
          <w:p w14:paraId="09E8708E">
            <w:pPr>
              <w:spacing w:after="0" w:line="240" w:lineRule="auto"/>
            </w:pPr>
            <w:r>
              <w:rPr>
                <w:sz w:val="20"/>
              </w:rPr>
              <w:t>Descripción del gasto</w:t>
            </w:r>
          </w:p>
        </w:tc>
      </w:tr>
      <w:tr w14:paraId="1765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00186B57">
            <w:pPr>
              <w:spacing w:after="0" w:line="240" w:lineRule="auto"/>
            </w:pPr>
            <w:r>
              <w:rPr>
                <w:sz w:val="20"/>
              </w:rPr>
              <w:t>categoria</w:t>
            </w:r>
          </w:p>
        </w:tc>
        <w:tc>
          <w:tcPr>
            <w:tcW w:w="2880" w:type="dxa"/>
            <w:shd w:val="clear" w:color="auto" w:fill="FFF7ED"/>
          </w:tcPr>
          <w:p w14:paraId="4745BA8E">
            <w:pPr>
              <w:spacing w:after="0" w:line="240" w:lineRule="auto"/>
            </w:pPr>
            <w:r>
              <w:rPr>
                <w:sz w:val="20"/>
              </w:rPr>
              <w:t>ENUM</w:t>
            </w:r>
          </w:p>
        </w:tc>
        <w:tc>
          <w:tcPr>
            <w:tcW w:w="4032" w:type="dxa"/>
            <w:shd w:val="clear" w:color="auto" w:fill="FFF7ED"/>
          </w:tcPr>
          <w:p w14:paraId="51C406D6">
            <w:pPr>
              <w:spacing w:after="0" w:line="240" w:lineRule="auto"/>
            </w:pPr>
            <w:r>
              <w:rPr>
                <w:sz w:val="20"/>
              </w:rPr>
              <w:t>ingredientes | servicios | personal | equipo | marketing | otro</w:t>
            </w:r>
          </w:p>
        </w:tc>
      </w:tr>
      <w:tr w14:paraId="4E36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32A04421">
            <w:pPr>
              <w:spacing w:after="0" w:line="240" w:lineRule="auto"/>
            </w:pPr>
            <w:r>
              <w:rPr>
                <w:sz w:val="20"/>
              </w:rPr>
              <w:t>monto</w:t>
            </w:r>
          </w:p>
        </w:tc>
        <w:tc>
          <w:tcPr>
            <w:tcW w:w="2880" w:type="dxa"/>
            <w:shd w:val="clear" w:color="auto" w:fill="FFFFFF"/>
          </w:tcPr>
          <w:p w14:paraId="27E039D9">
            <w:pPr>
              <w:spacing w:after="0"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  <w:shd w:val="clear" w:color="auto" w:fill="FFFFFF"/>
          </w:tcPr>
          <w:p w14:paraId="4DFA2B8B">
            <w:pPr>
              <w:spacing w:after="0" w:line="240" w:lineRule="auto"/>
            </w:pPr>
          </w:p>
        </w:tc>
      </w:tr>
      <w:tr w14:paraId="2F66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3126C2F3">
            <w:pPr>
              <w:spacing w:after="0" w:line="240" w:lineRule="auto"/>
            </w:pPr>
            <w:r>
              <w:rPr>
                <w:sz w:val="20"/>
              </w:rPr>
              <w:t>fecha</w:t>
            </w:r>
          </w:p>
        </w:tc>
        <w:tc>
          <w:tcPr>
            <w:tcW w:w="2880" w:type="dxa"/>
            <w:shd w:val="clear" w:color="auto" w:fill="FFF7ED"/>
          </w:tcPr>
          <w:p w14:paraId="264B7D0A">
            <w:pPr>
              <w:spacing w:after="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4032" w:type="dxa"/>
            <w:shd w:val="clear" w:color="auto" w:fill="FFF7ED"/>
          </w:tcPr>
          <w:p w14:paraId="5C2DC702">
            <w:pPr>
              <w:spacing w:after="0" w:line="240" w:lineRule="auto"/>
            </w:pPr>
          </w:p>
        </w:tc>
      </w:tr>
      <w:tr w14:paraId="0193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59884E6B">
            <w:pPr>
              <w:spacing w:after="0" w:line="240" w:lineRule="auto"/>
            </w:pPr>
            <w:r>
              <w:rPr>
                <w:sz w:val="20"/>
              </w:rPr>
              <w:t>nota</w:t>
            </w:r>
          </w:p>
        </w:tc>
        <w:tc>
          <w:tcPr>
            <w:tcW w:w="2880" w:type="dxa"/>
            <w:shd w:val="clear" w:color="auto" w:fill="FFFFFF"/>
          </w:tcPr>
          <w:p w14:paraId="43563A2A">
            <w:pPr>
              <w:spacing w:after="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032" w:type="dxa"/>
            <w:shd w:val="clear" w:color="auto" w:fill="FFFFFF"/>
          </w:tcPr>
          <w:p w14:paraId="6FDA0A1F">
            <w:pPr>
              <w:spacing w:after="0" w:line="240" w:lineRule="auto"/>
            </w:pPr>
            <w:r>
              <w:rPr>
                <w:sz w:val="20"/>
              </w:rPr>
              <w:t>Observaciones</w:t>
            </w:r>
          </w:p>
        </w:tc>
      </w:tr>
      <w:tr w14:paraId="6B3F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4F441840">
            <w:pPr>
              <w:spacing w:after="0" w:line="240" w:lineRule="auto"/>
            </w:pPr>
            <w:r>
              <w:rPr>
                <w:sz w:val="20"/>
              </w:rPr>
              <w:t>usuario_id</w:t>
            </w:r>
          </w:p>
        </w:tc>
        <w:tc>
          <w:tcPr>
            <w:tcW w:w="2880" w:type="dxa"/>
            <w:shd w:val="clear" w:color="auto" w:fill="FFF7ED"/>
          </w:tcPr>
          <w:p w14:paraId="55889798">
            <w:pPr>
              <w:spacing w:after="0" w:line="240" w:lineRule="auto"/>
            </w:pPr>
            <w:r>
              <w:rPr>
                <w:sz w:val="20"/>
              </w:rPr>
              <w:t>INT FK → usuarios.id</w:t>
            </w:r>
          </w:p>
        </w:tc>
        <w:tc>
          <w:tcPr>
            <w:tcW w:w="4032" w:type="dxa"/>
            <w:shd w:val="clear" w:color="auto" w:fill="FFF7ED"/>
          </w:tcPr>
          <w:p w14:paraId="399C5A25">
            <w:pPr>
              <w:spacing w:after="0" w:line="240" w:lineRule="auto"/>
            </w:pPr>
          </w:p>
        </w:tc>
      </w:tr>
      <w:tr w14:paraId="15DE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412D0D65">
            <w:pPr>
              <w:spacing w:after="0" w:line="240" w:lineRule="auto"/>
            </w:pPr>
            <w:r>
              <w:rPr>
                <w:sz w:val="20"/>
              </w:rPr>
              <w:t>created_at</w:t>
            </w:r>
          </w:p>
        </w:tc>
        <w:tc>
          <w:tcPr>
            <w:tcW w:w="2880" w:type="dxa"/>
            <w:shd w:val="clear" w:color="auto" w:fill="FFFFFF"/>
          </w:tcPr>
          <w:p w14:paraId="0557BA8F">
            <w:pPr>
              <w:spacing w:after="0" w:line="240" w:lineRule="auto"/>
            </w:pPr>
            <w:r>
              <w:rPr>
                <w:sz w:val="20"/>
              </w:rPr>
              <w:t>DATETIME</w:t>
            </w:r>
          </w:p>
        </w:tc>
        <w:tc>
          <w:tcPr>
            <w:tcW w:w="4032" w:type="dxa"/>
            <w:shd w:val="clear" w:color="auto" w:fill="FFFFFF"/>
          </w:tcPr>
          <w:p w14:paraId="459744D2">
            <w:pPr>
              <w:spacing w:after="0" w:line="240" w:lineRule="auto"/>
            </w:pPr>
          </w:p>
        </w:tc>
      </w:tr>
    </w:tbl>
    <w:p w14:paraId="562C8EA0"/>
    <w:p w14:paraId="54B3EC86">
      <w:pPr>
        <w:pStyle w:val="3"/>
        <w:spacing w:before="240" w:after="80"/>
      </w:pPr>
      <w:r>
        <w:rPr>
          <w:b/>
          <w:color w:val="1F2937"/>
          <w:sz w:val="28"/>
        </w:rPr>
        <w:t>Tabla: ingredientes</w:t>
      </w:r>
    </w:p>
    <w:p w14:paraId="4BBC5444">
      <w:pPr>
        <w:spacing w:after="80"/>
      </w:pPr>
      <w:r>
        <w:rPr>
          <w:b w:val="0"/>
          <w:i/>
          <w:color w:val="6B7280"/>
          <w:sz w:val="21"/>
        </w:rPr>
        <w:t>Inventario de insumos (creada automáticamente)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2"/>
        <w:gridCol w:w="2748"/>
        <w:gridCol w:w="3770"/>
      </w:tblGrid>
      <w:tr w14:paraId="5A1C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07FFAB1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22F3D9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032" w:type="dxa"/>
            <w:shd w:val="clear" w:color="auto" w:fill="E86514"/>
            <w:vAlign w:val="center"/>
          </w:tcPr>
          <w:p w14:paraId="0283317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4794E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72009381">
            <w:pPr>
              <w:spacing w:after="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  <w:shd w:val="clear" w:color="auto" w:fill="FFF7ED"/>
          </w:tcPr>
          <w:p w14:paraId="7F3B3876">
            <w:pPr>
              <w:spacing w:after="0" w:line="240" w:lineRule="auto"/>
            </w:pPr>
            <w:r>
              <w:rPr>
                <w:sz w:val="20"/>
              </w:rPr>
              <w:t>INT PK AI</w:t>
            </w:r>
          </w:p>
        </w:tc>
        <w:tc>
          <w:tcPr>
            <w:tcW w:w="4032" w:type="dxa"/>
            <w:shd w:val="clear" w:color="auto" w:fill="FFF7ED"/>
          </w:tcPr>
          <w:p w14:paraId="386AAA3A">
            <w:pPr>
              <w:spacing w:after="0" w:line="240" w:lineRule="auto"/>
            </w:pPr>
          </w:p>
        </w:tc>
      </w:tr>
      <w:tr w14:paraId="23496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790B26DD">
            <w:pPr>
              <w:spacing w:after="0" w:line="240" w:lineRule="auto"/>
            </w:pPr>
            <w:r>
              <w:rPr>
                <w:sz w:val="20"/>
              </w:rPr>
              <w:t>nombre</w:t>
            </w:r>
          </w:p>
        </w:tc>
        <w:tc>
          <w:tcPr>
            <w:tcW w:w="2880" w:type="dxa"/>
            <w:shd w:val="clear" w:color="auto" w:fill="FFFFFF"/>
          </w:tcPr>
          <w:p w14:paraId="6F27E959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FFF"/>
          </w:tcPr>
          <w:p w14:paraId="7FFCFF30">
            <w:pPr>
              <w:spacing w:after="0" w:line="240" w:lineRule="auto"/>
            </w:pPr>
          </w:p>
        </w:tc>
      </w:tr>
      <w:tr w14:paraId="25597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09BC74B2">
            <w:pPr>
              <w:spacing w:after="0" w:line="240" w:lineRule="auto"/>
            </w:pPr>
            <w:r>
              <w:rPr>
                <w:sz w:val="20"/>
              </w:rPr>
              <w:t>unidad</w:t>
            </w:r>
          </w:p>
        </w:tc>
        <w:tc>
          <w:tcPr>
            <w:tcW w:w="2880" w:type="dxa"/>
            <w:shd w:val="clear" w:color="auto" w:fill="FFF7ED"/>
          </w:tcPr>
          <w:p w14:paraId="0BF2C454">
            <w:pPr>
              <w:spacing w:after="0" w:line="240" w:lineRule="auto"/>
            </w:pPr>
            <w:r>
              <w:rPr>
                <w:sz w:val="20"/>
              </w:rPr>
              <w:t>VARCHAR</w:t>
            </w:r>
          </w:p>
        </w:tc>
        <w:tc>
          <w:tcPr>
            <w:tcW w:w="4032" w:type="dxa"/>
            <w:shd w:val="clear" w:color="auto" w:fill="FFF7ED"/>
          </w:tcPr>
          <w:p w14:paraId="5FCCEE68">
            <w:pPr>
              <w:spacing w:after="0" w:line="240" w:lineRule="auto"/>
            </w:pPr>
            <w:r>
              <w:rPr>
                <w:sz w:val="20"/>
              </w:rPr>
              <w:t>kg, litros, unidades…</w:t>
            </w:r>
          </w:p>
        </w:tc>
      </w:tr>
      <w:tr w14:paraId="70AA5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17895247">
            <w:pPr>
              <w:spacing w:after="0" w:line="240" w:lineRule="auto"/>
            </w:pPr>
            <w:r>
              <w:rPr>
                <w:sz w:val="20"/>
              </w:rPr>
              <w:t>stock_actual</w:t>
            </w:r>
          </w:p>
        </w:tc>
        <w:tc>
          <w:tcPr>
            <w:tcW w:w="2880" w:type="dxa"/>
            <w:shd w:val="clear" w:color="auto" w:fill="FFFFFF"/>
          </w:tcPr>
          <w:p w14:paraId="415B288F">
            <w:pPr>
              <w:spacing w:after="0" w:line="240" w:lineRule="auto"/>
            </w:pPr>
            <w:r>
              <w:rPr>
                <w:sz w:val="20"/>
              </w:rPr>
              <w:t>DECIMAL(10,3)</w:t>
            </w:r>
          </w:p>
        </w:tc>
        <w:tc>
          <w:tcPr>
            <w:tcW w:w="4032" w:type="dxa"/>
            <w:shd w:val="clear" w:color="auto" w:fill="FFFFFF"/>
          </w:tcPr>
          <w:p w14:paraId="5870C660">
            <w:pPr>
              <w:spacing w:after="0" w:line="240" w:lineRule="auto"/>
            </w:pPr>
          </w:p>
        </w:tc>
      </w:tr>
      <w:tr w14:paraId="06AF8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2476D3EA">
            <w:pPr>
              <w:spacing w:after="0" w:line="240" w:lineRule="auto"/>
            </w:pPr>
            <w:r>
              <w:rPr>
                <w:sz w:val="20"/>
              </w:rPr>
              <w:t>stock_minimo</w:t>
            </w:r>
          </w:p>
        </w:tc>
        <w:tc>
          <w:tcPr>
            <w:tcW w:w="2880" w:type="dxa"/>
            <w:shd w:val="clear" w:color="auto" w:fill="FFF7ED"/>
          </w:tcPr>
          <w:p w14:paraId="52C5E26F">
            <w:pPr>
              <w:spacing w:after="0" w:line="240" w:lineRule="auto"/>
            </w:pPr>
            <w:r>
              <w:rPr>
                <w:sz w:val="20"/>
              </w:rPr>
              <w:t>DECIMAL(10,3)</w:t>
            </w:r>
          </w:p>
        </w:tc>
        <w:tc>
          <w:tcPr>
            <w:tcW w:w="4032" w:type="dxa"/>
            <w:shd w:val="clear" w:color="auto" w:fill="FFF7ED"/>
          </w:tcPr>
          <w:p w14:paraId="7C01B360">
            <w:pPr>
              <w:spacing w:after="0" w:line="240" w:lineRule="auto"/>
            </w:pPr>
            <w:r>
              <w:rPr>
                <w:sz w:val="20"/>
              </w:rPr>
              <w:t>Umbral de alerta</w:t>
            </w:r>
          </w:p>
        </w:tc>
      </w:tr>
      <w:tr w14:paraId="5F82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47BBEB0E">
            <w:pPr>
              <w:spacing w:after="0" w:line="240" w:lineRule="auto"/>
            </w:pPr>
            <w:r>
              <w:rPr>
                <w:sz w:val="20"/>
              </w:rPr>
              <w:t>costo_unitario</w:t>
            </w:r>
          </w:p>
        </w:tc>
        <w:tc>
          <w:tcPr>
            <w:tcW w:w="2880" w:type="dxa"/>
            <w:shd w:val="clear" w:color="auto" w:fill="FFFFFF"/>
          </w:tcPr>
          <w:p w14:paraId="4789A504">
            <w:pPr>
              <w:spacing w:after="0"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  <w:shd w:val="clear" w:color="auto" w:fill="FFFFFF"/>
          </w:tcPr>
          <w:p w14:paraId="046A0F4F">
            <w:pPr>
              <w:spacing w:after="0" w:line="240" w:lineRule="auto"/>
            </w:pPr>
          </w:p>
        </w:tc>
      </w:tr>
      <w:tr w14:paraId="3742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2A3A65D2">
            <w:pPr>
              <w:spacing w:after="0" w:line="240" w:lineRule="auto"/>
            </w:pPr>
            <w:r>
              <w:rPr>
                <w:sz w:val="20"/>
              </w:rPr>
              <w:t>activo</w:t>
            </w:r>
          </w:p>
        </w:tc>
        <w:tc>
          <w:tcPr>
            <w:tcW w:w="2880" w:type="dxa"/>
            <w:shd w:val="clear" w:color="auto" w:fill="FFF7ED"/>
          </w:tcPr>
          <w:p w14:paraId="423D290F">
            <w:pPr>
              <w:spacing w:after="0" w:line="240" w:lineRule="auto"/>
            </w:pPr>
            <w:r>
              <w:rPr>
                <w:sz w:val="20"/>
              </w:rPr>
              <w:t>TINYINT(1)</w:t>
            </w:r>
          </w:p>
        </w:tc>
        <w:tc>
          <w:tcPr>
            <w:tcW w:w="4032" w:type="dxa"/>
            <w:shd w:val="clear" w:color="auto" w:fill="FFF7ED"/>
          </w:tcPr>
          <w:p w14:paraId="33C4759C">
            <w:pPr>
              <w:spacing w:after="0" w:line="240" w:lineRule="auto"/>
            </w:pPr>
          </w:p>
        </w:tc>
      </w:tr>
      <w:tr w14:paraId="6680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38496592">
            <w:pPr>
              <w:spacing w:after="0" w:line="240" w:lineRule="auto"/>
            </w:pPr>
            <w:r>
              <w:rPr>
                <w:sz w:val="20"/>
              </w:rPr>
              <w:t>created_at</w:t>
            </w:r>
          </w:p>
        </w:tc>
        <w:tc>
          <w:tcPr>
            <w:tcW w:w="2880" w:type="dxa"/>
            <w:shd w:val="clear" w:color="auto" w:fill="FFFFFF"/>
          </w:tcPr>
          <w:p w14:paraId="2975B4E3">
            <w:pPr>
              <w:spacing w:after="0" w:line="240" w:lineRule="auto"/>
            </w:pPr>
            <w:r>
              <w:rPr>
                <w:sz w:val="20"/>
              </w:rPr>
              <w:t>DATETIME</w:t>
            </w:r>
          </w:p>
        </w:tc>
        <w:tc>
          <w:tcPr>
            <w:tcW w:w="4032" w:type="dxa"/>
            <w:shd w:val="clear" w:color="auto" w:fill="FFFFFF"/>
          </w:tcPr>
          <w:p w14:paraId="1B55D1CB">
            <w:pPr>
              <w:spacing w:after="0" w:line="240" w:lineRule="auto"/>
            </w:pPr>
          </w:p>
        </w:tc>
      </w:tr>
    </w:tbl>
    <w:p w14:paraId="7669B899"/>
    <w:p w14:paraId="148FD22E">
      <w:pPr>
        <w:pStyle w:val="3"/>
        <w:spacing w:before="240" w:after="80"/>
      </w:pPr>
      <w:r>
        <w:rPr>
          <w:b/>
          <w:color w:val="1F2937"/>
          <w:sz w:val="28"/>
        </w:rPr>
        <w:t>Tabla: movimientos_inventario</w:t>
      </w:r>
    </w:p>
    <w:p w14:paraId="5B9BC460">
      <w:pPr>
        <w:spacing w:after="80"/>
      </w:pPr>
      <w:r>
        <w:rPr>
          <w:b w:val="0"/>
          <w:i/>
          <w:color w:val="6B7280"/>
          <w:sz w:val="21"/>
        </w:rPr>
        <w:t>Auditoría de movimientos de stock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3"/>
        <w:gridCol w:w="2747"/>
        <w:gridCol w:w="3770"/>
      </w:tblGrid>
      <w:tr w14:paraId="5E07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5503E2B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2308BB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032" w:type="dxa"/>
            <w:shd w:val="clear" w:color="auto" w:fill="E86514"/>
            <w:vAlign w:val="center"/>
          </w:tcPr>
          <w:p w14:paraId="16BED4A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040B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784F109C">
            <w:pPr>
              <w:spacing w:after="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  <w:shd w:val="clear" w:color="auto" w:fill="FFF7ED"/>
          </w:tcPr>
          <w:p w14:paraId="650032A2">
            <w:pPr>
              <w:spacing w:after="0" w:line="240" w:lineRule="auto"/>
            </w:pPr>
            <w:r>
              <w:rPr>
                <w:sz w:val="20"/>
              </w:rPr>
              <w:t>INT PK AI</w:t>
            </w:r>
          </w:p>
        </w:tc>
        <w:tc>
          <w:tcPr>
            <w:tcW w:w="4032" w:type="dxa"/>
            <w:shd w:val="clear" w:color="auto" w:fill="FFF7ED"/>
          </w:tcPr>
          <w:p w14:paraId="3B1BCE9C">
            <w:pPr>
              <w:spacing w:after="0" w:line="240" w:lineRule="auto"/>
            </w:pPr>
          </w:p>
        </w:tc>
      </w:tr>
      <w:tr w14:paraId="6EA3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6EF13D16">
            <w:pPr>
              <w:spacing w:after="0" w:line="240" w:lineRule="auto"/>
            </w:pPr>
            <w:r>
              <w:rPr>
                <w:sz w:val="20"/>
              </w:rPr>
              <w:t>ingrediente_id</w:t>
            </w:r>
          </w:p>
        </w:tc>
        <w:tc>
          <w:tcPr>
            <w:tcW w:w="2880" w:type="dxa"/>
            <w:shd w:val="clear" w:color="auto" w:fill="FFFFFF"/>
          </w:tcPr>
          <w:p w14:paraId="3E11F6F7">
            <w:pPr>
              <w:spacing w:after="0" w:line="240" w:lineRule="auto"/>
            </w:pPr>
            <w:r>
              <w:rPr>
                <w:sz w:val="20"/>
              </w:rPr>
              <w:t>INT FK → ingredientes.id</w:t>
            </w:r>
          </w:p>
        </w:tc>
        <w:tc>
          <w:tcPr>
            <w:tcW w:w="4032" w:type="dxa"/>
            <w:shd w:val="clear" w:color="auto" w:fill="FFFFFF"/>
          </w:tcPr>
          <w:p w14:paraId="2E4A95C3">
            <w:pPr>
              <w:spacing w:after="0" w:line="240" w:lineRule="auto"/>
            </w:pPr>
          </w:p>
        </w:tc>
      </w:tr>
      <w:tr w14:paraId="463C7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64CF050C">
            <w:pPr>
              <w:spacing w:after="0" w:line="240" w:lineRule="auto"/>
            </w:pPr>
            <w:r>
              <w:rPr>
                <w:sz w:val="20"/>
              </w:rPr>
              <w:t>tipo</w:t>
            </w:r>
          </w:p>
        </w:tc>
        <w:tc>
          <w:tcPr>
            <w:tcW w:w="2880" w:type="dxa"/>
            <w:shd w:val="clear" w:color="auto" w:fill="FFF7ED"/>
          </w:tcPr>
          <w:p w14:paraId="1F24711C">
            <w:pPr>
              <w:spacing w:after="0" w:line="240" w:lineRule="auto"/>
            </w:pPr>
            <w:r>
              <w:rPr>
                <w:sz w:val="20"/>
              </w:rPr>
              <w:t>ENUM</w:t>
            </w:r>
          </w:p>
        </w:tc>
        <w:tc>
          <w:tcPr>
            <w:tcW w:w="4032" w:type="dxa"/>
            <w:shd w:val="clear" w:color="auto" w:fill="FFF7ED"/>
          </w:tcPr>
          <w:p w14:paraId="27A61C1B">
            <w:pPr>
              <w:spacing w:after="0" w:line="240" w:lineRule="auto"/>
            </w:pPr>
            <w:r>
              <w:rPr>
                <w:sz w:val="20"/>
              </w:rPr>
              <w:t>entrada | salida | ajuste</w:t>
            </w:r>
          </w:p>
        </w:tc>
      </w:tr>
      <w:tr w14:paraId="5C87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59D06392">
            <w:pPr>
              <w:spacing w:after="0" w:line="240" w:lineRule="auto"/>
            </w:pPr>
            <w:r>
              <w:rPr>
                <w:sz w:val="20"/>
              </w:rPr>
              <w:t>cantidad</w:t>
            </w:r>
          </w:p>
        </w:tc>
        <w:tc>
          <w:tcPr>
            <w:tcW w:w="2880" w:type="dxa"/>
            <w:shd w:val="clear" w:color="auto" w:fill="FFFFFF"/>
          </w:tcPr>
          <w:p w14:paraId="7606BE4C">
            <w:pPr>
              <w:spacing w:after="0" w:line="240" w:lineRule="auto"/>
            </w:pPr>
            <w:r>
              <w:rPr>
                <w:sz w:val="20"/>
              </w:rPr>
              <w:t>DECIMAL(10,3)</w:t>
            </w:r>
          </w:p>
        </w:tc>
        <w:tc>
          <w:tcPr>
            <w:tcW w:w="4032" w:type="dxa"/>
            <w:shd w:val="clear" w:color="auto" w:fill="FFFFFF"/>
          </w:tcPr>
          <w:p w14:paraId="0BE7C9A8">
            <w:pPr>
              <w:spacing w:after="0" w:line="240" w:lineRule="auto"/>
            </w:pPr>
          </w:p>
        </w:tc>
      </w:tr>
      <w:tr w14:paraId="34F06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15BF1AEE">
            <w:pPr>
              <w:spacing w:after="0" w:line="240" w:lineRule="auto"/>
            </w:pPr>
            <w:r>
              <w:rPr>
                <w:sz w:val="20"/>
              </w:rPr>
              <w:t>stock_antes</w:t>
            </w:r>
          </w:p>
        </w:tc>
        <w:tc>
          <w:tcPr>
            <w:tcW w:w="2880" w:type="dxa"/>
            <w:shd w:val="clear" w:color="auto" w:fill="FFF7ED"/>
          </w:tcPr>
          <w:p w14:paraId="250BA72F">
            <w:pPr>
              <w:spacing w:after="0" w:line="240" w:lineRule="auto"/>
            </w:pPr>
            <w:r>
              <w:rPr>
                <w:sz w:val="20"/>
              </w:rPr>
              <w:t>DECIMAL(10,3)</w:t>
            </w:r>
          </w:p>
        </w:tc>
        <w:tc>
          <w:tcPr>
            <w:tcW w:w="4032" w:type="dxa"/>
            <w:shd w:val="clear" w:color="auto" w:fill="FFF7ED"/>
          </w:tcPr>
          <w:p w14:paraId="66F3579F">
            <w:pPr>
              <w:spacing w:after="0" w:line="240" w:lineRule="auto"/>
            </w:pPr>
          </w:p>
        </w:tc>
      </w:tr>
      <w:tr w14:paraId="1DDA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4BC254FB">
            <w:pPr>
              <w:spacing w:after="0" w:line="240" w:lineRule="auto"/>
            </w:pPr>
            <w:r>
              <w:rPr>
                <w:sz w:val="20"/>
              </w:rPr>
              <w:t>stock_despues</w:t>
            </w:r>
          </w:p>
        </w:tc>
        <w:tc>
          <w:tcPr>
            <w:tcW w:w="2880" w:type="dxa"/>
            <w:shd w:val="clear" w:color="auto" w:fill="FFFFFF"/>
          </w:tcPr>
          <w:p w14:paraId="44E0AEDB">
            <w:pPr>
              <w:spacing w:after="0" w:line="240" w:lineRule="auto"/>
            </w:pPr>
            <w:r>
              <w:rPr>
                <w:sz w:val="20"/>
              </w:rPr>
              <w:t>DECIMAL(10,3)</w:t>
            </w:r>
          </w:p>
        </w:tc>
        <w:tc>
          <w:tcPr>
            <w:tcW w:w="4032" w:type="dxa"/>
            <w:shd w:val="clear" w:color="auto" w:fill="FFFFFF"/>
          </w:tcPr>
          <w:p w14:paraId="1634DFB7">
            <w:pPr>
              <w:spacing w:after="0" w:line="240" w:lineRule="auto"/>
            </w:pPr>
          </w:p>
        </w:tc>
      </w:tr>
      <w:tr w14:paraId="6544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31693DA0">
            <w:pPr>
              <w:spacing w:after="0" w:line="240" w:lineRule="auto"/>
            </w:pPr>
            <w:r>
              <w:rPr>
                <w:sz w:val="20"/>
              </w:rPr>
              <w:t>nota</w:t>
            </w:r>
          </w:p>
        </w:tc>
        <w:tc>
          <w:tcPr>
            <w:tcW w:w="2880" w:type="dxa"/>
            <w:shd w:val="clear" w:color="auto" w:fill="FFF7ED"/>
          </w:tcPr>
          <w:p w14:paraId="2BD3F247">
            <w:pPr>
              <w:spacing w:after="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4032" w:type="dxa"/>
            <w:shd w:val="clear" w:color="auto" w:fill="FFF7ED"/>
          </w:tcPr>
          <w:p w14:paraId="69A2F5D5">
            <w:pPr>
              <w:spacing w:after="0" w:line="240" w:lineRule="auto"/>
            </w:pPr>
          </w:p>
        </w:tc>
      </w:tr>
      <w:tr w14:paraId="7CFE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619DDE17">
            <w:pPr>
              <w:spacing w:after="0" w:line="240" w:lineRule="auto"/>
            </w:pPr>
            <w:r>
              <w:rPr>
                <w:sz w:val="20"/>
              </w:rPr>
              <w:t>usuario_id</w:t>
            </w:r>
          </w:p>
        </w:tc>
        <w:tc>
          <w:tcPr>
            <w:tcW w:w="2880" w:type="dxa"/>
            <w:shd w:val="clear" w:color="auto" w:fill="FFFFFF"/>
          </w:tcPr>
          <w:p w14:paraId="2F458CA5">
            <w:pPr>
              <w:spacing w:after="0" w:line="240" w:lineRule="auto"/>
            </w:pPr>
            <w:r>
              <w:rPr>
                <w:sz w:val="20"/>
              </w:rPr>
              <w:t>INT FK → usuarios.id</w:t>
            </w:r>
          </w:p>
        </w:tc>
        <w:tc>
          <w:tcPr>
            <w:tcW w:w="4032" w:type="dxa"/>
            <w:shd w:val="clear" w:color="auto" w:fill="FFFFFF"/>
          </w:tcPr>
          <w:p w14:paraId="5398009E">
            <w:pPr>
              <w:spacing w:after="0" w:line="240" w:lineRule="auto"/>
            </w:pPr>
          </w:p>
        </w:tc>
      </w:tr>
      <w:tr w14:paraId="2DA9A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21CB2CCE">
            <w:pPr>
              <w:spacing w:after="0" w:line="240" w:lineRule="auto"/>
            </w:pPr>
            <w:r>
              <w:rPr>
                <w:sz w:val="20"/>
              </w:rPr>
              <w:t>fecha</w:t>
            </w:r>
          </w:p>
        </w:tc>
        <w:tc>
          <w:tcPr>
            <w:tcW w:w="2880" w:type="dxa"/>
            <w:shd w:val="clear" w:color="auto" w:fill="FFF7ED"/>
          </w:tcPr>
          <w:p w14:paraId="262B5A94">
            <w:pPr>
              <w:spacing w:after="0" w:line="240" w:lineRule="auto"/>
            </w:pPr>
            <w:r>
              <w:rPr>
                <w:sz w:val="20"/>
              </w:rPr>
              <w:t>DATETIME</w:t>
            </w:r>
          </w:p>
        </w:tc>
        <w:tc>
          <w:tcPr>
            <w:tcW w:w="4032" w:type="dxa"/>
            <w:shd w:val="clear" w:color="auto" w:fill="FFF7ED"/>
          </w:tcPr>
          <w:p w14:paraId="39FFE939">
            <w:pPr>
              <w:spacing w:after="0" w:line="240" w:lineRule="auto"/>
            </w:pPr>
          </w:p>
        </w:tc>
      </w:tr>
    </w:tbl>
    <w:p w14:paraId="7578ED33"/>
    <w:p w14:paraId="55A58735">
      <w:pPr>
        <w:pStyle w:val="2"/>
        <w:spacing w:before="360" w:after="120"/>
      </w:pPr>
      <w:r>
        <w:rPr>
          <w:b/>
          <w:color w:val="E86514"/>
          <w:sz w:val="40"/>
        </w:rPr>
        <w:t>7. Endpoints Principales</w:t>
      </w:r>
    </w:p>
    <w:p w14:paraId="3C5E9D14">
      <w:pPr>
        <w:pBdr>
          <w:bottom w:val="single" w:color="E86514" w:sz="4" w:space="1"/>
        </w:pBdr>
        <w:spacing w:before="80" w:after="80"/>
      </w:pPr>
    </w:p>
    <w:p w14:paraId="579BFA73">
      <w:pPr>
        <w:pStyle w:val="3"/>
        <w:spacing w:before="240" w:after="80"/>
      </w:pPr>
      <w:r>
        <w:rPr>
          <w:b/>
          <w:color w:val="1F2937"/>
          <w:sz w:val="28"/>
        </w:rPr>
        <w:t>7.1 POS — Aplicación Operativa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4"/>
        <w:gridCol w:w="1385"/>
        <w:gridCol w:w="1628"/>
        <w:gridCol w:w="2653"/>
      </w:tblGrid>
      <w:tr w14:paraId="5B88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E86514"/>
            <w:vAlign w:val="center"/>
          </w:tcPr>
          <w:p w14:paraId="54836BD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w="1440" w:type="dxa"/>
            <w:shd w:val="clear" w:color="auto" w:fill="E86514"/>
            <w:vAlign w:val="center"/>
          </w:tcPr>
          <w:p w14:paraId="08C70E4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1728" w:type="dxa"/>
            <w:shd w:val="clear" w:color="auto" w:fill="E86514"/>
            <w:vAlign w:val="center"/>
          </w:tcPr>
          <w:p w14:paraId="10895AE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52A29F5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73C1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FFF7ED"/>
          </w:tcPr>
          <w:p w14:paraId="1F2549C2">
            <w:pPr>
              <w:spacing w:after="0" w:line="240" w:lineRule="auto"/>
            </w:pPr>
            <w:r>
              <w:rPr>
                <w:sz w:val="20"/>
              </w:rPr>
              <w:t>/Pizzeria/</w:t>
            </w:r>
          </w:p>
        </w:tc>
        <w:tc>
          <w:tcPr>
            <w:tcW w:w="1440" w:type="dxa"/>
            <w:shd w:val="clear" w:color="auto" w:fill="FFF7ED"/>
          </w:tcPr>
          <w:p w14:paraId="7BE4B15A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  <w:shd w:val="clear" w:color="auto" w:fill="FFF7ED"/>
          </w:tcPr>
          <w:p w14:paraId="715378CD">
            <w:pPr>
              <w:spacing w:after="0" w:line="240" w:lineRule="auto"/>
            </w:pPr>
            <w:r>
              <w:rPr>
                <w:sz w:val="20"/>
              </w:rPr>
              <w:t>todos</w:t>
            </w:r>
          </w:p>
        </w:tc>
        <w:tc>
          <w:tcPr>
            <w:tcW w:w="2880" w:type="dxa"/>
            <w:shd w:val="clear" w:color="auto" w:fill="FFF7ED"/>
          </w:tcPr>
          <w:p w14:paraId="110C4849">
            <w:pPr>
              <w:spacing w:after="0" w:line="240" w:lineRule="auto"/>
            </w:pPr>
            <w:r>
              <w:rPr>
                <w:sz w:val="20"/>
              </w:rPr>
              <w:t>Login / selección de rol</w:t>
            </w:r>
          </w:p>
        </w:tc>
      </w:tr>
      <w:tr w14:paraId="154E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FFFFFF"/>
          </w:tcPr>
          <w:p w14:paraId="01D788A0">
            <w:pPr>
              <w:spacing w:after="0" w:line="240" w:lineRule="auto"/>
            </w:pPr>
            <w:r>
              <w:rPr>
                <w:sz w:val="20"/>
              </w:rPr>
              <w:t>/menu.php</w:t>
            </w:r>
          </w:p>
        </w:tc>
        <w:tc>
          <w:tcPr>
            <w:tcW w:w="1440" w:type="dxa"/>
            <w:shd w:val="clear" w:color="auto" w:fill="FFFFFF"/>
          </w:tcPr>
          <w:p w14:paraId="31A94EB6">
            <w:pPr>
              <w:spacing w:after="0" w:line="240" w:lineRule="auto"/>
            </w:pPr>
            <w:r>
              <w:rPr>
                <w:sz w:val="20"/>
              </w:rPr>
              <w:t>GET/POST</w:t>
            </w:r>
          </w:p>
        </w:tc>
        <w:tc>
          <w:tcPr>
            <w:tcW w:w="1728" w:type="dxa"/>
            <w:shd w:val="clear" w:color="auto" w:fill="FFFFFF"/>
          </w:tcPr>
          <w:p w14:paraId="6EB7640A">
            <w:pPr>
              <w:spacing w:after="0" w:line="240" w:lineRule="auto"/>
            </w:pPr>
            <w:r>
              <w:rPr>
                <w:sz w:val="20"/>
              </w:rPr>
              <w:t>camarero</w:t>
            </w:r>
          </w:p>
        </w:tc>
        <w:tc>
          <w:tcPr>
            <w:tcW w:w="2880" w:type="dxa"/>
            <w:shd w:val="clear" w:color="auto" w:fill="FFFFFF"/>
          </w:tcPr>
          <w:p w14:paraId="738ADA67">
            <w:pPr>
              <w:spacing w:after="0" w:line="240" w:lineRule="auto"/>
            </w:pPr>
            <w:r>
              <w:rPr>
                <w:sz w:val="20"/>
              </w:rPr>
              <w:t>Crear/editar órdenes</w:t>
            </w:r>
          </w:p>
        </w:tc>
      </w:tr>
      <w:tr w14:paraId="0FC0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FFF7ED"/>
          </w:tcPr>
          <w:p w14:paraId="0F7A8EBA">
            <w:pPr>
              <w:spacing w:after="0" w:line="240" w:lineRule="auto"/>
            </w:pPr>
            <w:r>
              <w:rPr>
                <w:sz w:val="20"/>
              </w:rPr>
              <w:t>/ordenes_activas.php</w:t>
            </w:r>
          </w:p>
        </w:tc>
        <w:tc>
          <w:tcPr>
            <w:tcW w:w="1440" w:type="dxa"/>
            <w:shd w:val="clear" w:color="auto" w:fill="FFF7ED"/>
          </w:tcPr>
          <w:p w14:paraId="4F0D9A6F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  <w:shd w:val="clear" w:color="auto" w:fill="FFF7ED"/>
          </w:tcPr>
          <w:p w14:paraId="505C47EC">
            <w:pPr>
              <w:spacing w:after="0" w:line="240" w:lineRule="auto"/>
            </w:pPr>
            <w:r>
              <w:rPr>
                <w:sz w:val="20"/>
              </w:rPr>
              <w:t>camarero</w:t>
            </w:r>
          </w:p>
        </w:tc>
        <w:tc>
          <w:tcPr>
            <w:tcW w:w="2880" w:type="dxa"/>
            <w:shd w:val="clear" w:color="auto" w:fill="FFF7ED"/>
          </w:tcPr>
          <w:p w14:paraId="0731399D">
            <w:pPr>
              <w:spacing w:after="0" w:line="240" w:lineRule="auto"/>
            </w:pPr>
            <w:r>
              <w:rPr>
                <w:sz w:val="20"/>
              </w:rPr>
              <w:t>Ver órdenes en curso</w:t>
            </w:r>
          </w:p>
        </w:tc>
      </w:tr>
      <w:tr w14:paraId="4408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FFFFFF"/>
          </w:tcPr>
          <w:p w14:paraId="30BDAB0A">
            <w:pPr>
              <w:spacing w:after="0" w:line="240" w:lineRule="auto"/>
            </w:pPr>
            <w:r>
              <w:rPr>
                <w:sz w:val="20"/>
              </w:rPr>
              <w:t>/cocina.php</w:t>
            </w:r>
          </w:p>
        </w:tc>
        <w:tc>
          <w:tcPr>
            <w:tcW w:w="1440" w:type="dxa"/>
            <w:shd w:val="clear" w:color="auto" w:fill="FFFFFF"/>
          </w:tcPr>
          <w:p w14:paraId="10E5CF30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  <w:shd w:val="clear" w:color="auto" w:fill="FFFFFF"/>
          </w:tcPr>
          <w:p w14:paraId="336BF3D8">
            <w:pPr>
              <w:spacing w:after="0" w:line="240" w:lineRule="auto"/>
            </w:pPr>
            <w:r>
              <w:rPr>
                <w:sz w:val="20"/>
              </w:rPr>
              <w:t>cocina</w:t>
            </w:r>
          </w:p>
        </w:tc>
        <w:tc>
          <w:tcPr>
            <w:tcW w:w="2880" w:type="dxa"/>
            <w:shd w:val="clear" w:color="auto" w:fill="FFFFFF"/>
          </w:tcPr>
          <w:p w14:paraId="56D7EDCE">
            <w:pPr>
              <w:spacing w:after="0" w:line="240" w:lineRule="auto"/>
            </w:pPr>
            <w:r>
              <w:rPr>
                <w:sz w:val="20"/>
              </w:rPr>
              <w:t>Panel de cocina</w:t>
            </w:r>
          </w:p>
        </w:tc>
      </w:tr>
      <w:tr w14:paraId="00C4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FFF7ED"/>
          </w:tcPr>
          <w:p w14:paraId="28EA66D3">
            <w:pPr>
              <w:spacing w:after="0" w:line="240" w:lineRule="auto"/>
            </w:pPr>
            <w:r>
              <w:rPr>
                <w:sz w:val="20"/>
              </w:rPr>
              <w:t>/pago.php?orden_id=X</w:t>
            </w:r>
          </w:p>
        </w:tc>
        <w:tc>
          <w:tcPr>
            <w:tcW w:w="1440" w:type="dxa"/>
            <w:shd w:val="clear" w:color="auto" w:fill="FFF7ED"/>
          </w:tcPr>
          <w:p w14:paraId="4CCF75AF">
            <w:pPr>
              <w:spacing w:after="0" w:line="240" w:lineRule="auto"/>
            </w:pPr>
            <w:r>
              <w:rPr>
                <w:sz w:val="20"/>
              </w:rPr>
              <w:t>GET/POST</w:t>
            </w:r>
          </w:p>
        </w:tc>
        <w:tc>
          <w:tcPr>
            <w:tcW w:w="1728" w:type="dxa"/>
            <w:shd w:val="clear" w:color="auto" w:fill="FFF7ED"/>
          </w:tcPr>
          <w:p w14:paraId="54D4D648">
            <w:pPr>
              <w:spacing w:after="0" w:line="240" w:lineRule="auto"/>
            </w:pPr>
            <w:r>
              <w:rPr>
                <w:sz w:val="20"/>
              </w:rPr>
              <w:t>camarero</w:t>
            </w:r>
          </w:p>
        </w:tc>
        <w:tc>
          <w:tcPr>
            <w:tcW w:w="2880" w:type="dxa"/>
            <w:shd w:val="clear" w:color="auto" w:fill="FFF7ED"/>
          </w:tcPr>
          <w:p w14:paraId="18F48296">
            <w:pPr>
              <w:spacing w:after="0" w:line="240" w:lineRule="auto"/>
            </w:pPr>
            <w:r>
              <w:rPr>
                <w:sz w:val="20"/>
              </w:rPr>
              <w:t>Procesar pago de orden</w:t>
            </w:r>
          </w:p>
        </w:tc>
      </w:tr>
      <w:tr w14:paraId="0AB2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FFFFFF"/>
          </w:tcPr>
          <w:p w14:paraId="5C469E4E">
            <w:pPr>
              <w:spacing w:after="0" w:line="240" w:lineRule="auto"/>
            </w:pPr>
            <w:r>
              <w:rPr>
                <w:sz w:val="20"/>
              </w:rPr>
              <w:t>/finalizar_orden.php</w:t>
            </w:r>
          </w:p>
        </w:tc>
        <w:tc>
          <w:tcPr>
            <w:tcW w:w="1440" w:type="dxa"/>
            <w:shd w:val="clear" w:color="auto" w:fill="FFFFFF"/>
          </w:tcPr>
          <w:p w14:paraId="7D1547F1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239D7077">
            <w:pPr>
              <w:spacing w:after="0" w:line="240" w:lineRule="auto"/>
            </w:pPr>
            <w:r>
              <w:rPr>
                <w:sz w:val="20"/>
              </w:rPr>
              <w:t>camarero</w:t>
            </w:r>
          </w:p>
        </w:tc>
        <w:tc>
          <w:tcPr>
            <w:tcW w:w="2880" w:type="dxa"/>
            <w:shd w:val="clear" w:color="auto" w:fill="FFFFFF"/>
          </w:tcPr>
          <w:p w14:paraId="675F7A9C">
            <w:pPr>
              <w:spacing w:after="0" w:line="240" w:lineRule="auto"/>
            </w:pPr>
            <w:r>
              <w:rPr>
                <w:sz w:val="20"/>
              </w:rPr>
              <w:t>Cerrar orden como pagada</w:t>
            </w:r>
          </w:p>
        </w:tc>
      </w:tr>
      <w:tr w14:paraId="1D98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FFF7ED"/>
          </w:tcPr>
          <w:p w14:paraId="05B9FB50">
            <w:pPr>
              <w:spacing w:after="0" w:line="240" w:lineRule="auto"/>
            </w:pPr>
            <w:r>
              <w:rPr>
                <w:sz w:val="20"/>
              </w:rPr>
              <w:t>/detalle_orden_ajax.php</w:t>
            </w:r>
          </w:p>
        </w:tc>
        <w:tc>
          <w:tcPr>
            <w:tcW w:w="1440" w:type="dxa"/>
            <w:shd w:val="clear" w:color="auto" w:fill="FFF7ED"/>
          </w:tcPr>
          <w:p w14:paraId="4E256F93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1728" w:type="dxa"/>
            <w:shd w:val="clear" w:color="auto" w:fill="FFF7ED"/>
          </w:tcPr>
          <w:p w14:paraId="03900F34">
            <w:pPr>
              <w:spacing w:after="0" w:line="240" w:lineRule="auto"/>
            </w:pPr>
            <w:r>
              <w:rPr>
                <w:sz w:val="20"/>
              </w:rPr>
              <w:t>camarero</w:t>
            </w:r>
          </w:p>
        </w:tc>
        <w:tc>
          <w:tcPr>
            <w:tcW w:w="2880" w:type="dxa"/>
            <w:shd w:val="clear" w:color="auto" w:fill="FFF7ED"/>
          </w:tcPr>
          <w:p w14:paraId="25138D67">
            <w:pPr>
              <w:spacing w:after="0" w:line="240" w:lineRule="auto"/>
            </w:pPr>
            <w:r>
              <w:rPr>
                <w:sz w:val="20"/>
              </w:rPr>
              <w:t>JSON: detalle de orden</w:t>
            </w:r>
          </w:p>
        </w:tc>
      </w:tr>
      <w:tr w14:paraId="66A29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FFFFFF"/>
          </w:tcPr>
          <w:p w14:paraId="1FBCB69F">
            <w:pPr>
              <w:spacing w:after="0" w:line="240" w:lineRule="auto"/>
            </w:pPr>
            <w:r>
              <w:rPr>
                <w:sz w:val="20"/>
              </w:rPr>
              <w:t>/actualizar_estado_item.php</w:t>
            </w:r>
          </w:p>
        </w:tc>
        <w:tc>
          <w:tcPr>
            <w:tcW w:w="1440" w:type="dxa"/>
            <w:shd w:val="clear" w:color="auto" w:fill="FFFFFF"/>
          </w:tcPr>
          <w:p w14:paraId="159F5792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40174AC2">
            <w:pPr>
              <w:spacing w:after="0" w:line="240" w:lineRule="auto"/>
            </w:pPr>
            <w:r>
              <w:rPr>
                <w:sz w:val="20"/>
              </w:rPr>
              <w:t>cocina</w:t>
            </w:r>
          </w:p>
        </w:tc>
        <w:tc>
          <w:tcPr>
            <w:tcW w:w="2880" w:type="dxa"/>
            <w:shd w:val="clear" w:color="auto" w:fill="FFFFFF"/>
          </w:tcPr>
          <w:p w14:paraId="47A8F8A8">
            <w:pPr>
              <w:spacing w:after="0" w:line="240" w:lineRule="auto"/>
            </w:pPr>
            <w:r>
              <w:rPr>
                <w:sz w:val="20"/>
              </w:rPr>
              <w:t>JSON: cambiar estado ítem</w:t>
            </w:r>
          </w:p>
        </w:tc>
      </w:tr>
      <w:tr w14:paraId="73C4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FFF7ED"/>
          </w:tcPr>
          <w:p w14:paraId="0A6D78DC">
            <w:pPr>
              <w:spacing w:after="0" w:line="240" w:lineRule="auto"/>
            </w:pPr>
            <w:r>
              <w:rPr>
                <w:sz w:val="20"/>
              </w:rPr>
              <w:t>/agregar_item_orden.php</w:t>
            </w:r>
          </w:p>
        </w:tc>
        <w:tc>
          <w:tcPr>
            <w:tcW w:w="1440" w:type="dxa"/>
            <w:shd w:val="clear" w:color="auto" w:fill="FFF7ED"/>
          </w:tcPr>
          <w:p w14:paraId="1C13C132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1728" w:type="dxa"/>
            <w:shd w:val="clear" w:color="auto" w:fill="FFF7ED"/>
          </w:tcPr>
          <w:p w14:paraId="058B8D63">
            <w:pPr>
              <w:spacing w:after="0" w:line="240" w:lineRule="auto"/>
            </w:pPr>
            <w:r>
              <w:rPr>
                <w:sz w:val="20"/>
              </w:rPr>
              <w:t>camarero</w:t>
            </w:r>
          </w:p>
        </w:tc>
        <w:tc>
          <w:tcPr>
            <w:tcW w:w="2880" w:type="dxa"/>
            <w:shd w:val="clear" w:color="auto" w:fill="FFF7ED"/>
          </w:tcPr>
          <w:p w14:paraId="41870577">
            <w:pPr>
              <w:spacing w:after="0" w:line="240" w:lineRule="auto"/>
            </w:pPr>
            <w:r>
              <w:rPr>
                <w:sz w:val="20"/>
              </w:rPr>
              <w:t>JSON: añadir ítem</w:t>
            </w:r>
          </w:p>
        </w:tc>
      </w:tr>
    </w:tbl>
    <w:p w14:paraId="00EFE94C"/>
    <w:p w14:paraId="770AD806">
      <w:pPr>
        <w:pStyle w:val="3"/>
        <w:spacing w:before="240" w:after="80"/>
      </w:pPr>
      <w:r>
        <w:rPr>
          <w:b/>
          <w:color w:val="1F2937"/>
          <w:sz w:val="28"/>
        </w:rPr>
        <w:t>7.2 ERP — Panel de Administración (requiere rol admin)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1857"/>
        <w:gridCol w:w="2535"/>
        <w:gridCol w:w="2264"/>
      </w:tblGrid>
      <w:tr w14:paraId="4670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86514"/>
            <w:vAlign w:val="center"/>
          </w:tcPr>
          <w:p w14:paraId="7A589D9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w="2016" w:type="dxa"/>
            <w:shd w:val="clear" w:color="auto" w:fill="E86514"/>
            <w:vAlign w:val="center"/>
          </w:tcPr>
          <w:p w14:paraId="39E70FE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Params GET</w:t>
            </w:r>
          </w:p>
        </w:tc>
        <w:tc>
          <w:tcPr>
            <w:tcW w:w="3168" w:type="dxa"/>
            <w:shd w:val="clear" w:color="auto" w:fill="E86514"/>
            <w:vAlign w:val="center"/>
          </w:tcPr>
          <w:p w14:paraId="59FA4F1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Acciones AJAX (POST)</w:t>
            </w:r>
          </w:p>
        </w:tc>
        <w:tc>
          <w:tcPr>
            <w:tcW w:w="2592" w:type="dxa"/>
            <w:shd w:val="clear" w:color="auto" w:fill="E86514"/>
            <w:vAlign w:val="center"/>
          </w:tcPr>
          <w:p w14:paraId="10580A9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14:paraId="1F80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159BA43F">
            <w:pPr>
              <w:spacing w:after="0" w:line="240" w:lineRule="auto"/>
            </w:pPr>
            <w:r>
              <w:rPr>
                <w:sz w:val="20"/>
              </w:rPr>
              <w:t>/erp/index.php</w:t>
            </w:r>
          </w:p>
        </w:tc>
        <w:tc>
          <w:tcPr>
            <w:tcW w:w="2016" w:type="dxa"/>
            <w:shd w:val="clear" w:color="auto" w:fill="FFF7ED"/>
          </w:tcPr>
          <w:p w14:paraId="464898B7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168" w:type="dxa"/>
            <w:shd w:val="clear" w:color="auto" w:fill="FFF7ED"/>
          </w:tcPr>
          <w:p w14:paraId="42B93944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592" w:type="dxa"/>
            <w:shd w:val="clear" w:color="auto" w:fill="FFF7ED"/>
          </w:tcPr>
          <w:p w14:paraId="4DC5942D">
            <w:pPr>
              <w:spacing w:after="0" w:line="240" w:lineRule="auto"/>
            </w:pPr>
            <w:r>
              <w:rPr>
                <w:sz w:val="20"/>
              </w:rPr>
              <w:t>Dashboard KPI</w:t>
            </w:r>
          </w:p>
        </w:tc>
      </w:tr>
      <w:tr w14:paraId="3C2F7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2A341856">
            <w:pPr>
              <w:spacing w:after="0" w:line="240" w:lineRule="auto"/>
            </w:pPr>
            <w:r>
              <w:rPr>
                <w:sz w:val="20"/>
              </w:rPr>
              <w:t>/erp/ventas.php</w:t>
            </w:r>
          </w:p>
        </w:tc>
        <w:tc>
          <w:tcPr>
            <w:tcW w:w="2016" w:type="dxa"/>
            <w:shd w:val="clear" w:color="auto" w:fill="FFFFFF"/>
          </w:tcPr>
          <w:p w14:paraId="22F20754">
            <w:pPr>
              <w:spacing w:after="0" w:line="240" w:lineRule="auto"/>
            </w:pPr>
            <w:r>
              <w:rPr>
                <w:sz w:val="20"/>
              </w:rPr>
              <w:t>dias=7|30|90</w:t>
            </w:r>
          </w:p>
        </w:tc>
        <w:tc>
          <w:tcPr>
            <w:tcW w:w="3168" w:type="dxa"/>
            <w:shd w:val="clear" w:color="auto" w:fill="FFFFFF"/>
          </w:tcPr>
          <w:p w14:paraId="3EC39C4F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592" w:type="dxa"/>
            <w:shd w:val="clear" w:color="auto" w:fill="FFFFFF"/>
          </w:tcPr>
          <w:p w14:paraId="5E1871A9">
            <w:pPr>
              <w:spacing w:after="0" w:line="240" w:lineRule="auto"/>
            </w:pPr>
            <w:r>
              <w:rPr>
                <w:sz w:val="20"/>
              </w:rPr>
              <w:t>Reporte de ventas</w:t>
            </w:r>
          </w:p>
        </w:tc>
      </w:tr>
      <w:tr w14:paraId="5224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6158BDF7">
            <w:pPr>
              <w:spacing w:after="0" w:line="240" w:lineRule="auto"/>
            </w:pPr>
            <w:r>
              <w:rPr>
                <w:sz w:val="20"/>
              </w:rPr>
              <w:t>/erp/historial.php</w:t>
            </w:r>
          </w:p>
        </w:tc>
        <w:tc>
          <w:tcPr>
            <w:tcW w:w="2016" w:type="dxa"/>
            <w:shd w:val="clear" w:color="auto" w:fill="FFF7ED"/>
          </w:tcPr>
          <w:p w14:paraId="71210E12">
            <w:pPr>
              <w:spacing w:after="0" w:line="240" w:lineRule="auto"/>
            </w:pPr>
            <w:r>
              <w:rPr>
                <w:sz w:val="20"/>
              </w:rPr>
              <w:t>q, fecha, p</w:t>
            </w:r>
          </w:p>
        </w:tc>
        <w:tc>
          <w:tcPr>
            <w:tcW w:w="3168" w:type="dxa"/>
            <w:shd w:val="clear" w:color="auto" w:fill="FFF7ED"/>
          </w:tcPr>
          <w:p w14:paraId="3167B727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592" w:type="dxa"/>
            <w:shd w:val="clear" w:color="auto" w:fill="FFF7ED"/>
          </w:tcPr>
          <w:p w14:paraId="50AB5875">
            <w:pPr>
              <w:spacing w:after="0" w:line="240" w:lineRule="auto"/>
            </w:pPr>
            <w:r>
              <w:rPr>
                <w:sz w:val="20"/>
              </w:rPr>
              <w:t>Historial de órdenes</w:t>
            </w:r>
          </w:p>
        </w:tc>
      </w:tr>
      <w:tr w14:paraId="4F1AB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5F746A9B">
            <w:pPr>
              <w:spacing w:after="0" w:line="240" w:lineRule="auto"/>
            </w:pPr>
            <w:r>
              <w:rPr>
                <w:sz w:val="20"/>
              </w:rPr>
              <w:t>/erp/inventario.php</w:t>
            </w:r>
          </w:p>
        </w:tc>
        <w:tc>
          <w:tcPr>
            <w:tcW w:w="2016" w:type="dxa"/>
            <w:shd w:val="clear" w:color="auto" w:fill="FFFFFF"/>
          </w:tcPr>
          <w:p w14:paraId="57F62315">
            <w:pPr>
              <w:spacing w:after="0" w:line="240" w:lineRule="auto"/>
            </w:pPr>
            <w:r>
              <w:rPr>
                <w:sz w:val="20"/>
              </w:rPr>
              <w:t>tab=stock|movs</w:t>
            </w:r>
          </w:p>
        </w:tc>
        <w:tc>
          <w:tcPr>
            <w:tcW w:w="3168" w:type="dxa"/>
            <w:shd w:val="clear" w:color="auto" w:fill="FFFFFF"/>
          </w:tcPr>
          <w:p w14:paraId="5AFC8FFD">
            <w:pPr>
              <w:spacing w:after="0" w:line="240" w:lineRule="auto"/>
            </w:pPr>
            <w:r>
              <w:rPr>
                <w:sz w:val="20"/>
              </w:rPr>
              <w:t>crear, editar, movimiento, eliminar</w:t>
            </w:r>
          </w:p>
        </w:tc>
        <w:tc>
          <w:tcPr>
            <w:tcW w:w="2592" w:type="dxa"/>
            <w:shd w:val="clear" w:color="auto" w:fill="FFFFFF"/>
          </w:tcPr>
          <w:p w14:paraId="49B0D3E1">
            <w:pPr>
              <w:spacing w:after="0" w:line="240" w:lineRule="auto"/>
            </w:pPr>
            <w:r>
              <w:rPr>
                <w:sz w:val="20"/>
              </w:rPr>
              <w:t>Inventario</w:t>
            </w:r>
          </w:p>
        </w:tc>
      </w:tr>
      <w:tr w14:paraId="08D9C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7F6843DD">
            <w:pPr>
              <w:spacing w:after="0" w:line="240" w:lineRule="auto"/>
            </w:pPr>
            <w:r>
              <w:rPr>
                <w:sz w:val="20"/>
              </w:rPr>
              <w:t>/erp/gastos.php</w:t>
            </w:r>
          </w:p>
        </w:tc>
        <w:tc>
          <w:tcPr>
            <w:tcW w:w="2016" w:type="dxa"/>
            <w:shd w:val="clear" w:color="auto" w:fill="FFF7ED"/>
          </w:tcPr>
          <w:p w14:paraId="65A3063F">
            <w:pPr>
              <w:spacing w:after="0" w:line="240" w:lineRule="auto"/>
            </w:pPr>
            <w:r>
              <w:rPr>
                <w:sz w:val="20"/>
              </w:rPr>
              <w:t>dias=7|30|90</w:t>
            </w:r>
          </w:p>
        </w:tc>
        <w:tc>
          <w:tcPr>
            <w:tcW w:w="3168" w:type="dxa"/>
            <w:shd w:val="clear" w:color="auto" w:fill="FFF7ED"/>
          </w:tcPr>
          <w:p w14:paraId="1F5442DD">
            <w:pPr>
              <w:spacing w:after="0" w:line="240" w:lineRule="auto"/>
            </w:pPr>
            <w:r>
              <w:rPr>
                <w:sz w:val="20"/>
              </w:rPr>
              <w:t>crear, editar, eliminar</w:t>
            </w:r>
          </w:p>
        </w:tc>
        <w:tc>
          <w:tcPr>
            <w:tcW w:w="2592" w:type="dxa"/>
            <w:shd w:val="clear" w:color="auto" w:fill="FFF7ED"/>
          </w:tcPr>
          <w:p w14:paraId="1A51C9D3">
            <w:pPr>
              <w:spacing w:after="0" w:line="240" w:lineRule="auto"/>
            </w:pPr>
            <w:r>
              <w:rPr>
                <w:sz w:val="20"/>
              </w:rPr>
              <w:t>Gastos</w:t>
            </w:r>
          </w:p>
        </w:tc>
      </w:tr>
      <w:tr w14:paraId="3CE15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6B5040B4">
            <w:pPr>
              <w:spacing w:after="0" w:line="240" w:lineRule="auto"/>
            </w:pPr>
            <w:r>
              <w:rPr>
                <w:sz w:val="20"/>
              </w:rPr>
              <w:t>/erp/productos.php</w:t>
            </w:r>
          </w:p>
        </w:tc>
        <w:tc>
          <w:tcPr>
            <w:tcW w:w="2016" w:type="dxa"/>
            <w:shd w:val="clear" w:color="auto" w:fill="FFFFFF"/>
          </w:tcPr>
          <w:p w14:paraId="10464081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168" w:type="dxa"/>
            <w:shd w:val="clear" w:color="auto" w:fill="FFFFFF"/>
          </w:tcPr>
          <w:p w14:paraId="22DF77D2">
            <w:pPr>
              <w:spacing w:after="0" w:line="240" w:lineRule="auto"/>
            </w:pPr>
            <w:r>
              <w:rPr>
                <w:sz w:val="20"/>
              </w:rPr>
              <w:t>crear, editar, toggle, eliminar</w:t>
            </w:r>
          </w:p>
        </w:tc>
        <w:tc>
          <w:tcPr>
            <w:tcW w:w="2592" w:type="dxa"/>
            <w:shd w:val="clear" w:color="auto" w:fill="FFFFFF"/>
          </w:tcPr>
          <w:p w14:paraId="1776659E">
            <w:pPr>
              <w:spacing w:after="0" w:line="240" w:lineRule="auto"/>
            </w:pPr>
            <w:r>
              <w:rPr>
                <w:sz w:val="20"/>
              </w:rPr>
              <w:t>Productos/Menú</w:t>
            </w:r>
          </w:p>
        </w:tc>
      </w:tr>
      <w:tr w14:paraId="46D41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7ED"/>
          </w:tcPr>
          <w:p w14:paraId="1C2622F0">
            <w:pPr>
              <w:spacing w:after="0" w:line="240" w:lineRule="auto"/>
            </w:pPr>
            <w:r>
              <w:rPr>
                <w:sz w:val="20"/>
              </w:rPr>
              <w:t>/erp/usuarios.php</w:t>
            </w:r>
          </w:p>
        </w:tc>
        <w:tc>
          <w:tcPr>
            <w:tcW w:w="2016" w:type="dxa"/>
            <w:shd w:val="clear" w:color="auto" w:fill="FFF7ED"/>
          </w:tcPr>
          <w:p w14:paraId="26C611C3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168" w:type="dxa"/>
            <w:shd w:val="clear" w:color="auto" w:fill="FFF7ED"/>
          </w:tcPr>
          <w:p w14:paraId="3EDE41F0">
            <w:pPr>
              <w:spacing w:after="0" w:line="240" w:lineRule="auto"/>
            </w:pPr>
            <w:r>
              <w:rPr>
                <w:sz w:val="20"/>
              </w:rPr>
              <w:t>crear, editar, eliminar</w:t>
            </w:r>
          </w:p>
        </w:tc>
        <w:tc>
          <w:tcPr>
            <w:tcW w:w="2592" w:type="dxa"/>
            <w:shd w:val="clear" w:color="auto" w:fill="FFF7ED"/>
          </w:tcPr>
          <w:p w14:paraId="2A72F379">
            <w:pPr>
              <w:spacing w:after="0" w:line="240" w:lineRule="auto"/>
            </w:pPr>
            <w:r>
              <w:rPr>
                <w:sz w:val="20"/>
              </w:rPr>
              <w:t>Usuarios</w:t>
            </w:r>
          </w:p>
        </w:tc>
      </w:tr>
    </w:tbl>
    <w:p w14:paraId="56EC1026"/>
    <w:p w14:paraId="12281142">
      <w:pPr>
        <w:spacing w:after="80"/>
      </w:pPr>
      <w:r>
        <w:rPr>
          <w:b w:val="0"/>
          <w:i/>
          <w:color w:val="6B7280"/>
          <w:sz w:val="21"/>
        </w:rPr>
        <w:t>Todas las acciones AJAX responden con JSON { success: bool, message: str }. Los formularios se envían vía fetch() desde el frontend.</w:t>
      </w:r>
    </w:p>
    <w:p w14:paraId="600D4EB7">
      <w:pPr>
        <w:pStyle w:val="2"/>
        <w:spacing w:before="360" w:after="120"/>
      </w:pPr>
      <w:r>
        <w:rPr>
          <w:b/>
          <w:color w:val="E86514"/>
          <w:sz w:val="40"/>
        </w:rPr>
        <w:t>8. Notas de Seguridad y Deuda Técnica</w:t>
      </w:r>
    </w:p>
    <w:p w14:paraId="4843AC8A">
      <w:pPr>
        <w:pBdr>
          <w:bottom w:val="single" w:color="E86514" w:sz="4" w:space="1"/>
        </w:pBdr>
        <w:spacing w:before="80" w:after="80"/>
      </w:pPr>
    </w:p>
    <w:p w14:paraId="367C6A50">
      <w:pPr>
        <w:spacing w:after="80"/>
      </w:pPr>
      <w:r>
        <w:rPr>
          <w:b/>
          <w:i w:val="0"/>
          <w:sz w:val="21"/>
        </w:rPr>
        <w:t>Puntos críticos a resolver antes de producción:</w:t>
      </w:r>
    </w:p>
    <w:p w14:paraId="2CF99B8D">
      <w:pPr>
        <w:spacing w:after="60"/>
        <w:ind w:left="288"/>
      </w:pPr>
      <w:r>
        <w:rPr>
          <w:b/>
          <w:color w:val="DC2626"/>
          <w:sz w:val="21"/>
        </w:rPr>
        <w:t xml:space="preserve">  ⚠  Contraseñas en texto plano: </w:t>
      </w:r>
      <w:r>
        <w:rPr>
          <w:sz w:val="21"/>
        </w:rPr>
        <w:t>La tabla usuarios almacena contraseñas sin hashear. Implementar password_hash() / password_verify() en PHP.</w:t>
      </w:r>
    </w:p>
    <w:p w14:paraId="703EC732">
      <w:pPr>
        <w:spacing w:after="60"/>
        <w:ind w:left="288"/>
      </w:pPr>
      <w:r>
        <w:rPr>
          <w:b/>
          <w:color w:val="DC2626"/>
          <w:sz w:val="21"/>
        </w:rPr>
        <w:t xml:space="preserve">  ⚠  Sin archivo .env: </w:t>
      </w:r>
      <w:r>
        <w:rPr>
          <w:sz w:val="21"/>
        </w:rPr>
        <w:t>Las credenciales de BD están en config.php. Mover a variables de entorno.</w:t>
      </w:r>
    </w:p>
    <w:p w14:paraId="3F23B4F7">
      <w:pPr>
        <w:spacing w:after="60"/>
        <w:ind w:left="288"/>
      </w:pPr>
      <w:r>
        <w:rPr>
          <w:b/>
          <w:color w:val="DC2626"/>
          <w:sz w:val="21"/>
        </w:rPr>
        <w:t xml:space="preserve">  ⚠  Sin CSRF protection: </w:t>
      </w:r>
      <w:r>
        <w:rPr>
          <w:sz w:val="21"/>
        </w:rPr>
        <w:t>Los formularios AJAX no usan tokens CSRF. Añadir token en sesión y verificarlo en cada POST.</w:t>
      </w:r>
    </w:p>
    <w:p w14:paraId="33F639EC">
      <w:pPr>
        <w:spacing w:after="60"/>
        <w:ind w:left="288"/>
      </w:pPr>
      <w:r>
        <w:rPr>
          <w:b/>
          <w:color w:val="DC2626"/>
          <w:sz w:val="21"/>
        </w:rPr>
        <w:t xml:space="preserve">  ⚠  Sin prepared statements en algunos archivos: </w:t>
      </w:r>
      <w:r>
        <w:rPr>
          <w:sz w:val="21"/>
        </w:rPr>
        <w:t>Algunos archivos del POS usan interpolación directa de variables en queries. Migrar a PDO bindParam().</w:t>
      </w:r>
    </w:p>
    <w:p w14:paraId="4585168D">
      <w:pPr>
        <w:spacing w:after="60"/>
        <w:ind w:left="288"/>
      </w:pPr>
      <w:r>
        <w:rPr>
          <w:b/>
          <w:color w:val="DC2626"/>
          <w:sz w:val="21"/>
        </w:rPr>
        <w:t xml:space="preserve">  ⚠  Sin HTTPS: </w:t>
      </w:r>
      <w:r>
        <w:rPr>
          <w:sz w:val="21"/>
        </w:rPr>
        <w:t>El proyecto corre sobre HTTP local. Para producción, configurar SSL/TLS.</w:t>
      </w:r>
    </w:p>
    <w:p w14:paraId="19FACD7D">
      <w:pPr>
        <w:spacing w:after="60"/>
        <w:ind w:left="288"/>
      </w:pPr>
      <w:r>
        <w:rPr>
          <w:b/>
          <w:color w:val="DC2626"/>
          <w:sz w:val="21"/>
        </w:rPr>
        <w:t xml:space="preserve">  ⚠  Tablas auto-creadas en producción: </w:t>
      </w:r>
      <w:r>
        <w:rPr>
          <w:sz w:val="21"/>
        </w:rPr>
        <w:t>gastos.php e inventario.php crean sus tablas con CREATE TABLE IF NOT EXISTS en cada request. Migrar a un script de migración.</w:t>
      </w:r>
    </w:p>
    <w:sectPr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21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larry</cp:lastModifiedBy>
  <dcterms:modified xsi:type="dcterms:W3CDTF">2026-07-24T05:18:34Z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eyJoZGlkIjoiNTcwYWJiMDlmZDdmZjQ2NzQ1OWI1NWM4NzIwZjVlYjAifQ==</vt:lpwstr>
  </property>
  <property fmtid="{D5CDD505-2E9C-101B-9397-08002B2CF9AE}" pid="3" name="KSOProductBuildVer">
    <vt:lpwstr>2058-12.1.0.27458</vt:lpwstr>
  </property>
  <property fmtid="{D5CDD505-2E9C-101B-9397-08002B2CF9AE}" pid="4" name="ICV">
    <vt:lpwstr>C0D1745F5E4A48A598334BEC067766F6_12</vt:lpwstr>
  </property>
</Properties>
</file>