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UC1: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ACQUISTA 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Acquisto per il biglietto di una partita o per una visita al museo della squadra.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 Il cliente si è autenticato con e-mail e password. Nel caso della partita ha anche selezionato quella che vuole vedere.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Per entrambi i casi viene inviato via e-mail il biglietto, dopo che il pagamento è andato a buon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Il cliente dopo essersi autenticato selezionerà la partita a cui vuole assistere (settore, anello, blocco, posto) o avrà compilato il form per la selezione del giorno e orario di accesso al museo. Verrà poi portato alla sezione del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 ALTERNATIVI: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Partita: se il posto selezionato non è disponibile il cliente non può nemmeno selezionarlo;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Museo: se nella data e nell’ora scelte il museo è chiuso al cliente non sarà data la possibilità di selezionare l’ora.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entrambi i casi è previsto un tasto “ANNULLA”, cliccandolo la procedura sarà interrotta.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UC2: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ACQUISTA ABBONAMENTO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Acquisto di un abbonamento di un qualunque dei tre livelli offerti.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 Il cliente si è autenticato con e-mail e password e scelto il livello a cui si vuole abbonare e sarà sul profilo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L’abbonamento viene reso visibile nell’area personale del cliente dopo che il pagamento è andato a buon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Il cliente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dopo essersi autenticato selezionerà nel profilo utente uno dei tre livelli di abbonamento disponibili, verrà poi portato alla sezione del pagamento.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 ALTERNATIVI: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è possibile abbonarsi ad un livello inferiore a quello corrente. Lo stesso livello e quelli inferiori non potranno essere premuti nella scelta dell’abbonamento da fare;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decrementare il livello dell’abbonamento, il cliente dovrà aspettare la scadenza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quest’ultimo.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UC3: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ACQUISTA DA STORE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Acquisto di Merchandising della squadra dallo store ufficiale.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 Il cliente si è autenticato con e-mail e password e scelto quello che vuole comprare.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 verrà reindirizzato al carrello con il resoconto dell’ordine che specifica i prodotto/i acquistato/i e il prezzo.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Il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dopo essersi autenticato selezionerà la voce “store” e successivamente selezionerà i prodotti che intende acquistare. Proseguendo verrà reindirizzato al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 ALTERNATIVI: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il prodotto in questione è esaurito il cliente non potrà selezionarlo per acquistarlo.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UC4: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AGGIUNGI PARTITE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gestione partite nel database.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dell’amministratore.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 L’amministratore si è autenticato con e-mail 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la partita viene inserita nel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L’amministratore dopo essersi autenticato avrà la possibilità di aggiungere una o più partite.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 ALTERNATIVI: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è possibile avere due partite nello stesso giorno.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UC5: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AGGIORNA CATALOGO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Aggiungere o modificare la disponibilità dei prodotti, se terminati renderne impossibile l’acquisto.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dell’amministratore.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 L’amministratore si è autenticato con e-mail 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Se il prodotto non è mai stato presente nello store verrà aggiunto, se invece era già presente ma è terminato verrà modificata la quantità disponibile per renderlo di nuovo acquistabile.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L’amministratore,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dopo essersi autenticato selezionerà la voce “store”, sceglierà poi il prodotto di cui intende modificare la visibilità o la quantità e/o aggiungerà eventuali nuovi prodotti.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UC6: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CONTROLLARE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Controllare i dati dello stadio, ad esempio quanto è stato ricavato da una singola partita, il numero di persone presenti e i posti occupati oppure le vendite dei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dell’amministratore.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 L’amministratore si è autenticato con e-mail 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Corretta visualizzazione delle informazioni.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L’amministratore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dopo essersi autenticato potrà vedere le informazioni legate ad una certa partita nella sezione “partite”, dal tasto informazioni nell’angolo in alto a destra della partita. Potrà invece vedere le statistiche sulle vendite dei prodotti nel pannello apposito nella sezione “store”.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UC7: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AGGIORNA MUSEO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Aggiungere cimeli e riconoscimenti quali: trofei, maglie di giocatori famosi, palloni autografati, coppe.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dell’amministratore.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Amministratore.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 L’amministratore si è autenticato con e-mail 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Verrà aggiunto nel museo il cimelio, o riconoscimento, scelto.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L’amministratore, dopo essersi autenticato, selezionerà nella sezione “museo”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il cimelio o il riconoscimento che vuole aggiungere. 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UC8: PAGAMENTO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SCOPO: Effettuare il pagamento per acquistare un biglietto, un prodotto dallo store o aggiornare l’abbonamento.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LIVELLO: Obiettivo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ATTORE PRIMARIO: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PRECONDIZIONI: Il cliente si è autenticato con e-mail e password e ha scelto cosa vuole acquistare.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GARANZIA DI SUCCESSO: Viene inviata via e-mail la conferma del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SCENARIO PRINCIPALE DI SUCCESSO: Il cliente dopo essersi autenticato ed aver scelto cosa acquistare, verrà reindirizzato alla sezione del pagamento. Qui dovrà inserire i dati della carta, o scegliere quale carta usare, se già presente nel database, e confermare l’acquisto.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SCENARI ALTERNATIVI: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 dati della carta sono errati, verrà chiesto di reinserirli.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AC5D3B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C454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it-IT"/>
    </w:rPr>
  </w:style>
  <w:style w:type="character" w:styleId="apple-tab-span" w:customStyle="1">
    <w:name w:val="apple-tab-span"/>
    <w:basedOn w:val="Carpredefinitoparagrafo"/>
    <w:rsid w:val="00C45473"/>
  </w:style>
  <w:style w:type="paragraph" w:styleId="Paragrafoelenco">
    <w:name w:val="List Paragraph"/>
    <w:basedOn w:val="Normale"/>
    <w:uiPriority w:val="34"/>
    <w:qFormat w:val="1"/>
    <w:rsid w:val="00C910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ch7+NPg7hT7GVatac/u4EtzyMA==">CgMxLjA4AHIhMUhIR2lqdWdiMnlEeER1cVJfdlR4TFU5M0NSRTc0ZFVv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2023-06-20T16:06:00Z</dcterms:created>
  <dc:creator>Lorenzo Reale</dc:creator>
</cp:coreProperties>
</file>