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F3D1" w14:textId="20125BD7" w:rsidR="001461AD" w:rsidRDefault="001461AD" w:rsidP="00140F74">
      <w:pPr>
        <w:spacing w:after="0" w:line="276" w:lineRule="auto"/>
        <w:contextualSpacing/>
        <w:jc w:val="center"/>
        <w:rPr>
          <w:rFonts w:ascii="Arial Rounded MT Bold" w:hAnsi="Arial Rounded MT Bold"/>
          <w:sz w:val="40"/>
          <w:szCs w:val="40"/>
        </w:rPr>
      </w:pPr>
      <w:r w:rsidRPr="001461AD">
        <w:rPr>
          <w:rFonts w:ascii="Arial Rounded MT Bold" w:hAnsi="Arial Rounded MT Bold"/>
          <w:sz w:val="40"/>
          <w:szCs w:val="40"/>
        </w:rPr>
        <w:t>Progetto Java</w:t>
      </w:r>
    </w:p>
    <w:p w14:paraId="0F58C5E3" w14:textId="7B5A1939" w:rsidR="001461AD" w:rsidRDefault="001461AD" w:rsidP="00140F74">
      <w:pPr>
        <w:spacing w:after="0" w:line="276" w:lineRule="auto"/>
        <w:contextualSpacing/>
        <w:jc w:val="center"/>
        <w:rPr>
          <w:rFonts w:ascii="Arial Rounded MT Bold" w:hAnsi="Arial Rounded MT Bold"/>
          <w:sz w:val="32"/>
          <w:szCs w:val="32"/>
        </w:rPr>
      </w:pPr>
      <w:r w:rsidRPr="001461AD">
        <w:rPr>
          <w:rFonts w:ascii="Arial Rounded MT Bold" w:hAnsi="Arial Rounded MT Bold"/>
          <w:sz w:val="32"/>
          <w:szCs w:val="32"/>
        </w:rPr>
        <w:t>Gruppo MMA</w:t>
      </w:r>
    </w:p>
    <w:p w14:paraId="4A86A2E8" w14:textId="77777777" w:rsidR="001461AD" w:rsidRPr="001461AD" w:rsidRDefault="001461AD" w:rsidP="001461AD">
      <w:pPr>
        <w:spacing w:after="0" w:line="276" w:lineRule="auto"/>
        <w:contextualSpacing/>
        <w:jc w:val="center"/>
        <w:rPr>
          <w:rFonts w:ascii="Arial Rounded MT Bold" w:hAnsi="Arial Rounded MT Bold"/>
          <w:sz w:val="32"/>
          <w:szCs w:val="32"/>
        </w:rPr>
      </w:pPr>
    </w:p>
    <w:p w14:paraId="7C5DFA48" w14:textId="77777777" w:rsidR="001461AD" w:rsidRDefault="001461AD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</w:p>
    <w:p w14:paraId="32157047" w14:textId="07446F42" w:rsidR="007D31B6" w:rsidRPr="00A52013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A52013">
        <w:rPr>
          <w:rFonts w:ascii="Arial Rounded MT Bold" w:hAnsi="Arial Rounded MT Bold"/>
          <w:sz w:val="24"/>
          <w:szCs w:val="24"/>
        </w:rPr>
        <w:t>Il cliente richiede lo sviluppo di un software per la gestione di una clinica veterinaria.</w:t>
      </w:r>
    </w:p>
    <w:p w14:paraId="7B813246" w14:textId="77777777" w:rsidR="007D31B6" w:rsidRPr="00A52013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A52013">
        <w:rPr>
          <w:rFonts w:ascii="Arial Rounded MT Bold" w:hAnsi="Arial Rounded MT Bold"/>
          <w:sz w:val="24"/>
          <w:szCs w:val="24"/>
        </w:rPr>
        <w:t>L’obiettivo sarebbe quello di avere la possibilità di consultare e archiviare i dati necessari per la corretta organizzazione delle attività della clinica.</w:t>
      </w:r>
    </w:p>
    <w:p w14:paraId="2672A982" w14:textId="54718B50" w:rsidR="007D31B6" w:rsidRPr="00A52013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A52013">
        <w:rPr>
          <w:rFonts w:ascii="Arial Rounded MT Bold" w:hAnsi="Arial Rounded MT Bold"/>
          <w:sz w:val="24"/>
          <w:szCs w:val="24"/>
        </w:rPr>
        <w:t>Per prima cosa il cliente,</w:t>
      </w:r>
      <w:r w:rsidR="001461AD" w:rsidRPr="00A52013">
        <w:rPr>
          <w:rFonts w:ascii="Arial Rounded MT Bold" w:hAnsi="Arial Rounded MT Bold"/>
          <w:sz w:val="24"/>
          <w:szCs w:val="24"/>
        </w:rPr>
        <w:t xml:space="preserve"> </w:t>
      </w:r>
      <w:r w:rsidRPr="00A52013">
        <w:rPr>
          <w:rFonts w:ascii="Arial Rounded MT Bold" w:hAnsi="Arial Rounded MT Bold"/>
          <w:sz w:val="24"/>
          <w:szCs w:val="24"/>
        </w:rPr>
        <w:t>ovvero il proprietario dell’azienda, richiede che ogni veterinario possa accedere ad una piattaforma in cui saranno indicati tutti i dati relativi ai suoi pazienti con i relativi proprietari.</w:t>
      </w:r>
    </w:p>
    <w:p w14:paraId="17DDA04B" w14:textId="77777777" w:rsidR="007D31B6" w:rsidRPr="008E46AB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A52013">
        <w:rPr>
          <w:rFonts w:ascii="Arial Rounded MT Bold" w:hAnsi="Arial Rounded MT Bold"/>
          <w:sz w:val="24"/>
          <w:szCs w:val="24"/>
        </w:rPr>
        <w:t>Allo stesso modo anche i</w:t>
      </w:r>
      <w:r w:rsidRPr="008E46AB">
        <w:rPr>
          <w:rFonts w:ascii="Arial Rounded MT Bold" w:hAnsi="Arial Rounded MT Bold"/>
          <w:sz w:val="24"/>
          <w:szCs w:val="24"/>
        </w:rPr>
        <w:t xml:space="preserve"> proprietari dei pazienti potranno sempre accedere alla stessa piattaforma e poter controllare i relativi dati dei propri animali.</w:t>
      </w:r>
    </w:p>
    <w:p w14:paraId="2C5B1C56" w14:textId="2A247A38" w:rsidR="007D31B6" w:rsidRPr="008E46AB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8E46AB">
        <w:rPr>
          <w:rFonts w:ascii="Arial Rounded MT Bold" w:hAnsi="Arial Rounded MT Bold"/>
          <w:sz w:val="24"/>
          <w:szCs w:val="24"/>
        </w:rPr>
        <w:t>Una volta immesse le corrette credenziali,</w:t>
      </w:r>
      <w:r w:rsidR="001461AD">
        <w:rPr>
          <w:rFonts w:ascii="Arial Rounded MT Bold" w:hAnsi="Arial Rounded MT Bold"/>
          <w:sz w:val="24"/>
          <w:szCs w:val="24"/>
        </w:rPr>
        <w:t xml:space="preserve"> </w:t>
      </w:r>
      <w:r w:rsidRPr="008E46AB">
        <w:rPr>
          <w:rFonts w:ascii="Arial Rounded MT Bold" w:hAnsi="Arial Rounded MT Bold"/>
          <w:sz w:val="24"/>
          <w:szCs w:val="24"/>
        </w:rPr>
        <w:t>formate da un username e una password, il proprietario del/degli animali e il veterinario dovranno subito avere a disposizione i dati utili per avere un quadro generale della situazione.</w:t>
      </w:r>
    </w:p>
    <w:p w14:paraId="3E5AE6D5" w14:textId="77777777" w:rsidR="007D31B6" w:rsidRPr="008E46AB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8E46AB">
        <w:rPr>
          <w:rFonts w:ascii="Arial Rounded MT Bold" w:hAnsi="Arial Rounded MT Bold"/>
          <w:sz w:val="24"/>
          <w:szCs w:val="24"/>
        </w:rPr>
        <w:t>Quindi, una volta effettuato il login, a seconda che si tratti di proprietario dell’animale o veterinario, avremo due schermate che indicano dati differenti.</w:t>
      </w:r>
    </w:p>
    <w:p w14:paraId="4B2DE29F" w14:textId="77777777" w:rsidR="001040EB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8E46AB">
        <w:rPr>
          <w:rFonts w:ascii="Arial Rounded MT Bold" w:hAnsi="Arial Rounded MT Bold"/>
          <w:sz w:val="24"/>
          <w:szCs w:val="24"/>
        </w:rPr>
        <w:t xml:space="preserve">Il primo si troverà in una schermata in cui saranno indicati per </w:t>
      </w:r>
      <w:proofErr w:type="gramStart"/>
      <w:r w:rsidRPr="008E46AB">
        <w:rPr>
          <w:rFonts w:ascii="Arial Rounded MT Bold" w:hAnsi="Arial Rounded MT Bold"/>
          <w:sz w:val="24"/>
          <w:szCs w:val="24"/>
        </w:rPr>
        <w:t>animale :</w:t>
      </w:r>
      <w:proofErr w:type="gramEnd"/>
      <w:r w:rsidRPr="008E46AB">
        <w:rPr>
          <w:rFonts w:ascii="Arial Rounded MT Bold" w:hAnsi="Arial Rounded MT Bold"/>
          <w:sz w:val="24"/>
          <w:szCs w:val="24"/>
        </w:rPr>
        <w:t xml:space="preserve"> nome, tipo animale, data e orario dell’ultima visita effettuata e di quella programmata (se esistente), la data </w:t>
      </w:r>
      <w:r w:rsidR="007608DA">
        <w:rPr>
          <w:rFonts w:ascii="Arial Rounded MT Bold" w:hAnsi="Arial Rounded MT Bold"/>
          <w:sz w:val="24"/>
          <w:szCs w:val="24"/>
        </w:rPr>
        <w:t>dell’</w:t>
      </w:r>
      <w:r w:rsidRPr="008E46AB">
        <w:rPr>
          <w:rFonts w:ascii="Arial Rounded MT Bold" w:hAnsi="Arial Rounded MT Bold"/>
          <w:sz w:val="24"/>
          <w:szCs w:val="24"/>
        </w:rPr>
        <w:t>ultima vaccinazione e della prossima</w:t>
      </w:r>
      <w:r w:rsidR="001040EB">
        <w:rPr>
          <w:rFonts w:ascii="Arial Rounded MT Bold" w:hAnsi="Arial Rounded MT Bold"/>
          <w:sz w:val="24"/>
          <w:szCs w:val="24"/>
        </w:rPr>
        <w:t>.</w:t>
      </w:r>
    </w:p>
    <w:p w14:paraId="4056602E" w14:textId="70C6D61F" w:rsidR="007D31B6" w:rsidRPr="008E46AB" w:rsidRDefault="001040EB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U</w:t>
      </w:r>
      <w:r w:rsidR="007D31B6" w:rsidRPr="008E46AB">
        <w:rPr>
          <w:rFonts w:ascii="Arial Rounded MT Bold" w:hAnsi="Arial Rounded MT Bold"/>
          <w:sz w:val="24"/>
          <w:szCs w:val="24"/>
        </w:rPr>
        <w:t>na sezione extra</w:t>
      </w:r>
      <w:r>
        <w:rPr>
          <w:rFonts w:ascii="Arial Rounded MT Bold" w:hAnsi="Arial Rounded MT Bold"/>
          <w:sz w:val="24"/>
          <w:szCs w:val="24"/>
        </w:rPr>
        <w:t xml:space="preserve"> sarà</w:t>
      </w:r>
      <w:r w:rsidR="007D31B6" w:rsidRPr="008E46AB">
        <w:rPr>
          <w:rFonts w:ascii="Arial Rounded MT Bold" w:hAnsi="Arial Rounded MT Bold"/>
          <w:sz w:val="24"/>
          <w:szCs w:val="24"/>
        </w:rPr>
        <w:t xml:space="preserve"> dedicata alle eventuali prescrizioni mediche</w:t>
      </w:r>
      <w:r w:rsidR="00CF185A">
        <w:rPr>
          <w:rFonts w:ascii="Arial Rounded MT Bold" w:hAnsi="Arial Rounded MT Bold"/>
          <w:sz w:val="24"/>
          <w:szCs w:val="24"/>
        </w:rPr>
        <w:t xml:space="preserve"> e </w:t>
      </w:r>
      <w:r>
        <w:rPr>
          <w:rFonts w:ascii="Arial Rounded MT Bold" w:hAnsi="Arial Rounded MT Bold"/>
          <w:sz w:val="24"/>
          <w:szCs w:val="24"/>
        </w:rPr>
        <w:t xml:space="preserve">vi sarà anche </w:t>
      </w:r>
      <w:r w:rsidR="00CF185A">
        <w:rPr>
          <w:rFonts w:ascii="Arial Rounded MT Bold" w:hAnsi="Arial Rounded MT Bold"/>
          <w:sz w:val="24"/>
          <w:szCs w:val="24"/>
        </w:rPr>
        <w:t xml:space="preserve">un’area dedicata a </w:t>
      </w:r>
      <w:r>
        <w:rPr>
          <w:rFonts w:ascii="Arial Rounded MT Bold" w:hAnsi="Arial Rounded MT Bold"/>
          <w:sz w:val="24"/>
          <w:szCs w:val="24"/>
        </w:rPr>
        <w:t xml:space="preserve">visite, </w:t>
      </w:r>
      <w:r w:rsidR="00CF185A">
        <w:rPr>
          <w:rFonts w:ascii="Arial Rounded MT Bold" w:hAnsi="Arial Rounded MT Bold"/>
          <w:sz w:val="24"/>
          <w:szCs w:val="24"/>
        </w:rPr>
        <w:t>operazioni</w:t>
      </w:r>
      <w:r>
        <w:rPr>
          <w:rFonts w:ascii="Arial Rounded MT Bold" w:hAnsi="Arial Rounded MT Bold"/>
          <w:sz w:val="24"/>
          <w:szCs w:val="24"/>
        </w:rPr>
        <w:t>, vaccinazioni</w:t>
      </w:r>
      <w:r w:rsidR="00CF185A">
        <w:rPr>
          <w:rFonts w:ascii="Arial Rounded MT Bold" w:hAnsi="Arial Rounded MT Bold"/>
          <w:sz w:val="24"/>
          <w:szCs w:val="24"/>
        </w:rPr>
        <w:t xml:space="preserve"> e ricoveri imminenti.</w:t>
      </w:r>
    </w:p>
    <w:p w14:paraId="4CB4A6A4" w14:textId="3E61E08B" w:rsidR="007D31B6" w:rsidRPr="008E46AB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8E46AB">
        <w:rPr>
          <w:rFonts w:ascii="Arial Rounded MT Bold" w:hAnsi="Arial Rounded MT Bold"/>
          <w:sz w:val="24"/>
          <w:szCs w:val="24"/>
        </w:rPr>
        <w:t>Selezionando il nome dell’animale che si desidera consultare, si accederà al suo libretto sanitario composto da: nome, razza, tipo animale, sesso,</w:t>
      </w:r>
      <w:r w:rsidR="007608DA">
        <w:rPr>
          <w:rFonts w:ascii="Arial Rounded MT Bold" w:hAnsi="Arial Rounded MT Bold"/>
          <w:sz w:val="24"/>
          <w:szCs w:val="24"/>
        </w:rPr>
        <w:t xml:space="preserve"> data di nascita, </w:t>
      </w:r>
      <w:r w:rsidRPr="008E46AB">
        <w:rPr>
          <w:rFonts w:ascii="Arial Rounded MT Bold" w:hAnsi="Arial Rounded MT Bold"/>
          <w:sz w:val="24"/>
          <w:szCs w:val="24"/>
        </w:rPr>
        <w:t xml:space="preserve">peso, colore pelo (se esistente), microchip (se esistente), gruppo </w:t>
      </w:r>
      <w:proofErr w:type="gramStart"/>
      <w:r w:rsidRPr="008E46AB">
        <w:rPr>
          <w:rFonts w:ascii="Arial Rounded MT Bold" w:hAnsi="Arial Rounded MT Bold"/>
          <w:sz w:val="24"/>
          <w:szCs w:val="24"/>
        </w:rPr>
        <w:t xml:space="preserve">sanguigno, </w:t>
      </w:r>
      <w:r w:rsidR="007608DA">
        <w:rPr>
          <w:rFonts w:ascii="Arial Rounded MT Bold" w:hAnsi="Arial Rounded MT Bold"/>
          <w:sz w:val="24"/>
          <w:szCs w:val="24"/>
        </w:rPr>
        <w:t xml:space="preserve"> </w:t>
      </w:r>
      <w:r w:rsidR="007608DA">
        <w:rPr>
          <w:rFonts w:ascii="Arial Rounded MT Bold" w:hAnsi="Arial Rounded MT Bold"/>
          <w:sz w:val="24"/>
          <w:szCs w:val="24"/>
        </w:rPr>
        <w:t>medico</w:t>
      </w:r>
      <w:proofErr w:type="gramEnd"/>
      <w:r w:rsidR="007608DA">
        <w:rPr>
          <w:rFonts w:ascii="Arial Rounded MT Bold" w:hAnsi="Arial Rounded MT Bold"/>
          <w:sz w:val="24"/>
          <w:szCs w:val="24"/>
        </w:rPr>
        <w:t xml:space="preserve"> referente,</w:t>
      </w:r>
      <w:r w:rsidR="007608DA" w:rsidRPr="008E46AB">
        <w:rPr>
          <w:rFonts w:ascii="Arial Rounded MT Bold" w:hAnsi="Arial Rounded MT Bold"/>
          <w:sz w:val="24"/>
          <w:szCs w:val="24"/>
        </w:rPr>
        <w:t xml:space="preserve"> </w:t>
      </w:r>
      <w:r w:rsidRPr="008E46AB">
        <w:rPr>
          <w:rFonts w:ascii="Arial Rounded MT Bold" w:hAnsi="Arial Rounded MT Bold"/>
          <w:sz w:val="24"/>
          <w:szCs w:val="24"/>
        </w:rPr>
        <w:t>vaccini, richiami, sterilizzazione, ricette, documenti vari, diagnostiche, visite,</w:t>
      </w:r>
      <w:r w:rsidR="007608DA" w:rsidRPr="007608DA">
        <w:rPr>
          <w:rFonts w:ascii="Arial Rounded MT Bold" w:hAnsi="Arial Rounded MT Bold"/>
          <w:sz w:val="24"/>
          <w:szCs w:val="24"/>
        </w:rPr>
        <w:t xml:space="preserve"> </w:t>
      </w:r>
      <w:r w:rsidR="007608DA" w:rsidRPr="008E46AB">
        <w:rPr>
          <w:rFonts w:ascii="Arial Rounded MT Bold" w:hAnsi="Arial Rounded MT Bold"/>
          <w:sz w:val="24"/>
          <w:szCs w:val="24"/>
        </w:rPr>
        <w:t>problematiche principali ed eventuali ricoveri o chirurgie</w:t>
      </w:r>
      <w:r w:rsidR="007608DA">
        <w:rPr>
          <w:rFonts w:ascii="Arial Rounded MT Bold" w:hAnsi="Arial Rounded MT Bold"/>
          <w:sz w:val="24"/>
          <w:szCs w:val="24"/>
        </w:rPr>
        <w:t>,</w:t>
      </w:r>
      <w:r w:rsidRPr="008E46AB">
        <w:rPr>
          <w:rFonts w:ascii="Arial Rounded MT Bold" w:hAnsi="Arial Rounded MT Bold"/>
          <w:sz w:val="24"/>
          <w:szCs w:val="24"/>
        </w:rPr>
        <w:t xml:space="preserve"> </w:t>
      </w:r>
      <w:r w:rsidR="007608DA">
        <w:rPr>
          <w:rFonts w:ascii="Arial Rounded MT Bold" w:hAnsi="Arial Rounded MT Bold"/>
          <w:sz w:val="24"/>
          <w:szCs w:val="24"/>
        </w:rPr>
        <w:t>data decesso (se esistente).</w:t>
      </w:r>
    </w:p>
    <w:p w14:paraId="4969CAED" w14:textId="7FBDEABB" w:rsidR="007D31B6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 w:rsidRPr="008E46AB">
        <w:rPr>
          <w:rFonts w:ascii="Arial Rounded MT Bold" w:hAnsi="Arial Rounded MT Bold"/>
          <w:sz w:val="24"/>
          <w:szCs w:val="24"/>
        </w:rPr>
        <w:t xml:space="preserve">Il veterinario invece quando accederà alla piattaforma si troverà davanti una schermata contenente le visite </w:t>
      </w:r>
      <w:r w:rsidR="007826AD">
        <w:rPr>
          <w:rFonts w:ascii="Arial Rounded MT Bold" w:hAnsi="Arial Rounded MT Bold"/>
          <w:sz w:val="24"/>
          <w:szCs w:val="24"/>
        </w:rPr>
        <w:t xml:space="preserve">e le vaccinazioni </w:t>
      </w:r>
      <w:r w:rsidRPr="008E46AB">
        <w:rPr>
          <w:rFonts w:ascii="Arial Rounded MT Bold" w:hAnsi="Arial Rounded MT Bold"/>
          <w:sz w:val="24"/>
          <w:szCs w:val="24"/>
        </w:rPr>
        <w:t>programmate per la giornata</w:t>
      </w:r>
      <w:r w:rsidR="00BC1474">
        <w:rPr>
          <w:rFonts w:ascii="Arial Rounded MT Bold" w:hAnsi="Arial Rounded MT Bold"/>
          <w:sz w:val="24"/>
          <w:szCs w:val="24"/>
        </w:rPr>
        <w:t>.</w:t>
      </w:r>
    </w:p>
    <w:p w14:paraId="0D44CA78" w14:textId="231815CB" w:rsidR="001040EB" w:rsidRDefault="00BC1474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I</w:t>
      </w:r>
      <w:r w:rsidR="007826AD">
        <w:rPr>
          <w:rFonts w:ascii="Arial Rounded MT Bold" w:hAnsi="Arial Rounded MT Bold"/>
          <w:sz w:val="24"/>
          <w:szCs w:val="24"/>
        </w:rPr>
        <w:t>noltre</w:t>
      </w:r>
      <w:proofErr w:type="gramEnd"/>
      <w:r w:rsidR="007826AD">
        <w:rPr>
          <w:rFonts w:ascii="Arial Rounded MT Bold" w:hAnsi="Arial Rounded MT Bold"/>
          <w:sz w:val="24"/>
          <w:szCs w:val="24"/>
        </w:rPr>
        <w:t xml:space="preserve"> sarà presente un’inserzione che rimanderà all’elenco dei clienti</w:t>
      </w:r>
      <w:r>
        <w:rPr>
          <w:rFonts w:ascii="Arial Rounded MT Bold" w:hAnsi="Arial Rounded MT Bold"/>
          <w:sz w:val="24"/>
          <w:szCs w:val="24"/>
        </w:rPr>
        <w:t xml:space="preserve"> quando selezionato e un’altra similare anche per i pazienti.</w:t>
      </w:r>
    </w:p>
    <w:p w14:paraId="507AD540" w14:textId="77777777" w:rsidR="0049073A" w:rsidRDefault="0049073A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</w:p>
    <w:p w14:paraId="05A06749" w14:textId="482AC312" w:rsidR="00BC1474" w:rsidRDefault="00BC1474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È richiesta anche una sezione dedicata al magazzino per tenere sotto controllo i farmaci in scorta e in scadenza, prodotti adibiti ad uso interno e ai fini di vendita.</w:t>
      </w:r>
    </w:p>
    <w:p w14:paraId="2B8A6D45" w14:textId="1261493B" w:rsidR="00BC1474" w:rsidRDefault="00BC1474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 richiede</w:t>
      </w:r>
      <w:r w:rsidR="008F3CBE">
        <w:rPr>
          <w:rFonts w:ascii="Arial Rounded MT Bold" w:hAnsi="Arial Rounded MT Bold"/>
          <w:sz w:val="24"/>
          <w:szCs w:val="24"/>
        </w:rPr>
        <w:t xml:space="preserve"> poi</w:t>
      </w:r>
      <w:r>
        <w:rPr>
          <w:rFonts w:ascii="Arial Rounded MT Bold" w:hAnsi="Arial Rounded MT Bold"/>
          <w:sz w:val="24"/>
          <w:szCs w:val="24"/>
        </w:rPr>
        <w:t xml:space="preserve"> che il veterinario possa consultare facilmente il listino prezzi</w:t>
      </w:r>
      <w:r w:rsidR="008F3CBE">
        <w:rPr>
          <w:rFonts w:ascii="Arial Rounded MT Bold" w:hAnsi="Arial Rounded MT Bold"/>
          <w:sz w:val="24"/>
          <w:szCs w:val="24"/>
        </w:rPr>
        <w:t xml:space="preserve"> in cui saranno elencate tutte le prestazioni offerte dalla clinica e gli articoli destinati alla vendita con il relativo prezzo.</w:t>
      </w:r>
    </w:p>
    <w:p w14:paraId="5E715958" w14:textId="1CDDB21B" w:rsidR="000C32D6" w:rsidRDefault="00034AC4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Consultando il listino prezzi sarà possibile proporre un preventivo ai clienti che lo richiedono</w:t>
      </w:r>
      <w:r w:rsidR="000C32D6">
        <w:rPr>
          <w:rFonts w:ascii="Arial Rounded MT Bold" w:hAnsi="Arial Rounded MT Bold"/>
          <w:sz w:val="24"/>
          <w:szCs w:val="24"/>
        </w:rPr>
        <w:t>.</w:t>
      </w:r>
    </w:p>
    <w:p w14:paraId="000680F7" w14:textId="72CDCADD" w:rsidR="000C32D6" w:rsidRDefault="000C32D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Il preventivo può essere disposto per visite e operazioni, que</w:t>
      </w:r>
      <w:r w:rsidR="002659EF">
        <w:rPr>
          <w:rFonts w:ascii="Arial Rounded MT Bold" w:hAnsi="Arial Rounded MT Bold"/>
          <w:sz w:val="24"/>
          <w:szCs w:val="24"/>
        </w:rPr>
        <w:t xml:space="preserve">st’ultimo </w:t>
      </w:r>
      <w:r>
        <w:rPr>
          <w:rFonts w:ascii="Arial Rounded MT Bold" w:hAnsi="Arial Rounded MT Bold"/>
          <w:sz w:val="24"/>
          <w:szCs w:val="24"/>
        </w:rPr>
        <w:t xml:space="preserve">comprenderà anche il </w:t>
      </w:r>
      <w:proofErr w:type="spellStart"/>
      <w:r>
        <w:rPr>
          <w:rFonts w:ascii="Arial Rounded MT Bold" w:hAnsi="Arial Rounded MT Bold"/>
          <w:sz w:val="24"/>
          <w:szCs w:val="24"/>
        </w:rPr>
        <w:t>pre</w:t>
      </w:r>
      <w:proofErr w:type="spellEnd"/>
      <w:r>
        <w:rPr>
          <w:rFonts w:ascii="Arial Rounded MT Bold" w:hAnsi="Arial Rounded MT Bold"/>
          <w:sz w:val="24"/>
          <w:szCs w:val="24"/>
        </w:rPr>
        <w:t>-ricovero e</w:t>
      </w:r>
      <w:r w:rsidR="002659E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il post (se necessario).</w:t>
      </w:r>
    </w:p>
    <w:p w14:paraId="54EA4BD4" w14:textId="09A1AA79" w:rsidR="000C32D6" w:rsidRDefault="000C32D6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Laddove</w:t>
      </w:r>
      <w:r w:rsidR="00544CA4">
        <w:rPr>
          <w:rFonts w:ascii="Arial Rounded MT Bold" w:hAnsi="Arial Rounded MT Bold"/>
          <w:sz w:val="24"/>
          <w:szCs w:val="24"/>
        </w:rPr>
        <w:t xml:space="preserve"> il </w:t>
      </w:r>
      <w:proofErr w:type="spellStart"/>
      <w:r w:rsidR="00544CA4">
        <w:rPr>
          <w:rFonts w:ascii="Arial Rounded MT Bold" w:hAnsi="Arial Rounded MT Bold"/>
          <w:sz w:val="24"/>
          <w:szCs w:val="24"/>
        </w:rPr>
        <w:t>pre</w:t>
      </w:r>
      <w:proofErr w:type="spellEnd"/>
      <w:r w:rsidR="00544CA4">
        <w:rPr>
          <w:rFonts w:ascii="Arial Rounded MT Bold" w:hAnsi="Arial Rounded MT Bold"/>
          <w:sz w:val="24"/>
          <w:szCs w:val="24"/>
        </w:rPr>
        <w:t>-ricovero e/o post-ricovero comprenda anche una degenza in clinica verranno comprese nel preventivo anche le spese di questa e il costo del materiale utilizzato per l’assistenza post-operazione.</w:t>
      </w:r>
    </w:p>
    <w:p w14:paraId="1A159244" w14:textId="2464C32C" w:rsidR="00544CA4" w:rsidRPr="000C32D6" w:rsidRDefault="00544CA4" w:rsidP="00D82310">
      <w:pPr>
        <w:spacing w:after="0" w:line="276" w:lineRule="auto"/>
        <w:contextualSpacing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Dalla </w:t>
      </w:r>
      <w:proofErr w:type="spellStart"/>
      <w:r>
        <w:rPr>
          <w:rFonts w:ascii="Arial Rounded MT Bold" w:hAnsi="Arial Rounded MT Bold"/>
          <w:sz w:val="24"/>
          <w:szCs w:val="24"/>
        </w:rPr>
        <w:t>dashboa</w:t>
      </w:r>
      <w:r w:rsidR="00D82310">
        <w:rPr>
          <w:rFonts w:ascii="Arial Rounded MT Bold" w:hAnsi="Arial Rounded MT Bold"/>
          <w:sz w:val="24"/>
          <w:szCs w:val="24"/>
        </w:rPr>
        <w:t>r</w:t>
      </w:r>
      <w:r>
        <w:rPr>
          <w:rFonts w:ascii="Arial Rounded MT Bold" w:hAnsi="Arial Rounded MT Bold"/>
          <w:sz w:val="24"/>
          <w:szCs w:val="24"/>
        </w:rPr>
        <w:t>d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si accederà </w:t>
      </w:r>
      <w:r w:rsidR="00D82310">
        <w:rPr>
          <w:rFonts w:ascii="Arial Rounded MT Bold" w:hAnsi="Arial Rounded MT Bold"/>
          <w:sz w:val="24"/>
          <w:szCs w:val="24"/>
        </w:rPr>
        <w:t>a una sezione dedicata al controllo della situazione finanziaria della clinica: saranno messi in evidenza il guadagno mensile e i costi del mese.</w:t>
      </w:r>
    </w:p>
    <w:p w14:paraId="756B6FAC" w14:textId="63CB39E4" w:rsidR="009B17B8" w:rsidRDefault="005377A3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 w:rsidRPr="00AF613E">
        <w:rPr>
          <w:rFonts w:ascii="Arial Rounded MT Bold" w:hAnsi="Arial Rounded MT Bold"/>
          <w:sz w:val="24"/>
          <w:szCs w:val="24"/>
        </w:rPr>
        <w:t xml:space="preserve">Viene richiesta </w:t>
      </w:r>
      <w:r w:rsidR="003523E9" w:rsidRPr="00AF613E">
        <w:rPr>
          <w:rFonts w:ascii="Arial Rounded MT Bold" w:hAnsi="Arial Rounded MT Bold"/>
          <w:sz w:val="24"/>
          <w:szCs w:val="24"/>
        </w:rPr>
        <w:t xml:space="preserve">dal cliente </w:t>
      </w:r>
      <w:r w:rsidRPr="00AF613E">
        <w:rPr>
          <w:rFonts w:ascii="Arial Rounded MT Bold" w:hAnsi="Arial Rounded MT Bold"/>
          <w:sz w:val="24"/>
          <w:szCs w:val="24"/>
        </w:rPr>
        <w:t>la digitalizzazione di un’agenda</w:t>
      </w:r>
      <w:r w:rsidR="003523E9" w:rsidRPr="00AF613E">
        <w:rPr>
          <w:rFonts w:ascii="Arial Rounded MT Bold" w:hAnsi="Arial Rounded MT Bold"/>
          <w:sz w:val="24"/>
          <w:szCs w:val="24"/>
        </w:rPr>
        <w:t>,</w:t>
      </w:r>
      <w:r w:rsidRPr="00AF613E">
        <w:rPr>
          <w:rFonts w:ascii="Arial Rounded MT Bold" w:hAnsi="Arial Rounded MT Bold"/>
          <w:sz w:val="24"/>
          <w:szCs w:val="24"/>
        </w:rPr>
        <w:t xml:space="preserve"> che servirà per pianificare appuntamenti, le sale a disposizione</w:t>
      </w:r>
      <w:r w:rsidR="002659EF">
        <w:rPr>
          <w:rFonts w:ascii="Arial Rounded MT Bold" w:hAnsi="Arial Rounded MT Bold"/>
          <w:sz w:val="24"/>
          <w:szCs w:val="24"/>
        </w:rPr>
        <w:t xml:space="preserve"> e quelle </w:t>
      </w:r>
      <w:r w:rsidRPr="00AF613E">
        <w:rPr>
          <w:rFonts w:ascii="Arial Rounded MT Bold" w:hAnsi="Arial Rounded MT Bold"/>
          <w:sz w:val="24"/>
          <w:szCs w:val="24"/>
        </w:rPr>
        <w:t>occupate</w:t>
      </w:r>
      <w:r w:rsidR="00AE4B32" w:rsidRPr="00AF613E">
        <w:rPr>
          <w:rFonts w:ascii="Arial Rounded MT Bold" w:hAnsi="Arial Rounded MT Bold"/>
          <w:sz w:val="24"/>
          <w:szCs w:val="24"/>
        </w:rPr>
        <w:t>,</w:t>
      </w:r>
      <w:r w:rsidRPr="00AF613E">
        <w:rPr>
          <w:rFonts w:ascii="Arial Rounded MT Bold" w:hAnsi="Arial Rounded MT Bold"/>
          <w:sz w:val="24"/>
          <w:szCs w:val="24"/>
        </w:rPr>
        <w:t xml:space="preserve"> le operazioni pianificate</w:t>
      </w:r>
      <w:r w:rsidR="00AE4B32" w:rsidRPr="00AF613E">
        <w:rPr>
          <w:rFonts w:ascii="Arial Rounded MT Bold" w:hAnsi="Arial Rounded MT Bold"/>
          <w:sz w:val="24"/>
          <w:szCs w:val="24"/>
        </w:rPr>
        <w:t xml:space="preserve"> e i turni lavorativi dei veterinari</w:t>
      </w:r>
      <w:r w:rsidRPr="00AF613E">
        <w:rPr>
          <w:rFonts w:ascii="Arial Rounded MT Bold" w:hAnsi="Arial Rounded MT Bold"/>
          <w:sz w:val="24"/>
          <w:szCs w:val="24"/>
        </w:rPr>
        <w:t>.</w:t>
      </w:r>
      <w:r w:rsidR="001B3988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3523E9" w:rsidRPr="00AF613E">
        <w:rPr>
          <w:rFonts w:ascii="Arial Rounded MT Bold" w:hAnsi="Arial Rounded MT Bold"/>
          <w:sz w:val="24"/>
          <w:szCs w:val="24"/>
        </w:rPr>
        <w:t>Un medico potrà avere solo un appuntamento o chirurgia in una</w:t>
      </w:r>
      <w:r w:rsidR="00D96CDE" w:rsidRPr="00AF613E">
        <w:rPr>
          <w:rFonts w:ascii="Arial Rounded MT Bold" w:hAnsi="Arial Rounded MT Bold"/>
          <w:sz w:val="24"/>
          <w:szCs w:val="24"/>
        </w:rPr>
        <w:t xml:space="preserve"> determinata</w:t>
      </w:r>
      <w:r w:rsidR="003523E9" w:rsidRPr="00AF613E">
        <w:rPr>
          <w:rFonts w:ascii="Arial Rounded MT Bold" w:hAnsi="Arial Rounded MT Bold"/>
          <w:sz w:val="24"/>
          <w:szCs w:val="24"/>
        </w:rPr>
        <w:t xml:space="preserve"> fascia oraria.</w:t>
      </w:r>
      <w:r w:rsidR="00D96CDE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F87380">
        <w:rPr>
          <w:rFonts w:ascii="Arial Rounded MT Bold" w:hAnsi="Arial Rounded MT Bold"/>
          <w:sz w:val="24"/>
          <w:szCs w:val="24"/>
        </w:rPr>
        <w:t>Il veterinario avrà</w:t>
      </w:r>
      <w:r w:rsidR="00D96CDE" w:rsidRPr="00AF613E">
        <w:rPr>
          <w:rFonts w:ascii="Arial Rounded MT Bold" w:hAnsi="Arial Rounded MT Bold"/>
          <w:sz w:val="24"/>
          <w:szCs w:val="24"/>
        </w:rPr>
        <w:t xml:space="preserve"> la possibilità di inserire, modificare o eliminare appuntamenti, specificandone: la data, il medico curante, il paziente e il tipo di visita (visita di controllo, prelievi, vaccinazioni). Dovranno essere specificate quali sale saranno adibite a visite, quali a chirurgie e quali per </w:t>
      </w:r>
      <w:proofErr w:type="spellStart"/>
      <w:r w:rsidR="00D96CDE" w:rsidRPr="00AF613E">
        <w:rPr>
          <w:rFonts w:ascii="Arial Rounded MT Bold" w:hAnsi="Arial Rounded MT Bold"/>
          <w:sz w:val="24"/>
          <w:szCs w:val="24"/>
        </w:rPr>
        <w:t>pre</w:t>
      </w:r>
      <w:proofErr w:type="spellEnd"/>
      <w:r w:rsidR="00D96CDE" w:rsidRPr="00AF613E">
        <w:rPr>
          <w:rFonts w:ascii="Arial Rounded MT Bold" w:hAnsi="Arial Rounded MT Bold"/>
          <w:sz w:val="24"/>
          <w:szCs w:val="24"/>
        </w:rPr>
        <w:t>-ricoveri/post operazione.</w:t>
      </w:r>
      <w:r w:rsidR="00AE4B32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3523E9" w:rsidRPr="00AF613E">
        <w:rPr>
          <w:rFonts w:ascii="Arial Rounded MT Bold" w:hAnsi="Arial Rounded MT Bold"/>
          <w:sz w:val="24"/>
          <w:szCs w:val="24"/>
        </w:rPr>
        <w:t>Le sale saranno dedicate alle chirurgie, e si potrà svolgere solo un’operazione alla volta. In particolare per ogni chirurgia dovrà essere specificato che sala si utilizzerà, il medico che vi opererà, la data in cui avverrà, i medicinali che si utilizzeranno dopo la chirurgia, l’esito dell’operazione e il tipo di chirurgia.</w:t>
      </w:r>
      <w:r w:rsidR="00D96CDE" w:rsidRPr="00AF613E">
        <w:rPr>
          <w:rFonts w:ascii="Arial Rounded MT Bold" w:hAnsi="Arial Rounded MT Bold"/>
          <w:sz w:val="24"/>
          <w:szCs w:val="24"/>
        </w:rPr>
        <w:t xml:space="preserve"> Sarà il medico che inserirà l’operazione in agenda.</w:t>
      </w:r>
      <w:r w:rsidR="00AE4B32" w:rsidRPr="00AF613E">
        <w:rPr>
          <w:rFonts w:ascii="Arial Rounded MT Bold" w:hAnsi="Arial Rounded MT Bold"/>
          <w:sz w:val="24"/>
          <w:szCs w:val="24"/>
        </w:rPr>
        <w:t xml:space="preserve"> I turni lavorativi </w:t>
      </w:r>
      <w:r w:rsidR="009B17B8">
        <w:rPr>
          <w:rFonts w:ascii="Arial Rounded MT Bold" w:hAnsi="Arial Rounded MT Bold"/>
          <w:sz w:val="24"/>
          <w:szCs w:val="24"/>
        </w:rPr>
        <w:t xml:space="preserve">dovranno essere inseriti da un addetto esterno e </w:t>
      </w:r>
      <w:r w:rsidR="00AE4B32" w:rsidRPr="00AF613E">
        <w:rPr>
          <w:rFonts w:ascii="Arial Rounded MT Bold" w:hAnsi="Arial Rounded MT Bold"/>
          <w:sz w:val="24"/>
          <w:szCs w:val="24"/>
        </w:rPr>
        <w:t xml:space="preserve">potranno essere diurni o notturni e di durata variabile. </w:t>
      </w:r>
      <w:r w:rsidR="009B17B8">
        <w:rPr>
          <w:rFonts w:ascii="Arial Rounded MT Bold" w:hAnsi="Arial Rounded MT Bold"/>
          <w:sz w:val="24"/>
          <w:szCs w:val="24"/>
        </w:rPr>
        <w:t>I dipendenti potranno solo accedere ai turni e non modificarli.</w:t>
      </w:r>
    </w:p>
    <w:p w14:paraId="071216B0" w14:textId="1C4A9CBB" w:rsidR="003523E9" w:rsidRPr="00AF613E" w:rsidRDefault="00AE4B32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 w:rsidRPr="00AF613E">
        <w:rPr>
          <w:rFonts w:ascii="Arial Rounded MT Bold" w:hAnsi="Arial Rounded MT Bold"/>
          <w:sz w:val="24"/>
          <w:szCs w:val="24"/>
        </w:rPr>
        <w:t>In una stessa fascia oraria potranno essere di turno più veterinari e sarà sempre necessario, durante l’orario di apertura, che vi sia almeno un veterinario.</w:t>
      </w:r>
    </w:p>
    <w:p w14:paraId="05213B71" w14:textId="4994FFB2" w:rsidR="000620BF" w:rsidRPr="00AF613E" w:rsidRDefault="00CD4AEF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 w:rsidRPr="00AF613E">
        <w:rPr>
          <w:rFonts w:ascii="Arial Rounded MT Bold" w:hAnsi="Arial Rounded MT Bold"/>
          <w:sz w:val="24"/>
          <w:szCs w:val="24"/>
        </w:rPr>
        <w:t>Viene richiesta una parte dedicata alla consultazione d</w:t>
      </w:r>
      <w:r w:rsidR="00486FF9" w:rsidRPr="00AF613E">
        <w:rPr>
          <w:rFonts w:ascii="Arial Rounded MT Bold" w:hAnsi="Arial Rounded MT Bold"/>
          <w:sz w:val="24"/>
          <w:szCs w:val="24"/>
        </w:rPr>
        <w:t>ei dati di clienti, fornitori</w:t>
      </w:r>
      <w:r w:rsidR="000620BF" w:rsidRPr="00AF613E">
        <w:rPr>
          <w:rFonts w:ascii="Arial Rounded MT Bold" w:hAnsi="Arial Rounded MT Bold"/>
          <w:sz w:val="24"/>
          <w:szCs w:val="24"/>
        </w:rPr>
        <w:t xml:space="preserve">, </w:t>
      </w:r>
      <w:r w:rsidR="00486FF9" w:rsidRPr="00AF613E">
        <w:rPr>
          <w:rFonts w:ascii="Arial Rounded MT Bold" w:hAnsi="Arial Rounded MT Bold"/>
          <w:sz w:val="24"/>
          <w:szCs w:val="24"/>
        </w:rPr>
        <w:t>pazienti</w:t>
      </w:r>
      <w:r w:rsidR="000620BF" w:rsidRPr="00AF613E">
        <w:rPr>
          <w:rFonts w:ascii="Arial Rounded MT Bold" w:hAnsi="Arial Rounded MT Bold"/>
          <w:sz w:val="24"/>
          <w:szCs w:val="24"/>
        </w:rPr>
        <w:t xml:space="preserve"> e dipendenti</w:t>
      </w:r>
      <w:r w:rsidR="00486FF9" w:rsidRPr="00AF613E">
        <w:rPr>
          <w:rFonts w:ascii="Arial Rounded MT Bold" w:hAnsi="Arial Rounded MT Bold"/>
          <w:sz w:val="24"/>
          <w:szCs w:val="24"/>
        </w:rPr>
        <w:t>. Si avrà una sezione dedicata ai fornitori nella quale saranno elencati: nome azienda,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 e-mail, sede, partita iva, contatto telefonico, IBAN</w:t>
      </w:r>
      <w:r w:rsidR="00486FF9" w:rsidRPr="00AF613E">
        <w:rPr>
          <w:rFonts w:ascii="Arial Rounded MT Bold" w:hAnsi="Arial Rounded MT Bold"/>
          <w:sz w:val="24"/>
          <w:szCs w:val="24"/>
        </w:rPr>
        <w:t>.</w:t>
      </w:r>
      <w:r w:rsidR="003523E9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125D6A" w:rsidRPr="00AF613E">
        <w:rPr>
          <w:rFonts w:ascii="Arial Rounded MT Bold" w:hAnsi="Arial Rounded MT Bold"/>
          <w:sz w:val="24"/>
          <w:szCs w:val="24"/>
        </w:rPr>
        <w:t>Sarà presente un’altra sezione dedicata ai clienti, ovvero i proprietari degli animali, nella quale vengono inseriti i dati principali, come: nome, cognome, città, telefono, CF, e-mail,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 IBAN</w:t>
      </w:r>
      <w:r w:rsidR="00DA72E2" w:rsidRPr="00AF613E">
        <w:rPr>
          <w:rFonts w:ascii="Arial Rounded MT Bold" w:hAnsi="Arial Rounded MT Bold"/>
          <w:sz w:val="24"/>
          <w:szCs w:val="24"/>
        </w:rPr>
        <w:t>.</w:t>
      </w:r>
      <w:r w:rsidR="003523E9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DA72E2" w:rsidRPr="00AF613E">
        <w:rPr>
          <w:rFonts w:ascii="Arial Rounded MT Bold" w:hAnsi="Arial Rounded MT Bold"/>
          <w:sz w:val="24"/>
          <w:szCs w:val="24"/>
        </w:rPr>
        <w:t>Inoltre è richiesta un’ultima sezione</w:t>
      </w:r>
      <w:r w:rsidR="008410FC" w:rsidRPr="00AF613E">
        <w:rPr>
          <w:rFonts w:ascii="Arial Rounded MT Bold" w:hAnsi="Arial Rounded MT Bold"/>
          <w:sz w:val="24"/>
          <w:szCs w:val="24"/>
        </w:rPr>
        <w:t xml:space="preserve"> destinata</w:t>
      </w:r>
      <w:r w:rsidR="00DA72E2" w:rsidRPr="00AF613E">
        <w:rPr>
          <w:rFonts w:ascii="Arial Rounded MT Bold" w:hAnsi="Arial Rounded MT Bold"/>
          <w:sz w:val="24"/>
          <w:szCs w:val="24"/>
        </w:rPr>
        <w:t xml:space="preserve"> ai pazienti, ovvero gli animali,</w:t>
      </w:r>
      <w:r w:rsidR="008410FC" w:rsidRPr="00AF613E">
        <w:rPr>
          <w:rFonts w:ascii="Arial Rounded MT Bold" w:hAnsi="Arial Rounded MT Bold"/>
          <w:sz w:val="24"/>
          <w:szCs w:val="24"/>
        </w:rPr>
        <w:t xml:space="preserve"> di cui saranno indicati: nome, proprietario, specie e razza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. </w:t>
      </w:r>
      <w:r w:rsidR="003F7857" w:rsidRPr="00AF613E">
        <w:rPr>
          <w:rFonts w:ascii="Arial Rounded MT Bold" w:hAnsi="Arial Rounded MT Bold"/>
          <w:sz w:val="24"/>
          <w:szCs w:val="24"/>
        </w:rPr>
        <w:t xml:space="preserve">Sarà necessario specificare se l’animale possiede già un microchip oppure se sarà necessario contattare il proprietario per l’impianto. </w:t>
      </w:r>
      <w:r w:rsidR="00C7493C" w:rsidRPr="00AF613E">
        <w:rPr>
          <w:rFonts w:ascii="Arial Rounded MT Bold" w:hAnsi="Arial Rounded MT Bold"/>
          <w:sz w:val="24"/>
          <w:szCs w:val="24"/>
        </w:rPr>
        <w:t xml:space="preserve">Viene richiesta una funzionalità per la quale </w:t>
      </w:r>
      <w:r w:rsidR="003F7857" w:rsidRPr="00AF613E">
        <w:rPr>
          <w:rFonts w:ascii="Arial Rounded MT Bold" w:hAnsi="Arial Rounded MT Bold"/>
          <w:sz w:val="24"/>
          <w:szCs w:val="24"/>
        </w:rPr>
        <w:t xml:space="preserve">sarà possibile visualizzare il libretto sanitario completo dell’animale, </w:t>
      </w:r>
      <w:r w:rsidR="00C7493C" w:rsidRPr="00AF613E">
        <w:rPr>
          <w:rFonts w:ascii="Arial Rounded MT Bold" w:hAnsi="Arial Rounded MT Bold"/>
          <w:sz w:val="24"/>
          <w:szCs w:val="24"/>
        </w:rPr>
        <w:t>c</w:t>
      </w:r>
      <w:r w:rsidRPr="00AF613E">
        <w:rPr>
          <w:rFonts w:ascii="Arial Rounded MT Bold" w:hAnsi="Arial Rounded MT Bold"/>
          <w:sz w:val="24"/>
          <w:szCs w:val="24"/>
        </w:rPr>
        <w:t>liccando su</w:t>
      </w:r>
      <w:r w:rsidR="004A3D03" w:rsidRPr="00AF613E">
        <w:rPr>
          <w:rFonts w:ascii="Arial Rounded MT Bold" w:hAnsi="Arial Rounded MT Bold"/>
          <w:sz w:val="24"/>
          <w:szCs w:val="24"/>
        </w:rPr>
        <w:t>l</w:t>
      </w:r>
      <w:r w:rsidRPr="00AF613E">
        <w:rPr>
          <w:rFonts w:ascii="Arial Rounded MT Bold" w:hAnsi="Arial Rounded MT Bold"/>
          <w:sz w:val="24"/>
          <w:szCs w:val="24"/>
        </w:rPr>
        <w:t xml:space="preserve"> nome </w:t>
      </w:r>
      <w:r w:rsidR="004A3D03" w:rsidRPr="00AF613E">
        <w:rPr>
          <w:rFonts w:ascii="Arial Rounded MT Bold" w:hAnsi="Arial Rounded MT Bold"/>
          <w:sz w:val="24"/>
          <w:szCs w:val="24"/>
        </w:rPr>
        <w:t>del</w:t>
      </w:r>
      <w:r w:rsidR="003F7857" w:rsidRPr="00AF613E">
        <w:rPr>
          <w:rFonts w:ascii="Arial Rounded MT Bold" w:hAnsi="Arial Rounded MT Bold"/>
          <w:sz w:val="24"/>
          <w:szCs w:val="24"/>
        </w:rPr>
        <w:t xml:space="preserve"> paziente. In esso saranno specificati</w:t>
      </w:r>
      <w:r w:rsidR="00C7493C" w:rsidRPr="00AF613E">
        <w:rPr>
          <w:rFonts w:ascii="Arial Rounded MT Bold" w:hAnsi="Arial Rounded MT Bold"/>
          <w:sz w:val="24"/>
          <w:szCs w:val="24"/>
        </w:rPr>
        <w:t>:</w:t>
      </w:r>
      <w:r w:rsidR="003523E9" w:rsidRPr="00AF613E">
        <w:rPr>
          <w:rFonts w:ascii="Arial Rounded MT Bold" w:hAnsi="Arial Rounded MT Bold"/>
          <w:sz w:val="24"/>
          <w:szCs w:val="24"/>
        </w:rPr>
        <w:t xml:space="preserve"> </w:t>
      </w:r>
      <w:r w:rsidRPr="00AF613E">
        <w:rPr>
          <w:rFonts w:ascii="Arial Rounded MT Bold" w:hAnsi="Arial Rounded MT Bold"/>
          <w:sz w:val="24"/>
          <w:szCs w:val="24"/>
        </w:rPr>
        <w:t>nome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specie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razza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data di nascita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data di decesso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 (se necessario)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medico referente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colore pelo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gruppo sanguigno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problema principale</w:t>
      </w:r>
      <w:r w:rsidR="00573D09" w:rsidRPr="00AF613E">
        <w:rPr>
          <w:rFonts w:ascii="Arial Rounded MT Bold" w:hAnsi="Arial Rounded MT Bold"/>
          <w:sz w:val="24"/>
          <w:szCs w:val="24"/>
        </w:rPr>
        <w:t>,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 età,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 </w:t>
      </w:r>
      <w:r w:rsidRPr="00AF613E">
        <w:rPr>
          <w:rFonts w:ascii="Arial Rounded MT Bold" w:hAnsi="Arial Rounded MT Bold"/>
          <w:sz w:val="24"/>
          <w:szCs w:val="24"/>
        </w:rPr>
        <w:t>sesso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peso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="004A3D03" w:rsidRPr="00AF613E">
        <w:rPr>
          <w:rFonts w:ascii="Arial Rounded MT Bold" w:hAnsi="Arial Rounded MT Bold"/>
          <w:sz w:val="24"/>
          <w:szCs w:val="24"/>
        </w:rPr>
        <w:t xml:space="preserve">se </w:t>
      </w:r>
      <w:r w:rsidRPr="00AF613E">
        <w:rPr>
          <w:rFonts w:ascii="Arial Rounded MT Bold" w:hAnsi="Arial Rounded MT Bold"/>
          <w:sz w:val="24"/>
          <w:szCs w:val="24"/>
        </w:rPr>
        <w:t>sterilizzato</w:t>
      </w:r>
      <w:r w:rsidR="00573D09" w:rsidRPr="00AF613E">
        <w:rPr>
          <w:rFonts w:ascii="Arial Rounded MT Bold" w:hAnsi="Arial Rounded MT Bold"/>
          <w:sz w:val="24"/>
          <w:szCs w:val="24"/>
        </w:rPr>
        <w:t xml:space="preserve">, </w:t>
      </w:r>
      <w:r w:rsidR="003F7857" w:rsidRPr="00AF613E">
        <w:rPr>
          <w:rFonts w:ascii="Arial Rounded MT Bold" w:hAnsi="Arial Rounded MT Bold"/>
          <w:sz w:val="24"/>
          <w:szCs w:val="24"/>
        </w:rPr>
        <w:t>vaccinazioni. Sarà possibile tener traccia delle visite sostenute, la data e l’esito e le visite programmate. Una parte importante sarà dedicata alle note o rilevanze, ovvero dove poter annotare eventuali diagnosi, problematiche legate all’animale e/o farmaci da assumere con relative modalità di assunzione</w:t>
      </w:r>
      <w:r w:rsidR="00543ECE" w:rsidRPr="00AF613E">
        <w:rPr>
          <w:rFonts w:ascii="Arial Rounded MT Bold" w:hAnsi="Arial Rounded MT Bold"/>
          <w:sz w:val="24"/>
          <w:szCs w:val="24"/>
        </w:rPr>
        <w:t xml:space="preserve">. Sarà utile tener traccia degli esami di laboratorio per quanto riguarda prelievi e simili con relativo stato di elaborazione. Gli animali potranno dover sostenere delle operazioni chirurgiche e quindi eventuali </w:t>
      </w:r>
      <w:proofErr w:type="gramStart"/>
      <w:r w:rsidR="00543ECE" w:rsidRPr="00AF613E">
        <w:rPr>
          <w:rFonts w:ascii="Arial Rounded MT Bold" w:hAnsi="Arial Rounded MT Bold"/>
          <w:sz w:val="24"/>
          <w:szCs w:val="24"/>
        </w:rPr>
        <w:t>ricoveri, perciò</w:t>
      </w:r>
      <w:proofErr w:type="gramEnd"/>
      <w:r w:rsidR="00543ECE" w:rsidRPr="00AF613E">
        <w:rPr>
          <w:rFonts w:ascii="Arial Rounded MT Bold" w:hAnsi="Arial Rounded MT Bold"/>
          <w:sz w:val="24"/>
          <w:szCs w:val="24"/>
        </w:rPr>
        <w:t xml:space="preserve"> sarà necessario dover annotare le date</w:t>
      </w:r>
      <w:r w:rsidR="00E331B8">
        <w:rPr>
          <w:rFonts w:ascii="Arial Rounded MT Bold" w:hAnsi="Arial Rounded MT Bold"/>
          <w:sz w:val="24"/>
          <w:szCs w:val="24"/>
        </w:rPr>
        <w:t xml:space="preserve"> e</w:t>
      </w:r>
      <w:r w:rsidR="00543ECE" w:rsidRPr="00AF613E">
        <w:rPr>
          <w:rFonts w:ascii="Arial Rounded MT Bold" w:hAnsi="Arial Rounded MT Bold"/>
          <w:sz w:val="24"/>
          <w:szCs w:val="24"/>
        </w:rPr>
        <w:t xml:space="preserve"> le sale di entrambi. </w:t>
      </w:r>
      <w:r w:rsidR="00C7493C" w:rsidRPr="00AF613E">
        <w:rPr>
          <w:rFonts w:ascii="Arial Rounded MT Bold" w:hAnsi="Arial Rounded MT Bold"/>
          <w:sz w:val="24"/>
          <w:szCs w:val="24"/>
        </w:rPr>
        <w:t xml:space="preserve">Allo stesso modo sarà possibile </w:t>
      </w:r>
      <w:r w:rsidR="00C7493C" w:rsidRPr="00AF613E">
        <w:rPr>
          <w:rFonts w:ascii="Arial Rounded MT Bold" w:hAnsi="Arial Rounded MT Bold"/>
          <w:sz w:val="24"/>
          <w:szCs w:val="24"/>
        </w:rPr>
        <w:lastRenderedPageBreak/>
        <w:t>prendere visione delle vaccinazioni, fatte o in previsione, cliccando sulla voce “vaccinazioni”</w:t>
      </w:r>
      <w:r w:rsidR="002C6039" w:rsidRPr="00AF613E">
        <w:rPr>
          <w:rFonts w:ascii="Arial Rounded MT Bold" w:hAnsi="Arial Rounded MT Bold"/>
          <w:sz w:val="24"/>
          <w:szCs w:val="24"/>
        </w:rPr>
        <w:t>, dove verranno visualizzati: data, paziente, cliente, tipo vaccino, validità e richiamo.</w:t>
      </w:r>
      <w:r w:rsidR="00D95066" w:rsidRPr="00AF613E">
        <w:rPr>
          <w:rFonts w:ascii="Arial Rounded MT Bold" w:hAnsi="Arial Rounded MT Bold"/>
          <w:sz w:val="24"/>
          <w:szCs w:val="24"/>
        </w:rPr>
        <w:t xml:space="preserve"> I dipendenti saranno identificati tramite: nome, cognome, CF, IBAN e tipo di contratto, ovvero se determinato, indeterminato, part-time o stage. </w:t>
      </w:r>
    </w:p>
    <w:p w14:paraId="551E73F1" w14:textId="38C5D3C4" w:rsidR="00EB202D" w:rsidRPr="00AF613E" w:rsidRDefault="00EB202D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 w:rsidRPr="00AF613E">
        <w:rPr>
          <w:rFonts w:ascii="Arial Rounded MT Bold" w:hAnsi="Arial Rounded MT Bold"/>
          <w:sz w:val="24"/>
          <w:szCs w:val="24"/>
        </w:rPr>
        <w:t xml:space="preserve">Viene richiesto anche un monitoraggio delle scorte di magazzino, ovvero la quantità di prodotti adibiti ad uso interno come ad esempio igienizzanti e apparecchiature mediche, </w:t>
      </w:r>
      <w:r w:rsidR="00573D09" w:rsidRPr="00AF613E">
        <w:rPr>
          <w:rFonts w:ascii="Arial Rounded MT Bold" w:hAnsi="Arial Rounded MT Bold"/>
          <w:sz w:val="24"/>
          <w:szCs w:val="24"/>
        </w:rPr>
        <w:t>prodotti ai fini di vendita come mangimi e farmaci, e infine la quantità di farmaci in magazzino.</w:t>
      </w:r>
      <w:r w:rsidR="0069606D" w:rsidRPr="00AF613E">
        <w:rPr>
          <w:rFonts w:ascii="Arial Rounded MT Bold" w:hAnsi="Arial Rounded MT Bold"/>
          <w:sz w:val="24"/>
          <w:szCs w:val="24"/>
        </w:rPr>
        <w:t xml:space="preserve"> Grazie ad un contratto redatto tra clinica e fornitore, questa sarà sempre rifornita dei prodotti necessari. Questo implica che un prodotto può essere fornito da un solo fornitore, ma questo può fornire più prodotti.</w:t>
      </w:r>
    </w:p>
    <w:p w14:paraId="6A3242C1" w14:textId="58839AA7" w:rsidR="00EB202D" w:rsidRDefault="00573D09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 w:rsidRPr="00AF613E">
        <w:rPr>
          <w:rFonts w:ascii="Arial Rounded MT Bold" w:hAnsi="Arial Rounded MT Bold"/>
          <w:sz w:val="24"/>
          <w:szCs w:val="24"/>
        </w:rPr>
        <w:t>Importante sarà anche avere una visione completa dell’aspetto finanziario. Si richiede di poter tener nota del guadagno della clinica</w:t>
      </w:r>
      <w:r w:rsidR="008E615E" w:rsidRPr="00AF613E">
        <w:rPr>
          <w:rFonts w:ascii="Arial Rounded MT Bold" w:hAnsi="Arial Rounded MT Bold"/>
          <w:sz w:val="24"/>
          <w:szCs w:val="24"/>
        </w:rPr>
        <w:t xml:space="preserve"> e delle sue spese</w:t>
      </w:r>
      <w:r w:rsidRPr="00AF613E">
        <w:rPr>
          <w:rFonts w:ascii="Arial Rounded MT Bold" w:hAnsi="Arial Rounded MT Bold"/>
          <w:sz w:val="24"/>
          <w:szCs w:val="24"/>
        </w:rPr>
        <w:t>, di eventuali preventivi ai clienti</w:t>
      </w:r>
      <w:r w:rsidR="001B09D4" w:rsidRPr="00AF613E">
        <w:rPr>
          <w:rFonts w:ascii="Arial Rounded MT Bold" w:hAnsi="Arial Rounded MT Bold"/>
          <w:sz w:val="24"/>
          <w:szCs w:val="24"/>
        </w:rPr>
        <w:t xml:space="preserve">, </w:t>
      </w:r>
      <w:r w:rsidRPr="00AF613E">
        <w:rPr>
          <w:rFonts w:ascii="Arial Rounded MT Bold" w:hAnsi="Arial Rounded MT Bold"/>
          <w:sz w:val="24"/>
          <w:szCs w:val="24"/>
        </w:rPr>
        <w:t>delle fatture emesse e ricevute</w:t>
      </w:r>
      <w:r w:rsidR="008E615E" w:rsidRPr="00AF613E">
        <w:rPr>
          <w:rFonts w:ascii="Arial Rounded MT Bold" w:hAnsi="Arial Rounded MT Bold"/>
          <w:sz w:val="24"/>
          <w:szCs w:val="24"/>
        </w:rPr>
        <w:t xml:space="preserve"> e degli stipendi ai veterinari</w:t>
      </w:r>
      <w:r w:rsidRPr="00AF613E">
        <w:rPr>
          <w:rFonts w:ascii="Arial Rounded MT Bold" w:hAnsi="Arial Rounded MT Bold"/>
          <w:sz w:val="24"/>
          <w:szCs w:val="24"/>
        </w:rPr>
        <w:t>.</w:t>
      </w:r>
      <w:r w:rsidR="001B09D4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8E615E" w:rsidRPr="00AF613E">
        <w:rPr>
          <w:rFonts w:ascii="Arial Rounded MT Bold" w:hAnsi="Arial Rounded MT Bold"/>
          <w:sz w:val="24"/>
          <w:szCs w:val="24"/>
        </w:rPr>
        <w:t xml:space="preserve">Per quanto riguarda le spese si possono suddividere in spese ordinarie e straordinarie. Le spese ordinarie </w:t>
      </w:r>
      <w:r w:rsidR="004A3D03" w:rsidRPr="00AF613E">
        <w:rPr>
          <w:rFonts w:ascii="Arial Rounded MT Bold" w:hAnsi="Arial Rounded MT Bold"/>
          <w:sz w:val="24"/>
          <w:szCs w:val="24"/>
        </w:rPr>
        <w:t>sono quelle che comprendono l’adempimento ai contratti stipulati con i fornitori e lo stipendio dei dipendenti, mentre quelle straordinarie riguardano i costi che la clinica sostiene una tantum in caso di bisogno.</w:t>
      </w:r>
      <w:r w:rsidR="000620BF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E96A66" w:rsidRPr="00AF613E">
        <w:rPr>
          <w:rFonts w:ascii="Arial Rounded MT Bold" w:hAnsi="Arial Rounded MT Bold"/>
          <w:sz w:val="24"/>
          <w:szCs w:val="24"/>
        </w:rPr>
        <w:t>Per ogni fattura emessa e ricevuta si vogliono conoscere i dati della controparte,</w:t>
      </w:r>
      <w:r w:rsidR="00421EF9" w:rsidRPr="00AF613E">
        <w:rPr>
          <w:rFonts w:ascii="Arial Rounded MT Bold" w:hAnsi="Arial Rounded MT Bold"/>
          <w:sz w:val="24"/>
          <w:szCs w:val="24"/>
        </w:rPr>
        <w:t xml:space="preserve"> il totale e</w:t>
      </w:r>
      <w:r w:rsidR="00E96A66" w:rsidRPr="00AF613E">
        <w:rPr>
          <w:rFonts w:ascii="Arial Rounded MT Bold" w:hAnsi="Arial Rounded MT Bold"/>
          <w:sz w:val="24"/>
          <w:szCs w:val="24"/>
        </w:rPr>
        <w:t xml:space="preserve"> </w:t>
      </w:r>
      <w:r w:rsidR="00421EF9" w:rsidRPr="00AF613E">
        <w:rPr>
          <w:rFonts w:ascii="Arial Rounded MT Bold" w:hAnsi="Arial Rounded MT Bold"/>
          <w:sz w:val="24"/>
          <w:szCs w:val="24"/>
        </w:rPr>
        <w:t xml:space="preserve">il servizio offerto o il prodotto venduto o acquistato. </w:t>
      </w:r>
      <w:r w:rsidRPr="00AF613E">
        <w:rPr>
          <w:rFonts w:ascii="Arial Rounded MT Bold" w:hAnsi="Arial Rounded MT Bold"/>
          <w:sz w:val="24"/>
          <w:szCs w:val="24"/>
        </w:rPr>
        <w:t>Sarà possibile disporre preventivi</w:t>
      </w:r>
      <w:r w:rsidR="00496AAB">
        <w:rPr>
          <w:rFonts w:ascii="Arial Rounded MT Bold" w:hAnsi="Arial Rounded MT Bold"/>
          <w:sz w:val="24"/>
          <w:szCs w:val="24"/>
        </w:rPr>
        <w:t>,</w:t>
      </w:r>
      <w:r w:rsidRPr="00AF613E">
        <w:rPr>
          <w:rFonts w:ascii="Arial Rounded MT Bold" w:hAnsi="Arial Rounded MT Bold"/>
          <w:sz w:val="24"/>
          <w:szCs w:val="24"/>
        </w:rPr>
        <w:t xml:space="preserve"> se richiesti</w:t>
      </w:r>
      <w:r w:rsidR="00496AAB">
        <w:rPr>
          <w:rFonts w:ascii="Arial Rounded MT Bold" w:hAnsi="Arial Rounded MT Bold"/>
          <w:sz w:val="24"/>
          <w:szCs w:val="24"/>
        </w:rPr>
        <w:t>,</w:t>
      </w:r>
      <w:r w:rsidRPr="00AF613E">
        <w:rPr>
          <w:rFonts w:ascii="Arial Rounded MT Bold" w:hAnsi="Arial Rounded MT Bold"/>
          <w:sz w:val="24"/>
          <w:szCs w:val="24"/>
        </w:rPr>
        <w:t xml:space="preserve"> a cui </w:t>
      </w:r>
      <w:r w:rsidR="00496AAB">
        <w:rPr>
          <w:rFonts w:ascii="Arial Rounded MT Bold" w:hAnsi="Arial Rounded MT Bold"/>
          <w:sz w:val="24"/>
          <w:szCs w:val="24"/>
        </w:rPr>
        <w:t>i clienti</w:t>
      </w:r>
      <w:r w:rsidRPr="00AF613E">
        <w:rPr>
          <w:rFonts w:ascii="Arial Rounded MT Bold" w:hAnsi="Arial Rounded MT Bold"/>
          <w:sz w:val="24"/>
          <w:szCs w:val="24"/>
        </w:rPr>
        <w:t xml:space="preserve"> potranno accedere dall’area clienti. I preventivi saranno calcolati a partire da un listino prezzi.</w:t>
      </w:r>
      <w:r w:rsidR="00E96A66" w:rsidRPr="00AF613E">
        <w:rPr>
          <w:rFonts w:ascii="Arial Rounded MT Bold" w:hAnsi="Arial Rounded MT Bold"/>
          <w:sz w:val="24"/>
          <w:szCs w:val="24"/>
        </w:rPr>
        <w:t xml:space="preserve"> </w:t>
      </w:r>
    </w:p>
    <w:p w14:paraId="4BD0E131" w14:textId="456F6091" w:rsidR="00140F74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</w:p>
    <w:p w14:paraId="5CD87A6F" w14:textId="77DDD368" w:rsidR="00140F74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</w:p>
    <w:p w14:paraId="140429E1" w14:textId="1C095E5A" w:rsidR="00140F74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Sintesi:</w:t>
      </w:r>
    </w:p>
    <w:p w14:paraId="6FAE5536" w14:textId="77777777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Log-in/Log-out</w:t>
      </w:r>
    </w:p>
    <w:p w14:paraId="0E07F514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6251A880" w14:textId="77777777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Dashboard</w:t>
      </w:r>
      <w:r>
        <w:rPr>
          <w:rFonts w:ascii="Arial Rounded MT Bold" w:hAnsi="Arial Rounded MT Bold"/>
        </w:rPr>
        <w:t xml:space="preserve"> cliente</w:t>
      </w:r>
      <w:r w:rsidRPr="00195935">
        <w:rPr>
          <w:rFonts w:ascii="Arial Rounded MT Bold" w:hAnsi="Arial Rounded MT Bold"/>
        </w:rPr>
        <w:t xml:space="preserve">: </w:t>
      </w:r>
    </w:p>
    <w:p w14:paraId="71BA2517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Animali</w:t>
      </w:r>
    </w:p>
    <w:p w14:paraId="0D2DE775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Promemoria</w:t>
      </w:r>
    </w:p>
    <w:p w14:paraId="4E7E19D4" w14:textId="77777777" w:rsidR="00140F74" w:rsidRPr="00140F74" w:rsidRDefault="00140F74" w:rsidP="00140F74">
      <w:pPr>
        <w:rPr>
          <w:rFonts w:ascii="Arial Rounded MT Bold" w:hAnsi="Arial Rounded MT Bold"/>
        </w:rPr>
      </w:pPr>
    </w:p>
    <w:p w14:paraId="56B1AED5" w14:textId="77777777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Dashboard</w:t>
      </w:r>
      <w:r>
        <w:rPr>
          <w:rFonts w:ascii="Arial Rounded MT Bold" w:hAnsi="Arial Rounded MT Bold"/>
        </w:rPr>
        <w:t xml:space="preserve"> veterinario</w:t>
      </w:r>
      <w:r w:rsidRPr="00195935">
        <w:rPr>
          <w:rFonts w:ascii="Arial Rounded MT Bold" w:hAnsi="Arial Rounded MT Bold"/>
        </w:rPr>
        <w:t xml:space="preserve">: </w:t>
      </w:r>
    </w:p>
    <w:p w14:paraId="798D12E4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pazienti</w:t>
      </w:r>
    </w:p>
    <w:p w14:paraId="341ABC26" w14:textId="77777777" w:rsidR="00140F74" w:rsidRPr="009D23AF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farmaci in scorta</w:t>
      </w:r>
    </w:p>
    <w:p w14:paraId="00B0D972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tipo prestazioni</w:t>
      </w:r>
    </w:p>
    <w:p w14:paraId="1B92A383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impegni giornata</w:t>
      </w:r>
    </w:p>
    <w:p w14:paraId="63979BCD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195935">
        <w:rPr>
          <w:rFonts w:ascii="Arial Rounded MT Bold" w:hAnsi="Arial Rounded MT Bold"/>
        </w:rPr>
        <w:t>fatturato</w:t>
      </w:r>
    </w:p>
    <w:p w14:paraId="4A40EA31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Agenda</w:t>
      </w:r>
    </w:p>
    <w:p w14:paraId="37652C5F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3F6418CC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7E180D3E" w14:textId="5E7F0687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Menù</w:t>
      </w:r>
      <w:r>
        <w:rPr>
          <w:rFonts w:ascii="Arial Rounded MT Bold" w:hAnsi="Arial Rounded MT Bold"/>
        </w:rPr>
        <w:t xml:space="preserve"> veterinario</w:t>
      </w:r>
      <w:r>
        <w:rPr>
          <w:rFonts w:ascii="Arial Rounded MT Bold" w:hAnsi="Arial Rounded MT Bold"/>
        </w:rPr>
        <w:t>:</w:t>
      </w:r>
    </w:p>
    <w:p w14:paraId="7BC0FA22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Anagrafica</w:t>
      </w:r>
    </w:p>
    <w:p w14:paraId="3548D8DF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Agenda</w:t>
      </w:r>
    </w:p>
    <w:p w14:paraId="46B4B9DB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Magazzino</w:t>
      </w:r>
    </w:p>
    <w:p w14:paraId="1E4ACE0B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Amministrazione</w:t>
      </w:r>
    </w:p>
    <w:p w14:paraId="36CF3A6A" w14:textId="77777777" w:rsidR="00140F74" w:rsidRPr="00574D2F" w:rsidRDefault="00140F74" w:rsidP="00140F74">
      <w:pPr>
        <w:rPr>
          <w:rFonts w:ascii="Arial Rounded MT Bold" w:hAnsi="Arial Rounded MT Bold"/>
        </w:rPr>
      </w:pPr>
    </w:p>
    <w:p w14:paraId="4700B3BF" w14:textId="77777777" w:rsidR="00140F74" w:rsidRPr="00574D2F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Agenda: </w:t>
      </w:r>
    </w:p>
    <w:p w14:paraId="00FC8BEB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dove poter pianificare appuntamenti di vario tipo (non solo visite)</w:t>
      </w:r>
    </w:p>
    <w:p w14:paraId="06EE935D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</w:t>
      </w:r>
      <w:r w:rsidRPr="0031632A">
        <w:rPr>
          <w:rFonts w:ascii="Arial Rounded MT Bold" w:hAnsi="Arial Rounded MT Bold"/>
        </w:rPr>
        <w:t>azienti in sala</w:t>
      </w:r>
    </w:p>
    <w:p w14:paraId="0997F7FB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scadenze</w:t>
      </w:r>
    </w:p>
    <w:p w14:paraId="26111D92" w14:textId="77777777" w:rsidR="00140F74" w:rsidRPr="0031632A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attività</w:t>
      </w:r>
    </w:p>
    <w:p w14:paraId="79A82527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42A6556F" w14:textId="77777777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Anagrafica: </w:t>
      </w:r>
    </w:p>
    <w:p w14:paraId="02285E5E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dipendenti</w:t>
      </w:r>
    </w:p>
    <w:p w14:paraId="61B8E3DC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fornitori</w:t>
      </w:r>
    </w:p>
    <w:p w14:paraId="0D0A531B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nome azienda</w:t>
      </w:r>
    </w:p>
    <w:p w14:paraId="6022F7AB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cosa vende</w:t>
      </w:r>
    </w:p>
    <w:p w14:paraId="38843230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fattura</w:t>
      </w:r>
    </w:p>
    <w:p w14:paraId="428637D3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 xml:space="preserve">clienti </w:t>
      </w:r>
    </w:p>
    <w:p w14:paraId="32187212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nome cognome</w:t>
      </w:r>
    </w:p>
    <w:p w14:paraId="6EDCDCE6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città</w:t>
      </w:r>
    </w:p>
    <w:p w14:paraId="2A1364E2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telefono</w:t>
      </w:r>
    </w:p>
    <w:p w14:paraId="4511F95C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e-mail</w:t>
      </w:r>
    </w:p>
    <w:p w14:paraId="5D980E4B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CF</w:t>
      </w:r>
    </w:p>
    <w:p w14:paraId="2D694537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fatture</w:t>
      </w:r>
      <w:r w:rsidRPr="0031632A">
        <w:rPr>
          <w:rFonts w:ascii="Arial Rounded MT Bold" w:hAnsi="Arial Rounded MT Bold"/>
        </w:rPr>
        <w:t xml:space="preserve">           </w:t>
      </w:r>
    </w:p>
    <w:p w14:paraId="3A910D06" w14:textId="77777777" w:rsidR="00140F74" w:rsidRDefault="00140F74" w:rsidP="00140F74">
      <w:pPr>
        <w:pStyle w:val="Paragrafoelenco"/>
        <w:ind w:left="1440"/>
        <w:rPr>
          <w:rFonts w:ascii="Arial Rounded MT Bold" w:hAnsi="Arial Rounded MT Bold"/>
        </w:rPr>
      </w:pPr>
    </w:p>
    <w:p w14:paraId="69AD61F0" w14:textId="77777777" w:rsidR="00140F74" w:rsidRPr="00140F74" w:rsidRDefault="00140F74" w:rsidP="00140F74">
      <w:pPr>
        <w:ind w:left="1080"/>
        <w:rPr>
          <w:rFonts w:ascii="Arial Rounded MT Bold" w:hAnsi="Arial Rounded MT Bold"/>
        </w:rPr>
      </w:pPr>
    </w:p>
    <w:p w14:paraId="3B932E52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 xml:space="preserve">pazienti </w:t>
      </w:r>
    </w:p>
    <w:p w14:paraId="1864DC7A" w14:textId="77777777" w:rsidR="00140F74" w:rsidRPr="00D44770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nome</w:t>
      </w:r>
    </w:p>
    <w:p w14:paraId="706B023E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proprietario</w:t>
      </w:r>
    </w:p>
    <w:p w14:paraId="54420121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microchip</w:t>
      </w:r>
    </w:p>
    <w:p w14:paraId="03322B87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specie</w:t>
      </w:r>
    </w:p>
    <w:p w14:paraId="36BC9A08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 w:rsidRPr="0031632A">
        <w:rPr>
          <w:rFonts w:ascii="Arial Rounded MT Bold" w:hAnsi="Arial Rounded MT Bold"/>
        </w:rPr>
        <w:t>razza</w:t>
      </w:r>
    </w:p>
    <w:p w14:paraId="7C6E0364" w14:textId="77777777" w:rsidR="00140F74" w:rsidRDefault="00140F74" w:rsidP="00140F74">
      <w:pPr>
        <w:ind w:left="1416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</w:t>
      </w:r>
      <w:r w:rsidRPr="0031632A">
        <w:rPr>
          <w:rFonts w:ascii="Arial Rounded MT Bold" w:hAnsi="Arial Rounded MT Bold"/>
        </w:rPr>
        <w:t>cliccando su nome paziente è possibile vedere tutti i dati dell’an</w:t>
      </w:r>
      <w:r>
        <w:rPr>
          <w:rFonts w:ascii="Arial Rounded MT Bold" w:hAnsi="Arial Rounded MT Bold"/>
        </w:rPr>
        <w:t>imale:</w:t>
      </w:r>
    </w:p>
    <w:p w14:paraId="2385060C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nome</w:t>
      </w:r>
    </w:p>
    <w:p w14:paraId="4145B16F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specie</w:t>
      </w:r>
    </w:p>
    <w:p w14:paraId="29B4B635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razza</w:t>
      </w:r>
    </w:p>
    <w:p w14:paraId="14BEE2A7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data di </w:t>
      </w:r>
      <w:r w:rsidRPr="00D44770">
        <w:rPr>
          <w:rFonts w:ascii="Arial Rounded MT Bold" w:hAnsi="Arial Rounded MT Bold"/>
        </w:rPr>
        <w:t>nascit</w:t>
      </w:r>
      <w:r>
        <w:rPr>
          <w:rFonts w:ascii="Arial Rounded MT Bold" w:hAnsi="Arial Rounded MT Bold"/>
        </w:rPr>
        <w:t>a</w:t>
      </w:r>
    </w:p>
    <w:p w14:paraId="7A09DA82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data di </w:t>
      </w:r>
      <w:r w:rsidRPr="00D44770">
        <w:rPr>
          <w:rFonts w:ascii="Arial Rounded MT Bold" w:hAnsi="Arial Rounded MT Bold"/>
        </w:rPr>
        <w:t>decesso</w:t>
      </w:r>
    </w:p>
    <w:p w14:paraId="6710B61E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medico </w:t>
      </w:r>
      <w:r w:rsidRPr="00D44770">
        <w:rPr>
          <w:rFonts w:ascii="Arial Rounded MT Bold" w:hAnsi="Arial Rounded MT Bold"/>
        </w:rPr>
        <w:t>refer</w:t>
      </w:r>
      <w:r>
        <w:rPr>
          <w:rFonts w:ascii="Arial Rounded MT Bold" w:hAnsi="Arial Rounded MT Bold"/>
        </w:rPr>
        <w:t>ente</w:t>
      </w:r>
    </w:p>
    <w:p w14:paraId="072797B6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colore pelo</w:t>
      </w:r>
    </w:p>
    <w:p w14:paraId="14F3C96E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microchip</w:t>
      </w:r>
    </w:p>
    <w:p w14:paraId="67835028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D44770">
        <w:rPr>
          <w:rFonts w:ascii="Arial Rounded MT Bold" w:hAnsi="Arial Rounded MT Bold"/>
        </w:rPr>
        <w:t>gruppo sanguigno</w:t>
      </w:r>
    </w:p>
    <w:p w14:paraId="33A70E83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problema principale</w:t>
      </w:r>
    </w:p>
    <w:p w14:paraId="2AE4745C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sesso</w:t>
      </w:r>
    </w:p>
    <w:p w14:paraId="1950ACD0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peso</w:t>
      </w:r>
    </w:p>
    <w:p w14:paraId="470274AA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sterilizzato</w:t>
      </w:r>
    </w:p>
    <w:p w14:paraId="44427413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note o rilevanze</w:t>
      </w:r>
    </w:p>
    <w:p w14:paraId="446BE055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visite</w:t>
      </w:r>
    </w:p>
    <w:p w14:paraId="7989F823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chirurgia</w:t>
      </w:r>
    </w:p>
    <w:p w14:paraId="3D01600F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ricover</w:t>
      </w:r>
      <w:r>
        <w:rPr>
          <w:rFonts w:ascii="Arial Rounded MT Bold" w:hAnsi="Arial Rounded MT Bold"/>
        </w:rPr>
        <w:t>i</w:t>
      </w:r>
    </w:p>
    <w:p w14:paraId="78CEF756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esami</w:t>
      </w:r>
      <w:r>
        <w:rPr>
          <w:rFonts w:ascii="Arial Rounded MT Bold" w:hAnsi="Arial Rounded MT Bold"/>
        </w:rPr>
        <w:t xml:space="preserve"> di</w:t>
      </w:r>
      <w:r w:rsidRPr="00EE40B7">
        <w:rPr>
          <w:rFonts w:ascii="Arial Rounded MT Bold" w:hAnsi="Arial Rounded MT Bold"/>
        </w:rPr>
        <w:t xml:space="preserve"> lab</w:t>
      </w:r>
      <w:r>
        <w:rPr>
          <w:rFonts w:ascii="Arial Rounded MT Bold" w:hAnsi="Arial Rounded MT Bold"/>
        </w:rPr>
        <w:t>oratorio</w:t>
      </w:r>
    </w:p>
    <w:p w14:paraId="36F3A0EB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documenti</w:t>
      </w:r>
    </w:p>
    <w:p w14:paraId="3B7128D2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lastRenderedPageBreak/>
        <w:t>diagnostiche</w:t>
      </w:r>
    </w:p>
    <w:p w14:paraId="7F37C4C5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ricette</w:t>
      </w:r>
    </w:p>
    <w:p w14:paraId="1984BA85" w14:textId="77777777" w:rsidR="00140F74" w:rsidRDefault="00140F74" w:rsidP="00140F74">
      <w:pPr>
        <w:pStyle w:val="Paragrafoelenco"/>
        <w:numPr>
          <w:ilvl w:val="0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 xml:space="preserve">vaccinazioni: </w:t>
      </w:r>
    </w:p>
    <w:p w14:paraId="13F44B06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data</w:t>
      </w:r>
    </w:p>
    <w:p w14:paraId="1DEEDC54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paziente</w:t>
      </w:r>
    </w:p>
    <w:p w14:paraId="6F87505D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client</w:t>
      </w:r>
      <w:r>
        <w:rPr>
          <w:rFonts w:ascii="Arial Rounded MT Bold" w:hAnsi="Arial Rounded MT Bold"/>
        </w:rPr>
        <w:t>e</w:t>
      </w:r>
    </w:p>
    <w:p w14:paraId="3522F56C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tipo vaccino</w:t>
      </w:r>
    </w:p>
    <w:p w14:paraId="192E10F8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EE40B7">
        <w:rPr>
          <w:rFonts w:ascii="Arial Rounded MT Bold" w:hAnsi="Arial Rounded MT Bold"/>
        </w:rPr>
        <w:t>validità</w:t>
      </w:r>
    </w:p>
    <w:p w14:paraId="174DC0AE" w14:textId="77777777" w:rsidR="00140F74" w:rsidRDefault="00140F74" w:rsidP="00140F74">
      <w:pPr>
        <w:pStyle w:val="Paragrafoelenco"/>
        <w:numPr>
          <w:ilvl w:val="1"/>
          <w:numId w:val="3"/>
        </w:numPr>
        <w:rPr>
          <w:rFonts w:ascii="Arial Rounded MT Bold" w:hAnsi="Arial Rounded MT Bold"/>
        </w:rPr>
      </w:pPr>
      <w:r w:rsidRPr="00172F43">
        <w:rPr>
          <w:rFonts w:ascii="Arial Rounded MT Bold" w:hAnsi="Arial Rounded MT Bold"/>
        </w:rPr>
        <w:t>richiamo</w:t>
      </w:r>
      <w:r>
        <w:rPr>
          <w:rFonts w:ascii="Arial Rounded MT Bold" w:hAnsi="Arial Rounded MT Bold"/>
        </w:rPr>
        <w:t xml:space="preserve"> </w:t>
      </w:r>
    </w:p>
    <w:p w14:paraId="57FAEF15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1CE58ABC" w14:textId="59E24196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Magazzino</w:t>
      </w:r>
    </w:p>
    <w:p w14:paraId="2D0818A1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Scorte prodotti per la vendita</w:t>
      </w:r>
    </w:p>
    <w:p w14:paraId="2AA59329" w14:textId="77777777" w:rsidR="00140F74" w:rsidRPr="00032280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Scorte prodotti per uso interno</w:t>
      </w:r>
    </w:p>
    <w:p w14:paraId="2D0B47FD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Scorte farmaci</w:t>
      </w:r>
    </w:p>
    <w:p w14:paraId="24D58250" w14:textId="77777777" w:rsidR="00140F74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 uso interno</w:t>
      </w:r>
    </w:p>
    <w:p w14:paraId="2DF502E4" w14:textId="77777777" w:rsidR="00140F74" w:rsidRPr="00754233" w:rsidRDefault="00140F74" w:rsidP="00140F74">
      <w:pPr>
        <w:pStyle w:val="Paragrafoelenco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 vendere</w:t>
      </w:r>
    </w:p>
    <w:p w14:paraId="529C868A" w14:textId="77777777" w:rsidR="00140F74" w:rsidRDefault="00140F74" w:rsidP="00140F74">
      <w:pPr>
        <w:pStyle w:val="Paragrafoelenco"/>
        <w:ind w:left="360"/>
        <w:rPr>
          <w:rFonts w:ascii="Arial Rounded MT Bold" w:hAnsi="Arial Rounded MT Bold"/>
        </w:rPr>
      </w:pPr>
    </w:p>
    <w:p w14:paraId="2B7CB7C6" w14:textId="4A2A44C1" w:rsidR="00140F74" w:rsidRDefault="00140F74" w:rsidP="00140F74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Amministrazione</w:t>
      </w:r>
    </w:p>
    <w:p w14:paraId="6AA303B0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Andamento guadagni</w:t>
      </w:r>
    </w:p>
    <w:p w14:paraId="0AD17233" w14:textId="77777777" w:rsidR="00140F74" w:rsidRPr="000B52D7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Preventivi</w:t>
      </w:r>
    </w:p>
    <w:p w14:paraId="2016BA4A" w14:textId="77777777" w:rsid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Fatture</w:t>
      </w:r>
    </w:p>
    <w:p w14:paraId="28E07182" w14:textId="0C32C50E" w:rsidR="00140F74" w:rsidRPr="00140F74" w:rsidRDefault="00140F74" w:rsidP="00140F74">
      <w:pPr>
        <w:pStyle w:val="Paragrafoelenco"/>
        <w:numPr>
          <w:ilvl w:val="1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Saldo totale di ogni acquisto o vendita</w:t>
      </w:r>
    </w:p>
    <w:p w14:paraId="0F1AE184" w14:textId="77777777" w:rsidR="00140F74" w:rsidRPr="00AF613E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24"/>
          <w:szCs w:val="24"/>
        </w:rPr>
      </w:pPr>
    </w:p>
    <w:sectPr w:rsidR="00140F74" w:rsidRPr="00AF613E" w:rsidSect="00D82310">
      <w:type w:val="continuous"/>
      <w:pgSz w:w="11906" w:h="16838"/>
      <w:pgMar w:top="1418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4AE3" w14:textId="77777777" w:rsidR="00995CA7" w:rsidRDefault="00995CA7" w:rsidP="00F40C93">
      <w:pPr>
        <w:spacing w:after="0" w:line="240" w:lineRule="auto"/>
      </w:pPr>
      <w:r>
        <w:separator/>
      </w:r>
    </w:p>
  </w:endnote>
  <w:endnote w:type="continuationSeparator" w:id="0">
    <w:p w14:paraId="6AAB5CD9" w14:textId="77777777" w:rsidR="00995CA7" w:rsidRDefault="00995CA7" w:rsidP="00F4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1D44" w14:textId="77777777" w:rsidR="00995CA7" w:rsidRDefault="00995CA7" w:rsidP="00F40C93">
      <w:pPr>
        <w:spacing w:after="0" w:line="240" w:lineRule="auto"/>
      </w:pPr>
      <w:r>
        <w:separator/>
      </w:r>
    </w:p>
  </w:footnote>
  <w:footnote w:type="continuationSeparator" w:id="0">
    <w:p w14:paraId="02712812" w14:textId="77777777" w:rsidR="00995CA7" w:rsidRDefault="00995CA7" w:rsidP="00F4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D4C"/>
    <w:multiLevelType w:val="hybridMultilevel"/>
    <w:tmpl w:val="E990BA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E69A4"/>
    <w:multiLevelType w:val="hybridMultilevel"/>
    <w:tmpl w:val="0ED8C22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940268"/>
    <w:multiLevelType w:val="hybridMultilevel"/>
    <w:tmpl w:val="F50E9F3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C5"/>
    <w:rsid w:val="00032280"/>
    <w:rsid w:val="00034AC4"/>
    <w:rsid w:val="000620BF"/>
    <w:rsid w:val="00083EF5"/>
    <w:rsid w:val="000B52D7"/>
    <w:rsid w:val="000C32D6"/>
    <w:rsid w:val="001040EB"/>
    <w:rsid w:val="00125D6A"/>
    <w:rsid w:val="00140F74"/>
    <w:rsid w:val="001461AD"/>
    <w:rsid w:val="001509A5"/>
    <w:rsid w:val="00172F43"/>
    <w:rsid w:val="00195935"/>
    <w:rsid w:val="001B09D4"/>
    <w:rsid w:val="001B3988"/>
    <w:rsid w:val="002659EF"/>
    <w:rsid w:val="002A7467"/>
    <w:rsid w:val="002C6039"/>
    <w:rsid w:val="002D350E"/>
    <w:rsid w:val="0031632A"/>
    <w:rsid w:val="003523E9"/>
    <w:rsid w:val="00375C0A"/>
    <w:rsid w:val="003A6C15"/>
    <w:rsid w:val="003F7857"/>
    <w:rsid w:val="004031E3"/>
    <w:rsid w:val="00421EF9"/>
    <w:rsid w:val="00486FF9"/>
    <w:rsid w:val="004878E0"/>
    <w:rsid w:val="0049073A"/>
    <w:rsid w:val="004954EC"/>
    <w:rsid w:val="00496AAB"/>
    <w:rsid w:val="004A3D03"/>
    <w:rsid w:val="004E66B7"/>
    <w:rsid w:val="005377A3"/>
    <w:rsid w:val="00543ECE"/>
    <w:rsid w:val="00544CA4"/>
    <w:rsid w:val="00573D09"/>
    <w:rsid w:val="00574D2F"/>
    <w:rsid w:val="00581257"/>
    <w:rsid w:val="006343E1"/>
    <w:rsid w:val="0063645F"/>
    <w:rsid w:val="00653DAE"/>
    <w:rsid w:val="00695C74"/>
    <w:rsid w:val="0069606D"/>
    <w:rsid w:val="00727530"/>
    <w:rsid w:val="00754233"/>
    <w:rsid w:val="007608DA"/>
    <w:rsid w:val="007826AD"/>
    <w:rsid w:val="007D31B6"/>
    <w:rsid w:val="008362C5"/>
    <w:rsid w:val="008410FC"/>
    <w:rsid w:val="008A5DA1"/>
    <w:rsid w:val="008E1EB8"/>
    <w:rsid w:val="008E46AB"/>
    <w:rsid w:val="008E615E"/>
    <w:rsid w:val="008F3CBE"/>
    <w:rsid w:val="00995CA7"/>
    <w:rsid w:val="009B17B8"/>
    <w:rsid w:val="009D23AF"/>
    <w:rsid w:val="00A50734"/>
    <w:rsid w:val="00A52013"/>
    <w:rsid w:val="00AE4B32"/>
    <w:rsid w:val="00AF613E"/>
    <w:rsid w:val="00BC1474"/>
    <w:rsid w:val="00C50622"/>
    <w:rsid w:val="00C7493C"/>
    <w:rsid w:val="00C97495"/>
    <w:rsid w:val="00CB4D1B"/>
    <w:rsid w:val="00CD4AEF"/>
    <w:rsid w:val="00CF185A"/>
    <w:rsid w:val="00D44770"/>
    <w:rsid w:val="00D766EE"/>
    <w:rsid w:val="00D82310"/>
    <w:rsid w:val="00D95066"/>
    <w:rsid w:val="00D96CDE"/>
    <w:rsid w:val="00DA72E2"/>
    <w:rsid w:val="00E331B8"/>
    <w:rsid w:val="00E416A0"/>
    <w:rsid w:val="00E52872"/>
    <w:rsid w:val="00E75E55"/>
    <w:rsid w:val="00E805DB"/>
    <w:rsid w:val="00E96A66"/>
    <w:rsid w:val="00EB16A8"/>
    <w:rsid w:val="00EB202D"/>
    <w:rsid w:val="00EE40B7"/>
    <w:rsid w:val="00F318C4"/>
    <w:rsid w:val="00F31950"/>
    <w:rsid w:val="00F40C93"/>
    <w:rsid w:val="00F63978"/>
    <w:rsid w:val="00F644F4"/>
    <w:rsid w:val="00F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0B30C"/>
  <w15:chartTrackingRefBased/>
  <w15:docId w15:val="{B430EF64-6CAF-4B2B-9A53-316EA430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62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0C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0C93"/>
  </w:style>
  <w:style w:type="paragraph" w:styleId="Pidipagina">
    <w:name w:val="footer"/>
    <w:basedOn w:val="Normale"/>
    <w:link w:val="PidipaginaCarattere"/>
    <w:uiPriority w:val="99"/>
    <w:unhideWhenUsed/>
    <w:rsid w:val="00F40C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0C93"/>
  </w:style>
  <w:style w:type="character" w:styleId="Rimandocommento">
    <w:name w:val="annotation reference"/>
    <w:basedOn w:val="Carpredefinitoparagrafo"/>
    <w:uiPriority w:val="99"/>
    <w:semiHidden/>
    <w:unhideWhenUsed/>
    <w:rsid w:val="004954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954E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954E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954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954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64A3-4D69-4529-A5FC-D44064AC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Fiorino</dc:creator>
  <cp:keywords/>
  <dc:description/>
  <cp:lastModifiedBy>Margherita Milani</cp:lastModifiedBy>
  <cp:revision>2</cp:revision>
  <dcterms:created xsi:type="dcterms:W3CDTF">2022-02-16T10:34:00Z</dcterms:created>
  <dcterms:modified xsi:type="dcterms:W3CDTF">2022-02-16T10:34:00Z</dcterms:modified>
</cp:coreProperties>
</file>