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CDACE" w14:textId="531FF645" w:rsidR="0061162C" w:rsidRDefault="004D2F53" w:rsidP="004D2F53">
      <w:pPr>
        <w:pStyle w:val="Titolo"/>
        <w:jc w:val="center"/>
        <w:rPr>
          <w:rFonts w:eastAsia="Arial"/>
          <w:b/>
          <w:bCs/>
          <w:u w:val="single"/>
          <w:lang w:val="it-IT"/>
        </w:rPr>
      </w:pPr>
      <w:r w:rsidRPr="004D2F53">
        <w:rPr>
          <w:rFonts w:eastAsia="Arial"/>
          <w:b/>
          <w:bCs/>
          <w:u w:val="single"/>
          <w:lang w:val="it-IT"/>
        </w:rPr>
        <w:t>Casi D’uso</w:t>
      </w:r>
    </w:p>
    <w:p w14:paraId="0C379919" w14:textId="4BF91A5D" w:rsidR="004D2F53" w:rsidRDefault="004D2F53" w:rsidP="004D2F53">
      <w:pPr>
        <w:rPr>
          <w:lang w:val="it-IT"/>
        </w:rPr>
      </w:pPr>
    </w:p>
    <w:p w14:paraId="0AA1BC4B" w14:textId="5BBD3645" w:rsidR="004D2F53" w:rsidRDefault="004D2F53" w:rsidP="004D2F53">
      <w:pPr>
        <w:pStyle w:val="Titolo1"/>
        <w:rPr>
          <w:lang w:val="it-IT"/>
        </w:rPr>
      </w:pPr>
      <w:r>
        <w:rPr>
          <w:lang w:val="it-IT"/>
        </w:rPr>
        <w:t>Requisito Piste:</w:t>
      </w:r>
    </w:p>
    <w:p w14:paraId="04D7E025" w14:textId="68BE8E35" w:rsidR="004D2F53" w:rsidRDefault="004D2F53" w:rsidP="004D2F53">
      <w:pPr>
        <w:rPr>
          <w:lang w:val="it-IT"/>
        </w:rPr>
      </w:pPr>
    </w:p>
    <w:p w14:paraId="68586D7D"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apre pagina “Lista Piste”</w:t>
      </w:r>
    </w:p>
    <w:p w14:paraId="236D3A2A"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apre pagina “Voli per Pista X”</w:t>
      </w:r>
    </w:p>
    <w:p w14:paraId="305D2A5C" w14:textId="77777777" w:rsidR="004D2F53" w:rsidRPr="004D2F53" w:rsidRDefault="004D2F53" w:rsidP="004D2F53">
      <w:pPr>
        <w:numPr>
          <w:ilvl w:val="0"/>
          <w:numId w:val="1"/>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Utente Aggiunge Volo a Pista X (Arrivo o Partenza)</w:t>
      </w:r>
    </w:p>
    <w:p w14:paraId="012EE1BE" w14:textId="5AB5F910" w:rsidR="004D2F53" w:rsidRPr="004D2F53" w:rsidRDefault="004D2F53" w:rsidP="004D2F53">
      <w:pPr>
        <w:spacing w:after="0" w:line="240" w:lineRule="auto"/>
        <w:ind w:left="360"/>
        <w:textAlignment w:val="baseline"/>
        <w:rPr>
          <w:rFonts w:ascii="Arial" w:eastAsia="Times New Roman" w:hAnsi="Arial" w:cs="Arial"/>
          <w:color w:val="000000"/>
        </w:rPr>
      </w:pPr>
    </w:p>
    <w:p w14:paraId="7E96F316" w14:textId="77777777" w:rsidR="004D2F53" w:rsidRPr="004D2F53" w:rsidRDefault="004D2F53" w:rsidP="004D2F53">
      <w:pPr>
        <w:spacing w:after="0" w:line="240" w:lineRule="auto"/>
        <w:rPr>
          <w:rFonts w:ascii="Times New Roman" w:eastAsia="Times New Roman" w:hAnsi="Times New Roman" w:cs="Times New Roman"/>
          <w:sz w:val="24"/>
          <w:szCs w:val="24"/>
        </w:rPr>
      </w:pPr>
      <w:r w:rsidRPr="004D2F53">
        <w:rPr>
          <w:rFonts w:ascii="Times New Roman" w:eastAsia="Times New Roman" w:hAnsi="Times New Roman" w:cs="Times New Roman"/>
          <w:sz w:val="24"/>
          <w:szCs w:val="24"/>
        </w:rPr>
        <w:br/>
      </w:r>
      <w:r w:rsidRPr="004D2F53">
        <w:rPr>
          <w:rFonts w:ascii="Times New Roman" w:eastAsia="Times New Roman" w:hAnsi="Times New Roman" w:cs="Times New Roman"/>
          <w:sz w:val="24"/>
          <w:szCs w:val="24"/>
        </w:rPr>
        <w:br/>
      </w:r>
    </w:p>
    <w:p w14:paraId="7FF8949E"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Per il caso d’uso dove l’utente apre la pagina Lista Piste, una volta che l’utente clicca sul bottone nella home page con nome lista piste, il programma dovrebbe aprire la pagina della lista piste, e correttamente visualizzare i dati dal database delle piste con le informazioni per ogni pista. Una condizione è che l’utente è loggato come utente Torre.</w:t>
      </w:r>
    </w:p>
    <w:p w14:paraId="7E6A5FEA" w14:textId="77777777" w:rsidR="004D2F53" w:rsidRP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Per il caso d’uso Utente apre pagina voli per pista X, l’utente deve essere loggato come utente Torre, e deve aver cliccato sul bottone che corrisponde a una pista specifica. Una volta fatto questo, si deve aprire una pagina specifica a quella pista, e deve visualizzare correttamente i dati relativi ai voli dal database.</w:t>
      </w:r>
    </w:p>
    <w:p w14:paraId="51EE9136" w14:textId="413A7E8E" w:rsidR="004D2F53" w:rsidRDefault="004D2F53" w:rsidP="004D2F53">
      <w:pPr>
        <w:numPr>
          <w:ilvl w:val="0"/>
          <w:numId w:val="2"/>
        </w:numPr>
        <w:spacing w:after="0" w:line="240" w:lineRule="auto"/>
        <w:textAlignment w:val="baseline"/>
        <w:rPr>
          <w:rFonts w:ascii="Arial" w:eastAsia="Times New Roman" w:hAnsi="Arial" w:cs="Arial"/>
          <w:color w:val="000000"/>
          <w:lang w:val="it-IT"/>
        </w:rPr>
      </w:pPr>
      <w:r w:rsidRPr="004D2F53">
        <w:rPr>
          <w:rFonts w:ascii="Arial" w:eastAsia="Times New Roman" w:hAnsi="Arial" w:cs="Arial"/>
          <w:color w:val="000000"/>
          <w:lang w:val="it-IT"/>
        </w:rPr>
        <w:t xml:space="preserve">Per il caso d’uso Utente aggiunge volo a pista X, l’utente loggato come utente Torre deve aver cliccato su una pista e sul bottone che corrisponde ad “Aggiungere Volo”. Questo aprirà </w:t>
      </w:r>
      <w:r w:rsidR="00EA4E60" w:rsidRPr="004D2F53">
        <w:rPr>
          <w:rFonts w:ascii="Arial" w:eastAsia="Times New Roman" w:hAnsi="Arial" w:cs="Arial"/>
          <w:color w:val="000000"/>
          <w:lang w:val="it-IT"/>
        </w:rPr>
        <w:t>un’altra</w:t>
      </w:r>
      <w:r w:rsidRPr="004D2F53">
        <w:rPr>
          <w:rFonts w:ascii="Arial" w:eastAsia="Times New Roman" w:hAnsi="Arial" w:cs="Arial"/>
          <w:color w:val="000000"/>
          <w:lang w:val="it-IT"/>
        </w:rPr>
        <w:t xml:space="preserve"> pagina dove l’utente dovrà scrivere dei dati relativi al volo. Una volta aggiunti questi dati il volo dovrà essere aggiunto alla lista dei voli e visualizzata sulla pagina voli per una pista specifica.</w:t>
      </w:r>
    </w:p>
    <w:p w14:paraId="68341F49" w14:textId="32A11DFE" w:rsidR="00014813" w:rsidRDefault="00014813" w:rsidP="00014813">
      <w:pPr>
        <w:spacing w:after="0" w:line="240" w:lineRule="auto"/>
        <w:textAlignment w:val="baseline"/>
        <w:rPr>
          <w:rFonts w:ascii="Arial" w:eastAsia="Times New Roman" w:hAnsi="Arial" w:cs="Arial"/>
          <w:color w:val="000000"/>
          <w:lang w:val="it-IT"/>
        </w:rPr>
      </w:pPr>
    </w:p>
    <w:p w14:paraId="34E5BF96" w14:textId="77777777" w:rsidR="00014813" w:rsidRDefault="00014813" w:rsidP="00014813">
      <w:pPr>
        <w:spacing w:line="240" w:lineRule="auto"/>
        <w:rPr>
          <w:rFonts w:ascii="Calibri" w:eastAsia="Times New Roman" w:hAnsi="Calibri" w:cs="Calibri"/>
          <w:color w:val="7030A0"/>
          <w:lang w:val="it-IT" w:eastAsia="it-IT"/>
        </w:rPr>
      </w:pPr>
    </w:p>
    <w:p w14:paraId="6CF3BB86" w14:textId="1C623A5E" w:rsidR="00014813" w:rsidRDefault="00014813" w:rsidP="00014813">
      <w:pPr>
        <w:pStyle w:val="Titolo1"/>
        <w:rPr>
          <w:lang w:val="it-IT"/>
        </w:rPr>
      </w:pPr>
      <w:r>
        <w:rPr>
          <w:lang w:val="it-IT"/>
        </w:rPr>
        <w:t xml:space="preserve">Requisito </w:t>
      </w:r>
      <w:r>
        <w:rPr>
          <w:lang w:val="it-IT"/>
        </w:rPr>
        <w:t xml:space="preserve">Bagagli: </w:t>
      </w:r>
    </w:p>
    <w:p w14:paraId="359ABAFB" w14:textId="2A0C9579" w:rsidR="00014813" w:rsidRPr="00014813" w:rsidRDefault="00014813" w:rsidP="00014813">
      <w:pPr>
        <w:numPr>
          <w:ilvl w:val="0"/>
          <w:numId w:val="1"/>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Aggiunta bagaglio per Arrivo </w:t>
      </w:r>
      <w:r w:rsidRPr="00014813">
        <w:rPr>
          <w:rFonts w:ascii="Arial" w:eastAsia="Times New Roman" w:hAnsi="Arial" w:cs="Arial"/>
          <w:color w:val="000000"/>
          <w:lang w:val="it-IT"/>
        </w:rPr>
        <w:t>.</w:t>
      </w:r>
    </w:p>
    <w:p w14:paraId="1085CBB0" w14:textId="7881E3C9" w:rsidR="00014813" w:rsidRPr="00014813" w:rsidRDefault="00014813" w:rsidP="00014813">
      <w:pPr>
        <w:numPr>
          <w:ilvl w:val="0"/>
          <w:numId w:val="1"/>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Partenze</w:t>
      </w:r>
      <w:r w:rsidRPr="00014813">
        <w:rPr>
          <w:rFonts w:ascii="Arial" w:eastAsia="Times New Roman" w:hAnsi="Arial" w:cs="Arial"/>
          <w:color w:val="000000"/>
          <w:lang w:val="it-IT"/>
        </w:rPr>
        <w:t>.</w:t>
      </w:r>
    </w:p>
    <w:p w14:paraId="79CBEF56" w14:textId="1B6478FB" w:rsidR="00014813" w:rsidRPr="00014813" w:rsidRDefault="00014813" w:rsidP="00014813">
      <w:pPr>
        <w:numPr>
          <w:ilvl w:val="0"/>
          <w:numId w:val="1"/>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Ricerca ed amministrazione bagagli. </w:t>
      </w:r>
    </w:p>
    <w:p w14:paraId="1FA9AD4E" w14:textId="77777777" w:rsidR="00014813" w:rsidRPr="00014813" w:rsidRDefault="00014813" w:rsidP="00014813">
      <w:pPr>
        <w:spacing w:after="0" w:line="240" w:lineRule="auto"/>
        <w:rPr>
          <w:rFonts w:ascii="Times New Roman" w:eastAsia="Times New Roman" w:hAnsi="Times New Roman" w:cs="Times New Roman"/>
          <w:sz w:val="24"/>
          <w:szCs w:val="24"/>
          <w:lang w:val="it-IT" w:eastAsia="it-IT"/>
        </w:rPr>
      </w:pPr>
    </w:p>
    <w:p w14:paraId="4B6A54F0" w14:textId="73950476" w:rsidR="00014813" w:rsidRPr="00014813" w:rsidRDefault="00014813" w:rsidP="00014813">
      <w:pPr>
        <w:numPr>
          <w:ilvl w:val="0"/>
          <w:numId w:val="2"/>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Partenze: corrisponde alla fase di check-in, richiede di inserire il codice identificativo di volo. L’utente per poter modificare L’aggiunta del bagaglio viene sottoposta ad un controllo di disponibilità; in funzione dello spazio nominale disponibile nella stiva di ogni aereo sarà possibile o meno inserire il bagaglio. Se il bagaglio può essere aggiunto al relativo aereo allora verrà stampata un’etichetta univoca da attaccare (concettualmente) al bagaglio in questo modo il bagaglio registrato viene assegnato unicamente al volo del viaggiatore.  L’etichetta (talloncino) viene realizzata inserendo aeroporto di partenza, aeroporto di arrivo, il numero identificativo del volo seguito da un numero progressivo in funzione della disponibilità. </w:t>
      </w:r>
    </w:p>
    <w:p w14:paraId="49495F97" w14:textId="77777777" w:rsidR="00014813" w:rsidRPr="00014813" w:rsidRDefault="00014813" w:rsidP="00014813">
      <w:pPr>
        <w:numPr>
          <w:ilvl w:val="0"/>
          <w:numId w:val="2"/>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Aggiunta bagaglio per Arrivo: corrisponde alla fase di smistamento bagagli al momento dell’atterraggio di un aereo. L’aggiunta in questo caso corrisponde solo nell’inserimento del codice del bagaglio all’interno dell’interfaccia. </w:t>
      </w:r>
    </w:p>
    <w:p w14:paraId="6A087762" w14:textId="1EE50CFB" w:rsidR="00014813" w:rsidRPr="004D2F53" w:rsidRDefault="00014813" w:rsidP="00014813">
      <w:pPr>
        <w:numPr>
          <w:ilvl w:val="0"/>
          <w:numId w:val="2"/>
        </w:numPr>
        <w:spacing w:after="0" w:line="240" w:lineRule="auto"/>
        <w:textAlignment w:val="baseline"/>
        <w:rPr>
          <w:rFonts w:ascii="Arial" w:eastAsia="Times New Roman" w:hAnsi="Arial" w:cs="Arial"/>
          <w:color w:val="000000"/>
          <w:lang w:val="it-IT"/>
        </w:rPr>
      </w:pPr>
      <w:r w:rsidRPr="00014813">
        <w:rPr>
          <w:rFonts w:ascii="Arial" w:eastAsia="Times New Roman" w:hAnsi="Arial" w:cs="Arial"/>
          <w:color w:val="000000"/>
          <w:lang w:val="it-IT"/>
        </w:rPr>
        <w:t xml:space="preserve">Dalla vista utente bagaglio inoltre è possibile effettuare una ricerca per bagaglio inserendo il relativo codice identificativo ed effettuare modifiche su di esso. Questa sezione ci permette di modificare lo stato del bagaglio che può essere: in partenza, in </w:t>
      </w:r>
      <w:r w:rsidRPr="00014813">
        <w:rPr>
          <w:rFonts w:ascii="Arial" w:eastAsia="Times New Roman" w:hAnsi="Arial" w:cs="Arial"/>
          <w:color w:val="000000"/>
          <w:lang w:val="it-IT"/>
        </w:rPr>
        <w:lastRenderedPageBreak/>
        <w:t>arrivo, smarrito. All’atto dell’aggiunta bagagli per la sezione partenze lo stato del bagaglio viene automaticamente settato a “in arrivo”. Se il volo è proveniente da qualsiasi altro aeroporto lo stato verrà registrato come “in arrivo”. Nella vista utente bagagli, inoltre, sarà presente una finestra che visualizzi tutti i bagagli in stato “smarrito”.</w:t>
      </w:r>
    </w:p>
    <w:p w14:paraId="71626BE1" w14:textId="77777777" w:rsidR="004D2F53" w:rsidRPr="004D2F53" w:rsidRDefault="004D2F53" w:rsidP="004D2F53">
      <w:pPr>
        <w:rPr>
          <w:lang w:val="it-IT"/>
        </w:rPr>
      </w:pPr>
    </w:p>
    <w:sectPr w:rsidR="004D2F53" w:rsidRPr="004D2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189"/>
    <w:multiLevelType w:val="multilevel"/>
    <w:tmpl w:val="19A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06443"/>
    <w:multiLevelType w:val="multilevel"/>
    <w:tmpl w:val="6E5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C3D0C"/>
    <w:multiLevelType w:val="hybridMultilevel"/>
    <w:tmpl w:val="CF0A5754"/>
    <w:lvl w:ilvl="0" w:tplc="D652A014">
      <w:start w:val="1"/>
      <w:numFmt w:val="decimal"/>
      <w:lvlText w:val="%1."/>
      <w:lvlJc w:val="left"/>
      <w:pPr>
        <w:ind w:left="408" w:hanging="360"/>
      </w:pPr>
      <w:rPr>
        <w:rFonts w:ascii="Calibri" w:hAnsi="Calibri" w:cs="Calibri" w:hint="default"/>
        <w:color w:val="000000"/>
        <w:sz w:val="22"/>
      </w:rPr>
    </w:lvl>
    <w:lvl w:ilvl="1" w:tplc="04100019" w:tentative="1">
      <w:start w:val="1"/>
      <w:numFmt w:val="lowerLetter"/>
      <w:lvlText w:val="%2."/>
      <w:lvlJc w:val="left"/>
      <w:pPr>
        <w:ind w:left="1128" w:hanging="360"/>
      </w:pPr>
    </w:lvl>
    <w:lvl w:ilvl="2" w:tplc="0410001B" w:tentative="1">
      <w:start w:val="1"/>
      <w:numFmt w:val="lowerRoman"/>
      <w:lvlText w:val="%3."/>
      <w:lvlJc w:val="right"/>
      <w:pPr>
        <w:ind w:left="1848" w:hanging="180"/>
      </w:pPr>
    </w:lvl>
    <w:lvl w:ilvl="3" w:tplc="0410000F" w:tentative="1">
      <w:start w:val="1"/>
      <w:numFmt w:val="decimal"/>
      <w:lvlText w:val="%4."/>
      <w:lvlJc w:val="left"/>
      <w:pPr>
        <w:ind w:left="2568" w:hanging="360"/>
      </w:pPr>
    </w:lvl>
    <w:lvl w:ilvl="4" w:tplc="04100019" w:tentative="1">
      <w:start w:val="1"/>
      <w:numFmt w:val="lowerLetter"/>
      <w:lvlText w:val="%5."/>
      <w:lvlJc w:val="left"/>
      <w:pPr>
        <w:ind w:left="3288" w:hanging="360"/>
      </w:pPr>
    </w:lvl>
    <w:lvl w:ilvl="5" w:tplc="0410001B" w:tentative="1">
      <w:start w:val="1"/>
      <w:numFmt w:val="lowerRoman"/>
      <w:lvlText w:val="%6."/>
      <w:lvlJc w:val="right"/>
      <w:pPr>
        <w:ind w:left="4008" w:hanging="180"/>
      </w:pPr>
    </w:lvl>
    <w:lvl w:ilvl="6" w:tplc="0410000F" w:tentative="1">
      <w:start w:val="1"/>
      <w:numFmt w:val="decimal"/>
      <w:lvlText w:val="%7."/>
      <w:lvlJc w:val="left"/>
      <w:pPr>
        <w:ind w:left="4728" w:hanging="360"/>
      </w:pPr>
    </w:lvl>
    <w:lvl w:ilvl="7" w:tplc="04100019" w:tentative="1">
      <w:start w:val="1"/>
      <w:numFmt w:val="lowerLetter"/>
      <w:lvlText w:val="%8."/>
      <w:lvlJc w:val="left"/>
      <w:pPr>
        <w:ind w:left="5448" w:hanging="360"/>
      </w:pPr>
    </w:lvl>
    <w:lvl w:ilvl="8" w:tplc="0410001B" w:tentative="1">
      <w:start w:val="1"/>
      <w:numFmt w:val="lowerRoman"/>
      <w:lvlText w:val="%9."/>
      <w:lvlJc w:val="right"/>
      <w:pPr>
        <w:ind w:left="6168" w:hanging="180"/>
      </w:pPr>
    </w:lvl>
  </w:abstractNum>
  <w:num w:numId="1" w16cid:durableId="1212495070">
    <w:abstractNumId w:val="1"/>
  </w:num>
  <w:num w:numId="2" w16cid:durableId="1853566375">
    <w:abstractNumId w:val="0"/>
  </w:num>
  <w:num w:numId="3" w16cid:durableId="86540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62C"/>
    <w:rsid w:val="00014813"/>
    <w:rsid w:val="004D2F53"/>
    <w:rsid w:val="0061162C"/>
    <w:rsid w:val="00A63254"/>
    <w:rsid w:val="00EA4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C5A4"/>
  <w15:docId w15:val="{8834FB53-E7FA-4CBF-BE97-6DE45AE85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2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63254"/>
    <w:pPr>
      <w:spacing w:before="100" w:beforeAutospacing="1" w:after="100" w:afterAutospacing="1" w:line="240" w:lineRule="auto"/>
    </w:pPr>
    <w:rPr>
      <w:rFonts w:ascii="Times New Roman" w:eastAsia="Times New Roman" w:hAnsi="Times New Roman" w:cs="Times New Roman"/>
      <w:sz w:val="24"/>
      <w:szCs w:val="24"/>
    </w:rPr>
  </w:style>
  <w:style w:type="paragraph" w:styleId="Titolo">
    <w:name w:val="Title"/>
    <w:basedOn w:val="Normale"/>
    <w:next w:val="Normale"/>
    <w:link w:val="TitoloCarattere"/>
    <w:uiPriority w:val="10"/>
    <w:qFormat/>
    <w:rsid w:val="004D2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2F5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D2F5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01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7910">
      <w:bodyDiv w:val="1"/>
      <w:marLeft w:val="0"/>
      <w:marRight w:val="0"/>
      <w:marTop w:val="0"/>
      <w:marBottom w:val="0"/>
      <w:divBdr>
        <w:top w:val="none" w:sz="0" w:space="0" w:color="auto"/>
        <w:left w:val="none" w:sz="0" w:space="0" w:color="auto"/>
        <w:bottom w:val="none" w:sz="0" w:space="0" w:color="auto"/>
        <w:right w:val="none" w:sz="0" w:space="0" w:color="auto"/>
      </w:divBdr>
    </w:div>
    <w:div w:id="862087475">
      <w:bodyDiv w:val="1"/>
      <w:marLeft w:val="0"/>
      <w:marRight w:val="0"/>
      <w:marTop w:val="0"/>
      <w:marBottom w:val="0"/>
      <w:divBdr>
        <w:top w:val="none" w:sz="0" w:space="0" w:color="auto"/>
        <w:left w:val="none" w:sz="0" w:space="0" w:color="auto"/>
        <w:bottom w:val="none" w:sz="0" w:space="0" w:color="auto"/>
        <w:right w:val="none" w:sz="0" w:space="0" w:color="auto"/>
      </w:divBdr>
    </w:div>
    <w:div w:id="1966159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ROMEO DANIELE</cp:lastModifiedBy>
  <cp:revision>7</cp:revision>
  <dcterms:created xsi:type="dcterms:W3CDTF">2023-01-10T18:30:00Z</dcterms:created>
  <dcterms:modified xsi:type="dcterms:W3CDTF">2023-01-17T12:25:00Z</dcterms:modified>
</cp:coreProperties>
</file>