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ED712" w14:textId="1EC3CB60" w:rsidR="0061162C" w:rsidRPr="00A63254" w:rsidRDefault="00CA66BC">
      <w:pPr>
        <w:keepNext/>
        <w:keepLines/>
        <w:spacing w:after="60" w:line="276" w:lineRule="auto"/>
        <w:jc w:val="center"/>
        <w:rPr>
          <w:rFonts w:ascii="Arial" w:eastAsia="Arial" w:hAnsi="Arial" w:cs="Arial"/>
          <w:sz w:val="52"/>
          <w:lang w:val="it-IT"/>
        </w:rPr>
      </w:pPr>
      <w:r w:rsidRPr="00A63254">
        <w:rPr>
          <w:rFonts w:ascii="Arial" w:eastAsia="Arial" w:hAnsi="Arial" w:cs="Arial"/>
          <w:sz w:val="52"/>
          <w:u w:val="single"/>
          <w:lang w:val="it-IT"/>
        </w:rPr>
        <w:t>Airport Management Software</w:t>
      </w:r>
      <w:r w:rsidRPr="00A63254">
        <w:rPr>
          <w:rFonts w:ascii="Arial" w:eastAsia="Arial" w:hAnsi="Arial" w:cs="Arial"/>
          <w:sz w:val="52"/>
          <w:lang w:val="it-IT"/>
        </w:rPr>
        <w:t xml:space="preserve"> </w:t>
      </w:r>
    </w:p>
    <w:p w14:paraId="07AD87D6" w14:textId="6B3594A4" w:rsidR="0061162C" w:rsidRPr="00A63254" w:rsidRDefault="0061162C">
      <w:pPr>
        <w:spacing w:after="0" w:line="276" w:lineRule="auto"/>
        <w:rPr>
          <w:rFonts w:ascii="Arial" w:eastAsia="Arial" w:hAnsi="Arial" w:cs="Arial"/>
          <w:lang w:val="it-IT"/>
        </w:rPr>
      </w:pPr>
    </w:p>
    <w:p w14:paraId="2740DC5C" w14:textId="77777777" w:rsidR="0061162C" w:rsidRPr="00A63254" w:rsidRDefault="0061162C">
      <w:pPr>
        <w:spacing w:after="0" w:line="276" w:lineRule="auto"/>
        <w:rPr>
          <w:rFonts w:ascii="Arial" w:eastAsia="Arial" w:hAnsi="Arial" w:cs="Arial"/>
          <w:i/>
          <w:lang w:val="it-IT"/>
        </w:rPr>
      </w:pPr>
    </w:p>
    <w:p w14:paraId="7E527110" w14:textId="11A76DB1" w:rsidR="0061162C" w:rsidRPr="00A63254" w:rsidRDefault="00000000">
      <w:pPr>
        <w:spacing w:after="0" w:line="276" w:lineRule="auto"/>
        <w:rPr>
          <w:rFonts w:ascii="Arial" w:eastAsia="Arial" w:hAnsi="Arial" w:cs="Arial"/>
          <w:i/>
          <w:lang w:val="it-IT"/>
        </w:rPr>
      </w:pPr>
      <w:r w:rsidRPr="00A63254">
        <w:rPr>
          <w:rFonts w:ascii="Arial" w:eastAsia="Arial" w:hAnsi="Arial" w:cs="Arial"/>
          <w:i/>
          <w:lang w:val="it-IT"/>
        </w:rPr>
        <w:t xml:space="preserve">Il sistema è rivolto a tutto il personale all’interno di un aeroporto dal controllore di torre agli addetti aeroportuali. Principalmente si occupa della gestione di piste, territori, voli e relativi bagagli. </w:t>
      </w:r>
    </w:p>
    <w:p w14:paraId="3BC86321" w14:textId="77777777" w:rsidR="0061162C" w:rsidRPr="00A63254" w:rsidRDefault="0061162C">
      <w:pPr>
        <w:spacing w:after="0" w:line="276" w:lineRule="auto"/>
        <w:rPr>
          <w:rFonts w:ascii="Arial" w:eastAsia="Arial" w:hAnsi="Arial" w:cs="Arial"/>
          <w:lang w:val="it-IT"/>
        </w:rPr>
      </w:pPr>
    </w:p>
    <w:p w14:paraId="118FCD9F" w14:textId="77777777" w:rsidR="0061162C" w:rsidRPr="00A63254" w:rsidRDefault="0061162C">
      <w:pPr>
        <w:spacing w:after="0" w:line="276" w:lineRule="auto"/>
        <w:rPr>
          <w:rFonts w:ascii="Arial" w:eastAsia="Arial" w:hAnsi="Arial" w:cs="Arial"/>
          <w:lang w:val="it-IT"/>
        </w:rPr>
      </w:pPr>
    </w:p>
    <w:p w14:paraId="54CFFE10" w14:textId="77777777" w:rsidR="0061162C" w:rsidRPr="00A63254" w:rsidRDefault="0061162C">
      <w:pPr>
        <w:spacing w:after="0" w:line="276" w:lineRule="auto"/>
        <w:rPr>
          <w:rFonts w:ascii="Arial" w:eastAsia="Arial" w:hAnsi="Arial" w:cs="Arial"/>
          <w:lang w:val="it-IT"/>
        </w:rPr>
      </w:pPr>
    </w:p>
    <w:p w14:paraId="4A529995" w14:textId="77777777" w:rsidR="0061162C" w:rsidRPr="00A63254" w:rsidRDefault="0061162C">
      <w:pPr>
        <w:spacing w:after="0" w:line="276" w:lineRule="auto"/>
        <w:rPr>
          <w:rFonts w:ascii="Arial" w:eastAsia="Arial" w:hAnsi="Arial" w:cs="Arial"/>
          <w:lang w:val="it-IT"/>
        </w:rPr>
      </w:pPr>
    </w:p>
    <w:p w14:paraId="5DDAC6F0" w14:textId="77777777" w:rsidR="0061162C" w:rsidRPr="00A63254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lang w:val="it-IT"/>
        </w:rPr>
      </w:pPr>
      <w:r w:rsidRPr="00A63254">
        <w:rPr>
          <w:rFonts w:ascii="Arial" w:eastAsia="Arial" w:hAnsi="Arial" w:cs="Arial"/>
          <w:b/>
          <w:color w:val="000000"/>
          <w:lang w:val="it-IT"/>
        </w:rPr>
        <w:t>PISTE </w:t>
      </w:r>
    </w:p>
    <w:p w14:paraId="2D0ECEEA" w14:textId="77777777" w:rsidR="0061162C" w:rsidRPr="00A63254" w:rsidRDefault="00000000">
      <w:pPr>
        <w:spacing w:after="0" w:line="240" w:lineRule="auto"/>
        <w:rPr>
          <w:rFonts w:ascii="Arial" w:eastAsia="Arial" w:hAnsi="Arial" w:cs="Arial"/>
          <w:color w:val="000000"/>
          <w:lang w:val="it-IT"/>
        </w:rPr>
      </w:pPr>
      <w:r w:rsidRPr="00A63254">
        <w:rPr>
          <w:rFonts w:ascii="Arial" w:eastAsia="Arial" w:hAnsi="Arial" w:cs="Arial"/>
          <w:color w:val="000000"/>
          <w:lang w:val="it-IT"/>
        </w:rPr>
        <w:t xml:space="preserve">L’utente una volta effettuato il login come utente Torre avrà accesso alla pagina piste. La pagina piste avrà le informazioni sui voli più recenti per ogni pista e andando sulla pagina di una pista specifica si potranno vedere i voli con le informazioni varie per quella pista. Nella pagina specifica di ogni volo si possono vedere le informazioni e cancellare il volo. Nella pagina precedente, si può aggiungere un nuovo volo, dove si dovranno mettere in input le informazioni del volo. L’algoritmo calcolerà le piste e gate migliori, e l’utente dovrà scegliere cliccando su una delle opzioni per la pista (e gate associato), e quella scelta verrà poi aggiunta nel database, aggiornando tutte le liste relative ai voli in arrivo. Questa funzione può essere usata in modo simile per i voli che partono dall'aeroporto e arrivano in un altro. </w:t>
      </w:r>
    </w:p>
    <w:p w14:paraId="14F96532" w14:textId="77777777" w:rsidR="0061162C" w:rsidRPr="00A63254" w:rsidRDefault="0061162C">
      <w:pPr>
        <w:spacing w:after="0" w:line="240" w:lineRule="auto"/>
        <w:rPr>
          <w:rFonts w:ascii="Arial" w:eastAsia="Arial" w:hAnsi="Arial" w:cs="Arial"/>
          <w:color w:val="000000"/>
          <w:lang w:val="it-IT"/>
        </w:rPr>
      </w:pPr>
    </w:p>
    <w:p w14:paraId="3EABD9B9" w14:textId="77777777" w:rsidR="0061162C" w:rsidRPr="00A63254" w:rsidRDefault="0061162C">
      <w:pPr>
        <w:spacing w:after="0" w:line="240" w:lineRule="auto"/>
        <w:rPr>
          <w:rFonts w:ascii="Arial" w:eastAsia="Arial" w:hAnsi="Arial" w:cs="Arial"/>
          <w:color w:val="000000"/>
          <w:lang w:val="it-IT"/>
        </w:rPr>
      </w:pPr>
    </w:p>
    <w:p w14:paraId="61CC6EA3" w14:textId="77777777" w:rsidR="0061162C" w:rsidRPr="00A63254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lang w:val="it-IT"/>
        </w:rPr>
      </w:pPr>
      <w:r w:rsidRPr="00A63254">
        <w:rPr>
          <w:rFonts w:ascii="Arial" w:eastAsia="Arial" w:hAnsi="Arial" w:cs="Arial"/>
          <w:b/>
          <w:color w:val="000000"/>
          <w:lang w:val="it-IT"/>
        </w:rPr>
        <w:t>BAGAGLI</w:t>
      </w:r>
    </w:p>
    <w:p w14:paraId="4D4B80AC" w14:textId="1291092B" w:rsidR="0061162C" w:rsidRPr="0012341A" w:rsidRDefault="003C5ED8">
      <w:pPr>
        <w:spacing w:after="0" w:line="240" w:lineRule="auto"/>
        <w:rPr>
          <w:rFonts w:ascii="Times New Roman" w:eastAsia="Times New Roman" w:hAnsi="Times New Roman" w:cs="Times New Roman"/>
          <w:sz w:val="24"/>
          <w:lang w:val="it-IT"/>
        </w:rPr>
      </w:pPr>
      <w:r w:rsidRPr="0012341A">
        <w:rPr>
          <w:rFonts w:ascii="Arial" w:hAnsi="Arial" w:cs="Arial"/>
          <w:color w:val="000000"/>
          <w:lang w:val="it-IT"/>
        </w:rPr>
        <w:t>L’utente gestore dei bagagli accede dalla schermata di login attraverso username e password. L’utenza a cui è destinata questa interfaccia riguarda sia il personale addetto alle partenze (Hostess) che agli arrivi (operatore di bagagli). L’utente può vedere lo stato dei voli e per ogni volo esistente ha la possibilità di inserire un nuovo bagaglio. Inoltre l'utente può gestire lo stato di un bagaglio fornendo in ingresso la relativa etichetta. I bagagli che arrivano all'aeroporto di destinazione verranno confermati da un operatore.</w:t>
      </w:r>
    </w:p>
    <w:p w14:paraId="649435C0" w14:textId="77777777" w:rsidR="0061162C" w:rsidRPr="0012341A" w:rsidRDefault="0061162C">
      <w:pPr>
        <w:spacing w:after="0" w:line="276" w:lineRule="auto"/>
        <w:rPr>
          <w:rFonts w:ascii="Arial" w:eastAsia="Arial" w:hAnsi="Arial" w:cs="Arial"/>
          <w:lang w:val="it-IT"/>
        </w:rPr>
      </w:pPr>
    </w:p>
    <w:p w14:paraId="24DEFCD7" w14:textId="77777777" w:rsidR="0061162C" w:rsidRPr="0012341A" w:rsidRDefault="0061162C">
      <w:pPr>
        <w:spacing w:after="0" w:line="276" w:lineRule="auto"/>
        <w:rPr>
          <w:rFonts w:ascii="Arial" w:eastAsia="Arial" w:hAnsi="Arial" w:cs="Arial"/>
          <w:lang w:val="it-IT"/>
        </w:rPr>
      </w:pPr>
    </w:p>
    <w:p w14:paraId="199681C6" w14:textId="77777777" w:rsidR="0061162C" w:rsidRPr="00A63254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lang w:val="it-IT"/>
        </w:rPr>
      </w:pPr>
      <w:r w:rsidRPr="00A63254">
        <w:rPr>
          <w:rFonts w:ascii="Arial" w:eastAsia="Arial" w:hAnsi="Arial" w:cs="Arial"/>
          <w:b/>
          <w:color w:val="000000"/>
          <w:lang w:val="it-IT"/>
        </w:rPr>
        <w:t>ACCOUNT </w:t>
      </w:r>
    </w:p>
    <w:p w14:paraId="3DFD4F36" w14:textId="0DA31146" w:rsidR="0061162C" w:rsidRPr="00A63254" w:rsidRDefault="00000000">
      <w:pPr>
        <w:spacing w:after="200" w:line="240" w:lineRule="auto"/>
        <w:rPr>
          <w:rFonts w:ascii="Times New Roman" w:eastAsia="Times New Roman" w:hAnsi="Times New Roman" w:cs="Times New Roman"/>
          <w:sz w:val="24"/>
          <w:lang w:val="it-IT"/>
        </w:rPr>
      </w:pPr>
      <w:r w:rsidRPr="00A63254">
        <w:rPr>
          <w:rFonts w:ascii="Arial" w:eastAsia="Arial" w:hAnsi="Arial" w:cs="Arial"/>
          <w:color w:val="000000"/>
          <w:lang w:val="it-IT"/>
        </w:rPr>
        <w:t xml:space="preserve">L’utente accede alla schermata di accesso, nella quale vi sono 3 combinazioni utente/password </w:t>
      </w:r>
      <w:r w:rsidR="0012341A" w:rsidRPr="00A63254">
        <w:rPr>
          <w:rFonts w:ascii="Arial" w:eastAsia="Arial" w:hAnsi="Arial" w:cs="Arial"/>
          <w:color w:val="000000"/>
          <w:lang w:val="it-IT"/>
        </w:rPr>
        <w:t>corrette</w:t>
      </w:r>
      <w:r w:rsidR="0012341A">
        <w:rPr>
          <w:rFonts w:ascii="Arial" w:eastAsia="Arial" w:hAnsi="Arial" w:cs="Arial"/>
          <w:color w:val="000000"/>
          <w:lang w:val="it-IT"/>
        </w:rPr>
        <w:t xml:space="preserve"> che corrispondono a tipologie di account differenti</w:t>
      </w:r>
      <w:r w:rsidRPr="00A63254">
        <w:rPr>
          <w:rFonts w:ascii="Arial" w:eastAsia="Arial" w:hAnsi="Arial" w:cs="Arial"/>
          <w:color w:val="000000"/>
          <w:lang w:val="it-IT"/>
        </w:rPr>
        <w:t>:</w:t>
      </w:r>
    </w:p>
    <w:p w14:paraId="4AB354D1" w14:textId="1048B95F" w:rsidR="0012341A" w:rsidRPr="00A63254" w:rsidRDefault="00000000" w:rsidP="0012341A">
      <w:pPr>
        <w:spacing w:after="200" w:line="240" w:lineRule="auto"/>
        <w:rPr>
          <w:rFonts w:ascii="Arial" w:eastAsia="Arial" w:hAnsi="Arial" w:cs="Arial"/>
          <w:color w:val="000000"/>
          <w:lang w:val="it-IT"/>
        </w:rPr>
      </w:pPr>
      <w:r w:rsidRPr="00A63254">
        <w:rPr>
          <w:rFonts w:ascii="Arial" w:eastAsia="Arial" w:hAnsi="Arial" w:cs="Arial"/>
          <w:color w:val="000000"/>
          <w:lang w:val="it-IT"/>
        </w:rPr>
        <w:t>Una per accedere alla schermata riguardante la gestione dei bagagli, una per accedere alla gestione dei terreni dell’aeroporto, dei parcheggi scoperti e degli hangar e una accedere all’utenza della torre di controllo (che si occupa della gestione ed organizzazione dei tempi affinché tutto sia organizzato in maniera corretta, sicura ed efficiente)</w:t>
      </w:r>
      <w:r w:rsidR="0012341A">
        <w:rPr>
          <w:rFonts w:ascii="Arial" w:eastAsia="Arial" w:hAnsi="Arial" w:cs="Arial"/>
          <w:color w:val="000000"/>
          <w:lang w:val="it-IT"/>
        </w:rPr>
        <w:t xml:space="preserve"> e una che permette di accedere a tutto ovvero la tipologia “amministratore”, l’amministratore potrà accedere anche ad una schermata all’interno della quale potrà creare, modificare o eliminare gli account</w:t>
      </w:r>
      <w:r w:rsidR="00DB4383">
        <w:rPr>
          <w:rFonts w:ascii="Arial" w:eastAsia="Arial" w:hAnsi="Arial" w:cs="Arial"/>
          <w:color w:val="000000"/>
          <w:lang w:val="it-IT"/>
        </w:rPr>
        <w:t>.</w:t>
      </w:r>
    </w:p>
    <w:p w14:paraId="39D4B2FE" w14:textId="5CC9B635" w:rsidR="0061162C" w:rsidRPr="00A63254" w:rsidRDefault="0061162C">
      <w:pPr>
        <w:spacing w:after="200" w:line="240" w:lineRule="auto"/>
        <w:rPr>
          <w:rFonts w:ascii="Arial" w:eastAsia="Arial" w:hAnsi="Arial" w:cs="Arial"/>
          <w:color w:val="000000"/>
          <w:lang w:val="it-IT"/>
        </w:rPr>
      </w:pPr>
    </w:p>
    <w:p w14:paraId="2FE39516" w14:textId="77777777" w:rsidR="0061162C" w:rsidRPr="0012341A" w:rsidRDefault="00000000">
      <w:pPr>
        <w:spacing w:after="200" w:line="240" w:lineRule="auto"/>
        <w:rPr>
          <w:rFonts w:ascii="Arial" w:eastAsia="Arial" w:hAnsi="Arial" w:cs="Arial"/>
          <w:color w:val="000000"/>
          <w:lang w:val="it-IT"/>
        </w:rPr>
      </w:pPr>
      <w:r w:rsidRPr="0012341A">
        <w:rPr>
          <w:rFonts w:ascii="Arial" w:eastAsia="Arial" w:hAnsi="Arial" w:cs="Arial"/>
          <w:b/>
          <w:color w:val="000000"/>
          <w:lang w:val="it-IT"/>
        </w:rPr>
        <w:t>VOLI</w:t>
      </w:r>
    </w:p>
    <w:p w14:paraId="48DB4C87" w14:textId="74CCFC4C" w:rsidR="0061162C" w:rsidRPr="00A63254" w:rsidRDefault="00000000">
      <w:pPr>
        <w:spacing w:after="200" w:line="240" w:lineRule="auto"/>
        <w:rPr>
          <w:rFonts w:ascii="Arial" w:eastAsia="Arial" w:hAnsi="Arial" w:cs="Arial"/>
          <w:color w:val="000000"/>
          <w:lang w:val="it-IT"/>
        </w:rPr>
      </w:pPr>
      <w:r w:rsidRPr="00A63254">
        <w:rPr>
          <w:rFonts w:ascii="Arial" w:eastAsia="Arial" w:hAnsi="Arial" w:cs="Arial"/>
          <w:color w:val="000000"/>
          <w:lang w:val="it-IT"/>
        </w:rPr>
        <w:t>La sezione “voli” ha come scopo quello di fornire un riepilogo dei voli in partenza e in arrivo dall'aeroporto con annesso il codice identificativo (codice che identifica univocamente un volo) la tratta con i relativi orari, la durata del viaggio e una sezione “status” che tiene conto di eventuali ritardi e indica lo stato attuale. Questa sezione è fondamentale sia per l’addetto aeroportuale che per il controllore di torre, i quali hanno necessità di essere sempre</w:t>
      </w:r>
      <w:r w:rsidR="00DB4383">
        <w:rPr>
          <w:rFonts w:ascii="Arial" w:eastAsia="Arial" w:hAnsi="Arial" w:cs="Arial"/>
          <w:color w:val="000000"/>
          <w:lang w:val="it-IT"/>
        </w:rPr>
        <w:t xml:space="preserve"> </w:t>
      </w:r>
      <w:r w:rsidRPr="00A63254">
        <w:rPr>
          <w:rFonts w:ascii="Arial" w:eastAsia="Arial" w:hAnsi="Arial" w:cs="Arial"/>
          <w:color w:val="000000"/>
          <w:lang w:val="it-IT"/>
        </w:rPr>
        <w:t>aggiornati sullo stato dei vari voli.</w:t>
      </w:r>
      <w:r w:rsidR="00A64DB6">
        <w:rPr>
          <w:rFonts w:ascii="Arial" w:eastAsia="Arial" w:hAnsi="Arial" w:cs="Arial"/>
          <w:color w:val="000000"/>
          <w:lang w:val="it-IT"/>
        </w:rPr>
        <w:t xml:space="preserve"> Inoltre possono essere aggiunti dei nuovi voli. </w:t>
      </w:r>
      <w:r w:rsidRPr="00A63254">
        <w:rPr>
          <w:rFonts w:ascii="Arial" w:eastAsia="Arial" w:hAnsi="Arial" w:cs="Arial"/>
          <w:color w:val="000000"/>
          <w:lang w:val="it-IT"/>
        </w:rPr>
        <w:t xml:space="preserve"> </w:t>
      </w:r>
    </w:p>
    <w:p w14:paraId="1097C429" w14:textId="77777777" w:rsidR="001337D1" w:rsidRDefault="001337D1" w:rsidP="00A63254">
      <w:pPr>
        <w:rPr>
          <w:rFonts w:ascii="Arial" w:hAnsi="Arial" w:cs="Arial"/>
          <w:b/>
          <w:bCs/>
          <w:lang w:val="it-IT"/>
        </w:rPr>
      </w:pPr>
    </w:p>
    <w:p w14:paraId="620BDD01" w14:textId="50C42A4E" w:rsidR="00A63254" w:rsidRPr="00A63254" w:rsidRDefault="00A63254" w:rsidP="00A63254">
      <w:pPr>
        <w:rPr>
          <w:rFonts w:ascii="Arial" w:hAnsi="Arial" w:cs="Arial"/>
          <w:b/>
          <w:bCs/>
          <w:lang w:val="it-IT"/>
        </w:rPr>
      </w:pPr>
      <w:r w:rsidRPr="00A63254">
        <w:rPr>
          <w:rFonts w:ascii="Arial" w:hAnsi="Arial" w:cs="Arial"/>
          <w:b/>
          <w:bCs/>
          <w:lang w:val="it-IT"/>
        </w:rPr>
        <w:t>TERRENI</w:t>
      </w:r>
    </w:p>
    <w:p w14:paraId="7C2A6CDD" w14:textId="77777777" w:rsidR="00A63254" w:rsidRPr="00A63254" w:rsidRDefault="00A63254" w:rsidP="00A63254">
      <w:pPr>
        <w:rPr>
          <w:rFonts w:ascii="Arial" w:hAnsi="Arial" w:cs="Arial"/>
          <w:lang w:val="it-IT"/>
        </w:rPr>
      </w:pPr>
      <w:r w:rsidRPr="00A63254">
        <w:rPr>
          <w:rFonts w:ascii="Arial" w:hAnsi="Arial" w:cs="Arial"/>
          <w:lang w:val="it-IT"/>
        </w:rPr>
        <w:t>Per quanto riguarda la sezione terreni il software permette di gestire il relativo database permettendo agli utenti di eseguire una serie di azioni , ovvero: aggiungere/rimuovere, assegnare e consultare i terreni , effettuare una proposta di acquisto e monitorare le scadenze del contratto . </w:t>
      </w:r>
      <w:proofErr w:type="spellStart"/>
      <w:r w:rsidRPr="00A63254">
        <w:rPr>
          <w:rFonts w:ascii="Arial" w:hAnsi="Arial" w:cs="Arial"/>
          <w:lang w:val="it-IT"/>
        </w:rPr>
        <w:t>ll</w:t>
      </w:r>
      <w:proofErr w:type="spellEnd"/>
      <w:r w:rsidRPr="00A63254">
        <w:rPr>
          <w:rFonts w:ascii="Arial" w:hAnsi="Arial" w:cs="Arial"/>
          <w:lang w:val="it-IT"/>
        </w:rPr>
        <w:t xml:space="preserve"> sistema si occupa anche di inviare notifiche in prossimità della scadenza del contratto.</w:t>
      </w:r>
    </w:p>
    <w:p w14:paraId="2013A139" w14:textId="77777777" w:rsidR="0061162C" w:rsidRPr="00A63254" w:rsidRDefault="0061162C">
      <w:pPr>
        <w:spacing w:after="200" w:line="240" w:lineRule="auto"/>
        <w:rPr>
          <w:rFonts w:ascii="Times New Roman" w:eastAsia="Times New Roman" w:hAnsi="Times New Roman" w:cs="Times New Roman"/>
          <w:sz w:val="24"/>
          <w:lang w:val="it-IT"/>
        </w:rPr>
      </w:pPr>
    </w:p>
    <w:p w14:paraId="2C1CDACE" w14:textId="77777777" w:rsidR="0061162C" w:rsidRPr="00A63254" w:rsidRDefault="0061162C">
      <w:pPr>
        <w:spacing w:after="0" w:line="276" w:lineRule="auto"/>
        <w:rPr>
          <w:rFonts w:ascii="Arial" w:eastAsia="Arial" w:hAnsi="Arial" w:cs="Arial"/>
          <w:lang w:val="it-IT"/>
        </w:rPr>
      </w:pPr>
    </w:p>
    <w:sectPr w:rsidR="0061162C" w:rsidRPr="00A6325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66C6C" w14:textId="77777777" w:rsidR="00F36CA4" w:rsidRDefault="00F36CA4" w:rsidP="001337D1">
      <w:pPr>
        <w:spacing w:after="0" w:line="240" w:lineRule="auto"/>
      </w:pPr>
      <w:r>
        <w:separator/>
      </w:r>
    </w:p>
  </w:endnote>
  <w:endnote w:type="continuationSeparator" w:id="0">
    <w:p w14:paraId="08F49215" w14:textId="77777777" w:rsidR="00F36CA4" w:rsidRDefault="00F36CA4" w:rsidP="00133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78B39" w14:textId="77777777" w:rsidR="001337D1" w:rsidRDefault="001337D1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DCF8B" w14:textId="77777777" w:rsidR="001337D1" w:rsidRDefault="001337D1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A7E00" w14:textId="77777777" w:rsidR="001337D1" w:rsidRDefault="001337D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FCBA8" w14:textId="77777777" w:rsidR="00F36CA4" w:rsidRDefault="00F36CA4" w:rsidP="001337D1">
      <w:pPr>
        <w:spacing w:after="0" w:line="240" w:lineRule="auto"/>
      </w:pPr>
      <w:r>
        <w:separator/>
      </w:r>
    </w:p>
  </w:footnote>
  <w:footnote w:type="continuationSeparator" w:id="0">
    <w:p w14:paraId="4DAC3965" w14:textId="77777777" w:rsidR="00F36CA4" w:rsidRDefault="00F36CA4" w:rsidP="001337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66989" w14:textId="77777777" w:rsidR="001337D1" w:rsidRDefault="001337D1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F94ED" w14:textId="1D269AD5" w:rsidR="001337D1" w:rsidRDefault="001337D1" w:rsidP="001337D1">
    <w:pPr>
      <w:pStyle w:val="Intestazione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AE563D9" wp14:editId="05D4CC0E">
          <wp:simplePos x="0" y="0"/>
          <wp:positionH relativeFrom="column">
            <wp:posOffset>5458517</wp:posOffset>
          </wp:positionH>
          <wp:positionV relativeFrom="paragraph">
            <wp:posOffset>-264795</wp:posOffset>
          </wp:positionV>
          <wp:extent cx="982639" cy="982639"/>
          <wp:effectExtent l="0" t="0" r="0" b="0"/>
          <wp:wrapNone/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2639" cy="98263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4FED9" w14:textId="77777777" w:rsidR="001337D1" w:rsidRDefault="001337D1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162C"/>
    <w:rsid w:val="0012341A"/>
    <w:rsid w:val="001337D1"/>
    <w:rsid w:val="003C5ED8"/>
    <w:rsid w:val="0061162C"/>
    <w:rsid w:val="009B7ABF"/>
    <w:rsid w:val="00A63254"/>
    <w:rsid w:val="00A64DB6"/>
    <w:rsid w:val="00C87AFA"/>
    <w:rsid w:val="00CA66BC"/>
    <w:rsid w:val="00DB4383"/>
    <w:rsid w:val="00DF4352"/>
    <w:rsid w:val="00DF5B30"/>
    <w:rsid w:val="00F3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B8C5A4"/>
  <w15:docId w15:val="{8834FB53-E7FA-4CBF-BE97-6DE45AE85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A63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1337D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337D1"/>
  </w:style>
  <w:style w:type="paragraph" w:styleId="Pidipagina">
    <w:name w:val="footer"/>
    <w:basedOn w:val="Normale"/>
    <w:link w:val="PidipaginaCarattere"/>
    <w:uiPriority w:val="99"/>
    <w:unhideWhenUsed/>
    <w:rsid w:val="001337D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33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9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495</Words>
  <Characters>2825</Characters>
  <Application>Microsoft Office Word</Application>
  <DocSecurity>0</DocSecurity>
  <Lines>23</Lines>
  <Paragraphs>6</Paragraphs>
  <ScaleCrop>false</ScaleCrop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ROMEO DANIELE</cp:lastModifiedBy>
  <cp:revision>10</cp:revision>
  <dcterms:created xsi:type="dcterms:W3CDTF">2023-01-10T18:30:00Z</dcterms:created>
  <dcterms:modified xsi:type="dcterms:W3CDTF">2023-03-02T12:34:00Z</dcterms:modified>
</cp:coreProperties>
</file>