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1C3" w:rsidRDefault="00A651C3" w:rsidP="00A651C3">
      <w:pPr>
        <w:jc w:val="center"/>
        <w:rPr>
          <w:rFonts w:ascii="Arial" w:hAnsi="Arial" w:cs="Arial"/>
          <w:sz w:val="24"/>
          <w:szCs w:val="24"/>
        </w:rPr>
      </w:pPr>
      <w:r w:rsidRPr="00A651C3">
        <w:rPr>
          <w:rFonts w:ascii="Arial" w:hAnsi="Arial" w:cs="Arial"/>
          <w:sz w:val="24"/>
          <w:szCs w:val="24"/>
        </w:rPr>
        <w:t>REGLAS DE NEGOCIO</w:t>
      </w:r>
      <w:r>
        <w:rPr>
          <w:rFonts w:ascii="Arial" w:hAnsi="Arial" w:cs="Arial"/>
          <w:sz w:val="24"/>
          <w:szCs w:val="24"/>
        </w:rPr>
        <w:t xml:space="preserve"> </w:t>
      </w:r>
      <w:r w:rsidR="00A513B4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CLINICAN VETERINARIA</w:t>
      </w:r>
      <w:bookmarkStart w:id="0" w:name="_GoBack"/>
      <w:bookmarkEnd w:id="0"/>
    </w:p>
    <w:p w:rsidR="00A651C3" w:rsidRPr="00A651C3" w:rsidRDefault="00A651C3" w:rsidP="00A651C3">
      <w:pPr>
        <w:jc w:val="center"/>
        <w:rPr>
          <w:rFonts w:ascii="Arial" w:hAnsi="Arial" w:cs="Arial"/>
          <w:sz w:val="24"/>
          <w:szCs w:val="24"/>
        </w:rPr>
      </w:pPr>
    </w:p>
    <w:p w:rsidR="00BF4E66" w:rsidRPr="00A651C3" w:rsidRDefault="00BF4E66" w:rsidP="00A651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651C3">
        <w:rPr>
          <w:rFonts w:ascii="Arial" w:hAnsi="Arial" w:cs="Arial"/>
          <w:sz w:val="24"/>
          <w:szCs w:val="24"/>
        </w:rPr>
        <w:t>Informar cuando algún producto se esté agotando para contactar proveedores y suministrar</w:t>
      </w:r>
      <w:r w:rsidR="00837D5D" w:rsidRPr="00A651C3">
        <w:rPr>
          <w:rFonts w:ascii="Arial" w:hAnsi="Arial" w:cs="Arial"/>
          <w:sz w:val="24"/>
          <w:szCs w:val="24"/>
        </w:rPr>
        <w:t xml:space="preserve"> inventario</w:t>
      </w:r>
      <w:r w:rsidRPr="00A651C3">
        <w:rPr>
          <w:rFonts w:ascii="Arial" w:hAnsi="Arial" w:cs="Arial"/>
          <w:sz w:val="24"/>
          <w:szCs w:val="24"/>
        </w:rPr>
        <w:t>.</w:t>
      </w:r>
    </w:p>
    <w:p w:rsidR="00BF4E66" w:rsidRPr="00A651C3" w:rsidRDefault="00BF4E66" w:rsidP="00A651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651C3">
        <w:rPr>
          <w:rFonts w:ascii="Arial" w:hAnsi="Arial" w:cs="Arial"/>
          <w:sz w:val="24"/>
          <w:szCs w:val="24"/>
        </w:rPr>
        <w:t>Informar cuando una mascota tiene que ser vacunada para contactar al cliente</w:t>
      </w:r>
      <w:r w:rsidR="00837D5D" w:rsidRPr="00A651C3">
        <w:rPr>
          <w:rFonts w:ascii="Arial" w:hAnsi="Arial" w:cs="Arial"/>
          <w:sz w:val="24"/>
          <w:szCs w:val="24"/>
        </w:rPr>
        <w:t xml:space="preserve"> por medio de correo electrónico o llamada</w:t>
      </w:r>
      <w:r w:rsidRPr="00A651C3">
        <w:rPr>
          <w:rFonts w:ascii="Arial" w:hAnsi="Arial" w:cs="Arial"/>
          <w:sz w:val="24"/>
          <w:szCs w:val="24"/>
        </w:rPr>
        <w:t xml:space="preserve">. </w:t>
      </w:r>
    </w:p>
    <w:p w:rsidR="00BF4E66" w:rsidRPr="00A651C3" w:rsidRDefault="00BF4E66" w:rsidP="00A651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651C3">
        <w:rPr>
          <w:rFonts w:ascii="Arial" w:hAnsi="Arial" w:cs="Arial"/>
          <w:sz w:val="24"/>
          <w:szCs w:val="24"/>
        </w:rPr>
        <w:t xml:space="preserve">Generar un descuento del 10% cuando el cliente compre más de 100.000 pesos en accesorios y productos. </w:t>
      </w:r>
    </w:p>
    <w:p w:rsidR="00BF4E66" w:rsidRPr="00A651C3" w:rsidRDefault="008404BC" w:rsidP="00A651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651C3">
        <w:rPr>
          <w:rFonts w:ascii="Arial" w:hAnsi="Arial" w:cs="Arial"/>
          <w:sz w:val="24"/>
          <w:szCs w:val="24"/>
        </w:rPr>
        <w:t>Efectuar</w:t>
      </w:r>
      <w:r w:rsidR="00BF4E66" w:rsidRPr="00A651C3">
        <w:rPr>
          <w:rFonts w:ascii="Arial" w:hAnsi="Arial" w:cs="Arial"/>
          <w:sz w:val="24"/>
          <w:szCs w:val="24"/>
        </w:rPr>
        <w:t xml:space="preserve"> un descuento del 10% </w:t>
      </w:r>
      <w:r w:rsidRPr="00A651C3">
        <w:rPr>
          <w:rFonts w:ascii="Arial" w:hAnsi="Arial" w:cs="Arial"/>
          <w:sz w:val="24"/>
          <w:szCs w:val="24"/>
        </w:rPr>
        <w:t xml:space="preserve">a partir de la tercera consulta en el mes </w:t>
      </w:r>
      <w:r w:rsidR="00BF4E66" w:rsidRPr="00A651C3">
        <w:rPr>
          <w:rFonts w:ascii="Arial" w:hAnsi="Arial" w:cs="Arial"/>
          <w:sz w:val="24"/>
          <w:szCs w:val="24"/>
        </w:rPr>
        <w:t xml:space="preserve">cuando la mascota </w:t>
      </w:r>
      <w:r w:rsidRPr="00A651C3">
        <w:rPr>
          <w:rFonts w:ascii="Arial" w:hAnsi="Arial" w:cs="Arial"/>
          <w:sz w:val="24"/>
          <w:szCs w:val="24"/>
        </w:rPr>
        <w:t>asista a vacunación o peluquería.</w:t>
      </w:r>
    </w:p>
    <w:p w:rsidR="00837D5D" w:rsidRPr="00A651C3" w:rsidRDefault="00837D5D" w:rsidP="00A651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651C3">
        <w:rPr>
          <w:rFonts w:ascii="Arial" w:hAnsi="Arial" w:cs="Arial"/>
          <w:sz w:val="24"/>
          <w:szCs w:val="24"/>
        </w:rPr>
        <w:t>Permitir a los clientes consultar en la página el historial clínico de la mascota.</w:t>
      </w:r>
    </w:p>
    <w:p w:rsidR="00837D5D" w:rsidRPr="00A651C3" w:rsidRDefault="004C416E" w:rsidP="00A651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651C3">
        <w:rPr>
          <w:rFonts w:ascii="Arial" w:hAnsi="Arial" w:cs="Arial"/>
          <w:sz w:val="24"/>
          <w:szCs w:val="24"/>
        </w:rPr>
        <w:t xml:space="preserve">Determinar en nivel de satisfacción del cliente con el servicio y distinguir nuevos espacios de mejoras para la veterinaria Clinican por medio de la página. </w:t>
      </w:r>
    </w:p>
    <w:p w:rsidR="004C416E" w:rsidRPr="00A651C3" w:rsidRDefault="004C416E" w:rsidP="00A651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651C3">
        <w:rPr>
          <w:rFonts w:ascii="Arial" w:hAnsi="Arial" w:cs="Arial"/>
          <w:sz w:val="24"/>
          <w:szCs w:val="24"/>
        </w:rPr>
        <w:t xml:space="preserve">Generar un descuento del 5% cuando la mascota este de cumpleaños. </w:t>
      </w:r>
    </w:p>
    <w:p w:rsidR="004C416E" w:rsidRPr="00A651C3" w:rsidRDefault="004C416E" w:rsidP="00A651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651C3">
        <w:rPr>
          <w:rFonts w:ascii="Arial" w:hAnsi="Arial" w:cs="Arial"/>
          <w:sz w:val="24"/>
          <w:szCs w:val="24"/>
        </w:rPr>
        <w:t xml:space="preserve">Informas a los clientes registrados en la base de datos, cuando se realicen jornadas de vacunación o desparasitación por medio de correo electrónico o llamadas.  </w:t>
      </w:r>
    </w:p>
    <w:sectPr w:rsidR="004C416E" w:rsidRPr="00A65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360E"/>
    <w:multiLevelType w:val="hybridMultilevel"/>
    <w:tmpl w:val="B748D7FE"/>
    <w:lvl w:ilvl="0" w:tplc="BB1239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66"/>
    <w:rsid w:val="004C416E"/>
    <w:rsid w:val="007A41B1"/>
    <w:rsid w:val="00837D5D"/>
    <w:rsid w:val="008404BC"/>
    <w:rsid w:val="00A513B4"/>
    <w:rsid w:val="00A651C3"/>
    <w:rsid w:val="00BF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F7B73"/>
  <w15:chartTrackingRefBased/>
  <w15:docId w15:val="{F79211EF-6646-46B4-A8BA-FAF507D7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2018-06-13T01:57:00Z</dcterms:created>
  <dcterms:modified xsi:type="dcterms:W3CDTF">2018-06-21T19:56:00Z</dcterms:modified>
</cp:coreProperties>
</file>