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763B39" w:rsidP="00763B39" w:rsidRDefault="00763B39" w14:paraId="1CFEB7E3" w14:textId="77777777">
      <w:pPr>
        <w:jc w:val="center"/>
        <w:rPr>
          <w:rFonts w:ascii="Arial" w:hAnsi="Arial" w:eastAsia="Arial" w:cs="Arial"/>
        </w:rPr>
      </w:pPr>
    </w:p>
    <w:p w:rsidR="00763B39" w:rsidP="00763B39" w:rsidRDefault="00763B39" w14:paraId="72E12F57" w14:textId="77777777">
      <w:pPr>
        <w:jc w:val="center"/>
        <w:rPr>
          <w:rFonts w:ascii="Arial" w:hAnsi="Arial" w:eastAsia="Arial" w:cs="Arial"/>
        </w:rPr>
      </w:pPr>
      <w:r w:rsidR="00763B39">
        <w:drawing>
          <wp:inline wp14:editId="307DEEC0" wp14:anchorId="696A5661">
            <wp:extent cx="1133475" cy="1133475"/>
            <wp:effectExtent l="0" t="0" r="0" b="0"/>
            <wp:docPr id="161302778" name="Picture 16130277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1302778"/>
                    <pic:cNvPicPr/>
                  </pic:nvPicPr>
                  <pic:blipFill>
                    <a:blip r:embed="R54569dfe9ac64d5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39" w:rsidP="00763B39" w:rsidRDefault="00763B39" w14:paraId="43E21F6E" w14:textId="77777777">
      <w:pPr>
        <w:rPr>
          <w:rFonts w:ascii="Arial" w:hAnsi="Arial" w:eastAsia="Arial" w:cs="Arial"/>
        </w:rPr>
      </w:pPr>
    </w:p>
    <w:p w:rsidR="00763B39" w:rsidP="00763B39" w:rsidRDefault="00763B39" w14:paraId="54DC9E7E" w14:textId="77777777">
      <w:pPr>
        <w:rPr>
          <w:rFonts w:ascii="Arial" w:hAnsi="Arial" w:eastAsia="Arial" w:cs="Arial"/>
        </w:rPr>
      </w:pPr>
    </w:p>
    <w:p w:rsidR="00763B39" w:rsidP="00763B39" w:rsidRDefault="00763B39" w14:paraId="2EB93851" w14:textId="77777777">
      <w:pPr>
        <w:rPr>
          <w:rFonts w:ascii="Arial" w:hAnsi="Arial" w:eastAsia="Arial" w:cs="Arial"/>
        </w:rPr>
      </w:pPr>
    </w:p>
    <w:p w:rsidRPr="003F2121" w:rsidR="00763B39" w:rsidP="00763B39" w:rsidRDefault="00763B39" w14:paraId="12B24E86" w14:textId="77777777">
      <w:pPr>
        <w:jc w:val="center"/>
        <w:rPr>
          <w:rFonts w:ascii="Arial" w:hAnsi="Arial" w:eastAsia="Arial" w:cs="Arial"/>
        </w:rPr>
      </w:pPr>
      <w:r w:rsidRPr="3B05FCEC">
        <w:rPr>
          <w:rFonts w:ascii="Arial" w:hAnsi="Arial" w:eastAsia="Arial" w:cs="Arial"/>
        </w:rPr>
        <w:t>Integrantes:</w:t>
      </w:r>
    </w:p>
    <w:p w:rsidRPr="00A96BC7" w:rsidR="00763B39" w:rsidP="00763B39" w:rsidRDefault="00763B39" w14:paraId="5D7B2F03" w14:textId="77777777">
      <w:pPr>
        <w:jc w:val="center"/>
        <w:rPr>
          <w:rFonts w:ascii="Arial" w:hAnsi="Arial" w:eastAsia="Arial" w:cs="Arial"/>
        </w:rPr>
      </w:pPr>
      <w:r w:rsidRPr="3B05FCEC">
        <w:rPr>
          <w:rFonts w:ascii="Arial" w:hAnsi="Arial" w:eastAsia="Arial" w:cs="Arial"/>
        </w:rPr>
        <w:t>Juan José Afanador</w:t>
      </w:r>
      <w:r>
        <w:rPr>
          <w:rFonts w:ascii="Arial" w:hAnsi="Arial" w:eastAsia="Arial" w:cs="Arial"/>
        </w:rPr>
        <w:t xml:space="preserve"> Ochoa</w:t>
      </w:r>
    </w:p>
    <w:p w:rsidRPr="00591434" w:rsidR="00763B39" w:rsidP="00763B39" w:rsidRDefault="00763B39" w14:paraId="59C7791B" w14:textId="77777777">
      <w:pPr>
        <w:jc w:val="center"/>
        <w:rPr>
          <w:rFonts w:ascii="Arial" w:hAnsi="Arial" w:eastAsia="Arial" w:cs="Arial"/>
        </w:rPr>
      </w:pPr>
      <w:r w:rsidRPr="3B05FCEC">
        <w:rPr>
          <w:rFonts w:ascii="Arial" w:hAnsi="Arial" w:eastAsia="Arial" w:cs="Arial"/>
        </w:rPr>
        <w:t>Stiven González</w:t>
      </w:r>
      <w:r>
        <w:rPr>
          <w:rFonts w:ascii="Arial" w:hAnsi="Arial" w:eastAsia="Arial" w:cs="Arial"/>
        </w:rPr>
        <w:t xml:space="preserve"> Olaya</w:t>
      </w:r>
    </w:p>
    <w:p w:rsidRPr="00591434" w:rsidR="00763B39" w:rsidP="00763B39" w:rsidRDefault="00763B39" w14:paraId="547DD3AE" w14:textId="77777777">
      <w:pPr>
        <w:jc w:val="center"/>
        <w:rPr>
          <w:rFonts w:ascii="Arial" w:hAnsi="Arial" w:eastAsia="Arial" w:cs="Arial"/>
        </w:rPr>
      </w:pPr>
      <w:r w:rsidRPr="3B05FCEC">
        <w:rPr>
          <w:rFonts w:ascii="Arial" w:hAnsi="Arial" w:eastAsia="Arial" w:cs="Arial"/>
        </w:rPr>
        <w:t>Santiago Roa Dueñas</w:t>
      </w:r>
    </w:p>
    <w:p w:rsidR="00763B39" w:rsidP="00763B39" w:rsidRDefault="00763B39" w14:paraId="7A2E9000" w14:textId="77777777">
      <w:pPr>
        <w:jc w:val="center"/>
        <w:rPr>
          <w:rFonts w:ascii="Arial" w:hAnsi="Arial" w:eastAsia="Arial" w:cs="Arial"/>
        </w:rPr>
      </w:pPr>
      <w:r w:rsidRPr="3B05FCEC">
        <w:rPr>
          <w:rFonts w:ascii="Arial" w:hAnsi="Arial" w:eastAsia="Arial" w:cs="Arial"/>
        </w:rPr>
        <w:t>Gabriel Andrés Niño</w:t>
      </w:r>
      <w:r>
        <w:rPr>
          <w:rFonts w:ascii="Arial" w:hAnsi="Arial" w:eastAsia="Arial" w:cs="Arial"/>
        </w:rPr>
        <w:t xml:space="preserve"> Carvajal</w:t>
      </w:r>
    </w:p>
    <w:p w:rsidRPr="00E87C52" w:rsidR="00763B39" w:rsidP="00763B39" w:rsidRDefault="00763B39" w14:paraId="67574F60" w14:textId="77777777">
      <w:pPr>
        <w:jc w:val="center"/>
        <w:rPr>
          <w:rFonts w:ascii="Arial" w:hAnsi="Arial" w:eastAsia="Arial" w:cs="Arial"/>
        </w:rPr>
      </w:pPr>
      <w:r w:rsidRPr="3B05FCEC">
        <w:rPr>
          <w:rFonts w:ascii="Arial" w:hAnsi="Arial" w:eastAsia="Arial" w:cs="Arial"/>
        </w:rPr>
        <w:t xml:space="preserve">John Jairo </w:t>
      </w:r>
      <w:r>
        <w:rPr>
          <w:rFonts w:ascii="Arial" w:hAnsi="Arial" w:eastAsia="Arial" w:cs="Arial"/>
        </w:rPr>
        <w:t xml:space="preserve">González </w:t>
      </w:r>
      <w:r w:rsidRPr="3B05FCEC">
        <w:rPr>
          <w:rFonts w:ascii="Arial" w:hAnsi="Arial" w:eastAsia="Arial" w:cs="Arial"/>
        </w:rPr>
        <w:t>Martínez</w:t>
      </w:r>
    </w:p>
    <w:p w:rsidR="00763B39" w:rsidP="00763B39" w:rsidRDefault="00763B39" w14:paraId="1B8D0DFD" w14:textId="77777777">
      <w:pPr>
        <w:jc w:val="center"/>
        <w:rPr>
          <w:rFonts w:ascii="Arial" w:hAnsi="Arial" w:eastAsia="Arial" w:cs="Arial"/>
        </w:rPr>
      </w:pPr>
    </w:p>
    <w:p w:rsidR="00763B39" w:rsidP="00763B39" w:rsidRDefault="00763B39" w14:paraId="0D5E5CE8" w14:textId="77777777">
      <w:pPr>
        <w:jc w:val="center"/>
        <w:rPr>
          <w:rFonts w:ascii="Arial" w:hAnsi="Arial" w:eastAsia="Arial" w:cs="Arial"/>
          <w:i/>
          <w:iCs/>
        </w:rPr>
      </w:pPr>
      <w:r w:rsidRPr="3B05FCEC">
        <w:rPr>
          <w:rFonts w:ascii="Arial" w:hAnsi="Arial" w:eastAsia="Arial" w:cs="Arial"/>
          <w:i/>
          <w:iCs/>
        </w:rPr>
        <w:t>Buen Vecino</w:t>
      </w:r>
    </w:p>
    <w:p w:rsidR="00763B39" w:rsidP="00763B39" w:rsidRDefault="00763B39" w14:paraId="781EFA62" w14:textId="77777777">
      <w:pPr>
        <w:jc w:val="center"/>
        <w:rPr>
          <w:rFonts w:ascii="Arial" w:hAnsi="Arial" w:eastAsia="Arial" w:cs="Arial"/>
          <w:i/>
          <w:iCs/>
        </w:rPr>
      </w:pPr>
    </w:p>
    <w:p w:rsidRPr="004A46AB" w:rsidR="00763B39" w:rsidP="004A46AB" w:rsidRDefault="004A46AB" w14:paraId="57787417" w14:textId="74ED2EB4">
      <w:pPr>
        <w:jc w:val="center"/>
        <w:rPr>
          <w:rFonts w:ascii="Arial" w:hAnsi="Arial" w:eastAsia="Arial" w:cs="Arial"/>
          <w:b/>
          <w:bCs/>
          <w:i/>
        </w:rPr>
      </w:pPr>
      <w:r w:rsidRPr="004A46AB">
        <w:rPr>
          <w:rFonts w:ascii="Arial" w:hAnsi="Arial" w:eastAsia="Arial" w:cs="Arial"/>
          <w:b/>
          <w:bCs/>
          <w:i/>
        </w:rPr>
        <w:t xml:space="preserve">REPORTE GERENCIAL </w:t>
      </w:r>
      <w:r w:rsidR="00227E85">
        <w:rPr>
          <w:rFonts w:ascii="Arial" w:hAnsi="Arial" w:eastAsia="Arial" w:cs="Arial"/>
          <w:b/>
          <w:bCs/>
          <w:i/>
        </w:rPr>
        <w:t>SDD</w:t>
      </w:r>
    </w:p>
    <w:p w:rsidR="00763B39" w:rsidP="00763B39" w:rsidRDefault="00763B39" w14:paraId="430A852D" w14:textId="77777777">
      <w:pPr>
        <w:rPr>
          <w:rFonts w:ascii="Arial" w:hAnsi="Arial" w:eastAsia="Arial" w:cs="Arial"/>
          <w:i/>
        </w:rPr>
      </w:pPr>
    </w:p>
    <w:p w:rsidR="00763B39" w:rsidP="00763B39" w:rsidRDefault="00763B39" w14:paraId="05A3DBA1" w14:textId="77777777">
      <w:pPr>
        <w:jc w:val="center"/>
        <w:rPr>
          <w:rFonts w:ascii="Arial" w:hAnsi="Arial" w:eastAsia="Arial" w:cs="Arial"/>
          <w:i/>
        </w:rPr>
      </w:pPr>
    </w:p>
    <w:p w:rsidR="00763B39" w:rsidP="00763B39" w:rsidRDefault="00763B39" w14:paraId="7A2D5F84" w14:textId="77777777">
      <w:pPr>
        <w:jc w:val="center"/>
        <w:rPr>
          <w:rFonts w:ascii="Arial" w:hAnsi="Arial" w:eastAsia="Arial" w:cs="Arial"/>
          <w:i/>
          <w:iCs/>
        </w:rPr>
      </w:pPr>
      <w:r w:rsidRPr="3B05FCEC">
        <w:rPr>
          <w:rFonts w:ascii="Arial" w:hAnsi="Arial" w:eastAsia="Arial" w:cs="Arial"/>
        </w:rPr>
        <w:t>Pontificia Universidad Javeriana</w:t>
      </w:r>
    </w:p>
    <w:p w:rsidR="00763B39" w:rsidP="00763B39" w:rsidRDefault="00763B39" w14:paraId="39B6355A" w14:textId="77777777">
      <w:pPr>
        <w:jc w:val="center"/>
        <w:rPr>
          <w:rFonts w:ascii="Arial" w:hAnsi="Arial" w:eastAsia="Arial" w:cs="Arial"/>
        </w:rPr>
      </w:pPr>
      <w:r w:rsidRPr="3B05FCEC">
        <w:rPr>
          <w:rFonts w:ascii="Arial" w:hAnsi="Arial" w:eastAsia="Arial" w:cs="Arial"/>
        </w:rPr>
        <w:t xml:space="preserve">Ingeniería de </w:t>
      </w:r>
      <w:r>
        <w:rPr>
          <w:rFonts w:ascii="Arial" w:hAnsi="Arial" w:eastAsia="Arial" w:cs="Arial"/>
        </w:rPr>
        <w:t>S</w:t>
      </w:r>
      <w:r w:rsidRPr="3B05FCEC">
        <w:rPr>
          <w:rFonts w:ascii="Arial" w:hAnsi="Arial" w:eastAsia="Arial" w:cs="Arial"/>
        </w:rPr>
        <w:t xml:space="preserve">istemas </w:t>
      </w:r>
    </w:p>
    <w:p w:rsidR="00763B39" w:rsidP="00763B39" w:rsidRDefault="00763B39" w14:paraId="1E2994D7" w14:textId="77777777">
      <w:pPr>
        <w:jc w:val="center"/>
        <w:rPr>
          <w:rFonts w:ascii="Arial" w:hAnsi="Arial" w:eastAsia="Arial" w:cs="Arial"/>
        </w:rPr>
      </w:pPr>
      <w:r w:rsidRPr="3B05FCEC">
        <w:rPr>
          <w:rFonts w:ascii="Arial" w:hAnsi="Arial" w:eastAsia="Arial" w:cs="Arial"/>
        </w:rPr>
        <w:t xml:space="preserve">Ingeniería de </w:t>
      </w:r>
      <w:r>
        <w:rPr>
          <w:rFonts w:ascii="Arial" w:hAnsi="Arial" w:eastAsia="Arial" w:cs="Arial"/>
        </w:rPr>
        <w:t>S</w:t>
      </w:r>
      <w:r w:rsidRPr="3B05FCEC">
        <w:rPr>
          <w:rFonts w:ascii="Arial" w:hAnsi="Arial" w:eastAsia="Arial" w:cs="Arial"/>
        </w:rPr>
        <w:t xml:space="preserve">oftware </w:t>
      </w:r>
    </w:p>
    <w:p w:rsidR="00763B39" w:rsidP="00763B39" w:rsidRDefault="00763B39" w14:paraId="3C3FB919" w14:textId="77777777">
      <w:pPr>
        <w:rPr>
          <w:rFonts w:ascii="Arial" w:hAnsi="Arial" w:eastAsia="Arial" w:cs="Arial"/>
        </w:rPr>
      </w:pPr>
    </w:p>
    <w:p w:rsidR="00763B39" w:rsidP="00763B39" w:rsidRDefault="00763B39" w14:paraId="73ACC860" w14:textId="77777777">
      <w:pPr>
        <w:jc w:val="center"/>
        <w:rPr>
          <w:rFonts w:ascii="Arial" w:hAnsi="Arial" w:eastAsia="Arial" w:cs="Arial"/>
        </w:rPr>
      </w:pPr>
    </w:p>
    <w:p w:rsidR="00763B39" w:rsidP="00763B39" w:rsidRDefault="00763B39" w14:paraId="468FF1FA" w14:textId="77777777">
      <w:pPr>
        <w:jc w:val="center"/>
        <w:rPr>
          <w:rFonts w:ascii="Arial" w:hAnsi="Arial" w:eastAsia="Arial" w:cs="Arial"/>
        </w:rPr>
      </w:pPr>
    </w:p>
    <w:p w:rsidR="00763B39" w:rsidP="00763B39" w:rsidRDefault="00763B39" w14:paraId="1B42DB44" w14:textId="77777777">
      <w:pPr>
        <w:rPr>
          <w:rFonts w:ascii="Arial" w:hAnsi="Arial" w:eastAsia="Arial" w:cs="Arial"/>
        </w:rPr>
      </w:pPr>
    </w:p>
    <w:p w:rsidR="00763B39" w:rsidP="00763B39" w:rsidRDefault="00763B39" w14:paraId="6EE27234" w14:textId="77777777">
      <w:pPr>
        <w:jc w:val="center"/>
        <w:rPr>
          <w:rFonts w:ascii="Arial" w:hAnsi="Arial" w:eastAsia="Arial" w:cs="Arial"/>
        </w:rPr>
      </w:pPr>
      <w:r w:rsidR="00763B39">
        <w:drawing>
          <wp:inline wp14:editId="43464BA9" wp14:anchorId="7933D9F2">
            <wp:extent cx="2409825" cy="917013"/>
            <wp:effectExtent l="0" t="0" r="0" b="0"/>
            <wp:docPr id="287700197" name="Picture 2877001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87700197"/>
                    <pic:cNvPicPr/>
                  </pic:nvPicPr>
                  <pic:blipFill>
                    <a:blip r:embed="R41dd51f2143b4b2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9825" cy="9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39" w:rsidP="00763B39" w:rsidRDefault="00763B39" w14:paraId="00441F11" w14:textId="77777777">
      <w:pPr>
        <w:jc w:val="center"/>
        <w:rPr>
          <w:rFonts w:ascii="Arial" w:hAnsi="Arial" w:eastAsia="Arial" w:cs="Arial"/>
        </w:rPr>
      </w:pPr>
    </w:p>
    <w:p w:rsidR="00763B39" w:rsidP="00763B39" w:rsidRDefault="00763B39" w14:paraId="5068917D" w14:textId="77777777">
      <w:pPr>
        <w:jc w:val="center"/>
        <w:rPr>
          <w:rFonts w:ascii="Arial" w:hAnsi="Arial" w:eastAsia="Arial" w:cs="Arial"/>
        </w:rPr>
      </w:pPr>
    </w:p>
    <w:p w:rsidR="00763B39" w:rsidP="00763B39" w:rsidRDefault="00763B39" w14:paraId="56A238BC" w14:textId="77777777">
      <w:pPr>
        <w:jc w:val="center"/>
        <w:rPr>
          <w:rFonts w:ascii="Arial" w:hAnsi="Arial" w:eastAsia="Arial" w:cs="Arial"/>
        </w:rPr>
      </w:pPr>
    </w:p>
    <w:p w:rsidRPr="00C42798" w:rsidR="00763B39" w:rsidP="00763B39" w:rsidRDefault="00763B39" w14:paraId="286761BC" w14:textId="77777777">
      <w:pPr>
        <w:jc w:val="center"/>
        <w:rPr>
          <w:rFonts w:ascii="Arial" w:hAnsi="Arial" w:eastAsia="Arial" w:cs="Arial"/>
        </w:rPr>
      </w:pPr>
      <w:r w:rsidRPr="3B05FCEC">
        <w:rPr>
          <w:rFonts w:ascii="Arial" w:hAnsi="Arial" w:eastAsia="Arial" w:cs="Arial"/>
          <w:b/>
          <w:bCs/>
        </w:rPr>
        <w:t xml:space="preserve">Docente: </w:t>
      </w:r>
      <w:r w:rsidRPr="3B05FCEC">
        <w:rPr>
          <w:rFonts w:ascii="Arial" w:hAnsi="Arial" w:eastAsia="Arial" w:cs="Arial"/>
        </w:rPr>
        <w:t>Carlos Andrés Parra Acevedo</w:t>
      </w:r>
    </w:p>
    <w:p w:rsidR="00763B39" w:rsidP="00763B39" w:rsidRDefault="00763B39" w14:paraId="211D302E" w14:textId="77777777">
      <w:pPr>
        <w:jc w:val="center"/>
        <w:rPr>
          <w:rFonts w:ascii="Arial" w:hAnsi="Arial" w:eastAsia="Arial" w:cs="Arial"/>
        </w:rPr>
      </w:pPr>
    </w:p>
    <w:p w:rsidRPr="00C42798" w:rsidR="00763B39" w:rsidP="00763B39" w:rsidRDefault="00763B39" w14:paraId="77CE281A" w14:textId="77777777">
      <w:pPr>
        <w:jc w:val="center"/>
        <w:rPr>
          <w:rFonts w:ascii="Arial" w:hAnsi="Arial" w:eastAsia="Arial" w:cs="Arial"/>
        </w:rPr>
      </w:pPr>
    </w:p>
    <w:p w:rsidR="00763B39" w:rsidP="00763B39" w:rsidRDefault="00763B39" w14:paraId="3AE57404" w14:textId="4E25751D">
      <w:pPr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</w:t>
      </w:r>
      <w:r w:rsidRPr="3B05FCEC">
        <w:rPr>
          <w:rFonts w:ascii="Arial" w:hAnsi="Arial" w:eastAsia="Arial" w:cs="Arial"/>
        </w:rPr>
        <w:t xml:space="preserve">ersión </w:t>
      </w:r>
      <w:r w:rsidR="00227E85">
        <w:rPr>
          <w:rFonts w:ascii="Arial" w:hAnsi="Arial" w:eastAsia="Arial" w:cs="Arial"/>
        </w:rPr>
        <w:t>3.0</w:t>
      </w:r>
    </w:p>
    <w:p w:rsidR="00763B39" w:rsidP="00763B39" w:rsidRDefault="00763B39" w14:paraId="0FA09FFD" w14:textId="40C8D66C">
      <w:pPr>
        <w:rPr>
          <w:rFonts w:ascii="Arial" w:hAnsi="Arial" w:eastAsia="Arial" w:cs="Arial"/>
        </w:rPr>
      </w:pPr>
    </w:p>
    <w:p w:rsidR="00763B39" w:rsidP="00763B39" w:rsidRDefault="00763B39" w14:paraId="73D6CF9D" w14:textId="77777777">
      <w:pPr>
        <w:rPr>
          <w:rFonts w:ascii="Arial" w:hAnsi="Arial" w:eastAsia="Arial" w:cs="Arial"/>
        </w:rPr>
      </w:pPr>
    </w:p>
    <w:p w:rsidRPr="00AE60B6" w:rsidR="00763B39" w:rsidP="00763B39" w:rsidRDefault="00763B39" w14:paraId="20265AEB" w14:textId="397D3506">
      <w:pPr>
        <w:pStyle w:val="Ttulo1"/>
        <w:numPr>
          <w:numId w:val="0"/>
        </w:numPr>
        <w:rPr>
          <w:rFonts w:ascii="Arial" w:hAnsi="Arial" w:eastAsia="Arial" w:cs="Arial"/>
          <w:sz w:val="24"/>
          <w:szCs w:val="24"/>
        </w:rPr>
      </w:pPr>
      <w:r w:rsidRPr="307DEEC0" w:rsidR="00763B39">
        <w:rPr>
          <w:rFonts w:ascii="Arial" w:hAnsi="Arial" w:eastAsia="Arial" w:cs="Arial"/>
          <w:sz w:val="24"/>
          <w:szCs w:val="24"/>
        </w:rPr>
        <w:t>Distribución y carga de trabajo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09"/>
        <w:gridCol w:w="2209"/>
        <w:gridCol w:w="2209"/>
        <w:gridCol w:w="2209"/>
      </w:tblGrid>
      <w:tr w:rsidR="307DEEC0" w:rsidTr="307DEEC0" w14:paraId="1061C04B">
        <w:tc>
          <w:tcPr>
            <w:tcW w:w="2209" w:type="dxa"/>
            <w:tcMar/>
          </w:tcPr>
          <w:p w:rsidR="307DEEC0" w:rsidP="307DEEC0" w:rsidRDefault="307DEEC0" w14:paraId="237D6074" w14:textId="00D6D30F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2209" w:type="dxa"/>
            <w:tcMar/>
          </w:tcPr>
          <w:p w:rsidR="307DEEC0" w:rsidP="307DEEC0" w:rsidRDefault="307DEEC0" w14:paraId="74A3E48E" w14:textId="5E29BC9E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2209" w:type="dxa"/>
            <w:tcMar/>
          </w:tcPr>
          <w:p w:rsidR="307DEEC0" w:rsidP="307DEEC0" w:rsidRDefault="307DEEC0" w14:paraId="09B8CF27" w14:textId="34F3ED7E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209" w:type="dxa"/>
            <w:tcMar/>
          </w:tcPr>
          <w:p w:rsidR="307DEEC0" w:rsidP="307DEEC0" w:rsidRDefault="307DEEC0" w14:paraId="24E23CD5" w14:textId="05329AB0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Encargado</w:t>
            </w:r>
          </w:p>
        </w:tc>
      </w:tr>
      <w:tr w:rsidR="307DEEC0" w:rsidTr="307DEEC0" w14:paraId="6EF9D75C">
        <w:tc>
          <w:tcPr>
            <w:tcW w:w="2209" w:type="dxa"/>
            <w:tcMar/>
          </w:tcPr>
          <w:p w:rsidR="307DEEC0" w:rsidP="307DEEC0" w:rsidRDefault="307DEEC0" w14:paraId="65E11BEB" w14:textId="0D215977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06/11/2020</w:t>
            </w:r>
          </w:p>
        </w:tc>
        <w:tc>
          <w:tcPr>
            <w:tcW w:w="2209" w:type="dxa"/>
            <w:tcMar/>
          </w:tcPr>
          <w:p w:rsidR="307DEEC0" w:rsidP="307DEEC0" w:rsidRDefault="307DEEC0" w14:paraId="15F79158" w14:textId="670BB2AC">
            <w:pPr>
              <w:spacing w:after="2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0.1</w:t>
            </w:r>
          </w:p>
        </w:tc>
        <w:tc>
          <w:tcPr>
            <w:tcW w:w="2209" w:type="dxa"/>
            <w:tcMar/>
          </w:tcPr>
          <w:p w:rsidR="307DEEC0" w:rsidP="307DEEC0" w:rsidRDefault="307DEEC0" w14:paraId="2F22C567" w14:textId="09DAD8E7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Resumen, Introducción</w:t>
            </w:r>
          </w:p>
        </w:tc>
        <w:tc>
          <w:tcPr>
            <w:tcW w:w="2209" w:type="dxa"/>
            <w:tcMar/>
          </w:tcPr>
          <w:p w:rsidR="307DEEC0" w:rsidP="307DEEC0" w:rsidRDefault="307DEEC0" w14:paraId="33C985A5" w14:textId="751B1A38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Juan Afanador, Santiago Roa</w:t>
            </w:r>
          </w:p>
        </w:tc>
      </w:tr>
      <w:tr w:rsidR="307DEEC0" w:rsidTr="307DEEC0" w14:paraId="2E22CD40">
        <w:tc>
          <w:tcPr>
            <w:tcW w:w="2209" w:type="dxa"/>
            <w:tcMar/>
          </w:tcPr>
          <w:p w:rsidR="307DEEC0" w:rsidP="307DEEC0" w:rsidRDefault="307DEEC0" w14:paraId="1424E817" w14:textId="1B7E9595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07/11/2020</w:t>
            </w:r>
          </w:p>
        </w:tc>
        <w:tc>
          <w:tcPr>
            <w:tcW w:w="2209" w:type="dxa"/>
            <w:tcMar/>
          </w:tcPr>
          <w:p w:rsidR="307DEEC0" w:rsidP="307DEEC0" w:rsidRDefault="307DEEC0" w14:paraId="024E4DAC" w14:textId="021E0E9B">
            <w:pPr>
              <w:spacing w:after="2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0.2</w:t>
            </w:r>
          </w:p>
        </w:tc>
        <w:tc>
          <w:tcPr>
            <w:tcW w:w="2209" w:type="dxa"/>
            <w:tcMar/>
          </w:tcPr>
          <w:p w:rsidR="307DEEC0" w:rsidP="307DEEC0" w:rsidRDefault="307DEEC0" w14:paraId="117A54A5" w14:textId="7D3FFCEF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Vista lógica del sistema</w:t>
            </w:r>
          </w:p>
        </w:tc>
        <w:tc>
          <w:tcPr>
            <w:tcW w:w="2209" w:type="dxa"/>
            <w:tcMar/>
          </w:tcPr>
          <w:p w:rsidR="307DEEC0" w:rsidP="307DEEC0" w:rsidRDefault="307DEEC0" w14:paraId="348B8C94" w14:textId="2266A76D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Gabriel Niño</w:t>
            </w:r>
          </w:p>
        </w:tc>
      </w:tr>
      <w:tr w:rsidR="307DEEC0" w:rsidTr="307DEEC0" w14:paraId="5D17413B">
        <w:tc>
          <w:tcPr>
            <w:tcW w:w="2209" w:type="dxa"/>
            <w:tcMar/>
          </w:tcPr>
          <w:p w:rsidR="307DEEC0" w:rsidP="307DEEC0" w:rsidRDefault="307DEEC0" w14:paraId="58BEDB36" w14:textId="0DF224D0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07/11/2020</w:t>
            </w:r>
          </w:p>
        </w:tc>
        <w:tc>
          <w:tcPr>
            <w:tcW w:w="2209" w:type="dxa"/>
            <w:tcMar/>
          </w:tcPr>
          <w:p w:rsidR="307DEEC0" w:rsidP="307DEEC0" w:rsidRDefault="307DEEC0" w14:paraId="4E01A707" w14:textId="3333FDC7">
            <w:pPr>
              <w:spacing w:after="2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0.3</w:t>
            </w:r>
          </w:p>
        </w:tc>
        <w:tc>
          <w:tcPr>
            <w:tcW w:w="2209" w:type="dxa"/>
            <w:tcMar/>
          </w:tcPr>
          <w:p w:rsidR="307DEEC0" w:rsidP="307DEEC0" w:rsidRDefault="307DEEC0" w14:paraId="1E4D4FF2" w14:textId="59E5F0B4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Vista física del sistema</w:t>
            </w:r>
          </w:p>
        </w:tc>
        <w:tc>
          <w:tcPr>
            <w:tcW w:w="2209" w:type="dxa"/>
            <w:tcMar/>
          </w:tcPr>
          <w:p w:rsidR="307DEEC0" w:rsidP="307DEEC0" w:rsidRDefault="307DEEC0" w14:paraId="73D1759B" w14:textId="693B43F0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John Gonzalez</w:t>
            </w:r>
          </w:p>
        </w:tc>
      </w:tr>
      <w:tr w:rsidR="307DEEC0" w:rsidTr="307DEEC0" w14:paraId="34094B8F">
        <w:tc>
          <w:tcPr>
            <w:tcW w:w="2209" w:type="dxa"/>
            <w:tcMar/>
          </w:tcPr>
          <w:p w:rsidR="307DEEC0" w:rsidP="307DEEC0" w:rsidRDefault="307DEEC0" w14:paraId="246701D5" w14:textId="300DF52F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07/11/2020</w:t>
            </w:r>
          </w:p>
        </w:tc>
        <w:tc>
          <w:tcPr>
            <w:tcW w:w="2209" w:type="dxa"/>
            <w:tcMar/>
          </w:tcPr>
          <w:p w:rsidR="307DEEC0" w:rsidP="307DEEC0" w:rsidRDefault="307DEEC0" w14:paraId="55DE345B" w14:textId="3C907A4E">
            <w:pPr>
              <w:spacing w:after="2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0.4</w:t>
            </w:r>
          </w:p>
        </w:tc>
        <w:tc>
          <w:tcPr>
            <w:tcW w:w="2209" w:type="dxa"/>
            <w:tcMar/>
          </w:tcPr>
          <w:p w:rsidR="307DEEC0" w:rsidP="307DEEC0" w:rsidRDefault="307DEEC0" w14:paraId="129AEED0" w14:textId="55B1C0D0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Vista de procesos del sistema</w:t>
            </w:r>
          </w:p>
        </w:tc>
        <w:tc>
          <w:tcPr>
            <w:tcW w:w="2209" w:type="dxa"/>
            <w:tcMar/>
          </w:tcPr>
          <w:p w:rsidR="307DEEC0" w:rsidP="307DEEC0" w:rsidRDefault="307DEEC0" w14:paraId="01DE78DD" w14:textId="1E41E89C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Gabriel Niño, Stiven Gonzalez</w:t>
            </w:r>
          </w:p>
        </w:tc>
      </w:tr>
      <w:tr w:rsidR="307DEEC0" w:rsidTr="307DEEC0" w14:paraId="2954FF81">
        <w:tc>
          <w:tcPr>
            <w:tcW w:w="2209" w:type="dxa"/>
            <w:tcMar/>
          </w:tcPr>
          <w:p w:rsidR="307DEEC0" w:rsidP="307DEEC0" w:rsidRDefault="307DEEC0" w14:paraId="593516B1" w14:textId="45C414C2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10/11/2020</w:t>
            </w:r>
          </w:p>
        </w:tc>
        <w:tc>
          <w:tcPr>
            <w:tcW w:w="2209" w:type="dxa"/>
            <w:tcMar/>
          </w:tcPr>
          <w:p w:rsidR="307DEEC0" w:rsidP="307DEEC0" w:rsidRDefault="307DEEC0" w14:paraId="52475739" w14:textId="7262B009">
            <w:pPr>
              <w:spacing w:after="2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0.5</w:t>
            </w:r>
          </w:p>
        </w:tc>
        <w:tc>
          <w:tcPr>
            <w:tcW w:w="2209" w:type="dxa"/>
            <w:tcMar/>
          </w:tcPr>
          <w:p w:rsidR="307DEEC0" w:rsidP="307DEEC0" w:rsidRDefault="307DEEC0" w14:paraId="3DFE61A3" w14:textId="45654D0E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Estructura del sistema</w:t>
            </w:r>
          </w:p>
        </w:tc>
        <w:tc>
          <w:tcPr>
            <w:tcW w:w="2209" w:type="dxa"/>
            <w:tcMar/>
          </w:tcPr>
          <w:p w:rsidR="307DEEC0" w:rsidP="307DEEC0" w:rsidRDefault="307DEEC0" w14:paraId="3703B93C" w14:textId="51FF0EA8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Santiago Roa, Juan Afanador</w:t>
            </w:r>
          </w:p>
        </w:tc>
      </w:tr>
      <w:tr w:rsidR="307DEEC0" w:rsidTr="307DEEC0" w14:paraId="24D1F073">
        <w:tc>
          <w:tcPr>
            <w:tcW w:w="2209" w:type="dxa"/>
            <w:tcMar/>
          </w:tcPr>
          <w:p w:rsidR="307DEEC0" w:rsidP="307DEEC0" w:rsidRDefault="307DEEC0" w14:paraId="601E3253" w14:textId="718EFE26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10/11/2020</w:t>
            </w:r>
          </w:p>
        </w:tc>
        <w:tc>
          <w:tcPr>
            <w:tcW w:w="2209" w:type="dxa"/>
            <w:tcMar/>
          </w:tcPr>
          <w:p w:rsidR="307DEEC0" w:rsidP="307DEEC0" w:rsidRDefault="307DEEC0" w14:paraId="3F1E60BA" w14:textId="25C5C328">
            <w:pPr>
              <w:spacing w:after="2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0.6</w:t>
            </w:r>
          </w:p>
        </w:tc>
        <w:tc>
          <w:tcPr>
            <w:tcW w:w="2209" w:type="dxa"/>
            <w:tcMar/>
          </w:tcPr>
          <w:p w:rsidR="307DEEC0" w:rsidP="307DEEC0" w:rsidRDefault="307DEEC0" w14:paraId="6A5DE686" w14:textId="610F535E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Comportamiento del sistema</w:t>
            </w:r>
          </w:p>
        </w:tc>
        <w:tc>
          <w:tcPr>
            <w:tcW w:w="2209" w:type="dxa"/>
            <w:tcMar/>
          </w:tcPr>
          <w:p w:rsidR="307DEEC0" w:rsidP="307DEEC0" w:rsidRDefault="307DEEC0" w14:paraId="1FE381B3" w14:textId="17629ECA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Santiago Roa, Stiven Gonzalez</w:t>
            </w:r>
          </w:p>
        </w:tc>
      </w:tr>
      <w:tr w:rsidR="307DEEC0" w:rsidTr="307DEEC0" w14:paraId="261E1257">
        <w:tc>
          <w:tcPr>
            <w:tcW w:w="2209" w:type="dxa"/>
            <w:tcMar/>
          </w:tcPr>
          <w:p w:rsidR="307DEEC0" w:rsidP="307DEEC0" w:rsidRDefault="307DEEC0" w14:paraId="32CF5573" w14:textId="6459B885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14/11/2020</w:t>
            </w:r>
          </w:p>
        </w:tc>
        <w:tc>
          <w:tcPr>
            <w:tcW w:w="2209" w:type="dxa"/>
            <w:tcMar/>
          </w:tcPr>
          <w:p w:rsidR="307DEEC0" w:rsidP="307DEEC0" w:rsidRDefault="307DEEC0" w14:paraId="076C12B9" w14:textId="6EEDE53F">
            <w:pPr>
              <w:spacing w:after="2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0.7</w:t>
            </w:r>
          </w:p>
        </w:tc>
        <w:tc>
          <w:tcPr>
            <w:tcW w:w="2209" w:type="dxa"/>
            <w:tcMar/>
          </w:tcPr>
          <w:p w:rsidR="307DEEC0" w:rsidP="307DEEC0" w:rsidRDefault="307DEEC0" w14:paraId="3784E8C2" w14:textId="57D612EF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Vista lógica del sistema</w:t>
            </w:r>
          </w:p>
        </w:tc>
        <w:tc>
          <w:tcPr>
            <w:tcW w:w="2209" w:type="dxa"/>
            <w:tcMar/>
          </w:tcPr>
          <w:p w:rsidR="307DEEC0" w:rsidP="307DEEC0" w:rsidRDefault="307DEEC0" w14:paraId="14A09A4B" w14:textId="19146E94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Gabriel Niño</w:t>
            </w:r>
          </w:p>
        </w:tc>
      </w:tr>
      <w:tr w:rsidR="307DEEC0" w:rsidTr="307DEEC0" w14:paraId="12BB2221">
        <w:tc>
          <w:tcPr>
            <w:tcW w:w="2209" w:type="dxa"/>
            <w:tcMar/>
          </w:tcPr>
          <w:p w:rsidR="307DEEC0" w:rsidP="307DEEC0" w:rsidRDefault="307DEEC0" w14:paraId="253C364C" w14:textId="1866FC51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15/11/2020</w:t>
            </w:r>
          </w:p>
        </w:tc>
        <w:tc>
          <w:tcPr>
            <w:tcW w:w="2209" w:type="dxa"/>
            <w:tcMar/>
          </w:tcPr>
          <w:p w:rsidR="307DEEC0" w:rsidP="307DEEC0" w:rsidRDefault="307DEEC0" w14:paraId="293BE8BF" w14:textId="3826FCFD">
            <w:pPr>
              <w:spacing w:after="2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0.8</w:t>
            </w:r>
          </w:p>
        </w:tc>
        <w:tc>
          <w:tcPr>
            <w:tcW w:w="2209" w:type="dxa"/>
            <w:tcMar/>
          </w:tcPr>
          <w:p w:rsidR="307DEEC0" w:rsidP="307DEEC0" w:rsidRDefault="307DEEC0" w14:paraId="4D7EC9DC" w14:textId="5F5E494E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Vista de procesos del sistema</w:t>
            </w:r>
          </w:p>
        </w:tc>
        <w:tc>
          <w:tcPr>
            <w:tcW w:w="2209" w:type="dxa"/>
            <w:tcMar/>
          </w:tcPr>
          <w:p w:rsidR="307DEEC0" w:rsidP="307DEEC0" w:rsidRDefault="307DEEC0" w14:paraId="0FB6BF6B" w14:textId="07BEE183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Juan Afanador, John Gonzalez</w:t>
            </w:r>
          </w:p>
        </w:tc>
      </w:tr>
      <w:tr w:rsidR="307DEEC0" w:rsidTr="307DEEC0" w14:paraId="38097C19">
        <w:tc>
          <w:tcPr>
            <w:tcW w:w="2209" w:type="dxa"/>
            <w:tcMar/>
          </w:tcPr>
          <w:p w:rsidR="307DEEC0" w:rsidP="307DEEC0" w:rsidRDefault="307DEEC0" w14:paraId="28C7972C" w14:textId="0C46712F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16/11/2020</w:t>
            </w:r>
          </w:p>
        </w:tc>
        <w:tc>
          <w:tcPr>
            <w:tcW w:w="2209" w:type="dxa"/>
            <w:tcMar/>
          </w:tcPr>
          <w:p w:rsidR="307DEEC0" w:rsidP="307DEEC0" w:rsidRDefault="307DEEC0" w14:paraId="081039CF" w14:textId="22510986">
            <w:pPr>
              <w:spacing w:after="2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0.9</w:t>
            </w:r>
          </w:p>
        </w:tc>
        <w:tc>
          <w:tcPr>
            <w:tcW w:w="2209" w:type="dxa"/>
            <w:tcMar/>
          </w:tcPr>
          <w:p w:rsidR="307DEEC0" w:rsidP="307DEEC0" w:rsidRDefault="307DEEC0" w14:paraId="603EB286" w14:textId="5FF78B59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 xml:space="preserve">Persistencia </w:t>
            </w:r>
          </w:p>
        </w:tc>
        <w:tc>
          <w:tcPr>
            <w:tcW w:w="2209" w:type="dxa"/>
            <w:tcMar/>
          </w:tcPr>
          <w:p w:rsidR="307DEEC0" w:rsidP="307DEEC0" w:rsidRDefault="307DEEC0" w14:paraId="1DD3C81E" w14:textId="498C7CA5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Santiago Roa</w:t>
            </w:r>
          </w:p>
        </w:tc>
      </w:tr>
      <w:tr w:rsidR="307DEEC0" w:rsidTr="307DEEC0" w14:paraId="27B2881A">
        <w:tc>
          <w:tcPr>
            <w:tcW w:w="2209" w:type="dxa"/>
            <w:tcMar/>
          </w:tcPr>
          <w:p w:rsidR="307DEEC0" w:rsidP="307DEEC0" w:rsidRDefault="307DEEC0" w14:paraId="191758D6" w14:textId="0FEC575D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18/11/2020</w:t>
            </w:r>
          </w:p>
        </w:tc>
        <w:tc>
          <w:tcPr>
            <w:tcW w:w="2209" w:type="dxa"/>
            <w:tcMar/>
          </w:tcPr>
          <w:p w:rsidR="307DEEC0" w:rsidP="307DEEC0" w:rsidRDefault="307DEEC0" w14:paraId="47300A4C" w14:textId="358D7D71">
            <w:pPr>
              <w:spacing w:after="2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1.0</w:t>
            </w:r>
          </w:p>
        </w:tc>
        <w:tc>
          <w:tcPr>
            <w:tcW w:w="2209" w:type="dxa"/>
            <w:tcMar/>
          </w:tcPr>
          <w:p w:rsidR="307DEEC0" w:rsidP="307DEEC0" w:rsidRDefault="307DEEC0" w14:paraId="3D02A8E7" w14:textId="587C2842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Interfaz de usuario</w:t>
            </w:r>
          </w:p>
        </w:tc>
        <w:tc>
          <w:tcPr>
            <w:tcW w:w="2209" w:type="dxa"/>
            <w:tcMar/>
          </w:tcPr>
          <w:p w:rsidR="307DEEC0" w:rsidP="307DEEC0" w:rsidRDefault="307DEEC0" w14:paraId="31F3B48B" w14:textId="37C4E446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Gabriel Niño</w:t>
            </w:r>
          </w:p>
        </w:tc>
      </w:tr>
      <w:tr w:rsidR="307DEEC0" w:rsidTr="307DEEC0" w14:paraId="3AA66A4A">
        <w:tc>
          <w:tcPr>
            <w:tcW w:w="2209" w:type="dxa"/>
            <w:tcMar/>
          </w:tcPr>
          <w:p w:rsidR="307DEEC0" w:rsidP="307DEEC0" w:rsidRDefault="307DEEC0" w14:paraId="3747AD3A" w14:textId="3D8C53BB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18/11/2020</w:t>
            </w:r>
          </w:p>
        </w:tc>
        <w:tc>
          <w:tcPr>
            <w:tcW w:w="2209" w:type="dxa"/>
            <w:tcMar/>
          </w:tcPr>
          <w:p w:rsidR="307DEEC0" w:rsidP="307DEEC0" w:rsidRDefault="307DEEC0" w14:paraId="0B1E3516" w14:textId="348897D8">
            <w:pPr>
              <w:spacing w:after="24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1.1</w:t>
            </w:r>
          </w:p>
        </w:tc>
        <w:tc>
          <w:tcPr>
            <w:tcW w:w="2209" w:type="dxa"/>
            <w:tcMar/>
          </w:tcPr>
          <w:p w:rsidR="307DEEC0" w:rsidP="307DEEC0" w:rsidRDefault="307DEEC0" w14:paraId="17AF3DFB" w14:textId="5F0D8819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Tabla de contenido, lista de figuras, lista de tablas.</w:t>
            </w:r>
          </w:p>
        </w:tc>
        <w:tc>
          <w:tcPr>
            <w:tcW w:w="2209" w:type="dxa"/>
            <w:tcMar/>
          </w:tcPr>
          <w:p w:rsidR="307DEEC0" w:rsidP="307DEEC0" w:rsidRDefault="307DEEC0" w14:paraId="0574A673" w14:textId="2D44BE69">
            <w:pPr>
              <w:spacing w:after="2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</w:rPr>
            </w:pPr>
            <w:r w:rsidRPr="307DEEC0" w:rsidR="307DEE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F5496" w:themeColor="accent1" w:themeTint="FF" w:themeShade="BF"/>
                <w:sz w:val="24"/>
                <w:szCs w:val="24"/>
                <w:lang w:val="es-CO"/>
              </w:rPr>
              <w:t>Santiago Roa, Juan Afanador</w:t>
            </w:r>
          </w:p>
        </w:tc>
      </w:tr>
    </w:tbl>
    <w:p w:rsidR="307DEEC0" w:rsidP="307DEEC0" w:rsidRDefault="307DEEC0" w14:paraId="23B37A8E" w14:textId="7C734A28">
      <w:pPr>
        <w:pStyle w:val="Normal"/>
      </w:pPr>
    </w:p>
    <w:p w:rsidR="00C751CF" w:rsidP="00763B39" w:rsidRDefault="00C751CF" w14:paraId="02756B7B" w14:textId="77777777">
      <w:pPr>
        <w:pStyle w:val="Descripcin"/>
        <w:jc w:val="center"/>
        <w:rPr>
          <w:rFonts w:ascii="Arial" w:hAnsi="Arial" w:cs="Arial"/>
          <w:color w:val="auto"/>
        </w:rPr>
      </w:pPr>
      <w:bookmarkStart w:name="_Toc50542906" w:id="0"/>
    </w:p>
    <w:p w:rsidRPr="00092FF2" w:rsidR="00763B39" w:rsidP="00763B39" w:rsidRDefault="00763B39" w14:paraId="17FD3F19" w14:textId="283B3538">
      <w:pPr>
        <w:pStyle w:val="Descripcin"/>
        <w:jc w:val="center"/>
        <w:rPr>
          <w:rFonts w:ascii="Arial" w:hAnsi="Arial" w:eastAsia="Arial" w:cs="Arial"/>
          <w:color w:val="auto"/>
        </w:rPr>
      </w:pPr>
      <w:r w:rsidRPr="00092FF2">
        <w:rPr>
          <w:rFonts w:ascii="Arial" w:hAnsi="Arial" w:cs="Arial"/>
          <w:color w:val="auto"/>
        </w:rPr>
        <w:t xml:space="preserve">Tabla </w:t>
      </w:r>
      <w:r w:rsidRPr="00092FF2">
        <w:rPr>
          <w:rFonts w:ascii="Arial" w:hAnsi="Arial" w:cs="Arial"/>
          <w:color w:val="auto"/>
        </w:rPr>
        <w:fldChar w:fldCharType="begin"/>
      </w:r>
      <w:r w:rsidRPr="00092FF2">
        <w:rPr>
          <w:rFonts w:ascii="Arial" w:hAnsi="Arial" w:cs="Arial"/>
          <w:color w:val="auto"/>
        </w:rPr>
        <w:instrText xml:space="preserve"> SEQ Tabla \* ARABIC </w:instrText>
      </w:r>
      <w:r w:rsidRPr="00092FF2">
        <w:rPr>
          <w:rFonts w:ascii="Arial" w:hAnsi="Arial" w:cs="Arial"/>
          <w:color w:val="auto"/>
        </w:rPr>
        <w:fldChar w:fldCharType="separate"/>
      </w:r>
      <w:r w:rsidRPr="00092FF2">
        <w:rPr>
          <w:rFonts w:ascii="Arial" w:hAnsi="Arial" w:cs="Arial"/>
          <w:noProof/>
          <w:color w:val="auto"/>
        </w:rPr>
        <w:t>1</w:t>
      </w:r>
      <w:r w:rsidRPr="00092FF2">
        <w:rPr>
          <w:rFonts w:ascii="Arial" w:hAnsi="Arial" w:cs="Arial"/>
          <w:color w:val="auto"/>
        </w:rPr>
        <w:fldChar w:fldCharType="end"/>
      </w:r>
      <w:r w:rsidRPr="00092FF2">
        <w:rPr>
          <w:rFonts w:ascii="Arial" w:hAnsi="Arial" w:cs="Arial"/>
          <w:color w:val="auto"/>
        </w:rPr>
        <w:t xml:space="preserve"> </w:t>
      </w:r>
      <w:bookmarkEnd w:id="0"/>
      <w:r>
        <w:rPr>
          <w:rFonts w:ascii="Arial" w:hAnsi="Arial" w:cs="Arial"/>
          <w:color w:val="auto"/>
        </w:rPr>
        <w:t xml:space="preserve">Distribución de avances y comentarios </w:t>
      </w:r>
    </w:p>
    <w:p w:rsidR="00763B39" w:rsidP="00763B39" w:rsidRDefault="00763B39" w14:paraId="17FECE5D" w14:textId="1C09429E">
      <w:pPr>
        <w:pStyle w:val="Ttulo1"/>
        <w:numPr>
          <w:ilvl w:val="0"/>
          <w:numId w:val="0"/>
        </w:num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Análisis de cada Sprint</w:t>
      </w:r>
    </w:p>
    <w:p w:rsidRPr="00763B39" w:rsidR="00763B39" w:rsidP="004A46AB" w:rsidRDefault="00763B39" w14:paraId="1DFE7355" w14:textId="0F79DEE5">
      <w:pPr>
        <w:jc w:val="both"/>
      </w:pPr>
      <w:r>
        <w:t xml:space="preserve">Para el análisis de cada Sprint (En total </w:t>
      </w:r>
      <w:r w:rsidR="00C751CF">
        <w:t>2,</w:t>
      </w:r>
      <w:r>
        <w:t xml:space="preserve"> uno por semana) se us</w:t>
      </w:r>
      <w:r w:rsidR="00C751CF">
        <w:t>ó la herramienta Monday para gestionar el avance de cada hito</w:t>
      </w:r>
      <w:r>
        <w:t>, esto de manera autónoma, en la que cada miembro informaba su avance en el tablero y esto se registraba de manera manual en Monday, la especificación horaria se ve reflejada en el progreso del Gantt, donde el encargado de la labor o requisito es quien toma registro y permite que los miembros del grupo vean el avance general.</w:t>
      </w:r>
    </w:p>
    <w:p w:rsidR="00763B39" w:rsidP="00050574" w:rsidRDefault="00763B39" w14:paraId="733B8AC1" w14:textId="00EE85AE">
      <w:pPr>
        <w:pStyle w:val="Ttulo1"/>
        <w:numPr>
          <w:ilvl w:val="0"/>
          <w:numId w:val="0"/>
        </w:num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Sprint 1</w:t>
      </w:r>
    </w:p>
    <w:p w:rsidR="00C751CF" w:rsidP="00763B39" w:rsidRDefault="00C751CF" w14:paraId="0A48D335" w14:textId="2D0AEA66">
      <w:r>
        <w:t xml:space="preserve">Para el sprint 1 </w:t>
      </w:r>
      <w:r w:rsidR="00227E85">
        <w:t xml:space="preserve">se busco trabajar en los componentes principales del aplicativo según la metodología scrum, sin </w:t>
      </w:r>
      <w:r w:rsidR="00823D82">
        <w:t>embargo,</w:t>
      </w:r>
      <w:r w:rsidR="00227E85">
        <w:t xml:space="preserve"> debido a inconsistencias en el proyecto las etapas y fechas tuvieron que ser modificadas con respecto a las vistas físicas y lógicas hasta una semana o 2 mas allá de lo esperado.</w:t>
      </w:r>
    </w:p>
    <w:p w:rsidR="00C751CF" w:rsidP="00763B39" w:rsidRDefault="00C751CF" w14:paraId="54D698B2" w14:textId="77777777">
      <w:pPr>
        <w:rPr>
          <w:noProof/>
        </w:rPr>
      </w:pPr>
    </w:p>
    <w:p w:rsidR="00763B39" w:rsidP="00763B39" w:rsidRDefault="00763B39" w14:paraId="43A39E15" w14:textId="47ACC146"/>
    <w:p w:rsidR="00C751CF" w:rsidP="00763B39" w:rsidRDefault="00227E85" w14:paraId="497F87C0" w14:textId="300716F2">
      <w:r w:rsidR="00227E85">
        <w:drawing>
          <wp:inline wp14:editId="54B73459" wp14:anchorId="1B08201A">
            <wp:extent cx="5612130" cy="958850"/>
            <wp:effectExtent l="0" t="0" r="7620" b="0"/>
            <wp:docPr id="1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af0fdef988e943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2FF2" w:rsidR="00050574" w:rsidP="00050574" w:rsidRDefault="00050574" w14:paraId="7D0343A4" w14:textId="7B37E4CE">
      <w:pPr>
        <w:pStyle w:val="Descripcin"/>
        <w:jc w:val="center"/>
        <w:rPr>
          <w:rFonts w:ascii="Arial" w:hAnsi="Arial" w:eastAsia="Arial" w:cs="Arial"/>
          <w:color w:val="auto"/>
        </w:rPr>
      </w:pPr>
      <w:r w:rsidRPr="00092FF2">
        <w:rPr>
          <w:rFonts w:ascii="Arial" w:hAnsi="Arial" w:cs="Arial"/>
          <w:color w:val="auto"/>
        </w:rPr>
        <w:t xml:space="preserve">Tabla </w:t>
      </w:r>
      <w:r>
        <w:rPr>
          <w:rFonts w:ascii="Arial" w:hAnsi="Arial" w:cs="Arial"/>
          <w:color w:val="auto"/>
        </w:rPr>
        <w:t>2</w:t>
      </w:r>
      <w:r w:rsidRPr="00092FF2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Análisis Sprint 1 </w:t>
      </w:r>
    </w:p>
    <w:p w:rsidR="00050574" w:rsidP="00763B39" w:rsidRDefault="00050574" w14:paraId="3F24ACBA" w14:textId="77777777"/>
    <w:p w:rsidR="00050574" w:rsidP="00050574" w:rsidRDefault="00050574" w14:paraId="2B6BCFD3" w14:textId="4CBE4D9C">
      <w:pPr>
        <w:jc w:val="center"/>
      </w:pPr>
      <w:r w:rsidR="00050574">
        <w:drawing>
          <wp:inline wp14:editId="71840A80" wp14:anchorId="7EC87D12">
            <wp:extent cx="2632203" cy="1627927"/>
            <wp:effectExtent l="0" t="0" r="0" b="0"/>
            <wp:docPr id="4" name="Imagen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4"/>
                    <pic:cNvPicPr/>
                  </pic:nvPicPr>
                  <pic:blipFill>
                    <a:blip r:embed="R8f7e735746544b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2203" cy="16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74" w:rsidP="00050574" w:rsidRDefault="00050574" w14:paraId="4867FCB7" w14:textId="0CA92A28">
      <w:pPr>
        <w:pStyle w:val="Descripcin"/>
        <w:jc w:val="center"/>
        <w:rPr>
          <w:rFonts w:ascii="Arial" w:hAnsi="Arial" w:cs="Arial"/>
          <w:color w:val="auto"/>
        </w:rPr>
      </w:pPr>
      <w:r w:rsidRPr="00092FF2">
        <w:rPr>
          <w:rFonts w:ascii="Arial" w:hAnsi="Arial" w:cs="Arial"/>
          <w:color w:val="auto"/>
        </w:rPr>
        <w:t xml:space="preserve">Tabla </w:t>
      </w:r>
      <w:r>
        <w:rPr>
          <w:rFonts w:ascii="Arial" w:hAnsi="Arial" w:cs="Arial"/>
          <w:color w:val="auto"/>
        </w:rPr>
        <w:t>3</w:t>
      </w:r>
      <w:r w:rsidRPr="00092FF2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Calificación Sprint 1</w:t>
      </w:r>
    </w:p>
    <w:p w:rsidR="004A46AB" w:rsidP="004A46AB" w:rsidRDefault="00FD2BC6" w14:paraId="50C2F44E" w14:textId="151DB298">
      <w:pPr>
        <w:pStyle w:val="Ttulo1"/>
        <w:numPr>
          <w:ilvl w:val="0"/>
          <w:numId w:val="0"/>
        </w:num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</w:t>
      </w:r>
      <w:r w:rsidR="004A46AB">
        <w:rPr>
          <w:rFonts w:ascii="Arial" w:hAnsi="Arial" w:eastAsia="Arial" w:cs="Arial"/>
          <w:sz w:val="24"/>
          <w:szCs w:val="24"/>
        </w:rPr>
        <w:t>arga de trabajo Sprint 1</w:t>
      </w:r>
    </w:p>
    <w:p w:rsidR="00FD2BC6" w:rsidP="00FD2BC6" w:rsidRDefault="00227E85" w14:paraId="41AF9525" w14:textId="2F157686">
      <w:pPr>
        <w:jc w:val="both"/>
      </w:pPr>
      <w:r>
        <w:t>Como en la segunda entrega, p</w:t>
      </w:r>
      <w:r w:rsidR="004A46AB">
        <w:t xml:space="preserve">ara determinar quien tendría una carga mayor en el primer sprint y así balancearlo con los siguientes se realizó una asignación de requisitos, con ello pudimos evidenciar que en este apartado quienes cuentan con una mayor carga </w:t>
      </w:r>
      <w:r>
        <w:t xml:space="preserve">y </w:t>
      </w:r>
      <w:r>
        <w:lastRenderedPageBreak/>
        <w:t>redistribuir el proceso de trabajo</w:t>
      </w:r>
      <w:r w:rsidR="004A46AB">
        <w:t xml:space="preserve">, ya que </w:t>
      </w:r>
      <w:r>
        <w:t>esta entrega posee una gran cantidad de código en contraste con la segunda.</w:t>
      </w:r>
    </w:p>
    <w:p w:rsidR="00050574" w:rsidP="00050574" w:rsidRDefault="00050574" w14:paraId="0865666C" w14:textId="1C4B4A67">
      <w:pPr>
        <w:pStyle w:val="Ttulo1"/>
        <w:numPr>
          <w:ilvl w:val="0"/>
          <w:numId w:val="0"/>
        </w:num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Sprint 2</w:t>
      </w:r>
    </w:p>
    <w:p w:rsidRPr="000378C2" w:rsidR="000378C2" w:rsidP="004A46AB" w:rsidRDefault="000378C2" w14:paraId="0F721C59" w14:textId="2B47D42A">
      <w:pPr>
        <w:jc w:val="both"/>
      </w:pPr>
      <w:r>
        <w:t xml:space="preserve">El sprint 2 </w:t>
      </w:r>
      <w:r w:rsidR="00FD2BC6">
        <w:t xml:space="preserve">fue sin duda la etapa critica de la entrega, esto debido a la cantidad de </w:t>
      </w:r>
      <w:r w:rsidR="00823D82">
        <w:t>código</w:t>
      </w:r>
      <w:r w:rsidR="00FD2BC6">
        <w:t xml:space="preserve"> requerid</w:t>
      </w:r>
      <w:r w:rsidR="00823D82">
        <w:t>o</w:t>
      </w:r>
      <w:r w:rsidR="00FD2BC6">
        <w:t xml:space="preserve"> y la investigación para llevar a </w:t>
      </w:r>
      <w:r w:rsidR="00823D82">
        <w:t>el proyecto, aquí se evidencio una brecha en cuanto a conocimiento general de la librería React, y dada la carga académica, el proyecto no pudo ser concluido, sin embargo, se evidenciaron puntos de mejora y adicional a ello se lograron las metas de aprendizaje en cuanto a la materia y sus metodologías.</w:t>
      </w:r>
    </w:p>
    <w:p w:rsidR="00050574" w:rsidP="00050574" w:rsidRDefault="00227E85" w14:paraId="4B9364FD" w14:textId="4B345DF7">
      <w:pPr>
        <w:pStyle w:val="Ttulo1"/>
        <w:numPr>
          <w:numId w:val="0"/>
        </w:numPr>
        <w:rPr>
          <w:rFonts w:ascii="Arial" w:hAnsi="Arial" w:eastAsia="Arial" w:cs="Arial"/>
          <w:sz w:val="24"/>
          <w:szCs w:val="24"/>
        </w:rPr>
      </w:pPr>
      <w:r w:rsidR="00227E85">
        <w:drawing>
          <wp:inline wp14:editId="06BC8023" wp14:anchorId="33059A6F">
            <wp:extent cx="5612130" cy="1066165"/>
            <wp:effectExtent l="0" t="0" r="7620" b="635"/>
            <wp:docPr id="2" name="Imagen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b39ad3605f93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2FF2" w:rsidR="00050574" w:rsidP="00050574" w:rsidRDefault="00050574" w14:paraId="29F362A7" w14:textId="51DE7044">
      <w:pPr>
        <w:pStyle w:val="Descripcin"/>
        <w:jc w:val="center"/>
        <w:rPr>
          <w:rFonts w:ascii="Arial" w:hAnsi="Arial" w:eastAsia="Arial" w:cs="Arial"/>
          <w:color w:val="auto"/>
        </w:rPr>
      </w:pPr>
      <w:r w:rsidRPr="00092FF2">
        <w:rPr>
          <w:rFonts w:ascii="Arial" w:hAnsi="Arial" w:cs="Arial"/>
          <w:color w:val="auto"/>
        </w:rPr>
        <w:t xml:space="preserve">Tabla </w:t>
      </w:r>
      <w:r>
        <w:rPr>
          <w:rFonts w:ascii="Arial" w:hAnsi="Arial" w:cs="Arial"/>
          <w:color w:val="auto"/>
        </w:rPr>
        <w:t>4 Análisis Sprint 2</w:t>
      </w:r>
    </w:p>
    <w:p w:rsidRPr="00050574" w:rsidR="00050574" w:rsidP="00050574" w:rsidRDefault="00050574" w14:paraId="4CDF34A4" w14:textId="77777777"/>
    <w:p w:rsidR="00050574" w:rsidP="00050574" w:rsidRDefault="00050574" w14:paraId="39E9BD7C" w14:textId="14CEC479">
      <w:pPr>
        <w:jc w:val="center"/>
      </w:pPr>
      <w:r w:rsidR="00050574">
        <w:drawing>
          <wp:inline wp14:editId="304D94F5" wp14:anchorId="4960A112">
            <wp:extent cx="2632203" cy="1627927"/>
            <wp:effectExtent l="0" t="0" r="0" b="0"/>
            <wp:docPr id="7" name="Imagen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7"/>
                    <pic:cNvPicPr/>
                  </pic:nvPicPr>
                  <pic:blipFill>
                    <a:blip r:embed="Rd658c9c70145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2203" cy="162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AB" w:rsidP="004A46AB" w:rsidRDefault="004A46AB" w14:paraId="423FB5E4" w14:textId="7CBBDF89">
      <w:pPr>
        <w:pStyle w:val="Descripcin"/>
        <w:jc w:val="center"/>
        <w:rPr>
          <w:rFonts w:ascii="Arial" w:hAnsi="Arial" w:cs="Arial"/>
          <w:color w:val="auto"/>
        </w:rPr>
      </w:pPr>
      <w:r w:rsidRPr="00092FF2">
        <w:rPr>
          <w:rFonts w:ascii="Arial" w:hAnsi="Arial" w:cs="Arial"/>
          <w:color w:val="auto"/>
        </w:rPr>
        <w:t xml:space="preserve">Tabla </w:t>
      </w:r>
      <w:r>
        <w:rPr>
          <w:rFonts w:ascii="Arial" w:hAnsi="Arial" w:cs="Arial"/>
          <w:color w:val="auto"/>
        </w:rPr>
        <w:t>5 Calificación Sprint 2</w:t>
      </w:r>
    </w:p>
    <w:p w:rsidRPr="00FD2BC6" w:rsidR="00FD2BC6" w:rsidP="00FD2BC6" w:rsidRDefault="00823D82" w14:paraId="4E7B7AC9" w14:textId="49AAC6A1">
      <w:r w:rsidR="00823D82">
        <w:drawing>
          <wp:inline wp14:editId="5482CF98" wp14:anchorId="3792FD29">
            <wp:extent cx="5612130" cy="3716020"/>
            <wp:effectExtent l="0" t="0" r="7620" b="0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51b47d9f71b2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AB" w:rsidP="00050574" w:rsidRDefault="004A46AB" w14:paraId="5B540B3B" w14:textId="77777777">
      <w:pPr>
        <w:jc w:val="center"/>
      </w:pPr>
    </w:p>
    <w:p w:rsidR="00C42911" w:rsidP="00823D82" w:rsidRDefault="00FD2BC6" w14:paraId="11EAC4BF" w14:textId="744ABD6E">
      <w:pPr>
        <w:pStyle w:val="Descripcin"/>
        <w:jc w:val="center"/>
        <w:rPr>
          <w:rFonts w:ascii="Arial" w:hAnsi="Arial" w:cs="Arial"/>
          <w:color w:val="auto"/>
        </w:rPr>
      </w:pPr>
      <w:r w:rsidRPr="00092FF2">
        <w:rPr>
          <w:rFonts w:ascii="Arial" w:hAnsi="Arial" w:cs="Arial"/>
          <w:color w:val="auto"/>
        </w:rPr>
        <w:t xml:space="preserve">Tabla </w:t>
      </w:r>
      <w:r>
        <w:rPr>
          <w:rFonts w:ascii="Arial" w:hAnsi="Arial" w:cs="Arial"/>
          <w:color w:val="auto"/>
        </w:rPr>
        <w:t>6 Calificación Sprint 2 General</w:t>
      </w:r>
    </w:p>
    <w:p w:rsidRPr="005E4E09" w:rsidR="005E4E09" w:rsidP="005E4E09" w:rsidRDefault="005E4E09" w14:paraId="72520EAF" w14:textId="627762D7">
      <w:r>
        <w:t>Como se puede ver en la siguiente gráfica, el resultado al final del ejercicio fueron muchos hitos por cumplir o en proceso frente a un resultado de desarrollo poco eficiente o corto con respecto a los tiempos pactados.</w:t>
      </w:r>
    </w:p>
    <w:p w:rsidRPr="00050574" w:rsidR="004A46AB" w:rsidP="004A46AB" w:rsidRDefault="00823D82" w14:paraId="5561FBF1" w14:textId="0144DEED">
      <w:pPr>
        <w:jc w:val="center"/>
      </w:pPr>
      <w:r w:rsidR="00823D82">
        <w:drawing>
          <wp:inline wp14:editId="55420397" wp14:anchorId="4A28EAC3">
            <wp:extent cx="5612130" cy="3729990"/>
            <wp:effectExtent l="0" t="0" r="7620" b="3810"/>
            <wp:docPr id="8" name="Imagen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8"/>
                    <pic:cNvPicPr/>
                  </pic:nvPicPr>
                  <pic:blipFill>
                    <a:blip r:embed="R203307658a3c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C6" w:rsidP="00FD2BC6" w:rsidRDefault="00FD2BC6" w14:paraId="1414695E" w14:textId="739EF9D9">
      <w:pPr>
        <w:pStyle w:val="Descripcin"/>
        <w:jc w:val="center"/>
        <w:rPr>
          <w:rFonts w:ascii="Arial" w:hAnsi="Arial" w:cs="Arial"/>
          <w:color w:val="auto"/>
        </w:rPr>
      </w:pPr>
      <w:r w:rsidRPr="00092FF2">
        <w:rPr>
          <w:rFonts w:ascii="Arial" w:hAnsi="Arial" w:cs="Arial"/>
          <w:color w:val="auto"/>
        </w:rPr>
        <w:t xml:space="preserve">Tabla </w:t>
      </w:r>
      <w:r w:rsidR="00C42911">
        <w:rPr>
          <w:rFonts w:ascii="Arial" w:hAnsi="Arial" w:cs="Arial"/>
          <w:color w:val="auto"/>
        </w:rPr>
        <w:t>7</w:t>
      </w:r>
      <w:r>
        <w:rPr>
          <w:rFonts w:ascii="Arial" w:hAnsi="Arial" w:cs="Arial"/>
          <w:color w:val="auto"/>
        </w:rPr>
        <w:t xml:space="preserve"> </w:t>
      </w:r>
      <w:r w:rsidR="00C42911">
        <w:rPr>
          <w:rFonts w:ascii="Arial" w:hAnsi="Arial" w:cs="Arial"/>
          <w:color w:val="auto"/>
        </w:rPr>
        <w:t xml:space="preserve">Rendimiento </w:t>
      </w:r>
      <w:r w:rsidR="00823D82">
        <w:rPr>
          <w:rFonts w:ascii="Arial" w:hAnsi="Arial" w:cs="Arial"/>
          <w:color w:val="auto"/>
        </w:rPr>
        <w:t xml:space="preserve">procesos </w:t>
      </w:r>
      <w:r w:rsidR="00C42911">
        <w:rPr>
          <w:rFonts w:ascii="Arial" w:hAnsi="Arial" w:cs="Arial"/>
          <w:color w:val="auto"/>
        </w:rPr>
        <w:t xml:space="preserve"> por miembro</w:t>
      </w:r>
    </w:p>
    <w:p w:rsidRPr="004A46AB" w:rsidR="004A46AB" w:rsidP="004A46AB" w:rsidRDefault="004A46AB" w14:paraId="75A8A27E" w14:textId="77777777">
      <w:pPr>
        <w:jc w:val="center"/>
      </w:pPr>
    </w:p>
    <w:p w:rsidR="00B73FC6" w:rsidP="00B73FC6" w:rsidRDefault="00B73FC6" w14:paraId="4DE4A11B" w14:textId="69CC4469">
      <w:pPr>
        <w:pStyle w:val="Ttulo1"/>
        <w:numPr>
          <w:ilvl w:val="0"/>
          <w:numId w:val="0"/>
        </w:num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Comentarios y conclusiones</w:t>
      </w:r>
    </w:p>
    <w:p w:rsidR="00050574" w:rsidP="00823D82" w:rsidRDefault="00823D82" w14:paraId="3EF9BF97" w14:textId="6A02462B">
      <w:pPr>
        <w:pStyle w:val="Prrafodelista"/>
        <w:numPr>
          <w:ilvl w:val="0"/>
          <w:numId w:val="3"/>
        </w:numPr>
        <w:jc w:val="both"/>
      </w:pPr>
      <w:r>
        <w:t xml:space="preserve">Se debió enfocar más en el código desde la primera entrega, </w:t>
      </w:r>
      <w:r w:rsidR="005E4E09">
        <w:t>la curva de aprendizaje contrastada con el tiempo jugó</w:t>
      </w:r>
      <w:r>
        <w:t xml:space="preserve"> en contra del equipo.</w:t>
      </w:r>
    </w:p>
    <w:p w:rsidR="00823D82" w:rsidP="00823D82" w:rsidRDefault="00823D82" w14:paraId="45D8CE67" w14:textId="426C453E">
      <w:pPr>
        <w:pStyle w:val="Prrafodelista"/>
        <w:numPr>
          <w:ilvl w:val="0"/>
          <w:numId w:val="3"/>
        </w:numPr>
        <w:jc w:val="both"/>
      </w:pPr>
      <w:r>
        <w:t>La distribución de carga con respecto al trabajo fue correcta sin embargo eventos externos afectaron el desarrollo del proyecto en gran medida.</w:t>
      </w:r>
    </w:p>
    <w:p w:rsidR="00823D82" w:rsidP="00823D82" w:rsidRDefault="00823D82" w14:paraId="0F3A3BB1" w14:textId="68497E2C">
      <w:pPr>
        <w:pStyle w:val="Prrafodelista"/>
        <w:numPr>
          <w:ilvl w:val="0"/>
          <w:numId w:val="3"/>
        </w:numPr>
        <w:jc w:val="both"/>
      </w:pPr>
      <w:r>
        <w:t>La metodología scrum es sumamente eficiente sin embargo no contempla eventualidades y suele ser bastante estricta al estar marcada por sprints.</w:t>
      </w:r>
    </w:p>
    <w:p w:rsidR="00823D82" w:rsidP="00823D82" w:rsidRDefault="005E4E09" w14:paraId="667A483B" w14:textId="1A1CE793">
      <w:pPr>
        <w:pStyle w:val="Prrafodelista"/>
        <w:numPr>
          <w:ilvl w:val="0"/>
          <w:numId w:val="3"/>
        </w:numPr>
        <w:jc w:val="both"/>
      </w:pPr>
      <w:r>
        <w:t>Se identificaron aspectos de mejora para futuras entregas y se reforzó la metodología Scrum llegando a comprender cada uno de sus fundamentos.</w:t>
      </w:r>
    </w:p>
    <w:p w:rsidR="005E4E09" w:rsidP="00823D82" w:rsidRDefault="005E4E09" w14:paraId="61ECC51F" w14:textId="3D4AE1C9">
      <w:pPr>
        <w:pStyle w:val="Prrafodelista"/>
        <w:numPr>
          <w:ilvl w:val="0"/>
          <w:numId w:val="3"/>
        </w:numPr>
        <w:jc w:val="both"/>
      </w:pPr>
      <w:r>
        <w:t>En el post mortem se evidencia el resultado final de manera cualitativa y contrastada con la experiencia de cada miembro del grupo.</w:t>
      </w:r>
    </w:p>
    <w:sectPr w:rsidR="005E4E0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030B"/>
    <w:multiLevelType w:val="hybridMultilevel"/>
    <w:tmpl w:val="BD281DE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F211ED"/>
    <w:multiLevelType w:val="multilevel"/>
    <w:tmpl w:val="17D21B8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802C65"/>
    <w:multiLevelType w:val="hybridMultilevel"/>
    <w:tmpl w:val="C1521B3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39"/>
    <w:rsid w:val="000378C2"/>
    <w:rsid w:val="00050574"/>
    <w:rsid w:val="00172F69"/>
    <w:rsid w:val="00226ABA"/>
    <w:rsid w:val="00227E85"/>
    <w:rsid w:val="004A46AB"/>
    <w:rsid w:val="00586C36"/>
    <w:rsid w:val="005E4E09"/>
    <w:rsid w:val="00763B39"/>
    <w:rsid w:val="00823D82"/>
    <w:rsid w:val="00AE3783"/>
    <w:rsid w:val="00B73FC6"/>
    <w:rsid w:val="00C42911"/>
    <w:rsid w:val="00C751CF"/>
    <w:rsid w:val="00D2088B"/>
    <w:rsid w:val="00FD2BC6"/>
    <w:rsid w:val="307DE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51D6"/>
  <w15:chartTrackingRefBased/>
  <w15:docId w15:val="{617524E9-71A5-481C-94AE-0B6D095E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3B39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63B39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3B39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B3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63B3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3B3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3B3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3B3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3B3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3B3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763B39"/>
    <w:rPr>
      <w:rFonts w:eastAsiaTheme="majorEastAsia" w:cstheme="majorBidi"/>
      <w:b/>
      <w:color w:val="000000" w:themeColor="text1"/>
      <w:sz w:val="32"/>
      <w:szCs w:val="32"/>
      <w:lang w:val="es-ES_tradnl"/>
    </w:rPr>
  </w:style>
  <w:style w:type="character" w:styleId="Ttulo2Car" w:customStyle="1">
    <w:name w:val="Título 2 Car"/>
    <w:basedOn w:val="Fuentedeprrafopredeter"/>
    <w:link w:val="Ttulo2"/>
    <w:uiPriority w:val="9"/>
    <w:rsid w:val="00763B39"/>
    <w:rPr>
      <w:rFonts w:eastAsiaTheme="majorEastAsia" w:cstheme="majorBidi"/>
      <w:b/>
      <w:color w:val="000000" w:themeColor="text1"/>
      <w:sz w:val="26"/>
      <w:szCs w:val="26"/>
      <w:lang w:val="es-ES_tradnl"/>
    </w:rPr>
  </w:style>
  <w:style w:type="character" w:styleId="Ttulo3Car" w:customStyle="1">
    <w:name w:val="Título 3 Car"/>
    <w:basedOn w:val="Fuentedeprrafopredeter"/>
    <w:link w:val="Ttulo3"/>
    <w:uiPriority w:val="9"/>
    <w:rsid w:val="00763B39"/>
    <w:rPr>
      <w:rFonts w:eastAsiaTheme="majorEastAsia" w:cstheme="majorBidi"/>
      <w:b/>
      <w:color w:val="000000" w:themeColor="text1"/>
      <w:sz w:val="24"/>
      <w:szCs w:val="24"/>
      <w:lang w:val="es-ES_tradnl"/>
    </w:rPr>
  </w:style>
  <w:style w:type="character" w:styleId="Ttulo4Car" w:customStyle="1">
    <w:name w:val="Título 4 Car"/>
    <w:basedOn w:val="Fuentedeprrafopredeter"/>
    <w:link w:val="Ttulo4"/>
    <w:uiPriority w:val="9"/>
    <w:rsid w:val="00763B39"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  <w:lang w:val="es-ES_tradnl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763B39"/>
    <w:rPr>
      <w:rFonts w:asciiTheme="majorHAnsi" w:hAnsiTheme="majorHAnsi" w:eastAsiaTheme="majorEastAsia" w:cstheme="majorBidi"/>
      <w:color w:val="2F5496" w:themeColor="accent1" w:themeShade="BF"/>
      <w:sz w:val="24"/>
      <w:szCs w:val="24"/>
      <w:lang w:val="es-ES_tradnl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763B39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s-ES_tradnl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763B39"/>
    <w:rPr>
      <w:rFonts w:asciiTheme="majorHAnsi" w:hAnsiTheme="majorHAnsi" w:eastAsiaTheme="majorEastAsia" w:cstheme="majorBidi"/>
      <w:i/>
      <w:iCs/>
      <w:color w:val="1F3763" w:themeColor="accent1" w:themeShade="7F"/>
      <w:sz w:val="24"/>
      <w:szCs w:val="24"/>
      <w:lang w:val="es-ES_tradnl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763B39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s-ES_tradnl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763B3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s-ES_tradnl"/>
    </w:rPr>
  </w:style>
  <w:style w:type="table" w:styleId="Tablaconcuadrcula">
    <w:name w:val="Table Grid"/>
    <w:basedOn w:val="Tablanormal"/>
    <w:uiPriority w:val="39"/>
    <w:rsid w:val="00763B39"/>
    <w:pPr>
      <w:spacing w:after="0" w:line="240" w:lineRule="auto"/>
    </w:pPr>
    <w:rPr>
      <w:sz w:val="24"/>
      <w:szCs w:val="24"/>
      <w:lang w:val="es-ES_tradn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63B39"/>
    <w:pPr>
      <w:spacing w:after="200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73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image" Target="/media/image2.jpg" Id="R54569dfe9ac64d5c" /><Relationship Type="http://schemas.openxmlformats.org/officeDocument/2006/relationships/image" Target="/media/image7.png" Id="R41dd51f2143b4b2b" /><Relationship Type="http://schemas.openxmlformats.org/officeDocument/2006/relationships/image" Target="/media/image8.png" Id="Raf0fdef988e943b8" /><Relationship Type="http://schemas.openxmlformats.org/officeDocument/2006/relationships/image" Target="/media/image9.png" Id="R8f7e735746544b80" /><Relationship Type="http://schemas.openxmlformats.org/officeDocument/2006/relationships/image" Target="/media/imagea.png" Id="Rb39ad3605f9341d9" /><Relationship Type="http://schemas.openxmlformats.org/officeDocument/2006/relationships/image" Target="/media/imageb.png" Id="Rd658c9c701454bac" /><Relationship Type="http://schemas.openxmlformats.org/officeDocument/2006/relationships/image" Target="/media/imagec.png" Id="R51b47d9f71b2437b" /><Relationship Type="http://schemas.openxmlformats.org/officeDocument/2006/relationships/image" Target="/media/imaged.png" Id="R203307658a3c407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B5003D1DF48049AD4FB02D5A53E3CF" ma:contentTypeVersion="7" ma:contentTypeDescription="Create a new document." ma:contentTypeScope="" ma:versionID="ba2c8acb39dcb980ee6d53e8042b9adc">
  <xsd:schema xmlns:xsd="http://www.w3.org/2001/XMLSchema" xmlns:xs="http://www.w3.org/2001/XMLSchema" xmlns:p="http://schemas.microsoft.com/office/2006/metadata/properties" xmlns:ns2="5c5038dd-41ca-4b6e-9553-d0ebf1362860" targetNamespace="http://schemas.microsoft.com/office/2006/metadata/properties" ma:root="true" ma:fieldsID="7a7b16fc6868b502011f34fe3916b31f" ns2:_="">
    <xsd:import namespace="5c5038dd-41ca-4b6e-9553-d0ebf1362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038dd-41ca-4b6e-9553-d0ebf1362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A73315-D470-4CBB-AF49-19B0223C71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159DCB-D743-415C-931E-DF30E535A0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DDBB50-C573-4296-8CC5-896C763D00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Afanador Ochoa</dc:creator>
  <cp:keywords/>
  <dc:description/>
  <cp:lastModifiedBy>Juan Jose Afanador Ochoa</cp:lastModifiedBy>
  <cp:revision>6</cp:revision>
  <dcterms:created xsi:type="dcterms:W3CDTF">2020-11-30T01:49:00Z</dcterms:created>
  <dcterms:modified xsi:type="dcterms:W3CDTF">2020-11-30T03:16:04Z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0x01010052B5003D1DF48049AD4FB02D5A53E3CF</vt:lpwstr>
  </property>
</Properties>
</file>