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EB7E3" w14:textId="77777777" w:rsidR="00763B39" w:rsidRPr="00AC23D2" w:rsidRDefault="00763B39" w:rsidP="00763B39">
      <w:pPr>
        <w:jc w:val="center"/>
        <w:rPr>
          <w:rFonts w:ascii="Arial" w:eastAsia="Arial" w:hAnsi="Arial" w:cs="Arial"/>
        </w:rPr>
      </w:pPr>
    </w:p>
    <w:p w14:paraId="72E12F57" w14:textId="77777777" w:rsidR="00763B39" w:rsidRPr="00AC23D2" w:rsidRDefault="00763B39" w:rsidP="00763B39">
      <w:pPr>
        <w:jc w:val="center"/>
        <w:rPr>
          <w:rFonts w:ascii="Arial" w:eastAsia="Arial" w:hAnsi="Arial" w:cs="Arial"/>
        </w:rPr>
      </w:pPr>
      <w:r w:rsidRPr="00AC23D2">
        <w:rPr>
          <w:rFonts w:ascii="Arial" w:hAnsi="Arial" w:cs="Arial"/>
          <w:noProof/>
        </w:rPr>
        <w:drawing>
          <wp:inline distT="0" distB="0" distL="0" distR="0" wp14:anchorId="696A5661" wp14:editId="2F80BF33">
            <wp:extent cx="1133475" cy="1133475"/>
            <wp:effectExtent l="0" t="0" r="0" b="0"/>
            <wp:docPr id="161302778" name="Picture 161302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302778"/>
                    <pic:cNvPicPr/>
                  </pic:nvPicPr>
                  <pic:blipFill>
                    <a:blip r:embed="rId8">
                      <a:extLst>
                        <a:ext uri="{28A0092B-C50C-407E-A947-70E740481C1C}">
                          <a14:useLocalDpi xmlns:a14="http://schemas.microsoft.com/office/drawing/2010/main" val="0"/>
                        </a:ext>
                      </a:extLst>
                    </a:blip>
                    <a:stretch>
                      <a:fillRect/>
                    </a:stretch>
                  </pic:blipFill>
                  <pic:spPr>
                    <a:xfrm>
                      <a:off x="0" y="0"/>
                      <a:ext cx="1133475" cy="1133475"/>
                    </a:xfrm>
                    <a:prstGeom prst="rect">
                      <a:avLst/>
                    </a:prstGeom>
                  </pic:spPr>
                </pic:pic>
              </a:graphicData>
            </a:graphic>
          </wp:inline>
        </w:drawing>
      </w:r>
    </w:p>
    <w:p w14:paraId="43E21F6E" w14:textId="77777777" w:rsidR="00763B39" w:rsidRPr="00AC23D2" w:rsidRDefault="00763B39" w:rsidP="00763B39">
      <w:pPr>
        <w:rPr>
          <w:rFonts w:ascii="Arial" w:eastAsia="Arial" w:hAnsi="Arial" w:cs="Arial"/>
        </w:rPr>
      </w:pPr>
    </w:p>
    <w:p w14:paraId="54DC9E7E" w14:textId="77777777" w:rsidR="00763B39" w:rsidRPr="00AC23D2" w:rsidRDefault="00763B39" w:rsidP="00763B39">
      <w:pPr>
        <w:rPr>
          <w:rFonts w:ascii="Arial" w:eastAsia="Arial" w:hAnsi="Arial" w:cs="Arial"/>
        </w:rPr>
      </w:pPr>
    </w:p>
    <w:p w14:paraId="2EB93851" w14:textId="77777777" w:rsidR="00763B39" w:rsidRPr="00AC23D2" w:rsidRDefault="00763B39" w:rsidP="00763B39">
      <w:pPr>
        <w:rPr>
          <w:rFonts w:ascii="Arial" w:eastAsia="Arial" w:hAnsi="Arial" w:cs="Arial"/>
        </w:rPr>
      </w:pPr>
    </w:p>
    <w:p w14:paraId="12B24E86" w14:textId="77777777" w:rsidR="00763B39" w:rsidRPr="00AC23D2" w:rsidRDefault="00763B39" w:rsidP="00763B39">
      <w:pPr>
        <w:jc w:val="center"/>
        <w:rPr>
          <w:rFonts w:ascii="Arial" w:eastAsia="Arial" w:hAnsi="Arial" w:cs="Arial"/>
        </w:rPr>
      </w:pPr>
      <w:r w:rsidRPr="00AC23D2">
        <w:rPr>
          <w:rFonts w:ascii="Arial" w:eastAsia="Arial" w:hAnsi="Arial" w:cs="Arial"/>
        </w:rPr>
        <w:t>Integrantes:</w:t>
      </w:r>
    </w:p>
    <w:p w14:paraId="5D7B2F03" w14:textId="77777777" w:rsidR="00763B39" w:rsidRPr="00AC23D2" w:rsidRDefault="00763B39" w:rsidP="00763B39">
      <w:pPr>
        <w:jc w:val="center"/>
        <w:rPr>
          <w:rFonts w:ascii="Arial" w:eastAsia="Arial" w:hAnsi="Arial" w:cs="Arial"/>
        </w:rPr>
      </w:pPr>
      <w:r w:rsidRPr="00AC23D2">
        <w:rPr>
          <w:rFonts w:ascii="Arial" w:eastAsia="Arial" w:hAnsi="Arial" w:cs="Arial"/>
        </w:rPr>
        <w:t>Juan José Afanador Ochoa</w:t>
      </w:r>
    </w:p>
    <w:p w14:paraId="59C7791B" w14:textId="77777777" w:rsidR="00763B39" w:rsidRPr="00AC23D2" w:rsidRDefault="00763B39" w:rsidP="00763B39">
      <w:pPr>
        <w:jc w:val="center"/>
        <w:rPr>
          <w:rFonts w:ascii="Arial" w:eastAsia="Arial" w:hAnsi="Arial" w:cs="Arial"/>
        </w:rPr>
      </w:pPr>
      <w:r w:rsidRPr="00AC23D2">
        <w:rPr>
          <w:rFonts w:ascii="Arial" w:eastAsia="Arial" w:hAnsi="Arial" w:cs="Arial"/>
        </w:rPr>
        <w:t>Stiven González Olaya</w:t>
      </w:r>
    </w:p>
    <w:p w14:paraId="547DD3AE" w14:textId="77777777" w:rsidR="00763B39" w:rsidRPr="00AC23D2" w:rsidRDefault="00763B39" w:rsidP="00763B39">
      <w:pPr>
        <w:jc w:val="center"/>
        <w:rPr>
          <w:rFonts w:ascii="Arial" w:eastAsia="Arial" w:hAnsi="Arial" w:cs="Arial"/>
        </w:rPr>
      </w:pPr>
      <w:r w:rsidRPr="00AC23D2">
        <w:rPr>
          <w:rFonts w:ascii="Arial" w:eastAsia="Arial" w:hAnsi="Arial" w:cs="Arial"/>
        </w:rPr>
        <w:t>Santiago Roa Dueñas</w:t>
      </w:r>
    </w:p>
    <w:p w14:paraId="7A2E9000" w14:textId="77777777" w:rsidR="00763B39" w:rsidRPr="00AC23D2" w:rsidRDefault="00763B39" w:rsidP="00763B39">
      <w:pPr>
        <w:jc w:val="center"/>
        <w:rPr>
          <w:rFonts w:ascii="Arial" w:eastAsia="Arial" w:hAnsi="Arial" w:cs="Arial"/>
        </w:rPr>
      </w:pPr>
      <w:r w:rsidRPr="00AC23D2">
        <w:rPr>
          <w:rFonts w:ascii="Arial" w:eastAsia="Arial" w:hAnsi="Arial" w:cs="Arial"/>
        </w:rPr>
        <w:t>Gabriel Andrés Niño Carvajal</w:t>
      </w:r>
    </w:p>
    <w:p w14:paraId="67574F60" w14:textId="77777777" w:rsidR="00763B39" w:rsidRPr="00AC23D2" w:rsidRDefault="00763B39" w:rsidP="00763B39">
      <w:pPr>
        <w:jc w:val="center"/>
        <w:rPr>
          <w:rFonts w:ascii="Arial" w:eastAsia="Arial" w:hAnsi="Arial" w:cs="Arial"/>
        </w:rPr>
      </w:pPr>
      <w:r w:rsidRPr="00AC23D2">
        <w:rPr>
          <w:rFonts w:ascii="Arial" w:eastAsia="Arial" w:hAnsi="Arial" w:cs="Arial"/>
        </w:rPr>
        <w:t>John Jairo González Martínez</w:t>
      </w:r>
    </w:p>
    <w:p w14:paraId="1B8D0DFD" w14:textId="77777777" w:rsidR="00763B39" w:rsidRPr="00AC23D2" w:rsidRDefault="00763B39" w:rsidP="00763B39">
      <w:pPr>
        <w:jc w:val="center"/>
        <w:rPr>
          <w:rFonts w:ascii="Arial" w:eastAsia="Arial" w:hAnsi="Arial" w:cs="Arial"/>
        </w:rPr>
      </w:pPr>
    </w:p>
    <w:p w14:paraId="0D5E5CE8" w14:textId="77777777" w:rsidR="00763B39" w:rsidRPr="00AC23D2" w:rsidRDefault="00763B39" w:rsidP="00763B39">
      <w:pPr>
        <w:jc w:val="center"/>
        <w:rPr>
          <w:rFonts w:ascii="Arial" w:eastAsia="Arial" w:hAnsi="Arial" w:cs="Arial"/>
          <w:i/>
          <w:iCs/>
        </w:rPr>
      </w:pPr>
      <w:r w:rsidRPr="00AC23D2">
        <w:rPr>
          <w:rFonts w:ascii="Arial" w:eastAsia="Arial" w:hAnsi="Arial" w:cs="Arial"/>
          <w:i/>
          <w:iCs/>
        </w:rPr>
        <w:t>Buen Vecino</w:t>
      </w:r>
    </w:p>
    <w:p w14:paraId="781EFA62" w14:textId="77777777" w:rsidR="00763B39" w:rsidRPr="00AC23D2" w:rsidRDefault="00763B39" w:rsidP="00763B39">
      <w:pPr>
        <w:jc w:val="center"/>
        <w:rPr>
          <w:rFonts w:ascii="Arial" w:eastAsia="Arial" w:hAnsi="Arial" w:cs="Arial"/>
          <w:i/>
          <w:iCs/>
        </w:rPr>
      </w:pPr>
    </w:p>
    <w:p w14:paraId="57787417" w14:textId="5731877E" w:rsidR="00763B39" w:rsidRPr="00AC23D2" w:rsidRDefault="004A46AB" w:rsidP="004A46AB">
      <w:pPr>
        <w:jc w:val="center"/>
        <w:rPr>
          <w:rFonts w:ascii="Arial" w:eastAsia="Arial" w:hAnsi="Arial" w:cs="Arial"/>
          <w:b/>
          <w:bCs/>
          <w:i/>
        </w:rPr>
      </w:pPr>
      <w:r w:rsidRPr="00AC23D2">
        <w:rPr>
          <w:rFonts w:ascii="Arial" w:eastAsia="Arial" w:hAnsi="Arial" w:cs="Arial"/>
          <w:b/>
          <w:bCs/>
          <w:i/>
        </w:rPr>
        <w:t>REPORTE GERENCIAL 1.0</w:t>
      </w:r>
    </w:p>
    <w:p w14:paraId="430A852D" w14:textId="77777777" w:rsidR="00763B39" w:rsidRPr="00AC23D2" w:rsidRDefault="00763B39" w:rsidP="00763B39">
      <w:pPr>
        <w:rPr>
          <w:rFonts w:ascii="Arial" w:eastAsia="Arial" w:hAnsi="Arial" w:cs="Arial"/>
          <w:i/>
        </w:rPr>
      </w:pPr>
    </w:p>
    <w:p w14:paraId="05A3DBA1" w14:textId="77777777" w:rsidR="00763B39" w:rsidRPr="00AC23D2" w:rsidRDefault="00763B39" w:rsidP="00763B39">
      <w:pPr>
        <w:jc w:val="center"/>
        <w:rPr>
          <w:rFonts w:ascii="Arial" w:eastAsia="Arial" w:hAnsi="Arial" w:cs="Arial"/>
          <w:i/>
        </w:rPr>
      </w:pPr>
    </w:p>
    <w:p w14:paraId="7A2D5F84" w14:textId="77777777" w:rsidR="00763B39" w:rsidRPr="00AC23D2" w:rsidRDefault="00763B39" w:rsidP="00763B39">
      <w:pPr>
        <w:jc w:val="center"/>
        <w:rPr>
          <w:rFonts w:ascii="Arial" w:eastAsia="Arial" w:hAnsi="Arial" w:cs="Arial"/>
          <w:i/>
          <w:iCs/>
        </w:rPr>
      </w:pPr>
      <w:r w:rsidRPr="00AC23D2">
        <w:rPr>
          <w:rFonts w:ascii="Arial" w:eastAsia="Arial" w:hAnsi="Arial" w:cs="Arial"/>
        </w:rPr>
        <w:t>Pontificia Universidad Javeriana</w:t>
      </w:r>
    </w:p>
    <w:p w14:paraId="39B6355A" w14:textId="77777777" w:rsidR="00763B39" w:rsidRPr="00AC23D2" w:rsidRDefault="00763B39" w:rsidP="00763B39">
      <w:pPr>
        <w:jc w:val="center"/>
        <w:rPr>
          <w:rFonts w:ascii="Arial" w:eastAsia="Arial" w:hAnsi="Arial" w:cs="Arial"/>
        </w:rPr>
      </w:pPr>
      <w:r w:rsidRPr="00AC23D2">
        <w:rPr>
          <w:rFonts w:ascii="Arial" w:eastAsia="Arial" w:hAnsi="Arial" w:cs="Arial"/>
        </w:rPr>
        <w:t xml:space="preserve">Ingeniería de Sistemas </w:t>
      </w:r>
    </w:p>
    <w:p w14:paraId="1E2994D7" w14:textId="77777777" w:rsidR="00763B39" w:rsidRPr="00AC23D2" w:rsidRDefault="00763B39" w:rsidP="00763B39">
      <w:pPr>
        <w:jc w:val="center"/>
        <w:rPr>
          <w:rFonts w:ascii="Arial" w:eastAsia="Arial" w:hAnsi="Arial" w:cs="Arial"/>
        </w:rPr>
      </w:pPr>
      <w:r w:rsidRPr="00AC23D2">
        <w:rPr>
          <w:rFonts w:ascii="Arial" w:eastAsia="Arial" w:hAnsi="Arial" w:cs="Arial"/>
        </w:rPr>
        <w:t xml:space="preserve">Ingeniería de Software </w:t>
      </w:r>
    </w:p>
    <w:p w14:paraId="3C3FB919" w14:textId="77777777" w:rsidR="00763B39" w:rsidRPr="00AC23D2" w:rsidRDefault="00763B39" w:rsidP="00763B39">
      <w:pPr>
        <w:rPr>
          <w:rFonts w:ascii="Arial" w:eastAsia="Arial" w:hAnsi="Arial" w:cs="Arial"/>
        </w:rPr>
      </w:pPr>
    </w:p>
    <w:p w14:paraId="73ACC860" w14:textId="77777777" w:rsidR="00763B39" w:rsidRPr="00AC23D2" w:rsidRDefault="00763B39" w:rsidP="00763B39">
      <w:pPr>
        <w:jc w:val="center"/>
        <w:rPr>
          <w:rFonts w:ascii="Arial" w:eastAsia="Arial" w:hAnsi="Arial" w:cs="Arial"/>
        </w:rPr>
      </w:pPr>
    </w:p>
    <w:p w14:paraId="468FF1FA" w14:textId="77777777" w:rsidR="00763B39" w:rsidRPr="00AC23D2" w:rsidRDefault="00763B39" w:rsidP="00763B39">
      <w:pPr>
        <w:jc w:val="center"/>
        <w:rPr>
          <w:rFonts w:ascii="Arial" w:eastAsia="Arial" w:hAnsi="Arial" w:cs="Arial"/>
        </w:rPr>
      </w:pPr>
    </w:p>
    <w:p w14:paraId="1B42DB44" w14:textId="77777777" w:rsidR="00763B39" w:rsidRPr="00AC23D2" w:rsidRDefault="00763B39" w:rsidP="00763B39">
      <w:pPr>
        <w:rPr>
          <w:rFonts w:ascii="Arial" w:eastAsia="Arial" w:hAnsi="Arial" w:cs="Arial"/>
        </w:rPr>
      </w:pPr>
    </w:p>
    <w:p w14:paraId="6EE27234" w14:textId="77777777" w:rsidR="00763B39" w:rsidRPr="00AC23D2" w:rsidRDefault="00763B39" w:rsidP="00763B39">
      <w:pPr>
        <w:jc w:val="center"/>
        <w:rPr>
          <w:rFonts w:ascii="Arial" w:eastAsia="Arial" w:hAnsi="Arial" w:cs="Arial"/>
        </w:rPr>
      </w:pPr>
      <w:r w:rsidRPr="00AC23D2">
        <w:rPr>
          <w:rFonts w:ascii="Arial" w:hAnsi="Arial" w:cs="Arial"/>
          <w:noProof/>
        </w:rPr>
        <w:drawing>
          <wp:inline distT="0" distB="0" distL="0" distR="0" wp14:anchorId="7933D9F2" wp14:editId="553D119F">
            <wp:extent cx="2409825" cy="917013"/>
            <wp:effectExtent l="0" t="0" r="0" b="0"/>
            <wp:docPr id="287700197" name="Picture 287700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700197"/>
                    <pic:cNvPicPr/>
                  </pic:nvPicPr>
                  <pic:blipFill>
                    <a:blip r:embed="rId9">
                      <a:extLst>
                        <a:ext uri="{28A0092B-C50C-407E-A947-70E740481C1C}">
                          <a14:useLocalDpi xmlns:a14="http://schemas.microsoft.com/office/drawing/2010/main" val="0"/>
                        </a:ext>
                      </a:extLst>
                    </a:blip>
                    <a:stretch>
                      <a:fillRect/>
                    </a:stretch>
                  </pic:blipFill>
                  <pic:spPr>
                    <a:xfrm>
                      <a:off x="0" y="0"/>
                      <a:ext cx="2409825" cy="917013"/>
                    </a:xfrm>
                    <a:prstGeom prst="rect">
                      <a:avLst/>
                    </a:prstGeom>
                  </pic:spPr>
                </pic:pic>
              </a:graphicData>
            </a:graphic>
          </wp:inline>
        </w:drawing>
      </w:r>
    </w:p>
    <w:p w14:paraId="00441F11" w14:textId="77777777" w:rsidR="00763B39" w:rsidRPr="00AC23D2" w:rsidRDefault="00763B39" w:rsidP="00763B39">
      <w:pPr>
        <w:jc w:val="center"/>
        <w:rPr>
          <w:rFonts w:ascii="Arial" w:eastAsia="Arial" w:hAnsi="Arial" w:cs="Arial"/>
        </w:rPr>
      </w:pPr>
    </w:p>
    <w:p w14:paraId="5068917D" w14:textId="77777777" w:rsidR="00763B39" w:rsidRPr="00AC23D2" w:rsidRDefault="00763B39" w:rsidP="00763B39">
      <w:pPr>
        <w:jc w:val="center"/>
        <w:rPr>
          <w:rFonts w:ascii="Arial" w:eastAsia="Arial" w:hAnsi="Arial" w:cs="Arial"/>
        </w:rPr>
      </w:pPr>
    </w:p>
    <w:p w14:paraId="56A238BC" w14:textId="77777777" w:rsidR="00763B39" w:rsidRPr="00AC23D2" w:rsidRDefault="00763B39" w:rsidP="00763B39">
      <w:pPr>
        <w:jc w:val="center"/>
        <w:rPr>
          <w:rFonts w:ascii="Arial" w:eastAsia="Arial" w:hAnsi="Arial" w:cs="Arial"/>
        </w:rPr>
      </w:pPr>
    </w:p>
    <w:p w14:paraId="286761BC" w14:textId="77777777" w:rsidR="00763B39" w:rsidRPr="00AC23D2" w:rsidRDefault="00763B39" w:rsidP="00763B39">
      <w:pPr>
        <w:jc w:val="center"/>
        <w:rPr>
          <w:rFonts w:ascii="Arial" w:eastAsia="Arial" w:hAnsi="Arial" w:cs="Arial"/>
        </w:rPr>
      </w:pPr>
      <w:r w:rsidRPr="00AC23D2">
        <w:rPr>
          <w:rFonts w:ascii="Arial" w:eastAsia="Arial" w:hAnsi="Arial" w:cs="Arial"/>
          <w:b/>
          <w:bCs/>
        </w:rPr>
        <w:t xml:space="preserve">Docente: </w:t>
      </w:r>
      <w:r w:rsidRPr="00AC23D2">
        <w:rPr>
          <w:rFonts w:ascii="Arial" w:eastAsia="Arial" w:hAnsi="Arial" w:cs="Arial"/>
        </w:rPr>
        <w:t>Carlos Andrés Parra Acevedo</w:t>
      </w:r>
    </w:p>
    <w:p w14:paraId="211D302E" w14:textId="77777777" w:rsidR="00763B39" w:rsidRPr="00AC23D2" w:rsidRDefault="00763B39" w:rsidP="00763B39">
      <w:pPr>
        <w:jc w:val="center"/>
        <w:rPr>
          <w:rFonts w:ascii="Arial" w:eastAsia="Arial" w:hAnsi="Arial" w:cs="Arial"/>
        </w:rPr>
      </w:pPr>
    </w:p>
    <w:p w14:paraId="77CE281A" w14:textId="77777777" w:rsidR="00763B39" w:rsidRPr="00AC23D2" w:rsidRDefault="00763B39" w:rsidP="00763B39">
      <w:pPr>
        <w:jc w:val="center"/>
        <w:rPr>
          <w:rFonts w:ascii="Arial" w:eastAsia="Arial" w:hAnsi="Arial" w:cs="Arial"/>
        </w:rPr>
      </w:pPr>
    </w:p>
    <w:p w14:paraId="3AE57404" w14:textId="77777777" w:rsidR="00763B39" w:rsidRPr="00AC23D2" w:rsidRDefault="00763B39" w:rsidP="00763B39">
      <w:pPr>
        <w:jc w:val="center"/>
        <w:rPr>
          <w:rFonts w:ascii="Arial" w:eastAsia="Arial" w:hAnsi="Arial" w:cs="Arial"/>
        </w:rPr>
      </w:pPr>
      <w:r w:rsidRPr="00AC23D2">
        <w:rPr>
          <w:rFonts w:ascii="Arial" w:eastAsia="Arial" w:hAnsi="Arial" w:cs="Arial"/>
        </w:rPr>
        <w:t>Versión 1.0</w:t>
      </w:r>
    </w:p>
    <w:p w14:paraId="0FA09FFD" w14:textId="40C8D66C" w:rsidR="00763B39" w:rsidRPr="00AC23D2" w:rsidRDefault="00763B39" w:rsidP="00763B39">
      <w:pPr>
        <w:rPr>
          <w:rFonts w:ascii="Arial" w:eastAsia="Arial" w:hAnsi="Arial" w:cs="Arial"/>
        </w:rPr>
      </w:pPr>
    </w:p>
    <w:p w14:paraId="73D6CF9D" w14:textId="77777777" w:rsidR="00763B39" w:rsidRPr="00AC23D2" w:rsidRDefault="00763B39" w:rsidP="00763B39">
      <w:pPr>
        <w:rPr>
          <w:rFonts w:ascii="Arial" w:eastAsia="Arial" w:hAnsi="Arial" w:cs="Arial"/>
        </w:rPr>
      </w:pPr>
    </w:p>
    <w:p w14:paraId="20265AEB" w14:textId="397D3506" w:rsidR="00763B39" w:rsidRPr="00AC23D2" w:rsidRDefault="00763B39" w:rsidP="00763B39">
      <w:pPr>
        <w:pStyle w:val="Ttulo1"/>
        <w:numPr>
          <w:ilvl w:val="0"/>
          <w:numId w:val="0"/>
        </w:numPr>
        <w:rPr>
          <w:rFonts w:ascii="Arial" w:eastAsia="Arial" w:hAnsi="Arial" w:cs="Arial"/>
          <w:sz w:val="24"/>
          <w:szCs w:val="24"/>
        </w:rPr>
      </w:pPr>
      <w:r w:rsidRPr="00AC23D2">
        <w:rPr>
          <w:rFonts w:ascii="Arial" w:eastAsia="Arial" w:hAnsi="Arial" w:cs="Arial"/>
          <w:sz w:val="24"/>
          <w:szCs w:val="24"/>
        </w:rPr>
        <w:lastRenderedPageBreak/>
        <w:t>Distribución y carga de trabajo</w:t>
      </w:r>
    </w:p>
    <w:tbl>
      <w:tblPr>
        <w:tblStyle w:val="Tablaconcuadrcula"/>
        <w:tblW w:w="0" w:type="auto"/>
        <w:tblLook w:val="04A0" w:firstRow="1" w:lastRow="0" w:firstColumn="1" w:lastColumn="0" w:noHBand="0" w:noVBand="1"/>
      </w:tblPr>
      <w:tblGrid>
        <w:gridCol w:w="2207"/>
        <w:gridCol w:w="2207"/>
        <w:gridCol w:w="2207"/>
        <w:gridCol w:w="2207"/>
      </w:tblGrid>
      <w:tr w:rsidR="00763B39" w:rsidRPr="00AC23D2" w14:paraId="50CCD07C" w14:textId="7BD79D54" w:rsidTr="000E5322">
        <w:tc>
          <w:tcPr>
            <w:tcW w:w="2207" w:type="dxa"/>
          </w:tcPr>
          <w:p w14:paraId="4FE81F96" w14:textId="77777777" w:rsidR="00763B39" w:rsidRPr="00AC23D2" w:rsidRDefault="00763B39" w:rsidP="00946DF0">
            <w:pPr>
              <w:jc w:val="both"/>
              <w:rPr>
                <w:rFonts w:ascii="Arial" w:eastAsia="Arial" w:hAnsi="Arial" w:cs="Arial"/>
              </w:rPr>
            </w:pPr>
            <w:r w:rsidRPr="00AC23D2">
              <w:rPr>
                <w:rFonts w:ascii="Arial" w:eastAsia="Arial" w:hAnsi="Arial" w:cs="Arial"/>
              </w:rPr>
              <w:t>Versión</w:t>
            </w:r>
          </w:p>
        </w:tc>
        <w:tc>
          <w:tcPr>
            <w:tcW w:w="2207" w:type="dxa"/>
          </w:tcPr>
          <w:p w14:paraId="171096BC" w14:textId="77777777" w:rsidR="00763B39" w:rsidRPr="00AC23D2" w:rsidRDefault="00763B39" w:rsidP="00946DF0">
            <w:pPr>
              <w:jc w:val="both"/>
              <w:rPr>
                <w:rFonts w:ascii="Arial" w:eastAsia="Arial" w:hAnsi="Arial" w:cs="Arial"/>
              </w:rPr>
            </w:pPr>
            <w:r w:rsidRPr="00AC23D2">
              <w:rPr>
                <w:rFonts w:ascii="Arial" w:eastAsia="Arial" w:hAnsi="Arial" w:cs="Arial"/>
              </w:rPr>
              <w:t>Descripción</w:t>
            </w:r>
          </w:p>
        </w:tc>
        <w:tc>
          <w:tcPr>
            <w:tcW w:w="2207" w:type="dxa"/>
          </w:tcPr>
          <w:p w14:paraId="72736A95" w14:textId="77777777" w:rsidR="00763B39" w:rsidRPr="00AC23D2" w:rsidRDefault="00763B39" w:rsidP="00946DF0">
            <w:pPr>
              <w:jc w:val="both"/>
              <w:rPr>
                <w:rFonts w:ascii="Arial" w:eastAsia="Arial" w:hAnsi="Arial" w:cs="Arial"/>
              </w:rPr>
            </w:pPr>
            <w:r w:rsidRPr="00AC23D2">
              <w:rPr>
                <w:rFonts w:ascii="Arial" w:eastAsia="Arial" w:hAnsi="Arial" w:cs="Arial"/>
              </w:rPr>
              <w:t>Encargado</w:t>
            </w:r>
          </w:p>
        </w:tc>
        <w:tc>
          <w:tcPr>
            <w:tcW w:w="2207" w:type="dxa"/>
          </w:tcPr>
          <w:p w14:paraId="19BB8845" w14:textId="0B575E09" w:rsidR="00763B39" w:rsidRPr="00AC23D2" w:rsidRDefault="00763B39" w:rsidP="00946DF0">
            <w:pPr>
              <w:jc w:val="both"/>
              <w:rPr>
                <w:rFonts w:ascii="Arial" w:eastAsia="Arial" w:hAnsi="Arial" w:cs="Arial"/>
              </w:rPr>
            </w:pPr>
            <w:r w:rsidRPr="00AC23D2">
              <w:rPr>
                <w:rFonts w:ascii="Arial" w:eastAsia="Arial" w:hAnsi="Arial" w:cs="Arial"/>
              </w:rPr>
              <w:t>Comentarios</w:t>
            </w:r>
          </w:p>
        </w:tc>
      </w:tr>
      <w:tr w:rsidR="00763B39" w:rsidRPr="00AC23D2" w14:paraId="4A7C3E60" w14:textId="4A677025" w:rsidTr="000E5322">
        <w:tc>
          <w:tcPr>
            <w:tcW w:w="2207" w:type="dxa"/>
          </w:tcPr>
          <w:p w14:paraId="79DF3302" w14:textId="77777777" w:rsidR="00763B39" w:rsidRPr="00AC23D2" w:rsidRDefault="00763B39" w:rsidP="00946DF0">
            <w:pPr>
              <w:jc w:val="both"/>
              <w:rPr>
                <w:rFonts w:ascii="Arial" w:eastAsia="Arial" w:hAnsi="Arial" w:cs="Arial"/>
              </w:rPr>
            </w:pPr>
            <w:r w:rsidRPr="00AC23D2">
              <w:rPr>
                <w:rFonts w:ascii="Arial" w:eastAsia="Arial" w:hAnsi="Arial" w:cs="Arial"/>
              </w:rPr>
              <w:t>0.1</w:t>
            </w:r>
          </w:p>
        </w:tc>
        <w:tc>
          <w:tcPr>
            <w:tcW w:w="2207" w:type="dxa"/>
          </w:tcPr>
          <w:p w14:paraId="02B4CD57" w14:textId="77777777" w:rsidR="00763B39" w:rsidRPr="00AC23D2" w:rsidRDefault="00763B39" w:rsidP="00946DF0">
            <w:pPr>
              <w:jc w:val="both"/>
              <w:rPr>
                <w:rFonts w:ascii="Arial" w:eastAsia="Arial" w:hAnsi="Arial" w:cs="Arial"/>
              </w:rPr>
            </w:pPr>
            <w:r w:rsidRPr="00AC23D2">
              <w:rPr>
                <w:rFonts w:ascii="Arial" w:eastAsia="Arial" w:hAnsi="Arial" w:cs="Arial"/>
              </w:rPr>
              <w:t>Creación documento, modificación canvas y prototipado de aplicación</w:t>
            </w:r>
          </w:p>
        </w:tc>
        <w:tc>
          <w:tcPr>
            <w:tcW w:w="2207" w:type="dxa"/>
          </w:tcPr>
          <w:p w14:paraId="6D362E96" w14:textId="77777777" w:rsidR="00763B39" w:rsidRPr="00AC23D2" w:rsidRDefault="00763B39" w:rsidP="00946DF0">
            <w:pPr>
              <w:jc w:val="both"/>
              <w:rPr>
                <w:rFonts w:ascii="Arial" w:eastAsia="Arial" w:hAnsi="Arial" w:cs="Arial"/>
              </w:rPr>
            </w:pPr>
            <w:r w:rsidRPr="00AC23D2">
              <w:rPr>
                <w:rFonts w:ascii="Arial" w:eastAsia="Arial" w:hAnsi="Arial" w:cs="Arial"/>
              </w:rPr>
              <w:t>Juan Afanador</w:t>
            </w:r>
          </w:p>
          <w:p w14:paraId="52A6223C" w14:textId="77777777" w:rsidR="00763B39" w:rsidRPr="00AC23D2" w:rsidRDefault="00763B39" w:rsidP="00946DF0">
            <w:pPr>
              <w:jc w:val="both"/>
              <w:rPr>
                <w:rFonts w:ascii="Arial" w:eastAsia="Arial" w:hAnsi="Arial" w:cs="Arial"/>
              </w:rPr>
            </w:pPr>
            <w:r w:rsidRPr="00AC23D2">
              <w:rPr>
                <w:rFonts w:ascii="Arial" w:eastAsia="Arial" w:hAnsi="Arial" w:cs="Arial"/>
              </w:rPr>
              <w:t>Santiago Roa</w:t>
            </w:r>
          </w:p>
        </w:tc>
        <w:tc>
          <w:tcPr>
            <w:tcW w:w="2207" w:type="dxa"/>
          </w:tcPr>
          <w:p w14:paraId="7D46144E" w14:textId="77777777" w:rsidR="00763B39" w:rsidRPr="00AC23D2" w:rsidRDefault="00763B39" w:rsidP="00946DF0">
            <w:pPr>
              <w:jc w:val="both"/>
              <w:rPr>
                <w:rFonts w:ascii="Arial" w:eastAsia="Arial" w:hAnsi="Arial" w:cs="Arial"/>
              </w:rPr>
            </w:pPr>
          </w:p>
        </w:tc>
      </w:tr>
      <w:tr w:rsidR="00763B39" w:rsidRPr="00AC23D2" w14:paraId="3A81CABE" w14:textId="0485DE83" w:rsidTr="000E5322">
        <w:tc>
          <w:tcPr>
            <w:tcW w:w="2207" w:type="dxa"/>
          </w:tcPr>
          <w:p w14:paraId="745C2E44" w14:textId="77777777" w:rsidR="00763B39" w:rsidRPr="00AC23D2" w:rsidRDefault="00763B39" w:rsidP="00946DF0">
            <w:pPr>
              <w:jc w:val="both"/>
              <w:rPr>
                <w:rFonts w:ascii="Arial" w:eastAsia="Arial" w:hAnsi="Arial" w:cs="Arial"/>
              </w:rPr>
            </w:pPr>
            <w:r w:rsidRPr="00AC23D2">
              <w:rPr>
                <w:rFonts w:ascii="Arial" w:eastAsia="Arial" w:hAnsi="Arial" w:cs="Arial"/>
              </w:rPr>
              <w:t>0.2</w:t>
            </w:r>
          </w:p>
        </w:tc>
        <w:tc>
          <w:tcPr>
            <w:tcW w:w="2207" w:type="dxa"/>
          </w:tcPr>
          <w:p w14:paraId="0F67CE42" w14:textId="77777777" w:rsidR="00763B39" w:rsidRPr="00AC23D2" w:rsidRDefault="00763B39" w:rsidP="00946DF0">
            <w:pPr>
              <w:jc w:val="both"/>
              <w:rPr>
                <w:rFonts w:ascii="Arial" w:eastAsia="Arial" w:hAnsi="Arial" w:cs="Arial"/>
              </w:rPr>
            </w:pPr>
            <w:r w:rsidRPr="00AC23D2">
              <w:rPr>
                <w:rFonts w:ascii="Arial" w:eastAsia="Arial" w:hAnsi="Arial" w:cs="Arial"/>
              </w:rPr>
              <w:t>Elaboración diagrama de Gantt</w:t>
            </w:r>
          </w:p>
        </w:tc>
        <w:tc>
          <w:tcPr>
            <w:tcW w:w="2207" w:type="dxa"/>
          </w:tcPr>
          <w:p w14:paraId="1C606EA7" w14:textId="77777777" w:rsidR="00763B39" w:rsidRPr="00AC23D2" w:rsidRDefault="00763B39" w:rsidP="00946DF0">
            <w:pPr>
              <w:jc w:val="both"/>
              <w:rPr>
                <w:rFonts w:ascii="Arial" w:eastAsia="Arial" w:hAnsi="Arial" w:cs="Arial"/>
              </w:rPr>
            </w:pPr>
            <w:r w:rsidRPr="00AC23D2">
              <w:rPr>
                <w:rFonts w:ascii="Arial" w:eastAsia="Arial" w:hAnsi="Arial" w:cs="Arial"/>
              </w:rPr>
              <w:t>Juan Afanador, Gabriel Niño</w:t>
            </w:r>
          </w:p>
        </w:tc>
        <w:tc>
          <w:tcPr>
            <w:tcW w:w="2207" w:type="dxa"/>
          </w:tcPr>
          <w:p w14:paraId="1EB609E7" w14:textId="77777777" w:rsidR="00763B39" w:rsidRPr="00AC23D2" w:rsidRDefault="00763B39" w:rsidP="00946DF0">
            <w:pPr>
              <w:jc w:val="both"/>
              <w:rPr>
                <w:rFonts w:ascii="Arial" w:eastAsia="Arial" w:hAnsi="Arial" w:cs="Arial"/>
              </w:rPr>
            </w:pPr>
          </w:p>
        </w:tc>
      </w:tr>
      <w:tr w:rsidR="00763B39" w:rsidRPr="00AC23D2" w14:paraId="48BBFB0B" w14:textId="48A6B33E" w:rsidTr="000E5322">
        <w:tc>
          <w:tcPr>
            <w:tcW w:w="2207" w:type="dxa"/>
          </w:tcPr>
          <w:p w14:paraId="14F3021D" w14:textId="77777777" w:rsidR="00763B39" w:rsidRPr="00AC23D2" w:rsidRDefault="00763B39" w:rsidP="00946DF0">
            <w:pPr>
              <w:jc w:val="both"/>
              <w:rPr>
                <w:rFonts w:ascii="Arial" w:eastAsia="Arial" w:hAnsi="Arial" w:cs="Arial"/>
              </w:rPr>
            </w:pPr>
            <w:r w:rsidRPr="00AC23D2">
              <w:rPr>
                <w:rFonts w:ascii="Arial" w:eastAsia="Arial" w:hAnsi="Arial" w:cs="Arial"/>
              </w:rPr>
              <w:t>0.3</w:t>
            </w:r>
          </w:p>
        </w:tc>
        <w:tc>
          <w:tcPr>
            <w:tcW w:w="2207" w:type="dxa"/>
          </w:tcPr>
          <w:p w14:paraId="49A4CC4E" w14:textId="77777777" w:rsidR="00763B39" w:rsidRPr="00AC23D2" w:rsidRDefault="00763B39" w:rsidP="00946DF0">
            <w:pPr>
              <w:jc w:val="both"/>
              <w:rPr>
                <w:rFonts w:ascii="Arial" w:eastAsia="Arial" w:hAnsi="Arial" w:cs="Arial"/>
              </w:rPr>
            </w:pPr>
            <w:r w:rsidRPr="00AC23D2">
              <w:rPr>
                <w:rFonts w:ascii="Arial" w:eastAsia="Arial" w:hAnsi="Arial" w:cs="Arial"/>
              </w:rPr>
              <w:t>Propósito, alcances y objetivos</w:t>
            </w:r>
          </w:p>
        </w:tc>
        <w:tc>
          <w:tcPr>
            <w:tcW w:w="2207" w:type="dxa"/>
          </w:tcPr>
          <w:p w14:paraId="523EA7E6" w14:textId="77777777" w:rsidR="00763B39" w:rsidRPr="00AC23D2" w:rsidRDefault="00763B39" w:rsidP="00946DF0">
            <w:pPr>
              <w:jc w:val="both"/>
              <w:rPr>
                <w:rFonts w:ascii="Arial" w:eastAsia="Arial" w:hAnsi="Arial" w:cs="Arial"/>
              </w:rPr>
            </w:pPr>
            <w:r w:rsidRPr="00AC23D2">
              <w:rPr>
                <w:rFonts w:ascii="Arial" w:eastAsia="Arial" w:hAnsi="Arial" w:cs="Arial"/>
              </w:rPr>
              <w:t>Gabriel Niño</w:t>
            </w:r>
          </w:p>
        </w:tc>
        <w:tc>
          <w:tcPr>
            <w:tcW w:w="2207" w:type="dxa"/>
          </w:tcPr>
          <w:p w14:paraId="3E372093" w14:textId="77777777" w:rsidR="00763B39" w:rsidRPr="00AC23D2" w:rsidRDefault="00763B39" w:rsidP="00946DF0">
            <w:pPr>
              <w:jc w:val="both"/>
              <w:rPr>
                <w:rFonts w:ascii="Arial" w:eastAsia="Arial" w:hAnsi="Arial" w:cs="Arial"/>
              </w:rPr>
            </w:pPr>
          </w:p>
        </w:tc>
      </w:tr>
      <w:tr w:rsidR="00763B39" w:rsidRPr="00AC23D2" w14:paraId="7345BB71" w14:textId="63E97314" w:rsidTr="000E5322">
        <w:tc>
          <w:tcPr>
            <w:tcW w:w="2207" w:type="dxa"/>
          </w:tcPr>
          <w:p w14:paraId="422BD725" w14:textId="77777777" w:rsidR="00763B39" w:rsidRPr="00AC23D2" w:rsidRDefault="00763B39" w:rsidP="00946DF0">
            <w:pPr>
              <w:jc w:val="both"/>
              <w:rPr>
                <w:rFonts w:ascii="Arial" w:eastAsia="Arial" w:hAnsi="Arial" w:cs="Arial"/>
              </w:rPr>
            </w:pPr>
            <w:r w:rsidRPr="00AC23D2">
              <w:rPr>
                <w:rFonts w:ascii="Arial" w:eastAsia="Arial" w:hAnsi="Arial" w:cs="Arial"/>
              </w:rPr>
              <w:t>0.4</w:t>
            </w:r>
          </w:p>
        </w:tc>
        <w:tc>
          <w:tcPr>
            <w:tcW w:w="2207" w:type="dxa"/>
          </w:tcPr>
          <w:p w14:paraId="26E96E00" w14:textId="77777777" w:rsidR="00763B39" w:rsidRPr="00AC23D2" w:rsidRDefault="00763B39" w:rsidP="00946DF0">
            <w:pPr>
              <w:jc w:val="both"/>
              <w:rPr>
                <w:rFonts w:ascii="Arial" w:eastAsia="Arial" w:hAnsi="Arial" w:cs="Arial"/>
              </w:rPr>
            </w:pPr>
            <w:r w:rsidRPr="00AC23D2">
              <w:rPr>
                <w:rFonts w:ascii="Arial" w:eastAsia="Arial" w:hAnsi="Arial" w:cs="Arial"/>
              </w:rPr>
              <w:t>Modelo de ciclo de vida</w:t>
            </w:r>
          </w:p>
          <w:p w14:paraId="642DBB62" w14:textId="77777777" w:rsidR="00763B39" w:rsidRPr="00AC23D2" w:rsidRDefault="00763B39" w:rsidP="00946DF0">
            <w:pPr>
              <w:jc w:val="both"/>
              <w:rPr>
                <w:rFonts w:ascii="Arial" w:eastAsia="Arial" w:hAnsi="Arial" w:cs="Arial"/>
              </w:rPr>
            </w:pPr>
            <w:r w:rsidRPr="00AC23D2">
              <w:rPr>
                <w:rFonts w:ascii="Arial" w:eastAsia="Arial" w:hAnsi="Arial" w:cs="Arial"/>
              </w:rPr>
              <w:t>Lenguajes y herramientas</w:t>
            </w:r>
          </w:p>
        </w:tc>
        <w:tc>
          <w:tcPr>
            <w:tcW w:w="2207" w:type="dxa"/>
          </w:tcPr>
          <w:p w14:paraId="497A8015" w14:textId="77777777" w:rsidR="00763B39" w:rsidRPr="00AC23D2" w:rsidRDefault="00763B39" w:rsidP="00946DF0">
            <w:pPr>
              <w:jc w:val="both"/>
              <w:rPr>
                <w:rFonts w:ascii="Arial" w:eastAsia="Arial" w:hAnsi="Arial" w:cs="Arial"/>
              </w:rPr>
            </w:pPr>
            <w:r w:rsidRPr="00AC23D2">
              <w:rPr>
                <w:rFonts w:ascii="Arial" w:eastAsia="Arial" w:hAnsi="Arial" w:cs="Arial"/>
              </w:rPr>
              <w:t>Juan Afanador</w:t>
            </w:r>
          </w:p>
          <w:p w14:paraId="7B908B87" w14:textId="77777777" w:rsidR="00763B39" w:rsidRPr="00AC23D2" w:rsidRDefault="00763B39" w:rsidP="00946DF0">
            <w:pPr>
              <w:jc w:val="both"/>
              <w:rPr>
                <w:rFonts w:ascii="Arial" w:eastAsia="Arial" w:hAnsi="Arial" w:cs="Arial"/>
              </w:rPr>
            </w:pPr>
            <w:r w:rsidRPr="00AC23D2">
              <w:rPr>
                <w:rFonts w:ascii="Arial" w:eastAsia="Arial" w:hAnsi="Arial" w:cs="Arial"/>
              </w:rPr>
              <w:t>Stiven Gonzalez</w:t>
            </w:r>
          </w:p>
        </w:tc>
        <w:tc>
          <w:tcPr>
            <w:tcW w:w="2207" w:type="dxa"/>
          </w:tcPr>
          <w:p w14:paraId="0DF0B1A4" w14:textId="77777777" w:rsidR="00763B39" w:rsidRPr="00AC23D2" w:rsidRDefault="00763B39" w:rsidP="00946DF0">
            <w:pPr>
              <w:jc w:val="both"/>
              <w:rPr>
                <w:rFonts w:ascii="Arial" w:eastAsia="Arial" w:hAnsi="Arial" w:cs="Arial"/>
              </w:rPr>
            </w:pPr>
          </w:p>
        </w:tc>
      </w:tr>
      <w:tr w:rsidR="00763B39" w:rsidRPr="00AC23D2" w14:paraId="6FD2FB67" w14:textId="65DB9F37" w:rsidTr="000E5322">
        <w:tc>
          <w:tcPr>
            <w:tcW w:w="2207" w:type="dxa"/>
          </w:tcPr>
          <w:p w14:paraId="667EC988" w14:textId="77777777" w:rsidR="00763B39" w:rsidRPr="00AC23D2" w:rsidRDefault="00763B39" w:rsidP="00946DF0">
            <w:pPr>
              <w:jc w:val="both"/>
              <w:rPr>
                <w:rFonts w:ascii="Arial" w:eastAsia="Arial" w:hAnsi="Arial" w:cs="Arial"/>
              </w:rPr>
            </w:pPr>
            <w:r w:rsidRPr="00AC23D2">
              <w:rPr>
                <w:rFonts w:ascii="Arial" w:eastAsia="Arial" w:hAnsi="Arial" w:cs="Arial"/>
              </w:rPr>
              <w:t>0.5</w:t>
            </w:r>
          </w:p>
        </w:tc>
        <w:tc>
          <w:tcPr>
            <w:tcW w:w="2207" w:type="dxa"/>
          </w:tcPr>
          <w:p w14:paraId="290663D7" w14:textId="77777777" w:rsidR="00763B39" w:rsidRPr="00AC23D2" w:rsidRDefault="00763B39" w:rsidP="00946DF0">
            <w:pPr>
              <w:jc w:val="both"/>
              <w:rPr>
                <w:rFonts w:ascii="Arial" w:eastAsia="Arial" w:hAnsi="Arial" w:cs="Arial"/>
              </w:rPr>
            </w:pPr>
            <w:r w:rsidRPr="00AC23D2">
              <w:rPr>
                <w:rFonts w:ascii="Arial" w:eastAsia="Arial" w:hAnsi="Arial" w:cs="Arial"/>
              </w:rPr>
              <w:t>Resumen, supuestos y restricciones</w:t>
            </w:r>
          </w:p>
        </w:tc>
        <w:tc>
          <w:tcPr>
            <w:tcW w:w="2207" w:type="dxa"/>
          </w:tcPr>
          <w:p w14:paraId="7530E520" w14:textId="77777777" w:rsidR="00763B39" w:rsidRPr="00AC23D2" w:rsidRDefault="00763B39" w:rsidP="00946DF0">
            <w:pPr>
              <w:jc w:val="both"/>
              <w:rPr>
                <w:rFonts w:ascii="Arial" w:eastAsia="Arial" w:hAnsi="Arial" w:cs="Arial"/>
              </w:rPr>
            </w:pPr>
            <w:r w:rsidRPr="00AC23D2">
              <w:rPr>
                <w:rFonts w:ascii="Arial" w:eastAsia="Arial" w:hAnsi="Arial" w:cs="Arial"/>
              </w:rPr>
              <w:t>Juan Afanador</w:t>
            </w:r>
          </w:p>
        </w:tc>
        <w:tc>
          <w:tcPr>
            <w:tcW w:w="2207" w:type="dxa"/>
          </w:tcPr>
          <w:p w14:paraId="3577FB7D" w14:textId="77777777" w:rsidR="00763B39" w:rsidRPr="00AC23D2" w:rsidRDefault="00763B39" w:rsidP="00946DF0">
            <w:pPr>
              <w:jc w:val="both"/>
              <w:rPr>
                <w:rFonts w:ascii="Arial" w:eastAsia="Arial" w:hAnsi="Arial" w:cs="Arial"/>
              </w:rPr>
            </w:pPr>
          </w:p>
        </w:tc>
      </w:tr>
      <w:tr w:rsidR="00763B39" w:rsidRPr="00AC23D2" w14:paraId="252ECE12" w14:textId="56F7C393" w:rsidTr="000E5322">
        <w:tc>
          <w:tcPr>
            <w:tcW w:w="2207" w:type="dxa"/>
          </w:tcPr>
          <w:p w14:paraId="7E17B77A" w14:textId="77777777" w:rsidR="00763B39" w:rsidRPr="00AC23D2" w:rsidRDefault="00763B39" w:rsidP="00946DF0">
            <w:pPr>
              <w:jc w:val="both"/>
              <w:rPr>
                <w:rFonts w:ascii="Arial" w:eastAsia="Arial" w:hAnsi="Arial" w:cs="Arial"/>
              </w:rPr>
            </w:pPr>
            <w:r w:rsidRPr="00AC23D2">
              <w:rPr>
                <w:rFonts w:ascii="Arial" w:eastAsia="Arial" w:hAnsi="Arial" w:cs="Arial"/>
              </w:rPr>
              <w:t>0.6</w:t>
            </w:r>
          </w:p>
        </w:tc>
        <w:tc>
          <w:tcPr>
            <w:tcW w:w="2207" w:type="dxa"/>
          </w:tcPr>
          <w:p w14:paraId="6EE6B7C2" w14:textId="77777777" w:rsidR="00763B39" w:rsidRPr="00AC23D2" w:rsidRDefault="00763B39" w:rsidP="00946DF0">
            <w:pPr>
              <w:jc w:val="both"/>
              <w:rPr>
                <w:rFonts w:ascii="Arial" w:eastAsia="Arial" w:hAnsi="Arial" w:cs="Arial"/>
              </w:rPr>
            </w:pPr>
            <w:r w:rsidRPr="00AC23D2">
              <w:rPr>
                <w:rFonts w:ascii="Arial" w:eastAsia="Arial" w:hAnsi="Arial" w:cs="Arial"/>
              </w:rPr>
              <w:t>Ambiente de trabajo</w:t>
            </w:r>
          </w:p>
        </w:tc>
        <w:tc>
          <w:tcPr>
            <w:tcW w:w="2207" w:type="dxa"/>
          </w:tcPr>
          <w:p w14:paraId="242471CF" w14:textId="77777777" w:rsidR="00763B39" w:rsidRPr="00AC23D2" w:rsidRDefault="00763B39" w:rsidP="00946DF0">
            <w:pPr>
              <w:jc w:val="both"/>
              <w:rPr>
                <w:rFonts w:ascii="Arial" w:eastAsia="Arial" w:hAnsi="Arial" w:cs="Arial"/>
              </w:rPr>
            </w:pPr>
            <w:r w:rsidRPr="00AC23D2">
              <w:rPr>
                <w:rFonts w:ascii="Arial" w:eastAsia="Arial" w:hAnsi="Arial" w:cs="Arial"/>
              </w:rPr>
              <w:t>Santiago Roa</w:t>
            </w:r>
          </w:p>
        </w:tc>
        <w:tc>
          <w:tcPr>
            <w:tcW w:w="2207" w:type="dxa"/>
          </w:tcPr>
          <w:p w14:paraId="7A16BE15" w14:textId="77777777" w:rsidR="00763B39" w:rsidRPr="00AC23D2" w:rsidRDefault="00763B39" w:rsidP="00946DF0">
            <w:pPr>
              <w:jc w:val="both"/>
              <w:rPr>
                <w:rFonts w:ascii="Arial" w:eastAsia="Arial" w:hAnsi="Arial" w:cs="Arial"/>
              </w:rPr>
            </w:pPr>
          </w:p>
        </w:tc>
      </w:tr>
      <w:tr w:rsidR="00763B39" w:rsidRPr="00AC23D2" w14:paraId="182747B0" w14:textId="55872A1B" w:rsidTr="000E5322">
        <w:tc>
          <w:tcPr>
            <w:tcW w:w="2207" w:type="dxa"/>
          </w:tcPr>
          <w:p w14:paraId="2B5FCE76" w14:textId="77777777" w:rsidR="00763B39" w:rsidRPr="00AC23D2" w:rsidRDefault="00763B39" w:rsidP="00946DF0">
            <w:pPr>
              <w:jc w:val="both"/>
              <w:rPr>
                <w:rFonts w:ascii="Arial" w:eastAsia="Arial" w:hAnsi="Arial" w:cs="Arial"/>
              </w:rPr>
            </w:pPr>
            <w:r w:rsidRPr="00AC23D2">
              <w:rPr>
                <w:rFonts w:ascii="Arial" w:eastAsia="Arial" w:hAnsi="Arial" w:cs="Arial"/>
              </w:rPr>
              <w:t>0.7</w:t>
            </w:r>
          </w:p>
        </w:tc>
        <w:tc>
          <w:tcPr>
            <w:tcW w:w="2207" w:type="dxa"/>
          </w:tcPr>
          <w:p w14:paraId="158056B1" w14:textId="77777777" w:rsidR="00763B39" w:rsidRPr="00AC23D2" w:rsidRDefault="00763B39" w:rsidP="00946DF0">
            <w:pPr>
              <w:jc w:val="both"/>
              <w:rPr>
                <w:rFonts w:ascii="Arial" w:eastAsia="Arial" w:hAnsi="Arial" w:cs="Arial"/>
              </w:rPr>
            </w:pPr>
            <w:r w:rsidRPr="00AC23D2">
              <w:rPr>
                <w:rFonts w:ascii="Arial" w:eastAsia="Arial" w:hAnsi="Arial" w:cs="Arial"/>
              </w:rPr>
              <w:t>Lenguajes y herramientas, Visión del producto</w:t>
            </w:r>
          </w:p>
        </w:tc>
        <w:tc>
          <w:tcPr>
            <w:tcW w:w="2207" w:type="dxa"/>
          </w:tcPr>
          <w:p w14:paraId="778A8543" w14:textId="77777777" w:rsidR="00763B39" w:rsidRPr="00AC23D2" w:rsidRDefault="00763B39" w:rsidP="00946DF0">
            <w:pPr>
              <w:jc w:val="both"/>
              <w:rPr>
                <w:rFonts w:ascii="Arial" w:eastAsia="Arial" w:hAnsi="Arial" w:cs="Arial"/>
              </w:rPr>
            </w:pPr>
            <w:r w:rsidRPr="00AC23D2">
              <w:rPr>
                <w:rFonts w:ascii="Arial" w:eastAsia="Arial" w:hAnsi="Arial" w:cs="Arial"/>
              </w:rPr>
              <w:t>Stiven Gonzalez y John Gonzalez</w:t>
            </w:r>
          </w:p>
        </w:tc>
        <w:tc>
          <w:tcPr>
            <w:tcW w:w="2207" w:type="dxa"/>
          </w:tcPr>
          <w:p w14:paraId="3D673F07" w14:textId="77777777" w:rsidR="00763B39" w:rsidRPr="00AC23D2" w:rsidRDefault="00763B39" w:rsidP="00946DF0">
            <w:pPr>
              <w:jc w:val="both"/>
              <w:rPr>
                <w:rFonts w:ascii="Arial" w:eastAsia="Arial" w:hAnsi="Arial" w:cs="Arial"/>
              </w:rPr>
            </w:pPr>
          </w:p>
        </w:tc>
      </w:tr>
      <w:tr w:rsidR="00763B39" w:rsidRPr="00AC23D2" w14:paraId="3FE63538" w14:textId="3CE9B4A1" w:rsidTr="000E5322">
        <w:tc>
          <w:tcPr>
            <w:tcW w:w="2207" w:type="dxa"/>
          </w:tcPr>
          <w:p w14:paraId="38282EBA" w14:textId="77777777" w:rsidR="00763B39" w:rsidRPr="00AC23D2" w:rsidRDefault="00763B39" w:rsidP="00946DF0">
            <w:pPr>
              <w:jc w:val="both"/>
              <w:rPr>
                <w:rFonts w:ascii="Arial" w:eastAsia="Arial" w:hAnsi="Arial" w:cs="Arial"/>
              </w:rPr>
            </w:pPr>
            <w:r w:rsidRPr="00AC23D2">
              <w:rPr>
                <w:rFonts w:ascii="Arial" w:eastAsia="Arial" w:hAnsi="Arial" w:cs="Arial"/>
              </w:rPr>
              <w:t>0.8</w:t>
            </w:r>
          </w:p>
        </w:tc>
        <w:tc>
          <w:tcPr>
            <w:tcW w:w="2207" w:type="dxa"/>
          </w:tcPr>
          <w:p w14:paraId="78956B5C" w14:textId="77777777" w:rsidR="00763B39" w:rsidRPr="00AC23D2" w:rsidRDefault="00763B39" w:rsidP="00946DF0">
            <w:pPr>
              <w:jc w:val="both"/>
              <w:rPr>
                <w:rFonts w:ascii="Arial" w:eastAsia="Arial" w:hAnsi="Arial" w:cs="Arial"/>
              </w:rPr>
            </w:pPr>
            <w:r w:rsidRPr="00AC23D2">
              <w:rPr>
                <w:rFonts w:ascii="Arial" w:eastAsia="Arial" w:hAnsi="Arial" w:cs="Arial"/>
              </w:rPr>
              <w:t>Entregables, Análisis y administración de riesgos</w:t>
            </w:r>
          </w:p>
        </w:tc>
        <w:tc>
          <w:tcPr>
            <w:tcW w:w="2207" w:type="dxa"/>
          </w:tcPr>
          <w:p w14:paraId="1744A7CE" w14:textId="77777777" w:rsidR="00763B39" w:rsidRPr="00AC23D2" w:rsidRDefault="00763B39" w:rsidP="00946DF0">
            <w:pPr>
              <w:jc w:val="both"/>
              <w:rPr>
                <w:rFonts w:ascii="Arial" w:eastAsia="Arial" w:hAnsi="Arial" w:cs="Arial"/>
              </w:rPr>
            </w:pPr>
            <w:r w:rsidRPr="00AC23D2">
              <w:rPr>
                <w:rFonts w:ascii="Arial" w:eastAsia="Arial" w:hAnsi="Arial" w:cs="Arial"/>
              </w:rPr>
              <w:t>John Gonzalez</w:t>
            </w:r>
          </w:p>
        </w:tc>
        <w:tc>
          <w:tcPr>
            <w:tcW w:w="2207" w:type="dxa"/>
          </w:tcPr>
          <w:p w14:paraId="6CC34A18" w14:textId="77777777" w:rsidR="00763B39" w:rsidRPr="00AC23D2" w:rsidRDefault="00763B39" w:rsidP="00946DF0">
            <w:pPr>
              <w:jc w:val="both"/>
              <w:rPr>
                <w:rFonts w:ascii="Arial" w:eastAsia="Arial" w:hAnsi="Arial" w:cs="Arial"/>
              </w:rPr>
            </w:pPr>
          </w:p>
        </w:tc>
      </w:tr>
      <w:tr w:rsidR="00763B39" w:rsidRPr="00AC23D2" w14:paraId="7A0BA80F" w14:textId="1AFE711C" w:rsidTr="000E5322">
        <w:tc>
          <w:tcPr>
            <w:tcW w:w="2207" w:type="dxa"/>
          </w:tcPr>
          <w:p w14:paraId="45DA147F" w14:textId="77777777" w:rsidR="00763B39" w:rsidRPr="00AC23D2" w:rsidRDefault="00763B39" w:rsidP="00946DF0">
            <w:pPr>
              <w:jc w:val="both"/>
              <w:rPr>
                <w:rFonts w:ascii="Arial" w:eastAsia="Arial" w:hAnsi="Arial" w:cs="Arial"/>
              </w:rPr>
            </w:pPr>
            <w:r w:rsidRPr="00AC23D2">
              <w:rPr>
                <w:rFonts w:ascii="Arial" w:eastAsia="Arial" w:hAnsi="Arial" w:cs="Arial"/>
              </w:rPr>
              <w:t>0.9</w:t>
            </w:r>
          </w:p>
        </w:tc>
        <w:tc>
          <w:tcPr>
            <w:tcW w:w="2207" w:type="dxa"/>
          </w:tcPr>
          <w:p w14:paraId="5A511856" w14:textId="77777777" w:rsidR="00763B39" w:rsidRPr="00AC23D2" w:rsidRDefault="00763B39" w:rsidP="00946DF0">
            <w:pPr>
              <w:jc w:val="both"/>
              <w:rPr>
                <w:rFonts w:ascii="Arial" w:eastAsia="Arial" w:hAnsi="Arial" w:cs="Arial"/>
              </w:rPr>
            </w:pPr>
            <w:r w:rsidRPr="00AC23D2">
              <w:rPr>
                <w:rFonts w:ascii="Arial" w:eastAsia="Arial" w:hAnsi="Arial" w:cs="Arial"/>
              </w:rPr>
              <w:t>Administración de configuración y documentación</w:t>
            </w:r>
          </w:p>
        </w:tc>
        <w:tc>
          <w:tcPr>
            <w:tcW w:w="2207" w:type="dxa"/>
          </w:tcPr>
          <w:p w14:paraId="741F9107" w14:textId="77777777" w:rsidR="00763B39" w:rsidRPr="00AC23D2" w:rsidRDefault="00763B39" w:rsidP="00946DF0">
            <w:pPr>
              <w:jc w:val="both"/>
              <w:rPr>
                <w:rFonts w:ascii="Arial" w:eastAsia="Arial" w:hAnsi="Arial" w:cs="Arial"/>
              </w:rPr>
            </w:pPr>
            <w:r w:rsidRPr="00AC23D2">
              <w:rPr>
                <w:rFonts w:ascii="Arial" w:eastAsia="Arial" w:hAnsi="Arial" w:cs="Arial"/>
              </w:rPr>
              <w:t>Stiven Gonzalez</w:t>
            </w:r>
          </w:p>
        </w:tc>
        <w:tc>
          <w:tcPr>
            <w:tcW w:w="2207" w:type="dxa"/>
          </w:tcPr>
          <w:p w14:paraId="2E45F259" w14:textId="77777777" w:rsidR="00763B39" w:rsidRPr="00AC23D2" w:rsidRDefault="00763B39" w:rsidP="00946DF0">
            <w:pPr>
              <w:jc w:val="both"/>
              <w:rPr>
                <w:rFonts w:ascii="Arial" w:eastAsia="Arial" w:hAnsi="Arial" w:cs="Arial"/>
              </w:rPr>
            </w:pPr>
          </w:p>
        </w:tc>
      </w:tr>
      <w:tr w:rsidR="00763B39" w:rsidRPr="00AC23D2" w14:paraId="011E683A" w14:textId="4C6F1C7E" w:rsidTr="000E5322">
        <w:tc>
          <w:tcPr>
            <w:tcW w:w="2207" w:type="dxa"/>
          </w:tcPr>
          <w:p w14:paraId="78C5A896" w14:textId="77777777" w:rsidR="00763B39" w:rsidRPr="00AC23D2" w:rsidRDefault="00763B39" w:rsidP="00946DF0">
            <w:pPr>
              <w:jc w:val="both"/>
              <w:rPr>
                <w:rFonts w:ascii="Arial" w:eastAsia="Arial" w:hAnsi="Arial" w:cs="Arial"/>
              </w:rPr>
            </w:pPr>
            <w:r w:rsidRPr="00AC23D2">
              <w:rPr>
                <w:rFonts w:ascii="Arial" w:eastAsia="Arial" w:hAnsi="Arial" w:cs="Arial"/>
              </w:rPr>
              <w:t>0.10</w:t>
            </w:r>
          </w:p>
        </w:tc>
        <w:tc>
          <w:tcPr>
            <w:tcW w:w="2207" w:type="dxa"/>
          </w:tcPr>
          <w:p w14:paraId="51E16E3D" w14:textId="77777777" w:rsidR="00763B39" w:rsidRPr="00AC23D2" w:rsidRDefault="00763B39" w:rsidP="00946DF0">
            <w:pPr>
              <w:jc w:val="both"/>
              <w:rPr>
                <w:rFonts w:ascii="Arial" w:eastAsia="Arial" w:hAnsi="Arial" w:cs="Arial"/>
              </w:rPr>
            </w:pPr>
            <w:r w:rsidRPr="00AC23D2">
              <w:rPr>
                <w:rFonts w:ascii="Arial" w:eastAsia="Arial" w:hAnsi="Arial" w:cs="Arial"/>
              </w:rPr>
              <w:t>Plan de aceptación del producto</w:t>
            </w:r>
          </w:p>
        </w:tc>
        <w:tc>
          <w:tcPr>
            <w:tcW w:w="2207" w:type="dxa"/>
          </w:tcPr>
          <w:p w14:paraId="504EFBCB" w14:textId="77777777" w:rsidR="00763B39" w:rsidRPr="00AC23D2" w:rsidRDefault="00763B39" w:rsidP="00946DF0">
            <w:pPr>
              <w:jc w:val="both"/>
              <w:rPr>
                <w:rFonts w:ascii="Arial" w:eastAsia="Arial" w:hAnsi="Arial" w:cs="Arial"/>
              </w:rPr>
            </w:pPr>
            <w:r w:rsidRPr="00AC23D2">
              <w:rPr>
                <w:rFonts w:ascii="Arial" w:eastAsia="Arial" w:hAnsi="Arial" w:cs="Arial"/>
              </w:rPr>
              <w:t>Gabriel Niño y John Gonzalez</w:t>
            </w:r>
          </w:p>
        </w:tc>
        <w:tc>
          <w:tcPr>
            <w:tcW w:w="2207" w:type="dxa"/>
          </w:tcPr>
          <w:p w14:paraId="5DA4F7A5" w14:textId="32BA9CEA" w:rsidR="00763B39" w:rsidRPr="00AC23D2" w:rsidRDefault="00763B39" w:rsidP="00946DF0">
            <w:pPr>
              <w:jc w:val="both"/>
              <w:rPr>
                <w:rFonts w:ascii="Arial" w:eastAsia="Arial" w:hAnsi="Arial" w:cs="Arial"/>
              </w:rPr>
            </w:pPr>
            <w:r w:rsidRPr="00AC23D2">
              <w:rPr>
                <w:rFonts w:ascii="Arial" w:eastAsia="Arial" w:hAnsi="Arial" w:cs="Arial"/>
              </w:rPr>
              <w:t>Se evidencian faltas de cohesión, se corrigen en el sprint 3</w:t>
            </w:r>
          </w:p>
        </w:tc>
      </w:tr>
      <w:tr w:rsidR="00763B39" w:rsidRPr="00AC23D2" w14:paraId="068B31EC" w14:textId="1CBD6809" w:rsidTr="000E5322">
        <w:tc>
          <w:tcPr>
            <w:tcW w:w="2207" w:type="dxa"/>
          </w:tcPr>
          <w:p w14:paraId="095894B1" w14:textId="77777777" w:rsidR="00763B39" w:rsidRPr="00AC23D2" w:rsidRDefault="00763B39" w:rsidP="00946DF0">
            <w:pPr>
              <w:jc w:val="both"/>
              <w:rPr>
                <w:rFonts w:ascii="Arial" w:eastAsia="Arial" w:hAnsi="Arial" w:cs="Arial"/>
              </w:rPr>
            </w:pPr>
            <w:r w:rsidRPr="00AC23D2">
              <w:rPr>
                <w:rFonts w:ascii="Arial" w:eastAsia="Arial" w:hAnsi="Arial" w:cs="Arial"/>
              </w:rPr>
              <w:t>0.11</w:t>
            </w:r>
          </w:p>
        </w:tc>
        <w:tc>
          <w:tcPr>
            <w:tcW w:w="2207" w:type="dxa"/>
          </w:tcPr>
          <w:p w14:paraId="264D0C92" w14:textId="77777777" w:rsidR="00763B39" w:rsidRPr="00AC23D2" w:rsidRDefault="00763B39" w:rsidP="00946DF0">
            <w:pPr>
              <w:jc w:val="both"/>
              <w:rPr>
                <w:rFonts w:ascii="Arial" w:eastAsia="Arial" w:hAnsi="Arial" w:cs="Arial"/>
              </w:rPr>
            </w:pPr>
            <w:r w:rsidRPr="00AC23D2">
              <w:rPr>
                <w:rFonts w:ascii="Arial" w:eastAsia="Arial" w:hAnsi="Arial" w:cs="Arial"/>
              </w:rPr>
              <w:t xml:space="preserve">Organización del proyecto y comunicación </w:t>
            </w:r>
          </w:p>
        </w:tc>
        <w:tc>
          <w:tcPr>
            <w:tcW w:w="2207" w:type="dxa"/>
          </w:tcPr>
          <w:p w14:paraId="74E8156F" w14:textId="77777777" w:rsidR="00763B39" w:rsidRPr="00AC23D2" w:rsidRDefault="00763B39" w:rsidP="00946DF0">
            <w:pPr>
              <w:jc w:val="both"/>
              <w:rPr>
                <w:rFonts w:ascii="Arial" w:eastAsia="Arial" w:hAnsi="Arial" w:cs="Arial"/>
              </w:rPr>
            </w:pPr>
            <w:r w:rsidRPr="00AC23D2">
              <w:rPr>
                <w:rFonts w:ascii="Arial" w:eastAsia="Arial" w:hAnsi="Arial" w:cs="Arial"/>
              </w:rPr>
              <w:t>Juan Afanador y Santiago Roa</w:t>
            </w:r>
          </w:p>
        </w:tc>
        <w:tc>
          <w:tcPr>
            <w:tcW w:w="2207" w:type="dxa"/>
          </w:tcPr>
          <w:p w14:paraId="294CD4BF" w14:textId="77777777" w:rsidR="00763B39" w:rsidRPr="00AC23D2" w:rsidRDefault="00763B39" w:rsidP="00946DF0">
            <w:pPr>
              <w:jc w:val="both"/>
              <w:rPr>
                <w:rFonts w:ascii="Arial" w:eastAsia="Arial" w:hAnsi="Arial" w:cs="Arial"/>
              </w:rPr>
            </w:pPr>
          </w:p>
        </w:tc>
      </w:tr>
      <w:tr w:rsidR="00763B39" w:rsidRPr="00AC23D2" w14:paraId="68C331F8" w14:textId="038A7510" w:rsidTr="000E5322">
        <w:tc>
          <w:tcPr>
            <w:tcW w:w="2207" w:type="dxa"/>
          </w:tcPr>
          <w:p w14:paraId="141D0891" w14:textId="77777777" w:rsidR="00763B39" w:rsidRPr="00AC23D2" w:rsidRDefault="00763B39" w:rsidP="00946DF0">
            <w:pPr>
              <w:jc w:val="both"/>
              <w:rPr>
                <w:rFonts w:ascii="Arial" w:eastAsia="Arial" w:hAnsi="Arial" w:cs="Arial"/>
              </w:rPr>
            </w:pPr>
            <w:r w:rsidRPr="00AC23D2">
              <w:rPr>
                <w:rFonts w:ascii="Arial" w:eastAsia="Arial" w:hAnsi="Arial" w:cs="Arial"/>
              </w:rPr>
              <w:t>0.12</w:t>
            </w:r>
          </w:p>
        </w:tc>
        <w:tc>
          <w:tcPr>
            <w:tcW w:w="2207" w:type="dxa"/>
          </w:tcPr>
          <w:p w14:paraId="38DE6596" w14:textId="77777777" w:rsidR="00763B39" w:rsidRPr="00AC23D2" w:rsidRDefault="00763B39" w:rsidP="00946DF0">
            <w:pPr>
              <w:jc w:val="both"/>
              <w:rPr>
                <w:rFonts w:ascii="Arial" w:eastAsia="Arial" w:hAnsi="Arial" w:cs="Arial"/>
              </w:rPr>
            </w:pPr>
            <w:r w:rsidRPr="00AC23D2">
              <w:rPr>
                <w:rFonts w:ascii="Arial" w:eastAsia="Arial" w:hAnsi="Arial" w:cs="Arial"/>
              </w:rPr>
              <w:t>Inicio del proyecto</w:t>
            </w:r>
          </w:p>
        </w:tc>
        <w:tc>
          <w:tcPr>
            <w:tcW w:w="2207" w:type="dxa"/>
          </w:tcPr>
          <w:p w14:paraId="46EC0D33" w14:textId="77777777" w:rsidR="00763B39" w:rsidRPr="00AC23D2" w:rsidRDefault="00763B39" w:rsidP="00946DF0">
            <w:pPr>
              <w:jc w:val="both"/>
              <w:rPr>
                <w:rFonts w:ascii="Arial" w:eastAsia="Arial" w:hAnsi="Arial" w:cs="Arial"/>
              </w:rPr>
            </w:pPr>
            <w:r w:rsidRPr="00AC23D2">
              <w:rPr>
                <w:rFonts w:ascii="Arial" w:eastAsia="Arial" w:hAnsi="Arial" w:cs="Arial"/>
              </w:rPr>
              <w:t>Stiven Gonzalez y Juan Afanador</w:t>
            </w:r>
          </w:p>
        </w:tc>
        <w:tc>
          <w:tcPr>
            <w:tcW w:w="2207" w:type="dxa"/>
          </w:tcPr>
          <w:p w14:paraId="71B999D6" w14:textId="77777777" w:rsidR="00763B39" w:rsidRPr="00AC23D2" w:rsidRDefault="00763B39" w:rsidP="00946DF0">
            <w:pPr>
              <w:jc w:val="both"/>
              <w:rPr>
                <w:rFonts w:ascii="Arial" w:eastAsia="Arial" w:hAnsi="Arial" w:cs="Arial"/>
              </w:rPr>
            </w:pPr>
          </w:p>
        </w:tc>
      </w:tr>
      <w:tr w:rsidR="00763B39" w:rsidRPr="00AC23D2" w14:paraId="59E06DC4" w14:textId="784F9B54" w:rsidTr="000E5322">
        <w:tc>
          <w:tcPr>
            <w:tcW w:w="2207" w:type="dxa"/>
          </w:tcPr>
          <w:p w14:paraId="584FA38D" w14:textId="77777777" w:rsidR="00763B39" w:rsidRPr="00AC23D2" w:rsidRDefault="00763B39" w:rsidP="00946DF0">
            <w:pPr>
              <w:jc w:val="both"/>
              <w:rPr>
                <w:rFonts w:ascii="Arial" w:eastAsia="Arial" w:hAnsi="Arial" w:cs="Arial"/>
              </w:rPr>
            </w:pPr>
            <w:r w:rsidRPr="00AC23D2">
              <w:rPr>
                <w:rFonts w:ascii="Arial" w:eastAsia="Arial" w:hAnsi="Arial" w:cs="Arial"/>
              </w:rPr>
              <w:t>0.13</w:t>
            </w:r>
          </w:p>
        </w:tc>
        <w:tc>
          <w:tcPr>
            <w:tcW w:w="2207" w:type="dxa"/>
          </w:tcPr>
          <w:p w14:paraId="024231D7" w14:textId="77777777" w:rsidR="00763B39" w:rsidRPr="00AC23D2" w:rsidRDefault="00763B39" w:rsidP="00946DF0">
            <w:pPr>
              <w:jc w:val="both"/>
              <w:rPr>
                <w:rFonts w:ascii="Arial" w:eastAsia="Arial" w:hAnsi="Arial" w:cs="Arial"/>
              </w:rPr>
            </w:pPr>
            <w:r w:rsidRPr="00AC23D2">
              <w:rPr>
                <w:rFonts w:ascii="Arial" w:eastAsia="Arial" w:hAnsi="Arial" w:cs="Arial"/>
              </w:rPr>
              <w:t>Métodos y herramientas de estimación</w:t>
            </w:r>
          </w:p>
        </w:tc>
        <w:tc>
          <w:tcPr>
            <w:tcW w:w="2207" w:type="dxa"/>
          </w:tcPr>
          <w:p w14:paraId="407EC1DF" w14:textId="77777777" w:rsidR="00763B39" w:rsidRPr="00AC23D2" w:rsidRDefault="00763B39" w:rsidP="00946DF0">
            <w:pPr>
              <w:jc w:val="both"/>
              <w:rPr>
                <w:rFonts w:ascii="Arial" w:eastAsia="Arial" w:hAnsi="Arial" w:cs="Arial"/>
              </w:rPr>
            </w:pPr>
            <w:r w:rsidRPr="00AC23D2">
              <w:rPr>
                <w:rFonts w:ascii="Arial" w:eastAsia="Arial" w:hAnsi="Arial" w:cs="Arial"/>
              </w:rPr>
              <w:t>Santiago Roa</w:t>
            </w:r>
          </w:p>
        </w:tc>
        <w:tc>
          <w:tcPr>
            <w:tcW w:w="2207" w:type="dxa"/>
          </w:tcPr>
          <w:p w14:paraId="2106D7A2" w14:textId="77777777" w:rsidR="00763B39" w:rsidRPr="00AC23D2" w:rsidRDefault="00763B39" w:rsidP="00946DF0">
            <w:pPr>
              <w:jc w:val="both"/>
              <w:rPr>
                <w:rFonts w:ascii="Arial" w:eastAsia="Arial" w:hAnsi="Arial" w:cs="Arial"/>
              </w:rPr>
            </w:pPr>
          </w:p>
        </w:tc>
      </w:tr>
      <w:tr w:rsidR="00763B39" w:rsidRPr="00AC23D2" w14:paraId="2084783C" w14:textId="1E8B2DE8" w:rsidTr="000E5322">
        <w:tc>
          <w:tcPr>
            <w:tcW w:w="2207" w:type="dxa"/>
          </w:tcPr>
          <w:p w14:paraId="54138FF3" w14:textId="77777777" w:rsidR="00763B39" w:rsidRPr="00AC23D2" w:rsidRDefault="00763B39" w:rsidP="00946DF0">
            <w:pPr>
              <w:jc w:val="both"/>
              <w:rPr>
                <w:rFonts w:ascii="Arial" w:eastAsia="Arial" w:hAnsi="Arial" w:cs="Arial"/>
              </w:rPr>
            </w:pPr>
            <w:r w:rsidRPr="00AC23D2">
              <w:rPr>
                <w:rFonts w:ascii="Arial" w:eastAsia="Arial" w:hAnsi="Arial" w:cs="Arial"/>
              </w:rPr>
              <w:lastRenderedPageBreak/>
              <w:t>0.14</w:t>
            </w:r>
          </w:p>
        </w:tc>
        <w:tc>
          <w:tcPr>
            <w:tcW w:w="2207" w:type="dxa"/>
          </w:tcPr>
          <w:p w14:paraId="0D864189" w14:textId="77777777" w:rsidR="00763B39" w:rsidRPr="00AC23D2" w:rsidRDefault="00763B39" w:rsidP="00946DF0">
            <w:pPr>
              <w:jc w:val="both"/>
              <w:rPr>
                <w:rFonts w:ascii="Arial" w:eastAsia="Arial" w:hAnsi="Arial" w:cs="Arial"/>
              </w:rPr>
            </w:pPr>
            <w:r w:rsidRPr="00AC23D2">
              <w:rPr>
                <w:rFonts w:ascii="Arial" w:eastAsia="Arial" w:hAnsi="Arial" w:cs="Arial"/>
              </w:rPr>
              <w:t>Planes de trabajo del proyecto</w:t>
            </w:r>
          </w:p>
        </w:tc>
        <w:tc>
          <w:tcPr>
            <w:tcW w:w="2207" w:type="dxa"/>
          </w:tcPr>
          <w:p w14:paraId="728CD997" w14:textId="77777777" w:rsidR="00763B39" w:rsidRPr="00AC23D2" w:rsidRDefault="00763B39" w:rsidP="00946DF0">
            <w:pPr>
              <w:jc w:val="both"/>
              <w:rPr>
                <w:rFonts w:ascii="Arial" w:eastAsia="Arial" w:hAnsi="Arial" w:cs="Arial"/>
              </w:rPr>
            </w:pPr>
            <w:r w:rsidRPr="00AC23D2">
              <w:rPr>
                <w:rFonts w:ascii="Arial" w:eastAsia="Arial" w:hAnsi="Arial" w:cs="Arial"/>
              </w:rPr>
              <w:t>Juan Afanador</w:t>
            </w:r>
          </w:p>
        </w:tc>
        <w:tc>
          <w:tcPr>
            <w:tcW w:w="2207" w:type="dxa"/>
          </w:tcPr>
          <w:p w14:paraId="5C6CDEC4" w14:textId="77777777" w:rsidR="00763B39" w:rsidRPr="00AC23D2" w:rsidRDefault="00763B39" w:rsidP="00946DF0">
            <w:pPr>
              <w:jc w:val="both"/>
              <w:rPr>
                <w:rFonts w:ascii="Arial" w:eastAsia="Arial" w:hAnsi="Arial" w:cs="Arial"/>
              </w:rPr>
            </w:pPr>
          </w:p>
        </w:tc>
      </w:tr>
      <w:tr w:rsidR="00763B39" w:rsidRPr="00AC23D2" w14:paraId="7F77D92D" w14:textId="57AAFBF7" w:rsidTr="000E5322">
        <w:tc>
          <w:tcPr>
            <w:tcW w:w="2207" w:type="dxa"/>
          </w:tcPr>
          <w:p w14:paraId="0729507C" w14:textId="77777777" w:rsidR="00763B39" w:rsidRPr="00AC23D2" w:rsidRDefault="00763B39" w:rsidP="00946DF0">
            <w:pPr>
              <w:jc w:val="both"/>
              <w:rPr>
                <w:rFonts w:ascii="Arial" w:eastAsia="Arial" w:hAnsi="Arial" w:cs="Arial"/>
              </w:rPr>
            </w:pPr>
            <w:r w:rsidRPr="00AC23D2">
              <w:rPr>
                <w:rFonts w:ascii="Arial" w:eastAsia="Arial" w:hAnsi="Arial" w:cs="Arial"/>
              </w:rPr>
              <w:t>0.15</w:t>
            </w:r>
          </w:p>
        </w:tc>
        <w:tc>
          <w:tcPr>
            <w:tcW w:w="2207" w:type="dxa"/>
          </w:tcPr>
          <w:p w14:paraId="570157C6" w14:textId="77777777" w:rsidR="00763B39" w:rsidRPr="00AC23D2" w:rsidRDefault="00763B39" w:rsidP="00946DF0">
            <w:pPr>
              <w:jc w:val="both"/>
              <w:rPr>
                <w:rFonts w:ascii="Arial" w:eastAsia="Arial" w:hAnsi="Arial" w:cs="Arial"/>
              </w:rPr>
            </w:pPr>
            <w:r w:rsidRPr="00AC23D2">
              <w:rPr>
                <w:rFonts w:ascii="Arial" w:eastAsia="Arial" w:hAnsi="Arial" w:cs="Arial"/>
              </w:rPr>
              <w:t xml:space="preserve">Administración de requisitos </w:t>
            </w:r>
          </w:p>
        </w:tc>
        <w:tc>
          <w:tcPr>
            <w:tcW w:w="2207" w:type="dxa"/>
          </w:tcPr>
          <w:p w14:paraId="69911FA4" w14:textId="77777777" w:rsidR="00763B39" w:rsidRPr="00AC23D2" w:rsidRDefault="00763B39" w:rsidP="00946DF0">
            <w:pPr>
              <w:jc w:val="both"/>
              <w:rPr>
                <w:rFonts w:ascii="Arial" w:eastAsia="Arial" w:hAnsi="Arial" w:cs="Arial"/>
              </w:rPr>
            </w:pPr>
            <w:r w:rsidRPr="00AC23D2">
              <w:rPr>
                <w:rFonts w:ascii="Arial" w:eastAsia="Arial" w:hAnsi="Arial" w:cs="Arial"/>
              </w:rPr>
              <w:t>Gabriel Niño</w:t>
            </w:r>
          </w:p>
        </w:tc>
        <w:tc>
          <w:tcPr>
            <w:tcW w:w="2207" w:type="dxa"/>
          </w:tcPr>
          <w:p w14:paraId="559108BF" w14:textId="77777777" w:rsidR="00763B39" w:rsidRPr="00AC23D2" w:rsidRDefault="00763B39" w:rsidP="00946DF0">
            <w:pPr>
              <w:jc w:val="both"/>
              <w:rPr>
                <w:rFonts w:ascii="Arial" w:eastAsia="Arial" w:hAnsi="Arial" w:cs="Arial"/>
              </w:rPr>
            </w:pPr>
          </w:p>
        </w:tc>
      </w:tr>
      <w:tr w:rsidR="00763B39" w:rsidRPr="00AC23D2" w14:paraId="3859A993" w14:textId="3809754F" w:rsidTr="000E5322">
        <w:tc>
          <w:tcPr>
            <w:tcW w:w="2207" w:type="dxa"/>
          </w:tcPr>
          <w:p w14:paraId="5483148E" w14:textId="77777777" w:rsidR="00763B39" w:rsidRPr="00AC23D2" w:rsidRDefault="00763B39" w:rsidP="00946DF0">
            <w:pPr>
              <w:jc w:val="both"/>
              <w:rPr>
                <w:rFonts w:ascii="Arial" w:eastAsia="Arial" w:hAnsi="Arial" w:cs="Arial"/>
              </w:rPr>
            </w:pPr>
            <w:r w:rsidRPr="00AC23D2">
              <w:rPr>
                <w:rFonts w:ascii="Arial" w:eastAsia="Arial" w:hAnsi="Arial" w:cs="Arial"/>
              </w:rPr>
              <w:t>0.16</w:t>
            </w:r>
          </w:p>
        </w:tc>
        <w:tc>
          <w:tcPr>
            <w:tcW w:w="2207" w:type="dxa"/>
          </w:tcPr>
          <w:p w14:paraId="43B873BD" w14:textId="77777777" w:rsidR="00763B39" w:rsidRPr="00AC23D2" w:rsidRDefault="00763B39" w:rsidP="00946DF0">
            <w:pPr>
              <w:jc w:val="both"/>
              <w:rPr>
                <w:rFonts w:ascii="Arial" w:eastAsia="Arial" w:hAnsi="Arial" w:cs="Arial"/>
              </w:rPr>
            </w:pPr>
            <w:r w:rsidRPr="00AC23D2">
              <w:rPr>
                <w:rFonts w:ascii="Arial" w:eastAsia="Arial" w:hAnsi="Arial" w:cs="Arial"/>
              </w:rPr>
              <w:t>Monitoreo y control del progreso, control de calidad, glosario</w:t>
            </w:r>
          </w:p>
        </w:tc>
        <w:tc>
          <w:tcPr>
            <w:tcW w:w="2207" w:type="dxa"/>
          </w:tcPr>
          <w:p w14:paraId="163CDF92" w14:textId="77777777" w:rsidR="00763B39" w:rsidRPr="00AC23D2" w:rsidRDefault="00763B39" w:rsidP="00946DF0">
            <w:pPr>
              <w:jc w:val="both"/>
              <w:rPr>
                <w:rFonts w:ascii="Arial" w:eastAsia="Arial" w:hAnsi="Arial" w:cs="Arial"/>
              </w:rPr>
            </w:pPr>
            <w:r w:rsidRPr="00AC23D2">
              <w:rPr>
                <w:rFonts w:ascii="Arial" w:eastAsia="Arial" w:hAnsi="Arial" w:cs="Arial"/>
              </w:rPr>
              <w:t>Gabriel Niño y Stiven Gonzalez</w:t>
            </w:r>
          </w:p>
        </w:tc>
        <w:tc>
          <w:tcPr>
            <w:tcW w:w="2207" w:type="dxa"/>
          </w:tcPr>
          <w:p w14:paraId="5DE61D15" w14:textId="77777777" w:rsidR="00763B39" w:rsidRPr="00AC23D2" w:rsidRDefault="00763B39" w:rsidP="00946DF0">
            <w:pPr>
              <w:jc w:val="both"/>
              <w:rPr>
                <w:rFonts w:ascii="Arial" w:eastAsia="Arial" w:hAnsi="Arial" w:cs="Arial"/>
              </w:rPr>
            </w:pPr>
          </w:p>
        </w:tc>
      </w:tr>
      <w:tr w:rsidR="00763B39" w:rsidRPr="00AC23D2" w14:paraId="7B8F26A8" w14:textId="5FF6901C" w:rsidTr="000E5322">
        <w:tc>
          <w:tcPr>
            <w:tcW w:w="2207" w:type="dxa"/>
          </w:tcPr>
          <w:p w14:paraId="28CEA72A" w14:textId="77777777" w:rsidR="00763B39" w:rsidRPr="00AC23D2" w:rsidRDefault="00763B39" w:rsidP="00946DF0">
            <w:pPr>
              <w:jc w:val="both"/>
              <w:rPr>
                <w:rFonts w:ascii="Arial" w:eastAsia="Arial" w:hAnsi="Arial" w:cs="Arial"/>
              </w:rPr>
            </w:pPr>
            <w:r w:rsidRPr="00AC23D2">
              <w:rPr>
                <w:rFonts w:ascii="Arial" w:eastAsia="Arial" w:hAnsi="Arial" w:cs="Arial"/>
              </w:rPr>
              <w:t>0.17</w:t>
            </w:r>
          </w:p>
        </w:tc>
        <w:tc>
          <w:tcPr>
            <w:tcW w:w="2207" w:type="dxa"/>
          </w:tcPr>
          <w:p w14:paraId="1AEFD20C" w14:textId="77777777" w:rsidR="00763B39" w:rsidRPr="00AC23D2" w:rsidRDefault="00763B39" w:rsidP="00946DF0">
            <w:pPr>
              <w:jc w:val="both"/>
              <w:rPr>
                <w:rFonts w:ascii="Arial" w:eastAsia="Arial" w:hAnsi="Arial" w:cs="Arial"/>
              </w:rPr>
            </w:pPr>
            <w:r w:rsidRPr="00AC23D2">
              <w:rPr>
                <w:rFonts w:ascii="Arial" w:eastAsia="Arial" w:hAnsi="Arial" w:cs="Arial"/>
              </w:rPr>
              <w:t>Cierre del proyecto</w:t>
            </w:r>
          </w:p>
        </w:tc>
        <w:tc>
          <w:tcPr>
            <w:tcW w:w="2207" w:type="dxa"/>
          </w:tcPr>
          <w:p w14:paraId="7D59DD63" w14:textId="77777777" w:rsidR="00763B39" w:rsidRPr="00AC23D2" w:rsidRDefault="00763B39" w:rsidP="00946DF0">
            <w:pPr>
              <w:jc w:val="both"/>
              <w:rPr>
                <w:rFonts w:ascii="Arial" w:eastAsia="Arial" w:hAnsi="Arial" w:cs="Arial"/>
              </w:rPr>
            </w:pPr>
            <w:r w:rsidRPr="00AC23D2">
              <w:rPr>
                <w:rFonts w:ascii="Arial" w:eastAsia="Arial" w:hAnsi="Arial" w:cs="Arial"/>
              </w:rPr>
              <w:t>Gabriel Niño</w:t>
            </w:r>
          </w:p>
        </w:tc>
        <w:tc>
          <w:tcPr>
            <w:tcW w:w="2207" w:type="dxa"/>
          </w:tcPr>
          <w:p w14:paraId="11036814" w14:textId="77777777" w:rsidR="00763B39" w:rsidRPr="00AC23D2" w:rsidRDefault="00763B39" w:rsidP="00946DF0">
            <w:pPr>
              <w:jc w:val="both"/>
              <w:rPr>
                <w:rFonts w:ascii="Arial" w:eastAsia="Arial" w:hAnsi="Arial" w:cs="Arial"/>
              </w:rPr>
            </w:pPr>
          </w:p>
        </w:tc>
      </w:tr>
      <w:tr w:rsidR="00763B39" w:rsidRPr="00AC23D2" w14:paraId="47D8AE1B" w14:textId="4ABC7BF1" w:rsidTr="000E5322">
        <w:tc>
          <w:tcPr>
            <w:tcW w:w="2207" w:type="dxa"/>
          </w:tcPr>
          <w:p w14:paraId="2ED001A6" w14:textId="77777777" w:rsidR="00763B39" w:rsidRPr="00AC23D2" w:rsidRDefault="00763B39" w:rsidP="00946DF0">
            <w:pPr>
              <w:jc w:val="both"/>
              <w:rPr>
                <w:rFonts w:ascii="Arial" w:eastAsia="Arial" w:hAnsi="Arial" w:cs="Arial"/>
              </w:rPr>
            </w:pPr>
            <w:r w:rsidRPr="00AC23D2">
              <w:rPr>
                <w:rFonts w:ascii="Arial" w:eastAsia="Arial" w:hAnsi="Arial" w:cs="Arial"/>
              </w:rPr>
              <w:t>0.18</w:t>
            </w:r>
          </w:p>
        </w:tc>
        <w:tc>
          <w:tcPr>
            <w:tcW w:w="2207" w:type="dxa"/>
          </w:tcPr>
          <w:p w14:paraId="7CDC0D79" w14:textId="77777777" w:rsidR="00763B39" w:rsidRPr="00AC23D2" w:rsidRDefault="00763B39" w:rsidP="00946DF0">
            <w:pPr>
              <w:jc w:val="both"/>
              <w:rPr>
                <w:rFonts w:ascii="Arial" w:eastAsia="Arial" w:hAnsi="Arial" w:cs="Arial"/>
              </w:rPr>
            </w:pPr>
            <w:r w:rsidRPr="00AC23D2">
              <w:rPr>
                <w:rFonts w:ascii="Arial" w:eastAsia="Arial" w:hAnsi="Arial" w:cs="Arial"/>
              </w:rPr>
              <w:t>Lista de tablas, lista de figuras, tabla de contenidos</w:t>
            </w:r>
          </w:p>
        </w:tc>
        <w:tc>
          <w:tcPr>
            <w:tcW w:w="2207" w:type="dxa"/>
          </w:tcPr>
          <w:p w14:paraId="20FDE8CC" w14:textId="77777777" w:rsidR="00763B39" w:rsidRPr="00AC23D2" w:rsidRDefault="00763B39" w:rsidP="00946DF0">
            <w:pPr>
              <w:jc w:val="both"/>
              <w:rPr>
                <w:rFonts w:ascii="Arial" w:eastAsia="Arial" w:hAnsi="Arial" w:cs="Arial"/>
              </w:rPr>
            </w:pPr>
            <w:r w:rsidRPr="00AC23D2">
              <w:rPr>
                <w:rFonts w:ascii="Arial" w:eastAsia="Arial" w:hAnsi="Arial" w:cs="Arial"/>
              </w:rPr>
              <w:t>Todos los miembros del grupo.</w:t>
            </w:r>
          </w:p>
        </w:tc>
        <w:tc>
          <w:tcPr>
            <w:tcW w:w="2207" w:type="dxa"/>
          </w:tcPr>
          <w:p w14:paraId="3BEB9AA0" w14:textId="77777777" w:rsidR="00763B39" w:rsidRPr="00AC23D2" w:rsidRDefault="00763B39" w:rsidP="00946DF0">
            <w:pPr>
              <w:jc w:val="both"/>
              <w:rPr>
                <w:rFonts w:ascii="Arial" w:eastAsia="Arial" w:hAnsi="Arial" w:cs="Arial"/>
              </w:rPr>
            </w:pPr>
          </w:p>
        </w:tc>
      </w:tr>
      <w:tr w:rsidR="00763B39" w:rsidRPr="00AC23D2" w14:paraId="78229E44" w14:textId="5897D04E" w:rsidTr="000E5322">
        <w:tc>
          <w:tcPr>
            <w:tcW w:w="2207" w:type="dxa"/>
          </w:tcPr>
          <w:p w14:paraId="23ACFA32" w14:textId="77777777" w:rsidR="00763B39" w:rsidRPr="00AC23D2" w:rsidRDefault="00763B39" w:rsidP="00946DF0">
            <w:pPr>
              <w:jc w:val="both"/>
              <w:rPr>
                <w:rFonts w:ascii="Arial" w:eastAsia="Arial" w:hAnsi="Arial" w:cs="Arial"/>
              </w:rPr>
            </w:pPr>
            <w:r w:rsidRPr="00AC23D2">
              <w:rPr>
                <w:rFonts w:ascii="Arial" w:eastAsia="Arial" w:hAnsi="Arial" w:cs="Arial"/>
              </w:rPr>
              <w:t>0.19</w:t>
            </w:r>
          </w:p>
        </w:tc>
        <w:tc>
          <w:tcPr>
            <w:tcW w:w="2207" w:type="dxa"/>
          </w:tcPr>
          <w:p w14:paraId="3E072788" w14:textId="77777777" w:rsidR="00763B39" w:rsidRPr="00AC23D2" w:rsidRDefault="00763B39" w:rsidP="00946DF0">
            <w:pPr>
              <w:jc w:val="both"/>
              <w:rPr>
                <w:rFonts w:ascii="Arial" w:eastAsia="Arial" w:hAnsi="Arial" w:cs="Arial"/>
              </w:rPr>
            </w:pPr>
            <w:r w:rsidRPr="00AC23D2">
              <w:rPr>
                <w:rFonts w:ascii="Arial" w:eastAsia="Arial" w:hAnsi="Arial" w:cs="Arial"/>
              </w:rPr>
              <w:t>Entrega del producto</w:t>
            </w:r>
          </w:p>
        </w:tc>
        <w:tc>
          <w:tcPr>
            <w:tcW w:w="2207" w:type="dxa"/>
          </w:tcPr>
          <w:p w14:paraId="33845E4E" w14:textId="77777777" w:rsidR="00763B39" w:rsidRPr="00AC23D2" w:rsidRDefault="00763B39" w:rsidP="00946DF0">
            <w:pPr>
              <w:jc w:val="both"/>
              <w:rPr>
                <w:rFonts w:ascii="Arial" w:eastAsia="Arial" w:hAnsi="Arial" w:cs="Arial"/>
              </w:rPr>
            </w:pPr>
            <w:r w:rsidRPr="00AC23D2">
              <w:rPr>
                <w:rFonts w:ascii="Arial" w:eastAsia="Arial" w:hAnsi="Arial" w:cs="Arial"/>
              </w:rPr>
              <w:t>John Gonzalez</w:t>
            </w:r>
          </w:p>
        </w:tc>
        <w:tc>
          <w:tcPr>
            <w:tcW w:w="2207" w:type="dxa"/>
          </w:tcPr>
          <w:p w14:paraId="531F148E" w14:textId="77777777" w:rsidR="00763B39" w:rsidRPr="00AC23D2" w:rsidRDefault="00763B39" w:rsidP="00946DF0">
            <w:pPr>
              <w:jc w:val="both"/>
              <w:rPr>
                <w:rFonts w:ascii="Arial" w:eastAsia="Arial" w:hAnsi="Arial" w:cs="Arial"/>
              </w:rPr>
            </w:pPr>
          </w:p>
        </w:tc>
      </w:tr>
      <w:tr w:rsidR="00763B39" w:rsidRPr="00AC23D2" w14:paraId="2643F43B" w14:textId="6A646BB7" w:rsidTr="000E5322">
        <w:tc>
          <w:tcPr>
            <w:tcW w:w="2207" w:type="dxa"/>
          </w:tcPr>
          <w:p w14:paraId="23F83D6A" w14:textId="77777777" w:rsidR="00763B39" w:rsidRPr="00AC23D2" w:rsidRDefault="00763B39" w:rsidP="00946DF0">
            <w:pPr>
              <w:jc w:val="both"/>
              <w:rPr>
                <w:rFonts w:ascii="Arial" w:eastAsia="Arial" w:hAnsi="Arial" w:cs="Arial"/>
              </w:rPr>
            </w:pPr>
            <w:r w:rsidRPr="00AC23D2">
              <w:rPr>
                <w:rFonts w:ascii="Arial" w:eastAsia="Arial" w:hAnsi="Arial" w:cs="Arial"/>
              </w:rPr>
              <w:t>1.0</w:t>
            </w:r>
          </w:p>
        </w:tc>
        <w:tc>
          <w:tcPr>
            <w:tcW w:w="2207" w:type="dxa"/>
          </w:tcPr>
          <w:p w14:paraId="0558D3E4" w14:textId="77777777" w:rsidR="00763B39" w:rsidRPr="00AC23D2" w:rsidRDefault="00763B39" w:rsidP="00946DF0">
            <w:pPr>
              <w:jc w:val="both"/>
              <w:rPr>
                <w:rFonts w:ascii="Arial" w:eastAsia="Arial" w:hAnsi="Arial" w:cs="Arial"/>
              </w:rPr>
            </w:pPr>
            <w:r w:rsidRPr="00AC23D2">
              <w:rPr>
                <w:rFonts w:ascii="Arial" w:eastAsia="Arial" w:hAnsi="Arial" w:cs="Arial"/>
              </w:rPr>
              <w:t>Revisión final documento</w:t>
            </w:r>
          </w:p>
        </w:tc>
        <w:tc>
          <w:tcPr>
            <w:tcW w:w="2207" w:type="dxa"/>
          </w:tcPr>
          <w:p w14:paraId="3BC59723" w14:textId="77777777" w:rsidR="00763B39" w:rsidRPr="00AC23D2" w:rsidRDefault="00763B39" w:rsidP="00946DF0">
            <w:pPr>
              <w:jc w:val="both"/>
              <w:rPr>
                <w:rFonts w:ascii="Arial" w:eastAsia="Arial" w:hAnsi="Arial" w:cs="Arial"/>
              </w:rPr>
            </w:pPr>
            <w:r w:rsidRPr="00AC23D2">
              <w:rPr>
                <w:rFonts w:ascii="Arial" w:eastAsia="Arial" w:hAnsi="Arial" w:cs="Arial"/>
              </w:rPr>
              <w:t>Todos los miembros del grupo.</w:t>
            </w:r>
          </w:p>
        </w:tc>
        <w:tc>
          <w:tcPr>
            <w:tcW w:w="2207" w:type="dxa"/>
          </w:tcPr>
          <w:p w14:paraId="29854D68" w14:textId="77777777" w:rsidR="00763B39" w:rsidRPr="00AC23D2" w:rsidRDefault="00763B39" w:rsidP="00946DF0">
            <w:pPr>
              <w:jc w:val="both"/>
              <w:rPr>
                <w:rFonts w:ascii="Arial" w:eastAsia="Arial" w:hAnsi="Arial" w:cs="Arial"/>
              </w:rPr>
            </w:pPr>
          </w:p>
        </w:tc>
      </w:tr>
    </w:tbl>
    <w:p w14:paraId="17FD3F19" w14:textId="3D1EE7F9" w:rsidR="00763B39" w:rsidRPr="00AC23D2" w:rsidRDefault="00763B39" w:rsidP="00763B39">
      <w:pPr>
        <w:pStyle w:val="Descripcin"/>
        <w:jc w:val="center"/>
        <w:rPr>
          <w:rFonts w:ascii="Arial" w:eastAsia="Arial" w:hAnsi="Arial" w:cs="Arial"/>
          <w:color w:val="auto"/>
        </w:rPr>
      </w:pPr>
      <w:bookmarkStart w:id="0" w:name="_Toc50542906"/>
      <w:r w:rsidRPr="00AC23D2">
        <w:rPr>
          <w:rFonts w:ascii="Arial" w:hAnsi="Arial" w:cs="Arial"/>
          <w:color w:val="auto"/>
        </w:rPr>
        <w:t xml:space="preserve">Tabla </w:t>
      </w:r>
      <w:r w:rsidRPr="00AC23D2">
        <w:rPr>
          <w:rFonts w:ascii="Arial" w:hAnsi="Arial" w:cs="Arial"/>
          <w:color w:val="auto"/>
        </w:rPr>
        <w:fldChar w:fldCharType="begin"/>
      </w:r>
      <w:r w:rsidRPr="00AC23D2">
        <w:rPr>
          <w:rFonts w:ascii="Arial" w:hAnsi="Arial" w:cs="Arial"/>
          <w:color w:val="auto"/>
        </w:rPr>
        <w:instrText xml:space="preserve"> SEQ Tabla \* ARABIC </w:instrText>
      </w:r>
      <w:r w:rsidRPr="00AC23D2">
        <w:rPr>
          <w:rFonts w:ascii="Arial" w:hAnsi="Arial" w:cs="Arial"/>
          <w:color w:val="auto"/>
        </w:rPr>
        <w:fldChar w:fldCharType="separate"/>
      </w:r>
      <w:r w:rsidRPr="00AC23D2">
        <w:rPr>
          <w:rFonts w:ascii="Arial" w:hAnsi="Arial" w:cs="Arial"/>
          <w:noProof/>
          <w:color w:val="auto"/>
        </w:rPr>
        <w:t>1</w:t>
      </w:r>
      <w:r w:rsidRPr="00AC23D2">
        <w:rPr>
          <w:rFonts w:ascii="Arial" w:hAnsi="Arial" w:cs="Arial"/>
          <w:color w:val="auto"/>
        </w:rPr>
        <w:fldChar w:fldCharType="end"/>
      </w:r>
      <w:r w:rsidRPr="00AC23D2">
        <w:rPr>
          <w:rFonts w:ascii="Arial" w:hAnsi="Arial" w:cs="Arial"/>
          <w:color w:val="auto"/>
        </w:rPr>
        <w:t xml:space="preserve"> </w:t>
      </w:r>
      <w:bookmarkEnd w:id="0"/>
      <w:r w:rsidRPr="00AC23D2">
        <w:rPr>
          <w:rFonts w:ascii="Arial" w:hAnsi="Arial" w:cs="Arial"/>
          <w:color w:val="auto"/>
        </w:rPr>
        <w:t xml:space="preserve">Distribución de avances y comentarios </w:t>
      </w:r>
    </w:p>
    <w:p w14:paraId="17FECE5D" w14:textId="1C09429E" w:rsidR="00763B39" w:rsidRPr="00AC23D2" w:rsidRDefault="00763B39" w:rsidP="00763B39">
      <w:pPr>
        <w:pStyle w:val="Ttulo1"/>
        <w:numPr>
          <w:ilvl w:val="0"/>
          <w:numId w:val="0"/>
        </w:numPr>
        <w:rPr>
          <w:rFonts w:ascii="Arial" w:eastAsia="Arial" w:hAnsi="Arial" w:cs="Arial"/>
          <w:sz w:val="24"/>
          <w:szCs w:val="24"/>
        </w:rPr>
      </w:pPr>
      <w:r w:rsidRPr="00AC23D2">
        <w:rPr>
          <w:rFonts w:ascii="Arial" w:eastAsia="Arial" w:hAnsi="Arial" w:cs="Arial"/>
          <w:sz w:val="24"/>
          <w:szCs w:val="24"/>
        </w:rPr>
        <w:t>Análisis de cada Sprint</w:t>
      </w:r>
    </w:p>
    <w:p w14:paraId="1DFE7355" w14:textId="4E46F165" w:rsidR="00763B39" w:rsidRPr="00AC23D2" w:rsidRDefault="00763B39" w:rsidP="004A46AB">
      <w:pPr>
        <w:jc w:val="both"/>
        <w:rPr>
          <w:rFonts w:ascii="Arial" w:hAnsi="Arial" w:cs="Arial"/>
        </w:rPr>
      </w:pPr>
      <w:r w:rsidRPr="00AC23D2">
        <w:rPr>
          <w:rFonts w:ascii="Arial" w:hAnsi="Arial" w:cs="Arial"/>
        </w:rPr>
        <w:t>Para el análisis de cada Sprint (En total 3, uno por semana) se usaron las herramientas Trello y Monday, esto de manera autónoma, en la que cada miembro informaba su avance en el tablero y esto se registraba de manera manual en Monday, la especificación horaria se ve reflejada en el progreso del Gantt, donde el encargado de la labor o requisito es quien toma registro y permite que los miembros del grupo vean el avance general.</w:t>
      </w:r>
    </w:p>
    <w:p w14:paraId="733B8AC1" w14:textId="00EE85AE" w:rsidR="00763B39" w:rsidRPr="00AC23D2" w:rsidRDefault="00763B39" w:rsidP="00050574">
      <w:pPr>
        <w:pStyle w:val="Ttulo1"/>
        <w:numPr>
          <w:ilvl w:val="0"/>
          <w:numId w:val="0"/>
        </w:numPr>
        <w:rPr>
          <w:rFonts w:ascii="Arial" w:eastAsia="Arial" w:hAnsi="Arial" w:cs="Arial"/>
          <w:sz w:val="24"/>
          <w:szCs w:val="24"/>
        </w:rPr>
      </w:pPr>
      <w:r w:rsidRPr="00AC23D2">
        <w:rPr>
          <w:rFonts w:ascii="Arial" w:eastAsia="Arial" w:hAnsi="Arial" w:cs="Arial"/>
          <w:sz w:val="24"/>
          <w:szCs w:val="24"/>
        </w:rPr>
        <w:t>Sprint 1</w:t>
      </w:r>
    </w:p>
    <w:p w14:paraId="598B05ED" w14:textId="59BF55CC" w:rsidR="000378C2" w:rsidRPr="00AC23D2" w:rsidRDefault="000378C2" w:rsidP="004A46AB">
      <w:pPr>
        <w:jc w:val="both"/>
        <w:rPr>
          <w:rFonts w:ascii="Arial" w:hAnsi="Arial" w:cs="Arial"/>
        </w:rPr>
      </w:pPr>
      <w:r w:rsidRPr="00AC23D2">
        <w:rPr>
          <w:rFonts w:ascii="Arial" w:hAnsi="Arial" w:cs="Arial"/>
        </w:rPr>
        <w:t>Con respecto al sprint 1 notamos un avance muy rápido y eficiente, esto debido a la correcta gestión de deberes y el compromiso individual, adicional a ello pudimos generar previsualizaciones del producto, lo cual esta contemplado en la entrega 2 y nos ayudó a crear una idea más tangible de lo que queremos alcanzar.</w:t>
      </w:r>
    </w:p>
    <w:p w14:paraId="43A39E15" w14:textId="7D30406E" w:rsidR="00763B39" w:rsidRPr="00AC23D2" w:rsidRDefault="00050574" w:rsidP="00763B39">
      <w:pPr>
        <w:rPr>
          <w:rFonts w:ascii="Arial" w:hAnsi="Arial" w:cs="Arial"/>
        </w:rPr>
      </w:pPr>
      <w:r w:rsidRPr="00AC23D2">
        <w:rPr>
          <w:rFonts w:ascii="Arial" w:hAnsi="Arial" w:cs="Arial"/>
          <w:noProof/>
        </w:rPr>
        <w:lastRenderedPageBreak/>
        <w:drawing>
          <wp:inline distT="0" distB="0" distL="0" distR="0" wp14:anchorId="0298B806" wp14:editId="4D229F3D">
            <wp:extent cx="5612130" cy="255651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556510"/>
                    </a:xfrm>
                    <a:prstGeom prst="rect">
                      <a:avLst/>
                    </a:prstGeom>
                  </pic:spPr>
                </pic:pic>
              </a:graphicData>
            </a:graphic>
          </wp:inline>
        </w:drawing>
      </w:r>
    </w:p>
    <w:p w14:paraId="7D0343A4" w14:textId="7B37E4CE" w:rsidR="00050574" w:rsidRPr="00AC23D2" w:rsidRDefault="00050574" w:rsidP="00050574">
      <w:pPr>
        <w:pStyle w:val="Descripcin"/>
        <w:jc w:val="center"/>
        <w:rPr>
          <w:rFonts w:ascii="Arial" w:eastAsia="Arial" w:hAnsi="Arial" w:cs="Arial"/>
          <w:color w:val="auto"/>
        </w:rPr>
      </w:pPr>
      <w:r w:rsidRPr="00AC23D2">
        <w:rPr>
          <w:rFonts w:ascii="Arial" w:hAnsi="Arial" w:cs="Arial"/>
          <w:color w:val="auto"/>
        </w:rPr>
        <w:t xml:space="preserve">Tabla 2 Análisis Sprint 1 </w:t>
      </w:r>
    </w:p>
    <w:p w14:paraId="3F24ACBA" w14:textId="77777777" w:rsidR="00050574" w:rsidRPr="00AC23D2" w:rsidRDefault="00050574" w:rsidP="00763B39">
      <w:pPr>
        <w:rPr>
          <w:rFonts w:ascii="Arial" w:hAnsi="Arial" w:cs="Arial"/>
        </w:rPr>
      </w:pPr>
    </w:p>
    <w:p w14:paraId="2B6BCFD3" w14:textId="4CBE4D9C" w:rsidR="00050574" w:rsidRPr="00AC23D2" w:rsidRDefault="00050574" w:rsidP="00050574">
      <w:pPr>
        <w:jc w:val="center"/>
        <w:rPr>
          <w:rFonts w:ascii="Arial" w:hAnsi="Arial" w:cs="Arial"/>
        </w:rPr>
      </w:pPr>
      <w:r w:rsidRPr="00AC23D2">
        <w:rPr>
          <w:rFonts w:ascii="Arial" w:hAnsi="Arial" w:cs="Arial"/>
          <w:noProof/>
        </w:rPr>
        <w:drawing>
          <wp:inline distT="0" distB="0" distL="0" distR="0" wp14:anchorId="7EC87D12" wp14:editId="2FE579F6">
            <wp:extent cx="3552825" cy="2197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6139" cy="2224088"/>
                    </a:xfrm>
                    <a:prstGeom prst="rect">
                      <a:avLst/>
                    </a:prstGeom>
                  </pic:spPr>
                </pic:pic>
              </a:graphicData>
            </a:graphic>
          </wp:inline>
        </w:drawing>
      </w:r>
    </w:p>
    <w:p w14:paraId="4867FCB7" w14:textId="0CA92A28" w:rsidR="00050574" w:rsidRPr="00AC23D2" w:rsidRDefault="00050574" w:rsidP="00050574">
      <w:pPr>
        <w:pStyle w:val="Descripcin"/>
        <w:jc w:val="center"/>
        <w:rPr>
          <w:rFonts w:ascii="Arial" w:hAnsi="Arial" w:cs="Arial"/>
          <w:color w:val="auto"/>
        </w:rPr>
      </w:pPr>
      <w:r w:rsidRPr="00AC23D2">
        <w:rPr>
          <w:rFonts w:ascii="Arial" w:hAnsi="Arial" w:cs="Arial"/>
          <w:color w:val="auto"/>
        </w:rPr>
        <w:t>Tabla 3 Calificación Sprint 1</w:t>
      </w:r>
    </w:p>
    <w:p w14:paraId="50C2F44E" w14:textId="05B7A84B" w:rsidR="004A46AB" w:rsidRPr="00AC23D2" w:rsidRDefault="004A46AB" w:rsidP="004A46AB">
      <w:pPr>
        <w:pStyle w:val="Ttulo1"/>
        <w:numPr>
          <w:ilvl w:val="0"/>
          <w:numId w:val="0"/>
        </w:numPr>
        <w:rPr>
          <w:rFonts w:ascii="Arial" w:eastAsia="Arial" w:hAnsi="Arial" w:cs="Arial"/>
          <w:sz w:val="24"/>
          <w:szCs w:val="24"/>
        </w:rPr>
      </w:pPr>
      <w:r w:rsidRPr="00AC23D2">
        <w:rPr>
          <w:rFonts w:ascii="Arial" w:eastAsia="Arial" w:hAnsi="Arial" w:cs="Arial"/>
          <w:sz w:val="24"/>
          <w:szCs w:val="24"/>
        </w:rPr>
        <w:t>Grafica por carga de trabajo Sprint 1</w:t>
      </w:r>
    </w:p>
    <w:p w14:paraId="71C009CE" w14:textId="172417F7" w:rsidR="004A46AB" w:rsidRPr="00AC23D2" w:rsidRDefault="004A46AB" w:rsidP="004A46AB">
      <w:pPr>
        <w:jc w:val="both"/>
        <w:rPr>
          <w:rFonts w:ascii="Arial" w:hAnsi="Arial" w:cs="Arial"/>
        </w:rPr>
      </w:pPr>
      <w:r w:rsidRPr="00AC23D2">
        <w:rPr>
          <w:rFonts w:ascii="Arial" w:hAnsi="Arial" w:cs="Arial"/>
        </w:rPr>
        <w:t>Para determinar quien tendría una carga mayor en el primer sprint y así balancearlo con los siguientes se realizó una asignación de requisitos de acuerdo con el rol asignado, con ello pudimos evidenciar que en este apartado quienes cuentan con una mayor carga son tanto el product owner como el scrum master, ya que la entrega está casi centrada en un 100% en la documentación.</w:t>
      </w:r>
    </w:p>
    <w:p w14:paraId="4A905084" w14:textId="77777777" w:rsidR="004A46AB" w:rsidRPr="00AC23D2" w:rsidRDefault="004A46AB" w:rsidP="004A46AB">
      <w:pPr>
        <w:rPr>
          <w:rFonts w:ascii="Arial" w:hAnsi="Arial" w:cs="Arial"/>
        </w:rPr>
      </w:pPr>
    </w:p>
    <w:p w14:paraId="1CC306EC" w14:textId="7E5F5B31" w:rsidR="000378C2" w:rsidRPr="00AC23D2" w:rsidRDefault="000378C2" w:rsidP="004A46AB">
      <w:pPr>
        <w:jc w:val="center"/>
        <w:rPr>
          <w:rFonts w:ascii="Arial" w:hAnsi="Arial" w:cs="Arial"/>
        </w:rPr>
      </w:pPr>
      <w:r w:rsidRPr="00AC23D2">
        <w:rPr>
          <w:rFonts w:ascii="Arial" w:hAnsi="Arial" w:cs="Arial"/>
          <w:noProof/>
        </w:rPr>
        <w:lastRenderedPageBreak/>
        <w:drawing>
          <wp:inline distT="0" distB="0" distL="0" distR="0" wp14:anchorId="5540C1F7" wp14:editId="5F50A230">
            <wp:extent cx="3629025" cy="2051849"/>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3209" cy="2059869"/>
                    </a:xfrm>
                    <a:prstGeom prst="rect">
                      <a:avLst/>
                    </a:prstGeom>
                  </pic:spPr>
                </pic:pic>
              </a:graphicData>
            </a:graphic>
          </wp:inline>
        </w:drawing>
      </w:r>
    </w:p>
    <w:p w14:paraId="1C19AED6" w14:textId="77058736" w:rsidR="004A46AB" w:rsidRPr="00AC23D2" w:rsidRDefault="004A46AB" w:rsidP="004A46AB">
      <w:pPr>
        <w:pStyle w:val="Descripcin"/>
        <w:jc w:val="center"/>
        <w:rPr>
          <w:rFonts w:ascii="Arial" w:eastAsia="Arial" w:hAnsi="Arial" w:cs="Arial"/>
          <w:color w:val="auto"/>
        </w:rPr>
      </w:pPr>
      <w:r w:rsidRPr="00AC23D2">
        <w:rPr>
          <w:rFonts w:ascii="Arial" w:hAnsi="Arial" w:cs="Arial"/>
          <w:color w:val="auto"/>
        </w:rPr>
        <w:t>Grafica 2 Carga por miembro</w:t>
      </w:r>
    </w:p>
    <w:p w14:paraId="2B3A5386" w14:textId="77777777" w:rsidR="004A46AB" w:rsidRPr="00AC23D2" w:rsidRDefault="004A46AB" w:rsidP="000378C2">
      <w:pPr>
        <w:jc w:val="center"/>
        <w:rPr>
          <w:rFonts w:ascii="Arial" w:hAnsi="Arial" w:cs="Arial"/>
        </w:rPr>
      </w:pPr>
    </w:p>
    <w:p w14:paraId="3BB427BF" w14:textId="77777777" w:rsidR="00050574" w:rsidRPr="00AC23D2" w:rsidRDefault="00050574" w:rsidP="00763B39">
      <w:pPr>
        <w:rPr>
          <w:rFonts w:ascii="Arial" w:hAnsi="Arial" w:cs="Arial"/>
        </w:rPr>
      </w:pPr>
    </w:p>
    <w:p w14:paraId="0865666C" w14:textId="1C4B4A67" w:rsidR="00050574" w:rsidRPr="00AC23D2" w:rsidRDefault="00050574" w:rsidP="00050574">
      <w:pPr>
        <w:pStyle w:val="Ttulo1"/>
        <w:numPr>
          <w:ilvl w:val="0"/>
          <w:numId w:val="0"/>
        </w:numPr>
        <w:rPr>
          <w:rFonts w:ascii="Arial" w:eastAsia="Arial" w:hAnsi="Arial" w:cs="Arial"/>
          <w:sz w:val="24"/>
          <w:szCs w:val="24"/>
        </w:rPr>
      </w:pPr>
      <w:r w:rsidRPr="00AC23D2">
        <w:rPr>
          <w:rFonts w:ascii="Arial" w:eastAsia="Arial" w:hAnsi="Arial" w:cs="Arial"/>
          <w:sz w:val="24"/>
          <w:szCs w:val="24"/>
        </w:rPr>
        <w:t>Sprint 2</w:t>
      </w:r>
    </w:p>
    <w:p w14:paraId="0F721C59" w14:textId="70B5F268" w:rsidR="000378C2" w:rsidRPr="00AC23D2" w:rsidRDefault="000378C2" w:rsidP="004A46AB">
      <w:pPr>
        <w:jc w:val="both"/>
        <w:rPr>
          <w:rFonts w:ascii="Arial" w:hAnsi="Arial" w:cs="Arial"/>
        </w:rPr>
      </w:pPr>
      <w:r w:rsidRPr="00AC23D2">
        <w:rPr>
          <w:rFonts w:ascii="Arial" w:hAnsi="Arial" w:cs="Arial"/>
        </w:rPr>
        <w:t xml:space="preserve">El sprint 2 fue el punto critico del proyecto, ya que por su cantidad de trabajo y subjetividad llegó a ser confuso en algunos apartados, sin </w:t>
      </w:r>
      <w:r w:rsidR="004A46AB" w:rsidRPr="00AC23D2">
        <w:rPr>
          <w:rFonts w:ascii="Arial" w:hAnsi="Arial" w:cs="Arial"/>
        </w:rPr>
        <w:t>embargo,</w:t>
      </w:r>
      <w:r w:rsidRPr="00AC23D2">
        <w:rPr>
          <w:rFonts w:ascii="Arial" w:hAnsi="Arial" w:cs="Arial"/>
        </w:rPr>
        <w:t xml:space="preserve"> pudo realizarse ampliando los integrantes encargados por tarea y los tiempos de desarrollo en algunas horas extra.</w:t>
      </w:r>
    </w:p>
    <w:p w14:paraId="4B9364FD" w14:textId="1C6AEBA7" w:rsidR="00050574" w:rsidRPr="00AC23D2" w:rsidRDefault="00050574" w:rsidP="00050574">
      <w:pPr>
        <w:pStyle w:val="Ttulo1"/>
        <w:numPr>
          <w:ilvl w:val="0"/>
          <w:numId w:val="0"/>
        </w:numPr>
        <w:rPr>
          <w:rFonts w:ascii="Arial" w:eastAsia="Arial" w:hAnsi="Arial" w:cs="Arial"/>
          <w:sz w:val="24"/>
          <w:szCs w:val="24"/>
        </w:rPr>
      </w:pPr>
      <w:r w:rsidRPr="00AC23D2">
        <w:rPr>
          <w:rFonts w:ascii="Arial" w:hAnsi="Arial" w:cs="Arial"/>
          <w:noProof/>
        </w:rPr>
        <w:drawing>
          <wp:inline distT="0" distB="0" distL="0" distR="0" wp14:anchorId="46A1BCCE" wp14:editId="64470099">
            <wp:extent cx="5612130" cy="141732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417320"/>
                    </a:xfrm>
                    <a:prstGeom prst="rect">
                      <a:avLst/>
                    </a:prstGeom>
                  </pic:spPr>
                </pic:pic>
              </a:graphicData>
            </a:graphic>
          </wp:inline>
        </w:drawing>
      </w:r>
    </w:p>
    <w:p w14:paraId="29F362A7" w14:textId="51DE7044" w:rsidR="00050574" w:rsidRPr="00AC23D2" w:rsidRDefault="00050574" w:rsidP="00050574">
      <w:pPr>
        <w:pStyle w:val="Descripcin"/>
        <w:jc w:val="center"/>
        <w:rPr>
          <w:rFonts w:ascii="Arial" w:eastAsia="Arial" w:hAnsi="Arial" w:cs="Arial"/>
          <w:color w:val="auto"/>
        </w:rPr>
      </w:pPr>
      <w:r w:rsidRPr="00AC23D2">
        <w:rPr>
          <w:rFonts w:ascii="Arial" w:hAnsi="Arial" w:cs="Arial"/>
          <w:color w:val="auto"/>
        </w:rPr>
        <w:t>Tabla 4 Análisis Sprint 2</w:t>
      </w:r>
    </w:p>
    <w:p w14:paraId="4CDF34A4" w14:textId="77777777" w:rsidR="00050574" w:rsidRPr="00AC23D2" w:rsidRDefault="00050574" w:rsidP="00050574">
      <w:pPr>
        <w:rPr>
          <w:rFonts w:ascii="Arial" w:hAnsi="Arial" w:cs="Arial"/>
        </w:rPr>
      </w:pPr>
    </w:p>
    <w:p w14:paraId="39E9BD7C" w14:textId="14CEC479" w:rsidR="00050574" w:rsidRPr="00AC23D2" w:rsidRDefault="00050574" w:rsidP="00050574">
      <w:pPr>
        <w:jc w:val="center"/>
        <w:rPr>
          <w:rFonts w:ascii="Arial" w:hAnsi="Arial" w:cs="Arial"/>
        </w:rPr>
      </w:pPr>
      <w:r w:rsidRPr="00AC23D2">
        <w:rPr>
          <w:rFonts w:ascii="Arial" w:hAnsi="Arial" w:cs="Arial"/>
          <w:noProof/>
        </w:rPr>
        <w:drawing>
          <wp:inline distT="0" distB="0" distL="0" distR="0" wp14:anchorId="4960A112" wp14:editId="187A907E">
            <wp:extent cx="3342021" cy="20669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7156" cy="2088655"/>
                    </a:xfrm>
                    <a:prstGeom prst="rect">
                      <a:avLst/>
                    </a:prstGeom>
                  </pic:spPr>
                </pic:pic>
              </a:graphicData>
            </a:graphic>
          </wp:inline>
        </w:drawing>
      </w:r>
    </w:p>
    <w:p w14:paraId="423FB5E4" w14:textId="77777777" w:rsidR="004A46AB" w:rsidRPr="00AC23D2" w:rsidRDefault="004A46AB" w:rsidP="004A46AB">
      <w:pPr>
        <w:pStyle w:val="Descripcin"/>
        <w:jc w:val="center"/>
        <w:rPr>
          <w:rFonts w:ascii="Arial" w:eastAsia="Arial" w:hAnsi="Arial" w:cs="Arial"/>
          <w:color w:val="auto"/>
        </w:rPr>
      </w:pPr>
      <w:r w:rsidRPr="00AC23D2">
        <w:rPr>
          <w:rFonts w:ascii="Arial" w:hAnsi="Arial" w:cs="Arial"/>
          <w:color w:val="auto"/>
        </w:rPr>
        <w:t>Tabla 5 Calificación Sprint 2</w:t>
      </w:r>
    </w:p>
    <w:p w14:paraId="5B540B3B" w14:textId="77777777" w:rsidR="004A46AB" w:rsidRPr="00AC23D2" w:rsidRDefault="004A46AB" w:rsidP="00050574">
      <w:pPr>
        <w:jc w:val="center"/>
        <w:rPr>
          <w:rFonts w:ascii="Arial" w:hAnsi="Arial" w:cs="Arial"/>
        </w:rPr>
      </w:pPr>
    </w:p>
    <w:p w14:paraId="5264954E" w14:textId="3E9AEC97" w:rsidR="004A46AB" w:rsidRPr="00AC23D2" w:rsidRDefault="004A46AB" w:rsidP="004A46AB">
      <w:pPr>
        <w:pStyle w:val="Ttulo1"/>
        <w:numPr>
          <w:ilvl w:val="0"/>
          <w:numId w:val="0"/>
        </w:numPr>
        <w:rPr>
          <w:rFonts w:ascii="Arial" w:eastAsia="Arial" w:hAnsi="Arial" w:cs="Arial"/>
          <w:sz w:val="24"/>
          <w:szCs w:val="24"/>
        </w:rPr>
      </w:pPr>
      <w:r w:rsidRPr="00AC23D2">
        <w:rPr>
          <w:rFonts w:ascii="Arial" w:eastAsia="Arial" w:hAnsi="Arial" w:cs="Arial"/>
          <w:sz w:val="24"/>
          <w:szCs w:val="24"/>
        </w:rPr>
        <w:t>Grafica por carga de trabajo Sprint 2</w:t>
      </w:r>
    </w:p>
    <w:p w14:paraId="57F44E16" w14:textId="77777777" w:rsidR="004A46AB" w:rsidRPr="00AC23D2" w:rsidRDefault="004A46AB" w:rsidP="00050574">
      <w:pPr>
        <w:jc w:val="center"/>
        <w:rPr>
          <w:rFonts w:ascii="Arial" w:hAnsi="Arial" w:cs="Arial"/>
        </w:rPr>
      </w:pPr>
    </w:p>
    <w:p w14:paraId="150AD939" w14:textId="43F97DF5" w:rsidR="00050574" w:rsidRPr="00AC23D2" w:rsidRDefault="004A46AB" w:rsidP="004A46AB">
      <w:pPr>
        <w:jc w:val="center"/>
        <w:rPr>
          <w:rFonts w:ascii="Arial" w:hAnsi="Arial" w:cs="Arial"/>
        </w:rPr>
      </w:pPr>
      <w:r w:rsidRPr="00AC23D2">
        <w:rPr>
          <w:rFonts w:ascii="Arial" w:hAnsi="Arial" w:cs="Arial"/>
          <w:noProof/>
        </w:rPr>
        <w:drawing>
          <wp:inline distT="0" distB="0" distL="0" distR="0" wp14:anchorId="67DE0BF0" wp14:editId="53481E62">
            <wp:extent cx="3657600" cy="209573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4503" cy="2099688"/>
                    </a:xfrm>
                    <a:prstGeom prst="rect">
                      <a:avLst/>
                    </a:prstGeom>
                  </pic:spPr>
                </pic:pic>
              </a:graphicData>
            </a:graphic>
          </wp:inline>
        </w:drawing>
      </w:r>
    </w:p>
    <w:p w14:paraId="2B0B2185" w14:textId="1A9C697A" w:rsidR="004A46AB" w:rsidRPr="00AC23D2" w:rsidRDefault="004A46AB" w:rsidP="004A46AB">
      <w:pPr>
        <w:pStyle w:val="Descripcin"/>
        <w:jc w:val="center"/>
        <w:rPr>
          <w:rFonts w:ascii="Arial" w:eastAsia="Arial" w:hAnsi="Arial" w:cs="Arial"/>
          <w:color w:val="auto"/>
        </w:rPr>
      </w:pPr>
      <w:r w:rsidRPr="00AC23D2">
        <w:rPr>
          <w:rFonts w:ascii="Arial" w:hAnsi="Arial" w:cs="Arial"/>
          <w:color w:val="auto"/>
        </w:rPr>
        <w:t>Grafica 1 Carga por miembro</w:t>
      </w:r>
    </w:p>
    <w:p w14:paraId="5561FBF1" w14:textId="77777777" w:rsidR="004A46AB" w:rsidRPr="00AC23D2" w:rsidRDefault="004A46AB" w:rsidP="004A46AB">
      <w:pPr>
        <w:jc w:val="center"/>
        <w:rPr>
          <w:rFonts w:ascii="Arial" w:hAnsi="Arial" w:cs="Arial"/>
        </w:rPr>
      </w:pPr>
    </w:p>
    <w:p w14:paraId="752146E8" w14:textId="778C304D" w:rsidR="00050574" w:rsidRPr="00AC23D2" w:rsidRDefault="00050574" w:rsidP="00050574">
      <w:pPr>
        <w:pStyle w:val="Ttulo1"/>
        <w:numPr>
          <w:ilvl w:val="0"/>
          <w:numId w:val="0"/>
        </w:numPr>
        <w:rPr>
          <w:rFonts w:ascii="Arial" w:eastAsia="Arial" w:hAnsi="Arial" w:cs="Arial"/>
          <w:sz w:val="24"/>
          <w:szCs w:val="24"/>
        </w:rPr>
      </w:pPr>
      <w:r w:rsidRPr="00AC23D2">
        <w:rPr>
          <w:rFonts w:ascii="Arial" w:eastAsia="Arial" w:hAnsi="Arial" w:cs="Arial"/>
          <w:sz w:val="24"/>
          <w:szCs w:val="24"/>
        </w:rPr>
        <w:t>Sprint 3</w:t>
      </w:r>
    </w:p>
    <w:p w14:paraId="3C404B8C" w14:textId="4D9E0C4B" w:rsidR="000378C2" w:rsidRPr="00AC23D2" w:rsidRDefault="000378C2" w:rsidP="004A46AB">
      <w:pPr>
        <w:jc w:val="both"/>
        <w:rPr>
          <w:rFonts w:ascii="Arial" w:hAnsi="Arial" w:cs="Arial"/>
        </w:rPr>
      </w:pPr>
      <w:r w:rsidRPr="00AC23D2">
        <w:rPr>
          <w:rFonts w:ascii="Arial" w:hAnsi="Arial" w:cs="Arial"/>
        </w:rPr>
        <w:t>Este sprint fue el más cómodo de todo el proyecto, ya que nos centramos en el análisis léxico y estructural del documento, su cohesión y la verificación de cada numeral para entregar un documento que cumpliera con los estándares planteados en la plantilla.</w:t>
      </w:r>
    </w:p>
    <w:p w14:paraId="7C4AB121" w14:textId="1099F681" w:rsidR="000378C2" w:rsidRPr="00AC23D2" w:rsidRDefault="000378C2" w:rsidP="004A46AB">
      <w:pPr>
        <w:jc w:val="both"/>
        <w:rPr>
          <w:rFonts w:ascii="Arial" w:hAnsi="Arial" w:cs="Arial"/>
        </w:rPr>
      </w:pPr>
      <w:r w:rsidRPr="00AC23D2">
        <w:rPr>
          <w:rFonts w:ascii="Arial" w:hAnsi="Arial" w:cs="Arial"/>
        </w:rPr>
        <w:t xml:space="preserve">Adicionalmente a ello tuvimos que verificar el tamaño en páginas del documento ya que al tener bastantes referencias tendió a extenderse más allá de las 50 </w:t>
      </w:r>
      <w:r w:rsidR="004A46AB" w:rsidRPr="00AC23D2">
        <w:rPr>
          <w:rFonts w:ascii="Arial" w:hAnsi="Arial" w:cs="Arial"/>
        </w:rPr>
        <w:t>páginas</w:t>
      </w:r>
      <w:r w:rsidRPr="00AC23D2">
        <w:rPr>
          <w:rFonts w:ascii="Arial" w:hAnsi="Arial" w:cs="Arial"/>
        </w:rPr>
        <w:t>.</w:t>
      </w:r>
    </w:p>
    <w:p w14:paraId="4C09A0A4" w14:textId="77777777" w:rsidR="00050574" w:rsidRPr="00AC23D2" w:rsidRDefault="00050574" w:rsidP="00050574">
      <w:pPr>
        <w:rPr>
          <w:rFonts w:ascii="Arial" w:hAnsi="Arial" w:cs="Arial"/>
        </w:rPr>
      </w:pPr>
    </w:p>
    <w:p w14:paraId="0F83767F" w14:textId="791C69CB" w:rsidR="00050574" w:rsidRPr="00AC23D2" w:rsidRDefault="00050574" w:rsidP="00763B39">
      <w:pPr>
        <w:rPr>
          <w:rFonts w:ascii="Arial" w:hAnsi="Arial" w:cs="Arial"/>
        </w:rPr>
      </w:pPr>
      <w:r w:rsidRPr="00AC23D2">
        <w:rPr>
          <w:rFonts w:ascii="Arial" w:hAnsi="Arial" w:cs="Arial"/>
          <w:noProof/>
        </w:rPr>
        <w:drawing>
          <wp:inline distT="0" distB="0" distL="0" distR="0" wp14:anchorId="12817FC3" wp14:editId="6CE5EAE4">
            <wp:extent cx="5612130" cy="124079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240790"/>
                    </a:xfrm>
                    <a:prstGeom prst="rect">
                      <a:avLst/>
                    </a:prstGeom>
                  </pic:spPr>
                </pic:pic>
              </a:graphicData>
            </a:graphic>
          </wp:inline>
        </w:drawing>
      </w:r>
    </w:p>
    <w:p w14:paraId="1F44DF6D" w14:textId="72266C11" w:rsidR="00050574" w:rsidRPr="00AC23D2" w:rsidRDefault="00050574" w:rsidP="00050574">
      <w:pPr>
        <w:pStyle w:val="Descripcin"/>
        <w:jc w:val="center"/>
        <w:rPr>
          <w:rFonts w:ascii="Arial" w:eastAsia="Arial" w:hAnsi="Arial" w:cs="Arial"/>
          <w:color w:val="auto"/>
        </w:rPr>
      </w:pPr>
      <w:r w:rsidRPr="00AC23D2">
        <w:rPr>
          <w:rFonts w:ascii="Arial" w:hAnsi="Arial" w:cs="Arial"/>
          <w:color w:val="auto"/>
        </w:rPr>
        <w:t xml:space="preserve">Tabla 6 Análisis Sprint 2 </w:t>
      </w:r>
    </w:p>
    <w:p w14:paraId="52139BBD" w14:textId="77777777" w:rsidR="00050574" w:rsidRPr="00AC23D2" w:rsidRDefault="00050574" w:rsidP="00763B39">
      <w:pPr>
        <w:rPr>
          <w:rFonts w:ascii="Arial" w:hAnsi="Arial" w:cs="Arial"/>
        </w:rPr>
      </w:pPr>
    </w:p>
    <w:p w14:paraId="7A5BD3DE" w14:textId="5D8E810D" w:rsidR="00050574" w:rsidRPr="00AC23D2" w:rsidRDefault="00050574" w:rsidP="00050574">
      <w:pPr>
        <w:jc w:val="center"/>
        <w:rPr>
          <w:rFonts w:ascii="Arial" w:hAnsi="Arial" w:cs="Arial"/>
        </w:rPr>
      </w:pPr>
      <w:r w:rsidRPr="00AC23D2">
        <w:rPr>
          <w:rFonts w:ascii="Arial" w:hAnsi="Arial" w:cs="Arial"/>
          <w:noProof/>
        </w:rPr>
        <w:lastRenderedPageBreak/>
        <w:drawing>
          <wp:inline distT="0" distB="0" distL="0" distR="0" wp14:anchorId="1DD07B9D" wp14:editId="4600508F">
            <wp:extent cx="3388224" cy="2095500"/>
            <wp:effectExtent l="0" t="0" r="317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3047" cy="2117037"/>
                    </a:xfrm>
                    <a:prstGeom prst="rect">
                      <a:avLst/>
                    </a:prstGeom>
                  </pic:spPr>
                </pic:pic>
              </a:graphicData>
            </a:graphic>
          </wp:inline>
        </w:drawing>
      </w:r>
    </w:p>
    <w:p w14:paraId="141803C0" w14:textId="67752B56" w:rsidR="00050574" w:rsidRPr="00AC23D2" w:rsidRDefault="00050574" w:rsidP="00050574">
      <w:pPr>
        <w:pStyle w:val="Descripcin"/>
        <w:jc w:val="center"/>
        <w:rPr>
          <w:rFonts w:ascii="Arial" w:hAnsi="Arial" w:cs="Arial"/>
          <w:color w:val="auto"/>
        </w:rPr>
      </w:pPr>
      <w:r w:rsidRPr="00AC23D2">
        <w:rPr>
          <w:rFonts w:ascii="Arial" w:hAnsi="Arial" w:cs="Arial"/>
          <w:color w:val="auto"/>
        </w:rPr>
        <w:t>Tabla 7 Calificación Sprint 3</w:t>
      </w:r>
    </w:p>
    <w:p w14:paraId="19F2983D" w14:textId="12EEC389" w:rsidR="004A46AB" w:rsidRPr="00AC23D2" w:rsidRDefault="004A46AB" w:rsidP="004A46AB">
      <w:pPr>
        <w:pStyle w:val="Ttulo1"/>
        <w:numPr>
          <w:ilvl w:val="0"/>
          <w:numId w:val="0"/>
        </w:numPr>
        <w:rPr>
          <w:rFonts w:ascii="Arial" w:eastAsia="Arial" w:hAnsi="Arial" w:cs="Arial"/>
          <w:sz w:val="24"/>
          <w:szCs w:val="24"/>
        </w:rPr>
      </w:pPr>
      <w:r w:rsidRPr="00AC23D2">
        <w:rPr>
          <w:rFonts w:ascii="Arial" w:eastAsia="Arial" w:hAnsi="Arial" w:cs="Arial"/>
          <w:sz w:val="24"/>
          <w:szCs w:val="24"/>
        </w:rPr>
        <w:t>Grafica por carga de trabajo Sprint 3</w:t>
      </w:r>
    </w:p>
    <w:p w14:paraId="150C7509" w14:textId="77777777" w:rsidR="004A46AB" w:rsidRPr="00AC23D2" w:rsidRDefault="004A46AB" w:rsidP="004A46AB">
      <w:pPr>
        <w:rPr>
          <w:rFonts w:ascii="Arial" w:hAnsi="Arial" w:cs="Arial"/>
        </w:rPr>
      </w:pPr>
    </w:p>
    <w:p w14:paraId="11A9AC27" w14:textId="6511C467" w:rsidR="004A46AB" w:rsidRPr="00AC23D2" w:rsidRDefault="004A46AB" w:rsidP="004A46AB">
      <w:pPr>
        <w:jc w:val="center"/>
        <w:rPr>
          <w:rFonts w:ascii="Arial" w:hAnsi="Arial" w:cs="Arial"/>
        </w:rPr>
      </w:pPr>
      <w:r w:rsidRPr="00AC23D2">
        <w:rPr>
          <w:rFonts w:ascii="Arial" w:hAnsi="Arial" w:cs="Arial"/>
          <w:noProof/>
        </w:rPr>
        <w:drawing>
          <wp:inline distT="0" distB="0" distL="0" distR="0" wp14:anchorId="364CF4C5" wp14:editId="7C7C8D85">
            <wp:extent cx="3609975" cy="2011669"/>
            <wp:effectExtent l="0" t="0" r="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7624" cy="2015931"/>
                    </a:xfrm>
                    <a:prstGeom prst="rect">
                      <a:avLst/>
                    </a:prstGeom>
                  </pic:spPr>
                </pic:pic>
              </a:graphicData>
            </a:graphic>
          </wp:inline>
        </w:drawing>
      </w:r>
    </w:p>
    <w:p w14:paraId="4577B2F8" w14:textId="5330903F" w:rsidR="004A46AB" w:rsidRPr="00AC23D2" w:rsidRDefault="004A46AB" w:rsidP="004A46AB">
      <w:pPr>
        <w:pStyle w:val="Descripcin"/>
        <w:jc w:val="center"/>
        <w:rPr>
          <w:rFonts w:ascii="Arial" w:eastAsia="Arial" w:hAnsi="Arial" w:cs="Arial"/>
          <w:color w:val="auto"/>
        </w:rPr>
      </w:pPr>
      <w:r w:rsidRPr="00AC23D2">
        <w:rPr>
          <w:rFonts w:ascii="Arial" w:hAnsi="Arial" w:cs="Arial"/>
          <w:color w:val="auto"/>
        </w:rPr>
        <w:t>Grafica 3 Carga por miembro</w:t>
      </w:r>
    </w:p>
    <w:p w14:paraId="75A8A27E" w14:textId="77777777" w:rsidR="004A46AB" w:rsidRPr="00AC23D2" w:rsidRDefault="004A46AB" w:rsidP="004A46AB">
      <w:pPr>
        <w:jc w:val="center"/>
        <w:rPr>
          <w:rFonts w:ascii="Arial" w:hAnsi="Arial" w:cs="Arial"/>
        </w:rPr>
      </w:pPr>
    </w:p>
    <w:p w14:paraId="4DE4A11B" w14:textId="69CC4469" w:rsidR="00B73FC6" w:rsidRPr="00AC23D2" w:rsidRDefault="00B73FC6" w:rsidP="00B73FC6">
      <w:pPr>
        <w:pStyle w:val="Ttulo1"/>
        <w:numPr>
          <w:ilvl w:val="0"/>
          <w:numId w:val="0"/>
        </w:numPr>
        <w:rPr>
          <w:rFonts w:ascii="Arial" w:eastAsia="Arial" w:hAnsi="Arial" w:cs="Arial"/>
          <w:sz w:val="24"/>
          <w:szCs w:val="24"/>
        </w:rPr>
      </w:pPr>
      <w:r w:rsidRPr="00AC23D2">
        <w:rPr>
          <w:rFonts w:ascii="Arial" w:eastAsia="Arial" w:hAnsi="Arial" w:cs="Arial"/>
          <w:sz w:val="24"/>
          <w:szCs w:val="24"/>
        </w:rPr>
        <w:t>Comentarios y conclusiones</w:t>
      </w:r>
    </w:p>
    <w:p w14:paraId="5C696EC6" w14:textId="6AFF3DD2" w:rsidR="00B73FC6" w:rsidRPr="00AC23D2" w:rsidRDefault="00B73FC6" w:rsidP="004A46AB">
      <w:pPr>
        <w:pStyle w:val="Prrafodelista"/>
        <w:numPr>
          <w:ilvl w:val="0"/>
          <w:numId w:val="2"/>
        </w:numPr>
        <w:jc w:val="both"/>
        <w:rPr>
          <w:rFonts w:ascii="Arial" w:hAnsi="Arial" w:cs="Arial"/>
        </w:rPr>
      </w:pPr>
      <w:r w:rsidRPr="00AC23D2">
        <w:rPr>
          <w:rFonts w:ascii="Arial" w:hAnsi="Arial" w:cs="Arial"/>
        </w:rPr>
        <w:t xml:space="preserve">La metodología scrum es una gran herramienta para la gestión de proyectos, sin </w:t>
      </w:r>
      <w:r w:rsidR="004A46AB" w:rsidRPr="00AC23D2">
        <w:rPr>
          <w:rFonts w:ascii="Arial" w:hAnsi="Arial" w:cs="Arial"/>
        </w:rPr>
        <w:t>embargo,</w:t>
      </w:r>
      <w:r w:rsidRPr="00AC23D2">
        <w:rPr>
          <w:rFonts w:ascii="Arial" w:hAnsi="Arial" w:cs="Arial"/>
        </w:rPr>
        <w:t xml:space="preserve"> al ser algo nuevo para todo el equipo su implementación llega a tener ciertos vacíos bien sea por teoría o </w:t>
      </w:r>
      <w:r w:rsidR="004A46AB" w:rsidRPr="00AC23D2">
        <w:rPr>
          <w:rFonts w:ascii="Arial" w:hAnsi="Arial" w:cs="Arial"/>
        </w:rPr>
        <w:t>práctica</w:t>
      </w:r>
      <w:r w:rsidRPr="00AC23D2">
        <w:rPr>
          <w:rFonts w:ascii="Arial" w:hAnsi="Arial" w:cs="Arial"/>
        </w:rPr>
        <w:t xml:space="preserve">, sin </w:t>
      </w:r>
      <w:r w:rsidR="004A46AB" w:rsidRPr="00AC23D2">
        <w:rPr>
          <w:rFonts w:ascii="Arial" w:hAnsi="Arial" w:cs="Arial"/>
        </w:rPr>
        <w:t>embargo,</w:t>
      </w:r>
      <w:r w:rsidRPr="00AC23D2">
        <w:rPr>
          <w:rFonts w:ascii="Arial" w:hAnsi="Arial" w:cs="Arial"/>
        </w:rPr>
        <w:t xml:space="preserve"> se concluye que de ser estudiada perfectamente puede ser una herramienta sumamente significativa.</w:t>
      </w:r>
    </w:p>
    <w:p w14:paraId="4B8D5FF1" w14:textId="42681B07" w:rsidR="00B73FC6" w:rsidRPr="00AC23D2" w:rsidRDefault="00B73FC6" w:rsidP="004A46AB">
      <w:pPr>
        <w:pStyle w:val="Prrafodelista"/>
        <w:numPr>
          <w:ilvl w:val="0"/>
          <w:numId w:val="2"/>
        </w:numPr>
        <w:jc w:val="both"/>
        <w:rPr>
          <w:rFonts w:ascii="Arial" w:hAnsi="Arial" w:cs="Arial"/>
        </w:rPr>
      </w:pPr>
      <w:r w:rsidRPr="00AC23D2">
        <w:rPr>
          <w:rFonts w:ascii="Arial" w:hAnsi="Arial" w:cs="Arial"/>
        </w:rPr>
        <w:t>El tiempo disponible no es el mejor para el proyecto, puesto que debido a la pandemia algunos miembros del grupo deben trabajar y ayudar a su familia, esto sumando obligaciones académicas disminuyen la participación grupal y las probabilidades de encuentros más frecuentes, consideramos que este tipo de externalidades han sido perjudiciales para el grupo sin embargo trabajamos para mitigar dichos inconvenientes y dar respuesta al proyecto.</w:t>
      </w:r>
    </w:p>
    <w:p w14:paraId="2EE1ACEB" w14:textId="26059F09" w:rsidR="00B73FC6" w:rsidRPr="00AC23D2" w:rsidRDefault="00B73FC6" w:rsidP="004A46AB">
      <w:pPr>
        <w:pStyle w:val="Prrafodelista"/>
        <w:numPr>
          <w:ilvl w:val="0"/>
          <w:numId w:val="2"/>
        </w:numPr>
        <w:jc w:val="both"/>
        <w:rPr>
          <w:rFonts w:ascii="Arial" w:hAnsi="Arial" w:cs="Arial"/>
        </w:rPr>
      </w:pPr>
      <w:r w:rsidRPr="00AC23D2">
        <w:rPr>
          <w:rFonts w:ascii="Arial" w:hAnsi="Arial" w:cs="Arial"/>
        </w:rPr>
        <w:t xml:space="preserve">El ambiente de trabajo fue sumamente agradable, en el cual todos los miembros del proyecto participaron </w:t>
      </w:r>
      <w:r w:rsidR="004A46AB" w:rsidRPr="00AC23D2">
        <w:rPr>
          <w:rFonts w:ascii="Arial" w:hAnsi="Arial" w:cs="Arial"/>
        </w:rPr>
        <w:t>activa y actualmente</w:t>
      </w:r>
      <w:r w:rsidRPr="00AC23D2">
        <w:rPr>
          <w:rFonts w:ascii="Arial" w:hAnsi="Arial" w:cs="Arial"/>
        </w:rPr>
        <w:t xml:space="preserve"> existe un trato </w:t>
      </w:r>
      <w:r w:rsidRPr="00AC23D2">
        <w:rPr>
          <w:rFonts w:ascii="Arial" w:hAnsi="Arial" w:cs="Arial"/>
        </w:rPr>
        <w:lastRenderedPageBreak/>
        <w:t xml:space="preserve">cordial y de buen desempeño, esto gracias a las metodologías y propuestas de trabajo vistas en el corte de </w:t>
      </w:r>
      <w:r w:rsidR="004A46AB" w:rsidRPr="00AC23D2">
        <w:rPr>
          <w:rFonts w:ascii="Arial" w:hAnsi="Arial" w:cs="Arial"/>
        </w:rPr>
        <w:t>Ingeniería</w:t>
      </w:r>
      <w:r w:rsidRPr="00AC23D2">
        <w:rPr>
          <w:rFonts w:ascii="Arial" w:hAnsi="Arial" w:cs="Arial"/>
        </w:rPr>
        <w:t xml:space="preserve"> de software, las cuales aportan también en las habilidades blandas de cada individuo y permiten relacionarlas con la teoría de clase.</w:t>
      </w:r>
    </w:p>
    <w:p w14:paraId="5C41EEDE" w14:textId="6DA8D1CE" w:rsidR="00B73FC6" w:rsidRPr="00AC23D2" w:rsidRDefault="00B73FC6" w:rsidP="004A46AB">
      <w:pPr>
        <w:pStyle w:val="Prrafodelista"/>
        <w:numPr>
          <w:ilvl w:val="0"/>
          <w:numId w:val="2"/>
        </w:numPr>
        <w:jc w:val="both"/>
        <w:rPr>
          <w:rFonts w:ascii="Arial" w:hAnsi="Arial" w:cs="Arial"/>
        </w:rPr>
      </w:pPr>
      <w:r w:rsidRPr="00AC23D2">
        <w:rPr>
          <w:rFonts w:ascii="Arial" w:hAnsi="Arial" w:cs="Arial"/>
        </w:rPr>
        <w:t>El plan Scrum se pensó en un comienzo como un plan con fechas estandarizadas sin tomar en cuenta eventos externos como problemas de luz o internet</w:t>
      </w:r>
      <w:r w:rsidR="000378C2" w:rsidRPr="00AC23D2">
        <w:rPr>
          <w:rFonts w:ascii="Arial" w:hAnsi="Arial" w:cs="Arial"/>
        </w:rPr>
        <w:t xml:space="preserve">, incluso familiares por lo que en el transcurso </w:t>
      </w:r>
      <w:r w:rsidR="004A46AB" w:rsidRPr="00AC23D2">
        <w:rPr>
          <w:rFonts w:ascii="Arial" w:hAnsi="Arial" w:cs="Arial"/>
        </w:rPr>
        <w:t>de este</w:t>
      </w:r>
      <w:r w:rsidR="000378C2" w:rsidRPr="00AC23D2">
        <w:rPr>
          <w:rFonts w:ascii="Arial" w:hAnsi="Arial" w:cs="Arial"/>
        </w:rPr>
        <w:t xml:space="preserve"> se </w:t>
      </w:r>
      <w:r w:rsidR="004A46AB" w:rsidRPr="00AC23D2">
        <w:rPr>
          <w:rFonts w:ascii="Arial" w:hAnsi="Arial" w:cs="Arial"/>
        </w:rPr>
        <w:t>evaluaron</w:t>
      </w:r>
      <w:r w:rsidR="000378C2" w:rsidRPr="00AC23D2">
        <w:rPr>
          <w:rFonts w:ascii="Arial" w:hAnsi="Arial" w:cs="Arial"/>
        </w:rPr>
        <w:t xml:space="preserve"> diversas dinámicas y modificaciones en el flujo de trabajo para no alterar los Sprints, esto es altamente importante para la siguiente entrega, ya que se dedujo que deben existir márgenes y planes extra de contingencia hacia cualquier eventualidad de más de 1 día.</w:t>
      </w:r>
    </w:p>
    <w:p w14:paraId="3EF9BF97" w14:textId="77777777" w:rsidR="00050574" w:rsidRPr="00AC23D2" w:rsidRDefault="00050574" w:rsidP="00763B39">
      <w:pPr>
        <w:rPr>
          <w:rFonts w:ascii="Arial" w:hAnsi="Arial" w:cs="Arial"/>
        </w:rPr>
      </w:pPr>
    </w:p>
    <w:sectPr w:rsidR="00050574" w:rsidRPr="00AC23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A030B"/>
    <w:multiLevelType w:val="hybridMultilevel"/>
    <w:tmpl w:val="BD281D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AF211ED"/>
    <w:multiLevelType w:val="multilevel"/>
    <w:tmpl w:val="EE7819A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b/>
        <w:bCs w: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B39"/>
    <w:rsid w:val="000378C2"/>
    <w:rsid w:val="00050574"/>
    <w:rsid w:val="00226ABA"/>
    <w:rsid w:val="004A46AB"/>
    <w:rsid w:val="00763B39"/>
    <w:rsid w:val="00AC23D2"/>
    <w:rsid w:val="00AE3783"/>
    <w:rsid w:val="00B73FC6"/>
    <w:rsid w:val="00D208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551D6"/>
  <w15:chartTrackingRefBased/>
  <w15:docId w15:val="{617524E9-71A5-481C-94AE-0B6D095E2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B39"/>
    <w:pPr>
      <w:spacing w:after="0" w:line="240" w:lineRule="auto"/>
    </w:pPr>
    <w:rPr>
      <w:sz w:val="24"/>
      <w:szCs w:val="24"/>
      <w:lang w:val="es-ES_tradnl"/>
    </w:rPr>
  </w:style>
  <w:style w:type="paragraph" w:styleId="Ttulo1">
    <w:name w:val="heading 1"/>
    <w:basedOn w:val="Normal"/>
    <w:next w:val="Normal"/>
    <w:link w:val="Ttulo1Car"/>
    <w:uiPriority w:val="9"/>
    <w:qFormat/>
    <w:rsid w:val="00763B39"/>
    <w:pPr>
      <w:keepNext/>
      <w:keepLines/>
      <w:numPr>
        <w:numId w:val="1"/>
      </w:numPr>
      <w:spacing w:before="240" w:after="240"/>
      <w:outlineLvl w:val="0"/>
    </w:pPr>
    <w:rPr>
      <w:rFonts w:eastAsiaTheme="majorEastAsia" w:cstheme="majorBidi"/>
      <w:b/>
      <w:color w:val="000000" w:themeColor="text1"/>
      <w:sz w:val="32"/>
      <w:szCs w:val="32"/>
    </w:rPr>
  </w:style>
  <w:style w:type="paragraph" w:styleId="Ttulo2">
    <w:name w:val="heading 2"/>
    <w:basedOn w:val="Normal"/>
    <w:next w:val="Normal"/>
    <w:link w:val="Ttulo2Car"/>
    <w:uiPriority w:val="9"/>
    <w:unhideWhenUsed/>
    <w:qFormat/>
    <w:rsid w:val="00763B39"/>
    <w:pPr>
      <w:keepNext/>
      <w:keepLines/>
      <w:numPr>
        <w:ilvl w:val="1"/>
        <w:numId w:val="1"/>
      </w:numPr>
      <w:outlineLvl w:val="1"/>
    </w:pPr>
    <w:rPr>
      <w:rFonts w:eastAsiaTheme="majorEastAsia" w:cstheme="majorBidi"/>
      <w:b/>
      <w:color w:val="000000" w:themeColor="text1"/>
      <w:sz w:val="26"/>
      <w:szCs w:val="26"/>
    </w:rPr>
  </w:style>
  <w:style w:type="paragraph" w:styleId="Ttulo3">
    <w:name w:val="heading 3"/>
    <w:basedOn w:val="Normal"/>
    <w:next w:val="Normal"/>
    <w:link w:val="Ttulo3Car"/>
    <w:uiPriority w:val="9"/>
    <w:unhideWhenUsed/>
    <w:qFormat/>
    <w:rsid w:val="00763B39"/>
    <w:pPr>
      <w:keepNext/>
      <w:keepLines/>
      <w:numPr>
        <w:ilvl w:val="2"/>
        <w:numId w:val="1"/>
      </w:numPr>
      <w:spacing w:before="40"/>
      <w:outlineLvl w:val="2"/>
    </w:pPr>
    <w:rPr>
      <w:rFonts w:eastAsiaTheme="majorEastAsia" w:cstheme="majorBidi"/>
      <w:b/>
      <w:color w:val="000000" w:themeColor="text1"/>
    </w:rPr>
  </w:style>
  <w:style w:type="paragraph" w:styleId="Ttulo4">
    <w:name w:val="heading 4"/>
    <w:basedOn w:val="Normal"/>
    <w:next w:val="Normal"/>
    <w:link w:val="Ttulo4Car"/>
    <w:uiPriority w:val="9"/>
    <w:unhideWhenUsed/>
    <w:qFormat/>
    <w:rsid w:val="00763B39"/>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763B39"/>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763B39"/>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763B39"/>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763B3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63B3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3B39"/>
    <w:rPr>
      <w:rFonts w:eastAsiaTheme="majorEastAsia" w:cstheme="majorBidi"/>
      <w:b/>
      <w:color w:val="000000" w:themeColor="text1"/>
      <w:sz w:val="32"/>
      <w:szCs w:val="32"/>
      <w:lang w:val="es-ES_tradnl"/>
    </w:rPr>
  </w:style>
  <w:style w:type="character" w:customStyle="1" w:styleId="Ttulo2Car">
    <w:name w:val="Título 2 Car"/>
    <w:basedOn w:val="Fuentedeprrafopredeter"/>
    <w:link w:val="Ttulo2"/>
    <w:uiPriority w:val="9"/>
    <w:rsid w:val="00763B39"/>
    <w:rPr>
      <w:rFonts w:eastAsiaTheme="majorEastAsia" w:cstheme="majorBidi"/>
      <w:b/>
      <w:color w:val="000000" w:themeColor="text1"/>
      <w:sz w:val="26"/>
      <w:szCs w:val="26"/>
      <w:lang w:val="es-ES_tradnl"/>
    </w:rPr>
  </w:style>
  <w:style w:type="character" w:customStyle="1" w:styleId="Ttulo3Car">
    <w:name w:val="Título 3 Car"/>
    <w:basedOn w:val="Fuentedeprrafopredeter"/>
    <w:link w:val="Ttulo3"/>
    <w:uiPriority w:val="9"/>
    <w:rsid w:val="00763B39"/>
    <w:rPr>
      <w:rFonts w:eastAsiaTheme="majorEastAsia" w:cstheme="majorBidi"/>
      <w:b/>
      <w:color w:val="000000" w:themeColor="text1"/>
      <w:sz w:val="24"/>
      <w:szCs w:val="24"/>
      <w:lang w:val="es-ES_tradnl"/>
    </w:rPr>
  </w:style>
  <w:style w:type="character" w:customStyle="1" w:styleId="Ttulo4Car">
    <w:name w:val="Título 4 Car"/>
    <w:basedOn w:val="Fuentedeprrafopredeter"/>
    <w:link w:val="Ttulo4"/>
    <w:uiPriority w:val="9"/>
    <w:rsid w:val="00763B39"/>
    <w:rPr>
      <w:rFonts w:asciiTheme="majorHAnsi" w:eastAsiaTheme="majorEastAsia" w:hAnsiTheme="majorHAnsi" w:cstheme="majorBidi"/>
      <w:i/>
      <w:iCs/>
      <w:color w:val="2F5496" w:themeColor="accent1" w:themeShade="BF"/>
      <w:sz w:val="24"/>
      <w:szCs w:val="24"/>
      <w:lang w:val="es-ES_tradnl"/>
    </w:rPr>
  </w:style>
  <w:style w:type="character" w:customStyle="1" w:styleId="Ttulo5Car">
    <w:name w:val="Título 5 Car"/>
    <w:basedOn w:val="Fuentedeprrafopredeter"/>
    <w:link w:val="Ttulo5"/>
    <w:uiPriority w:val="9"/>
    <w:semiHidden/>
    <w:rsid w:val="00763B39"/>
    <w:rPr>
      <w:rFonts w:asciiTheme="majorHAnsi" w:eastAsiaTheme="majorEastAsia" w:hAnsiTheme="majorHAnsi" w:cstheme="majorBidi"/>
      <w:color w:val="2F5496" w:themeColor="accent1" w:themeShade="BF"/>
      <w:sz w:val="24"/>
      <w:szCs w:val="24"/>
      <w:lang w:val="es-ES_tradnl"/>
    </w:rPr>
  </w:style>
  <w:style w:type="character" w:customStyle="1" w:styleId="Ttulo6Car">
    <w:name w:val="Título 6 Car"/>
    <w:basedOn w:val="Fuentedeprrafopredeter"/>
    <w:link w:val="Ttulo6"/>
    <w:uiPriority w:val="9"/>
    <w:semiHidden/>
    <w:rsid w:val="00763B39"/>
    <w:rPr>
      <w:rFonts w:asciiTheme="majorHAnsi" w:eastAsiaTheme="majorEastAsia" w:hAnsiTheme="majorHAnsi" w:cstheme="majorBidi"/>
      <w:color w:val="1F3763" w:themeColor="accent1" w:themeShade="7F"/>
      <w:sz w:val="24"/>
      <w:szCs w:val="24"/>
      <w:lang w:val="es-ES_tradnl"/>
    </w:rPr>
  </w:style>
  <w:style w:type="character" w:customStyle="1" w:styleId="Ttulo7Car">
    <w:name w:val="Título 7 Car"/>
    <w:basedOn w:val="Fuentedeprrafopredeter"/>
    <w:link w:val="Ttulo7"/>
    <w:uiPriority w:val="9"/>
    <w:semiHidden/>
    <w:rsid w:val="00763B39"/>
    <w:rPr>
      <w:rFonts w:asciiTheme="majorHAnsi" w:eastAsiaTheme="majorEastAsia" w:hAnsiTheme="majorHAnsi" w:cstheme="majorBidi"/>
      <w:i/>
      <w:iCs/>
      <w:color w:val="1F3763" w:themeColor="accent1" w:themeShade="7F"/>
      <w:sz w:val="24"/>
      <w:szCs w:val="24"/>
      <w:lang w:val="es-ES_tradnl"/>
    </w:rPr>
  </w:style>
  <w:style w:type="character" w:customStyle="1" w:styleId="Ttulo8Car">
    <w:name w:val="Título 8 Car"/>
    <w:basedOn w:val="Fuentedeprrafopredeter"/>
    <w:link w:val="Ttulo8"/>
    <w:uiPriority w:val="9"/>
    <w:semiHidden/>
    <w:rsid w:val="00763B39"/>
    <w:rPr>
      <w:rFonts w:asciiTheme="majorHAnsi" w:eastAsiaTheme="majorEastAsia" w:hAnsiTheme="majorHAnsi" w:cstheme="majorBidi"/>
      <w:color w:val="272727" w:themeColor="text1" w:themeTint="D8"/>
      <w:sz w:val="21"/>
      <w:szCs w:val="21"/>
      <w:lang w:val="es-ES_tradnl"/>
    </w:rPr>
  </w:style>
  <w:style w:type="character" w:customStyle="1" w:styleId="Ttulo9Car">
    <w:name w:val="Título 9 Car"/>
    <w:basedOn w:val="Fuentedeprrafopredeter"/>
    <w:link w:val="Ttulo9"/>
    <w:uiPriority w:val="9"/>
    <w:semiHidden/>
    <w:rsid w:val="00763B39"/>
    <w:rPr>
      <w:rFonts w:asciiTheme="majorHAnsi" w:eastAsiaTheme="majorEastAsia" w:hAnsiTheme="majorHAnsi" w:cstheme="majorBidi"/>
      <w:i/>
      <w:iCs/>
      <w:color w:val="272727" w:themeColor="text1" w:themeTint="D8"/>
      <w:sz w:val="21"/>
      <w:szCs w:val="21"/>
      <w:lang w:val="es-ES_tradnl"/>
    </w:rPr>
  </w:style>
  <w:style w:type="table" w:styleId="Tablaconcuadrcula">
    <w:name w:val="Table Grid"/>
    <w:basedOn w:val="Tablanormal"/>
    <w:uiPriority w:val="39"/>
    <w:rsid w:val="00763B39"/>
    <w:pPr>
      <w:spacing w:after="0" w:line="240" w:lineRule="auto"/>
    </w:pPr>
    <w:rPr>
      <w:sz w:val="24"/>
      <w:szCs w:val="24"/>
      <w:lang w:val="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763B39"/>
    <w:pPr>
      <w:spacing w:after="200"/>
    </w:pPr>
    <w:rPr>
      <w:i/>
      <w:iCs/>
      <w:color w:val="44546A" w:themeColor="text2"/>
      <w:sz w:val="18"/>
      <w:szCs w:val="18"/>
    </w:rPr>
  </w:style>
  <w:style w:type="paragraph" w:styleId="Prrafodelista">
    <w:name w:val="List Paragraph"/>
    <w:basedOn w:val="Normal"/>
    <w:uiPriority w:val="34"/>
    <w:qFormat/>
    <w:rsid w:val="00B73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009146">
      <w:bodyDiv w:val="1"/>
      <w:marLeft w:val="0"/>
      <w:marRight w:val="0"/>
      <w:marTop w:val="0"/>
      <w:marBottom w:val="0"/>
      <w:divBdr>
        <w:top w:val="none" w:sz="0" w:space="0" w:color="auto"/>
        <w:left w:val="none" w:sz="0" w:space="0" w:color="auto"/>
        <w:bottom w:val="none" w:sz="0" w:space="0" w:color="auto"/>
        <w:right w:val="none" w:sz="0" w:space="0" w:color="auto"/>
      </w:divBdr>
    </w:div>
    <w:div w:id="157011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BC3F60A8AC7374580A1F9C7AEFB2990" ma:contentTypeVersion="12" ma:contentTypeDescription="Create a new document." ma:contentTypeScope="" ma:versionID="94adb5f7c627aeca3321d846ec8aacf7">
  <xsd:schema xmlns:xsd="http://www.w3.org/2001/XMLSchema" xmlns:xs="http://www.w3.org/2001/XMLSchema" xmlns:p="http://schemas.microsoft.com/office/2006/metadata/properties" xmlns:ns3="603c4134-3480-4de8-9639-6d808a8b7b57" xmlns:ns4="7e596a88-46e7-4040-b2dd-daf83f23336f" targetNamespace="http://schemas.microsoft.com/office/2006/metadata/properties" ma:root="true" ma:fieldsID="fadb546f4555f593fb16d8d7a8f0f020" ns3:_="" ns4:_="">
    <xsd:import namespace="603c4134-3480-4de8-9639-6d808a8b7b57"/>
    <xsd:import namespace="7e596a88-46e7-4040-b2dd-daf83f23336f"/>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3:SharedWithDetails" minOccurs="0"/>
                <xsd:element ref="ns3:SharingHintHash" minOccurs="0"/>
                <xsd:element ref="ns4:MediaServiceDateTake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3c4134-3480-4de8-9639-6d808a8b7b5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596a88-46e7-4040-b2dd-daf83f23336f"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A73315-D470-4CBB-AF49-19B0223C71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8159DCB-D743-415C-931E-DF30E535A0DE}">
  <ds:schemaRefs>
    <ds:schemaRef ds:uri="http://schemas.microsoft.com/sharepoint/v3/contenttype/forms"/>
  </ds:schemaRefs>
</ds:datastoreItem>
</file>

<file path=customXml/itemProps3.xml><?xml version="1.0" encoding="utf-8"?>
<ds:datastoreItem xmlns:ds="http://schemas.openxmlformats.org/officeDocument/2006/customXml" ds:itemID="{1347A630-68D1-4B8B-9C01-58A3D34925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3c4134-3480-4de8-9639-6d808a8b7b57"/>
    <ds:schemaRef ds:uri="7e596a88-46e7-4040-b2dd-daf83f2333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8</Pages>
  <Words>888</Words>
  <Characters>4887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Afanador Ochoa</dc:creator>
  <cp:keywords/>
  <dc:description/>
  <cp:lastModifiedBy>Stiven Gonzalez Olaya</cp:lastModifiedBy>
  <cp:revision>3</cp:revision>
  <dcterms:created xsi:type="dcterms:W3CDTF">2020-09-10T02:20:00Z</dcterms:created>
  <dcterms:modified xsi:type="dcterms:W3CDTF">2020-09-10T03:33:00Z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0x0101007BC3F60A8AC7374580A1F9C7AEFB2990</vt:lpwstr>
  </property>
</Properties>
</file>