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4886F64E" w:rsidR="00506C4B" w:rsidRDefault="00517D57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Nº:X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66626C00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AC5F0E">
              <w:t>06/</w:t>
            </w:r>
            <w:r w:rsidR="0096046A">
              <w:t>Septiembre/2020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907E" w14:textId="7AE700FE" w:rsidR="0096046A" w:rsidRDefault="00C3386D" w:rsidP="00AC5F0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Revisión procesos de soporte sección 11.3 y 11.4</w:t>
            </w: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43E42DB1" w14:textId="77777777" w:rsidR="00A164B4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Alex Barreto</w:t>
            </w:r>
          </w:p>
          <w:p w14:paraId="195E3E07" w14:textId="77777777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Sebastián Roberts</w:t>
            </w:r>
          </w:p>
          <w:p w14:paraId="022346D3" w14:textId="6DB7DE6D" w:rsidR="0096046A" w:rsidRDefault="0096046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>
              <w:t>Luisa Contreras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75D4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C3386D">
              <w:rPr>
                <w:rFonts w:ascii="Calibri" w:eastAsia="Calibri" w:hAnsi="Calibri" w:cs="Calibri"/>
              </w:rPr>
              <w:t>Administración de configuración y documentación</w:t>
            </w:r>
          </w:p>
          <w:p w14:paraId="58913668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55E11F4D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8549D9" w14:textId="3382D303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F461" w14:textId="3180DA0A" w:rsidR="00506C4B" w:rsidRDefault="0096046A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Luisa Contreras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0FD37430" w:rsidR="00506C4B" w:rsidRDefault="00C3386D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Control de calidad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A548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5B837C91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1358674D" w14:textId="7AFCBDB2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0F753E6D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345" w14:textId="06E1E004" w:rsidR="00506C4B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Acomodar el documento con todas sus partes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3A7A" w14:textId="77777777" w:rsidR="0096046A" w:rsidRPr="0096046A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96046A">
              <w:rPr>
                <w:rFonts w:ascii="Calibri" w:eastAsia="Calibri" w:hAnsi="Calibri" w:cs="Calibri"/>
                <w:b/>
              </w:rPr>
              <w:t>●</w:t>
            </w:r>
            <w:r w:rsidRPr="0096046A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3DAE00AB" w14:textId="734B2374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AAC" w14:textId="69177CA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1" w:name="_6cdvuz1e9ypo" w:colFirst="0" w:colLast="0"/>
      <w:bookmarkEnd w:id="1"/>
      <w:r>
        <w:t>Conclusiones</w:t>
      </w:r>
    </w:p>
    <w:p w14:paraId="11384331" w14:textId="3BB599CE" w:rsidR="00A164B4" w:rsidRDefault="0096046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culminaron las tareas establecidas</w:t>
      </w:r>
    </w:p>
    <w:p w14:paraId="40DA3925" w14:textId="4FDEBC5C" w:rsidR="0096046A" w:rsidRDefault="0096046A" w:rsidP="00C3386D">
      <w:pPr>
        <w:ind w:left="360"/>
        <w:jc w:val="both"/>
        <w:rPr>
          <w:highlight w:val="white"/>
        </w:rPr>
      </w:pPr>
    </w:p>
    <w:sectPr w:rsidR="00960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7206B"/>
    <w:rsid w:val="00506C4B"/>
    <w:rsid w:val="00517D57"/>
    <w:rsid w:val="006459FA"/>
    <w:rsid w:val="0096046A"/>
    <w:rsid w:val="00A164B4"/>
    <w:rsid w:val="00AC5F0E"/>
    <w:rsid w:val="00C3386D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D2CE-E7FC-4170-9DE5-49562516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2</cp:revision>
  <dcterms:created xsi:type="dcterms:W3CDTF">2020-09-07T23:39:00Z</dcterms:created>
  <dcterms:modified xsi:type="dcterms:W3CDTF">2020-09-07T23:39:00Z</dcterms:modified>
</cp:coreProperties>
</file>