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B8BEE" w14:textId="20F1F5CD" w:rsidR="00614191" w:rsidRDefault="00614191" w:rsidP="00614191">
      <w:pPr>
        <w:jc w:val="left"/>
        <w:rPr>
          <w:rFonts w:ascii="Segoe UI" w:hAnsi="Segoe UI" w:cs="Segoe UI"/>
          <w:sz w:val="21"/>
          <w:szCs w:val="21"/>
          <w:lang w:val="es-ES"/>
        </w:rPr>
      </w:pPr>
      <w:r w:rsidRPr="00614191">
        <w:rPr>
          <w:rFonts w:ascii="Segoe UI" w:hAnsi="Segoe UI" w:cs="Segoe UI"/>
          <w:sz w:val="21"/>
          <w:szCs w:val="21"/>
          <w:lang w:val="es-ES"/>
        </w:rPr>
        <w:t xml:space="preserve">Para estimación </w:t>
      </w:r>
      <w:r w:rsidR="00BC15DE">
        <w:rPr>
          <w:rFonts w:ascii="Segoe UI" w:hAnsi="Segoe UI" w:cs="Segoe UI"/>
          <w:sz w:val="21"/>
          <w:szCs w:val="21"/>
          <w:lang w:val="es-ES"/>
        </w:rPr>
        <w:t>de historias de usuario se</w:t>
      </w:r>
      <w:r w:rsidRPr="00614191">
        <w:rPr>
          <w:rFonts w:ascii="Segoe UI" w:hAnsi="Segoe UI" w:cs="Segoe UI"/>
          <w:sz w:val="21"/>
          <w:szCs w:val="21"/>
          <w:lang w:val="es-ES"/>
        </w:rPr>
        <w:t xml:space="preserve"> </w:t>
      </w:r>
      <w:r w:rsidR="00BC15DE">
        <w:rPr>
          <w:rFonts w:ascii="Segoe UI" w:hAnsi="Segoe UI" w:cs="Segoe UI"/>
          <w:sz w:val="21"/>
          <w:szCs w:val="21"/>
          <w:lang w:val="es-ES"/>
        </w:rPr>
        <w:t xml:space="preserve">debe </w:t>
      </w:r>
      <w:r w:rsidRPr="00614191">
        <w:rPr>
          <w:rFonts w:ascii="Segoe UI" w:hAnsi="Segoe UI" w:cs="Segoe UI"/>
          <w:sz w:val="21"/>
          <w:szCs w:val="21"/>
          <w:lang w:val="es-ES"/>
        </w:rPr>
        <w:t xml:space="preserve">dejar en claro: </w:t>
      </w:r>
      <w:r>
        <w:rPr>
          <w:rFonts w:ascii="Segoe UI" w:hAnsi="Segoe UI" w:cs="Segoe UI"/>
          <w:sz w:val="21"/>
          <w:szCs w:val="21"/>
          <w:lang w:val="es-ES"/>
        </w:rPr>
        <w:br/>
      </w:r>
    </w:p>
    <w:p w14:paraId="0BF9F95F" w14:textId="51FFE2BC" w:rsidR="00614191" w:rsidRDefault="00614191" w:rsidP="00614191">
      <w:pPr>
        <w:jc w:val="left"/>
        <w:rPr>
          <w:rFonts w:ascii="Segoe UI" w:hAnsi="Segoe UI" w:cs="Segoe UI"/>
          <w:sz w:val="21"/>
          <w:szCs w:val="21"/>
          <w:lang w:val="es-ES"/>
        </w:rPr>
      </w:pPr>
      <w:r w:rsidRPr="00614191">
        <w:rPr>
          <w:rFonts w:ascii="Segoe UI" w:hAnsi="Segoe UI" w:cs="Segoe UI"/>
          <w:sz w:val="21"/>
          <w:szCs w:val="21"/>
          <w:lang w:val="es-ES"/>
        </w:rPr>
        <w:t xml:space="preserve">1. Nuestra base de votación </w:t>
      </w:r>
      <w:r w:rsidRPr="00614191">
        <w:rPr>
          <w:rFonts w:ascii="Segoe UI" w:hAnsi="Segoe UI" w:cs="Segoe UI"/>
          <w:sz w:val="21"/>
          <w:szCs w:val="21"/>
          <w:lang w:val="es-ES"/>
        </w:rPr>
        <w:t>está</w:t>
      </w:r>
      <w:r w:rsidRPr="00614191">
        <w:rPr>
          <w:rFonts w:ascii="Segoe UI" w:hAnsi="Segoe UI" w:cs="Segoe UI"/>
          <w:sz w:val="21"/>
          <w:szCs w:val="21"/>
          <w:lang w:val="es-ES"/>
        </w:rPr>
        <w:t xml:space="preserve"> enmarcado en la serie </w:t>
      </w:r>
      <w:r w:rsidRPr="00614191">
        <w:rPr>
          <w:rFonts w:ascii="Segoe UI" w:hAnsi="Segoe UI" w:cs="Segoe UI"/>
          <w:sz w:val="21"/>
          <w:szCs w:val="21"/>
          <w:lang w:val="es-ES"/>
        </w:rPr>
        <w:t>Fibonacci</w:t>
      </w:r>
      <w:r w:rsidRPr="00614191">
        <w:rPr>
          <w:rFonts w:ascii="Segoe UI" w:hAnsi="Segoe UI" w:cs="Segoe UI"/>
          <w:sz w:val="21"/>
          <w:szCs w:val="21"/>
          <w:lang w:val="es-ES"/>
        </w:rPr>
        <w:t xml:space="preserve">. </w:t>
      </w:r>
    </w:p>
    <w:p w14:paraId="1E03208E" w14:textId="77777777" w:rsidR="00614191" w:rsidRDefault="00614191" w:rsidP="00614191">
      <w:pPr>
        <w:jc w:val="left"/>
        <w:rPr>
          <w:rFonts w:ascii="Segoe UI" w:hAnsi="Segoe UI" w:cs="Segoe UI"/>
          <w:sz w:val="21"/>
          <w:szCs w:val="21"/>
          <w:lang w:val="es-ES"/>
        </w:rPr>
      </w:pPr>
      <w:r w:rsidRPr="00614191">
        <w:rPr>
          <w:rFonts w:ascii="Segoe UI" w:hAnsi="Segoe UI" w:cs="Segoe UI"/>
          <w:sz w:val="21"/>
          <w:szCs w:val="21"/>
          <w:lang w:val="es-ES"/>
        </w:rPr>
        <w:t xml:space="preserve">2. El puntaje </w:t>
      </w:r>
      <w:r w:rsidRPr="00614191">
        <w:rPr>
          <w:rFonts w:ascii="Segoe UI" w:hAnsi="Segoe UI" w:cs="Segoe UI"/>
          <w:sz w:val="21"/>
          <w:szCs w:val="21"/>
          <w:lang w:val="es-ES"/>
        </w:rPr>
        <w:t>máximo</w:t>
      </w:r>
      <w:r w:rsidRPr="00614191">
        <w:rPr>
          <w:rFonts w:ascii="Segoe UI" w:hAnsi="Segoe UI" w:cs="Segoe UI"/>
          <w:sz w:val="21"/>
          <w:szCs w:val="21"/>
          <w:lang w:val="es-ES"/>
        </w:rPr>
        <w:t xml:space="preserve"> a estimar según la serie teniendo en cuenta los tres atributos (Cantidad de trabajo, Riesgos e incertidumbre, Complejidad) es de 13 puntos, si una historia es mayor a esa estimación requiere sea refinada.</w:t>
      </w:r>
    </w:p>
    <w:p w14:paraId="42B76FB9" w14:textId="77777777" w:rsidR="00614191" w:rsidRDefault="00614191" w:rsidP="00614191">
      <w:pPr>
        <w:jc w:val="left"/>
        <w:rPr>
          <w:rFonts w:ascii="Segoe UI" w:hAnsi="Segoe UI" w:cs="Segoe UI"/>
          <w:sz w:val="21"/>
          <w:szCs w:val="21"/>
          <w:lang w:val="es-ES"/>
        </w:rPr>
      </w:pPr>
    </w:p>
    <w:p w14:paraId="6CF38B10" w14:textId="1245E959" w:rsidR="00614191" w:rsidRDefault="00614191" w:rsidP="00614191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Estimación de las siguientes historias de usuario: </w:t>
      </w:r>
    </w:p>
    <w:p w14:paraId="1F15A658" w14:textId="77777777" w:rsidR="00614191" w:rsidRPr="00614191" w:rsidRDefault="00614191" w:rsidP="00614191">
      <w:pPr>
        <w:jc w:val="left"/>
        <w:rPr>
          <w:rFonts w:ascii="Segoe UI" w:hAnsi="Segoe UI" w:cs="Segoe UI"/>
          <w:sz w:val="21"/>
          <w:szCs w:val="21"/>
          <w:lang w:val="es-ES"/>
        </w:rPr>
      </w:pPr>
    </w:p>
    <w:p w14:paraId="562AE850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usuario quiero que la aplicación móvil (App) me permita autenticar por medio de usuario y clave de red de 4-72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64EF3766" wp14:editId="482D40F6">
            <wp:extent cx="3372900" cy="1819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66" t="24278" r="33299" b="18053"/>
                    <a:stretch/>
                  </pic:blipFill>
                  <pic:spPr bwMode="auto">
                    <a:xfrm>
                      <a:off x="0" y="0"/>
                      <a:ext cx="3374916" cy="182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Se llega a un consenso y se determina en 5 puntos de historia.</w:t>
      </w:r>
      <w:r>
        <w:rPr>
          <w:rFonts w:asciiTheme="minorHAnsi" w:hAnsiTheme="minorHAnsi" w:cstheme="minorHAnsi"/>
        </w:rPr>
        <w:br/>
      </w:r>
    </w:p>
    <w:p w14:paraId="471F1682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usuario quiero que la aplicación me permita autenticar por medio de mi usuario y clave de red de 4-72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0B21EF58" wp14:editId="2FE7AB82">
            <wp:extent cx="3056255" cy="181980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89" t="24006" r="35328" b="18316"/>
                    <a:stretch/>
                  </pic:blipFill>
                  <pic:spPr bwMode="auto">
                    <a:xfrm>
                      <a:off x="0" y="0"/>
                      <a:ext cx="3057685" cy="182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Se llega a un consenso y se determina en 5 puntos de historia.</w:t>
      </w:r>
      <w:r>
        <w:rPr>
          <w:rFonts w:asciiTheme="minorHAnsi" w:hAnsiTheme="minorHAnsi" w:cstheme="minorHAnsi"/>
        </w:rPr>
        <w:br/>
      </w:r>
    </w:p>
    <w:p w14:paraId="0EAF6414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equipo de desarrollo requiero que el ambiente de desarrollo se encuentre configurado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lastRenderedPageBreak/>
        <w:drawing>
          <wp:inline distT="0" distB="0" distL="0" distR="0" wp14:anchorId="65AB57F7" wp14:editId="795A9257">
            <wp:extent cx="3135842" cy="186228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77" t="23743" r="35431" b="17243"/>
                    <a:stretch/>
                  </pic:blipFill>
                  <pic:spPr bwMode="auto">
                    <a:xfrm>
                      <a:off x="0" y="0"/>
                      <a:ext cx="3136758" cy="186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  <w:t>Se determina en 8 puntos de historia</w:t>
      </w:r>
      <w:r>
        <w:rPr>
          <w:rFonts w:asciiTheme="minorHAnsi" w:hAnsiTheme="minorHAnsi" w:cstheme="minorHAnsi"/>
        </w:rPr>
        <w:br/>
      </w:r>
    </w:p>
    <w:p w14:paraId="0BB5633F" w14:textId="20366268" w:rsidR="004B02BF" w:rsidRPr="00614191" w:rsidRDefault="00614191" w:rsidP="00614191">
      <w:pPr>
        <w:pStyle w:val="Prrafodelista"/>
        <w:numPr>
          <w:ilvl w:val="1"/>
          <w:numId w:val="1"/>
        </w:numPr>
      </w:pPr>
      <w:r w:rsidRPr="00614191">
        <w:rPr>
          <w:rFonts w:asciiTheme="minorHAnsi" w:hAnsiTheme="minorHAnsi" w:cstheme="minorHAnsi"/>
        </w:rPr>
        <w:t>Como usuario quiero que al olvidar la clave de autenticación entonces el sistema permita realizar el cambio para acceder a la aplicación.</w:t>
      </w:r>
      <w:r w:rsidRPr="00614191">
        <w:rPr>
          <w:rFonts w:asciiTheme="minorHAnsi" w:hAnsiTheme="minorHAnsi" w:cstheme="minorHAnsi"/>
        </w:rPr>
        <w:br/>
      </w:r>
      <w:r w:rsidRPr="00614191"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22AD1E3A" wp14:editId="666D4C0B">
            <wp:extent cx="3042727" cy="183261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36" t="23603" r="36022" b="18313"/>
                    <a:stretch/>
                  </pic:blipFill>
                  <pic:spPr bwMode="auto">
                    <a:xfrm>
                      <a:off x="0" y="0"/>
                      <a:ext cx="3044143" cy="183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4191">
        <w:rPr>
          <w:rFonts w:asciiTheme="minorHAnsi" w:hAnsiTheme="minorHAnsi" w:cstheme="minorHAnsi"/>
        </w:rPr>
        <w:br/>
      </w:r>
      <w:r w:rsidRPr="00614191">
        <w:rPr>
          <w:rFonts w:asciiTheme="minorHAnsi" w:hAnsiTheme="minorHAnsi" w:cstheme="minorHAnsi"/>
        </w:rPr>
        <w:br/>
        <w:t>Se llega a un consenso y se determina en 2 puntos de historia</w:t>
      </w:r>
      <w:r>
        <w:rPr>
          <w:rFonts w:asciiTheme="minorHAnsi" w:hAnsiTheme="minorHAnsi" w:cstheme="minorHAnsi"/>
        </w:rPr>
        <w:br/>
      </w:r>
    </w:p>
    <w:p w14:paraId="7602ABA5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usuario quiero capturar la foto de guía en la aplicación cuando el paquete se encuentre en la banda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41C061AC" wp14:editId="0C6FDB4E">
            <wp:extent cx="3107055" cy="18711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01" t="23335" r="35732" b="17383"/>
                    <a:stretch/>
                  </pic:blipFill>
                  <pic:spPr bwMode="auto">
                    <a:xfrm>
                      <a:off x="0" y="0"/>
                      <a:ext cx="3107267" cy="187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Se llega a un consenso y se determina en 13 puntos de historia.</w:t>
      </w:r>
      <w:r>
        <w:rPr>
          <w:rFonts w:asciiTheme="minorHAnsi" w:hAnsiTheme="minorHAnsi" w:cstheme="minorHAnsi"/>
        </w:rPr>
        <w:br/>
      </w:r>
    </w:p>
    <w:p w14:paraId="5F7FD8EB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usuario quiero que se permita capturar una nueva foto cuando la primera presenta dificultades de visualización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lastRenderedPageBreak/>
        <w:drawing>
          <wp:inline distT="0" distB="0" distL="0" distR="0" wp14:anchorId="3A3CEE51" wp14:editId="4E8F6EFE">
            <wp:extent cx="3102610" cy="1837267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50" t="24542" r="35958" b="17245"/>
                    <a:stretch/>
                  </pic:blipFill>
                  <pic:spPr bwMode="auto">
                    <a:xfrm>
                      <a:off x="0" y="0"/>
                      <a:ext cx="3103033" cy="183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Se llega a un consenso y se determina en 5 puntos de historia.</w:t>
      </w:r>
      <w:r>
        <w:rPr>
          <w:rFonts w:asciiTheme="minorHAnsi" w:hAnsiTheme="minorHAnsi" w:cstheme="minorHAnsi"/>
        </w:rPr>
        <w:br/>
      </w:r>
    </w:p>
    <w:p w14:paraId="46B19280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usuario quiero que cuando se capture una foto y sea aprobado en la aplicación entonces la misma sea enviada el servicio cognitivo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6FA1F0BE" wp14:editId="329DAD7F">
            <wp:extent cx="3212193" cy="17183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75" t="23469" r="34369" b="22076"/>
                    <a:stretch/>
                  </pic:blipFill>
                  <pic:spPr bwMode="auto">
                    <a:xfrm>
                      <a:off x="0" y="0"/>
                      <a:ext cx="3213266" cy="171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Se llega a un consenso y se determina en 8 puntos de historia</w:t>
      </w:r>
      <w:r>
        <w:rPr>
          <w:rFonts w:asciiTheme="minorHAnsi" w:hAnsiTheme="minorHAnsi" w:cstheme="minorHAnsi"/>
        </w:rPr>
        <w:br/>
      </w:r>
    </w:p>
    <w:p w14:paraId="254E1E41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usuario quiero el servicio cognitivo extraiga la información requerida de la foto para poder procesar el envío del paquete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6615C05E" wp14:editId="6B81D12E">
            <wp:extent cx="3152944" cy="1862667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80" t="23469" r="34520" b="17501"/>
                    <a:stretch/>
                  </pic:blipFill>
                  <pic:spPr bwMode="auto">
                    <a:xfrm>
                      <a:off x="0" y="0"/>
                      <a:ext cx="3154049" cy="186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Se llega a un consenso y se determina en 13 puntos de historia</w:t>
      </w:r>
      <w:r>
        <w:rPr>
          <w:rFonts w:asciiTheme="minorHAnsi" w:hAnsiTheme="minorHAnsi" w:cstheme="minorHAnsi"/>
        </w:rPr>
        <w:br/>
      </w:r>
    </w:p>
    <w:p w14:paraId="40EB70B7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Como Usuario quiero que la fiabilidad de la información extraída por el servicio cognitivo para procesamiento automático sea mínima de 85% para cada campo requerido, de lo contrario el diligenciamiento del </w:t>
      </w:r>
      <w:r>
        <w:rPr>
          <w:rFonts w:asciiTheme="minorHAnsi" w:hAnsiTheme="minorHAnsi" w:cstheme="minorHAnsi"/>
        </w:rPr>
        <w:lastRenderedPageBreak/>
        <w:t>campo debe ser manual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6E42B54A" wp14:editId="1031C129">
            <wp:extent cx="3272155" cy="19304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38" t="22532" r="35053" b="16310"/>
                    <a:stretch/>
                  </pic:blipFill>
                  <pic:spPr bwMode="auto">
                    <a:xfrm>
                      <a:off x="0" y="0"/>
                      <a:ext cx="3272367" cy="1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  <w:t>Se llega a un consenso y se determina en 5 historias de usuario</w:t>
      </w:r>
      <w:r>
        <w:rPr>
          <w:rFonts w:asciiTheme="minorHAnsi" w:hAnsiTheme="minorHAnsi" w:cstheme="minorHAnsi"/>
        </w:rPr>
        <w:br/>
      </w:r>
    </w:p>
    <w:p w14:paraId="234FF2CD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usuario quiero que los formularios que se llenen en la totalidad por el servicio automáticamente sean enviados al sistema legacy para el procesamiento del paquete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5FCBFD50" wp14:editId="2FC1C17A">
            <wp:extent cx="3064510" cy="1697153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31" t="16898" r="35950" b="29323"/>
                    <a:stretch/>
                  </pic:blipFill>
                  <pic:spPr bwMode="auto">
                    <a:xfrm>
                      <a:off x="0" y="0"/>
                      <a:ext cx="3065257" cy="169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Se llega a un consenso y se determina en 8 puntos de historia</w:t>
      </w:r>
      <w:r>
        <w:rPr>
          <w:rFonts w:asciiTheme="minorHAnsi" w:hAnsiTheme="minorHAnsi" w:cstheme="minorHAnsi"/>
        </w:rPr>
        <w:br/>
      </w:r>
    </w:p>
    <w:p w14:paraId="4D225F8A" w14:textId="77777777" w:rsidR="00614191" w:rsidRDefault="00614191" w:rsidP="00614191">
      <w:pPr>
        <w:pStyle w:val="Prrafodelista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usuario quiero visualizar los campos del formulario que no se completaron automáticamente para entonces diligenciar manualmente y que sean enviados al sistema legacy para el procesamiento del paquete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37282FE0" wp14:editId="1BC173F4">
            <wp:extent cx="3132455" cy="16591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87" t="16629" r="33982" b="30794"/>
                    <a:stretch/>
                  </pic:blipFill>
                  <pic:spPr bwMode="auto">
                    <a:xfrm>
                      <a:off x="0" y="0"/>
                      <a:ext cx="3133285" cy="16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  <w:t>Se llego a un consenso y se determinó en 8 puntos de historia</w:t>
      </w:r>
      <w:r>
        <w:rPr>
          <w:rFonts w:asciiTheme="minorHAnsi" w:hAnsiTheme="minorHAnsi" w:cstheme="minorHAnsi"/>
        </w:rPr>
        <w:br/>
      </w:r>
    </w:p>
    <w:p w14:paraId="15D179B2" w14:textId="3AB80C65" w:rsidR="00614191" w:rsidRDefault="00614191" w:rsidP="00614191">
      <w:pPr>
        <w:pStyle w:val="Prrafodelista"/>
        <w:numPr>
          <w:ilvl w:val="1"/>
          <w:numId w:val="1"/>
        </w:numPr>
      </w:pPr>
      <w:r>
        <w:rPr>
          <w:rFonts w:asciiTheme="minorHAnsi" w:hAnsiTheme="minorHAnsi" w:cstheme="minorHAnsi"/>
        </w:rPr>
        <w:lastRenderedPageBreak/>
        <w:t>Como usuario quiero que las fotos se almacenen en un repositorio para efectos de auditoria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678A075E" wp14:editId="3549960A">
            <wp:extent cx="3022600" cy="1807210"/>
            <wp:effectExtent l="0" t="0" r="635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34" t="23872" r="36075" b="18843"/>
                    <a:stretch/>
                  </pic:blipFill>
                  <pic:spPr bwMode="auto">
                    <a:xfrm>
                      <a:off x="0" y="0"/>
                      <a:ext cx="3024375" cy="180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Se llega a un consenso y se determina en 5 puntos de historia</w:t>
      </w:r>
      <w:r>
        <w:rPr>
          <w:rFonts w:asciiTheme="minorHAnsi" w:hAnsiTheme="minorHAnsi" w:cstheme="minorHAnsi"/>
        </w:rPr>
        <w:br/>
      </w:r>
    </w:p>
    <w:sectPr w:rsidR="006141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66A29"/>
    <w:multiLevelType w:val="multilevel"/>
    <w:tmpl w:val="7680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</w:abstractNum>
  <w:abstractNum w:abstractNumId="1" w15:restartNumberingAfterBreak="0">
    <w:nsid w:val="060F2F0F"/>
    <w:multiLevelType w:val="hybridMultilevel"/>
    <w:tmpl w:val="3936148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191"/>
    <w:rsid w:val="004B02BF"/>
    <w:rsid w:val="00614191"/>
    <w:rsid w:val="009073EE"/>
    <w:rsid w:val="00BC15DE"/>
    <w:rsid w:val="00F87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B9CE0"/>
  <w15:chartTrackingRefBased/>
  <w15:docId w15:val="{B121A157-C1EC-4894-8929-F7310AEE7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191"/>
    <w:pPr>
      <w:spacing w:after="0" w:line="240" w:lineRule="auto"/>
      <w:jc w:val="both"/>
    </w:pPr>
    <w:rPr>
      <w:rFonts w:ascii="Arial Narrow" w:eastAsia="Times New Roman" w:hAnsi="Arial Narrow" w:cs="Times New Roman"/>
      <w:szCs w:val="24"/>
      <w:lang w:val="es-CO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4191"/>
    <w:pPr>
      <w:ind w:left="720"/>
      <w:contextualSpacing/>
      <w:jc w:val="left"/>
    </w:pPr>
    <w:rPr>
      <w:rFonts w:ascii="Times New Roman" w:hAnsi="Times New Roman"/>
      <w:sz w:val="24"/>
      <w:lang w:val="es-ES"/>
    </w:rPr>
  </w:style>
  <w:style w:type="paragraph" w:styleId="Encabezado">
    <w:name w:val="header"/>
    <w:basedOn w:val="Normal"/>
    <w:link w:val="EncabezadoCar"/>
    <w:rsid w:val="0061419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14191"/>
    <w:rPr>
      <w:rFonts w:ascii="Arial Narrow" w:eastAsia="Times New Roman" w:hAnsi="Arial Narrow" w:cs="Times New Roman"/>
      <w:szCs w:val="24"/>
      <w:lang w:val="es-CO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2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C3E60D8C8AD94BAD34364C1321ED9E" ma:contentTypeVersion="2" ma:contentTypeDescription="Crear nuevo documento." ma:contentTypeScope="" ma:versionID="18992db4b7b92b2675205a54b26f6419">
  <xsd:schema xmlns:xsd="http://www.w3.org/2001/XMLSchema" xmlns:xs="http://www.w3.org/2001/XMLSchema" xmlns:p="http://schemas.microsoft.com/office/2006/metadata/properties" xmlns:ns2="23670e36-d9a4-49c5-8cd7-35b3d150984f" targetNamespace="http://schemas.microsoft.com/office/2006/metadata/properties" ma:root="true" ma:fieldsID="45edf9b21d346fab1ff8bbf3d46602a4" ns2:_="">
    <xsd:import namespace="23670e36-d9a4-49c5-8cd7-35b3d1509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70e36-d9a4-49c5-8cd7-35b3d1509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BCB73E-5656-4E7C-AB31-E640D217361F}"/>
</file>

<file path=customXml/itemProps2.xml><?xml version="1.0" encoding="utf-8"?>
<ds:datastoreItem xmlns:ds="http://schemas.openxmlformats.org/officeDocument/2006/customXml" ds:itemID="{9277FA12-C357-4710-A9B8-C10FAB9A2272}"/>
</file>

<file path=customXml/itemProps3.xml><?xml version="1.0" encoding="utf-8"?>
<ds:datastoreItem xmlns:ds="http://schemas.openxmlformats.org/officeDocument/2006/customXml" ds:itemID="{CC162E44-27BA-46BF-8300-59F142263CD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434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Morales Pérez</dc:creator>
  <cp:keywords/>
  <dc:description/>
  <cp:lastModifiedBy>Juan Camilo Morales Pérez</cp:lastModifiedBy>
  <cp:revision>2</cp:revision>
  <dcterms:created xsi:type="dcterms:W3CDTF">2020-08-23T18:22:00Z</dcterms:created>
  <dcterms:modified xsi:type="dcterms:W3CDTF">2020-08-23T18:35:00Z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0x0101008BC3E60D8C8AD94BAD34364C1321ED9E</vt:lpwstr>
  </property>
</Properties>
</file>