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Termini e Condizioni di Utilizzo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Piattaforma Actify — actify.io</w:t>
      </w:r>
    </w:p>
    <w:p>
      <w:pPr>
        <w:pBdr>
          <w:bottom w:val="single" w:color="E5E7EB" w:sz="4" w:space="8"/>
        </w:pBdr>
        <w:spacing w:after="4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Versione 1.0  —  Entrata in vigore: [DATA]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 Definizioni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fini dei presenti Termini si intende per: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"Actify" o "Fornitore": [RAGIONE SOCIALE], titolare e gestore della piattaforma actify.io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"Cliente" o "Utente": qualsiasi persona fisica o giuridica che accede e utilizza la piattaforma Actify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"Piattaforma": il software SaaS accessibile tramite actify.io, comprensivo di tutte le sue funzionalità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"Servizio": l'insieme delle funzionalità offerte dalla Piattaforma (AI Inventory, Compliance Check, Document Vault, AI Literacy Tracker, Fine Estimation 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"Dati del Cliente": i dati e contenuti inseriti dal Cliente nella Piattaforma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"AI Act": Regolamento UE 2024/1689 sull'intelligenza artificiale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 Accettazione dei Termini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L'accesso e l'utilizzo della Piattaforma implicano l'accettazione integrale dei presenti Termini e Condizioni. Qualora il Cliente non intenda accettare i presenti Termini, è tenuto a interrompere immediatamente l'utilizzo della Piattaforma.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presenti Termini si applicano a qualsiasi utilizzo della Piattaforma, incluso l'accesso gratuito durante periodi di prova o nell'ambito di programmi pilota.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 Descrizione del Servizio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è una piattaforma SaaS che supporta le organizzazioni nel processo di adeguamento al Regolamento UE 2024/1689 (AI Act). Il Servizio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Inventory: censimento strutturato dei sistemi AI in uso nell'organizzazione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Check: analisi automatizzata dei gap normativi tramite sistemi AI (Amazon Bedrock)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Vault: generazione assistita di documenti di adeguamento (trasparency notice, policy, piani di monitoraggio)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Literacy Tracker: monitoraggio della formazione AI del personale ai sensi dell'art. 4 AI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Fine Estimation Board: stima dell'esposizione sanzionatoria ai sensi dell'art. 99 AI Act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 Limitazioni di Responsabilità — Disclaimer Compliance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⚠  SEZIONE CRITICA — LEGGERE ATTENTAMENTE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4.1 Natura del servizio di supporto alla compliance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è uno strumento di supporto alla compliance normativa. I documenti generati dalla Piattaforma, le analisi di gap, le stime sanzionatorie e qualsiasi altro output prodotto dal Servizio hanno natura esclusivamente orientativa e non costituiscono: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Consulenza legale, giuridica o regolamentare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Parere professionale di un avvocato o consulente abilitato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Certificazione o attestazione di conformità al Regolamento UE 2024/1689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Garanzia di assenza di sanzioni o procedimenti da parte delle autorità competenti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4.2 Responsabilità del Cliente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Cliente è l'unico responsabile: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Della correttezza e completezza dei dati inseriti nella Piattaforma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Della valutazione e della decisione finale in merito all'adeguamento normativo della propria organizzazione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Dell'implementazione effettiva delle misure di conformità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 coinvolgimento di consulenti legali qualificati per la verifica della propria posizione normativa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ℹ  Actify raccomanda di far revisionare i documenti generati dalla Piattaforma da un professionista legale qualificato prima di adottarli come documenti ufficiali di compliance.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4.3 Limitazione di responsabilità di Actify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Nei limiti consentiti dalla legge applicabile, Actify non sarà responsabile per: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Danni diretti o indiretti derivanti dall'utilizzo o dall'impossibilità di utilizzo della Piattaforma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Sanzioni, procedimenti o provvedimenti delle autorità competenti relativi alla compliance AI Act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Perdita di dati, profitti o opportunità commerciali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Inesattezze o incompletezze nei risultati delle analisi generate da sistemi AI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ogni caso, la responsabilità complessiva di Actify non potrà eccedere l'importo pagato dal Cliente per il Servizio nei 12 mesi precedenti all'evento che ha dato origine alla responsabilità.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 Obblighi del Cliente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Cliente si impegna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Fornire informazioni accurate, complete e aggiornate durante l'utilizzo della Piattaforma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Mantenere riservate le credenziali di accesso al proprio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utilizzare la Piattaforma per finalità illecite o in violazione di diritti di terzi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tentare di accedere a dati o aree della Piattaforma non autorizzate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Notificare immediatamente ad Actify qualsiasi accesso non autorizzato al proprio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Utilizzare il Servizio nel rispetto della normativa applicabile, incluso il GDPR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 Proprietà Intellettuale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Tutti i diritti di proprietà intellettuale relativi alla Piattaforma, inclusi software, algoritmi, interfacce grafiche, marchi e documentazione, sono di esclusiva proprietà di Actify o dei suoi licenziatari.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Cliente è concessa una licenza limitata, non esclusiva, non trasferibile e revocabile per l'utilizzo della Piattaforma per le finalità previste dai presenti Termini.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documenti generati dalla Piattaforma per conto del Cliente sono di proprietà del Cliente. Actify si riserva il diritto di utilizzare i dati aggregati e anonimizzati per migliorare il Servizio.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 Piani, Pagamenti e Rinnovi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offre piani di abbonamento con caratteristiche e prezzi pubblicati su actify.io/pricing. I piani sono soggetti a rinnovo automatico salvo disdetta comunicata almeno 30 giorni prima della scadenza.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caso di mancato pagamento, Actify si riserva il diritto di sospendere o limitare l'accesso al Servizio previo avviso di 7 giorni. I dati del Cliente saranno conservati per 30 giorni dalla sospensione, trascorsi i quali potranno essere eliminati.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 Sospensione e Cessazione del Servizio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8.1 Da parte del Cliente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Cliente può cessare l'utilizzo del Servizio in qualsiasi momento. Per i piani a pagamento, la cessazione è efficace alla fine del periodo di abbonamento già pagato.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8.2 Da parte di Actify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può sospendere o cessare l'accesso del Cliente al Servizio in caso 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Violazione dei presenti Termini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Attività illecite o fraudolente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Mancato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Comportamenti che danneggino la Piattaforma o altri utenti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 Modifiche al Servizio e ai Termini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Actify si riserva il diritto di modificare, aggiornare o interrompere il Servizio in qualsiasi momento, nonché di aggiornare i presenti Termini. Le modifiche sostanziali saranno comunicate al Cliente tramite email almeno 30 giorni prima dell'entrata in vigore. L'utilizzo continuato del Servizio dopo tale data costituisce accettazione delle modifiche.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 Legge Applicabile e Foro Competente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presenti Termini sono regolati dalla legge italiana. Per qualsiasi controversia relativa all'interpretazione o all'esecuzione dei presenti Termini, le parti si impegnano preliminarmente a ricercare una soluzione bonaria. In caso di mancato accordo, il foro competente esclusivo è quello di [CITTÀ SEDE LEGALE].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 Contatti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 qualsiasi comunicazione relativa ai presenti Termini: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[RAGIONE SOCIALE]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Email: legal@actify.io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Sede: [INDIRIZZO COMPLETO]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5E7EB" w:sz="4" w:space="8"/>
        </w:pBdr>
        <w:spacing w:after="0" w:before="3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Ultima revisione: [DATA]  —  actify.io  —  legal@actify.io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actify.io  —  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6" w:space="4"/>
      </w:pBdr>
    </w:pPr>
    <w:r>
      <w:rPr>
        <w:rFonts w:ascii="Arial" w:cs="Arial" w:eastAsia="Arial" w:hAnsi="Arial"/>
        <w:b/>
        <w:bCs/>
        <w:color w:val="16A34A"/>
        <w:sz w:val="20"/>
        <w:szCs w:val="20"/>
      </w:rPr>
      <w:t xml:space="preserve">Actify</w:t>
    </w:r>
    <w:r>
      <w:rPr>
        <w:rFonts w:ascii="Arial" w:cs="Arial" w:eastAsia="Arial" w:hAnsi="Arial"/>
        <w:color w:val="6B7280"/>
        <w:sz w:val="20"/>
        <w:szCs w:val="20"/>
      </w:rPr>
      <w:t xml:space="preserve">  |  Termini e Condizioni di Utilizzo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2026-06-15T20:34:57.126Z</dcterms:created>
  <dcterms:modified xsi:type="dcterms:W3CDTF">2026-06-15T20:34:57.127Z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