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50CB" w14:textId="77777777" w:rsidR="00711AC6" w:rsidRPr="003471DD" w:rsidRDefault="00711AC6" w:rsidP="00021D95">
      <w:pPr>
        <w:spacing w:after="120" w:line="360" w:lineRule="auto"/>
        <w:jc w:val="both"/>
        <w:rPr>
          <w:rFonts w:ascii="Arial" w:hAnsi="Arial" w:cs="Arial"/>
        </w:rPr>
      </w:pPr>
      <w:bookmarkStart w:id="0" w:name="_Hlk503951586"/>
      <w:bookmarkEnd w:id="0"/>
    </w:p>
    <w:p w14:paraId="1D376120" w14:textId="77777777" w:rsidR="00711AC6" w:rsidRPr="003471DD" w:rsidRDefault="00711AC6" w:rsidP="00021D95">
      <w:pPr>
        <w:spacing w:line="360" w:lineRule="auto"/>
        <w:jc w:val="both"/>
        <w:rPr>
          <w:rFonts w:ascii="Arial" w:eastAsia="Liberation Mono" w:hAnsi="Arial" w:cs="Arial"/>
          <w:sz w:val="20"/>
          <w:szCs w:val="20"/>
        </w:rPr>
      </w:pPr>
      <w:r w:rsidRPr="003471DD">
        <w:rPr>
          <w:rFonts w:ascii="Arial" w:hAnsi="Arial" w:cs="Arial"/>
          <w:noProof/>
        </w:rPr>
        <w:drawing>
          <wp:anchor distT="0" distB="0" distL="0" distR="0" simplePos="0" relativeHeight="251659264" behindDoc="0" locked="0" layoutInCell="1" hidden="0" allowOverlap="1" wp14:anchorId="78534C74" wp14:editId="2EA8FAAC">
            <wp:simplePos x="0" y="0"/>
            <wp:positionH relativeFrom="margin">
              <wp:posOffset>3878580</wp:posOffset>
            </wp:positionH>
            <wp:positionV relativeFrom="paragraph">
              <wp:posOffset>336550</wp:posOffset>
            </wp:positionV>
            <wp:extent cx="2590800" cy="778510"/>
            <wp:effectExtent l="0" t="0" r="0" b="0"/>
            <wp:wrapTopAndBottom distT="0" distB="0"/>
            <wp:docPr id="5"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8"/>
                    <a:srcRect/>
                    <a:stretch>
                      <a:fillRect/>
                    </a:stretch>
                  </pic:blipFill>
                  <pic:spPr>
                    <a:xfrm>
                      <a:off x="0" y="0"/>
                      <a:ext cx="2590800" cy="778510"/>
                    </a:xfrm>
                    <a:prstGeom prst="rect">
                      <a:avLst/>
                    </a:prstGeom>
                    <a:ln/>
                  </pic:spPr>
                </pic:pic>
              </a:graphicData>
            </a:graphic>
          </wp:anchor>
        </w:drawing>
      </w:r>
    </w:p>
    <w:p w14:paraId="7095D952" w14:textId="77777777" w:rsidR="00711AC6" w:rsidRPr="003471DD" w:rsidRDefault="00711AC6" w:rsidP="00021D95">
      <w:pPr>
        <w:spacing w:line="360" w:lineRule="auto"/>
        <w:jc w:val="both"/>
        <w:rPr>
          <w:rFonts w:ascii="Arial" w:hAnsi="Arial" w:cs="Arial"/>
        </w:rPr>
      </w:pPr>
    </w:p>
    <w:p w14:paraId="3FBF10AE" w14:textId="77777777" w:rsidR="00711AC6" w:rsidRPr="003471DD" w:rsidRDefault="00E30097" w:rsidP="00021D95">
      <w:pPr>
        <w:spacing w:line="360" w:lineRule="auto"/>
        <w:jc w:val="both"/>
        <w:rPr>
          <w:rFonts w:ascii="Arial" w:eastAsia="Calibri" w:hAnsi="Arial" w:cs="Arial"/>
          <w:b/>
        </w:rPr>
      </w:pPr>
      <w:r w:rsidRPr="003471DD">
        <w:rPr>
          <w:rFonts w:ascii="Arial" w:hAnsi="Arial" w:cs="Arial"/>
          <w:noProof/>
        </w:rPr>
        <mc:AlternateContent>
          <mc:Choice Requires="wps">
            <w:drawing>
              <wp:anchor distT="0" distB="0" distL="0" distR="0" simplePos="0" relativeHeight="251660288" behindDoc="0" locked="0" layoutInCell="1" hidden="0" allowOverlap="1" wp14:anchorId="23A56E21" wp14:editId="1C7EB312">
                <wp:simplePos x="0" y="0"/>
                <wp:positionH relativeFrom="margin">
                  <wp:posOffset>4356736</wp:posOffset>
                </wp:positionH>
                <wp:positionV relativeFrom="paragraph">
                  <wp:posOffset>264160</wp:posOffset>
                </wp:positionV>
                <wp:extent cx="1905000" cy="7534275"/>
                <wp:effectExtent l="0" t="0" r="0" b="9525"/>
                <wp:wrapNone/>
                <wp:docPr id="9" name="Rechteck 9"/>
                <wp:cNvGraphicFramePr/>
                <a:graphic xmlns:a="http://schemas.openxmlformats.org/drawingml/2006/main">
                  <a:graphicData uri="http://schemas.microsoft.com/office/word/2010/wordprocessingShape">
                    <wps:wsp>
                      <wps:cNvSpPr/>
                      <wps:spPr>
                        <a:xfrm>
                          <a:off x="0" y="0"/>
                          <a:ext cx="1905000" cy="7534275"/>
                        </a:xfrm>
                        <a:prstGeom prst="rect">
                          <a:avLst/>
                        </a:prstGeom>
                        <a:noFill/>
                        <a:ln>
                          <a:noFill/>
                        </a:ln>
                      </wps:spPr>
                      <wps:txbx>
                        <w:txbxContent>
                          <w:p w14:paraId="36C5F8B5" w14:textId="77777777" w:rsidR="004D75B9" w:rsidRDefault="004D75B9" w:rsidP="00711AC6">
                            <w:pPr>
                              <w:textDirection w:val="btLr"/>
                            </w:pPr>
                          </w:p>
                          <w:p w14:paraId="63E319E8" w14:textId="77777777" w:rsidR="00354061" w:rsidRDefault="00354061" w:rsidP="00354061">
                            <w:pPr>
                              <w:textDirection w:val="btLr"/>
                            </w:pPr>
                            <w:r>
                              <w:rPr>
                                <w:rFonts w:ascii="Calibri" w:eastAsia="Calibri" w:hAnsi="Calibri" w:cs="Calibri"/>
                                <w:color w:val="003366"/>
                                <w:sz w:val="18"/>
                              </w:rPr>
                              <w:t xml:space="preserve">Media Systems </w:t>
                            </w:r>
                          </w:p>
                          <w:p w14:paraId="1A65D78A" w14:textId="77777777" w:rsidR="00354061" w:rsidRDefault="00354061" w:rsidP="00354061">
                            <w:pPr>
                              <w:textDirection w:val="btLr"/>
                            </w:pPr>
                            <w:r>
                              <w:rPr>
                                <w:rFonts w:ascii="Calibri" w:eastAsia="Calibri" w:hAnsi="Calibri" w:cs="Calibri"/>
                                <w:color w:val="003366"/>
                                <w:sz w:val="18"/>
                              </w:rPr>
                              <w:t>WS 2018/2019</w:t>
                            </w:r>
                          </w:p>
                          <w:p w14:paraId="500A7F15" w14:textId="77777777" w:rsidR="00354061" w:rsidRDefault="00354061" w:rsidP="00354061">
                            <w:pPr>
                              <w:textDirection w:val="btLr"/>
                            </w:pPr>
                          </w:p>
                          <w:p w14:paraId="3DBA1A14" w14:textId="77777777" w:rsidR="00354061" w:rsidRDefault="00354061" w:rsidP="00354061">
                            <w:pPr>
                              <w:textDirection w:val="btLr"/>
                            </w:pPr>
                          </w:p>
                          <w:p w14:paraId="278735C0" w14:textId="77777777" w:rsidR="00354061" w:rsidRDefault="00354061" w:rsidP="00354061">
                            <w:pPr>
                              <w:textDirection w:val="btLr"/>
                            </w:pPr>
                          </w:p>
                          <w:p w14:paraId="0925E158" w14:textId="77777777" w:rsidR="00354061" w:rsidRDefault="00354061" w:rsidP="00354061">
                            <w:pPr>
                              <w:textDirection w:val="btLr"/>
                            </w:pPr>
                            <w:r>
                              <w:rPr>
                                <w:rFonts w:ascii="Calibri" w:eastAsia="Calibri" w:hAnsi="Calibri" w:cs="Calibri"/>
                                <w:color w:val="003366"/>
                                <w:sz w:val="18"/>
                              </w:rPr>
                              <w:t>„Farbmetrik“</w:t>
                            </w:r>
                          </w:p>
                          <w:p w14:paraId="0D42913D" w14:textId="77777777" w:rsidR="00354061" w:rsidRDefault="00354061" w:rsidP="00354061">
                            <w:pPr>
                              <w:textDirection w:val="btLr"/>
                            </w:pPr>
                            <w:r>
                              <w:rPr>
                                <w:rFonts w:ascii="Calibri" w:eastAsia="Calibri" w:hAnsi="Calibri" w:cs="Calibri"/>
                                <w:color w:val="003366"/>
                                <w:sz w:val="18"/>
                              </w:rPr>
                              <w:t xml:space="preserve">an der </w:t>
                            </w:r>
                            <w:r>
                              <w:rPr>
                                <w:rFonts w:ascii="Calibri" w:eastAsia="Calibri" w:hAnsi="Calibri" w:cs="Calibri"/>
                                <w:b/>
                                <w:color w:val="003366"/>
                                <w:sz w:val="18"/>
                              </w:rPr>
                              <w:t>HAW Hamburg</w:t>
                            </w:r>
                          </w:p>
                          <w:p w14:paraId="4DCA8157" w14:textId="77777777" w:rsidR="00354061" w:rsidRDefault="00354061" w:rsidP="00354061">
                            <w:pPr>
                              <w:textDirection w:val="btLr"/>
                            </w:pPr>
                            <w:r>
                              <w:rPr>
                                <w:rFonts w:ascii="Calibri" w:eastAsia="Calibri" w:hAnsi="Calibri" w:cs="Calibri"/>
                                <w:color w:val="003366"/>
                                <w:sz w:val="18"/>
                              </w:rPr>
                              <w:t>Departement Medientechnik</w:t>
                            </w:r>
                          </w:p>
                          <w:p w14:paraId="6CD0B893" w14:textId="77777777" w:rsidR="00354061" w:rsidRDefault="00354061" w:rsidP="00354061">
                            <w:pPr>
                              <w:textDirection w:val="btLr"/>
                            </w:pPr>
                            <w:r>
                              <w:rPr>
                                <w:rFonts w:ascii="Calibri" w:eastAsia="Calibri" w:hAnsi="Calibri" w:cs="Calibri"/>
                                <w:color w:val="003366"/>
                                <w:sz w:val="18"/>
                              </w:rPr>
                              <w:t>Fakultät Design, Medien und Information</w:t>
                            </w:r>
                          </w:p>
                          <w:p w14:paraId="1E45D4AB" w14:textId="77777777" w:rsidR="00354061" w:rsidRDefault="00354061" w:rsidP="00354061">
                            <w:pPr>
                              <w:textDirection w:val="btLr"/>
                            </w:pPr>
                          </w:p>
                          <w:p w14:paraId="77FC61EF" w14:textId="77777777" w:rsidR="00354061" w:rsidRDefault="00354061" w:rsidP="00354061">
                            <w:pPr>
                              <w:textDirection w:val="btLr"/>
                            </w:pPr>
                          </w:p>
                          <w:p w14:paraId="28460869" w14:textId="77777777" w:rsidR="00354061" w:rsidRDefault="00354061" w:rsidP="00354061">
                            <w:pPr>
                              <w:textDirection w:val="btLr"/>
                            </w:pPr>
                          </w:p>
                          <w:p w14:paraId="21BD5DEB" w14:textId="77777777" w:rsidR="00354061" w:rsidRDefault="00354061" w:rsidP="00354061">
                            <w:pPr>
                              <w:textDirection w:val="btLr"/>
                            </w:pPr>
                            <w:r>
                              <w:rPr>
                                <w:rFonts w:ascii="Calibri" w:eastAsia="Calibri" w:hAnsi="Calibri" w:cs="Calibri"/>
                                <w:i/>
                                <w:color w:val="003366"/>
                                <w:sz w:val="18"/>
                              </w:rPr>
                              <w:t>eingereicht bei</w:t>
                            </w:r>
                          </w:p>
                          <w:p w14:paraId="78C8B591" w14:textId="77777777" w:rsidR="00354061" w:rsidRDefault="00354061" w:rsidP="00354061">
                            <w:pPr>
                              <w:textDirection w:val="btLr"/>
                              <w:rPr>
                                <w:rFonts w:ascii="Calibri" w:eastAsia="Calibri" w:hAnsi="Calibri" w:cs="Calibri"/>
                                <w:b/>
                                <w:color w:val="003366"/>
                                <w:sz w:val="18"/>
                              </w:rPr>
                            </w:pPr>
                            <w:r w:rsidRPr="009D0C9D">
                              <w:rPr>
                                <w:rFonts w:ascii="Calibri" w:eastAsia="Calibri" w:hAnsi="Calibri" w:cs="Calibri"/>
                                <w:b/>
                                <w:color w:val="003366"/>
                                <w:sz w:val="18"/>
                              </w:rPr>
                              <w:t xml:space="preserve">Prof. Dr. Roland </w:t>
                            </w:r>
                            <w:proofErr w:type="spellStart"/>
                            <w:r w:rsidRPr="009D0C9D">
                              <w:rPr>
                                <w:rFonts w:ascii="Calibri" w:eastAsia="Calibri" w:hAnsi="Calibri" w:cs="Calibri"/>
                                <w:b/>
                                <w:color w:val="003366"/>
                                <w:sz w:val="18"/>
                              </w:rPr>
                              <w:t>Greule</w:t>
                            </w:r>
                            <w:proofErr w:type="spellEnd"/>
                          </w:p>
                          <w:p w14:paraId="46EA7A87" w14:textId="77777777" w:rsidR="00354061" w:rsidRDefault="00354061" w:rsidP="00354061">
                            <w:pPr>
                              <w:textDirection w:val="btLr"/>
                            </w:pPr>
                          </w:p>
                          <w:p w14:paraId="2C6B7AD0" w14:textId="77777777" w:rsidR="00354061" w:rsidRDefault="00354061" w:rsidP="00354061">
                            <w:pPr>
                              <w:textDirection w:val="btLr"/>
                            </w:pPr>
                            <w:r>
                              <w:rPr>
                                <w:rFonts w:ascii="Calibri" w:eastAsia="Calibri" w:hAnsi="Calibri" w:cs="Calibri"/>
                                <w:i/>
                                <w:color w:val="003366"/>
                                <w:sz w:val="18"/>
                              </w:rPr>
                              <w:t>vorgelegt von</w:t>
                            </w:r>
                          </w:p>
                          <w:p w14:paraId="32535B60" w14:textId="77777777" w:rsidR="00354061" w:rsidRDefault="00354061" w:rsidP="00354061">
                            <w:pPr>
                              <w:textDirection w:val="btLr"/>
                            </w:pPr>
                            <w:r>
                              <w:rPr>
                                <w:rFonts w:ascii="Calibri" w:eastAsia="Calibri" w:hAnsi="Calibri" w:cs="Calibri"/>
                                <w:b/>
                                <w:color w:val="003366"/>
                                <w:sz w:val="18"/>
                              </w:rPr>
                              <w:t>Tobias Pleß (</w:t>
                            </w:r>
                            <w:r w:rsidR="007E10B0">
                              <w:rPr>
                                <w:rFonts w:ascii="Calibri" w:eastAsia="Calibri" w:hAnsi="Calibri" w:cs="Calibri"/>
                                <w:b/>
                                <w:color w:val="003366"/>
                                <w:sz w:val="18"/>
                              </w:rPr>
                              <w:t>2069863</w:t>
                            </w:r>
                            <w:r>
                              <w:rPr>
                                <w:rFonts w:ascii="Calibri" w:eastAsia="Calibri" w:hAnsi="Calibri" w:cs="Calibri"/>
                                <w:b/>
                                <w:color w:val="003366"/>
                                <w:sz w:val="18"/>
                              </w:rPr>
                              <w:t>)</w:t>
                            </w:r>
                          </w:p>
                          <w:p w14:paraId="42E5353C" w14:textId="77777777" w:rsidR="00354061" w:rsidRDefault="00354061" w:rsidP="00354061">
                            <w:pPr>
                              <w:textDirection w:val="btLr"/>
                            </w:pPr>
                            <w:r>
                              <w:rPr>
                                <w:rFonts w:ascii="Calibri" w:eastAsia="Calibri" w:hAnsi="Calibri" w:cs="Calibri"/>
                                <w:b/>
                                <w:color w:val="003366"/>
                                <w:sz w:val="18"/>
                              </w:rPr>
                              <w:t>Inga Fuhrmann (2220971)</w:t>
                            </w:r>
                          </w:p>
                          <w:p w14:paraId="6E3823F3" w14:textId="77777777" w:rsidR="00354061" w:rsidRDefault="00354061" w:rsidP="00354061">
                            <w:pPr>
                              <w:textDirection w:val="btLr"/>
                            </w:pPr>
                          </w:p>
                          <w:p w14:paraId="7AC8035B" w14:textId="77777777" w:rsidR="00354061" w:rsidRDefault="00354061" w:rsidP="00354061">
                            <w:pPr>
                              <w:textDirection w:val="btLr"/>
                            </w:pPr>
                          </w:p>
                          <w:p w14:paraId="6635B16B" w14:textId="77777777" w:rsidR="00354061" w:rsidRDefault="00354061" w:rsidP="00354061">
                            <w:pPr>
                              <w:textDirection w:val="btLr"/>
                            </w:pPr>
                          </w:p>
                          <w:p w14:paraId="34E43D59" w14:textId="77777777" w:rsidR="00354061" w:rsidRDefault="00354061" w:rsidP="00354061">
                            <w:pPr>
                              <w:textDirection w:val="btLr"/>
                            </w:pPr>
                          </w:p>
                          <w:p w14:paraId="33125341" w14:textId="77777777" w:rsidR="00354061" w:rsidRDefault="00354061" w:rsidP="00354061">
                            <w:pPr>
                              <w:textDirection w:val="btLr"/>
                            </w:pPr>
                            <w:r>
                              <w:rPr>
                                <w:rFonts w:ascii="Calibri" w:eastAsia="Calibri" w:hAnsi="Calibri" w:cs="Calibri"/>
                                <w:color w:val="003366"/>
                                <w:sz w:val="18"/>
                              </w:rPr>
                              <w:t>tobias.pless@haw-hamburg.de</w:t>
                            </w:r>
                          </w:p>
                          <w:p w14:paraId="6110A8DF" w14:textId="77777777" w:rsidR="00354061" w:rsidRDefault="00354061" w:rsidP="00354061">
                            <w:pPr>
                              <w:textDirection w:val="btLr"/>
                            </w:pPr>
                            <w:r>
                              <w:rPr>
                                <w:rFonts w:ascii="Calibri" w:eastAsia="Calibri" w:hAnsi="Calibri" w:cs="Calibri"/>
                                <w:color w:val="003366"/>
                                <w:sz w:val="18"/>
                              </w:rPr>
                              <w:t>inga.fuhrmann@haw-hamburg.de</w:t>
                            </w:r>
                          </w:p>
                          <w:p w14:paraId="572B5F0F" w14:textId="77777777" w:rsidR="00354061" w:rsidRDefault="00354061" w:rsidP="00354061">
                            <w:pPr>
                              <w:textDirection w:val="btLr"/>
                            </w:pPr>
                          </w:p>
                          <w:p w14:paraId="35EA9971" w14:textId="77777777" w:rsidR="00354061" w:rsidRDefault="00354061" w:rsidP="00354061">
                            <w:pPr>
                              <w:textDirection w:val="btLr"/>
                            </w:pPr>
                          </w:p>
                          <w:p w14:paraId="040D5979" w14:textId="77777777" w:rsidR="00354061" w:rsidRDefault="00354061" w:rsidP="00354061">
                            <w:pPr>
                              <w:textDirection w:val="btLr"/>
                            </w:pPr>
                          </w:p>
                          <w:p w14:paraId="0F2E2D22" w14:textId="77777777" w:rsidR="00354061" w:rsidRDefault="00354061" w:rsidP="00354061">
                            <w:pPr>
                              <w:textDirection w:val="btLr"/>
                            </w:pPr>
                          </w:p>
                          <w:p w14:paraId="79863156" w14:textId="77777777" w:rsidR="00354061" w:rsidRDefault="00354061" w:rsidP="00354061">
                            <w:pPr>
                              <w:textDirection w:val="btLr"/>
                            </w:pPr>
                            <w:r>
                              <w:rPr>
                                <w:rFonts w:ascii="Calibri" w:eastAsia="Calibri" w:hAnsi="Calibri" w:cs="Calibri"/>
                                <w:color w:val="003366"/>
                                <w:sz w:val="18"/>
                              </w:rPr>
                              <w:t>Hamburg, März 2019</w:t>
                            </w:r>
                          </w:p>
                          <w:p w14:paraId="2C1FB517" w14:textId="77777777" w:rsidR="00354061" w:rsidRDefault="00354061" w:rsidP="00354061">
                            <w:pPr>
                              <w:textDirection w:val="btLr"/>
                            </w:pPr>
                          </w:p>
                          <w:p w14:paraId="57730F24" w14:textId="77777777" w:rsidR="00354061" w:rsidRDefault="00354061" w:rsidP="00354061">
                            <w:pPr>
                              <w:textDirection w:val="btLr"/>
                            </w:pPr>
                          </w:p>
                          <w:p w14:paraId="7418C578" w14:textId="77777777" w:rsidR="00354061" w:rsidRDefault="00354061" w:rsidP="00354061">
                            <w:pPr>
                              <w:textDirection w:val="btLr"/>
                            </w:pPr>
                          </w:p>
                          <w:p w14:paraId="755C9449" w14:textId="77777777" w:rsidR="004D75B9" w:rsidRDefault="004D75B9" w:rsidP="00354061">
                            <w:pP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3A56E21" id="Rechteck 9" o:spid="_x0000_s1026" style="position:absolute;left:0;text-align:left;margin-left:343.05pt;margin-top:20.8pt;width:150pt;height:593.2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" filled="f" stroked="f">
                <v:textbox inset="0,0,0,0">
                  <w:txbxContent>
                    <w:p w14:paraId="36C5F8B5" w14:textId="77777777" w:rsidR="004D75B9" w:rsidRDefault="004D75B9" w:rsidP="00711AC6">
                      <w:pPr>
                        <w:textDirection w:val="btLr"/>
                      </w:pPr>
                    </w:p>
                    <w:p w14:paraId="63E319E8" w14:textId="77777777" w:rsidR="00354061" w:rsidRDefault="00354061" w:rsidP="00354061">
                      <w:pPr>
                        <w:textDirection w:val="btLr"/>
                      </w:pPr>
                      <w:r>
                        <w:rPr>
                          <w:rFonts w:ascii="Calibri" w:eastAsia="Calibri" w:hAnsi="Calibri" w:cs="Calibri"/>
                          <w:color w:val="003366"/>
                          <w:sz w:val="18"/>
                        </w:rPr>
                        <w:t xml:space="preserve">Media Systems </w:t>
                      </w:r>
                    </w:p>
                    <w:p w14:paraId="1A65D78A" w14:textId="77777777" w:rsidR="00354061" w:rsidRDefault="00354061" w:rsidP="00354061">
                      <w:pPr>
                        <w:textDirection w:val="btLr"/>
                      </w:pPr>
                      <w:r>
                        <w:rPr>
                          <w:rFonts w:ascii="Calibri" w:eastAsia="Calibri" w:hAnsi="Calibri" w:cs="Calibri"/>
                          <w:color w:val="003366"/>
                          <w:sz w:val="18"/>
                        </w:rPr>
                        <w:t>WS 2018/2019</w:t>
                      </w:r>
                    </w:p>
                    <w:p w14:paraId="500A7F15" w14:textId="77777777" w:rsidR="00354061" w:rsidRDefault="00354061" w:rsidP="00354061">
                      <w:pPr>
                        <w:textDirection w:val="btLr"/>
                      </w:pPr>
                    </w:p>
                    <w:p w14:paraId="3DBA1A14" w14:textId="77777777" w:rsidR="00354061" w:rsidRDefault="00354061" w:rsidP="00354061">
                      <w:pPr>
                        <w:textDirection w:val="btLr"/>
                      </w:pPr>
                    </w:p>
                    <w:p w14:paraId="278735C0" w14:textId="77777777" w:rsidR="00354061" w:rsidRDefault="00354061" w:rsidP="00354061">
                      <w:pPr>
                        <w:textDirection w:val="btLr"/>
                      </w:pPr>
                    </w:p>
                    <w:p w14:paraId="0925E158" w14:textId="77777777" w:rsidR="00354061" w:rsidRDefault="00354061" w:rsidP="00354061">
                      <w:pPr>
                        <w:textDirection w:val="btLr"/>
                      </w:pPr>
                      <w:r>
                        <w:rPr>
                          <w:rFonts w:ascii="Calibri" w:eastAsia="Calibri" w:hAnsi="Calibri" w:cs="Calibri"/>
                          <w:color w:val="003366"/>
                          <w:sz w:val="18"/>
                        </w:rPr>
                        <w:t>„Farbmetrik“</w:t>
                      </w:r>
                    </w:p>
                    <w:p w14:paraId="0D42913D" w14:textId="77777777" w:rsidR="00354061" w:rsidRDefault="00354061" w:rsidP="00354061">
                      <w:pPr>
                        <w:textDirection w:val="btLr"/>
                      </w:pPr>
                      <w:r>
                        <w:rPr>
                          <w:rFonts w:ascii="Calibri" w:eastAsia="Calibri" w:hAnsi="Calibri" w:cs="Calibri"/>
                          <w:color w:val="003366"/>
                          <w:sz w:val="18"/>
                        </w:rPr>
                        <w:t xml:space="preserve">an der </w:t>
                      </w:r>
                      <w:r>
                        <w:rPr>
                          <w:rFonts w:ascii="Calibri" w:eastAsia="Calibri" w:hAnsi="Calibri" w:cs="Calibri"/>
                          <w:b/>
                          <w:color w:val="003366"/>
                          <w:sz w:val="18"/>
                        </w:rPr>
                        <w:t>HAW Hamburg</w:t>
                      </w:r>
                    </w:p>
                    <w:p w14:paraId="4DCA8157" w14:textId="77777777" w:rsidR="00354061" w:rsidRDefault="00354061" w:rsidP="00354061">
                      <w:pPr>
                        <w:textDirection w:val="btLr"/>
                      </w:pPr>
                      <w:r>
                        <w:rPr>
                          <w:rFonts w:ascii="Calibri" w:eastAsia="Calibri" w:hAnsi="Calibri" w:cs="Calibri"/>
                          <w:color w:val="003366"/>
                          <w:sz w:val="18"/>
                        </w:rPr>
                        <w:t>Departement Medientechnik</w:t>
                      </w:r>
                    </w:p>
                    <w:p w14:paraId="6CD0B893" w14:textId="77777777" w:rsidR="00354061" w:rsidRDefault="00354061" w:rsidP="00354061">
                      <w:pPr>
                        <w:textDirection w:val="btLr"/>
                      </w:pPr>
                      <w:r>
                        <w:rPr>
                          <w:rFonts w:ascii="Calibri" w:eastAsia="Calibri" w:hAnsi="Calibri" w:cs="Calibri"/>
                          <w:color w:val="003366"/>
                          <w:sz w:val="18"/>
                        </w:rPr>
                        <w:t>Fakultät Design, Medien und Information</w:t>
                      </w:r>
                    </w:p>
                    <w:p w14:paraId="1E45D4AB" w14:textId="77777777" w:rsidR="00354061" w:rsidRDefault="00354061" w:rsidP="00354061">
                      <w:pPr>
                        <w:textDirection w:val="btLr"/>
                      </w:pPr>
                    </w:p>
                    <w:p w14:paraId="77FC61EF" w14:textId="77777777" w:rsidR="00354061" w:rsidRDefault="00354061" w:rsidP="00354061">
                      <w:pPr>
                        <w:textDirection w:val="btLr"/>
                      </w:pPr>
                    </w:p>
                    <w:p w14:paraId="28460869" w14:textId="77777777" w:rsidR="00354061" w:rsidRDefault="00354061" w:rsidP="00354061">
                      <w:pPr>
                        <w:textDirection w:val="btLr"/>
                      </w:pPr>
                    </w:p>
                    <w:p w14:paraId="21BD5DEB" w14:textId="77777777" w:rsidR="00354061" w:rsidRDefault="00354061" w:rsidP="00354061">
                      <w:pPr>
                        <w:textDirection w:val="btLr"/>
                      </w:pPr>
                      <w:r>
                        <w:rPr>
                          <w:rFonts w:ascii="Calibri" w:eastAsia="Calibri" w:hAnsi="Calibri" w:cs="Calibri"/>
                          <w:i/>
                          <w:color w:val="003366"/>
                          <w:sz w:val="18"/>
                        </w:rPr>
                        <w:t>eingereicht bei</w:t>
                      </w:r>
                    </w:p>
                    <w:p w14:paraId="78C8B591" w14:textId="77777777" w:rsidR="00354061" w:rsidRDefault="00354061" w:rsidP="00354061">
                      <w:pPr>
                        <w:textDirection w:val="btLr"/>
                        <w:rPr>
                          <w:rFonts w:ascii="Calibri" w:eastAsia="Calibri" w:hAnsi="Calibri" w:cs="Calibri"/>
                          <w:b/>
                          <w:color w:val="003366"/>
                          <w:sz w:val="18"/>
                        </w:rPr>
                      </w:pPr>
                      <w:r w:rsidRPr="009D0C9D">
                        <w:rPr>
                          <w:rFonts w:ascii="Calibri" w:eastAsia="Calibri" w:hAnsi="Calibri" w:cs="Calibri"/>
                          <w:b/>
                          <w:color w:val="003366"/>
                          <w:sz w:val="18"/>
                        </w:rPr>
                        <w:t xml:space="preserve">Prof. Dr. Roland </w:t>
                      </w:r>
                      <w:proofErr w:type="spellStart"/>
                      <w:r w:rsidRPr="009D0C9D">
                        <w:rPr>
                          <w:rFonts w:ascii="Calibri" w:eastAsia="Calibri" w:hAnsi="Calibri" w:cs="Calibri"/>
                          <w:b/>
                          <w:color w:val="003366"/>
                          <w:sz w:val="18"/>
                        </w:rPr>
                        <w:t>Greule</w:t>
                      </w:r>
                      <w:proofErr w:type="spellEnd"/>
                    </w:p>
                    <w:p w14:paraId="46EA7A87" w14:textId="77777777" w:rsidR="00354061" w:rsidRDefault="00354061" w:rsidP="00354061">
                      <w:pPr>
                        <w:textDirection w:val="btLr"/>
                      </w:pPr>
                    </w:p>
                    <w:p w14:paraId="2C6B7AD0" w14:textId="77777777" w:rsidR="00354061" w:rsidRDefault="00354061" w:rsidP="00354061">
                      <w:pPr>
                        <w:textDirection w:val="btLr"/>
                      </w:pPr>
                      <w:r>
                        <w:rPr>
                          <w:rFonts w:ascii="Calibri" w:eastAsia="Calibri" w:hAnsi="Calibri" w:cs="Calibri"/>
                          <w:i/>
                          <w:color w:val="003366"/>
                          <w:sz w:val="18"/>
                        </w:rPr>
                        <w:t>vorgelegt von</w:t>
                      </w:r>
                    </w:p>
                    <w:p w14:paraId="32535B60" w14:textId="77777777" w:rsidR="00354061" w:rsidRDefault="00354061" w:rsidP="00354061">
                      <w:pPr>
                        <w:textDirection w:val="btLr"/>
                      </w:pPr>
                      <w:r>
                        <w:rPr>
                          <w:rFonts w:ascii="Calibri" w:eastAsia="Calibri" w:hAnsi="Calibri" w:cs="Calibri"/>
                          <w:b/>
                          <w:color w:val="003366"/>
                          <w:sz w:val="18"/>
                        </w:rPr>
                        <w:t>Tobias Pleß (</w:t>
                      </w:r>
                      <w:r w:rsidR="007E10B0">
                        <w:rPr>
                          <w:rFonts w:ascii="Calibri" w:eastAsia="Calibri" w:hAnsi="Calibri" w:cs="Calibri"/>
                          <w:b/>
                          <w:color w:val="003366"/>
                          <w:sz w:val="18"/>
                        </w:rPr>
                        <w:t>2069863</w:t>
                      </w:r>
                      <w:r>
                        <w:rPr>
                          <w:rFonts w:ascii="Calibri" w:eastAsia="Calibri" w:hAnsi="Calibri" w:cs="Calibri"/>
                          <w:b/>
                          <w:color w:val="003366"/>
                          <w:sz w:val="18"/>
                        </w:rPr>
                        <w:t>)</w:t>
                      </w:r>
                    </w:p>
                    <w:p w14:paraId="42E5353C" w14:textId="77777777" w:rsidR="00354061" w:rsidRDefault="00354061" w:rsidP="00354061">
                      <w:pPr>
                        <w:textDirection w:val="btLr"/>
                      </w:pPr>
                      <w:r>
                        <w:rPr>
                          <w:rFonts w:ascii="Calibri" w:eastAsia="Calibri" w:hAnsi="Calibri" w:cs="Calibri"/>
                          <w:b/>
                          <w:color w:val="003366"/>
                          <w:sz w:val="18"/>
                        </w:rPr>
                        <w:t>Inga Fuhrmann (2220971)</w:t>
                      </w:r>
                    </w:p>
                    <w:p w14:paraId="6E3823F3" w14:textId="77777777" w:rsidR="00354061" w:rsidRDefault="00354061" w:rsidP="00354061">
                      <w:pPr>
                        <w:textDirection w:val="btLr"/>
                      </w:pPr>
                    </w:p>
                    <w:p w14:paraId="7AC8035B" w14:textId="77777777" w:rsidR="00354061" w:rsidRDefault="00354061" w:rsidP="00354061">
                      <w:pPr>
                        <w:textDirection w:val="btLr"/>
                      </w:pPr>
                    </w:p>
                    <w:p w14:paraId="6635B16B" w14:textId="77777777" w:rsidR="00354061" w:rsidRDefault="00354061" w:rsidP="00354061">
                      <w:pPr>
                        <w:textDirection w:val="btLr"/>
                      </w:pPr>
                    </w:p>
                    <w:p w14:paraId="34E43D59" w14:textId="77777777" w:rsidR="00354061" w:rsidRDefault="00354061" w:rsidP="00354061">
                      <w:pPr>
                        <w:textDirection w:val="btLr"/>
                      </w:pPr>
                    </w:p>
                    <w:p w14:paraId="33125341" w14:textId="77777777" w:rsidR="00354061" w:rsidRDefault="00354061" w:rsidP="00354061">
                      <w:pPr>
                        <w:textDirection w:val="btLr"/>
                      </w:pPr>
                      <w:r>
                        <w:rPr>
                          <w:rFonts w:ascii="Calibri" w:eastAsia="Calibri" w:hAnsi="Calibri" w:cs="Calibri"/>
                          <w:color w:val="003366"/>
                          <w:sz w:val="18"/>
                        </w:rPr>
                        <w:t>tobias.pless@haw-hamburg.de</w:t>
                      </w:r>
                    </w:p>
                    <w:p w14:paraId="6110A8DF" w14:textId="77777777" w:rsidR="00354061" w:rsidRDefault="00354061" w:rsidP="00354061">
                      <w:pPr>
                        <w:textDirection w:val="btLr"/>
                      </w:pPr>
                      <w:r>
                        <w:rPr>
                          <w:rFonts w:ascii="Calibri" w:eastAsia="Calibri" w:hAnsi="Calibri" w:cs="Calibri"/>
                          <w:color w:val="003366"/>
                          <w:sz w:val="18"/>
                        </w:rPr>
                        <w:t>inga.fuhrmann@haw-hamburg.de</w:t>
                      </w:r>
                    </w:p>
                    <w:p w14:paraId="572B5F0F" w14:textId="77777777" w:rsidR="00354061" w:rsidRDefault="00354061" w:rsidP="00354061">
                      <w:pPr>
                        <w:textDirection w:val="btLr"/>
                      </w:pPr>
                    </w:p>
                    <w:p w14:paraId="35EA9971" w14:textId="77777777" w:rsidR="00354061" w:rsidRDefault="00354061" w:rsidP="00354061">
                      <w:pPr>
                        <w:textDirection w:val="btLr"/>
                      </w:pPr>
                    </w:p>
                    <w:p w14:paraId="040D5979" w14:textId="77777777" w:rsidR="00354061" w:rsidRDefault="00354061" w:rsidP="00354061">
                      <w:pPr>
                        <w:textDirection w:val="btLr"/>
                      </w:pPr>
                    </w:p>
                    <w:p w14:paraId="0F2E2D22" w14:textId="77777777" w:rsidR="00354061" w:rsidRDefault="00354061" w:rsidP="00354061">
                      <w:pPr>
                        <w:textDirection w:val="btLr"/>
                      </w:pPr>
                    </w:p>
                    <w:p w14:paraId="79863156" w14:textId="77777777" w:rsidR="00354061" w:rsidRDefault="00354061" w:rsidP="00354061">
                      <w:pPr>
                        <w:textDirection w:val="btLr"/>
                      </w:pPr>
                      <w:r>
                        <w:rPr>
                          <w:rFonts w:ascii="Calibri" w:eastAsia="Calibri" w:hAnsi="Calibri" w:cs="Calibri"/>
                          <w:color w:val="003366"/>
                          <w:sz w:val="18"/>
                        </w:rPr>
                        <w:t>Hamburg, März 2019</w:t>
                      </w:r>
                    </w:p>
                    <w:p w14:paraId="2C1FB517" w14:textId="77777777" w:rsidR="00354061" w:rsidRDefault="00354061" w:rsidP="00354061">
                      <w:pPr>
                        <w:textDirection w:val="btLr"/>
                      </w:pPr>
                    </w:p>
                    <w:p w14:paraId="57730F24" w14:textId="77777777" w:rsidR="00354061" w:rsidRDefault="00354061" w:rsidP="00354061">
                      <w:pPr>
                        <w:textDirection w:val="btLr"/>
                      </w:pPr>
                    </w:p>
                    <w:p w14:paraId="7418C578" w14:textId="77777777" w:rsidR="00354061" w:rsidRDefault="00354061" w:rsidP="00354061">
                      <w:pPr>
                        <w:textDirection w:val="btLr"/>
                      </w:pPr>
                    </w:p>
                    <w:p w14:paraId="755C9449" w14:textId="77777777" w:rsidR="004D75B9" w:rsidRDefault="004D75B9" w:rsidP="00354061">
                      <w:pPr>
                        <w:textDirection w:val="btLr"/>
                      </w:pPr>
                    </w:p>
                  </w:txbxContent>
                </v:textbox>
                <w10:wrap anchorx="margin"/>
              </v:rect>
            </w:pict>
          </mc:Fallback>
        </mc:AlternateContent>
      </w:r>
    </w:p>
    <w:p w14:paraId="1FEFC0A6" w14:textId="77777777" w:rsidR="00711AC6" w:rsidRPr="003471DD" w:rsidRDefault="00711AC6" w:rsidP="00021D95">
      <w:pPr>
        <w:spacing w:line="360" w:lineRule="auto"/>
        <w:jc w:val="both"/>
        <w:rPr>
          <w:rFonts w:ascii="Arial" w:hAnsi="Arial" w:cs="Arial"/>
        </w:rPr>
      </w:pPr>
    </w:p>
    <w:p w14:paraId="4BBE6730" w14:textId="77777777" w:rsidR="00711AC6" w:rsidRPr="003471DD" w:rsidRDefault="00711AC6" w:rsidP="00021D95">
      <w:pPr>
        <w:spacing w:line="360" w:lineRule="auto"/>
        <w:jc w:val="both"/>
        <w:rPr>
          <w:rFonts w:ascii="Arial" w:eastAsia="Calibri" w:hAnsi="Arial" w:cs="Arial"/>
          <w:b/>
        </w:rPr>
      </w:pPr>
    </w:p>
    <w:p w14:paraId="62896FD5" w14:textId="77777777" w:rsidR="00711AC6" w:rsidRPr="003471DD" w:rsidRDefault="00711AC6" w:rsidP="00021D95">
      <w:pPr>
        <w:spacing w:line="360" w:lineRule="auto"/>
        <w:jc w:val="both"/>
        <w:rPr>
          <w:rFonts w:ascii="Arial" w:eastAsia="Calibri" w:hAnsi="Arial" w:cs="Arial"/>
          <w:b/>
        </w:rPr>
      </w:pPr>
    </w:p>
    <w:p w14:paraId="4D941E96" w14:textId="77777777" w:rsidR="00711AC6" w:rsidRPr="003471DD" w:rsidRDefault="00711AC6" w:rsidP="00021D95">
      <w:pPr>
        <w:spacing w:line="360" w:lineRule="auto"/>
        <w:jc w:val="both"/>
        <w:rPr>
          <w:rFonts w:ascii="Arial" w:eastAsia="Liberation Mono" w:hAnsi="Arial" w:cs="Arial"/>
          <w:sz w:val="20"/>
          <w:szCs w:val="20"/>
        </w:rPr>
      </w:pPr>
    </w:p>
    <w:p w14:paraId="46664306" w14:textId="77777777" w:rsidR="00711AC6" w:rsidRPr="003471DD" w:rsidRDefault="00711AC6" w:rsidP="00021D95">
      <w:pPr>
        <w:spacing w:line="360" w:lineRule="auto"/>
        <w:jc w:val="both"/>
        <w:rPr>
          <w:rFonts w:ascii="Arial" w:eastAsia="Calibri" w:hAnsi="Arial" w:cs="Arial"/>
          <w:b/>
        </w:rPr>
      </w:pPr>
    </w:p>
    <w:p w14:paraId="5C26118C" w14:textId="77777777" w:rsidR="00711AC6" w:rsidRPr="003471DD" w:rsidRDefault="00711AC6" w:rsidP="00021D95">
      <w:pPr>
        <w:spacing w:line="360" w:lineRule="auto"/>
        <w:jc w:val="both"/>
        <w:rPr>
          <w:rFonts w:ascii="Arial" w:eastAsia="Calibri" w:hAnsi="Arial" w:cs="Arial"/>
          <w:b/>
        </w:rPr>
      </w:pPr>
    </w:p>
    <w:p w14:paraId="3B7C15EE" w14:textId="77777777" w:rsidR="00354061" w:rsidRPr="002371DC" w:rsidRDefault="00711AC6" w:rsidP="00354061">
      <w:pPr>
        <w:spacing w:line="360" w:lineRule="auto"/>
        <w:jc w:val="both"/>
        <w:rPr>
          <w:rFonts w:ascii="Arial" w:hAnsi="Arial" w:cs="Arial"/>
        </w:rPr>
      </w:pPr>
      <w:r w:rsidRPr="003471DD">
        <w:rPr>
          <w:rFonts w:ascii="Arial" w:eastAsia="Calibri" w:hAnsi="Arial" w:cs="Arial"/>
          <w:b/>
          <w:sz w:val="36"/>
          <w:szCs w:val="36"/>
        </w:rPr>
        <w:tab/>
      </w:r>
      <w:r w:rsidR="00354061" w:rsidRPr="002371DC">
        <w:rPr>
          <w:rFonts w:ascii="Arial" w:eastAsia="Calibri" w:hAnsi="Arial" w:cs="Arial"/>
          <w:b/>
          <w:sz w:val="36"/>
          <w:szCs w:val="36"/>
        </w:rPr>
        <w:t>NCS-Modell in Virtual Reality</w:t>
      </w:r>
    </w:p>
    <w:p w14:paraId="22621EC9" w14:textId="77777777" w:rsidR="00354061" w:rsidRPr="003471DD" w:rsidRDefault="00354061" w:rsidP="00354061">
      <w:pPr>
        <w:spacing w:line="360" w:lineRule="auto"/>
        <w:jc w:val="both"/>
        <w:rPr>
          <w:rFonts w:ascii="Arial" w:eastAsia="Calibri" w:hAnsi="Arial" w:cs="Arial"/>
          <w:sz w:val="28"/>
          <w:szCs w:val="28"/>
        </w:rPr>
      </w:pPr>
      <w:r w:rsidRPr="002371DC">
        <w:rPr>
          <w:rFonts w:ascii="Arial" w:eastAsia="Calibri" w:hAnsi="Arial" w:cs="Arial"/>
          <w:b/>
          <w:sz w:val="36"/>
          <w:szCs w:val="36"/>
        </w:rPr>
        <w:tab/>
      </w:r>
      <w:r>
        <w:rPr>
          <w:rFonts w:ascii="Arial" w:eastAsia="Calibri" w:hAnsi="Arial" w:cs="Arial"/>
          <w:sz w:val="28"/>
          <w:szCs w:val="28"/>
        </w:rPr>
        <w:t>Hausarbeit</w:t>
      </w:r>
    </w:p>
    <w:p w14:paraId="2943B7E6" w14:textId="77777777" w:rsidR="00711AC6" w:rsidRPr="003471DD" w:rsidRDefault="00711AC6" w:rsidP="00354061">
      <w:pPr>
        <w:spacing w:line="360" w:lineRule="auto"/>
        <w:jc w:val="both"/>
        <w:rPr>
          <w:rFonts w:ascii="Arial" w:eastAsia="Calibri" w:hAnsi="Arial" w:cs="Arial"/>
          <w:sz w:val="28"/>
          <w:szCs w:val="28"/>
        </w:rPr>
      </w:pPr>
    </w:p>
    <w:p w14:paraId="25F2B2D8" w14:textId="77777777" w:rsidR="00711AC6" w:rsidRPr="003471DD" w:rsidRDefault="00711AC6" w:rsidP="00021D95">
      <w:pPr>
        <w:spacing w:line="360" w:lineRule="auto"/>
        <w:jc w:val="both"/>
        <w:rPr>
          <w:rFonts w:ascii="Arial" w:eastAsia="Calibri" w:hAnsi="Arial" w:cs="Arial"/>
          <w:sz w:val="28"/>
          <w:szCs w:val="28"/>
        </w:rPr>
      </w:pPr>
    </w:p>
    <w:p w14:paraId="6AC3DC76" w14:textId="77777777" w:rsidR="00711AC6" w:rsidRPr="003471DD" w:rsidRDefault="00711AC6" w:rsidP="00021D95">
      <w:pPr>
        <w:spacing w:line="360" w:lineRule="auto"/>
        <w:jc w:val="both"/>
        <w:rPr>
          <w:rFonts w:ascii="Arial" w:eastAsia="Calibri" w:hAnsi="Arial" w:cs="Arial"/>
          <w:sz w:val="28"/>
          <w:szCs w:val="28"/>
        </w:rPr>
      </w:pPr>
    </w:p>
    <w:p w14:paraId="76ED8C75" w14:textId="77777777" w:rsidR="00711AC6" w:rsidRPr="003471DD" w:rsidRDefault="00711AC6" w:rsidP="00021D95">
      <w:pPr>
        <w:spacing w:line="360" w:lineRule="auto"/>
        <w:jc w:val="both"/>
        <w:rPr>
          <w:rFonts w:ascii="Arial" w:eastAsia="Calibri" w:hAnsi="Arial" w:cs="Arial"/>
          <w:sz w:val="28"/>
          <w:szCs w:val="28"/>
        </w:rPr>
      </w:pPr>
    </w:p>
    <w:p w14:paraId="12324C6F" w14:textId="77777777" w:rsidR="00711AC6" w:rsidRPr="003471DD" w:rsidRDefault="00711AC6" w:rsidP="00021D95">
      <w:pPr>
        <w:spacing w:line="360" w:lineRule="auto"/>
        <w:jc w:val="both"/>
        <w:rPr>
          <w:rFonts w:ascii="Arial" w:eastAsia="Calibri" w:hAnsi="Arial" w:cs="Arial"/>
          <w:sz w:val="28"/>
          <w:szCs w:val="28"/>
        </w:rPr>
      </w:pPr>
    </w:p>
    <w:p w14:paraId="2EAAEF67" w14:textId="77777777" w:rsidR="00711AC6" w:rsidRPr="003471DD" w:rsidRDefault="00711AC6" w:rsidP="00021D95">
      <w:pPr>
        <w:spacing w:line="360" w:lineRule="auto"/>
        <w:jc w:val="both"/>
        <w:rPr>
          <w:rFonts w:ascii="Arial" w:eastAsia="Calibri" w:hAnsi="Arial" w:cs="Arial"/>
          <w:sz w:val="28"/>
          <w:szCs w:val="28"/>
        </w:rPr>
      </w:pPr>
    </w:p>
    <w:p w14:paraId="6EAF1B48" w14:textId="77777777" w:rsidR="00711AC6" w:rsidRPr="003471DD" w:rsidRDefault="00711AC6" w:rsidP="00021D95">
      <w:pPr>
        <w:spacing w:line="360" w:lineRule="auto"/>
        <w:jc w:val="both"/>
        <w:rPr>
          <w:rFonts w:ascii="Arial" w:eastAsia="Calibri" w:hAnsi="Arial" w:cs="Arial"/>
          <w:sz w:val="28"/>
          <w:szCs w:val="28"/>
        </w:rPr>
      </w:pPr>
    </w:p>
    <w:p w14:paraId="4EB68354" w14:textId="77777777" w:rsidR="00711AC6" w:rsidRPr="003471DD" w:rsidRDefault="00711AC6" w:rsidP="00021D95">
      <w:pPr>
        <w:spacing w:line="360" w:lineRule="auto"/>
        <w:jc w:val="both"/>
        <w:rPr>
          <w:rFonts w:ascii="Arial" w:eastAsia="Calibri" w:hAnsi="Arial" w:cs="Arial"/>
          <w:sz w:val="28"/>
          <w:szCs w:val="28"/>
        </w:rPr>
      </w:pPr>
    </w:p>
    <w:p w14:paraId="4AD91631" w14:textId="77777777" w:rsidR="00711AC6" w:rsidRPr="003471DD" w:rsidRDefault="00711AC6" w:rsidP="00021D95">
      <w:pPr>
        <w:spacing w:line="360" w:lineRule="auto"/>
        <w:jc w:val="both"/>
        <w:rPr>
          <w:rFonts w:ascii="Arial" w:eastAsia="Calibri" w:hAnsi="Arial" w:cs="Arial"/>
          <w:sz w:val="28"/>
          <w:szCs w:val="28"/>
        </w:rPr>
      </w:pPr>
    </w:p>
    <w:p w14:paraId="05352621" w14:textId="77777777" w:rsidR="00711AC6" w:rsidRPr="003471DD" w:rsidRDefault="00711AC6" w:rsidP="00021D95">
      <w:pPr>
        <w:spacing w:line="360" w:lineRule="auto"/>
        <w:jc w:val="both"/>
        <w:rPr>
          <w:rFonts w:ascii="Arial" w:eastAsia="Calibri" w:hAnsi="Arial" w:cs="Arial"/>
          <w:sz w:val="28"/>
          <w:szCs w:val="28"/>
        </w:rPr>
      </w:pPr>
    </w:p>
    <w:p w14:paraId="630468AC" w14:textId="77777777" w:rsidR="00711AC6" w:rsidRPr="003471DD" w:rsidRDefault="00711AC6" w:rsidP="00021D95">
      <w:pPr>
        <w:spacing w:line="360" w:lineRule="auto"/>
        <w:jc w:val="both"/>
        <w:rPr>
          <w:rFonts w:ascii="Arial" w:eastAsia="Calibri" w:hAnsi="Arial" w:cs="Arial"/>
          <w:sz w:val="28"/>
          <w:szCs w:val="28"/>
        </w:rPr>
      </w:pPr>
    </w:p>
    <w:p w14:paraId="3B308087" w14:textId="77777777" w:rsidR="00711AC6" w:rsidRPr="003471DD" w:rsidRDefault="00711AC6" w:rsidP="00021D95">
      <w:pPr>
        <w:spacing w:line="360" w:lineRule="auto"/>
        <w:jc w:val="both"/>
        <w:rPr>
          <w:rFonts w:ascii="Arial" w:eastAsia="Calibri" w:hAnsi="Arial" w:cs="Arial"/>
          <w:sz w:val="28"/>
          <w:szCs w:val="28"/>
        </w:rPr>
      </w:pPr>
    </w:p>
    <w:p w14:paraId="4EBF800D" w14:textId="77777777" w:rsidR="00711AC6" w:rsidRPr="003471DD" w:rsidRDefault="00711AC6" w:rsidP="00021D95">
      <w:pPr>
        <w:spacing w:line="360" w:lineRule="auto"/>
        <w:jc w:val="both"/>
        <w:rPr>
          <w:rFonts w:ascii="Arial" w:eastAsia="Calibri" w:hAnsi="Arial" w:cs="Arial"/>
          <w:sz w:val="28"/>
          <w:szCs w:val="28"/>
        </w:rPr>
      </w:pPr>
    </w:p>
    <w:p w14:paraId="23A057BA" w14:textId="77777777" w:rsidR="00711AC6" w:rsidRPr="003471DD" w:rsidRDefault="00711AC6" w:rsidP="00021D95">
      <w:pPr>
        <w:spacing w:line="360" w:lineRule="auto"/>
        <w:jc w:val="both"/>
        <w:rPr>
          <w:rFonts w:ascii="Arial" w:eastAsia="Calibri" w:hAnsi="Arial" w:cs="Arial"/>
          <w:sz w:val="28"/>
          <w:szCs w:val="28"/>
        </w:rPr>
      </w:pPr>
    </w:p>
    <w:p w14:paraId="59524EB7" w14:textId="77777777" w:rsidR="00711AC6" w:rsidRPr="006F7EBE" w:rsidRDefault="00711AC6" w:rsidP="00021D95">
      <w:pPr>
        <w:spacing w:line="360" w:lineRule="auto"/>
        <w:jc w:val="both"/>
        <w:rPr>
          <w:rFonts w:ascii="Arial" w:eastAsia="Calibri" w:hAnsi="Arial" w:cs="Arial"/>
          <w:sz w:val="28"/>
          <w:szCs w:val="28"/>
        </w:rPr>
      </w:pPr>
      <w:bookmarkStart w:id="1" w:name="_Hlk523574652"/>
      <w:r>
        <w:rPr>
          <w:rFonts w:ascii="Arial" w:eastAsia="Calibri" w:hAnsi="Arial" w:cs="Arial"/>
          <w:sz w:val="28"/>
          <w:szCs w:val="28"/>
        </w:rPr>
        <w:br w:type="page"/>
      </w:r>
    </w:p>
    <w:bookmarkEnd w:id="1" w:displacedByCustomXml="next"/>
    <w:sdt>
      <w:sdtPr>
        <w:rPr>
          <w:rFonts w:ascii="Liberation Serif" w:hAnsi="Liberation Serif" w:cs="Liberation Serif"/>
          <w:b w:val="0"/>
          <w:sz w:val="24"/>
          <w:szCs w:val="24"/>
        </w:rPr>
        <w:id w:val="583352119"/>
        <w:docPartObj>
          <w:docPartGallery w:val="Table of Contents"/>
          <w:docPartUnique/>
        </w:docPartObj>
      </w:sdtPr>
      <w:sdtEndPr>
        <w:rPr>
          <w:rFonts w:ascii="Arial" w:hAnsi="Arial" w:cs="Arial"/>
        </w:rPr>
      </w:sdtEndPr>
      <w:sdtContent>
        <w:p w14:paraId="45A29BA5" w14:textId="77777777" w:rsidR="00711AC6" w:rsidRPr="006C6C94" w:rsidRDefault="00711AC6" w:rsidP="00021D95">
          <w:pPr>
            <w:pStyle w:val="Verzeichnis1"/>
            <w:jc w:val="both"/>
            <w:rPr>
              <w:sz w:val="24"/>
              <w:szCs w:val="24"/>
            </w:rPr>
          </w:pPr>
          <w:r w:rsidRPr="006C6C94">
            <w:rPr>
              <w:sz w:val="24"/>
              <w:szCs w:val="24"/>
            </w:rPr>
            <w:t>Inhaltsverzeichnis</w:t>
          </w:r>
        </w:p>
        <w:p w14:paraId="0A39E8A1" w14:textId="77777777" w:rsidR="006C6C94" w:rsidRPr="006C6C94" w:rsidRDefault="006C6C94" w:rsidP="006C6C94"/>
        <w:p w14:paraId="09696331" w14:textId="1391BF67" w:rsidR="005A1A62" w:rsidRPr="005A1A62" w:rsidRDefault="00711AC6" w:rsidP="005A1A62">
          <w:pPr>
            <w:pStyle w:val="Verzeichnis1"/>
            <w:spacing w:line="360" w:lineRule="auto"/>
            <w:rPr>
              <w:rFonts w:eastAsiaTheme="minorEastAsia"/>
              <w:b w:val="0"/>
              <w:noProof/>
              <w:color w:val="auto"/>
              <w:sz w:val="24"/>
              <w:szCs w:val="24"/>
            </w:rPr>
          </w:pPr>
          <w:r w:rsidRPr="006C6C94">
            <w:rPr>
              <w:b w:val="0"/>
              <w:sz w:val="24"/>
              <w:szCs w:val="24"/>
            </w:rPr>
            <w:fldChar w:fldCharType="begin"/>
          </w:r>
          <w:r w:rsidRPr="006C6C94">
            <w:rPr>
              <w:b w:val="0"/>
              <w:sz w:val="24"/>
              <w:szCs w:val="24"/>
            </w:rPr>
            <w:instrText xml:space="preserve"> TOC \h \u \z </w:instrText>
          </w:r>
          <w:r w:rsidRPr="006C6C94">
            <w:rPr>
              <w:b w:val="0"/>
              <w:sz w:val="24"/>
              <w:szCs w:val="24"/>
            </w:rPr>
            <w:fldChar w:fldCharType="separate"/>
          </w:r>
          <w:hyperlink w:anchor="_Toc3923744" w:history="1">
            <w:r w:rsidR="005A1A62" w:rsidRPr="005A1A62">
              <w:rPr>
                <w:rStyle w:val="Hyperlink"/>
                <w:b w:val="0"/>
                <w:noProof/>
                <w:sz w:val="24"/>
                <w:szCs w:val="24"/>
              </w:rPr>
              <w:t>1 Einleitung</w:t>
            </w:r>
            <w:r w:rsidR="005A1A62" w:rsidRPr="005A1A62">
              <w:rPr>
                <w:b w:val="0"/>
                <w:noProof/>
                <w:webHidden/>
                <w:sz w:val="24"/>
                <w:szCs w:val="24"/>
              </w:rPr>
              <w:tab/>
            </w:r>
            <w:r w:rsidR="00B46DAF">
              <w:rPr>
                <w:b w:val="0"/>
                <w:noProof/>
                <w:webHidden/>
                <w:sz w:val="24"/>
                <w:szCs w:val="24"/>
              </w:rPr>
              <w:tab/>
            </w:r>
            <w:r w:rsidR="005A1A62" w:rsidRPr="005A1A62">
              <w:rPr>
                <w:b w:val="0"/>
                <w:noProof/>
                <w:webHidden/>
                <w:sz w:val="24"/>
                <w:szCs w:val="24"/>
              </w:rPr>
              <w:fldChar w:fldCharType="begin"/>
            </w:r>
            <w:r w:rsidR="005A1A62" w:rsidRPr="005A1A62">
              <w:rPr>
                <w:b w:val="0"/>
                <w:noProof/>
                <w:webHidden/>
                <w:sz w:val="24"/>
                <w:szCs w:val="24"/>
              </w:rPr>
              <w:instrText xml:space="preserve"> PAGEREF _Toc3923744 \h </w:instrText>
            </w:r>
            <w:r w:rsidR="005A1A62" w:rsidRPr="005A1A62">
              <w:rPr>
                <w:b w:val="0"/>
                <w:noProof/>
                <w:webHidden/>
                <w:sz w:val="24"/>
                <w:szCs w:val="24"/>
              </w:rPr>
            </w:r>
            <w:r w:rsidR="005A1A62" w:rsidRPr="005A1A62">
              <w:rPr>
                <w:b w:val="0"/>
                <w:noProof/>
                <w:webHidden/>
                <w:sz w:val="24"/>
                <w:szCs w:val="24"/>
              </w:rPr>
              <w:fldChar w:fldCharType="separate"/>
            </w:r>
            <w:r w:rsidR="006C316F">
              <w:rPr>
                <w:b w:val="0"/>
                <w:noProof/>
                <w:webHidden/>
                <w:sz w:val="24"/>
                <w:szCs w:val="24"/>
              </w:rPr>
              <w:t>1</w:t>
            </w:r>
            <w:r w:rsidR="005A1A62" w:rsidRPr="005A1A62">
              <w:rPr>
                <w:b w:val="0"/>
                <w:noProof/>
                <w:webHidden/>
                <w:sz w:val="24"/>
                <w:szCs w:val="24"/>
              </w:rPr>
              <w:fldChar w:fldCharType="end"/>
            </w:r>
          </w:hyperlink>
        </w:p>
        <w:p w14:paraId="2B0F1636" w14:textId="37EF1B02" w:rsidR="005A1A62" w:rsidRPr="005A1A62" w:rsidRDefault="005A1A62" w:rsidP="005A1A62">
          <w:pPr>
            <w:pStyle w:val="Verzeichnis1"/>
            <w:spacing w:line="360" w:lineRule="auto"/>
            <w:rPr>
              <w:rFonts w:eastAsiaTheme="minorEastAsia"/>
              <w:b w:val="0"/>
              <w:noProof/>
              <w:color w:val="auto"/>
              <w:sz w:val="24"/>
              <w:szCs w:val="24"/>
            </w:rPr>
          </w:pPr>
          <w:hyperlink w:anchor="_Toc3923745" w:history="1">
            <w:r w:rsidRPr="005A1A62">
              <w:rPr>
                <w:rStyle w:val="Hyperlink"/>
                <w:b w:val="0"/>
                <w:noProof/>
                <w:sz w:val="24"/>
                <w:szCs w:val="24"/>
              </w:rPr>
              <w:t>2 NCS-Farbsystem</w:t>
            </w:r>
            <w:r w:rsidRPr="005A1A62">
              <w:rPr>
                <w:b w:val="0"/>
                <w:noProof/>
                <w:webHidden/>
                <w:sz w:val="24"/>
                <w:szCs w:val="24"/>
              </w:rPr>
              <w:tab/>
            </w:r>
            <w:r w:rsidRPr="005A1A62">
              <w:rPr>
                <w:b w:val="0"/>
                <w:noProof/>
                <w:webHidden/>
                <w:sz w:val="24"/>
                <w:szCs w:val="24"/>
              </w:rPr>
              <w:fldChar w:fldCharType="begin"/>
            </w:r>
            <w:r w:rsidRPr="005A1A62">
              <w:rPr>
                <w:b w:val="0"/>
                <w:noProof/>
                <w:webHidden/>
                <w:sz w:val="24"/>
                <w:szCs w:val="24"/>
              </w:rPr>
              <w:instrText xml:space="preserve"> PAGEREF _Toc3923745 \h </w:instrText>
            </w:r>
            <w:r w:rsidRPr="005A1A62">
              <w:rPr>
                <w:b w:val="0"/>
                <w:noProof/>
                <w:webHidden/>
                <w:sz w:val="24"/>
                <w:szCs w:val="24"/>
              </w:rPr>
            </w:r>
            <w:r w:rsidRPr="005A1A62">
              <w:rPr>
                <w:b w:val="0"/>
                <w:noProof/>
                <w:webHidden/>
                <w:sz w:val="24"/>
                <w:szCs w:val="24"/>
              </w:rPr>
              <w:fldChar w:fldCharType="separate"/>
            </w:r>
            <w:r w:rsidR="006C316F">
              <w:rPr>
                <w:b w:val="0"/>
                <w:noProof/>
                <w:webHidden/>
                <w:sz w:val="24"/>
                <w:szCs w:val="24"/>
              </w:rPr>
              <w:t>1</w:t>
            </w:r>
            <w:r w:rsidRPr="005A1A62">
              <w:rPr>
                <w:b w:val="0"/>
                <w:noProof/>
                <w:webHidden/>
                <w:sz w:val="24"/>
                <w:szCs w:val="24"/>
              </w:rPr>
              <w:fldChar w:fldCharType="end"/>
            </w:r>
          </w:hyperlink>
        </w:p>
        <w:p w14:paraId="7CD3CD10" w14:textId="75503A5A" w:rsidR="005A1A62" w:rsidRPr="005A1A62" w:rsidRDefault="005A1A62" w:rsidP="005A1A62">
          <w:pPr>
            <w:pStyle w:val="Verzeichnis1"/>
            <w:spacing w:line="360" w:lineRule="auto"/>
            <w:rPr>
              <w:rFonts w:eastAsiaTheme="minorEastAsia"/>
              <w:b w:val="0"/>
              <w:noProof/>
              <w:color w:val="auto"/>
              <w:sz w:val="24"/>
              <w:szCs w:val="24"/>
            </w:rPr>
          </w:pPr>
          <w:hyperlink w:anchor="_Toc3923746" w:history="1">
            <w:r w:rsidRPr="005A1A62">
              <w:rPr>
                <w:rStyle w:val="Hyperlink"/>
                <w:b w:val="0"/>
                <w:noProof/>
                <w:sz w:val="24"/>
                <w:szCs w:val="24"/>
              </w:rPr>
              <w:t>3 NCS-Modell in Virtual Reality</w:t>
            </w:r>
            <w:r w:rsidRPr="005A1A62">
              <w:rPr>
                <w:b w:val="0"/>
                <w:noProof/>
                <w:webHidden/>
                <w:sz w:val="24"/>
                <w:szCs w:val="24"/>
              </w:rPr>
              <w:tab/>
            </w:r>
            <w:r w:rsidRPr="005A1A62">
              <w:rPr>
                <w:b w:val="0"/>
                <w:noProof/>
                <w:webHidden/>
                <w:sz w:val="24"/>
                <w:szCs w:val="24"/>
              </w:rPr>
              <w:fldChar w:fldCharType="begin"/>
            </w:r>
            <w:r w:rsidRPr="005A1A62">
              <w:rPr>
                <w:b w:val="0"/>
                <w:noProof/>
                <w:webHidden/>
                <w:sz w:val="24"/>
                <w:szCs w:val="24"/>
              </w:rPr>
              <w:instrText xml:space="preserve"> PAGEREF _Toc3923746 \h </w:instrText>
            </w:r>
            <w:r w:rsidRPr="005A1A62">
              <w:rPr>
                <w:b w:val="0"/>
                <w:noProof/>
                <w:webHidden/>
                <w:sz w:val="24"/>
                <w:szCs w:val="24"/>
              </w:rPr>
            </w:r>
            <w:r w:rsidRPr="005A1A62">
              <w:rPr>
                <w:b w:val="0"/>
                <w:noProof/>
                <w:webHidden/>
                <w:sz w:val="24"/>
                <w:szCs w:val="24"/>
              </w:rPr>
              <w:fldChar w:fldCharType="separate"/>
            </w:r>
            <w:r w:rsidR="006C316F">
              <w:rPr>
                <w:b w:val="0"/>
                <w:noProof/>
                <w:webHidden/>
                <w:sz w:val="24"/>
                <w:szCs w:val="24"/>
              </w:rPr>
              <w:t>2</w:t>
            </w:r>
            <w:r w:rsidRPr="005A1A62">
              <w:rPr>
                <w:b w:val="0"/>
                <w:noProof/>
                <w:webHidden/>
                <w:sz w:val="24"/>
                <w:szCs w:val="24"/>
              </w:rPr>
              <w:fldChar w:fldCharType="end"/>
            </w:r>
          </w:hyperlink>
        </w:p>
        <w:p w14:paraId="646EC889" w14:textId="7B6E08AF" w:rsidR="005A1A62" w:rsidRPr="005A1A62" w:rsidRDefault="005A1A62" w:rsidP="005A1A62">
          <w:pPr>
            <w:pStyle w:val="Verzeichnis2"/>
            <w:spacing w:line="360" w:lineRule="auto"/>
            <w:rPr>
              <w:rFonts w:ascii="Arial" w:eastAsiaTheme="minorEastAsia" w:hAnsi="Arial" w:cs="Arial"/>
              <w:noProof/>
              <w:color w:val="auto"/>
            </w:rPr>
          </w:pPr>
          <w:hyperlink w:anchor="_Toc3923747" w:history="1">
            <w:r w:rsidRPr="005A1A62">
              <w:rPr>
                <w:rStyle w:val="Hyperlink"/>
                <w:rFonts w:ascii="Arial" w:hAnsi="Arial" w:cs="Arial"/>
                <w:noProof/>
              </w:rPr>
              <w:t>3.1 Modell in Blender</w:t>
            </w:r>
            <w:r w:rsidRPr="005A1A62">
              <w:rPr>
                <w:rFonts w:ascii="Arial" w:hAnsi="Arial" w:cs="Arial"/>
                <w:noProof/>
                <w:webHidden/>
              </w:rPr>
              <w:tab/>
            </w:r>
            <w:r w:rsidRPr="005A1A62">
              <w:rPr>
                <w:rFonts w:ascii="Arial" w:hAnsi="Arial" w:cs="Arial"/>
                <w:noProof/>
                <w:webHidden/>
              </w:rPr>
              <w:fldChar w:fldCharType="begin"/>
            </w:r>
            <w:r w:rsidRPr="005A1A62">
              <w:rPr>
                <w:rFonts w:ascii="Arial" w:hAnsi="Arial" w:cs="Arial"/>
                <w:noProof/>
                <w:webHidden/>
              </w:rPr>
              <w:instrText xml:space="preserve"> PAGEREF _Toc3923747 \h </w:instrText>
            </w:r>
            <w:r w:rsidRPr="005A1A62">
              <w:rPr>
                <w:rFonts w:ascii="Arial" w:hAnsi="Arial" w:cs="Arial"/>
                <w:noProof/>
                <w:webHidden/>
              </w:rPr>
            </w:r>
            <w:r w:rsidRPr="005A1A62">
              <w:rPr>
                <w:rFonts w:ascii="Arial" w:hAnsi="Arial" w:cs="Arial"/>
                <w:noProof/>
                <w:webHidden/>
              </w:rPr>
              <w:fldChar w:fldCharType="separate"/>
            </w:r>
            <w:r w:rsidR="006C316F">
              <w:rPr>
                <w:rFonts w:ascii="Arial" w:hAnsi="Arial" w:cs="Arial"/>
                <w:noProof/>
                <w:webHidden/>
              </w:rPr>
              <w:t>2</w:t>
            </w:r>
            <w:r w:rsidRPr="005A1A62">
              <w:rPr>
                <w:rFonts w:ascii="Arial" w:hAnsi="Arial" w:cs="Arial"/>
                <w:noProof/>
                <w:webHidden/>
              </w:rPr>
              <w:fldChar w:fldCharType="end"/>
            </w:r>
          </w:hyperlink>
        </w:p>
        <w:p w14:paraId="09101500" w14:textId="658EDF3F" w:rsidR="005A1A62" w:rsidRPr="005A1A62" w:rsidRDefault="005A1A62" w:rsidP="005A1A62">
          <w:pPr>
            <w:pStyle w:val="Verzeichnis2"/>
            <w:spacing w:line="360" w:lineRule="auto"/>
            <w:rPr>
              <w:rFonts w:ascii="Arial" w:eastAsiaTheme="minorEastAsia" w:hAnsi="Arial" w:cs="Arial"/>
              <w:noProof/>
              <w:color w:val="auto"/>
            </w:rPr>
          </w:pPr>
          <w:hyperlink w:anchor="_Toc3923748" w:history="1">
            <w:r w:rsidRPr="005A1A62">
              <w:rPr>
                <w:rStyle w:val="Hyperlink"/>
                <w:rFonts w:ascii="Arial" w:hAnsi="Arial" w:cs="Arial"/>
                <w:noProof/>
              </w:rPr>
              <w:t>3.2 Implementierung in Unity</w:t>
            </w:r>
            <w:r w:rsidRPr="005A1A62">
              <w:rPr>
                <w:rFonts w:ascii="Arial" w:hAnsi="Arial" w:cs="Arial"/>
                <w:noProof/>
                <w:webHidden/>
              </w:rPr>
              <w:tab/>
            </w:r>
            <w:r w:rsidRPr="005A1A62">
              <w:rPr>
                <w:rFonts w:ascii="Arial" w:hAnsi="Arial" w:cs="Arial"/>
                <w:noProof/>
                <w:webHidden/>
              </w:rPr>
              <w:fldChar w:fldCharType="begin"/>
            </w:r>
            <w:r w:rsidRPr="005A1A62">
              <w:rPr>
                <w:rFonts w:ascii="Arial" w:hAnsi="Arial" w:cs="Arial"/>
                <w:noProof/>
                <w:webHidden/>
              </w:rPr>
              <w:instrText xml:space="preserve"> PAGEREF _Toc3923748 \h </w:instrText>
            </w:r>
            <w:r w:rsidRPr="005A1A62">
              <w:rPr>
                <w:rFonts w:ascii="Arial" w:hAnsi="Arial" w:cs="Arial"/>
                <w:noProof/>
                <w:webHidden/>
              </w:rPr>
            </w:r>
            <w:r w:rsidRPr="005A1A62">
              <w:rPr>
                <w:rFonts w:ascii="Arial" w:hAnsi="Arial" w:cs="Arial"/>
                <w:noProof/>
                <w:webHidden/>
              </w:rPr>
              <w:fldChar w:fldCharType="separate"/>
            </w:r>
            <w:r w:rsidR="006C316F">
              <w:rPr>
                <w:rFonts w:ascii="Arial" w:hAnsi="Arial" w:cs="Arial"/>
                <w:noProof/>
                <w:webHidden/>
              </w:rPr>
              <w:t>3</w:t>
            </w:r>
            <w:r w:rsidRPr="005A1A62">
              <w:rPr>
                <w:rFonts w:ascii="Arial" w:hAnsi="Arial" w:cs="Arial"/>
                <w:noProof/>
                <w:webHidden/>
              </w:rPr>
              <w:fldChar w:fldCharType="end"/>
            </w:r>
          </w:hyperlink>
        </w:p>
        <w:p w14:paraId="490263B0" w14:textId="5C3E3106" w:rsidR="005A1A62" w:rsidRPr="005A1A62" w:rsidRDefault="005A1A62" w:rsidP="005A1A62">
          <w:pPr>
            <w:pStyle w:val="Verzeichnis1"/>
            <w:spacing w:line="360" w:lineRule="auto"/>
            <w:rPr>
              <w:rFonts w:eastAsiaTheme="minorEastAsia"/>
              <w:b w:val="0"/>
              <w:noProof/>
              <w:color w:val="auto"/>
              <w:sz w:val="24"/>
              <w:szCs w:val="24"/>
            </w:rPr>
          </w:pPr>
          <w:hyperlink w:anchor="_Toc3923749" w:history="1">
            <w:r w:rsidRPr="005A1A62">
              <w:rPr>
                <w:rStyle w:val="Hyperlink"/>
                <w:b w:val="0"/>
                <w:noProof/>
                <w:sz w:val="24"/>
                <w:szCs w:val="24"/>
              </w:rPr>
              <w:t>4 Möglichkeiten zur Erweiterung des Modells/der Anwendung</w:t>
            </w:r>
            <w:r w:rsidRPr="005A1A62">
              <w:rPr>
                <w:b w:val="0"/>
                <w:noProof/>
                <w:webHidden/>
                <w:sz w:val="24"/>
                <w:szCs w:val="24"/>
              </w:rPr>
              <w:tab/>
            </w:r>
            <w:r w:rsidRPr="005A1A62">
              <w:rPr>
                <w:b w:val="0"/>
                <w:noProof/>
                <w:webHidden/>
                <w:sz w:val="24"/>
                <w:szCs w:val="24"/>
              </w:rPr>
              <w:fldChar w:fldCharType="begin"/>
            </w:r>
            <w:r w:rsidRPr="005A1A62">
              <w:rPr>
                <w:b w:val="0"/>
                <w:noProof/>
                <w:webHidden/>
                <w:sz w:val="24"/>
                <w:szCs w:val="24"/>
              </w:rPr>
              <w:instrText xml:space="preserve"> PAGEREF _Toc3923749 \h </w:instrText>
            </w:r>
            <w:r w:rsidRPr="005A1A62">
              <w:rPr>
                <w:b w:val="0"/>
                <w:noProof/>
                <w:webHidden/>
                <w:sz w:val="24"/>
                <w:szCs w:val="24"/>
              </w:rPr>
            </w:r>
            <w:r w:rsidRPr="005A1A62">
              <w:rPr>
                <w:b w:val="0"/>
                <w:noProof/>
                <w:webHidden/>
                <w:sz w:val="24"/>
                <w:szCs w:val="24"/>
              </w:rPr>
              <w:fldChar w:fldCharType="separate"/>
            </w:r>
            <w:r w:rsidR="006C316F">
              <w:rPr>
                <w:b w:val="0"/>
                <w:noProof/>
                <w:webHidden/>
                <w:sz w:val="24"/>
                <w:szCs w:val="24"/>
              </w:rPr>
              <w:t>4</w:t>
            </w:r>
            <w:r w:rsidRPr="005A1A62">
              <w:rPr>
                <w:b w:val="0"/>
                <w:noProof/>
                <w:webHidden/>
                <w:sz w:val="24"/>
                <w:szCs w:val="24"/>
              </w:rPr>
              <w:fldChar w:fldCharType="end"/>
            </w:r>
          </w:hyperlink>
        </w:p>
        <w:p w14:paraId="7BB723BC" w14:textId="5FCA27C5" w:rsidR="005A1A62" w:rsidRPr="005A1A62" w:rsidRDefault="005A1A62" w:rsidP="005A1A62">
          <w:pPr>
            <w:pStyle w:val="Verzeichnis1"/>
            <w:spacing w:line="360" w:lineRule="auto"/>
            <w:rPr>
              <w:rFonts w:eastAsiaTheme="minorEastAsia"/>
              <w:b w:val="0"/>
              <w:noProof/>
              <w:color w:val="auto"/>
              <w:sz w:val="24"/>
              <w:szCs w:val="24"/>
            </w:rPr>
          </w:pPr>
          <w:hyperlink w:anchor="_Toc3923750" w:history="1">
            <w:r w:rsidRPr="005A1A62">
              <w:rPr>
                <w:rStyle w:val="Hyperlink"/>
                <w:b w:val="0"/>
                <w:noProof/>
                <w:sz w:val="24"/>
                <w:szCs w:val="24"/>
              </w:rPr>
              <w:t>Literaturverzeichnis</w:t>
            </w:r>
            <w:r w:rsidRPr="005A1A62">
              <w:rPr>
                <w:b w:val="0"/>
                <w:noProof/>
                <w:webHidden/>
                <w:sz w:val="24"/>
                <w:szCs w:val="24"/>
              </w:rPr>
              <w:tab/>
            </w:r>
            <w:r w:rsidRPr="005A1A62">
              <w:rPr>
                <w:b w:val="0"/>
                <w:noProof/>
                <w:webHidden/>
                <w:sz w:val="24"/>
                <w:szCs w:val="24"/>
              </w:rPr>
              <w:fldChar w:fldCharType="begin"/>
            </w:r>
            <w:r w:rsidRPr="005A1A62">
              <w:rPr>
                <w:b w:val="0"/>
                <w:noProof/>
                <w:webHidden/>
                <w:sz w:val="24"/>
                <w:szCs w:val="24"/>
              </w:rPr>
              <w:instrText xml:space="preserve"> PAGEREF _Toc3923750 \h </w:instrText>
            </w:r>
            <w:r w:rsidRPr="005A1A62">
              <w:rPr>
                <w:b w:val="0"/>
                <w:noProof/>
                <w:webHidden/>
                <w:sz w:val="24"/>
                <w:szCs w:val="24"/>
              </w:rPr>
            </w:r>
            <w:r w:rsidRPr="005A1A62">
              <w:rPr>
                <w:b w:val="0"/>
                <w:noProof/>
                <w:webHidden/>
                <w:sz w:val="24"/>
                <w:szCs w:val="24"/>
              </w:rPr>
              <w:fldChar w:fldCharType="separate"/>
            </w:r>
            <w:r w:rsidR="006C316F">
              <w:rPr>
                <w:b w:val="0"/>
                <w:noProof/>
                <w:webHidden/>
                <w:sz w:val="24"/>
                <w:szCs w:val="24"/>
              </w:rPr>
              <w:t>5</w:t>
            </w:r>
            <w:r w:rsidRPr="005A1A62">
              <w:rPr>
                <w:b w:val="0"/>
                <w:noProof/>
                <w:webHidden/>
                <w:sz w:val="24"/>
                <w:szCs w:val="24"/>
              </w:rPr>
              <w:fldChar w:fldCharType="end"/>
            </w:r>
          </w:hyperlink>
        </w:p>
        <w:p w14:paraId="3BE2EA78" w14:textId="555478F4" w:rsidR="005A1A62" w:rsidRDefault="005A1A62" w:rsidP="005A1A62">
          <w:pPr>
            <w:pStyle w:val="Verzeichnis1"/>
            <w:spacing w:line="360" w:lineRule="auto"/>
            <w:rPr>
              <w:rFonts w:asciiTheme="minorHAnsi" w:eastAsiaTheme="minorEastAsia" w:hAnsiTheme="minorHAnsi" w:cstheme="minorBidi"/>
              <w:b w:val="0"/>
              <w:noProof/>
              <w:color w:val="auto"/>
              <w:sz w:val="22"/>
              <w:szCs w:val="22"/>
            </w:rPr>
          </w:pPr>
          <w:hyperlink w:anchor="_Toc3923751" w:history="1">
            <w:r w:rsidRPr="005A1A62">
              <w:rPr>
                <w:rStyle w:val="Hyperlink"/>
                <w:b w:val="0"/>
                <w:noProof/>
                <w:sz w:val="24"/>
                <w:szCs w:val="24"/>
              </w:rPr>
              <w:t>Abbildungsverzeichnis</w:t>
            </w:r>
            <w:r w:rsidRPr="005A1A62">
              <w:rPr>
                <w:b w:val="0"/>
                <w:noProof/>
                <w:webHidden/>
                <w:sz w:val="24"/>
                <w:szCs w:val="24"/>
              </w:rPr>
              <w:tab/>
            </w:r>
            <w:r w:rsidRPr="005A1A62">
              <w:rPr>
                <w:b w:val="0"/>
                <w:noProof/>
                <w:webHidden/>
                <w:sz w:val="24"/>
                <w:szCs w:val="24"/>
              </w:rPr>
              <w:fldChar w:fldCharType="begin"/>
            </w:r>
            <w:r w:rsidRPr="005A1A62">
              <w:rPr>
                <w:b w:val="0"/>
                <w:noProof/>
                <w:webHidden/>
                <w:sz w:val="24"/>
                <w:szCs w:val="24"/>
              </w:rPr>
              <w:instrText xml:space="preserve"> PAGEREF _Toc3923751 \h </w:instrText>
            </w:r>
            <w:r w:rsidRPr="005A1A62">
              <w:rPr>
                <w:b w:val="0"/>
                <w:noProof/>
                <w:webHidden/>
                <w:sz w:val="24"/>
                <w:szCs w:val="24"/>
              </w:rPr>
            </w:r>
            <w:r w:rsidRPr="005A1A62">
              <w:rPr>
                <w:b w:val="0"/>
                <w:noProof/>
                <w:webHidden/>
                <w:sz w:val="24"/>
                <w:szCs w:val="24"/>
              </w:rPr>
              <w:fldChar w:fldCharType="separate"/>
            </w:r>
            <w:r w:rsidR="006C316F">
              <w:rPr>
                <w:b w:val="0"/>
                <w:noProof/>
                <w:webHidden/>
                <w:sz w:val="24"/>
                <w:szCs w:val="24"/>
              </w:rPr>
              <w:t>5</w:t>
            </w:r>
            <w:r w:rsidRPr="005A1A62">
              <w:rPr>
                <w:b w:val="0"/>
                <w:noProof/>
                <w:webHidden/>
                <w:sz w:val="24"/>
                <w:szCs w:val="24"/>
              </w:rPr>
              <w:fldChar w:fldCharType="end"/>
            </w:r>
          </w:hyperlink>
        </w:p>
        <w:p w14:paraId="2FA12870" w14:textId="72A0444E" w:rsidR="00711AC6" w:rsidRPr="009760A6" w:rsidRDefault="00711AC6" w:rsidP="00021D95">
          <w:pPr>
            <w:keepNext w:val="0"/>
            <w:shd w:val="clear" w:color="auto" w:fill="auto"/>
            <w:spacing w:line="360" w:lineRule="auto"/>
            <w:jc w:val="both"/>
            <w:rPr>
              <w:rFonts w:ascii="Arial" w:hAnsi="Arial" w:cs="Arial"/>
              <w:color w:val="000080"/>
              <w:u w:val="single"/>
            </w:rPr>
            <w:sectPr w:rsidR="00711AC6" w:rsidRPr="009760A6">
              <w:footerReference w:type="default" r:id="rId9"/>
              <w:footerReference w:type="first" r:id="rId10"/>
              <w:pgSz w:w="11906" w:h="16838"/>
              <w:pgMar w:top="720" w:right="1134" w:bottom="1134" w:left="1134" w:header="360" w:footer="720" w:gutter="0"/>
              <w:pgNumType w:start="1"/>
              <w:cols w:space="720"/>
              <w:titlePg/>
            </w:sectPr>
          </w:pPr>
          <w:r w:rsidRPr="006C6C94">
            <w:rPr>
              <w:rFonts w:ascii="Arial" w:hAnsi="Arial" w:cs="Arial"/>
            </w:rPr>
            <w:fldChar w:fldCharType="end"/>
          </w:r>
        </w:p>
      </w:sdtContent>
    </w:sdt>
    <w:p w14:paraId="54991D6A" w14:textId="77777777" w:rsidR="00711AC6" w:rsidRPr="00AA26B9" w:rsidRDefault="00711AC6" w:rsidP="00021D95">
      <w:pPr>
        <w:spacing w:line="360" w:lineRule="auto"/>
        <w:jc w:val="both"/>
        <w:rPr>
          <w:rFonts w:ascii="Arial" w:hAnsi="Arial" w:cs="Arial"/>
        </w:rPr>
        <w:sectPr w:rsidR="00711AC6" w:rsidRPr="00AA26B9">
          <w:type w:val="continuous"/>
          <w:pgSz w:w="11906" w:h="16838"/>
          <w:pgMar w:top="720" w:right="1134" w:bottom="1134" w:left="1134" w:header="360" w:footer="720" w:gutter="0"/>
          <w:cols w:space="720"/>
        </w:sectPr>
      </w:pPr>
      <w:bookmarkStart w:id="2" w:name="_GoBack"/>
      <w:bookmarkEnd w:id="2"/>
    </w:p>
    <w:p w14:paraId="110A455A" w14:textId="77777777" w:rsidR="00354061" w:rsidRPr="00F000A7" w:rsidRDefault="00354061" w:rsidP="00FE4F65">
      <w:pPr>
        <w:pStyle w:val="berschrift1"/>
        <w:spacing w:line="360" w:lineRule="auto"/>
        <w:rPr>
          <w:rFonts w:ascii="Arial" w:hAnsi="Arial" w:cs="Arial"/>
          <w:sz w:val="24"/>
          <w:szCs w:val="24"/>
        </w:rPr>
      </w:pPr>
      <w:bookmarkStart w:id="3" w:name="_Toc3896013"/>
      <w:bookmarkStart w:id="4" w:name="_Toc3923744"/>
      <w:r w:rsidRPr="000F51FB">
        <w:rPr>
          <w:rFonts w:ascii="Arial" w:hAnsi="Arial" w:cs="Arial"/>
          <w:sz w:val="24"/>
          <w:szCs w:val="24"/>
        </w:rPr>
        <w:lastRenderedPageBreak/>
        <w:t>1 Einleitung</w:t>
      </w:r>
      <w:bookmarkEnd w:id="3"/>
      <w:bookmarkEnd w:id="4"/>
    </w:p>
    <w:p w14:paraId="52133901" w14:textId="77777777" w:rsidR="00BA7212" w:rsidRDefault="00697B3C" w:rsidP="00354061">
      <w:pPr>
        <w:spacing w:line="360" w:lineRule="auto"/>
        <w:jc w:val="both"/>
        <w:rPr>
          <w:rFonts w:ascii="Arial" w:eastAsia="Calibri" w:hAnsi="Arial" w:cs="Arial"/>
        </w:rPr>
      </w:pPr>
      <w:r>
        <w:rPr>
          <w:rFonts w:ascii="Arial" w:eastAsia="Calibri" w:hAnsi="Arial" w:cs="Arial"/>
        </w:rPr>
        <w:t xml:space="preserve">Die vorliegende </w:t>
      </w:r>
      <w:r w:rsidR="00BD1630">
        <w:rPr>
          <w:rFonts w:ascii="Arial" w:eastAsia="Calibri" w:hAnsi="Arial" w:cs="Arial"/>
        </w:rPr>
        <w:t>Dokumentation</w:t>
      </w:r>
      <w:r>
        <w:rPr>
          <w:rFonts w:ascii="Arial" w:eastAsia="Calibri" w:hAnsi="Arial" w:cs="Arial"/>
        </w:rPr>
        <w:t xml:space="preserve"> beschäftigt sich </w:t>
      </w:r>
      <w:r w:rsidR="000E5261">
        <w:rPr>
          <w:rFonts w:ascii="Arial" w:eastAsia="Calibri" w:hAnsi="Arial" w:cs="Arial"/>
        </w:rPr>
        <w:t>innerhalb</w:t>
      </w:r>
      <w:r>
        <w:rPr>
          <w:rFonts w:ascii="Arial" w:eastAsia="Calibri" w:hAnsi="Arial" w:cs="Arial"/>
        </w:rPr>
        <w:t xml:space="preserve"> des Kurses </w:t>
      </w:r>
      <w:r w:rsidRPr="00697B3C">
        <w:rPr>
          <w:rFonts w:ascii="Arial" w:eastAsia="Calibri" w:hAnsi="Arial" w:cs="Arial"/>
          <w:i/>
        </w:rPr>
        <w:t>Farbmetrik</w:t>
      </w:r>
      <w:r>
        <w:rPr>
          <w:rFonts w:ascii="Arial" w:eastAsia="Calibri" w:hAnsi="Arial" w:cs="Arial"/>
        </w:rPr>
        <w:t xml:space="preserve"> mit der praktischen Auseinandersetzung des Natural Color System-Modells. Ziel des Projektes ist es</w:t>
      </w:r>
      <w:r w:rsidR="005F2F69">
        <w:rPr>
          <w:rFonts w:ascii="Arial" w:eastAsia="Calibri" w:hAnsi="Arial" w:cs="Arial"/>
        </w:rPr>
        <w:t>,</w:t>
      </w:r>
      <w:r>
        <w:rPr>
          <w:rFonts w:ascii="Arial" w:eastAsia="Calibri" w:hAnsi="Arial" w:cs="Arial"/>
        </w:rPr>
        <w:t xml:space="preserve"> ein NCS-3D-Modell zu erstellen, welches in einer </w:t>
      </w:r>
      <w:r w:rsidR="000E5261">
        <w:rPr>
          <w:rFonts w:ascii="Arial" w:eastAsia="Calibri" w:hAnsi="Arial" w:cs="Arial"/>
        </w:rPr>
        <w:t xml:space="preserve">lauffähigen </w:t>
      </w:r>
      <w:r>
        <w:rPr>
          <w:rFonts w:ascii="Arial" w:eastAsia="Calibri" w:hAnsi="Arial" w:cs="Arial"/>
        </w:rPr>
        <w:t xml:space="preserve">VR-Anwendung betrachtet werden kann. </w:t>
      </w:r>
      <w:r w:rsidR="000E5261">
        <w:rPr>
          <w:rFonts w:ascii="Arial" w:eastAsia="Calibri" w:hAnsi="Arial" w:cs="Arial"/>
        </w:rPr>
        <w:t xml:space="preserve">Dazu wird </w:t>
      </w:r>
      <w:r w:rsidR="005F2F69">
        <w:rPr>
          <w:rFonts w:ascii="Arial" w:eastAsia="Calibri" w:hAnsi="Arial" w:cs="Arial"/>
        </w:rPr>
        <w:t xml:space="preserve">zunächst ein </w:t>
      </w:r>
      <w:r w:rsidR="00BA7212">
        <w:rPr>
          <w:rFonts w:ascii="Arial" w:eastAsia="Calibri" w:hAnsi="Arial" w:cs="Arial"/>
        </w:rPr>
        <w:t xml:space="preserve">kurzer </w:t>
      </w:r>
      <w:r w:rsidR="005F2F69">
        <w:rPr>
          <w:rFonts w:ascii="Arial" w:eastAsia="Calibri" w:hAnsi="Arial" w:cs="Arial"/>
        </w:rPr>
        <w:t xml:space="preserve">theoretischer Einblick in das Thema gegeben. Die </w:t>
      </w:r>
      <w:r w:rsidR="00BA7212">
        <w:rPr>
          <w:rFonts w:ascii="Arial" w:eastAsia="Calibri" w:hAnsi="Arial" w:cs="Arial"/>
        </w:rPr>
        <w:t>nach</w:t>
      </w:r>
      <w:r w:rsidR="005F2F69">
        <w:rPr>
          <w:rFonts w:ascii="Arial" w:eastAsia="Calibri" w:hAnsi="Arial" w:cs="Arial"/>
        </w:rPr>
        <w:t xml:space="preserve">folgenden Abschnitte beschreiben </w:t>
      </w:r>
      <w:r w:rsidR="00BA7212">
        <w:rPr>
          <w:rFonts w:ascii="Arial" w:eastAsia="Calibri" w:hAnsi="Arial" w:cs="Arial"/>
        </w:rPr>
        <w:t>das Vorgehen zur Umsetzung des Projektthemas, welches die Entwicklung des 3D-Modells, die Implementierung in Unity und schließlich die Einbettung in die VR-Anwendung umfasst.</w:t>
      </w:r>
    </w:p>
    <w:p w14:paraId="467EB4C1" w14:textId="77777777" w:rsidR="00BA7212" w:rsidRPr="00BA7212" w:rsidRDefault="00BA7212" w:rsidP="00FE4F65">
      <w:pPr>
        <w:pStyle w:val="berschrift1"/>
        <w:spacing w:line="360" w:lineRule="auto"/>
        <w:rPr>
          <w:rFonts w:ascii="Arial" w:hAnsi="Arial" w:cs="Arial"/>
          <w:sz w:val="24"/>
          <w:szCs w:val="24"/>
        </w:rPr>
      </w:pPr>
      <w:bookmarkStart w:id="5" w:name="_Toc3923745"/>
      <w:r w:rsidRPr="00BA7212">
        <w:rPr>
          <w:rFonts w:ascii="Arial" w:hAnsi="Arial" w:cs="Arial"/>
          <w:sz w:val="24"/>
          <w:szCs w:val="24"/>
        </w:rPr>
        <w:t xml:space="preserve">2 </w:t>
      </w:r>
      <w:r w:rsidR="00CF0BC8">
        <w:rPr>
          <w:rFonts w:ascii="Arial" w:hAnsi="Arial" w:cs="Arial"/>
          <w:sz w:val="24"/>
          <w:szCs w:val="24"/>
        </w:rPr>
        <w:t>NCS-Farbsystem</w:t>
      </w:r>
      <w:bookmarkEnd w:id="5"/>
    </w:p>
    <w:p w14:paraId="05E91E58" w14:textId="77777777" w:rsidR="00BA7212" w:rsidRDefault="00CF0BC8" w:rsidP="00FE4F65">
      <w:pPr>
        <w:spacing w:line="360" w:lineRule="auto"/>
        <w:jc w:val="both"/>
        <w:rPr>
          <w:rFonts w:ascii="Arial" w:eastAsia="Calibri" w:hAnsi="Arial" w:cs="Arial"/>
        </w:rPr>
      </w:pPr>
      <w:r w:rsidRPr="00CF0BC8">
        <w:rPr>
          <w:rFonts w:ascii="Arial" w:eastAsia="Calibri" w:hAnsi="Arial" w:cs="Arial"/>
        </w:rPr>
        <w:t xml:space="preserve">Das Natural Color System (NCS) </w:t>
      </w:r>
      <w:r>
        <w:rPr>
          <w:rFonts w:ascii="Arial" w:eastAsia="Calibri" w:hAnsi="Arial" w:cs="Arial"/>
        </w:rPr>
        <w:t xml:space="preserve">ist ein Farbsystem, welches 1981 von A. Hard und L. </w:t>
      </w:r>
      <w:proofErr w:type="spellStart"/>
      <w:r>
        <w:rPr>
          <w:rFonts w:ascii="Arial" w:eastAsia="Calibri" w:hAnsi="Arial" w:cs="Arial"/>
        </w:rPr>
        <w:t>Sivik</w:t>
      </w:r>
      <w:proofErr w:type="spellEnd"/>
      <w:r>
        <w:rPr>
          <w:rFonts w:ascii="Arial" w:eastAsia="Calibri" w:hAnsi="Arial" w:cs="Arial"/>
        </w:rPr>
        <w:t xml:space="preserve"> in Schweden entwickelt wurde (vgl. </w:t>
      </w:r>
      <w:r w:rsidR="00D7612A">
        <w:rPr>
          <w:rFonts w:ascii="Arial" w:eastAsia="Calibri" w:hAnsi="Arial" w:cs="Arial"/>
        </w:rPr>
        <w:t xml:space="preserve">Lübbe, </w:t>
      </w:r>
      <w:r>
        <w:rPr>
          <w:rFonts w:ascii="Arial" w:eastAsia="Calibri" w:hAnsi="Arial" w:cs="Arial"/>
        </w:rPr>
        <w:t>S.</w:t>
      </w:r>
      <w:r w:rsidR="00D7612A">
        <w:rPr>
          <w:rFonts w:ascii="Arial" w:eastAsia="Calibri" w:hAnsi="Arial" w:cs="Arial"/>
        </w:rPr>
        <w:t>97)</w:t>
      </w:r>
      <w:r>
        <w:rPr>
          <w:rFonts w:ascii="Arial" w:eastAsia="Calibri" w:hAnsi="Arial" w:cs="Arial"/>
        </w:rPr>
        <w:t xml:space="preserve">. Es </w:t>
      </w:r>
      <w:r w:rsidRPr="00CF0BC8">
        <w:rPr>
          <w:rFonts w:ascii="Arial" w:eastAsia="Calibri" w:hAnsi="Arial" w:cs="Arial"/>
        </w:rPr>
        <w:t>ist begrü</w:t>
      </w:r>
      <w:r>
        <w:rPr>
          <w:rFonts w:ascii="Arial" w:eastAsia="Calibri" w:hAnsi="Arial" w:cs="Arial"/>
        </w:rPr>
        <w:t xml:space="preserve">ndet auf der Gegenfarbentheorie von Hering, </w:t>
      </w:r>
      <w:r w:rsidR="00D7612A">
        <w:rPr>
          <w:rFonts w:ascii="Arial" w:eastAsia="Calibri" w:hAnsi="Arial" w:cs="Arial"/>
        </w:rPr>
        <w:t>die besagt, dass die Farbwahrnehmung auf zwei entgegengesetzten Mechanismen beruht (Gelb-Blau, Rot-Grün)</w:t>
      </w:r>
      <w:r w:rsidR="00557421">
        <w:rPr>
          <w:rFonts w:ascii="Arial" w:eastAsia="Calibri" w:hAnsi="Arial" w:cs="Arial"/>
        </w:rPr>
        <w:t xml:space="preserve">. Diese haben je einen erregenden und hemmenden Anteil. Hering ging davon aus, dass Farbeindrücke wie „rötliches </w:t>
      </w:r>
      <w:r w:rsidR="00694373">
        <w:rPr>
          <w:rFonts w:ascii="Arial" w:eastAsia="Calibri" w:hAnsi="Arial" w:cs="Arial"/>
        </w:rPr>
        <w:t>G</w:t>
      </w:r>
      <w:r w:rsidR="00557421">
        <w:rPr>
          <w:rFonts w:ascii="Arial" w:eastAsia="Calibri" w:hAnsi="Arial" w:cs="Arial"/>
        </w:rPr>
        <w:t>rün“</w:t>
      </w:r>
      <w:r w:rsidR="00694373">
        <w:rPr>
          <w:rFonts w:ascii="Arial" w:eastAsia="Calibri" w:hAnsi="Arial" w:cs="Arial"/>
        </w:rPr>
        <w:t xml:space="preserve"> </w:t>
      </w:r>
      <w:r w:rsidR="00557421">
        <w:rPr>
          <w:rFonts w:ascii="Arial" w:eastAsia="Calibri" w:hAnsi="Arial" w:cs="Arial"/>
        </w:rPr>
        <w:t xml:space="preserve">oder „gelbliches Blau“ nicht vorstellbar sind. Für die Helligkeitswahrnehmung </w:t>
      </w:r>
      <w:r w:rsidR="00171AEF">
        <w:rPr>
          <w:rFonts w:ascii="Arial" w:eastAsia="Calibri" w:hAnsi="Arial" w:cs="Arial"/>
        </w:rPr>
        <w:t xml:space="preserve">ergänzte Hering </w:t>
      </w:r>
      <w:r w:rsidR="00C24DD9">
        <w:rPr>
          <w:rFonts w:ascii="Arial" w:eastAsia="Calibri" w:hAnsi="Arial" w:cs="Arial"/>
        </w:rPr>
        <w:t xml:space="preserve">den Schwarz-Weiß-Prozess. </w:t>
      </w:r>
      <w:r w:rsidR="00557421">
        <w:rPr>
          <w:rFonts w:ascii="Arial" w:eastAsia="Calibri" w:hAnsi="Arial" w:cs="Arial"/>
        </w:rPr>
        <w:t xml:space="preserve">(vgl. </w:t>
      </w:r>
      <w:r w:rsidR="00C24DD9">
        <w:rPr>
          <w:rFonts w:ascii="Arial" w:eastAsia="Calibri" w:hAnsi="Arial" w:cs="Arial"/>
        </w:rPr>
        <w:t xml:space="preserve">Schmidt, </w:t>
      </w:r>
      <w:proofErr w:type="spellStart"/>
      <w:r w:rsidR="00C24DD9">
        <w:rPr>
          <w:rFonts w:ascii="Arial" w:eastAsia="Calibri" w:hAnsi="Arial" w:cs="Arial"/>
        </w:rPr>
        <w:t>Thews</w:t>
      </w:r>
      <w:proofErr w:type="spellEnd"/>
      <w:r w:rsidR="00C24DD9">
        <w:rPr>
          <w:rFonts w:ascii="Arial" w:eastAsia="Calibri" w:hAnsi="Arial" w:cs="Arial"/>
        </w:rPr>
        <w:t xml:space="preserve"> und Lang, </w:t>
      </w:r>
      <w:r w:rsidR="00557421">
        <w:rPr>
          <w:rFonts w:ascii="Arial" w:eastAsia="Calibri" w:hAnsi="Arial" w:cs="Arial"/>
        </w:rPr>
        <w:t>S. 306)</w:t>
      </w:r>
    </w:p>
    <w:p w14:paraId="5B3DBB5B" w14:textId="77777777" w:rsidR="00C24DD9" w:rsidRDefault="00C24DD9" w:rsidP="00354061">
      <w:pPr>
        <w:spacing w:line="360" w:lineRule="auto"/>
        <w:jc w:val="both"/>
        <w:rPr>
          <w:rFonts w:ascii="Arial" w:eastAsia="Calibri" w:hAnsi="Arial" w:cs="Arial"/>
        </w:rPr>
      </w:pPr>
    </w:p>
    <w:p w14:paraId="6A498466" w14:textId="77777777" w:rsidR="009731D4" w:rsidRDefault="00694373" w:rsidP="00354061">
      <w:pPr>
        <w:spacing w:line="360" w:lineRule="auto"/>
        <w:jc w:val="both"/>
        <w:rPr>
          <w:rFonts w:ascii="Arial" w:eastAsia="Calibri" w:hAnsi="Arial" w:cs="Arial"/>
        </w:rPr>
      </w:pPr>
      <w:r>
        <w:rPr>
          <w:rFonts w:ascii="Arial" w:eastAsia="Calibri" w:hAnsi="Arial" w:cs="Arial"/>
        </w:rPr>
        <w:t xml:space="preserve">Das Farbsystem ähnelt dem </w:t>
      </w:r>
      <w:proofErr w:type="spellStart"/>
      <w:r>
        <w:rPr>
          <w:rFonts w:ascii="Arial" w:eastAsia="Calibri" w:hAnsi="Arial" w:cs="Arial"/>
        </w:rPr>
        <w:t>Ostwald´schen</w:t>
      </w:r>
      <w:proofErr w:type="spellEnd"/>
      <w:r>
        <w:rPr>
          <w:rFonts w:ascii="Arial" w:eastAsia="Calibri" w:hAnsi="Arial" w:cs="Arial"/>
        </w:rPr>
        <w:t xml:space="preserve"> Doppelkegel und besteht, aufbauend auf d</w:t>
      </w:r>
      <w:r w:rsidR="009731D4">
        <w:rPr>
          <w:rFonts w:ascii="Arial" w:eastAsia="Calibri" w:hAnsi="Arial" w:cs="Arial"/>
        </w:rPr>
        <w:t>er</w:t>
      </w:r>
      <w:r>
        <w:rPr>
          <w:rFonts w:ascii="Arial" w:eastAsia="Calibri" w:hAnsi="Arial" w:cs="Arial"/>
        </w:rPr>
        <w:t xml:space="preserve"> Gegenfarbentheorie, vier Quadranten : Gelb bis Rot (Y-R), Grün bis Gelb (G-Y), Blau bis Grün (B-G) und Rot bis Blau (R-B) (vgl. </w:t>
      </w:r>
      <w:proofErr w:type="spellStart"/>
      <w:r>
        <w:rPr>
          <w:rFonts w:ascii="Arial" w:eastAsia="Calibri" w:hAnsi="Arial" w:cs="Arial"/>
        </w:rPr>
        <w:t>Breiner</w:t>
      </w:r>
      <w:proofErr w:type="spellEnd"/>
      <w:r>
        <w:rPr>
          <w:rFonts w:ascii="Arial" w:eastAsia="Calibri" w:hAnsi="Arial" w:cs="Arial"/>
        </w:rPr>
        <w:t>, S. 65 – 66)</w:t>
      </w:r>
      <w:r w:rsidR="009731D4">
        <w:rPr>
          <w:rFonts w:ascii="Arial" w:eastAsia="Calibri" w:hAnsi="Arial" w:cs="Arial"/>
        </w:rPr>
        <w:t xml:space="preserve">. Weiterhin besitzen sie einzelnen Farben eine spezielle Farbkennzeichnung. </w:t>
      </w:r>
      <w:r w:rsidR="0047571F">
        <w:rPr>
          <w:rFonts w:ascii="Arial" w:eastAsia="Calibri" w:hAnsi="Arial" w:cs="Arial"/>
        </w:rPr>
        <w:t xml:space="preserve">Die ersten beiden Zahlen beschreiben den Schwarzanteil, die nächsten beiden Zahlen den Buntanteil. Zwischen den beiden </w:t>
      </w:r>
      <w:proofErr w:type="spellStart"/>
      <w:r w:rsidR="0047571F">
        <w:rPr>
          <w:rFonts w:ascii="Arial" w:eastAsia="Calibri" w:hAnsi="Arial" w:cs="Arial"/>
        </w:rPr>
        <w:t>Opponentenfarben</w:t>
      </w:r>
      <w:proofErr w:type="spellEnd"/>
      <w:r w:rsidR="0047571F">
        <w:rPr>
          <w:rFonts w:ascii="Arial" w:eastAsia="Calibri" w:hAnsi="Arial" w:cs="Arial"/>
        </w:rPr>
        <w:t xml:space="preserve"> steht der Prozentanteil der nachfolgenden Farbe. Die Farbkennzeichnung </w:t>
      </w:r>
      <w:r w:rsidR="0047571F" w:rsidRPr="0047571F">
        <w:rPr>
          <w:rFonts w:ascii="Arial" w:eastAsia="Calibri" w:hAnsi="Arial" w:cs="Arial"/>
          <w:i/>
        </w:rPr>
        <w:t>S 3020 Y40R</w:t>
      </w:r>
      <w:r w:rsidR="0047571F">
        <w:rPr>
          <w:rFonts w:ascii="Arial" w:eastAsia="Calibri" w:hAnsi="Arial" w:cs="Arial"/>
        </w:rPr>
        <w:t xml:space="preserve"> besagt folgendes: Die Farbe hat einen </w:t>
      </w:r>
      <w:proofErr w:type="spellStart"/>
      <w:r w:rsidR="0047571F">
        <w:rPr>
          <w:rFonts w:ascii="Arial" w:eastAsia="Calibri" w:hAnsi="Arial" w:cs="Arial"/>
        </w:rPr>
        <w:t>Buntton</w:t>
      </w:r>
      <w:proofErr w:type="spellEnd"/>
      <w:r w:rsidR="0047571F">
        <w:rPr>
          <w:rFonts w:ascii="Arial" w:eastAsia="Calibri" w:hAnsi="Arial" w:cs="Arial"/>
        </w:rPr>
        <w:t>, der aus 40% Rot und zu 60% aus Gelb besteht. Der Schwarzanteil beträgt 30% und der Buntanteil 20%. Wobei darauf hingewiesen werden muss, dass d</w:t>
      </w:r>
      <w:r w:rsidR="00AC3717">
        <w:rPr>
          <w:rFonts w:ascii="Arial" w:eastAsia="Calibri" w:hAnsi="Arial" w:cs="Arial"/>
        </w:rPr>
        <w:t>er</w:t>
      </w:r>
      <w:r w:rsidR="0047571F">
        <w:rPr>
          <w:rFonts w:ascii="Arial" w:eastAsia="Calibri" w:hAnsi="Arial" w:cs="Arial"/>
        </w:rPr>
        <w:t xml:space="preserve"> Prozentanteil </w:t>
      </w:r>
      <w:r w:rsidR="00AC3717">
        <w:rPr>
          <w:rFonts w:ascii="Arial" w:eastAsia="Calibri" w:hAnsi="Arial" w:cs="Arial"/>
        </w:rPr>
        <w:t xml:space="preserve">empfindungsgemäß </w:t>
      </w:r>
      <w:r w:rsidR="0047571F">
        <w:rPr>
          <w:rFonts w:ascii="Arial" w:eastAsia="Calibri" w:hAnsi="Arial" w:cs="Arial"/>
        </w:rPr>
        <w:t>ist</w:t>
      </w:r>
      <w:r w:rsidR="00AC3717">
        <w:rPr>
          <w:rFonts w:ascii="Arial" w:eastAsia="Calibri" w:hAnsi="Arial" w:cs="Arial"/>
        </w:rPr>
        <w:t xml:space="preserve"> und daher keine Größe für das </w:t>
      </w:r>
      <w:r w:rsidR="00AC3717">
        <w:rPr>
          <w:rFonts w:ascii="Arial" w:eastAsia="Calibri" w:hAnsi="Arial" w:cs="Arial"/>
        </w:rPr>
        <w:lastRenderedPageBreak/>
        <w:t>Farbmischverhältnis darstellt.</w:t>
      </w:r>
      <w:r w:rsidR="0047571F">
        <w:rPr>
          <w:rFonts w:ascii="Arial" w:eastAsia="Calibri" w:hAnsi="Arial" w:cs="Arial"/>
        </w:rPr>
        <w:t xml:space="preserve"> (vgl. Lübbe, S.97-99)</w:t>
      </w:r>
    </w:p>
    <w:p w14:paraId="21691DF0" w14:textId="77777777" w:rsidR="00AC3717" w:rsidRPr="002371DC" w:rsidRDefault="00AC3717" w:rsidP="00FE4F65">
      <w:pPr>
        <w:pStyle w:val="berschrift1"/>
        <w:spacing w:line="360" w:lineRule="auto"/>
        <w:rPr>
          <w:rFonts w:ascii="Arial" w:hAnsi="Arial" w:cs="Arial"/>
          <w:sz w:val="24"/>
          <w:szCs w:val="24"/>
        </w:rPr>
      </w:pPr>
      <w:bookmarkStart w:id="6" w:name="_Toc3896015"/>
      <w:bookmarkStart w:id="7" w:name="_Toc3896422"/>
      <w:bookmarkStart w:id="8" w:name="_Toc3923746"/>
      <w:r w:rsidRPr="002371DC">
        <w:rPr>
          <w:rFonts w:ascii="Arial" w:hAnsi="Arial" w:cs="Arial"/>
          <w:sz w:val="24"/>
          <w:szCs w:val="24"/>
        </w:rPr>
        <w:t>3 NCS-Modell in Virtual Reality</w:t>
      </w:r>
      <w:bookmarkEnd w:id="6"/>
      <w:bookmarkEnd w:id="7"/>
      <w:bookmarkEnd w:id="8"/>
    </w:p>
    <w:p w14:paraId="58AE54B5" w14:textId="77777777" w:rsidR="00AC3717" w:rsidRPr="00033C0B" w:rsidRDefault="00033C0B" w:rsidP="00FE4F65">
      <w:pPr>
        <w:spacing w:line="360" w:lineRule="auto"/>
        <w:jc w:val="both"/>
        <w:rPr>
          <w:rFonts w:ascii="Arial" w:eastAsia="Calibri" w:hAnsi="Arial" w:cs="Arial"/>
        </w:rPr>
      </w:pPr>
      <w:r>
        <w:rPr>
          <w:rFonts w:ascii="Arial" w:eastAsia="Calibri" w:hAnsi="Arial" w:cs="Arial"/>
        </w:rPr>
        <w:t>In den folgenden Abschnitten wird die praktische</w:t>
      </w:r>
      <w:r w:rsidRPr="00033C0B">
        <w:rPr>
          <w:rFonts w:ascii="Arial" w:eastAsia="Calibri" w:hAnsi="Arial" w:cs="Arial"/>
        </w:rPr>
        <w:t xml:space="preserve"> U</w:t>
      </w:r>
      <w:r>
        <w:rPr>
          <w:rFonts w:ascii="Arial" w:eastAsia="Calibri" w:hAnsi="Arial" w:cs="Arial"/>
        </w:rPr>
        <w:t xml:space="preserve">msetzung der Projektaufgabe dokumentarisch beschrieben. Es werden sowohl die notwendigen Arbeitsschritte als auch die </w:t>
      </w:r>
      <w:r w:rsidR="00705BF0">
        <w:rPr>
          <w:rFonts w:ascii="Arial" w:eastAsia="Calibri" w:hAnsi="Arial" w:cs="Arial"/>
        </w:rPr>
        <w:t xml:space="preserve">Arbeit mit der Software erläutert. </w:t>
      </w:r>
    </w:p>
    <w:p w14:paraId="32F47966" w14:textId="77777777" w:rsidR="00AC3717" w:rsidRPr="00DD1DBE" w:rsidRDefault="00AC3717" w:rsidP="00FE4F65">
      <w:pPr>
        <w:pStyle w:val="berschrift2"/>
        <w:spacing w:line="360" w:lineRule="auto"/>
        <w:rPr>
          <w:rFonts w:ascii="Arial" w:hAnsi="Arial" w:cs="Arial"/>
          <w:color w:val="auto"/>
          <w:sz w:val="24"/>
          <w:szCs w:val="24"/>
        </w:rPr>
      </w:pPr>
      <w:bookmarkStart w:id="9" w:name="_Toc3896016"/>
      <w:bookmarkStart w:id="10" w:name="_Toc3896423"/>
      <w:bookmarkStart w:id="11" w:name="_Toc3923747"/>
      <w:r w:rsidRPr="00DD1DBE">
        <w:rPr>
          <w:rFonts w:ascii="Arial" w:hAnsi="Arial" w:cs="Arial"/>
          <w:color w:val="auto"/>
          <w:sz w:val="24"/>
          <w:szCs w:val="24"/>
        </w:rPr>
        <w:t>3.1 Modell in Blender</w:t>
      </w:r>
      <w:bookmarkEnd w:id="9"/>
      <w:bookmarkEnd w:id="10"/>
      <w:bookmarkEnd w:id="11"/>
    </w:p>
    <w:p w14:paraId="67E20921" w14:textId="21F9130A" w:rsidR="00FF6E06" w:rsidRDefault="00FE4F65" w:rsidP="00FE4F65">
      <w:pPr>
        <w:spacing w:line="360" w:lineRule="auto"/>
        <w:jc w:val="both"/>
        <w:rPr>
          <w:rFonts w:ascii="Arial" w:eastAsia="Calibri" w:hAnsi="Arial" w:cs="Arial"/>
        </w:rPr>
      </w:pPr>
      <w:r>
        <w:rPr>
          <w:rFonts w:ascii="Arial" w:eastAsia="Calibri" w:hAnsi="Arial" w:cs="Arial"/>
        </w:rPr>
        <w:t xml:space="preserve">Zu Beginn des Projektes stand die Recherche nach einem geeigneten NCS-Modell und dessen Farbkennzeichen im Mittelpunkt. </w:t>
      </w:r>
      <w:r w:rsidR="00642E69">
        <w:rPr>
          <w:rFonts w:ascii="Arial" w:eastAsia="Calibri" w:hAnsi="Arial" w:cs="Arial"/>
        </w:rPr>
        <w:t xml:space="preserve">Auf der Seite: </w:t>
      </w:r>
      <w:hyperlink r:id="rId11" w:history="1">
        <w:r w:rsidR="00642E69" w:rsidRPr="00A43104">
          <w:rPr>
            <w:rStyle w:val="Hyperlink"/>
            <w:rFonts w:ascii="Arial" w:eastAsia="Calibri" w:hAnsi="Arial" w:cs="Arial"/>
          </w:rPr>
          <w:t>http://46.16.232.131/freemium.html</w:t>
        </w:r>
      </w:hyperlink>
      <w:r w:rsidR="00642E69">
        <w:rPr>
          <w:rFonts w:ascii="Arial" w:eastAsia="Calibri" w:hAnsi="Arial" w:cs="Arial"/>
        </w:rPr>
        <w:t xml:space="preserve"> konnten die genauen Farbwerte und deren Anordnung auf den Farbdreiecken abgelesen werden. Aus dieser 2D-Vorlage wurde ein äquivalentes 3D-Modell in Blender entwickelt</w:t>
      </w:r>
      <w:r w:rsidR="00FF6E06">
        <w:rPr>
          <w:rFonts w:ascii="Arial" w:eastAsia="Calibri" w:hAnsi="Arial" w:cs="Arial"/>
        </w:rPr>
        <w:t xml:space="preserve"> (s. </w:t>
      </w:r>
      <w:r w:rsidR="00FF6E06">
        <w:rPr>
          <w:rFonts w:ascii="Arial" w:eastAsia="Calibri" w:hAnsi="Arial" w:cs="Arial"/>
        </w:rPr>
        <w:fldChar w:fldCharType="begin"/>
      </w:r>
      <w:r w:rsidR="00FF6E06">
        <w:rPr>
          <w:rFonts w:ascii="Arial" w:eastAsia="Calibri" w:hAnsi="Arial" w:cs="Arial"/>
        </w:rPr>
        <w:instrText xml:space="preserve"> REF _Ref3910762 \h </w:instrText>
      </w:r>
      <w:r w:rsidR="00FF6E06">
        <w:rPr>
          <w:rFonts w:ascii="Arial" w:eastAsia="Calibri" w:hAnsi="Arial" w:cs="Arial"/>
        </w:rPr>
      </w:r>
      <w:r w:rsidR="00FF6E06">
        <w:rPr>
          <w:rFonts w:ascii="Arial" w:eastAsia="Calibri" w:hAnsi="Arial" w:cs="Arial"/>
        </w:rPr>
        <w:fldChar w:fldCharType="separate"/>
      </w:r>
      <w:r w:rsidR="006C316F" w:rsidRPr="00FF6E06">
        <w:rPr>
          <w:rFonts w:ascii="Arial" w:hAnsi="Arial" w:cs="Arial"/>
        </w:rPr>
        <w:t xml:space="preserve">Abb. </w:t>
      </w:r>
      <w:r w:rsidR="006C316F">
        <w:rPr>
          <w:rFonts w:ascii="Arial" w:hAnsi="Arial" w:cs="Arial"/>
          <w:noProof/>
        </w:rPr>
        <w:t>1</w:t>
      </w:r>
      <w:r w:rsidR="00FF6E06">
        <w:rPr>
          <w:rFonts w:ascii="Arial" w:eastAsia="Calibri" w:hAnsi="Arial" w:cs="Arial"/>
        </w:rPr>
        <w:fldChar w:fldCharType="end"/>
      </w:r>
      <w:r w:rsidR="00FF6E06">
        <w:rPr>
          <w:rFonts w:ascii="Arial" w:eastAsia="Calibri" w:hAnsi="Arial" w:cs="Arial"/>
        </w:rPr>
        <w:t>)</w:t>
      </w:r>
      <w:r w:rsidR="00642E69">
        <w:rPr>
          <w:rFonts w:ascii="Arial" w:eastAsia="Calibri" w:hAnsi="Arial" w:cs="Arial"/>
        </w:rPr>
        <w:t xml:space="preserve">. </w:t>
      </w:r>
    </w:p>
    <w:p w14:paraId="65853757" w14:textId="77777777" w:rsidR="00FF6E06" w:rsidRDefault="00FF6E06" w:rsidP="00607CD1">
      <w:pPr>
        <w:spacing w:line="360" w:lineRule="auto"/>
      </w:pPr>
      <w:r>
        <w:rPr>
          <w:rFonts w:ascii="Arial" w:eastAsia="Calibri" w:hAnsi="Arial" w:cs="Arial"/>
          <w:noProof/>
        </w:rPr>
        <w:drawing>
          <wp:inline distT="0" distB="0" distL="0" distR="0" wp14:anchorId="388BA9A5" wp14:editId="60F7FE2C">
            <wp:extent cx="4953000" cy="315712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536" cy="3165117"/>
                    </a:xfrm>
                    <a:prstGeom prst="rect">
                      <a:avLst/>
                    </a:prstGeom>
                    <a:noFill/>
                    <a:ln>
                      <a:noFill/>
                    </a:ln>
                  </pic:spPr>
                </pic:pic>
              </a:graphicData>
            </a:graphic>
          </wp:inline>
        </w:drawing>
      </w:r>
    </w:p>
    <w:p w14:paraId="42A8E437" w14:textId="67EE8D19" w:rsidR="00FF6E06" w:rsidRDefault="00FF6E06" w:rsidP="00607CD1">
      <w:pPr>
        <w:pStyle w:val="Beschriftung"/>
        <w:rPr>
          <w:rFonts w:ascii="Arial" w:hAnsi="Arial" w:cs="Arial"/>
        </w:rPr>
      </w:pPr>
      <w:bookmarkStart w:id="12" w:name="_Ref3910762"/>
      <w:bookmarkStart w:id="13" w:name="_Toc3912334"/>
      <w:bookmarkStart w:id="14" w:name="_Toc3923517"/>
      <w:r w:rsidRPr="00FF6E06">
        <w:rPr>
          <w:rFonts w:ascii="Arial" w:hAnsi="Arial" w:cs="Arial"/>
        </w:rPr>
        <w:t xml:space="preserve">Abb. </w:t>
      </w:r>
      <w:r w:rsidRPr="00FF6E06">
        <w:rPr>
          <w:rFonts w:ascii="Arial" w:hAnsi="Arial" w:cs="Arial"/>
        </w:rPr>
        <w:fldChar w:fldCharType="begin"/>
      </w:r>
      <w:r w:rsidRPr="00FF6E06">
        <w:rPr>
          <w:rFonts w:ascii="Arial" w:hAnsi="Arial" w:cs="Arial"/>
        </w:rPr>
        <w:instrText xml:space="preserve"> SEQ Abb. \* ARABIC </w:instrText>
      </w:r>
      <w:r w:rsidRPr="00FF6E06">
        <w:rPr>
          <w:rFonts w:ascii="Arial" w:hAnsi="Arial" w:cs="Arial"/>
        </w:rPr>
        <w:fldChar w:fldCharType="separate"/>
      </w:r>
      <w:r w:rsidR="006C316F">
        <w:rPr>
          <w:rFonts w:ascii="Arial" w:hAnsi="Arial" w:cs="Arial"/>
          <w:noProof/>
        </w:rPr>
        <w:t>1</w:t>
      </w:r>
      <w:r w:rsidRPr="00FF6E06">
        <w:rPr>
          <w:rFonts w:ascii="Arial" w:hAnsi="Arial" w:cs="Arial"/>
        </w:rPr>
        <w:fldChar w:fldCharType="end"/>
      </w:r>
      <w:bookmarkEnd w:id="12"/>
      <w:r w:rsidRPr="00FF6E06">
        <w:rPr>
          <w:rFonts w:ascii="Arial" w:hAnsi="Arial" w:cs="Arial"/>
        </w:rPr>
        <w:t>: 3D-Modell NCS in Blender, Quelle: eigene Darstellung</w:t>
      </w:r>
      <w:bookmarkEnd w:id="13"/>
      <w:bookmarkEnd w:id="14"/>
    </w:p>
    <w:p w14:paraId="6447E320" w14:textId="77777777" w:rsidR="00FF6E06" w:rsidRDefault="00BC7A1B" w:rsidP="00BC7A1B">
      <w:pPr>
        <w:spacing w:line="360" w:lineRule="auto"/>
        <w:jc w:val="both"/>
        <w:rPr>
          <w:rFonts w:ascii="Arial" w:eastAsia="Calibri" w:hAnsi="Arial" w:cs="Arial"/>
        </w:rPr>
      </w:pPr>
      <w:r w:rsidRPr="00BC7A1B">
        <w:rPr>
          <w:rFonts w:ascii="Arial" w:eastAsia="Calibri" w:hAnsi="Arial" w:cs="Arial"/>
        </w:rPr>
        <w:t>Die Anzahl der Farbdreiecke wurde</w:t>
      </w:r>
      <w:r>
        <w:rPr>
          <w:rFonts w:ascii="Arial" w:eastAsia="Calibri" w:hAnsi="Arial" w:cs="Arial"/>
        </w:rPr>
        <w:t>,</w:t>
      </w:r>
      <w:r w:rsidRPr="00BC7A1B">
        <w:rPr>
          <w:rFonts w:ascii="Arial" w:eastAsia="Calibri" w:hAnsi="Arial" w:cs="Arial"/>
        </w:rPr>
        <w:t xml:space="preserve"> entsprechend der Vorgabe</w:t>
      </w:r>
      <w:r>
        <w:rPr>
          <w:rFonts w:ascii="Arial" w:eastAsia="Calibri" w:hAnsi="Arial" w:cs="Arial"/>
        </w:rPr>
        <w:t>,</w:t>
      </w:r>
      <w:r w:rsidRPr="00BC7A1B">
        <w:rPr>
          <w:rFonts w:ascii="Arial" w:eastAsia="Calibri" w:hAnsi="Arial" w:cs="Arial"/>
        </w:rPr>
        <w:t xml:space="preserve"> auf 24 begrenzt.</w:t>
      </w:r>
      <w:r>
        <w:rPr>
          <w:rFonts w:ascii="Arial" w:eastAsia="Calibri" w:hAnsi="Arial" w:cs="Arial"/>
        </w:rPr>
        <w:t xml:space="preserve"> Innerhalb der Farbdreiecke wurde die Platzierung der einzelnen Farben, aus Gründen der Komplexität, in Zehnerschritten durchgeführt. Daraus begründet sich die Tatsache, dass die Farben nicht vollständig im Modell aufzufinden sind.</w:t>
      </w:r>
    </w:p>
    <w:p w14:paraId="34E137F7" w14:textId="77777777" w:rsidR="00BC7A1B" w:rsidRDefault="00BC7A1B" w:rsidP="00BC7A1B">
      <w:pPr>
        <w:spacing w:line="360" w:lineRule="auto"/>
        <w:jc w:val="both"/>
        <w:rPr>
          <w:rFonts w:ascii="Arial" w:eastAsia="Calibri" w:hAnsi="Arial" w:cs="Arial"/>
        </w:rPr>
      </w:pPr>
    </w:p>
    <w:p w14:paraId="3F2CC371" w14:textId="167C3B9C" w:rsidR="006079D2" w:rsidRPr="00BD1630" w:rsidRDefault="00BD1630" w:rsidP="00BC7A1B">
      <w:pPr>
        <w:spacing w:line="360" w:lineRule="auto"/>
        <w:jc w:val="both"/>
        <w:rPr>
          <w:rFonts w:ascii="Arial" w:eastAsia="Calibri" w:hAnsi="Arial" w:cs="Arial"/>
        </w:rPr>
      </w:pPr>
      <w:r w:rsidRPr="00BD1630">
        <w:rPr>
          <w:rFonts w:ascii="Arial" w:hAnsi="Arial" w:cs="Arial"/>
        </w:rPr>
        <w:t xml:space="preserve">Zur Bemalung der Primitive haben wir eine </w:t>
      </w:r>
      <w:proofErr w:type="spellStart"/>
      <w:r w:rsidRPr="00BD1630">
        <w:rPr>
          <w:rFonts w:ascii="Arial" w:hAnsi="Arial" w:cs="Arial"/>
        </w:rPr>
        <w:t>Texture-Map</w:t>
      </w:r>
      <w:proofErr w:type="spellEnd"/>
      <w:r w:rsidRPr="00BD1630">
        <w:rPr>
          <w:rFonts w:ascii="Arial" w:hAnsi="Arial" w:cs="Arial"/>
        </w:rPr>
        <w:t xml:space="preserve"> </w:t>
      </w:r>
      <w:r>
        <w:rPr>
          <w:rFonts w:ascii="Arial" w:hAnsi="Arial" w:cs="Arial"/>
        </w:rPr>
        <w:t xml:space="preserve">anhand der von ncscolorguide.com bereitgestellten Daten </w:t>
      </w:r>
      <w:r w:rsidR="00970A42">
        <w:rPr>
          <w:rFonts w:ascii="Arial" w:hAnsi="Arial" w:cs="Arial"/>
        </w:rPr>
        <w:t xml:space="preserve">zusammengeschnitten </w:t>
      </w:r>
      <w:r w:rsidRPr="00BD1630">
        <w:rPr>
          <w:rFonts w:ascii="Arial" w:hAnsi="Arial" w:cs="Arial"/>
        </w:rPr>
        <w:t xml:space="preserve">und durch Nutzung </w:t>
      </w:r>
      <w:r w:rsidRPr="00BD1630">
        <w:rPr>
          <w:rFonts w:ascii="Arial" w:hAnsi="Arial" w:cs="Arial"/>
        </w:rPr>
        <w:lastRenderedPageBreak/>
        <w:t xml:space="preserve">von UV-Mapping die korrekten Farbwerte eingestellt. </w:t>
      </w:r>
      <w:r w:rsidR="00970A42" w:rsidRPr="00BD1630">
        <w:rPr>
          <w:rFonts w:ascii="Arial" w:eastAsia="Calibri" w:hAnsi="Arial" w:cs="Arial"/>
        </w:rPr>
        <w:t xml:space="preserve">(s. </w:t>
      </w:r>
      <w:r w:rsidR="00970A42" w:rsidRPr="00BD1630">
        <w:rPr>
          <w:rFonts w:ascii="Arial" w:eastAsia="Calibri" w:hAnsi="Arial" w:cs="Arial"/>
        </w:rPr>
        <w:fldChar w:fldCharType="begin"/>
      </w:r>
      <w:r w:rsidR="00970A42" w:rsidRPr="00BD1630">
        <w:rPr>
          <w:rFonts w:ascii="Arial" w:eastAsia="Calibri" w:hAnsi="Arial" w:cs="Arial"/>
        </w:rPr>
        <w:instrText xml:space="preserve"> REF _Ref3912322 \h </w:instrText>
      </w:r>
      <w:r w:rsidR="00970A42">
        <w:rPr>
          <w:rFonts w:ascii="Arial" w:eastAsia="Calibri" w:hAnsi="Arial" w:cs="Arial"/>
        </w:rPr>
        <w:instrText xml:space="preserve"> \* MERGEFORMAT </w:instrText>
      </w:r>
      <w:r w:rsidR="00970A42" w:rsidRPr="00BD1630">
        <w:rPr>
          <w:rFonts w:ascii="Arial" w:eastAsia="Calibri" w:hAnsi="Arial" w:cs="Arial"/>
        </w:rPr>
      </w:r>
      <w:r w:rsidR="00970A42" w:rsidRPr="00BD1630">
        <w:rPr>
          <w:rFonts w:ascii="Arial" w:eastAsia="Calibri" w:hAnsi="Arial" w:cs="Arial"/>
        </w:rPr>
        <w:fldChar w:fldCharType="separate"/>
      </w:r>
      <w:r w:rsidR="006C316F" w:rsidRPr="00C13424">
        <w:rPr>
          <w:rFonts w:ascii="Arial" w:hAnsi="Arial" w:cs="Arial"/>
        </w:rPr>
        <w:t xml:space="preserve">Abb. </w:t>
      </w:r>
      <w:r w:rsidR="006C316F">
        <w:rPr>
          <w:rFonts w:ascii="Arial" w:hAnsi="Arial" w:cs="Arial"/>
          <w:noProof/>
        </w:rPr>
        <w:t>2</w:t>
      </w:r>
      <w:r w:rsidR="00970A42" w:rsidRPr="00BD1630">
        <w:rPr>
          <w:rFonts w:ascii="Arial" w:eastAsia="Calibri" w:hAnsi="Arial" w:cs="Arial"/>
        </w:rPr>
        <w:fldChar w:fldCharType="end"/>
      </w:r>
      <w:r w:rsidR="00970A42" w:rsidRPr="00BD1630">
        <w:rPr>
          <w:rFonts w:ascii="Arial" w:eastAsia="Calibri" w:hAnsi="Arial" w:cs="Arial"/>
        </w:rPr>
        <w:t>).</w:t>
      </w:r>
      <w:r w:rsidR="00970A42">
        <w:rPr>
          <w:rFonts w:ascii="Arial" w:eastAsia="Calibri" w:hAnsi="Arial" w:cs="Arial"/>
        </w:rPr>
        <w:t xml:space="preserve"> </w:t>
      </w:r>
      <w:r w:rsidRPr="00BD1630">
        <w:rPr>
          <w:rFonts w:ascii="Arial" w:hAnsi="Arial" w:cs="Arial"/>
        </w:rPr>
        <w:t xml:space="preserve">Das Modell wurde durch Parent-Child Beziehungen ergänzt, um eine spätere Nutzung in anderen Anwendungen zu erleichtern. </w:t>
      </w:r>
    </w:p>
    <w:p w14:paraId="33528F2F" w14:textId="77777777" w:rsidR="00C13424" w:rsidRDefault="00C13424" w:rsidP="00607CD1">
      <w:pPr>
        <w:spacing w:line="360" w:lineRule="auto"/>
      </w:pPr>
      <w:r>
        <w:rPr>
          <w:rFonts w:ascii="Arial" w:eastAsia="Calibri" w:hAnsi="Arial" w:cs="Arial"/>
          <w:noProof/>
        </w:rPr>
        <w:drawing>
          <wp:inline distT="0" distB="0" distL="0" distR="0" wp14:anchorId="24DED905" wp14:editId="14385209">
            <wp:extent cx="5095875" cy="3442247"/>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4461" cy="3448047"/>
                    </a:xfrm>
                    <a:prstGeom prst="rect">
                      <a:avLst/>
                    </a:prstGeom>
                    <a:noFill/>
                    <a:ln>
                      <a:noFill/>
                    </a:ln>
                  </pic:spPr>
                </pic:pic>
              </a:graphicData>
            </a:graphic>
          </wp:inline>
        </w:drawing>
      </w:r>
    </w:p>
    <w:p w14:paraId="014BBC58" w14:textId="653A1F11" w:rsidR="00C13424" w:rsidRDefault="00C13424" w:rsidP="00607CD1">
      <w:pPr>
        <w:pStyle w:val="Beschriftung"/>
        <w:rPr>
          <w:rFonts w:ascii="Arial" w:hAnsi="Arial" w:cs="Arial"/>
        </w:rPr>
      </w:pPr>
      <w:bookmarkStart w:id="15" w:name="_Ref3912322"/>
      <w:bookmarkStart w:id="16" w:name="_Toc3912335"/>
      <w:bookmarkStart w:id="17" w:name="_Toc3923518"/>
      <w:r w:rsidRPr="00C13424">
        <w:rPr>
          <w:rFonts w:ascii="Arial" w:hAnsi="Arial" w:cs="Arial"/>
        </w:rPr>
        <w:t xml:space="preserve">Abb. </w:t>
      </w:r>
      <w:r w:rsidRPr="00C13424">
        <w:rPr>
          <w:rFonts w:ascii="Arial" w:hAnsi="Arial" w:cs="Arial"/>
        </w:rPr>
        <w:fldChar w:fldCharType="begin"/>
      </w:r>
      <w:r w:rsidRPr="00C13424">
        <w:rPr>
          <w:rFonts w:ascii="Arial" w:hAnsi="Arial" w:cs="Arial"/>
        </w:rPr>
        <w:instrText xml:space="preserve"> SEQ Abb. \* ARABIC </w:instrText>
      </w:r>
      <w:r w:rsidRPr="00C13424">
        <w:rPr>
          <w:rFonts w:ascii="Arial" w:hAnsi="Arial" w:cs="Arial"/>
        </w:rPr>
        <w:fldChar w:fldCharType="separate"/>
      </w:r>
      <w:r w:rsidR="006C316F">
        <w:rPr>
          <w:rFonts w:ascii="Arial" w:hAnsi="Arial" w:cs="Arial"/>
          <w:noProof/>
        </w:rPr>
        <w:t>2</w:t>
      </w:r>
      <w:r w:rsidRPr="00C13424">
        <w:rPr>
          <w:rFonts w:ascii="Arial" w:hAnsi="Arial" w:cs="Arial"/>
        </w:rPr>
        <w:fldChar w:fldCharType="end"/>
      </w:r>
      <w:bookmarkEnd w:id="15"/>
      <w:r w:rsidRPr="00C13424">
        <w:rPr>
          <w:rFonts w:ascii="Arial" w:hAnsi="Arial" w:cs="Arial"/>
        </w:rPr>
        <w:t>: 3D-Modell NCS in Blender eingefärbt, Quelle: eigene Darstellung</w:t>
      </w:r>
      <w:bookmarkEnd w:id="16"/>
      <w:bookmarkEnd w:id="17"/>
    </w:p>
    <w:p w14:paraId="51852D45" w14:textId="77777777" w:rsidR="00C13424" w:rsidRPr="00C13424" w:rsidRDefault="00C13424" w:rsidP="00C13424">
      <w:pPr>
        <w:spacing w:line="360" w:lineRule="auto"/>
        <w:rPr>
          <w:rFonts w:ascii="Arial" w:eastAsia="Calibri" w:hAnsi="Arial" w:cs="Arial"/>
        </w:rPr>
      </w:pPr>
      <w:r w:rsidRPr="00C13424">
        <w:rPr>
          <w:rFonts w:ascii="Arial" w:eastAsia="Calibri" w:hAnsi="Arial" w:cs="Arial"/>
        </w:rPr>
        <w:t>Das finale 3D-Modell wurde anschließend i</w:t>
      </w:r>
      <w:r>
        <w:rPr>
          <w:rFonts w:ascii="Arial" w:eastAsia="Calibri" w:hAnsi="Arial" w:cs="Arial"/>
        </w:rPr>
        <w:t>m FBX-Format exportiert und so für den Import in Unity vorbereitet.</w:t>
      </w:r>
    </w:p>
    <w:p w14:paraId="7D269DD6" w14:textId="77777777" w:rsidR="00C13424" w:rsidRPr="00DD1DBE" w:rsidRDefault="00C13424" w:rsidP="00C13424">
      <w:pPr>
        <w:pStyle w:val="berschrift2"/>
        <w:rPr>
          <w:rFonts w:ascii="Arial" w:hAnsi="Arial" w:cs="Arial"/>
          <w:color w:val="auto"/>
          <w:sz w:val="24"/>
          <w:szCs w:val="24"/>
        </w:rPr>
      </w:pPr>
      <w:bookmarkStart w:id="18" w:name="_Toc3896017"/>
      <w:bookmarkStart w:id="19" w:name="_Toc3896424"/>
      <w:bookmarkStart w:id="20" w:name="_Toc3923748"/>
      <w:r w:rsidRPr="00DD1DBE">
        <w:rPr>
          <w:rFonts w:ascii="Arial" w:hAnsi="Arial" w:cs="Arial"/>
          <w:color w:val="auto"/>
          <w:sz w:val="24"/>
          <w:szCs w:val="24"/>
        </w:rPr>
        <w:t>3.2 Implementierung in Unity</w:t>
      </w:r>
      <w:bookmarkEnd w:id="18"/>
      <w:bookmarkEnd w:id="19"/>
      <w:bookmarkEnd w:id="20"/>
    </w:p>
    <w:p w14:paraId="4D820404" w14:textId="77777777" w:rsidR="00C13424" w:rsidRDefault="00C13424" w:rsidP="00C13424"/>
    <w:p w14:paraId="42042C64" w14:textId="18946445" w:rsidR="007B169E" w:rsidRDefault="00970A42" w:rsidP="00970A42">
      <w:pPr>
        <w:spacing w:line="360" w:lineRule="auto"/>
        <w:jc w:val="both"/>
        <w:rPr>
          <w:rFonts w:ascii="Arial" w:hAnsi="Arial" w:cs="Arial"/>
        </w:rPr>
      </w:pPr>
      <w:r w:rsidRPr="00970A42">
        <w:rPr>
          <w:rFonts w:ascii="Arial" w:hAnsi="Arial" w:cs="Arial"/>
        </w:rPr>
        <w:t xml:space="preserve">In Unity wurde zunächst ein Boden erstellt, um dem Nutzer eine gewohnte Umgebung und Orientierung in der VR-Umgebung zu geben. Ein Player wurde mithilfe von freien Assets erstellt und in die Umgebung eingefügt. Die Steuerung über WASD und Veränderung der Blickrichtung durch Bewegung der Maus funktionierten an dieser Stelle bereits. Das NCS Farbmodell wurde in die Szene eingefügt und derart skaliert, dass es ungefähr so groß wie der Player-Dummy ist. </w:t>
      </w:r>
      <w:r>
        <w:rPr>
          <w:rFonts w:ascii="Arial" w:hAnsi="Arial" w:cs="Arial"/>
        </w:rPr>
        <w:t xml:space="preserve">Mit eingefügt in das Unity Projekt </w:t>
      </w:r>
      <w:r>
        <w:rPr>
          <w:rFonts w:ascii="Arial" w:hAnsi="Arial" w:cs="Arial"/>
        </w:rPr>
        <w:lastRenderedPageBreak/>
        <w:t xml:space="preserve">wurden zur Darstellung der Farben die betreffenden </w:t>
      </w:r>
      <w:proofErr w:type="spellStart"/>
      <w:r>
        <w:rPr>
          <w:rFonts w:ascii="Arial" w:hAnsi="Arial" w:cs="Arial"/>
        </w:rPr>
        <w:t>Texture</w:t>
      </w:r>
      <w:proofErr w:type="spellEnd"/>
      <w:r>
        <w:rPr>
          <w:rFonts w:ascii="Arial" w:hAnsi="Arial" w:cs="Arial"/>
        </w:rPr>
        <w:t>-Maps.</w:t>
      </w:r>
    </w:p>
    <w:p w14:paraId="0FD7765F" w14:textId="77777777" w:rsidR="007B169E" w:rsidRPr="00970A42" w:rsidRDefault="007B169E" w:rsidP="00970A42">
      <w:pPr>
        <w:spacing w:line="360" w:lineRule="auto"/>
        <w:jc w:val="both"/>
        <w:rPr>
          <w:rFonts w:ascii="Arial" w:hAnsi="Arial" w:cs="Arial"/>
        </w:rPr>
      </w:pPr>
    </w:p>
    <w:p w14:paraId="4346AC36" w14:textId="77777777" w:rsidR="00607CD1" w:rsidRDefault="00607CD1" w:rsidP="007B169E">
      <w:pPr>
        <w:jc w:val="center"/>
      </w:pPr>
      <w:r>
        <w:rPr>
          <w:rFonts w:ascii="Arial" w:hAnsi="Arial" w:cs="Arial"/>
          <w:noProof/>
        </w:rPr>
        <w:drawing>
          <wp:inline distT="0" distB="0" distL="0" distR="0" wp14:anchorId="4FAFE61B" wp14:editId="4CF971ED">
            <wp:extent cx="3881933" cy="30670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5390" cy="3101385"/>
                    </a:xfrm>
                    <a:prstGeom prst="rect">
                      <a:avLst/>
                    </a:prstGeom>
                    <a:noFill/>
                    <a:ln>
                      <a:noFill/>
                    </a:ln>
                  </pic:spPr>
                </pic:pic>
              </a:graphicData>
            </a:graphic>
          </wp:inline>
        </w:drawing>
      </w:r>
    </w:p>
    <w:p w14:paraId="09495E2D" w14:textId="33A923F5" w:rsidR="006C6C94" w:rsidRPr="00607CD1" w:rsidRDefault="00607CD1" w:rsidP="007B169E">
      <w:pPr>
        <w:pStyle w:val="Beschriftung"/>
        <w:spacing w:line="360" w:lineRule="auto"/>
        <w:jc w:val="center"/>
        <w:rPr>
          <w:rFonts w:ascii="Arial" w:hAnsi="Arial" w:cs="Arial"/>
        </w:rPr>
      </w:pPr>
      <w:bookmarkStart w:id="21" w:name="_Toc3923519"/>
      <w:r w:rsidRPr="00607CD1">
        <w:rPr>
          <w:rFonts w:ascii="Arial" w:hAnsi="Arial" w:cs="Arial"/>
        </w:rPr>
        <w:t xml:space="preserve">Abb. </w:t>
      </w:r>
      <w:r w:rsidRPr="00607CD1">
        <w:rPr>
          <w:rFonts w:ascii="Arial" w:hAnsi="Arial" w:cs="Arial"/>
        </w:rPr>
        <w:fldChar w:fldCharType="begin"/>
      </w:r>
      <w:r w:rsidRPr="00607CD1">
        <w:rPr>
          <w:rFonts w:ascii="Arial" w:hAnsi="Arial" w:cs="Arial"/>
        </w:rPr>
        <w:instrText xml:space="preserve"> SEQ Abb. \* ARABIC </w:instrText>
      </w:r>
      <w:r w:rsidRPr="00607CD1">
        <w:rPr>
          <w:rFonts w:ascii="Arial" w:hAnsi="Arial" w:cs="Arial"/>
        </w:rPr>
        <w:fldChar w:fldCharType="separate"/>
      </w:r>
      <w:r w:rsidR="006C316F">
        <w:rPr>
          <w:rFonts w:ascii="Arial" w:hAnsi="Arial" w:cs="Arial"/>
          <w:noProof/>
        </w:rPr>
        <w:t>3</w:t>
      </w:r>
      <w:r w:rsidRPr="00607CD1">
        <w:rPr>
          <w:rFonts w:ascii="Arial" w:hAnsi="Arial" w:cs="Arial"/>
        </w:rPr>
        <w:fldChar w:fldCharType="end"/>
      </w:r>
      <w:r w:rsidRPr="00607CD1">
        <w:rPr>
          <w:rFonts w:ascii="Arial" w:hAnsi="Arial" w:cs="Arial"/>
        </w:rPr>
        <w:t>: 3D-Modell NCS in Unity, Quelle: eigene Darstellung</w:t>
      </w:r>
      <w:bookmarkEnd w:id="21"/>
    </w:p>
    <w:p w14:paraId="5EAE8D8F" w14:textId="77777777" w:rsidR="00970A42" w:rsidRPr="005A1A62" w:rsidRDefault="00970A42" w:rsidP="005A1A62">
      <w:pPr>
        <w:pStyle w:val="berschrift1"/>
        <w:spacing w:line="360" w:lineRule="auto"/>
        <w:rPr>
          <w:rFonts w:ascii="Arial" w:hAnsi="Arial" w:cs="Arial"/>
          <w:sz w:val="24"/>
          <w:szCs w:val="24"/>
        </w:rPr>
      </w:pPr>
      <w:bookmarkStart w:id="22" w:name="_Toc3923749"/>
      <w:r w:rsidRPr="005A1A62">
        <w:rPr>
          <w:rFonts w:ascii="Arial" w:hAnsi="Arial" w:cs="Arial"/>
          <w:sz w:val="24"/>
          <w:szCs w:val="24"/>
        </w:rPr>
        <w:t>4 Möglichkeiten zur Erweiterung des Modells/der Anwendung</w:t>
      </w:r>
      <w:bookmarkEnd w:id="22"/>
    </w:p>
    <w:p w14:paraId="69797D0A" w14:textId="77777777" w:rsidR="00970A42" w:rsidRDefault="00970A42" w:rsidP="00970A42">
      <w:pPr>
        <w:spacing w:line="360" w:lineRule="auto"/>
        <w:jc w:val="both"/>
        <w:rPr>
          <w:rFonts w:ascii="Arial" w:hAnsi="Arial" w:cs="Arial"/>
        </w:rPr>
      </w:pPr>
      <w:r w:rsidRPr="00970A42">
        <w:rPr>
          <w:rFonts w:ascii="Arial" w:hAnsi="Arial" w:cs="Arial"/>
        </w:rPr>
        <w:t xml:space="preserve">Das NCS-Modell in Blender kann durch weitere Grundfarben und Farb-Arme leicht erweitert werden. Die entsprechenden Farben sind auf den vorhanden </w:t>
      </w:r>
      <w:proofErr w:type="spellStart"/>
      <w:r w:rsidRPr="00970A42">
        <w:rPr>
          <w:rFonts w:ascii="Arial" w:hAnsi="Arial" w:cs="Arial"/>
        </w:rPr>
        <w:t>Texture</w:t>
      </w:r>
      <w:proofErr w:type="spellEnd"/>
      <w:r w:rsidRPr="00970A42">
        <w:rPr>
          <w:rFonts w:ascii="Arial" w:hAnsi="Arial" w:cs="Arial"/>
        </w:rPr>
        <w:t>-Maps bereits hinterlegt, sodass hier nach der Implementierung neuer Primitive, nur ein simples UV-Mapping erfolgen muss.</w:t>
      </w:r>
    </w:p>
    <w:p w14:paraId="74BEDD85" w14:textId="77777777" w:rsidR="00607CD1" w:rsidRPr="00970A42" w:rsidRDefault="00607CD1" w:rsidP="00970A42">
      <w:pPr>
        <w:spacing w:line="360" w:lineRule="auto"/>
        <w:jc w:val="both"/>
        <w:rPr>
          <w:rFonts w:ascii="Arial" w:hAnsi="Arial" w:cs="Arial"/>
        </w:rPr>
      </w:pPr>
    </w:p>
    <w:p w14:paraId="59451EF1" w14:textId="77777777" w:rsidR="00970A42" w:rsidRPr="00970A42" w:rsidRDefault="00970A42" w:rsidP="00970A42">
      <w:pPr>
        <w:spacing w:line="360" w:lineRule="auto"/>
        <w:jc w:val="both"/>
        <w:rPr>
          <w:rFonts w:ascii="Arial" w:hAnsi="Arial" w:cs="Arial"/>
        </w:rPr>
      </w:pPr>
      <w:r w:rsidRPr="00970A42">
        <w:rPr>
          <w:rFonts w:ascii="Arial" w:hAnsi="Arial" w:cs="Arial"/>
        </w:rPr>
        <w:t xml:space="preserve">Die einzelnen Primitiven sind entsprechend ihres dargestellten Farb-Codes benannt und können dementsprechend leicht in Unity angesprochen werden. Die Farb-Arme sind von den Grundfarben getrennt und könnten einzeln aus- oder eingeblendet werden. Auch eine Rotation eines Farb-Armes wäre eine mögliche Funktion. </w:t>
      </w:r>
    </w:p>
    <w:p w14:paraId="4BC0E57B" w14:textId="77777777" w:rsidR="00970A42" w:rsidRPr="00970A42" w:rsidRDefault="00970A42" w:rsidP="00970A42">
      <w:pPr>
        <w:spacing w:line="360" w:lineRule="auto"/>
        <w:jc w:val="both"/>
        <w:rPr>
          <w:rFonts w:ascii="Arial" w:hAnsi="Arial" w:cs="Arial"/>
        </w:rPr>
      </w:pPr>
      <w:r w:rsidRPr="00970A42">
        <w:rPr>
          <w:rFonts w:ascii="Arial" w:hAnsi="Arial" w:cs="Arial"/>
        </w:rPr>
        <w:t>Dem NCS-Farbmodell in Unity könnten noch weitere Funktionen hinzugefügt werden. So könnte es größer oder kleiner skalieren oder auch in die Hand genommen werden.</w:t>
      </w:r>
    </w:p>
    <w:p w14:paraId="42308908" w14:textId="77777777" w:rsidR="00970A42" w:rsidRDefault="00970A42" w:rsidP="00C13424"/>
    <w:p w14:paraId="5B05E094" w14:textId="77777777" w:rsidR="00607CD1" w:rsidRDefault="00607CD1" w:rsidP="00C13424"/>
    <w:p w14:paraId="0B858475" w14:textId="77777777" w:rsidR="00607CD1" w:rsidRDefault="00607CD1" w:rsidP="00C13424"/>
    <w:p w14:paraId="1C372531" w14:textId="77777777" w:rsidR="00607CD1" w:rsidRPr="006F7EBE" w:rsidRDefault="00607CD1" w:rsidP="00607CD1">
      <w:pPr>
        <w:spacing w:line="360" w:lineRule="auto"/>
        <w:jc w:val="both"/>
        <w:rPr>
          <w:rFonts w:ascii="Arial" w:eastAsia="Calibri" w:hAnsi="Arial" w:cs="Arial"/>
          <w:sz w:val="28"/>
          <w:szCs w:val="28"/>
        </w:rPr>
      </w:pPr>
      <w:r>
        <w:rPr>
          <w:rFonts w:ascii="Arial" w:eastAsia="Calibri" w:hAnsi="Arial" w:cs="Arial"/>
          <w:sz w:val="28"/>
          <w:szCs w:val="28"/>
        </w:rPr>
        <w:br w:type="page"/>
      </w:r>
    </w:p>
    <w:p w14:paraId="0A9A947B" w14:textId="77777777" w:rsidR="00045535" w:rsidRPr="00045535" w:rsidRDefault="00241FC3" w:rsidP="00045535">
      <w:pPr>
        <w:pStyle w:val="berschrift1"/>
        <w:spacing w:line="360" w:lineRule="auto"/>
        <w:jc w:val="both"/>
        <w:rPr>
          <w:rFonts w:ascii="Arial" w:hAnsi="Arial" w:cs="Arial"/>
          <w:sz w:val="32"/>
          <w:szCs w:val="32"/>
        </w:rPr>
      </w:pPr>
      <w:bookmarkStart w:id="23" w:name="_Toc3923750"/>
      <w:r>
        <w:rPr>
          <w:rFonts w:ascii="Arial" w:hAnsi="Arial" w:cs="Arial"/>
          <w:sz w:val="32"/>
          <w:szCs w:val="32"/>
        </w:rPr>
        <w:lastRenderedPageBreak/>
        <w:t>Literaturverzeichnis</w:t>
      </w:r>
      <w:bookmarkStart w:id="24" w:name="_1y810tw" w:colFirst="0" w:colLast="0"/>
      <w:bookmarkEnd w:id="23"/>
      <w:bookmarkEnd w:id="24"/>
    </w:p>
    <w:p w14:paraId="673EF7B1" w14:textId="77777777" w:rsidR="00BC657D" w:rsidRDefault="00BC657D" w:rsidP="00021D95">
      <w:pPr>
        <w:spacing w:line="360" w:lineRule="auto"/>
        <w:jc w:val="both"/>
        <w:rPr>
          <w:rFonts w:ascii="Arial" w:hAnsi="Arial" w:cs="Arial"/>
        </w:rPr>
      </w:pPr>
      <w:proofErr w:type="spellStart"/>
      <w:r w:rsidRPr="009731D4">
        <w:rPr>
          <w:rFonts w:ascii="Arial" w:hAnsi="Arial" w:cs="Arial"/>
        </w:rPr>
        <w:t>Breiner</w:t>
      </w:r>
      <w:proofErr w:type="spellEnd"/>
      <w:r w:rsidRPr="009731D4">
        <w:rPr>
          <w:rFonts w:ascii="Arial" w:hAnsi="Arial" w:cs="Arial"/>
        </w:rPr>
        <w:t xml:space="preserve">, Tobias C. (2019): </w:t>
      </w:r>
      <w:r w:rsidRPr="009731D4">
        <w:rPr>
          <w:rFonts w:ascii="Arial" w:hAnsi="Arial" w:cs="Arial"/>
          <w:i/>
        </w:rPr>
        <w:t>Farb- und Formpsychologie</w:t>
      </w:r>
      <w:r w:rsidRPr="009731D4">
        <w:rPr>
          <w:rFonts w:ascii="Arial" w:hAnsi="Arial" w:cs="Arial"/>
        </w:rPr>
        <w:t xml:space="preserve">. </w:t>
      </w:r>
      <w:r>
        <w:rPr>
          <w:rFonts w:ascii="Arial" w:hAnsi="Arial" w:cs="Arial"/>
        </w:rPr>
        <w:t>Berlin</w:t>
      </w:r>
      <w:r w:rsidRPr="00902158">
        <w:rPr>
          <w:rFonts w:ascii="Arial" w:hAnsi="Arial" w:cs="Arial"/>
        </w:rPr>
        <w:t xml:space="preserve">: Springer </w:t>
      </w:r>
      <w:r>
        <w:rPr>
          <w:rFonts w:ascii="Arial" w:hAnsi="Arial" w:cs="Arial"/>
        </w:rPr>
        <w:t>Verlag</w:t>
      </w:r>
    </w:p>
    <w:p w14:paraId="75B1264D" w14:textId="77777777" w:rsidR="00BC657D" w:rsidRDefault="00BC657D" w:rsidP="00021D95">
      <w:pPr>
        <w:spacing w:line="360" w:lineRule="auto"/>
        <w:jc w:val="both"/>
        <w:rPr>
          <w:rFonts w:ascii="Arial" w:hAnsi="Arial" w:cs="Arial"/>
        </w:rPr>
      </w:pPr>
    </w:p>
    <w:p w14:paraId="2817527B" w14:textId="77777777" w:rsidR="00BC657D" w:rsidRDefault="00BC657D" w:rsidP="00021D95">
      <w:pPr>
        <w:spacing w:line="360" w:lineRule="auto"/>
        <w:jc w:val="both"/>
        <w:rPr>
          <w:rFonts w:ascii="Arial" w:hAnsi="Arial" w:cs="Arial"/>
        </w:rPr>
      </w:pPr>
      <w:r>
        <w:rPr>
          <w:rFonts w:ascii="Arial" w:hAnsi="Arial" w:cs="Arial"/>
        </w:rPr>
        <w:t xml:space="preserve">Lübbe, Eva (2013): </w:t>
      </w:r>
      <w:r>
        <w:rPr>
          <w:rFonts w:ascii="Arial" w:hAnsi="Arial" w:cs="Arial"/>
          <w:i/>
        </w:rPr>
        <w:t>Farbempfindung, Farbbeschreibung und Farbmessung</w:t>
      </w:r>
      <w:r>
        <w:rPr>
          <w:rFonts w:ascii="Arial" w:hAnsi="Arial" w:cs="Arial"/>
        </w:rPr>
        <w:t xml:space="preserve"> - </w:t>
      </w:r>
      <w:r w:rsidRPr="00D7612A">
        <w:rPr>
          <w:rFonts w:ascii="Arial" w:hAnsi="Arial" w:cs="Arial"/>
          <w:i/>
        </w:rPr>
        <w:t>Eine Formel für die Farbsättigung.</w:t>
      </w:r>
      <w:r>
        <w:rPr>
          <w:rFonts w:ascii="Arial" w:hAnsi="Arial" w:cs="Arial"/>
        </w:rPr>
        <w:t xml:space="preserve"> Wiesbaden</w:t>
      </w:r>
      <w:r w:rsidRPr="00D7612A">
        <w:rPr>
          <w:rFonts w:ascii="Arial" w:hAnsi="Arial" w:cs="Arial"/>
        </w:rPr>
        <w:t>: Springer</w:t>
      </w:r>
      <w:r>
        <w:rPr>
          <w:rFonts w:ascii="Arial" w:hAnsi="Arial" w:cs="Arial"/>
        </w:rPr>
        <w:t xml:space="preserve"> Vieweg</w:t>
      </w:r>
    </w:p>
    <w:p w14:paraId="21C411ED" w14:textId="77777777" w:rsidR="00BC657D" w:rsidRPr="00D7612A" w:rsidRDefault="00BC657D" w:rsidP="00021D95">
      <w:pPr>
        <w:spacing w:line="360" w:lineRule="auto"/>
        <w:jc w:val="both"/>
        <w:rPr>
          <w:rFonts w:ascii="Arial" w:hAnsi="Arial" w:cs="Arial"/>
        </w:rPr>
      </w:pPr>
    </w:p>
    <w:p w14:paraId="79F07162" w14:textId="77777777" w:rsidR="00045535" w:rsidRPr="00902158" w:rsidRDefault="00BC657D" w:rsidP="00021D95">
      <w:pPr>
        <w:spacing w:line="360" w:lineRule="auto"/>
        <w:jc w:val="both"/>
        <w:rPr>
          <w:rFonts w:ascii="Arial" w:hAnsi="Arial" w:cs="Arial"/>
        </w:rPr>
      </w:pPr>
      <w:r>
        <w:rPr>
          <w:rFonts w:ascii="Arial" w:hAnsi="Arial" w:cs="Arial"/>
        </w:rPr>
        <w:t xml:space="preserve">Schmidt, Robert F./ Thews, Gerhard/ Lang, Florian (Hrsg.) (2000): </w:t>
      </w:r>
      <w:r>
        <w:rPr>
          <w:rFonts w:ascii="Arial" w:hAnsi="Arial" w:cs="Arial"/>
          <w:i/>
        </w:rPr>
        <w:t>Physiologie des Menschen</w:t>
      </w:r>
      <w:r>
        <w:rPr>
          <w:rFonts w:ascii="Arial" w:hAnsi="Arial" w:cs="Arial"/>
        </w:rPr>
        <w:t>. Berlin, Heidelberg</w:t>
      </w:r>
      <w:r w:rsidRPr="00C24DD9">
        <w:rPr>
          <w:rFonts w:ascii="Arial" w:hAnsi="Arial" w:cs="Arial"/>
        </w:rPr>
        <w:t>: Springer-Verlag</w:t>
      </w:r>
    </w:p>
    <w:p w14:paraId="183AB6F6" w14:textId="77777777" w:rsidR="00393F4A" w:rsidRPr="002F3B3D" w:rsidRDefault="00393F4A" w:rsidP="002F3B3D">
      <w:pPr>
        <w:pStyle w:val="berschrift1"/>
        <w:spacing w:line="360" w:lineRule="auto"/>
        <w:jc w:val="both"/>
        <w:rPr>
          <w:rFonts w:ascii="Arial" w:hAnsi="Arial" w:cs="Arial"/>
          <w:sz w:val="32"/>
          <w:szCs w:val="32"/>
        </w:rPr>
      </w:pPr>
      <w:bookmarkStart w:id="25" w:name="_Toc3923751"/>
      <w:r w:rsidRPr="002F3B3D">
        <w:rPr>
          <w:rFonts w:ascii="Arial" w:hAnsi="Arial" w:cs="Arial"/>
          <w:sz w:val="32"/>
          <w:szCs w:val="32"/>
        </w:rPr>
        <w:t>Abbildungsverzeichnis</w:t>
      </w:r>
      <w:bookmarkEnd w:id="25"/>
    </w:p>
    <w:p w14:paraId="32E2EE13" w14:textId="4B3B4049" w:rsidR="007B169E" w:rsidRDefault="006C6C94" w:rsidP="007B169E">
      <w:pPr>
        <w:pStyle w:val="Abbildungsverzeichnis"/>
        <w:tabs>
          <w:tab w:val="right" w:leader="dot" w:pos="9062"/>
        </w:tabs>
        <w:spacing w:line="360" w:lineRule="auto"/>
        <w:rPr>
          <w:rFonts w:asciiTheme="minorHAnsi" w:eastAsiaTheme="minorEastAsia" w:hAnsiTheme="minorHAnsi" w:cstheme="minorBidi"/>
          <w:noProof/>
          <w:color w:val="auto"/>
          <w:sz w:val="22"/>
          <w:szCs w:val="22"/>
        </w:rPr>
      </w:pPr>
      <w:r w:rsidRPr="006C6C94">
        <w:rPr>
          <w:rFonts w:ascii="Arial" w:hAnsi="Arial" w:cs="Arial"/>
        </w:rPr>
        <w:fldChar w:fldCharType="begin"/>
      </w:r>
      <w:r w:rsidRPr="006C6C94">
        <w:rPr>
          <w:rFonts w:ascii="Arial" w:hAnsi="Arial" w:cs="Arial"/>
        </w:rPr>
        <w:instrText xml:space="preserve"> TOC \h \z \c "Abb."  \* MERGEFORMAT </w:instrText>
      </w:r>
      <w:r w:rsidRPr="006C6C94">
        <w:rPr>
          <w:rFonts w:ascii="Arial" w:hAnsi="Arial" w:cs="Arial"/>
        </w:rPr>
        <w:fldChar w:fldCharType="separate"/>
      </w:r>
      <w:hyperlink w:anchor="_Toc3923517" w:history="1">
        <w:r w:rsidR="007B169E" w:rsidRPr="006D047C">
          <w:rPr>
            <w:rStyle w:val="Hyperlink"/>
            <w:rFonts w:ascii="Arial" w:hAnsi="Arial" w:cs="Arial"/>
            <w:noProof/>
          </w:rPr>
          <w:t>Abb. 1: 3D-Modell NCS in Blender, Quelle: eigene Darstellung</w:t>
        </w:r>
        <w:r w:rsidR="007B169E">
          <w:rPr>
            <w:noProof/>
            <w:webHidden/>
          </w:rPr>
          <w:tab/>
        </w:r>
        <w:r w:rsidR="007B169E">
          <w:rPr>
            <w:noProof/>
            <w:webHidden/>
          </w:rPr>
          <w:fldChar w:fldCharType="begin"/>
        </w:r>
        <w:r w:rsidR="007B169E">
          <w:rPr>
            <w:noProof/>
            <w:webHidden/>
          </w:rPr>
          <w:instrText xml:space="preserve"> PAGEREF _Toc3923517 \h </w:instrText>
        </w:r>
        <w:r w:rsidR="007B169E">
          <w:rPr>
            <w:noProof/>
            <w:webHidden/>
          </w:rPr>
        </w:r>
        <w:r w:rsidR="007B169E">
          <w:rPr>
            <w:noProof/>
            <w:webHidden/>
          </w:rPr>
          <w:fldChar w:fldCharType="separate"/>
        </w:r>
        <w:r w:rsidR="006C316F">
          <w:rPr>
            <w:noProof/>
            <w:webHidden/>
          </w:rPr>
          <w:t>2</w:t>
        </w:r>
        <w:r w:rsidR="007B169E">
          <w:rPr>
            <w:noProof/>
            <w:webHidden/>
          </w:rPr>
          <w:fldChar w:fldCharType="end"/>
        </w:r>
      </w:hyperlink>
    </w:p>
    <w:p w14:paraId="46D41F60" w14:textId="0CD90211" w:rsidR="007B169E" w:rsidRDefault="007B169E" w:rsidP="007B169E">
      <w:pPr>
        <w:pStyle w:val="Abbildungsverzeichnis"/>
        <w:tabs>
          <w:tab w:val="right" w:leader="dot" w:pos="9062"/>
        </w:tabs>
        <w:spacing w:line="360" w:lineRule="auto"/>
        <w:rPr>
          <w:rFonts w:asciiTheme="minorHAnsi" w:eastAsiaTheme="minorEastAsia" w:hAnsiTheme="minorHAnsi" w:cstheme="minorBidi"/>
          <w:noProof/>
          <w:color w:val="auto"/>
          <w:sz w:val="22"/>
          <w:szCs w:val="22"/>
        </w:rPr>
      </w:pPr>
      <w:hyperlink w:anchor="_Toc3923518" w:history="1">
        <w:r w:rsidRPr="006D047C">
          <w:rPr>
            <w:rStyle w:val="Hyperlink"/>
            <w:rFonts w:ascii="Arial" w:hAnsi="Arial" w:cs="Arial"/>
            <w:noProof/>
          </w:rPr>
          <w:t>Abb. 2: 3D-Modell NCS in Blender eingefärbt, Quelle: eigene Darstellung</w:t>
        </w:r>
        <w:r>
          <w:rPr>
            <w:noProof/>
            <w:webHidden/>
          </w:rPr>
          <w:tab/>
        </w:r>
        <w:r>
          <w:rPr>
            <w:noProof/>
            <w:webHidden/>
          </w:rPr>
          <w:fldChar w:fldCharType="begin"/>
        </w:r>
        <w:r>
          <w:rPr>
            <w:noProof/>
            <w:webHidden/>
          </w:rPr>
          <w:instrText xml:space="preserve"> PAGEREF _Toc3923518 \h </w:instrText>
        </w:r>
        <w:r>
          <w:rPr>
            <w:noProof/>
            <w:webHidden/>
          </w:rPr>
        </w:r>
        <w:r>
          <w:rPr>
            <w:noProof/>
            <w:webHidden/>
          </w:rPr>
          <w:fldChar w:fldCharType="separate"/>
        </w:r>
        <w:r w:rsidR="006C316F">
          <w:rPr>
            <w:noProof/>
            <w:webHidden/>
          </w:rPr>
          <w:t>3</w:t>
        </w:r>
        <w:r>
          <w:rPr>
            <w:noProof/>
            <w:webHidden/>
          </w:rPr>
          <w:fldChar w:fldCharType="end"/>
        </w:r>
      </w:hyperlink>
    </w:p>
    <w:p w14:paraId="52C482DC" w14:textId="00FCC9C8" w:rsidR="007B169E" w:rsidRDefault="007B169E" w:rsidP="007B169E">
      <w:pPr>
        <w:pStyle w:val="Abbildungsverzeichnis"/>
        <w:tabs>
          <w:tab w:val="right" w:leader="dot" w:pos="9062"/>
        </w:tabs>
        <w:spacing w:line="360" w:lineRule="auto"/>
        <w:rPr>
          <w:rFonts w:asciiTheme="minorHAnsi" w:eastAsiaTheme="minorEastAsia" w:hAnsiTheme="minorHAnsi" w:cstheme="minorBidi"/>
          <w:noProof/>
          <w:color w:val="auto"/>
          <w:sz w:val="22"/>
          <w:szCs w:val="22"/>
        </w:rPr>
      </w:pPr>
      <w:hyperlink w:anchor="_Toc3923519" w:history="1">
        <w:r w:rsidRPr="006D047C">
          <w:rPr>
            <w:rStyle w:val="Hyperlink"/>
            <w:rFonts w:ascii="Arial" w:hAnsi="Arial" w:cs="Arial"/>
            <w:noProof/>
          </w:rPr>
          <w:t>Abb. 3: 3D-Modell NCS in Unity, Quelle: eigene Darstellung</w:t>
        </w:r>
        <w:r>
          <w:rPr>
            <w:noProof/>
            <w:webHidden/>
          </w:rPr>
          <w:tab/>
        </w:r>
        <w:r>
          <w:rPr>
            <w:noProof/>
            <w:webHidden/>
          </w:rPr>
          <w:fldChar w:fldCharType="begin"/>
        </w:r>
        <w:r>
          <w:rPr>
            <w:noProof/>
            <w:webHidden/>
          </w:rPr>
          <w:instrText xml:space="preserve"> PAGEREF _Toc3923519 \h </w:instrText>
        </w:r>
        <w:r>
          <w:rPr>
            <w:noProof/>
            <w:webHidden/>
          </w:rPr>
        </w:r>
        <w:r>
          <w:rPr>
            <w:noProof/>
            <w:webHidden/>
          </w:rPr>
          <w:fldChar w:fldCharType="separate"/>
        </w:r>
        <w:r w:rsidR="006C316F">
          <w:rPr>
            <w:noProof/>
            <w:webHidden/>
          </w:rPr>
          <w:t>4</w:t>
        </w:r>
        <w:r>
          <w:rPr>
            <w:noProof/>
            <w:webHidden/>
          </w:rPr>
          <w:fldChar w:fldCharType="end"/>
        </w:r>
      </w:hyperlink>
    </w:p>
    <w:p w14:paraId="594A064C" w14:textId="29761A7D" w:rsidR="005F2693" w:rsidRPr="006C6C94" w:rsidRDefault="006C6C94" w:rsidP="007B169E">
      <w:pPr>
        <w:spacing w:line="360" w:lineRule="auto"/>
        <w:jc w:val="both"/>
        <w:rPr>
          <w:rFonts w:ascii="Arial" w:hAnsi="Arial" w:cs="Arial"/>
        </w:rPr>
      </w:pPr>
      <w:r w:rsidRPr="006C6C94">
        <w:rPr>
          <w:rFonts w:ascii="Arial" w:hAnsi="Arial" w:cs="Arial"/>
        </w:rPr>
        <w:fldChar w:fldCharType="end"/>
      </w:r>
    </w:p>
    <w:p w14:paraId="07E07C63" w14:textId="77777777" w:rsidR="00E77152" w:rsidRPr="004D51EE" w:rsidRDefault="00E77152" w:rsidP="004D51EE">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ind w:left="210"/>
        <w:rPr>
          <w:rFonts w:ascii="Times New Roman" w:eastAsia="Times New Roman" w:hAnsi="Times New Roman" w:cs="Times New Roman"/>
          <w:color w:val="auto"/>
        </w:rPr>
      </w:pPr>
    </w:p>
    <w:p w14:paraId="4A108F39" w14:textId="77777777" w:rsidR="004D51EE" w:rsidRPr="00E77152" w:rsidRDefault="004D51EE" w:rsidP="00E77152">
      <w:pPr>
        <w:pStyle w:val="Beschriftung"/>
        <w:jc w:val="center"/>
        <w:rPr>
          <w:rFonts w:ascii="Arial" w:hAnsi="Arial" w:cs="Arial"/>
          <w:color w:val="auto"/>
        </w:rPr>
      </w:pPr>
    </w:p>
    <w:sectPr w:rsidR="004D51EE" w:rsidRPr="00E77152" w:rsidSect="00764150">
      <w:footerReference w:type="default" r:id="rId15"/>
      <w:pgSz w:w="11906" w:h="16838"/>
      <w:pgMar w:top="1417" w:right="1417" w:bottom="1134" w:left="1417" w:header="36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28FF3" w14:textId="77777777" w:rsidR="007C1FA4" w:rsidRDefault="007C1FA4">
      <w:r>
        <w:separator/>
      </w:r>
    </w:p>
  </w:endnote>
  <w:endnote w:type="continuationSeparator" w:id="0">
    <w:p w14:paraId="06CDC2FC" w14:textId="77777777" w:rsidR="007C1FA4" w:rsidRDefault="007C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B297" w14:textId="77777777" w:rsidR="004D75B9" w:rsidRDefault="004D75B9">
    <w:pPr>
      <w:spacing w:after="12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931F2" w14:textId="77777777" w:rsidR="004D75B9" w:rsidRDefault="004D75B9">
    <w:pPr>
      <w:tabs>
        <w:tab w:val="center" w:pos="4819"/>
        <w:tab w:val="right" w:pos="9638"/>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302139"/>
      <w:docPartObj>
        <w:docPartGallery w:val="Page Numbers (Bottom of Page)"/>
        <w:docPartUnique/>
      </w:docPartObj>
    </w:sdtPr>
    <w:sdtEndPr/>
    <w:sdtContent>
      <w:p w14:paraId="74F7F3AF" w14:textId="77777777" w:rsidR="004D75B9" w:rsidRDefault="004D75B9">
        <w:pPr>
          <w:pStyle w:val="Fuzeile"/>
          <w:jc w:val="right"/>
        </w:pPr>
        <w:r>
          <w:fldChar w:fldCharType="begin"/>
        </w:r>
        <w:r>
          <w:instrText>PAGE   \* MERGEFORMAT</w:instrText>
        </w:r>
        <w:r>
          <w:fldChar w:fldCharType="separate"/>
        </w:r>
        <w:r>
          <w:rPr>
            <w:noProof/>
          </w:rPr>
          <w:t>17</w:t>
        </w:r>
        <w:r>
          <w:fldChar w:fldCharType="end"/>
        </w:r>
      </w:p>
    </w:sdtContent>
  </w:sdt>
  <w:p w14:paraId="674C6820" w14:textId="77777777" w:rsidR="004D75B9" w:rsidRDefault="004D75B9" w:rsidP="002B7B00">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D7FD" w14:textId="77777777" w:rsidR="007C1FA4" w:rsidRDefault="007C1FA4">
      <w:r>
        <w:separator/>
      </w:r>
    </w:p>
  </w:footnote>
  <w:footnote w:type="continuationSeparator" w:id="0">
    <w:p w14:paraId="01692365" w14:textId="77777777" w:rsidR="007C1FA4" w:rsidRDefault="007C1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27C3"/>
    <w:multiLevelType w:val="hybridMultilevel"/>
    <w:tmpl w:val="15CEFD32"/>
    <w:lvl w:ilvl="0" w:tplc="848C9882">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66117732"/>
    <w:multiLevelType w:val="multilevel"/>
    <w:tmpl w:val="0A2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61832"/>
    <w:multiLevelType w:val="multilevel"/>
    <w:tmpl w:val="CCB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674CE"/>
    <w:multiLevelType w:val="hybridMultilevel"/>
    <w:tmpl w:val="BCB2AE0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C6"/>
    <w:rsid w:val="000010CF"/>
    <w:rsid w:val="000057FF"/>
    <w:rsid w:val="00006813"/>
    <w:rsid w:val="00006A78"/>
    <w:rsid w:val="000077D0"/>
    <w:rsid w:val="00016D12"/>
    <w:rsid w:val="0002190A"/>
    <w:rsid w:val="00021D95"/>
    <w:rsid w:val="000252ED"/>
    <w:rsid w:val="00032E0D"/>
    <w:rsid w:val="00033C0B"/>
    <w:rsid w:val="0003583E"/>
    <w:rsid w:val="000443C8"/>
    <w:rsid w:val="00045535"/>
    <w:rsid w:val="00060699"/>
    <w:rsid w:val="00070FCD"/>
    <w:rsid w:val="000712FB"/>
    <w:rsid w:val="000740AA"/>
    <w:rsid w:val="00085B81"/>
    <w:rsid w:val="00086B32"/>
    <w:rsid w:val="000B3372"/>
    <w:rsid w:val="000B6946"/>
    <w:rsid w:val="000D5E92"/>
    <w:rsid w:val="000E5261"/>
    <w:rsid w:val="000E5C56"/>
    <w:rsid w:val="000F2877"/>
    <w:rsid w:val="00104BB7"/>
    <w:rsid w:val="00112E9F"/>
    <w:rsid w:val="00121EA5"/>
    <w:rsid w:val="0012784C"/>
    <w:rsid w:val="00131715"/>
    <w:rsid w:val="00133A15"/>
    <w:rsid w:val="001371E3"/>
    <w:rsid w:val="00146D09"/>
    <w:rsid w:val="00163C10"/>
    <w:rsid w:val="00171AEF"/>
    <w:rsid w:val="00195D1A"/>
    <w:rsid w:val="001C1C59"/>
    <w:rsid w:val="001C6A3A"/>
    <w:rsid w:val="001D5AF9"/>
    <w:rsid w:val="001D5D40"/>
    <w:rsid w:val="00222353"/>
    <w:rsid w:val="00232CDE"/>
    <w:rsid w:val="002371DC"/>
    <w:rsid w:val="002401E5"/>
    <w:rsid w:val="00241EF9"/>
    <w:rsid w:val="00241FC3"/>
    <w:rsid w:val="0024230B"/>
    <w:rsid w:val="0024445F"/>
    <w:rsid w:val="0024591D"/>
    <w:rsid w:val="0025291F"/>
    <w:rsid w:val="00264C66"/>
    <w:rsid w:val="00281A0E"/>
    <w:rsid w:val="00293321"/>
    <w:rsid w:val="002B7B00"/>
    <w:rsid w:val="002D5730"/>
    <w:rsid w:val="002F3B3D"/>
    <w:rsid w:val="002F5604"/>
    <w:rsid w:val="002F7AE0"/>
    <w:rsid w:val="00302409"/>
    <w:rsid w:val="00306D8C"/>
    <w:rsid w:val="003153F7"/>
    <w:rsid w:val="00324651"/>
    <w:rsid w:val="00334D41"/>
    <w:rsid w:val="00335BC8"/>
    <w:rsid w:val="00341770"/>
    <w:rsid w:val="0035137B"/>
    <w:rsid w:val="00352DF3"/>
    <w:rsid w:val="00353DCE"/>
    <w:rsid w:val="00354061"/>
    <w:rsid w:val="00356305"/>
    <w:rsid w:val="00366C41"/>
    <w:rsid w:val="003739C2"/>
    <w:rsid w:val="003740BB"/>
    <w:rsid w:val="003760DE"/>
    <w:rsid w:val="00393F4A"/>
    <w:rsid w:val="003A2963"/>
    <w:rsid w:val="003C009E"/>
    <w:rsid w:val="003C6B55"/>
    <w:rsid w:val="003D0DE2"/>
    <w:rsid w:val="003E350F"/>
    <w:rsid w:val="003E3DC0"/>
    <w:rsid w:val="003F1000"/>
    <w:rsid w:val="003F24B0"/>
    <w:rsid w:val="003F6A08"/>
    <w:rsid w:val="00417F0F"/>
    <w:rsid w:val="00422E03"/>
    <w:rsid w:val="004234B9"/>
    <w:rsid w:val="00426784"/>
    <w:rsid w:val="0047571F"/>
    <w:rsid w:val="00476C62"/>
    <w:rsid w:val="00485BAE"/>
    <w:rsid w:val="00491224"/>
    <w:rsid w:val="0049594B"/>
    <w:rsid w:val="00495B15"/>
    <w:rsid w:val="00496E35"/>
    <w:rsid w:val="004B0113"/>
    <w:rsid w:val="004B0F37"/>
    <w:rsid w:val="004B41DB"/>
    <w:rsid w:val="004D51EE"/>
    <w:rsid w:val="004D5412"/>
    <w:rsid w:val="004D5557"/>
    <w:rsid w:val="004D75B9"/>
    <w:rsid w:val="004E62D7"/>
    <w:rsid w:val="004E6AB1"/>
    <w:rsid w:val="004F7E19"/>
    <w:rsid w:val="00503354"/>
    <w:rsid w:val="00512932"/>
    <w:rsid w:val="00515908"/>
    <w:rsid w:val="00523584"/>
    <w:rsid w:val="00524575"/>
    <w:rsid w:val="00527E47"/>
    <w:rsid w:val="0053315C"/>
    <w:rsid w:val="00535D33"/>
    <w:rsid w:val="005376FA"/>
    <w:rsid w:val="005443EC"/>
    <w:rsid w:val="00557421"/>
    <w:rsid w:val="00562063"/>
    <w:rsid w:val="0056298B"/>
    <w:rsid w:val="00564094"/>
    <w:rsid w:val="005653F6"/>
    <w:rsid w:val="00566BDC"/>
    <w:rsid w:val="00573D2A"/>
    <w:rsid w:val="005821C3"/>
    <w:rsid w:val="00597B06"/>
    <w:rsid w:val="005A1A62"/>
    <w:rsid w:val="005A4447"/>
    <w:rsid w:val="005B0B73"/>
    <w:rsid w:val="005B0B85"/>
    <w:rsid w:val="005B5FDF"/>
    <w:rsid w:val="005B6205"/>
    <w:rsid w:val="005C5512"/>
    <w:rsid w:val="005D316E"/>
    <w:rsid w:val="005D684E"/>
    <w:rsid w:val="005E48CE"/>
    <w:rsid w:val="005F2693"/>
    <w:rsid w:val="005F2F69"/>
    <w:rsid w:val="00600273"/>
    <w:rsid w:val="006079D2"/>
    <w:rsid w:val="00607CD1"/>
    <w:rsid w:val="006203CD"/>
    <w:rsid w:val="00620B67"/>
    <w:rsid w:val="006215CA"/>
    <w:rsid w:val="00642E69"/>
    <w:rsid w:val="00645951"/>
    <w:rsid w:val="006509C5"/>
    <w:rsid w:val="006663CF"/>
    <w:rsid w:val="0066724D"/>
    <w:rsid w:val="00671B99"/>
    <w:rsid w:val="00676F47"/>
    <w:rsid w:val="00676F55"/>
    <w:rsid w:val="00680480"/>
    <w:rsid w:val="00690B18"/>
    <w:rsid w:val="00694373"/>
    <w:rsid w:val="006948FA"/>
    <w:rsid w:val="00695ACD"/>
    <w:rsid w:val="00697B3C"/>
    <w:rsid w:val="006B7EFC"/>
    <w:rsid w:val="006C01E4"/>
    <w:rsid w:val="006C316F"/>
    <w:rsid w:val="006C6C94"/>
    <w:rsid w:val="006D11F6"/>
    <w:rsid w:val="006D3F95"/>
    <w:rsid w:val="006D62D6"/>
    <w:rsid w:val="006D6AA9"/>
    <w:rsid w:val="006D6F60"/>
    <w:rsid w:val="006E6885"/>
    <w:rsid w:val="006F5E83"/>
    <w:rsid w:val="0070479E"/>
    <w:rsid w:val="00705BF0"/>
    <w:rsid w:val="00711AC6"/>
    <w:rsid w:val="007304E8"/>
    <w:rsid w:val="0075399A"/>
    <w:rsid w:val="00764150"/>
    <w:rsid w:val="00774A5E"/>
    <w:rsid w:val="00776DD7"/>
    <w:rsid w:val="00784938"/>
    <w:rsid w:val="00787A92"/>
    <w:rsid w:val="007A7194"/>
    <w:rsid w:val="007B169E"/>
    <w:rsid w:val="007B2650"/>
    <w:rsid w:val="007C1FA4"/>
    <w:rsid w:val="007C5E7F"/>
    <w:rsid w:val="007D08DE"/>
    <w:rsid w:val="007D16D2"/>
    <w:rsid w:val="007D7A01"/>
    <w:rsid w:val="007D7FF9"/>
    <w:rsid w:val="007E10B0"/>
    <w:rsid w:val="007E4131"/>
    <w:rsid w:val="007E5998"/>
    <w:rsid w:val="007E616A"/>
    <w:rsid w:val="007F7EAF"/>
    <w:rsid w:val="00815E11"/>
    <w:rsid w:val="0082647E"/>
    <w:rsid w:val="00832A81"/>
    <w:rsid w:val="008354B1"/>
    <w:rsid w:val="00852838"/>
    <w:rsid w:val="008608AA"/>
    <w:rsid w:val="00865AD8"/>
    <w:rsid w:val="00866C52"/>
    <w:rsid w:val="008735AD"/>
    <w:rsid w:val="00875AA4"/>
    <w:rsid w:val="008921B8"/>
    <w:rsid w:val="00893BB1"/>
    <w:rsid w:val="0089519E"/>
    <w:rsid w:val="00895410"/>
    <w:rsid w:val="008B4E33"/>
    <w:rsid w:val="008E1A20"/>
    <w:rsid w:val="00902158"/>
    <w:rsid w:val="00922D1E"/>
    <w:rsid w:val="00925BE7"/>
    <w:rsid w:val="00927D20"/>
    <w:rsid w:val="0095144F"/>
    <w:rsid w:val="00955C5D"/>
    <w:rsid w:val="00964A5B"/>
    <w:rsid w:val="009657EC"/>
    <w:rsid w:val="00966D91"/>
    <w:rsid w:val="0097009F"/>
    <w:rsid w:val="00970A42"/>
    <w:rsid w:val="009731D4"/>
    <w:rsid w:val="00973FF7"/>
    <w:rsid w:val="009760A6"/>
    <w:rsid w:val="00977338"/>
    <w:rsid w:val="00981C0D"/>
    <w:rsid w:val="009845F4"/>
    <w:rsid w:val="009A64A1"/>
    <w:rsid w:val="009A65CE"/>
    <w:rsid w:val="009B218F"/>
    <w:rsid w:val="009B2403"/>
    <w:rsid w:val="009B685E"/>
    <w:rsid w:val="009D4B44"/>
    <w:rsid w:val="009E1D83"/>
    <w:rsid w:val="009E3617"/>
    <w:rsid w:val="00A00BC3"/>
    <w:rsid w:val="00A0173D"/>
    <w:rsid w:val="00A030B0"/>
    <w:rsid w:val="00A17217"/>
    <w:rsid w:val="00A210FF"/>
    <w:rsid w:val="00A23D29"/>
    <w:rsid w:val="00A329A5"/>
    <w:rsid w:val="00A41F44"/>
    <w:rsid w:val="00A53EF5"/>
    <w:rsid w:val="00A55B52"/>
    <w:rsid w:val="00A6324E"/>
    <w:rsid w:val="00A6525C"/>
    <w:rsid w:val="00A71958"/>
    <w:rsid w:val="00A7200B"/>
    <w:rsid w:val="00A73E49"/>
    <w:rsid w:val="00A74903"/>
    <w:rsid w:val="00A953B4"/>
    <w:rsid w:val="00AA26B9"/>
    <w:rsid w:val="00AA6C0A"/>
    <w:rsid w:val="00AC3717"/>
    <w:rsid w:val="00AD03B8"/>
    <w:rsid w:val="00AD0F23"/>
    <w:rsid w:val="00AD533D"/>
    <w:rsid w:val="00AE6DF9"/>
    <w:rsid w:val="00AF7CA6"/>
    <w:rsid w:val="00B02052"/>
    <w:rsid w:val="00B02669"/>
    <w:rsid w:val="00B05799"/>
    <w:rsid w:val="00B10B7F"/>
    <w:rsid w:val="00B26061"/>
    <w:rsid w:val="00B46DAF"/>
    <w:rsid w:val="00B57ED9"/>
    <w:rsid w:val="00B67A89"/>
    <w:rsid w:val="00B72860"/>
    <w:rsid w:val="00B86AFF"/>
    <w:rsid w:val="00B874B6"/>
    <w:rsid w:val="00B936E4"/>
    <w:rsid w:val="00B93BA5"/>
    <w:rsid w:val="00B94A5C"/>
    <w:rsid w:val="00BA7212"/>
    <w:rsid w:val="00BB2D82"/>
    <w:rsid w:val="00BB4AAC"/>
    <w:rsid w:val="00BB701B"/>
    <w:rsid w:val="00BC53E6"/>
    <w:rsid w:val="00BC657D"/>
    <w:rsid w:val="00BC7A1B"/>
    <w:rsid w:val="00BD1630"/>
    <w:rsid w:val="00BD38BD"/>
    <w:rsid w:val="00BE09C3"/>
    <w:rsid w:val="00BE70BA"/>
    <w:rsid w:val="00BF05A9"/>
    <w:rsid w:val="00BF4842"/>
    <w:rsid w:val="00C059D2"/>
    <w:rsid w:val="00C13424"/>
    <w:rsid w:val="00C15E35"/>
    <w:rsid w:val="00C20113"/>
    <w:rsid w:val="00C24DD9"/>
    <w:rsid w:val="00C26F80"/>
    <w:rsid w:val="00C27622"/>
    <w:rsid w:val="00C32181"/>
    <w:rsid w:val="00C6560A"/>
    <w:rsid w:val="00C656C0"/>
    <w:rsid w:val="00C800AE"/>
    <w:rsid w:val="00C9251E"/>
    <w:rsid w:val="00C96829"/>
    <w:rsid w:val="00C96B04"/>
    <w:rsid w:val="00CA63AC"/>
    <w:rsid w:val="00CC0897"/>
    <w:rsid w:val="00CC2E41"/>
    <w:rsid w:val="00CC7724"/>
    <w:rsid w:val="00CE3C76"/>
    <w:rsid w:val="00CE4E51"/>
    <w:rsid w:val="00CF0BC8"/>
    <w:rsid w:val="00CF2B98"/>
    <w:rsid w:val="00D02383"/>
    <w:rsid w:val="00D11299"/>
    <w:rsid w:val="00D129A5"/>
    <w:rsid w:val="00D12D10"/>
    <w:rsid w:val="00D151F9"/>
    <w:rsid w:val="00D23DC3"/>
    <w:rsid w:val="00D5517E"/>
    <w:rsid w:val="00D672D3"/>
    <w:rsid w:val="00D74041"/>
    <w:rsid w:val="00D7612A"/>
    <w:rsid w:val="00D80E85"/>
    <w:rsid w:val="00D853A3"/>
    <w:rsid w:val="00D91E72"/>
    <w:rsid w:val="00D94A76"/>
    <w:rsid w:val="00DC40CD"/>
    <w:rsid w:val="00DC7480"/>
    <w:rsid w:val="00DD1DBE"/>
    <w:rsid w:val="00DF5D3B"/>
    <w:rsid w:val="00DF6E5D"/>
    <w:rsid w:val="00E11424"/>
    <w:rsid w:val="00E30097"/>
    <w:rsid w:val="00E50B73"/>
    <w:rsid w:val="00E57B43"/>
    <w:rsid w:val="00E63B62"/>
    <w:rsid w:val="00E77152"/>
    <w:rsid w:val="00E82345"/>
    <w:rsid w:val="00E84B49"/>
    <w:rsid w:val="00E87086"/>
    <w:rsid w:val="00E902E3"/>
    <w:rsid w:val="00E90781"/>
    <w:rsid w:val="00E920AB"/>
    <w:rsid w:val="00E95EC3"/>
    <w:rsid w:val="00EA07E1"/>
    <w:rsid w:val="00EA170D"/>
    <w:rsid w:val="00EA2699"/>
    <w:rsid w:val="00EA2B94"/>
    <w:rsid w:val="00EA5B30"/>
    <w:rsid w:val="00EB5A4E"/>
    <w:rsid w:val="00EC06B3"/>
    <w:rsid w:val="00EC14B2"/>
    <w:rsid w:val="00EE0B92"/>
    <w:rsid w:val="00EE12CA"/>
    <w:rsid w:val="00EE290E"/>
    <w:rsid w:val="00EE33D0"/>
    <w:rsid w:val="00EE522A"/>
    <w:rsid w:val="00EF0F91"/>
    <w:rsid w:val="00EF2285"/>
    <w:rsid w:val="00EF6DAD"/>
    <w:rsid w:val="00F000A7"/>
    <w:rsid w:val="00F00140"/>
    <w:rsid w:val="00F032E9"/>
    <w:rsid w:val="00F10E7C"/>
    <w:rsid w:val="00F337AD"/>
    <w:rsid w:val="00F43638"/>
    <w:rsid w:val="00F512C5"/>
    <w:rsid w:val="00F51523"/>
    <w:rsid w:val="00F70FCF"/>
    <w:rsid w:val="00F72330"/>
    <w:rsid w:val="00FA448D"/>
    <w:rsid w:val="00FB4EFD"/>
    <w:rsid w:val="00FB58FF"/>
    <w:rsid w:val="00FB6211"/>
    <w:rsid w:val="00FC447A"/>
    <w:rsid w:val="00FC77AD"/>
    <w:rsid w:val="00FE0229"/>
    <w:rsid w:val="00FE31BC"/>
    <w:rsid w:val="00FE4F65"/>
    <w:rsid w:val="00FE5021"/>
    <w:rsid w:val="00FF07B8"/>
    <w:rsid w:val="00FF6E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2DE0"/>
  <w15:chartTrackingRefBased/>
  <w15:docId w15:val="{9FBB10F4-A317-4D85-912D-51C92D28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B4EFD"/>
    <w:pPr>
      <w:keepNext/>
      <w:widowControl w:val="0"/>
      <w:pBdr>
        <w:top w:val="nil"/>
        <w:left w:val="nil"/>
        <w:bottom w:val="nil"/>
        <w:right w:val="nil"/>
        <w:between w:val="nil"/>
      </w:pBdr>
      <w:shd w:val="clear" w:color="auto" w:fill="FFFFFF"/>
      <w:spacing w:after="0" w:line="240" w:lineRule="auto"/>
    </w:pPr>
    <w:rPr>
      <w:rFonts w:ascii="Liberation Serif" w:eastAsia="Liberation Serif" w:hAnsi="Liberation Serif" w:cs="Liberation Serif"/>
      <w:color w:val="000000"/>
      <w:sz w:val="24"/>
      <w:szCs w:val="24"/>
      <w:lang w:eastAsia="de-DE"/>
    </w:rPr>
  </w:style>
  <w:style w:type="paragraph" w:styleId="berschrift1">
    <w:name w:val="heading 1"/>
    <w:basedOn w:val="Standard"/>
    <w:next w:val="Standard"/>
    <w:link w:val="berschrift1Zchn"/>
    <w:rsid w:val="00711AC6"/>
    <w:pPr>
      <w:keepLines/>
      <w:spacing w:before="480" w:after="120"/>
      <w:outlineLvl w:val="0"/>
    </w:pPr>
    <w:rPr>
      <w:b/>
      <w:sz w:val="48"/>
      <w:szCs w:val="48"/>
    </w:rPr>
  </w:style>
  <w:style w:type="paragraph" w:styleId="berschrift2">
    <w:name w:val="heading 2"/>
    <w:basedOn w:val="Standard"/>
    <w:next w:val="Standard"/>
    <w:link w:val="berschrift2Zchn"/>
    <w:rsid w:val="00711AC6"/>
    <w:pPr>
      <w:keepLines/>
      <w:spacing w:before="360" w:after="80"/>
      <w:outlineLvl w:val="1"/>
    </w:pPr>
    <w:rPr>
      <w:b/>
      <w:sz w:val="36"/>
      <w:szCs w:val="36"/>
    </w:rPr>
  </w:style>
  <w:style w:type="paragraph" w:styleId="berschrift3">
    <w:name w:val="heading 3"/>
    <w:basedOn w:val="Standard"/>
    <w:next w:val="Standard"/>
    <w:link w:val="berschrift3Zchn"/>
    <w:rsid w:val="00711AC6"/>
    <w:pPr>
      <w:keepLines/>
      <w:spacing w:before="280" w:after="80"/>
      <w:outlineLvl w:val="2"/>
    </w:pPr>
    <w:rPr>
      <w:b/>
      <w:sz w:val="28"/>
      <w:szCs w:val="28"/>
    </w:rPr>
  </w:style>
  <w:style w:type="paragraph" w:styleId="berschrift4">
    <w:name w:val="heading 4"/>
    <w:basedOn w:val="Standard"/>
    <w:next w:val="Standard"/>
    <w:link w:val="berschrift4Zchn"/>
    <w:uiPriority w:val="9"/>
    <w:unhideWhenUsed/>
    <w:qFormat/>
    <w:rsid w:val="00BB2D82"/>
    <w:pPr>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203CD"/>
    <w:pPr>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11AC6"/>
    <w:rPr>
      <w:rFonts w:ascii="Liberation Serif" w:eastAsia="Liberation Serif" w:hAnsi="Liberation Serif" w:cs="Liberation Serif"/>
      <w:b/>
      <w:color w:val="000000"/>
      <w:sz w:val="48"/>
      <w:szCs w:val="48"/>
      <w:shd w:val="clear" w:color="auto" w:fill="FFFFFF"/>
      <w:lang w:eastAsia="de-DE"/>
    </w:rPr>
  </w:style>
  <w:style w:type="character" w:customStyle="1" w:styleId="berschrift2Zchn">
    <w:name w:val="Überschrift 2 Zchn"/>
    <w:basedOn w:val="Absatz-Standardschriftart"/>
    <w:link w:val="berschrift2"/>
    <w:rsid w:val="00711AC6"/>
    <w:rPr>
      <w:rFonts w:ascii="Liberation Serif" w:eastAsia="Liberation Serif" w:hAnsi="Liberation Serif" w:cs="Liberation Serif"/>
      <w:b/>
      <w:color w:val="000000"/>
      <w:sz w:val="36"/>
      <w:szCs w:val="36"/>
      <w:shd w:val="clear" w:color="auto" w:fill="FFFFFF"/>
      <w:lang w:eastAsia="de-DE"/>
    </w:rPr>
  </w:style>
  <w:style w:type="character" w:customStyle="1" w:styleId="berschrift3Zchn">
    <w:name w:val="Überschrift 3 Zchn"/>
    <w:basedOn w:val="Absatz-Standardschriftart"/>
    <w:link w:val="berschrift3"/>
    <w:rsid w:val="00711AC6"/>
    <w:rPr>
      <w:rFonts w:ascii="Liberation Serif" w:eastAsia="Liberation Serif" w:hAnsi="Liberation Serif" w:cs="Liberation Serif"/>
      <w:b/>
      <w:color w:val="000000"/>
      <w:sz w:val="28"/>
      <w:szCs w:val="28"/>
      <w:shd w:val="clear" w:color="auto" w:fill="FFFFFF"/>
      <w:lang w:eastAsia="de-DE"/>
    </w:rPr>
  </w:style>
  <w:style w:type="paragraph" w:styleId="Kommentartext">
    <w:name w:val="annotation text"/>
    <w:basedOn w:val="Standard"/>
    <w:link w:val="KommentartextZchn"/>
    <w:uiPriority w:val="99"/>
    <w:semiHidden/>
    <w:unhideWhenUsed/>
    <w:rsid w:val="00711AC6"/>
    <w:rPr>
      <w:sz w:val="20"/>
      <w:szCs w:val="20"/>
    </w:rPr>
  </w:style>
  <w:style w:type="character" w:customStyle="1" w:styleId="KommentartextZchn">
    <w:name w:val="Kommentartext Zchn"/>
    <w:basedOn w:val="Absatz-Standardschriftart"/>
    <w:link w:val="Kommentartext"/>
    <w:uiPriority w:val="99"/>
    <w:semiHidden/>
    <w:rsid w:val="00711AC6"/>
    <w:rPr>
      <w:rFonts w:ascii="Liberation Serif" w:eastAsia="Liberation Serif" w:hAnsi="Liberation Serif" w:cs="Liberation Serif"/>
      <w:color w:val="000000"/>
      <w:sz w:val="20"/>
      <w:szCs w:val="20"/>
      <w:shd w:val="clear" w:color="auto" w:fill="FFFFFF"/>
      <w:lang w:eastAsia="de-DE"/>
    </w:rPr>
  </w:style>
  <w:style w:type="character" w:styleId="Kommentarzeichen">
    <w:name w:val="annotation reference"/>
    <w:basedOn w:val="Absatz-Standardschriftart"/>
    <w:uiPriority w:val="99"/>
    <w:semiHidden/>
    <w:unhideWhenUsed/>
    <w:rsid w:val="00711AC6"/>
    <w:rPr>
      <w:sz w:val="16"/>
      <w:szCs w:val="16"/>
    </w:rPr>
  </w:style>
  <w:style w:type="paragraph" w:styleId="Verzeichnis1">
    <w:name w:val="toc 1"/>
    <w:basedOn w:val="Standard"/>
    <w:next w:val="Standard"/>
    <w:autoRedefine/>
    <w:uiPriority w:val="39"/>
    <w:unhideWhenUsed/>
    <w:rsid w:val="00AA26B9"/>
    <w:pPr>
      <w:tabs>
        <w:tab w:val="left" w:pos="1276"/>
        <w:tab w:val="right" w:leader="dot" w:pos="9628"/>
      </w:tabs>
      <w:spacing w:after="100"/>
    </w:pPr>
    <w:rPr>
      <w:rFonts w:ascii="Arial" w:hAnsi="Arial" w:cs="Arial"/>
      <w:b/>
      <w:sz w:val="32"/>
      <w:szCs w:val="32"/>
    </w:rPr>
  </w:style>
  <w:style w:type="paragraph" w:styleId="Verzeichnis2">
    <w:name w:val="toc 2"/>
    <w:basedOn w:val="Standard"/>
    <w:next w:val="Standard"/>
    <w:autoRedefine/>
    <w:uiPriority w:val="39"/>
    <w:unhideWhenUsed/>
    <w:rsid w:val="00711AC6"/>
    <w:pPr>
      <w:tabs>
        <w:tab w:val="right" w:leader="dot" w:pos="9628"/>
      </w:tabs>
      <w:spacing w:after="100"/>
      <w:ind w:left="240"/>
    </w:pPr>
  </w:style>
  <w:style w:type="paragraph" w:styleId="Verzeichnis3">
    <w:name w:val="toc 3"/>
    <w:basedOn w:val="Standard"/>
    <w:next w:val="Standard"/>
    <w:autoRedefine/>
    <w:uiPriority w:val="39"/>
    <w:unhideWhenUsed/>
    <w:rsid w:val="00711AC6"/>
    <w:pPr>
      <w:spacing w:after="100"/>
      <w:ind w:left="480"/>
    </w:pPr>
  </w:style>
  <w:style w:type="character" w:styleId="Hyperlink">
    <w:name w:val="Hyperlink"/>
    <w:basedOn w:val="Absatz-Standardschriftart"/>
    <w:uiPriority w:val="99"/>
    <w:unhideWhenUsed/>
    <w:rsid w:val="00711AC6"/>
    <w:rPr>
      <w:color w:val="0563C1" w:themeColor="hyperlink"/>
      <w:u w:val="single"/>
    </w:rPr>
  </w:style>
  <w:style w:type="paragraph" w:styleId="Beschriftung">
    <w:name w:val="caption"/>
    <w:basedOn w:val="Standard"/>
    <w:next w:val="Standard"/>
    <w:uiPriority w:val="35"/>
    <w:unhideWhenUsed/>
    <w:qFormat/>
    <w:rsid w:val="00711AC6"/>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711AC6"/>
  </w:style>
  <w:style w:type="paragraph" w:styleId="KeinLeerraum">
    <w:name w:val="No Spacing"/>
    <w:uiPriority w:val="1"/>
    <w:qFormat/>
    <w:rsid w:val="00711AC6"/>
    <w:pPr>
      <w:keepNext/>
      <w:widowControl w:val="0"/>
      <w:pBdr>
        <w:top w:val="nil"/>
        <w:left w:val="nil"/>
        <w:bottom w:val="nil"/>
        <w:right w:val="nil"/>
        <w:between w:val="nil"/>
      </w:pBdr>
      <w:shd w:val="clear" w:color="auto" w:fill="FFFFFF"/>
      <w:spacing w:after="0" w:line="240" w:lineRule="auto"/>
    </w:pPr>
    <w:rPr>
      <w:rFonts w:ascii="Liberation Serif" w:eastAsia="Liberation Serif" w:hAnsi="Liberation Serif" w:cs="Liberation Serif"/>
      <w:color w:val="000000"/>
      <w:sz w:val="24"/>
      <w:szCs w:val="24"/>
      <w:lang w:eastAsia="de-DE"/>
    </w:rPr>
  </w:style>
  <w:style w:type="paragraph" w:styleId="Fuzeile">
    <w:name w:val="footer"/>
    <w:basedOn w:val="Standard"/>
    <w:link w:val="FuzeileZchn"/>
    <w:uiPriority w:val="99"/>
    <w:unhideWhenUsed/>
    <w:rsid w:val="00711AC6"/>
    <w:pPr>
      <w:tabs>
        <w:tab w:val="center" w:pos="4536"/>
        <w:tab w:val="right" w:pos="9072"/>
      </w:tabs>
    </w:pPr>
  </w:style>
  <w:style w:type="character" w:customStyle="1" w:styleId="FuzeileZchn">
    <w:name w:val="Fußzeile Zchn"/>
    <w:basedOn w:val="Absatz-Standardschriftart"/>
    <w:link w:val="Fuzeile"/>
    <w:uiPriority w:val="99"/>
    <w:rsid w:val="00711AC6"/>
    <w:rPr>
      <w:rFonts w:ascii="Liberation Serif" w:eastAsia="Liberation Serif" w:hAnsi="Liberation Serif" w:cs="Liberation Serif"/>
      <w:color w:val="000000"/>
      <w:sz w:val="24"/>
      <w:szCs w:val="24"/>
      <w:shd w:val="clear" w:color="auto" w:fill="FFFFFF"/>
      <w:lang w:eastAsia="de-DE"/>
    </w:rPr>
  </w:style>
  <w:style w:type="paragraph" w:customStyle="1" w:styleId="Default">
    <w:name w:val="Default"/>
    <w:rsid w:val="00E30097"/>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695AC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5ACD"/>
    <w:rPr>
      <w:rFonts w:ascii="Segoe UI" w:eastAsia="Liberation Serif" w:hAnsi="Segoe UI" w:cs="Segoe UI"/>
      <w:color w:val="000000"/>
      <w:sz w:val="18"/>
      <w:szCs w:val="18"/>
      <w:shd w:val="clear" w:color="auto" w:fill="FFFFFF"/>
      <w:lang w:eastAsia="de-DE"/>
    </w:rPr>
  </w:style>
  <w:style w:type="paragraph" w:styleId="Listenabsatz">
    <w:name w:val="List Paragraph"/>
    <w:basedOn w:val="Standard"/>
    <w:uiPriority w:val="34"/>
    <w:qFormat/>
    <w:rsid w:val="00815E11"/>
    <w:pPr>
      <w:ind w:left="720"/>
      <w:contextualSpacing/>
    </w:pPr>
  </w:style>
  <w:style w:type="character" w:styleId="NichtaufgelsteErwhnung">
    <w:name w:val="Unresolved Mention"/>
    <w:basedOn w:val="Absatz-Standardschriftart"/>
    <w:uiPriority w:val="99"/>
    <w:semiHidden/>
    <w:unhideWhenUsed/>
    <w:rsid w:val="00006813"/>
    <w:rPr>
      <w:color w:val="808080"/>
      <w:shd w:val="clear" w:color="auto" w:fill="E6E6E6"/>
    </w:rPr>
  </w:style>
  <w:style w:type="character" w:styleId="BesuchterLink">
    <w:name w:val="FollowedHyperlink"/>
    <w:basedOn w:val="Absatz-Standardschriftart"/>
    <w:uiPriority w:val="99"/>
    <w:semiHidden/>
    <w:unhideWhenUsed/>
    <w:rsid w:val="00006813"/>
    <w:rPr>
      <w:color w:val="954F72" w:themeColor="followedHyperlink"/>
      <w:u w:val="single"/>
    </w:rPr>
  </w:style>
  <w:style w:type="character" w:customStyle="1" w:styleId="berschrift4Zchn">
    <w:name w:val="Überschrift 4 Zchn"/>
    <w:basedOn w:val="Absatz-Standardschriftart"/>
    <w:link w:val="berschrift4"/>
    <w:uiPriority w:val="9"/>
    <w:rsid w:val="00BB2D82"/>
    <w:rPr>
      <w:rFonts w:asciiTheme="majorHAnsi" w:eastAsiaTheme="majorEastAsia" w:hAnsiTheme="majorHAnsi" w:cstheme="majorBidi"/>
      <w:i/>
      <w:iCs/>
      <w:color w:val="2F5496" w:themeColor="accent1" w:themeShade="BF"/>
      <w:sz w:val="24"/>
      <w:szCs w:val="24"/>
      <w:shd w:val="clear" w:color="auto" w:fill="FFFFFF"/>
      <w:lang w:eastAsia="de-DE"/>
    </w:rPr>
  </w:style>
  <w:style w:type="paragraph" w:styleId="Verzeichnis4">
    <w:name w:val="toc 4"/>
    <w:basedOn w:val="Standard"/>
    <w:next w:val="Standard"/>
    <w:autoRedefine/>
    <w:uiPriority w:val="39"/>
    <w:unhideWhenUsed/>
    <w:rsid w:val="00BB2D82"/>
    <w:pPr>
      <w:spacing w:after="100"/>
      <w:ind w:left="720"/>
    </w:pPr>
  </w:style>
  <w:style w:type="character" w:customStyle="1" w:styleId="berschrift5Zchn">
    <w:name w:val="Überschrift 5 Zchn"/>
    <w:basedOn w:val="Absatz-Standardschriftart"/>
    <w:link w:val="berschrift5"/>
    <w:uiPriority w:val="9"/>
    <w:rsid w:val="006203CD"/>
    <w:rPr>
      <w:rFonts w:asciiTheme="majorHAnsi" w:eastAsiaTheme="majorEastAsia" w:hAnsiTheme="majorHAnsi" w:cstheme="majorBidi"/>
      <w:color w:val="2F5496" w:themeColor="accent1" w:themeShade="BF"/>
      <w:sz w:val="24"/>
      <w:szCs w:val="24"/>
      <w:shd w:val="clear" w:color="auto" w:fill="FFFFFF"/>
      <w:lang w:eastAsia="de-DE"/>
    </w:rPr>
  </w:style>
  <w:style w:type="paragraph" w:styleId="Verzeichnis5">
    <w:name w:val="toc 5"/>
    <w:basedOn w:val="Standard"/>
    <w:next w:val="Standard"/>
    <w:autoRedefine/>
    <w:uiPriority w:val="39"/>
    <w:unhideWhenUsed/>
    <w:rsid w:val="00070FCD"/>
    <w:pPr>
      <w:spacing w:after="100"/>
      <w:ind w:left="960"/>
    </w:pPr>
  </w:style>
  <w:style w:type="paragraph" w:styleId="Funotentext">
    <w:name w:val="footnote text"/>
    <w:basedOn w:val="Standard"/>
    <w:link w:val="FunotentextZchn"/>
    <w:uiPriority w:val="99"/>
    <w:semiHidden/>
    <w:unhideWhenUsed/>
    <w:rsid w:val="008B4E33"/>
    <w:rPr>
      <w:sz w:val="20"/>
      <w:szCs w:val="20"/>
    </w:rPr>
  </w:style>
  <w:style w:type="character" w:customStyle="1" w:styleId="FunotentextZchn">
    <w:name w:val="Fußnotentext Zchn"/>
    <w:basedOn w:val="Absatz-Standardschriftart"/>
    <w:link w:val="Funotentext"/>
    <w:uiPriority w:val="99"/>
    <w:semiHidden/>
    <w:rsid w:val="008B4E33"/>
    <w:rPr>
      <w:rFonts w:ascii="Liberation Serif" w:eastAsia="Liberation Serif" w:hAnsi="Liberation Serif" w:cs="Liberation Serif"/>
      <w:color w:val="000000"/>
      <w:sz w:val="20"/>
      <w:szCs w:val="20"/>
      <w:shd w:val="clear" w:color="auto" w:fill="FFFFFF"/>
      <w:lang w:eastAsia="de-DE"/>
    </w:rPr>
  </w:style>
  <w:style w:type="character" w:styleId="Funotenzeichen">
    <w:name w:val="footnote reference"/>
    <w:basedOn w:val="Absatz-Standardschriftart"/>
    <w:uiPriority w:val="99"/>
    <w:semiHidden/>
    <w:unhideWhenUsed/>
    <w:rsid w:val="008B4E33"/>
    <w:rPr>
      <w:vertAlign w:val="superscript"/>
    </w:rPr>
  </w:style>
  <w:style w:type="paragraph" w:styleId="StandardWeb">
    <w:name w:val="Normal (Web)"/>
    <w:basedOn w:val="Standard"/>
    <w:uiPriority w:val="99"/>
    <w:semiHidden/>
    <w:unhideWhenUsed/>
    <w:rsid w:val="004D51EE"/>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492">
      <w:bodyDiv w:val="1"/>
      <w:marLeft w:val="0"/>
      <w:marRight w:val="0"/>
      <w:marTop w:val="0"/>
      <w:marBottom w:val="0"/>
      <w:divBdr>
        <w:top w:val="none" w:sz="0" w:space="0" w:color="auto"/>
        <w:left w:val="none" w:sz="0" w:space="0" w:color="auto"/>
        <w:bottom w:val="none" w:sz="0" w:space="0" w:color="auto"/>
        <w:right w:val="none" w:sz="0" w:space="0" w:color="auto"/>
      </w:divBdr>
      <w:divsChild>
        <w:div w:id="1760637340">
          <w:marLeft w:val="0"/>
          <w:marRight w:val="0"/>
          <w:marTop w:val="0"/>
          <w:marBottom w:val="0"/>
          <w:divBdr>
            <w:top w:val="none" w:sz="0" w:space="0" w:color="auto"/>
            <w:left w:val="none" w:sz="0" w:space="0" w:color="auto"/>
            <w:bottom w:val="none" w:sz="0" w:space="0" w:color="auto"/>
            <w:right w:val="none" w:sz="0" w:space="0" w:color="auto"/>
          </w:divBdr>
        </w:div>
        <w:div w:id="952446235">
          <w:marLeft w:val="0"/>
          <w:marRight w:val="0"/>
          <w:marTop w:val="0"/>
          <w:marBottom w:val="0"/>
          <w:divBdr>
            <w:top w:val="none" w:sz="0" w:space="0" w:color="auto"/>
            <w:left w:val="none" w:sz="0" w:space="0" w:color="auto"/>
            <w:bottom w:val="none" w:sz="0" w:space="0" w:color="auto"/>
            <w:right w:val="none" w:sz="0" w:space="0" w:color="auto"/>
          </w:divBdr>
        </w:div>
        <w:div w:id="1962489591">
          <w:marLeft w:val="0"/>
          <w:marRight w:val="0"/>
          <w:marTop w:val="0"/>
          <w:marBottom w:val="0"/>
          <w:divBdr>
            <w:top w:val="none" w:sz="0" w:space="0" w:color="auto"/>
            <w:left w:val="none" w:sz="0" w:space="0" w:color="auto"/>
            <w:bottom w:val="none" w:sz="0" w:space="0" w:color="auto"/>
            <w:right w:val="none" w:sz="0" w:space="0" w:color="auto"/>
          </w:divBdr>
        </w:div>
        <w:div w:id="657155326">
          <w:marLeft w:val="0"/>
          <w:marRight w:val="0"/>
          <w:marTop w:val="0"/>
          <w:marBottom w:val="0"/>
          <w:divBdr>
            <w:top w:val="none" w:sz="0" w:space="0" w:color="auto"/>
            <w:left w:val="none" w:sz="0" w:space="0" w:color="auto"/>
            <w:bottom w:val="none" w:sz="0" w:space="0" w:color="auto"/>
            <w:right w:val="none" w:sz="0" w:space="0" w:color="auto"/>
          </w:divBdr>
        </w:div>
        <w:div w:id="314259729">
          <w:marLeft w:val="0"/>
          <w:marRight w:val="0"/>
          <w:marTop w:val="0"/>
          <w:marBottom w:val="0"/>
          <w:divBdr>
            <w:top w:val="none" w:sz="0" w:space="0" w:color="auto"/>
            <w:left w:val="none" w:sz="0" w:space="0" w:color="auto"/>
            <w:bottom w:val="none" w:sz="0" w:space="0" w:color="auto"/>
            <w:right w:val="none" w:sz="0" w:space="0" w:color="auto"/>
          </w:divBdr>
        </w:div>
        <w:div w:id="1537347493">
          <w:marLeft w:val="0"/>
          <w:marRight w:val="0"/>
          <w:marTop w:val="0"/>
          <w:marBottom w:val="0"/>
          <w:divBdr>
            <w:top w:val="none" w:sz="0" w:space="0" w:color="auto"/>
            <w:left w:val="none" w:sz="0" w:space="0" w:color="auto"/>
            <w:bottom w:val="none" w:sz="0" w:space="0" w:color="auto"/>
            <w:right w:val="none" w:sz="0" w:space="0" w:color="auto"/>
          </w:divBdr>
        </w:div>
        <w:div w:id="1259946001">
          <w:marLeft w:val="0"/>
          <w:marRight w:val="0"/>
          <w:marTop w:val="0"/>
          <w:marBottom w:val="0"/>
          <w:divBdr>
            <w:top w:val="none" w:sz="0" w:space="0" w:color="auto"/>
            <w:left w:val="none" w:sz="0" w:space="0" w:color="auto"/>
            <w:bottom w:val="none" w:sz="0" w:space="0" w:color="auto"/>
            <w:right w:val="none" w:sz="0" w:space="0" w:color="auto"/>
          </w:divBdr>
        </w:div>
        <w:div w:id="1696348960">
          <w:marLeft w:val="0"/>
          <w:marRight w:val="0"/>
          <w:marTop w:val="0"/>
          <w:marBottom w:val="0"/>
          <w:divBdr>
            <w:top w:val="none" w:sz="0" w:space="0" w:color="auto"/>
            <w:left w:val="none" w:sz="0" w:space="0" w:color="auto"/>
            <w:bottom w:val="none" w:sz="0" w:space="0" w:color="auto"/>
            <w:right w:val="none" w:sz="0" w:space="0" w:color="auto"/>
          </w:divBdr>
        </w:div>
        <w:div w:id="1670449885">
          <w:marLeft w:val="0"/>
          <w:marRight w:val="0"/>
          <w:marTop w:val="0"/>
          <w:marBottom w:val="0"/>
          <w:divBdr>
            <w:top w:val="none" w:sz="0" w:space="0" w:color="auto"/>
            <w:left w:val="none" w:sz="0" w:space="0" w:color="auto"/>
            <w:bottom w:val="none" w:sz="0" w:space="0" w:color="auto"/>
            <w:right w:val="none" w:sz="0" w:space="0" w:color="auto"/>
          </w:divBdr>
        </w:div>
        <w:div w:id="1485967136">
          <w:marLeft w:val="0"/>
          <w:marRight w:val="0"/>
          <w:marTop w:val="0"/>
          <w:marBottom w:val="0"/>
          <w:divBdr>
            <w:top w:val="none" w:sz="0" w:space="0" w:color="auto"/>
            <w:left w:val="none" w:sz="0" w:space="0" w:color="auto"/>
            <w:bottom w:val="none" w:sz="0" w:space="0" w:color="auto"/>
            <w:right w:val="none" w:sz="0" w:space="0" w:color="auto"/>
          </w:divBdr>
        </w:div>
        <w:div w:id="1440877523">
          <w:marLeft w:val="0"/>
          <w:marRight w:val="0"/>
          <w:marTop w:val="0"/>
          <w:marBottom w:val="0"/>
          <w:divBdr>
            <w:top w:val="none" w:sz="0" w:space="0" w:color="auto"/>
            <w:left w:val="none" w:sz="0" w:space="0" w:color="auto"/>
            <w:bottom w:val="none" w:sz="0" w:space="0" w:color="auto"/>
            <w:right w:val="none" w:sz="0" w:space="0" w:color="auto"/>
          </w:divBdr>
        </w:div>
        <w:div w:id="674303244">
          <w:marLeft w:val="0"/>
          <w:marRight w:val="0"/>
          <w:marTop w:val="0"/>
          <w:marBottom w:val="0"/>
          <w:divBdr>
            <w:top w:val="none" w:sz="0" w:space="0" w:color="auto"/>
            <w:left w:val="none" w:sz="0" w:space="0" w:color="auto"/>
            <w:bottom w:val="none" w:sz="0" w:space="0" w:color="auto"/>
            <w:right w:val="none" w:sz="0" w:space="0" w:color="auto"/>
          </w:divBdr>
        </w:div>
        <w:div w:id="271204646">
          <w:marLeft w:val="0"/>
          <w:marRight w:val="0"/>
          <w:marTop w:val="0"/>
          <w:marBottom w:val="0"/>
          <w:divBdr>
            <w:top w:val="none" w:sz="0" w:space="0" w:color="auto"/>
            <w:left w:val="none" w:sz="0" w:space="0" w:color="auto"/>
            <w:bottom w:val="none" w:sz="0" w:space="0" w:color="auto"/>
            <w:right w:val="none" w:sz="0" w:space="0" w:color="auto"/>
          </w:divBdr>
        </w:div>
        <w:div w:id="1962304365">
          <w:marLeft w:val="0"/>
          <w:marRight w:val="0"/>
          <w:marTop w:val="0"/>
          <w:marBottom w:val="0"/>
          <w:divBdr>
            <w:top w:val="none" w:sz="0" w:space="0" w:color="auto"/>
            <w:left w:val="none" w:sz="0" w:space="0" w:color="auto"/>
            <w:bottom w:val="none" w:sz="0" w:space="0" w:color="auto"/>
            <w:right w:val="none" w:sz="0" w:space="0" w:color="auto"/>
          </w:divBdr>
        </w:div>
        <w:div w:id="1683169829">
          <w:marLeft w:val="0"/>
          <w:marRight w:val="0"/>
          <w:marTop w:val="0"/>
          <w:marBottom w:val="0"/>
          <w:divBdr>
            <w:top w:val="none" w:sz="0" w:space="0" w:color="auto"/>
            <w:left w:val="none" w:sz="0" w:space="0" w:color="auto"/>
            <w:bottom w:val="none" w:sz="0" w:space="0" w:color="auto"/>
            <w:right w:val="none" w:sz="0" w:space="0" w:color="auto"/>
          </w:divBdr>
        </w:div>
        <w:div w:id="1784491394">
          <w:marLeft w:val="0"/>
          <w:marRight w:val="0"/>
          <w:marTop w:val="0"/>
          <w:marBottom w:val="0"/>
          <w:divBdr>
            <w:top w:val="none" w:sz="0" w:space="0" w:color="auto"/>
            <w:left w:val="none" w:sz="0" w:space="0" w:color="auto"/>
            <w:bottom w:val="none" w:sz="0" w:space="0" w:color="auto"/>
            <w:right w:val="none" w:sz="0" w:space="0" w:color="auto"/>
          </w:divBdr>
        </w:div>
        <w:div w:id="1645740490">
          <w:marLeft w:val="0"/>
          <w:marRight w:val="0"/>
          <w:marTop w:val="0"/>
          <w:marBottom w:val="0"/>
          <w:divBdr>
            <w:top w:val="none" w:sz="0" w:space="0" w:color="auto"/>
            <w:left w:val="none" w:sz="0" w:space="0" w:color="auto"/>
            <w:bottom w:val="none" w:sz="0" w:space="0" w:color="auto"/>
            <w:right w:val="none" w:sz="0" w:space="0" w:color="auto"/>
          </w:divBdr>
        </w:div>
        <w:div w:id="1034960077">
          <w:marLeft w:val="0"/>
          <w:marRight w:val="0"/>
          <w:marTop w:val="0"/>
          <w:marBottom w:val="0"/>
          <w:divBdr>
            <w:top w:val="none" w:sz="0" w:space="0" w:color="auto"/>
            <w:left w:val="none" w:sz="0" w:space="0" w:color="auto"/>
            <w:bottom w:val="none" w:sz="0" w:space="0" w:color="auto"/>
            <w:right w:val="none" w:sz="0" w:space="0" w:color="auto"/>
          </w:divBdr>
        </w:div>
        <w:div w:id="243688754">
          <w:marLeft w:val="0"/>
          <w:marRight w:val="0"/>
          <w:marTop w:val="0"/>
          <w:marBottom w:val="0"/>
          <w:divBdr>
            <w:top w:val="none" w:sz="0" w:space="0" w:color="auto"/>
            <w:left w:val="none" w:sz="0" w:space="0" w:color="auto"/>
            <w:bottom w:val="none" w:sz="0" w:space="0" w:color="auto"/>
            <w:right w:val="none" w:sz="0" w:space="0" w:color="auto"/>
          </w:divBdr>
        </w:div>
        <w:div w:id="1472820751">
          <w:marLeft w:val="0"/>
          <w:marRight w:val="0"/>
          <w:marTop w:val="0"/>
          <w:marBottom w:val="0"/>
          <w:divBdr>
            <w:top w:val="none" w:sz="0" w:space="0" w:color="auto"/>
            <w:left w:val="none" w:sz="0" w:space="0" w:color="auto"/>
            <w:bottom w:val="none" w:sz="0" w:space="0" w:color="auto"/>
            <w:right w:val="none" w:sz="0" w:space="0" w:color="auto"/>
          </w:divBdr>
        </w:div>
        <w:div w:id="1202672972">
          <w:marLeft w:val="0"/>
          <w:marRight w:val="0"/>
          <w:marTop w:val="0"/>
          <w:marBottom w:val="0"/>
          <w:divBdr>
            <w:top w:val="none" w:sz="0" w:space="0" w:color="auto"/>
            <w:left w:val="none" w:sz="0" w:space="0" w:color="auto"/>
            <w:bottom w:val="none" w:sz="0" w:space="0" w:color="auto"/>
            <w:right w:val="none" w:sz="0" w:space="0" w:color="auto"/>
          </w:divBdr>
        </w:div>
        <w:div w:id="1849296504">
          <w:marLeft w:val="0"/>
          <w:marRight w:val="0"/>
          <w:marTop w:val="0"/>
          <w:marBottom w:val="0"/>
          <w:divBdr>
            <w:top w:val="none" w:sz="0" w:space="0" w:color="auto"/>
            <w:left w:val="none" w:sz="0" w:space="0" w:color="auto"/>
            <w:bottom w:val="none" w:sz="0" w:space="0" w:color="auto"/>
            <w:right w:val="none" w:sz="0" w:space="0" w:color="auto"/>
          </w:divBdr>
        </w:div>
        <w:div w:id="1104225986">
          <w:marLeft w:val="0"/>
          <w:marRight w:val="0"/>
          <w:marTop w:val="0"/>
          <w:marBottom w:val="0"/>
          <w:divBdr>
            <w:top w:val="none" w:sz="0" w:space="0" w:color="auto"/>
            <w:left w:val="none" w:sz="0" w:space="0" w:color="auto"/>
            <w:bottom w:val="none" w:sz="0" w:space="0" w:color="auto"/>
            <w:right w:val="none" w:sz="0" w:space="0" w:color="auto"/>
          </w:divBdr>
        </w:div>
        <w:div w:id="46337792">
          <w:marLeft w:val="0"/>
          <w:marRight w:val="0"/>
          <w:marTop w:val="0"/>
          <w:marBottom w:val="0"/>
          <w:divBdr>
            <w:top w:val="none" w:sz="0" w:space="0" w:color="auto"/>
            <w:left w:val="none" w:sz="0" w:space="0" w:color="auto"/>
            <w:bottom w:val="none" w:sz="0" w:space="0" w:color="auto"/>
            <w:right w:val="none" w:sz="0" w:space="0" w:color="auto"/>
          </w:divBdr>
        </w:div>
        <w:div w:id="248320181">
          <w:marLeft w:val="0"/>
          <w:marRight w:val="0"/>
          <w:marTop w:val="0"/>
          <w:marBottom w:val="0"/>
          <w:divBdr>
            <w:top w:val="none" w:sz="0" w:space="0" w:color="auto"/>
            <w:left w:val="none" w:sz="0" w:space="0" w:color="auto"/>
            <w:bottom w:val="none" w:sz="0" w:space="0" w:color="auto"/>
            <w:right w:val="none" w:sz="0" w:space="0" w:color="auto"/>
          </w:divBdr>
        </w:div>
        <w:div w:id="1877426252">
          <w:marLeft w:val="0"/>
          <w:marRight w:val="0"/>
          <w:marTop w:val="0"/>
          <w:marBottom w:val="0"/>
          <w:divBdr>
            <w:top w:val="none" w:sz="0" w:space="0" w:color="auto"/>
            <w:left w:val="none" w:sz="0" w:space="0" w:color="auto"/>
            <w:bottom w:val="none" w:sz="0" w:space="0" w:color="auto"/>
            <w:right w:val="none" w:sz="0" w:space="0" w:color="auto"/>
          </w:divBdr>
        </w:div>
        <w:div w:id="931089976">
          <w:marLeft w:val="0"/>
          <w:marRight w:val="0"/>
          <w:marTop w:val="0"/>
          <w:marBottom w:val="0"/>
          <w:divBdr>
            <w:top w:val="none" w:sz="0" w:space="0" w:color="auto"/>
            <w:left w:val="none" w:sz="0" w:space="0" w:color="auto"/>
            <w:bottom w:val="none" w:sz="0" w:space="0" w:color="auto"/>
            <w:right w:val="none" w:sz="0" w:space="0" w:color="auto"/>
          </w:divBdr>
        </w:div>
        <w:div w:id="1546719844">
          <w:marLeft w:val="0"/>
          <w:marRight w:val="0"/>
          <w:marTop w:val="0"/>
          <w:marBottom w:val="0"/>
          <w:divBdr>
            <w:top w:val="none" w:sz="0" w:space="0" w:color="auto"/>
            <w:left w:val="none" w:sz="0" w:space="0" w:color="auto"/>
            <w:bottom w:val="none" w:sz="0" w:space="0" w:color="auto"/>
            <w:right w:val="none" w:sz="0" w:space="0" w:color="auto"/>
          </w:divBdr>
        </w:div>
        <w:div w:id="600063645">
          <w:marLeft w:val="0"/>
          <w:marRight w:val="0"/>
          <w:marTop w:val="0"/>
          <w:marBottom w:val="0"/>
          <w:divBdr>
            <w:top w:val="none" w:sz="0" w:space="0" w:color="auto"/>
            <w:left w:val="none" w:sz="0" w:space="0" w:color="auto"/>
            <w:bottom w:val="none" w:sz="0" w:space="0" w:color="auto"/>
            <w:right w:val="none" w:sz="0" w:space="0" w:color="auto"/>
          </w:divBdr>
        </w:div>
        <w:div w:id="787506685">
          <w:marLeft w:val="0"/>
          <w:marRight w:val="0"/>
          <w:marTop w:val="0"/>
          <w:marBottom w:val="0"/>
          <w:divBdr>
            <w:top w:val="none" w:sz="0" w:space="0" w:color="auto"/>
            <w:left w:val="none" w:sz="0" w:space="0" w:color="auto"/>
            <w:bottom w:val="none" w:sz="0" w:space="0" w:color="auto"/>
            <w:right w:val="none" w:sz="0" w:space="0" w:color="auto"/>
          </w:divBdr>
        </w:div>
        <w:div w:id="1148936300">
          <w:marLeft w:val="0"/>
          <w:marRight w:val="0"/>
          <w:marTop w:val="0"/>
          <w:marBottom w:val="0"/>
          <w:divBdr>
            <w:top w:val="none" w:sz="0" w:space="0" w:color="auto"/>
            <w:left w:val="none" w:sz="0" w:space="0" w:color="auto"/>
            <w:bottom w:val="none" w:sz="0" w:space="0" w:color="auto"/>
            <w:right w:val="none" w:sz="0" w:space="0" w:color="auto"/>
          </w:divBdr>
        </w:div>
        <w:div w:id="566307789">
          <w:marLeft w:val="0"/>
          <w:marRight w:val="0"/>
          <w:marTop w:val="0"/>
          <w:marBottom w:val="0"/>
          <w:divBdr>
            <w:top w:val="none" w:sz="0" w:space="0" w:color="auto"/>
            <w:left w:val="none" w:sz="0" w:space="0" w:color="auto"/>
            <w:bottom w:val="none" w:sz="0" w:space="0" w:color="auto"/>
            <w:right w:val="none" w:sz="0" w:space="0" w:color="auto"/>
          </w:divBdr>
        </w:div>
        <w:div w:id="1537355268">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438062095">
          <w:marLeft w:val="0"/>
          <w:marRight w:val="0"/>
          <w:marTop w:val="0"/>
          <w:marBottom w:val="0"/>
          <w:divBdr>
            <w:top w:val="none" w:sz="0" w:space="0" w:color="auto"/>
            <w:left w:val="none" w:sz="0" w:space="0" w:color="auto"/>
            <w:bottom w:val="none" w:sz="0" w:space="0" w:color="auto"/>
            <w:right w:val="none" w:sz="0" w:space="0" w:color="auto"/>
          </w:divBdr>
        </w:div>
        <w:div w:id="57437248">
          <w:marLeft w:val="0"/>
          <w:marRight w:val="0"/>
          <w:marTop w:val="0"/>
          <w:marBottom w:val="0"/>
          <w:divBdr>
            <w:top w:val="none" w:sz="0" w:space="0" w:color="auto"/>
            <w:left w:val="none" w:sz="0" w:space="0" w:color="auto"/>
            <w:bottom w:val="none" w:sz="0" w:space="0" w:color="auto"/>
            <w:right w:val="none" w:sz="0" w:space="0" w:color="auto"/>
          </w:divBdr>
        </w:div>
        <w:div w:id="42217122">
          <w:marLeft w:val="0"/>
          <w:marRight w:val="0"/>
          <w:marTop w:val="0"/>
          <w:marBottom w:val="0"/>
          <w:divBdr>
            <w:top w:val="none" w:sz="0" w:space="0" w:color="auto"/>
            <w:left w:val="none" w:sz="0" w:space="0" w:color="auto"/>
            <w:bottom w:val="none" w:sz="0" w:space="0" w:color="auto"/>
            <w:right w:val="none" w:sz="0" w:space="0" w:color="auto"/>
          </w:divBdr>
        </w:div>
      </w:divsChild>
    </w:div>
    <w:div w:id="179589864">
      <w:bodyDiv w:val="1"/>
      <w:marLeft w:val="0"/>
      <w:marRight w:val="0"/>
      <w:marTop w:val="0"/>
      <w:marBottom w:val="0"/>
      <w:divBdr>
        <w:top w:val="none" w:sz="0" w:space="0" w:color="auto"/>
        <w:left w:val="none" w:sz="0" w:space="0" w:color="auto"/>
        <w:bottom w:val="none" w:sz="0" w:space="0" w:color="auto"/>
        <w:right w:val="none" w:sz="0" w:space="0" w:color="auto"/>
      </w:divBdr>
    </w:div>
    <w:div w:id="815489614">
      <w:bodyDiv w:val="1"/>
      <w:marLeft w:val="0"/>
      <w:marRight w:val="0"/>
      <w:marTop w:val="0"/>
      <w:marBottom w:val="0"/>
      <w:divBdr>
        <w:top w:val="none" w:sz="0" w:space="0" w:color="auto"/>
        <w:left w:val="none" w:sz="0" w:space="0" w:color="auto"/>
        <w:bottom w:val="none" w:sz="0" w:space="0" w:color="auto"/>
        <w:right w:val="none" w:sz="0" w:space="0" w:color="auto"/>
      </w:divBdr>
    </w:div>
    <w:div w:id="842012632">
      <w:bodyDiv w:val="1"/>
      <w:marLeft w:val="0"/>
      <w:marRight w:val="0"/>
      <w:marTop w:val="0"/>
      <w:marBottom w:val="0"/>
      <w:divBdr>
        <w:top w:val="none" w:sz="0" w:space="0" w:color="auto"/>
        <w:left w:val="none" w:sz="0" w:space="0" w:color="auto"/>
        <w:bottom w:val="none" w:sz="0" w:space="0" w:color="auto"/>
        <w:right w:val="none" w:sz="0" w:space="0" w:color="auto"/>
      </w:divBdr>
    </w:div>
    <w:div w:id="870336247">
      <w:bodyDiv w:val="1"/>
      <w:marLeft w:val="0"/>
      <w:marRight w:val="0"/>
      <w:marTop w:val="0"/>
      <w:marBottom w:val="0"/>
      <w:divBdr>
        <w:top w:val="none" w:sz="0" w:space="0" w:color="auto"/>
        <w:left w:val="none" w:sz="0" w:space="0" w:color="auto"/>
        <w:bottom w:val="none" w:sz="0" w:space="0" w:color="auto"/>
        <w:right w:val="none" w:sz="0" w:space="0" w:color="auto"/>
      </w:divBdr>
      <w:divsChild>
        <w:div w:id="1016232751">
          <w:marLeft w:val="0"/>
          <w:marRight w:val="0"/>
          <w:marTop w:val="0"/>
          <w:marBottom w:val="0"/>
          <w:divBdr>
            <w:top w:val="none" w:sz="0" w:space="0" w:color="auto"/>
            <w:left w:val="none" w:sz="0" w:space="0" w:color="auto"/>
            <w:bottom w:val="none" w:sz="0" w:space="0" w:color="auto"/>
            <w:right w:val="none" w:sz="0" w:space="0" w:color="auto"/>
          </w:divBdr>
        </w:div>
        <w:div w:id="1575240113">
          <w:marLeft w:val="0"/>
          <w:marRight w:val="0"/>
          <w:marTop w:val="0"/>
          <w:marBottom w:val="0"/>
          <w:divBdr>
            <w:top w:val="none" w:sz="0" w:space="0" w:color="auto"/>
            <w:left w:val="none" w:sz="0" w:space="0" w:color="auto"/>
            <w:bottom w:val="none" w:sz="0" w:space="0" w:color="auto"/>
            <w:right w:val="none" w:sz="0" w:space="0" w:color="auto"/>
          </w:divBdr>
        </w:div>
        <w:div w:id="1331519093">
          <w:marLeft w:val="0"/>
          <w:marRight w:val="0"/>
          <w:marTop w:val="0"/>
          <w:marBottom w:val="0"/>
          <w:divBdr>
            <w:top w:val="none" w:sz="0" w:space="0" w:color="auto"/>
            <w:left w:val="none" w:sz="0" w:space="0" w:color="auto"/>
            <w:bottom w:val="none" w:sz="0" w:space="0" w:color="auto"/>
            <w:right w:val="none" w:sz="0" w:space="0" w:color="auto"/>
          </w:divBdr>
        </w:div>
        <w:div w:id="1112163578">
          <w:marLeft w:val="0"/>
          <w:marRight w:val="0"/>
          <w:marTop w:val="0"/>
          <w:marBottom w:val="0"/>
          <w:divBdr>
            <w:top w:val="none" w:sz="0" w:space="0" w:color="auto"/>
            <w:left w:val="none" w:sz="0" w:space="0" w:color="auto"/>
            <w:bottom w:val="none" w:sz="0" w:space="0" w:color="auto"/>
            <w:right w:val="none" w:sz="0" w:space="0" w:color="auto"/>
          </w:divBdr>
        </w:div>
        <w:div w:id="1148084465">
          <w:marLeft w:val="0"/>
          <w:marRight w:val="0"/>
          <w:marTop w:val="0"/>
          <w:marBottom w:val="0"/>
          <w:divBdr>
            <w:top w:val="none" w:sz="0" w:space="0" w:color="auto"/>
            <w:left w:val="none" w:sz="0" w:space="0" w:color="auto"/>
            <w:bottom w:val="none" w:sz="0" w:space="0" w:color="auto"/>
            <w:right w:val="none" w:sz="0" w:space="0" w:color="auto"/>
          </w:divBdr>
        </w:div>
        <w:div w:id="665942588">
          <w:marLeft w:val="0"/>
          <w:marRight w:val="0"/>
          <w:marTop w:val="0"/>
          <w:marBottom w:val="0"/>
          <w:divBdr>
            <w:top w:val="none" w:sz="0" w:space="0" w:color="auto"/>
            <w:left w:val="none" w:sz="0" w:space="0" w:color="auto"/>
            <w:bottom w:val="none" w:sz="0" w:space="0" w:color="auto"/>
            <w:right w:val="none" w:sz="0" w:space="0" w:color="auto"/>
          </w:divBdr>
        </w:div>
        <w:div w:id="65733643">
          <w:marLeft w:val="0"/>
          <w:marRight w:val="0"/>
          <w:marTop w:val="0"/>
          <w:marBottom w:val="0"/>
          <w:divBdr>
            <w:top w:val="none" w:sz="0" w:space="0" w:color="auto"/>
            <w:left w:val="none" w:sz="0" w:space="0" w:color="auto"/>
            <w:bottom w:val="none" w:sz="0" w:space="0" w:color="auto"/>
            <w:right w:val="none" w:sz="0" w:space="0" w:color="auto"/>
          </w:divBdr>
        </w:div>
        <w:div w:id="473104780">
          <w:marLeft w:val="0"/>
          <w:marRight w:val="0"/>
          <w:marTop w:val="0"/>
          <w:marBottom w:val="0"/>
          <w:divBdr>
            <w:top w:val="none" w:sz="0" w:space="0" w:color="auto"/>
            <w:left w:val="none" w:sz="0" w:space="0" w:color="auto"/>
            <w:bottom w:val="none" w:sz="0" w:space="0" w:color="auto"/>
            <w:right w:val="none" w:sz="0" w:space="0" w:color="auto"/>
          </w:divBdr>
        </w:div>
        <w:div w:id="1802766912">
          <w:marLeft w:val="0"/>
          <w:marRight w:val="0"/>
          <w:marTop w:val="0"/>
          <w:marBottom w:val="0"/>
          <w:divBdr>
            <w:top w:val="none" w:sz="0" w:space="0" w:color="auto"/>
            <w:left w:val="none" w:sz="0" w:space="0" w:color="auto"/>
            <w:bottom w:val="none" w:sz="0" w:space="0" w:color="auto"/>
            <w:right w:val="none" w:sz="0" w:space="0" w:color="auto"/>
          </w:divBdr>
        </w:div>
        <w:div w:id="990057367">
          <w:marLeft w:val="0"/>
          <w:marRight w:val="0"/>
          <w:marTop w:val="0"/>
          <w:marBottom w:val="0"/>
          <w:divBdr>
            <w:top w:val="none" w:sz="0" w:space="0" w:color="auto"/>
            <w:left w:val="none" w:sz="0" w:space="0" w:color="auto"/>
            <w:bottom w:val="none" w:sz="0" w:space="0" w:color="auto"/>
            <w:right w:val="none" w:sz="0" w:space="0" w:color="auto"/>
          </w:divBdr>
        </w:div>
        <w:div w:id="551229324">
          <w:marLeft w:val="0"/>
          <w:marRight w:val="0"/>
          <w:marTop w:val="0"/>
          <w:marBottom w:val="0"/>
          <w:divBdr>
            <w:top w:val="none" w:sz="0" w:space="0" w:color="auto"/>
            <w:left w:val="none" w:sz="0" w:space="0" w:color="auto"/>
            <w:bottom w:val="none" w:sz="0" w:space="0" w:color="auto"/>
            <w:right w:val="none" w:sz="0" w:space="0" w:color="auto"/>
          </w:divBdr>
        </w:div>
        <w:div w:id="1423448294">
          <w:marLeft w:val="0"/>
          <w:marRight w:val="0"/>
          <w:marTop w:val="0"/>
          <w:marBottom w:val="0"/>
          <w:divBdr>
            <w:top w:val="none" w:sz="0" w:space="0" w:color="auto"/>
            <w:left w:val="none" w:sz="0" w:space="0" w:color="auto"/>
            <w:bottom w:val="none" w:sz="0" w:space="0" w:color="auto"/>
            <w:right w:val="none" w:sz="0" w:space="0" w:color="auto"/>
          </w:divBdr>
        </w:div>
      </w:divsChild>
    </w:div>
    <w:div w:id="1088036953">
      <w:bodyDiv w:val="1"/>
      <w:marLeft w:val="0"/>
      <w:marRight w:val="0"/>
      <w:marTop w:val="0"/>
      <w:marBottom w:val="0"/>
      <w:divBdr>
        <w:top w:val="none" w:sz="0" w:space="0" w:color="auto"/>
        <w:left w:val="none" w:sz="0" w:space="0" w:color="auto"/>
        <w:bottom w:val="none" w:sz="0" w:space="0" w:color="auto"/>
        <w:right w:val="none" w:sz="0" w:space="0" w:color="auto"/>
      </w:divBdr>
      <w:divsChild>
        <w:div w:id="1781755540">
          <w:marLeft w:val="0"/>
          <w:marRight w:val="0"/>
          <w:marTop w:val="0"/>
          <w:marBottom w:val="0"/>
          <w:divBdr>
            <w:top w:val="none" w:sz="0" w:space="0" w:color="auto"/>
            <w:left w:val="none" w:sz="0" w:space="0" w:color="auto"/>
            <w:bottom w:val="none" w:sz="0" w:space="0" w:color="auto"/>
            <w:right w:val="none" w:sz="0" w:space="0" w:color="auto"/>
          </w:divBdr>
        </w:div>
        <w:div w:id="1504934454">
          <w:marLeft w:val="0"/>
          <w:marRight w:val="0"/>
          <w:marTop w:val="0"/>
          <w:marBottom w:val="0"/>
          <w:divBdr>
            <w:top w:val="none" w:sz="0" w:space="0" w:color="auto"/>
            <w:left w:val="none" w:sz="0" w:space="0" w:color="auto"/>
            <w:bottom w:val="none" w:sz="0" w:space="0" w:color="auto"/>
            <w:right w:val="none" w:sz="0" w:space="0" w:color="auto"/>
          </w:divBdr>
        </w:div>
        <w:div w:id="51396027">
          <w:marLeft w:val="0"/>
          <w:marRight w:val="0"/>
          <w:marTop w:val="0"/>
          <w:marBottom w:val="0"/>
          <w:divBdr>
            <w:top w:val="none" w:sz="0" w:space="0" w:color="auto"/>
            <w:left w:val="none" w:sz="0" w:space="0" w:color="auto"/>
            <w:bottom w:val="none" w:sz="0" w:space="0" w:color="auto"/>
            <w:right w:val="none" w:sz="0" w:space="0" w:color="auto"/>
          </w:divBdr>
        </w:div>
        <w:div w:id="1188955518">
          <w:marLeft w:val="0"/>
          <w:marRight w:val="0"/>
          <w:marTop w:val="0"/>
          <w:marBottom w:val="0"/>
          <w:divBdr>
            <w:top w:val="none" w:sz="0" w:space="0" w:color="auto"/>
            <w:left w:val="none" w:sz="0" w:space="0" w:color="auto"/>
            <w:bottom w:val="none" w:sz="0" w:space="0" w:color="auto"/>
            <w:right w:val="none" w:sz="0" w:space="0" w:color="auto"/>
          </w:divBdr>
        </w:div>
      </w:divsChild>
    </w:div>
    <w:div w:id="1097748221">
      <w:bodyDiv w:val="1"/>
      <w:marLeft w:val="0"/>
      <w:marRight w:val="0"/>
      <w:marTop w:val="0"/>
      <w:marBottom w:val="0"/>
      <w:divBdr>
        <w:top w:val="none" w:sz="0" w:space="0" w:color="auto"/>
        <w:left w:val="none" w:sz="0" w:space="0" w:color="auto"/>
        <w:bottom w:val="none" w:sz="0" w:space="0" w:color="auto"/>
        <w:right w:val="none" w:sz="0" w:space="0" w:color="auto"/>
      </w:divBdr>
    </w:div>
    <w:div w:id="1457988342">
      <w:bodyDiv w:val="1"/>
      <w:marLeft w:val="0"/>
      <w:marRight w:val="0"/>
      <w:marTop w:val="0"/>
      <w:marBottom w:val="0"/>
      <w:divBdr>
        <w:top w:val="none" w:sz="0" w:space="0" w:color="auto"/>
        <w:left w:val="none" w:sz="0" w:space="0" w:color="auto"/>
        <w:bottom w:val="none" w:sz="0" w:space="0" w:color="auto"/>
        <w:right w:val="none" w:sz="0" w:space="0" w:color="auto"/>
      </w:divBdr>
    </w:div>
    <w:div w:id="1847479627">
      <w:bodyDiv w:val="1"/>
      <w:marLeft w:val="0"/>
      <w:marRight w:val="0"/>
      <w:marTop w:val="0"/>
      <w:marBottom w:val="0"/>
      <w:divBdr>
        <w:top w:val="none" w:sz="0" w:space="0" w:color="auto"/>
        <w:left w:val="none" w:sz="0" w:space="0" w:color="auto"/>
        <w:bottom w:val="none" w:sz="0" w:space="0" w:color="auto"/>
        <w:right w:val="none" w:sz="0" w:space="0" w:color="auto"/>
      </w:divBdr>
      <w:divsChild>
        <w:div w:id="572202360">
          <w:marLeft w:val="0"/>
          <w:marRight w:val="0"/>
          <w:marTop w:val="0"/>
          <w:marBottom w:val="0"/>
          <w:divBdr>
            <w:top w:val="none" w:sz="0" w:space="0" w:color="auto"/>
            <w:left w:val="none" w:sz="0" w:space="0" w:color="auto"/>
            <w:bottom w:val="none" w:sz="0" w:space="0" w:color="auto"/>
            <w:right w:val="none" w:sz="0" w:space="0" w:color="auto"/>
          </w:divBdr>
        </w:div>
        <w:div w:id="77949709">
          <w:marLeft w:val="0"/>
          <w:marRight w:val="0"/>
          <w:marTop w:val="0"/>
          <w:marBottom w:val="0"/>
          <w:divBdr>
            <w:top w:val="none" w:sz="0" w:space="0" w:color="auto"/>
            <w:left w:val="none" w:sz="0" w:space="0" w:color="auto"/>
            <w:bottom w:val="none" w:sz="0" w:space="0" w:color="auto"/>
            <w:right w:val="none" w:sz="0" w:space="0" w:color="auto"/>
          </w:divBdr>
        </w:div>
      </w:divsChild>
    </w:div>
    <w:div w:id="19611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6.16.232.131/freemium.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40D2-D476-4B64-A1CF-7D1CD0CE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928</Words>
  <Characters>5851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Fuhrmann</dc:creator>
  <cp:keywords/>
  <dc:description/>
  <cp:lastModifiedBy>Inga Fuhrmann</cp:lastModifiedBy>
  <cp:revision>14</cp:revision>
  <cp:lastPrinted>2019-03-19T20:36:00Z</cp:lastPrinted>
  <dcterms:created xsi:type="dcterms:W3CDTF">2019-03-19T12:56:00Z</dcterms:created>
  <dcterms:modified xsi:type="dcterms:W3CDTF">2019-03-19T20:37:00Z</dcterms:modified>
</cp:coreProperties>
</file>