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C122E" w14:textId="77777777" w:rsidR="00AB1427" w:rsidRDefault="00AB1427" w:rsidP="000A4D2F">
      <w:pPr>
        <w:rPr>
          <w:rFonts w:ascii="Times New Roman" w:eastAsia="Times New Roman" w:hAnsi="Times New Roman" w:cs="Times New Roman"/>
          <w:lang w:eastAsia="en-GB"/>
        </w:rPr>
      </w:pPr>
    </w:p>
    <w:p w14:paraId="27F37B6A" w14:textId="77777777" w:rsidR="00AB1427" w:rsidRDefault="00AB1427" w:rsidP="000A4D2F">
      <w:pPr>
        <w:rPr>
          <w:rFonts w:ascii="Times New Roman" w:eastAsia="Times New Roman" w:hAnsi="Times New Roman" w:cs="Times New Roman"/>
          <w:lang w:eastAsia="en-GB"/>
        </w:rPr>
      </w:pPr>
    </w:p>
    <w:p w14:paraId="1D30A9B9" w14:textId="77777777" w:rsidR="00AB1427" w:rsidRDefault="00AB1427" w:rsidP="000A4D2F">
      <w:pPr>
        <w:rPr>
          <w:rFonts w:ascii="Times New Roman" w:eastAsia="Times New Roman" w:hAnsi="Times New Roman" w:cs="Times New Roman"/>
          <w:lang w:eastAsia="en-GB"/>
        </w:rPr>
      </w:pPr>
    </w:p>
    <w:p w14:paraId="2157C612" w14:textId="42D269C6" w:rsidR="000A4D2F" w:rsidRDefault="000A4D2F" w:rsidP="000A4D2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F1BD250" wp14:editId="39600AF3">
            <wp:extent cx="3824344"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832157" cy="1374402"/>
                    </a:xfrm>
                    <a:prstGeom prst="rect">
                      <a:avLst/>
                    </a:prstGeom>
                  </pic:spPr>
                </pic:pic>
              </a:graphicData>
            </a:graphic>
          </wp:inline>
        </w:drawing>
      </w:r>
    </w:p>
    <w:p w14:paraId="335ABB48" w14:textId="3ACF8CB4" w:rsidR="000A4D2F" w:rsidRDefault="000A4D2F" w:rsidP="000A4D2F">
      <w:pPr>
        <w:rPr>
          <w:rFonts w:ascii="Times New Roman" w:eastAsia="Times New Roman" w:hAnsi="Times New Roman" w:cs="Times New Roman"/>
          <w:lang w:eastAsia="en-GB"/>
        </w:rPr>
      </w:pPr>
    </w:p>
    <w:p w14:paraId="18213B27" w14:textId="77777777" w:rsidR="00944957" w:rsidRDefault="00944957" w:rsidP="000A4D2F">
      <w:pPr>
        <w:rPr>
          <w:rFonts w:ascii="Times New Roman" w:eastAsia="Times New Roman" w:hAnsi="Times New Roman" w:cs="Times New Roman"/>
          <w:lang w:eastAsia="en-GB"/>
        </w:rPr>
      </w:pPr>
    </w:p>
    <w:p w14:paraId="3080C53F" w14:textId="77777777" w:rsidR="00944957" w:rsidRDefault="00944957" w:rsidP="000A4D2F">
      <w:pPr>
        <w:rPr>
          <w:rFonts w:ascii="Times New Roman" w:eastAsia="Times New Roman" w:hAnsi="Times New Roman" w:cs="Times New Roman"/>
          <w:lang w:eastAsia="en-GB"/>
        </w:rPr>
      </w:pPr>
    </w:p>
    <w:p w14:paraId="2DD7C048" w14:textId="77777777" w:rsidR="00944957" w:rsidRDefault="00944957" w:rsidP="000A4D2F">
      <w:pPr>
        <w:rPr>
          <w:rFonts w:ascii="Times New Roman" w:eastAsia="Times New Roman" w:hAnsi="Times New Roman" w:cs="Times New Roman"/>
          <w:b/>
          <w:bCs/>
          <w:sz w:val="40"/>
          <w:szCs w:val="40"/>
          <w:lang w:eastAsia="en-GB"/>
        </w:rPr>
      </w:pPr>
    </w:p>
    <w:p w14:paraId="781ECD7A" w14:textId="1E7F0352" w:rsidR="00944957" w:rsidRDefault="00944957" w:rsidP="000A4D2F">
      <w:pPr>
        <w:rPr>
          <w:rFonts w:ascii="Times New Roman" w:eastAsia="Times New Roman" w:hAnsi="Times New Roman" w:cs="Times New Roman"/>
          <w:b/>
          <w:bCs/>
          <w:sz w:val="40"/>
          <w:szCs w:val="40"/>
          <w:lang w:eastAsia="en-GB"/>
        </w:rPr>
      </w:pPr>
    </w:p>
    <w:p w14:paraId="09AF15D8" w14:textId="1CE5A3A9" w:rsidR="00AD3795" w:rsidRDefault="00AD3795" w:rsidP="000A4D2F">
      <w:pPr>
        <w:rPr>
          <w:rFonts w:ascii="Times New Roman" w:eastAsia="Times New Roman" w:hAnsi="Times New Roman" w:cs="Times New Roman"/>
          <w:b/>
          <w:bCs/>
          <w:sz w:val="40"/>
          <w:szCs w:val="40"/>
          <w:lang w:eastAsia="en-GB"/>
        </w:rPr>
      </w:pPr>
    </w:p>
    <w:p w14:paraId="30C459F8" w14:textId="77777777" w:rsidR="00AD3795" w:rsidRDefault="00AD3795" w:rsidP="000A4D2F">
      <w:pPr>
        <w:rPr>
          <w:rFonts w:ascii="Times New Roman" w:eastAsia="Times New Roman" w:hAnsi="Times New Roman" w:cs="Times New Roman"/>
          <w:b/>
          <w:bCs/>
          <w:sz w:val="40"/>
          <w:szCs w:val="40"/>
          <w:lang w:eastAsia="en-GB"/>
        </w:rPr>
      </w:pPr>
    </w:p>
    <w:p w14:paraId="47559D2C" w14:textId="48F8493F" w:rsidR="000A4D2F" w:rsidRPr="000A4D2F" w:rsidRDefault="000A4D2F" w:rsidP="000A4D2F">
      <w:pPr>
        <w:rPr>
          <w:rFonts w:ascii="Times New Roman" w:eastAsia="Times New Roman" w:hAnsi="Times New Roman" w:cs="Times New Roman"/>
          <w:b/>
          <w:bCs/>
          <w:sz w:val="48"/>
          <w:szCs w:val="48"/>
          <w:lang w:eastAsia="en-GB"/>
        </w:rPr>
      </w:pPr>
      <w:r w:rsidRPr="00944957">
        <w:rPr>
          <w:rFonts w:ascii="Times New Roman" w:eastAsia="Times New Roman" w:hAnsi="Times New Roman" w:cs="Times New Roman"/>
          <w:b/>
          <w:bCs/>
          <w:sz w:val="48"/>
          <w:szCs w:val="48"/>
          <w:lang w:eastAsia="en-GB"/>
        </w:rPr>
        <w:t xml:space="preserve">CE/CZ4046: Intelligent Agents </w:t>
      </w:r>
    </w:p>
    <w:p w14:paraId="08A64BE9" w14:textId="25E6FA83" w:rsidR="00F6714D" w:rsidRDefault="00F6714D"/>
    <w:p w14:paraId="29254D81" w14:textId="2CB6B9A0" w:rsidR="00944957" w:rsidRPr="00944957" w:rsidRDefault="00944957">
      <w:pPr>
        <w:rPr>
          <w:rFonts w:ascii="Times New Roman" w:hAnsi="Times New Roman" w:cs="Times New Roman"/>
          <w:b/>
          <w:bCs/>
          <w:sz w:val="40"/>
          <w:szCs w:val="40"/>
        </w:rPr>
      </w:pPr>
      <w:r w:rsidRPr="00944957">
        <w:rPr>
          <w:rFonts w:ascii="Times New Roman" w:hAnsi="Times New Roman" w:cs="Times New Roman"/>
          <w:b/>
          <w:bCs/>
          <w:sz w:val="40"/>
          <w:szCs w:val="40"/>
        </w:rPr>
        <w:t>Assignment 2: Repeated Prisoners</w:t>
      </w:r>
      <w:r w:rsidR="002C7D84">
        <w:rPr>
          <w:rFonts w:ascii="Times New Roman" w:hAnsi="Times New Roman" w:cs="Times New Roman"/>
          <w:b/>
          <w:bCs/>
          <w:sz w:val="40"/>
          <w:szCs w:val="40"/>
        </w:rPr>
        <w:t>’</w:t>
      </w:r>
      <w:r w:rsidRPr="00944957">
        <w:rPr>
          <w:rFonts w:ascii="Times New Roman" w:hAnsi="Times New Roman" w:cs="Times New Roman"/>
          <w:b/>
          <w:bCs/>
          <w:sz w:val="40"/>
          <w:szCs w:val="40"/>
        </w:rPr>
        <w:t xml:space="preserve"> Dilemma </w:t>
      </w:r>
    </w:p>
    <w:p w14:paraId="71347592" w14:textId="77777777" w:rsidR="00944957" w:rsidRDefault="00944957">
      <w:pPr>
        <w:rPr>
          <w:rFonts w:ascii="Times New Roman" w:hAnsi="Times New Roman" w:cs="Times New Roman"/>
        </w:rPr>
      </w:pPr>
    </w:p>
    <w:p w14:paraId="561559BC" w14:textId="1B511F97" w:rsidR="00944957" w:rsidRDefault="00944957">
      <w:pPr>
        <w:rPr>
          <w:rFonts w:ascii="Times New Roman" w:hAnsi="Times New Roman" w:cs="Times New Roman"/>
        </w:rPr>
      </w:pPr>
    </w:p>
    <w:p w14:paraId="1235928A" w14:textId="2C4371D4" w:rsidR="00944957" w:rsidRDefault="00944957">
      <w:pPr>
        <w:rPr>
          <w:rFonts w:ascii="Times New Roman" w:hAnsi="Times New Roman" w:cs="Times New Roman"/>
        </w:rPr>
      </w:pPr>
    </w:p>
    <w:p w14:paraId="3272A69C" w14:textId="736E8B48" w:rsidR="00944957" w:rsidRDefault="00944957">
      <w:pPr>
        <w:rPr>
          <w:rFonts w:ascii="Times New Roman" w:hAnsi="Times New Roman" w:cs="Times New Roman"/>
        </w:rPr>
      </w:pPr>
    </w:p>
    <w:p w14:paraId="72E23679" w14:textId="6B50C0C2" w:rsidR="00944957" w:rsidRDefault="00944957">
      <w:pPr>
        <w:rPr>
          <w:rFonts w:ascii="Times New Roman" w:hAnsi="Times New Roman" w:cs="Times New Roman"/>
        </w:rPr>
      </w:pPr>
    </w:p>
    <w:p w14:paraId="13FFB59C" w14:textId="53E6E123" w:rsidR="00944957" w:rsidRDefault="00944957">
      <w:pPr>
        <w:rPr>
          <w:rFonts w:ascii="Times New Roman" w:hAnsi="Times New Roman" w:cs="Times New Roman"/>
        </w:rPr>
      </w:pPr>
    </w:p>
    <w:p w14:paraId="5B57CFC8" w14:textId="0C9B2F30" w:rsidR="00944957" w:rsidRPr="00944957" w:rsidRDefault="00944957">
      <w:pPr>
        <w:rPr>
          <w:rFonts w:ascii="Times New Roman" w:hAnsi="Times New Roman" w:cs="Times New Roman"/>
          <w:b/>
          <w:bCs/>
          <w:sz w:val="28"/>
          <w:szCs w:val="28"/>
        </w:rPr>
      </w:pPr>
      <w:r w:rsidRPr="00944957">
        <w:rPr>
          <w:rFonts w:ascii="Times New Roman" w:hAnsi="Times New Roman" w:cs="Times New Roman"/>
          <w:b/>
          <w:bCs/>
          <w:sz w:val="28"/>
          <w:szCs w:val="28"/>
        </w:rPr>
        <w:t>Ingale Omkar (U2020724H)</w:t>
      </w:r>
    </w:p>
    <w:p w14:paraId="4F5B21A4" w14:textId="6804F43E" w:rsidR="00944957" w:rsidRDefault="00944957">
      <w:pPr>
        <w:rPr>
          <w:rFonts w:ascii="Times New Roman" w:hAnsi="Times New Roman" w:cs="Times New Roman"/>
        </w:rPr>
      </w:pPr>
    </w:p>
    <w:p w14:paraId="211AE2BD" w14:textId="1F793BF0" w:rsidR="00944957" w:rsidRDefault="00944957">
      <w:pPr>
        <w:rPr>
          <w:rFonts w:ascii="Times New Roman" w:hAnsi="Times New Roman" w:cs="Times New Roman"/>
        </w:rPr>
      </w:pPr>
    </w:p>
    <w:p w14:paraId="08FD2069" w14:textId="71D114CA" w:rsidR="00944957" w:rsidRDefault="00944957">
      <w:pPr>
        <w:rPr>
          <w:rFonts w:ascii="Times New Roman" w:hAnsi="Times New Roman" w:cs="Times New Roman"/>
        </w:rPr>
      </w:pPr>
    </w:p>
    <w:p w14:paraId="7D176F82" w14:textId="2992A970" w:rsidR="00944957" w:rsidRDefault="00944957">
      <w:pPr>
        <w:rPr>
          <w:rFonts w:ascii="Times New Roman" w:hAnsi="Times New Roman" w:cs="Times New Roman"/>
        </w:rPr>
      </w:pPr>
    </w:p>
    <w:p w14:paraId="7A7AEAFA" w14:textId="589568FD" w:rsidR="00944957" w:rsidRDefault="00944957">
      <w:pPr>
        <w:rPr>
          <w:rFonts w:ascii="Times New Roman" w:hAnsi="Times New Roman" w:cs="Times New Roman"/>
        </w:rPr>
      </w:pPr>
    </w:p>
    <w:p w14:paraId="76E98899" w14:textId="782A5BDA" w:rsidR="00944957" w:rsidRDefault="00944957">
      <w:pPr>
        <w:rPr>
          <w:rFonts w:ascii="Times New Roman" w:hAnsi="Times New Roman" w:cs="Times New Roman"/>
        </w:rPr>
      </w:pPr>
    </w:p>
    <w:p w14:paraId="5204A176" w14:textId="16B315D2" w:rsidR="00944957" w:rsidRDefault="00944957">
      <w:pPr>
        <w:rPr>
          <w:rFonts w:ascii="Times New Roman" w:hAnsi="Times New Roman" w:cs="Times New Roman"/>
        </w:rPr>
      </w:pPr>
    </w:p>
    <w:p w14:paraId="6F58DD9F" w14:textId="3F3B0FC7" w:rsidR="00944957" w:rsidRDefault="00944957">
      <w:pPr>
        <w:rPr>
          <w:rFonts w:ascii="Times New Roman" w:hAnsi="Times New Roman" w:cs="Times New Roman"/>
        </w:rPr>
      </w:pPr>
    </w:p>
    <w:p w14:paraId="57D9183D" w14:textId="3E83B8EC" w:rsidR="00944957" w:rsidRDefault="00944957">
      <w:pPr>
        <w:rPr>
          <w:rFonts w:ascii="Times New Roman" w:hAnsi="Times New Roman" w:cs="Times New Roman"/>
        </w:rPr>
      </w:pPr>
    </w:p>
    <w:p w14:paraId="6BD84730" w14:textId="632FDCF1" w:rsidR="00944957" w:rsidRDefault="00944957">
      <w:pPr>
        <w:rPr>
          <w:rFonts w:ascii="Times New Roman" w:hAnsi="Times New Roman" w:cs="Times New Roman"/>
        </w:rPr>
      </w:pPr>
    </w:p>
    <w:p w14:paraId="3E3C07F5" w14:textId="200A05E4" w:rsidR="00944957" w:rsidRDefault="00944957">
      <w:pPr>
        <w:rPr>
          <w:rFonts w:ascii="Times New Roman" w:hAnsi="Times New Roman" w:cs="Times New Roman"/>
        </w:rPr>
      </w:pPr>
    </w:p>
    <w:p w14:paraId="3B90C509" w14:textId="3BE3AF81" w:rsidR="00944957" w:rsidRDefault="00944957">
      <w:pPr>
        <w:rPr>
          <w:rFonts w:ascii="Times New Roman" w:hAnsi="Times New Roman" w:cs="Times New Roman"/>
        </w:rPr>
      </w:pPr>
    </w:p>
    <w:p w14:paraId="28D0BB69" w14:textId="6AB272EC" w:rsidR="00944957" w:rsidRDefault="00944957">
      <w:pPr>
        <w:rPr>
          <w:rFonts w:ascii="Times New Roman" w:hAnsi="Times New Roman" w:cs="Times New Roman"/>
        </w:rPr>
      </w:pPr>
    </w:p>
    <w:p w14:paraId="5AEFC863" w14:textId="6BBA61AD" w:rsidR="00944957" w:rsidRDefault="00BC601B">
      <w:pPr>
        <w:rPr>
          <w:rFonts w:ascii="Times New Roman" w:hAnsi="Times New Roman" w:cs="Times New Roman"/>
        </w:rPr>
      </w:pPr>
      <w:r>
        <w:rPr>
          <w:rFonts w:ascii="Times New Roman" w:hAnsi="Times New Roman" w:cs="Times New Roman"/>
        </w:rPr>
        <w:t xml:space="preserve">Submitted to: </w:t>
      </w:r>
    </w:p>
    <w:p w14:paraId="754D25D9" w14:textId="4585AEEF" w:rsidR="00944957" w:rsidRDefault="005D2561">
      <w:pPr>
        <w:rPr>
          <w:rFonts w:ascii="Times New Roman" w:hAnsi="Times New Roman" w:cs="Times New Roman"/>
        </w:rPr>
      </w:pPr>
      <w:r>
        <w:rPr>
          <w:rFonts w:ascii="Times New Roman" w:hAnsi="Times New Roman" w:cs="Times New Roman"/>
        </w:rPr>
        <w:t>Prof Bo AN</w:t>
      </w:r>
    </w:p>
    <w:p w14:paraId="1B183FA5" w14:textId="6617A017" w:rsidR="00944957" w:rsidRDefault="00944957">
      <w:pPr>
        <w:rPr>
          <w:rFonts w:ascii="Times New Roman" w:hAnsi="Times New Roman" w:cs="Times New Roman"/>
        </w:rPr>
      </w:pPr>
      <w:r>
        <w:rPr>
          <w:rFonts w:ascii="Times New Roman" w:hAnsi="Times New Roman" w:cs="Times New Roman"/>
        </w:rPr>
        <w:t xml:space="preserve">CE/CZ4046: Intelligent Agents </w:t>
      </w:r>
    </w:p>
    <w:p w14:paraId="336589DE" w14:textId="75F65CA4" w:rsidR="00944957" w:rsidRDefault="00944957">
      <w:pPr>
        <w:rPr>
          <w:rFonts w:ascii="Times New Roman" w:hAnsi="Times New Roman" w:cs="Times New Roman"/>
        </w:rPr>
      </w:pPr>
      <w:r>
        <w:rPr>
          <w:rFonts w:ascii="Times New Roman" w:hAnsi="Times New Roman" w:cs="Times New Roman"/>
        </w:rPr>
        <w:t xml:space="preserve">School of Computer Science and Engineering </w:t>
      </w:r>
    </w:p>
    <w:p w14:paraId="074D0195" w14:textId="1E2FC483" w:rsidR="00944957" w:rsidRDefault="00944957">
      <w:pPr>
        <w:rPr>
          <w:rFonts w:ascii="Times New Roman" w:hAnsi="Times New Roman" w:cs="Times New Roman"/>
        </w:rPr>
      </w:pPr>
      <w:r>
        <w:rPr>
          <w:rFonts w:ascii="Times New Roman" w:hAnsi="Times New Roman" w:cs="Times New Roman"/>
        </w:rPr>
        <w:t>Nanyang Technological University, Singapore</w:t>
      </w:r>
    </w:p>
    <w:p w14:paraId="22CF7013" w14:textId="0B0B4D9D" w:rsidR="00D60582" w:rsidRDefault="00D60582">
      <w:pPr>
        <w:rPr>
          <w:rFonts w:ascii="Times New Roman" w:hAnsi="Times New Roman" w:cs="Times New Roman"/>
        </w:rPr>
      </w:pPr>
    </w:p>
    <w:sdt>
      <w:sdtPr>
        <w:id w:val="724572933"/>
        <w:docPartObj>
          <w:docPartGallery w:val="Table of Contents"/>
          <w:docPartUnique/>
        </w:docPartObj>
      </w:sdtPr>
      <w:sdtEndPr>
        <w:rPr>
          <w:rFonts w:asciiTheme="minorHAnsi" w:eastAsiaTheme="minorHAnsi" w:hAnsiTheme="minorHAnsi" w:cstheme="minorBidi"/>
          <w:noProof/>
          <w:color w:val="auto"/>
          <w:sz w:val="24"/>
          <w:szCs w:val="24"/>
          <w:lang w:val="en-SG"/>
        </w:rPr>
      </w:sdtEndPr>
      <w:sdtContent>
        <w:p w14:paraId="17B0A53B" w14:textId="4CC3FB9B" w:rsidR="00F30869" w:rsidRPr="002A3FC4" w:rsidRDefault="00F30869" w:rsidP="006D43E8">
          <w:pPr>
            <w:pStyle w:val="TOCHeading"/>
            <w:spacing w:line="480" w:lineRule="auto"/>
            <w:jc w:val="center"/>
            <w:rPr>
              <w:rFonts w:ascii="Times New Roman" w:hAnsi="Times New Roman" w:cs="Times New Roman"/>
              <w:color w:val="000000" w:themeColor="text1"/>
              <w:sz w:val="32"/>
              <w:szCs w:val="32"/>
            </w:rPr>
          </w:pPr>
          <w:r w:rsidRPr="002A3FC4">
            <w:rPr>
              <w:rFonts w:ascii="Times New Roman" w:hAnsi="Times New Roman" w:cs="Times New Roman"/>
              <w:color w:val="000000" w:themeColor="text1"/>
              <w:sz w:val="32"/>
              <w:szCs w:val="32"/>
            </w:rPr>
            <w:t>Table of Contents</w:t>
          </w:r>
        </w:p>
        <w:p w14:paraId="624EB79F" w14:textId="3E84205A" w:rsidR="002A3FC4" w:rsidRPr="002A3FC4" w:rsidRDefault="00F30869" w:rsidP="002A3FC4">
          <w:pPr>
            <w:pStyle w:val="TOC1"/>
            <w:tabs>
              <w:tab w:val="left" w:pos="480"/>
              <w:tab w:val="right" w:leader="dot" w:pos="9016"/>
            </w:tabs>
            <w:spacing w:line="480" w:lineRule="auto"/>
            <w:rPr>
              <w:rFonts w:ascii="Times New Roman" w:eastAsiaTheme="minorEastAsia" w:hAnsi="Times New Roman" w:cs="Times New Roman"/>
              <w:b w:val="0"/>
              <w:bCs w:val="0"/>
              <w:caps w:val="0"/>
              <w:noProof/>
              <w:sz w:val="24"/>
              <w:szCs w:val="24"/>
              <w:lang w:eastAsia="en-GB"/>
            </w:rPr>
          </w:pPr>
          <w:r w:rsidRPr="002A3FC4">
            <w:rPr>
              <w:rFonts w:ascii="Times New Roman" w:hAnsi="Times New Roman" w:cs="Times New Roman"/>
              <w:b w:val="0"/>
              <w:bCs w:val="0"/>
              <w:sz w:val="24"/>
              <w:szCs w:val="24"/>
            </w:rPr>
            <w:fldChar w:fldCharType="begin"/>
          </w:r>
          <w:r w:rsidRPr="002A3FC4">
            <w:rPr>
              <w:rFonts w:ascii="Times New Roman" w:hAnsi="Times New Roman" w:cs="Times New Roman"/>
              <w:sz w:val="24"/>
              <w:szCs w:val="24"/>
            </w:rPr>
            <w:instrText xml:space="preserve"> TOC \o "1-3" \h \z \u </w:instrText>
          </w:r>
          <w:r w:rsidRPr="002A3FC4">
            <w:rPr>
              <w:rFonts w:ascii="Times New Roman" w:hAnsi="Times New Roman" w:cs="Times New Roman"/>
              <w:b w:val="0"/>
              <w:bCs w:val="0"/>
              <w:sz w:val="24"/>
              <w:szCs w:val="24"/>
            </w:rPr>
            <w:fldChar w:fldCharType="separate"/>
          </w:r>
          <w:hyperlink w:anchor="_Toc164652752" w:history="1">
            <w:r w:rsidR="002A3FC4" w:rsidRPr="002A3FC4">
              <w:rPr>
                <w:rStyle w:val="Hyperlink"/>
                <w:rFonts w:ascii="Times New Roman" w:hAnsi="Times New Roman" w:cs="Times New Roman"/>
                <w:noProof/>
                <w:sz w:val="24"/>
                <w:szCs w:val="24"/>
              </w:rPr>
              <w:t>1.</w:t>
            </w:r>
            <w:r w:rsidR="002A3FC4" w:rsidRPr="002A3FC4">
              <w:rPr>
                <w:rFonts w:ascii="Times New Roman" w:eastAsiaTheme="minorEastAsia" w:hAnsi="Times New Roman" w:cs="Times New Roman"/>
                <w:b w:val="0"/>
                <w:bCs w:val="0"/>
                <w:caps w:val="0"/>
                <w:noProof/>
                <w:sz w:val="24"/>
                <w:szCs w:val="24"/>
                <w:lang w:eastAsia="en-GB"/>
              </w:rPr>
              <w:tab/>
            </w:r>
            <w:r w:rsidR="002A3FC4" w:rsidRPr="002A3FC4">
              <w:rPr>
                <w:rStyle w:val="Hyperlink"/>
                <w:rFonts w:ascii="Times New Roman" w:hAnsi="Times New Roman" w:cs="Times New Roman"/>
                <w:noProof/>
                <w:sz w:val="24"/>
                <w:szCs w:val="24"/>
              </w:rPr>
              <w:t>Introduction</w:t>
            </w:r>
            <w:r w:rsidR="002A3FC4" w:rsidRPr="002A3FC4">
              <w:rPr>
                <w:rFonts w:ascii="Times New Roman" w:hAnsi="Times New Roman" w:cs="Times New Roman"/>
                <w:noProof/>
                <w:webHidden/>
                <w:sz w:val="24"/>
                <w:szCs w:val="24"/>
              </w:rPr>
              <w:tab/>
            </w:r>
            <w:r w:rsidR="002A3FC4" w:rsidRPr="002A3FC4">
              <w:rPr>
                <w:rFonts w:ascii="Times New Roman" w:hAnsi="Times New Roman" w:cs="Times New Roman"/>
                <w:noProof/>
                <w:webHidden/>
                <w:sz w:val="24"/>
                <w:szCs w:val="24"/>
              </w:rPr>
              <w:fldChar w:fldCharType="begin"/>
            </w:r>
            <w:r w:rsidR="002A3FC4" w:rsidRPr="002A3FC4">
              <w:rPr>
                <w:rFonts w:ascii="Times New Roman" w:hAnsi="Times New Roman" w:cs="Times New Roman"/>
                <w:noProof/>
                <w:webHidden/>
                <w:sz w:val="24"/>
                <w:szCs w:val="24"/>
              </w:rPr>
              <w:instrText xml:space="preserve"> PAGEREF _Toc164652752 \h </w:instrText>
            </w:r>
            <w:r w:rsidR="002A3FC4" w:rsidRPr="002A3FC4">
              <w:rPr>
                <w:rFonts w:ascii="Times New Roman" w:hAnsi="Times New Roman" w:cs="Times New Roman"/>
                <w:noProof/>
                <w:webHidden/>
                <w:sz w:val="24"/>
                <w:szCs w:val="24"/>
              </w:rPr>
            </w:r>
            <w:r w:rsidR="002A3FC4" w:rsidRPr="002A3FC4">
              <w:rPr>
                <w:rFonts w:ascii="Times New Roman" w:hAnsi="Times New Roman" w:cs="Times New Roman"/>
                <w:noProof/>
                <w:webHidden/>
                <w:sz w:val="24"/>
                <w:szCs w:val="24"/>
              </w:rPr>
              <w:fldChar w:fldCharType="separate"/>
            </w:r>
            <w:r w:rsidR="002A3FC4" w:rsidRPr="002A3FC4">
              <w:rPr>
                <w:rFonts w:ascii="Times New Roman" w:hAnsi="Times New Roman" w:cs="Times New Roman"/>
                <w:noProof/>
                <w:webHidden/>
                <w:sz w:val="24"/>
                <w:szCs w:val="24"/>
              </w:rPr>
              <w:t>3</w:t>
            </w:r>
            <w:r w:rsidR="002A3FC4" w:rsidRPr="002A3FC4">
              <w:rPr>
                <w:rFonts w:ascii="Times New Roman" w:hAnsi="Times New Roman" w:cs="Times New Roman"/>
                <w:noProof/>
                <w:webHidden/>
                <w:sz w:val="24"/>
                <w:szCs w:val="24"/>
              </w:rPr>
              <w:fldChar w:fldCharType="end"/>
            </w:r>
          </w:hyperlink>
        </w:p>
        <w:p w14:paraId="00E736D7" w14:textId="05E0CB70" w:rsidR="002A3FC4" w:rsidRPr="002A3FC4" w:rsidRDefault="002A3FC4" w:rsidP="002A3FC4">
          <w:pPr>
            <w:pStyle w:val="TOC2"/>
            <w:tabs>
              <w:tab w:val="left" w:pos="960"/>
              <w:tab w:val="right" w:leader="dot" w:pos="9016"/>
            </w:tabs>
            <w:spacing w:line="480" w:lineRule="auto"/>
            <w:rPr>
              <w:rFonts w:ascii="Times New Roman" w:eastAsiaTheme="minorEastAsia" w:hAnsi="Times New Roman" w:cs="Times New Roman"/>
              <w:smallCaps w:val="0"/>
              <w:noProof/>
              <w:sz w:val="24"/>
              <w:szCs w:val="24"/>
              <w:lang w:eastAsia="en-GB"/>
            </w:rPr>
          </w:pPr>
          <w:hyperlink w:anchor="_Toc164652753" w:history="1">
            <w:r w:rsidRPr="002A3FC4">
              <w:rPr>
                <w:rStyle w:val="Hyperlink"/>
                <w:rFonts w:ascii="Times New Roman" w:hAnsi="Times New Roman" w:cs="Times New Roman"/>
                <w:b/>
                <w:bCs/>
                <w:noProof/>
                <w:sz w:val="24"/>
                <w:szCs w:val="24"/>
              </w:rPr>
              <w:t>1.1</w:t>
            </w:r>
            <w:r w:rsidRPr="002A3FC4">
              <w:rPr>
                <w:rFonts w:ascii="Times New Roman" w:eastAsiaTheme="minorEastAsia" w:hAnsi="Times New Roman" w:cs="Times New Roman"/>
                <w:smallCaps w:val="0"/>
                <w:noProof/>
                <w:sz w:val="24"/>
                <w:szCs w:val="24"/>
                <w:lang w:eastAsia="en-GB"/>
              </w:rPr>
              <w:tab/>
            </w:r>
            <w:r w:rsidRPr="002A3FC4">
              <w:rPr>
                <w:rStyle w:val="Hyperlink"/>
                <w:rFonts w:ascii="Times New Roman" w:hAnsi="Times New Roman" w:cs="Times New Roman"/>
                <w:b/>
                <w:bCs/>
                <w:noProof/>
                <w:sz w:val="24"/>
                <w:szCs w:val="24"/>
              </w:rPr>
              <w:t>Summary of Returns Based on Chosen Action</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_Toc164652753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3</w:t>
            </w:r>
            <w:r w:rsidRPr="002A3FC4">
              <w:rPr>
                <w:rFonts w:ascii="Times New Roman" w:hAnsi="Times New Roman" w:cs="Times New Roman"/>
                <w:noProof/>
                <w:webHidden/>
                <w:sz w:val="24"/>
                <w:szCs w:val="24"/>
              </w:rPr>
              <w:fldChar w:fldCharType="end"/>
            </w:r>
          </w:hyperlink>
        </w:p>
        <w:p w14:paraId="412F950C" w14:textId="5BB234F6" w:rsidR="002A3FC4" w:rsidRPr="002A3FC4" w:rsidRDefault="002A3FC4" w:rsidP="002A3FC4">
          <w:pPr>
            <w:pStyle w:val="TOC1"/>
            <w:tabs>
              <w:tab w:val="left" w:pos="480"/>
              <w:tab w:val="right" w:leader="dot" w:pos="9016"/>
            </w:tabs>
            <w:spacing w:line="480" w:lineRule="auto"/>
            <w:rPr>
              <w:rFonts w:ascii="Times New Roman" w:eastAsiaTheme="minorEastAsia" w:hAnsi="Times New Roman" w:cs="Times New Roman"/>
              <w:b w:val="0"/>
              <w:bCs w:val="0"/>
              <w:caps w:val="0"/>
              <w:noProof/>
              <w:sz w:val="24"/>
              <w:szCs w:val="24"/>
              <w:lang w:eastAsia="en-GB"/>
            </w:rPr>
          </w:pPr>
          <w:hyperlink w:anchor="_Toc164652754" w:history="1">
            <w:r w:rsidRPr="002A3FC4">
              <w:rPr>
                <w:rStyle w:val="Hyperlink"/>
                <w:rFonts w:ascii="Times New Roman" w:hAnsi="Times New Roman" w:cs="Times New Roman"/>
                <w:noProof/>
                <w:sz w:val="24"/>
                <w:szCs w:val="24"/>
              </w:rPr>
              <w:t>2.</w:t>
            </w:r>
            <w:r w:rsidRPr="002A3FC4">
              <w:rPr>
                <w:rFonts w:ascii="Times New Roman" w:eastAsiaTheme="minorEastAsia" w:hAnsi="Times New Roman" w:cs="Times New Roman"/>
                <w:b w:val="0"/>
                <w:bCs w:val="0"/>
                <w:caps w:val="0"/>
                <w:noProof/>
                <w:sz w:val="24"/>
                <w:szCs w:val="24"/>
                <w:lang w:eastAsia="en-GB"/>
              </w:rPr>
              <w:tab/>
            </w:r>
            <w:r w:rsidRPr="002A3FC4">
              <w:rPr>
                <w:rStyle w:val="Hyperlink"/>
                <w:rFonts w:ascii="Times New Roman" w:hAnsi="Times New Roman" w:cs="Times New Roman"/>
                <w:noProof/>
                <w:sz w:val="24"/>
                <w:szCs w:val="24"/>
              </w:rPr>
              <w:t>Implemented Agents</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_Toc164652754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4</w:t>
            </w:r>
            <w:r w:rsidRPr="002A3FC4">
              <w:rPr>
                <w:rFonts w:ascii="Times New Roman" w:hAnsi="Times New Roman" w:cs="Times New Roman"/>
                <w:noProof/>
                <w:webHidden/>
                <w:sz w:val="24"/>
                <w:szCs w:val="24"/>
              </w:rPr>
              <w:fldChar w:fldCharType="end"/>
            </w:r>
          </w:hyperlink>
        </w:p>
        <w:p w14:paraId="5975B704" w14:textId="068EBD6D" w:rsidR="002A3FC4" w:rsidRPr="002A3FC4" w:rsidRDefault="002A3FC4" w:rsidP="002A3FC4">
          <w:pPr>
            <w:pStyle w:val="TOC2"/>
            <w:tabs>
              <w:tab w:val="left" w:pos="960"/>
              <w:tab w:val="right" w:leader="dot" w:pos="9016"/>
            </w:tabs>
            <w:spacing w:line="480" w:lineRule="auto"/>
            <w:rPr>
              <w:rFonts w:ascii="Times New Roman" w:eastAsiaTheme="minorEastAsia" w:hAnsi="Times New Roman" w:cs="Times New Roman"/>
              <w:smallCaps w:val="0"/>
              <w:noProof/>
              <w:sz w:val="24"/>
              <w:szCs w:val="24"/>
              <w:lang w:eastAsia="en-GB"/>
            </w:rPr>
          </w:pPr>
          <w:hyperlink w:anchor="_Toc164652755" w:history="1">
            <w:r w:rsidRPr="002A3FC4">
              <w:rPr>
                <w:rStyle w:val="Hyperlink"/>
                <w:rFonts w:ascii="Times New Roman" w:hAnsi="Times New Roman" w:cs="Times New Roman"/>
                <w:b/>
                <w:bCs/>
                <w:noProof/>
                <w:sz w:val="24"/>
                <w:szCs w:val="24"/>
              </w:rPr>
              <w:t>2.1</w:t>
            </w:r>
            <w:r w:rsidRPr="002A3FC4">
              <w:rPr>
                <w:rFonts w:ascii="Times New Roman" w:eastAsiaTheme="minorEastAsia" w:hAnsi="Times New Roman" w:cs="Times New Roman"/>
                <w:smallCaps w:val="0"/>
                <w:noProof/>
                <w:sz w:val="24"/>
                <w:szCs w:val="24"/>
                <w:lang w:eastAsia="en-GB"/>
              </w:rPr>
              <w:tab/>
            </w:r>
            <w:r w:rsidRPr="002A3FC4">
              <w:rPr>
                <w:rStyle w:val="Hyperlink"/>
                <w:rFonts w:ascii="Times New Roman" w:hAnsi="Times New Roman" w:cs="Times New Roman"/>
                <w:b/>
                <w:bCs/>
                <w:noProof/>
                <w:sz w:val="24"/>
                <w:szCs w:val="24"/>
              </w:rPr>
              <w:t>Suspicious Tit-For-Tat Player</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_Toc164652755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4</w:t>
            </w:r>
            <w:r w:rsidRPr="002A3FC4">
              <w:rPr>
                <w:rFonts w:ascii="Times New Roman" w:hAnsi="Times New Roman" w:cs="Times New Roman"/>
                <w:noProof/>
                <w:webHidden/>
                <w:sz w:val="24"/>
                <w:szCs w:val="24"/>
              </w:rPr>
              <w:fldChar w:fldCharType="end"/>
            </w:r>
          </w:hyperlink>
        </w:p>
        <w:p w14:paraId="13FAE89A" w14:textId="6E756D63" w:rsidR="002A3FC4" w:rsidRPr="002A3FC4" w:rsidRDefault="002A3FC4" w:rsidP="002A3FC4">
          <w:pPr>
            <w:pStyle w:val="TOC2"/>
            <w:tabs>
              <w:tab w:val="left" w:pos="960"/>
              <w:tab w:val="right" w:leader="dot" w:pos="9016"/>
            </w:tabs>
            <w:spacing w:line="480" w:lineRule="auto"/>
            <w:rPr>
              <w:rFonts w:ascii="Times New Roman" w:eastAsiaTheme="minorEastAsia" w:hAnsi="Times New Roman" w:cs="Times New Roman"/>
              <w:smallCaps w:val="0"/>
              <w:noProof/>
              <w:sz w:val="24"/>
              <w:szCs w:val="24"/>
              <w:lang w:eastAsia="en-GB"/>
            </w:rPr>
          </w:pPr>
          <w:hyperlink w:anchor="_Toc164652756" w:history="1">
            <w:r w:rsidRPr="002A3FC4">
              <w:rPr>
                <w:rStyle w:val="Hyperlink"/>
                <w:rFonts w:ascii="Times New Roman" w:hAnsi="Times New Roman" w:cs="Times New Roman"/>
                <w:b/>
                <w:bCs/>
                <w:noProof/>
                <w:sz w:val="24"/>
                <w:szCs w:val="24"/>
              </w:rPr>
              <w:t>2.2</w:t>
            </w:r>
            <w:r w:rsidRPr="002A3FC4">
              <w:rPr>
                <w:rFonts w:ascii="Times New Roman" w:eastAsiaTheme="minorEastAsia" w:hAnsi="Times New Roman" w:cs="Times New Roman"/>
                <w:smallCaps w:val="0"/>
                <w:noProof/>
                <w:sz w:val="24"/>
                <w:szCs w:val="24"/>
                <w:lang w:eastAsia="en-GB"/>
              </w:rPr>
              <w:tab/>
            </w:r>
            <w:r w:rsidRPr="002A3FC4">
              <w:rPr>
                <w:rStyle w:val="Hyperlink"/>
                <w:rFonts w:ascii="Times New Roman" w:hAnsi="Times New Roman" w:cs="Times New Roman"/>
                <w:b/>
                <w:bCs/>
                <w:noProof/>
                <w:sz w:val="24"/>
                <w:szCs w:val="24"/>
              </w:rPr>
              <w:t>Alternate Player</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_Toc164652756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5</w:t>
            </w:r>
            <w:r w:rsidRPr="002A3FC4">
              <w:rPr>
                <w:rFonts w:ascii="Times New Roman" w:hAnsi="Times New Roman" w:cs="Times New Roman"/>
                <w:noProof/>
                <w:webHidden/>
                <w:sz w:val="24"/>
                <w:szCs w:val="24"/>
              </w:rPr>
              <w:fldChar w:fldCharType="end"/>
            </w:r>
          </w:hyperlink>
        </w:p>
        <w:p w14:paraId="1BBA0EC0" w14:textId="5A3523FC" w:rsidR="002A3FC4" w:rsidRPr="002A3FC4" w:rsidRDefault="002A3FC4" w:rsidP="002A3FC4">
          <w:pPr>
            <w:pStyle w:val="TOC2"/>
            <w:tabs>
              <w:tab w:val="left" w:pos="960"/>
              <w:tab w:val="right" w:leader="dot" w:pos="9016"/>
            </w:tabs>
            <w:spacing w:line="480" w:lineRule="auto"/>
            <w:rPr>
              <w:rFonts w:ascii="Times New Roman" w:eastAsiaTheme="minorEastAsia" w:hAnsi="Times New Roman" w:cs="Times New Roman"/>
              <w:smallCaps w:val="0"/>
              <w:noProof/>
              <w:sz w:val="24"/>
              <w:szCs w:val="24"/>
              <w:lang w:eastAsia="en-GB"/>
            </w:rPr>
          </w:pPr>
          <w:hyperlink w:anchor="_Toc164652757" w:history="1">
            <w:r w:rsidRPr="002A3FC4">
              <w:rPr>
                <w:rStyle w:val="Hyperlink"/>
                <w:rFonts w:ascii="Times New Roman" w:hAnsi="Times New Roman" w:cs="Times New Roman"/>
                <w:b/>
                <w:bCs/>
                <w:noProof/>
                <w:sz w:val="24"/>
                <w:szCs w:val="24"/>
              </w:rPr>
              <w:t>2.3</w:t>
            </w:r>
            <w:r w:rsidRPr="002A3FC4">
              <w:rPr>
                <w:rFonts w:ascii="Times New Roman" w:eastAsiaTheme="minorEastAsia" w:hAnsi="Times New Roman" w:cs="Times New Roman"/>
                <w:smallCaps w:val="0"/>
                <w:noProof/>
                <w:sz w:val="24"/>
                <w:szCs w:val="24"/>
                <w:lang w:eastAsia="en-GB"/>
              </w:rPr>
              <w:tab/>
            </w:r>
            <w:r w:rsidRPr="002A3FC4">
              <w:rPr>
                <w:rStyle w:val="Hyperlink"/>
                <w:rFonts w:ascii="Times New Roman" w:hAnsi="Times New Roman" w:cs="Times New Roman"/>
                <w:b/>
                <w:bCs/>
                <w:noProof/>
                <w:sz w:val="24"/>
                <w:szCs w:val="24"/>
              </w:rPr>
              <w:t>Limited Forgiveness Player</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_Toc164652757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5</w:t>
            </w:r>
            <w:r w:rsidRPr="002A3FC4">
              <w:rPr>
                <w:rFonts w:ascii="Times New Roman" w:hAnsi="Times New Roman" w:cs="Times New Roman"/>
                <w:noProof/>
                <w:webHidden/>
                <w:sz w:val="24"/>
                <w:szCs w:val="24"/>
              </w:rPr>
              <w:fldChar w:fldCharType="end"/>
            </w:r>
          </w:hyperlink>
        </w:p>
        <w:p w14:paraId="4BD49512" w14:textId="741914FB" w:rsidR="002A3FC4" w:rsidRPr="002A3FC4" w:rsidRDefault="002A3FC4" w:rsidP="002A3FC4">
          <w:pPr>
            <w:pStyle w:val="TOC2"/>
            <w:tabs>
              <w:tab w:val="left" w:pos="960"/>
              <w:tab w:val="right" w:leader="dot" w:pos="9016"/>
            </w:tabs>
            <w:spacing w:line="480" w:lineRule="auto"/>
            <w:rPr>
              <w:rFonts w:ascii="Times New Roman" w:eastAsiaTheme="minorEastAsia" w:hAnsi="Times New Roman" w:cs="Times New Roman"/>
              <w:smallCaps w:val="0"/>
              <w:noProof/>
              <w:sz w:val="24"/>
              <w:szCs w:val="24"/>
              <w:lang w:eastAsia="en-GB"/>
            </w:rPr>
          </w:pPr>
          <w:hyperlink w:anchor="_Toc164652758" w:history="1">
            <w:r w:rsidRPr="002A3FC4">
              <w:rPr>
                <w:rStyle w:val="Hyperlink"/>
                <w:rFonts w:ascii="Times New Roman" w:hAnsi="Times New Roman" w:cs="Times New Roman"/>
                <w:b/>
                <w:bCs/>
                <w:noProof/>
                <w:sz w:val="24"/>
                <w:szCs w:val="24"/>
              </w:rPr>
              <w:t>2.4</w:t>
            </w:r>
            <w:r w:rsidRPr="002A3FC4">
              <w:rPr>
                <w:rFonts w:ascii="Times New Roman" w:eastAsiaTheme="minorEastAsia" w:hAnsi="Times New Roman" w:cs="Times New Roman"/>
                <w:smallCaps w:val="0"/>
                <w:noProof/>
                <w:sz w:val="24"/>
                <w:szCs w:val="24"/>
                <w:lang w:eastAsia="en-GB"/>
              </w:rPr>
              <w:tab/>
            </w:r>
            <w:r w:rsidRPr="002A3FC4">
              <w:rPr>
                <w:rStyle w:val="Hyperlink"/>
                <w:rFonts w:ascii="Times New Roman" w:hAnsi="Times New Roman" w:cs="Times New Roman"/>
                <w:b/>
                <w:bCs/>
                <w:noProof/>
                <w:sz w:val="24"/>
                <w:szCs w:val="24"/>
              </w:rPr>
              <w:t>Grim Trigger Player</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_Toc164652758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6</w:t>
            </w:r>
            <w:r w:rsidRPr="002A3FC4">
              <w:rPr>
                <w:rFonts w:ascii="Times New Roman" w:hAnsi="Times New Roman" w:cs="Times New Roman"/>
                <w:noProof/>
                <w:webHidden/>
                <w:sz w:val="24"/>
                <w:szCs w:val="24"/>
              </w:rPr>
              <w:fldChar w:fldCharType="end"/>
            </w:r>
          </w:hyperlink>
        </w:p>
        <w:p w14:paraId="3567ABA8" w14:textId="4310FA35" w:rsidR="002A3FC4" w:rsidRPr="002A3FC4" w:rsidRDefault="002A3FC4" w:rsidP="002A3FC4">
          <w:pPr>
            <w:pStyle w:val="TOC2"/>
            <w:tabs>
              <w:tab w:val="left" w:pos="960"/>
              <w:tab w:val="right" w:leader="dot" w:pos="9016"/>
            </w:tabs>
            <w:spacing w:line="480" w:lineRule="auto"/>
            <w:rPr>
              <w:rFonts w:ascii="Times New Roman" w:eastAsiaTheme="minorEastAsia" w:hAnsi="Times New Roman" w:cs="Times New Roman"/>
              <w:smallCaps w:val="0"/>
              <w:noProof/>
              <w:sz w:val="24"/>
              <w:szCs w:val="24"/>
              <w:lang w:eastAsia="en-GB"/>
            </w:rPr>
          </w:pPr>
          <w:hyperlink w:anchor="_Toc164652759" w:history="1">
            <w:r w:rsidRPr="002A3FC4">
              <w:rPr>
                <w:rStyle w:val="Hyperlink"/>
                <w:rFonts w:ascii="Times New Roman" w:hAnsi="Times New Roman" w:cs="Times New Roman"/>
                <w:b/>
                <w:bCs/>
                <w:noProof/>
                <w:sz w:val="24"/>
                <w:szCs w:val="24"/>
              </w:rPr>
              <w:t>2.5</w:t>
            </w:r>
            <w:r w:rsidRPr="002A3FC4">
              <w:rPr>
                <w:rFonts w:ascii="Times New Roman" w:eastAsiaTheme="minorEastAsia" w:hAnsi="Times New Roman" w:cs="Times New Roman"/>
                <w:smallCaps w:val="0"/>
                <w:noProof/>
                <w:sz w:val="24"/>
                <w:szCs w:val="24"/>
                <w:lang w:eastAsia="en-GB"/>
              </w:rPr>
              <w:tab/>
            </w:r>
            <w:r w:rsidRPr="002A3FC4">
              <w:rPr>
                <w:rStyle w:val="Hyperlink"/>
                <w:rFonts w:ascii="Times New Roman" w:hAnsi="Times New Roman" w:cs="Times New Roman"/>
                <w:b/>
                <w:bCs/>
                <w:noProof/>
                <w:sz w:val="24"/>
                <w:szCs w:val="24"/>
              </w:rPr>
              <w:t>Win-Stay-Lose-Shift Player</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_Toc164652759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6</w:t>
            </w:r>
            <w:r w:rsidRPr="002A3FC4">
              <w:rPr>
                <w:rFonts w:ascii="Times New Roman" w:hAnsi="Times New Roman" w:cs="Times New Roman"/>
                <w:noProof/>
                <w:webHidden/>
                <w:sz w:val="24"/>
                <w:szCs w:val="24"/>
              </w:rPr>
              <w:fldChar w:fldCharType="end"/>
            </w:r>
          </w:hyperlink>
        </w:p>
        <w:p w14:paraId="653116E2" w14:textId="4CA7B611" w:rsidR="002A3FC4" w:rsidRPr="002A3FC4" w:rsidRDefault="002A3FC4" w:rsidP="002A3FC4">
          <w:pPr>
            <w:pStyle w:val="TOC2"/>
            <w:tabs>
              <w:tab w:val="left" w:pos="960"/>
              <w:tab w:val="right" w:leader="dot" w:pos="9016"/>
            </w:tabs>
            <w:spacing w:line="480" w:lineRule="auto"/>
            <w:rPr>
              <w:rFonts w:ascii="Times New Roman" w:eastAsiaTheme="minorEastAsia" w:hAnsi="Times New Roman" w:cs="Times New Roman"/>
              <w:smallCaps w:val="0"/>
              <w:noProof/>
              <w:sz w:val="24"/>
              <w:szCs w:val="24"/>
              <w:lang w:eastAsia="en-GB"/>
            </w:rPr>
          </w:pPr>
          <w:hyperlink w:anchor="_Toc164652760" w:history="1">
            <w:r w:rsidRPr="002A3FC4">
              <w:rPr>
                <w:rStyle w:val="Hyperlink"/>
                <w:rFonts w:ascii="Times New Roman" w:hAnsi="Times New Roman" w:cs="Times New Roman"/>
                <w:b/>
                <w:bCs/>
                <w:noProof/>
                <w:sz w:val="24"/>
                <w:szCs w:val="24"/>
              </w:rPr>
              <w:t>2.6</w:t>
            </w:r>
            <w:r w:rsidRPr="002A3FC4">
              <w:rPr>
                <w:rFonts w:ascii="Times New Roman" w:eastAsiaTheme="minorEastAsia" w:hAnsi="Times New Roman" w:cs="Times New Roman"/>
                <w:smallCaps w:val="0"/>
                <w:noProof/>
                <w:sz w:val="24"/>
                <w:szCs w:val="24"/>
                <w:lang w:eastAsia="en-GB"/>
              </w:rPr>
              <w:tab/>
            </w:r>
            <w:r w:rsidRPr="002A3FC4">
              <w:rPr>
                <w:rStyle w:val="Hyperlink"/>
                <w:rFonts w:ascii="Times New Roman" w:hAnsi="Times New Roman" w:cs="Times New Roman"/>
                <w:b/>
                <w:bCs/>
                <w:noProof/>
                <w:sz w:val="24"/>
                <w:szCs w:val="24"/>
              </w:rPr>
              <w:t>Increasing Greed Player</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_Toc164652760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7</w:t>
            </w:r>
            <w:r w:rsidRPr="002A3FC4">
              <w:rPr>
                <w:rFonts w:ascii="Times New Roman" w:hAnsi="Times New Roman" w:cs="Times New Roman"/>
                <w:noProof/>
                <w:webHidden/>
                <w:sz w:val="24"/>
                <w:szCs w:val="24"/>
              </w:rPr>
              <w:fldChar w:fldCharType="end"/>
            </w:r>
          </w:hyperlink>
        </w:p>
        <w:p w14:paraId="2747C78D" w14:textId="0D66BB41" w:rsidR="002A3FC4" w:rsidRPr="002A3FC4" w:rsidRDefault="002A3FC4" w:rsidP="002A3FC4">
          <w:pPr>
            <w:pStyle w:val="TOC2"/>
            <w:tabs>
              <w:tab w:val="left" w:pos="960"/>
              <w:tab w:val="right" w:leader="dot" w:pos="9016"/>
            </w:tabs>
            <w:spacing w:line="480" w:lineRule="auto"/>
            <w:rPr>
              <w:rFonts w:ascii="Times New Roman" w:eastAsiaTheme="minorEastAsia" w:hAnsi="Times New Roman" w:cs="Times New Roman"/>
              <w:smallCaps w:val="0"/>
              <w:noProof/>
              <w:sz w:val="24"/>
              <w:szCs w:val="24"/>
              <w:lang w:eastAsia="en-GB"/>
            </w:rPr>
          </w:pPr>
          <w:hyperlink w:anchor="_Toc164652761" w:history="1">
            <w:r w:rsidRPr="002A3FC4">
              <w:rPr>
                <w:rStyle w:val="Hyperlink"/>
                <w:rFonts w:ascii="Times New Roman" w:hAnsi="Times New Roman" w:cs="Times New Roman"/>
                <w:b/>
                <w:bCs/>
                <w:noProof/>
                <w:sz w:val="24"/>
                <w:szCs w:val="24"/>
              </w:rPr>
              <w:t>2.7</w:t>
            </w:r>
            <w:r w:rsidRPr="002A3FC4">
              <w:rPr>
                <w:rFonts w:ascii="Times New Roman" w:eastAsiaTheme="minorEastAsia" w:hAnsi="Times New Roman" w:cs="Times New Roman"/>
                <w:smallCaps w:val="0"/>
                <w:noProof/>
                <w:sz w:val="24"/>
                <w:szCs w:val="24"/>
                <w:lang w:eastAsia="en-GB"/>
              </w:rPr>
              <w:tab/>
            </w:r>
            <w:r w:rsidRPr="002A3FC4">
              <w:rPr>
                <w:rStyle w:val="Hyperlink"/>
                <w:rFonts w:ascii="Times New Roman" w:hAnsi="Times New Roman" w:cs="Times New Roman"/>
                <w:b/>
                <w:bCs/>
                <w:noProof/>
                <w:sz w:val="24"/>
                <w:szCs w:val="24"/>
              </w:rPr>
              <w:t>Reversible Trigger Player</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_Toc164652761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7</w:t>
            </w:r>
            <w:r w:rsidRPr="002A3FC4">
              <w:rPr>
                <w:rFonts w:ascii="Times New Roman" w:hAnsi="Times New Roman" w:cs="Times New Roman"/>
                <w:noProof/>
                <w:webHidden/>
                <w:sz w:val="24"/>
                <w:szCs w:val="24"/>
              </w:rPr>
              <w:fldChar w:fldCharType="end"/>
            </w:r>
          </w:hyperlink>
        </w:p>
        <w:p w14:paraId="07BF31D6" w14:textId="1A27AD3A" w:rsidR="002A3FC4" w:rsidRPr="002A3FC4" w:rsidRDefault="002A3FC4" w:rsidP="002A3FC4">
          <w:pPr>
            <w:pStyle w:val="TOC2"/>
            <w:tabs>
              <w:tab w:val="left" w:pos="960"/>
              <w:tab w:val="right" w:leader="dot" w:pos="9016"/>
            </w:tabs>
            <w:spacing w:line="480" w:lineRule="auto"/>
            <w:rPr>
              <w:rFonts w:ascii="Times New Roman" w:eastAsiaTheme="minorEastAsia" w:hAnsi="Times New Roman" w:cs="Times New Roman"/>
              <w:smallCaps w:val="0"/>
              <w:noProof/>
              <w:sz w:val="24"/>
              <w:szCs w:val="24"/>
              <w:lang w:eastAsia="en-GB"/>
            </w:rPr>
          </w:pPr>
          <w:hyperlink w:anchor="_Toc164652762" w:history="1">
            <w:r w:rsidRPr="002A3FC4">
              <w:rPr>
                <w:rStyle w:val="Hyperlink"/>
                <w:rFonts w:ascii="Times New Roman" w:hAnsi="Times New Roman" w:cs="Times New Roman"/>
                <w:b/>
                <w:bCs/>
                <w:noProof/>
                <w:sz w:val="24"/>
                <w:szCs w:val="24"/>
              </w:rPr>
              <w:t>2.8</w:t>
            </w:r>
            <w:r w:rsidRPr="002A3FC4">
              <w:rPr>
                <w:rFonts w:ascii="Times New Roman" w:eastAsiaTheme="minorEastAsia" w:hAnsi="Times New Roman" w:cs="Times New Roman"/>
                <w:smallCaps w:val="0"/>
                <w:noProof/>
                <w:sz w:val="24"/>
                <w:szCs w:val="24"/>
                <w:lang w:eastAsia="en-GB"/>
              </w:rPr>
              <w:tab/>
            </w:r>
            <w:r w:rsidRPr="002A3FC4">
              <w:rPr>
                <w:rStyle w:val="Hyperlink"/>
                <w:rFonts w:ascii="Times New Roman" w:hAnsi="Times New Roman" w:cs="Times New Roman"/>
                <w:b/>
                <w:bCs/>
                <w:noProof/>
                <w:sz w:val="24"/>
                <w:szCs w:val="24"/>
              </w:rPr>
              <w:t>Limited Reversible Trigger Player</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_Toc164652762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8</w:t>
            </w:r>
            <w:r w:rsidRPr="002A3FC4">
              <w:rPr>
                <w:rFonts w:ascii="Times New Roman" w:hAnsi="Times New Roman" w:cs="Times New Roman"/>
                <w:noProof/>
                <w:webHidden/>
                <w:sz w:val="24"/>
                <w:szCs w:val="24"/>
              </w:rPr>
              <w:fldChar w:fldCharType="end"/>
            </w:r>
          </w:hyperlink>
        </w:p>
        <w:p w14:paraId="4CE78867" w14:textId="5FAE81AC" w:rsidR="002A3FC4" w:rsidRPr="002A3FC4" w:rsidRDefault="002A3FC4" w:rsidP="002A3FC4">
          <w:pPr>
            <w:pStyle w:val="TOC2"/>
            <w:tabs>
              <w:tab w:val="left" w:pos="960"/>
              <w:tab w:val="right" w:leader="dot" w:pos="9016"/>
            </w:tabs>
            <w:spacing w:line="480" w:lineRule="auto"/>
            <w:rPr>
              <w:rFonts w:ascii="Times New Roman" w:eastAsiaTheme="minorEastAsia" w:hAnsi="Times New Roman" w:cs="Times New Roman"/>
              <w:smallCaps w:val="0"/>
              <w:noProof/>
              <w:sz w:val="24"/>
              <w:szCs w:val="24"/>
              <w:lang w:eastAsia="en-GB"/>
            </w:rPr>
          </w:pPr>
          <w:hyperlink w:anchor="_Toc164652763" w:history="1">
            <w:r w:rsidRPr="002A3FC4">
              <w:rPr>
                <w:rStyle w:val="Hyperlink"/>
                <w:rFonts w:ascii="Times New Roman" w:hAnsi="Times New Roman" w:cs="Times New Roman"/>
                <w:b/>
                <w:bCs/>
                <w:noProof/>
                <w:sz w:val="24"/>
                <w:szCs w:val="24"/>
              </w:rPr>
              <w:t>2.9</w:t>
            </w:r>
            <w:r w:rsidRPr="002A3FC4">
              <w:rPr>
                <w:rFonts w:ascii="Times New Roman" w:eastAsiaTheme="minorEastAsia" w:hAnsi="Times New Roman" w:cs="Times New Roman"/>
                <w:smallCaps w:val="0"/>
                <w:noProof/>
                <w:sz w:val="24"/>
                <w:szCs w:val="24"/>
                <w:lang w:eastAsia="en-GB"/>
              </w:rPr>
              <w:tab/>
            </w:r>
            <w:r w:rsidRPr="002A3FC4">
              <w:rPr>
                <w:rStyle w:val="Hyperlink"/>
                <w:rFonts w:ascii="Times New Roman" w:hAnsi="Times New Roman" w:cs="Times New Roman"/>
                <w:b/>
                <w:bCs/>
                <w:noProof/>
                <w:sz w:val="24"/>
                <w:szCs w:val="24"/>
              </w:rPr>
              <w:t>Cooperative Tit-For-Tat Player</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_Toc164652763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10</w:t>
            </w:r>
            <w:r w:rsidRPr="002A3FC4">
              <w:rPr>
                <w:rFonts w:ascii="Times New Roman" w:hAnsi="Times New Roman" w:cs="Times New Roman"/>
                <w:noProof/>
                <w:webHidden/>
                <w:sz w:val="24"/>
                <w:szCs w:val="24"/>
              </w:rPr>
              <w:fldChar w:fldCharType="end"/>
            </w:r>
          </w:hyperlink>
        </w:p>
        <w:p w14:paraId="6968B0F4" w14:textId="6FFF8AD0" w:rsidR="002A3FC4" w:rsidRPr="002A3FC4" w:rsidRDefault="002A3FC4" w:rsidP="002A3FC4">
          <w:pPr>
            <w:pStyle w:val="TOC1"/>
            <w:tabs>
              <w:tab w:val="left" w:pos="480"/>
              <w:tab w:val="right" w:leader="dot" w:pos="9016"/>
            </w:tabs>
            <w:spacing w:line="480" w:lineRule="auto"/>
            <w:rPr>
              <w:rFonts w:ascii="Times New Roman" w:eastAsiaTheme="minorEastAsia" w:hAnsi="Times New Roman" w:cs="Times New Roman"/>
              <w:b w:val="0"/>
              <w:bCs w:val="0"/>
              <w:caps w:val="0"/>
              <w:noProof/>
              <w:sz w:val="24"/>
              <w:szCs w:val="24"/>
              <w:lang w:eastAsia="en-GB"/>
            </w:rPr>
          </w:pPr>
          <w:hyperlink w:anchor="_Toc164652764" w:history="1">
            <w:r w:rsidRPr="002A3FC4">
              <w:rPr>
                <w:rStyle w:val="Hyperlink"/>
                <w:rFonts w:ascii="Times New Roman" w:hAnsi="Times New Roman" w:cs="Times New Roman"/>
                <w:noProof/>
                <w:sz w:val="24"/>
                <w:szCs w:val="24"/>
              </w:rPr>
              <w:t>3.</w:t>
            </w:r>
            <w:r w:rsidRPr="002A3FC4">
              <w:rPr>
                <w:rFonts w:ascii="Times New Roman" w:eastAsiaTheme="minorEastAsia" w:hAnsi="Times New Roman" w:cs="Times New Roman"/>
                <w:b w:val="0"/>
                <w:bCs w:val="0"/>
                <w:caps w:val="0"/>
                <w:noProof/>
                <w:sz w:val="24"/>
                <w:szCs w:val="24"/>
                <w:lang w:eastAsia="en-GB"/>
              </w:rPr>
              <w:tab/>
            </w:r>
            <w:r w:rsidRPr="002A3FC4">
              <w:rPr>
                <w:rStyle w:val="Hyperlink"/>
                <w:rFonts w:ascii="Times New Roman" w:hAnsi="Times New Roman" w:cs="Times New Roman"/>
                <w:noProof/>
                <w:sz w:val="24"/>
                <w:szCs w:val="24"/>
              </w:rPr>
              <w:t>Results</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_Toc164652764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10</w:t>
            </w:r>
            <w:r w:rsidRPr="002A3FC4">
              <w:rPr>
                <w:rFonts w:ascii="Times New Roman" w:hAnsi="Times New Roman" w:cs="Times New Roman"/>
                <w:noProof/>
                <w:webHidden/>
                <w:sz w:val="24"/>
                <w:szCs w:val="24"/>
              </w:rPr>
              <w:fldChar w:fldCharType="end"/>
            </w:r>
          </w:hyperlink>
        </w:p>
        <w:p w14:paraId="7059832A" w14:textId="35AD8595" w:rsidR="002A3FC4" w:rsidRPr="002A3FC4" w:rsidRDefault="002A3FC4" w:rsidP="002A3FC4">
          <w:pPr>
            <w:pStyle w:val="TOC1"/>
            <w:tabs>
              <w:tab w:val="left" w:pos="480"/>
              <w:tab w:val="right" w:leader="dot" w:pos="9016"/>
            </w:tabs>
            <w:spacing w:line="480" w:lineRule="auto"/>
            <w:rPr>
              <w:rFonts w:ascii="Times New Roman" w:eastAsiaTheme="minorEastAsia" w:hAnsi="Times New Roman" w:cs="Times New Roman"/>
              <w:b w:val="0"/>
              <w:bCs w:val="0"/>
              <w:caps w:val="0"/>
              <w:noProof/>
              <w:sz w:val="24"/>
              <w:szCs w:val="24"/>
              <w:lang w:eastAsia="en-GB"/>
            </w:rPr>
          </w:pPr>
          <w:hyperlink w:anchor="_Toc164652765" w:history="1">
            <w:r w:rsidRPr="002A3FC4">
              <w:rPr>
                <w:rStyle w:val="Hyperlink"/>
                <w:rFonts w:ascii="Times New Roman" w:hAnsi="Times New Roman" w:cs="Times New Roman"/>
                <w:noProof/>
                <w:sz w:val="24"/>
                <w:szCs w:val="24"/>
              </w:rPr>
              <w:t>4.</w:t>
            </w:r>
            <w:r w:rsidRPr="002A3FC4">
              <w:rPr>
                <w:rFonts w:ascii="Times New Roman" w:eastAsiaTheme="minorEastAsia" w:hAnsi="Times New Roman" w:cs="Times New Roman"/>
                <w:b w:val="0"/>
                <w:bCs w:val="0"/>
                <w:caps w:val="0"/>
                <w:noProof/>
                <w:sz w:val="24"/>
                <w:szCs w:val="24"/>
                <w:lang w:eastAsia="en-GB"/>
              </w:rPr>
              <w:tab/>
            </w:r>
            <w:r w:rsidRPr="002A3FC4">
              <w:rPr>
                <w:rStyle w:val="Hyperlink"/>
                <w:rFonts w:ascii="Times New Roman" w:hAnsi="Times New Roman" w:cs="Times New Roman"/>
                <w:noProof/>
                <w:sz w:val="24"/>
                <w:szCs w:val="24"/>
              </w:rPr>
              <w:t>Conclusion</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_Toc164652765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11</w:t>
            </w:r>
            <w:r w:rsidRPr="002A3FC4">
              <w:rPr>
                <w:rFonts w:ascii="Times New Roman" w:hAnsi="Times New Roman" w:cs="Times New Roman"/>
                <w:noProof/>
                <w:webHidden/>
                <w:sz w:val="24"/>
                <w:szCs w:val="24"/>
              </w:rPr>
              <w:fldChar w:fldCharType="end"/>
            </w:r>
          </w:hyperlink>
        </w:p>
        <w:p w14:paraId="3509CC22" w14:textId="53953415" w:rsidR="002A3FC4" w:rsidRPr="002A3FC4" w:rsidRDefault="002A3FC4" w:rsidP="002A3FC4">
          <w:pPr>
            <w:pStyle w:val="TOC1"/>
            <w:tabs>
              <w:tab w:val="left" w:pos="480"/>
              <w:tab w:val="right" w:leader="dot" w:pos="9016"/>
            </w:tabs>
            <w:spacing w:line="480" w:lineRule="auto"/>
            <w:rPr>
              <w:rFonts w:ascii="Times New Roman" w:eastAsiaTheme="minorEastAsia" w:hAnsi="Times New Roman" w:cs="Times New Roman"/>
              <w:b w:val="0"/>
              <w:bCs w:val="0"/>
              <w:caps w:val="0"/>
              <w:noProof/>
              <w:sz w:val="24"/>
              <w:szCs w:val="24"/>
              <w:lang w:eastAsia="en-GB"/>
            </w:rPr>
          </w:pPr>
          <w:hyperlink w:anchor="_Toc164652766" w:history="1">
            <w:r w:rsidRPr="002A3FC4">
              <w:rPr>
                <w:rStyle w:val="Hyperlink"/>
                <w:rFonts w:ascii="Times New Roman" w:hAnsi="Times New Roman" w:cs="Times New Roman"/>
                <w:noProof/>
                <w:sz w:val="24"/>
                <w:szCs w:val="24"/>
              </w:rPr>
              <w:t>5.</w:t>
            </w:r>
            <w:r w:rsidRPr="002A3FC4">
              <w:rPr>
                <w:rFonts w:ascii="Times New Roman" w:eastAsiaTheme="minorEastAsia" w:hAnsi="Times New Roman" w:cs="Times New Roman"/>
                <w:b w:val="0"/>
                <w:bCs w:val="0"/>
                <w:caps w:val="0"/>
                <w:noProof/>
                <w:sz w:val="24"/>
                <w:szCs w:val="24"/>
                <w:lang w:eastAsia="en-GB"/>
              </w:rPr>
              <w:tab/>
            </w:r>
            <w:r w:rsidRPr="002A3FC4">
              <w:rPr>
                <w:rStyle w:val="Hyperlink"/>
                <w:rFonts w:ascii="Times New Roman" w:hAnsi="Times New Roman" w:cs="Times New Roman"/>
                <w:noProof/>
                <w:sz w:val="24"/>
                <w:szCs w:val="24"/>
              </w:rPr>
              <w:t>References</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_Toc164652766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11</w:t>
            </w:r>
            <w:r w:rsidRPr="002A3FC4">
              <w:rPr>
                <w:rFonts w:ascii="Times New Roman" w:hAnsi="Times New Roman" w:cs="Times New Roman"/>
                <w:noProof/>
                <w:webHidden/>
                <w:sz w:val="24"/>
                <w:szCs w:val="24"/>
              </w:rPr>
              <w:fldChar w:fldCharType="end"/>
            </w:r>
          </w:hyperlink>
        </w:p>
        <w:p w14:paraId="53E90127" w14:textId="20091393" w:rsidR="002A3FC4" w:rsidRPr="002A3FC4" w:rsidRDefault="002A3FC4" w:rsidP="002A3FC4">
          <w:pPr>
            <w:pStyle w:val="TOC1"/>
            <w:tabs>
              <w:tab w:val="left" w:pos="480"/>
              <w:tab w:val="right" w:leader="dot" w:pos="9016"/>
            </w:tabs>
            <w:spacing w:line="480" w:lineRule="auto"/>
            <w:rPr>
              <w:rFonts w:ascii="Times New Roman" w:eastAsiaTheme="minorEastAsia" w:hAnsi="Times New Roman" w:cs="Times New Roman"/>
              <w:b w:val="0"/>
              <w:bCs w:val="0"/>
              <w:caps w:val="0"/>
              <w:noProof/>
              <w:sz w:val="24"/>
              <w:szCs w:val="24"/>
              <w:lang w:eastAsia="en-GB"/>
            </w:rPr>
          </w:pPr>
          <w:hyperlink w:anchor="_Toc164652767" w:history="1">
            <w:r w:rsidRPr="002A3FC4">
              <w:rPr>
                <w:rStyle w:val="Hyperlink"/>
                <w:rFonts w:ascii="Times New Roman" w:hAnsi="Times New Roman" w:cs="Times New Roman"/>
                <w:noProof/>
                <w:sz w:val="24"/>
                <w:szCs w:val="24"/>
              </w:rPr>
              <w:t>6.</w:t>
            </w:r>
            <w:r w:rsidRPr="002A3FC4">
              <w:rPr>
                <w:rFonts w:ascii="Times New Roman" w:eastAsiaTheme="minorEastAsia" w:hAnsi="Times New Roman" w:cs="Times New Roman"/>
                <w:b w:val="0"/>
                <w:bCs w:val="0"/>
                <w:caps w:val="0"/>
                <w:noProof/>
                <w:sz w:val="24"/>
                <w:szCs w:val="24"/>
                <w:lang w:eastAsia="en-GB"/>
              </w:rPr>
              <w:tab/>
            </w:r>
            <w:r w:rsidRPr="002A3FC4">
              <w:rPr>
                <w:rStyle w:val="Hyperlink"/>
                <w:rFonts w:ascii="Times New Roman" w:hAnsi="Times New Roman" w:cs="Times New Roman"/>
                <w:noProof/>
                <w:sz w:val="24"/>
                <w:szCs w:val="24"/>
              </w:rPr>
              <w:t>Appendix</w:t>
            </w:r>
            <w:r w:rsidRPr="002A3FC4">
              <w:rPr>
                <w:rFonts w:ascii="Times New Roman" w:hAnsi="Times New Roman" w:cs="Times New Roman"/>
                <w:noProof/>
                <w:webHidden/>
                <w:sz w:val="24"/>
                <w:szCs w:val="24"/>
              </w:rPr>
              <w:tab/>
            </w:r>
            <w:r w:rsidRPr="002A3FC4">
              <w:rPr>
                <w:rFonts w:ascii="Times New Roman" w:hAnsi="Times New Roman" w:cs="Times New Roman"/>
                <w:noProof/>
                <w:webHidden/>
                <w:sz w:val="24"/>
                <w:szCs w:val="24"/>
              </w:rPr>
              <w:fldChar w:fldCharType="begin"/>
            </w:r>
            <w:r w:rsidRPr="002A3FC4">
              <w:rPr>
                <w:rFonts w:ascii="Times New Roman" w:hAnsi="Times New Roman" w:cs="Times New Roman"/>
                <w:noProof/>
                <w:webHidden/>
                <w:sz w:val="24"/>
                <w:szCs w:val="24"/>
              </w:rPr>
              <w:instrText xml:space="preserve"> PAGEREF _Toc164652767 \h </w:instrText>
            </w:r>
            <w:r w:rsidRPr="002A3FC4">
              <w:rPr>
                <w:rFonts w:ascii="Times New Roman" w:hAnsi="Times New Roman" w:cs="Times New Roman"/>
                <w:noProof/>
                <w:webHidden/>
                <w:sz w:val="24"/>
                <w:szCs w:val="24"/>
              </w:rPr>
            </w:r>
            <w:r w:rsidRPr="002A3FC4">
              <w:rPr>
                <w:rFonts w:ascii="Times New Roman" w:hAnsi="Times New Roman" w:cs="Times New Roman"/>
                <w:noProof/>
                <w:webHidden/>
                <w:sz w:val="24"/>
                <w:szCs w:val="24"/>
              </w:rPr>
              <w:fldChar w:fldCharType="separate"/>
            </w:r>
            <w:r w:rsidRPr="002A3FC4">
              <w:rPr>
                <w:rFonts w:ascii="Times New Roman" w:hAnsi="Times New Roman" w:cs="Times New Roman"/>
                <w:noProof/>
                <w:webHidden/>
                <w:sz w:val="24"/>
                <w:szCs w:val="24"/>
              </w:rPr>
              <w:t>11</w:t>
            </w:r>
            <w:r w:rsidRPr="002A3FC4">
              <w:rPr>
                <w:rFonts w:ascii="Times New Roman" w:hAnsi="Times New Roman" w:cs="Times New Roman"/>
                <w:noProof/>
                <w:webHidden/>
                <w:sz w:val="24"/>
                <w:szCs w:val="24"/>
              </w:rPr>
              <w:fldChar w:fldCharType="end"/>
            </w:r>
          </w:hyperlink>
        </w:p>
        <w:p w14:paraId="6EBF948F" w14:textId="2CDE15FA" w:rsidR="00F30869" w:rsidRDefault="00F30869" w:rsidP="002A3FC4">
          <w:pPr>
            <w:spacing w:line="480" w:lineRule="auto"/>
          </w:pPr>
          <w:r w:rsidRPr="002A3FC4">
            <w:rPr>
              <w:rFonts w:ascii="Times New Roman" w:hAnsi="Times New Roman" w:cs="Times New Roman"/>
              <w:b/>
              <w:bCs/>
              <w:noProof/>
            </w:rPr>
            <w:fldChar w:fldCharType="end"/>
          </w:r>
        </w:p>
      </w:sdtContent>
    </w:sdt>
    <w:p w14:paraId="4BAD492A" w14:textId="51DCB4E3" w:rsidR="00D60582" w:rsidRDefault="00D60582">
      <w:pPr>
        <w:rPr>
          <w:rFonts w:ascii="Times New Roman" w:hAnsi="Times New Roman" w:cs="Times New Roman"/>
        </w:rPr>
      </w:pPr>
      <w:r>
        <w:rPr>
          <w:rFonts w:ascii="Times New Roman" w:hAnsi="Times New Roman" w:cs="Times New Roman"/>
        </w:rPr>
        <w:br w:type="page"/>
      </w:r>
    </w:p>
    <w:p w14:paraId="1B144022" w14:textId="37FC499A" w:rsidR="00D60582" w:rsidRPr="002E644F" w:rsidRDefault="00020D05" w:rsidP="00580943">
      <w:pPr>
        <w:pStyle w:val="Heading1"/>
        <w:numPr>
          <w:ilvl w:val="0"/>
          <w:numId w:val="3"/>
        </w:numPr>
        <w:rPr>
          <w:rFonts w:ascii="Times New Roman" w:hAnsi="Times New Roman" w:cs="Times New Roman"/>
          <w:b/>
          <w:bCs/>
          <w:color w:val="000000" w:themeColor="text1"/>
        </w:rPr>
      </w:pPr>
      <w:bookmarkStart w:id="0" w:name="_Toc164652752"/>
      <w:r w:rsidRPr="002E644F">
        <w:rPr>
          <w:rFonts w:ascii="Times New Roman" w:hAnsi="Times New Roman" w:cs="Times New Roman"/>
          <w:b/>
          <w:bCs/>
          <w:color w:val="000000" w:themeColor="text1"/>
        </w:rPr>
        <w:lastRenderedPageBreak/>
        <w:t>I</w:t>
      </w:r>
      <w:r w:rsidR="00A37704" w:rsidRPr="002E644F">
        <w:rPr>
          <w:rFonts w:ascii="Times New Roman" w:hAnsi="Times New Roman" w:cs="Times New Roman"/>
          <w:b/>
          <w:bCs/>
          <w:color w:val="000000" w:themeColor="text1"/>
        </w:rPr>
        <w:t>ntroduction</w:t>
      </w:r>
      <w:bookmarkEnd w:id="0"/>
    </w:p>
    <w:p w14:paraId="5EB037A3" w14:textId="77777777" w:rsidR="00020D05" w:rsidRPr="00020D05" w:rsidRDefault="00020D05" w:rsidP="00020D05">
      <w:pPr>
        <w:rPr>
          <w:rFonts w:ascii="Times New Roman" w:hAnsi="Times New Roman" w:cs="Times New Roman"/>
        </w:rPr>
      </w:pPr>
    </w:p>
    <w:p w14:paraId="7B5E1CB5" w14:textId="3ABD498D" w:rsidR="00944957" w:rsidRDefault="007C0DF9" w:rsidP="006B3385">
      <w:pPr>
        <w:spacing w:line="480" w:lineRule="auto"/>
        <w:jc w:val="both"/>
        <w:rPr>
          <w:rFonts w:ascii="Times New Roman" w:hAnsi="Times New Roman" w:cs="Times New Roman"/>
        </w:rPr>
      </w:pPr>
      <w:r>
        <w:rPr>
          <w:rFonts w:ascii="Times New Roman" w:hAnsi="Times New Roman" w:cs="Times New Roman"/>
        </w:rPr>
        <w:t xml:space="preserve">This </w:t>
      </w:r>
      <w:r w:rsidR="006A6CA1">
        <w:rPr>
          <w:rFonts w:ascii="Times New Roman" w:hAnsi="Times New Roman" w:cs="Times New Roman"/>
        </w:rPr>
        <w:t xml:space="preserve">project aims to explore </w:t>
      </w:r>
      <w:r w:rsidR="0022410D">
        <w:rPr>
          <w:rFonts w:ascii="Times New Roman" w:hAnsi="Times New Roman" w:cs="Times New Roman"/>
        </w:rPr>
        <w:t xml:space="preserve">the development of strategies </w:t>
      </w:r>
      <w:r w:rsidR="00A1106F">
        <w:rPr>
          <w:rFonts w:ascii="Times New Roman" w:hAnsi="Times New Roman" w:cs="Times New Roman"/>
        </w:rPr>
        <w:t xml:space="preserve">for agents to cooperate with one another </w:t>
      </w:r>
      <w:r w:rsidR="007451FA">
        <w:rPr>
          <w:rFonts w:ascii="Times New Roman" w:hAnsi="Times New Roman" w:cs="Times New Roman"/>
        </w:rPr>
        <w:t xml:space="preserve">in the setting of the Prisoners’ Dilemma. </w:t>
      </w:r>
      <w:r w:rsidR="00F75032">
        <w:rPr>
          <w:rFonts w:ascii="Times New Roman" w:hAnsi="Times New Roman" w:cs="Times New Roman"/>
        </w:rPr>
        <w:t>In the standard setting for Prisoners’ Dilemma, the dominant strategy is for an agent to defect</w:t>
      </w:r>
      <w:r w:rsidR="00533D88">
        <w:rPr>
          <w:rFonts w:ascii="Times New Roman" w:hAnsi="Times New Roman" w:cs="Times New Roman"/>
        </w:rPr>
        <w:t xml:space="preserve"> despite the fact that it is mutually beneficial for all agents to cooperate. </w:t>
      </w:r>
      <w:r w:rsidR="009850F9">
        <w:rPr>
          <w:rFonts w:ascii="Times New Roman" w:hAnsi="Times New Roman" w:cs="Times New Roman"/>
        </w:rPr>
        <w:t xml:space="preserve">This problem, however, seems to </w:t>
      </w:r>
      <w:r w:rsidR="008A6DAB">
        <w:rPr>
          <w:rFonts w:ascii="Times New Roman" w:hAnsi="Times New Roman" w:cs="Times New Roman"/>
        </w:rPr>
        <w:t>disappear</w:t>
      </w:r>
      <w:r w:rsidR="009850F9">
        <w:rPr>
          <w:rFonts w:ascii="Times New Roman" w:hAnsi="Times New Roman" w:cs="Times New Roman"/>
        </w:rPr>
        <w:t xml:space="preserve"> in the setting of </w:t>
      </w:r>
      <w:r w:rsidR="00573405">
        <w:rPr>
          <w:rFonts w:ascii="Times New Roman" w:hAnsi="Times New Roman" w:cs="Times New Roman"/>
        </w:rPr>
        <w:t>repeated prisoners’ dilemma</w:t>
      </w:r>
      <w:r w:rsidR="00A93833">
        <w:rPr>
          <w:rFonts w:ascii="Times New Roman" w:hAnsi="Times New Roman" w:cs="Times New Roman"/>
        </w:rPr>
        <w:t xml:space="preserve">, where the group of agents plays the game </w:t>
      </w:r>
      <w:r w:rsidR="00117D31">
        <w:rPr>
          <w:rFonts w:ascii="Times New Roman" w:hAnsi="Times New Roman" w:cs="Times New Roman"/>
        </w:rPr>
        <w:t>in a repeated fashion</w:t>
      </w:r>
      <w:r w:rsidR="00A93833">
        <w:rPr>
          <w:rFonts w:ascii="Times New Roman" w:hAnsi="Times New Roman" w:cs="Times New Roman"/>
        </w:rPr>
        <w:t xml:space="preserve">, sometimes forever. </w:t>
      </w:r>
      <w:r w:rsidR="00943AC3">
        <w:rPr>
          <w:rFonts w:ascii="Times New Roman" w:hAnsi="Times New Roman" w:cs="Times New Roman"/>
        </w:rPr>
        <w:t xml:space="preserve">In this scenario, the reward for a player (an agent, in this scenario) is the sum of rewards over all the rounds divided by the total number of rounds. </w:t>
      </w:r>
    </w:p>
    <w:p w14:paraId="0ABB7F77" w14:textId="5615B885" w:rsidR="00E56E78" w:rsidRDefault="00E56E78" w:rsidP="006B3385">
      <w:pPr>
        <w:spacing w:line="480" w:lineRule="auto"/>
        <w:jc w:val="both"/>
        <w:rPr>
          <w:rFonts w:ascii="Times New Roman" w:hAnsi="Times New Roman" w:cs="Times New Roman"/>
        </w:rPr>
      </w:pPr>
    </w:p>
    <w:p w14:paraId="1A549A50" w14:textId="449D8C95" w:rsidR="00E56E78" w:rsidRDefault="00E56E78" w:rsidP="006B3385">
      <w:pPr>
        <w:spacing w:line="480" w:lineRule="auto"/>
        <w:jc w:val="both"/>
        <w:rPr>
          <w:rFonts w:ascii="Times New Roman" w:hAnsi="Times New Roman" w:cs="Times New Roman"/>
        </w:rPr>
      </w:pPr>
      <w:r>
        <w:rPr>
          <w:rFonts w:ascii="Times New Roman" w:hAnsi="Times New Roman" w:cs="Times New Roman"/>
        </w:rPr>
        <w:t xml:space="preserve">This report details the various strategies that were designed, implemented and tested in the </w:t>
      </w:r>
      <w:r w:rsidR="00C936F9">
        <w:rPr>
          <w:rFonts w:ascii="Times New Roman" w:hAnsi="Times New Roman" w:cs="Times New Roman"/>
        </w:rPr>
        <w:t xml:space="preserve">game of three player repeated prisoners’ dilemma. </w:t>
      </w:r>
      <w:r w:rsidR="00024E41">
        <w:rPr>
          <w:rFonts w:ascii="Times New Roman" w:hAnsi="Times New Roman" w:cs="Times New Roman"/>
        </w:rPr>
        <w:t xml:space="preserve">Finally, an agent is chosen based on the average rewards it gained over 3 tournaments as the final agent. This agent can be found in the IngaleOmkarPlayer.java file. </w:t>
      </w:r>
      <w:r w:rsidR="00FA627F">
        <w:rPr>
          <w:rFonts w:ascii="Times New Roman" w:hAnsi="Times New Roman" w:cs="Times New Roman"/>
        </w:rPr>
        <w:t xml:space="preserve">Other agents that were tested are listed in the </w:t>
      </w:r>
      <w:r w:rsidR="009813E3">
        <w:rPr>
          <w:rFonts w:ascii="Times New Roman" w:hAnsi="Times New Roman" w:cs="Times New Roman"/>
        </w:rPr>
        <w:t xml:space="preserve">ThreePrisonersDilemma.java file. </w:t>
      </w:r>
      <w:r w:rsidR="0000542F">
        <w:rPr>
          <w:rFonts w:ascii="Times New Roman" w:hAnsi="Times New Roman" w:cs="Times New Roman"/>
        </w:rPr>
        <w:t xml:space="preserve">Outputs of rewards from each tournament can also be found in the results.xlsx file </w:t>
      </w:r>
      <w:r w:rsidR="008164F5">
        <w:rPr>
          <w:rFonts w:ascii="Times New Roman" w:hAnsi="Times New Roman" w:cs="Times New Roman"/>
        </w:rPr>
        <w:t xml:space="preserve">in this projects GitHub Repository. </w:t>
      </w:r>
    </w:p>
    <w:p w14:paraId="6B270CF6" w14:textId="7AADEF00" w:rsidR="00F15C2F" w:rsidRPr="006C5373" w:rsidRDefault="009805B2" w:rsidP="00745471">
      <w:pPr>
        <w:pStyle w:val="Heading2"/>
        <w:numPr>
          <w:ilvl w:val="1"/>
          <w:numId w:val="3"/>
        </w:numPr>
        <w:rPr>
          <w:rFonts w:ascii="Times New Roman" w:hAnsi="Times New Roman" w:cs="Times New Roman"/>
          <w:b/>
          <w:bCs/>
          <w:color w:val="000000" w:themeColor="text1"/>
        </w:rPr>
      </w:pPr>
      <w:bookmarkStart w:id="1" w:name="_Toc164652753"/>
      <w:r w:rsidRPr="006C5373">
        <w:rPr>
          <w:rFonts w:ascii="Times New Roman" w:hAnsi="Times New Roman" w:cs="Times New Roman"/>
          <w:b/>
          <w:bCs/>
          <w:color w:val="000000" w:themeColor="text1"/>
        </w:rPr>
        <w:t>Summary of</w:t>
      </w:r>
      <w:r w:rsidR="003D3EA8" w:rsidRPr="006C5373">
        <w:rPr>
          <w:rFonts w:ascii="Times New Roman" w:hAnsi="Times New Roman" w:cs="Times New Roman"/>
          <w:b/>
          <w:bCs/>
          <w:color w:val="000000" w:themeColor="text1"/>
        </w:rPr>
        <w:t xml:space="preserve"> Re</w:t>
      </w:r>
      <w:r w:rsidRPr="006C5373">
        <w:rPr>
          <w:rFonts w:ascii="Times New Roman" w:hAnsi="Times New Roman" w:cs="Times New Roman"/>
          <w:b/>
          <w:bCs/>
          <w:color w:val="000000" w:themeColor="text1"/>
        </w:rPr>
        <w:t>turns Based on Chosen Action</w:t>
      </w:r>
      <w:bookmarkEnd w:id="1"/>
      <w:r w:rsidRPr="006C5373">
        <w:rPr>
          <w:rFonts w:ascii="Times New Roman" w:hAnsi="Times New Roman" w:cs="Times New Roman"/>
          <w:b/>
          <w:bCs/>
          <w:color w:val="000000" w:themeColor="text1"/>
        </w:rPr>
        <w:t xml:space="preserve"> </w:t>
      </w:r>
    </w:p>
    <w:p w14:paraId="2C2A344C" w14:textId="6DBD4015" w:rsidR="00745471" w:rsidRDefault="00745471" w:rsidP="00745471"/>
    <w:p w14:paraId="05308E9D" w14:textId="6DC50FCF" w:rsidR="00944957" w:rsidRDefault="00CE1805" w:rsidP="00CE1805">
      <w:pPr>
        <w:spacing w:line="480" w:lineRule="auto"/>
        <w:jc w:val="both"/>
        <w:rPr>
          <w:rFonts w:ascii="Times New Roman" w:hAnsi="Times New Roman" w:cs="Times New Roman"/>
        </w:rPr>
      </w:pPr>
      <w:r>
        <w:rPr>
          <w:rFonts w:ascii="Times New Roman" w:hAnsi="Times New Roman" w:cs="Times New Roman"/>
        </w:rPr>
        <w:t xml:space="preserve">The following table lists the returns that an agent can expect based on its own actions and the actions of its opponents. </w:t>
      </w:r>
    </w:p>
    <w:tbl>
      <w:tblPr>
        <w:tblStyle w:val="TableGrid"/>
        <w:tblW w:w="0" w:type="auto"/>
        <w:tblLook w:val="04A0" w:firstRow="1" w:lastRow="0" w:firstColumn="1" w:lastColumn="0" w:noHBand="0" w:noVBand="1"/>
      </w:tblPr>
      <w:tblGrid>
        <w:gridCol w:w="2254"/>
        <w:gridCol w:w="2254"/>
        <w:gridCol w:w="2254"/>
        <w:gridCol w:w="2254"/>
      </w:tblGrid>
      <w:tr w:rsidR="002455AD" w14:paraId="6BF3F5F3" w14:textId="77777777" w:rsidTr="003F3558">
        <w:tc>
          <w:tcPr>
            <w:tcW w:w="2254" w:type="dxa"/>
            <w:shd w:val="clear" w:color="auto" w:fill="F7CAAC" w:themeFill="accent2" w:themeFillTint="66"/>
          </w:tcPr>
          <w:p w14:paraId="39098EAC" w14:textId="725CD603" w:rsidR="002455AD" w:rsidRDefault="008D1291" w:rsidP="00877B92">
            <w:pPr>
              <w:spacing w:line="480" w:lineRule="auto"/>
              <w:jc w:val="center"/>
              <w:rPr>
                <w:rFonts w:ascii="Times New Roman" w:hAnsi="Times New Roman" w:cs="Times New Roman"/>
              </w:rPr>
            </w:pPr>
            <w:r>
              <w:rPr>
                <w:rFonts w:ascii="Times New Roman" w:hAnsi="Times New Roman" w:cs="Times New Roman"/>
              </w:rPr>
              <w:t>Player 1</w:t>
            </w:r>
          </w:p>
        </w:tc>
        <w:tc>
          <w:tcPr>
            <w:tcW w:w="2254" w:type="dxa"/>
            <w:shd w:val="clear" w:color="auto" w:fill="F7CAAC" w:themeFill="accent2" w:themeFillTint="66"/>
          </w:tcPr>
          <w:p w14:paraId="3EB33D38" w14:textId="5D84B3EE" w:rsidR="002455AD" w:rsidRDefault="008D1291" w:rsidP="00877B92">
            <w:pPr>
              <w:spacing w:line="480" w:lineRule="auto"/>
              <w:jc w:val="center"/>
              <w:rPr>
                <w:rFonts w:ascii="Times New Roman" w:hAnsi="Times New Roman" w:cs="Times New Roman"/>
              </w:rPr>
            </w:pPr>
            <w:r>
              <w:rPr>
                <w:rFonts w:ascii="Times New Roman" w:hAnsi="Times New Roman" w:cs="Times New Roman"/>
              </w:rPr>
              <w:t>Player 2</w:t>
            </w:r>
          </w:p>
        </w:tc>
        <w:tc>
          <w:tcPr>
            <w:tcW w:w="2254" w:type="dxa"/>
            <w:shd w:val="clear" w:color="auto" w:fill="F7CAAC" w:themeFill="accent2" w:themeFillTint="66"/>
          </w:tcPr>
          <w:p w14:paraId="7D4053EC" w14:textId="007842A9" w:rsidR="002455AD" w:rsidRDefault="008D1291" w:rsidP="00877B92">
            <w:pPr>
              <w:spacing w:line="480" w:lineRule="auto"/>
              <w:jc w:val="center"/>
              <w:rPr>
                <w:rFonts w:ascii="Times New Roman" w:hAnsi="Times New Roman" w:cs="Times New Roman"/>
              </w:rPr>
            </w:pPr>
            <w:r>
              <w:rPr>
                <w:rFonts w:ascii="Times New Roman" w:hAnsi="Times New Roman" w:cs="Times New Roman"/>
              </w:rPr>
              <w:t>Player 3</w:t>
            </w:r>
          </w:p>
        </w:tc>
        <w:tc>
          <w:tcPr>
            <w:tcW w:w="2254" w:type="dxa"/>
            <w:shd w:val="clear" w:color="auto" w:fill="F7CAAC" w:themeFill="accent2" w:themeFillTint="66"/>
          </w:tcPr>
          <w:p w14:paraId="27E088FC" w14:textId="50267218" w:rsidR="002455AD" w:rsidRDefault="008D1291" w:rsidP="00877B92">
            <w:pPr>
              <w:spacing w:line="480" w:lineRule="auto"/>
              <w:jc w:val="center"/>
              <w:rPr>
                <w:rFonts w:ascii="Times New Roman" w:hAnsi="Times New Roman" w:cs="Times New Roman"/>
              </w:rPr>
            </w:pPr>
            <w:r>
              <w:rPr>
                <w:rFonts w:ascii="Times New Roman" w:hAnsi="Times New Roman" w:cs="Times New Roman"/>
              </w:rPr>
              <w:t>Reward</w:t>
            </w:r>
          </w:p>
        </w:tc>
      </w:tr>
      <w:tr w:rsidR="002455AD" w14:paraId="0C3F8EAD" w14:textId="77777777" w:rsidTr="002455AD">
        <w:tc>
          <w:tcPr>
            <w:tcW w:w="2254" w:type="dxa"/>
          </w:tcPr>
          <w:p w14:paraId="092F5348" w14:textId="205D45E3" w:rsidR="007F1247"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779AA920" w14:textId="491EA70B" w:rsidR="002455AD"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035724C5" w14:textId="2F480F8B" w:rsidR="002455AD"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412A3BA9" w14:textId="584D8DEA" w:rsidR="002455AD" w:rsidRDefault="00457178" w:rsidP="00E94708">
            <w:pPr>
              <w:spacing w:line="480" w:lineRule="auto"/>
              <w:jc w:val="center"/>
              <w:rPr>
                <w:rFonts w:ascii="Times New Roman" w:hAnsi="Times New Roman" w:cs="Times New Roman"/>
              </w:rPr>
            </w:pPr>
            <w:r>
              <w:rPr>
                <w:rFonts w:ascii="Times New Roman" w:hAnsi="Times New Roman" w:cs="Times New Roman"/>
              </w:rPr>
              <w:t>6</w:t>
            </w:r>
          </w:p>
        </w:tc>
      </w:tr>
      <w:tr w:rsidR="002455AD" w14:paraId="27765A7D" w14:textId="77777777" w:rsidTr="002455AD">
        <w:tc>
          <w:tcPr>
            <w:tcW w:w="2254" w:type="dxa"/>
          </w:tcPr>
          <w:p w14:paraId="7D5132E0" w14:textId="354EE411" w:rsidR="002455AD"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2F19A5C6" w14:textId="37FB19FA" w:rsidR="002455AD"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05F97413" w14:textId="7A8903BC" w:rsidR="002455AD"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4DE6B9E5" w14:textId="324A3D53" w:rsidR="002455AD" w:rsidRDefault="00457178" w:rsidP="00E94708">
            <w:pPr>
              <w:spacing w:line="480" w:lineRule="auto"/>
              <w:jc w:val="center"/>
              <w:rPr>
                <w:rFonts w:ascii="Times New Roman" w:hAnsi="Times New Roman" w:cs="Times New Roman"/>
              </w:rPr>
            </w:pPr>
            <w:r>
              <w:rPr>
                <w:rFonts w:ascii="Times New Roman" w:hAnsi="Times New Roman" w:cs="Times New Roman"/>
              </w:rPr>
              <w:t>3</w:t>
            </w:r>
          </w:p>
        </w:tc>
      </w:tr>
      <w:tr w:rsidR="002455AD" w14:paraId="37CBDDA2" w14:textId="77777777" w:rsidTr="002455AD">
        <w:tc>
          <w:tcPr>
            <w:tcW w:w="2254" w:type="dxa"/>
          </w:tcPr>
          <w:p w14:paraId="027A2E27" w14:textId="2E902868" w:rsidR="002455AD"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24493F3F" w14:textId="37206283" w:rsidR="002455AD"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290C2CC1" w14:textId="756144FF" w:rsidR="002455AD"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531DC2ED" w14:textId="651F6188" w:rsidR="002455AD" w:rsidRDefault="00457178" w:rsidP="00E94708">
            <w:pPr>
              <w:spacing w:line="480" w:lineRule="auto"/>
              <w:jc w:val="center"/>
              <w:rPr>
                <w:rFonts w:ascii="Times New Roman" w:hAnsi="Times New Roman" w:cs="Times New Roman"/>
              </w:rPr>
            </w:pPr>
            <w:r>
              <w:rPr>
                <w:rFonts w:ascii="Times New Roman" w:hAnsi="Times New Roman" w:cs="Times New Roman"/>
              </w:rPr>
              <w:t>3</w:t>
            </w:r>
          </w:p>
        </w:tc>
      </w:tr>
      <w:tr w:rsidR="002455AD" w14:paraId="6B22FB14" w14:textId="77777777" w:rsidTr="002455AD">
        <w:tc>
          <w:tcPr>
            <w:tcW w:w="2254" w:type="dxa"/>
          </w:tcPr>
          <w:p w14:paraId="23025A08" w14:textId="6B6AFB84" w:rsidR="002455AD"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2C44B801" w14:textId="70701B7F" w:rsidR="002455AD"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6353C2B2" w14:textId="2FA0D4A9" w:rsidR="002455AD"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1F6119AE" w14:textId="7B1E3807" w:rsidR="002455AD" w:rsidRDefault="006466B7" w:rsidP="00E94708">
            <w:pPr>
              <w:spacing w:line="480" w:lineRule="auto"/>
              <w:jc w:val="center"/>
              <w:rPr>
                <w:rFonts w:ascii="Times New Roman" w:hAnsi="Times New Roman" w:cs="Times New Roman"/>
              </w:rPr>
            </w:pPr>
            <w:r>
              <w:rPr>
                <w:rFonts w:ascii="Times New Roman" w:hAnsi="Times New Roman" w:cs="Times New Roman"/>
              </w:rPr>
              <w:t>0</w:t>
            </w:r>
          </w:p>
        </w:tc>
      </w:tr>
      <w:tr w:rsidR="002455AD" w14:paraId="2A4268F2" w14:textId="77777777" w:rsidTr="002455AD">
        <w:tc>
          <w:tcPr>
            <w:tcW w:w="2254" w:type="dxa"/>
          </w:tcPr>
          <w:p w14:paraId="38072A6C" w14:textId="023FD9B6" w:rsidR="002455AD"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05F34A54" w14:textId="17DBC429" w:rsidR="002455AD"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61772ADE" w14:textId="480B3222" w:rsidR="002455AD"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33B462E3" w14:textId="7809C440" w:rsidR="002455AD" w:rsidRDefault="002A3AD7" w:rsidP="00E94708">
            <w:pPr>
              <w:spacing w:line="480" w:lineRule="auto"/>
              <w:jc w:val="center"/>
              <w:rPr>
                <w:rFonts w:ascii="Times New Roman" w:hAnsi="Times New Roman" w:cs="Times New Roman"/>
              </w:rPr>
            </w:pPr>
            <w:r>
              <w:rPr>
                <w:rFonts w:ascii="Times New Roman" w:hAnsi="Times New Roman" w:cs="Times New Roman"/>
              </w:rPr>
              <w:t>8</w:t>
            </w:r>
          </w:p>
        </w:tc>
      </w:tr>
      <w:tr w:rsidR="003067D2" w14:paraId="7733FA24" w14:textId="77777777" w:rsidTr="002455AD">
        <w:tc>
          <w:tcPr>
            <w:tcW w:w="2254" w:type="dxa"/>
          </w:tcPr>
          <w:p w14:paraId="0CE8920E" w14:textId="668FDE2D" w:rsidR="003067D2" w:rsidRDefault="007F1247" w:rsidP="00E94708">
            <w:pPr>
              <w:spacing w:line="480" w:lineRule="auto"/>
              <w:jc w:val="center"/>
              <w:rPr>
                <w:rFonts w:ascii="Times New Roman" w:hAnsi="Times New Roman" w:cs="Times New Roman"/>
              </w:rPr>
            </w:pPr>
            <w:r>
              <w:rPr>
                <w:rFonts w:ascii="Times New Roman" w:hAnsi="Times New Roman" w:cs="Times New Roman"/>
              </w:rPr>
              <w:lastRenderedPageBreak/>
              <w:t>1</w:t>
            </w:r>
          </w:p>
        </w:tc>
        <w:tc>
          <w:tcPr>
            <w:tcW w:w="2254" w:type="dxa"/>
          </w:tcPr>
          <w:p w14:paraId="5137C9E6" w14:textId="65011775" w:rsidR="003067D2"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644959D7" w14:textId="708F1AEA" w:rsidR="003067D2"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6D086C69" w14:textId="26036C35" w:rsidR="003067D2" w:rsidRDefault="0048359A" w:rsidP="00E94708">
            <w:pPr>
              <w:spacing w:line="480" w:lineRule="auto"/>
              <w:jc w:val="center"/>
              <w:rPr>
                <w:rFonts w:ascii="Times New Roman" w:hAnsi="Times New Roman" w:cs="Times New Roman"/>
              </w:rPr>
            </w:pPr>
            <w:r>
              <w:rPr>
                <w:rFonts w:ascii="Times New Roman" w:hAnsi="Times New Roman" w:cs="Times New Roman"/>
              </w:rPr>
              <w:t>5</w:t>
            </w:r>
          </w:p>
        </w:tc>
      </w:tr>
      <w:tr w:rsidR="002455AD" w14:paraId="665F0965" w14:textId="77777777" w:rsidTr="002455AD">
        <w:tc>
          <w:tcPr>
            <w:tcW w:w="2254" w:type="dxa"/>
          </w:tcPr>
          <w:p w14:paraId="50C0D485" w14:textId="384B53FE" w:rsidR="002455AD"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10A5CC89" w14:textId="75EDD70A" w:rsidR="002455AD"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43A44B8E" w14:textId="3D0877AC" w:rsidR="002455AD" w:rsidRDefault="007F1247" w:rsidP="00E94708">
            <w:pPr>
              <w:spacing w:line="480" w:lineRule="auto"/>
              <w:jc w:val="center"/>
              <w:rPr>
                <w:rFonts w:ascii="Times New Roman" w:hAnsi="Times New Roman" w:cs="Times New Roman"/>
              </w:rPr>
            </w:pPr>
            <w:r>
              <w:rPr>
                <w:rFonts w:ascii="Times New Roman" w:hAnsi="Times New Roman" w:cs="Times New Roman"/>
              </w:rPr>
              <w:t>0</w:t>
            </w:r>
          </w:p>
        </w:tc>
        <w:tc>
          <w:tcPr>
            <w:tcW w:w="2254" w:type="dxa"/>
          </w:tcPr>
          <w:p w14:paraId="10F371BD" w14:textId="1EBB06C4" w:rsidR="002455AD" w:rsidRDefault="00AF15C7" w:rsidP="00E94708">
            <w:pPr>
              <w:spacing w:line="480" w:lineRule="auto"/>
              <w:jc w:val="center"/>
              <w:rPr>
                <w:rFonts w:ascii="Times New Roman" w:hAnsi="Times New Roman" w:cs="Times New Roman"/>
              </w:rPr>
            </w:pPr>
            <w:r>
              <w:rPr>
                <w:rFonts w:ascii="Times New Roman" w:hAnsi="Times New Roman" w:cs="Times New Roman"/>
              </w:rPr>
              <w:t>5</w:t>
            </w:r>
          </w:p>
        </w:tc>
      </w:tr>
      <w:tr w:rsidR="002455AD" w14:paraId="164A6693" w14:textId="77777777" w:rsidTr="002455AD">
        <w:tc>
          <w:tcPr>
            <w:tcW w:w="2254" w:type="dxa"/>
          </w:tcPr>
          <w:p w14:paraId="66F84832" w14:textId="3CE21A7B" w:rsidR="002455AD"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5DF6A491" w14:textId="405F9E48" w:rsidR="002455AD"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5A1438EC" w14:textId="08E3D449" w:rsidR="002455AD" w:rsidRDefault="007F1247" w:rsidP="00E94708">
            <w:pPr>
              <w:spacing w:line="480" w:lineRule="auto"/>
              <w:jc w:val="center"/>
              <w:rPr>
                <w:rFonts w:ascii="Times New Roman" w:hAnsi="Times New Roman" w:cs="Times New Roman"/>
              </w:rPr>
            </w:pPr>
            <w:r>
              <w:rPr>
                <w:rFonts w:ascii="Times New Roman" w:hAnsi="Times New Roman" w:cs="Times New Roman"/>
              </w:rPr>
              <w:t>1</w:t>
            </w:r>
          </w:p>
        </w:tc>
        <w:tc>
          <w:tcPr>
            <w:tcW w:w="2254" w:type="dxa"/>
          </w:tcPr>
          <w:p w14:paraId="54D8A54D" w14:textId="07FF445B" w:rsidR="002455AD" w:rsidRDefault="00AF15C7" w:rsidP="00E94708">
            <w:pPr>
              <w:spacing w:line="480" w:lineRule="auto"/>
              <w:jc w:val="center"/>
              <w:rPr>
                <w:rFonts w:ascii="Times New Roman" w:hAnsi="Times New Roman" w:cs="Times New Roman"/>
              </w:rPr>
            </w:pPr>
            <w:r>
              <w:rPr>
                <w:rFonts w:ascii="Times New Roman" w:hAnsi="Times New Roman" w:cs="Times New Roman"/>
              </w:rPr>
              <w:t>2</w:t>
            </w:r>
          </w:p>
        </w:tc>
      </w:tr>
    </w:tbl>
    <w:p w14:paraId="0B45EE3A" w14:textId="77777777" w:rsidR="00B72BBF" w:rsidRDefault="00B72BBF" w:rsidP="00B72BBF">
      <w:pPr>
        <w:jc w:val="center"/>
        <w:rPr>
          <w:rFonts w:ascii="Times New Roman" w:hAnsi="Times New Roman" w:cs="Times New Roman"/>
          <w:i/>
          <w:iCs/>
        </w:rPr>
      </w:pPr>
    </w:p>
    <w:p w14:paraId="22AE70AE" w14:textId="14D0D9BA" w:rsidR="00B72BBF" w:rsidRPr="008E496D" w:rsidRDefault="00B72BBF" w:rsidP="00B72BBF">
      <w:pPr>
        <w:jc w:val="center"/>
        <w:rPr>
          <w:rFonts w:ascii="Times New Roman" w:hAnsi="Times New Roman" w:cs="Times New Roman"/>
          <w:i/>
          <w:iCs/>
          <w:sz w:val="21"/>
          <w:szCs w:val="21"/>
        </w:rPr>
      </w:pPr>
      <w:r w:rsidRPr="008E496D">
        <w:rPr>
          <w:rFonts w:ascii="Times New Roman" w:hAnsi="Times New Roman" w:cs="Times New Roman"/>
          <w:i/>
          <w:iCs/>
          <w:sz w:val="21"/>
          <w:szCs w:val="21"/>
        </w:rPr>
        <w:t>Table 1: Rewards based on chosen action</w:t>
      </w:r>
    </w:p>
    <w:p w14:paraId="11B4EE5C" w14:textId="418D6DE5" w:rsidR="00B72BBF" w:rsidRPr="008E496D" w:rsidRDefault="00B72BBF" w:rsidP="008E496D">
      <w:pPr>
        <w:spacing w:line="480" w:lineRule="auto"/>
        <w:jc w:val="center"/>
        <w:rPr>
          <w:rFonts w:ascii="Times New Roman" w:hAnsi="Times New Roman" w:cs="Times New Roman"/>
          <w:i/>
          <w:iCs/>
          <w:sz w:val="21"/>
          <w:szCs w:val="21"/>
        </w:rPr>
      </w:pPr>
      <w:r w:rsidRPr="008E496D">
        <w:rPr>
          <w:rFonts w:ascii="Times New Roman" w:hAnsi="Times New Roman" w:cs="Times New Roman"/>
          <w:i/>
          <w:iCs/>
          <w:sz w:val="21"/>
          <w:szCs w:val="21"/>
        </w:rPr>
        <w:t>0 = Cooperate, 1 = Defect</w:t>
      </w:r>
    </w:p>
    <w:p w14:paraId="104FAE2C" w14:textId="2DA99054" w:rsidR="00A21696" w:rsidRDefault="0076263E" w:rsidP="00CE1805">
      <w:pPr>
        <w:spacing w:line="480" w:lineRule="auto"/>
        <w:jc w:val="both"/>
        <w:rPr>
          <w:rFonts w:ascii="Times New Roman" w:hAnsi="Times New Roman" w:cs="Times New Roman"/>
        </w:rPr>
      </w:pPr>
      <w:r>
        <w:rPr>
          <w:rFonts w:ascii="Times New Roman" w:hAnsi="Times New Roman" w:cs="Times New Roman"/>
        </w:rPr>
        <w:t xml:space="preserve">As can be seen from the table, the two highest returns correspond to Cooperate (6) and Defect (8). This, however, is only subject to the other opponents cooperating as well. </w:t>
      </w:r>
      <w:r w:rsidR="00D23278">
        <w:rPr>
          <w:rFonts w:ascii="Times New Roman" w:hAnsi="Times New Roman" w:cs="Times New Roman"/>
        </w:rPr>
        <w:t xml:space="preserve">As this behaviour cannot be guaranteed, we need to design an agent that cooperates when it is confident in its opponents intentions to cooperate as well. </w:t>
      </w:r>
      <w:r w:rsidR="00E204E8">
        <w:rPr>
          <w:rFonts w:ascii="Times New Roman" w:hAnsi="Times New Roman" w:cs="Times New Roman"/>
        </w:rPr>
        <w:t xml:space="preserve">This ensures mutual benefit to all agents that are involved. </w:t>
      </w:r>
      <w:r w:rsidR="003F6767">
        <w:rPr>
          <w:rFonts w:ascii="Times New Roman" w:hAnsi="Times New Roman" w:cs="Times New Roman"/>
        </w:rPr>
        <w:t xml:space="preserve">This means our agent should be trusting but also </w:t>
      </w:r>
      <w:r w:rsidR="00C4714C">
        <w:rPr>
          <w:rFonts w:ascii="Times New Roman" w:hAnsi="Times New Roman" w:cs="Times New Roman"/>
        </w:rPr>
        <w:t xml:space="preserve">not “gullible” to keep cooperating when its opponents keep defecting. </w:t>
      </w:r>
    </w:p>
    <w:p w14:paraId="43A2E1EF" w14:textId="7A5E7F6E" w:rsidR="001B4988" w:rsidRPr="002E644F" w:rsidRDefault="001B4988" w:rsidP="002E644F">
      <w:pPr>
        <w:pStyle w:val="Heading1"/>
        <w:numPr>
          <w:ilvl w:val="0"/>
          <w:numId w:val="3"/>
        </w:numPr>
        <w:spacing w:line="480" w:lineRule="auto"/>
        <w:rPr>
          <w:rFonts w:ascii="Times New Roman" w:hAnsi="Times New Roman" w:cs="Times New Roman"/>
          <w:b/>
          <w:bCs/>
          <w:color w:val="000000" w:themeColor="text1"/>
        </w:rPr>
      </w:pPr>
      <w:bookmarkStart w:id="2" w:name="_Toc164652754"/>
      <w:r w:rsidRPr="002E644F">
        <w:rPr>
          <w:rFonts w:ascii="Times New Roman" w:hAnsi="Times New Roman" w:cs="Times New Roman"/>
          <w:b/>
          <w:bCs/>
          <w:color w:val="000000" w:themeColor="text1"/>
        </w:rPr>
        <w:t>Implemented Agents</w:t>
      </w:r>
      <w:bookmarkEnd w:id="2"/>
      <w:r w:rsidRPr="002E644F">
        <w:rPr>
          <w:rFonts w:ascii="Times New Roman" w:hAnsi="Times New Roman" w:cs="Times New Roman"/>
          <w:b/>
          <w:bCs/>
          <w:color w:val="000000" w:themeColor="text1"/>
        </w:rPr>
        <w:t xml:space="preserve"> </w:t>
      </w:r>
    </w:p>
    <w:p w14:paraId="55264342" w14:textId="14D96DC5" w:rsidR="00252D17" w:rsidRDefault="006F6E2A" w:rsidP="006B70A9">
      <w:pPr>
        <w:spacing w:line="480" w:lineRule="auto"/>
        <w:jc w:val="both"/>
        <w:rPr>
          <w:rFonts w:ascii="Times New Roman" w:hAnsi="Times New Roman" w:cs="Times New Roman"/>
        </w:rPr>
      </w:pPr>
      <w:r>
        <w:rPr>
          <w:rFonts w:ascii="Times New Roman" w:hAnsi="Times New Roman" w:cs="Times New Roman"/>
        </w:rPr>
        <w:t xml:space="preserve">This section of the report, walks through all the agents that were designed and tested in the setting of three agent repeated prisoners’ dilemma problem. </w:t>
      </w:r>
    </w:p>
    <w:p w14:paraId="7454E2C0" w14:textId="2DEE4D68" w:rsidR="00C6212E" w:rsidRPr="009D36D7" w:rsidRDefault="006F1071" w:rsidP="009D36D7">
      <w:pPr>
        <w:pStyle w:val="Heading2"/>
        <w:numPr>
          <w:ilvl w:val="1"/>
          <w:numId w:val="3"/>
        </w:numPr>
        <w:spacing w:line="480" w:lineRule="auto"/>
        <w:rPr>
          <w:rFonts w:ascii="Times New Roman" w:hAnsi="Times New Roman" w:cs="Times New Roman"/>
          <w:b/>
          <w:bCs/>
          <w:color w:val="000000" w:themeColor="text1"/>
        </w:rPr>
      </w:pPr>
      <w:bookmarkStart w:id="3" w:name="_Toc164652755"/>
      <w:r w:rsidRPr="009D36D7">
        <w:rPr>
          <w:rFonts w:ascii="Times New Roman" w:hAnsi="Times New Roman" w:cs="Times New Roman"/>
          <w:b/>
          <w:bCs/>
          <w:color w:val="000000" w:themeColor="text1"/>
        </w:rPr>
        <w:t>Suspicious Tit-For-Tat Player</w:t>
      </w:r>
      <w:bookmarkEnd w:id="3"/>
    </w:p>
    <w:p w14:paraId="51859682" w14:textId="1BC4995D" w:rsidR="00944957" w:rsidRDefault="00543730" w:rsidP="00631BAD">
      <w:pPr>
        <w:spacing w:line="480" w:lineRule="auto"/>
        <w:jc w:val="both"/>
        <w:rPr>
          <w:rFonts w:ascii="Times New Roman" w:hAnsi="Times New Roman" w:cs="Times New Roman"/>
        </w:rPr>
      </w:pPr>
      <w:r>
        <w:rPr>
          <w:rFonts w:ascii="Times New Roman" w:hAnsi="Times New Roman" w:cs="Times New Roman"/>
        </w:rPr>
        <w:t>The Suspicious Tit-For-Tat Player [1]</w:t>
      </w:r>
      <w:r w:rsidR="002F4E6E">
        <w:rPr>
          <w:rFonts w:ascii="Times New Roman" w:hAnsi="Times New Roman" w:cs="Times New Roman"/>
        </w:rPr>
        <w:t xml:space="preserve"> is very similar to </w:t>
      </w:r>
      <w:r w:rsidR="00A83827">
        <w:rPr>
          <w:rFonts w:ascii="Times New Roman" w:hAnsi="Times New Roman" w:cs="Times New Roman"/>
        </w:rPr>
        <w:t xml:space="preserve">the Tit-For-Tat player. They major difference is that this player starts off by defecting in the first round instead of cooperating. </w:t>
      </w:r>
      <w:r w:rsidR="00D538AD">
        <w:rPr>
          <w:rFonts w:ascii="Times New Roman" w:hAnsi="Times New Roman" w:cs="Times New Roman"/>
        </w:rPr>
        <w:t xml:space="preserve">This ensures that the players presents an aggressive stance in the first round. </w:t>
      </w:r>
      <w:r w:rsidR="00B83EAE">
        <w:rPr>
          <w:rFonts w:ascii="Times New Roman" w:hAnsi="Times New Roman" w:cs="Times New Roman"/>
        </w:rPr>
        <w:t xml:space="preserve">In the following rounds however, it imitates its opponents choice from the last round. This ensures that </w:t>
      </w:r>
      <w:r w:rsidR="00DD1826">
        <w:rPr>
          <w:rFonts w:ascii="Times New Roman" w:hAnsi="Times New Roman" w:cs="Times New Roman"/>
        </w:rPr>
        <w:t xml:space="preserve">the player remains open to cooperation </w:t>
      </w:r>
      <w:r w:rsidR="00631BAD">
        <w:rPr>
          <w:rFonts w:ascii="Times New Roman" w:hAnsi="Times New Roman" w:cs="Times New Roman"/>
        </w:rPr>
        <w:t xml:space="preserve">if both its opponents are willing to cooperate as well. </w:t>
      </w:r>
    </w:p>
    <w:p w14:paraId="4EB69D38" w14:textId="7EDDB89B" w:rsidR="00944957" w:rsidRDefault="008E496D" w:rsidP="008E496D">
      <w:pPr>
        <w:jc w:val="center"/>
        <w:rPr>
          <w:rFonts w:ascii="Times New Roman" w:hAnsi="Times New Roman" w:cs="Times New Roman"/>
        </w:rPr>
      </w:pPr>
      <w:r>
        <w:rPr>
          <w:rFonts w:ascii="Times New Roman" w:hAnsi="Times New Roman" w:cs="Times New Roman"/>
          <w:noProof/>
        </w:rPr>
        <w:drawing>
          <wp:inline distT="0" distB="0" distL="0" distR="0" wp14:anchorId="287076B6" wp14:editId="4F88F5F3">
            <wp:extent cx="5274405" cy="13609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683720" cy="1466584"/>
                    </a:xfrm>
                    <a:prstGeom prst="rect">
                      <a:avLst/>
                    </a:prstGeom>
                  </pic:spPr>
                </pic:pic>
              </a:graphicData>
            </a:graphic>
          </wp:inline>
        </w:drawing>
      </w:r>
    </w:p>
    <w:p w14:paraId="1B00124A" w14:textId="54F5D9D9" w:rsidR="008E496D" w:rsidRPr="008E496D" w:rsidRDefault="008E496D" w:rsidP="008E496D">
      <w:pPr>
        <w:jc w:val="center"/>
        <w:rPr>
          <w:rFonts w:ascii="Times New Roman" w:hAnsi="Times New Roman" w:cs="Times New Roman"/>
          <w:i/>
          <w:iCs/>
          <w:sz w:val="21"/>
          <w:szCs w:val="21"/>
        </w:rPr>
      </w:pPr>
      <w:r w:rsidRPr="008E496D">
        <w:rPr>
          <w:rFonts w:ascii="Times New Roman" w:hAnsi="Times New Roman" w:cs="Times New Roman"/>
          <w:i/>
          <w:iCs/>
          <w:sz w:val="21"/>
          <w:szCs w:val="21"/>
        </w:rPr>
        <w:t>Figure 1: Suspicious Tit-For-Tat Player</w:t>
      </w:r>
    </w:p>
    <w:p w14:paraId="10B8067E" w14:textId="7E5F1E47" w:rsidR="008E496D" w:rsidRPr="009D36D7" w:rsidRDefault="00F70B98" w:rsidP="00BB4087">
      <w:pPr>
        <w:pStyle w:val="Heading2"/>
        <w:numPr>
          <w:ilvl w:val="1"/>
          <w:numId w:val="3"/>
        </w:numPr>
        <w:spacing w:line="480" w:lineRule="auto"/>
        <w:rPr>
          <w:rFonts w:ascii="Times New Roman" w:hAnsi="Times New Roman" w:cs="Times New Roman"/>
          <w:b/>
          <w:bCs/>
          <w:color w:val="000000" w:themeColor="text1"/>
        </w:rPr>
      </w:pPr>
      <w:bookmarkStart w:id="4" w:name="_Toc164652756"/>
      <w:r w:rsidRPr="009D36D7">
        <w:rPr>
          <w:rFonts w:ascii="Times New Roman" w:hAnsi="Times New Roman" w:cs="Times New Roman"/>
          <w:b/>
          <w:bCs/>
          <w:color w:val="000000" w:themeColor="text1"/>
        </w:rPr>
        <w:lastRenderedPageBreak/>
        <w:t>Alternate Player</w:t>
      </w:r>
      <w:bookmarkEnd w:id="4"/>
    </w:p>
    <w:p w14:paraId="39D77367" w14:textId="7C376854" w:rsidR="00E25ADE" w:rsidRPr="00BB4087" w:rsidRDefault="00BB4087" w:rsidP="00826398">
      <w:pPr>
        <w:spacing w:line="480" w:lineRule="auto"/>
        <w:jc w:val="both"/>
        <w:rPr>
          <w:rFonts w:ascii="Times New Roman" w:hAnsi="Times New Roman" w:cs="Times New Roman"/>
        </w:rPr>
      </w:pPr>
      <w:r>
        <w:rPr>
          <w:rFonts w:ascii="Times New Roman" w:hAnsi="Times New Roman" w:cs="Times New Roman"/>
        </w:rPr>
        <w:t>Th</w:t>
      </w:r>
      <w:r w:rsidR="006B2934">
        <w:rPr>
          <w:rFonts w:ascii="Times New Roman" w:hAnsi="Times New Roman" w:cs="Times New Roman"/>
        </w:rPr>
        <w:t xml:space="preserve">e Alternate Player does not take into account, the histories of any of its opponents. It simply alternates between cooperating and defecting. </w:t>
      </w:r>
      <w:r w:rsidR="008A719F">
        <w:rPr>
          <w:rFonts w:ascii="Times New Roman" w:hAnsi="Times New Roman" w:cs="Times New Roman"/>
        </w:rPr>
        <w:t xml:space="preserve">Although this strategy is extremely predictable, it </w:t>
      </w:r>
      <w:r w:rsidR="002328C5">
        <w:rPr>
          <w:rFonts w:ascii="Times New Roman" w:hAnsi="Times New Roman" w:cs="Times New Roman"/>
        </w:rPr>
        <w:t xml:space="preserve">does aim </w:t>
      </w:r>
      <w:r w:rsidR="00826398">
        <w:rPr>
          <w:rFonts w:ascii="Times New Roman" w:hAnsi="Times New Roman" w:cs="Times New Roman"/>
        </w:rPr>
        <w:t xml:space="preserve">to “throw off” rival agents by not considering their history at all. </w:t>
      </w:r>
      <w:r w:rsidR="00472A6F">
        <w:rPr>
          <w:rFonts w:ascii="Times New Roman" w:hAnsi="Times New Roman" w:cs="Times New Roman"/>
        </w:rPr>
        <w:t xml:space="preserve">This may work against simpler agents but may not perform as well when opponents are not cooperating and complex. </w:t>
      </w:r>
    </w:p>
    <w:p w14:paraId="5C7D8819" w14:textId="38B7B4B0" w:rsidR="008E496D" w:rsidRDefault="00F70B98" w:rsidP="005B5218">
      <w:pPr>
        <w:jc w:val="both"/>
        <w:rPr>
          <w:rFonts w:ascii="Times New Roman" w:hAnsi="Times New Roman" w:cs="Times New Roman"/>
        </w:rPr>
      </w:pPr>
      <w:r>
        <w:rPr>
          <w:rFonts w:ascii="Times New Roman" w:hAnsi="Times New Roman" w:cs="Times New Roman"/>
          <w:noProof/>
        </w:rPr>
        <w:drawing>
          <wp:inline distT="0" distB="0" distL="0" distR="0" wp14:anchorId="26003C82" wp14:editId="41B7C3D8">
            <wp:extent cx="5731510" cy="1282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1282065"/>
                    </a:xfrm>
                    <a:prstGeom prst="rect">
                      <a:avLst/>
                    </a:prstGeom>
                  </pic:spPr>
                </pic:pic>
              </a:graphicData>
            </a:graphic>
          </wp:inline>
        </w:drawing>
      </w:r>
    </w:p>
    <w:p w14:paraId="7A9BA019" w14:textId="089B7A80" w:rsidR="005B5218" w:rsidRPr="008B4437" w:rsidRDefault="005B5218" w:rsidP="005E4AD0">
      <w:pPr>
        <w:spacing w:line="480" w:lineRule="auto"/>
        <w:jc w:val="center"/>
        <w:rPr>
          <w:rFonts w:ascii="Times New Roman" w:hAnsi="Times New Roman" w:cs="Times New Roman"/>
          <w:i/>
          <w:iCs/>
          <w:sz w:val="21"/>
          <w:szCs w:val="21"/>
        </w:rPr>
      </w:pPr>
      <w:r w:rsidRPr="008B4437">
        <w:rPr>
          <w:rFonts w:ascii="Times New Roman" w:hAnsi="Times New Roman" w:cs="Times New Roman"/>
          <w:i/>
          <w:iCs/>
          <w:sz w:val="21"/>
          <w:szCs w:val="21"/>
        </w:rPr>
        <w:t>Fig 2: Alternate Player</w:t>
      </w:r>
    </w:p>
    <w:p w14:paraId="408D5B44" w14:textId="75A4F075" w:rsidR="003C7629" w:rsidRPr="009D36D7" w:rsidRDefault="007727D6" w:rsidP="003C7629">
      <w:pPr>
        <w:pStyle w:val="Heading2"/>
        <w:numPr>
          <w:ilvl w:val="1"/>
          <w:numId w:val="3"/>
        </w:numPr>
        <w:spacing w:line="480" w:lineRule="auto"/>
        <w:rPr>
          <w:rFonts w:ascii="Times New Roman" w:hAnsi="Times New Roman" w:cs="Times New Roman"/>
          <w:b/>
          <w:bCs/>
          <w:color w:val="000000" w:themeColor="text1"/>
        </w:rPr>
      </w:pPr>
      <w:bookmarkStart w:id="5" w:name="_Toc164652757"/>
      <w:r w:rsidRPr="009D36D7">
        <w:rPr>
          <w:rFonts w:ascii="Times New Roman" w:hAnsi="Times New Roman" w:cs="Times New Roman"/>
          <w:b/>
          <w:bCs/>
          <w:color w:val="000000" w:themeColor="text1"/>
        </w:rPr>
        <w:t>Limited Forgiveness Player</w:t>
      </w:r>
      <w:bookmarkEnd w:id="5"/>
    </w:p>
    <w:p w14:paraId="56223479" w14:textId="2EF4AFE1" w:rsidR="007727D6" w:rsidRPr="007727D6" w:rsidRDefault="00882BD6" w:rsidP="007727D6">
      <w:pPr>
        <w:spacing w:line="480" w:lineRule="auto"/>
        <w:jc w:val="both"/>
        <w:rPr>
          <w:rFonts w:ascii="Times New Roman" w:hAnsi="Times New Roman" w:cs="Times New Roman"/>
        </w:rPr>
      </w:pPr>
      <w:r>
        <w:rPr>
          <w:rFonts w:ascii="Times New Roman" w:hAnsi="Times New Roman" w:cs="Times New Roman"/>
        </w:rPr>
        <w:t xml:space="preserve">The Limited Forgiveness Player </w:t>
      </w:r>
      <w:r w:rsidR="00730F1D">
        <w:rPr>
          <w:rFonts w:ascii="Times New Roman" w:hAnsi="Times New Roman" w:cs="Times New Roman"/>
        </w:rPr>
        <w:t>is inspired by the TF2T strategy</w:t>
      </w:r>
      <w:r w:rsidR="00C552F6">
        <w:rPr>
          <w:rFonts w:ascii="Times New Roman" w:hAnsi="Times New Roman" w:cs="Times New Roman"/>
        </w:rPr>
        <w:t xml:space="preserve"> [1]</w:t>
      </w:r>
      <w:r w:rsidR="00730F1D">
        <w:rPr>
          <w:rFonts w:ascii="Times New Roman" w:hAnsi="Times New Roman" w:cs="Times New Roman"/>
        </w:rPr>
        <w:t xml:space="preserve">. </w:t>
      </w:r>
      <w:r w:rsidR="00F46377">
        <w:rPr>
          <w:rFonts w:ascii="Times New Roman" w:hAnsi="Times New Roman" w:cs="Times New Roman"/>
        </w:rPr>
        <w:t xml:space="preserve">This involves setting a </w:t>
      </w:r>
      <w:r w:rsidR="00CD0DC0">
        <w:rPr>
          <w:rFonts w:ascii="Times New Roman" w:hAnsi="Times New Roman" w:cs="Times New Roman"/>
        </w:rPr>
        <w:t>unique</w:t>
      </w:r>
      <w:r w:rsidR="00095D90">
        <w:rPr>
          <w:rFonts w:ascii="Times New Roman" w:hAnsi="Times New Roman" w:cs="Times New Roman"/>
        </w:rPr>
        <w:t xml:space="preserve"> “</w:t>
      </w:r>
      <w:r w:rsidR="00CD0DC0">
        <w:rPr>
          <w:rFonts w:ascii="Times New Roman" w:hAnsi="Times New Roman" w:cs="Times New Roman"/>
        </w:rPr>
        <w:t>betrayal toleranc</w:t>
      </w:r>
      <w:r w:rsidR="00095D90">
        <w:rPr>
          <w:rFonts w:ascii="Times New Roman" w:hAnsi="Times New Roman" w:cs="Times New Roman"/>
        </w:rPr>
        <w:t xml:space="preserve">e”. </w:t>
      </w:r>
      <w:r w:rsidR="00552F18">
        <w:rPr>
          <w:rFonts w:ascii="Times New Roman" w:hAnsi="Times New Roman" w:cs="Times New Roman"/>
        </w:rPr>
        <w:t xml:space="preserve">This strategy is aimed to make the agent cooperative and instil trust in its opponents. </w:t>
      </w:r>
      <w:r w:rsidR="00FE2FEF">
        <w:rPr>
          <w:rFonts w:ascii="Times New Roman" w:hAnsi="Times New Roman" w:cs="Times New Roman"/>
        </w:rPr>
        <w:t xml:space="preserve">It starts by cooperating unconditionally irrespective of opponent choices. </w:t>
      </w:r>
      <w:r w:rsidR="00746E77">
        <w:rPr>
          <w:rFonts w:ascii="Times New Roman" w:hAnsi="Times New Roman" w:cs="Times New Roman"/>
        </w:rPr>
        <w:t>Even if the opponents defect, it continues to cooperate</w:t>
      </w:r>
      <w:r w:rsidR="00AE5BC3">
        <w:rPr>
          <w:rFonts w:ascii="Times New Roman" w:hAnsi="Times New Roman" w:cs="Times New Roman"/>
        </w:rPr>
        <w:t xml:space="preserve"> until its betrayal tolerance is breached. </w:t>
      </w:r>
      <w:r w:rsidR="00D83D50">
        <w:rPr>
          <w:rFonts w:ascii="Times New Roman" w:hAnsi="Times New Roman" w:cs="Times New Roman"/>
        </w:rPr>
        <w:t xml:space="preserve">From this point on, </w:t>
      </w:r>
      <w:r w:rsidR="004059E3">
        <w:rPr>
          <w:rFonts w:ascii="Times New Roman" w:hAnsi="Times New Roman" w:cs="Times New Roman"/>
        </w:rPr>
        <w:t xml:space="preserve">it undertakes an aggressive stance and defects for the rest of the match. </w:t>
      </w:r>
    </w:p>
    <w:p w14:paraId="21C30284" w14:textId="513F797A" w:rsidR="005E4AD0" w:rsidRDefault="006858F3" w:rsidP="006858F3">
      <w:pPr>
        <w:jc w:val="both"/>
        <w:rPr>
          <w:rFonts w:ascii="Times New Roman" w:hAnsi="Times New Roman" w:cs="Times New Roman"/>
        </w:rPr>
      </w:pPr>
      <w:r>
        <w:rPr>
          <w:rFonts w:ascii="Times New Roman" w:hAnsi="Times New Roman" w:cs="Times New Roman"/>
          <w:noProof/>
        </w:rPr>
        <w:drawing>
          <wp:inline distT="0" distB="0" distL="0" distR="0" wp14:anchorId="3DFD55E4" wp14:editId="14A08703">
            <wp:extent cx="5731510" cy="2584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2584450"/>
                    </a:xfrm>
                    <a:prstGeom prst="rect">
                      <a:avLst/>
                    </a:prstGeom>
                  </pic:spPr>
                </pic:pic>
              </a:graphicData>
            </a:graphic>
          </wp:inline>
        </w:drawing>
      </w:r>
    </w:p>
    <w:p w14:paraId="0B241AE9" w14:textId="764EF46D" w:rsidR="006858F3" w:rsidRPr="006858F3" w:rsidRDefault="006858F3" w:rsidP="006858F3">
      <w:pPr>
        <w:spacing w:line="480" w:lineRule="auto"/>
        <w:jc w:val="center"/>
        <w:rPr>
          <w:rFonts w:ascii="Times New Roman" w:hAnsi="Times New Roman" w:cs="Times New Roman"/>
          <w:i/>
          <w:iCs/>
          <w:sz w:val="21"/>
          <w:szCs w:val="21"/>
        </w:rPr>
      </w:pPr>
      <w:r w:rsidRPr="006858F3">
        <w:rPr>
          <w:rFonts w:ascii="Times New Roman" w:hAnsi="Times New Roman" w:cs="Times New Roman"/>
          <w:i/>
          <w:iCs/>
          <w:sz w:val="21"/>
          <w:szCs w:val="21"/>
        </w:rPr>
        <w:t>Figure 3: Limited Forgiveness Player</w:t>
      </w:r>
    </w:p>
    <w:p w14:paraId="529BE489" w14:textId="08FF0F0A" w:rsidR="00DC1E15" w:rsidRPr="009D36D7" w:rsidRDefault="00990293" w:rsidP="00DC1E15">
      <w:pPr>
        <w:pStyle w:val="Heading2"/>
        <w:numPr>
          <w:ilvl w:val="1"/>
          <w:numId w:val="3"/>
        </w:numPr>
        <w:spacing w:line="480" w:lineRule="auto"/>
        <w:rPr>
          <w:rFonts w:ascii="Times New Roman" w:hAnsi="Times New Roman" w:cs="Times New Roman"/>
          <w:b/>
          <w:bCs/>
          <w:color w:val="000000" w:themeColor="text1"/>
        </w:rPr>
      </w:pPr>
      <w:bookmarkStart w:id="6" w:name="_Toc164652758"/>
      <w:r w:rsidRPr="009D36D7">
        <w:rPr>
          <w:rFonts w:ascii="Times New Roman" w:hAnsi="Times New Roman" w:cs="Times New Roman"/>
          <w:b/>
          <w:bCs/>
          <w:color w:val="000000" w:themeColor="text1"/>
        </w:rPr>
        <w:lastRenderedPageBreak/>
        <w:t>Grim Trigger Player</w:t>
      </w:r>
      <w:bookmarkEnd w:id="6"/>
    </w:p>
    <w:p w14:paraId="5AC982B4" w14:textId="1E0FEB59" w:rsidR="006858F3" w:rsidRDefault="00590113" w:rsidP="00631BAD">
      <w:pPr>
        <w:spacing w:line="480" w:lineRule="auto"/>
        <w:jc w:val="both"/>
        <w:rPr>
          <w:rFonts w:ascii="Times New Roman" w:hAnsi="Times New Roman" w:cs="Times New Roman"/>
        </w:rPr>
      </w:pPr>
      <w:r>
        <w:rPr>
          <w:rFonts w:ascii="Times New Roman" w:hAnsi="Times New Roman" w:cs="Times New Roman"/>
        </w:rPr>
        <w:t xml:space="preserve">The Grim Trigger Player is based on a strategy where the player is unforgiving once it has experienced </w:t>
      </w:r>
      <w:r w:rsidR="000B695D">
        <w:rPr>
          <w:rFonts w:ascii="Times New Roman" w:hAnsi="Times New Roman" w:cs="Times New Roman"/>
        </w:rPr>
        <w:t xml:space="preserve">defection. </w:t>
      </w:r>
      <w:r w:rsidR="00B97023">
        <w:rPr>
          <w:rFonts w:ascii="Times New Roman" w:hAnsi="Times New Roman" w:cs="Times New Roman"/>
        </w:rPr>
        <w:t xml:space="preserve">This means that the agent cooperates as long as its opponents have not defected. Once they do, it continues to defect for the rest of the match. </w:t>
      </w:r>
    </w:p>
    <w:p w14:paraId="6EF06C81" w14:textId="53FB4837" w:rsidR="006858F3" w:rsidRDefault="00061253" w:rsidP="00054534">
      <w:pPr>
        <w:jc w:val="both"/>
        <w:rPr>
          <w:rFonts w:ascii="Times New Roman" w:hAnsi="Times New Roman" w:cs="Times New Roman"/>
        </w:rPr>
      </w:pPr>
      <w:r>
        <w:rPr>
          <w:rFonts w:ascii="Times New Roman" w:hAnsi="Times New Roman" w:cs="Times New Roman"/>
          <w:noProof/>
        </w:rPr>
        <w:drawing>
          <wp:inline distT="0" distB="0" distL="0" distR="0" wp14:anchorId="2C484A25" wp14:editId="3E3CB324">
            <wp:extent cx="5731510" cy="1762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1762760"/>
                    </a:xfrm>
                    <a:prstGeom prst="rect">
                      <a:avLst/>
                    </a:prstGeom>
                  </pic:spPr>
                </pic:pic>
              </a:graphicData>
            </a:graphic>
          </wp:inline>
        </w:drawing>
      </w:r>
    </w:p>
    <w:p w14:paraId="6A0E4789" w14:textId="60215C1D" w:rsidR="00054534" w:rsidRPr="00FE7E60" w:rsidRDefault="00054534" w:rsidP="00FE7E60">
      <w:pPr>
        <w:spacing w:line="480" w:lineRule="auto"/>
        <w:jc w:val="center"/>
        <w:rPr>
          <w:rFonts w:ascii="Times New Roman" w:hAnsi="Times New Roman" w:cs="Times New Roman"/>
          <w:i/>
          <w:iCs/>
          <w:sz w:val="21"/>
          <w:szCs w:val="21"/>
        </w:rPr>
      </w:pPr>
      <w:r w:rsidRPr="00FE7E60">
        <w:rPr>
          <w:rFonts w:ascii="Times New Roman" w:hAnsi="Times New Roman" w:cs="Times New Roman"/>
          <w:i/>
          <w:iCs/>
          <w:sz w:val="21"/>
          <w:szCs w:val="21"/>
        </w:rPr>
        <w:t>Figure 4: Grim Trigger Player</w:t>
      </w:r>
    </w:p>
    <w:p w14:paraId="129407C8" w14:textId="113A0F9B" w:rsidR="00054534" w:rsidRPr="009D36D7" w:rsidRDefault="00A03401" w:rsidP="00EF330F">
      <w:pPr>
        <w:pStyle w:val="Heading2"/>
        <w:numPr>
          <w:ilvl w:val="1"/>
          <w:numId w:val="3"/>
        </w:numPr>
        <w:spacing w:line="480" w:lineRule="auto"/>
        <w:rPr>
          <w:rFonts w:ascii="Times New Roman" w:hAnsi="Times New Roman" w:cs="Times New Roman"/>
          <w:b/>
          <w:bCs/>
          <w:color w:val="000000" w:themeColor="text1"/>
        </w:rPr>
      </w:pPr>
      <w:bookmarkStart w:id="7" w:name="_Toc164652759"/>
      <w:r w:rsidRPr="009D36D7">
        <w:rPr>
          <w:rFonts w:ascii="Times New Roman" w:hAnsi="Times New Roman" w:cs="Times New Roman"/>
          <w:b/>
          <w:bCs/>
          <w:color w:val="000000" w:themeColor="text1"/>
        </w:rPr>
        <w:t>Win-Stay-Lose-Shift Player</w:t>
      </w:r>
      <w:bookmarkEnd w:id="7"/>
    </w:p>
    <w:p w14:paraId="66C74B64" w14:textId="613E5A21" w:rsidR="00A03401" w:rsidRPr="002D030F" w:rsidRDefault="002D030F" w:rsidP="001C4C64">
      <w:pPr>
        <w:spacing w:line="480" w:lineRule="auto"/>
        <w:jc w:val="both"/>
        <w:rPr>
          <w:rFonts w:ascii="Times New Roman" w:hAnsi="Times New Roman" w:cs="Times New Roman"/>
        </w:rPr>
      </w:pPr>
      <w:r w:rsidRPr="002D030F">
        <w:rPr>
          <w:rFonts w:ascii="Times New Roman" w:hAnsi="Times New Roman" w:cs="Times New Roman"/>
        </w:rPr>
        <w:t xml:space="preserve">The Win-Stay-Lose-Shift Player or the </w:t>
      </w:r>
      <w:r>
        <w:rPr>
          <w:rFonts w:ascii="Times New Roman" w:hAnsi="Times New Roman" w:cs="Times New Roman"/>
        </w:rPr>
        <w:t xml:space="preserve">Pavlov Player [1], </w:t>
      </w:r>
      <w:r w:rsidR="005A1E61">
        <w:rPr>
          <w:rFonts w:ascii="Times New Roman" w:hAnsi="Times New Roman" w:cs="Times New Roman"/>
        </w:rPr>
        <w:t xml:space="preserve">works on a very simple principle: cooperate when everyone else does, defect otherwise. </w:t>
      </w:r>
      <w:r w:rsidR="001C4C64">
        <w:rPr>
          <w:rFonts w:ascii="Times New Roman" w:hAnsi="Times New Roman" w:cs="Times New Roman"/>
        </w:rPr>
        <w:t xml:space="preserve">This player checks if the opponents both cooperated in the preceding round. If they did, it cooperates as well. This motivates all participating agents to cooperate as it ensures that the agent is seen as “trustworthy”. However, if either agent defects in the preceding round, it defects too. </w:t>
      </w:r>
      <w:r w:rsidR="00932B81">
        <w:rPr>
          <w:rFonts w:ascii="Times New Roman" w:hAnsi="Times New Roman" w:cs="Times New Roman"/>
        </w:rPr>
        <w:t xml:space="preserve">This strategy is different than the Grim Trigger or Limited Forgiveness as it does keep its doors open to cooperation irrespective of how many times it has been betrayed. If all opposing agents are willing to cooperate, it will cooperate as well. </w:t>
      </w:r>
    </w:p>
    <w:p w14:paraId="5B23E7E3" w14:textId="5804EA66" w:rsidR="008E496D" w:rsidRDefault="001064D0" w:rsidP="001064D0">
      <w:pPr>
        <w:jc w:val="both"/>
        <w:rPr>
          <w:rFonts w:ascii="Times New Roman" w:hAnsi="Times New Roman" w:cs="Times New Roman"/>
        </w:rPr>
      </w:pPr>
      <w:r>
        <w:rPr>
          <w:rFonts w:ascii="Times New Roman" w:hAnsi="Times New Roman" w:cs="Times New Roman"/>
          <w:noProof/>
        </w:rPr>
        <w:drawing>
          <wp:inline distT="0" distB="0" distL="0" distR="0" wp14:anchorId="10135F34" wp14:editId="65858C68">
            <wp:extent cx="5731510" cy="1150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50620"/>
                    </a:xfrm>
                    <a:prstGeom prst="rect">
                      <a:avLst/>
                    </a:prstGeom>
                  </pic:spPr>
                </pic:pic>
              </a:graphicData>
            </a:graphic>
          </wp:inline>
        </w:drawing>
      </w:r>
    </w:p>
    <w:p w14:paraId="4FA11F33" w14:textId="2C363C57" w:rsidR="001064D0" w:rsidRPr="001064D0" w:rsidRDefault="001064D0" w:rsidP="001064D0">
      <w:pPr>
        <w:spacing w:line="480" w:lineRule="auto"/>
        <w:jc w:val="center"/>
        <w:rPr>
          <w:rFonts w:ascii="Times New Roman" w:hAnsi="Times New Roman" w:cs="Times New Roman"/>
          <w:i/>
          <w:iCs/>
          <w:sz w:val="21"/>
          <w:szCs w:val="21"/>
        </w:rPr>
      </w:pPr>
      <w:r w:rsidRPr="001064D0">
        <w:rPr>
          <w:rFonts w:ascii="Times New Roman" w:hAnsi="Times New Roman" w:cs="Times New Roman"/>
          <w:i/>
          <w:iCs/>
          <w:sz w:val="21"/>
          <w:szCs w:val="21"/>
        </w:rPr>
        <w:t>Figure 5: Win-Stay-Lose-Shift Player</w:t>
      </w:r>
    </w:p>
    <w:p w14:paraId="168B25FD" w14:textId="5E666711" w:rsidR="001064D0" w:rsidRDefault="001064D0" w:rsidP="002D030F">
      <w:pPr>
        <w:spacing w:line="480" w:lineRule="auto"/>
        <w:jc w:val="both"/>
        <w:rPr>
          <w:rFonts w:ascii="Times New Roman" w:hAnsi="Times New Roman" w:cs="Times New Roman"/>
        </w:rPr>
      </w:pPr>
    </w:p>
    <w:p w14:paraId="198CEC84" w14:textId="4E5A48A9" w:rsidR="000C1395" w:rsidRDefault="000C1395" w:rsidP="002D030F">
      <w:pPr>
        <w:spacing w:line="480" w:lineRule="auto"/>
        <w:jc w:val="both"/>
        <w:rPr>
          <w:rFonts w:ascii="Times New Roman" w:hAnsi="Times New Roman" w:cs="Times New Roman"/>
        </w:rPr>
      </w:pPr>
    </w:p>
    <w:p w14:paraId="3178FA3B" w14:textId="52C71171" w:rsidR="00430C66" w:rsidRPr="009D36D7" w:rsidRDefault="00430C66" w:rsidP="00290E68">
      <w:pPr>
        <w:pStyle w:val="Heading2"/>
        <w:numPr>
          <w:ilvl w:val="1"/>
          <w:numId w:val="3"/>
        </w:numPr>
        <w:spacing w:line="480" w:lineRule="auto"/>
        <w:rPr>
          <w:rFonts w:ascii="Times New Roman" w:hAnsi="Times New Roman" w:cs="Times New Roman"/>
          <w:b/>
          <w:bCs/>
          <w:color w:val="000000" w:themeColor="text1"/>
        </w:rPr>
      </w:pPr>
      <w:bookmarkStart w:id="8" w:name="_Toc164652760"/>
      <w:r w:rsidRPr="009D36D7">
        <w:rPr>
          <w:rFonts w:ascii="Times New Roman" w:hAnsi="Times New Roman" w:cs="Times New Roman"/>
          <w:b/>
          <w:bCs/>
          <w:color w:val="000000" w:themeColor="text1"/>
        </w:rPr>
        <w:lastRenderedPageBreak/>
        <w:t>Increasing Greed Player</w:t>
      </w:r>
      <w:bookmarkEnd w:id="8"/>
    </w:p>
    <w:p w14:paraId="0DCA49E8" w14:textId="2B1C34D1" w:rsidR="00430C66" w:rsidRPr="00430C66" w:rsidRDefault="00C27047" w:rsidP="00430C66">
      <w:pPr>
        <w:spacing w:line="480" w:lineRule="auto"/>
        <w:jc w:val="both"/>
        <w:rPr>
          <w:rFonts w:ascii="Times New Roman" w:hAnsi="Times New Roman" w:cs="Times New Roman"/>
        </w:rPr>
      </w:pPr>
      <w:r>
        <w:rPr>
          <w:rFonts w:ascii="Times New Roman" w:hAnsi="Times New Roman" w:cs="Times New Roman"/>
        </w:rPr>
        <w:t>The Increasing Greed Player can be considered to be the opposite of the</w:t>
      </w:r>
      <w:r w:rsidR="004E782C">
        <w:rPr>
          <w:rFonts w:ascii="Times New Roman" w:hAnsi="Times New Roman" w:cs="Times New Roman"/>
        </w:rPr>
        <w:t xml:space="preserve"> Limited Forgiveness Player. While the Limited Forgiveness Player has a “betrayal tolerance”, the Increasing Greed Player has a “kindness limit”. This limit ensures that the agent only cooperates a limited number of times and defects thereafter. As the kindness has a limit, it is only used when all opposing agents have cooperated in the previous round. </w:t>
      </w:r>
      <w:r w:rsidR="005A2F3B">
        <w:rPr>
          <w:rFonts w:ascii="Times New Roman" w:hAnsi="Times New Roman" w:cs="Times New Roman"/>
        </w:rPr>
        <w:t xml:space="preserve">Once the kindness limit is breached, the agent defects irrespective of its opponents history. </w:t>
      </w:r>
    </w:p>
    <w:p w14:paraId="78A26AE2" w14:textId="68053EBA" w:rsidR="000C1395" w:rsidRDefault="00430C66" w:rsidP="00290E68">
      <w:pPr>
        <w:jc w:val="both"/>
        <w:rPr>
          <w:rFonts w:ascii="Times New Roman" w:hAnsi="Times New Roman" w:cs="Times New Roman"/>
        </w:rPr>
      </w:pPr>
      <w:r>
        <w:rPr>
          <w:rFonts w:ascii="Times New Roman" w:hAnsi="Times New Roman" w:cs="Times New Roman"/>
          <w:noProof/>
        </w:rPr>
        <w:drawing>
          <wp:inline distT="0" distB="0" distL="0" distR="0" wp14:anchorId="01AF25C8" wp14:editId="509AB4E1">
            <wp:extent cx="5731510" cy="2921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2C444242" w14:textId="5C3DA3DF" w:rsidR="00290E68" w:rsidRPr="00290E68" w:rsidRDefault="00290E68" w:rsidP="00290E68">
      <w:pPr>
        <w:spacing w:line="480" w:lineRule="auto"/>
        <w:jc w:val="center"/>
        <w:rPr>
          <w:rFonts w:ascii="Times New Roman" w:hAnsi="Times New Roman" w:cs="Times New Roman"/>
          <w:i/>
          <w:iCs/>
          <w:sz w:val="21"/>
          <w:szCs w:val="21"/>
        </w:rPr>
      </w:pPr>
      <w:r w:rsidRPr="00290E68">
        <w:rPr>
          <w:rFonts w:ascii="Times New Roman" w:hAnsi="Times New Roman" w:cs="Times New Roman"/>
          <w:i/>
          <w:iCs/>
          <w:sz w:val="21"/>
          <w:szCs w:val="21"/>
        </w:rPr>
        <w:t>Figure 6: Increasing Greed Player</w:t>
      </w:r>
    </w:p>
    <w:p w14:paraId="35059329" w14:textId="56782AB6" w:rsidR="00290E68" w:rsidRPr="009D36D7" w:rsidRDefault="00CB16C7" w:rsidP="00093D80">
      <w:pPr>
        <w:pStyle w:val="Heading2"/>
        <w:numPr>
          <w:ilvl w:val="1"/>
          <w:numId w:val="3"/>
        </w:numPr>
        <w:spacing w:line="480" w:lineRule="auto"/>
        <w:rPr>
          <w:rFonts w:ascii="Times New Roman" w:hAnsi="Times New Roman" w:cs="Times New Roman"/>
          <w:b/>
          <w:bCs/>
          <w:color w:val="000000" w:themeColor="text1"/>
        </w:rPr>
      </w:pPr>
      <w:bookmarkStart w:id="9" w:name="_Toc164652761"/>
      <w:r w:rsidRPr="009D36D7">
        <w:rPr>
          <w:rFonts w:ascii="Times New Roman" w:hAnsi="Times New Roman" w:cs="Times New Roman"/>
          <w:b/>
          <w:bCs/>
          <w:color w:val="000000" w:themeColor="text1"/>
        </w:rPr>
        <w:t>Reversible Trigger Player</w:t>
      </w:r>
      <w:bookmarkEnd w:id="9"/>
      <w:r w:rsidRPr="009D36D7">
        <w:rPr>
          <w:rFonts w:ascii="Times New Roman" w:hAnsi="Times New Roman" w:cs="Times New Roman"/>
          <w:b/>
          <w:bCs/>
          <w:color w:val="000000" w:themeColor="text1"/>
        </w:rPr>
        <w:t xml:space="preserve"> </w:t>
      </w:r>
    </w:p>
    <w:p w14:paraId="0A513723" w14:textId="7525EE15" w:rsidR="00C72FC6" w:rsidRPr="002D030F" w:rsidRDefault="00C72FC6" w:rsidP="002D030F">
      <w:pPr>
        <w:spacing w:line="480" w:lineRule="auto"/>
        <w:jc w:val="both"/>
        <w:rPr>
          <w:rFonts w:ascii="Times New Roman" w:hAnsi="Times New Roman" w:cs="Times New Roman"/>
        </w:rPr>
      </w:pPr>
      <w:r>
        <w:rPr>
          <w:rFonts w:ascii="Times New Roman" w:hAnsi="Times New Roman" w:cs="Times New Roman"/>
        </w:rPr>
        <w:t>The Reversible Trigger Player is a</w:t>
      </w:r>
      <w:r w:rsidR="002E0C50">
        <w:rPr>
          <w:rFonts w:ascii="Times New Roman" w:hAnsi="Times New Roman" w:cs="Times New Roman"/>
        </w:rPr>
        <w:t xml:space="preserve"> modification of the Trigger Player. </w:t>
      </w:r>
      <w:r w:rsidR="00F00C64">
        <w:rPr>
          <w:rFonts w:ascii="Times New Roman" w:hAnsi="Times New Roman" w:cs="Times New Roman"/>
        </w:rPr>
        <w:t xml:space="preserve">This strategy is similar to the Trigger Player as it defects if any of the opponents have defected in the preceding round. It continues to defect until both the opponents have </w:t>
      </w:r>
      <w:r w:rsidR="006B1D67">
        <w:rPr>
          <w:rFonts w:ascii="Times New Roman" w:hAnsi="Times New Roman" w:cs="Times New Roman"/>
        </w:rPr>
        <w:t>proven</w:t>
      </w:r>
      <w:r w:rsidR="00F00C64">
        <w:rPr>
          <w:rFonts w:ascii="Times New Roman" w:hAnsi="Times New Roman" w:cs="Times New Roman"/>
        </w:rPr>
        <w:t xml:space="preserve"> their loyalty.  </w:t>
      </w:r>
      <w:r w:rsidR="00CC7B79">
        <w:rPr>
          <w:rFonts w:ascii="Times New Roman" w:hAnsi="Times New Roman" w:cs="Times New Roman"/>
        </w:rPr>
        <w:t xml:space="preserve">The loyalty for a player is proven if it has decided to cooperate in the previous two rounds. </w:t>
      </w:r>
      <w:r w:rsidR="00630F4D">
        <w:rPr>
          <w:rFonts w:ascii="Times New Roman" w:hAnsi="Times New Roman" w:cs="Times New Roman"/>
        </w:rPr>
        <w:t xml:space="preserve">This high bar where both opposing agents have to cooperate together in the two preceding rounds ensures that the agents cooperation is hard earned and rewards the other agents with cooperation as well. </w:t>
      </w:r>
      <w:r w:rsidR="008D7B3C">
        <w:rPr>
          <w:rFonts w:ascii="Times New Roman" w:hAnsi="Times New Roman" w:cs="Times New Roman"/>
        </w:rPr>
        <w:t xml:space="preserve">Similarly the low burden of causing defection (defection by either opponent in the preceding round) ensures that the agent’s cooperation will always be hard earned.  </w:t>
      </w:r>
    </w:p>
    <w:p w14:paraId="4892F22C" w14:textId="28FEE2E3" w:rsidR="003F717A" w:rsidRPr="002D030F" w:rsidRDefault="00C72FC6" w:rsidP="00EB5E85">
      <w:pPr>
        <w:jc w:val="both"/>
        <w:rPr>
          <w:rFonts w:ascii="Times New Roman" w:hAnsi="Times New Roman" w:cs="Times New Roman"/>
        </w:rPr>
      </w:pPr>
      <w:r>
        <w:rPr>
          <w:rFonts w:ascii="Times New Roman" w:hAnsi="Times New Roman" w:cs="Times New Roman"/>
          <w:noProof/>
        </w:rPr>
        <w:lastRenderedPageBreak/>
        <w:drawing>
          <wp:inline distT="0" distB="0" distL="0" distR="0" wp14:anchorId="5552E39F" wp14:editId="0650368A">
            <wp:extent cx="5731510" cy="5763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763260"/>
                    </a:xfrm>
                    <a:prstGeom prst="rect">
                      <a:avLst/>
                    </a:prstGeom>
                  </pic:spPr>
                </pic:pic>
              </a:graphicData>
            </a:graphic>
          </wp:inline>
        </w:drawing>
      </w:r>
    </w:p>
    <w:p w14:paraId="5AC756EB" w14:textId="3D4DC914" w:rsidR="003F717A" w:rsidRPr="009E594D" w:rsidRDefault="00EB5E85" w:rsidP="009E594D">
      <w:pPr>
        <w:spacing w:line="480" w:lineRule="auto"/>
        <w:jc w:val="center"/>
        <w:rPr>
          <w:rFonts w:ascii="Times New Roman" w:hAnsi="Times New Roman" w:cs="Times New Roman"/>
          <w:i/>
          <w:iCs/>
          <w:sz w:val="21"/>
          <w:szCs w:val="21"/>
        </w:rPr>
      </w:pPr>
      <w:r w:rsidRPr="009E594D">
        <w:rPr>
          <w:rFonts w:ascii="Times New Roman" w:hAnsi="Times New Roman" w:cs="Times New Roman"/>
          <w:i/>
          <w:iCs/>
          <w:sz w:val="21"/>
          <w:szCs w:val="21"/>
        </w:rPr>
        <w:t>Figure 7: Reversible Trigger Player</w:t>
      </w:r>
    </w:p>
    <w:p w14:paraId="391A3BE7" w14:textId="5513D658" w:rsidR="003F717A" w:rsidRPr="009D36D7" w:rsidRDefault="006A0E85" w:rsidP="00DA06EF">
      <w:pPr>
        <w:pStyle w:val="Heading2"/>
        <w:numPr>
          <w:ilvl w:val="1"/>
          <w:numId w:val="3"/>
        </w:numPr>
        <w:spacing w:line="480" w:lineRule="auto"/>
        <w:rPr>
          <w:rFonts w:ascii="Times New Roman" w:hAnsi="Times New Roman" w:cs="Times New Roman"/>
          <w:b/>
          <w:bCs/>
          <w:color w:val="000000" w:themeColor="text1"/>
        </w:rPr>
      </w:pPr>
      <w:bookmarkStart w:id="10" w:name="_Toc164652762"/>
      <w:r w:rsidRPr="009D36D7">
        <w:rPr>
          <w:rFonts w:ascii="Times New Roman" w:hAnsi="Times New Roman" w:cs="Times New Roman"/>
          <w:b/>
          <w:bCs/>
          <w:color w:val="000000" w:themeColor="text1"/>
        </w:rPr>
        <w:t>Limited Reversible Trigger Player</w:t>
      </w:r>
      <w:bookmarkEnd w:id="10"/>
    </w:p>
    <w:p w14:paraId="4F63F048" w14:textId="289FCC50" w:rsidR="00AA7C69" w:rsidRDefault="00597D2D" w:rsidP="00631BAD">
      <w:pPr>
        <w:spacing w:line="480" w:lineRule="auto"/>
        <w:jc w:val="both"/>
        <w:rPr>
          <w:rFonts w:ascii="Times New Roman" w:hAnsi="Times New Roman" w:cs="Times New Roman"/>
        </w:rPr>
      </w:pPr>
      <w:r>
        <w:rPr>
          <w:rFonts w:ascii="Times New Roman" w:hAnsi="Times New Roman" w:cs="Times New Roman"/>
        </w:rPr>
        <w:t xml:space="preserve">This is an amendment to the Reversible Trigger Strategy by introducing an element of Limited Forgiveness Player. </w:t>
      </w:r>
      <w:r w:rsidR="00B9320E">
        <w:rPr>
          <w:rFonts w:ascii="Times New Roman" w:hAnsi="Times New Roman" w:cs="Times New Roman"/>
        </w:rPr>
        <w:t xml:space="preserve">Although the opposing players still have to prove their loyalty by cooperating </w:t>
      </w:r>
      <w:r w:rsidR="00AB4DB7">
        <w:rPr>
          <w:rFonts w:ascii="Times New Roman" w:hAnsi="Times New Roman" w:cs="Times New Roman"/>
        </w:rPr>
        <w:t xml:space="preserve">in </w:t>
      </w:r>
      <w:r w:rsidR="00B9320E">
        <w:rPr>
          <w:rFonts w:ascii="Times New Roman" w:hAnsi="Times New Roman" w:cs="Times New Roman"/>
        </w:rPr>
        <w:t xml:space="preserve">the two preceding rounds before earning the agent’s trust, they can only afford to lose it a fixed number of times (betrayal tolerance). </w:t>
      </w:r>
      <w:r w:rsidR="00025743">
        <w:rPr>
          <w:rFonts w:ascii="Times New Roman" w:hAnsi="Times New Roman" w:cs="Times New Roman"/>
        </w:rPr>
        <w:t xml:space="preserve">When this tolerance limit is breached, the agent will not cooperate irrespective of how many times the opposing agents prove their loyalty. </w:t>
      </w:r>
    </w:p>
    <w:p w14:paraId="4431E111" w14:textId="489417A0" w:rsidR="00AA7C69" w:rsidRDefault="00AA7C69" w:rsidP="00631BAD">
      <w:pPr>
        <w:spacing w:line="480" w:lineRule="auto"/>
        <w:jc w:val="both"/>
        <w:rPr>
          <w:rFonts w:ascii="Times New Roman" w:hAnsi="Times New Roman" w:cs="Times New Roman"/>
        </w:rPr>
      </w:pPr>
    </w:p>
    <w:p w14:paraId="745B35C8" w14:textId="6A2B1FA2" w:rsidR="00AA7C69" w:rsidRDefault="00AA7C69" w:rsidP="00E032C5">
      <w:pPr>
        <w:jc w:val="both"/>
        <w:rPr>
          <w:rFonts w:ascii="Times New Roman" w:hAnsi="Times New Roman" w:cs="Times New Roman"/>
        </w:rPr>
      </w:pPr>
      <w:r w:rsidRPr="00AA7C69">
        <w:rPr>
          <w:rFonts w:ascii="Times New Roman" w:hAnsi="Times New Roman" w:cs="Times New Roman"/>
          <w:noProof/>
          <w:sz w:val="21"/>
          <w:szCs w:val="21"/>
        </w:rPr>
        <w:lastRenderedPageBreak/>
        <w:drawing>
          <wp:inline distT="0" distB="0" distL="0" distR="0" wp14:anchorId="13696BF0" wp14:editId="376FB2BB">
            <wp:extent cx="5731510" cy="7780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7780020"/>
                    </a:xfrm>
                    <a:prstGeom prst="rect">
                      <a:avLst/>
                    </a:prstGeom>
                  </pic:spPr>
                </pic:pic>
              </a:graphicData>
            </a:graphic>
          </wp:inline>
        </w:drawing>
      </w:r>
    </w:p>
    <w:p w14:paraId="46229171" w14:textId="50E030A0" w:rsidR="00A92B6A" w:rsidRPr="00E032C5" w:rsidRDefault="00E032C5" w:rsidP="00E032C5">
      <w:pPr>
        <w:spacing w:line="480" w:lineRule="auto"/>
        <w:jc w:val="center"/>
        <w:rPr>
          <w:rFonts w:ascii="Times New Roman" w:hAnsi="Times New Roman" w:cs="Times New Roman"/>
          <w:i/>
          <w:iCs/>
          <w:sz w:val="21"/>
          <w:szCs w:val="21"/>
        </w:rPr>
      </w:pPr>
      <w:r w:rsidRPr="00E032C5">
        <w:rPr>
          <w:rFonts w:ascii="Times New Roman" w:hAnsi="Times New Roman" w:cs="Times New Roman"/>
          <w:i/>
          <w:iCs/>
          <w:sz w:val="21"/>
          <w:szCs w:val="21"/>
        </w:rPr>
        <w:t>Figure 8: Limited Reversible Trigger Player</w:t>
      </w:r>
    </w:p>
    <w:p w14:paraId="27F82572" w14:textId="46F8440C" w:rsidR="00A92B6A" w:rsidRPr="009D36D7" w:rsidRDefault="00996CF1" w:rsidP="006E318B">
      <w:pPr>
        <w:pStyle w:val="Heading2"/>
        <w:numPr>
          <w:ilvl w:val="1"/>
          <w:numId w:val="3"/>
        </w:numPr>
        <w:spacing w:line="480" w:lineRule="auto"/>
        <w:rPr>
          <w:rFonts w:ascii="Times New Roman" w:hAnsi="Times New Roman" w:cs="Times New Roman"/>
          <w:b/>
          <w:bCs/>
          <w:color w:val="000000" w:themeColor="text1"/>
        </w:rPr>
      </w:pPr>
      <w:bookmarkStart w:id="11" w:name="_Toc164652763"/>
      <w:r w:rsidRPr="009D36D7">
        <w:rPr>
          <w:rFonts w:ascii="Times New Roman" w:hAnsi="Times New Roman" w:cs="Times New Roman"/>
          <w:b/>
          <w:bCs/>
          <w:color w:val="000000" w:themeColor="text1"/>
        </w:rPr>
        <w:lastRenderedPageBreak/>
        <w:t>Cooperative Tit-For-Tat Player</w:t>
      </w:r>
      <w:bookmarkEnd w:id="11"/>
    </w:p>
    <w:p w14:paraId="0D4A00F2" w14:textId="65C459F5" w:rsidR="003B1AC9" w:rsidRDefault="00B631BE" w:rsidP="00631BAD">
      <w:pPr>
        <w:spacing w:line="480" w:lineRule="auto"/>
        <w:jc w:val="both"/>
        <w:rPr>
          <w:rFonts w:ascii="Times New Roman" w:hAnsi="Times New Roman" w:cs="Times New Roman"/>
        </w:rPr>
      </w:pPr>
      <w:r>
        <w:rPr>
          <w:rFonts w:ascii="Times New Roman" w:hAnsi="Times New Roman" w:cs="Times New Roman"/>
        </w:rPr>
        <w:t xml:space="preserve">This player is extremely similar to the tit-for-tat player. If any of the opposing players defected in the preceding round, the agent defects as well. However, the agent is designed to be forgiving and strives to re-establish cooperation by voting to cooperate if it defected in the previous round. This </w:t>
      </w:r>
      <w:r w:rsidR="00696C28">
        <w:rPr>
          <w:rFonts w:ascii="Times New Roman" w:hAnsi="Times New Roman" w:cs="Times New Roman"/>
        </w:rPr>
        <w:t>ensures that the agent is amenable and open to cooperation</w:t>
      </w:r>
      <w:r w:rsidR="009B048D">
        <w:rPr>
          <w:rFonts w:ascii="Times New Roman" w:hAnsi="Times New Roman" w:cs="Times New Roman"/>
        </w:rPr>
        <w:t xml:space="preserve">. </w:t>
      </w:r>
    </w:p>
    <w:p w14:paraId="0FE5AF2B" w14:textId="7FD44437" w:rsidR="00A41922" w:rsidRDefault="003B1AC9" w:rsidP="007E39D9">
      <w:pPr>
        <w:jc w:val="both"/>
        <w:rPr>
          <w:rFonts w:ascii="Times New Roman" w:hAnsi="Times New Roman" w:cs="Times New Roman"/>
        </w:rPr>
      </w:pPr>
      <w:r>
        <w:rPr>
          <w:rFonts w:ascii="Times New Roman" w:hAnsi="Times New Roman" w:cs="Times New Roman"/>
          <w:noProof/>
        </w:rPr>
        <w:drawing>
          <wp:inline distT="0" distB="0" distL="0" distR="0" wp14:anchorId="3615686B" wp14:editId="1411897D">
            <wp:extent cx="5731510" cy="1416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16050"/>
                    </a:xfrm>
                    <a:prstGeom prst="rect">
                      <a:avLst/>
                    </a:prstGeom>
                  </pic:spPr>
                </pic:pic>
              </a:graphicData>
            </a:graphic>
          </wp:inline>
        </w:drawing>
      </w:r>
    </w:p>
    <w:p w14:paraId="16A1EEC5" w14:textId="123900A6" w:rsidR="00A92B6A" w:rsidRPr="00B80E09" w:rsidRDefault="007E39D9" w:rsidP="00B80E09">
      <w:pPr>
        <w:spacing w:line="480" w:lineRule="auto"/>
        <w:jc w:val="center"/>
        <w:rPr>
          <w:rFonts w:ascii="Times New Roman" w:hAnsi="Times New Roman" w:cs="Times New Roman"/>
          <w:i/>
          <w:iCs/>
          <w:sz w:val="21"/>
          <w:szCs w:val="21"/>
        </w:rPr>
      </w:pPr>
      <w:r w:rsidRPr="00B80E09">
        <w:rPr>
          <w:rFonts w:ascii="Times New Roman" w:hAnsi="Times New Roman" w:cs="Times New Roman"/>
          <w:i/>
          <w:iCs/>
          <w:sz w:val="21"/>
          <w:szCs w:val="21"/>
        </w:rPr>
        <w:t>Figure 9: Cooperative Tit-For-Tat Player</w:t>
      </w:r>
    </w:p>
    <w:p w14:paraId="479BCED7" w14:textId="52155C38" w:rsidR="007E39D9" w:rsidRPr="00523A6F" w:rsidRDefault="006D43E8" w:rsidP="00137891">
      <w:pPr>
        <w:pStyle w:val="Heading1"/>
        <w:numPr>
          <w:ilvl w:val="0"/>
          <w:numId w:val="3"/>
        </w:numPr>
        <w:spacing w:line="480" w:lineRule="auto"/>
        <w:rPr>
          <w:rFonts w:ascii="Times New Roman" w:hAnsi="Times New Roman" w:cs="Times New Roman"/>
          <w:b/>
          <w:bCs/>
          <w:color w:val="000000" w:themeColor="text1"/>
        </w:rPr>
      </w:pPr>
      <w:bookmarkStart w:id="12" w:name="_Toc164652764"/>
      <w:r w:rsidRPr="00523A6F">
        <w:rPr>
          <w:rFonts w:ascii="Times New Roman" w:hAnsi="Times New Roman" w:cs="Times New Roman"/>
          <w:b/>
          <w:bCs/>
          <w:color w:val="000000" w:themeColor="text1"/>
        </w:rPr>
        <w:t>Results</w:t>
      </w:r>
      <w:bookmarkEnd w:id="12"/>
      <w:r w:rsidRPr="00523A6F">
        <w:rPr>
          <w:rFonts w:ascii="Times New Roman" w:hAnsi="Times New Roman" w:cs="Times New Roman"/>
          <w:b/>
          <w:bCs/>
          <w:color w:val="000000" w:themeColor="text1"/>
        </w:rPr>
        <w:t xml:space="preserve"> </w:t>
      </w:r>
    </w:p>
    <w:p w14:paraId="7C6DB49D" w14:textId="6246B1B3" w:rsidR="006D43E8" w:rsidRDefault="00461816" w:rsidP="006D43E8">
      <w:pPr>
        <w:spacing w:line="480" w:lineRule="auto"/>
        <w:jc w:val="both"/>
        <w:rPr>
          <w:rFonts w:ascii="Times New Roman" w:hAnsi="Times New Roman" w:cs="Times New Roman"/>
        </w:rPr>
      </w:pPr>
      <w:r>
        <w:rPr>
          <w:rFonts w:ascii="Times New Roman" w:hAnsi="Times New Roman" w:cs="Times New Roman"/>
        </w:rPr>
        <w:t xml:space="preserve">To determine the best strategy, all the agents were tested. The following table presents their scores </w:t>
      </w:r>
      <w:r w:rsidR="00225E11">
        <w:rPr>
          <w:rFonts w:ascii="Times New Roman" w:hAnsi="Times New Roman" w:cs="Times New Roman"/>
        </w:rPr>
        <w:t xml:space="preserve">in 3 tournaments and the average score taken after the tournaments. The best agent will be judged based on the highest average score. </w:t>
      </w:r>
    </w:p>
    <w:tbl>
      <w:tblPr>
        <w:tblW w:w="907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335"/>
        <w:gridCol w:w="1236"/>
        <w:gridCol w:w="1383"/>
        <w:gridCol w:w="1417"/>
        <w:gridCol w:w="1701"/>
      </w:tblGrid>
      <w:tr w:rsidR="00C67ED5" w:rsidRPr="00C67ED5" w14:paraId="6DDBD879" w14:textId="77777777" w:rsidTr="00C67ED5">
        <w:trPr>
          <w:trHeight w:val="302"/>
        </w:trPr>
        <w:tc>
          <w:tcPr>
            <w:tcW w:w="3335" w:type="dxa"/>
            <w:shd w:val="clear" w:color="auto" w:fill="F7CAAC" w:themeFill="accent2" w:themeFillTint="66"/>
            <w:noWrap/>
            <w:vAlign w:val="bottom"/>
            <w:hideMark/>
          </w:tcPr>
          <w:p w14:paraId="7CDF0920" w14:textId="77777777" w:rsidR="00C67ED5" w:rsidRPr="00C67ED5" w:rsidRDefault="00C67ED5" w:rsidP="00C67ED5">
            <w:pPr>
              <w:jc w:val="center"/>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Player Name</w:t>
            </w:r>
          </w:p>
        </w:tc>
        <w:tc>
          <w:tcPr>
            <w:tcW w:w="1236" w:type="dxa"/>
            <w:shd w:val="clear" w:color="auto" w:fill="F7CAAC" w:themeFill="accent2" w:themeFillTint="66"/>
            <w:noWrap/>
            <w:vAlign w:val="bottom"/>
            <w:hideMark/>
          </w:tcPr>
          <w:p w14:paraId="136DFBDA" w14:textId="77777777" w:rsidR="00C67ED5" w:rsidRPr="00C67ED5" w:rsidRDefault="00C67ED5" w:rsidP="00C67ED5">
            <w:pPr>
              <w:jc w:val="center"/>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Run 1</w:t>
            </w:r>
          </w:p>
        </w:tc>
        <w:tc>
          <w:tcPr>
            <w:tcW w:w="1383" w:type="dxa"/>
            <w:shd w:val="clear" w:color="auto" w:fill="F7CAAC" w:themeFill="accent2" w:themeFillTint="66"/>
            <w:noWrap/>
            <w:vAlign w:val="bottom"/>
            <w:hideMark/>
          </w:tcPr>
          <w:p w14:paraId="7D638AF8" w14:textId="77777777" w:rsidR="00C67ED5" w:rsidRPr="00C67ED5" w:rsidRDefault="00C67ED5" w:rsidP="00C67ED5">
            <w:pPr>
              <w:jc w:val="center"/>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Run 2</w:t>
            </w:r>
          </w:p>
        </w:tc>
        <w:tc>
          <w:tcPr>
            <w:tcW w:w="1417" w:type="dxa"/>
            <w:shd w:val="clear" w:color="auto" w:fill="F7CAAC" w:themeFill="accent2" w:themeFillTint="66"/>
            <w:noWrap/>
            <w:vAlign w:val="bottom"/>
            <w:hideMark/>
          </w:tcPr>
          <w:p w14:paraId="6ED755CF" w14:textId="77777777" w:rsidR="00C67ED5" w:rsidRPr="00C67ED5" w:rsidRDefault="00C67ED5" w:rsidP="00C67ED5">
            <w:pPr>
              <w:jc w:val="center"/>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Run 3</w:t>
            </w:r>
          </w:p>
        </w:tc>
        <w:tc>
          <w:tcPr>
            <w:tcW w:w="1701" w:type="dxa"/>
            <w:shd w:val="clear" w:color="auto" w:fill="F7CAAC" w:themeFill="accent2" w:themeFillTint="66"/>
            <w:noWrap/>
            <w:vAlign w:val="bottom"/>
            <w:hideMark/>
          </w:tcPr>
          <w:p w14:paraId="5603E101" w14:textId="77777777" w:rsidR="00C67ED5" w:rsidRPr="00C67ED5" w:rsidRDefault="00C67ED5" w:rsidP="00C67ED5">
            <w:pPr>
              <w:jc w:val="center"/>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Average</w:t>
            </w:r>
          </w:p>
        </w:tc>
      </w:tr>
      <w:tr w:rsidR="00C67ED5" w:rsidRPr="00C67ED5" w14:paraId="3AC9A949" w14:textId="77777777" w:rsidTr="00C67ED5">
        <w:trPr>
          <w:trHeight w:val="302"/>
        </w:trPr>
        <w:tc>
          <w:tcPr>
            <w:tcW w:w="3335" w:type="dxa"/>
            <w:shd w:val="clear" w:color="auto" w:fill="auto"/>
            <w:noWrap/>
            <w:vAlign w:val="bottom"/>
            <w:hideMark/>
          </w:tcPr>
          <w:p w14:paraId="260C967D"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LimitedForgivenessPlayer</w:t>
            </w:r>
            <w:proofErr w:type="spellEnd"/>
          </w:p>
        </w:tc>
        <w:tc>
          <w:tcPr>
            <w:tcW w:w="1236" w:type="dxa"/>
            <w:shd w:val="clear" w:color="auto" w:fill="auto"/>
            <w:noWrap/>
            <w:vAlign w:val="bottom"/>
            <w:hideMark/>
          </w:tcPr>
          <w:p w14:paraId="4BF60F0E"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635.3216</w:t>
            </w:r>
          </w:p>
        </w:tc>
        <w:tc>
          <w:tcPr>
            <w:tcW w:w="1383" w:type="dxa"/>
            <w:shd w:val="clear" w:color="auto" w:fill="auto"/>
            <w:noWrap/>
            <w:vAlign w:val="bottom"/>
            <w:hideMark/>
          </w:tcPr>
          <w:p w14:paraId="39AC572A"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650.9859</w:t>
            </w:r>
          </w:p>
        </w:tc>
        <w:tc>
          <w:tcPr>
            <w:tcW w:w="1417" w:type="dxa"/>
            <w:shd w:val="clear" w:color="auto" w:fill="auto"/>
            <w:noWrap/>
            <w:vAlign w:val="bottom"/>
            <w:hideMark/>
          </w:tcPr>
          <w:p w14:paraId="2398C040"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646.90735</w:t>
            </w:r>
          </w:p>
        </w:tc>
        <w:tc>
          <w:tcPr>
            <w:tcW w:w="1701" w:type="dxa"/>
            <w:shd w:val="clear" w:color="auto" w:fill="auto"/>
            <w:noWrap/>
            <w:vAlign w:val="bottom"/>
            <w:hideMark/>
          </w:tcPr>
          <w:p w14:paraId="3614107F"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644.40495</w:t>
            </w:r>
          </w:p>
        </w:tc>
      </w:tr>
      <w:tr w:rsidR="00C67ED5" w:rsidRPr="00C67ED5" w14:paraId="339E57B0" w14:textId="77777777" w:rsidTr="00C67ED5">
        <w:trPr>
          <w:trHeight w:val="302"/>
        </w:trPr>
        <w:tc>
          <w:tcPr>
            <w:tcW w:w="3335" w:type="dxa"/>
            <w:shd w:val="clear" w:color="auto" w:fill="auto"/>
            <w:noWrap/>
            <w:vAlign w:val="bottom"/>
            <w:hideMark/>
          </w:tcPr>
          <w:p w14:paraId="6570247E"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GrimTriggerPlayer</w:t>
            </w:r>
            <w:proofErr w:type="spellEnd"/>
          </w:p>
        </w:tc>
        <w:tc>
          <w:tcPr>
            <w:tcW w:w="1236" w:type="dxa"/>
            <w:shd w:val="clear" w:color="auto" w:fill="auto"/>
            <w:noWrap/>
            <w:vAlign w:val="bottom"/>
            <w:hideMark/>
          </w:tcPr>
          <w:p w14:paraId="1A34E0D9"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638.7538</w:t>
            </w:r>
          </w:p>
        </w:tc>
        <w:tc>
          <w:tcPr>
            <w:tcW w:w="1383" w:type="dxa"/>
            <w:shd w:val="clear" w:color="auto" w:fill="auto"/>
            <w:noWrap/>
            <w:vAlign w:val="bottom"/>
            <w:hideMark/>
          </w:tcPr>
          <w:p w14:paraId="79A2ADF5"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634.5513</w:t>
            </w:r>
          </w:p>
        </w:tc>
        <w:tc>
          <w:tcPr>
            <w:tcW w:w="1417" w:type="dxa"/>
            <w:shd w:val="clear" w:color="auto" w:fill="auto"/>
            <w:noWrap/>
            <w:vAlign w:val="bottom"/>
            <w:hideMark/>
          </w:tcPr>
          <w:p w14:paraId="70F89AFE"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633.16266</w:t>
            </w:r>
          </w:p>
        </w:tc>
        <w:tc>
          <w:tcPr>
            <w:tcW w:w="1701" w:type="dxa"/>
            <w:shd w:val="clear" w:color="auto" w:fill="auto"/>
            <w:noWrap/>
            <w:vAlign w:val="bottom"/>
            <w:hideMark/>
          </w:tcPr>
          <w:p w14:paraId="0C5F0062"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635.4892533</w:t>
            </w:r>
          </w:p>
        </w:tc>
      </w:tr>
      <w:tr w:rsidR="00C67ED5" w:rsidRPr="00C67ED5" w14:paraId="3BDCDDB9" w14:textId="77777777" w:rsidTr="00C67ED5">
        <w:trPr>
          <w:trHeight w:val="302"/>
        </w:trPr>
        <w:tc>
          <w:tcPr>
            <w:tcW w:w="3335" w:type="dxa"/>
            <w:shd w:val="clear" w:color="auto" w:fill="auto"/>
            <w:noWrap/>
            <w:vAlign w:val="bottom"/>
            <w:hideMark/>
          </w:tcPr>
          <w:p w14:paraId="5C96DB98"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ReversibleTriggerPlayer</w:t>
            </w:r>
            <w:proofErr w:type="spellEnd"/>
          </w:p>
        </w:tc>
        <w:tc>
          <w:tcPr>
            <w:tcW w:w="1236" w:type="dxa"/>
            <w:shd w:val="clear" w:color="auto" w:fill="auto"/>
            <w:noWrap/>
            <w:vAlign w:val="bottom"/>
            <w:hideMark/>
          </w:tcPr>
          <w:p w14:paraId="22733C33"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620.7099</w:t>
            </w:r>
          </w:p>
        </w:tc>
        <w:tc>
          <w:tcPr>
            <w:tcW w:w="1383" w:type="dxa"/>
            <w:shd w:val="clear" w:color="auto" w:fill="auto"/>
            <w:noWrap/>
            <w:vAlign w:val="bottom"/>
            <w:hideMark/>
          </w:tcPr>
          <w:p w14:paraId="39D92C2C"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631.3717</w:t>
            </w:r>
          </w:p>
        </w:tc>
        <w:tc>
          <w:tcPr>
            <w:tcW w:w="1417" w:type="dxa"/>
            <w:shd w:val="clear" w:color="auto" w:fill="auto"/>
            <w:noWrap/>
            <w:vAlign w:val="bottom"/>
            <w:hideMark/>
          </w:tcPr>
          <w:p w14:paraId="5B805DF0"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632.73804</w:t>
            </w:r>
          </w:p>
        </w:tc>
        <w:tc>
          <w:tcPr>
            <w:tcW w:w="1701" w:type="dxa"/>
            <w:shd w:val="clear" w:color="auto" w:fill="auto"/>
            <w:noWrap/>
            <w:vAlign w:val="bottom"/>
            <w:hideMark/>
          </w:tcPr>
          <w:p w14:paraId="66A0A4BD"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628.2732133</w:t>
            </w:r>
          </w:p>
        </w:tc>
      </w:tr>
      <w:tr w:rsidR="00C67ED5" w:rsidRPr="00C67ED5" w14:paraId="417364C4" w14:textId="77777777" w:rsidTr="00C67ED5">
        <w:trPr>
          <w:trHeight w:val="302"/>
        </w:trPr>
        <w:tc>
          <w:tcPr>
            <w:tcW w:w="3335" w:type="dxa"/>
            <w:shd w:val="clear" w:color="auto" w:fill="auto"/>
            <w:noWrap/>
            <w:vAlign w:val="bottom"/>
            <w:hideMark/>
          </w:tcPr>
          <w:p w14:paraId="2332CDBD"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LimitedReversibleTriggerPlayer</w:t>
            </w:r>
            <w:proofErr w:type="spellEnd"/>
          </w:p>
        </w:tc>
        <w:tc>
          <w:tcPr>
            <w:tcW w:w="1236" w:type="dxa"/>
            <w:shd w:val="clear" w:color="auto" w:fill="auto"/>
            <w:noWrap/>
            <w:vAlign w:val="bottom"/>
            <w:hideMark/>
          </w:tcPr>
          <w:p w14:paraId="6F0B82BB"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614.7262</w:t>
            </w:r>
          </w:p>
        </w:tc>
        <w:tc>
          <w:tcPr>
            <w:tcW w:w="1383" w:type="dxa"/>
            <w:shd w:val="clear" w:color="auto" w:fill="auto"/>
            <w:noWrap/>
            <w:vAlign w:val="bottom"/>
            <w:hideMark/>
          </w:tcPr>
          <w:p w14:paraId="27A32D2E"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632.8019</w:t>
            </w:r>
          </w:p>
        </w:tc>
        <w:tc>
          <w:tcPr>
            <w:tcW w:w="1417" w:type="dxa"/>
            <w:shd w:val="clear" w:color="auto" w:fill="auto"/>
            <w:noWrap/>
            <w:vAlign w:val="bottom"/>
            <w:hideMark/>
          </w:tcPr>
          <w:p w14:paraId="3A091142"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623.9081</w:t>
            </w:r>
          </w:p>
        </w:tc>
        <w:tc>
          <w:tcPr>
            <w:tcW w:w="1701" w:type="dxa"/>
            <w:shd w:val="clear" w:color="auto" w:fill="auto"/>
            <w:noWrap/>
            <w:vAlign w:val="bottom"/>
            <w:hideMark/>
          </w:tcPr>
          <w:p w14:paraId="08E7D8C3"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623.8120667</w:t>
            </w:r>
          </w:p>
        </w:tc>
      </w:tr>
      <w:tr w:rsidR="00C67ED5" w:rsidRPr="00C67ED5" w14:paraId="0AE28B69" w14:textId="77777777" w:rsidTr="00C67ED5">
        <w:trPr>
          <w:trHeight w:val="302"/>
        </w:trPr>
        <w:tc>
          <w:tcPr>
            <w:tcW w:w="3335" w:type="dxa"/>
            <w:shd w:val="clear" w:color="auto" w:fill="auto"/>
            <w:noWrap/>
            <w:vAlign w:val="bottom"/>
            <w:hideMark/>
          </w:tcPr>
          <w:p w14:paraId="02ED8853"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TolerantPlayer</w:t>
            </w:r>
            <w:proofErr w:type="spellEnd"/>
          </w:p>
        </w:tc>
        <w:tc>
          <w:tcPr>
            <w:tcW w:w="1236" w:type="dxa"/>
            <w:shd w:val="clear" w:color="auto" w:fill="auto"/>
            <w:noWrap/>
            <w:vAlign w:val="bottom"/>
            <w:hideMark/>
          </w:tcPr>
          <w:p w14:paraId="6D9398D0"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613.23956</w:t>
            </w:r>
          </w:p>
        </w:tc>
        <w:tc>
          <w:tcPr>
            <w:tcW w:w="1383" w:type="dxa"/>
            <w:shd w:val="clear" w:color="auto" w:fill="auto"/>
            <w:noWrap/>
            <w:vAlign w:val="bottom"/>
            <w:hideMark/>
          </w:tcPr>
          <w:p w14:paraId="525A5A66"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627.14514</w:t>
            </w:r>
          </w:p>
        </w:tc>
        <w:tc>
          <w:tcPr>
            <w:tcW w:w="1417" w:type="dxa"/>
            <w:shd w:val="clear" w:color="auto" w:fill="auto"/>
            <w:noWrap/>
            <w:vAlign w:val="bottom"/>
            <w:hideMark/>
          </w:tcPr>
          <w:p w14:paraId="6F4AEF1E"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630.73834</w:t>
            </w:r>
          </w:p>
        </w:tc>
        <w:tc>
          <w:tcPr>
            <w:tcW w:w="1701" w:type="dxa"/>
            <w:shd w:val="clear" w:color="auto" w:fill="auto"/>
            <w:noWrap/>
            <w:vAlign w:val="bottom"/>
            <w:hideMark/>
          </w:tcPr>
          <w:p w14:paraId="28C4399A"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623.70768</w:t>
            </w:r>
          </w:p>
        </w:tc>
      </w:tr>
      <w:tr w:rsidR="00C67ED5" w:rsidRPr="00C67ED5" w14:paraId="1D5B0DB0" w14:textId="77777777" w:rsidTr="00C67ED5">
        <w:trPr>
          <w:trHeight w:val="302"/>
        </w:trPr>
        <w:tc>
          <w:tcPr>
            <w:tcW w:w="3335" w:type="dxa"/>
            <w:shd w:val="clear" w:color="auto" w:fill="auto"/>
            <w:noWrap/>
            <w:vAlign w:val="bottom"/>
            <w:hideMark/>
          </w:tcPr>
          <w:p w14:paraId="300AF30B" w14:textId="77777777" w:rsidR="00C67ED5" w:rsidRPr="00C67ED5" w:rsidRDefault="00C67ED5" w:rsidP="00C67ED5">
            <w:pPr>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T4TPlayer</w:t>
            </w:r>
          </w:p>
        </w:tc>
        <w:tc>
          <w:tcPr>
            <w:tcW w:w="1236" w:type="dxa"/>
            <w:shd w:val="clear" w:color="auto" w:fill="auto"/>
            <w:noWrap/>
            <w:vAlign w:val="bottom"/>
            <w:hideMark/>
          </w:tcPr>
          <w:p w14:paraId="2F1AB3CE"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612.2927</w:t>
            </w:r>
          </w:p>
        </w:tc>
        <w:tc>
          <w:tcPr>
            <w:tcW w:w="1383" w:type="dxa"/>
            <w:shd w:val="clear" w:color="auto" w:fill="auto"/>
            <w:noWrap/>
            <w:vAlign w:val="bottom"/>
            <w:hideMark/>
          </w:tcPr>
          <w:p w14:paraId="2E70B244"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624.2613</w:t>
            </w:r>
          </w:p>
        </w:tc>
        <w:tc>
          <w:tcPr>
            <w:tcW w:w="1417" w:type="dxa"/>
            <w:shd w:val="clear" w:color="auto" w:fill="auto"/>
            <w:noWrap/>
            <w:vAlign w:val="bottom"/>
            <w:hideMark/>
          </w:tcPr>
          <w:p w14:paraId="347398AB"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624.44666</w:t>
            </w:r>
          </w:p>
        </w:tc>
        <w:tc>
          <w:tcPr>
            <w:tcW w:w="1701" w:type="dxa"/>
            <w:shd w:val="clear" w:color="auto" w:fill="auto"/>
            <w:noWrap/>
            <w:vAlign w:val="bottom"/>
            <w:hideMark/>
          </w:tcPr>
          <w:p w14:paraId="51B4BA47"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620.3335533</w:t>
            </w:r>
          </w:p>
        </w:tc>
      </w:tr>
      <w:tr w:rsidR="00C67ED5" w:rsidRPr="00C67ED5" w14:paraId="3D79AB0D" w14:textId="77777777" w:rsidTr="00C67ED5">
        <w:trPr>
          <w:trHeight w:val="302"/>
        </w:trPr>
        <w:tc>
          <w:tcPr>
            <w:tcW w:w="3335" w:type="dxa"/>
            <w:shd w:val="clear" w:color="auto" w:fill="auto"/>
            <w:noWrap/>
            <w:vAlign w:val="bottom"/>
            <w:hideMark/>
          </w:tcPr>
          <w:p w14:paraId="4928CEE3" w14:textId="77777777" w:rsidR="00C67ED5" w:rsidRPr="00C67ED5" w:rsidRDefault="00C67ED5" w:rsidP="00C67ED5">
            <w:pPr>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CooperativeT4TPlayer</w:t>
            </w:r>
          </w:p>
        </w:tc>
        <w:tc>
          <w:tcPr>
            <w:tcW w:w="1236" w:type="dxa"/>
            <w:shd w:val="clear" w:color="auto" w:fill="auto"/>
            <w:noWrap/>
            <w:vAlign w:val="bottom"/>
            <w:hideMark/>
          </w:tcPr>
          <w:p w14:paraId="3D95ABEA"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613.81213</w:t>
            </w:r>
          </w:p>
        </w:tc>
        <w:tc>
          <w:tcPr>
            <w:tcW w:w="1383" w:type="dxa"/>
            <w:shd w:val="clear" w:color="auto" w:fill="auto"/>
            <w:noWrap/>
            <w:vAlign w:val="bottom"/>
            <w:hideMark/>
          </w:tcPr>
          <w:p w14:paraId="31F0F47E"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588.54443</w:t>
            </w:r>
          </w:p>
        </w:tc>
        <w:tc>
          <w:tcPr>
            <w:tcW w:w="1417" w:type="dxa"/>
            <w:shd w:val="clear" w:color="auto" w:fill="auto"/>
            <w:noWrap/>
            <w:vAlign w:val="bottom"/>
            <w:hideMark/>
          </w:tcPr>
          <w:p w14:paraId="03E0605E"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595.17395</w:t>
            </w:r>
          </w:p>
        </w:tc>
        <w:tc>
          <w:tcPr>
            <w:tcW w:w="1701" w:type="dxa"/>
            <w:shd w:val="clear" w:color="auto" w:fill="auto"/>
            <w:noWrap/>
            <w:vAlign w:val="bottom"/>
            <w:hideMark/>
          </w:tcPr>
          <w:p w14:paraId="51DD9A6A"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599.1768367</w:t>
            </w:r>
          </w:p>
        </w:tc>
      </w:tr>
      <w:tr w:rsidR="00C67ED5" w:rsidRPr="00C67ED5" w14:paraId="6655A86B" w14:textId="77777777" w:rsidTr="00C67ED5">
        <w:trPr>
          <w:trHeight w:val="302"/>
        </w:trPr>
        <w:tc>
          <w:tcPr>
            <w:tcW w:w="3335" w:type="dxa"/>
            <w:shd w:val="clear" w:color="auto" w:fill="auto"/>
            <w:noWrap/>
            <w:vAlign w:val="bottom"/>
            <w:hideMark/>
          </w:tcPr>
          <w:p w14:paraId="7FA3E3B1"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WinStayLoseShiftPlayer</w:t>
            </w:r>
            <w:proofErr w:type="spellEnd"/>
          </w:p>
        </w:tc>
        <w:tc>
          <w:tcPr>
            <w:tcW w:w="1236" w:type="dxa"/>
            <w:shd w:val="clear" w:color="auto" w:fill="auto"/>
            <w:noWrap/>
            <w:vAlign w:val="bottom"/>
            <w:hideMark/>
          </w:tcPr>
          <w:p w14:paraId="4D62F290"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591.1075</w:t>
            </w:r>
          </w:p>
        </w:tc>
        <w:tc>
          <w:tcPr>
            <w:tcW w:w="1383" w:type="dxa"/>
            <w:shd w:val="clear" w:color="auto" w:fill="auto"/>
            <w:noWrap/>
            <w:vAlign w:val="bottom"/>
            <w:hideMark/>
          </w:tcPr>
          <w:p w14:paraId="6800627D"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608.5266</w:t>
            </w:r>
          </w:p>
        </w:tc>
        <w:tc>
          <w:tcPr>
            <w:tcW w:w="1417" w:type="dxa"/>
            <w:shd w:val="clear" w:color="auto" w:fill="auto"/>
            <w:noWrap/>
            <w:vAlign w:val="bottom"/>
            <w:hideMark/>
          </w:tcPr>
          <w:p w14:paraId="71CF4FFD"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594.4273</w:t>
            </w:r>
          </w:p>
        </w:tc>
        <w:tc>
          <w:tcPr>
            <w:tcW w:w="1701" w:type="dxa"/>
            <w:shd w:val="clear" w:color="auto" w:fill="auto"/>
            <w:noWrap/>
            <w:vAlign w:val="bottom"/>
            <w:hideMark/>
          </w:tcPr>
          <w:p w14:paraId="393CA368"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598.0204667</w:t>
            </w:r>
          </w:p>
        </w:tc>
      </w:tr>
      <w:tr w:rsidR="00C67ED5" w:rsidRPr="00C67ED5" w14:paraId="136AD1B0" w14:textId="77777777" w:rsidTr="00C67ED5">
        <w:trPr>
          <w:trHeight w:val="302"/>
        </w:trPr>
        <w:tc>
          <w:tcPr>
            <w:tcW w:w="3335" w:type="dxa"/>
            <w:shd w:val="clear" w:color="auto" w:fill="auto"/>
            <w:noWrap/>
            <w:vAlign w:val="bottom"/>
            <w:hideMark/>
          </w:tcPr>
          <w:p w14:paraId="7F2AF054"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NicePlayer</w:t>
            </w:r>
            <w:proofErr w:type="spellEnd"/>
          </w:p>
        </w:tc>
        <w:tc>
          <w:tcPr>
            <w:tcW w:w="1236" w:type="dxa"/>
            <w:shd w:val="clear" w:color="auto" w:fill="auto"/>
            <w:noWrap/>
            <w:vAlign w:val="bottom"/>
            <w:hideMark/>
          </w:tcPr>
          <w:p w14:paraId="2D52B017"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562.65216</w:t>
            </w:r>
          </w:p>
        </w:tc>
        <w:tc>
          <w:tcPr>
            <w:tcW w:w="1383" w:type="dxa"/>
            <w:shd w:val="clear" w:color="auto" w:fill="auto"/>
            <w:noWrap/>
            <w:vAlign w:val="bottom"/>
            <w:hideMark/>
          </w:tcPr>
          <w:p w14:paraId="583A39A5"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584.6289</w:t>
            </w:r>
          </w:p>
        </w:tc>
        <w:tc>
          <w:tcPr>
            <w:tcW w:w="1417" w:type="dxa"/>
            <w:shd w:val="clear" w:color="auto" w:fill="auto"/>
            <w:noWrap/>
            <w:vAlign w:val="bottom"/>
            <w:hideMark/>
          </w:tcPr>
          <w:p w14:paraId="4CC2603C"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567.67114</w:t>
            </w:r>
          </w:p>
        </w:tc>
        <w:tc>
          <w:tcPr>
            <w:tcW w:w="1701" w:type="dxa"/>
            <w:shd w:val="clear" w:color="auto" w:fill="auto"/>
            <w:noWrap/>
            <w:vAlign w:val="bottom"/>
            <w:hideMark/>
          </w:tcPr>
          <w:p w14:paraId="57F2A9D9"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571.6507333</w:t>
            </w:r>
          </w:p>
        </w:tc>
      </w:tr>
      <w:tr w:rsidR="00C67ED5" w:rsidRPr="00C67ED5" w14:paraId="70C040EC" w14:textId="77777777" w:rsidTr="00C67ED5">
        <w:trPr>
          <w:trHeight w:val="302"/>
        </w:trPr>
        <w:tc>
          <w:tcPr>
            <w:tcW w:w="3335" w:type="dxa"/>
            <w:shd w:val="clear" w:color="auto" w:fill="auto"/>
            <w:noWrap/>
            <w:vAlign w:val="bottom"/>
            <w:hideMark/>
          </w:tcPr>
          <w:p w14:paraId="03FAF6FA"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IncreasingGreedPlayer</w:t>
            </w:r>
            <w:proofErr w:type="spellEnd"/>
          </w:p>
        </w:tc>
        <w:tc>
          <w:tcPr>
            <w:tcW w:w="1236" w:type="dxa"/>
            <w:shd w:val="clear" w:color="auto" w:fill="auto"/>
            <w:noWrap/>
            <w:vAlign w:val="bottom"/>
            <w:hideMark/>
          </w:tcPr>
          <w:p w14:paraId="4DE18479"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551.75696</w:t>
            </w:r>
          </w:p>
        </w:tc>
        <w:tc>
          <w:tcPr>
            <w:tcW w:w="1383" w:type="dxa"/>
            <w:shd w:val="clear" w:color="auto" w:fill="auto"/>
            <w:noWrap/>
            <w:vAlign w:val="bottom"/>
            <w:hideMark/>
          </w:tcPr>
          <w:p w14:paraId="5FA403E0"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563.4829</w:t>
            </w:r>
          </w:p>
        </w:tc>
        <w:tc>
          <w:tcPr>
            <w:tcW w:w="1417" w:type="dxa"/>
            <w:shd w:val="clear" w:color="auto" w:fill="auto"/>
            <w:noWrap/>
            <w:vAlign w:val="bottom"/>
            <w:hideMark/>
          </w:tcPr>
          <w:p w14:paraId="32359420"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559.7604</w:t>
            </w:r>
          </w:p>
        </w:tc>
        <w:tc>
          <w:tcPr>
            <w:tcW w:w="1701" w:type="dxa"/>
            <w:shd w:val="clear" w:color="auto" w:fill="auto"/>
            <w:noWrap/>
            <w:vAlign w:val="bottom"/>
            <w:hideMark/>
          </w:tcPr>
          <w:p w14:paraId="4C804ABE"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558.33342</w:t>
            </w:r>
          </w:p>
        </w:tc>
      </w:tr>
      <w:tr w:rsidR="00C67ED5" w:rsidRPr="00C67ED5" w14:paraId="5B0A7210" w14:textId="77777777" w:rsidTr="00C67ED5">
        <w:trPr>
          <w:trHeight w:val="302"/>
        </w:trPr>
        <w:tc>
          <w:tcPr>
            <w:tcW w:w="3335" w:type="dxa"/>
            <w:shd w:val="clear" w:color="auto" w:fill="auto"/>
            <w:noWrap/>
            <w:vAlign w:val="bottom"/>
            <w:hideMark/>
          </w:tcPr>
          <w:p w14:paraId="1A879F23"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FreakyPlayer</w:t>
            </w:r>
            <w:proofErr w:type="spellEnd"/>
          </w:p>
        </w:tc>
        <w:tc>
          <w:tcPr>
            <w:tcW w:w="1236" w:type="dxa"/>
            <w:shd w:val="clear" w:color="auto" w:fill="auto"/>
            <w:noWrap/>
            <w:vAlign w:val="bottom"/>
            <w:hideMark/>
          </w:tcPr>
          <w:p w14:paraId="5FF0CFDD"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491.00644</w:t>
            </w:r>
          </w:p>
        </w:tc>
        <w:tc>
          <w:tcPr>
            <w:tcW w:w="1383" w:type="dxa"/>
            <w:shd w:val="clear" w:color="auto" w:fill="auto"/>
            <w:noWrap/>
            <w:vAlign w:val="bottom"/>
            <w:hideMark/>
          </w:tcPr>
          <w:p w14:paraId="34633C6F"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527.12244</w:t>
            </w:r>
          </w:p>
        </w:tc>
        <w:tc>
          <w:tcPr>
            <w:tcW w:w="1417" w:type="dxa"/>
            <w:shd w:val="clear" w:color="auto" w:fill="auto"/>
            <w:noWrap/>
            <w:vAlign w:val="bottom"/>
            <w:hideMark/>
          </w:tcPr>
          <w:p w14:paraId="5E123E6C"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504.9864</w:t>
            </w:r>
          </w:p>
        </w:tc>
        <w:tc>
          <w:tcPr>
            <w:tcW w:w="1701" w:type="dxa"/>
            <w:shd w:val="clear" w:color="auto" w:fill="auto"/>
            <w:noWrap/>
            <w:vAlign w:val="bottom"/>
            <w:hideMark/>
          </w:tcPr>
          <w:p w14:paraId="7CF195BD"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507.7050933</w:t>
            </w:r>
          </w:p>
        </w:tc>
      </w:tr>
      <w:tr w:rsidR="00C67ED5" w:rsidRPr="00C67ED5" w14:paraId="088791EC" w14:textId="77777777" w:rsidTr="00C67ED5">
        <w:trPr>
          <w:trHeight w:val="302"/>
        </w:trPr>
        <w:tc>
          <w:tcPr>
            <w:tcW w:w="3335" w:type="dxa"/>
            <w:shd w:val="clear" w:color="auto" w:fill="auto"/>
            <w:noWrap/>
            <w:vAlign w:val="bottom"/>
            <w:hideMark/>
          </w:tcPr>
          <w:p w14:paraId="3AC6BA23" w14:textId="77777777" w:rsidR="00C67ED5" w:rsidRPr="00C67ED5" w:rsidRDefault="00C67ED5" w:rsidP="00C67ED5">
            <w:pPr>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SuspiciousT4TPlayer</w:t>
            </w:r>
          </w:p>
        </w:tc>
        <w:tc>
          <w:tcPr>
            <w:tcW w:w="1236" w:type="dxa"/>
            <w:shd w:val="clear" w:color="auto" w:fill="auto"/>
            <w:noWrap/>
            <w:vAlign w:val="bottom"/>
            <w:hideMark/>
          </w:tcPr>
          <w:p w14:paraId="74DFA0E3"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467.9691</w:t>
            </w:r>
          </w:p>
        </w:tc>
        <w:tc>
          <w:tcPr>
            <w:tcW w:w="1383" w:type="dxa"/>
            <w:shd w:val="clear" w:color="auto" w:fill="auto"/>
            <w:noWrap/>
            <w:vAlign w:val="bottom"/>
            <w:hideMark/>
          </w:tcPr>
          <w:p w14:paraId="422C0BF1"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496.2118</w:t>
            </w:r>
          </w:p>
        </w:tc>
        <w:tc>
          <w:tcPr>
            <w:tcW w:w="1417" w:type="dxa"/>
            <w:shd w:val="clear" w:color="auto" w:fill="auto"/>
            <w:noWrap/>
            <w:vAlign w:val="bottom"/>
            <w:hideMark/>
          </w:tcPr>
          <w:p w14:paraId="2ED2F08C"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472.10385</w:t>
            </w:r>
          </w:p>
        </w:tc>
        <w:tc>
          <w:tcPr>
            <w:tcW w:w="1701" w:type="dxa"/>
            <w:shd w:val="clear" w:color="auto" w:fill="auto"/>
            <w:noWrap/>
            <w:vAlign w:val="bottom"/>
            <w:hideMark/>
          </w:tcPr>
          <w:p w14:paraId="6D62F616"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478.7615833</w:t>
            </w:r>
          </w:p>
        </w:tc>
      </w:tr>
      <w:tr w:rsidR="00C67ED5" w:rsidRPr="00C67ED5" w14:paraId="017857FF" w14:textId="77777777" w:rsidTr="00C67ED5">
        <w:trPr>
          <w:trHeight w:val="302"/>
        </w:trPr>
        <w:tc>
          <w:tcPr>
            <w:tcW w:w="3335" w:type="dxa"/>
            <w:shd w:val="clear" w:color="auto" w:fill="auto"/>
            <w:noWrap/>
            <w:vAlign w:val="bottom"/>
            <w:hideMark/>
          </w:tcPr>
          <w:p w14:paraId="53F5BBD0"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NastyPlayer</w:t>
            </w:r>
            <w:proofErr w:type="spellEnd"/>
          </w:p>
        </w:tc>
        <w:tc>
          <w:tcPr>
            <w:tcW w:w="1236" w:type="dxa"/>
            <w:shd w:val="clear" w:color="auto" w:fill="auto"/>
            <w:noWrap/>
            <w:vAlign w:val="bottom"/>
            <w:hideMark/>
          </w:tcPr>
          <w:p w14:paraId="1532F36E"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483.98517</w:t>
            </w:r>
          </w:p>
        </w:tc>
        <w:tc>
          <w:tcPr>
            <w:tcW w:w="1383" w:type="dxa"/>
            <w:shd w:val="clear" w:color="auto" w:fill="auto"/>
            <w:noWrap/>
            <w:vAlign w:val="bottom"/>
            <w:hideMark/>
          </w:tcPr>
          <w:p w14:paraId="5EB186C5"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474.2453</w:t>
            </w:r>
          </w:p>
        </w:tc>
        <w:tc>
          <w:tcPr>
            <w:tcW w:w="1417" w:type="dxa"/>
            <w:shd w:val="clear" w:color="auto" w:fill="auto"/>
            <w:noWrap/>
            <w:vAlign w:val="bottom"/>
            <w:hideMark/>
          </w:tcPr>
          <w:p w14:paraId="5B8C1C2A"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470.54874</w:t>
            </w:r>
          </w:p>
        </w:tc>
        <w:tc>
          <w:tcPr>
            <w:tcW w:w="1701" w:type="dxa"/>
            <w:shd w:val="clear" w:color="auto" w:fill="auto"/>
            <w:noWrap/>
            <w:vAlign w:val="bottom"/>
            <w:hideMark/>
          </w:tcPr>
          <w:p w14:paraId="292166FA"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476.2597367</w:t>
            </w:r>
          </w:p>
        </w:tc>
      </w:tr>
      <w:tr w:rsidR="00C67ED5" w:rsidRPr="00C67ED5" w14:paraId="600818CA" w14:textId="77777777" w:rsidTr="00C67ED5">
        <w:trPr>
          <w:trHeight w:val="302"/>
        </w:trPr>
        <w:tc>
          <w:tcPr>
            <w:tcW w:w="3335" w:type="dxa"/>
            <w:shd w:val="clear" w:color="auto" w:fill="auto"/>
            <w:noWrap/>
            <w:vAlign w:val="bottom"/>
            <w:hideMark/>
          </w:tcPr>
          <w:p w14:paraId="00D47695"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AlternatePlayer</w:t>
            </w:r>
            <w:proofErr w:type="spellEnd"/>
          </w:p>
        </w:tc>
        <w:tc>
          <w:tcPr>
            <w:tcW w:w="1236" w:type="dxa"/>
            <w:shd w:val="clear" w:color="auto" w:fill="auto"/>
            <w:noWrap/>
            <w:vAlign w:val="bottom"/>
            <w:hideMark/>
          </w:tcPr>
          <w:p w14:paraId="71D5D44B"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427.2762</w:t>
            </w:r>
          </w:p>
        </w:tc>
        <w:tc>
          <w:tcPr>
            <w:tcW w:w="1383" w:type="dxa"/>
            <w:shd w:val="clear" w:color="auto" w:fill="auto"/>
            <w:noWrap/>
            <w:vAlign w:val="bottom"/>
            <w:hideMark/>
          </w:tcPr>
          <w:p w14:paraId="333E465B"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427.06464</w:t>
            </w:r>
          </w:p>
        </w:tc>
        <w:tc>
          <w:tcPr>
            <w:tcW w:w="1417" w:type="dxa"/>
            <w:shd w:val="clear" w:color="auto" w:fill="auto"/>
            <w:noWrap/>
            <w:vAlign w:val="bottom"/>
            <w:hideMark/>
          </w:tcPr>
          <w:p w14:paraId="771DDB03"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429.7836</w:t>
            </w:r>
          </w:p>
        </w:tc>
        <w:tc>
          <w:tcPr>
            <w:tcW w:w="1701" w:type="dxa"/>
            <w:shd w:val="clear" w:color="auto" w:fill="auto"/>
            <w:noWrap/>
            <w:vAlign w:val="bottom"/>
            <w:hideMark/>
          </w:tcPr>
          <w:p w14:paraId="4F67E6A5"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428.04148</w:t>
            </w:r>
          </w:p>
        </w:tc>
      </w:tr>
      <w:tr w:rsidR="00C67ED5" w:rsidRPr="00C67ED5" w14:paraId="633EC23D" w14:textId="77777777" w:rsidTr="00C67ED5">
        <w:trPr>
          <w:trHeight w:val="302"/>
        </w:trPr>
        <w:tc>
          <w:tcPr>
            <w:tcW w:w="3335" w:type="dxa"/>
            <w:shd w:val="clear" w:color="auto" w:fill="auto"/>
            <w:noWrap/>
            <w:vAlign w:val="bottom"/>
            <w:hideMark/>
          </w:tcPr>
          <w:p w14:paraId="31ABD6D9" w14:textId="77777777" w:rsidR="00C67ED5" w:rsidRPr="00C67ED5" w:rsidRDefault="00C67ED5" w:rsidP="00C67ED5">
            <w:pPr>
              <w:rPr>
                <w:rFonts w:ascii="Times New Roman" w:eastAsia="Times New Roman" w:hAnsi="Times New Roman" w:cs="Times New Roman"/>
                <w:color w:val="000000"/>
                <w:lang w:eastAsia="en-GB"/>
              </w:rPr>
            </w:pPr>
            <w:proofErr w:type="spellStart"/>
            <w:r w:rsidRPr="00C67ED5">
              <w:rPr>
                <w:rFonts w:ascii="Times New Roman" w:eastAsia="Times New Roman" w:hAnsi="Times New Roman" w:cs="Times New Roman"/>
                <w:color w:val="000000"/>
                <w:lang w:eastAsia="en-GB"/>
              </w:rPr>
              <w:t>RandomPlayer</w:t>
            </w:r>
            <w:proofErr w:type="spellEnd"/>
          </w:p>
        </w:tc>
        <w:tc>
          <w:tcPr>
            <w:tcW w:w="1236" w:type="dxa"/>
            <w:shd w:val="clear" w:color="auto" w:fill="auto"/>
            <w:noWrap/>
            <w:vAlign w:val="bottom"/>
            <w:hideMark/>
          </w:tcPr>
          <w:p w14:paraId="285E1807"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437.05334</w:t>
            </w:r>
          </w:p>
        </w:tc>
        <w:tc>
          <w:tcPr>
            <w:tcW w:w="1383" w:type="dxa"/>
            <w:shd w:val="clear" w:color="auto" w:fill="auto"/>
            <w:noWrap/>
            <w:vAlign w:val="bottom"/>
            <w:hideMark/>
          </w:tcPr>
          <w:p w14:paraId="3CCC8C2D"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418.3569</w:t>
            </w:r>
          </w:p>
        </w:tc>
        <w:tc>
          <w:tcPr>
            <w:tcW w:w="1417" w:type="dxa"/>
            <w:shd w:val="clear" w:color="auto" w:fill="auto"/>
            <w:noWrap/>
            <w:vAlign w:val="bottom"/>
            <w:hideMark/>
          </w:tcPr>
          <w:p w14:paraId="0E2A66B4"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415.52768</w:t>
            </w:r>
          </w:p>
        </w:tc>
        <w:tc>
          <w:tcPr>
            <w:tcW w:w="1701" w:type="dxa"/>
            <w:shd w:val="clear" w:color="auto" w:fill="auto"/>
            <w:noWrap/>
            <w:vAlign w:val="bottom"/>
            <w:hideMark/>
          </w:tcPr>
          <w:p w14:paraId="0BB2BE64" w14:textId="77777777" w:rsidR="00C67ED5" w:rsidRPr="00C67ED5" w:rsidRDefault="00C67ED5" w:rsidP="00C67ED5">
            <w:pPr>
              <w:jc w:val="right"/>
              <w:rPr>
                <w:rFonts w:ascii="Times New Roman" w:eastAsia="Times New Roman" w:hAnsi="Times New Roman" w:cs="Times New Roman"/>
                <w:color w:val="000000"/>
                <w:lang w:eastAsia="en-GB"/>
              </w:rPr>
            </w:pPr>
            <w:r w:rsidRPr="00C67ED5">
              <w:rPr>
                <w:rFonts w:ascii="Times New Roman" w:eastAsia="Times New Roman" w:hAnsi="Times New Roman" w:cs="Times New Roman"/>
                <w:color w:val="000000"/>
                <w:lang w:eastAsia="en-GB"/>
              </w:rPr>
              <w:t>423.6459733</w:t>
            </w:r>
          </w:p>
        </w:tc>
      </w:tr>
    </w:tbl>
    <w:p w14:paraId="4D1C016F" w14:textId="409A7054" w:rsidR="007E532B" w:rsidRPr="00C67ED5" w:rsidRDefault="00C67ED5" w:rsidP="00C67ED5">
      <w:pPr>
        <w:spacing w:line="480" w:lineRule="auto"/>
        <w:jc w:val="center"/>
        <w:rPr>
          <w:rFonts w:ascii="Times New Roman" w:hAnsi="Times New Roman" w:cs="Times New Roman"/>
          <w:i/>
          <w:iCs/>
          <w:sz w:val="21"/>
          <w:szCs w:val="21"/>
        </w:rPr>
      </w:pPr>
      <w:r w:rsidRPr="00C67ED5">
        <w:rPr>
          <w:rFonts w:ascii="Times New Roman" w:hAnsi="Times New Roman" w:cs="Times New Roman"/>
          <w:i/>
          <w:iCs/>
          <w:sz w:val="21"/>
          <w:szCs w:val="21"/>
        </w:rPr>
        <w:t>Table 2: Scores for tournaments</w:t>
      </w:r>
    </w:p>
    <w:p w14:paraId="475F7B58" w14:textId="20B102E2" w:rsidR="0085415A" w:rsidRDefault="00780EAC" w:rsidP="00E33F97">
      <w:pPr>
        <w:jc w:val="both"/>
        <w:rPr>
          <w:rFonts w:ascii="Times New Roman" w:hAnsi="Times New Roman" w:cs="Times New Roman"/>
        </w:rPr>
      </w:pPr>
      <w:r>
        <w:rPr>
          <w:noProof/>
        </w:rPr>
        <w:lastRenderedPageBreak/>
        <w:drawing>
          <wp:inline distT="0" distB="0" distL="0" distR="0" wp14:anchorId="41C861C2" wp14:editId="18EFB5BE">
            <wp:extent cx="5731510" cy="3054350"/>
            <wp:effectExtent l="0" t="0" r="8890" b="6350"/>
            <wp:docPr id="1" name="Chart 1">
              <a:extLst xmlns:a="http://schemas.openxmlformats.org/drawingml/2006/main">
                <a:ext uri="{FF2B5EF4-FFF2-40B4-BE49-F238E27FC236}">
                  <a16:creationId xmlns:a16="http://schemas.microsoft.com/office/drawing/2014/main" id="{39B86672-38AB-A463-D597-EE87519D3C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06922F0" w14:textId="26904204" w:rsidR="00471C5D" w:rsidRPr="00B5666E" w:rsidRDefault="00E33F97" w:rsidP="00B5666E">
      <w:pPr>
        <w:spacing w:line="480" w:lineRule="auto"/>
        <w:jc w:val="center"/>
        <w:rPr>
          <w:rFonts w:ascii="Times New Roman" w:hAnsi="Times New Roman" w:cs="Times New Roman"/>
          <w:i/>
          <w:iCs/>
          <w:sz w:val="21"/>
          <w:szCs w:val="21"/>
        </w:rPr>
      </w:pPr>
      <w:r w:rsidRPr="00B5666E">
        <w:rPr>
          <w:rFonts w:ascii="Times New Roman" w:hAnsi="Times New Roman" w:cs="Times New Roman"/>
          <w:i/>
          <w:iCs/>
          <w:sz w:val="21"/>
          <w:szCs w:val="21"/>
        </w:rPr>
        <w:t>Figure 10: Average scores for the tournament</w:t>
      </w:r>
    </w:p>
    <w:p w14:paraId="23E97D1B" w14:textId="53A423A9" w:rsidR="00471C5D" w:rsidRPr="00523A6F" w:rsidRDefault="00700B99" w:rsidP="00BD3BB2">
      <w:pPr>
        <w:pStyle w:val="Heading1"/>
        <w:numPr>
          <w:ilvl w:val="0"/>
          <w:numId w:val="3"/>
        </w:numPr>
        <w:spacing w:line="480" w:lineRule="auto"/>
        <w:rPr>
          <w:rFonts w:ascii="Times New Roman" w:hAnsi="Times New Roman" w:cs="Times New Roman"/>
          <w:b/>
          <w:bCs/>
          <w:color w:val="000000" w:themeColor="text1"/>
        </w:rPr>
      </w:pPr>
      <w:bookmarkStart w:id="13" w:name="_Toc164652765"/>
      <w:r w:rsidRPr="00523A6F">
        <w:rPr>
          <w:rFonts w:ascii="Times New Roman" w:hAnsi="Times New Roman" w:cs="Times New Roman"/>
          <w:b/>
          <w:bCs/>
          <w:color w:val="000000" w:themeColor="text1"/>
        </w:rPr>
        <w:t>Conclusion</w:t>
      </w:r>
      <w:bookmarkEnd w:id="13"/>
    </w:p>
    <w:p w14:paraId="1C754EEB" w14:textId="77C10739" w:rsidR="00D67FB5" w:rsidRDefault="002555F9" w:rsidP="00D67FB5">
      <w:pPr>
        <w:spacing w:line="480" w:lineRule="auto"/>
        <w:jc w:val="both"/>
        <w:rPr>
          <w:rFonts w:ascii="Times New Roman" w:hAnsi="Times New Roman" w:cs="Times New Roman"/>
        </w:rPr>
      </w:pPr>
      <w:r>
        <w:rPr>
          <w:rFonts w:ascii="Times New Roman" w:hAnsi="Times New Roman" w:cs="Times New Roman"/>
        </w:rPr>
        <w:t xml:space="preserve">Based on the results of the tournament, the best strategy for the agent in the setting of repeated prisoners’ dilemma is Limited Forgiveness. </w:t>
      </w:r>
      <w:r w:rsidR="009C278C">
        <w:rPr>
          <w:rFonts w:ascii="Times New Roman" w:hAnsi="Times New Roman" w:cs="Times New Roman"/>
        </w:rPr>
        <w:t xml:space="preserve">An agent that follows this strategy ensures that </w:t>
      </w:r>
      <w:r w:rsidR="00210CB6">
        <w:rPr>
          <w:rFonts w:ascii="Times New Roman" w:hAnsi="Times New Roman" w:cs="Times New Roman"/>
        </w:rPr>
        <w:t xml:space="preserve">it seeks cooperation from its opponents by showing how it is willing to cooperate initially even if they choose to defect. However, once its betrayal tolerance is breached, it will defect for the rest of the match. This ensures that the agent present ample opportunities for its opponents to cooperate with it but also ensures that it will take a firmer stance with its opponents if they choose to defect. </w:t>
      </w:r>
      <w:r w:rsidR="00DC474E">
        <w:rPr>
          <w:rFonts w:ascii="Times New Roman" w:hAnsi="Times New Roman" w:cs="Times New Roman"/>
        </w:rPr>
        <w:t xml:space="preserve">As such, this agent is chosen as the best agent. </w:t>
      </w:r>
    </w:p>
    <w:p w14:paraId="3D4DE843" w14:textId="1BBBD26A" w:rsidR="003F717A" w:rsidRPr="00523A6F" w:rsidRDefault="002A4879" w:rsidP="00716A7D">
      <w:pPr>
        <w:pStyle w:val="Heading1"/>
        <w:numPr>
          <w:ilvl w:val="0"/>
          <w:numId w:val="3"/>
        </w:numPr>
        <w:spacing w:line="480" w:lineRule="auto"/>
        <w:rPr>
          <w:rFonts w:ascii="Times New Roman" w:hAnsi="Times New Roman" w:cs="Times New Roman"/>
          <w:b/>
          <w:bCs/>
          <w:color w:val="000000" w:themeColor="text1"/>
        </w:rPr>
      </w:pPr>
      <w:bookmarkStart w:id="14" w:name="_Toc164652766"/>
      <w:r w:rsidRPr="00523A6F">
        <w:rPr>
          <w:rFonts w:ascii="Times New Roman" w:hAnsi="Times New Roman" w:cs="Times New Roman"/>
          <w:b/>
          <w:bCs/>
          <w:color w:val="000000" w:themeColor="text1"/>
        </w:rPr>
        <w:t>References</w:t>
      </w:r>
      <w:bookmarkEnd w:id="14"/>
      <w:r w:rsidR="003F717A" w:rsidRPr="00523A6F">
        <w:rPr>
          <w:rFonts w:ascii="Times New Roman" w:hAnsi="Times New Roman" w:cs="Times New Roman"/>
          <w:b/>
          <w:bCs/>
          <w:color w:val="000000" w:themeColor="text1"/>
        </w:rPr>
        <w:t xml:space="preserve"> </w:t>
      </w:r>
    </w:p>
    <w:p w14:paraId="4B63F5D1" w14:textId="43B25D4E" w:rsidR="002665CB" w:rsidRPr="008A54B5" w:rsidRDefault="004414F8" w:rsidP="00675315">
      <w:pPr>
        <w:pStyle w:val="NormalWeb"/>
        <w:shd w:val="clear" w:color="auto" w:fill="FFFFFF"/>
        <w:spacing w:before="0" w:beforeAutospacing="0" w:after="0" w:afterAutospacing="0" w:line="480" w:lineRule="atLeast"/>
        <w:ind w:left="720" w:hanging="720"/>
      </w:pPr>
      <w:r>
        <w:t>[1]</w:t>
      </w:r>
      <w:r w:rsidR="008A54B5">
        <w:t xml:space="preserve"> </w:t>
      </w:r>
      <w:r w:rsidR="008A54B5" w:rsidRPr="008A54B5">
        <w:t>Strategies for the Iterated Prisoner’s Dilemma (Stanford Encyclopaedia of Philosophy).</w:t>
      </w:r>
      <w:r w:rsidR="008A54B5">
        <w:t xml:space="preserve"> </w:t>
      </w:r>
      <w:r w:rsidR="008A54B5" w:rsidRPr="008A54B5">
        <w:t>Plato.stanford.edu, plato.stanford.edu/entries/prisoner-dilemma/strategy-table.html.</w:t>
      </w:r>
    </w:p>
    <w:p w14:paraId="729B0803" w14:textId="2505F361" w:rsidR="008E496D" w:rsidRPr="00523A6F" w:rsidRDefault="00796689" w:rsidP="00AE32A6">
      <w:pPr>
        <w:pStyle w:val="Heading1"/>
        <w:numPr>
          <w:ilvl w:val="0"/>
          <w:numId w:val="3"/>
        </w:numPr>
        <w:spacing w:line="480" w:lineRule="auto"/>
        <w:rPr>
          <w:rFonts w:ascii="Times New Roman" w:hAnsi="Times New Roman" w:cs="Times New Roman"/>
          <w:b/>
          <w:bCs/>
          <w:color w:val="000000" w:themeColor="text1"/>
        </w:rPr>
      </w:pPr>
      <w:bookmarkStart w:id="15" w:name="_Toc164652767"/>
      <w:r w:rsidRPr="00523A6F">
        <w:rPr>
          <w:rFonts w:ascii="Times New Roman" w:hAnsi="Times New Roman" w:cs="Times New Roman"/>
          <w:b/>
          <w:bCs/>
          <w:color w:val="000000" w:themeColor="text1"/>
        </w:rPr>
        <w:t>Appendix</w:t>
      </w:r>
      <w:bookmarkEnd w:id="15"/>
    </w:p>
    <w:p w14:paraId="35E7212B" w14:textId="757CD696" w:rsidR="008A54B5" w:rsidRPr="00297AFA" w:rsidRDefault="00331DF4" w:rsidP="00297AFA">
      <w:pPr>
        <w:spacing w:line="480" w:lineRule="auto"/>
        <w:jc w:val="both"/>
        <w:rPr>
          <w:rFonts w:ascii="Times New Roman" w:hAnsi="Times New Roman" w:cs="Times New Roman"/>
        </w:rPr>
      </w:pPr>
      <w:r>
        <w:rPr>
          <w:rFonts w:ascii="Times New Roman" w:hAnsi="Times New Roman" w:cs="Times New Roman"/>
        </w:rPr>
        <w:t xml:space="preserve">The GitHub Repository for the project: </w:t>
      </w:r>
      <w:r w:rsidR="008A54B5" w:rsidRPr="008A54B5">
        <w:rPr>
          <w:rFonts w:ascii="Times New Roman" w:hAnsi="Times New Roman" w:cs="Times New Roman"/>
        </w:rPr>
        <w:t>https://github.com/IngaleOmkar/CZ4046-Assignment-2</w:t>
      </w:r>
    </w:p>
    <w:sectPr w:rsidR="008A54B5" w:rsidRPr="00297AFA" w:rsidSect="00135DF5">
      <w:footerReference w:type="even"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E32E4" w14:textId="77777777" w:rsidR="00170984" w:rsidRDefault="00170984" w:rsidP="00135DF5">
      <w:r>
        <w:separator/>
      </w:r>
    </w:p>
  </w:endnote>
  <w:endnote w:type="continuationSeparator" w:id="0">
    <w:p w14:paraId="35057DF8" w14:textId="77777777" w:rsidR="00170984" w:rsidRDefault="00170984" w:rsidP="00135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3038093"/>
      <w:docPartObj>
        <w:docPartGallery w:val="Page Numbers (Bottom of Page)"/>
        <w:docPartUnique/>
      </w:docPartObj>
    </w:sdtPr>
    <w:sdtContent>
      <w:p w14:paraId="37A203C7" w14:textId="62C058D7" w:rsidR="00135DF5" w:rsidRDefault="00135DF5" w:rsidP="00D94F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899EB86" w14:textId="77777777" w:rsidR="00135DF5" w:rsidRDefault="00135DF5" w:rsidP="00135D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1881900"/>
      <w:docPartObj>
        <w:docPartGallery w:val="Page Numbers (Bottom of Page)"/>
        <w:docPartUnique/>
      </w:docPartObj>
    </w:sdtPr>
    <w:sdtContent>
      <w:p w14:paraId="7652BB81" w14:textId="73E2B76A" w:rsidR="00135DF5" w:rsidRDefault="00135DF5" w:rsidP="00D94F69">
        <w:pPr>
          <w:pStyle w:val="Footer"/>
          <w:framePr w:wrap="none" w:vAnchor="text" w:hAnchor="margin" w:xAlign="right" w:y="1"/>
          <w:rPr>
            <w:rStyle w:val="PageNumber"/>
          </w:rPr>
        </w:pPr>
        <w:r w:rsidRPr="00135DF5">
          <w:rPr>
            <w:rStyle w:val="PageNumber"/>
            <w:rFonts w:ascii="Times New Roman" w:hAnsi="Times New Roman" w:cs="Times New Roman"/>
          </w:rPr>
          <w:fldChar w:fldCharType="begin"/>
        </w:r>
        <w:r w:rsidRPr="00135DF5">
          <w:rPr>
            <w:rStyle w:val="PageNumber"/>
            <w:rFonts w:ascii="Times New Roman" w:hAnsi="Times New Roman" w:cs="Times New Roman"/>
          </w:rPr>
          <w:instrText xml:space="preserve"> PAGE </w:instrText>
        </w:r>
        <w:r w:rsidRPr="00135DF5">
          <w:rPr>
            <w:rStyle w:val="PageNumber"/>
            <w:rFonts w:ascii="Times New Roman" w:hAnsi="Times New Roman" w:cs="Times New Roman"/>
          </w:rPr>
          <w:fldChar w:fldCharType="separate"/>
        </w:r>
        <w:r w:rsidRPr="00135DF5">
          <w:rPr>
            <w:rStyle w:val="PageNumber"/>
            <w:rFonts w:ascii="Times New Roman" w:hAnsi="Times New Roman" w:cs="Times New Roman"/>
            <w:noProof/>
          </w:rPr>
          <w:t>1</w:t>
        </w:r>
        <w:r w:rsidRPr="00135DF5">
          <w:rPr>
            <w:rStyle w:val="PageNumber"/>
            <w:rFonts w:ascii="Times New Roman" w:hAnsi="Times New Roman" w:cs="Times New Roman"/>
          </w:rPr>
          <w:fldChar w:fldCharType="end"/>
        </w:r>
      </w:p>
    </w:sdtContent>
  </w:sdt>
  <w:p w14:paraId="413C9F11" w14:textId="7B814EDA" w:rsidR="00135DF5" w:rsidRPr="00CE71B7" w:rsidRDefault="00CE71B7" w:rsidP="00CE71B7">
    <w:pPr>
      <w:pStyle w:val="Footer"/>
      <w:ind w:right="360"/>
      <w:jc w:val="center"/>
      <w:rPr>
        <w:rFonts w:ascii="Times New Roman" w:hAnsi="Times New Roman" w:cs="Times New Roman"/>
      </w:rPr>
    </w:pPr>
    <w:r w:rsidRPr="00CE71B7">
      <w:rPr>
        <w:rFonts w:ascii="Times New Roman" w:hAnsi="Times New Roman" w:cs="Times New Roman"/>
      </w:rPr>
      <w:t>Nanyang Technological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96D22" w14:textId="77777777" w:rsidR="00170984" w:rsidRDefault="00170984" w:rsidP="00135DF5">
      <w:r>
        <w:separator/>
      </w:r>
    </w:p>
  </w:footnote>
  <w:footnote w:type="continuationSeparator" w:id="0">
    <w:p w14:paraId="0478D820" w14:textId="77777777" w:rsidR="00170984" w:rsidRDefault="00170984" w:rsidP="00135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70628"/>
    <w:multiLevelType w:val="hybridMultilevel"/>
    <w:tmpl w:val="2270ADA4"/>
    <w:lvl w:ilvl="0" w:tplc="ABAC5D9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5E773E1B"/>
    <w:multiLevelType w:val="multilevel"/>
    <w:tmpl w:val="D174DEF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9CD3B5B"/>
    <w:multiLevelType w:val="hybridMultilevel"/>
    <w:tmpl w:val="60CE4A54"/>
    <w:lvl w:ilvl="0" w:tplc="A6F46EF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6FCE11FD"/>
    <w:multiLevelType w:val="hybridMultilevel"/>
    <w:tmpl w:val="92A2CBDC"/>
    <w:lvl w:ilvl="0" w:tplc="3F7CE8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3100325">
    <w:abstractNumId w:val="3"/>
  </w:num>
  <w:num w:numId="2" w16cid:durableId="1981185778">
    <w:abstractNumId w:val="0"/>
  </w:num>
  <w:num w:numId="3" w16cid:durableId="1440487938">
    <w:abstractNumId w:val="1"/>
  </w:num>
  <w:num w:numId="4" w16cid:durableId="1194074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674"/>
    <w:rsid w:val="0000542F"/>
    <w:rsid w:val="00011F6E"/>
    <w:rsid w:val="00020D05"/>
    <w:rsid w:val="00024E41"/>
    <w:rsid w:val="00025743"/>
    <w:rsid w:val="000257EA"/>
    <w:rsid w:val="00046312"/>
    <w:rsid w:val="000536A9"/>
    <w:rsid w:val="00054534"/>
    <w:rsid w:val="00061253"/>
    <w:rsid w:val="00063D55"/>
    <w:rsid w:val="00071C7A"/>
    <w:rsid w:val="00076B8C"/>
    <w:rsid w:val="00093D80"/>
    <w:rsid w:val="00095D90"/>
    <w:rsid w:val="000A4D2F"/>
    <w:rsid w:val="000B695D"/>
    <w:rsid w:val="000C1395"/>
    <w:rsid w:val="000E0499"/>
    <w:rsid w:val="00102567"/>
    <w:rsid w:val="001064D0"/>
    <w:rsid w:val="00117D31"/>
    <w:rsid w:val="00135DF5"/>
    <w:rsid w:val="00137891"/>
    <w:rsid w:val="00145A5A"/>
    <w:rsid w:val="00164C98"/>
    <w:rsid w:val="00170984"/>
    <w:rsid w:val="00181105"/>
    <w:rsid w:val="00183DF5"/>
    <w:rsid w:val="001B4988"/>
    <w:rsid w:val="001C4C64"/>
    <w:rsid w:val="001E162F"/>
    <w:rsid w:val="001E2674"/>
    <w:rsid w:val="00206E14"/>
    <w:rsid w:val="00210CB6"/>
    <w:rsid w:val="0022410D"/>
    <w:rsid w:val="00225E11"/>
    <w:rsid w:val="002328C5"/>
    <w:rsid w:val="002455AD"/>
    <w:rsid w:val="00246B24"/>
    <w:rsid w:val="0025024A"/>
    <w:rsid w:val="002513AA"/>
    <w:rsid w:val="00252D17"/>
    <w:rsid w:val="002555F9"/>
    <w:rsid w:val="002665CB"/>
    <w:rsid w:val="00290E68"/>
    <w:rsid w:val="00297AFA"/>
    <w:rsid w:val="002A3AD7"/>
    <w:rsid w:val="002A3FC4"/>
    <w:rsid w:val="002A4879"/>
    <w:rsid w:val="002C7D84"/>
    <w:rsid w:val="002D030F"/>
    <w:rsid w:val="002E0C50"/>
    <w:rsid w:val="002E644F"/>
    <w:rsid w:val="002F4E6E"/>
    <w:rsid w:val="00304CD8"/>
    <w:rsid w:val="003067D2"/>
    <w:rsid w:val="003100D6"/>
    <w:rsid w:val="00320842"/>
    <w:rsid w:val="00322049"/>
    <w:rsid w:val="00331DF4"/>
    <w:rsid w:val="003764BC"/>
    <w:rsid w:val="0038566C"/>
    <w:rsid w:val="003A7579"/>
    <w:rsid w:val="003B1AC9"/>
    <w:rsid w:val="003C6FD8"/>
    <w:rsid w:val="003C7629"/>
    <w:rsid w:val="003D3EA8"/>
    <w:rsid w:val="003F3558"/>
    <w:rsid w:val="003F6767"/>
    <w:rsid w:val="003F717A"/>
    <w:rsid w:val="004059E3"/>
    <w:rsid w:val="004222F1"/>
    <w:rsid w:val="00430C66"/>
    <w:rsid w:val="004414F8"/>
    <w:rsid w:val="00457178"/>
    <w:rsid w:val="00461816"/>
    <w:rsid w:val="00471C5D"/>
    <w:rsid w:val="00472A6F"/>
    <w:rsid w:val="0048359A"/>
    <w:rsid w:val="00483FA4"/>
    <w:rsid w:val="00487FCF"/>
    <w:rsid w:val="00492612"/>
    <w:rsid w:val="004E782C"/>
    <w:rsid w:val="00514D44"/>
    <w:rsid w:val="0052115A"/>
    <w:rsid w:val="00523A6F"/>
    <w:rsid w:val="00533D88"/>
    <w:rsid w:val="00543730"/>
    <w:rsid w:val="00552F18"/>
    <w:rsid w:val="00573405"/>
    <w:rsid w:val="00580943"/>
    <w:rsid w:val="00590113"/>
    <w:rsid w:val="00593B98"/>
    <w:rsid w:val="00597D2D"/>
    <w:rsid w:val="005A1E61"/>
    <w:rsid w:val="005A2F3B"/>
    <w:rsid w:val="005B5218"/>
    <w:rsid w:val="005D2561"/>
    <w:rsid w:val="005E4AD0"/>
    <w:rsid w:val="0060444F"/>
    <w:rsid w:val="00630F4D"/>
    <w:rsid w:val="00631BAD"/>
    <w:rsid w:val="006340A6"/>
    <w:rsid w:val="006466B7"/>
    <w:rsid w:val="00675315"/>
    <w:rsid w:val="006858F3"/>
    <w:rsid w:val="00696C28"/>
    <w:rsid w:val="006A0E85"/>
    <w:rsid w:val="006A6CA1"/>
    <w:rsid w:val="006B1D67"/>
    <w:rsid w:val="006B2934"/>
    <w:rsid w:val="006B3385"/>
    <w:rsid w:val="006B70A9"/>
    <w:rsid w:val="006C5373"/>
    <w:rsid w:val="006D43E8"/>
    <w:rsid w:val="006E318B"/>
    <w:rsid w:val="006E4C87"/>
    <w:rsid w:val="006F1071"/>
    <w:rsid w:val="006F36DE"/>
    <w:rsid w:val="006F6E2A"/>
    <w:rsid w:val="00700B99"/>
    <w:rsid w:val="00716A7D"/>
    <w:rsid w:val="00716D47"/>
    <w:rsid w:val="00730F1D"/>
    <w:rsid w:val="007451FA"/>
    <w:rsid w:val="00745471"/>
    <w:rsid w:val="00746E77"/>
    <w:rsid w:val="0076263E"/>
    <w:rsid w:val="007727D6"/>
    <w:rsid w:val="00780A27"/>
    <w:rsid w:val="00780EAC"/>
    <w:rsid w:val="00796689"/>
    <w:rsid w:val="007B2F74"/>
    <w:rsid w:val="007C0DF9"/>
    <w:rsid w:val="007E39D9"/>
    <w:rsid w:val="007E532B"/>
    <w:rsid w:val="007F1247"/>
    <w:rsid w:val="008164F5"/>
    <w:rsid w:val="00821190"/>
    <w:rsid w:val="0082267A"/>
    <w:rsid w:val="00826398"/>
    <w:rsid w:val="00842E52"/>
    <w:rsid w:val="0085415A"/>
    <w:rsid w:val="00877B92"/>
    <w:rsid w:val="00882BD6"/>
    <w:rsid w:val="008A54B5"/>
    <w:rsid w:val="008A6DAB"/>
    <w:rsid w:val="008A719F"/>
    <w:rsid w:val="008B4437"/>
    <w:rsid w:val="008D1291"/>
    <w:rsid w:val="008D7B3C"/>
    <w:rsid w:val="008E496D"/>
    <w:rsid w:val="008F0041"/>
    <w:rsid w:val="00910EE2"/>
    <w:rsid w:val="00932B81"/>
    <w:rsid w:val="00943AC3"/>
    <w:rsid w:val="00944957"/>
    <w:rsid w:val="009805B2"/>
    <w:rsid w:val="009813E3"/>
    <w:rsid w:val="009850F9"/>
    <w:rsid w:val="00990293"/>
    <w:rsid w:val="00996CF1"/>
    <w:rsid w:val="009B048D"/>
    <w:rsid w:val="009B26ED"/>
    <w:rsid w:val="009C278C"/>
    <w:rsid w:val="009D36D7"/>
    <w:rsid w:val="009E594D"/>
    <w:rsid w:val="00A03401"/>
    <w:rsid w:val="00A1106F"/>
    <w:rsid w:val="00A21696"/>
    <w:rsid w:val="00A37704"/>
    <w:rsid w:val="00A41922"/>
    <w:rsid w:val="00A50774"/>
    <w:rsid w:val="00A83827"/>
    <w:rsid w:val="00A9248F"/>
    <w:rsid w:val="00A92B6A"/>
    <w:rsid w:val="00A93833"/>
    <w:rsid w:val="00AA7C69"/>
    <w:rsid w:val="00AB1427"/>
    <w:rsid w:val="00AB4DB7"/>
    <w:rsid w:val="00AD3795"/>
    <w:rsid w:val="00AE32A6"/>
    <w:rsid w:val="00AE5BC3"/>
    <w:rsid w:val="00AF15C7"/>
    <w:rsid w:val="00B04EA0"/>
    <w:rsid w:val="00B5666E"/>
    <w:rsid w:val="00B631BE"/>
    <w:rsid w:val="00B72BBF"/>
    <w:rsid w:val="00B80E09"/>
    <w:rsid w:val="00B82E8F"/>
    <w:rsid w:val="00B83EAE"/>
    <w:rsid w:val="00B9320E"/>
    <w:rsid w:val="00B97023"/>
    <w:rsid w:val="00BB4087"/>
    <w:rsid w:val="00BC601B"/>
    <w:rsid w:val="00BD3BB2"/>
    <w:rsid w:val="00BE1980"/>
    <w:rsid w:val="00C1549B"/>
    <w:rsid w:val="00C20F75"/>
    <w:rsid w:val="00C27047"/>
    <w:rsid w:val="00C4714C"/>
    <w:rsid w:val="00C552F6"/>
    <w:rsid w:val="00C6212E"/>
    <w:rsid w:val="00C67ED5"/>
    <w:rsid w:val="00C72FC6"/>
    <w:rsid w:val="00C936F9"/>
    <w:rsid w:val="00CA4BB0"/>
    <w:rsid w:val="00CB16C7"/>
    <w:rsid w:val="00CC0B0D"/>
    <w:rsid w:val="00CC7B79"/>
    <w:rsid w:val="00CD0DC0"/>
    <w:rsid w:val="00CD2F99"/>
    <w:rsid w:val="00CE1805"/>
    <w:rsid w:val="00CE71B7"/>
    <w:rsid w:val="00CF67FB"/>
    <w:rsid w:val="00D23278"/>
    <w:rsid w:val="00D24E74"/>
    <w:rsid w:val="00D365A8"/>
    <w:rsid w:val="00D538AD"/>
    <w:rsid w:val="00D60582"/>
    <w:rsid w:val="00D67FB5"/>
    <w:rsid w:val="00D83D50"/>
    <w:rsid w:val="00DA06EF"/>
    <w:rsid w:val="00DA5BDE"/>
    <w:rsid w:val="00DC1E15"/>
    <w:rsid w:val="00DC474E"/>
    <w:rsid w:val="00DD1826"/>
    <w:rsid w:val="00E032C5"/>
    <w:rsid w:val="00E204E8"/>
    <w:rsid w:val="00E25ADE"/>
    <w:rsid w:val="00E33F97"/>
    <w:rsid w:val="00E461E2"/>
    <w:rsid w:val="00E530A2"/>
    <w:rsid w:val="00E56E78"/>
    <w:rsid w:val="00E63CC8"/>
    <w:rsid w:val="00E945FE"/>
    <w:rsid w:val="00E94708"/>
    <w:rsid w:val="00EB5E85"/>
    <w:rsid w:val="00ED6D6E"/>
    <w:rsid w:val="00EE2E6A"/>
    <w:rsid w:val="00EF330F"/>
    <w:rsid w:val="00F00C64"/>
    <w:rsid w:val="00F06B4F"/>
    <w:rsid w:val="00F15C2F"/>
    <w:rsid w:val="00F30869"/>
    <w:rsid w:val="00F46377"/>
    <w:rsid w:val="00F6009D"/>
    <w:rsid w:val="00F6714D"/>
    <w:rsid w:val="00F70B98"/>
    <w:rsid w:val="00F75032"/>
    <w:rsid w:val="00F7559F"/>
    <w:rsid w:val="00FA627F"/>
    <w:rsid w:val="00FE2FEF"/>
    <w:rsid w:val="00FE7E6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0FA27861"/>
  <w15:chartTrackingRefBased/>
  <w15:docId w15:val="{51BA7B86-281C-C24D-83D8-4A1419D31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9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7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FD8"/>
    <w:pPr>
      <w:ind w:left="720"/>
      <w:contextualSpacing/>
    </w:pPr>
  </w:style>
  <w:style w:type="character" w:customStyle="1" w:styleId="Heading1Char">
    <w:name w:val="Heading 1 Char"/>
    <w:basedOn w:val="DefaultParagraphFont"/>
    <w:link w:val="Heading1"/>
    <w:uiPriority w:val="9"/>
    <w:rsid w:val="005809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086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30869"/>
    <w:pPr>
      <w:spacing w:before="120" w:after="120"/>
    </w:pPr>
    <w:rPr>
      <w:rFonts w:cstheme="minorHAnsi"/>
      <w:b/>
      <w:bCs/>
      <w:caps/>
      <w:sz w:val="20"/>
      <w:szCs w:val="20"/>
    </w:rPr>
  </w:style>
  <w:style w:type="character" w:styleId="Hyperlink">
    <w:name w:val="Hyperlink"/>
    <w:basedOn w:val="DefaultParagraphFont"/>
    <w:uiPriority w:val="99"/>
    <w:unhideWhenUsed/>
    <w:rsid w:val="00F30869"/>
    <w:rPr>
      <w:color w:val="0563C1" w:themeColor="hyperlink"/>
      <w:u w:val="single"/>
    </w:rPr>
  </w:style>
  <w:style w:type="paragraph" w:styleId="TOC2">
    <w:name w:val="toc 2"/>
    <w:basedOn w:val="Normal"/>
    <w:next w:val="Normal"/>
    <w:autoRedefine/>
    <w:uiPriority w:val="39"/>
    <w:unhideWhenUsed/>
    <w:rsid w:val="00F30869"/>
    <w:pPr>
      <w:ind w:left="240"/>
    </w:pPr>
    <w:rPr>
      <w:rFonts w:cstheme="minorHAnsi"/>
      <w:smallCaps/>
      <w:sz w:val="20"/>
      <w:szCs w:val="20"/>
    </w:rPr>
  </w:style>
  <w:style w:type="paragraph" w:styleId="TOC3">
    <w:name w:val="toc 3"/>
    <w:basedOn w:val="Normal"/>
    <w:next w:val="Normal"/>
    <w:autoRedefine/>
    <w:uiPriority w:val="39"/>
    <w:semiHidden/>
    <w:unhideWhenUsed/>
    <w:rsid w:val="00F30869"/>
    <w:pPr>
      <w:ind w:left="480"/>
    </w:pPr>
    <w:rPr>
      <w:rFonts w:cstheme="minorHAnsi"/>
      <w:i/>
      <w:iCs/>
      <w:sz w:val="20"/>
      <w:szCs w:val="20"/>
    </w:rPr>
  </w:style>
  <w:style w:type="paragraph" w:styleId="TOC4">
    <w:name w:val="toc 4"/>
    <w:basedOn w:val="Normal"/>
    <w:next w:val="Normal"/>
    <w:autoRedefine/>
    <w:uiPriority w:val="39"/>
    <w:semiHidden/>
    <w:unhideWhenUsed/>
    <w:rsid w:val="00F30869"/>
    <w:pPr>
      <w:ind w:left="720"/>
    </w:pPr>
    <w:rPr>
      <w:rFonts w:cstheme="minorHAnsi"/>
      <w:sz w:val="18"/>
      <w:szCs w:val="18"/>
    </w:rPr>
  </w:style>
  <w:style w:type="paragraph" w:styleId="TOC5">
    <w:name w:val="toc 5"/>
    <w:basedOn w:val="Normal"/>
    <w:next w:val="Normal"/>
    <w:autoRedefine/>
    <w:uiPriority w:val="39"/>
    <w:semiHidden/>
    <w:unhideWhenUsed/>
    <w:rsid w:val="00F30869"/>
    <w:pPr>
      <w:ind w:left="960"/>
    </w:pPr>
    <w:rPr>
      <w:rFonts w:cstheme="minorHAnsi"/>
      <w:sz w:val="18"/>
      <w:szCs w:val="18"/>
    </w:rPr>
  </w:style>
  <w:style w:type="paragraph" w:styleId="TOC6">
    <w:name w:val="toc 6"/>
    <w:basedOn w:val="Normal"/>
    <w:next w:val="Normal"/>
    <w:autoRedefine/>
    <w:uiPriority w:val="39"/>
    <w:semiHidden/>
    <w:unhideWhenUsed/>
    <w:rsid w:val="00F30869"/>
    <w:pPr>
      <w:ind w:left="1200"/>
    </w:pPr>
    <w:rPr>
      <w:rFonts w:cstheme="minorHAnsi"/>
      <w:sz w:val="18"/>
      <w:szCs w:val="18"/>
    </w:rPr>
  </w:style>
  <w:style w:type="paragraph" w:styleId="TOC7">
    <w:name w:val="toc 7"/>
    <w:basedOn w:val="Normal"/>
    <w:next w:val="Normal"/>
    <w:autoRedefine/>
    <w:uiPriority w:val="39"/>
    <w:semiHidden/>
    <w:unhideWhenUsed/>
    <w:rsid w:val="00F30869"/>
    <w:pPr>
      <w:ind w:left="1440"/>
    </w:pPr>
    <w:rPr>
      <w:rFonts w:cstheme="minorHAnsi"/>
      <w:sz w:val="18"/>
      <w:szCs w:val="18"/>
    </w:rPr>
  </w:style>
  <w:style w:type="paragraph" w:styleId="TOC8">
    <w:name w:val="toc 8"/>
    <w:basedOn w:val="Normal"/>
    <w:next w:val="Normal"/>
    <w:autoRedefine/>
    <w:uiPriority w:val="39"/>
    <w:semiHidden/>
    <w:unhideWhenUsed/>
    <w:rsid w:val="00F30869"/>
    <w:pPr>
      <w:ind w:left="1680"/>
    </w:pPr>
    <w:rPr>
      <w:rFonts w:cstheme="minorHAnsi"/>
      <w:sz w:val="18"/>
      <w:szCs w:val="18"/>
    </w:rPr>
  </w:style>
  <w:style w:type="paragraph" w:styleId="TOC9">
    <w:name w:val="toc 9"/>
    <w:basedOn w:val="Normal"/>
    <w:next w:val="Normal"/>
    <w:autoRedefine/>
    <w:uiPriority w:val="39"/>
    <w:semiHidden/>
    <w:unhideWhenUsed/>
    <w:rsid w:val="00F30869"/>
    <w:pPr>
      <w:ind w:left="1920"/>
    </w:pPr>
    <w:rPr>
      <w:rFonts w:cstheme="minorHAnsi"/>
      <w:sz w:val="18"/>
      <w:szCs w:val="18"/>
    </w:rPr>
  </w:style>
  <w:style w:type="character" w:customStyle="1" w:styleId="Heading2Char">
    <w:name w:val="Heading 2 Char"/>
    <w:basedOn w:val="DefaultParagraphFont"/>
    <w:link w:val="Heading2"/>
    <w:uiPriority w:val="9"/>
    <w:rsid w:val="0074547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455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665CB"/>
    <w:rPr>
      <w:color w:val="605E5C"/>
      <w:shd w:val="clear" w:color="auto" w:fill="E1DFDD"/>
    </w:rPr>
  </w:style>
  <w:style w:type="paragraph" w:styleId="Header">
    <w:name w:val="header"/>
    <w:basedOn w:val="Normal"/>
    <w:link w:val="HeaderChar"/>
    <w:uiPriority w:val="99"/>
    <w:unhideWhenUsed/>
    <w:rsid w:val="00135DF5"/>
    <w:pPr>
      <w:tabs>
        <w:tab w:val="center" w:pos="4513"/>
        <w:tab w:val="right" w:pos="9026"/>
      </w:tabs>
    </w:pPr>
  </w:style>
  <w:style w:type="character" w:customStyle="1" w:styleId="HeaderChar">
    <w:name w:val="Header Char"/>
    <w:basedOn w:val="DefaultParagraphFont"/>
    <w:link w:val="Header"/>
    <w:uiPriority w:val="99"/>
    <w:rsid w:val="00135DF5"/>
  </w:style>
  <w:style w:type="paragraph" w:styleId="Footer">
    <w:name w:val="footer"/>
    <w:basedOn w:val="Normal"/>
    <w:link w:val="FooterChar"/>
    <w:uiPriority w:val="99"/>
    <w:unhideWhenUsed/>
    <w:rsid w:val="00135DF5"/>
    <w:pPr>
      <w:tabs>
        <w:tab w:val="center" w:pos="4513"/>
        <w:tab w:val="right" w:pos="9026"/>
      </w:tabs>
    </w:pPr>
  </w:style>
  <w:style w:type="character" w:customStyle="1" w:styleId="FooterChar">
    <w:name w:val="Footer Char"/>
    <w:basedOn w:val="DefaultParagraphFont"/>
    <w:link w:val="Footer"/>
    <w:uiPriority w:val="99"/>
    <w:rsid w:val="00135DF5"/>
  </w:style>
  <w:style w:type="character" w:styleId="PageNumber">
    <w:name w:val="page number"/>
    <w:basedOn w:val="DefaultParagraphFont"/>
    <w:uiPriority w:val="99"/>
    <w:semiHidden/>
    <w:unhideWhenUsed/>
    <w:rsid w:val="00135DF5"/>
  </w:style>
  <w:style w:type="paragraph" w:styleId="NormalWeb">
    <w:name w:val="Normal (Web)"/>
    <w:basedOn w:val="Normal"/>
    <w:uiPriority w:val="99"/>
    <w:unhideWhenUsed/>
    <w:rsid w:val="00145A5A"/>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145A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125955">
      <w:bodyDiv w:val="1"/>
      <w:marLeft w:val="0"/>
      <w:marRight w:val="0"/>
      <w:marTop w:val="0"/>
      <w:marBottom w:val="0"/>
      <w:divBdr>
        <w:top w:val="none" w:sz="0" w:space="0" w:color="auto"/>
        <w:left w:val="none" w:sz="0" w:space="0" w:color="auto"/>
        <w:bottom w:val="none" w:sz="0" w:space="0" w:color="auto"/>
        <w:right w:val="none" w:sz="0" w:space="0" w:color="auto"/>
      </w:divBdr>
    </w:div>
    <w:div w:id="955674179">
      <w:bodyDiv w:val="1"/>
      <w:marLeft w:val="0"/>
      <w:marRight w:val="0"/>
      <w:marTop w:val="0"/>
      <w:marBottom w:val="0"/>
      <w:divBdr>
        <w:top w:val="none" w:sz="0" w:space="0" w:color="auto"/>
        <w:left w:val="none" w:sz="0" w:space="0" w:color="auto"/>
        <w:bottom w:val="none" w:sz="0" w:space="0" w:color="auto"/>
        <w:right w:val="none" w:sz="0" w:space="0" w:color="auto"/>
      </w:divBdr>
    </w:div>
    <w:div w:id="120830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mkaringale/Desktop/IA/CZ4046-Assignment2/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Points by Strategy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Sheet1!$A$2:$A$16</c:f>
              <c:strCache>
                <c:ptCount val="15"/>
                <c:pt idx="0">
                  <c:v>LimitedForgivenessPlayer</c:v>
                </c:pt>
                <c:pt idx="1">
                  <c:v>GrimTriggerPlayer</c:v>
                </c:pt>
                <c:pt idx="2">
                  <c:v>ReversibleTriggerPlayer</c:v>
                </c:pt>
                <c:pt idx="3">
                  <c:v>LimitedReversibleTriggerPlayer</c:v>
                </c:pt>
                <c:pt idx="4">
                  <c:v>TolerantPlayer</c:v>
                </c:pt>
                <c:pt idx="5">
                  <c:v>T4TPlayer</c:v>
                </c:pt>
                <c:pt idx="6">
                  <c:v>CooperativeT4TPlayer</c:v>
                </c:pt>
                <c:pt idx="7">
                  <c:v>WinStayLoseShiftPlayer</c:v>
                </c:pt>
                <c:pt idx="8">
                  <c:v>NicePlayer</c:v>
                </c:pt>
                <c:pt idx="9">
                  <c:v>IncreasingGreedPlayer</c:v>
                </c:pt>
                <c:pt idx="10">
                  <c:v>FreakyPlayer</c:v>
                </c:pt>
                <c:pt idx="11">
                  <c:v>SuspiciousT4TPlayer</c:v>
                </c:pt>
                <c:pt idx="12">
                  <c:v>NastyPlayer</c:v>
                </c:pt>
                <c:pt idx="13">
                  <c:v>AlternatePlayer</c:v>
                </c:pt>
                <c:pt idx="14">
                  <c:v>RandomPlayer</c:v>
                </c:pt>
              </c:strCache>
            </c:strRef>
          </c:cat>
          <c:val>
            <c:numRef>
              <c:f>Sheet1!$E$2:$E$16</c:f>
              <c:numCache>
                <c:formatCode>General</c:formatCode>
                <c:ptCount val="15"/>
                <c:pt idx="0">
                  <c:v>644.40494999999999</c:v>
                </c:pt>
                <c:pt idx="1">
                  <c:v>635.48925333333329</c:v>
                </c:pt>
                <c:pt idx="2">
                  <c:v>628.27321333333327</c:v>
                </c:pt>
                <c:pt idx="3">
                  <c:v>623.81206666666674</c:v>
                </c:pt>
                <c:pt idx="4">
                  <c:v>623.70767999999998</c:v>
                </c:pt>
                <c:pt idx="5">
                  <c:v>620.33355333333338</c:v>
                </c:pt>
                <c:pt idx="6">
                  <c:v>599.17683666666665</c:v>
                </c:pt>
                <c:pt idx="7">
                  <c:v>598.02046666666672</c:v>
                </c:pt>
                <c:pt idx="8">
                  <c:v>571.65073333333339</c:v>
                </c:pt>
                <c:pt idx="9">
                  <c:v>558.33342000000005</c:v>
                </c:pt>
                <c:pt idx="10">
                  <c:v>507.70509333333331</c:v>
                </c:pt>
                <c:pt idx="11">
                  <c:v>478.76158333333336</c:v>
                </c:pt>
                <c:pt idx="12">
                  <c:v>476.25973666666664</c:v>
                </c:pt>
                <c:pt idx="13">
                  <c:v>428.04148000000004</c:v>
                </c:pt>
                <c:pt idx="14">
                  <c:v>423.6459733333333</c:v>
                </c:pt>
              </c:numCache>
            </c:numRef>
          </c:val>
          <c:extLst>
            <c:ext xmlns:c16="http://schemas.microsoft.com/office/drawing/2014/chart" uri="{C3380CC4-5D6E-409C-BE32-E72D297353CC}">
              <c16:uniqueId val="{00000000-A43B-F549-9F47-FE7B0F2A253D}"/>
            </c:ext>
          </c:extLst>
        </c:ser>
        <c:dLbls>
          <c:showLegendKey val="0"/>
          <c:showVal val="0"/>
          <c:showCatName val="0"/>
          <c:showSerName val="0"/>
          <c:showPercent val="0"/>
          <c:showBubbleSize val="0"/>
        </c:dLbls>
        <c:gapWidth val="182"/>
        <c:overlap val="100"/>
        <c:axId val="661630992"/>
        <c:axId val="661634096"/>
      </c:barChart>
      <c:catAx>
        <c:axId val="66163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634096"/>
        <c:crosses val="autoZero"/>
        <c:auto val="1"/>
        <c:lblAlgn val="ctr"/>
        <c:lblOffset val="100"/>
        <c:noMultiLvlLbl val="0"/>
      </c:catAx>
      <c:valAx>
        <c:axId val="661634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630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70DCC-5D66-C646-82E8-6A02BCE02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11</Pages>
  <Words>1661</Words>
  <Characters>9474</Characters>
  <Application>Microsoft Office Word</Application>
  <DocSecurity>0</DocSecurity>
  <Lines>78</Lines>
  <Paragraphs>22</Paragraphs>
  <ScaleCrop>false</ScaleCrop>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#INGALE OMKAR#</dc:creator>
  <cp:keywords/>
  <dc:description/>
  <cp:lastModifiedBy>#INGALE OMKAR#</cp:lastModifiedBy>
  <cp:revision>264</cp:revision>
  <dcterms:created xsi:type="dcterms:W3CDTF">2024-04-20T19:46:00Z</dcterms:created>
  <dcterms:modified xsi:type="dcterms:W3CDTF">2024-04-21T20:48:00Z</dcterms:modified>
</cp:coreProperties>
</file>