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D63" w:rsidRPr="00F720F4" w:rsidRDefault="00B3460A">
      <w:pPr>
        <w:rPr>
          <w:lang w:val="fr-FR"/>
        </w:rPr>
      </w:pPr>
      <w:r w:rsidRPr="00F720F4">
        <w:rPr>
          <w:lang w:val="fr-FR"/>
        </w:rPr>
        <w:t>Étape 1 : Câblez le réseau conformément à la topologie.</w:t>
      </w:r>
    </w:p>
    <w:p w:rsidR="001232C5" w:rsidRDefault="001232C5">
      <w:pPr>
        <w:rPr>
          <w:sz w:val="24"/>
          <w:lang w:val="fr-FR"/>
        </w:rPr>
      </w:pPr>
      <w:r w:rsidRPr="001232C5">
        <w:rPr>
          <w:noProof/>
          <w:sz w:val="24"/>
        </w:rPr>
        <w:drawing>
          <wp:inline distT="0" distB="0" distL="0" distR="0">
            <wp:extent cx="5943600" cy="2799912"/>
            <wp:effectExtent l="0" t="0" r="0" b="635"/>
            <wp:docPr id="3" name="Picture 3" descr="C:\Users\Ing Benchoud\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 Benchoud\Pictures\Screenshots\Screenshot (9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99912"/>
                    </a:xfrm>
                    <a:prstGeom prst="rect">
                      <a:avLst/>
                    </a:prstGeom>
                    <a:noFill/>
                    <a:ln>
                      <a:noFill/>
                    </a:ln>
                  </pic:spPr>
                </pic:pic>
              </a:graphicData>
            </a:graphic>
          </wp:inline>
        </w:drawing>
      </w:r>
    </w:p>
    <w:p w:rsidR="001232C5" w:rsidRDefault="001232C5">
      <w:pPr>
        <w:rPr>
          <w:sz w:val="24"/>
          <w:lang w:val="fr-FR"/>
        </w:rPr>
      </w:pPr>
    </w:p>
    <w:p w:rsidR="00B3460A" w:rsidRDefault="001232C5">
      <w:pPr>
        <w:rPr>
          <w:lang w:val="fr-FR"/>
        </w:rPr>
      </w:pPr>
      <w:r w:rsidRPr="001232C5">
        <w:rPr>
          <w:lang w:val="fr-FR"/>
        </w:rPr>
        <w:t>Étape 2 : Initialisez et redémarrez les routeurs, le cas échéant.</w:t>
      </w:r>
    </w:p>
    <w:p w:rsidR="001232C5" w:rsidRDefault="001232C5">
      <w:pPr>
        <w:rPr>
          <w:sz w:val="24"/>
          <w:lang w:val="fr-FR"/>
        </w:rPr>
      </w:pPr>
      <w:r w:rsidRPr="001232C5">
        <w:rPr>
          <w:noProof/>
          <w:sz w:val="24"/>
        </w:rPr>
        <w:drawing>
          <wp:inline distT="0" distB="0" distL="0" distR="0" wp14:anchorId="0E1A8564" wp14:editId="2A7BF4D1">
            <wp:extent cx="5943600" cy="2539365"/>
            <wp:effectExtent l="0" t="0" r="0" b="0"/>
            <wp:docPr id="1" name="Picture 1" descr="C:\Users\Ing Benchoud\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 Benchoud\Pictures\Screenshots\Screenshot (9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p>
    <w:p w:rsidR="001232C5" w:rsidRDefault="001232C5">
      <w:pPr>
        <w:rPr>
          <w:lang w:val="fr-FR"/>
        </w:rPr>
      </w:pPr>
      <w:r w:rsidRPr="001232C5">
        <w:rPr>
          <w:lang w:val="fr-FR"/>
        </w:rPr>
        <w:t>Étape 3 : Configurez les paramètres de base pour chaque routeur.</w:t>
      </w:r>
    </w:p>
    <w:p w:rsidR="001232C5" w:rsidRDefault="001232C5">
      <w:pPr>
        <w:rPr>
          <w:lang w:val="fr-FR"/>
        </w:rPr>
      </w:pPr>
    </w:p>
    <w:p w:rsidR="001232C5" w:rsidRDefault="001232C5">
      <w:pPr>
        <w:rPr>
          <w:lang w:val="fr-FR"/>
        </w:rPr>
      </w:pPr>
    </w:p>
    <w:p w:rsidR="001232C5" w:rsidRDefault="001232C5">
      <w:pPr>
        <w:rPr>
          <w:lang w:val="fr-FR"/>
        </w:rPr>
      </w:pPr>
    </w:p>
    <w:p w:rsidR="001232C5" w:rsidRDefault="001232C5">
      <w:pPr>
        <w:rPr>
          <w:lang w:val="fr-FR"/>
        </w:rPr>
      </w:pPr>
    </w:p>
    <w:p w:rsidR="001232C5" w:rsidRDefault="001232C5">
      <w:pPr>
        <w:rPr>
          <w:lang w:val="fr-FR"/>
        </w:rPr>
      </w:pPr>
    </w:p>
    <w:p w:rsidR="001232C5" w:rsidRPr="001232C5" w:rsidRDefault="001232C5">
      <w:pPr>
        <w:rPr>
          <w:sz w:val="24"/>
          <w:lang w:val="fr-FR"/>
        </w:rPr>
      </w:pPr>
      <w:r w:rsidRPr="001232C5">
        <w:rPr>
          <w:lang w:val="fr-FR"/>
        </w:rPr>
        <w:lastRenderedPageBreak/>
        <w:t>a. Désactivez la recherche DNS.</w:t>
      </w:r>
    </w:p>
    <w:p w:rsidR="00B3460A" w:rsidRDefault="001232C5">
      <w:pPr>
        <w:rPr>
          <w:lang w:val="fr-FR"/>
        </w:rPr>
      </w:pPr>
      <w:r w:rsidRPr="001232C5">
        <w:rPr>
          <w:noProof/>
          <w:sz w:val="24"/>
        </w:rPr>
        <w:drawing>
          <wp:inline distT="0" distB="0" distL="0" distR="0" wp14:anchorId="0F0E60E9" wp14:editId="35A871D6">
            <wp:extent cx="5943600" cy="2773680"/>
            <wp:effectExtent l="0" t="0" r="0" b="7620"/>
            <wp:docPr id="2" name="Picture 2" descr="C:\Users\Ing Benchoud\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g Benchoud\Pictures\Screenshots\Screenshot (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rsidR="001232C5" w:rsidRDefault="001232C5">
      <w:pPr>
        <w:rPr>
          <w:lang w:val="fr-FR"/>
        </w:rPr>
      </w:pPr>
      <w:r w:rsidRPr="001232C5">
        <w:rPr>
          <w:lang w:val="fr-FR"/>
        </w:rPr>
        <w:t>b. Configurez le nom du périphérique conformément à la topologie.</w:t>
      </w:r>
    </w:p>
    <w:p w:rsidR="001232C5" w:rsidRDefault="001232C5">
      <w:pPr>
        <w:rPr>
          <w:lang w:val="fr-FR"/>
        </w:rPr>
      </w:pPr>
      <w:r w:rsidRPr="001232C5">
        <w:rPr>
          <w:noProof/>
        </w:rPr>
        <w:drawing>
          <wp:inline distT="0" distB="0" distL="0" distR="0">
            <wp:extent cx="5943600" cy="458343"/>
            <wp:effectExtent l="0" t="0" r="0" b="0"/>
            <wp:docPr id="4" name="Picture 4" descr="C:\Users\Ing Benchoud\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 Benchoud\Pictures\Screenshots\Screenshot (9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8343"/>
                    </a:xfrm>
                    <a:prstGeom prst="rect">
                      <a:avLst/>
                    </a:prstGeom>
                    <a:noFill/>
                    <a:ln>
                      <a:noFill/>
                    </a:ln>
                  </pic:spPr>
                </pic:pic>
              </a:graphicData>
            </a:graphic>
          </wp:inline>
        </w:drawing>
      </w:r>
    </w:p>
    <w:p w:rsidR="001232C5" w:rsidRDefault="001232C5">
      <w:pPr>
        <w:rPr>
          <w:lang w:val="fr-FR"/>
        </w:rPr>
      </w:pPr>
      <w:r w:rsidRPr="001232C5">
        <w:rPr>
          <w:lang w:val="fr-FR"/>
        </w:rPr>
        <w:t>c. Attribuez class comme mot de passe du mode d’exécution privilégié.</w:t>
      </w:r>
    </w:p>
    <w:p w:rsidR="001232C5" w:rsidRDefault="001232C5">
      <w:pPr>
        <w:rPr>
          <w:lang w:val="fr-FR"/>
        </w:rPr>
      </w:pPr>
      <w:r w:rsidRPr="001232C5">
        <w:rPr>
          <w:noProof/>
        </w:rPr>
        <w:drawing>
          <wp:inline distT="0" distB="0" distL="0" distR="0">
            <wp:extent cx="5943600" cy="511617"/>
            <wp:effectExtent l="0" t="0" r="0" b="3175"/>
            <wp:docPr id="5" name="Picture 5" descr="C:\Users\Ing Benchoud\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 Benchoud\Pictures\Screenshots\Screenshot (9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1617"/>
                    </a:xfrm>
                    <a:prstGeom prst="rect">
                      <a:avLst/>
                    </a:prstGeom>
                    <a:noFill/>
                    <a:ln>
                      <a:noFill/>
                    </a:ln>
                  </pic:spPr>
                </pic:pic>
              </a:graphicData>
            </a:graphic>
          </wp:inline>
        </w:drawing>
      </w:r>
    </w:p>
    <w:p w:rsidR="008E2C87" w:rsidRDefault="008E2C87">
      <w:pPr>
        <w:rPr>
          <w:lang w:val="fr-FR"/>
        </w:rPr>
      </w:pPr>
      <w:r w:rsidRPr="008E2C87">
        <w:rPr>
          <w:lang w:val="fr-FR"/>
        </w:rPr>
        <w:t xml:space="preserve">d. Attribuez </w:t>
      </w:r>
      <w:proofErr w:type="spellStart"/>
      <w:r w:rsidRPr="008E2C87">
        <w:rPr>
          <w:lang w:val="fr-FR"/>
        </w:rPr>
        <w:t>cisco</w:t>
      </w:r>
      <w:proofErr w:type="spellEnd"/>
      <w:r w:rsidRPr="008E2C87">
        <w:rPr>
          <w:lang w:val="fr-FR"/>
        </w:rPr>
        <w:t xml:space="preserve"> comme mots de passe de console et </w:t>
      </w:r>
      <w:proofErr w:type="spellStart"/>
      <w:r w:rsidRPr="008E2C87">
        <w:rPr>
          <w:lang w:val="fr-FR"/>
        </w:rPr>
        <w:t>vty</w:t>
      </w:r>
      <w:proofErr w:type="spellEnd"/>
      <w:r w:rsidRPr="008E2C87">
        <w:rPr>
          <w:lang w:val="fr-FR"/>
        </w:rPr>
        <w:t>.</w:t>
      </w:r>
    </w:p>
    <w:p w:rsidR="008E2C87" w:rsidRDefault="008E2C87">
      <w:pPr>
        <w:rPr>
          <w:lang w:val="fr-FR"/>
        </w:rPr>
      </w:pPr>
      <w:r w:rsidRPr="008E2C87">
        <w:rPr>
          <w:noProof/>
        </w:rPr>
        <w:drawing>
          <wp:inline distT="0" distB="0" distL="0" distR="0">
            <wp:extent cx="5943600" cy="569296"/>
            <wp:effectExtent l="0" t="0" r="0" b="2540"/>
            <wp:docPr id="6" name="Picture 6" descr="C:\Users\Ing Benchoud\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 Benchoud\Pictures\Screenshots\Screenshot (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69296"/>
                    </a:xfrm>
                    <a:prstGeom prst="rect">
                      <a:avLst/>
                    </a:prstGeom>
                    <a:noFill/>
                    <a:ln>
                      <a:noFill/>
                    </a:ln>
                  </pic:spPr>
                </pic:pic>
              </a:graphicData>
            </a:graphic>
          </wp:inline>
        </w:drawing>
      </w:r>
    </w:p>
    <w:p w:rsidR="008E2C87" w:rsidRDefault="001C7FCC">
      <w:pPr>
        <w:rPr>
          <w:lang w:val="fr-FR"/>
        </w:rPr>
      </w:pPr>
      <w:r w:rsidRPr="001C7FCC">
        <w:rPr>
          <w:lang w:val="fr-FR"/>
        </w:rPr>
        <w:t xml:space="preserve">e. Configurez </w:t>
      </w:r>
      <w:proofErr w:type="spellStart"/>
      <w:r w:rsidRPr="001C7FCC">
        <w:rPr>
          <w:lang w:val="fr-FR"/>
        </w:rPr>
        <w:t>logging</w:t>
      </w:r>
      <w:proofErr w:type="spellEnd"/>
      <w:r w:rsidRPr="001C7FCC">
        <w:rPr>
          <w:lang w:val="fr-FR"/>
        </w:rPr>
        <w:t xml:space="preserve"> </w:t>
      </w:r>
      <w:proofErr w:type="spellStart"/>
      <w:r w:rsidRPr="001C7FCC">
        <w:rPr>
          <w:lang w:val="fr-FR"/>
        </w:rPr>
        <w:t>synchronous</w:t>
      </w:r>
      <w:proofErr w:type="spellEnd"/>
      <w:r w:rsidRPr="001C7FCC">
        <w:rPr>
          <w:lang w:val="fr-FR"/>
        </w:rPr>
        <w:t xml:space="preserve"> pour la ligne de console.</w:t>
      </w:r>
    </w:p>
    <w:p w:rsidR="001C7FCC" w:rsidRDefault="001C7FCC">
      <w:pPr>
        <w:rPr>
          <w:lang w:val="fr-FR"/>
        </w:rPr>
      </w:pPr>
      <w:r w:rsidRPr="001C7FCC">
        <w:rPr>
          <w:noProof/>
        </w:rPr>
        <w:drawing>
          <wp:inline distT="0" distB="0" distL="0" distR="0">
            <wp:extent cx="5943600" cy="428545"/>
            <wp:effectExtent l="0" t="0" r="0" b="0"/>
            <wp:docPr id="7" name="Picture 7" descr="C:\Users\Ing Benchoud\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 Benchoud\Pictures\Screenshots\Screenshot (9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8545"/>
                    </a:xfrm>
                    <a:prstGeom prst="rect">
                      <a:avLst/>
                    </a:prstGeom>
                    <a:noFill/>
                    <a:ln>
                      <a:noFill/>
                    </a:ln>
                  </pic:spPr>
                </pic:pic>
              </a:graphicData>
            </a:graphic>
          </wp:inline>
        </w:drawing>
      </w:r>
    </w:p>
    <w:p w:rsidR="001C7FCC" w:rsidRDefault="001C7FCC">
      <w:pPr>
        <w:rPr>
          <w:lang w:val="fr-FR"/>
        </w:rPr>
      </w:pPr>
      <w:r w:rsidRPr="001C7FCC">
        <w:rPr>
          <w:lang w:val="fr-FR"/>
        </w:rPr>
        <w:t>f. Configurez une bannière MOTD pour avertir les utilisateurs que tout accès non autorisé est interdit.</w:t>
      </w:r>
    </w:p>
    <w:p w:rsidR="001C7FCC" w:rsidRDefault="001C7FCC">
      <w:pPr>
        <w:rPr>
          <w:lang w:val="fr-FR"/>
        </w:rPr>
      </w:pPr>
      <w:r w:rsidRPr="001C7FCC">
        <w:rPr>
          <w:noProof/>
        </w:rPr>
        <w:drawing>
          <wp:inline distT="0" distB="0" distL="0" distR="0">
            <wp:extent cx="5943600" cy="765621"/>
            <wp:effectExtent l="0" t="0" r="0" b="0"/>
            <wp:docPr id="8" name="Picture 8" descr="C:\Users\Ing Benchoud\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g Benchoud\Pictures\Screenshots\Screenshot (9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65621"/>
                    </a:xfrm>
                    <a:prstGeom prst="rect">
                      <a:avLst/>
                    </a:prstGeom>
                    <a:noFill/>
                    <a:ln>
                      <a:noFill/>
                    </a:ln>
                  </pic:spPr>
                </pic:pic>
              </a:graphicData>
            </a:graphic>
          </wp:inline>
        </w:drawing>
      </w:r>
    </w:p>
    <w:p w:rsidR="003A37CC" w:rsidRDefault="007F7DA4">
      <w:pPr>
        <w:rPr>
          <w:lang w:val="fr-FR"/>
        </w:rPr>
      </w:pPr>
      <w:r w:rsidRPr="007F7DA4">
        <w:rPr>
          <w:lang w:val="fr-FR"/>
        </w:rPr>
        <w:lastRenderedPageBreak/>
        <w:t>g. Configurez les adresses IP indiquées dans la table d’adressage pour toutes les interfaces. Les interfaces DCE doivent être configurées avec une fréquence d’horloge de 128 000. La bande passante doit être de 128 Kb/s sur toutes les interfaces série.</w:t>
      </w:r>
    </w:p>
    <w:p w:rsidR="007F7DA4" w:rsidRDefault="007F7DA4">
      <w:pPr>
        <w:rPr>
          <w:lang w:val="fr-FR"/>
        </w:rPr>
      </w:pPr>
      <w:r w:rsidRPr="007F7DA4">
        <w:rPr>
          <w:noProof/>
        </w:rPr>
        <w:drawing>
          <wp:inline distT="0" distB="0" distL="0" distR="0">
            <wp:extent cx="5943600" cy="1117564"/>
            <wp:effectExtent l="0" t="0" r="0" b="6985"/>
            <wp:docPr id="9" name="Picture 9" descr="C:\Users\Ing Benchoud\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g Benchoud\Pictures\Screenshots\Screenshot (9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17564"/>
                    </a:xfrm>
                    <a:prstGeom prst="rect">
                      <a:avLst/>
                    </a:prstGeom>
                    <a:noFill/>
                    <a:ln>
                      <a:noFill/>
                    </a:ln>
                  </pic:spPr>
                </pic:pic>
              </a:graphicData>
            </a:graphic>
          </wp:inline>
        </w:drawing>
      </w:r>
    </w:p>
    <w:p w:rsidR="0085117D" w:rsidRDefault="0085117D">
      <w:pPr>
        <w:rPr>
          <w:lang w:val="fr-FR"/>
        </w:rPr>
      </w:pPr>
    </w:p>
    <w:p w:rsidR="007F7DA4" w:rsidRDefault="007F7DA4">
      <w:pPr>
        <w:rPr>
          <w:lang w:val="fr-FR"/>
        </w:rPr>
      </w:pPr>
      <w:r w:rsidRPr="007F7DA4">
        <w:rPr>
          <w:noProof/>
        </w:rPr>
        <w:drawing>
          <wp:inline distT="0" distB="0" distL="0" distR="0">
            <wp:extent cx="5943600" cy="1882673"/>
            <wp:effectExtent l="0" t="0" r="0" b="3810"/>
            <wp:docPr id="10" name="Picture 10" descr="C:\Users\Ing Benchoud\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g Benchoud\Pictures\Screenshots\Screenshot (9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82673"/>
                    </a:xfrm>
                    <a:prstGeom prst="rect">
                      <a:avLst/>
                    </a:prstGeom>
                    <a:noFill/>
                    <a:ln>
                      <a:noFill/>
                    </a:ln>
                  </pic:spPr>
                </pic:pic>
              </a:graphicData>
            </a:graphic>
          </wp:inline>
        </w:drawing>
      </w:r>
    </w:p>
    <w:p w:rsidR="0085117D" w:rsidRDefault="0085117D">
      <w:pPr>
        <w:rPr>
          <w:lang w:val="fr-FR"/>
        </w:rPr>
      </w:pPr>
      <w:r w:rsidRPr="0085117D">
        <w:rPr>
          <w:lang w:val="fr-FR"/>
        </w:rPr>
        <w:t>h. Copiez la configuration en cours en tant que configuration de démarrage.</w:t>
      </w:r>
    </w:p>
    <w:p w:rsidR="0085117D" w:rsidRDefault="0085117D">
      <w:pPr>
        <w:rPr>
          <w:lang w:val="fr-FR"/>
        </w:rPr>
      </w:pPr>
      <w:r w:rsidRPr="0085117D">
        <w:rPr>
          <w:noProof/>
        </w:rPr>
        <w:drawing>
          <wp:inline distT="0" distB="0" distL="0" distR="0">
            <wp:extent cx="5943600" cy="318635"/>
            <wp:effectExtent l="0" t="0" r="0" b="5715"/>
            <wp:docPr id="11" name="Picture 11" descr="C:\Users\Ing Benchoud\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g Benchoud\Pictures\Screenshots\Screenshot (10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8635"/>
                    </a:xfrm>
                    <a:prstGeom prst="rect">
                      <a:avLst/>
                    </a:prstGeom>
                    <a:noFill/>
                    <a:ln>
                      <a:noFill/>
                    </a:ln>
                  </pic:spPr>
                </pic:pic>
              </a:graphicData>
            </a:graphic>
          </wp:inline>
        </w:drawing>
      </w:r>
    </w:p>
    <w:p w:rsidR="0085117D" w:rsidRDefault="001F36B8">
      <w:pPr>
        <w:rPr>
          <w:lang w:val="fr-FR"/>
        </w:rPr>
      </w:pPr>
      <w:r w:rsidRPr="001F36B8">
        <w:rPr>
          <w:lang w:val="fr-FR"/>
        </w:rPr>
        <w:t xml:space="preserve">Étape 4 : Vérifiez la connectivité de la couche 3. Utilisez la commande </w:t>
      </w:r>
      <w:r w:rsidRPr="001F36B8">
        <w:rPr>
          <w:b/>
          <w:lang w:val="fr-FR"/>
        </w:rPr>
        <w:t xml:space="preserve">show </w:t>
      </w:r>
      <w:proofErr w:type="spellStart"/>
      <w:r w:rsidRPr="001F36B8">
        <w:rPr>
          <w:b/>
          <w:lang w:val="fr-FR"/>
        </w:rPr>
        <w:t>ip</w:t>
      </w:r>
      <w:proofErr w:type="spellEnd"/>
      <w:r w:rsidRPr="001F36B8">
        <w:rPr>
          <w:b/>
          <w:lang w:val="fr-FR"/>
        </w:rPr>
        <w:t xml:space="preserve"> interface </w:t>
      </w:r>
      <w:proofErr w:type="spellStart"/>
      <w:r w:rsidRPr="001F36B8">
        <w:rPr>
          <w:b/>
          <w:lang w:val="fr-FR"/>
        </w:rPr>
        <w:t>brief</w:t>
      </w:r>
      <w:proofErr w:type="spellEnd"/>
      <w:r w:rsidRPr="001F36B8">
        <w:rPr>
          <w:lang w:val="fr-FR"/>
        </w:rPr>
        <w:t xml:space="preserve"> pour vérifier que l’adressage IP est correct et que les interfaces sont actives. Vérifiez que chaque routeur peut envoyer une requête </w:t>
      </w:r>
      <w:proofErr w:type="spellStart"/>
      <w:r w:rsidRPr="001F36B8">
        <w:rPr>
          <w:lang w:val="fr-FR"/>
        </w:rPr>
        <w:t>ping</w:t>
      </w:r>
      <w:proofErr w:type="spellEnd"/>
      <w:r w:rsidRPr="001F36B8">
        <w:rPr>
          <w:lang w:val="fr-FR"/>
        </w:rPr>
        <w:t xml:space="preserve"> à l’interface série de ses</w:t>
      </w:r>
      <w:r>
        <w:rPr>
          <w:lang w:val="fr-FR"/>
        </w:rPr>
        <w:t xml:space="preserve"> voisins.</w:t>
      </w:r>
    </w:p>
    <w:p w:rsidR="001F36B8" w:rsidRDefault="001F36B8">
      <w:pPr>
        <w:rPr>
          <w:lang w:val="fr-FR"/>
        </w:rPr>
      </w:pPr>
      <w:r w:rsidRPr="001F36B8">
        <w:rPr>
          <w:noProof/>
        </w:rPr>
        <w:drawing>
          <wp:inline distT="0" distB="0" distL="0" distR="0">
            <wp:extent cx="5943600" cy="2026436"/>
            <wp:effectExtent l="0" t="0" r="0" b="0"/>
            <wp:docPr id="12" name="Picture 12" descr="C:\Users\Ing Benchoud\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g Benchoud\Pictures\Screenshots\Screenshot (1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26436"/>
                    </a:xfrm>
                    <a:prstGeom prst="rect">
                      <a:avLst/>
                    </a:prstGeom>
                    <a:noFill/>
                    <a:ln>
                      <a:noFill/>
                    </a:ln>
                  </pic:spPr>
                </pic:pic>
              </a:graphicData>
            </a:graphic>
          </wp:inline>
        </w:drawing>
      </w:r>
    </w:p>
    <w:p w:rsidR="001F36B8" w:rsidRDefault="00872A14">
      <w:pPr>
        <w:rPr>
          <w:lang w:val="fr-FR"/>
        </w:rPr>
      </w:pPr>
      <w:r w:rsidRPr="00872A14">
        <w:rPr>
          <w:lang w:val="fr-FR"/>
        </w:rPr>
        <w:t>c. Configurez comme passives toutes les interfaces de bouclage LAN, Lo1 et Lo2.</w:t>
      </w:r>
    </w:p>
    <w:p w:rsidR="00872A14" w:rsidRDefault="00872A14">
      <w:pPr>
        <w:rPr>
          <w:lang w:val="fr-FR"/>
        </w:rPr>
      </w:pPr>
      <w:r w:rsidRPr="00872A14">
        <w:rPr>
          <w:noProof/>
        </w:rPr>
        <w:lastRenderedPageBreak/>
        <w:drawing>
          <wp:inline distT="0" distB="0" distL="0" distR="0">
            <wp:extent cx="5943600" cy="687229"/>
            <wp:effectExtent l="0" t="0" r="0" b="0"/>
            <wp:docPr id="13" name="Picture 13" descr="C:\Users\Ing Benchoud\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g Benchoud\Pictures\Screenshots\Screenshot (1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87229"/>
                    </a:xfrm>
                    <a:prstGeom prst="rect">
                      <a:avLst/>
                    </a:prstGeom>
                    <a:noFill/>
                    <a:ln>
                      <a:noFill/>
                    </a:ln>
                  </pic:spPr>
                </pic:pic>
              </a:graphicData>
            </a:graphic>
          </wp:inline>
        </w:drawing>
      </w:r>
    </w:p>
    <w:p w:rsidR="004A4867" w:rsidRDefault="004A4867">
      <w:pPr>
        <w:rPr>
          <w:lang w:val="fr-FR"/>
        </w:rPr>
      </w:pPr>
    </w:p>
    <w:p w:rsidR="004A4867" w:rsidRDefault="004A4867">
      <w:pPr>
        <w:rPr>
          <w:lang w:val="fr-FR"/>
        </w:rPr>
      </w:pPr>
      <w:r w:rsidRPr="004A4867">
        <w:rPr>
          <w:noProof/>
        </w:rPr>
        <w:drawing>
          <wp:inline distT="0" distB="0" distL="0" distR="0">
            <wp:extent cx="5943600" cy="1659662"/>
            <wp:effectExtent l="0" t="0" r="0" b="0"/>
            <wp:docPr id="14" name="Picture 14" descr="C:\Users\Ing Benchoud\Pictures\Screenshots\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g Benchoud\Pictures\Screenshots\Screenshot (10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59662"/>
                    </a:xfrm>
                    <a:prstGeom prst="rect">
                      <a:avLst/>
                    </a:prstGeom>
                    <a:noFill/>
                    <a:ln>
                      <a:noFill/>
                    </a:ln>
                  </pic:spPr>
                </pic:pic>
              </a:graphicData>
            </a:graphic>
          </wp:inline>
        </w:drawing>
      </w:r>
    </w:p>
    <w:p w:rsidR="004A4867" w:rsidRDefault="004A4867">
      <w:pPr>
        <w:rPr>
          <w:lang w:val="fr-FR"/>
        </w:rPr>
      </w:pPr>
      <w:r w:rsidRPr="004A4867">
        <w:rPr>
          <w:lang w:val="fr-FR"/>
        </w:rPr>
        <w:t>d. Créez une route par défaut vers Internet, à l’aide de l’interface de sortie Lo0.</w:t>
      </w:r>
    </w:p>
    <w:p w:rsidR="004A4867" w:rsidRDefault="004A4867">
      <w:pPr>
        <w:rPr>
          <w:lang w:val="fr-FR"/>
        </w:rPr>
      </w:pPr>
      <w:r>
        <w:rPr>
          <w:lang w:val="fr-FR"/>
        </w:rPr>
        <w:t>En</w:t>
      </w:r>
    </w:p>
    <w:p w:rsidR="004A4867" w:rsidRDefault="004A4867">
      <w:pPr>
        <w:rPr>
          <w:lang w:val="fr-FR"/>
        </w:rPr>
      </w:pPr>
      <w:proofErr w:type="spellStart"/>
      <w:r>
        <w:rPr>
          <w:lang w:val="fr-FR"/>
        </w:rPr>
        <w:t>Conf</w:t>
      </w:r>
      <w:proofErr w:type="spellEnd"/>
      <w:r>
        <w:rPr>
          <w:lang w:val="fr-FR"/>
        </w:rPr>
        <w:t xml:space="preserve"> t</w:t>
      </w:r>
    </w:p>
    <w:p w:rsidR="004A4867" w:rsidRDefault="004A4867">
      <w:pPr>
        <w:rPr>
          <w:lang w:val="fr-FR"/>
        </w:rPr>
      </w:pPr>
      <w:proofErr w:type="spellStart"/>
      <w:r>
        <w:rPr>
          <w:lang w:val="fr-FR"/>
        </w:rPr>
        <w:t>Ip</w:t>
      </w:r>
      <w:proofErr w:type="spellEnd"/>
      <w:r>
        <w:rPr>
          <w:lang w:val="fr-FR"/>
        </w:rPr>
        <w:t xml:space="preserve"> route 0.0.0.0   0.0.0.0 209.</w:t>
      </w:r>
      <w:r w:rsidR="00DE4F76">
        <w:rPr>
          <w:lang w:val="fr-FR"/>
        </w:rPr>
        <w:t>165.200.225</w:t>
      </w:r>
    </w:p>
    <w:p w:rsidR="00DE4F76" w:rsidRDefault="00DE4F76">
      <w:r w:rsidRPr="00DE4F76">
        <w:rPr>
          <w:lang w:val="fr-FR"/>
        </w:rPr>
        <w:t xml:space="preserve">b. Ajoutez les réseaux pour R2 au protocole OSPF. Ajoutez les réseaux à la zone appropriée. </w:t>
      </w:r>
      <w:proofErr w:type="spellStart"/>
      <w:r>
        <w:t>Indiquez</w:t>
      </w:r>
      <w:proofErr w:type="spellEnd"/>
      <w:r>
        <w:t xml:space="preserve"> les </w:t>
      </w:r>
      <w:proofErr w:type="spellStart"/>
      <w:r>
        <w:t>commandes</w:t>
      </w:r>
      <w:proofErr w:type="spellEnd"/>
      <w:r>
        <w:t xml:space="preserve"> </w:t>
      </w:r>
      <w:proofErr w:type="spellStart"/>
      <w:r>
        <w:t>utilisées</w:t>
      </w:r>
      <w:proofErr w:type="spellEnd"/>
      <w:r>
        <w:t xml:space="preserve"> </w:t>
      </w:r>
      <w:proofErr w:type="spellStart"/>
      <w:r>
        <w:t>dans</w:t>
      </w:r>
      <w:proofErr w:type="spellEnd"/>
      <w:r>
        <w:t xml:space="preserve"> </w:t>
      </w:r>
      <w:proofErr w:type="spellStart"/>
      <w:r>
        <w:t>l’espace</w:t>
      </w:r>
      <w:proofErr w:type="spellEnd"/>
      <w:r>
        <w:t xml:space="preserve"> ci-</w:t>
      </w:r>
      <w:proofErr w:type="spellStart"/>
      <w:r>
        <w:t>dessous</w:t>
      </w:r>
      <w:proofErr w:type="spellEnd"/>
      <w:r>
        <w:t>.</w:t>
      </w:r>
    </w:p>
    <w:p w:rsidR="00DE4F76" w:rsidRDefault="00DE4F76">
      <w:pPr>
        <w:rPr>
          <w:b/>
          <w:lang w:val="fr-FR"/>
        </w:rPr>
      </w:pPr>
      <w:r w:rsidRPr="00DE4F76">
        <w:rPr>
          <w:b/>
          <w:noProof/>
        </w:rPr>
        <w:drawing>
          <wp:inline distT="0" distB="0" distL="0" distR="0">
            <wp:extent cx="5943600" cy="1490084"/>
            <wp:effectExtent l="0" t="0" r="0" b="0"/>
            <wp:docPr id="15" name="Picture 15" descr="C:\Users\Ing Benchoud\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g Benchoud\Pictures\Screenshots\Screenshot (10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90084"/>
                    </a:xfrm>
                    <a:prstGeom prst="rect">
                      <a:avLst/>
                    </a:prstGeom>
                    <a:noFill/>
                    <a:ln>
                      <a:noFill/>
                    </a:ln>
                  </pic:spPr>
                </pic:pic>
              </a:graphicData>
            </a:graphic>
          </wp:inline>
        </w:drawing>
      </w:r>
    </w:p>
    <w:p w:rsidR="00DE4F76" w:rsidRDefault="00663B38">
      <w:pPr>
        <w:rPr>
          <w:lang w:val="fr-FR"/>
        </w:rPr>
      </w:pPr>
      <w:r w:rsidRPr="00663B38">
        <w:rPr>
          <w:lang w:val="fr-FR"/>
        </w:rPr>
        <w:t>b. Ajoutez les réseaux pour R3 au protocole OSPF. Indiquez les commandes utilisées dans l’espace ci-dessous.</w:t>
      </w:r>
    </w:p>
    <w:p w:rsidR="00663B38" w:rsidRDefault="00663B38">
      <w:pPr>
        <w:rPr>
          <w:b/>
          <w:lang w:val="fr-FR"/>
        </w:rPr>
      </w:pPr>
      <w:r w:rsidRPr="00663B38">
        <w:rPr>
          <w:b/>
          <w:noProof/>
        </w:rPr>
        <w:drawing>
          <wp:inline distT="0" distB="0" distL="0" distR="0">
            <wp:extent cx="5943600" cy="1542355"/>
            <wp:effectExtent l="0" t="0" r="0" b="1270"/>
            <wp:docPr id="16" name="Picture 16" descr="C:\Users\Ing Benchoud\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g Benchoud\Pictures\Screenshots\Screenshot (1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542355"/>
                    </a:xfrm>
                    <a:prstGeom prst="rect">
                      <a:avLst/>
                    </a:prstGeom>
                    <a:noFill/>
                    <a:ln>
                      <a:noFill/>
                    </a:ln>
                  </pic:spPr>
                </pic:pic>
              </a:graphicData>
            </a:graphic>
          </wp:inline>
        </w:drawing>
      </w:r>
    </w:p>
    <w:p w:rsidR="00FC5D3C" w:rsidRDefault="00FC5D3C">
      <w:pPr>
        <w:rPr>
          <w:lang w:val="fr-FR"/>
        </w:rPr>
      </w:pPr>
      <w:r w:rsidRPr="00FC5D3C">
        <w:rPr>
          <w:lang w:val="fr-FR"/>
        </w:rPr>
        <w:lastRenderedPageBreak/>
        <w:t>Quel est le type de routeur OSPF pour chaque routeur ?</w:t>
      </w:r>
    </w:p>
    <w:p w:rsidR="00FC5D3C" w:rsidRDefault="00FC5D3C">
      <w:r w:rsidRPr="00FC5D3C">
        <w:rPr>
          <w:lang w:val="fr-FR"/>
        </w:rPr>
        <w:t xml:space="preserve"> </w:t>
      </w:r>
      <w:proofErr w:type="gramStart"/>
      <w:r>
        <w:t>R1 :</w:t>
      </w:r>
      <w:proofErr w:type="gramEnd"/>
      <w:r>
        <w:t xml:space="preserve"> internal router</w:t>
      </w:r>
    </w:p>
    <w:p w:rsidR="00FC5D3C" w:rsidRDefault="00FC5D3C">
      <w:proofErr w:type="gramStart"/>
      <w:r>
        <w:t>R2 :</w:t>
      </w:r>
      <w:proofErr w:type="gramEnd"/>
      <w:r>
        <w:t xml:space="preserve"> Backbone Router</w:t>
      </w:r>
    </w:p>
    <w:p w:rsidR="00663B38" w:rsidRDefault="00FC5D3C">
      <w:r>
        <w:t xml:space="preserve"> </w:t>
      </w:r>
      <w:proofErr w:type="gramStart"/>
      <w:r>
        <w:t>R3 :</w:t>
      </w:r>
      <w:proofErr w:type="gramEnd"/>
      <w:r>
        <w:t xml:space="preserve"> Router Autonomous System Boundary</w:t>
      </w:r>
    </w:p>
    <w:p w:rsidR="00364E5F" w:rsidRPr="00364E5F" w:rsidRDefault="00364E5F">
      <w:pPr>
        <w:rPr>
          <w:lang w:val="fr-FR"/>
        </w:rPr>
      </w:pPr>
      <w:r w:rsidRPr="00364E5F">
        <w:rPr>
          <w:lang w:val="fr-FR"/>
        </w:rPr>
        <w:t>Étape 6 : Configurez l’authentification MD5 sur toutes les interfaces série. Configurez l’authentification MD5 OSPF au niveau interface, avec Cisco123 comme clé d’authentification. Pourquoi est-il recommandé de vérifier que le protocole OSPF fonctionne correctem</w:t>
      </w:r>
      <w:bookmarkStart w:id="0" w:name="_GoBack"/>
      <w:bookmarkEnd w:id="0"/>
      <w:r w:rsidRPr="00364E5F">
        <w:rPr>
          <w:lang w:val="fr-FR"/>
        </w:rPr>
        <w:t xml:space="preserve">ent avant de configurer l’authentification OSPF ? </w:t>
      </w:r>
    </w:p>
    <w:p w:rsidR="00FC5D3C" w:rsidRDefault="00364E5F">
      <w:pPr>
        <w:rPr>
          <w:b/>
          <w:lang w:val="fr-FR"/>
        </w:rPr>
      </w:pPr>
      <w:r w:rsidRPr="00364E5F">
        <w:rPr>
          <w:b/>
          <w:noProof/>
        </w:rPr>
        <w:drawing>
          <wp:inline distT="0" distB="0" distL="0" distR="0">
            <wp:extent cx="5943600" cy="748136"/>
            <wp:effectExtent l="0" t="0" r="0" b="0"/>
            <wp:docPr id="17" name="Picture 17" descr="C:\Users\Ing Benchoud\Pictures\Screenshots\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g Benchoud\Pictures\Screenshots\Screenshot (1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748136"/>
                    </a:xfrm>
                    <a:prstGeom prst="rect">
                      <a:avLst/>
                    </a:prstGeom>
                    <a:noFill/>
                    <a:ln>
                      <a:noFill/>
                    </a:ln>
                  </pic:spPr>
                </pic:pic>
              </a:graphicData>
            </a:graphic>
          </wp:inline>
        </w:drawing>
      </w:r>
    </w:p>
    <w:p w:rsidR="00364E5F" w:rsidRDefault="00364E5F">
      <w:pPr>
        <w:rPr>
          <w:lang w:val="fr-FR"/>
        </w:rPr>
      </w:pPr>
      <w:r>
        <w:rPr>
          <w:lang w:val="fr-FR"/>
        </w:rPr>
        <w:t xml:space="preserve"> Vérifier que le protocole OSPF fonctionne correctement avant la configuration de l’authentification permet de garantir une base solide pour une configuration stable et sécurisée. Cela réduit les complexités de dépannage et les risques d’erreurs dans le réseau.</w:t>
      </w:r>
    </w:p>
    <w:p w:rsidR="007F1F73" w:rsidRDefault="007F1F73">
      <w:pPr>
        <w:rPr>
          <w:lang w:val="fr-FR"/>
        </w:rPr>
      </w:pPr>
      <w:r w:rsidRPr="007F1F73">
        <w:rPr>
          <w:lang w:val="fr-FR"/>
        </w:rPr>
        <w:t xml:space="preserve">b. Répétez la commande show </w:t>
      </w:r>
      <w:proofErr w:type="spellStart"/>
      <w:r w:rsidRPr="007F1F73">
        <w:rPr>
          <w:lang w:val="fr-FR"/>
        </w:rPr>
        <w:t>ip</w:t>
      </w:r>
      <w:proofErr w:type="spellEnd"/>
      <w:r w:rsidRPr="007F1F73">
        <w:rPr>
          <w:lang w:val="fr-FR"/>
        </w:rPr>
        <w:t xml:space="preserve"> </w:t>
      </w:r>
      <w:proofErr w:type="spellStart"/>
      <w:r w:rsidRPr="007F1F73">
        <w:rPr>
          <w:lang w:val="fr-FR"/>
        </w:rPr>
        <w:t>ospf</w:t>
      </w:r>
      <w:proofErr w:type="spellEnd"/>
      <w:r w:rsidRPr="007F1F73">
        <w:rPr>
          <w:lang w:val="fr-FR"/>
        </w:rPr>
        <w:t xml:space="preserve"> </w:t>
      </w:r>
      <w:proofErr w:type="spellStart"/>
      <w:r w:rsidRPr="007F1F73">
        <w:rPr>
          <w:lang w:val="fr-FR"/>
        </w:rPr>
        <w:t>database</w:t>
      </w:r>
      <w:proofErr w:type="spellEnd"/>
      <w:r w:rsidRPr="007F1F73">
        <w:rPr>
          <w:lang w:val="fr-FR"/>
        </w:rPr>
        <w:t xml:space="preserve"> pour R2 et R3. Enregistrez les ID de liaison des « </w:t>
      </w:r>
      <w:proofErr w:type="spellStart"/>
      <w:r w:rsidRPr="007F1F73">
        <w:rPr>
          <w:lang w:val="fr-FR"/>
        </w:rPr>
        <w:t>Summary</w:t>
      </w:r>
      <w:proofErr w:type="spellEnd"/>
      <w:r w:rsidRPr="007F1F73">
        <w:rPr>
          <w:lang w:val="fr-FR"/>
        </w:rPr>
        <w:t xml:space="preserve"> Net Link States » pour chaque zone. </w:t>
      </w:r>
    </w:p>
    <w:p w:rsidR="00364E5F" w:rsidRDefault="007F1F73">
      <w:proofErr w:type="gramStart"/>
      <w:r>
        <w:t>R2 :</w:t>
      </w:r>
      <w:proofErr w:type="gramEnd"/>
      <w:r>
        <w:t xml:space="preserve"> </w:t>
      </w:r>
      <w:r w:rsidRPr="007F1F73">
        <w:rPr>
          <w:noProof/>
        </w:rPr>
        <w:drawing>
          <wp:inline distT="0" distB="0" distL="0" distR="0">
            <wp:extent cx="5943600" cy="278243"/>
            <wp:effectExtent l="0" t="0" r="0" b="7620"/>
            <wp:docPr id="18" name="Picture 18" descr="C:\Users\Ing Benchoud\Pictures\Screenshots\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ng Benchoud\Pictures\Screenshots\Screenshot (1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8243"/>
                    </a:xfrm>
                    <a:prstGeom prst="rect">
                      <a:avLst/>
                    </a:prstGeom>
                    <a:noFill/>
                    <a:ln>
                      <a:noFill/>
                    </a:ln>
                  </pic:spPr>
                </pic:pic>
              </a:graphicData>
            </a:graphic>
          </wp:inline>
        </w:drawing>
      </w:r>
    </w:p>
    <w:p w:rsidR="007F1F73" w:rsidRDefault="007F1F73">
      <w:r>
        <w:t>R3:</w:t>
      </w:r>
    </w:p>
    <w:p w:rsidR="007F1F73" w:rsidRDefault="007F1F73">
      <w:r w:rsidRPr="007F1F73">
        <w:rPr>
          <w:noProof/>
        </w:rPr>
        <w:drawing>
          <wp:inline distT="0" distB="0" distL="0" distR="0">
            <wp:extent cx="5943600" cy="464632"/>
            <wp:effectExtent l="0" t="0" r="0" b="0"/>
            <wp:docPr id="19" name="Picture 19" descr="C:\Users\Ing Benchoud\Pictures\Screenshots\Screenshot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g Benchoud\Pictures\Screenshots\Screenshot (1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64632"/>
                    </a:xfrm>
                    <a:prstGeom prst="rect">
                      <a:avLst/>
                    </a:prstGeom>
                    <a:noFill/>
                    <a:ln>
                      <a:noFill/>
                    </a:ln>
                  </pic:spPr>
                </pic:pic>
              </a:graphicData>
            </a:graphic>
          </wp:inline>
        </w:drawing>
      </w:r>
    </w:p>
    <w:p w:rsidR="007F1F73" w:rsidRDefault="007F1F73"/>
    <w:p w:rsidR="007F1F73" w:rsidRDefault="007F1F73">
      <w:pPr>
        <w:rPr>
          <w:lang w:val="fr-FR"/>
        </w:rPr>
      </w:pPr>
    </w:p>
    <w:p w:rsidR="00364E5F" w:rsidRPr="00364E5F" w:rsidRDefault="00364E5F">
      <w:pPr>
        <w:rPr>
          <w:lang w:val="fr-FR"/>
        </w:rPr>
      </w:pPr>
    </w:p>
    <w:p w:rsidR="00872A14" w:rsidRPr="00872A14" w:rsidRDefault="00872A14">
      <w:pPr>
        <w:rPr>
          <w:lang w:val="fr-FR"/>
        </w:rPr>
      </w:pPr>
    </w:p>
    <w:p w:rsidR="007F7DA4" w:rsidRPr="007F7DA4" w:rsidRDefault="007F7DA4">
      <w:pPr>
        <w:rPr>
          <w:lang w:val="fr-FR"/>
        </w:rPr>
      </w:pPr>
    </w:p>
    <w:sectPr w:rsidR="007F7DA4" w:rsidRPr="007F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0A"/>
    <w:rsid w:val="001232C5"/>
    <w:rsid w:val="00133CCA"/>
    <w:rsid w:val="001C7FCC"/>
    <w:rsid w:val="001F36B8"/>
    <w:rsid w:val="00364E5F"/>
    <w:rsid w:val="003A37CC"/>
    <w:rsid w:val="004A4867"/>
    <w:rsid w:val="00663B38"/>
    <w:rsid w:val="007F1F73"/>
    <w:rsid w:val="007F7DA4"/>
    <w:rsid w:val="0085117D"/>
    <w:rsid w:val="00872A14"/>
    <w:rsid w:val="008E2C87"/>
    <w:rsid w:val="00917D63"/>
    <w:rsid w:val="00B3460A"/>
    <w:rsid w:val="00DE4F76"/>
    <w:rsid w:val="00F720F4"/>
    <w:rsid w:val="00FC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D64CB-43AE-438E-9A69-E17E466C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Benchoud</dc:creator>
  <cp:keywords/>
  <dc:description/>
  <cp:lastModifiedBy>Ing Benchoud</cp:lastModifiedBy>
  <cp:revision>10</cp:revision>
  <cp:lastPrinted>2025-04-21T17:08:00Z</cp:lastPrinted>
  <dcterms:created xsi:type="dcterms:W3CDTF">2025-04-21T13:02:00Z</dcterms:created>
  <dcterms:modified xsi:type="dcterms:W3CDTF">2025-04-21T17:08:00Z</dcterms:modified>
</cp:coreProperties>
</file>