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7D" w:rsidRPr="00836041" w:rsidRDefault="00CD3DEB">
      <w:pPr>
        <w:spacing w:after="439" w:line="346" w:lineRule="auto"/>
        <w:ind w:left="10" w:right="-15"/>
        <w:jc w:val="center"/>
        <w:rPr>
          <w:lang w:val="fr-FR"/>
        </w:rPr>
      </w:pPr>
      <w:r w:rsidRPr="00836041">
        <w:rPr>
          <w:b/>
          <w:sz w:val="28"/>
          <w:lang w:val="fr-FR"/>
        </w:rPr>
        <w:t xml:space="preserve">GESTION DES RISQUES INFORMATIQUES </w:t>
      </w:r>
    </w:p>
    <w:p w:rsidR="00EB207D" w:rsidRPr="00836041" w:rsidRDefault="00CD3DEB">
      <w:pPr>
        <w:spacing w:after="500" w:line="346" w:lineRule="auto"/>
        <w:ind w:left="10" w:right="-15"/>
        <w:jc w:val="center"/>
        <w:rPr>
          <w:lang w:val="fr-FR"/>
        </w:rPr>
      </w:pPr>
      <w:r w:rsidRPr="00836041">
        <w:rPr>
          <w:b/>
          <w:sz w:val="28"/>
          <w:lang w:val="fr-FR"/>
        </w:rPr>
        <w:t xml:space="preserve">DESS en Technologie de l'Information </w:t>
      </w:r>
    </w:p>
    <w:p w:rsidR="00EB207D" w:rsidRDefault="00CD3DEB">
      <w:pPr>
        <w:spacing w:after="489" w:line="240" w:lineRule="auto"/>
        <w:ind w:left="0" w:firstLine="0"/>
        <w:jc w:val="center"/>
      </w:pPr>
      <w:r>
        <w:rPr>
          <w:b/>
          <w:sz w:val="36"/>
          <w:u w:val="single" w:color="000000"/>
        </w:rPr>
        <w:t>EXERCICES D’APPLICATION 2</w:t>
      </w:r>
      <w:r>
        <w:rPr>
          <w:b/>
          <w:sz w:val="36"/>
        </w:rPr>
        <w:t xml:space="preserve"> </w:t>
      </w:r>
    </w:p>
    <w:p w:rsidR="00EB207D" w:rsidRDefault="00CD3DEB">
      <w:pPr>
        <w:spacing w:after="415" w:line="364" w:lineRule="auto"/>
        <w:ind w:left="-5" w:right="-15"/>
      </w:pPr>
      <w:proofErr w:type="spellStart"/>
      <w:r>
        <w:rPr>
          <w:b/>
        </w:rPr>
        <w:t>Exercice</w:t>
      </w:r>
      <w:proofErr w:type="spellEnd"/>
      <w:r>
        <w:rPr>
          <w:b/>
        </w:rPr>
        <w:t xml:space="preserve"> 1 </w:t>
      </w:r>
    </w:p>
    <w:p w:rsidR="00EB207D" w:rsidRPr="00836041" w:rsidRDefault="00CD3DEB">
      <w:pPr>
        <w:numPr>
          <w:ilvl w:val="0"/>
          <w:numId w:val="1"/>
        </w:numPr>
        <w:spacing w:after="415" w:line="364" w:lineRule="auto"/>
        <w:ind w:right="-15" w:hanging="271"/>
        <w:rPr>
          <w:lang w:val="fr-FR"/>
        </w:rPr>
      </w:pPr>
      <w:r w:rsidRPr="00836041">
        <w:rPr>
          <w:b/>
          <w:lang w:val="fr-FR"/>
        </w:rPr>
        <w:t xml:space="preserve">Vrai ou Faux : Les vulnérabilités courantes </w:t>
      </w:r>
    </w:p>
    <w:p w:rsidR="00EB207D" w:rsidRDefault="00CD3DEB">
      <w:pPr>
        <w:spacing w:after="411"/>
        <w:ind w:left="10"/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Indiquez si les affirmations suivantes sont vraies ou fausses. </w:t>
      </w:r>
      <w:proofErr w:type="spellStart"/>
      <w:r>
        <w:t>Justifiez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. </w:t>
      </w:r>
    </w:p>
    <w:p w:rsidR="00EB207D" w:rsidRPr="00836041" w:rsidRDefault="00CD3DEB">
      <w:pPr>
        <w:numPr>
          <w:ilvl w:val="1"/>
          <w:numId w:val="1"/>
        </w:numPr>
        <w:ind w:hanging="360"/>
        <w:rPr>
          <w:color w:val="5B9BD5" w:themeColor="accent1"/>
          <w:lang w:val="fr-FR"/>
        </w:rPr>
      </w:pPr>
      <w:r w:rsidRPr="00836041">
        <w:rPr>
          <w:lang w:val="fr-FR"/>
        </w:rPr>
        <w:t>Un mot de passe fort doit contenir au moins 8 caractères et être composé uniquement de lettres</w:t>
      </w:r>
      <w:proofErr w:type="gramStart"/>
      <w:r w:rsidRPr="00836041">
        <w:rPr>
          <w:lang w:val="fr-FR"/>
        </w:rPr>
        <w:t>.</w:t>
      </w:r>
      <w:r w:rsidR="00836041">
        <w:rPr>
          <w:lang w:val="fr-FR"/>
        </w:rPr>
        <w:t>/</w:t>
      </w:r>
      <w:proofErr w:type="gramEnd"/>
      <w:r w:rsidR="00836041" w:rsidRPr="00836041">
        <w:rPr>
          <w:color w:val="5B9BD5" w:themeColor="accent1"/>
          <w:lang w:val="fr-FR"/>
        </w:rPr>
        <w:t>FAUX</w:t>
      </w:r>
      <w:r w:rsidRPr="00836041">
        <w:rPr>
          <w:color w:val="5B9BD5" w:themeColor="accent1"/>
          <w:lang w:val="fr-FR"/>
        </w:rPr>
        <w:t xml:space="preserve">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color w:val="5B9BD5" w:themeColor="accent1"/>
          <w:lang w:val="fr-FR"/>
        </w:rPr>
      </w:pPr>
      <w:r w:rsidRPr="00836041">
        <w:rPr>
          <w:lang w:val="fr-FR"/>
        </w:rPr>
        <w:t xml:space="preserve">Un pare-feu protège contre toutes les cyberattaques. </w:t>
      </w:r>
      <w:r w:rsidR="00836041" w:rsidRPr="00836041">
        <w:rPr>
          <w:color w:val="5B9BD5" w:themeColor="accent1"/>
          <w:lang w:val="fr-FR"/>
        </w:rPr>
        <w:t>FAUX</w:t>
      </w:r>
    </w:p>
    <w:p w:rsidR="00EB207D" w:rsidRPr="00836041" w:rsidRDefault="00CD3DEB">
      <w:pPr>
        <w:numPr>
          <w:ilvl w:val="1"/>
          <w:numId w:val="1"/>
        </w:numPr>
        <w:ind w:hanging="360"/>
        <w:rPr>
          <w:lang w:val="fr-FR"/>
        </w:rPr>
      </w:pPr>
      <w:r w:rsidRPr="00836041">
        <w:rPr>
          <w:lang w:val="fr-FR"/>
        </w:rPr>
        <w:t xml:space="preserve">Ne pas mettre à jour ses logiciels expose son système à des vulnérabilités connues. </w:t>
      </w:r>
      <w:r w:rsidR="00836041" w:rsidRPr="00836041">
        <w:rPr>
          <w:color w:val="5B9BD5" w:themeColor="accent1"/>
          <w:lang w:val="fr-FR"/>
        </w:rPr>
        <w:t>VRAI</w:t>
      </w:r>
    </w:p>
    <w:p w:rsidR="00EB207D" w:rsidRPr="00836041" w:rsidRDefault="00CD3DEB">
      <w:pPr>
        <w:numPr>
          <w:ilvl w:val="1"/>
          <w:numId w:val="1"/>
        </w:numPr>
        <w:spacing w:after="452"/>
        <w:ind w:hanging="360"/>
        <w:rPr>
          <w:lang w:val="fr-FR"/>
        </w:rPr>
      </w:pPr>
      <w:r w:rsidRPr="00836041">
        <w:rPr>
          <w:lang w:val="fr-FR"/>
        </w:rPr>
        <w:t xml:space="preserve">Le phishing est une attaque qui vise principalement les systèmes d’exploitation. </w:t>
      </w:r>
      <w:r w:rsidR="00836041" w:rsidRPr="00836041">
        <w:rPr>
          <w:color w:val="5B9BD5" w:themeColor="accent1"/>
          <w:lang w:val="fr-FR"/>
        </w:rPr>
        <w:t>FAUX</w:t>
      </w:r>
    </w:p>
    <w:p w:rsidR="00EB207D" w:rsidRDefault="00CD3DEB">
      <w:pPr>
        <w:numPr>
          <w:ilvl w:val="0"/>
          <w:numId w:val="1"/>
        </w:numPr>
        <w:spacing w:after="415" w:line="364" w:lineRule="auto"/>
        <w:ind w:right="-15" w:hanging="271"/>
      </w:pPr>
      <w:proofErr w:type="spellStart"/>
      <w:r>
        <w:rPr>
          <w:b/>
        </w:rPr>
        <w:t>Trouver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l’erreur</w:t>
      </w:r>
      <w:proofErr w:type="spellEnd"/>
      <w:r>
        <w:rPr>
          <w:b/>
        </w:rPr>
        <w:t xml:space="preserve"> de configuration </w:t>
      </w:r>
    </w:p>
    <w:p w:rsidR="00EB207D" w:rsidRPr="00836041" w:rsidRDefault="00CD3DEB">
      <w:pPr>
        <w:spacing w:after="409"/>
        <w:ind w:left="10"/>
        <w:rPr>
          <w:lang w:val="fr-FR"/>
        </w:rPr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Parmi les scénarios suivants, identifiez la mauvaise configuration et proposez une solution.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Un administrateur système laisse le port 3389 ouvert sur Internet.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Un utilisateur conserve le mot de passe "Admin1234" sur tous ses comptes. </w:t>
      </w:r>
    </w:p>
    <w:p w:rsidR="00EB207D" w:rsidRPr="00836041" w:rsidRDefault="00CD3DEB">
      <w:pPr>
        <w:numPr>
          <w:ilvl w:val="1"/>
          <w:numId w:val="1"/>
        </w:numPr>
        <w:spacing w:after="408"/>
        <w:ind w:hanging="360"/>
        <w:rPr>
          <w:lang w:val="fr-FR"/>
        </w:rPr>
      </w:pPr>
      <w:r w:rsidRPr="00836041">
        <w:rPr>
          <w:lang w:val="fr-FR"/>
        </w:rPr>
        <w:t xml:space="preserve">Une entreprise désactive son antivirus pour économiser des ressources système. </w:t>
      </w:r>
    </w:p>
    <w:p w:rsidR="00EB207D" w:rsidRDefault="00CD3DEB">
      <w:pPr>
        <w:spacing w:after="415" w:line="364" w:lineRule="auto"/>
        <w:ind w:left="-5" w:right="-15"/>
      </w:pPr>
      <w:proofErr w:type="spellStart"/>
      <w:r>
        <w:rPr>
          <w:b/>
        </w:rPr>
        <w:t>Exercice</w:t>
      </w:r>
      <w:proofErr w:type="spellEnd"/>
      <w:r>
        <w:rPr>
          <w:b/>
        </w:rPr>
        <w:t xml:space="preserve"> 2 </w:t>
      </w:r>
    </w:p>
    <w:p w:rsidR="00EB207D" w:rsidRPr="00836041" w:rsidRDefault="00CD3DEB">
      <w:pPr>
        <w:numPr>
          <w:ilvl w:val="0"/>
          <w:numId w:val="1"/>
        </w:numPr>
        <w:spacing w:after="415" w:line="364" w:lineRule="auto"/>
        <w:ind w:right="-15" w:hanging="271"/>
        <w:rPr>
          <w:lang w:val="fr-FR"/>
        </w:rPr>
      </w:pPr>
      <w:r w:rsidRPr="00836041">
        <w:rPr>
          <w:b/>
          <w:lang w:val="fr-FR"/>
        </w:rPr>
        <w:lastRenderedPageBreak/>
        <w:t xml:space="preserve">Étude de cas : Attaque par ransomware </w:t>
      </w:r>
    </w:p>
    <w:p w:rsidR="00EB207D" w:rsidRPr="00836041" w:rsidRDefault="00CD3DEB">
      <w:pPr>
        <w:spacing w:after="0"/>
        <w:ind w:left="10"/>
        <w:rPr>
          <w:lang w:val="fr-FR"/>
        </w:rPr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Une entreprise a été victime d’un ransomware exploitant une faille non corrigée de Windows. </w:t>
      </w:r>
    </w:p>
    <w:p w:rsidR="00EB207D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Quelle erreur a été commise par l’entreprise ? </w:t>
      </w:r>
    </w:p>
    <w:p w:rsidR="00DC02EA" w:rsidRPr="00836041" w:rsidRDefault="00DC02EA" w:rsidP="00DC02EA">
      <w:pPr>
        <w:spacing w:line="240" w:lineRule="auto"/>
        <w:ind w:left="345" w:firstLine="0"/>
        <w:rPr>
          <w:lang w:val="fr-FR"/>
        </w:rPr>
      </w:pPr>
      <w:proofErr w:type="spellStart"/>
      <w:r>
        <w:rPr>
          <w:lang w:val="fr-FR"/>
        </w:rPr>
        <w:t>Rep</w:t>
      </w:r>
      <w:proofErr w:type="spellEnd"/>
      <w:r>
        <w:rPr>
          <w:lang w:val="fr-FR"/>
        </w:rPr>
        <w:t xml:space="preserve"> : L’erreur commise par l’entreprise </w:t>
      </w:r>
      <w:r w:rsidR="008D620F">
        <w:rPr>
          <w:lang w:val="fr-FR"/>
        </w:rPr>
        <w:t>réside</w:t>
      </w:r>
      <w:r>
        <w:rPr>
          <w:lang w:val="fr-FR"/>
        </w:rPr>
        <w:t xml:space="preserve"> dans le fait de ne pas avoir </w:t>
      </w:r>
      <w:r w:rsidR="008D620F">
        <w:rPr>
          <w:lang w:val="fr-FR"/>
        </w:rPr>
        <w:t>appliqué</w:t>
      </w:r>
      <w:r>
        <w:rPr>
          <w:lang w:val="fr-FR"/>
        </w:rPr>
        <w:t xml:space="preserve"> les mises à jour ou les correctifs de </w:t>
      </w:r>
      <w:r w:rsidR="008D620F">
        <w:rPr>
          <w:lang w:val="fr-FR"/>
        </w:rPr>
        <w:t>sécurité</w:t>
      </w:r>
      <w:r>
        <w:rPr>
          <w:lang w:val="fr-FR"/>
        </w:rPr>
        <w:t xml:space="preserve"> fournis par Microsoft pour le </w:t>
      </w:r>
      <w:r w:rsidR="008D620F">
        <w:rPr>
          <w:lang w:val="fr-FR"/>
        </w:rPr>
        <w:t>système</w:t>
      </w:r>
      <w:r>
        <w:rPr>
          <w:lang w:val="fr-FR"/>
        </w:rPr>
        <w:t xml:space="preserve"> d’exploitation </w:t>
      </w:r>
      <w:r w:rsidR="00A86BD6">
        <w:rPr>
          <w:lang w:val="fr-FR"/>
        </w:rPr>
        <w:t>Windows</w:t>
      </w:r>
      <w:r>
        <w:rPr>
          <w:lang w:val="fr-FR"/>
        </w:rPr>
        <w:t>.</w:t>
      </w:r>
    </w:p>
    <w:p w:rsidR="00EB207D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Quelle est la meilleure pratique pour éviter ce type d’attaque ? </w:t>
      </w:r>
    </w:p>
    <w:p w:rsidR="00DC02EA" w:rsidRPr="00836041" w:rsidRDefault="00DC02EA" w:rsidP="00DC02EA">
      <w:pPr>
        <w:spacing w:line="240" w:lineRule="auto"/>
        <w:ind w:left="345" w:firstLine="0"/>
        <w:rPr>
          <w:lang w:val="fr-FR"/>
        </w:rPr>
      </w:pPr>
      <w:proofErr w:type="spellStart"/>
      <w:r>
        <w:rPr>
          <w:lang w:val="fr-FR"/>
        </w:rPr>
        <w:t>Rep</w:t>
      </w:r>
      <w:proofErr w:type="spellEnd"/>
      <w:r>
        <w:rPr>
          <w:lang w:val="fr-FR"/>
        </w:rPr>
        <w:t> </w:t>
      </w:r>
      <w:r w:rsidR="008D620F">
        <w:rPr>
          <w:lang w:val="fr-FR"/>
        </w:rPr>
        <w:t>: La</w:t>
      </w:r>
      <w:r>
        <w:rPr>
          <w:lang w:val="fr-FR"/>
        </w:rPr>
        <w:t xml:space="preserve"> meilleure pratique pour </w:t>
      </w:r>
      <w:r w:rsidR="008D620F">
        <w:rPr>
          <w:lang w:val="fr-FR"/>
        </w:rPr>
        <w:t>éviter</w:t>
      </w:r>
      <w:r>
        <w:rPr>
          <w:lang w:val="fr-FR"/>
        </w:rPr>
        <w:t xml:space="preserve"> ce type d’attaque est de maintenir une </w:t>
      </w:r>
      <w:r w:rsidR="008D620F">
        <w:rPr>
          <w:lang w:val="fr-FR"/>
        </w:rPr>
        <w:t>stratégie</w:t>
      </w:r>
      <w:r>
        <w:rPr>
          <w:lang w:val="fr-FR"/>
        </w:rPr>
        <w:t xml:space="preserve"> de mise </w:t>
      </w:r>
      <w:r w:rsidR="008D620F">
        <w:rPr>
          <w:lang w:val="fr-FR"/>
        </w:rPr>
        <w:t>à</w:t>
      </w:r>
      <w:r>
        <w:rPr>
          <w:lang w:val="fr-FR"/>
        </w:rPr>
        <w:t xml:space="preserve"> jour régulière et rigoureuse.</w:t>
      </w:r>
    </w:p>
    <w:p w:rsidR="00EB207D" w:rsidRDefault="00CD3DEB">
      <w:pPr>
        <w:numPr>
          <w:ilvl w:val="1"/>
          <w:numId w:val="1"/>
        </w:numPr>
        <w:spacing w:after="416"/>
        <w:ind w:hanging="360"/>
        <w:rPr>
          <w:lang w:val="fr-FR"/>
        </w:rPr>
      </w:pPr>
      <w:r w:rsidRPr="00836041">
        <w:rPr>
          <w:lang w:val="fr-FR"/>
        </w:rPr>
        <w:t xml:space="preserve">Citez un exemple réel d’attaque de ce type. </w:t>
      </w:r>
    </w:p>
    <w:p w:rsidR="00DC02EA" w:rsidRPr="00836041" w:rsidRDefault="00DC02EA" w:rsidP="00DC02EA">
      <w:pPr>
        <w:spacing w:after="416"/>
        <w:rPr>
          <w:lang w:val="fr-FR"/>
        </w:rPr>
      </w:pPr>
      <w:proofErr w:type="spellStart"/>
      <w:r>
        <w:rPr>
          <w:lang w:val="fr-FR"/>
        </w:rPr>
        <w:t>Rep</w:t>
      </w:r>
      <w:proofErr w:type="spellEnd"/>
      <w:r>
        <w:rPr>
          <w:lang w:val="fr-FR"/>
        </w:rPr>
        <w:t xml:space="preserve"> : un exemple célèbre d’attaque par ransomware exploitant une faille de </w:t>
      </w:r>
      <w:r w:rsidR="00A86BD6">
        <w:rPr>
          <w:lang w:val="fr-FR"/>
        </w:rPr>
        <w:t>Windows</w:t>
      </w:r>
      <w:r>
        <w:rPr>
          <w:lang w:val="fr-FR"/>
        </w:rPr>
        <w:t xml:space="preserve"> est l’attaque </w:t>
      </w:r>
      <w:proofErr w:type="spellStart"/>
      <w:r>
        <w:rPr>
          <w:lang w:val="fr-FR"/>
        </w:rPr>
        <w:t>wannaCry</w:t>
      </w:r>
      <w:proofErr w:type="gramStart"/>
      <w:r>
        <w:rPr>
          <w:lang w:val="fr-FR"/>
        </w:rPr>
        <w:t>,qui</w:t>
      </w:r>
      <w:proofErr w:type="spellEnd"/>
      <w:proofErr w:type="gramEnd"/>
      <w:r>
        <w:rPr>
          <w:lang w:val="fr-FR"/>
        </w:rPr>
        <w:t xml:space="preserve"> a eu lieu en mai 2017.</w:t>
      </w:r>
    </w:p>
    <w:p w:rsidR="00EB207D" w:rsidRPr="00DC02EA" w:rsidRDefault="00CD3DEB">
      <w:pPr>
        <w:numPr>
          <w:ilvl w:val="0"/>
          <w:numId w:val="1"/>
        </w:numPr>
        <w:spacing w:after="415" w:line="364" w:lineRule="auto"/>
        <w:ind w:right="-15" w:hanging="271"/>
        <w:rPr>
          <w:lang w:val="fr-FR"/>
        </w:rPr>
      </w:pPr>
      <w:r w:rsidRPr="00DC02EA">
        <w:rPr>
          <w:b/>
          <w:lang w:val="fr-FR"/>
        </w:rPr>
        <w:t xml:space="preserve">Identifier une tentative de phishing </w:t>
      </w:r>
      <w:bookmarkStart w:id="0" w:name="_GoBack"/>
      <w:bookmarkEnd w:id="0"/>
    </w:p>
    <w:p w:rsidR="00EB207D" w:rsidRPr="00836041" w:rsidRDefault="00CD3DEB">
      <w:pPr>
        <w:spacing w:after="412"/>
        <w:ind w:left="10"/>
        <w:rPr>
          <w:lang w:val="fr-FR"/>
        </w:rPr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Voici un email reçu par un employé : </w:t>
      </w:r>
    </w:p>
    <w:p w:rsidR="00EB207D" w:rsidRPr="00836041" w:rsidRDefault="00CD3DEB">
      <w:pPr>
        <w:spacing w:after="134" w:line="246" w:lineRule="auto"/>
        <w:ind w:left="-5" w:right="-15"/>
        <w:rPr>
          <w:lang w:val="fr-FR"/>
        </w:rPr>
      </w:pPr>
      <w:r w:rsidRPr="00836041">
        <w:rPr>
          <w:i/>
          <w:lang w:val="fr-FR"/>
        </w:rPr>
        <w:t xml:space="preserve">Cher client, nous avons détecté une activité suspecte sur votre compte bancaire. </w:t>
      </w:r>
    </w:p>
    <w:p w:rsidR="00EB207D" w:rsidRPr="00836041" w:rsidRDefault="00CD3DEB">
      <w:pPr>
        <w:spacing w:after="458" w:line="246" w:lineRule="auto"/>
        <w:ind w:left="-5" w:right="-15"/>
        <w:rPr>
          <w:lang w:val="fr-FR"/>
        </w:rPr>
      </w:pPr>
      <w:r w:rsidRPr="00836041">
        <w:rPr>
          <w:i/>
          <w:lang w:val="fr-FR"/>
        </w:rPr>
        <w:t xml:space="preserve">Cliquez sur ce lien pour vérifier vos informations immédiatement : </w:t>
      </w:r>
      <w:hyperlink r:id="rId7">
        <w:r w:rsidRPr="00836041">
          <w:rPr>
            <w:i/>
            <w:color w:val="0000FF"/>
            <w:u w:val="single" w:color="0000FF"/>
            <w:lang w:val="fr-FR"/>
          </w:rPr>
          <w:t>faux-lien.com</w:t>
        </w:r>
      </w:hyperlink>
      <w:hyperlink r:id="rId8">
        <w:r w:rsidRPr="00836041">
          <w:rPr>
            <w:i/>
            <w:lang w:val="fr-FR"/>
          </w:rPr>
          <w:t>.</w:t>
        </w:r>
      </w:hyperlink>
      <w:r w:rsidRPr="00836041">
        <w:rPr>
          <w:lang w:val="fr-FR"/>
        </w:rPr>
        <w:t xml:space="preserve">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Quels indices montrent qu’il s’agit d’une tentative de phishing ? </w:t>
      </w:r>
    </w:p>
    <w:p w:rsidR="00EB207D" w:rsidRPr="00836041" w:rsidRDefault="00CD3DEB">
      <w:pPr>
        <w:numPr>
          <w:ilvl w:val="1"/>
          <w:numId w:val="1"/>
        </w:numPr>
        <w:spacing w:after="456"/>
        <w:ind w:hanging="360"/>
        <w:rPr>
          <w:lang w:val="fr-FR"/>
        </w:rPr>
      </w:pPr>
      <w:r w:rsidRPr="00836041">
        <w:rPr>
          <w:lang w:val="fr-FR"/>
        </w:rPr>
        <w:t xml:space="preserve">Quelle est la meilleure réaction face à cet email ? </w:t>
      </w:r>
    </w:p>
    <w:p w:rsidR="00EB207D" w:rsidRPr="00836041" w:rsidRDefault="00CD3DEB">
      <w:pPr>
        <w:numPr>
          <w:ilvl w:val="0"/>
          <w:numId w:val="1"/>
        </w:numPr>
        <w:spacing w:after="415" w:line="364" w:lineRule="auto"/>
        <w:ind w:right="-15" w:hanging="271"/>
        <w:rPr>
          <w:lang w:val="fr-FR"/>
        </w:rPr>
      </w:pPr>
      <w:r w:rsidRPr="00836041">
        <w:rPr>
          <w:b/>
          <w:lang w:val="fr-FR"/>
        </w:rPr>
        <w:t xml:space="preserve">Mise en place d’une politique de mots de passe </w:t>
      </w:r>
    </w:p>
    <w:p w:rsidR="00EB207D" w:rsidRDefault="00CD3DEB">
      <w:pPr>
        <w:spacing w:after="448"/>
        <w:ind w:left="10"/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Une entreprise souhaite renforcer la sécurité des mots de passe. </w:t>
      </w:r>
      <w:proofErr w:type="spellStart"/>
      <w:r>
        <w:t>Proposez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</w:t>
      </w:r>
      <w:proofErr w:type="spellStart"/>
      <w:r>
        <w:t>efficace</w:t>
      </w:r>
      <w:proofErr w:type="spellEnd"/>
      <w:r>
        <w:t xml:space="preserve"> en </w:t>
      </w:r>
      <w:proofErr w:type="spellStart"/>
      <w:proofErr w:type="gramStart"/>
      <w:r>
        <w:t>définissant</w:t>
      </w:r>
      <w:proofErr w:type="spellEnd"/>
      <w:r>
        <w:t xml:space="preserve"> :</w:t>
      </w:r>
      <w:proofErr w:type="gramEnd"/>
      <w:r>
        <w:t xml:space="preserve">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La longueur minimale d’un mot de passe.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La fréquence de changement obligatoire. </w:t>
      </w:r>
    </w:p>
    <w:p w:rsidR="00EB207D" w:rsidRDefault="00CD3DEB">
      <w:pPr>
        <w:numPr>
          <w:ilvl w:val="1"/>
          <w:numId w:val="1"/>
        </w:numPr>
        <w:spacing w:after="414"/>
        <w:ind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d’authentification</w:t>
      </w:r>
      <w:proofErr w:type="spellEnd"/>
      <w:r>
        <w:t xml:space="preserve"> </w:t>
      </w:r>
      <w:proofErr w:type="spellStart"/>
      <w:r>
        <w:t>complémentaire</w:t>
      </w:r>
      <w:proofErr w:type="spellEnd"/>
      <w:r>
        <w:t xml:space="preserve">. </w:t>
      </w:r>
    </w:p>
    <w:p w:rsidR="00EB207D" w:rsidRDefault="00CD3DEB">
      <w:pPr>
        <w:spacing w:after="415" w:line="364" w:lineRule="auto"/>
        <w:ind w:left="-5" w:right="-15"/>
      </w:pPr>
      <w:proofErr w:type="spellStart"/>
      <w:r>
        <w:rPr>
          <w:b/>
        </w:rPr>
        <w:lastRenderedPageBreak/>
        <w:t>Exercices</w:t>
      </w:r>
      <w:proofErr w:type="spellEnd"/>
      <w:r>
        <w:rPr>
          <w:b/>
        </w:rPr>
        <w:t xml:space="preserve"> 3 </w:t>
      </w:r>
    </w:p>
    <w:p w:rsidR="00EB207D" w:rsidRDefault="00CD3DEB">
      <w:pPr>
        <w:numPr>
          <w:ilvl w:val="0"/>
          <w:numId w:val="1"/>
        </w:numPr>
        <w:spacing w:after="415" w:line="364" w:lineRule="auto"/>
        <w:ind w:right="-15" w:hanging="271"/>
      </w:pPr>
      <w:r>
        <w:rPr>
          <w:b/>
        </w:rPr>
        <w:t xml:space="preserve">Audit de </w:t>
      </w:r>
      <w:proofErr w:type="spellStart"/>
      <w:r>
        <w:rPr>
          <w:b/>
        </w:rPr>
        <w:t>sécurité</w:t>
      </w:r>
      <w:proofErr w:type="spellEnd"/>
      <w:r>
        <w:rPr>
          <w:b/>
        </w:rPr>
        <w:t xml:space="preserve"> d’un </w:t>
      </w:r>
      <w:proofErr w:type="spellStart"/>
      <w:r>
        <w:rPr>
          <w:b/>
        </w:rPr>
        <w:t>serveur</w:t>
      </w:r>
      <w:proofErr w:type="spellEnd"/>
      <w:r>
        <w:rPr>
          <w:b/>
        </w:rPr>
        <w:t xml:space="preserve"> </w:t>
      </w:r>
    </w:p>
    <w:p w:rsidR="00EB207D" w:rsidRPr="00836041" w:rsidRDefault="00CD3DEB">
      <w:pPr>
        <w:spacing w:after="409"/>
        <w:ind w:left="10"/>
        <w:rPr>
          <w:lang w:val="fr-FR"/>
        </w:rPr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Un serveur web est accessible en ligne et contient des informations sensibles. Listez les 5 points principaux à vérifier pour garantir sa sécurité. </w:t>
      </w:r>
    </w:p>
    <w:p w:rsidR="00EB207D" w:rsidRPr="00836041" w:rsidRDefault="00CD3DEB">
      <w:pPr>
        <w:spacing w:after="456" w:line="240" w:lineRule="auto"/>
        <w:ind w:left="0" w:firstLine="0"/>
        <w:rPr>
          <w:lang w:val="fr-FR"/>
        </w:rPr>
      </w:pPr>
      <w:r w:rsidRPr="00836041">
        <w:rPr>
          <w:b/>
          <w:lang w:val="fr-FR"/>
        </w:rPr>
        <w:t xml:space="preserve"> </w:t>
      </w:r>
    </w:p>
    <w:p w:rsidR="00EB207D" w:rsidRPr="00836041" w:rsidRDefault="00CD3DEB">
      <w:pPr>
        <w:numPr>
          <w:ilvl w:val="0"/>
          <w:numId w:val="1"/>
        </w:numPr>
        <w:spacing w:after="415" w:line="364" w:lineRule="auto"/>
        <w:ind w:right="-15" w:hanging="271"/>
        <w:rPr>
          <w:lang w:val="fr-FR"/>
        </w:rPr>
      </w:pPr>
      <w:r w:rsidRPr="00836041">
        <w:rPr>
          <w:b/>
          <w:lang w:val="fr-FR"/>
        </w:rPr>
        <w:t xml:space="preserve">Simulation d’une attaque par force brute </w:t>
      </w:r>
    </w:p>
    <w:p w:rsidR="00EB207D" w:rsidRDefault="00CD3DEB">
      <w:pPr>
        <w:spacing w:after="461"/>
        <w:ind w:left="10"/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Expliquez comment un attaquant peut utiliser un script Python pour tester des mots de passe faibles sur un serveur SSH mal configuré.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</w:t>
      </w:r>
      <w:proofErr w:type="spellStart"/>
      <w:r>
        <w:t>d’atténuer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menace ?</w:t>
      </w:r>
      <w:proofErr w:type="gramEnd"/>
      <w:r>
        <w:t xml:space="preserve"> </w:t>
      </w:r>
    </w:p>
    <w:p w:rsidR="00EB207D" w:rsidRDefault="00CD3DEB">
      <w:pPr>
        <w:spacing w:after="0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991" cy="20776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20776"/>
                          <a:chOff x="0" y="0"/>
                          <a:chExt cx="5761991" cy="20776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5760721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968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305" y="9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305" y="9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3353" y="964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5758943" y="9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5758943" y="9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305" y="401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5758943" y="401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305" y="17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305" y="17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3353" y="17728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5758943" y="17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5758943" y="17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1E446" id="Group 1060" o:spid="_x0000_s1026" style="width:453.7pt;height:1.65pt;mso-position-horizontal-relative:char;mso-position-vertical-relative:line" coordsize="57619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">
                <v:shape id="Shape 1252" o:spid="_x0000_s1027" style="position:absolute;width:57607;height:196;visibility:visible;mso-wrap-style:square;v-text-anchor:top" coordsize="5760721,1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ufsIA&#10;AADdAAAADwAAAGRycy9kb3ducmV2LnhtbERPTYvCMBC9L/gfwgje1tSCy1qNIopl2YtsFfE4NGNb&#10;bCaliVr31xtB8DaP9zmzRWdqcaXWVZYVjIYRCOLc6ooLBfvd5vMbhPPIGmvLpOBODhbz3scME21v&#10;/EfXzBcihLBLUEHpfZNI6fKSDLqhbYgDd7KtQR9gW0jd4i2Em1rGUfQlDVYcGkpsaFVSfs4uRoG1&#10;2+x83HlK15Pfw3+TZulodVdq0O+WUxCeOv8Wv9w/OsyPxzE8vw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cS5+wgAAAN0AAAAPAAAAAAAAAAAAAAAAAJgCAABkcnMvZG93&#10;bnJldi54bWxQSwUGAAAAAAQABAD1AAAAhwMAAAAA&#10;" path="m,l5760721,r,19684l,19684,,e" fillcolor="#a0a0a0" stroked="f" strokeweight="0">
                  <v:stroke miterlimit="83231f" joinstyle="miter"/>
                  <v:path arrowok="t" textboxrect="0,0,5760721,19684"/>
                </v:shape>
                <v:shape id="Shape 1253" o:spid="_x0000_s1028" style="position:absolute;left:3;top: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CDMIA&#10;AADdAAAADwAAAGRycy9kb3ducmV2LnhtbERPTYvCMBC9C/6HMII3TbWsbKtRRJQVPK0rgrehGdti&#10;MylNWuu/3ywIe5vH+5zVpjeV6KhxpWUFs2kEgjizuuRcweXnMPkE4TyyxsoyKXiRg816OFhhqu2T&#10;v6k7+1yEEHYpKii8r1MpXVaQQTe1NXHg7rYx6ANscqkbfIZwU8l5FC2kwZJDQ4E17QrKHufWKLjJ&#10;axK3cff6ksdZYk923yaLi1LjUb9dgvDU+3/x233UYf78I4a/b8IJ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yEIM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4" o:spid="_x0000_s1029" style="position:absolute;left:3;top: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aeMIA&#10;AADdAAAADwAAAGRycy9kb3ducmV2LnhtbERPS4vCMBC+L/gfwgh7W1Of2GoUkRUFTz4QvA3NbFu2&#10;mZQmrfXfm4UFb/PxPWe57kwpWqpdYVnBcBCBIE6tLjhTcL3svuYgnEfWWFomBU9ysF71PpaYaPvg&#10;E7Vnn4kQwi5BBbn3VSKlS3My6Aa2Ig7cj60N+gDrTOoaHyHclHIURTNpsODQkGNF25zS33NjFNzl&#10;LR434/a5l4dhbI/2u4lnV6U++91mAcJT59/if/dBh/mj6QT+vgkn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dp4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5" o:spid="_x0000_s1030" style="position:absolute;left:33;top:9;width:57555;height:92;visibility:visible;mso-wrap-style:square;v-text-anchor:top" coordsize="57555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H4MQA&#10;AADdAAAADwAAAGRycy9kb3ducmV2LnhtbERPS2vCQBC+F/oflin0VjcNREt0I20hVZEemqrnITt5&#10;YHY2ZFeN/94VCr3Nx/ecxXI0nTjT4FrLCl4nEQji0uqWawW73/zlDYTzyBo7y6TgSg6W2ePDAlNt&#10;L/xD58LXIoSwS1FB432fSunKhgy6ie2JA1fZwaAPcKilHvASwk0n4yiaSoMth4YGe/psqDwWJ6Ng&#10;tt3MvpJVXB37A35T/pEX9Wav1PPT+D4H4Wn0/+I/91qH+XGSwP2bcIL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4x+DEAAAA3QAAAA8AAAAAAAAAAAAAAAAAmAIAAGRycy9k&#10;b3ducmV2LnhtbFBLBQYAAAAABAAEAPUAAACJAwAAAAA=&#10;" path="m,l5755514,r,9144l,9144,,e" fillcolor="#a0a0a0" stroked="f" strokeweight="0">
                  <v:stroke miterlimit="83231f" joinstyle="miter"/>
                  <v:path arrowok="t" textboxrect="0,0,5755514,9144"/>
                </v:shape>
                <v:shape id="Shape 1256" o:spid="_x0000_s1031" style="position:absolute;left:57589;top: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5EmsQA&#10;AADdAAAADwAAAGRycy9kb3ducmV2LnhtbERPS2vCQBC+F/wPyxR6kboxrSLRTdBCoQcpGHvwOGbH&#10;JDQ7G7LbPP59t1DwNh/fc3bZaBrRU+dqywqWiwgEcWF1zaWCr/P78waE88gaG8ukYCIHWTp72GGi&#10;7cAn6nNfihDCLkEFlfdtIqUrKjLoFrYlDtzNdgZ9gF0pdYdDCDeNjKNoLQ3WHBoqbOmtouI7/zEK&#10;Tub19hkfpp6u8xeto/h4nF+cUk+P434LwtPo7+J/94cO8+PVGv6+CS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RJr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57" o:spid="_x0000_s1032" style="position:absolute;left:57589;top: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ED8MA&#10;AADdAAAADwAAAGRycy9kb3ducmV2LnhtbERPTYvCMBC9L+x/CLPgTVMVXVuNsiyKgiddEbwNzdgW&#10;m0lp0lr/vRGEvc3jfc5i1ZlStFS7wrKC4SACQZxaXXCm4PS36c9AOI+ssbRMCh7kYLX8/Fhgou2d&#10;D9QefSZCCLsEFeTeV4mULs3JoBvYijhwV1sb9AHWmdQ13kO4KeUoiqbSYMGhIceKfnNKb8fGKLjI&#10;czxuxu1jK3fD2O7tuomnJ6V6X93PHISnzv+L3+6dDvNHk294fRNO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NED8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8" o:spid="_x0000_s1033" style="position:absolute;left:3;top:40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88ZMcA&#10;AADdAAAADwAAAGRycy9kb3ducmV2LnhtbESPQWvCQBCF74L/YRnBi+imUotGV7HSlkK9VKXnaXZM&#10;YrKzIbvV+O87h0JvM7w3732z2nSuVldqQ+nZwMMkAUWceVtybuB0fB3PQYWIbLH2TAbuFGCz7vdW&#10;mFp/40+6HmKuJIRDigaKGJtU65AV5DBMfEMs2tm3DqOsba5tizcJd7WeJsmTdliyNBTY0K6grDr8&#10;OAMv3x/PX/vRvLo3l0deVHn2Not7Y4aDbrsEFamL/+a/63cr+NOZ4Mo3MoJ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vPGT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259" o:spid="_x0000_s1034" style="position:absolute;left:57589;top:40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0VLscA&#10;AADdAAAADwAAAGRycy9kb3ducmV2LnhtbESPQWvCQBCF70L/wzIFb7qp2hLTrFKFghZBanvxNmSn&#10;SUh2NuxuY/z33YLgbYb33jdv8vVgWtGT87VlBU/TBARxYXXNpYLvr/dJCsIHZI2tZVJwJQ/r1cMo&#10;x0zbC39SfwqliBD2GSqoQugyKX1RkUE/tR1x1H6sMxji6kqpHV4i3LRyliQv0mDN8UKFHW0rKprT&#10;r4mUc3oN+/n8sGmKtuy3rjt+LPZKjR+Ht1cQgYZwN9/SOx3rz56X8P9NHEG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dFS7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260" o:spid="_x0000_s1035" style="position:absolute;left:3;top:17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WxsYA&#10;AADdAAAADwAAAGRycy9kb3ducmV2LnhtbESPT2vCQBDF74V+h2UKvdWNCsGkrlKKUsGTfxB6G7Jj&#10;EszOhuwmxm/vHAq9zfDevPeb5Xp0jRqoC7VnA9NJAoq48Lbm0sD5tP1YgAoR2WLjmQw8KMB69fqy&#10;xNz6Ox9oOMZSSQiHHA1UMba51qGoyGGY+JZYtKvvHEZZu1LbDu8S7ho9S5JUO6xZGips6bui4nbs&#10;nYFffcnm/Xx4/OjdNPN7v+mz9GzM+9v49Qkq0hj/zX/XOyv4s1T45RsZQa+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YWx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1" o:spid="_x0000_s1036" style="position:absolute;left:3;top:17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sWU8QA&#10;AADdAAAADwAAAGRycy9kb3ducmV2LnhtbERPyWrDMBC9F/oPYgq9hEaOWkJxLYe2EOghBLIccpxa&#10;E9vUGhlL8fL3VSCQ2zzeOtlqtI3oqfO1Yw2LeQKCuHCm5lLD8bB+eQfhA7LBxjFpmMjDKn98yDA1&#10;buAd9ftQihjCPkUNVQhtKqUvKrLo564ljtzZdRZDhF0pTYdDDLeNVEmylBZrjg0VtvRdUfG3v1gN&#10;O/t23qqvqaff2asxidpsZiev9fPT+PkBItAY7uKb+8fE+Wq5gOs38QS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rFlP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62" o:spid="_x0000_s1037" style="position:absolute;left:33;top:177;width:57555;height:91;visibility:visible;mso-wrap-style:square;v-text-anchor:top" coordsize="57555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o98MA&#10;AADdAAAADwAAAGRycy9kb3ducmV2LnhtbERP22rCQBB9L/gPywh9qxtT8JK6igoFoUg19gOG7DSb&#10;mp0N2TXGv3cFoW9zONdZrHpbi45aXzlWMB4lIIgLpysuFfycPt9mIHxA1lg7JgU38rBaDl4WmGl3&#10;5SN1eShFDGGfoQITQpNJ6QtDFv3INcSR+3WtxRBhW0rd4jWG21qmSTKRFiuODQYb2hoqzvnFKtif&#10;j99Ts+vep/18c6sPmH/9zbdKvQ779QeIQH34Fz/dOx3np5MUHt/EE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mo98MAAADdAAAADwAAAAAAAAAAAAAAAACYAgAAZHJzL2Rv&#10;d25yZXYueG1sUEsFBgAAAAAEAAQA9QAAAIgDAAAAAA==&#10;" path="m,l5755514,r,9144l,9144,,e" fillcolor="#e3e3e3" stroked="f" strokeweight="0">
                  <v:stroke miterlimit="83231f" joinstyle="miter"/>
                  <v:path arrowok="t" textboxrect="0,0,5755514,9144"/>
                </v:shape>
                <v:shape id="Shape 1263" o:spid="_x0000_s1038" style="position:absolute;left:57589;top:17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tv8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8WIG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Utv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64" o:spid="_x0000_s1039" style="position:absolute;left:57589;top:17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y1y8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8WIO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y1y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EB207D" w:rsidRDefault="00CD3DEB">
      <w:pPr>
        <w:numPr>
          <w:ilvl w:val="0"/>
          <w:numId w:val="1"/>
        </w:numPr>
        <w:spacing w:after="415" w:line="364" w:lineRule="auto"/>
        <w:ind w:right="-15" w:hanging="271"/>
      </w:pPr>
      <w:proofErr w:type="spellStart"/>
      <w:r>
        <w:rPr>
          <w:b/>
        </w:rPr>
        <w:t>Analyse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réelle</w:t>
      </w:r>
      <w:proofErr w:type="spellEnd"/>
      <w:r>
        <w:rPr>
          <w:b/>
        </w:rPr>
        <w:t xml:space="preserve"> </w:t>
      </w:r>
    </w:p>
    <w:p w:rsidR="00EB207D" w:rsidRPr="00836041" w:rsidRDefault="00CD3DEB">
      <w:pPr>
        <w:spacing w:after="409"/>
        <w:ind w:left="10"/>
        <w:rPr>
          <w:lang w:val="fr-FR"/>
        </w:rPr>
      </w:pPr>
      <w:r w:rsidRPr="00836041">
        <w:rPr>
          <w:b/>
          <w:lang w:val="fr-FR"/>
        </w:rPr>
        <w:t>Énoncé :</w:t>
      </w:r>
      <w:r w:rsidRPr="00836041">
        <w:rPr>
          <w:lang w:val="fr-FR"/>
        </w:rPr>
        <w:t xml:space="preserve"> Recherchez et décrivez une cyberattaque récente impliquant une vulnérabilité courante.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Quel était le type de vulnérabilité exploitée ? </w:t>
      </w:r>
    </w:p>
    <w:p w:rsidR="00EB207D" w:rsidRPr="00836041" w:rsidRDefault="00CD3DEB">
      <w:pPr>
        <w:numPr>
          <w:ilvl w:val="1"/>
          <w:numId w:val="1"/>
        </w:numPr>
        <w:spacing w:line="240" w:lineRule="auto"/>
        <w:ind w:hanging="360"/>
        <w:rPr>
          <w:lang w:val="fr-FR"/>
        </w:rPr>
      </w:pPr>
      <w:r w:rsidRPr="00836041">
        <w:rPr>
          <w:lang w:val="fr-FR"/>
        </w:rPr>
        <w:t xml:space="preserve">Comment les attaquants ont-ils procédé ? </w:t>
      </w:r>
    </w:p>
    <w:p w:rsidR="00EB207D" w:rsidRPr="00836041" w:rsidRDefault="00CD3DEB">
      <w:pPr>
        <w:numPr>
          <w:ilvl w:val="1"/>
          <w:numId w:val="1"/>
        </w:numPr>
        <w:spacing w:after="414"/>
        <w:ind w:hanging="360"/>
        <w:rPr>
          <w:lang w:val="fr-FR"/>
        </w:rPr>
      </w:pPr>
      <w:r w:rsidRPr="00836041">
        <w:rPr>
          <w:lang w:val="fr-FR"/>
        </w:rPr>
        <w:t xml:space="preserve">Quelles leçons en tirer pour améliorer la </w:t>
      </w:r>
      <w:proofErr w:type="spellStart"/>
      <w:r w:rsidRPr="00836041">
        <w:rPr>
          <w:lang w:val="fr-FR"/>
        </w:rPr>
        <w:t>cybersécurité</w:t>
      </w:r>
      <w:proofErr w:type="spellEnd"/>
      <w:r w:rsidRPr="00836041">
        <w:rPr>
          <w:lang w:val="fr-FR"/>
        </w:rPr>
        <w:t xml:space="preserve"> ? </w:t>
      </w:r>
    </w:p>
    <w:p w:rsidR="00EB207D" w:rsidRPr="00836041" w:rsidRDefault="00CD3DEB">
      <w:pPr>
        <w:spacing w:after="0" w:line="240" w:lineRule="auto"/>
        <w:ind w:left="0" w:firstLine="0"/>
        <w:rPr>
          <w:lang w:val="fr-FR"/>
        </w:rPr>
      </w:pPr>
      <w:r w:rsidRPr="00836041">
        <w:rPr>
          <w:lang w:val="fr-FR"/>
        </w:rPr>
        <w:t xml:space="preserve"> </w:t>
      </w:r>
    </w:p>
    <w:sectPr w:rsidR="00EB207D" w:rsidRPr="00836041">
      <w:footerReference w:type="even" r:id="rId9"/>
      <w:footerReference w:type="default" r:id="rId10"/>
      <w:footerReference w:type="first" r:id="rId11"/>
      <w:pgSz w:w="11906" w:h="16838"/>
      <w:pgMar w:top="1419" w:right="1416" w:bottom="1239" w:left="1416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B5" w:rsidRDefault="001549B5">
      <w:pPr>
        <w:spacing w:after="0" w:line="240" w:lineRule="auto"/>
      </w:pPr>
      <w:r>
        <w:separator/>
      </w:r>
    </w:p>
  </w:endnote>
  <w:endnote w:type="continuationSeparator" w:id="0">
    <w:p w:rsidR="001549B5" w:rsidRDefault="0015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07D" w:rsidRDefault="00CD3DEB">
    <w:pPr>
      <w:spacing w:after="32" w:line="240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sur</w:t>
    </w:r>
    <w:proofErr w:type="spellEnd"/>
    <w:r>
      <w:rPr>
        <w:rFonts w:ascii="Calibri" w:eastAsia="Calibri" w:hAnsi="Calibri" w:cs="Calibri"/>
        <w:sz w:val="22"/>
      </w:rPr>
      <w:t xml:space="preserve"> </w:t>
    </w:r>
    <w:r w:rsidR="001549B5">
      <w:fldChar w:fldCharType="begin"/>
    </w:r>
    <w:r w:rsidR="001549B5">
      <w:instrText xml:space="preserve"> NUMPAGES   \* MERGEFORMAT </w:instrText>
    </w:r>
    <w:r w:rsidR="001549B5">
      <w:fldChar w:fldCharType="separate"/>
    </w:r>
    <w:r>
      <w:rPr>
        <w:rFonts w:ascii="Calibri" w:eastAsia="Calibri" w:hAnsi="Calibri" w:cs="Calibri"/>
        <w:b/>
        <w:sz w:val="22"/>
      </w:rPr>
      <w:t>3</w:t>
    </w:r>
    <w:r w:rsidR="001549B5"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B207D" w:rsidRDefault="00CD3DEB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07D" w:rsidRDefault="00CD3DEB">
    <w:pPr>
      <w:spacing w:after="32" w:line="240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77B90" w:rsidRPr="00677B90">
      <w:rPr>
        <w:rFonts w:ascii="Calibri" w:eastAsia="Calibri" w:hAnsi="Calibri" w:cs="Calibri"/>
        <w:b/>
        <w:noProof/>
        <w:sz w:val="22"/>
      </w:rPr>
      <w:t>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sur</w:t>
    </w:r>
    <w:proofErr w:type="spellEnd"/>
    <w:r>
      <w:rPr>
        <w:rFonts w:ascii="Calibri" w:eastAsia="Calibri" w:hAnsi="Calibri" w:cs="Calibri"/>
        <w:sz w:val="22"/>
      </w:rPr>
      <w:t xml:space="preserve"> </w:t>
    </w:r>
    <w:r w:rsidR="001549B5">
      <w:fldChar w:fldCharType="begin"/>
    </w:r>
    <w:r w:rsidR="001549B5">
      <w:instrText xml:space="preserve"> NUMPAGES   \* MERGEFORMAT </w:instrText>
    </w:r>
    <w:r w:rsidR="001549B5">
      <w:fldChar w:fldCharType="separate"/>
    </w:r>
    <w:r w:rsidR="00677B90" w:rsidRPr="00677B90">
      <w:rPr>
        <w:rFonts w:ascii="Calibri" w:eastAsia="Calibri" w:hAnsi="Calibri" w:cs="Calibri"/>
        <w:b/>
        <w:noProof/>
        <w:sz w:val="22"/>
      </w:rPr>
      <w:t>3</w:t>
    </w:r>
    <w:r w:rsidR="001549B5">
      <w:rPr>
        <w:rFonts w:ascii="Calibri" w:eastAsia="Calibri" w:hAnsi="Calibri" w:cs="Calibri"/>
        <w:b/>
        <w:noProof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B207D" w:rsidRDefault="00CD3DEB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07D" w:rsidRDefault="00CD3DEB">
    <w:pPr>
      <w:spacing w:after="32" w:line="240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sur</w:t>
    </w:r>
    <w:proofErr w:type="spellEnd"/>
    <w:r>
      <w:rPr>
        <w:rFonts w:ascii="Calibri" w:eastAsia="Calibri" w:hAnsi="Calibri" w:cs="Calibri"/>
        <w:sz w:val="22"/>
      </w:rPr>
      <w:t xml:space="preserve"> </w:t>
    </w:r>
    <w:r w:rsidR="001549B5">
      <w:fldChar w:fldCharType="begin"/>
    </w:r>
    <w:r w:rsidR="001549B5">
      <w:instrText xml:space="preserve"> NUMPAGES   \* MERGEFORMAT </w:instrText>
    </w:r>
    <w:r w:rsidR="001549B5">
      <w:fldChar w:fldCharType="separate"/>
    </w:r>
    <w:r>
      <w:rPr>
        <w:rFonts w:ascii="Calibri" w:eastAsia="Calibri" w:hAnsi="Calibri" w:cs="Calibri"/>
        <w:b/>
        <w:sz w:val="22"/>
      </w:rPr>
      <w:t>3</w:t>
    </w:r>
    <w:r w:rsidR="001549B5"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B207D" w:rsidRDefault="00CD3DEB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B5" w:rsidRDefault="001549B5">
      <w:pPr>
        <w:spacing w:after="0" w:line="240" w:lineRule="auto"/>
      </w:pPr>
      <w:r>
        <w:separator/>
      </w:r>
    </w:p>
  </w:footnote>
  <w:footnote w:type="continuationSeparator" w:id="0">
    <w:p w:rsidR="001549B5" w:rsidRDefault="00154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A6B9A"/>
    <w:multiLevelType w:val="hybridMultilevel"/>
    <w:tmpl w:val="7B8C0A42"/>
    <w:lvl w:ilvl="0" w:tplc="09C8B322">
      <w:start w:val="1"/>
      <w:numFmt w:val="decimal"/>
      <w:lvlText w:val="%1."/>
      <w:lvlJc w:val="left"/>
      <w:pPr>
        <w:ind w:left="271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56D6C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E62C2">
      <w:start w:val="1"/>
      <w:numFmt w:val="lowerRoman"/>
      <w:lvlText w:val="%3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4D4F4">
      <w:start w:val="1"/>
      <w:numFmt w:val="decimal"/>
      <w:lvlText w:val="%4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28961A">
      <w:start w:val="1"/>
      <w:numFmt w:val="lowerLetter"/>
      <w:lvlText w:val="%5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C2E6C">
      <w:start w:val="1"/>
      <w:numFmt w:val="lowerRoman"/>
      <w:lvlText w:val="%6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26052">
      <w:start w:val="1"/>
      <w:numFmt w:val="decimal"/>
      <w:lvlText w:val="%7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2F1A2">
      <w:start w:val="1"/>
      <w:numFmt w:val="lowerLetter"/>
      <w:lvlText w:val="%8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06C70">
      <w:start w:val="1"/>
      <w:numFmt w:val="lowerRoman"/>
      <w:lvlText w:val="%9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7D"/>
    <w:rsid w:val="001549B5"/>
    <w:rsid w:val="0065755E"/>
    <w:rsid w:val="00677B90"/>
    <w:rsid w:val="00836041"/>
    <w:rsid w:val="008D620F"/>
    <w:rsid w:val="00A86BD6"/>
    <w:rsid w:val="00CD3DEB"/>
    <w:rsid w:val="00D14E1D"/>
    <w:rsid w:val="00DC02EA"/>
    <w:rsid w:val="00EB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0CCF8-974C-4CB6-A147-1DEE6792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3" w:line="351" w:lineRule="auto"/>
      <w:ind w:left="35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ux-lie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aux-lie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Waffo</dc:creator>
  <cp:keywords/>
  <cp:lastModifiedBy>Ing Benchoud</cp:lastModifiedBy>
  <cp:revision>6</cp:revision>
  <dcterms:created xsi:type="dcterms:W3CDTF">2025-04-01T20:26:00Z</dcterms:created>
  <dcterms:modified xsi:type="dcterms:W3CDTF">2025-04-08T14:08:00Z</dcterms:modified>
</cp:coreProperties>
</file>