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BC3840" w14:textId="5D8A1586" w:rsidR="00640D57" w:rsidRPr="004560CB" w:rsidRDefault="00640D57" w:rsidP="00522D4B">
      <w:pPr>
        <w:ind w:left="-1134"/>
        <w:jc w:val="center"/>
      </w:pPr>
    </w:p>
    <w:p w14:paraId="1FC6BC5A" w14:textId="13E397E6" w:rsidR="00640D57" w:rsidRPr="004560CB" w:rsidRDefault="00640D57" w:rsidP="00522D4B">
      <w:pPr>
        <w:ind w:left="-1134"/>
        <w:jc w:val="center"/>
      </w:pPr>
    </w:p>
    <w:p w14:paraId="26349F04" w14:textId="0E13776B" w:rsidR="00522D4B" w:rsidRPr="004560CB" w:rsidRDefault="00522D4B" w:rsidP="00522D4B">
      <w:pPr>
        <w:ind w:left="-1134"/>
        <w:jc w:val="center"/>
      </w:pPr>
    </w:p>
    <w:p w14:paraId="4BC51985" w14:textId="1F83D66F" w:rsidR="00522D4B" w:rsidRPr="004560CB" w:rsidRDefault="00522D4B" w:rsidP="00522D4B">
      <w:pPr>
        <w:ind w:left="-1134"/>
        <w:jc w:val="center"/>
      </w:pPr>
    </w:p>
    <w:p w14:paraId="6370DE94" w14:textId="5F2268AE" w:rsidR="00640D57" w:rsidRPr="004560CB" w:rsidRDefault="00640D57" w:rsidP="00522D4B">
      <w:pPr>
        <w:ind w:left="-1134"/>
        <w:jc w:val="center"/>
      </w:pPr>
    </w:p>
    <w:p w14:paraId="7C17B6BE" w14:textId="20A3E897" w:rsidR="00640D57" w:rsidRPr="004560CB" w:rsidRDefault="00640D57" w:rsidP="00522D4B">
      <w:pPr>
        <w:ind w:left="-1134"/>
        <w:jc w:val="center"/>
      </w:pPr>
    </w:p>
    <w:p w14:paraId="34CA9534" w14:textId="013F4C9A" w:rsidR="00640D57" w:rsidRPr="004560CB" w:rsidRDefault="00F8205E" w:rsidP="00B7308E">
      <w:pPr>
        <w:pStyle w:val="Title"/>
      </w:pPr>
      <w:r w:rsidRPr="004560CB">
        <w:t xml:space="preserve">Visualising </w:t>
      </w:r>
      <w:r w:rsidR="002E7327" w:rsidRPr="004560CB">
        <w:t>the digital</w:t>
      </w:r>
      <w:r w:rsidRPr="004560CB">
        <w:t xml:space="preserve"> landscape</w:t>
      </w:r>
      <w:r w:rsidR="002E7327" w:rsidRPr="004560CB">
        <w:t xml:space="preserve"> at Inter IKEA</w:t>
      </w:r>
    </w:p>
    <w:p w14:paraId="5ACAC13C" w14:textId="26B76E9F" w:rsidR="00640D57" w:rsidRPr="004560CB" w:rsidRDefault="00342334" w:rsidP="00B7308E">
      <w:pPr>
        <w:pStyle w:val="Subtitle"/>
      </w:pPr>
      <w:r w:rsidRPr="004560CB">
        <w:t>A user-centred approach to data visualisation</w:t>
      </w:r>
    </w:p>
    <w:p w14:paraId="2F63F05E" w14:textId="29A67933" w:rsidR="00640D57" w:rsidRPr="004560CB" w:rsidRDefault="00640D57" w:rsidP="00640D57">
      <w:pPr>
        <w:spacing w:after="200" w:line="276" w:lineRule="auto"/>
        <w:ind w:left="-1134"/>
        <w:jc w:val="center"/>
        <w:rPr>
          <w:rFonts w:asciiTheme="minorHAnsi" w:eastAsiaTheme="minorHAnsi" w:hAnsiTheme="minorHAnsi" w:cstheme="minorBidi"/>
          <w:lang w:eastAsia="en-US"/>
        </w:rPr>
      </w:pPr>
    </w:p>
    <w:p w14:paraId="28090A43" w14:textId="2E7592F8" w:rsidR="00640D57" w:rsidRPr="004560CB" w:rsidRDefault="00640D57" w:rsidP="00640D57">
      <w:pPr>
        <w:spacing w:after="200" w:line="276" w:lineRule="auto"/>
        <w:ind w:left="-1134"/>
        <w:jc w:val="center"/>
        <w:rPr>
          <w:rFonts w:asciiTheme="minorHAnsi" w:eastAsiaTheme="minorHAnsi" w:hAnsiTheme="minorHAnsi" w:cstheme="minorBidi"/>
          <w:lang w:eastAsia="en-US"/>
        </w:rPr>
      </w:pPr>
    </w:p>
    <w:p w14:paraId="7DDB6415" w14:textId="7AB20027" w:rsidR="00640D57" w:rsidRPr="004560CB" w:rsidRDefault="00A14A74" w:rsidP="00B7308E">
      <w:pPr>
        <w:pStyle w:val="Subtitle"/>
      </w:pPr>
      <w:r w:rsidRPr="004560CB">
        <w:t>Olof Ingelsten</w:t>
      </w:r>
    </w:p>
    <w:p w14:paraId="25DC5E76" w14:textId="58679748" w:rsidR="002F3AA4" w:rsidRPr="004560CB" w:rsidRDefault="00A14A74" w:rsidP="00B7308E">
      <w:pPr>
        <w:pStyle w:val="Subtitle"/>
        <w:rPr>
          <w:sz w:val="24"/>
          <w:szCs w:val="24"/>
        </w:rPr>
      </w:pPr>
      <w:r w:rsidRPr="004560CB">
        <w:rPr>
          <w:sz w:val="24"/>
          <w:szCs w:val="24"/>
        </w:rPr>
        <w:t>ingelstenolof@gmail.com</w:t>
      </w:r>
    </w:p>
    <w:p w14:paraId="649B7F39" w14:textId="59A9872E" w:rsidR="00640D57" w:rsidRPr="004560CB" w:rsidRDefault="00640D57" w:rsidP="00640D57">
      <w:pPr>
        <w:ind w:left="-1134"/>
        <w:jc w:val="center"/>
      </w:pPr>
    </w:p>
    <w:p w14:paraId="3C6CA8D1" w14:textId="5A92387D" w:rsidR="00640D57" w:rsidRPr="004560CB" w:rsidRDefault="00640D57" w:rsidP="00640D57">
      <w:pPr>
        <w:ind w:left="-1134"/>
        <w:jc w:val="center"/>
      </w:pPr>
    </w:p>
    <w:p w14:paraId="2F951E1D" w14:textId="63EE897D" w:rsidR="00316902" w:rsidRPr="004560CB" w:rsidRDefault="00316902" w:rsidP="00640D57">
      <w:pPr>
        <w:ind w:left="-1134"/>
        <w:jc w:val="center"/>
      </w:pPr>
    </w:p>
    <w:p w14:paraId="06B0FD41" w14:textId="3C158941" w:rsidR="00316902" w:rsidRPr="004560CB" w:rsidRDefault="00316902" w:rsidP="00640D57">
      <w:pPr>
        <w:ind w:left="-1134"/>
        <w:jc w:val="center"/>
      </w:pPr>
    </w:p>
    <w:p w14:paraId="4EF05B5D" w14:textId="0536B983" w:rsidR="00316902" w:rsidRPr="004560CB" w:rsidRDefault="00316902" w:rsidP="00640D57">
      <w:pPr>
        <w:ind w:left="-1134"/>
        <w:jc w:val="center"/>
      </w:pPr>
    </w:p>
    <w:p w14:paraId="3FE44C13" w14:textId="5A6545C5" w:rsidR="00316902" w:rsidRPr="004560CB" w:rsidRDefault="00316902" w:rsidP="00640D57">
      <w:pPr>
        <w:ind w:left="-1134"/>
        <w:jc w:val="center"/>
      </w:pPr>
    </w:p>
    <w:p w14:paraId="344749A6" w14:textId="0C90E1AD" w:rsidR="00316902" w:rsidRPr="004560CB" w:rsidRDefault="00316902" w:rsidP="00640D57">
      <w:pPr>
        <w:ind w:left="-1134"/>
        <w:jc w:val="center"/>
      </w:pPr>
    </w:p>
    <w:p w14:paraId="292D9D57" w14:textId="3A098360" w:rsidR="00316902" w:rsidRPr="004560CB" w:rsidRDefault="00316902" w:rsidP="00B7308E">
      <w:pPr>
        <w:jc w:val="left"/>
      </w:pPr>
    </w:p>
    <w:p w14:paraId="55F9EE2B" w14:textId="0A6C5119" w:rsidR="00316902" w:rsidRPr="004560CB" w:rsidRDefault="00316902" w:rsidP="00640D57">
      <w:pPr>
        <w:ind w:left="-1134"/>
        <w:jc w:val="center"/>
      </w:pPr>
    </w:p>
    <w:p w14:paraId="7032C01C" w14:textId="0099AE70" w:rsidR="00316902" w:rsidRPr="004560CB" w:rsidRDefault="00316902" w:rsidP="00640D57">
      <w:pPr>
        <w:ind w:left="-1134"/>
        <w:jc w:val="center"/>
      </w:pPr>
    </w:p>
    <w:p w14:paraId="6600DFDD" w14:textId="22C5A055" w:rsidR="00316902" w:rsidRPr="004560CB" w:rsidRDefault="007A1BBB" w:rsidP="00640D57">
      <w:pPr>
        <w:ind w:left="-1134"/>
        <w:jc w:val="center"/>
      </w:pPr>
      <w:r w:rsidRPr="004560CB">
        <w:rPr>
          <w:rFonts w:asciiTheme="minorHAnsi" w:hAnsiTheme="minorHAnsi"/>
          <w:noProof/>
        </w:rPr>
        <mc:AlternateContent>
          <mc:Choice Requires="wps">
            <w:drawing>
              <wp:anchor distT="45720" distB="45720" distL="114300" distR="114300" simplePos="0" relativeHeight="251661312" behindDoc="0" locked="0" layoutInCell="1" allowOverlap="1" wp14:anchorId="4736E7B3" wp14:editId="0FE6ABE6">
                <wp:simplePos x="0" y="0"/>
                <wp:positionH relativeFrom="margin">
                  <wp:align>center</wp:align>
                </wp:positionH>
                <wp:positionV relativeFrom="page">
                  <wp:posOffset>9048750</wp:posOffset>
                </wp:positionV>
                <wp:extent cx="6137910" cy="895350"/>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7910" cy="895350"/>
                        </a:xfrm>
                        <a:prstGeom prst="rect">
                          <a:avLst/>
                        </a:prstGeom>
                        <a:solidFill>
                          <a:srgbClr val="FFFFFF"/>
                        </a:solidFill>
                        <a:ln w="9525">
                          <a:noFill/>
                          <a:miter lim="800000"/>
                          <a:headEnd/>
                          <a:tailEnd/>
                        </a:ln>
                      </wps:spPr>
                      <wps:txbx>
                        <w:txbxContent>
                          <w:p w14:paraId="420BE3E0" w14:textId="0557971C" w:rsidR="00B7308E" w:rsidRPr="00640D57" w:rsidRDefault="00F8205E" w:rsidP="00B7308E">
                            <w:pPr>
                              <w:pStyle w:val="Coverpage"/>
                            </w:pPr>
                            <w:r>
                              <w:t>Interaction Design</w:t>
                            </w:r>
                          </w:p>
                          <w:p w14:paraId="5D31DEEA" w14:textId="274E1311" w:rsidR="00B7308E" w:rsidRPr="00640D57" w:rsidRDefault="00B7308E" w:rsidP="00B7308E">
                            <w:pPr>
                              <w:pStyle w:val="Coverpage"/>
                            </w:pPr>
                            <w:r w:rsidRPr="00640D57">
                              <w:t xml:space="preserve">Bachelor </w:t>
                            </w:r>
                          </w:p>
                          <w:p w14:paraId="5D41AF57" w14:textId="57A870A2" w:rsidR="00B7308E" w:rsidRPr="00640D57" w:rsidRDefault="00B7308E" w:rsidP="00B7308E">
                            <w:pPr>
                              <w:pStyle w:val="Coverpage"/>
                            </w:pPr>
                            <w:r>
                              <w:t>22.5HP</w:t>
                            </w:r>
                          </w:p>
                          <w:p w14:paraId="3BF091DE" w14:textId="426ADEDF" w:rsidR="00B7308E" w:rsidRPr="00640D57" w:rsidRDefault="00A14A74" w:rsidP="00B7308E">
                            <w:pPr>
                              <w:pStyle w:val="Coverpage"/>
                            </w:pPr>
                            <w:r>
                              <w:t>Spring 2023</w:t>
                            </w:r>
                          </w:p>
                          <w:p w14:paraId="1718D5C1" w14:textId="270E3CC8" w:rsidR="00B7308E" w:rsidRDefault="00B7308E" w:rsidP="00B7308E">
                            <w:pPr>
                              <w:pStyle w:val="Coverpage"/>
                            </w:pPr>
                            <w:r w:rsidRPr="00640D57">
                              <w:t xml:space="preserve">Supervisor: </w:t>
                            </w:r>
                            <w:r w:rsidR="00A14A74">
                              <w:t>David Cuartielles</w:t>
                            </w:r>
                          </w:p>
                          <w:p w14:paraId="180AB6EA" w14:textId="0080C8D3" w:rsidR="00B7308E" w:rsidRDefault="00B7308E" w:rsidP="00997717">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736E7B3" id="_x0000_t202" coordsize="21600,21600" o:spt="202" path="m,l,21600r21600,l21600,xe">
                <v:stroke joinstyle="miter"/>
                <v:path gradientshapeok="t" o:connecttype="rect"/>
              </v:shapetype>
              <v:shape id="Text Box 2" o:spid="_x0000_s1026" type="#_x0000_t202" style="position:absolute;left:0;text-align:left;margin-left:0;margin-top:712.5pt;width:483.3pt;height:70.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" stroked="f">
                <v:textbox>
                  <w:txbxContent>
                    <w:p w14:paraId="420BE3E0" w14:textId="0557971C" w:rsidR="00B7308E" w:rsidRPr="00640D57" w:rsidRDefault="00F8205E" w:rsidP="00B7308E">
                      <w:pPr>
                        <w:pStyle w:val="Coverpage"/>
                      </w:pPr>
                      <w:r>
                        <w:t>Interaction Design</w:t>
                      </w:r>
                    </w:p>
                    <w:p w14:paraId="5D31DEEA" w14:textId="274E1311" w:rsidR="00B7308E" w:rsidRPr="00640D57" w:rsidRDefault="00B7308E" w:rsidP="00B7308E">
                      <w:pPr>
                        <w:pStyle w:val="Coverpage"/>
                      </w:pPr>
                      <w:r w:rsidRPr="00640D57">
                        <w:t xml:space="preserve">Bachelor </w:t>
                      </w:r>
                    </w:p>
                    <w:p w14:paraId="5D41AF57" w14:textId="57A870A2" w:rsidR="00B7308E" w:rsidRPr="00640D57" w:rsidRDefault="00B7308E" w:rsidP="00B7308E">
                      <w:pPr>
                        <w:pStyle w:val="Coverpage"/>
                      </w:pPr>
                      <w:r>
                        <w:t>22.5HP</w:t>
                      </w:r>
                    </w:p>
                    <w:p w14:paraId="3BF091DE" w14:textId="426ADEDF" w:rsidR="00B7308E" w:rsidRPr="00640D57" w:rsidRDefault="00A14A74" w:rsidP="00B7308E">
                      <w:pPr>
                        <w:pStyle w:val="Coverpage"/>
                      </w:pPr>
                      <w:r>
                        <w:t>Spring 2023</w:t>
                      </w:r>
                    </w:p>
                    <w:p w14:paraId="1718D5C1" w14:textId="270E3CC8" w:rsidR="00B7308E" w:rsidRDefault="00B7308E" w:rsidP="00B7308E">
                      <w:pPr>
                        <w:pStyle w:val="Coverpage"/>
                      </w:pPr>
                      <w:r w:rsidRPr="00640D57">
                        <w:t xml:space="preserve">Supervisor: </w:t>
                      </w:r>
                      <w:r w:rsidR="00A14A74">
                        <w:t>David Cuartielles</w:t>
                      </w:r>
                    </w:p>
                    <w:p w14:paraId="180AB6EA" w14:textId="0080C8D3" w:rsidR="00B7308E" w:rsidRDefault="00B7308E" w:rsidP="00997717">
                      <w:pPr>
                        <w:spacing w:after="0"/>
                      </w:pPr>
                    </w:p>
                  </w:txbxContent>
                </v:textbox>
                <w10:wrap anchorx="margin" anchory="page"/>
              </v:shape>
            </w:pict>
          </mc:Fallback>
        </mc:AlternateContent>
      </w:r>
    </w:p>
    <w:p w14:paraId="4A991E7D" w14:textId="06B76B48" w:rsidR="00316902" w:rsidRPr="004560CB" w:rsidRDefault="00316902" w:rsidP="00640D57">
      <w:pPr>
        <w:ind w:left="-1134"/>
        <w:jc w:val="center"/>
      </w:pPr>
    </w:p>
    <w:p w14:paraId="25E65680" w14:textId="6982C448" w:rsidR="00B7308E" w:rsidRPr="004560CB" w:rsidRDefault="00B7308E">
      <w:pPr>
        <w:spacing w:after="200" w:line="276" w:lineRule="auto"/>
        <w:rPr>
          <w:rFonts w:asciiTheme="minorHAnsi" w:hAnsiTheme="minorHAnsi"/>
        </w:rPr>
      </w:pPr>
      <w:r w:rsidRPr="004560CB">
        <w:rPr>
          <w:rFonts w:asciiTheme="minorHAnsi" w:hAnsiTheme="minorHAnsi"/>
        </w:rPr>
        <w:br w:type="page"/>
      </w:r>
    </w:p>
    <w:p w14:paraId="36A46161" w14:textId="6AE7E119" w:rsidR="00316902" w:rsidRPr="004560CB" w:rsidRDefault="00B7308E" w:rsidP="00013067">
      <w:pPr>
        <w:pStyle w:val="Heading1"/>
        <w:rPr>
          <w:lang w:val="en-GB"/>
        </w:rPr>
      </w:pPr>
      <w:bookmarkStart w:id="0" w:name="_Toc135066115"/>
      <w:r w:rsidRPr="004560CB">
        <w:rPr>
          <w:lang w:val="en-GB"/>
        </w:rPr>
        <w:lastRenderedPageBreak/>
        <w:t>Abstract</w:t>
      </w:r>
      <w:bookmarkEnd w:id="0"/>
    </w:p>
    <w:p w14:paraId="65F41CFD" w14:textId="3A9C944B" w:rsidR="0024269F" w:rsidRPr="004560CB" w:rsidRDefault="00AC6E7A" w:rsidP="0024269F">
      <w:r w:rsidRPr="00AC6E7A">
        <w:rPr>
          <w:highlight w:val="yellow"/>
        </w:rPr>
        <w:t>T.B.A</w:t>
      </w:r>
    </w:p>
    <w:p w14:paraId="23258980" w14:textId="783CB4B2" w:rsidR="00D8734F" w:rsidRPr="004560CB" w:rsidRDefault="00D8734F" w:rsidP="00D8734F">
      <w:pPr>
        <w:pStyle w:val="Heading1"/>
        <w:rPr>
          <w:lang w:val="en-GB"/>
        </w:rPr>
      </w:pPr>
      <w:bookmarkStart w:id="1" w:name="_Toc135066116"/>
      <w:r w:rsidRPr="004560CB">
        <w:rPr>
          <w:lang w:val="en-GB"/>
        </w:rPr>
        <w:t>Acknowledgements</w:t>
      </w:r>
      <w:bookmarkEnd w:id="1"/>
    </w:p>
    <w:p w14:paraId="0D27E4C0" w14:textId="7A723FA5" w:rsidR="005B6098" w:rsidRPr="004560CB" w:rsidRDefault="00002A72" w:rsidP="005B6098">
      <w:r w:rsidRPr="004560CB">
        <w:t xml:space="preserve">I </w:t>
      </w:r>
      <w:r w:rsidR="00610FD3" w:rsidRPr="004560CB">
        <w:t>want</w:t>
      </w:r>
      <w:r w:rsidRPr="004560CB">
        <w:t xml:space="preserve"> to thank all those who helped me through the process of planning, designing, and writing this thesis.</w:t>
      </w:r>
      <w:r w:rsidR="00090046">
        <w:t xml:space="preserve"> </w:t>
      </w:r>
      <w:r w:rsidRPr="004560CB">
        <w:t>Firstly, I would like to thank Jonas Uddman for his encouragement and support</w:t>
      </w:r>
      <w:r w:rsidR="009159BB" w:rsidRPr="004560CB">
        <w:t xml:space="preserve"> and</w:t>
      </w:r>
      <w:r w:rsidRPr="004560CB">
        <w:t xml:space="preserve"> the entire UX team at Inter IKEA for their contributions and help</w:t>
      </w:r>
      <w:r w:rsidR="00D42945" w:rsidRPr="004560CB">
        <w:t xml:space="preserve"> with insights and testing</w:t>
      </w:r>
      <w:r w:rsidRPr="004560CB">
        <w:t>.</w:t>
      </w:r>
      <w:r w:rsidR="004B1FC8" w:rsidRPr="004560CB">
        <w:t xml:space="preserve"> Secondly,</w:t>
      </w:r>
      <w:r w:rsidR="008F5087" w:rsidRPr="004560CB">
        <w:t xml:space="preserve"> I </w:t>
      </w:r>
      <w:r w:rsidR="00581B29" w:rsidRPr="004560CB">
        <w:t>am grateful</w:t>
      </w:r>
      <w:r w:rsidR="00DE2A07" w:rsidRPr="004560CB">
        <w:t xml:space="preserve"> to</w:t>
      </w:r>
      <w:r w:rsidR="004B1FC8" w:rsidRPr="004560CB">
        <w:t xml:space="preserve"> </w:t>
      </w:r>
      <w:r w:rsidR="00982EA0" w:rsidRPr="004560CB">
        <w:t>my MAU supervisor</w:t>
      </w:r>
      <w:r w:rsidR="00DA2CEB" w:rsidRPr="004560CB">
        <w:t>,</w:t>
      </w:r>
      <w:r w:rsidR="00982EA0" w:rsidRPr="004560CB">
        <w:t xml:space="preserve"> David Cuartielles</w:t>
      </w:r>
      <w:r w:rsidR="00DA2CEB" w:rsidRPr="004560CB">
        <w:t>,</w:t>
      </w:r>
      <w:r w:rsidR="00982EA0" w:rsidRPr="004560CB">
        <w:t xml:space="preserve"> for always telling me what I need to hear </w:t>
      </w:r>
      <w:r w:rsidR="00114C65">
        <w:t>rather than</w:t>
      </w:r>
      <w:r w:rsidR="00982EA0" w:rsidRPr="004560CB">
        <w:t xml:space="preserve"> what I necessarily want to hear.</w:t>
      </w:r>
      <w:r w:rsidR="00181BFF" w:rsidRPr="004560CB">
        <w:t xml:space="preserve"> </w:t>
      </w:r>
      <w:r w:rsidR="00D729CD">
        <w:t xml:space="preserve">Thirdly, </w:t>
      </w:r>
      <w:r w:rsidR="00197FAA">
        <w:t xml:space="preserve">thank you coffee for always being there. </w:t>
      </w:r>
      <w:r w:rsidR="00181BFF" w:rsidRPr="004560CB">
        <w:t>Lastly, a big thank you to all my friends and family who have supported me through all the highs and lows this semester.</w:t>
      </w:r>
    </w:p>
    <w:p w14:paraId="1DE17DFE" w14:textId="05F3F65F" w:rsidR="00D8734F" w:rsidRPr="004560CB" w:rsidRDefault="00B7308E" w:rsidP="00D8734F">
      <w:pPr>
        <w:pStyle w:val="Heading1"/>
        <w:rPr>
          <w:lang w:val="en-GB"/>
        </w:rPr>
      </w:pPr>
      <w:bookmarkStart w:id="2" w:name="_Toc135066117"/>
      <w:r w:rsidRPr="004560CB">
        <w:rPr>
          <w:lang w:val="en-GB"/>
        </w:rPr>
        <w:t>Table of Contents</w:t>
      </w:r>
      <w:bookmarkEnd w:id="2"/>
    </w:p>
    <w:sdt>
      <w:sdtPr>
        <w:rPr>
          <w:rFonts w:ascii="Georgia" w:eastAsia="Calibri" w:hAnsi="Georgia" w:cs="Times New Roman"/>
          <w:b w:val="0"/>
          <w:bCs w:val="0"/>
          <w:color w:val="auto"/>
          <w:sz w:val="22"/>
          <w:szCs w:val="22"/>
          <w:lang w:val="en-GB" w:eastAsia="sv-SE"/>
        </w:rPr>
        <w:id w:val="-2071338360"/>
        <w:docPartObj>
          <w:docPartGallery w:val="Table of Contents"/>
          <w:docPartUnique/>
        </w:docPartObj>
      </w:sdtPr>
      <w:sdtContent>
        <w:p w14:paraId="351BADC1" w14:textId="3544BD09" w:rsidR="00D8734F" w:rsidRPr="004560CB" w:rsidRDefault="00D8734F">
          <w:pPr>
            <w:pStyle w:val="TOCHeading"/>
            <w:rPr>
              <w:lang w:val="en-GB"/>
            </w:rPr>
          </w:pPr>
          <w:r w:rsidRPr="004560CB">
            <w:rPr>
              <w:lang w:val="en-GB"/>
            </w:rPr>
            <w:t>Table of Contents</w:t>
          </w:r>
        </w:p>
        <w:p w14:paraId="0AA65BFF" w14:textId="0EFB239E" w:rsidR="00274789" w:rsidRDefault="00D8734F">
          <w:pPr>
            <w:pStyle w:val="TOC1"/>
            <w:tabs>
              <w:tab w:val="left" w:pos="440"/>
              <w:tab w:val="right" w:leader="dot" w:pos="7395"/>
            </w:tabs>
            <w:rPr>
              <w:rFonts w:eastAsiaTheme="minorEastAsia" w:cstheme="minorBidi"/>
              <w:b w:val="0"/>
              <w:bCs w:val="0"/>
              <w:i w:val="0"/>
              <w:iCs w:val="0"/>
              <w:noProof/>
              <w:kern w:val="2"/>
              <w:lang w:val="en-SE" w:eastAsia="en-GB"/>
              <w14:ligatures w14:val="standardContextual"/>
            </w:rPr>
          </w:pPr>
          <w:r w:rsidRPr="004560CB">
            <w:rPr>
              <w:b w:val="0"/>
              <w:bCs w:val="0"/>
            </w:rPr>
            <w:fldChar w:fldCharType="begin"/>
          </w:r>
          <w:r w:rsidRPr="004560CB">
            <w:instrText xml:space="preserve"> TOC \o "1-3" \h \z \u </w:instrText>
          </w:r>
          <w:r w:rsidRPr="004560CB">
            <w:rPr>
              <w:b w:val="0"/>
              <w:bCs w:val="0"/>
            </w:rPr>
            <w:fldChar w:fldCharType="separate"/>
          </w:r>
          <w:hyperlink w:anchor="_Toc135066115" w:history="1">
            <w:r w:rsidR="00274789" w:rsidRPr="00743048">
              <w:rPr>
                <w:rStyle w:val="Hyperlink"/>
                <w:noProof/>
              </w:rPr>
              <w:t>1</w:t>
            </w:r>
            <w:r w:rsidR="00274789">
              <w:rPr>
                <w:rFonts w:eastAsiaTheme="minorEastAsia" w:cstheme="minorBidi"/>
                <w:b w:val="0"/>
                <w:bCs w:val="0"/>
                <w:i w:val="0"/>
                <w:iCs w:val="0"/>
                <w:noProof/>
                <w:kern w:val="2"/>
                <w:lang w:val="en-SE" w:eastAsia="en-GB"/>
                <w14:ligatures w14:val="standardContextual"/>
              </w:rPr>
              <w:tab/>
            </w:r>
            <w:r w:rsidR="00274789" w:rsidRPr="00743048">
              <w:rPr>
                <w:rStyle w:val="Hyperlink"/>
                <w:noProof/>
              </w:rPr>
              <w:t>Abstract</w:t>
            </w:r>
            <w:r w:rsidR="00274789">
              <w:rPr>
                <w:noProof/>
                <w:webHidden/>
              </w:rPr>
              <w:tab/>
            </w:r>
            <w:r w:rsidR="00274789">
              <w:rPr>
                <w:noProof/>
                <w:webHidden/>
              </w:rPr>
              <w:fldChar w:fldCharType="begin"/>
            </w:r>
            <w:r w:rsidR="00274789">
              <w:rPr>
                <w:noProof/>
                <w:webHidden/>
              </w:rPr>
              <w:instrText xml:space="preserve"> PAGEREF _Toc135066115 \h </w:instrText>
            </w:r>
            <w:r w:rsidR="00274789">
              <w:rPr>
                <w:noProof/>
                <w:webHidden/>
              </w:rPr>
            </w:r>
            <w:r w:rsidR="00274789">
              <w:rPr>
                <w:noProof/>
                <w:webHidden/>
              </w:rPr>
              <w:fldChar w:fldCharType="separate"/>
            </w:r>
            <w:r w:rsidR="00274789">
              <w:rPr>
                <w:noProof/>
                <w:webHidden/>
              </w:rPr>
              <w:t>2</w:t>
            </w:r>
            <w:r w:rsidR="00274789">
              <w:rPr>
                <w:noProof/>
                <w:webHidden/>
              </w:rPr>
              <w:fldChar w:fldCharType="end"/>
            </w:r>
          </w:hyperlink>
        </w:p>
        <w:p w14:paraId="2B23F059" w14:textId="5E1ABAEA" w:rsidR="00274789" w:rsidRDefault="00274789">
          <w:pPr>
            <w:pStyle w:val="TOC1"/>
            <w:tabs>
              <w:tab w:val="left" w:pos="440"/>
              <w:tab w:val="right" w:leader="dot" w:pos="7395"/>
            </w:tabs>
            <w:rPr>
              <w:rFonts w:eastAsiaTheme="minorEastAsia" w:cstheme="minorBidi"/>
              <w:b w:val="0"/>
              <w:bCs w:val="0"/>
              <w:i w:val="0"/>
              <w:iCs w:val="0"/>
              <w:noProof/>
              <w:kern w:val="2"/>
              <w:lang w:val="en-SE" w:eastAsia="en-GB"/>
              <w14:ligatures w14:val="standardContextual"/>
            </w:rPr>
          </w:pPr>
          <w:hyperlink w:anchor="_Toc135066116" w:history="1">
            <w:r w:rsidRPr="00743048">
              <w:rPr>
                <w:rStyle w:val="Hyperlink"/>
                <w:noProof/>
              </w:rPr>
              <w:t>2</w:t>
            </w:r>
            <w:r>
              <w:rPr>
                <w:rFonts w:eastAsiaTheme="minorEastAsia" w:cstheme="minorBidi"/>
                <w:b w:val="0"/>
                <w:bCs w:val="0"/>
                <w:i w:val="0"/>
                <w:iCs w:val="0"/>
                <w:noProof/>
                <w:kern w:val="2"/>
                <w:lang w:val="en-SE" w:eastAsia="en-GB"/>
                <w14:ligatures w14:val="standardContextual"/>
              </w:rPr>
              <w:tab/>
            </w:r>
            <w:r w:rsidRPr="00743048">
              <w:rPr>
                <w:rStyle w:val="Hyperlink"/>
                <w:noProof/>
              </w:rPr>
              <w:t>Acknowledgements</w:t>
            </w:r>
            <w:r>
              <w:rPr>
                <w:noProof/>
                <w:webHidden/>
              </w:rPr>
              <w:tab/>
            </w:r>
            <w:r>
              <w:rPr>
                <w:noProof/>
                <w:webHidden/>
              </w:rPr>
              <w:fldChar w:fldCharType="begin"/>
            </w:r>
            <w:r>
              <w:rPr>
                <w:noProof/>
                <w:webHidden/>
              </w:rPr>
              <w:instrText xml:space="preserve"> PAGEREF _Toc135066116 \h </w:instrText>
            </w:r>
            <w:r>
              <w:rPr>
                <w:noProof/>
                <w:webHidden/>
              </w:rPr>
            </w:r>
            <w:r>
              <w:rPr>
                <w:noProof/>
                <w:webHidden/>
              </w:rPr>
              <w:fldChar w:fldCharType="separate"/>
            </w:r>
            <w:r>
              <w:rPr>
                <w:noProof/>
                <w:webHidden/>
              </w:rPr>
              <w:t>2</w:t>
            </w:r>
            <w:r>
              <w:rPr>
                <w:noProof/>
                <w:webHidden/>
              </w:rPr>
              <w:fldChar w:fldCharType="end"/>
            </w:r>
          </w:hyperlink>
        </w:p>
        <w:p w14:paraId="1CC84E57" w14:textId="38AD8712" w:rsidR="00274789" w:rsidRDefault="00274789">
          <w:pPr>
            <w:pStyle w:val="TOC1"/>
            <w:tabs>
              <w:tab w:val="left" w:pos="440"/>
              <w:tab w:val="right" w:leader="dot" w:pos="7395"/>
            </w:tabs>
            <w:rPr>
              <w:rFonts w:eastAsiaTheme="minorEastAsia" w:cstheme="minorBidi"/>
              <w:b w:val="0"/>
              <w:bCs w:val="0"/>
              <w:i w:val="0"/>
              <w:iCs w:val="0"/>
              <w:noProof/>
              <w:kern w:val="2"/>
              <w:lang w:val="en-SE" w:eastAsia="en-GB"/>
              <w14:ligatures w14:val="standardContextual"/>
            </w:rPr>
          </w:pPr>
          <w:hyperlink w:anchor="_Toc135066117" w:history="1">
            <w:r w:rsidRPr="00743048">
              <w:rPr>
                <w:rStyle w:val="Hyperlink"/>
                <w:noProof/>
              </w:rPr>
              <w:t>3</w:t>
            </w:r>
            <w:r>
              <w:rPr>
                <w:rFonts w:eastAsiaTheme="minorEastAsia" w:cstheme="minorBidi"/>
                <w:b w:val="0"/>
                <w:bCs w:val="0"/>
                <w:i w:val="0"/>
                <w:iCs w:val="0"/>
                <w:noProof/>
                <w:kern w:val="2"/>
                <w:lang w:val="en-SE" w:eastAsia="en-GB"/>
                <w14:ligatures w14:val="standardContextual"/>
              </w:rPr>
              <w:tab/>
            </w:r>
            <w:r w:rsidRPr="00743048">
              <w:rPr>
                <w:rStyle w:val="Hyperlink"/>
                <w:noProof/>
              </w:rPr>
              <w:t>Table of Contents</w:t>
            </w:r>
            <w:r>
              <w:rPr>
                <w:noProof/>
                <w:webHidden/>
              </w:rPr>
              <w:tab/>
            </w:r>
            <w:r>
              <w:rPr>
                <w:noProof/>
                <w:webHidden/>
              </w:rPr>
              <w:fldChar w:fldCharType="begin"/>
            </w:r>
            <w:r>
              <w:rPr>
                <w:noProof/>
                <w:webHidden/>
              </w:rPr>
              <w:instrText xml:space="preserve"> PAGEREF _Toc135066117 \h </w:instrText>
            </w:r>
            <w:r>
              <w:rPr>
                <w:noProof/>
                <w:webHidden/>
              </w:rPr>
            </w:r>
            <w:r>
              <w:rPr>
                <w:noProof/>
                <w:webHidden/>
              </w:rPr>
              <w:fldChar w:fldCharType="separate"/>
            </w:r>
            <w:r>
              <w:rPr>
                <w:noProof/>
                <w:webHidden/>
              </w:rPr>
              <w:t>2</w:t>
            </w:r>
            <w:r>
              <w:rPr>
                <w:noProof/>
                <w:webHidden/>
              </w:rPr>
              <w:fldChar w:fldCharType="end"/>
            </w:r>
          </w:hyperlink>
        </w:p>
        <w:p w14:paraId="4B72286F" w14:textId="2B3E43EF" w:rsidR="00274789" w:rsidRDefault="00274789">
          <w:pPr>
            <w:pStyle w:val="TOC1"/>
            <w:tabs>
              <w:tab w:val="left" w:pos="440"/>
              <w:tab w:val="right" w:leader="dot" w:pos="7395"/>
            </w:tabs>
            <w:rPr>
              <w:rFonts w:eastAsiaTheme="minorEastAsia" w:cstheme="minorBidi"/>
              <w:b w:val="0"/>
              <w:bCs w:val="0"/>
              <w:i w:val="0"/>
              <w:iCs w:val="0"/>
              <w:noProof/>
              <w:kern w:val="2"/>
              <w:lang w:val="en-SE" w:eastAsia="en-GB"/>
              <w14:ligatures w14:val="standardContextual"/>
            </w:rPr>
          </w:pPr>
          <w:hyperlink w:anchor="_Toc135066118" w:history="1">
            <w:r w:rsidRPr="00743048">
              <w:rPr>
                <w:rStyle w:val="Hyperlink"/>
                <w:noProof/>
              </w:rPr>
              <w:t>4</w:t>
            </w:r>
            <w:r>
              <w:rPr>
                <w:rFonts w:eastAsiaTheme="minorEastAsia" w:cstheme="minorBidi"/>
                <w:b w:val="0"/>
                <w:bCs w:val="0"/>
                <w:i w:val="0"/>
                <w:iCs w:val="0"/>
                <w:noProof/>
                <w:kern w:val="2"/>
                <w:lang w:val="en-SE" w:eastAsia="en-GB"/>
                <w14:ligatures w14:val="standardContextual"/>
              </w:rPr>
              <w:tab/>
            </w:r>
            <w:r w:rsidRPr="00743048">
              <w:rPr>
                <w:rStyle w:val="Hyperlink"/>
                <w:noProof/>
              </w:rPr>
              <w:t>Introduction</w:t>
            </w:r>
            <w:r>
              <w:rPr>
                <w:noProof/>
                <w:webHidden/>
              </w:rPr>
              <w:tab/>
            </w:r>
            <w:r>
              <w:rPr>
                <w:noProof/>
                <w:webHidden/>
              </w:rPr>
              <w:fldChar w:fldCharType="begin"/>
            </w:r>
            <w:r>
              <w:rPr>
                <w:noProof/>
                <w:webHidden/>
              </w:rPr>
              <w:instrText xml:space="preserve"> PAGEREF _Toc135066118 \h </w:instrText>
            </w:r>
            <w:r>
              <w:rPr>
                <w:noProof/>
                <w:webHidden/>
              </w:rPr>
            </w:r>
            <w:r>
              <w:rPr>
                <w:noProof/>
                <w:webHidden/>
              </w:rPr>
              <w:fldChar w:fldCharType="separate"/>
            </w:r>
            <w:r>
              <w:rPr>
                <w:noProof/>
                <w:webHidden/>
              </w:rPr>
              <w:t>4</w:t>
            </w:r>
            <w:r>
              <w:rPr>
                <w:noProof/>
                <w:webHidden/>
              </w:rPr>
              <w:fldChar w:fldCharType="end"/>
            </w:r>
          </w:hyperlink>
        </w:p>
        <w:p w14:paraId="75861971" w14:textId="78240AD1" w:rsidR="00274789" w:rsidRDefault="00274789">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5066119" w:history="1">
            <w:r w:rsidRPr="00743048">
              <w:rPr>
                <w:rStyle w:val="Hyperlink"/>
                <w:noProof/>
              </w:rPr>
              <w:t>4.1</w:t>
            </w:r>
            <w:r>
              <w:rPr>
                <w:rFonts w:eastAsiaTheme="minorEastAsia" w:cstheme="minorBidi"/>
                <w:b w:val="0"/>
                <w:bCs w:val="0"/>
                <w:noProof/>
                <w:kern w:val="2"/>
                <w:sz w:val="24"/>
                <w:szCs w:val="24"/>
                <w:lang w:val="en-SE" w:eastAsia="en-GB"/>
                <w14:ligatures w14:val="standardContextual"/>
              </w:rPr>
              <w:tab/>
            </w:r>
            <w:r w:rsidRPr="00743048">
              <w:rPr>
                <w:rStyle w:val="Hyperlink"/>
                <w:noProof/>
              </w:rPr>
              <w:t>Context</w:t>
            </w:r>
            <w:r>
              <w:rPr>
                <w:noProof/>
                <w:webHidden/>
              </w:rPr>
              <w:tab/>
            </w:r>
            <w:r>
              <w:rPr>
                <w:noProof/>
                <w:webHidden/>
              </w:rPr>
              <w:fldChar w:fldCharType="begin"/>
            </w:r>
            <w:r>
              <w:rPr>
                <w:noProof/>
                <w:webHidden/>
              </w:rPr>
              <w:instrText xml:space="preserve"> PAGEREF _Toc135066119 \h </w:instrText>
            </w:r>
            <w:r>
              <w:rPr>
                <w:noProof/>
                <w:webHidden/>
              </w:rPr>
            </w:r>
            <w:r>
              <w:rPr>
                <w:noProof/>
                <w:webHidden/>
              </w:rPr>
              <w:fldChar w:fldCharType="separate"/>
            </w:r>
            <w:r>
              <w:rPr>
                <w:noProof/>
                <w:webHidden/>
              </w:rPr>
              <w:t>4</w:t>
            </w:r>
            <w:r>
              <w:rPr>
                <w:noProof/>
                <w:webHidden/>
              </w:rPr>
              <w:fldChar w:fldCharType="end"/>
            </w:r>
          </w:hyperlink>
        </w:p>
        <w:p w14:paraId="348AEC34" w14:textId="769DDE08" w:rsidR="00274789" w:rsidRDefault="00274789">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066120" w:history="1">
            <w:r w:rsidRPr="00743048">
              <w:rPr>
                <w:rStyle w:val="Hyperlink"/>
                <w:noProof/>
              </w:rPr>
              <w:t>4.1.1</w:t>
            </w:r>
            <w:r>
              <w:rPr>
                <w:rFonts w:eastAsiaTheme="minorEastAsia" w:cstheme="minorBidi"/>
                <w:noProof/>
                <w:kern w:val="2"/>
                <w:sz w:val="24"/>
                <w:szCs w:val="24"/>
                <w:lang w:val="en-SE" w:eastAsia="en-GB"/>
                <w14:ligatures w14:val="standardContextual"/>
              </w:rPr>
              <w:tab/>
            </w:r>
            <w:r w:rsidRPr="00743048">
              <w:rPr>
                <w:rStyle w:val="Hyperlink"/>
                <w:noProof/>
              </w:rPr>
              <w:t>Software Development Governance</w:t>
            </w:r>
            <w:r>
              <w:rPr>
                <w:noProof/>
                <w:webHidden/>
              </w:rPr>
              <w:tab/>
            </w:r>
            <w:r>
              <w:rPr>
                <w:noProof/>
                <w:webHidden/>
              </w:rPr>
              <w:fldChar w:fldCharType="begin"/>
            </w:r>
            <w:r>
              <w:rPr>
                <w:noProof/>
                <w:webHidden/>
              </w:rPr>
              <w:instrText xml:space="preserve"> PAGEREF _Toc135066120 \h </w:instrText>
            </w:r>
            <w:r>
              <w:rPr>
                <w:noProof/>
                <w:webHidden/>
              </w:rPr>
            </w:r>
            <w:r>
              <w:rPr>
                <w:noProof/>
                <w:webHidden/>
              </w:rPr>
              <w:fldChar w:fldCharType="separate"/>
            </w:r>
            <w:r>
              <w:rPr>
                <w:noProof/>
                <w:webHidden/>
              </w:rPr>
              <w:t>5</w:t>
            </w:r>
            <w:r>
              <w:rPr>
                <w:noProof/>
                <w:webHidden/>
              </w:rPr>
              <w:fldChar w:fldCharType="end"/>
            </w:r>
          </w:hyperlink>
        </w:p>
        <w:p w14:paraId="50944CF3" w14:textId="411EBE58" w:rsidR="00274789" w:rsidRDefault="00274789">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066121" w:history="1">
            <w:r w:rsidRPr="00743048">
              <w:rPr>
                <w:rStyle w:val="Hyperlink"/>
                <w:noProof/>
              </w:rPr>
              <w:t>4.1.2</w:t>
            </w:r>
            <w:r>
              <w:rPr>
                <w:rFonts w:eastAsiaTheme="minorEastAsia" w:cstheme="minorBidi"/>
                <w:noProof/>
                <w:kern w:val="2"/>
                <w:sz w:val="24"/>
                <w:szCs w:val="24"/>
                <w:lang w:val="en-SE" w:eastAsia="en-GB"/>
                <w14:ligatures w14:val="standardContextual"/>
              </w:rPr>
              <w:tab/>
            </w:r>
            <w:r w:rsidRPr="00743048">
              <w:rPr>
                <w:rStyle w:val="Hyperlink"/>
                <w:noProof/>
              </w:rPr>
              <w:t>Background</w:t>
            </w:r>
            <w:r>
              <w:rPr>
                <w:noProof/>
                <w:webHidden/>
              </w:rPr>
              <w:tab/>
            </w:r>
            <w:r>
              <w:rPr>
                <w:noProof/>
                <w:webHidden/>
              </w:rPr>
              <w:fldChar w:fldCharType="begin"/>
            </w:r>
            <w:r>
              <w:rPr>
                <w:noProof/>
                <w:webHidden/>
              </w:rPr>
              <w:instrText xml:space="preserve"> PAGEREF _Toc135066121 \h </w:instrText>
            </w:r>
            <w:r>
              <w:rPr>
                <w:noProof/>
                <w:webHidden/>
              </w:rPr>
            </w:r>
            <w:r>
              <w:rPr>
                <w:noProof/>
                <w:webHidden/>
              </w:rPr>
              <w:fldChar w:fldCharType="separate"/>
            </w:r>
            <w:r>
              <w:rPr>
                <w:noProof/>
                <w:webHidden/>
              </w:rPr>
              <w:t>6</w:t>
            </w:r>
            <w:r>
              <w:rPr>
                <w:noProof/>
                <w:webHidden/>
              </w:rPr>
              <w:fldChar w:fldCharType="end"/>
            </w:r>
          </w:hyperlink>
        </w:p>
        <w:p w14:paraId="6458D9BF" w14:textId="36A42D7E" w:rsidR="00274789" w:rsidRDefault="00274789">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066122" w:history="1">
            <w:r w:rsidRPr="00743048">
              <w:rPr>
                <w:rStyle w:val="Hyperlink"/>
                <w:noProof/>
              </w:rPr>
              <w:t>4.1.1</w:t>
            </w:r>
            <w:r>
              <w:rPr>
                <w:rFonts w:eastAsiaTheme="minorEastAsia" w:cstheme="minorBidi"/>
                <w:noProof/>
                <w:kern w:val="2"/>
                <w:sz w:val="24"/>
                <w:szCs w:val="24"/>
                <w:lang w:val="en-SE" w:eastAsia="en-GB"/>
                <w14:ligatures w14:val="standardContextual"/>
              </w:rPr>
              <w:tab/>
            </w:r>
            <w:r w:rsidRPr="00743048">
              <w:rPr>
                <w:rStyle w:val="Hyperlink"/>
                <w:noProof/>
              </w:rPr>
              <w:t>Delimitations</w:t>
            </w:r>
            <w:r>
              <w:rPr>
                <w:noProof/>
                <w:webHidden/>
              </w:rPr>
              <w:tab/>
            </w:r>
            <w:r>
              <w:rPr>
                <w:noProof/>
                <w:webHidden/>
              </w:rPr>
              <w:fldChar w:fldCharType="begin"/>
            </w:r>
            <w:r>
              <w:rPr>
                <w:noProof/>
                <w:webHidden/>
              </w:rPr>
              <w:instrText xml:space="preserve"> PAGEREF _Toc135066122 \h </w:instrText>
            </w:r>
            <w:r>
              <w:rPr>
                <w:noProof/>
                <w:webHidden/>
              </w:rPr>
            </w:r>
            <w:r>
              <w:rPr>
                <w:noProof/>
                <w:webHidden/>
              </w:rPr>
              <w:fldChar w:fldCharType="separate"/>
            </w:r>
            <w:r>
              <w:rPr>
                <w:noProof/>
                <w:webHidden/>
              </w:rPr>
              <w:t>7</w:t>
            </w:r>
            <w:r>
              <w:rPr>
                <w:noProof/>
                <w:webHidden/>
              </w:rPr>
              <w:fldChar w:fldCharType="end"/>
            </w:r>
          </w:hyperlink>
        </w:p>
        <w:p w14:paraId="3FA65B90" w14:textId="6C2E4490" w:rsidR="00274789" w:rsidRDefault="00274789">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5066123" w:history="1">
            <w:r w:rsidRPr="00743048">
              <w:rPr>
                <w:rStyle w:val="Hyperlink"/>
                <w:noProof/>
              </w:rPr>
              <w:t>4.2</w:t>
            </w:r>
            <w:r>
              <w:rPr>
                <w:rFonts w:eastAsiaTheme="minorEastAsia" w:cstheme="minorBidi"/>
                <w:b w:val="0"/>
                <w:bCs w:val="0"/>
                <w:noProof/>
                <w:kern w:val="2"/>
                <w:sz w:val="24"/>
                <w:szCs w:val="24"/>
                <w:lang w:val="en-SE" w:eastAsia="en-GB"/>
                <w14:ligatures w14:val="standardContextual"/>
              </w:rPr>
              <w:tab/>
            </w:r>
            <w:r w:rsidRPr="00743048">
              <w:rPr>
                <w:rStyle w:val="Hyperlink"/>
                <w:noProof/>
              </w:rPr>
              <w:t>Related works</w:t>
            </w:r>
            <w:r>
              <w:rPr>
                <w:noProof/>
                <w:webHidden/>
              </w:rPr>
              <w:tab/>
            </w:r>
            <w:r>
              <w:rPr>
                <w:noProof/>
                <w:webHidden/>
              </w:rPr>
              <w:fldChar w:fldCharType="begin"/>
            </w:r>
            <w:r>
              <w:rPr>
                <w:noProof/>
                <w:webHidden/>
              </w:rPr>
              <w:instrText xml:space="preserve"> PAGEREF _Toc135066123 \h </w:instrText>
            </w:r>
            <w:r>
              <w:rPr>
                <w:noProof/>
                <w:webHidden/>
              </w:rPr>
            </w:r>
            <w:r>
              <w:rPr>
                <w:noProof/>
                <w:webHidden/>
              </w:rPr>
              <w:fldChar w:fldCharType="separate"/>
            </w:r>
            <w:r>
              <w:rPr>
                <w:noProof/>
                <w:webHidden/>
              </w:rPr>
              <w:t>7</w:t>
            </w:r>
            <w:r>
              <w:rPr>
                <w:noProof/>
                <w:webHidden/>
              </w:rPr>
              <w:fldChar w:fldCharType="end"/>
            </w:r>
          </w:hyperlink>
        </w:p>
        <w:p w14:paraId="6C1381B8" w14:textId="17A3D071" w:rsidR="00274789" w:rsidRDefault="00274789">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066124" w:history="1">
            <w:r w:rsidRPr="00743048">
              <w:rPr>
                <w:rStyle w:val="Hyperlink"/>
                <w:noProof/>
              </w:rPr>
              <w:t>4.2.1</w:t>
            </w:r>
            <w:r>
              <w:rPr>
                <w:rFonts w:eastAsiaTheme="minorEastAsia" w:cstheme="minorBidi"/>
                <w:noProof/>
                <w:kern w:val="2"/>
                <w:sz w:val="24"/>
                <w:szCs w:val="24"/>
                <w:lang w:val="en-SE" w:eastAsia="en-GB"/>
                <w14:ligatures w14:val="standardContextual"/>
              </w:rPr>
              <w:tab/>
            </w:r>
            <w:r w:rsidRPr="00743048">
              <w:rPr>
                <w:rStyle w:val="Hyperlink"/>
                <w:noProof/>
              </w:rPr>
              <w:t>Connected Papers</w:t>
            </w:r>
            <w:r>
              <w:rPr>
                <w:noProof/>
                <w:webHidden/>
              </w:rPr>
              <w:tab/>
            </w:r>
            <w:r>
              <w:rPr>
                <w:noProof/>
                <w:webHidden/>
              </w:rPr>
              <w:fldChar w:fldCharType="begin"/>
            </w:r>
            <w:r>
              <w:rPr>
                <w:noProof/>
                <w:webHidden/>
              </w:rPr>
              <w:instrText xml:space="preserve"> PAGEREF _Toc135066124 \h </w:instrText>
            </w:r>
            <w:r>
              <w:rPr>
                <w:noProof/>
                <w:webHidden/>
              </w:rPr>
            </w:r>
            <w:r>
              <w:rPr>
                <w:noProof/>
                <w:webHidden/>
              </w:rPr>
              <w:fldChar w:fldCharType="separate"/>
            </w:r>
            <w:r>
              <w:rPr>
                <w:noProof/>
                <w:webHidden/>
              </w:rPr>
              <w:t>7</w:t>
            </w:r>
            <w:r>
              <w:rPr>
                <w:noProof/>
                <w:webHidden/>
              </w:rPr>
              <w:fldChar w:fldCharType="end"/>
            </w:r>
          </w:hyperlink>
        </w:p>
        <w:p w14:paraId="43646AF3" w14:textId="21AC5F2A" w:rsidR="00274789" w:rsidRDefault="00274789">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066125" w:history="1">
            <w:r w:rsidRPr="00743048">
              <w:rPr>
                <w:rStyle w:val="Hyperlink"/>
                <w:noProof/>
              </w:rPr>
              <w:t>4.2.2</w:t>
            </w:r>
            <w:r>
              <w:rPr>
                <w:rFonts w:eastAsiaTheme="minorEastAsia" w:cstheme="minorBidi"/>
                <w:noProof/>
                <w:kern w:val="2"/>
                <w:sz w:val="24"/>
                <w:szCs w:val="24"/>
                <w:lang w:val="en-SE" w:eastAsia="en-GB"/>
                <w14:ligatures w14:val="standardContextual"/>
              </w:rPr>
              <w:tab/>
            </w:r>
            <w:r w:rsidRPr="00743048">
              <w:rPr>
                <w:rStyle w:val="Hyperlink"/>
                <w:noProof/>
              </w:rPr>
              <w:t>Sense.us</w:t>
            </w:r>
            <w:r>
              <w:rPr>
                <w:noProof/>
                <w:webHidden/>
              </w:rPr>
              <w:tab/>
            </w:r>
            <w:r>
              <w:rPr>
                <w:noProof/>
                <w:webHidden/>
              </w:rPr>
              <w:fldChar w:fldCharType="begin"/>
            </w:r>
            <w:r>
              <w:rPr>
                <w:noProof/>
                <w:webHidden/>
              </w:rPr>
              <w:instrText xml:space="preserve"> PAGEREF _Toc135066125 \h </w:instrText>
            </w:r>
            <w:r>
              <w:rPr>
                <w:noProof/>
                <w:webHidden/>
              </w:rPr>
            </w:r>
            <w:r>
              <w:rPr>
                <w:noProof/>
                <w:webHidden/>
              </w:rPr>
              <w:fldChar w:fldCharType="separate"/>
            </w:r>
            <w:r>
              <w:rPr>
                <w:noProof/>
                <w:webHidden/>
              </w:rPr>
              <w:t>9</w:t>
            </w:r>
            <w:r>
              <w:rPr>
                <w:noProof/>
                <w:webHidden/>
              </w:rPr>
              <w:fldChar w:fldCharType="end"/>
            </w:r>
          </w:hyperlink>
        </w:p>
        <w:p w14:paraId="7E67D6E6" w14:textId="1A9FED47" w:rsidR="00274789" w:rsidRDefault="00274789">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066126" w:history="1">
            <w:r w:rsidRPr="00743048">
              <w:rPr>
                <w:rStyle w:val="Hyperlink"/>
                <w:noProof/>
              </w:rPr>
              <w:t>4.2.3</w:t>
            </w:r>
            <w:r>
              <w:rPr>
                <w:rFonts w:eastAsiaTheme="minorEastAsia" w:cstheme="minorBidi"/>
                <w:noProof/>
                <w:kern w:val="2"/>
                <w:sz w:val="24"/>
                <w:szCs w:val="24"/>
                <w:lang w:val="en-SE" w:eastAsia="en-GB"/>
                <w14:ligatures w14:val="standardContextual"/>
              </w:rPr>
              <w:tab/>
            </w:r>
            <w:r w:rsidRPr="00743048">
              <w:rPr>
                <w:rStyle w:val="Hyperlink"/>
                <w:noProof/>
              </w:rPr>
              <w:t>Google Maps</w:t>
            </w:r>
            <w:r>
              <w:rPr>
                <w:noProof/>
                <w:webHidden/>
              </w:rPr>
              <w:tab/>
            </w:r>
            <w:r>
              <w:rPr>
                <w:noProof/>
                <w:webHidden/>
              </w:rPr>
              <w:fldChar w:fldCharType="begin"/>
            </w:r>
            <w:r>
              <w:rPr>
                <w:noProof/>
                <w:webHidden/>
              </w:rPr>
              <w:instrText xml:space="preserve"> PAGEREF _Toc135066126 \h </w:instrText>
            </w:r>
            <w:r>
              <w:rPr>
                <w:noProof/>
                <w:webHidden/>
              </w:rPr>
            </w:r>
            <w:r>
              <w:rPr>
                <w:noProof/>
                <w:webHidden/>
              </w:rPr>
              <w:fldChar w:fldCharType="separate"/>
            </w:r>
            <w:r>
              <w:rPr>
                <w:noProof/>
                <w:webHidden/>
              </w:rPr>
              <w:t>10</w:t>
            </w:r>
            <w:r>
              <w:rPr>
                <w:noProof/>
                <w:webHidden/>
              </w:rPr>
              <w:fldChar w:fldCharType="end"/>
            </w:r>
          </w:hyperlink>
        </w:p>
        <w:p w14:paraId="70AC2199" w14:textId="69E08DE9" w:rsidR="00274789" w:rsidRDefault="00274789">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066127" w:history="1">
            <w:r w:rsidRPr="00743048">
              <w:rPr>
                <w:rStyle w:val="Hyperlink"/>
                <w:noProof/>
              </w:rPr>
              <w:t>4.2.4</w:t>
            </w:r>
            <w:r>
              <w:rPr>
                <w:rFonts w:eastAsiaTheme="minorEastAsia" w:cstheme="minorBidi"/>
                <w:noProof/>
                <w:kern w:val="2"/>
                <w:sz w:val="24"/>
                <w:szCs w:val="24"/>
                <w:lang w:val="en-SE" w:eastAsia="en-GB"/>
                <w14:ligatures w14:val="standardContextual"/>
              </w:rPr>
              <w:tab/>
            </w:r>
            <w:r w:rsidRPr="00743048">
              <w:rPr>
                <w:rStyle w:val="Hyperlink"/>
                <w:noProof/>
              </w:rPr>
              <w:t>Summary</w:t>
            </w:r>
            <w:r>
              <w:rPr>
                <w:noProof/>
                <w:webHidden/>
              </w:rPr>
              <w:tab/>
            </w:r>
            <w:r>
              <w:rPr>
                <w:noProof/>
                <w:webHidden/>
              </w:rPr>
              <w:fldChar w:fldCharType="begin"/>
            </w:r>
            <w:r>
              <w:rPr>
                <w:noProof/>
                <w:webHidden/>
              </w:rPr>
              <w:instrText xml:space="preserve"> PAGEREF _Toc135066127 \h </w:instrText>
            </w:r>
            <w:r>
              <w:rPr>
                <w:noProof/>
                <w:webHidden/>
              </w:rPr>
            </w:r>
            <w:r>
              <w:rPr>
                <w:noProof/>
                <w:webHidden/>
              </w:rPr>
              <w:fldChar w:fldCharType="separate"/>
            </w:r>
            <w:r>
              <w:rPr>
                <w:noProof/>
                <w:webHidden/>
              </w:rPr>
              <w:t>11</w:t>
            </w:r>
            <w:r>
              <w:rPr>
                <w:noProof/>
                <w:webHidden/>
              </w:rPr>
              <w:fldChar w:fldCharType="end"/>
            </w:r>
          </w:hyperlink>
        </w:p>
        <w:p w14:paraId="1691E817" w14:textId="7B79937F" w:rsidR="00274789" w:rsidRDefault="00274789">
          <w:pPr>
            <w:pStyle w:val="TOC1"/>
            <w:tabs>
              <w:tab w:val="left" w:pos="440"/>
              <w:tab w:val="right" w:leader="dot" w:pos="7395"/>
            </w:tabs>
            <w:rPr>
              <w:rFonts w:eastAsiaTheme="minorEastAsia" w:cstheme="minorBidi"/>
              <w:b w:val="0"/>
              <w:bCs w:val="0"/>
              <w:i w:val="0"/>
              <w:iCs w:val="0"/>
              <w:noProof/>
              <w:kern w:val="2"/>
              <w:lang w:val="en-SE" w:eastAsia="en-GB"/>
              <w14:ligatures w14:val="standardContextual"/>
            </w:rPr>
          </w:pPr>
          <w:hyperlink w:anchor="_Toc135066128" w:history="1">
            <w:r w:rsidRPr="00743048">
              <w:rPr>
                <w:rStyle w:val="Hyperlink"/>
                <w:noProof/>
              </w:rPr>
              <w:t>5</w:t>
            </w:r>
            <w:r>
              <w:rPr>
                <w:rFonts w:eastAsiaTheme="minorEastAsia" w:cstheme="minorBidi"/>
                <w:b w:val="0"/>
                <w:bCs w:val="0"/>
                <w:i w:val="0"/>
                <w:iCs w:val="0"/>
                <w:noProof/>
                <w:kern w:val="2"/>
                <w:lang w:val="en-SE" w:eastAsia="en-GB"/>
                <w14:ligatures w14:val="standardContextual"/>
              </w:rPr>
              <w:tab/>
            </w:r>
            <w:r w:rsidRPr="00743048">
              <w:rPr>
                <w:rStyle w:val="Hyperlink"/>
                <w:noProof/>
              </w:rPr>
              <w:t>Theory</w:t>
            </w:r>
            <w:r>
              <w:rPr>
                <w:noProof/>
                <w:webHidden/>
              </w:rPr>
              <w:tab/>
            </w:r>
            <w:r>
              <w:rPr>
                <w:noProof/>
                <w:webHidden/>
              </w:rPr>
              <w:fldChar w:fldCharType="begin"/>
            </w:r>
            <w:r>
              <w:rPr>
                <w:noProof/>
                <w:webHidden/>
              </w:rPr>
              <w:instrText xml:space="preserve"> PAGEREF _Toc135066128 \h </w:instrText>
            </w:r>
            <w:r>
              <w:rPr>
                <w:noProof/>
                <w:webHidden/>
              </w:rPr>
            </w:r>
            <w:r>
              <w:rPr>
                <w:noProof/>
                <w:webHidden/>
              </w:rPr>
              <w:fldChar w:fldCharType="separate"/>
            </w:r>
            <w:r>
              <w:rPr>
                <w:noProof/>
                <w:webHidden/>
              </w:rPr>
              <w:t>12</w:t>
            </w:r>
            <w:r>
              <w:rPr>
                <w:noProof/>
                <w:webHidden/>
              </w:rPr>
              <w:fldChar w:fldCharType="end"/>
            </w:r>
          </w:hyperlink>
        </w:p>
        <w:p w14:paraId="7681776B" w14:textId="4F6E3B61" w:rsidR="00274789" w:rsidRDefault="00274789">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5066129" w:history="1">
            <w:r w:rsidRPr="00743048">
              <w:rPr>
                <w:rStyle w:val="Hyperlink"/>
                <w:noProof/>
              </w:rPr>
              <w:t>5.1</w:t>
            </w:r>
            <w:r>
              <w:rPr>
                <w:rFonts w:eastAsiaTheme="minorEastAsia" w:cstheme="minorBidi"/>
                <w:b w:val="0"/>
                <w:bCs w:val="0"/>
                <w:noProof/>
                <w:kern w:val="2"/>
                <w:sz w:val="24"/>
                <w:szCs w:val="24"/>
                <w:lang w:val="en-SE" w:eastAsia="en-GB"/>
                <w14:ligatures w14:val="standardContextual"/>
              </w:rPr>
              <w:tab/>
            </w:r>
            <w:r w:rsidRPr="00743048">
              <w:rPr>
                <w:rStyle w:val="Hyperlink"/>
                <w:noProof/>
              </w:rPr>
              <w:t>The current state of Visualisation Design</w:t>
            </w:r>
            <w:r>
              <w:rPr>
                <w:noProof/>
                <w:webHidden/>
              </w:rPr>
              <w:tab/>
            </w:r>
            <w:r>
              <w:rPr>
                <w:noProof/>
                <w:webHidden/>
              </w:rPr>
              <w:fldChar w:fldCharType="begin"/>
            </w:r>
            <w:r>
              <w:rPr>
                <w:noProof/>
                <w:webHidden/>
              </w:rPr>
              <w:instrText xml:space="preserve"> PAGEREF _Toc135066129 \h </w:instrText>
            </w:r>
            <w:r>
              <w:rPr>
                <w:noProof/>
                <w:webHidden/>
              </w:rPr>
            </w:r>
            <w:r>
              <w:rPr>
                <w:noProof/>
                <w:webHidden/>
              </w:rPr>
              <w:fldChar w:fldCharType="separate"/>
            </w:r>
            <w:r>
              <w:rPr>
                <w:noProof/>
                <w:webHidden/>
              </w:rPr>
              <w:t>12</w:t>
            </w:r>
            <w:r>
              <w:rPr>
                <w:noProof/>
                <w:webHidden/>
              </w:rPr>
              <w:fldChar w:fldCharType="end"/>
            </w:r>
          </w:hyperlink>
        </w:p>
        <w:p w14:paraId="5FCF457F" w14:textId="4CEEDAF9" w:rsidR="00274789" w:rsidRDefault="00274789">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5066130" w:history="1">
            <w:r w:rsidRPr="00743048">
              <w:rPr>
                <w:rStyle w:val="Hyperlink"/>
                <w:noProof/>
              </w:rPr>
              <w:t>5.2</w:t>
            </w:r>
            <w:r>
              <w:rPr>
                <w:rFonts w:eastAsiaTheme="minorEastAsia" w:cstheme="minorBidi"/>
                <w:b w:val="0"/>
                <w:bCs w:val="0"/>
                <w:noProof/>
                <w:kern w:val="2"/>
                <w:sz w:val="24"/>
                <w:szCs w:val="24"/>
                <w:lang w:val="en-SE" w:eastAsia="en-GB"/>
                <w14:ligatures w14:val="standardContextual"/>
              </w:rPr>
              <w:tab/>
            </w:r>
            <w:r w:rsidRPr="00743048">
              <w:rPr>
                <w:rStyle w:val="Hyperlink"/>
                <w:noProof/>
              </w:rPr>
              <w:t>Terminology and Definitions for interactive visualisations</w:t>
            </w:r>
            <w:r>
              <w:rPr>
                <w:noProof/>
                <w:webHidden/>
              </w:rPr>
              <w:tab/>
            </w:r>
            <w:r>
              <w:rPr>
                <w:noProof/>
                <w:webHidden/>
              </w:rPr>
              <w:fldChar w:fldCharType="begin"/>
            </w:r>
            <w:r>
              <w:rPr>
                <w:noProof/>
                <w:webHidden/>
              </w:rPr>
              <w:instrText xml:space="preserve"> PAGEREF _Toc135066130 \h </w:instrText>
            </w:r>
            <w:r>
              <w:rPr>
                <w:noProof/>
                <w:webHidden/>
              </w:rPr>
            </w:r>
            <w:r>
              <w:rPr>
                <w:noProof/>
                <w:webHidden/>
              </w:rPr>
              <w:fldChar w:fldCharType="separate"/>
            </w:r>
            <w:r>
              <w:rPr>
                <w:noProof/>
                <w:webHidden/>
              </w:rPr>
              <w:t>14</w:t>
            </w:r>
            <w:r>
              <w:rPr>
                <w:noProof/>
                <w:webHidden/>
              </w:rPr>
              <w:fldChar w:fldCharType="end"/>
            </w:r>
          </w:hyperlink>
        </w:p>
        <w:p w14:paraId="2DA9FC45" w14:textId="7F153575" w:rsidR="00274789" w:rsidRDefault="00274789">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5066131" w:history="1">
            <w:r w:rsidRPr="00743048">
              <w:rPr>
                <w:rStyle w:val="Hyperlink"/>
                <w:noProof/>
              </w:rPr>
              <w:t>5.3</w:t>
            </w:r>
            <w:r>
              <w:rPr>
                <w:rFonts w:eastAsiaTheme="minorEastAsia" w:cstheme="minorBidi"/>
                <w:b w:val="0"/>
                <w:bCs w:val="0"/>
                <w:noProof/>
                <w:kern w:val="2"/>
                <w:sz w:val="24"/>
                <w:szCs w:val="24"/>
                <w:lang w:val="en-SE" w:eastAsia="en-GB"/>
                <w14:ligatures w14:val="standardContextual"/>
              </w:rPr>
              <w:tab/>
            </w:r>
            <w:r w:rsidRPr="00743048">
              <w:rPr>
                <w:rStyle w:val="Hyperlink"/>
                <w:noProof/>
              </w:rPr>
              <w:t>Designing user-centric visualisations</w:t>
            </w:r>
            <w:r>
              <w:rPr>
                <w:noProof/>
                <w:webHidden/>
              </w:rPr>
              <w:tab/>
            </w:r>
            <w:r>
              <w:rPr>
                <w:noProof/>
                <w:webHidden/>
              </w:rPr>
              <w:fldChar w:fldCharType="begin"/>
            </w:r>
            <w:r>
              <w:rPr>
                <w:noProof/>
                <w:webHidden/>
              </w:rPr>
              <w:instrText xml:space="preserve"> PAGEREF _Toc135066131 \h </w:instrText>
            </w:r>
            <w:r>
              <w:rPr>
                <w:noProof/>
                <w:webHidden/>
              </w:rPr>
            </w:r>
            <w:r>
              <w:rPr>
                <w:noProof/>
                <w:webHidden/>
              </w:rPr>
              <w:fldChar w:fldCharType="separate"/>
            </w:r>
            <w:r>
              <w:rPr>
                <w:noProof/>
                <w:webHidden/>
              </w:rPr>
              <w:t>16</w:t>
            </w:r>
            <w:r>
              <w:rPr>
                <w:noProof/>
                <w:webHidden/>
              </w:rPr>
              <w:fldChar w:fldCharType="end"/>
            </w:r>
          </w:hyperlink>
        </w:p>
        <w:p w14:paraId="6D3FA274" w14:textId="098C24D6" w:rsidR="00274789" w:rsidRDefault="00274789">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5066132" w:history="1">
            <w:r w:rsidRPr="00743048">
              <w:rPr>
                <w:rStyle w:val="Hyperlink"/>
                <w:noProof/>
              </w:rPr>
              <w:t>5.4</w:t>
            </w:r>
            <w:r>
              <w:rPr>
                <w:rFonts w:eastAsiaTheme="minorEastAsia" w:cstheme="minorBidi"/>
                <w:b w:val="0"/>
                <w:bCs w:val="0"/>
                <w:noProof/>
                <w:kern w:val="2"/>
                <w:sz w:val="24"/>
                <w:szCs w:val="24"/>
                <w:lang w:val="en-SE" w:eastAsia="en-GB"/>
                <w14:ligatures w14:val="standardContextual"/>
              </w:rPr>
              <w:tab/>
            </w:r>
            <w:r w:rsidRPr="00743048">
              <w:rPr>
                <w:rStyle w:val="Hyperlink"/>
                <w:noProof/>
              </w:rPr>
              <w:t>Summary and Implications going forward</w:t>
            </w:r>
            <w:r>
              <w:rPr>
                <w:noProof/>
                <w:webHidden/>
              </w:rPr>
              <w:tab/>
            </w:r>
            <w:r>
              <w:rPr>
                <w:noProof/>
                <w:webHidden/>
              </w:rPr>
              <w:fldChar w:fldCharType="begin"/>
            </w:r>
            <w:r>
              <w:rPr>
                <w:noProof/>
                <w:webHidden/>
              </w:rPr>
              <w:instrText xml:space="preserve"> PAGEREF _Toc135066132 \h </w:instrText>
            </w:r>
            <w:r>
              <w:rPr>
                <w:noProof/>
                <w:webHidden/>
              </w:rPr>
            </w:r>
            <w:r>
              <w:rPr>
                <w:noProof/>
                <w:webHidden/>
              </w:rPr>
              <w:fldChar w:fldCharType="separate"/>
            </w:r>
            <w:r>
              <w:rPr>
                <w:noProof/>
                <w:webHidden/>
              </w:rPr>
              <w:t>17</w:t>
            </w:r>
            <w:r>
              <w:rPr>
                <w:noProof/>
                <w:webHidden/>
              </w:rPr>
              <w:fldChar w:fldCharType="end"/>
            </w:r>
          </w:hyperlink>
        </w:p>
        <w:p w14:paraId="3D482F9B" w14:textId="71AD9E0F" w:rsidR="00274789" w:rsidRDefault="00274789">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066133" w:history="1">
            <w:r w:rsidRPr="00743048">
              <w:rPr>
                <w:rStyle w:val="Hyperlink"/>
                <w:noProof/>
              </w:rPr>
              <w:t>5.4.1</w:t>
            </w:r>
            <w:r>
              <w:rPr>
                <w:rFonts w:eastAsiaTheme="minorEastAsia" w:cstheme="minorBidi"/>
                <w:noProof/>
                <w:kern w:val="2"/>
                <w:sz w:val="24"/>
                <w:szCs w:val="24"/>
                <w:lang w:val="en-SE" w:eastAsia="en-GB"/>
                <w14:ligatures w14:val="standardContextual"/>
              </w:rPr>
              <w:tab/>
            </w:r>
            <w:r w:rsidRPr="00743048">
              <w:rPr>
                <w:rStyle w:val="Hyperlink"/>
                <w:noProof/>
              </w:rPr>
              <w:t>Research question</w:t>
            </w:r>
            <w:r>
              <w:rPr>
                <w:noProof/>
                <w:webHidden/>
              </w:rPr>
              <w:tab/>
            </w:r>
            <w:r>
              <w:rPr>
                <w:noProof/>
                <w:webHidden/>
              </w:rPr>
              <w:fldChar w:fldCharType="begin"/>
            </w:r>
            <w:r>
              <w:rPr>
                <w:noProof/>
                <w:webHidden/>
              </w:rPr>
              <w:instrText xml:space="preserve"> PAGEREF _Toc135066133 \h </w:instrText>
            </w:r>
            <w:r>
              <w:rPr>
                <w:noProof/>
                <w:webHidden/>
              </w:rPr>
            </w:r>
            <w:r>
              <w:rPr>
                <w:noProof/>
                <w:webHidden/>
              </w:rPr>
              <w:fldChar w:fldCharType="separate"/>
            </w:r>
            <w:r>
              <w:rPr>
                <w:noProof/>
                <w:webHidden/>
              </w:rPr>
              <w:t>17</w:t>
            </w:r>
            <w:r>
              <w:rPr>
                <w:noProof/>
                <w:webHidden/>
              </w:rPr>
              <w:fldChar w:fldCharType="end"/>
            </w:r>
          </w:hyperlink>
        </w:p>
        <w:p w14:paraId="155723B4" w14:textId="081FF1CD" w:rsidR="00274789" w:rsidRDefault="00274789">
          <w:pPr>
            <w:pStyle w:val="TOC1"/>
            <w:tabs>
              <w:tab w:val="left" w:pos="440"/>
              <w:tab w:val="right" w:leader="dot" w:pos="7395"/>
            </w:tabs>
            <w:rPr>
              <w:rFonts w:eastAsiaTheme="minorEastAsia" w:cstheme="minorBidi"/>
              <w:b w:val="0"/>
              <w:bCs w:val="0"/>
              <w:i w:val="0"/>
              <w:iCs w:val="0"/>
              <w:noProof/>
              <w:kern w:val="2"/>
              <w:lang w:val="en-SE" w:eastAsia="en-GB"/>
              <w14:ligatures w14:val="standardContextual"/>
            </w:rPr>
          </w:pPr>
          <w:hyperlink w:anchor="_Toc135066134" w:history="1">
            <w:r w:rsidRPr="00743048">
              <w:rPr>
                <w:rStyle w:val="Hyperlink"/>
                <w:noProof/>
              </w:rPr>
              <w:t>6</w:t>
            </w:r>
            <w:r>
              <w:rPr>
                <w:rFonts w:eastAsiaTheme="minorEastAsia" w:cstheme="minorBidi"/>
                <w:b w:val="0"/>
                <w:bCs w:val="0"/>
                <w:i w:val="0"/>
                <w:iCs w:val="0"/>
                <w:noProof/>
                <w:kern w:val="2"/>
                <w:lang w:val="en-SE" w:eastAsia="en-GB"/>
                <w14:ligatures w14:val="standardContextual"/>
              </w:rPr>
              <w:tab/>
            </w:r>
            <w:r w:rsidRPr="00743048">
              <w:rPr>
                <w:rStyle w:val="Hyperlink"/>
                <w:noProof/>
              </w:rPr>
              <w:t>Design process and methods</w:t>
            </w:r>
            <w:r>
              <w:rPr>
                <w:noProof/>
                <w:webHidden/>
              </w:rPr>
              <w:tab/>
            </w:r>
            <w:r>
              <w:rPr>
                <w:noProof/>
                <w:webHidden/>
              </w:rPr>
              <w:fldChar w:fldCharType="begin"/>
            </w:r>
            <w:r>
              <w:rPr>
                <w:noProof/>
                <w:webHidden/>
              </w:rPr>
              <w:instrText xml:space="preserve"> PAGEREF _Toc135066134 \h </w:instrText>
            </w:r>
            <w:r>
              <w:rPr>
                <w:noProof/>
                <w:webHidden/>
              </w:rPr>
            </w:r>
            <w:r>
              <w:rPr>
                <w:noProof/>
                <w:webHidden/>
              </w:rPr>
              <w:fldChar w:fldCharType="separate"/>
            </w:r>
            <w:r>
              <w:rPr>
                <w:noProof/>
                <w:webHidden/>
              </w:rPr>
              <w:t>18</w:t>
            </w:r>
            <w:r>
              <w:rPr>
                <w:noProof/>
                <w:webHidden/>
              </w:rPr>
              <w:fldChar w:fldCharType="end"/>
            </w:r>
          </w:hyperlink>
        </w:p>
        <w:p w14:paraId="4B01746D" w14:textId="309F0B9C" w:rsidR="00274789" w:rsidRDefault="00274789">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5066135" w:history="1">
            <w:r w:rsidRPr="00743048">
              <w:rPr>
                <w:rStyle w:val="Hyperlink"/>
                <w:noProof/>
              </w:rPr>
              <w:t>6.1</w:t>
            </w:r>
            <w:r>
              <w:rPr>
                <w:rFonts w:eastAsiaTheme="minorEastAsia" w:cstheme="minorBidi"/>
                <w:b w:val="0"/>
                <w:bCs w:val="0"/>
                <w:noProof/>
                <w:kern w:val="2"/>
                <w:sz w:val="24"/>
                <w:szCs w:val="24"/>
                <w:lang w:val="en-SE" w:eastAsia="en-GB"/>
                <w14:ligatures w14:val="standardContextual"/>
              </w:rPr>
              <w:tab/>
            </w:r>
            <w:r w:rsidRPr="00743048">
              <w:rPr>
                <w:rStyle w:val="Hyperlink"/>
                <w:noProof/>
              </w:rPr>
              <w:t>Planning</w:t>
            </w:r>
            <w:r>
              <w:rPr>
                <w:noProof/>
                <w:webHidden/>
              </w:rPr>
              <w:tab/>
            </w:r>
            <w:r>
              <w:rPr>
                <w:noProof/>
                <w:webHidden/>
              </w:rPr>
              <w:fldChar w:fldCharType="begin"/>
            </w:r>
            <w:r>
              <w:rPr>
                <w:noProof/>
                <w:webHidden/>
              </w:rPr>
              <w:instrText xml:space="preserve"> PAGEREF _Toc135066135 \h </w:instrText>
            </w:r>
            <w:r>
              <w:rPr>
                <w:noProof/>
                <w:webHidden/>
              </w:rPr>
            </w:r>
            <w:r>
              <w:rPr>
                <w:noProof/>
                <w:webHidden/>
              </w:rPr>
              <w:fldChar w:fldCharType="separate"/>
            </w:r>
            <w:r>
              <w:rPr>
                <w:noProof/>
                <w:webHidden/>
              </w:rPr>
              <w:t>18</w:t>
            </w:r>
            <w:r>
              <w:rPr>
                <w:noProof/>
                <w:webHidden/>
              </w:rPr>
              <w:fldChar w:fldCharType="end"/>
            </w:r>
          </w:hyperlink>
        </w:p>
        <w:p w14:paraId="11DC50BE" w14:textId="5C59DDD0" w:rsidR="00274789" w:rsidRDefault="00274789">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066136" w:history="1">
            <w:r w:rsidRPr="00743048">
              <w:rPr>
                <w:rStyle w:val="Hyperlink"/>
                <w:noProof/>
              </w:rPr>
              <w:t>6.1.1</w:t>
            </w:r>
            <w:r>
              <w:rPr>
                <w:rFonts w:eastAsiaTheme="minorEastAsia" w:cstheme="minorBidi"/>
                <w:noProof/>
                <w:kern w:val="2"/>
                <w:sz w:val="24"/>
                <w:szCs w:val="24"/>
                <w:lang w:val="en-SE" w:eastAsia="en-GB"/>
                <w14:ligatures w14:val="standardContextual"/>
              </w:rPr>
              <w:tab/>
            </w:r>
            <w:r w:rsidRPr="00743048">
              <w:rPr>
                <w:rStyle w:val="Hyperlink"/>
                <w:noProof/>
              </w:rPr>
              <w:t>User Centred Design</w:t>
            </w:r>
            <w:r>
              <w:rPr>
                <w:noProof/>
                <w:webHidden/>
              </w:rPr>
              <w:tab/>
            </w:r>
            <w:r>
              <w:rPr>
                <w:noProof/>
                <w:webHidden/>
              </w:rPr>
              <w:fldChar w:fldCharType="begin"/>
            </w:r>
            <w:r>
              <w:rPr>
                <w:noProof/>
                <w:webHidden/>
              </w:rPr>
              <w:instrText xml:space="preserve"> PAGEREF _Toc135066136 \h </w:instrText>
            </w:r>
            <w:r>
              <w:rPr>
                <w:noProof/>
                <w:webHidden/>
              </w:rPr>
            </w:r>
            <w:r>
              <w:rPr>
                <w:noProof/>
                <w:webHidden/>
              </w:rPr>
              <w:fldChar w:fldCharType="separate"/>
            </w:r>
            <w:r>
              <w:rPr>
                <w:noProof/>
                <w:webHidden/>
              </w:rPr>
              <w:t>18</w:t>
            </w:r>
            <w:r>
              <w:rPr>
                <w:noProof/>
                <w:webHidden/>
              </w:rPr>
              <w:fldChar w:fldCharType="end"/>
            </w:r>
          </w:hyperlink>
        </w:p>
        <w:p w14:paraId="4C124604" w14:textId="2FAF9C42" w:rsidR="00274789" w:rsidRDefault="00274789">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066137" w:history="1">
            <w:r w:rsidRPr="00743048">
              <w:rPr>
                <w:rStyle w:val="Hyperlink"/>
                <w:noProof/>
              </w:rPr>
              <w:t>6.1.2</w:t>
            </w:r>
            <w:r>
              <w:rPr>
                <w:rFonts w:eastAsiaTheme="minorEastAsia" w:cstheme="minorBidi"/>
                <w:noProof/>
                <w:kern w:val="2"/>
                <w:sz w:val="24"/>
                <w:szCs w:val="24"/>
                <w:lang w:val="en-SE" w:eastAsia="en-GB"/>
                <w14:ligatures w14:val="standardContextual"/>
              </w:rPr>
              <w:tab/>
            </w:r>
            <w:r w:rsidRPr="00743048">
              <w:rPr>
                <w:rStyle w:val="Hyperlink"/>
                <w:noProof/>
              </w:rPr>
              <w:t>Literature research</w:t>
            </w:r>
            <w:r>
              <w:rPr>
                <w:noProof/>
                <w:webHidden/>
              </w:rPr>
              <w:tab/>
            </w:r>
            <w:r>
              <w:rPr>
                <w:noProof/>
                <w:webHidden/>
              </w:rPr>
              <w:fldChar w:fldCharType="begin"/>
            </w:r>
            <w:r>
              <w:rPr>
                <w:noProof/>
                <w:webHidden/>
              </w:rPr>
              <w:instrText xml:space="preserve"> PAGEREF _Toc135066137 \h </w:instrText>
            </w:r>
            <w:r>
              <w:rPr>
                <w:noProof/>
                <w:webHidden/>
              </w:rPr>
            </w:r>
            <w:r>
              <w:rPr>
                <w:noProof/>
                <w:webHidden/>
              </w:rPr>
              <w:fldChar w:fldCharType="separate"/>
            </w:r>
            <w:r>
              <w:rPr>
                <w:noProof/>
                <w:webHidden/>
              </w:rPr>
              <w:t>19</w:t>
            </w:r>
            <w:r>
              <w:rPr>
                <w:noProof/>
                <w:webHidden/>
              </w:rPr>
              <w:fldChar w:fldCharType="end"/>
            </w:r>
          </w:hyperlink>
        </w:p>
        <w:p w14:paraId="7414DBBF" w14:textId="74EC74ED" w:rsidR="00274789" w:rsidRDefault="00274789">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066138" w:history="1">
            <w:r w:rsidRPr="00743048">
              <w:rPr>
                <w:rStyle w:val="Hyperlink"/>
                <w:noProof/>
              </w:rPr>
              <w:t>6.1.3</w:t>
            </w:r>
            <w:r>
              <w:rPr>
                <w:rFonts w:eastAsiaTheme="minorEastAsia" w:cstheme="minorBidi"/>
                <w:noProof/>
                <w:kern w:val="2"/>
                <w:sz w:val="24"/>
                <w:szCs w:val="24"/>
                <w:lang w:val="en-SE" w:eastAsia="en-GB"/>
                <w14:ligatures w14:val="standardContextual"/>
              </w:rPr>
              <w:tab/>
            </w:r>
            <w:r w:rsidRPr="00743048">
              <w:rPr>
                <w:rStyle w:val="Hyperlink"/>
                <w:noProof/>
              </w:rPr>
              <w:t>The Double Diamond research method</w:t>
            </w:r>
            <w:r>
              <w:rPr>
                <w:noProof/>
                <w:webHidden/>
              </w:rPr>
              <w:tab/>
            </w:r>
            <w:r>
              <w:rPr>
                <w:noProof/>
                <w:webHidden/>
              </w:rPr>
              <w:fldChar w:fldCharType="begin"/>
            </w:r>
            <w:r>
              <w:rPr>
                <w:noProof/>
                <w:webHidden/>
              </w:rPr>
              <w:instrText xml:space="preserve"> PAGEREF _Toc135066138 \h </w:instrText>
            </w:r>
            <w:r>
              <w:rPr>
                <w:noProof/>
                <w:webHidden/>
              </w:rPr>
            </w:r>
            <w:r>
              <w:rPr>
                <w:noProof/>
                <w:webHidden/>
              </w:rPr>
              <w:fldChar w:fldCharType="separate"/>
            </w:r>
            <w:r>
              <w:rPr>
                <w:noProof/>
                <w:webHidden/>
              </w:rPr>
              <w:t>20</w:t>
            </w:r>
            <w:r>
              <w:rPr>
                <w:noProof/>
                <w:webHidden/>
              </w:rPr>
              <w:fldChar w:fldCharType="end"/>
            </w:r>
          </w:hyperlink>
        </w:p>
        <w:p w14:paraId="5F3F157D" w14:textId="0238D24C" w:rsidR="00274789" w:rsidRDefault="00274789">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5066139" w:history="1">
            <w:r w:rsidRPr="00743048">
              <w:rPr>
                <w:rStyle w:val="Hyperlink"/>
                <w:noProof/>
              </w:rPr>
              <w:t>6.2</w:t>
            </w:r>
            <w:r>
              <w:rPr>
                <w:rFonts w:eastAsiaTheme="minorEastAsia" w:cstheme="minorBidi"/>
                <w:b w:val="0"/>
                <w:bCs w:val="0"/>
                <w:noProof/>
                <w:kern w:val="2"/>
                <w:sz w:val="24"/>
                <w:szCs w:val="24"/>
                <w:lang w:val="en-SE" w:eastAsia="en-GB"/>
                <w14:ligatures w14:val="standardContextual"/>
              </w:rPr>
              <w:tab/>
            </w:r>
            <w:r w:rsidRPr="00743048">
              <w:rPr>
                <w:rStyle w:val="Hyperlink"/>
                <w:noProof/>
              </w:rPr>
              <w:t>Early design stages</w:t>
            </w:r>
            <w:r>
              <w:rPr>
                <w:noProof/>
                <w:webHidden/>
              </w:rPr>
              <w:tab/>
            </w:r>
            <w:r>
              <w:rPr>
                <w:noProof/>
                <w:webHidden/>
              </w:rPr>
              <w:fldChar w:fldCharType="begin"/>
            </w:r>
            <w:r>
              <w:rPr>
                <w:noProof/>
                <w:webHidden/>
              </w:rPr>
              <w:instrText xml:space="preserve"> PAGEREF _Toc135066139 \h </w:instrText>
            </w:r>
            <w:r>
              <w:rPr>
                <w:noProof/>
                <w:webHidden/>
              </w:rPr>
            </w:r>
            <w:r>
              <w:rPr>
                <w:noProof/>
                <w:webHidden/>
              </w:rPr>
              <w:fldChar w:fldCharType="separate"/>
            </w:r>
            <w:r>
              <w:rPr>
                <w:noProof/>
                <w:webHidden/>
              </w:rPr>
              <w:t>21</w:t>
            </w:r>
            <w:r>
              <w:rPr>
                <w:noProof/>
                <w:webHidden/>
              </w:rPr>
              <w:fldChar w:fldCharType="end"/>
            </w:r>
          </w:hyperlink>
        </w:p>
        <w:p w14:paraId="122833DB" w14:textId="79564850" w:rsidR="00274789" w:rsidRDefault="00274789">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066140" w:history="1">
            <w:r w:rsidRPr="00743048">
              <w:rPr>
                <w:rStyle w:val="Hyperlink"/>
                <w:noProof/>
                <w:lang w:eastAsia="en-GB"/>
              </w:rPr>
              <w:t>6.2.1</w:t>
            </w:r>
            <w:r>
              <w:rPr>
                <w:rFonts w:eastAsiaTheme="minorEastAsia" w:cstheme="minorBidi"/>
                <w:noProof/>
                <w:kern w:val="2"/>
                <w:sz w:val="24"/>
                <w:szCs w:val="24"/>
                <w:lang w:val="en-SE" w:eastAsia="en-GB"/>
                <w14:ligatures w14:val="standardContextual"/>
              </w:rPr>
              <w:tab/>
            </w:r>
            <w:r w:rsidRPr="00743048">
              <w:rPr>
                <w:rStyle w:val="Hyperlink"/>
                <w:noProof/>
                <w:lang w:eastAsia="en-GB"/>
              </w:rPr>
              <w:t>Exploratory discussions</w:t>
            </w:r>
            <w:r>
              <w:rPr>
                <w:noProof/>
                <w:webHidden/>
              </w:rPr>
              <w:tab/>
            </w:r>
            <w:r>
              <w:rPr>
                <w:noProof/>
                <w:webHidden/>
              </w:rPr>
              <w:fldChar w:fldCharType="begin"/>
            </w:r>
            <w:r>
              <w:rPr>
                <w:noProof/>
                <w:webHidden/>
              </w:rPr>
              <w:instrText xml:space="preserve"> PAGEREF _Toc135066140 \h </w:instrText>
            </w:r>
            <w:r>
              <w:rPr>
                <w:noProof/>
                <w:webHidden/>
              </w:rPr>
            </w:r>
            <w:r>
              <w:rPr>
                <w:noProof/>
                <w:webHidden/>
              </w:rPr>
              <w:fldChar w:fldCharType="separate"/>
            </w:r>
            <w:r>
              <w:rPr>
                <w:noProof/>
                <w:webHidden/>
              </w:rPr>
              <w:t>21</w:t>
            </w:r>
            <w:r>
              <w:rPr>
                <w:noProof/>
                <w:webHidden/>
              </w:rPr>
              <w:fldChar w:fldCharType="end"/>
            </w:r>
          </w:hyperlink>
        </w:p>
        <w:p w14:paraId="2B5A0B10" w14:textId="025A062D" w:rsidR="00274789" w:rsidRDefault="00274789">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066141" w:history="1">
            <w:r w:rsidRPr="00743048">
              <w:rPr>
                <w:rStyle w:val="Hyperlink"/>
                <w:noProof/>
              </w:rPr>
              <w:t>6.2.2</w:t>
            </w:r>
            <w:r>
              <w:rPr>
                <w:rFonts w:eastAsiaTheme="minorEastAsia" w:cstheme="minorBidi"/>
                <w:noProof/>
                <w:kern w:val="2"/>
                <w:sz w:val="24"/>
                <w:szCs w:val="24"/>
                <w:lang w:val="en-SE" w:eastAsia="en-GB"/>
                <w14:ligatures w14:val="standardContextual"/>
              </w:rPr>
              <w:tab/>
            </w:r>
            <w:r w:rsidRPr="00743048">
              <w:rPr>
                <w:rStyle w:val="Hyperlink"/>
                <w:noProof/>
              </w:rPr>
              <w:t>Analysis process</w:t>
            </w:r>
            <w:r>
              <w:rPr>
                <w:noProof/>
                <w:webHidden/>
              </w:rPr>
              <w:tab/>
            </w:r>
            <w:r>
              <w:rPr>
                <w:noProof/>
                <w:webHidden/>
              </w:rPr>
              <w:fldChar w:fldCharType="begin"/>
            </w:r>
            <w:r>
              <w:rPr>
                <w:noProof/>
                <w:webHidden/>
              </w:rPr>
              <w:instrText xml:space="preserve"> PAGEREF _Toc135066141 \h </w:instrText>
            </w:r>
            <w:r>
              <w:rPr>
                <w:noProof/>
                <w:webHidden/>
              </w:rPr>
            </w:r>
            <w:r>
              <w:rPr>
                <w:noProof/>
                <w:webHidden/>
              </w:rPr>
              <w:fldChar w:fldCharType="separate"/>
            </w:r>
            <w:r>
              <w:rPr>
                <w:noProof/>
                <w:webHidden/>
              </w:rPr>
              <w:t>22</w:t>
            </w:r>
            <w:r>
              <w:rPr>
                <w:noProof/>
                <w:webHidden/>
              </w:rPr>
              <w:fldChar w:fldCharType="end"/>
            </w:r>
          </w:hyperlink>
        </w:p>
        <w:p w14:paraId="386728A0" w14:textId="37ABC12E" w:rsidR="00274789" w:rsidRDefault="00274789">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066142" w:history="1">
            <w:r w:rsidRPr="00743048">
              <w:rPr>
                <w:rStyle w:val="Hyperlink"/>
                <w:noProof/>
                <w:lang w:eastAsia="en-GB"/>
              </w:rPr>
              <w:t>6.2.3</w:t>
            </w:r>
            <w:r>
              <w:rPr>
                <w:rFonts w:eastAsiaTheme="minorEastAsia" w:cstheme="minorBidi"/>
                <w:noProof/>
                <w:kern w:val="2"/>
                <w:sz w:val="24"/>
                <w:szCs w:val="24"/>
                <w:lang w:val="en-SE" w:eastAsia="en-GB"/>
                <w14:ligatures w14:val="standardContextual"/>
              </w:rPr>
              <w:tab/>
            </w:r>
            <w:r w:rsidRPr="00743048">
              <w:rPr>
                <w:rStyle w:val="Hyperlink"/>
                <w:noProof/>
                <w:lang w:eastAsia="en-GB"/>
              </w:rPr>
              <w:t>Results from interviews</w:t>
            </w:r>
            <w:r>
              <w:rPr>
                <w:noProof/>
                <w:webHidden/>
              </w:rPr>
              <w:tab/>
            </w:r>
            <w:r>
              <w:rPr>
                <w:noProof/>
                <w:webHidden/>
              </w:rPr>
              <w:fldChar w:fldCharType="begin"/>
            </w:r>
            <w:r>
              <w:rPr>
                <w:noProof/>
                <w:webHidden/>
              </w:rPr>
              <w:instrText xml:space="preserve"> PAGEREF _Toc135066142 \h </w:instrText>
            </w:r>
            <w:r>
              <w:rPr>
                <w:noProof/>
                <w:webHidden/>
              </w:rPr>
            </w:r>
            <w:r>
              <w:rPr>
                <w:noProof/>
                <w:webHidden/>
              </w:rPr>
              <w:fldChar w:fldCharType="separate"/>
            </w:r>
            <w:r>
              <w:rPr>
                <w:noProof/>
                <w:webHidden/>
              </w:rPr>
              <w:t>23</w:t>
            </w:r>
            <w:r>
              <w:rPr>
                <w:noProof/>
                <w:webHidden/>
              </w:rPr>
              <w:fldChar w:fldCharType="end"/>
            </w:r>
          </w:hyperlink>
        </w:p>
        <w:p w14:paraId="688E445C" w14:textId="276CADF9" w:rsidR="00274789" w:rsidRDefault="00274789">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5066143" w:history="1">
            <w:r w:rsidRPr="00743048">
              <w:rPr>
                <w:rStyle w:val="Hyperlink"/>
                <w:noProof/>
              </w:rPr>
              <w:t>6.3</w:t>
            </w:r>
            <w:r>
              <w:rPr>
                <w:rFonts w:eastAsiaTheme="minorEastAsia" w:cstheme="minorBidi"/>
                <w:b w:val="0"/>
                <w:bCs w:val="0"/>
                <w:noProof/>
                <w:kern w:val="2"/>
                <w:sz w:val="24"/>
                <w:szCs w:val="24"/>
                <w:lang w:val="en-SE" w:eastAsia="en-GB"/>
                <w14:ligatures w14:val="standardContextual"/>
              </w:rPr>
              <w:tab/>
            </w:r>
            <w:r w:rsidRPr="00743048">
              <w:rPr>
                <w:rStyle w:val="Hyperlink"/>
                <w:noProof/>
              </w:rPr>
              <w:t>Sketching &amp; Prototyping</w:t>
            </w:r>
            <w:r>
              <w:rPr>
                <w:noProof/>
                <w:webHidden/>
              </w:rPr>
              <w:tab/>
            </w:r>
            <w:r>
              <w:rPr>
                <w:noProof/>
                <w:webHidden/>
              </w:rPr>
              <w:fldChar w:fldCharType="begin"/>
            </w:r>
            <w:r>
              <w:rPr>
                <w:noProof/>
                <w:webHidden/>
              </w:rPr>
              <w:instrText xml:space="preserve"> PAGEREF _Toc135066143 \h </w:instrText>
            </w:r>
            <w:r>
              <w:rPr>
                <w:noProof/>
                <w:webHidden/>
              </w:rPr>
            </w:r>
            <w:r>
              <w:rPr>
                <w:noProof/>
                <w:webHidden/>
              </w:rPr>
              <w:fldChar w:fldCharType="separate"/>
            </w:r>
            <w:r>
              <w:rPr>
                <w:noProof/>
                <w:webHidden/>
              </w:rPr>
              <w:t>26</w:t>
            </w:r>
            <w:r>
              <w:rPr>
                <w:noProof/>
                <w:webHidden/>
              </w:rPr>
              <w:fldChar w:fldCharType="end"/>
            </w:r>
          </w:hyperlink>
        </w:p>
        <w:p w14:paraId="34E16D24" w14:textId="562D6274" w:rsidR="00274789" w:rsidRDefault="00274789">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066144" w:history="1">
            <w:r w:rsidRPr="00743048">
              <w:rPr>
                <w:rStyle w:val="Hyperlink"/>
                <w:noProof/>
              </w:rPr>
              <w:t>6.3.1</w:t>
            </w:r>
            <w:r>
              <w:rPr>
                <w:rFonts w:eastAsiaTheme="minorEastAsia" w:cstheme="minorBidi"/>
                <w:noProof/>
                <w:kern w:val="2"/>
                <w:sz w:val="24"/>
                <w:szCs w:val="24"/>
                <w:lang w:val="en-SE" w:eastAsia="en-GB"/>
                <w14:ligatures w14:val="standardContextual"/>
              </w:rPr>
              <w:tab/>
            </w:r>
            <w:r w:rsidRPr="00743048">
              <w:rPr>
                <w:rStyle w:val="Hyperlink"/>
                <w:noProof/>
              </w:rPr>
              <w:t>Wizard of Oz</w:t>
            </w:r>
            <w:r>
              <w:rPr>
                <w:noProof/>
                <w:webHidden/>
              </w:rPr>
              <w:tab/>
            </w:r>
            <w:r>
              <w:rPr>
                <w:noProof/>
                <w:webHidden/>
              </w:rPr>
              <w:fldChar w:fldCharType="begin"/>
            </w:r>
            <w:r>
              <w:rPr>
                <w:noProof/>
                <w:webHidden/>
              </w:rPr>
              <w:instrText xml:space="preserve"> PAGEREF _Toc135066144 \h </w:instrText>
            </w:r>
            <w:r>
              <w:rPr>
                <w:noProof/>
                <w:webHidden/>
              </w:rPr>
            </w:r>
            <w:r>
              <w:rPr>
                <w:noProof/>
                <w:webHidden/>
              </w:rPr>
              <w:fldChar w:fldCharType="separate"/>
            </w:r>
            <w:r>
              <w:rPr>
                <w:noProof/>
                <w:webHidden/>
              </w:rPr>
              <w:t>27</w:t>
            </w:r>
            <w:r>
              <w:rPr>
                <w:noProof/>
                <w:webHidden/>
              </w:rPr>
              <w:fldChar w:fldCharType="end"/>
            </w:r>
          </w:hyperlink>
        </w:p>
        <w:p w14:paraId="4724D140" w14:textId="48B06F6E" w:rsidR="00274789" w:rsidRDefault="00274789">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066145" w:history="1">
            <w:r w:rsidRPr="00743048">
              <w:rPr>
                <w:rStyle w:val="Hyperlink"/>
                <w:noProof/>
              </w:rPr>
              <w:t>6.3.2</w:t>
            </w:r>
            <w:r>
              <w:rPr>
                <w:rFonts w:eastAsiaTheme="minorEastAsia" w:cstheme="minorBidi"/>
                <w:noProof/>
                <w:kern w:val="2"/>
                <w:sz w:val="24"/>
                <w:szCs w:val="24"/>
                <w:lang w:val="en-SE" w:eastAsia="en-GB"/>
                <w14:ligatures w14:val="standardContextual"/>
              </w:rPr>
              <w:tab/>
            </w:r>
            <w:r w:rsidRPr="00743048">
              <w:rPr>
                <w:rStyle w:val="Hyperlink"/>
                <w:noProof/>
              </w:rPr>
              <w:t>Three-point approach</w:t>
            </w:r>
            <w:r>
              <w:rPr>
                <w:noProof/>
                <w:webHidden/>
              </w:rPr>
              <w:tab/>
            </w:r>
            <w:r>
              <w:rPr>
                <w:noProof/>
                <w:webHidden/>
              </w:rPr>
              <w:fldChar w:fldCharType="begin"/>
            </w:r>
            <w:r>
              <w:rPr>
                <w:noProof/>
                <w:webHidden/>
              </w:rPr>
              <w:instrText xml:space="preserve"> PAGEREF _Toc135066145 \h </w:instrText>
            </w:r>
            <w:r>
              <w:rPr>
                <w:noProof/>
                <w:webHidden/>
              </w:rPr>
            </w:r>
            <w:r>
              <w:rPr>
                <w:noProof/>
                <w:webHidden/>
              </w:rPr>
              <w:fldChar w:fldCharType="separate"/>
            </w:r>
            <w:r>
              <w:rPr>
                <w:noProof/>
                <w:webHidden/>
              </w:rPr>
              <w:t>27</w:t>
            </w:r>
            <w:r>
              <w:rPr>
                <w:noProof/>
                <w:webHidden/>
              </w:rPr>
              <w:fldChar w:fldCharType="end"/>
            </w:r>
          </w:hyperlink>
        </w:p>
        <w:p w14:paraId="6A7C4F8D" w14:textId="2E1CF133" w:rsidR="00274789" w:rsidRDefault="00274789">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5066146" w:history="1">
            <w:r w:rsidRPr="00743048">
              <w:rPr>
                <w:rStyle w:val="Hyperlink"/>
                <w:noProof/>
              </w:rPr>
              <w:t>6.4</w:t>
            </w:r>
            <w:r>
              <w:rPr>
                <w:rFonts w:eastAsiaTheme="minorEastAsia" w:cstheme="minorBidi"/>
                <w:b w:val="0"/>
                <w:bCs w:val="0"/>
                <w:noProof/>
                <w:kern w:val="2"/>
                <w:sz w:val="24"/>
                <w:szCs w:val="24"/>
                <w:lang w:val="en-SE" w:eastAsia="en-GB"/>
                <w14:ligatures w14:val="standardContextual"/>
              </w:rPr>
              <w:tab/>
            </w:r>
            <w:r w:rsidRPr="00743048">
              <w:rPr>
                <w:rStyle w:val="Hyperlink"/>
                <w:noProof/>
              </w:rPr>
              <w:t>Usability testing</w:t>
            </w:r>
            <w:r>
              <w:rPr>
                <w:noProof/>
                <w:webHidden/>
              </w:rPr>
              <w:tab/>
            </w:r>
            <w:r>
              <w:rPr>
                <w:noProof/>
                <w:webHidden/>
              </w:rPr>
              <w:fldChar w:fldCharType="begin"/>
            </w:r>
            <w:r>
              <w:rPr>
                <w:noProof/>
                <w:webHidden/>
              </w:rPr>
              <w:instrText xml:space="preserve"> PAGEREF _Toc135066146 \h </w:instrText>
            </w:r>
            <w:r>
              <w:rPr>
                <w:noProof/>
                <w:webHidden/>
              </w:rPr>
            </w:r>
            <w:r>
              <w:rPr>
                <w:noProof/>
                <w:webHidden/>
              </w:rPr>
              <w:fldChar w:fldCharType="separate"/>
            </w:r>
            <w:r>
              <w:rPr>
                <w:noProof/>
                <w:webHidden/>
              </w:rPr>
              <w:t>31</w:t>
            </w:r>
            <w:r>
              <w:rPr>
                <w:noProof/>
                <w:webHidden/>
              </w:rPr>
              <w:fldChar w:fldCharType="end"/>
            </w:r>
          </w:hyperlink>
        </w:p>
        <w:p w14:paraId="3E04C31E" w14:textId="6A724865" w:rsidR="00274789" w:rsidRDefault="00274789">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066147" w:history="1">
            <w:r w:rsidRPr="00743048">
              <w:rPr>
                <w:rStyle w:val="Hyperlink"/>
                <w:noProof/>
              </w:rPr>
              <w:t>6.4.1</w:t>
            </w:r>
            <w:r>
              <w:rPr>
                <w:rFonts w:eastAsiaTheme="minorEastAsia" w:cstheme="minorBidi"/>
                <w:noProof/>
                <w:kern w:val="2"/>
                <w:sz w:val="24"/>
                <w:szCs w:val="24"/>
                <w:lang w:val="en-SE" w:eastAsia="en-GB"/>
                <w14:ligatures w14:val="standardContextual"/>
              </w:rPr>
              <w:tab/>
            </w:r>
            <w:r w:rsidRPr="00743048">
              <w:rPr>
                <w:rStyle w:val="Hyperlink"/>
                <w:noProof/>
              </w:rPr>
              <w:t>Testing with users</w:t>
            </w:r>
            <w:r>
              <w:rPr>
                <w:noProof/>
                <w:webHidden/>
              </w:rPr>
              <w:tab/>
            </w:r>
            <w:r>
              <w:rPr>
                <w:noProof/>
                <w:webHidden/>
              </w:rPr>
              <w:fldChar w:fldCharType="begin"/>
            </w:r>
            <w:r>
              <w:rPr>
                <w:noProof/>
                <w:webHidden/>
              </w:rPr>
              <w:instrText xml:space="preserve"> PAGEREF _Toc135066147 \h </w:instrText>
            </w:r>
            <w:r>
              <w:rPr>
                <w:noProof/>
                <w:webHidden/>
              </w:rPr>
            </w:r>
            <w:r>
              <w:rPr>
                <w:noProof/>
                <w:webHidden/>
              </w:rPr>
              <w:fldChar w:fldCharType="separate"/>
            </w:r>
            <w:r>
              <w:rPr>
                <w:noProof/>
                <w:webHidden/>
              </w:rPr>
              <w:t>31</w:t>
            </w:r>
            <w:r>
              <w:rPr>
                <w:noProof/>
                <w:webHidden/>
              </w:rPr>
              <w:fldChar w:fldCharType="end"/>
            </w:r>
          </w:hyperlink>
        </w:p>
        <w:p w14:paraId="57BE2925" w14:textId="73A55A38" w:rsidR="00274789" w:rsidRDefault="00274789">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066148" w:history="1">
            <w:r w:rsidRPr="00743048">
              <w:rPr>
                <w:rStyle w:val="Hyperlink"/>
                <w:noProof/>
              </w:rPr>
              <w:t>6.4.2</w:t>
            </w:r>
            <w:r>
              <w:rPr>
                <w:rFonts w:eastAsiaTheme="minorEastAsia" w:cstheme="minorBidi"/>
                <w:noProof/>
                <w:kern w:val="2"/>
                <w:sz w:val="24"/>
                <w:szCs w:val="24"/>
                <w:lang w:val="en-SE" w:eastAsia="en-GB"/>
                <w14:ligatures w14:val="standardContextual"/>
              </w:rPr>
              <w:tab/>
            </w:r>
            <w:r w:rsidRPr="00743048">
              <w:rPr>
                <w:rStyle w:val="Hyperlink"/>
                <w:noProof/>
              </w:rPr>
              <w:t>Iterating on the design</w:t>
            </w:r>
            <w:r>
              <w:rPr>
                <w:noProof/>
                <w:webHidden/>
              </w:rPr>
              <w:tab/>
            </w:r>
            <w:r>
              <w:rPr>
                <w:noProof/>
                <w:webHidden/>
              </w:rPr>
              <w:fldChar w:fldCharType="begin"/>
            </w:r>
            <w:r>
              <w:rPr>
                <w:noProof/>
                <w:webHidden/>
              </w:rPr>
              <w:instrText xml:space="preserve"> PAGEREF _Toc135066148 \h </w:instrText>
            </w:r>
            <w:r>
              <w:rPr>
                <w:noProof/>
                <w:webHidden/>
              </w:rPr>
            </w:r>
            <w:r>
              <w:rPr>
                <w:noProof/>
                <w:webHidden/>
              </w:rPr>
              <w:fldChar w:fldCharType="separate"/>
            </w:r>
            <w:r>
              <w:rPr>
                <w:noProof/>
                <w:webHidden/>
              </w:rPr>
              <w:t>32</w:t>
            </w:r>
            <w:r>
              <w:rPr>
                <w:noProof/>
                <w:webHidden/>
              </w:rPr>
              <w:fldChar w:fldCharType="end"/>
            </w:r>
          </w:hyperlink>
        </w:p>
        <w:p w14:paraId="353D42B7" w14:textId="3A5B0859" w:rsidR="00274789" w:rsidRDefault="00274789">
          <w:pPr>
            <w:pStyle w:val="TOC1"/>
            <w:tabs>
              <w:tab w:val="left" w:pos="440"/>
              <w:tab w:val="right" w:leader="dot" w:pos="7395"/>
            </w:tabs>
            <w:rPr>
              <w:rFonts w:eastAsiaTheme="minorEastAsia" w:cstheme="minorBidi"/>
              <w:b w:val="0"/>
              <w:bCs w:val="0"/>
              <w:i w:val="0"/>
              <w:iCs w:val="0"/>
              <w:noProof/>
              <w:kern w:val="2"/>
              <w:lang w:val="en-SE" w:eastAsia="en-GB"/>
              <w14:ligatures w14:val="standardContextual"/>
            </w:rPr>
          </w:pPr>
          <w:hyperlink w:anchor="_Toc135066149" w:history="1">
            <w:r w:rsidRPr="00743048">
              <w:rPr>
                <w:rStyle w:val="Hyperlink"/>
                <w:noProof/>
              </w:rPr>
              <w:t>7</w:t>
            </w:r>
            <w:r>
              <w:rPr>
                <w:rFonts w:eastAsiaTheme="minorEastAsia" w:cstheme="minorBidi"/>
                <w:b w:val="0"/>
                <w:bCs w:val="0"/>
                <w:i w:val="0"/>
                <w:iCs w:val="0"/>
                <w:noProof/>
                <w:kern w:val="2"/>
                <w:lang w:val="en-SE" w:eastAsia="en-GB"/>
                <w14:ligatures w14:val="standardContextual"/>
              </w:rPr>
              <w:tab/>
            </w:r>
            <w:r w:rsidRPr="00743048">
              <w:rPr>
                <w:rStyle w:val="Hyperlink"/>
                <w:noProof/>
              </w:rPr>
              <w:t>Proof of Concept</w:t>
            </w:r>
            <w:r>
              <w:rPr>
                <w:noProof/>
                <w:webHidden/>
              </w:rPr>
              <w:tab/>
            </w:r>
            <w:r>
              <w:rPr>
                <w:noProof/>
                <w:webHidden/>
              </w:rPr>
              <w:fldChar w:fldCharType="begin"/>
            </w:r>
            <w:r>
              <w:rPr>
                <w:noProof/>
                <w:webHidden/>
              </w:rPr>
              <w:instrText xml:space="preserve"> PAGEREF _Toc135066149 \h </w:instrText>
            </w:r>
            <w:r>
              <w:rPr>
                <w:noProof/>
                <w:webHidden/>
              </w:rPr>
            </w:r>
            <w:r>
              <w:rPr>
                <w:noProof/>
                <w:webHidden/>
              </w:rPr>
              <w:fldChar w:fldCharType="separate"/>
            </w:r>
            <w:r>
              <w:rPr>
                <w:noProof/>
                <w:webHidden/>
              </w:rPr>
              <w:t>38</w:t>
            </w:r>
            <w:r>
              <w:rPr>
                <w:noProof/>
                <w:webHidden/>
              </w:rPr>
              <w:fldChar w:fldCharType="end"/>
            </w:r>
          </w:hyperlink>
        </w:p>
        <w:p w14:paraId="0A352AE5" w14:textId="0E2870D4" w:rsidR="00274789" w:rsidRDefault="00274789">
          <w:pPr>
            <w:pStyle w:val="TOC1"/>
            <w:tabs>
              <w:tab w:val="left" w:pos="440"/>
              <w:tab w:val="right" w:leader="dot" w:pos="7395"/>
            </w:tabs>
            <w:rPr>
              <w:rFonts w:eastAsiaTheme="minorEastAsia" w:cstheme="minorBidi"/>
              <w:b w:val="0"/>
              <w:bCs w:val="0"/>
              <w:i w:val="0"/>
              <w:iCs w:val="0"/>
              <w:noProof/>
              <w:kern w:val="2"/>
              <w:lang w:val="en-SE" w:eastAsia="en-GB"/>
              <w14:ligatures w14:val="standardContextual"/>
            </w:rPr>
          </w:pPr>
          <w:hyperlink w:anchor="_Toc135066150" w:history="1">
            <w:r w:rsidRPr="00743048">
              <w:rPr>
                <w:rStyle w:val="Hyperlink"/>
                <w:noProof/>
              </w:rPr>
              <w:t>8</w:t>
            </w:r>
            <w:r>
              <w:rPr>
                <w:rFonts w:eastAsiaTheme="minorEastAsia" w:cstheme="minorBidi"/>
                <w:b w:val="0"/>
                <w:bCs w:val="0"/>
                <w:i w:val="0"/>
                <w:iCs w:val="0"/>
                <w:noProof/>
                <w:kern w:val="2"/>
                <w:lang w:val="en-SE" w:eastAsia="en-GB"/>
                <w14:ligatures w14:val="standardContextual"/>
              </w:rPr>
              <w:tab/>
            </w:r>
            <w:r w:rsidRPr="00743048">
              <w:rPr>
                <w:rStyle w:val="Hyperlink"/>
                <w:noProof/>
              </w:rPr>
              <w:t>Discussion</w:t>
            </w:r>
            <w:r>
              <w:rPr>
                <w:noProof/>
                <w:webHidden/>
              </w:rPr>
              <w:tab/>
            </w:r>
            <w:r>
              <w:rPr>
                <w:noProof/>
                <w:webHidden/>
              </w:rPr>
              <w:fldChar w:fldCharType="begin"/>
            </w:r>
            <w:r>
              <w:rPr>
                <w:noProof/>
                <w:webHidden/>
              </w:rPr>
              <w:instrText xml:space="preserve"> PAGEREF _Toc135066150 \h </w:instrText>
            </w:r>
            <w:r>
              <w:rPr>
                <w:noProof/>
                <w:webHidden/>
              </w:rPr>
            </w:r>
            <w:r>
              <w:rPr>
                <w:noProof/>
                <w:webHidden/>
              </w:rPr>
              <w:fldChar w:fldCharType="separate"/>
            </w:r>
            <w:r>
              <w:rPr>
                <w:noProof/>
                <w:webHidden/>
              </w:rPr>
              <w:t>43</w:t>
            </w:r>
            <w:r>
              <w:rPr>
                <w:noProof/>
                <w:webHidden/>
              </w:rPr>
              <w:fldChar w:fldCharType="end"/>
            </w:r>
          </w:hyperlink>
        </w:p>
        <w:p w14:paraId="34BB4073" w14:textId="18EC2BCA" w:rsidR="00274789" w:rsidRDefault="00274789">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5066151" w:history="1">
            <w:r w:rsidRPr="00743048">
              <w:rPr>
                <w:rStyle w:val="Hyperlink"/>
                <w:noProof/>
              </w:rPr>
              <w:t>8.1</w:t>
            </w:r>
            <w:r>
              <w:rPr>
                <w:rFonts w:eastAsiaTheme="minorEastAsia" w:cstheme="minorBidi"/>
                <w:b w:val="0"/>
                <w:bCs w:val="0"/>
                <w:noProof/>
                <w:kern w:val="2"/>
                <w:sz w:val="24"/>
                <w:szCs w:val="24"/>
                <w:lang w:val="en-SE" w:eastAsia="en-GB"/>
                <w14:ligatures w14:val="standardContextual"/>
              </w:rPr>
              <w:tab/>
            </w:r>
            <w:r w:rsidRPr="00743048">
              <w:rPr>
                <w:rStyle w:val="Hyperlink"/>
                <w:noProof/>
              </w:rPr>
              <w:t>Answering research questions</w:t>
            </w:r>
            <w:r>
              <w:rPr>
                <w:noProof/>
                <w:webHidden/>
              </w:rPr>
              <w:tab/>
            </w:r>
            <w:r>
              <w:rPr>
                <w:noProof/>
                <w:webHidden/>
              </w:rPr>
              <w:fldChar w:fldCharType="begin"/>
            </w:r>
            <w:r>
              <w:rPr>
                <w:noProof/>
                <w:webHidden/>
              </w:rPr>
              <w:instrText xml:space="preserve"> PAGEREF _Toc135066151 \h </w:instrText>
            </w:r>
            <w:r>
              <w:rPr>
                <w:noProof/>
                <w:webHidden/>
              </w:rPr>
            </w:r>
            <w:r>
              <w:rPr>
                <w:noProof/>
                <w:webHidden/>
              </w:rPr>
              <w:fldChar w:fldCharType="separate"/>
            </w:r>
            <w:r>
              <w:rPr>
                <w:noProof/>
                <w:webHidden/>
              </w:rPr>
              <w:t>43</w:t>
            </w:r>
            <w:r>
              <w:rPr>
                <w:noProof/>
                <w:webHidden/>
              </w:rPr>
              <w:fldChar w:fldCharType="end"/>
            </w:r>
          </w:hyperlink>
        </w:p>
        <w:p w14:paraId="0EA44A88" w14:textId="5971E57B" w:rsidR="00274789" w:rsidRDefault="00274789">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5066152" w:history="1">
            <w:r w:rsidRPr="00743048">
              <w:rPr>
                <w:rStyle w:val="Hyperlink"/>
                <w:noProof/>
              </w:rPr>
              <w:t>8.2</w:t>
            </w:r>
            <w:r>
              <w:rPr>
                <w:rFonts w:eastAsiaTheme="minorEastAsia" w:cstheme="minorBidi"/>
                <w:b w:val="0"/>
                <w:bCs w:val="0"/>
                <w:noProof/>
                <w:kern w:val="2"/>
                <w:sz w:val="24"/>
                <w:szCs w:val="24"/>
                <w:lang w:val="en-SE" w:eastAsia="en-GB"/>
                <w14:ligatures w14:val="standardContextual"/>
              </w:rPr>
              <w:tab/>
            </w:r>
            <w:r w:rsidRPr="00743048">
              <w:rPr>
                <w:rStyle w:val="Hyperlink"/>
                <w:noProof/>
              </w:rPr>
              <w:t>The Proof-of-Concept and Literature</w:t>
            </w:r>
            <w:r>
              <w:rPr>
                <w:noProof/>
                <w:webHidden/>
              </w:rPr>
              <w:tab/>
            </w:r>
            <w:r>
              <w:rPr>
                <w:noProof/>
                <w:webHidden/>
              </w:rPr>
              <w:fldChar w:fldCharType="begin"/>
            </w:r>
            <w:r>
              <w:rPr>
                <w:noProof/>
                <w:webHidden/>
              </w:rPr>
              <w:instrText xml:space="preserve"> PAGEREF _Toc135066152 \h </w:instrText>
            </w:r>
            <w:r>
              <w:rPr>
                <w:noProof/>
                <w:webHidden/>
              </w:rPr>
            </w:r>
            <w:r>
              <w:rPr>
                <w:noProof/>
                <w:webHidden/>
              </w:rPr>
              <w:fldChar w:fldCharType="separate"/>
            </w:r>
            <w:r>
              <w:rPr>
                <w:noProof/>
                <w:webHidden/>
              </w:rPr>
              <w:t>44</w:t>
            </w:r>
            <w:r>
              <w:rPr>
                <w:noProof/>
                <w:webHidden/>
              </w:rPr>
              <w:fldChar w:fldCharType="end"/>
            </w:r>
          </w:hyperlink>
        </w:p>
        <w:p w14:paraId="4FCBF336" w14:textId="7A3C046C" w:rsidR="00274789" w:rsidRDefault="00274789">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5066153" w:history="1">
            <w:r w:rsidRPr="00743048">
              <w:rPr>
                <w:rStyle w:val="Hyperlink"/>
                <w:noProof/>
              </w:rPr>
              <w:t>8.3</w:t>
            </w:r>
            <w:r>
              <w:rPr>
                <w:rFonts w:eastAsiaTheme="minorEastAsia" w:cstheme="minorBidi"/>
                <w:b w:val="0"/>
                <w:bCs w:val="0"/>
                <w:noProof/>
                <w:kern w:val="2"/>
                <w:sz w:val="24"/>
                <w:szCs w:val="24"/>
                <w:lang w:val="en-SE" w:eastAsia="en-GB"/>
                <w14:ligatures w14:val="standardContextual"/>
              </w:rPr>
              <w:tab/>
            </w:r>
            <w:r w:rsidRPr="00743048">
              <w:rPr>
                <w:rStyle w:val="Hyperlink"/>
                <w:noProof/>
              </w:rPr>
              <w:t>Design Process</w:t>
            </w:r>
            <w:r>
              <w:rPr>
                <w:noProof/>
                <w:webHidden/>
              </w:rPr>
              <w:tab/>
            </w:r>
            <w:r>
              <w:rPr>
                <w:noProof/>
                <w:webHidden/>
              </w:rPr>
              <w:fldChar w:fldCharType="begin"/>
            </w:r>
            <w:r>
              <w:rPr>
                <w:noProof/>
                <w:webHidden/>
              </w:rPr>
              <w:instrText xml:space="preserve"> PAGEREF _Toc135066153 \h </w:instrText>
            </w:r>
            <w:r>
              <w:rPr>
                <w:noProof/>
                <w:webHidden/>
              </w:rPr>
            </w:r>
            <w:r>
              <w:rPr>
                <w:noProof/>
                <w:webHidden/>
              </w:rPr>
              <w:fldChar w:fldCharType="separate"/>
            </w:r>
            <w:r>
              <w:rPr>
                <w:noProof/>
                <w:webHidden/>
              </w:rPr>
              <w:t>46</w:t>
            </w:r>
            <w:r>
              <w:rPr>
                <w:noProof/>
                <w:webHidden/>
              </w:rPr>
              <w:fldChar w:fldCharType="end"/>
            </w:r>
          </w:hyperlink>
        </w:p>
        <w:p w14:paraId="5E3E341C" w14:textId="1193C07E" w:rsidR="00274789" w:rsidRDefault="00274789">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066154" w:history="1">
            <w:r w:rsidRPr="00743048">
              <w:rPr>
                <w:rStyle w:val="Hyperlink"/>
                <w:noProof/>
              </w:rPr>
              <w:t>8.3.1</w:t>
            </w:r>
            <w:r>
              <w:rPr>
                <w:rFonts w:eastAsiaTheme="minorEastAsia" w:cstheme="minorBidi"/>
                <w:noProof/>
                <w:kern w:val="2"/>
                <w:sz w:val="24"/>
                <w:szCs w:val="24"/>
                <w:lang w:val="en-SE" w:eastAsia="en-GB"/>
                <w14:ligatures w14:val="standardContextual"/>
              </w:rPr>
              <w:tab/>
            </w:r>
            <w:r w:rsidRPr="00743048">
              <w:rPr>
                <w:rStyle w:val="Hyperlink"/>
                <w:noProof/>
              </w:rPr>
              <w:t>Pivoting to coding</w:t>
            </w:r>
            <w:r>
              <w:rPr>
                <w:noProof/>
                <w:webHidden/>
              </w:rPr>
              <w:tab/>
            </w:r>
            <w:r>
              <w:rPr>
                <w:noProof/>
                <w:webHidden/>
              </w:rPr>
              <w:fldChar w:fldCharType="begin"/>
            </w:r>
            <w:r>
              <w:rPr>
                <w:noProof/>
                <w:webHidden/>
              </w:rPr>
              <w:instrText xml:space="preserve"> PAGEREF _Toc135066154 \h </w:instrText>
            </w:r>
            <w:r>
              <w:rPr>
                <w:noProof/>
                <w:webHidden/>
              </w:rPr>
            </w:r>
            <w:r>
              <w:rPr>
                <w:noProof/>
                <w:webHidden/>
              </w:rPr>
              <w:fldChar w:fldCharType="separate"/>
            </w:r>
            <w:r>
              <w:rPr>
                <w:noProof/>
                <w:webHidden/>
              </w:rPr>
              <w:t>46</w:t>
            </w:r>
            <w:r>
              <w:rPr>
                <w:noProof/>
                <w:webHidden/>
              </w:rPr>
              <w:fldChar w:fldCharType="end"/>
            </w:r>
          </w:hyperlink>
        </w:p>
        <w:p w14:paraId="1361F9AE" w14:textId="36C7CB50" w:rsidR="00274789" w:rsidRDefault="00274789">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066155" w:history="1">
            <w:r w:rsidRPr="00743048">
              <w:rPr>
                <w:rStyle w:val="Hyperlink"/>
                <w:noProof/>
              </w:rPr>
              <w:t>8.3.2</w:t>
            </w:r>
            <w:r>
              <w:rPr>
                <w:rFonts w:eastAsiaTheme="minorEastAsia" w:cstheme="minorBidi"/>
                <w:noProof/>
                <w:kern w:val="2"/>
                <w:sz w:val="24"/>
                <w:szCs w:val="24"/>
                <w:lang w:val="en-SE" w:eastAsia="en-GB"/>
                <w14:ligatures w14:val="standardContextual"/>
              </w:rPr>
              <w:tab/>
            </w:r>
            <w:r w:rsidRPr="00743048">
              <w:rPr>
                <w:rStyle w:val="Hyperlink"/>
                <w:noProof/>
              </w:rPr>
              <w:t>Reflections on the interview process</w:t>
            </w:r>
            <w:r>
              <w:rPr>
                <w:noProof/>
                <w:webHidden/>
              </w:rPr>
              <w:tab/>
            </w:r>
            <w:r>
              <w:rPr>
                <w:noProof/>
                <w:webHidden/>
              </w:rPr>
              <w:fldChar w:fldCharType="begin"/>
            </w:r>
            <w:r>
              <w:rPr>
                <w:noProof/>
                <w:webHidden/>
              </w:rPr>
              <w:instrText xml:space="preserve"> PAGEREF _Toc135066155 \h </w:instrText>
            </w:r>
            <w:r>
              <w:rPr>
                <w:noProof/>
                <w:webHidden/>
              </w:rPr>
            </w:r>
            <w:r>
              <w:rPr>
                <w:noProof/>
                <w:webHidden/>
              </w:rPr>
              <w:fldChar w:fldCharType="separate"/>
            </w:r>
            <w:r>
              <w:rPr>
                <w:noProof/>
                <w:webHidden/>
              </w:rPr>
              <w:t>46</w:t>
            </w:r>
            <w:r>
              <w:rPr>
                <w:noProof/>
                <w:webHidden/>
              </w:rPr>
              <w:fldChar w:fldCharType="end"/>
            </w:r>
          </w:hyperlink>
        </w:p>
        <w:p w14:paraId="30B44414" w14:textId="3498A890" w:rsidR="00274789" w:rsidRDefault="00274789">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066156" w:history="1">
            <w:r w:rsidRPr="00743048">
              <w:rPr>
                <w:rStyle w:val="Hyperlink"/>
                <w:noProof/>
              </w:rPr>
              <w:t>8.3.3</w:t>
            </w:r>
            <w:r>
              <w:rPr>
                <w:rFonts w:eastAsiaTheme="minorEastAsia" w:cstheme="minorBidi"/>
                <w:noProof/>
                <w:kern w:val="2"/>
                <w:sz w:val="24"/>
                <w:szCs w:val="24"/>
                <w:lang w:val="en-SE" w:eastAsia="en-GB"/>
                <w14:ligatures w14:val="standardContextual"/>
              </w:rPr>
              <w:tab/>
            </w:r>
            <w:r w:rsidRPr="00743048">
              <w:rPr>
                <w:rStyle w:val="Hyperlink"/>
                <w:noProof/>
              </w:rPr>
              <w:t>Reflections on user testing</w:t>
            </w:r>
            <w:r>
              <w:rPr>
                <w:noProof/>
                <w:webHidden/>
              </w:rPr>
              <w:tab/>
            </w:r>
            <w:r>
              <w:rPr>
                <w:noProof/>
                <w:webHidden/>
              </w:rPr>
              <w:fldChar w:fldCharType="begin"/>
            </w:r>
            <w:r>
              <w:rPr>
                <w:noProof/>
                <w:webHidden/>
              </w:rPr>
              <w:instrText xml:space="preserve"> PAGEREF _Toc135066156 \h </w:instrText>
            </w:r>
            <w:r>
              <w:rPr>
                <w:noProof/>
                <w:webHidden/>
              </w:rPr>
            </w:r>
            <w:r>
              <w:rPr>
                <w:noProof/>
                <w:webHidden/>
              </w:rPr>
              <w:fldChar w:fldCharType="separate"/>
            </w:r>
            <w:r>
              <w:rPr>
                <w:noProof/>
                <w:webHidden/>
              </w:rPr>
              <w:t>47</w:t>
            </w:r>
            <w:r>
              <w:rPr>
                <w:noProof/>
                <w:webHidden/>
              </w:rPr>
              <w:fldChar w:fldCharType="end"/>
            </w:r>
          </w:hyperlink>
        </w:p>
        <w:p w14:paraId="0EA49221" w14:textId="4F2BAF17" w:rsidR="00274789" w:rsidRDefault="00274789">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5066157" w:history="1">
            <w:r w:rsidRPr="00743048">
              <w:rPr>
                <w:rStyle w:val="Hyperlink"/>
                <w:noProof/>
              </w:rPr>
              <w:t>8.4</w:t>
            </w:r>
            <w:r>
              <w:rPr>
                <w:rFonts w:eastAsiaTheme="minorEastAsia" w:cstheme="minorBidi"/>
                <w:b w:val="0"/>
                <w:bCs w:val="0"/>
                <w:noProof/>
                <w:kern w:val="2"/>
                <w:sz w:val="24"/>
                <w:szCs w:val="24"/>
                <w:lang w:val="en-SE" w:eastAsia="en-GB"/>
                <w14:ligatures w14:val="standardContextual"/>
              </w:rPr>
              <w:tab/>
            </w:r>
            <w:r w:rsidRPr="00743048">
              <w:rPr>
                <w:rStyle w:val="Hyperlink"/>
                <w:noProof/>
              </w:rPr>
              <w:t>Stakeholder</w:t>
            </w:r>
            <w:r>
              <w:rPr>
                <w:noProof/>
                <w:webHidden/>
              </w:rPr>
              <w:tab/>
            </w:r>
            <w:r>
              <w:rPr>
                <w:noProof/>
                <w:webHidden/>
              </w:rPr>
              <w:fldChar w:fldCharType="begin"/>
            </w:r>
            <w:r>
              <w:rPr>
                <w:noProof/>
                <w:webHidden/>
              </w:rPr>
              <w:instrText xml:space="preserve"> PAGEREF _Toc135066157 \h </w:instrText>
            </w:r>
            <w:r>
              <w:rPr>
                <w:noProof/>
                <w:webHidden/>
              </w:rPr>
            </w:r>
            <w:r>
              <w:rPr>
                <w:noProof/>
                <w:webHidden/>
              </w:rPr>
              <w:fldChar w:fldCharType="separate"/>
            </w:r>
            <w:r>
              <w:rPr>
                <w:noProof/>
                <w:webHidden/>
              </w:rPr>
              <w:t>48</w:t>
            </w:r>
            <w:r>
              <w:rPr>
                <w:noProof/>
                <w:webHidden/>
              </w:rPr>
              <w:fldChar w:fldCharType="end"/>
            </w:r>
          </w:hyperlink>
        </w:p>
        <w:p w14:paraId="5A86ADD0" w14:textId="3EABDEF4" w:rsidR="00274789" w:rsidRDefault="00274789">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066158" w:history="1">
            <w:r w:rsidRPr="00743048">
              <w:rPr>
                <w:rStyle w:val="Hyperlink"/>
                <w:noProof/>
              </w:rPr>
              <w:t>8.4.1</w:t>
            </w:r>
            <w:r>
              <w:rPr>
                <w:rFonts w:eastAsiaTheme="minorEastAsia" w:cstheme="minorBidi"/>
                <w:noProof/>
                <w:kern w:val="2"/>
                <w:sz w:val="24"/>
                <w:szCs w:val="24"/>
                <w:lang w:val="en-SE" w:eastAsia="en-GB"/>
                <w14:ligatures w14:val="standardContextual"/>
              </w:rPr>
              <w:tab/>
            </w:r>
            <w:r w:rsidRPr="00743048">
              <w:rPr>
                <w:rStyle w:val="Hyperlink"/>
                <w:noProof/>
              </w:rPr>
              <w:t>Prototype data faked</w:t>
            </w:r>
            <w:r>
              <w:rPr>
                <w:noProof/>
                <w:webHidden/>
              </w:rPr>
              <w:tab/>
            </w:r>
            <w:r>
              <w:rPr>
                <w:noProof/>
                <w:webHidden/>
              </w:rPr>
              <w:fldChar w:fldCharType="begin"/>
            </w:r>
            <w:r>
              <w:rPr>
                <w:noProof/>
                <w:webHidden/>
              </w:rPr>
              <w:instrText xml:space="preserve"> PAGEREF _Toc135066158 \h </w:instrText>
            </w:r>
            <w:r>
              <w:rPr>
                <w:noProof/>
                <w:webHidden/>
              </w:rPr>
            </w:r>
            <w:r>
              <w:rPr>
                <w:noProof/>
                <w:webHidden/>
              </w:rPr>
              <w:fldChar w:fldCharType="separate"/>
            </w:r>
            <w:r>
              <w:rPr>
                <w:noProof/>
                <w:webHidden/>
              </w:rPr>
              <w:t>48</w:t>
            </w:r>
            <w:r>
              <w:rPr>
                <w:noProof/>
                <w:webHidden/>
              </w:rPr>
              <w:fldChar w:fldCharType="end"/>
            </w:r>
          </w:hyperlink>
        </w:p>
        <w:p w14:paraId="7BC6FCBF" w14:textId="12177079" w:rsidR="00274789" w:rsidRDefault="00274789">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066159" w:history="1">
            <w:r w:rsidRPr="00743048">
              <w:rPr>
                <w:rStyle w:val="Hyperlink"/>
                <w:noProof/>
              </w:rPr>
              <w:t>8.4.2</w:t>
            </w:r>
            <w:r>
              <w:rPr>
                <w:rFonts w:eastAsiaTheme="minorEastAsia" w:cstheme="minorBidi"/>
                <w:noProof/>
                <w:kern w:val="2"/>
                <w:sz w:val="24"/>
                <w:szCs w:val="24"/>
                <w:lang w:val="en-SE" w:eastAsia="en-GB"/>
                <w14:ligatures w14:val="standardContextual"/>
              </w:rPr>
              <w:tab/>
            </w:r>
            <w:r w:rsidRPr="00743048">
              <w:rPr>
                <w:rStyle w:val="Hyperlink"/>
                <w:noProof/>
              </w:rPr>
              <w:t>Access to users</w:t>
            </w:r>
            <w:r>
              <w:rPr>
                <w:noProof/>
                <w:webHidden/>
              </w:rPr>
              <w:tab/>
            </w:r>
            <w:r>
              <w:rPr>
                <w:noProof/>
                <w:webHidden/>
              </w:rPr>
              <w:fldChar w:fldCharType="begin"/>
            </w:r>
            <w:r>
              <w:rPr>
                <w:noProof/>
                <w:webHidden/>
              </w:rPr>
              <w:instrText xml:space="preserve"> PAGEREF _Toc135066159 \h </w:instrText>
            </w:r>
            <w:r>
              <w:rPr>
                <w:noProof/>
                <w:webHidden/>
              </w:rPr>
            </w:r>
            <w:r>
              <w:rPr>
                <w:noProof/>
                <w:webHidden/>
              </w:rPr>
              <w:fldChar w:fldCharType="separate"/>
            </w:r>
            <w:r>
              <w:rPr>
                <w:noProof/>
                <w:webHidden/>
              </w:rPr>
              <w:t>48</w:t>
            </w:r>
            <w:r>
              <w:rPr>
                <w:noProof/>
                <w:webHidden/>
              </w:rPr>
              <w:fldChar w:fldCharType="end"/>
            </w:r>
          </w:hyperlink>
        </w:p>
        <w:p w14:paraId="1BDB12B7" w14:textId="605B1312" w:rsidR="00274789" w:rsidRDefault="00274789">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066160" w:history="1">
            <w:r w:rsidRPr="00743048">
              <w:rPr>
                <w:rStyle w:val="Hyperlink"/>
                <w:noProof/>
              </w:rPr>
              <w:t>8.4.3</w:t>
            </w:r>
            <w:r>
              <w:rPr>
                <w:rFonts w:eastAsiaTheme="minorEastAsia" w:cstheme="minorBidi"/>
                <w:noProof/>
                <w:kern w:val="2"/>
                <w:sz w:val="24"/>
                <w:szCs w:val="24"/>
                <w:lang w:val="en-SE" w:eastAsia="en-GB"/>
                <w14:ligatures w14:val="standardContextual"/>
              </w:rPr>
              <w:tab/>
            </w:r>
            <w:r w:rsidRPr="00743048">
              <w:rPr>
                <w:rStyle w:val="Hyperlink"/>
                <w:noProof/>
              </w:rPr>
              <w:t>A balance between stakeholder and thesis</w:t>
            </w:r>
            <w:r>
              <w:rPr>
                <w:noProof/>
                <w:webHidden/>
              </w:rPr>
              <w:tab/>
            </w:r>
            <w:r>
              <w:rPr>
                <w:noProof/>
                <w:webHidden/>
              </w:rPr>
              <w:fldChar w:fldCharType="begin"/>
            </w:r>
            <w:r>
              <w:rPr>
                <w:noProof/>
                <w:webHidden/>
              </w:rPr>
              <w:instrText xml:space="preserve"> PAGEREF _Toc135066160 \h </w:instrText>
            </w:r>
            <w:r>
              <w:rPr>
                <w:noProof/>
                <w:webHidden/>
              </w:rPr>
            </w:r>
            <w:r>
              <w:rPr>
                <w:noProof/>
                <w:webHidden/>
              </w:rPr>
              <w:fldChar w:fldCharType="separate"/>
            </w:r>
            <w:r>
              <w:rPr>
                <w:noProof/>
                <w:webHidden/>
              </w:rPr>
              <w:t>49</w:t>
            </w:r>
            <w:r>
              <w:rPr>
                <w:noProof/>
                <w:webHidden/>
              </w:rPr>
              <w:fldChar w:fldCharType="end"/>
            </w:r>
          </w:hyperlink>
        </w:p>
        <w:p w14:paraId="3E69BC8A" w14:textId="74655724" w:rsidR="00274789" w:rsidRDefault="00274789">
          <w:pPr>
            <w:pStyle w:val="TOC3"/>
            <w:tabs>
              <w:tab w:val="left" w:pos="1100"/>
              <w:tab w:val="right" w:leader="dot" w:pos="7395"/>
            </w:tabs>
            <w:rPr>
              <w:rFonts w:eastAsiaTheme="minorEastAsia" w:cstheme="minorBidi"/>
              <w:noProof/>
              <w:kern w:val="2"/>
              <w:sz w:val="24"/>
              <w:szCs w:val="24"/>
              <w:lang w:val="en-SE" w:eastAsia="en-GB"/>
              <w14:ligatures w14:val="standardContextual"/>
            </w:rPr>
          </w:pPr>
          <w:hyperlink w:anchor="_Toc135066161" w:history="1">
            <w:r w:rsidRPr="00743048">
              <w:rPr>
                <w:rStyle w:val="Hyperlink"/>
                <w:noProof/>
              </w:rPr>
              <w:t>8.4.4</w:t>
            </w:r>
            <w:r>
              <w:rPr>
                <w:rFonts w:eastAsiaTheme="minorEastAsia" w:cstheme="minorBidi"/>
                <w:noProof/>
                <w:kern w:val="2"/>
                <w:sz w:val="24"/>
                <w:szCs w:val="24"/>
                <w:lang w:val="en-SE" w:eastAsia="en-GB"/>
                <w14:ligatures w14:val="standardContextual"/>
              </w:rPr>
              <w:tab/>
            </w:r>
            <w:r w:rsidRPr="00743048">
              <w:rPr>
                <w:rStyle w:val="Hyperlink"/>
                <w:noProof/>
              </w:rPr>
              <w:t>User groups</w:t>
            </w:r>
            <w:r>
              <w:rPr>
                <w:noProof/>
                <w:webHidden/>
              </w:rPr>
              <w:tab/>
            </w:r>
            <w:r>
              <w:rPr>
                <w:noProof/>
                <w:webHidden/>
              </w:rPr>
              <w:fldChar w:fldCharType="begin"/>
            </w:r>
            <w:r>
              <w:rPr>
                <w:noProof/>
                <w:webHidden/>
              </w:rPr>
              <w:instrText xml:space="preserve"> PAGEREF _Toc135066161 \h </w:instrText>
            </w:r>
            <w:r>
              <w:rPr>
                <w:noProof/>
                <w:webHidden/>
              </w:rPr>
            </w:r>
            <w:r>
              <w:rPr>
                <w:noProof/>
                <w:webHidden/>
              </w:rPr>
              <w:fldChar w:fldCharType="separate"/>
            </w:r>
            <w:r>
              <w:rPr>
                <w:noProof/>
                <w:webHidden/>
              </w:rPr>
              <w:t>49</w:t>
            </w:r>
            <w:r>
              <w:rPr>
                <w:noProof/>
                <w:webHidden/>
              </w:rPr>
              <w:fldChar w:fldCharType="end"/>
            </w:r>
          </w:hyperlink>
        </w:p>
        <w:p w14:paraId="7972CD9A" w14:textId="5FB79ED8" w:rsidR="00274789" w:rsidRDefault="00274789">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5066162" w:history="1">
            <w:r w:rsidRPr="00743048">
              <w:rPr>
                <w:rStyle w:val="Hyperlink"/>
                <w:noProof/>
              </w:rPr>
              <w:t>8.5</w:t>
            </w:r>
            <w:r>
              <w:rPr>
                <w:rFonts w:eastAsiaTheme="minorEastAsia" w:cstheme="minorBidi"/>
                <w:b w:val="0"/>
                <w:bCs w:val="0"/>
                <w:noProof/>
                <w:kern w:val="2"/>
                <w:sz w:val="24"/>
                <w:szCs w:val="24"/>
                <w:lang w:val="en-SE" w:eastAsia="en-GB"/>
                <w14:ligatures w14:val="standardContextual"/>
              </w:rPr>
              <w:tab/>
            </w:r>
            <w:r w:rsidRPr="00743048">
              <w:rPr>
                <w:rStyle w:val="Hyperlink"/>
                <w:noProof/>
              </w:rPr>
              <w:t>Governance</w:t>
            </w:r>
            <w:r>
              <w:rPr>
                <w:noProof/>
                <w:webHidden/>
              </w:rPr>
              <w:tab/>
            </w:r>
            <w:r>
              <w:rPr>
                <w:noProof/>
                <w:webHidden/>
              </w:rPr>
              <w:fldChar w:fldCharType="begin"/>
            </w:r>
            <w:r>
              <w:rPr>
                <w:noProof/>
                <w:webHidden/>
              </w:rPr>
              <w:instrText xml:space="preserve"> PAGEREF _Toc135066162 \h </w:instrText>
            </w:r>
            <w:r>
              <w:rPr>
                <w:noProof/>
                <w:webHidden/>
              </w:rPr>
            </w:r>
            <w:r>
              <w:rPr>
                <w:noProof/>
                <w:webHidden/>
              </w:rPr>
              <w:fldChar w:fldCharType="separate"/>
            </w:r>
            <w:r>
              <w:rPr>
                <w:noProof/>
                <w:webHidden/>
              </w:rPr>
              <w:t>50</w:t>
            </w:r>
            <w:r>
              <w:rPr>
                <w:noProof/>
                <w:webHidden/>
              </w:rPr>
              <w:fldChar w:fldCharType="end"/>
            </w:r>
          </w:hyperlink>
        </w:p>
        <w:p w14:paraId="4446741F" w14:textId="404D6E34" w:rsidR="00274789" w:rsidRDefault="00274789">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5066163" w:history="1">
            <w:r w:rsidRPr="00743048">
              <w:rPr>
                <w:rStyle w:val="Hyperlink"/>
                <w:noProof/>
              </w:rPr>
              <w:t>8.6</w:t>
            </w:r>
            <w:r>
              <w:rPr>
                <w:rFonts w:eastAsiaTheme="minorEastAsia" w:cstheme="minorBidi"/>
                <w:b w:val="0"/>
                <w:bCs w:val="0"/>
                <w:noProof/>
                <w:kern w:val="2"/>
                <w:sz w:val="24"/>
                <w:szCs w:val="24"/>
                <w:lang w:val="en-SE" w:eastAsia="en-GB"/>
                <w14:ligatures w14:val="standardContextual"/>
              </w:rPr>
              <w:tab/>
            </w:r>
            <w:r w:rsidRPr="00743048">
              <w:rPr>
                <w:rStyle w:val="Hyperlink"/>
                <w:noProof/>
              </w:rPr>
              <w:t>Ethics</w:t>
            </w:r>
            <w:r>
              <w:rPr>
                <w:noProof/>
                <w:webHidden/>
              </w:rPr>
              <w:tab/>
            </w:r>
            <w:r>
              <w:rPr>
                <w:noProof/>
                <w:webHidden/>
              </w:rPr>
              <w:fldChar w:fldCharType="begin"/>
            </w:r>
            <w:r>
              <w:rPr>
                <w:noProof/>
                <w:webHidden/>
              </w:rPr>
              <w:instrText xml:space="preserve"> PAGEREF _Toc135066163 \h </w:instrText>
            </w:r>
            <w:r>
              <w:rPr>
                <w:noProof/>
                <w:webHidden/>
              </w:rPr>
            </w:r>
            <w:r>
              <w:rPr>
                <w:noProof/>
                <w:webHidden/>
              </w:rPr>
              <w:fldChar w:fldCharType="separate"/>
            </w:r>
            <w:r>
              <w:rPr>
                <w:noProof/>
                <w:webHidden/>
              </w:rPr>
              <w:t>51</w:t>
            </w:r>
            <w:r>
              <w:rPr>
                <w:noProof/>
                <w:webHidden/>
              </w:rPr>
              <w:fldChar w:fldCharType="end"/>
            </w:r>
          </w:hyperlink>
        </w:p>
        <w:p w14:paraId="5DE1A7BF" w14:textId="72517F47" w:rsidR="00274789" w:rsidRDefault="00274789">
          <w:pPr>
            <w:pStyle w:val="TOC2"/>
            <w:tabs>
              <w:tab w:val="left" w:pos="880"/>
              <w:tab w:val="right" w:leader="dot" w:pos="7395"/>
            </w:tabs>
            <w:rPr>
              <w:rFonts w:eastAsiaTheme="minorEastAsia" w:cstheme="minorBidi"/>
              <w:b w:val="0"/>
              <w:bCs w:val="0"/>
              <w:noProof/>
              <w:kern w:val="2"/>
              <w:sz w:val="24"/>
              <w:szCs w:val="24"/>
              <w:lang w:val="en-SE" w:eastAsia="en-GB"/>
              <w14:ligatures w14:val="standardContextual"/>
            </w:rPr>
          </w:pPr>
          <w:hyperlink w:anchor="_Toc135066164" w:history="1">
            <w:r w:rsidRPr="00743048">
              <w:rPr>
                <w:rStyle w:val="Hyperlink"/>
                <w:noProof/>
              </w:rPr>
              <w:t>8.7</w:t>
            </w:r>
            <w:r>
              <w:rPr>
                <w:rFonts w:eastAsiaTheme="minorEastAsia" w:cstheme="minorBidi"/>
                <w:b w:val="0"/>
                <w:bCs w:val="0"/>
                <w:noProof/>
                <w:kern w:val="2"/>
                <w:sz w:val="24"/>
                <w:szCs w:val="24"/>
                <w:lang w:val="en-SE" w:eastAsia="en-GB"/>
                <w14:ligatures w14:val="standardContextual"/>
              </w:rPr>
              <w:tab/>
            </w:r>
            <w:r w:rsidRPr="00743048">
              <w:rPr>
                <w:rStyle w:val="Hyperlink"/>
                <w:noProof/>
              </w:rPr>
              <w:t>Future work</w:t>
            </w:r>
            <w:r>
              <w:rPr>
                <w:noProof/>
                <w:webHidden/>
              </w:rPr>
              <w:tab/>
            </w:r>
            <w:r>
              <w:rPr>
                <w:noProof/>
                <w:webHidden/>
              </w:rPr>
              <w:fldChar w:fldCharType="begin"/>
            </w:r>
            <w:r>
              <w:rPr>
                <w:noProof/>
                <w:webHidden/>
              </w:rPr>
              <w:instrText xml:space="preserve"> PAGEREF _Toc135066164 \h </w:instrText>
            </w:r>
            <w:r>
              <w:rPr>
                <w:noProof/>
                <w:webHidden/>
              </w:rPr>
            </w:r>
            <w:r>
              <w:rPr>
                <w:noProof/>
                <w:webHidden/>
              </w:rPr>
              <w:fldChar w:fldCharType="separate"/>
            </w:r>
            <w:r>
              <w:rPr>
                <w:noProof/>
                <w:webHidden/>
              </w:rPr>
              <w:t>51</w:t>
            </w:r>
            <w:r>
              <w:rPr>
                <w:noProof/>
                <w:webHidden/>
              </w:rPr>
              <w:fldChar w:fldCharType="end"/>
            </w:r>
          </w:hyperlink>
        </w:p>
        <w:p w14:paraId="34ED261A" w14:textId="135F68A0" w:rsidR="00274789" w:rsidRDefault="00274789">
          <w:pPr>
            <w:pStyle w:val="TOC1"/>
            <w:tabs>
              <w:tab w:val="left" w:pos="440"/>
              <w:tab w:val="right" w:leader="dot" w:pos="7395"/>
            </w:tabs>
            <w:rPr>
              <w:rFonts w:eastAsiaTheme="minorEastAsia" w:cstheme="minorBidi"/>
              <w:b w:val="0"/>
              <w:bCs w:val="0"/>
              <w:i w:val="0"/>
              <w:iCs w:val="0"/>
              <w:noProof/>
              <w:kern w:val="2"/>
              <w:lang w:val="en-SE" w:eastAsia="en-GB"/>
              <w14:ligatures w14:val="standardContextual"/>
            </w:rPr>
          </w:pPr>
          <w:hyperlink w:anchor="_Toc135066165" w:history="1">
            <w:r w:rsidRPr="00743048">
              <w:rPr>
                <w:rStyle w:val="Hyperlink"/>
                <w:noProof/>
              </w:rPr>
              <w:t>9</w:t>
            </w:r>
            <w:r>
              <w:rPr>
                <w:rFonts w:eastAsiaTheme="minorEastAsia" w:cstheme="minorBidi"/>
                <w:b w:val="0"/>
                <w:bCs w:val="0"/>
                <w:i w:val="0"/>
                <w:iCs w:val="0"/>
                <w:noProof/>
                <w:kern w:val="2"/>
                <w:lang w:val="en-SE" w:eastAsia="en-GB"/>
                <w14:ligatures w14:val="standardContextual"/>
              </w:rPr>
              <w:tab/>
            </w:r>
            <w:r w:rsidRPr="00743048">
              <w:rPr>
                <w:rStyle w:val="Hyperlink"/>
                <w:noProof/>
              </w:rPr>
              <w:t>Conclusion</w:t>
            </w:r>
            <w:r>
              <w:rPr>
                <w:noProof/>
                <w:webHidden/>
              </w:rPr>
              <w:tab/>
            </w:r>
            <w:r>
              <w:rPr>
                <w:noProof/>
                <w:webHidden/>
              </w:rPr>
              <w:fldChar w:fldCharType="begin"/>
            </w:r>
            <w:r>
              <w:rPr>
                <w:noProof/>
                <w:webHidden/>
              </w:rPr>
              <w:instrText xml:space="preserve"> PAGEREF _Toc135066165 \h </w:instrText>
            </w:r>
            <w:r>
              <w:rPr>
                <w:noProof/>
                <w:webHidden/>
              </w:rPr>
            </w:r>
            <w:r>
              <w:rPr>
                <w:noProof/>
                <w:webHidden/>
              </w:rPr>
              <w:fldChar w:fldCharType="separate"/>
            </w:r>
            <w:r>
              <w:rPr>
                <w:noProof/>
                <w:webHidden/>
              </w:rPr>
              <w:t>52</w:t>
            </w:r>
            <w:r>
              <w:rPr>
                <w:noProof/>
                <w:webHidden/>
              </w:rPr>
              <w:fldChar w:fldCharType="end"/>
            </w:r>
          </w:hyperlink>
        </w:p>
        <w:p w14:paraId="08DB7383" w14:textId="57AA8DC3" w:rsidR="00274789" w:rsidRDefault="00274789">
          <w:pPr>
            <w:pStyle w:val="TOC1"/>
            <w:tabs>
              <w:tab w:val="left" w:pos="660"/>
              <w:tab w:val="right" w:leader="dot" w:pos="7395"/>
            </w:tabs>
            <w:rPr>
              <w:rFonts w:eastAsiaTheme="minorEastAsia" w:cstheme="minorBidi"/>
              <w:b w:val="0"/>
              <w:bCs w:val="0"/>
              <w:i w:val="0"/>
              <w:iCs w:val="0"/>
              <w:noProof/>
              <w:kern w:val="2"/>
              <w:lang w:val="en-SE" w:eastAsia="en-GB"/>
              <w14:ligatures w14:val="standardContextual"/>
            </w:rPr>
          </w:pPr>
          <w:hyperlink w:anchor="_Toc135066166" w:history="1">
            <w:r w:rsidRPr="00743048">
              <w:rPr>
                <w:rStyle w:val="Hyperlink"/>
                <w:noProof/>
              </w:rPr>
              <w:t>10</w:t>
            </w:r>
            <w:r>
              <w:rPr>
                <w:rFonts w:eastAsiaTheme="minorEastAsia" w:cstheme="minorBidi"/>
                <w:b w:val="0"/>
                <w:bCs w:val="0"/>
                <w:i w:val="0"/>
                <w:iCs w:val="0"/>
                <w:noProof/>
                <w:kern w:val="2"/>
                <w:lang w:val="en-SE" w:eastAsia="en-GB"/>
                <w14:ligatures w14:val="standardContextual"/>
              </w:rPr>
              <w:tab/>
            </w:r>
            <w:r w:rsidRPr="00743048">
              <w:rPr>
                <w:rStyle w:val="Hyperlink"/>
                <w:noProof/>
              </w:rPr>
              <w:t>References</w:t>
            </w:r>
            <w:r>
              <w:rPr>
                <w:noProof/>
                <w:webHidden/>
              </w:rPr>
              <w:tab/>
            </w:r>
            <w:r>
              <w:rPr>
                <w:noProof/>
                <w:webHidden/>
              </w:rPr>
              <w:fldChar w:fldCharType="begin"/>
            </w:r>
            <w:r>
              <w:rPr>
                <w:noProof/>
                <w:webHidden/>
              </w:rPr>
              <w:instrText xml:space="preserve"> PAGEREF _Toc135066166 \h </w:instrText>
            </w:r>
            <w:r>
              <w:rPr>
                <w:noProof/>
                <w:webHidden/>
              </w:rPr>
            </w:r>
            <w:r>
              <w:rPr>
                <w:noProof/>
                <w:webHidden/>
              </w:rPr>
              <w:fldChar w:fldCharType="separate"/>
            </w:r>
            <w:r>
              <w:rPr>
                <w:noProof/>
                <w:webHidden/>
              </w:rPr>
              <w:t>52</w:t>
            </w:r>
            <w:r>
              <w:rPr>
                <w:noProof/>
                <w:webHidden/>
              </w:rPr>
              <w:fldChar w:fldCharType="end"/>
            </w:r>
          </w:hyperlink>
        </w:p>
        <w:p w14:paraId="01E5913F" w14:textId="65EB27AD" w:rsidR="00D8734F" w:rsidRPr="004560CB" w:rsidRDefault="00D8734F">
          <w:r w:rsidRPr="004560CB">
            <w:rPr>
              <w:b/>
              <w:bCs/>
            </w:rPr>
            <w:fldChar w:fldCharType="end"/>
          </w:r>
        </w:p>
      </w:sdtContent>
    </w:sdt>
    <w:p w14:paraId="0B579E52" w14:textId="25ECC749" w:rsidR="00B7308E" w:rsidRPr="004560CB" w:rsidRDefault="00B7308E" w:rsidP="00013067">
      <w:pPr>
        <w:pStyle w:val="Heading1"/>
        <w:rPr>
          <w:lang w:val="en-GB"/>
        </w:rPr>
      </w:pPr>
      <w:bookmarkStart w:id="3" w:name="_Toc135066118"/>
      <w:r w:rsidRPr="004560CB">
        <w:rPr>
          <w:lang w:val="en-GB"/>
        </w:rPr>
        <w:t>Introduction</w:t>
      </w:r>
      <w:bookmarkEnd w:id="3"/>
    </w:p>
    <w:p w14:paraId="38B07774" w14:textId="18D67B67" w:rsidR="00D8734F" w:rsidRPr="004560CB" w:rsidRDefault="00D06B79" w:rsidP="00D8734F">
      <w:pPr>
        <w:pStyle w:val="Heading2"/>
        <w:rPr>
          <w:lang w:val="en-GB"/>
        </w:rPr>
      </w:pPr>
      <w:bookmarkStart w:id="4" w:name="_Toc135066119"/>
      <w:r w:rsidRPr="004560CB">
        <w:rPr>
          <w:lang w:val="en-GB"/>
        </w:rPr>
        <w:t>Context</w:t>
      </w:r>
      <w:bookmarkEnd w:id="4"/>
    </w:p>
    <w:p w14:paraId="1FE47859" w14:textId="4EF5D744" w:rsidR="003D128F" w:rsidRPr="001016CE" w:rsidRDefault="0031416B" w:rsidP="0031416B">
      <w:r>
        <w:t>What we could today call data visualisation began in the 1600s when Descartes designed one of the first 2D coordinate systems to plot mathematical equations</w:t>
      </w:r>
      <w:r w:rsidR="00BA5138">
        <w:t>. However,</w:t>
      </w:r>
      <w:r>
        <w:t xml:space="preserve"> simple tables have been </w:t>
      </w:r>
      <w:r w:rsidR="00CC2CF6">
        <w:t>used</w:t>
      </w:r>
      <w:r>
        <w:t xml:space="preserve"> far earlier</w:t>
      </w:r>
      <w:r w:rsidR="002C450D">
        <w:t xml:space="preserve"> </w:t>
      </w:r>
      <w:r>
        <w:fldChar w:fldCharType="begin"/>
      </w:r>
      <w:r w:rsidR="00562338">
        <w:instrText xml:space="preserve"> ADDIN ZOTERO_ITEM CSL_CITATION {"citationID":"ivk6kdJM","properties":{"formattedCitation":"(Few, 2023)","plainCitation":"(Few, 2023)","noteIndex":0},"citationItems":[{"id":7,"uris":["http://zotero.org/users/11020722/items/CMJLKSFK"],"itemData":{"id":7,"type":"webpage","abstract":"In order to visualize data effectively, we must follow design principles that are derived from an understanding of human perception, Stephen Few explains","container-title":"Interaction Design Foundation","language":"en","title":"Data Visualization for Human Perception","URL":"https://www.interaction-design.org/literature/book/the-encyclopedia-of-human-computer-interaction-2nd-ed/data-visualization-for-human-perception","author":[{"family":"Few","given":"Stephen"}],"accessed":{"date-parts":[["2023",2,1]]},"issued":{"date-parts":[["2023"]]}}}],"schema":"https://github.com/citation-style-language/schema/raw/master/csl-citation.json"} </w:instrText>
      </w:r>
      <w:r>
        <w:fldChar w:fldCharType="separate"/>
      </w:r>
      <w:r w:rsidR="00562338">
        <w:rPr>
          <w:noProof/>
        </w:rPr>
        <w:t>(Few, 2023)</w:t>
      </w:r>
      <w:r>
        <w:fldChar w:fldCharType="end"/>
      </w:r>
      <w:r w:rsidR="009545A2">
        <w:t>.</w:t>
      </w:r>
      <w:r w:rsidR="0007337A">
        <w:t xml:space="preserve"> </w:t>
      </w:r>
      <w:r w:rsidR="00D75743">
        <w:t xml:space="preserve">Since the 1600s, there have been </w:t>
      </w:r>
      <w:r w:rsidR="00553C3B">
        <w:t>technological advancements in graphing, plotting, collecting, and storing</w:t>
      </w:r>
      <w:r w:rsidR="00D25D5A">
        <w:t xml:space="preserve"> data.</w:t>
      </w:r>
      <w:r w:rsidR="0064381A">
        <w:t xml:space="preserve"> </w:t>
      </w:r>
      <w:r w:rsidR="00114C65">
        <w:t>In addition, the</w:t>
      </w:r>
      <w:r w:rsidR="0064381A">
        <w:t xml:space="preserve"> advent of the digital computer with a visual interface </w:t>
      </w:r>
      <w:r w:rsidR="00982CB0">
        <w:t xml:space="preserve">introduced new </w:t>
      </w:r>
      <w:r w:rsidR="00283490">
        <w:t>ways to design visualisation</w:t>
      </w:r>
      <w:r w:rsidR="00046858">
        <w:t>s</w:t>
      </w:r>
      <w:r w:rsidR="00982CB0">
        <w:t>.</w:t>
      </w:r>
      <w:r w:rsidR="00772BB7">
        <w:t xml:space="preserve"> Foundational for the modern perception of visualisation is the publication </w:t>
      </w:r>
      <w:r w:rsidR="00772BB7" w:rsidRPr="00772BB7">
        <w:rPr>
          <w:i/>
          <w:iCs/>
        </w:rPr>
        <w:t xml:space="preserve">Sémiologie </w:t>
      </w:r>
      <w:r w:rsidR="00772BB7">
        <w:rPr>
          <w:i/>
          <w:iCs/>
        </w:rPr>
        <w:t>G</w:t>
      </w:r>
      <w:r w:rsidR="00772BB7" w:rsidRPr="00772BB7">
        <w:rPr>
          <w:i/>
          <w:iCs/>
        </w:rPr>
        <w:t>raphique</w:t>
      </w:r>
      <w:r w:rsidR="00772BB7">
        <w:t xml:space="preserve"> by Bertin and Barbut </w:t>
      </w:r>
      <w:r w:rsidR="00772BB7">
        <w:fldChar w:fldCharType="begin"/>
      </w:r>
      <w:r w:rsidR="00562338">
        <w:instrText xml:space="preserve"> ADDIN ZOTERO_ITEM CSL_CITATION {"citationID":"oSDAJ7PZ","properties":{"formattedCitation":"(Bertin &amp; Barbut, 1968; Few, 2023)","plainCitation":"(Bertin &amp; Barbut, 1968; Few, 2023)","noteIndex":0},"citationItems":[{"id":499,"uris":["http://zotero.org/users/11020722/items/ZUGNL97E"],"itemData":{"id":499,"type":"book","ISBN":"978-3-11-128217-6","language":"fr","note":"Google-Books-ID: xpyOwQEACAAJ","number-of-pages":"431","publisher":"La Haye, Mouton","source":"Google Books","title":"Sémiologie graphique: Les diagrammes, les réseaux, les cartes","title-short":"Sémiologie graphique","author":[{"family":"Bertin","given":"Jacques"},{"family":"Barbut","given":"Marc"}],"issued":{"date-parts":[["1968"]]}}},{"id":7,"uris":["http://zotero.org/users/11020722/items/CMJLKSFK"],"itemData":{"id":7,"type":"webpage","abstract":"In order to visualize data effectively, we must follow design principles that are derived from an understanding of human perception, Stephen Few explains","container-title":"Interaction Design Foundation","language":"en","title":"Data Visualization for Human Perception","URL":"https://www.interaction-design.org/literature/book/the-encyclopedia-of-human-computer-interaction-2nd-ed/data-visualization-for-human-perception","author":[{"family":"Few","given":"Stephen"}],"accessed":{"date-parts":[["2023",2,1]]},"issued":{"date-parts":[["2023"]]}}}],"schema":"https://github.com/citation-style-language/schema/raw/master/csl-citation.json"} </w:instrText>
      </w:r>
      <w:r w:rsidR="00772BB7">
        <w:fldChar w:fldCharType="separate"/>
      </w:r>
      <w:r w:rsidR="00562338">
        <w:rPr>
          <w:noProof/>
        </w:rPr>
        <w:t>(Bertin &amp; Barbut, 1968; Few, 2023)</w:t>
      </w:r>
      <w:r w:rsidR="00772BB7">
        <w:fldChar w:fldCharType="end"/>
      </w:r>
      <w:r w:rsidR="00757ED4">
        <w:t xml:space="preserve">. </w:t>
      </w:r>
      <w:r w:rsidR="00C77D82">
        <w:t xml:space="preserve">Bertin and Barbut’s contribution was a complete classification of how to design </w:t>
      </w:r>
      <w:r w:rsidR="00A936AA">
        <w:t>and display data graphically</w:t>
      </w:r>
      <w:r w:rsidR="004E5F25">
        <w:t>.</w:t>
      </w:r>
      <w:r w:rsidR="00286DB9">
        <w:t xml:space="preserve"> </w:t>
      </w:r>
      <w:r w:rsidR="004E5F25">
        <w:t>T</w:t>
      </w:r>
      <w:r w:rsidR="00286DB9">
        <w:t xml:space="preserve">his is the first published book that aimed to set a foundation for what </w:t>
      </w:r>
      <w:r w:rsidR="009676B8">
        <w:t>was later</w:t>
      </w:r>
      <w:r w:rsidR="00286DB9">
        <w:t xml:space="preserve"> called Information Design</w:t>
      </w:r>
      <w:r w:rsidR="00A936AA">
        <w:t>.</w:t>
      </w:r>
      <w:r w:rsidR="001016CE">
        <w:t xml:space="preserve"> </w:t>
      </w:r>
      <w:r w:rsidR="001016CE">
        <w:rPr>
          <w:i/>
          <w:iCs/>
        </w:rPr>
        <w:t>Visual Complexity</w:t>
      </w:r>
      <w:r w:rsidR="001016CE">
        <w:t xml:space="preserve"> </w:t>
      </w:r>
      <w:r w:rsidR="001016CE">
        <w:fldChar w:fldCharType="begin"/>
      </w:r>
      <w:r w:rsidR="001016CE">
        <w:instrText xml:space="preserve"> ADDIN ZOTERO_ITEM CSL_CITATION {"citationID":"JTQbUAIG","properties":{"formattedCitation":"(Lima, 2023)","plainCitation":"(Lima, 2023)","noteIndex":0},"citationItems":[{"id":711,"uris":["http://zotero.org/users/11020722/items/2UHDYKDG"],"itemData":{"id":711,"type":"webpage","abstract":"VisualComplexity.com intends to be a unified resource space for anyone interested in the visualization of complex networks. The project's main goal is to leverage a critical understanding of different visualization methods, across a series of disciplines, as diverse as Biology, Social Networks or the World Wide Web. I truly hope this space can inspire, motivate and enlighten any person doing research on this field.","container-title":"A visual exploration on mapping complex networks","title":"visualcomplexity.com","URL":"http://www.visualcomplexity.com/vc/","author":[{"family":"Lima","given":"Manuel"}],"accessed":{"date-parts":[["2023",5,8]]},"issued":{"date-parts":[["2023"]]}}}],"schema":"https://github.com/citation-style-language/schema/raw/master/csl-citation.json"} </w:instrText>
      </w:r>
      <w:r w:rsidR="001016CE">
        <w:fldChar w:fldCharType="separate"/>
      </w:r>
      <w:r w:rsidR="001016CE">
        <w:rPr>
          <w:noProof/>
        </w:rPr>
        <w:t>(Lima, 2023)</w:t>
      </w:r>
      <w:r w:rsidR="001016CE">
        <w:fldChar w:fldCharType="end"/>
      </w:r>
      <w:r w:rsidR="00BC7EF0">
        <w:t xml:space="preserve"> is a modern database that collects </w:t>
      </w:r>
      <w:r w:rsidR="00D668AD">
        <w:t>various</w:t>
      </w:r>
      <w:r w:rsidR="00BC7EF0">
        <w:t xml:space="preserve"> visualisations</w:t>
      </w:r>
      <w:r w:rsidR="00755C08">
        <w:t>, including art projects, government visualisations, and other scholarly visualisations that</w:t>
      </w:r>
      <w:r w:rsidR="00742978">
        <w:t xml:space="preserve"> contribute</w:t>
      </w:r>
      <w:r w:rsidR="00283490">
        <w:t xml:space="preserve"> with</w:t>
      </w:r>
      <w:r w:rsidR="00742978">
        <w:t xml:space="preserve"> novel </w:t>
      </w:r>
      <w:r w:rsidR="005B4150">
        <w:t>approaches</w:t>
      </w:r>
      <w:r w:rsidR="00742978">
        <w:t xml:space="preserve"> to the field.</w:t>
      </w:r>
    </w:p>
    <w:p w14:paraId="13D611B8" w14:textId="6E90647E" w:rsidR="0031416B" w:rsidRDefault="0002162B" w:rsidP="0031416B">
      <w:r>
        <w:t xml:space="preserve">Another seminal addition to Information Design in the computer age is </w:t>
      </w:r>
      <w:r>
        <w:rPr>
          <w:i/>
          <w:iCs/>
        </w:rPr>
        <w:t>The Eyes Have It: A Task by Data Type Taxonomy for Information Visualisation</w:t>
      </w:r>
      <w:r w:rsidR="00B31A8F">
        <w:t xml:space="preserve"> by Ben Shneiderman </w:t>
      </w:r>
      <w:r w:rsidR="00B31A8F">
        <w:fldChar w:fldCharType="begin"/>
      </w:r>
      <w:r w:rsidR="00E41464">
        <w:instrText xml:space="preserve"> ADDIN ZOTERO_ITEM CSL_CITATION {"citationID":"60bnUp9d","properties":{"formattedCitation":"(1996)","plainCitation":"(1996)","noteIndex":0},"citationItems":[{"id":10,"uris":["http://zotero.org/users/11020722/items/SHCHMSDG"],"itemData":{"id":10,"type":"article-journal","abstract":"A useful starting pointfor designing advanced graphical user interjaces is the Visual lnformation-Seeking Mantra: overview first, zoom and filter, then details on demand. But this is only a starting point in trying to understand the rich and varied set of information visualizations that have been proposed in recent years. This paper offers a task by data type taxonomy with seven data types (one-, two-, three-dimensional datu, temporal and multi-dimensional data, and tree and network data) and seven tasks (overview, Zoom, filter, details-on-demand, relate, history, and extracts).","language":"en","source":"Zotero","title":"The Eyes Have It: A Task by Data Type Taxonomy for Information Visualizations","author":[{"family":"Shneiderman","given":"Ben"}],"issued":{"date-parts":[["1996"]]}},"label":"page","suppress-author":true}],"schema":"https://github.com/citation-style-language/schema/raw/master/csl-citation.json"} </w:instrText>
      </w:r>
      <w:r w:rsidR="00B31A8F">
        <w:fldChar w:fldCharType="separate"/>
      </w:r>
      <w:r w:rsidR="00E41464">
        <w:rPr>
          <w:noProof/>
        </w:rPr>
        <w:t>(1996)</w:t>
      </w:r>
      <w:r w:rsidR="00B31A8F">
        <w:fldChar w:fldCharType="end"/>
      </w:r>
      <w:r w:rsidR="00B31A8F">
        <w:t>.</w:t>
      </w:r>
      <w:r w:rsidR="00943F3B">
        <w:t xml:space="preserve"> </w:t>
      </w:r>
      <w:r w:rsidR="007A3C4D">
        <w:t xml:space="preserve">Shneiderman’s </w:t>
      </w:r>
      <w:r w:rsidR="00943F3B">
        <w:t>contribution provided a taxonomy which describe</w:t>
      </w:r>
      <w:r w:rsidR="00E70E8A">
        <w:t>d</w:t>
      </w:r>
      <w:r w:rsidR="00943F3B">
        <w:t xml:space="preserve"> a</w:t>
      </w:r>
      <w:r w:rsidR="00E70E8A">
        <w:t xml:space="preserve"> novel</w:t>
      </w:r>
      <w:r w:rsidR="00943F3B">
        <w:t xml:space="preserve"> approach to Visualisation Design. Most commonly</w:t>
      </w:r>
      <w:r w:rsidR="00D0041D">
        <w:t>,</w:t>
      </w:r>
      <w:r w:rsidR="00943F3B">
        <w:t xml:space="preserve"> </w:t>
      </w:r>
      <w:r w:rsidR="00AF28E6">
        <w:t xml:space="preserve">Shneiderman </w:t>
      </w:r>
      <w:r w:rsidR="004A0CC3">
        <w:t>is</w:t>
      </w:r>
      <w:r w:rsidR="00AF28E6">
        <w:t xml:space="preserve"> cited through what is referred to as </w:t>
      </w:r>
      <w:r w:rsidR="00AF28E6">
        <w:rPr>
          <w:i/>
          <w:iCs/>
        </w:rPr>
        <w:t>Shneiderman</w:t>
      </w:r>
      <w:r w:rsidR="00D0041D">
        <w:rPr>
          <w:i/>
          <w:iCs/>
        </w:rPr>
        <w:t>’</w:t>
      </w:r>
      <w:r w:rsidR="00AF28E6">
        <w:rPr>
          <w:i/>
          <w:iCs/>
        </w:rPr>
        <w:t>s mantra</w:t>
      </w:r>
      <w:r w:rsidR="00AF28E6">
        <w:t>:</w:t>
      </w:r>
    </w:p>
    <w:p w14:paraId="4B390CCC" w14:textId="3D6F4855" w:rsidR="00D74E39" w:rsidRDefault="00426C1F" w:rsidP="003F31EA">
      <w:pPr>
        <w:pStyle w:val="Quote"/>
      </w:pPr>
      <w:r>
        <w:t>“Overview first, zoom and filter, then details-on-demand</w:t>
      </w:r>
      <w:r w:rsidR="00460130">
        <w:t>.</w:t>
      </w:r>
    </w:p>
    <w:p w14:paraId="34EBF19D" w14:textId="7136BCF4" w:rsidR="00D74E39" w:rsidRDefault="00D74E39" w:rsidP="003F31EA">
      <w:pPr>
        <w:pStyle w:val="Quote"/>
      </w:pPr>
      <w:r>
        <w:t>Overview first, zoom and filter, then details-on-demand</w:t>
      </w:r>
      <w:r w:rsidR="00460130">
        <w:t>.</w:t>
      </w:r>
    </w:p>
    <w:p w14:paraId="20330464" w14:textId="5BFBC696" w:rsidR="00D74E39" w:rsidRDefault="00D74E39" w:rsidP="003F31EA">
      <w:pPr>
        <w:pStyle w:val="Quote"/>
      </w:pPr>
      <w:r>
        <w:t>Overview first, zoom and filter, then details-on-demand</w:t>
      </w:r>
      <w:r w:rsidR="00460130">
        <w:t>.</w:t>
      </w:r>
    </w:p>
    <w:p w14:paraId="7AD2D6F5" w14:textId="77777777" w:rsidR="00D74E39" w:rsidRDefault="00D74E39" w:rsidP="003F31EA">
      <w:pPr>
        <w:pStyle w:val="Quote"/>
      </w:pPr>
      <w:r>
        <w:t>Etc…</w:t>
      </w:r>
      <w:r w:rsidR="00426C1F">
        <w:t>”</w:t>
      </w:r>
    </w:p>
    <w:p w14:paraId="1AB65945" w14:textId="71D45BCE" w:rsidR="00AF28E6" w:rsidRDefault="003F31EA" w:rsidP="003F31EA">
      <w:pPr>
        <w:pStyle w:val="Quote"/>
      </w:pPr>
      <w:r>
        <w:t xml:space="preserve"> </w:t>
      </w:r>
      <w:r>
        <w:fldChar w:fldCharType="begin"/>
      </w:r>
      <w:r>
        <w:instrText xml:space="preserve"> ADDIN ZOTERO_ITEM CSL_CITATION {"citationID":"dy4xsCLP","properties":{"formattedCitation":"(Shneiderman, 1996, p. 2)","plainCitation":"(Shneiderman, 1996, p. 2)","noteIndex":0},"citationItems":[{"id":10,"uris":["http://zotero.org/users/11020722/items/SHCHMSDG"],"itemData":{"id":10,"type":"article-journal","abstract":"A useful starting pointfor designing advanced graphical user interjaces is the Visual lnformation-Seeking Mantra: overview first, zoom and filter, then details on demand. But this is only a starting point in trying to understand the rich and varied set of information visualizations that have been proposed in recent years. This paper offers a task by data type taxonomy with seven data types (one-, two-, three-dimensional datu, temporal and multi-dimensional data, and tree and network data) and seven tasks (overview, Zoom, filter, details-on-demand, relate, history, and extracts).","language":"en","source":"Zotero","title":"The Eyes Have It: A Task by Data Type Taxonomy for Information Visualizations","author":[{"family":"Shneiderman","given":"Ben"}],"issued":{"date-parts":[["1996"]]}},"locator":"2","label":"page"}],"schema":"https://github.com/citation-style-language/schema/raw/master/csl-citation.json"} </w:instrText>
      </w:r>
      <w:r>
        <w:fldChar w:fldCharType="separate"/>
      </w:r>
      <w:r>
        <w:rPr>
          <w:noProof/>
        </w:rPr>
        <w:t>(Shneiderman, 1996, p. 2)</w:t>
      </w:r>
      <w:r>
        <w:fldChar w:fldCharType="end"/>
      </w:r>
    </w:p>
    <w:p w14:paraId="09E54AD0" w14:textId="51090EC5" w:rsidR="001D36AB" w:rsidRPr="001D36AB" w:rsidRDefault="002932E2" w:rsidP="001D36AB">
      <w:r>
        <w:t>The mantra relates to how humans cognitively organise and perceive data</w:t>
      </w:r>
      <w:r w:rsidR="00B92724">
        <w:t xml:space="preserve"> and how designers can leverage that knowledge</w:t>
      </w:r>
      <w:r>
        <w:t xml:space="preserve">. </w:t>
      </w:r>
      <w:r w:rsidR="00114C65">
        <w:t>For example, instead</w:t>
      </w:r>
      <w:r w:rsidR="00B92724">
        <w:t xml:space="preserve"> of revealing all data at once</w:t>
      </w:r>
      <w:r w:rsidR="00B907CB">
        <w:t xml:space="preserve">, display a minimised summary </w:t>
      </w:r>
      <w:r w:rsidR="002353EA">
        <w:t>that the user can</w:t>
      </w:r>
      <w:r w:rsidR="00B907CB">
        <w:t xml:space="preserve"> interact with and filter to get more detailed information</w:t>
      </w:r>
      <w:r w:rsidR="0044382F">
        <w:t xml:space="preserve">. This user flow externalises </w:t>
      </w:r>
      <w:r w:rsidR="0044382F">
        <w:lastRenderedPageBreak/>
        <w:t>cognition from the user, as Bertin and Barbut would say</w:t>
      </w:r>
      <w:r w:rsidR="002353EA">
        <w:t>, and creates a better user experience</w:t>
      </w:r>
      <w:r w:rsidR="00011D9D">
        <w:t xml:space="preserve"> </w:t>
      </w:r>
      <w:r w:rsidR="00011D9D">
        <w:fldChar w:fldCharType="begin"/>
      </w:r>
      <w:r w:rsidR="00011D9D">
        <w:instrText xml:space="preserve"> ADDIN ZOTERO_ITEM CSL_CITATION {"citationID":"mWq4IjGc","properties":{"formattedCitation":"(Bertin &amp; Barbut, 1968; Fry, 2004)","plainCitation":"(Bertin &amp; Barbut, 1968; Fry, 2004)","noteIndex":0},"citationItems":[{"id":499,"uris":["http://zotero.org/users/11020722/items/ZUGNL97E"],"itemData":{"id":499,"type":"book","ISBN":"978-3-11-128217-6","language":"fr","note":"Google-Books-ID: xpyOwQEACAAJ","number-of-pages":"431","publisher":"La Haye, Mouton","source":"Google Books","title":"Sémiologie graphique: Les diagrammes, les réseaux, les cartes","title-short":"Sémiologie graphique","author":[{"family":"Bertin","given":"Jacques"},{"family":"Barbut","given":"Marc"}],"issued":{"date-parts":[["1968"]]}}},{"id":734,"uris":["http://zotero.org/users/11020722/items/KSEF4SG6"],"itemData":{"id":734,"type":"thesis","abstract":"The ability to collect, store, and manage data is increasing quickly, but our ability to understand it remains constant. In an attempt to gain better understanding of data, fields such as information visualization, data mining and graphic design are employed, each solving an isolated part of the specific problem, but failing in a broader sense: there are too many unsolved problems in the visualization of complex data. As a solution, this dissertation proposes that the individual fields be brought together as part of a singular process titled Computational Information Design.","event-place":"Program in Media Arts and Sciences,  School of Architecture and Planning","genre":"PhD","language":"en","number-of-pages":"175","publisher":"Massachusetts Institute of Technology","publisher-place":"Program in Media Arts and Sciences,  School of Architecture and Planning","source":"Zotero","title":"Computational Information Design","author":[{"family":"Fry","given":"Benjamin"}],"accessed":{"date-parts":[["2023",5,12]]},"issued":{"date-parts":[["2004"]]}}}],"schema":"https://github.com/citation-style-language/schema/raw/master/csl-citation.json"} </w:instrText>
      </w:r>
      <w:r w:rsidR="00011D9D">
        <w:fldChar w:fldCharType="separate"/>
      </w:r>
      <w:r w:rsidR="00011D9D">
        <w:rPr>
          <w:noProof/>
        </w:rPr>
        <w:t>(Bertin &amp; Barbut, 1968; Fry, 2004)</w:t>
      </w:r>
      <w:r w:rsidR="00011D9D">
        <w:fldChar w:fldCharType="end"/>
      </w:r>
      <w:r w:rsidR="002353EA">
        <w:t>.</w:t>
      </w:r>
    </w:p>
    <w:p w14:paraId="6BF34FBD" w14:textId="466A65D0" w:rsidR="00D6063B" w:rsidRDefault="006815AB" w:rsidP="0031416B">
      <w:r>
        <w:t xml:space="preserve">However, there is a divide between the different </w:t>
      </w:r>
      <w:r w:rsidR="00A81245">
        <w:t xml:space="preserve">design fields </w:t>
      </w:r>
      <w:r w:rsidR="00E67424">
        <w:t xml:space="preserve">related to data visualisation </w:t>
      </w:r>
      <w:r>
        <w:fldChar w:fldCharType="begin"/>
      </w:r>
      <w:r w:rsidR="00927653">
        <w:instrText xml:space="preserve"> ADDIN ZOTERO_ITEM CSL_CITATION {"citationID":"ONziQgTr","properties":{"formattedCitation":"(Fry, 2004)","plainCitation":"(Fry, 2004)","noteIndex":0},"citationItems":[{"id":734,"uris":["http://zotero.org/users/11020722/items/KSEF4SG6"],"itemData":{"id":734,"type":"thesis","abstract":"The ability to collect, store, and manage data is increasing quickly, but our ability to understand it remains constant. In an attempt to gain better understanding of data, fields such as information visualization, data mining and graphic design are employed, each solving an isolated part of the specific problem, but failing in a broader sense: there are too many unsolved problems in the visualization of complex data. As a solution, this dissertation proposes that the individual fields be brought together as part of a singular process titled Computational Information Design.","event-place":"Program in Media Arts and Sciences,  School of Architecture and Planning","genre":"PhD","language":"en","number-of-pages":"175","publisher":"Massachusetts Institute of Technology","publisher-place":"Program in Media Arts and Sciences,  School of Architecture and Planning","source":"Zotero","title":"Computational Information Design","author":[{"family":"Fry","given":"Benjamin"}],"accessed":{"date-parts":[["2023",5,12]]},"issued":{"date-parts":[["2004"]]}}}],"schema":"https://github.com/citation-style-language/schema/raw/master/csl-citation.json"} </w:instrText>
      </w:r>
      <w:r>
        <w:fldChar w:fldCharType="separate"/>
      </w:r>
      <w:r w:rsidR="00927653">
        <w:rPr>
          <w:noProof/>
        </w:rPr>
        <w:t>(Fry, 2004)</w:t>
      </w:r>
      <w:r>
        <w:fldChar w:fldCharType="end"/>
      </w:r>
      <w:r w:rsidR="000461DE">
        <w:t>(</w:t>
      </w:r>
      <w:r w:rsidR="000461DE">
        <w:fldChar w:fldCharType="begin"/>
      </w:r>
      <w:r w:rsidR="000461DE">
        <w:instrText xml:space="preserve"> REF _Ref134802388 \h </w:instrText>
      </w:r>
      <w:r w:rsidR="000461DE">
        <w:fldChar w:fldCharType="separate"/>
      </w:r>
      <w:r w:rsidR="00274789">
        <w:t xml:space="preserve">Figure </w:t>
      </w:r>
      <w:r w:rsidR="00274789">
        <w:rPr>
          <w:noProof/>
        </w:rPr>
        <w:t>1</w:t>
      </w:r>
      <w:r w:rsidR="000461DE">
        <w:fldChar w:fldCharType="end"/>
      </w:r>
      <w:r w:rsidR="000461DE">
        <w:t>)</w:t>
      </w:r>
      <w:r w:rsidR="00AC49FC">
        <w:t>.</w:t>
      </w:r>
    </w:p>
    <w:p w14:paraId="39304EF8" w14:textId="77777777" w:rsidR="00814C20" w:rsidRDefault="00814C20" w:rsidP="0031416B"/>
    <w:p w14:paraId="56379C97" w14:textId="77777777" w:rsidR="00814C20" w:rsidRDefault="00814C20" w:rsidP="00927653">
      <w:pPr>
        <w:keepNext/>
        <w:jc w:val="center"/>
      </w:pPr>
      <w:r w:rsidRPr="00814C20">
        <w:rPr>
          <w:noProof/>
        </w:rPr>
        <w:drawing>
          <wp:inline distT="0" distB="0" distL="0" distR="0" wp14:anchorId="1CE69180" wp14:editId="46F37E3E">
            <wp:extent cx="4702175" cy="861060"/>
            <wp:effectExtent l="0" t="0" r="0" b="2540"/>
            <wp:docPr id="1383641952" name="Picture 1" descr="A picture containing text, receip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641952" name="Picture 1" descr="A picture containing text, receipt, font, screenshot&#10;&#10;Description automatically generated"/>
                    <pic:cNvPicPr/>
                  </pic:nvPicPr>
                  <pic:blipFill>
                    <a:blip r:embed="rId8"/>
                    <a:stretch>
                      <a:fillRect/>
                    </a:stretch>
                  </pic:blipFill>
                  <pic:spPr>
                    <a:xfrm>
                      <a:off x="0" y="0"/>
                      <a:ext cx="4702175" cy="861060"/>
                    </a:xfrm>
                    <a:prstGeom prst="rect">
                      <a:avLst/>
                    </a:prstGeom>
                  </pic:spPr>
                </pic:pic>
              </a:graphicData>
            </a:graphic>
          </wp:inline>
        </w:drawing>
      </w:r>
    </w:p>
    <w:p w14:paraId="27F85E09" w14:textId="387D3F29" w:rsidR="00814C20" w:rsidRDefault="00814C20" w:rsidP="00927653">
      <w:pPr>
        <w:pStyle w:val="Caption"/>
        <w:jc w:val="center"/>
      </w:pPr>
      <w:bookmarkStart w:id="5" w:name="_Ref134802388"/>
      <w:r>
        <w:t xml:space="preserve">Figure </w:t>
      </w:r>
      <w:r>
        <w:fldChar w:fldCharType="begin"/>
      </w:r>
      <w:r>
        <w:instrText xml:space="preserve"> SEQ Figure \* ARABIC </w:instrText>
      </w:r>
      <w:r>
        <w:fldChar w:fldCharType="separate"/>
      </w:r>
      <w:r w:rsidR="00274789">
        <w:rPr>
          <w:noProof/>
        </w:rPr>
        <w:t>1</w:t>
      </w:r>
      <w:r>
        <w:fldChar w:fldCharType="end"/>
      </w:r>
      <w:bookmarkEnd w:id="5"/>
      <w:r>
        <w:t xml:space="preserve">. The division in the design process </w:t>
      </w:r>
      <w:r w:rsidR="00927653">
        <w:fldChar w:fldCharType="begin"/>
      </w:r>
      <w:r w:rsidR="00927653">
        <w:instrText xml:space="preserve"> ADDIN ZOTERO_ITEM CSL_CITATION {"citationID":"lFWpYUpI","properties":{"formattedCitation":"(Fry, 2004, p. 13)","plainCitation":"(Fry, 2004, p. 13)","noteIndex":0},"citationItems":[{"id":734,"uris":["http://zotero.org/users/11020722/items/KSEF4SG6"],"itemData":{"id":734,"type":"thesis","abstract":"The ability to collect, store, and manage data is increasing quickly, but our ability to understand it remains constant. In an attempt to gain better understanding of data, fields such as information visualization, data mining and graphic design are employed, each solving an isolated part of the specific problem, but failing in a broader sense: there are too many unsolved problems in the visualization of complex data. As a solution, this dissertation proposes that the individual fields be brought together as part of a singular process titled Computational Information Design.","event-place":"Program in Media Arts and Sciences,  School of Architecture and Planning","genre":"PhD","language":"en","number-of-pages":"175","publisher":"Massachusetts Institute of Technology","publisher-place":"Program in Media Arts and Sciences,  School of Architecture and Planning","source":"Zotero","title":"Computational Information Design","author":[{"family":"Fry","given":"Benjamin"}],"accessed":{"date-parts":[["2023",5,12]]},"issued":{"date-parts":[["2004"]]}},"locator":"13","label":"page"}],"schema":"https://github.com/citation-style-language/schema/raw/master/csl-citation.json"} </w:instrText>
      </w:r>
      <w:r w:rsidR="00927653">
        <w:fldChar w:fldCharType="separate"/>
      </w:r>
      <w:r w:rsidR="00927653">
        <w:rPr>
          <w:noProof/>
        </w:rPr>
        <w:t>(Fry, 2004, p. 13)</w:t>
      </w:r>
      <w:r w:rsidR="00927653">
        <w:fldChar w:fldCharType="end"/>
      </w:r>
      <w:r>
        <w:t>.</w:t>
      </w:r>
    </w:p>
    <w:p w14:paraId="4E2D3579" w14:textId="1E7A75DD" w:rsidR="009A4496" w:rsidRPr="004560CB" w:rsidRDefault="00495970" w:rsidP="009A4496">
      <w:r>
        <w:t xml:space="preserve">Each field has </w:t>
      </w:r>
      <w:r w:rsidR="00BA3422">
        <w:t>internal methods and processes</w:t>
      </w:r>
      <w:r>
        <w:t xml:space="preserve">, but there is little shared over scholarly borders </w:t>
      </w:r>
      <w:r>
        <w:fldChar w:fldCharType="begin"/>
      </w:r>
      <w:r>
        <w:instrText xml:space="preserve"> ADDIN ZOTERO_ITEM CSL_CITATION {"citationID":"2xLPSBSP","properties":{"formattedCitation":"(Fry, 2004)","plainCitation":"(Fry, 2004)","noteIndex":0},"citationItems":[{"id":734,"uris":["http://zotero.org/users/11020722/items/KSEF4SG6"],"itemData":{"id":734,"type":"thesis","abstract":"The ability to collect, store, and manage data is increasing quickly, but our ability to understand it remains constant. In an attempt to gain better understanding of data, fields such as information visualization, data mining and graphic design are employed, each solving an isolated part of the specific problem, but failing in a broader sense: there are too many unsolved problems in the visualization of complex data. As a solution, this dissertation proposes that the individual fields be brought together as part of a singular process titled Computational Information Design.","event-place":"Program in Media Arts and Sciences,  School of Architecture and Planning","genre":"PhD","language":"en","number-of-pages":"175","publisher":"Massachusetts Institute of Technology","publisher-place":"Program in Media Arts and Sciences,  School of Architecture and Planning","source":"Zotero","title":"Computational Information Design","author":[{"family":"Fry","given":"Benjamin"}],"accessed":{"date-parts":[["2023",5,12]]},"issued":{"date-parts":[["2004"]]}}}],"schema":"https://github.com/citation-style-language/schema/raw/master/csl-citation.json"} </w:instrText>
      </w:r>
      <w:r>
        <w:fldChar w:fldCharType="separate"/>
      </w:r>
      <w:r>
        <w:rPr>
          <w:noProof/>
        </w:rPr>
        <w:t>(Fry, 2004)</w:t>
      </w:r>
      <w:r>
        <w:fldChar w:fldCharType="end"/>
      </w:r>
      <w:r>
        <w:t xml:space="preserve">, a notion supported by Andrienko et al., </w:t>
      </w:r>
      <w:r>
        <w:fldChar w:fldCharType="begin"/>
      </w:r>
      <w:r>
        <w:instrText xml:space="preserve"> ADDIN ZOTERO_ITEM CSL_CITATION {"citationID":"UDukJOrt","properties":{"formattedCitation":"(2020)","plainCitation":"(2020)","noteIndex":0},"citationItems":[{"id":36,"uris":["http://zotero.org/users/11020722/items/EZCSDGNH"],"itemData":{"id":36,"type":"paper-conference","abstract":"In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A."}],"accessed":{"date-parts":[["2023",2,1]]},"issued":{"date-parts":[["2020",3,30]]}},"label":"page","suppress-author":true}],"schema":"https://github.com/citation-style-language/schema/raw/master/csl-citation.json"} </w:instrText>
      </w:r>
      <w:r>
        <w:fldChar w:fldCharType="separate"/>
      </w:r>
      <w:r>
        <w:rPr>
          <w:noProof/>
        </w:rPr>
        <w:t>(2020)</w:t>
      </w:r>
      <w:r>
        <w:fldChar w:fldCharType="end"/>
      </w:r>
      <w:r w:rsidR="00DE0EA6">
        <w:t>,</w:t>
      </w:r>
      <w:r>
        <w:t xml:space="preserve"> which will be discussed later</w:t>
      </w:r>
      <w:r w:rsidR="00CC5635">
        <w:t xml:space="preserve"> in </w:t>
      </w:r>
      <w:r w:rsidR="00CC5635" w:rsidRPr="00CC5635">
        <w:rPr>
          <w:i/>
          <w:iCs/>
        </w:rPr>
        <w:fldChar w:fldCharType="begin"/>
      </w:r>
      <w:r w:rsidR="00CC5635" w:rsidRPr="00CC5635">
        <w:rPr>
          <w:i/>
          <w:iCs/>
        </w:rPr>
        <w:instrText xml:space="preserve"> REF _Ref134802516 \h </w:instrText>
      </w:r>
      <w:r w:rsidR="00CC5635">
        <w:rPr>
          <w:i/>
          <w:iCs/>
        </w:rPr>
        <w:instrText xml:space="preserve"> \* MERGEFORMAT </w:instrText>
      </w:r>
      <w:r w:rsidR="00CC5635" w:rsidRPr="00CC5635">
        <w:rPr>
          <w:i/>
          <w:iCs/>
        </w:rPr>
      </w:r>
      <w:r w:rsidR="00CC5635" w:rsidRPr="00CC5635">
        <w:rPr>
          <w:i/>
          <w:iCs/>
        </w:rPr>
        <w:fldChar w:fldCharType="separate"/>
      </w:r>
      <w:r w:rsidR="00274789" w:rsidRPr="00274789">
        <w:rPr>
          <w:i/>
          <w:iCs/>
        </w:rPr>
        <w:t>The current state of Visualisation Design</w:t>
      </w:r>
      <w:r w:rsidR="00CC5635" w:rsidRPr="00CC5635">
        <w:rPr>
          <w:i/>
          <w:iCs/>
        </w:rPr>
        <w:fldChar w:fldCharType="end"/>
      </w:r>
      <w:r>
        <w:t>.</w:t>
      </w:r>
      <w:r w:rsidR="00045288">
        <w:t xml:space="preserve"> The issue arises in the border between fields where the </w:t>
      </w:r>
      <w:r w:rsidR="003D4A23">
        <w:t>data context</w:t>
      </w:r>
      <w:r w:rsidR="00045288">
        <w:t xml:space="preserve"> is lost</w:t>
      </w:r>
      <w:r w:rsidR="00827533">
        <w:t xml:space="preserve"> in translation</w:t>
      </w:r>
      <w:r w:rsidR="00045288">
        <w:t xml:space="preserve"> and becomes, as Fry says, a </w:t>
      </w:r>
      <w:r w:rsidR="00C9649A">
        <w:t>“</w:t>
      </w:r>
      <w:r w:rsidR="00045288">
        <w:t>game of telephone”.</w:t>
      </w:r>
      <w:r w:rsidR="00533F99">
        <w:t xml:space="preserve"> This presents a novel opportunity for Interaction Designers</w:t>
      </w:r>
      <w:r w:rsidR="00E132A4">
        <w:t xml:space="preserve"> to </w:t>
      </w:r>
      <w:r w:rsidR="000608E0">
        <w:t xml:space="preserve">approach data visualisation not as computer </w:t>
      </w:r>
      <w:r w:rsidR="00455375">
        <w:t>scientists</w:t>
      </w:r>
      <w:r w:rsidR="000608E0">
        <w:t xml:space="preserve"> or </w:t>
      </w:r>
      <w:r w:rsidR="00455375">
        <w:t>graphic designers but as researchers connecting</w:t>
      </w:r>
      <w:r w:rsidR="000608E0">
        <w:t xml:space="preserve"> all parts of the design process.</w:t>
      </w:r>
    </w:p>
    <w:p w14:paraId="40AB4795" w14:textId="28354FA2" w:rsidR="00503521" w:rsidRDefault="00503521" w:rsidP="00F65963">
      <w:r w:rsidRPr="004560CB">
        <w:t xml:space="preserve">There are several commercial mapping solutions available for a multitude of purposes. </w:t>
      </w:r>
      <w:r w:rsidR="00455375">
        <w:t>For example, for</w:t>
      </w:r>
      <w:r w:rsidRPr="004560CB">
        <w:t xml:space="preserve"> data analytics and statistics</w:t>
      </w:r>
      <w:r w:rsidR="00555B6D" w:rsidRPr="004560CB">
        <w:t>,</w:t>
      </w:r>
      <w:r w:rsidRPr="004560CB">
        <w:t xml:space="preserve"> there are Microsoft BI</w:t>
      </w:r>
      <w:r w:rsidR="00F424CD">
        <w:t xml:space="preserve"> </w:t>
      </w:r>
      <w:r w:rsidR="00F424CD">
        <w:fldChar w:fldCharType="begin"/>
      </w:r>
      <w:r w:rsidR="00F424CD">
        <w:instrText xml:space="preserve"> ADDIN ZOTERO_ITEM CSL_CITATION {"citationID":"8QnZkMH4","properties":{"formattedCitation":"(Microsoft, 2023b)","plainCitation":"(Microsoft, 2023b)","noteIndex":0},"citationItems":[{"id":705,"uris":["http://zotero.org/users/11020722/items/IGC6VV9V"],"itemData":{"id":705,"type":"webpage","container-title":"Datavisualisering","title":"Microsoft Power BI","URL":"https://powerbi.microsoft.com/sv-se/","author":[{"family":"Microsoft","given":""}],"accessed":{"date-parts":[["2023",5,8]]},"issued":{"date-parts":[["2023"]]}}}],"schema":"https://github.com/citation-style-language/schema/raw/master/csl-citation.json"} </w:instrText>
      </w:r>
      <w:r w:rsidR="00F424CD">
        <w:fldChar w:fldCharType="separate"/>
      </w:r>
      <w:r w:rsidR="00F424CD">
        <w:rPr>
          <w:noProof/>
        </w:rPr>
        <w:t>(Microsoft, 2023b)</w:t>
      </w:r>
      <w:r w:rsidR="00F424CD">
        <w:fldChar w:fldCharType="end"/>
      </w:r>
      <w:r w:rsidRPr="004560CB">
        <w:t>, Tableau</w:t>
      </w:r>
      <w:r w:rsidR="00F424CD">
        <w:t xml:space="preserve"> </w:t>
      </w:r>
      <w:r w:rsidR="00F424CD">
        <w:fldChar w:fldCharType="begin"/>
      </w:r>
      <w:r w:rsidR="00F424CD">
        <w:instrText xml:space="preserve"> ADDIN ZOTERO_ITEM CSL_CITATION {"citationID":"qb2Ih23w","properties":{"formattedCitation":"(Tableau, 2023)","plainCitation":"(Tableau, 2023)","noteIndex":0},"citationItems":[{"id":703,"uris":["http://zotero.org/users/11020722/items/PD26VLUH"],"itemData":{"id":703,"type":"webpage","abstract":"Tableau is visual analytics software for business intelligence. See and understand any data with Tableau.","container-title":"Tableau","language":"en-US","title":"Tableau: Business Intelligence and Analytics Software","title-short":"Tableau","URL":"https://www.tableau.com/node/62770","author":[{"family":"Tableau","given":""}],"accessed":{"date-parts":[["2023",5,8]]},"issued":{"date-parts":[["2023"]]}}}],"schema":"https://github.com/citation-style-language/schema/raw/master/csl-citation.json"} </w:instrText>
      </w:r>
      <w:r w:rsidR="00F424CD">
        <w:fldChar w:fldCharType="separate"/>
      </w:r>
      <w:r w:rsidR="00F424CD">
        <w:rPr>
          <w:noProof/>
        </w:rPr>
        <w:t>(Tableau, 2023)</w:t>
      </w:r>
      <w:r w:rsidR="00F424CD">
        <w:fldChar w:fldCharType="end"/>
      </w:r>
      <w:r w:rsidRPr="004560CB">
        <w:t>, Google Sheets</w:t>
      </w:r>
      <w:r w:rsidR="00F424CD">
        <w:t xml:space="preserve"> </w:t>
      </w:r>
      <w:r w:rsidR="00F424CD">
        <w:fldChar w:fldCharType="begin"/>
      </w:r>
      <w:r w:rsidR="00F424CD">
        <w:instrText xml:space="preserve"> ADDIN ZOTERO_ITEM CSL_CITATION {"citationID":"NKjC24OE","properties":{"formattedCitation":"(Google, 2023b)","plainCitation":"(Google, 2023b)","noteIndex":0},"citationItems":[{"id":706,"uris":["http://zotero.org/users/11020722/items/9PC7LSFV"],"itemData":{"id":706,"type":"webpage","abstract":"Use Google Sheets to create and edit online spreadsheets. Get insights together with secure sharing in real-time and from any device.","container-title":"Online Spreadsheet Editor | Google Workspace","language":"en","title":"Google Sheets","title-short":"Google Sheets","URL":"https://www.facebook.com/GoogleDocs/","author":[{"family":"Google","given":""}],"accessed":{"date-parts":[["2023",5,8]]},"issued":{"date-parts":[["2023"]]}}}],"schema":"https://github.com/citation-style-language/schema/raw/master/csl-citation.json"} </w:instrText>
      </w:r>
      <w:r w:rsidR="00F424CD">
        <w:fldChar w:fldCharType="separate"/>
      </w:r>
      <w:r w:rsidR="00F424CD">
        <w:rPr>
          <w:noProof/>
        </w:rPr>
        <w:t>(Google, 2023b)</w:t>
      </w:r>
      <w:r w:rsidR="00F424CD">
        <w:fldChar w:fldCharType="end"/>
      </w:r>
      <w:r w:rsidRPr="004560CB">
        <w:t xml:space="preserve">, and Excel </w:t>
      </w:r>
      <w:r w:rsidRPr="004560CB">
        <w:fldChar w:fldCharType="begin"/>
      </w:r>
      <w:r w:rsidR="00F424CD">
        <w:instrText xml:space="preserve"> ADDIN ZOTERO_ITEM CSL_CITATION {"citationID":"RY4C6gwy","properties":{"formattedCitation":"(Microsoft, 2023a)","plainCitation":"(Microsoft, 2023a)","noteIndex":0},"citationItems":[{"id":707,"uris":["http://zotero.org/users/11020722/items/NZTLWI6Q"],"itemData":{"id":707,"type":"webpage","abstract":"Microsoft Excel är det branschledande kalkylprogrammet, ett kraftfullt verktyg för visualisering och analys av data. Ta dina analyser till en ny nivå med Excel.","container-title":"Kalkylprogram | Microsoft 365","language":"sv-SE","title":"Microsoft Excel","URL":"https://www.microsoft.com/sv-se/microsoft-365/excel","author":[{"family":"Microsoft","given":""}],"accessed":{"date-parts":[["2023",5,8]]},"issued":{"date-parts":[["2023"]]}}}],"schema":"https://github.com/citation-style-language/schema/raw/master/csl-citation.json"} </w:instrText>
      </w:r>
      <w:r w:rsidRPr="004560CB">
        <w:fldChar w:fldCharType="separate"/>
      </w:r>
      <w:r w:rsidR="00F424CD">
        <w:rPr>
          <w:noProof/>
        </w:rPr>
        <w:t>(Microsoft, 2023a)</w:t>
      </w:r>
      <w:r w:rsidRPr="004560CB">
        <w:fldChar w:fldCharType="end"/>
      </w:r>
      <w:r w:rsidRPr="004560CB">
        <w:t xml:space="preserve"> and many more. These powerful applications allow users to map complex data through several graphing options. However, they are aimed at larger companies and often require a paid subscription. Beyond the scope of business-related analytics, several mapping options exist that aim to aid individuals </w:t>
      </w:r>
      <w:r w:rsidR="004B05D7">
        <w:t>by mapping everyday actions</w:t>
      </w:r>
      <w:r w:rsidR="00A52B4E">
        <w:t xml:space="preserve"> like </w:t>
      </w:r>
      <w:r w:rsidR="00A52B4E" w:rsidRPr="006172C3">
        <w:rPr>
          <w:i/>
          <w:iCs/>
        </w:rPr>
        <w:t>running</w:t>
      </w:r>
      <w:r w:rsidR="006172C3">
        <w:t xml:space="preserve"> </w:t>
      </w:r>
      <w:r w:rsidR="000A15C0">
        <w:fldChar w:fldCharType="begin"/>
      </w:r>
      <w:r w:rsidR="000A15C0">
        <w:instrText xml:space="preserve"> ADDIN ZOTERO_ITEM CSL_CITATION {"citationID":"lml8M8Qq","properties":{"formattedCitation":"(On The Go Map, 2023)","plainCitation":"(On The Go Map, 2023)","noteIndex":0},"citationItems":[{"id":728,"uris":["http://zotero.org/users/11020722/items/72N5ZXD3"],"itemData":{"id":728,"type":"webpage","abstract":"An app for mapping running routes.","language":"en","title":"On The Go Map","URL":"http://onthegomap.com/","author":[{"family":"On The Go Map","given":""}],"accessed":{"date-parts":[["2023",5,12]]},"issued":{"date-parts":[["2023"]]}}}],"schema":"https://github.com/citation-style-language/schema/raw/master/csl-citation.json"} </w:instrText>
      </w:r>
      <w:r w:rsidR="000A15C0">
        <w:fldChar w:fldCharType="separate"/>
      </w:r>
      <w:r w:rsidR="000A15C0">
        <w:rPr>
          <w:noProof/>
        </w:rPr>
        <w:t>(On The Go Map, 2023)</w:t>
      </w:r>
      <w:r w:rsidR="000A15C0">
        <w:fldChar w:fldCharType="end"/>
      </w:r>
      <w:r w:rsidR="00A52B4E">
        <w:t xml:space="preserve">, </w:t>
      </w:r>
      <w:r w:rsidR="00A52B4E" w:rsidRPr="006172C3">
        <w:rPr>
          <w:i/>
          <w:iCs/>
        </w:rPr>
        <w:t>cycling</w:t>
      </w:r>
      <w:r w:rsidR="00314A36">
        <w:t xml:space="preserve"> </w:t>
      </w:r>
      <w:r w:rsidR="00314A36">
        <w:fldChar w:fldCharType="begin"/>
      </w:r>
      <w:r w:rsidR="00EA0E9C">
        <w:instrText xml:space="preserve"> ADDIN ZOTERO_ITEM CSL_CITATION {"citationID":"k00COTi9","properties":{"formattedCitation":"(Komoot, 2023; Strava, 2023)","plainCitation":"(Komoot, 2023; Strava, 2023)","noteIndex":0},"citationItems":[{"id":735,"uris":["http://zotero.org/users/11020722/items/PDNFRUHY"],"itemData":{"id":735,"type":"webpage","abstract":"Turn your next ride, hike, or run into an adventure with komoot. Get inspired by tapping into shared community knowledge and recommendations, then bring your adventures to life with the easy route planner.","container-title":"komoot","language":"en","title":"Komoot | Find, plan and share your adventures","URL":"https://www.komoot.com","author":[{"family":"Komoot","given":""}],"accessed":{"date-parts":[["2023",5,15]]},"issued":{"date-parts":[["2023"]]}}},{"id":736,"uris":["http://zotero.org/users/11020722/items/QRZZDKEK"],"itemData":{"id":736,"type":"webpage","title":"Strava | Running, Cycling &amp; Hiking App - Train, Track &amp; Share","URL":"https://www.strava.com/","author":[{"family":"Strava","given":""}],"accessed":{"date-parts":[["2023",5,15]]},"issued":{"date-parts":[["2023"]]}}}],"schema":"https://github.com/citation-style-language/schema/raw/master/csl-citation.json"} </w:instrText>
      </w:r>
      <w:r w:rsidR="00314A36">
        <w:fldChar w:fldCharType="separate"/>
      </w:r>
      <w:r w:rsidR="00EA0E9C">
        <w:rPr>
          <w:noProof/>
        </w:rPr>
        <w:t>(Komoot, 2023; Strava, 2023)</w:t>
      </w:r>
      <w:r w:rsidR="00314A36">
        <w:fldChar w:fldCharType="end"/>
      </w:r>
      <w:r w:rsidR="00A52B4E">
        <w:t xml:space="preserve">, </w:t>
      </w:r>
      <w:r w:rsidR="00063673" w:rsidRPr="006172C3">
        <w:rPr>
          <w:i/>
          <w:iCs/>
        </w:rPr>
        <w:t>health</w:t>
      </w:r>
      <w:r w:rsidR="00063673">
        <w:t xml:space="preserve"> </w:t>
      </w:r>
      <w:r w:rsidR="00063673">
        <w:fldChar w:fldCharType="begin"/>
      </w:r>
      <w:r w:rsidR="00063673">
        <w:instrText xml:space="preserve"> ADDIN ZOTERO_ITEM CSL_CITATION {"citationID":"C7UlpY8x","properties":{"formattedCitation":"(Apple, 2023; Fitbit, 2023)","plainCitation":"(Apple, 2023; Fitbit, 2023)","noteIndex":0},"citationItems":[{"id":719,"uris":["http://zotero.org/users/11020722/items/2C7HSTA4"],"itemData":{"id":719,"type":"webpage","abstract":"The Health app on iPhone puts your important health information at your fingertips, including your health records, labs, activity, sleep, and more.","container-title":"Apple","language":"en-US","title":"iOS - Health","URL":"https://www.apple.com/ios/health/","author":[{"family":"Apple","given":""}],"accessed":{"date-parts":[["2023",5,12]]},"issued":{"date-parts":[["2023"]]}}},{"id":721,"uris":["http://zotero.org/users/11020722/items/3NQ2TFBV"],"itemData":{"id":721,"type":"webpage","abstract":"Find your fit with Fitbit's family of fitness products that help you stay motivated and improve your health by tracking your activity, exercise, food, weight and sleep.","container-title":"Official Site for Activity Trackers and More","language":"en","title":"Fitbit","URL":"https://www.fitbit.com/global/se/home","author":[{"family":"Fitbit","given":""}],"accessed":{"date-parts":[["2023",5,12]]},"issued":{"date-parts":[["2023"]]}}}],"schema":"https://github.com/citation-style-language/schema/raw/master/csl-citation.json"} </w:instrText>
      </w:r>
      <w:r w:rsidR="00063673">
        <w:fldChar w:fldCharType="separate"/>
      </w:r>
      <w:r w:rsidR="00063673">
        <w:rPr>
          <w:noProof/>
        </w:rPr>
        <w:t>(Apple, 2023; Fitbit, 2023)</w:t>
      </w:r>
      <w:r w:rsidR="00063673">
        <w:fldChar w:fldCharType="end"/>
      </w:r>
      <w:r w:rsidR="00A52B4E">
        <w:t>,</w:t>
      </w:r>
      <w:r w:rsidR="005B108E">
        <w:t xml:space="preserve"> and</w:t>
      </w:r>
      <w:r w:rsidR="00A52B4E">
        <w:t xml:space="preserve"> </w:t>
      </w:r>
      <w:r w:rsidR="00A52B4E" w:rsidRPr="006172C3">
        <w:rPr>
          <w:i/>
          <w:iCs/>
        </w:rPr>
        <w:t>Internet of Things</w:t>
      </w:r>
      <w:r w:rsidR="00372EAA">
        <w:t xml:space="preserve"> (IoT)</w:t>
      </w:r>
      <w:r w:rsidR="005F6B07">
        <w:t xml:space="preserve"> </w:t>
      </w:r>
      <w:r w:rsidR="005F6B07">
        <w:fldChar w:fldCharType="begin"/>
      </w:r>
      <w:r w:rsidR="005F6B07">
        <w:instrText xml:space="preserve"> ADDIN ZOTERO_ITEM CSL_CITATION {"citationID":"vJUWkqVw","properties":{"formattedCitation":"(Home Assistant, 2023)","plainCitation":"(Home Assistant, 2023)","noteIndex":0},"citationItems":[{"id":731,"uris":["http://zotero.org/users/11020722/items/EYW4BPKT"],"itemData":{"id":731,"type":"webpage","abstract":"Open source home automation that puts local control and privacy first. Powered by a worldwide community of tinkerers and DIY enthusiasts. Perfect to run on a Raspberry Pi or a local server.","container-title":"Home Assistant","language":"en","title":"Home Assistant","URL":"https://www.home-assistant.io/","author":[{"family":"Home Assistant","given":""}],"accessed":{"date-parts":[["2023",5,12]]},"issued":{"date-parts":[["2023"]]}}}],"schema":"https://github.com/citation-style-language/schema/raw/master/csl-citation.json"} </w:instrText>
      </w:r>
      <w:r w:rsidR="005F6B07">
        <w:fldChar w:fldCharType="separate"/>
      </w:r>
      <w:r w:rsidR="005F6B07">
        <w:rPr>
          <w:noProof/>
        </w:rPr>
        <w:t>(Home Assistant, 2023)</w:t>
      </w:r>
      <w:r w:rsidR="005F6B07">
        <w:fldChar w:fldCharType="end"/>
      </w:r>
      <w:r w:rsidR="00CB0429">
        <w:t>.</w:t>
      </w:r>
    </w:p>
    <w:p w14:paraId="7B1F226D" w14:textId="2E1A4553" w:rsidR="00BA4F8B" w:rsidRPr="004560CB" w:rsidRDefault="00BA4F8B" w:rsidP="00F65963">
      <w:r>
        <w:t xml:space="preserve">With the highly technological society we </w:t>
      </w:r>
      <w:r w:rsidR="008D3106">
        <w:t xml:space="preserve">live </w:t>
      </w:r>
      <w:proofErr w:type="gramStart"/>
      <w:r w:rsidR="008D3106">
        <w:t>in</w:t>
      </w:r>
      <w:proofErr w:type="gramEnd"/>
      <w:r w:rsidR="008D3106">
        <w:t xml:space="preserve"> and the vast amounts of data generated daily</w:t>
      </w:r>
      <w:r w:rsidR="00B024F5">
        <w:t>,</w:t>
      </w:r>
      <w:r w:rsidR="00C06854">
        <w:t xml:space="preserve"> there is a greater need for ways to parse and visualise it.</w:t>
      </w:r>
      <w:r w:rsidR="003C55F9">
        <w:t xml:space="preserve"> The complexity of data today is way beyond what one mind can comprehend</w:t>
      </w:r>
      <w:r w:rsidR="00D77026">
        <w:t>,</w:t>
      </w:r>
      <w:r w:rsidR="003C55F9">
        <w:t xml:space="preserve"> </w:t>
      </w:r>
      <w:r w:rsidR="00D77026">
        <w:t>and visualisation is an effective tool that externalises the cognitive load</w:t>
      </w:r>
      <w:r w:rsidR="00EE5D15">
        <w:t xml:space="preserve"> making data easier to </w:t>
      </w:r>
      <w:r w:rsidR="006967B3">
        <w:t xml:space="preserve">understand </w:t>
      </w:r>
      <w:r w:rsidR="00D77026">
        <w:fldChar w:fldCharType="begin"/>
      </w:r>
      <w:r w:rsidR="00D77026">
        <w:instrText xml:space="preserve"> ADDIN ZOTERO_ITEM CSL_CITATION {"citationID":"vQW4FJyK","properties":{"formattedCitation":"(Bertin &amp; Barbut, 1968; Fry, 2008)","plainCitation":"(Bertin &amp; Barbut, 1968; Fry, 2008)","noteIndex":0},"citationItems":[{"id":499,"uris":["http://zotero.org/users/11020722/items/ZUGNL97E"],"itemData":{"id":499,"type":"book","ISBN":"978-3-11-128217-6","language":"fr","note":"Google-Books-ID: xpyOwQEACAAJ","number-of-pages":"431","publisher":"La Haye, Mouton","source":"Google Books","title":"Sémiologie graphique: Les diagrammes, les réseaux, les cartes","title-short":"Sémiologie graphique","author":[{"family":"Bertin","given":"Jacques"},{"family":"Barbut","given":"Marc"}],"issued":{"date-parts":[["1968"]]}}},{"id":386,"uris":["http://zotero.org/users/11020722/items/B5Q2EJFN"],"itemData":{"id":386,"type":"book","abstract":"Provides information on the methods of visualizing data on the Web, along with example projects and code","call-number":"T385 .F79 2008","event-place":"Sebastopol, CA","ISBN":"978-0-596-51455-6","language":"en","note":"OCLC: ocn190865378","number-of-pages":"366","publisher":"O'Reilly Media, Inc","publisher-place":"Sebastopol, CA","source":"Library of Congress ISBN","title":"Visualizing data","author":[{"family":"Fry","given":"Ben"}],"issued":{"date-parts":[["2008"]]}}}],"schema":"https://github.com/citation-style-language/schema/raw/master/csl-citation.json"} </w:instrText>
      </w:r>
      <w:r w:rsidR="00D77026">
        <w:fldChar w:fldCharType="separate"/>
      </w:r>
      <w:r w:rsidR="00D77026">
        <w:rPr>
          <w:noProof/>
        </w:rPr>
        <w:t>(Bertin &amp; Barbut, 1968; Fry, 2008)</w:t>
      </w:r>
      <w:r w:rsidR="00D77026">
        <w:fldChar w:fldCharType="end"/>
      </w:r>
      <w:r w:rsidR="00EE5D15">
        <w:t>.</w:t>
      </w:r>
    </w:p>
    <w:p w14:paraId="3223D779" w14:textId="3781038A" w:rsidR="00815AAE" w:rsidRDefault="00135F57" w:rsidP="00815AAE">
      <w:pPr>
        <w:pStyle w:val="Heading3"/>
      </w:pPr>
      <w:bookmarkStart w:id="6" w:name="_Toc135066120"/>
      <w:r>
        <w:t>Software Development Governance</w:t>
      </w:r>
      <w:bookmarkEnd w:id="6"/>
    </w:p>
    <w:p w14:paraId="6A9E1757" w14:textId="42826538" w:rsidR="00741F6D" w:rsidRDefault="00F751A7" w:rsidP="00537398">
      <w:r>
        <w:t xml:space="preserve">The design </w:t>
      </w:r>
      <w:r w:rsidR="001779A3">
        <w:t>of new</w:t>
      </w:r>
      <w:r>
        <w:t xml:space="preserve"> software often requires a team of several people</w:t>
      </w:r>
      <w:r w:rsidR="005F4216">
        <w:t xml:space="preserve"> working</w:t>
      </w:r>
      <w:r>
        <w:t xml:space="preserve"> in different roles.</w:t>
      </w:r>
      <w:r w:rsidR="00AE35D8">
        <w:t xml:space="preserve"> However, as people move on to other projects</w:t>
      </w:r>
      <w:r w:rsidR="00C4102B">
        <w:t>,</w:t>
      </w:r>
      <w:r w:rsidR="00AE35D8">
        <w:t xml:space="preserve"> who is responsible for </w:t>
      </w:r>
      <w:r w:rsidR="00C4102B">
        <w:t xml:space="preserve">the upkeep of legacy software? </w:t>
      </w:r>
      <w:r w:rsidR="006967B3">
        <w:t>Moreover,</w:t>
      </w:r>
      <w:r w:rsidR="00741F6D">
        <w:t xml:space="preserve"> what determines who is accountable for </w:t>
      </w:r>
      <w:r w:rsidR="009305CC">
        <w:t xml:space="preserve">the </w:t>
      </w:r>
      <w:r w:rsidR="00741F6D">
        <w:t>software?</w:t>
      </w:r>
    </w:p>
    <w:p w14:paraId="00678CDF" w14:textId="356CDCF6" w:rsidR="00537398" w:rsidRDefault="00C4102B" w:rsidP="00537398">
      <w:r>
        <w:lastRenderedPageBreak/>
        <w:t xml:space="preserve">This introduces the concept of </w:t>
      </w:r>
      <w:r w:rsidRPr="00C4102B">
        <w:rPr>
          <w:i/>
          <w:iCs/>
        </w:rPr>
        <w:t>Software Development Governance</w:t>
      </w:r>
      <w:r>
        <w:t xml:space="preserve"> (SDG).</w:t>
      </w:r>
      <w:r w:rsidR="00676081">
        <w:t xml:space="preserve"> Chulani et al. </w:t>
      </w:r>
      <w:r w:rsidR="00676081">
        <w:fldChar w:fldCharType="begin"/>
      </w:r>
      <w:r w:rsidR="00676081">
        <w:instrText xml:space="preserve"> ADDIN ZOTERO_ITEM CSL_CITATION {"citationID":"6MisYNa3","properties":{"formattedCitation":"(2008)","plainCitation":"(2008)","noteIndex":0},"citationItems":[{"id":718,"uris":["http://zotero.org/users/11020722/items/DZZ6QA5N"],"itemData":{"id":718,"type":"paper-conference","abstract":"In this paper, we start with a discussion of Software Development Governance (SDG), and clarify its relationships to management and process. We discuss how these organizational components are related and present our view on SDG and its concerns. Throughout the paper, we use the Linux open source development project where we show how SDG is used to achieve productive development in an environment which is often considered to have anarchic characteristics.","container-title":"Proceedings of the 1st international workshop on Software development governance","DOI":"10.1145/1370720.1370723","event-place":"Leipzig Germany","event-title":"ICSE '08: International Conference on Software Engineering","ISBN":"978-1-60558-035-7","language":"en","page":"3-6","publisher":"ACM","publisher-place":"Leipzig Germany","source":"DOI.org (Crossref)","title":"Software development governance and its concerns","URL":"https://dl.acm.org/doi/10.1145/1370720.1370723","author":[{"family":"Chulani","given":"Sunita"},{"family":"Williams","given":"Clay"},{"family":"Yaeli","given":"Avi"}],"accessed":{"date-parts":[["2023",5,11]]},"issued":{"date-parts":[["2008",5,12]]}},"label":"page","suppress-author":true}],"schema":"https://github.com/citation-style-language/schema/raw/master/csl-citation.json"} </w:instrText>
      </w:r>
      <w:r w:rsidR="00676081">
        <w:fldChar w:fldCharType="separate"/>
      </w:r>
      <w:r w:rsidR="00676081">
        <w:rPr>
          <w:noProof/>
        </w:rPr>
        <w:t>(2008)</w:t>
      </w:r>
      <w:r w:rsidR="00676081">
        <w:fldChar w:fldCharType="end"/>
      </w:r>
      <w:r w:rsidR="00741F6D">
        <w:t xml:space="preserve"> defines SDG through two main aspects:</w:t>
      </w:r>
    </w:p>
    <w:p w14:paraId="08794742" w14:textId="6B58E78A" w:rsidR="00C30F7E" w:rsidRDefault="00741F6D" w:rsidP="00C30F7E">
      <w:pPr>
        <w:pStyle w:val="Quote"/>
      </w:pPr>
      <w:r w:rsidRPr="00C30F7E">
        <w:t>“</w:t>
      </w:r>
      <w:r w:rsidR="00C30F7E">
        <w:t xml:space="preserve">(1) </w:t>
      </w:r>
      <w:r w:rsidR="00E055C0" w:rsidRPr="00C30F7E">
        <w:t xml:space="preserve">Establishing chains of responsibility, </w:t>
      </w:r>
      <w:r w:rsidR="00FA777C" w:rsidRPr="00C30F7E">
        <w:t>authority,</w:t>
      </w:r>
      <w:r w:rsidR="00E055C0" w:rsidRPr="00C30F7E">
        <w:t xml:space="preserve"> and communication to empower people within a software development organization (static or structural component of governance)</w:t>
      </w:r>
      <w:r w:rsidR="00C30F7E" w:rsidRPr="00C30F7E">
        <w:t>.</w:t>
      </w:r>
    </w:p>
    <w:p w14:paraId="7398DAEB" w14:textId="77777777" w:rsidR="003A3E3D" w:rsidRDefault="00C30F7E" w:rsidP="00C30F7E">
      <w:pPr>
        <w:pStyle w:val="Quote"/>
      </w:pPr>
      <w:r>
        <w:t xml:space="preserve">(2) </w:t>
      </w:r>
      <w:r w:rsidR="0065465C" w:rsidRPr="00C30F7E">
        <w:t>Establishing measurement and control mechanisms to enable software developers, project managers and others within a software development organization to carry out their roles and responsibilities (dynamic or measurement component of governance)</w:t>
      </w:r>
      <w:r w:rsidR="00E055C0" w:rsidRPr="00C30F7E">
        <w:t>”</w:t>
      </w:r>
    </w:p>
    <w:p w14:paraId="7B7D3285" w14:textId="33418505" w:rsidR="00E055C0" w:rsidRPr="00C30F7E" w:rsidRDefault="00093C9E" w:rsidP="00C30F7E">
      <w:pPr>
        <w:pStyle w:val="Quote"/>
      </w:pPr>
      <w:r w:rsidRPr="00C30F7E">
        <w:fldChar w:fldCharType="begin"/>
      </w:r>
      <w:r w:rsidR="0031416B" w:rsidRPr="00C30F7E">
        <w:instrText xml:space="preserve"> ADDIN ZOTERO_ITEM CSL_CITATION {"citationID":"2v1F7Kqh","properties":{"formattedCitation":"(Chulani et al., 2008, p. 1)","plainCitation":"(Chulani et al., 2008, p. 1)","noteIndex":0},"citationItems":[{"id":718,"uris":["http://zotero.org/users/11020722/items/DZZ6QA5N"],"itemData":{"id":718,"type":"paper-conference","abstract":"In this paper, we start with a discussion of Software Development Governance (SDG), and clarify its relationships to management and process. We discuss how these organizational components are related and present our view on SDG and its concerns. Throughout the paper, we use the Linux open source development project where we show how SDG is used to achieve productive development in an environment which is often considered to have anarchic characteristics.","container-title":"Proceedings of the 1st international workshop on Software development governance","DOI":"10.1145/1370720.1370723","event-place":"Leipzig Germany","event-title":"ICSE '08: International Conference on Software Engineering","ISBN":"978-1-60558-035-7","language":"en","page":"3-6","publisher":"ACM","publisher-place":"Leipzig Germany","source":"DOI.org (Crossref)","title":"Software development governance and its concerns","URL":"https://dl.acm.org/doi/10.1145/1370720.1370723","author":[{"family":"Chulani","given":"Sunita"},{"family":"Williams","given":"Clay"},{"family":"Yaeli","given":"Avi"}],"accessed":{"date-parts":[["2023",5,11]]},"issued":{"date-parts":[["2008",5,12]]}},"locator":"1","label":"page"}],"schema":"https://github.com/citation-style-language/schema/raw/master/csl-citation.json"} </w:instrText>
      </w:r>
      <w:r w:rsidRPr="00C30F7E">
        <w:fldChar w:fldCharType="separate"/>
      </w:r>
      <w:r w:rsidRPr="00C30F7E">
        <w:t>(Chulani et al., 2008, p. 1)</w:t>
      </w:r>
      <w:r w:rsidRPr="00C30F7E">
        <w:fldChar w:fldCharType="end"/>
      </w:r>
      <w:r w:rsidR="00E030B0" w:rsidRPr="00C30F7E">
        <w:t>.</w:t>
      </w:r>
    </w:p>
    <w:p w14:paraId="54D0E790" w14:textId="29C03D7E" w:rsidR="00741F6D" w:rsidRDefault="002A5A7B" w:rsidP="00741F6D">
      <w:r>
        <w:t>Understanding governance and how it affects a solution roadmap is, according to Chulani et al.</w:t>
      </w:r>
      <w:r w:rsidRPr="002A5A7B">
        <w:t xml:space="preserve"> </w:t>
      </w:r>
      <w:r>
        <w:fldChar w:fldCharType="begin"/>
      </w:r>
      <w:r w:rsidR="0031416B">
        <w:instrText xml:space="preserve"> ADDIN ZOTERO_ITEM CSL_CITATION {"citationID":"7gVnjIOM","properties":{"formattedCitation":"(2008)","plainCitation":"(2008)","noteIndex":0},"citationItems":[{"id":718,"uris":["http://zotero.org/users/11020722/items/DZZ6QA5N"],"itemData":{"id":718,"type":"paper-conference","abstract":"In this paper, we start with a discussion of Software Development Governance (SDG), and clarify its relationships to management and process. We discuss how these organizational components are related and present our view on SDG and its concerns. Throughout the paper, we use the Linux open source development project where we show how SDG is used to achieve productive development in an environment which is often considered to have anarchic characteristics.","container-title":"Proceedings of the 1st international workshop on Software development governance","DOI":"10.1145/1370720.1370723","event-place":"Leipzig Germany","event-title":"ICSE '08: International Conference on Software Engineering","ISBN":"978-1-60558-035-7","language":"en","page":"3-6","publisher":"ACM","publisher-place":"Leipzig Germany","source":"DOI.org (Crossref)","title":"Software development governance and its concerns","URL":"https://dl.acm.org/doi/10.1145/1370720.1370723","author":[{"family":"Chulani","given":"Sunita"},{"family":"Williams","given":"Clay"},{"family":"Yaeli","given":"Avi"}],"accessed":{"date-parts":[["2023",5,11]]},"issued":{"date-parts":[["2008",5,12]]}},"label":"page","suppress-author":true}],"schema":"https://github.com/citation-style-language/schema/raw/master/csl-citation.json"} </w:instrText>
      </w:r>
      <w:r>
        <w:fldChar w:fldCharType="separate"/>
      </w:r>
      <w:r>
        <w:rPr>
          <w:noProof/>
        </w:rPr>
        <w:t>(2008)</w:t>
      </w:r>
      <w:r>
        <w:fldChar w:fldCharType="end"/>
      </w:r>
      <w:r>
        <w:t xml:space="preserve">, </w:t>
      </w:r>
      <w:r w:rsidR="00402A17">
        <w:t>a way to connect</w:t>
      </w:r>
      <w:r w:rsidR="00896568">
        <w:t xml:space="preserve"> </w:t>
      </w:r>
      <w:r w:rsidR="00AA6D32">
        <w:t xml:space="preserve">the </w:t>
      </w:r>
      <w:r w:rsidR="00896568">
        <w:t xml:space="preserve">business needs of the organisation at large to the </w:t>
      </w:r>
      <w:r w:rsidR="007443B7">
        <w:t>processes and outcomes of software.</w:t>
      </w:r>
      <w:r w:rsidR="00D514D5">
        <w:t xml:space="preserve"> Furthermore, </w:t>
      </w:r>
      <w:r w:rsidR="008D09D9">
        <w:t>Chulani et al.</w:t>
      </w:r>
      <w:r w:rsidR="008D09D9" w:rsidRPr="002A5A7B">
        <w:t xml:space="preserve"> </w:t>
      </w:r>
      <w:r w:rsidR="008D09D9">
        <w:fldChar w:fldCharType="begin"/>
      </w:r>
      <w:r w:rsidR="0031416B">
        <w:instrText xml:space="preserve"> ADDIN ZOTERO_ITEM CSL_CITATION {"citationID":"A6Ff2oDW","properties":{"formattedCitation":"(2008)","plainCitation":"(2008)","noteIndex":0},"citationItems":[{"id":718,"uris":["http://zotero.org/users/11020722/items/DZZ6QA5N"],"itemData":{"id":718,"type":"paper-conference","abstract":"In this paper, we start with a discussion of Software Development Governance (SDG), and clarify its relationships to management and process. We discuss how these organizational components are related and present our view on SDG and its concerns. Throughout the paper, we use the Linux open source development project where we show how SDG is used to achieve productive development in an environment which is often considered to have anarchic characteristics.","container-title":"Proceedings of the 1st international workshop on Software development governance","DOI":"10.1145/1370720.1370723","event-place":"Leipzig Germany","event-title":"ICSE '08: International Conference on Software Engineering","ISBN":"978-1-60558-035-7","language":"en","page":"3-6","publisher":"ACM","publisher-place":"Leipzig Germany","source":"DOI.org (Crossref)","title":"Software development governance and its concerns","URL":"https://dl.acm.org/doi/10.1145/1370720.1370723","author":[{"family":"Chulani","given":"Sunita"},{"family":"Williams","given":"Clay"},{"family":"Yaeli","given":"Avi"}],"accessed":{"date-parts":[["2023",5,11]]},"issued":{"date-parts":[["2008",5,12]]}},"label":"page","suppress-author":true}],"schema":"https://github.com/citation-style-language/schema/raw/master/csl-citation.json"} </w:instrText>
      </w:r>
      <w:r w:rsidR="008D09D9">
        <w:fldChar w:fldCharType="separate"/>
      </w:r>
      <w:r w:rsidR="008D09D9">
        <w:rPr>
          <w:noProof/>
        </w:rPr>
        <w:t>(2008)</w:t>
      </w:r>
      <w:r w:rsidR="008D09D9">
        <w:fldChar w:fldCharType="end"/>
      </w:r>
      <w:r w:rsidR="008D09D9">
        <w:t xml:space="preserve"> develops three main </w:t>
      </w:r>
      <w:r w:rsidR="00F14737">
        <w:t xml:space="preserve">SDG goals: </w:t>
      </w:r>
      <w:r w:rsidR="00877AA1">
        <w:rPr>
          <w:i/>
          <w:iCs/>
        </w:rPr>
        <w:t>M</w:t>
      </w:r>
      <w:r w:rsidR="00F14737" w:rsidRPr="00877AA1">
        <w:rPr>
          <w:i/>
          <w:iCs/>
        </w:rPr>
        <w:t>anaging</w:t>
      </w:r>
      <w:r w:rsidR="008D09D9">
        <w:rPr>
          <w:i/>
          <w:iCs/>
        </w:rPr>
        <w:t xml:space="preserve"> value</w:t>
      </w:r>
      <w:r w:rsidR="008D09D9">
        <w:t xml:space="preserve">, </w:t>
      </w:r>
      <w:r w:rsidR="008D09D9">
        <w:rPr>
          <w:i/>
          <w:iCs/>
        </w:rPr>
        <w:t>Developing flexibility</w:t>
      </w:r>
      <w:r w:rsidR="008D09D9">
        <w:t xml:space="preserve">, and </w:t>
      </w:r>
      <w:r w:rsidR="008D09D9">
        <w:rPr>
          <w:i/>
          <w:iCs/>
        </w:rPr>
        <w:t>Controlling risk &amp; change</w:t>
      </w:r>
      <w:r w:rsidR="008D09D9">
        <w:t>.</w:t>
      </w:r>
      <w:r w:rsidR="00C24904">
        <w:t xml:space="preserve"> By setting and managing reasonable and relevant governance goals, organisations can </w:t>
      </w:r>
      <w:r w:rsidR="00F51F35">
        <w:t xml:space="preserve">ensure that the software development process </w:t>
      </w:r>
      <w:r w:rsidR="00B13AC6">
        <w:t xml:space="preserve">uses </w:t>
      </w:r>
      <w:r w:rsidR="00E60757">
        <w:t xml:space="preserve">reasonable </w:t>
      </w:r>
      <w:r w:rsidR="00B13AC6">
        <w:t xml:space="preserve">resources, </w:t>
      </w:r>
      <w:r w:rsidR="00C36EAA">
        <w:t xml:space="preserve">defines who is responsible, </w:t>
      </w:r>
      <w:r w:rsidR="00FD686A">
        <w:t xml:space="preserve">and has a roadmap for the software’s </w:t>
      </w:r>
      <w:r w:rsidR="007F3498">
        <w:t>life cycle</w:t>
      </w:r>
      <w:r w:rsidR="00FD686A">
        <w:t>.</w:t>
      </w:r>
    </w:p>
    <w:p w14:paraId="506B3F73" w14:textId="187926F2" w:rsidR="00510B38" w:rsidRPr="008D09D9" w:rsidRDefault="003432EF" w:rsidP="00741F6D">
      <w:r>
        <w:t>During the design process</w:t>
      </w:r>
      <w:r w:rsidR="009F7ECC">
        <w:t>,</w:t>
      </w:r>
      <w:r>
        <w:t xml:space="preserve"> </w:t>
      </w:r>
      <w:r w:rsidR="00EC0D60">
        <w:t xml:space="preserve">governance </w:t>
      </w:r>
      <w:r w:rsidR="008D0077">
        <w:t xml:space="preserve">became increasingly </w:t>
      </w:r>
      <w:r w:rsidR="003B5869">
        <w:t>important</w:t>
      </w:r>
      <w:r w:rsidR="008D0077">
        <w:t>,</w:t>
      </w:r>
      <w:r w:rsidR="00EC0D60">
        <w:t xml:space="preserve"> </w:t>
      </w:r>
      <w:r w:rsidR="00CD1A22">
        <w:t>the extent of which</w:t>
      </w:r>
      <w:r w:rsidR="00FD502C">
        <w:t xml:space="preserve"> will be </w:t>
      </w:r>
      <w:r w:rsidR="00CD1A22">
        <w:t>proven</w:t>
      </w:r>
      <w:r w:rsidR="00FD502C">
        <w:t xml:space="preserve"> later in the </w:t>
      </w:r>
      <w:r w:rsidR="00FD502C">
        <w:fldChar w:fldCharType="begin"/>
      </w:r>
      <w:r w:rsidR="00FD502C">
        <w:instrText xml:space="preserve"> REF _Ref134714947 \h </w:instrText>
      </w:r>
      <w:r w:rsidR="00FD502C">
        <w:fldChar w:fldCharType="separate"/>
      </w:r>
      <w:r w:rsidR="00274789" w:rsidRPr="004560CB">
        <w:t>Design process and methods</w:t>
      </w:r>
      <w:r w:rsidR="00FD502C">
        <w:fldChar w:fldCharType="end"/>
      </w:r>
      <w:r w:rsidR="00FD502C">
        <w:t xml:space="preserve"> and </w:t>
      </w:r>
      <w:r w:rsidR="00FD502C">
        <w:fldChar w:fldCharType="begin"/>
      </w:r>
      <w:r w:rsidR="00FD502C">
        <w:instrText xml:space="preserve"> REF _Ref134714952 \h </w:instrText>
      </w:r>
      <w:r w:rsidR="00FD502C">
        <w:fldChar w:fldCharType="separate"/>
      </w:r>
      <w:r w:rsidR="00274789" w:rsidRPr="004560CB">
        <w:t>Discussion</w:t>
      </w:r>
      <w:r w:rsidR="00FD502C">
        <w:fldChar w:fldCharType="end"/>
      </w:r>
      <w:r w:rsidR="00FD502C">
        <w:t xml:space="preserve"> sections.</w:t>
      </w:r>
    </w:p>
    <w:p w14:paraId="51E537B8" w14:textId="711544F2" w:rsidR="00FF1F66" w:rsidRPr="004560CB" w:rsidRDefault="00823D1C" w:rsidP="00FF1F66">
      <w:pPr>
        <w:pStyle w:val="Heading3"/>
      </w:pPr>
      <w:bookmarkStart w:id="7" w:name="_Toc135066121"/>
      <w:r w:rsidRPr="004560CB">
        <w:t>Background</w:t>
      </w:r>
      <w:bookmarkEnd w:id="7"/>
    </w:p>
    <w:p w14:paraId="31AAD75B" w14:textId="6BA005D9" w:rsidR="00C315FE" w:rsidRPr="004560CB" w:rsidRDefault="00EC5E19" w:rsidP="00C315FE">
      <w:r w:rsidRPr="004560CB">
        <w:t>This thesis is written and designed in collaboration with Inter IKEA of Sweden. A part of this collaboration consists of a pre-determined need established by the supervisor provided by IKEA.</w:t>
      </w:r>
      <w:r w:rsidR="00D91274" w:rsidRPr="004560CB">
        <w:t xml:space="preserve"> Through this project</w:t>
      </w:r>
      <w:r w:rsidR="00E6309A" w:rsidRPr="004560CB">
        <w:t>,</w:t>
      </w:r>
      <w:r w:rsidR="00D91274" w:rsidRPr="004560CB">
        <w:t xml:space="preserve"> I can research and design something that </w:t>
      </w:r>
      <w:r w:rsidR="00E7533C" w:rsidRPr="004560CB">
        <w:t>could</w:t>
      </w:r>
      <w:r w:rsidR="00D91274" w:rsidRPr="004560CB">
        <w:t xml:space="preserve"> provide real value to an outer stakeholder </w:t>
      </w:r>
      <w:r w:rsidR="00E6309A" w:rsidRPr="004560CB">
        <w:t>and</w:t>
      </w:r>
      <w:r w:rsidR="00D91274" w:rsidRPr="004560CB">
        <w:t xml:space="preserve"> research value </w:t>
      </w:r>
      <w:r w:rsidR="00E6309A" w:rsidRPr="004560CB">
        <w:t>in</w:t>
      </w:r>
      <w:r w:rsidR="00D91274" w:rsidRPr="004560CB">
        <w:t xml:space="preserve"> Interaction Design.</w:t>
      </w:r>
      <w:r w:rsidR="00994268" w:rsidRPr="004560CB">
        <w:t xml:space="preserve"> Below is an abbreviated outline of the problem statement</w:t>
      </w:r>
      <w:r w:rsidR="00BA7D1B" w:rsidRPr="004560CB">
        <w:t>, background</w:t>
      </w:r>
      <w:r w:rsidR="00DB1DDD" w:rsidRPr="004560CB">
        <w:t>,</w:t>
      </w:r>
      <w:r w:rsidR="00994268" w:rsidRPr="004560CB">
        <w:t xml:space="preserve"> </w:t>
      </w:r>
      <w:r w:rsidR="00473BAC" w:rsidRPr="004560CB">
        <w:t>and</w:t>
      </w:r>
      <w:r w:rsidR="00994268" w:rsidRPr="004560CB">
        <w:t xml:space="preserve"> expected outcome.</w:t>
      </w:r>
    </w:p>
    <w:p w14:paraId="02116AD2" w14:textId="11E8C48C" w:rsidR="00CC7CD9" w:rsidRPr="004560CB" w:rsidRDefault="00FF305F" w:rsidP="00C315FE">
      <w:r w:rsidRPr="004560CB">
        <w:t>Data &amp; Technology provides internal IT Solutions for product development</w:t>
      </w:r>
      <w:r w:rsidR="007D29FD" w:rsidRPr="004560CB">
        <w:t xml:space="preserve"> at IKEA</w:t>
      </w:r>
      <w:r w:rsidRPr="004560CB">
        <w:t xml:space="preserve">. The portfolio of IT solutions at </w:t>
      </w:r>
      <w:r w:rsidR="00917A20" w:rsidRPr="004560CB">
        <w:t xml:space="preserve">Data &amp; Technology </w:t>
      </w:r>
      <w:r w:rsidRPr="004560CB">
        <w:t xml:space="preserve">consists of roughly 60 different solutions, each in different stages of product development. Some of </w:t>
      </w:r>
      <w:r w:rsidR="00C016A5" w:rsidRPr="004560CB">
        <w:t xml:space="preserve">them </w:t>
      </w:r>
      <w:r w:rsidRPr="004560CB">
        <w:t>are built</w:t>
      </w:r>
      <w:r w:rsidR="00C50F92" w:rsidRPr="004560CB">
        <w:t xml:space="preserve"> internally</w:t>
      </w:r>
      <w:r w:rsidR="00C016A5" w:rsidRPr="004560CB">
        <w:t>,</w:t>
      </w:r>
      <w:r w:rsidRPr="004560CB">
        <w:t xml:space="preserve"> and others are bought. Each IT solution has a Solution Owner and a team working on improving or maintaining the solution. Each </w:t>
      </w:r>
      <w:r w:rsidR="00E8633F" w:rsidRPr="004560CB">
        <w:t xml:space="preserve">solution </w:t>
      </w:r>
      <w:r w:rsidRPr="004560CB">
        <w:t>has several user groups (Product Design Engineers, Product Design Developers etc</w:t>
      </w:r>
      <w:r w:rsidR="00C016A5" w:rsidRPr="004560CB">
        <w:t>.</w:t>
      </w:r>
      <w:r w:rsidRPr="004560CB">
        <w:t xml:space="preserve">), each of which can have different </w:t>
      </w:r>
      <w:r w:rsidR="00C016A5" w:rsidRPr="004560CB">
        <w:t>organisational roles</w:t>
      </w:r>
      <w:r w:rsidRPr="004560CB">
        <w:t>. Each user also has internal roles connected to each IT solution, such as admin, editor, reader, approver etc.</w:t>
      </w:r>
    </w:p>
    <w:p w14:paraId="63D42A20" w14:textId="495E2C40" w:rsidR="00F21436" w:rsidRPr="004560CB" w:rsidRDefault="00FC1A87" w:rsidP="00F21436">
      <w:r w:rsidRPr="004560CB">
        <w:lastRenderedPageBreak/>
        <w:t>There</w:t>
      </w:r>
      <w:r w:rsidR="00F21436" w:rsidRPr="004560CB">
        <w:t xml:space="preserve"> is only a rough sense of which users have access to what tools</w:t>
      </w:r>
      <w:r w:rsidRPr="004560CB">
        <w:t>,</w:t>
      </w:r>
      <w:r w:rsidR="00F21436" w:rsidRPr="004560CB">
        <w:t xml:space="preserve"> and most information is inconsistent as to what roles use the solution, for how long, and for what purpose. Several processes </w:t>
      </w:r>
      <w:r w:rsidRPr="004560CB">
        <w:t>provide</w:t>
      </w:r>
      <w:r w:rsidR="00F21436" w:rsidRPr="004560CB">
        <w:t xml:space="preserve"> high-level overviews (Organisational groups within IKEA) and very low-level views (Detailed steps in specific software for user flows and actions). </w:t>
      </w:r>
      <w:r w:rsidRPr="004560CB">
        <w:t xml:space="preserve">An intermediate, mid-level overview of these functions and processes needs to be added, </w:t>
      </w:r>
      <w:r w:rsidR="00F21436" w:rsidRPr="004560CB">
        <w:t>which connects the low-level overviews to the high-level.</w:t>
      </w:r>
    </w:p>
    <w:p w14:paraId="5D610CC7" w14:textId="484200EA" w:rsidR="00F21436" w:rsidRPr="004560CB" w:rsidRDefault="00FD5894" w:rsidP="00F21436">
      <w:r>
        <w:t>S</w:t>
      </w:r>
      <w:r w:rsidR="00F21436" w:rsidRPr="004560CB">
        <w:t xml:space="preserve">everal attempts have been made to map </w:t>
      </w:r>
      <w:r w:rsidR="00C44B86">
        <w:t>IKEA’s</w:t>
      </w:r>
      <w:r w:rsidR="00FC1A87" w:rsidRPr="004560CB">
        <w:t xml:space="preserve"> digital landscape. However</w:t>
      </w:r>
      <w:r w:rsidR="00F21436" w:rsidRPr="004560CB">
        <w:t>, most mapping solutions have been limited to one viewpoint</w:t>
      </w:r>
      <w:r w:rsidR="00FC1A87" w:rsidRPr="004560CB">
        <w:t>,</w:t>
      </w:r>
      <w:r w:rsidR="00F21436" w:rsidRPr="004560CB">
        <w:t xml:space="preserve"> such as technical, process or IT solutions</w:t>
      </w:r>
      <w:r w:rsidR="00FC1A87" w:rsidRPr="004560CB">
        <w:t>,</w:t>
      </w:r>
      <w:r w:rsidR="00F21436" w:rsidRPr="004560CB">
        <w:t xml:space="preserve"> limiting their usefulness when applying them elsewhere.</w:t>
      </w:r>
    </w:p>
    <w:p w14:paraId="785E0639" w14:textId="30212870" w:rsidR="00F21436" w:rsidRPr="004560CB" w:rsidRDefault="008E4C59" w:rsidP="00F21436">
      <w:r>
        <w:t>Furthermore</w:t>
      </w:r>
      <w:r w:rsidR="00F21436" w:rsidRPr="004560CB">
        <w:t>, due to the complexity of the present systems, most solutions become overwhelming and complex to such a point where maintaining them becomes a larger hassle in the long term than the value they provide.</w:t>
      </w:r>
    </w:p>
    <w:p w14:paraId="7387AC32" w14:textId="4548BFB1" w:rsidR="00A62EDA" w:rsidRPr="004560CB" w:rsidRDefault="007935DF" w:rsidP="00A62EDA">
      <w:r w:rsidRPr="004560CB">
        <w:t>The expected outcome, on behalf of IKEA, is</w:t>
      </w:r>
      <w:r w:rsidR="00610FD3" w:rsidRPr="004560CB">
        <w:t xml:space="preserve"> as follows</w:t>
      </w:r>
      <w:r w:rsidRPr="004560CB">
        <w:t>:</w:t>
      </w:r>
    </w:p>
    <w:p w14:paraId="275FA556" w14:textId="04969786" w:rsidR="007935DF" w:rsidRPr="004560CB" w:rsidRDefault="007935DF" w:rsidP="007935DF">
      <w:pPr>
        <w:pStyle w:val="ListParagraph"/>
        <w:numPr>
          <w:ilvl w:val="0"/>
          <w:numId w:val="27"/>
        </w:numPr>
      </w:pPr>
      <w:r w:rsidRPr="004560CB">
        <w:t>A maintainable mapping standard, created in a suitable tool, with support for multiple perspectives</w:t>
      </w:r>
      <w:r w:rsidR="005D216B" w:rsidRPr="004560CB">
        <w:t xml:space="preserve"> (IT Solutions, Roles, Function &amp; Purpose, Process etc</w:t>
      </w:r>
      <w:r w:rsidR="00610FD3" w:rsidRPr="004560CB">
        <w:t>.</w:t>
      </w:r>
      <w:r w:rsidR="005D216B" w:rsidRPr="004560CB">
        <w:t>)</w:t>
      </w:r>
      <w:r w:rsidRPr="004560CB">
        <w:t>.</w:t>
      </w:r>
    </w:p>
    <w:p w14:paraId="1697C543" w14:textId="62CD99B9" w:rsidR="00873843" w:rsidRPr="004560CB" w:rsidRDefault="00D80233" w:rsidP="00F831C0">
      <w:pPr>
        <w:pStyle w:val="Heading3"/>
        <w:numPr>
          <w:ilvl w:val="2"/>
          <w:numId w:val="38"/>
        </w:numPr>
      </w:pPr>
      <w:bookmarkStart w:id="8" w:name="_Toc135066122"/>
      <w:r w:rsidRPr="004560CB">
        <w:t>Delimitations</w:t>
      </w:r>
      <w:bookmarkEnd w:id="8"/>
    </w:p>
    <w:p w14:paraId="04D56CF2" w14:textId="115D959D" w:rsidR="00F831C0" w:rsidRPr="004560CB" w:rsidRDefault="002D1A4B" w:rsidP="00F831C0">
      <w:r w:rsidRPr="004560CB">
        <w:t xml:space="preserve">This project has several stakeholders with differing </w:t>
      </w:r>
      <w:r w:rsidR="003F3D7C">
        <w:t>perspectives</w:t>
      </w:r>
      <w:r w:rsidRPr="004560CB">
        <w:t xml:space="preserve"> in its execution.</w:t>
      </w:r>
      <w:r w:rsidR="001F4834" w:rsidRPr="004560CB">
        <w:t xml:space="preserve"> Firstly, there is Malmö University, </w:t>
      </w:r>
      <w:r w:rsidR="00A46F8B" w:rsidRPr="004560CB">
        <w:t>for whom</w:t>
      </w:r>
      <w:r w:rsidR="001F4834" w:rsidRPr="004560CB">
        <w:t xml:space="preserve"> I am writing this thesis. Secondly, there is </w:t>
      </w:r>
      <w:r w:rsidR="00296279" w:rsidRPr="004560CB">
        <w:t xml:space="preserve">the supervisor at Inter IKEA who has </w:t>
      </w:r>
      <w:r w:rsidR="0013369F" w:rsidRPr="004560CB">
        <w:t>issued and</w:t>
      </w:r>
      <w:r w:rsidR="00296279" w:rsidRPr="004560CB">
        <w:t xml:space="preserve"> organised</w:t>
      </w:r>
      <w:r w:rsidR="000223AE" w:rsidRPr="004560CB">
        <w:t xml:space="preserve"> the thesis project</w:t>
      </w:r>
      <w:r w:rsidR="00C22FE8" w:rsidRPr="004560CB">
        <w:t xml:space="preserve">. Lastly, </w:t>
      </w:r>
      <w:r w:rsidR="00C17309" w:rsidRPr="004560CB">
        <w:t>the UX Designers</w:t>
      </w:r>
      <w:r w:rsidR="00FA0E6A" w:rsidRPr="004560CB">
        <w:t xml:space="preserve"> at Inter IKEA</w:t>
      </w:r>
      <w:r w:rsidR="0048715B" w:rsidRPr="004560CB">
        <w:t xml:space="preserve"> </w:t>
      </w:r>
      <w:r w:rsidR="006728D0" w:rsidRPr="004560CB">
        <w:t>are the project's intended end-users</w:t>
      </w:r>
      <w:r w:rsidR="00C22FE8" w:rsidRPr="004560CB">
        <w:t>.</w:t>
      </w:r>
    </w:p>
    <w:p w14:paraId="13F3A6C0" w14:textId="4AA46AE6" w:rsidR="006A4E5B" w:rsidRPr="004560CB" w:rsidRDefault="00FE70C2" w:rsidP="00482921">
      <w:r w:rsidRPr="004560CB">
        <w:t xml:space="preserve">The scope of this project and </w:t>
      </w:r>
      <w:r w:rsidR="007A7746" w:rsidRPr="004560CB">
        <w:t>its</w:t>
      </w:r>
      <w:r w:rsidRPr="004560CB">
        <w:t xml:space="preserve"> subsequent design is </w:t>
      </w:r>
      <w:r w:rsidR="00920AF6" w:rsidRPr="004560CB">
        <w:t>contained</w:t>
      </w:r>
      <w:r w:rsidRPr="004560CB">
        <w:t xml:space="preserve"> to the needs of the UX Team </w:t>
      </w:r>
      <w:r w:rsidR="00FA2CA9" w:rsidRPr="004560CB">
        <w:t>at</w:t>
      </w:r>
      <w:r w:rsidR="00E738F6" w:rsidRPr="004560CB">
        <w:t xml:space="preserve"> </w:t>
      </w:r>
      <w:r w:rsidR="00E738F6" w:rsidRPr="004560CB">
        <w:rPr>
          <w:i/>
          <w:iCs/>
        </w:rPr>
        <w:t>Data &amp; Technology</w:t>
      </w:r>
      <w:r w:rsidR="00E738F6" w:rsidRPr="004560CB">
        <w:t xml:space="preserve"> inside </w:t>
      </w:r>
      <w:r w:rsidR="00FA2CA9" w:rsidRPr="004560CB">
        <w:t>Inter IKEA</w:t>
      </w:r>
      <w:r w:rsidR="005B1CAF" w:rsidRPr="004560CB">
        <w:t xml:space="preserve"> based on the provided problem statement</w:t>
      </w:r>
      <w:r w:rsidR="00E738F6" w:rsidRPr="004560CB">
        <w:t>.</w:t>
      </w:r>
      <w:r w:rsidR="002D6F4A" w:rsidRPr="004560CB">
        <w:t xml:space="preserve"> </w:t>
      </w:r>
      <w:r w:rsidR="0054439E" w:rsidRPr="004560CB">
        <w:t>T</w:t>
      </w:r>
      <w:r w:rsidR="00F92C63" w:rsidRPr="004560CB">
        <w:t>he design process' outcome</w:t>
      </w:r>
      <w:r w:rsidR="002D6F4A" w:rsidRPr="004560CB">
        <w:t xml:space="preserve"> is to design the foundation for a future mapping solution</w:t>
      </w:r>
      <w:r w:rsidR="00F92C63" w:rsidRPr="004560CB">
        <w:t xml:space="preserve">. </w:t>
      </w:r>
      <w:r w:rsidR="00175533" w:rsidRPr="004560CB">
        <w:t xml:space="preserve">Therefore, the proof-of-concept design is </w:t>
      </w:r>
      <w:r w:rsidR="006A4E5B" w:rsidRPr="004560CB">
        <w:t>intended to be a vertical slice to show how an eventual implementation could provide business value to the organisation.</w:t>
      </w:r>
    </w:p>
    <w:p w14:paraId="224CA21B" w14:textId="6BA19AAE" w:rsidR="00B2127E" w:rsidRPr="004560CB" w:rsidRDefault="00443BBC" w:rsidP="00482921">
      <w:r w:rsidRPr="004560CB">
        <w:t xml:space="preserve">The </w:t>
      </w:r>
      <w:r w:rsidR="00F45224" w:rsidRPr="004560CB">
        <w:t>prototype's content</w:t>
      </w:r>
      <w:r w:rsidRPr="004560CB">
        <w:t xml:space="preserve"> is also limited to what is reasonable to create within the limitations of a </w:t>
      </w:r>
      <w:r w:rsidR="00F45224" w:rsidRPr="004560CB">
        <w:t>bachelor's</w:t>
      </w:r>
      <w:r w:rsidRPr="004560CB">
        <w:t xml:space="preserve"> thesis.</w:t>
      </w:r>
      <w:r w:rsidR="00F45224" w:rsidRPr="004560CB">
        <w:t xml:space="preserve"> However, even though all data is not present</w:t>
      </w:r>
      <w:r w:rsidR="00CE645E" w:rsidRPr="004560CB">
        <w:t>,</w:t>
      </w:r>
      <w:r w:rsidR="00F45224" w:rsidRPr="004560CB">
        <w:t xml:space="preserve"> the base methodologies and interactions</w:t>
      </w:r>
      <w:r w:rsidR="00CE645E" w:rsidRPr="004560CB">
        <w:t xml:space="preserve"> applied</w:t>
      </w:r>
      <w:r w:rsidR="00F45224" w:rsidRPr="004560CB">
        <w:t xml:space="preserve"> are the same and scale appropriately.</w:t>
      </w:r>
      <w:r w:rsidR="00B2127E" w:rsidRPr="004560CB">
        <w:t xml:space="preserve"> </w:t>
      </w:r>
      <w:r w:rsidR="00610FD3" w:rsidRPr="004560CB">
        <w:t>Furthermore, the</w:t>
      </w:r>
      <w:r w:rsidR="0051629D" w:rsidRPr="004560CB">
        <w:t xml:space="preserve"> information</w:t>
      </w:r>
      <w:r w:rsidR="00C41FF9" w:rsidRPr="004560CB">
        <w:t xml:space="preserve"> relating to solutions and internal functions</w:t>
      </w:r>
      <w:r w:rsidR="0051629D" w:rsidRPr="004560CB">
        <w:t xml:space="preserve"> presented in this report is sanitised and made up to </w:t>
      </w:r>
      <w:r w:rsidR="0051629D" w:rsidRPr="004560CB">
        <w:rPr>
          <w:i/>
          <w:iCs/>
        </w:rPr>
        <w:t>represent</w:t>
      </w:r>
      <w:r w:rsidR="0051629D" w:rsidRPr="004560CB">
        <w:t xml:space="preserve"> real data</w:t>
      </w:r>
      <w:r w:rsidR="00296DCF" w:rsidRPr="004560CB">
        <w:t>,</w:t>
      </w:r>
      <w:r w:rsidR="00020DF0" w:rsidRPr="004560CB">
        <w:t xml:space="preserve"> as most </w:t>
      </w:r>
      <w:r w:rsidR="00296DCF" w:rsidRPr="004560CB">
        <w:t>solution-specific</w:t>
      </w:r>
      <w:r w:rsidR="00020DF0" w:rsidRPr="004560CB">
        <w:t xml:space="preserve"> data is held under secrecy</w:t>
      </w:r>
      <w:r w:rsidR="00C13523" w:rsidRPr="004560CB">
        <w:t>.</w:t>
      </w:r>
    </w:p>
    <w:p w14:paraId="27B7CDFB" w14:textId="17D9C74E" w:rsidR="001145F4" w:rsidRPr="004560CB" w:rsidRDefault="001145F4" w:rsidP="001145F4">
      <w:pPr>
        <w:pStyle w:val="Heading2"/>
        <w:rPr>
          <w:lang w:val="en-GB"/>
        </w:rPr>
      </w:pPr>
      <w:bookmarkStart w:id="9" w:name="_Toc135066123"/>
      <w:r w:rsidRPr="004560CB">
        <w:rPr>
          <w:lang w:val="en-GB"/>
        </w:rPr>
        <w:t>Related works</w:t>
      </w:r>
      <w:bookmarkEnd w:id="9"/>
    </w:p>
    <w:p w14:paraId="1A848FE4" w14:textId="026F4138" w:rsidR="000249FB" w:rsidRPr="004560CB" w:rsidRDefault="000249FB" w:rsidP="000249FB">
      <w:pPr>
        <w:pStyle w:val="Heading3"/>
      </w:pPr>
      <w:bookmarkStart w:id="10" w:name="_Toc135066124"/>
      <w:r w:rsidRPr="004560CB">
        <w:t>Connected Papers</w:t>
      </w:r>
      <w:bookmarkEnd w:id="10"/>
    </w:p>
    <w:p w14:paraId="40A674C4" w14:textId="38A484B9" w:rsidR="00C25396" w:rsidRPr="004560CB" w:rsidRDefault="007240BD" w:rsidP="00C25396">
      <w:pPr>
        <w:rPr>
          <w:iCs/>
        </w:rPr>
      </w:pPr>
      <w:r w:rsidRPr="004560CB">
        <w:rPr>
          <w:i/>
        </w:rPr>
        <w:t>Connected Papers</w:t>
      </w:r>
      <w:r w:rsidRPr="004560CB">
        <w:rPr>
          <w:iCs/>
        </w:rPr>
        <w:t xml:space="preserve"> is an online tool for scholars and researchers to search for papers relevant to their field.</w:t>
      </w:r>
      <w:r w:rsidR="00B1766B" w:rsidRPr="004560CB">
        <w:rPr>
          <w:iCs/>
        </w:rPr>
        <w:t xml:space="preserve"> Connected Papers differ from similar scholarly </w:t>
      </w:r>
      <w:r w:rsidR="00B1766B" w:rsidRPr="004560CB">
        <w:rPr>
          <w:iCs/>
        </w:rPr>
        <w:lastRenderedPageBreak/>
        <w:t xml:space="preserve">databases, like IEEE, ACM, and Google Scholar, through </w:t>
      </w:r>
      <w:r w:rsidR="007E6FE7" w:rsidRPr="004560CB">
        <w:rPr>
          <w:iCs/>
        </w:rPr>
        <w:t>a</w:t>
      </w:r>
      <w:r w:rsidR="00B1766B" w:rsidRPr="004560CB">
        <w:rPr>
          <w:iCs/>
        </w:rPr>
        <w:t xml:space="preserve"> search algorithm</w:t>
      </w:r>
      <w:r w:rsidR="007E6FE7" w:rsidRPr="004560CB">
        <w:rPr>
          <w:iCs/>
        </w:rPr>
        <w:t xml:space="preserve"> that </w:t>
      </w:r>
      <w:r w:rsidR="006B0E5B" w:rsidRPr="004560CB">
        <w:rPr>
          <w:iCs/>
        </w:rPr>
        <w:t xml:space="preserve">indexes papers based on </w:t>
      </w:r>
      <w:r w:rsidR="00695DEF" w:rsidRPr="004560CB">
        <w:rPr>
          <w:iCs/>
        </w:rPr>
        <w:t>similarity rather than citations</w:t>
      </w:r>
      <w:r w:rsidR="004E6B2D" w:rsidRPr="004560CB">
        <w:rPr>
          <w:iCs/>
        </w:rPr>
        <w:t xml:space="preserve"> </w:t>
      </w:r>
      <w:r w:rsidR="004E6B2D" w:rsidRPr="004560CB">
        <w:rPr>
          <w:iCs/>
        </w:rPr>
        <w:fldChar w:fldCharType="begin"/>
      </w:r>
      <w:r w:rsidR="004E6B2D" w:rsidRPr="004560CB">
        <w:rPr>
          <w:iCs/>
        </w:rPr>
        <w:instrText xml:space="preserve"> ADDIN ZOTERO_ITEM CSL_CITATION {"citationID":"rNPkN7Xk","properties":{"formattedCitation":"(Tarnavsky Eitan et al., 2023)","plainCitation":"(Tarnavsky Eitan et al., 2023)","noteIndex":0},"citationItems":[{"id":573,"uris":["http://zotero.org/users/11020722/items/ZCQI433M"],"itemData":{"id":573,"type":"webpage","abstract":"Connected Papers is a unique, visual tool to help researchers and applied scientists find and explore papers relevant to their field of work.","container-title":"Connected Papers | Find and explore academic papers","language":"en","title":"Connected Papers","URL":"https://www.connectedpapers.com/","author":[{"family":"Tarnavsky Eitan","given":"Alex"},{"family":"Smolyansky","given":"Eddie"},{"family":"Knaan Harpaz","given":"Itay"},{"family":"Perets","given":"Sahar"}],"accessed":{"date-parts":[["2023",4,11]]},"issued":{"date-parts":[["2023"]]}}}],"schema":"https://github.com/citation-style-language/schema/raw/master/csl-citation.json"} </w:instrText>
      </w:r>
      <w:r w:rsidR="004E6B2D" w:rsidRPr="004560CB">
        <w:rPr>
          <w:iCs/>
        </w:rPr>
        <w:fldChar w:fldCharType="separate"/>
      </w:r>
      <w:r w:rsidR="004E6B2D" w:rsidRPr="004560CB">
        <w:rPr>
          <w:iCs/>
          <w:noProof/>
        </w:rPr>
        <w:t>(Tarnavsky Eitan et al., 2023)</w:t>
      </w:r>
      <w:r w:rsidR="004E6B2D" w:rsidRPr="004560CB">
        <w:rPr>
          <w:iCs/>
        </w:rPr>
        <w:fldChar w:fldCharType="end"/>
      </w:r>
      <w:r w:rsidR="00695DEF" w:rsidRPr="004560CB">
        <w:rPr>
          <w:iCs/>
        </w:rPr>
        <w:t xml:space="preserve">. </w:t>
      </w:r>
      <w:r w:rsidR="00506BA2" w:rsidRPr="004560CB">
        <w:rPr>
          <w:iCs/>
        </w:rPr>
        <w:t>This</w:t>
      </w:r>
      <w:r w:rsidR="004E6B2D" w:rsidRPr="004560CB">
        <w:rPr>
          <w:iCs/>
        </w:rPr>
        <w:t xml:space="preserve"> allows</w:t>
      </w:r>
      <w:r w:rsidR="00FB2742" w:rsidRPr="004560CB">
        <w:rPr>
          <w:iCs/>
        </w:rPr>
        <w:t xml:space="preserve"> researchers to find relevant literature </w:t>
      </w:r>
      <w:r w:rsidR="003443FD" w:rsidRPr="004560CB">
        <w:rPr>
          <w:iCs/>
        </w:rPr>
        <w:t>that</w:t>
      </w:r>
      <w:r w:rsidR="00D25E95" w:rsidRPr="004560CB">
        <w:rPr>
          <w:iCs/>
        </w:rPr>
        <w:t xml:space="preserve"> could be missed through conventional search methods.</w:t>
      </w:r>
    </w:p>
    <w:p w14:paraId="2E210076" w14:textId="4CA22FCC" w:rsidR="00D6185F" w:rsidRPr="004560CB" w:rsidRDefault="002B4B46" w:rsidP="00C25396">
      <w:pPr>
        <w:rPr>
          <w:iCs/>
        </w:rPr>
      </w:pPr>
      <w:r w:rsidRPr="004560CB">
        <w:rPr>
          <w:iCs/>
        </w:rPr>
        <w:t>The tool works on top of a dynamic database</w:t>
      </w:r>
      <w:r w:rsidR="00096588" w:rsidRPr="004560CB">
        <w:rPr>
          <w:iCs/>
        </w:rPr>
        <w:t xml:space="preserve"> </w:t>
      </w:r>
      <w:r w:rsidR="00096588" w:rsidRPr="004560CB">
        <w:rPr>
          <w:iCs/>
        </w:rPr>
        <w:fldChar w:fldCharType="begin"/>
      </w:r>
      <w:r w:rsidR="00096588" w:rsidRPr="004560CB">
        <w:rPr>
          <w:iCs/>
        </w:rPr>
        <w:instrText xml:space="preserve"> ADDIN ZOTERO_ITEM CSL_CITATION {"citationID":"tV3h4r4k","properties":{"formattedCitation":"(Ammar et al., 2018)","plainCitation":"(Ammar et al., 2018)","noteIndex":0},"citationItems":[{"id":701,"uris":["http://zotero.org/users/11020722/items/QA4H4TZR"],"itemData":{"id":701,"type":"article","abstract":"We describe a deployed scalable system for organizing published scientiﬁc literature into a heterogeneous graph to facilitate algorithmic manipulation and discovery. The resulting literature graph consists of more than 280M nodes, representing papers, authors, entities and various interactions between them (e.g., authorships, citations, entity mentions). We reduce literature graph construction into familiar NLP tasks (e.g., entity extraction and linking), point out research challenges due to diﬀerences from standard formulations of these tasks, and report empirical results for each task. The methods described in this paper are used to enable semantic features in www.semanticscholar.org.","language":"en","note":"arXiv:1805.02262 [cs]","number":"arXiv:1805.02262","publisher":"arXiv","source":"arXiv.org","title":"Construction of the Literature Graph in Semantic Scholar","URL":"http://arxiv.org/abs/1805.02262","author":[{"family":"Ammar","given":"Waleed"},{"family":"Groeneveld","given":"Dirk"},{"family":"Bhagavatula","given":"Chandra"},{"family":"Beltagy","given":"Iz"},{"family":"Crawford","given":"Miles"},{"family":"Downey","given":"Doug"},{"family":"Dunkelberger","given":"Jason"},{"family":"Elgohary","given":"Ahmed"},{"family":"Feldman","given":"Sergey"},{"family":"Ha","given":"Vu"},{"family":"Kinney","given":"Rodney"},{"family":"Kohlmeier","given":"Sebastian"},{"family":"Lo","given":"Kyle"},{"family":"Murray","given":"Tyler"},{"family":"Ooi","given":"Hsu-Han"},{"family":"Peters","given":"Matthew"},{"family":"Power","given":"Joanna"},{"family":"Skjonsberg","given":"Sam"},{"family":"Wang","given":"Lucy Lu"},{"family":"Wilhelm","given":"Chris"},{"family":"Yuan","given":"Zheng"},{"family":"Zuylen","given":"Madeleine","non-dropping-particle":"van"},{"family":"Etzioni","given":"Oren"}],"accessed":{"date-parts":[["2023",5,8]]},"issued":{"date-parts":[["2018",5,6]]}}}],"schema":"https://github.com/citation-style-language/schema/raw/master/csl-citation.json"} </w:instrText>
      </w:r>
      <w:r w:rsidR="00096588" w:rsidRPr="004560CB">
        <w:rPr>
          <w:iCs/>
        </w:rPr>
        <w:fldChar w:fldCharType="separate"/>
      </w:r>
      <w:r w:rsidR="00096588" w:rsidRPr="004560CB">
        <w:rPr>
          <w:iCs/>
          <w:noProof/>
        </w:rPr>
        <w:t>(Ammar et al., 2018)</w:t>
      </w:r>
      <w:r w:rsidR="00096588" w:rsidRPr="004560CB">
        <w:rPr>
          <w:iCs/>
        </w:rPr>
        <w:fldChar w:fldCharType="end"/>
      </w:r>
      <w:r w:rsidRPr="004560CB">
        <w:rPr>
          <w:iCs/>
        </w:rPr>
        <w:t xml:space="preserve"> that regularly updates and adds new papers as they are published through conventional journals.</w:t>
      </w:r>
      <w:r w:rsidR="0033321B" w:rsidRPr="004560CB">
        <w:rPr>
          <w:iCs/>
        </w:rPr>
        <w:t xml:space="preserve"> This allows for an efficient user experience for the end user as the information is as </w:t>
      </w:r>
      <w:r w:rsidR="00B33A06" w:rsidRPr="004560CB">
        <w:rPr>
          <w:iCs/>
        </w:rPr>
        <w:t xml:space="preserve">recent </w:t>
      </w:r>
      <w:r w:rsidR="0033321B" w:rsidRPr="004560CB">
        <w:rPr>
          <w:iCs/>
        </w:rPr>
        <w:t>as possible.</w:t>
      </w:r>
      <w:r w:rsidR="00B33A06" w:rsidRPr="004560CB">
        <w:rPr>
          <w:iCs/>
        </w:rPr>
        <w:t xml:space="preserve"> </w:t>
      </w:r>
      <w:r w:rsidR="009F315F" w:rsidRPr="004560CB">
        <w:rPr>
          <w:iCs/>
        </w:rPr>
        <w:t>Similarly, the team developing</w:t>
      </w:r>
      <w:r w:rsidR="00D75115" w:rsidRPr="004560CB">
        <w:rPr>
          <w:iCs/>
        </w:rPr>
        <w:t xml:space="preserve"> Connected Papers</w:t>
      </w:r>
      <w:r w:rsidR="009F315F" w:rsidRPr="004560CB">
        <w:rPr>
          <w:iCs/>
        </w:rPr>
        <w:t xml:space="preserve"> offloads the </w:t>
      </w:r>
      <w:r w:rsidR="004E62DA" w:rsidRPr="004560CB">
        <w:rPr>
          <w:iCs/>
        </w:rPr>
        <w:t>work</w:t>
      </w:r>
      <w:r w:rsidR="009F315F" w:rsidRPr="004560CB">
        <w:rPr>
          <w:iCs/>
        </w:rPr>
        <w:t xml:space="preserve"> of updating </w:t>
      </w:r>
      <w:r w:rsidR="005B7F6D" w:rsidRPr="004560CB">
        <w:rPr>
          <w:iCs/>
        </w:rPr>
        <w:t xml:space="preserve">papers </w:t>
      </w:r>
      <w:r w:rsidR="00CB00A1" w:rsidRPr="004560CB">
        <w:rPr>
          <w:iCs/>
        </w:rPr>
        <w:t>to</w:t>
      </w:r>
      <w:r w:rsidR="005B7F6D" w:rsidRPr="004560CB">
        <w:rPr>
          <w:iCs/>
        </w:rPr>
        <w:t xml:space="preserve"> each </w:t>
      </w:r>
      <w:r w:rsidR="00174988" w:rsidRPr="004560CB">
        <w:rPr>
          <w:iCs/>
        </w:rPr>
        <w:t>field's</w:t>
      </w:r>
      <w:r w:rsidR="0092560C" w:rsidRPr="004560CB">
        <w:rPr>
          <w:iCs/>
        </w:rPr>
        <w:t xml:space="preserve"> journal database</w:t>
      </w:r>
      <w:r w:rsidR="00B96166" w:rsidRPr="004560CB">
        <w:rPr>
          <w:iCs/>
        </w:rPr>
        <w:t xml:space="preserve"> allowing for more development time </w:t>
      </w:r>
      <w:r w:rsidR="006462E4" w:rsidRPr="004560CB">
        <w:rPr>
          <w:iCs/>
        </w:rPr>
        <w:t>on</w:t>
      </w:r>
      <w:r w:rsidR="00B96166" w:rsidRPr="004560CB">
        <w:rPr>
          <w:iCs/>
        </w:rPr>
        <w:t xml:space="preserve"> the application</w:t>
      </w:r>
      <w:r w:rsidR="0092560C" w:rsidRPr="004560CB">
        <w:rPr>
          <w:iCs/>
        </w:rPr>
        <w:t>.</w:t>
      </w:r>
    </w:p>
    <w:p w14:paraId="3CCE317B" w14:textId="77777777" w:rsidR="00E2041F" w:rsidRPr="004560CB" w:rsidRDefault="00E2041F" w:rsidP="00E2041F">
      <w:pPr>
        <w:keepNext/>
        <w:jc w:val="center"/>
      </w:pPr>
      <w:r w:rsidRPr="004560CB">
        <w:rPr>
          <w:iCs/>
          <w:noProof/>
        </w:rPr>
        <w:drawing>
          <wp:inline distT="0" distB="0" distL="0" distR="0" wp14:anchorId="3AE51D0F" wp14:editId="4B32BA0C">
            <wp:extent cx="4709367" cy="2386800"/>
            <wp:effectExtent l="127000" t="127000" r="129540" b="128270"/>
            <wp:docPr id="996871799"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71799" name="Picture 3" descr="A screenshot of a computer&#10;&#10;Description automatically generated with medium confidence"/>
                    <pic:cNvPicPr/>
                  </pic:nvPicPr>
                  <pic:blipFill>
                    <a:blip r:embed="rId9" cstate="screen">
                      <a:extLst>
                        <a:ext uri="{28A0092B-C50C-407E-A947-70E740481C1C}">
                          <a14:useLocalDpi xmlns:a14="http://schemas.microsoft.com/office/drawing/2010/main"/>
                        </a:ext>
                      </a:extLst>
                    </a:blip>
                    <a:stretch>
                      <a:fillRect/>
                    </a:stretch>
                  </pic:blipFill>
                  <pic:spPr>
                    <a:xfrm>
                      <a:off x="0" y="0"/>
                      <a:ext cx="4709367" cy="2386800"/>
                    </a:xfrm>
                    <a:prstGeom prst="rect">
                      <a:avLst/>
                    </a:prstGeom>
                    <a:ln>
                      <a:noFill/>
                    </a:ln>
                    <a:effectLst>
                      <a:outerShdw blurRad="123177" algn="tl" rotWithShape="0">
                        <a:srgbClr val="333333">
                          <a:alpha val="65000"/>
                        </a:srgbClr>
                      </a:outerShdw>
                    </a:effectLst>
                  </pic:spPr>
                </pic:pic>
              </a:graphicData>
            </a:graphic>
          </wp:inline>
        </w:drawing>
      </w:r>
    </w:p>
    <w:p w14:paraId="638CD140" w14:textId="793832CA" w:rsidR="00E2041F" w:rsidRPr="004560CB" w:rsidRDefault="00E2041F" w:rsidP="00E2041F">
      <w:pPr>
        <w:pStyle w:val="Caption"/>
        <w:jc w:val="center"/>
        <w:rPr>
          <w:iCs w:val="0"/>
        </w:rPr>
      </w:pPr>
      <w:bookmarkStart w:id="11" w:name="_Ref134443104"/>
      <w:r w:rsidRPr="004560CB">
        <w:t xml:space="preserve">Figure </w:t>
      </w:r>
      <w:r w:rsidRPr="004560CB">
        <w:fldChar w:fldCharType="begin"/>
      </w:r>
      <w:r w:rsidRPr="004560CB">
        <w:instrText xml:space="preserve"> SEQ Figure \* ARABIC </w:instrText>
      </w:r>
      <w:r w:rsidRPr="004560CB">
        <w:fldChar w:fldCharType="separate"/>
      </w:r>
      <w:r w:rsidR="00274789">
        <w:rPr>
          <w:noProof/>
        </w:rPr>
        <w:t>2</w:t>
      </w:r>
      <w:r w:rsidRPr="004560CB">
        <w:fldChar w:fldCharType="end"/>
      </w:r>
      <w:bookmarkEnd w:id="11"/>
      <w:r w:rsidRPr="004560CB">
        <w:t>. The Connected Papers application. Shown here is</w:t>
      </w:r>
      <w:r w:rsidR="00C13EE9" w:rsidRPr="004560CB">
        <w:t xml:space="preserve"> the graph for</w:t>
      </w:r>
      <w:r w:rsidRPr="004560CB">
        <w:t xml:space="preserve"> "What Do Prototypes Prototype" </w:t>
      </w:r>
      <w:r w:rsidRPr="004560CB">
        <w:fldChar w:fldCharType="begin"/>
      </w:r>
      <w:r w:rsidRPr="004560CB">
        <w:instrText xml:space="preserve"> ADDIN ZOTERO_ITEM CSL_CITATION {"citationID":"UYKD61YJ","properties":{"formattedCitation":"(Houde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sidRPr="004560CB">
        <w:fldChar w:fldCharType="separate"/>
      </w:r>
      <w:r w:rsidRPr="004560CB">
        <w:rPr>
          <w:noProof/>
        </w:rPr>
        <w:t>(Houde &amp; Hill, 1997)</w:t>
      </w:r>
      <w:r w:rsidRPr="004560CB">
        <w:fldChar w:fldCharType="end"/>
      </w:r>
      <w:r w:rsidRPr="004560CB">
        <w:t>.</w:t>
      </w:r>
    </w:p>
    <w:p w14:paraId="7C87A292" w14:textId="77777777" w:rsidR="00174A98" w:rsidRPr="004560CB" w:rsidRDefault="00DB1AC1" w:rsidP="00C25396">
      <w:pPr>
        <w:rPr>
          <w:iCs/>
        </w:rPr>
      </w:pPr>
      <w:r w:rsidRPr="004560CB">
        <w:rPr>
          <w:iCs/>
        </w:rPr>
        <w:t>The application consists of three main interactive dialogues.</w:t>
      </w:r>
    </w:p>
    <w:p w14:paraId="33D9E68C" w14:textId="7155A3FF" w:rsidR="00A41659" w:rsidRPr="004560CB" w:rsidRDefault="007C74A1" w:rsidP="00174A98">
      <w:pPr>
        <w:pStyle w:val="ListParagraph"/>
        <w:numPr>
          <w:ilvl w:val="0"/>
          <w:numId w:val="39"/>
        </w:numPr>
        <w:rPr>
          <w:iCs/>
        </w:rPr>
      </w:pPr>
      <w:r w:rsidRPr="004560CB">
        <w:rPr>
          <w:iCs/>
        </w:rPr>
        <w:t>A</w:t>
      </w:r>
      <w:r w:rsidR="003E4AE7" w:rsidRPr="004560CB">
        <w:rPr>
          <w:iCs/>
        </w:rPr>
        <w:t xml:space="preserve"> main dialogue</w:t>
      </w:r>
      <w:r w:rsidRPr="004560CB">
        <w:rPr>
          <w:iCs/>
        </w:rPr>
        <w:t xml:space="preserve"> that</w:t>
      </w:r>
      <w:r w:rsidR="003E4AE7" w:rsidRPr="004560CB">
        <w:rPr>
          <w:iCs/>
        </w:rPr>
        <w:t xml:space="preserve"> displays a 2D</w:t>
      </w:r>
      <w:r w:rsidR="00591B6C" w:rsidRPr="004560CB">
        <w:rPr>
          <w:iCs/>
        </w:rPr>
        <w:t xml:space="preserve"> force-directed graph</w:t>
      </w:r>
      <w:r w:rsidR="003E4AE7" w:rsidRPr="004560CB">
        <w:rPr>
          <w:iCs/>
        </w:rPr>
        <w:t xml:space="preserve"> </w:t>
      </w:r>
      <w:r w:rsidR="00516489" w:rsidRPr="004560CB">
        <w:rPr>
          <w:iCs/>
        </w:rPr>
        <w:t>map</w:t>
      </w:r>
      <w:r w:rsidR="003E4AE7" w:rsidRPr="004560CB">
        <w:rPr>
          <w:iCs/>
        </w:rPr>
        <w:t xml:space="preserve"> surrounding the “origin” paper (</w:t>
      </w:r>
      <w:r w:rsidR="003E4AE7" w:rsidRPr="004560CB">
        <w:rPr>
          <w:iCs/>
        </w:rPr>
        <w:fldChar w:fldCharType="begin"/>
      </w:r>
      <w:r w:rsidR="003E4AE7" w:rsidRPr="004560CB">
        <w:rPr>
          <w:iCs/>
        </w:rPr>
        <w:instrText xml:space="preserve"> REF _Ref134443104 \h </w:instrText>
      </w:r>
      <w:r w:rsidR="003E4AE7" w:rsidRPr="004560CB">
        <w:rPr>
          <w:iCs/>
        </w:rPr>
      </w:r>
      <w:r w:rsidR="003E4AE7" w:rsidRPr="004560CB">
        <w:rPr>
          <w:iCs/>
        </w:rPr>
        <w:fldChar w:fldCharType="separate"/>
      </w:r>
      <w:r w:rsidR="00274789" w:rsidRPr="004560CB">
        <w:t xml:space="preserve">Figure </w:t>
      </w:r>
      <w:r w:rsidR="00274789">
        <w:rPr>
          <w:noProof/>
        </w:rPr>
        <w:t>2</w:t>
      </w:r>
      <w:r w:rsidR="003E4AE7" w:rsidRPr="004560CB">
        <w:rPr>
          <w:iCs/>
        </w:rPr>
        <w:fldChar w:fldCharType="end"/>
      </w:r>
      <w:r w:rsidR="003E4AE7" w:rsidRPr="004560CB">
        <w:rPr>
          <w:iCs/>
        </w:rPr>
        <w:t>, centre)</w:t>
      </w:r>
      <w:r w:rsidR="00516489" w:rsidRPr="004560CB">
        <w:rPr>
          <w:iCs/>
        </w:rPr>
        <w:t xml:space="preserve">. </w:t>
      </w:r>
      <w:r w:rsidR="00CB2248" w:rsidRPr="004560CB">
        <w:rPr>
          <w:iCs/>
        </w:rPr>
        <w:t>Each node in the map represents a paper that, in some way</w:t>
      </w:r>
      <w:r w:rsidR="004617C9" w:rsidRPr="004560CB">
        <w:rPr>
          <w:iCs/>
        </w:rPr>
        <w:t>,</w:t>
      </w:r>
      <w:r w:rsidR="00CB2248" w:rsidRPr="004560CB">
        <w:rPr>
          <w:iCs/>
        </w:rPr>
        <w:t xml:space="preserve"> is </w:t>
      </w:r>
      <w:proofErr w:type="gramStart"/>
      <w:r w:rsidR="005921AD" w:rsidRPr="004560CB">
        <w:rPr>
          <w:iCs/>
        </w:rPr>
        <w:t>similar to</w:t>
      </w:r>
      <w:proofErr w:type="gramEnd"/>
      <w:r w:rsidR="00CB2248" w:rsidRPr="004560CB">
        <w:rPr>
          <w:iCs/>
        </w:rPr>
        <w:t xml:space="preserve"> the </w:t>
      </w:r>
      <w:r w:rsidR="001C5076" w:rsidRPr="004560CB">
        <w:rPr>
          <w:iCs/>
        </w:rPr>
        <w:t>original</w:t>
      </w:r>
      <w:r w:rsidR="00CB2248" w:rsidRPr="004560CB">
        <w:rPr>
          <w:iCs/>
        </w:rPr>
        <w:t xml:space="preserve"> paper</w:t>
      </w:r>
      <w:r w:rsidR="001C4DBB" w:rsidRPr="004560CB">
        <w:rPr>
          <w:iCs/>
        </w:rPr>
        <w:t>.</w:t>
      </w:r>
      <w:r w:rsidR="0039511E" w:rsidRPr="004560CB">
        <w:rPr>
          <w:iCs/>
        </w:rPr>
        <w:t xml:space="preserve"> The nodes are spread out and clustered from the origin according to their relevance and similarity</w:t>
      </w:r>
      <w:r w:rsidR="008438C0" w:rsidRPr="004560CB">
        <w:rPr>
          <w:iCs/>
        </w:rPr>
        <w:t xml:space="preserve">. Their colour and size represent </w:t>
      </w:r>
      <w:r w:rsidR="00767F8E" w:rsidRPr="004560CB">
        <w:rPr>
          <w:iCs/>
        </w:rPr>
        <w:t xml:space="preserve">the </w:t>
      </w:r>
      <w:r w:rsidR="008438C0" w:rsidRPr="004560CB">
        <w:rPr>
          <w:iCs/>
        </w:rPr>
        <w:t xml:space="preserve">year published and </w:t>
      </w:r>
      <w:r w:rsidR="005A74F5" w:rsidRPr="004560CB">
        <w:rPr>
          <w:iCs/>
        </w:rPr>
        <w:t xml:space="preserve">the </w:t>
      </w:r>
      <w:r w:rsidR="00F2262F" w:rsidRPr="004560CB">
        <w:rPr>
          <w:iCs/>
        </w:rPr>
        <w:t>number</w:t>
      </w:r>
      <w:r w:rsidR="008438C0" w:rsidRPr="004560CB">
        <w:rPr>
          <w:iCs/>
        </w:rPr>
        <w:t xml:space="preserve"> of citations.</w:t>
      </w:r>
    </w:p>
    <w:p w14:paraId="55371657" w14:textId="5663711A" w:rsidR="002915E2" w:rsidRPr="004560CB" w:rsidRDefault="00FA3192" w:rsidP="00174A98">
      <w:pPr>
        <w:pStyle w:val="ListParagraph"/>
        <w:numPr>
          <w:ilvl w:val="0"/>
          <w:numId w:val="39"/>
        </w:numPr>
        <w:rPr>
          <w:iCs/>
        </w:rPr>
      </w:pPr>
      <w:r w:rsidRPr="004560CB">
        <w:rPr>
          <w:iCs/>
        </w:rPr>
        <w:t>The leftmost dialogue (</w:t>
      </w:r>
      <w:r w:rsidRPr="004560CB">
        <w:rPr>
          <w:iCs/>
        </w:rPr>
        <w:fldChar w:fldCharType="begin"/>
      </w:r>
      <w:r w:rsidRPr="004560CB">
        <w:rPr>
          <w:iCs/>
        </w:rPr>
        <w:instrText xml:space="preserve"> REF _Ref134443104 \h </w:instrText>
      </w:r>
      <w:r w:rsidRPr="004560CB">
        <w:rPr>
          <w:iCs/>
        </w:rPr>
      </w:r>
      <w:r w:rsidRPr="004560CB">
        <w:rPr>
          <w:iCs/>
        </w:rPr>
        <w:fldChar w:fldCharType="separate"/>
      </w:r>
      <w:r w:rsidR="00274789" w:rsidRPr="004560CB">
        <w:t xml:space="preserve">Figure </w:t>
      </w:r>
      <w:r w:rsidR="00274789">
        <w:rPr>
          <w:noProof/>
        </w:rPr>
        <w:t>2</w:t>
      </w:r>
      <w:r w:rsidRPr="004560CB">
        <w:rPr>
          <w:iCs/>
        </w:rPr>
        <w:fldChar w:fldCharType="end"/>
      </w:r>
      <w:r w:rsidRPr="004560CB">
        <w:rPr>
          <w:iCs/>
        </w:rPr>
        <w:t>, left)</w:t>
      </w:r>
      <w:r w:rsidR="00B261C9" w:rsidRPr="004560CB">
        <w:rPr>
          <w:iCs/>
        </w:rPr>
        <w:t xml:space="preserve"> displays a list view of the papers shown in the main dialogue</w:t>
      </w:r>
      <w:r w:rsidR="00453D04" w:rsidRPr="004560CB">
        <w:rPr>
          <w:iCs/>
        </w:rPr>
        <w:t xml:space="preserve"> and is further searchable through text</w:t>
      </w:r>
      <w:r w:rsidR="00B261C9" w:rsidRPr="004560CB">
        <w:rPr>
          <w:iCs/>
        </w:rPr>
        <w:t>.</w:t>
      </w:r>
      <w:r w:rsidR="00E07AC8" w:rsidRPr="004560CB">
        <w:rPr>
          <w:iCs/>
        </w:rPr>
        <w:t xml:space="preserve"> This list is also filterable through a </w:t>
      </w:r>
      <w:r w:rsidR="004813F4" w:rsidRPr="004560CB">
        <w:rPr>
          <w:iCs/>
        </w:rPr>
        <w:t>variety</w:t>
      </w:r>
      <w:r w:rsidR="00E07AC8" w:rsidRPr="004560CB">
        <w:rPr>
          <w:iCs/>
        </w:rPr>
        <w:t xml:space="preserve"> of metrics.</w:t>
      </w:r>
    </w:p>
    <w:p w14:paraId="772A6299" w14:textId="507E5FFF" w:rsidR="00995152" w:rsidRPr="004560CB" w:rsidRDefault="007572D1" w:rsidP="00174A98">
      <w:pPr>
        <w:pStyle w:val="ListParagraph"/>
        <w:numPr>
          <w:ilvl w:val="0"/>
          <w:numId w:val="39"/>
        </w:numPr>
        <w:rPr>
          <w:iCs/>
        </w:rPr>
      </w:pPr>
      <w:r w:rsidRPr="004560CB">
        <w:rPr>
          <w:iCs/>
        </w:rPr>
        <w:t>The rightmost dialogue (</w:t>
      </w:r>
      <w:r w:rsidRPr="004560CB">
        <w:rPr>
          <w:iCs/>
        </w:rPr>
        <w:fldChar w:fldCharType="begin"/>
      </w:r>
      <w:r w:rsidRPr="004560CB">
        <w:rPr>
          <w:iCs/>
        </w:rPr>
        <w:instrText xml:space="preserve"> REF _Ref134443104 \h </w:instrText>
      </w:r>
      <w:r w:rsidRPr="004560CB">
        <w:rPr>
          <w:iCs/>
        </w:rPr>
      </w:r>
      <w:r w:rsidRPr="004560CB">
        <w:rPr>
          <w:iCs/>
        </w:rPr>
        <w:fldChar w:fldCharType="separate"/>
      </w:r>
      <w:r w:rsidR="00274789" w:rsidRPr="004560CB">
        <w:t xml:space="preserve">Figure </w:t>
      </w:r>
      <w:r w:rsidR="00274789">
        <w:rPr>
          <w:noProof/>
        </w:rPr>
        <w:t>2</w:t>
      </w:r>
      <w:r w:rsidRPr="004560CB">
        <w:rPr>
          <w:iCs/>
        </w:rPr>
        <w:fldChar w:fldCharType="end"/>
      </w:r>
      <w:r w:rsidRPr="004560CB">
        <w:rPr>
          <w:iCs/>
        </w:rPr>
        <w:t>, right)</w:t>
      </w:r>
      <w:r w:rsidR="000D3C3F" w:rsidRPr="004560CB">
        <w:rPr>
          <w:iCs/>
        </w:rPr>
        <w:t xml:space="preserve"> displays detailed information </w:t>
      </w:r>
      <w:r w:rsidR="00265B58" w:rsidRPr="004560CB">
        <w:rPr>
          <w:iCs/>
        </w:rPr>
        <w:t>regarding the selected paper</w:t>
      </w:r>
      <w:r w:rsidR="006967E7" w:rsidRPr="004560CB">
        <w:rPr>
          <w:iCs/>
        </w:rPr>
        <w:t>,</w:t>
      </w:r>
      <w:r w:rsidR="0092469F" w:rsidRPr="004560CB">
        <w:rPr>
          <w:iCs/>
        </w:rPr>
        <w:t xml:space="preserve"> like name, author(s), citations, DOI links, and abstract. </w:t>
      </w:r>
      <w:r w:rsidR="0064570A" w:rsidRPr="004560CB">
        <w:rPr>
          <w:iCs/>
        </w:rPr>
        <w:t xml:space="preserve">The user </w:t>
      </w:r>
      <w:r w:rsidR="00AE0D81" w:rsidRPr="004560CB">
        <w:rPr>
          <w:iCs/>
        </w:rPr>
        <w:t>can save</w:t>
      </w:r>
      <w:r w:rsidR="0064570A" w:rsidRPr="004560CB">
        <w:rPr>
          <w:iCs/>
        </w:rPr>
        <w:t xml:space="preserve"> papers for later </w:t>
      </w:r>
      <w:r w:rsidR="00E37AFA" w:rsidRPr="004560CB">
        <w:rPr>
          <w:iCs/>
        </w:rPr>
        <w:t>reference</w:t>
      </w:r>
      <w:r w:rsidR="0064570A" w:rsidRPr="004560CB">
        <w:rPr>
          <w:iCs/>
        </w:rPr>
        <w:t xml:space="preserve"> if they have an account.</w:t>
      </w:r>
    </w:p>
    <w:p w14:paraId="1EC2DC9E" w14:textId="2E0CF584" w:rsidR="002253C0" w:rsidRPr="004560CB" w:rsidRDefault="00185B27" w:rsidP="002253C0">
      <w:r w:rsidRPr="004560CB">
        <w:rPr>
          <w:iCs/>
        </w:rPr>
        <w:t xml:space="preserve">The design language of Connected Papers embodies </w:t>
      </w:r>
      <w:r w:rsidR="00180102" w:rsidRPr="004560CB">
        <w:rPr>
          <w:iCs/>
        </w:rPr>
        <w:t xml:space="preserve">the </w:t>
      </w:r>
      <w:r w:rsidR="004F637B">
        <w:rPr>
          <w:iCs/>
        </w:rPr>
        <w:t>visualisation design principles</w:t>
      </w:r>
      <w:r w:rsidR="00AC73C2" w:rsidRPr="004560CB">
        <w:rPr>
          <w:iCs/>
        </w:rPr>
        <w:t xml:space="preserve"> proposed by</w:t>
      </w:r>
      <w:r w:rsidR="00DC2E91" w:rsidRPr="004560CB">
        <w:rPr>
          <w:iCs/>
        </w:rPr>
        <w:t xml:space="preserve"> Shneiderman</w:t>
      </w:r>
      <w:r w:rsidR="005805CE" w:rsidRPr="004560CB">
        <w:rPr>
          <w:iCs/>
        </w:rPr>
        <w:t xml:space="preserve"> </w:t>
      </w:r>
      <w:r w:rsidR="005805CE" w:rsidRPr="004560CB">
        <w:rPr>
          <w:iCs/>
        </w:rPr>
        <w:fldChar w:fldCharType="begin"/>
      </w:r>
      <w:r w:rsidR="005805CE" w:rsidRPr="004560CB">
        <w:rPr>
          <w:iCs/>
        </w:rPr>
        <w:instrText xml:space="preserve"> ADDIN ZOTERO_ITEM CSL_CITATION {"citationID":"s8f5Jk5X","properties":{"formattedCitation":"(1996)","plainCitation":"(1996)","noteIndex":0},"citationItems":[{"id":10,"uris":["http://zotero.org/users/11020722/items/SHCHMSDG"],"itemData":{"id":10,"type":"article-journal","abstract":"A useful starting pointfor designing advanced graphical user interjaces is the Visual lnformation-Seeking Mantra: overview first, zoom and filter, then details on demand. But this is only a starting point in trying to understand the rich and varied set of information visualizations that have been proposed in recent years. This paper offers a task by data type taxonomy with seven data types (one-, two-, three-dimensional datu, temporal and multi-dimensional data, and tree and network data) and seven tasks (overview, Zoom, filter, details-on-demand, relate, history, and extracts).","language":"en","source":"Zotero","title":"The Eyes Have It: A Task by Data Type Taxonomy for Information Visualizations","author":[{"family":"Shneiderman","given":"Ben"}],"issued":{"date-parts":[["1996"]]}},"label":"page","suppress-author":true}],"schema":"https://github.com/citation-style-language/schema/raw/master/csl-citation.json"} </w:instrText>
      </w:r>
      <w:r w:rsidR="005805CE" w:rsidRPr="004560CB">
        <w:rPr>
          <w:iCs/>
        </w:rPr>
        <w:fldChar w:fldCharType="separate"/>
      </w:r>
      <w:r w:rsidR="005805CE" w:rsidRPr="004560CB">
        <w:rPr>
          <w:iCs/>
          <w:noProof/>
        </w:rPr>
        <w:t>(1996)</w:t>
      </w:r>
      <w:r w:rsidR="005805CE" w:rsidRPr="004560CB">
        <w:rPr>
          <w:iCs/>
        </w:rPr>
        <w:fldChar w:fldCharType="end"/>
      </w:r>
      <w:r w:rsidR="00924980">
        <w:rPr>
          <w:iCs/>
        </w:rPr>
        <w:t>.</w:t>
      </w:r>
      <w:r w:rsidR="00AC73C2" w:rsidRPr="004560CB">
        <w:rPr>
          <w:iCs/>
        </w:rPr>
        <w:t xml:space="preserve"> </w:t>
      </w:r>
      <w:r w:rsidR="00F870EC" w:rsidRPr="004560CB">
        <w:t xml:space="preserve">By “funnelling” the information </w:t>
      </w:r>
      <w:r w:rsidR="00F870EC" w:rsidRPr="004560CB">
        <w:lastRenderedPageBreak/>
        <w:t xml:space="preserve">in visualisations after </w:t>
      </w:r>
      <w:r w:rsidR="00624485" w:rsidRPr="004560CB">
        <w:t>Shneiderman’s</w:t>
      </w:r>
      <w:r w:rsidR="00F870EC" w:rsidRPr="004560CB">
        <w:t xml:space="preserve"> mantra, </w:t>
      </w:r>
      <w:r w:rsidR="00381914" w:rsidRPr="004560CB">
        <w:t xml:space="preserve">Tarnavsky Eitan et al. </w:t>
      </w:r>
      <w:r w:rsidR="00381914" w:rsidRPr="004560CB">
        <w:fldChar w:fldCharType="begin"/>
      </w:r>
      <w:r w:rsidR="00381914" w:rsidRPr="004560CB">
        <w:instrText xml:space="preserve"> ADDIN ZOTERO_ITEM CSL_CITATION {"citationID":"uX6hIfxf","properties":{"formattedCitation":"(2023)","plainCitation":"(2023)","noteIndex":0},"citationItems":[{"id":573,"uris":["http://zotero.org/users/11020722/items/ZCQI433M"],"itemData":{"id":573,"type":"webpage","abstract":"Connected Papers is a unique, visual tool to help researchers and applied scientists find and explore papers relevant to their field of work.","container-title":"Connected Papers | Find and explore academic papers","language":"en","title":"Connected Papers","URL":"https://www.connectedpapers.com/","author":[{"family":"Tarnavsky Eitan","given":"Alex"},{"family":"Smolyansky","given":"Eddie"},{"family":"Knaan Harpaz","given":"Itay"},{"family":"Perets","given":"Sahar"}],"accessed":{"date-parts":[["2023",4,11]]},"issued":{"date-parts":[["2023"]]}},"label":"page","suppress-author":true}],"schema":"https://github.com/citation-style-language/schema/raw/master/csl-citation.json"} </w:instrText>
      </w:r>
      <w:r w:rsidR="00381914" w:rsidRPr="004560CB">
        <w:fldChar w:fldCharType="separate"/>
      </w:r>
      <w:r w:rsidR="00381914" w:rsidRPr="004560CB">
        <w:rPr>
          <w:noProof/>
        </w:rPr>
        <w:t>(2023)</w:t>
      </w:r>
      <w:r w:rsidR="00381914" w:rsidRPr="004560CB">
        <w:fldChar w:fldCharType="end"/>
      </w:r>
      <w:r w:rsidR="00F870EC" w:rsidRPr="004560CB">
        <w:t xml:space="preserve"> </w:t>
      </w:r>
      <w:r w:rsidR="00543950" w:rsidRPr="004560CB">
        <w:t>eases</w:t>
      </w:r>
      <w:r w:rsidR="00552639" w:rsidRPr="004560CB">
        <w:t xml:space="preserve"> </w:t>
      </w:r>
      <w:r w:rsidR="00CC7899" w:rsidRPr="004560CB">
        <w:t>the user's cognitive load</w:t>
      </w:r>
      <w:r w:rsidR="00552639" w:rsidRPr="004560CB">
        <w:t xml:space="preserve"> during </w:t>
      </w:r>
      <w:r w:rsidR="00543950" w:rsidRPr="004560CB">
        <w:t xml:space="preserve">the </w:t>
      </w:r>
      <w:r w:rsidR="00552639" w:rsidRPr="004560CB">
        <w:t xml:space="preserve">interaction. The way Connected Papers structure </w:t>
      </w:r>
      <w:r w:rsidR="00AB4CC8" w:rsidRPr="004560CB">
        <w:t xml:space="preserve">the user’ access to information allows for multiple </w:t>
      </w:r>
      <w:r w:rsidR="00315032" w:rsidRPr="004560CB">
        <w:t>approaches</w:t>
      </w:r>
      <w:r w:rsidR="00AB4CC8" w:rsidRPr="004560CB">
        <w:t xml:space="preserve"> when searching </w:t>
      </w:r>
      <w:r w:rsidR="00AD5F1D" w:rsidRPr="004560CB">
        <w:t>for</w:t>
      </w:r>
      <w:r w:rsidR="00AB4CC8" w:rsidRPr="004560CB">
        <w:t xml:space="preserve"> related papers.</w:t>
      </w:r>
      <w:r w:rsidR="00552639" w:rsidRPr="004560CB">
        <w:t xml:space="preserve"> </w:t>
      </w:r>
      <w:r w:rsidR="0091379D" w:rsidRPr="004560CB">
        <w:t xml:space="preserve">Users who only want a simple visual overview </w:t>
      </w:r>
      <w:r w:rsidR="00C511B4" w:rsidRPr="004560CB">
        <w:t xml:space="preserve">to reference can do so without distraction. Similarly, </w:t>
      </w:r>
      <w:r w:rsidR="00810B65" w:rsidRPr="004560CB">
        <w:t xml:space="preserve">users </w:t>
      </w:r>
      <w:r w:rsidR="00CD629F" w:rsidRPr="004560CB">
        <w:t>searching for specific papers can</w:t>
      </w:r>
      <w:r w:rsidR="00BB1640" w:rsidRPr="004560CB">
        <w:t xml:space="preserve"> </w:t>
      </w:r>
      <w:r w:rsidR="00BB1640" w:rsidRPr="004560CB">
        <w:rPr>
          <w:i/>
          <w:iCs/>
        </w:rPr>
        <w:t>zoom</w:t>
      </w:r>
      <w:r w:rsidR="00E611D2" w:rsidRPr="004560CB">
        <w:rPr>
          <w:i/>
          <w:iCs/>
        </w:rPr>
        <w:t>, filter,</w:t>
      </w:r>
      <w:r w:rsidR="00BB1640" w:rsidRPr="004560CB">
        <w:t xml:space="preserve"> and get </w:t>
      </w:r>
      <w:r w:rsidR="00554E5F">
        <w:t xml:space="preserve">desired </w:t>
      </w:r>
      <w:r w:rsidR="00554E5F" w:rsidRPr="00501443">
        <w:rPr>
          <w:i/>
          <w:iCs/>
        </w:rPr>
        <w:t>details on demand</w:t>
      </w:r>
      <w:r w:rsidR="00D65D5C" w:rsidRPr="004560CB">
        <w:t>.</w:t>
      </w:r>
    </w:p>
    <w:p w14:paraId="51F18A05" w14:textId="107F758A" w:rsidR="00182795" w:rsidRPr="004560CB" w:rsidRDefault="006A537C" w:rsidP="00182795">
      <w:pPr>
        <w:pStyle w:val="Heading3"/>
      </w:pPr>
      <w:bookmarkStart w:id="12" w:name="_Toc135066125"/>
      <w:r w:rsidRPr="004560CB">
        <w:t>Sense.us</w:t>
      </w:r>
      <w:bookmarkEnd w:id="12"/>
    </w:p>
    <w:p w14:paraId="3A48D355" w14:textId="5EA58C69" w:rsidR="00182795" w:rsidRPr="004560CB" w:rsidRDefault="003F18F4" w:rsidP="00182795">
      <w:r>
        <w:t xml:space="preserve">Heer et al., </w:t>
      </w:r>
      <w:r w:rsidR="00182795" w:rsidRPr="004560CB">
        <w:fldChar w:fldCharType="begin"/>
      </w:r>
      <w:r>
        <w:instrText xml:space="preserve"> ADDIN ZOTERO_ITEM CSL_CITATION {"citationID":"m6uFxINq","properties":{"formattedCitation":"(2007)","plainCitation":"(2007)","noteIndex":0},"citationItems":[{"id":394,"uris":["http://zotero.org/users/11020722/items/Y8448ACB"],"itemData":{"id":394,"type":"paper-conference","abstract":"This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B."},{"family":"Wattenberg","given":"Martin"}],"accessed":{"date-parts":[["2023",2,20]]},"issued":{"date-parts":[["2007",4,29]]}},"label":"page","suppress-author":true}],"schema":"https://github.com/citation-style-language/schema/raw/master/csl-citation.json"} </w:instrText>
      </w:r>
      <w:r w:rsidR="00182795" w:rsidRPr="004560CB">
        <w:fldChar w:fldCharType="separate"/>
      </w:r>
      <w:r>
        <w:t>(2007)</w:t>
      </w:r>
      <w:r w:rsidR="00182795" w:rsidRPr="004560CB">
        <w:fldChar w:fldCharType="end"/>
      </w:r>
      <w:r w:rsidR="00182795" w:rsidRPr="004560CB">
        <w:t xml:space="preserve"> presents a design that implements aspects of asynchronous collaboration in a data visualisation program, </w:t>
      </w:r>
      <w:r w:rsidR="00182795" w:rsidRPr="004560CB">
        <w:rPr>
          <w:i/>
          <w:iCs/>
        </w:rPr>
        <w:t>sense.us (</w:t>
      </w:r>
      <w:r w:rsidR="00182795" w:rsidRPr="004560CB">
        <w:rPr>
          <w:i/>
          <w:iCs/>
        </w:rPr>
        <w:fldChar w:fldCharType="begin"/>
      </w:r>
      <w:r w:rsidR="00182795" w:rsidRPr="004560CB">
        <w:rPr>
          <w:i/>
          <w:iCs/>
        </w:rPr>
        <w:instrText xml:space="preserve"> REF _Ref134198853 \h </w:instrText>
      </w:r>
      <w:r w:rsidR="00182795" w:rsidRPr="004560CB">
        <w:rPr>
          <w:i/>
          <w:iCs/>
        </w:rPr>
      </w:r>
      <w:r w:rsidR="00182795" w:rsidRPr="004560CB">
        <w:rPr>
          <w:i/>
          <w:iCs/>
        </w:rPr>
        <w:fldChar w:fldCharType="separate"/>
      </w:r>
      <w:r w:rsidR="00274789" w:rsidRPr="004560CB">
        <w:t xml:space="preserve">Figure </w:t>
      </w:r>
      <w:r w:rsidR="00274789">
        <w:rPr>
          <w:noProof/>
        </w:rPr>
        <w:t>3</w:t>
      </w:r>
      <w:r w:rsidR="00182795" w:rsidRPr="004560CB">
        <w:rPr>
          <w:i/>
          <w:iCs/>
        </w:rPr>
        <w:fldChar w:fldCharType="end"/>
      </w:r>
      <w:r w:rsidR="00182795" w:rsidRPr="004560CB">
        <w:rPr>
          <w:i/>
          <w:iCs/>
        </w:rPr>
        <w:t>)</w:t>
      </w:r>
      <w:r w:rsidR="00182795" w:rsidRPr="004560CB">
        <w:t>. The design aims to connect the cognitive benefits of visualisation with the benefits of interpersonal social interactions.</w:t>
      </w:r>
    </w:p>
    <w:p w14:paraId="16E044D7" w14:textId="77777777" w:rsidR="00182795" w:rsidRPr="004560CB" w:rsidRDefault="00182795" w:rsidP="00182795">
      <w:pPr>
        <w:keepNext/>
        <w:jc w:val="center"/>
      </w:pPr>
      <w:r w:rsidRPr="004560CB">
        <w:rPr>
          <w:noProof/>
        </w:rPr>
        <w:drawing>
          <wp:inline distT="0" distB="0" distL="0" distR="0" wp14:anchorId="40C6B4C8" wp14:editId="74182BE8">
            <wp:extent cx="2991861" cy="1889256"/>
            <wp:effectExtent l="0" t="0" r="5715" b="3175"/>
            <wp:docPr id="494949042" name="Picture 1" descr="A computer screen 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949042" name="Picture 1" descr="A computer screen shot of a graph&#10;&#10;Description automatically generated with low confidence"/>
                    <pic:cNvPicPr/>
                  </pic:nvPicPr>
                  <pic:blipFill>
                    <a:blip r:embed="rId10" cstate="screen">
                      <a:extLst>
                        <a:ext uri="{28A0092B-C50C-407E-A947-70E740481C1C}">
                          <a14:useLocalDpi xmlns:a14="http://schemas.microsoft.com/office/drawing/2010/main"/>
                        </a:ext>
                      </a:extLst>
                    </a:blip>
                    <a:stretch>
                      <a:fillRect/>
                    </a:stretch>
                  </pic:blipFill>
                  <pic:spPr>
                    <a:xfrm>
                      <a:off x="0" y="0"/>
                      <a:ext cx="2991861" cy="1889256"/>
                    </a:xfrm>
                    <a:prstGeom prst="rect">
                      <a:avLst/>
                    </a:prstGeom>
                  </pic:spPr>
                </pic:pic>
              </a:graphicData>
            </a:graphic>
          </wp:inline>
        </w:drawing>
      </w:r>
    </w:p>
    <w:p w14:paraId="34BDA13B" w14:textId="5D0CA1B8" w:rsidR="00182795" w:rsidRPr="004560CB" w:rsidRDefault="00182795" w:rsidP="00182795">
      <w:pPr>
        <w:pStyle w:val="Caption"/>
        <w:jc w:val="center"/>
      </w:pPr>
      <w:bookmarkStart w:id="13" w:name="_Ref134198853"/>
      <w:r w:rsidRPr="004560CB">
        <w:t xml:space="preserve">Figure </w:t>
      </w:r>
      <w:r w:rsidRPr="004560CB">
        <w:fldChar w:fldCharType="begin"/>
      </w:r>
      <w:r w:rsidRPr="004560CB">
        <w:instrText xml:space="preserve"> SEQ Figure \* ARABIC </w:instrText>
      </w:r>
      <w:r w:rsidRPr="004560CB">
        <w:fldChar w:fldCharType="separate"/>
      </w:r>
      <w:r w:rsidR="00274789">
        <w:rPr>
          <w:noProof/>
        </w:rPr>
        <w:t>3</w:t>
      </w:r>
      <w:r w:rsidRPr="004560CB">
        <w:fldChar w:fldCharType="end"/>
      </w:r>
      <w:bookmarkEnd w:id="13"/>
      <w:r w:rsidRPr="004560CB">
        <w:t xml:space="preserve">. sense.us </w:t>
      </w:r>
      <w:r w:rsidR="00862E74" w:rsidRPr="004560CB">
        <w:t>application</w:t>
      </w:r>
      <w:r w:rsidRPr="004560CB">
        <w:t xml:space="preserve"> by</w:t>
      </w:r>
      <w:r w:rsidR="00253B69">
        <w:t xml:space="preserve"> Heer et al.,</w:t>
      </w:r>
      <w:r w:rsidRPr="004560CB">
        <w:t xml:space="preserve"> </w:t>
      </w:r>
      <w:r w:rsidRPr="004560CB">
        <w:fldChar w:fldCharType="begin"/>
      </w:r>
      <w:r w:rsidR="00253B69">
        <w:instrText xml:space="preserve"> ADDIN ZOTERO_ITEM CSL_CITATION {"citationID":"dtxz3zwU","properties":{"formattedCitation":"(2007, p. 3)","plainCitation":"(2007, p. 3)","noteIndex":0},"citationItems":[{"id":394,"uris":["http://zotero.org/users/11020722/items/Y8448ACB"],"itemData":{"id":394,"type":"paper-conference","abstract":"This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B."},{"family":"Wattenberg","given":"Martin"}],"accessed":{"date-parts":[["2023",2,20]]},"issued":{"date-parts":[["2007",4,29]]}},"locator":"3","label":"page","suppress-author":true}],"schema":"https://github.com/citation-style-language/schema/raw/master/csl-citation.json"} </w:instrText>
      </w:r>
      <w:r w:rsidRPr="004560CB">
        <w:fldChar w:fldCharType="separate"/>
      </w:r>
      <w:r w:rsidR="00253B69">
        <w:rPr>
          <w:noProof/>
        </w:rPr>
        <w:t>(2007, p. 3)</w:t>
      </w:r>
      <w:r w:rsidRPr="004560CB">
        <w:fldChar w:fldCharType="end"/>
      </w:r>
      <w:r w:rsidR="00253B69">
        <w:t>.</w:t>
      </w:r>
    </w:p>
    <w:p w14:paraId="69DF25F4" w14:textId="0BBB65DF" w:rsidR="00182795" w:rsidRPr="004560CB" w:rsidRDefault="00182795" w:rsidP="00182795">
      <w:r w:rsidRPr="004560CB">
        <w:t xml:space="preserve">To promote the social aspects of collaboration </w:t>
      </w:r>
      <w:r w:rsidR="003F18F4">
        <w:t>Heer et al.,</w:t>
      </w:r>
      <w:r w:rsidRPr="004560CB">
        <w:t xml:space="preserve"> </w:t>
      </w:r>
      <w:r w:rsidRPr="004560CB">
        <w:fldChar w:fldCharType="begin"/>
      </w:r>
      <w:r w:rsidR="003F18F4">
        <w:instrText xml:space="preserve"> ADDIN ZOTERO_ITEM CSL_CITATION {"citationID":"MBvGWEda","properties":{"formattedCitation":"(2007)","plainCitation":"(2007)","noteIndex":0},"citationItems":[{"id":394,"uris":["http://zotero.org/users/11020722/items/Y8448ACB"],"itemData":{"id":394,"type":"paper-conference","abstract":"This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B."},{"family":"Wattenberg","given":"Martin"}],"accessed":{"date-parts":[["2023",2,20]]},"issued":{"date-parts":[["2007",4,29]]}},"label":"page","suppress-author":true}],"schema":"https://github.com/citation-style-language/schema/raw/master/csl-citation.json"} </w:instrText>
      </w:r>
      <w:r w:rsidRPr="004560CB">
        <w:fldChar w:fldCharType="separate"/>
      </w:r>
      <w:r w:rsidR="003F18F4">
        <w:t>(2007)</w:t>
      </w:r>
      <w:r w:rsidRPr="004560CB">
        <w:fldChar w:fldCharType="end"/>
      </w:r>
      <w:r w:rsidRPr="004560CB">
        <w:t xml:space="preserve"> implemented functions within the data visualisation software that allows users to comment, annotate, share insights, and discuss. From user tests, </w:t>
      </w:r>
      <w:r w:rsidR="005901E5">
        <w:t xml:space="preserve">Heer et al., </w:t>
      </w:r>
      <w:r w:rsidRPr="004560CB">
        <w:fldChar w:fldCharType="begin"/>
      </w:r>
      <w:r w:rsidR="005901E5">
        <w:instrText xml:space="preserve"> ADDIN ZOTERO_ITEM CSL_CITATION {"citationID":"927dHsFU","properties":{"formattedCitation":"(2007)","plainCitation":"(2007)","noteIndex":0},"citationItems":[{"id":394,"uris":["http://zotero.org/users/11020722/items/Y8448ACB"],"itemData":{"id":394,"type":"paper-conference","abstract":"This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B."},{"family":"Wattenberg","given":"Martin"}],"accessed":{"date-parts":[["2023",2,20]]},"issued":{"date-parts":[["2007",4,29]]}},"label":"page","suppress-author":true}],"schema":"https://github.com/citation-style-language/schema/raw/master/csl-citation.json"} </w:instrText>
      </w:r>
      <w:r w:rsidRPr="004560CB">
        <w:fldChar w:fldCharType="separate"/>
      </w:r>
      <w:r w:rsidR="005901E5">
        <w:t>(2007)</w:t>
      </w:r>
      <w:r w:rsidRPr="004560CB">
        <w:fldChar w:fldCharType="end"/>
      </w:r>
      <w:r w:rsidRPr="004560CB">
        <w:t xml:space="preserve"> could conclude that, through the implementation of social interactions and annotations, users engaged deeper in the data visualisations and helped each other make sense of and gain new insights otherwise were not presented through the visualisation. For future developments, </w:t>
      </w:r>
      <w:r w:rsidRPr="004560CB">
        <w:fldChar w:fldCharType="begin"/>
      </w:r>
      <w:r w:rsidRPr="004560CB">
        <w:instrText xml:space="preserve"> ADDIN ZOTERO_ITEM CSL_CITATION {"citationID":"nE0aXNmm","properties":{"formattedCitation":"(Heer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4560CB">
        <w:fldChar w:fldCharType="separate"/>
      </w:r>
      <w:r w:rsidRPr="004560CB">
        <w:t>(Heer et al., 2007)</w:t>
      </w:r>
      <w:r w:rsidRPr="004560CB">
        <w:fldChar w:fldCharType="end"/>
      </w:r>
      <w:r w:rsidRPr="004560CB">
        <w:t xml:space="preserve"> see a value in adding social aspects within visual interfaces empowering users to build upon and contribute rote knowledge.</w:t>
      </w:r>
    </w:p>
    <w:p w14:paraId="30BFF375" w14:textId="08BD75AD" w:rsidR="00182795" w:rsidRPr="004560CB" w:rsidRDefault="00AF78C3" w:rsidP="00182795">
      <w:commentRangeStart w:id="14"/>
      <w:r>
        <w:t xml:space="preserve">Heer et al., </w:t>
      </w:r>
      <w:r w:rsidR="00182795" w:rsidRPr="004560CB">
        <w:fldChar w:fldCharType="begin"/>
      </w:r>
      <w:r>
        <w:instrText xml:space="preserve"> ADDIN ZOTERO_ITEM CSL_CITATION {"citationID":"EYv3PlnY","properties":{"formattedCitation":"(2007)","plainCitation":"(2007)","noteIndex":0},"citationItems":[{"id":394,"uris":["http://zotero.org/users/11020722/items/Y8448ACB"],"itemData":{"id":394,"type":"paper-conference","abstract":"This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B."},{"family":"Wattenberg","given":"Martin"}],"accessed":{"date-parts":[["2023",2,20]]},"issued":{"date-parts":[["2007",4,29]]}},"label":"page","suppress-author":true}],"schema":"https://github.com/citation-style-language/schema/raw/master/csl-citation.json"} </w:instrText>
      </w:r>
      <w:r w:rsidR="00182795" w:rsidRPr="004560CB">
        <w:fldChar w:fldCharType="separate"/>
      </w:r>
      <w:r>
        <w:t>(2007)</w:t>
      </w:r>
      <w:r w:rsidR="00182795" w:rsidRPr="004560CB">
        <w:fldChar w:fldCharType="end"/>
      </w:r>
      <w:r w:rsidR="00182795" w:rsidRPr="004560CB">
        <w:t xml:space="preserve"> identif</w:t>
      </w:r>
      <w:r w:rsidR="00001D5A">
        <w:t>y</w:t>
      </w:r>
      <w:r w:rsidR="00182795" w:rsidRPr="004560CB">
        <w:t xml:space="preserve"> three standard features in visualisation designs that implement multi-user bookmarking functions. </w:t>
      </w:r>
    </w:p>
    <w:p w14:paraId="4EEBA5F8" w14:textId="77777777" w:rsidR="00182795" w:rsidRPr="004560CB" w:rsidRDefault="00182795" w:rsidP="00182795">
      <w:pPr>
        <w:pStyle w:val="ListParagraph"/>
        <w:numPr>
          <w:ilvl w:val="0"/>
          <w:numId w:val="35"/>
        </w:numPr>
      </w:pPr>
      <w:r w:rsidRPr="004560CB">
        <w:t xml:space="preserve">First, </w:t>
      </w:r>
      <w:r w:rsidRPr="004560CB">
        <w:rPr>
          <w:i/>
          <w:iCs/>
        </w:rPr>
        <w:t>application bookmarks</w:t>
      </w:r>
      <w:r w:rsidRPr="004560CB">
        <w:t xml:space="preserve"> allow users to save a particular state or position within a visualisation for future reference. Application bookmarks can be shared between users or kept as personal references.</w:t>
      </w:r>
    </w:p>
    <w:p w14:paraId="414B0C76" w14:textId="77777777" w:rsidR="00182795" w:rsidRPr="004560CB" w:rsidRDefault="00182795" w:rsidP="00182795">
      <w:pPr>
        <w:pStyle w:val="ListParagraph"/>
        <w:numPr>
          <w:ilvl w:val="0"/>
          <w:numId w:val="35"/>
        </w:numPr>
      </w:pPr>
      <w:r w:rsidRPr="004560CB">
        <w:rPr>
          <w:i/>
          <w:iCs/>
        </w:rPr>
        <w:t>Independent discussions</w:t>
      </w:r>
      <w:r w:rsidRPr="004560CB">
        <w:t xml:space="preserve"> are places outside of the data interface which can point to specific parts within the interface. The data interface is one-way, meaning that external sources access the </w:t>
      </w:r>
      <w:r w:rsidRPr="004560CB">
        <w:lastRenderedPageBreak/>
        <w:t xml:space="preserve">interface. Users within the interface cannot access the independent discussion. </w:t>
      </w:r>
    </w:p>
    <w:p w14:paraId="7729DDE2" w14:textId="77777777" w:rsidR="00182795" w:rsidRPr="004560CB" w:rsidRDefault="00182795" w:rsidP="00182795">
      <w:pPr>
        <w:pStyle w:val="ListParagraph"/>
        <w:numPr>
          <w:ilvl w:val="0"/>
          <w:numId w:val="35"/>
        </w:numPr>
      </w:pPr>
      <w:r w:rsidRPr="004560CB">
        <w:t xml:space="preserve">Finally, </w:t>
      </w:r>
      <w:r w:rsidRPr="004560CB">
        <w:fldChar w:fldCharType="begin"/>
      </w:r>
      <w:r w:rsidRPr="004560CB">
        <w:instrText xml:space="preserve"> ADDIN ZOTERO_ITEM CSL_CITATION {"citationID":"10SLukbb","properties":{"formattedCitation":"(Heer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4560CB">
        <w:fldChar w:fldCharType="separate"/>
      </w:r>
      <w:r w:rsidRPr="004560CB">
        <w:t>(Heer et al., 2007)</w:t>
      </w:r>
      <w:r w:rsidRPr="004560CB">
        <w:fldChar w:fldCharType="end"/>
      </w:r>
      <w:r w:rsidRPr="004560CB">
        <w:t xml:space="preserve"> define </w:t>
      </w:r>
      <w:r w:rsidRPr="004560CB">
        <w:rPr>
          <w:i/>
          <w:iCs/>
        </w:rPr>
        <w:t>embedded discussions</w:t>
      </w:r>
      <w:r w:rsidRPr="004560CB">
        <w:t xml:space="preserve"> as a functionality within the data interface that allows for streaming information accessed and viewed by any user.</w:t>
      </w:r>
    </w:p>
    <w:p w14:paraId="1C323132" w14:textId="77777777" w:rsidR="00182795" w:rsidRPr="004560CB" w:rsidRDefault="00182795" w:rsidP="00182795">
      <w:r w:rsidRPr="004560CB">
        <w:t>The graphical annotations in the application used common tools and methods that their users already would be accustomed to. They drew inspiration from the annotation tools in Microsoft PowerPoint. The tools empowered users to add free-form drawings, lines, arrows, shapes, and text annotations.</w:t>
      </w:r>
    </w:p>
    <w:p w14:paraId="4C961C03" w14:textId="4707A9DC" w:rsidR="00182795" w:rsidRPr="004560CB" w:rsidRDefault="00182795" w:rsidP="00182795">
      <w:r w:rsidRPr="004560CB">
        <w:fldChar w:fldCharType="begin"/>
      </w:r>
      <w:r w:rsidRPr="004560CB">
        <w:instrText xml:space="preserve"> ADDIN ZOTERO_ITEM CSL_CITATION {"citationID":"FZr89o6t","properties":{"formattedCitation":"(Heer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4560CB">
        <w:fldChar w:fldCharType="separate"/>
      </w:r>
      <w:r w:rsidRPr="004560CB">
        <w:t>(Heer et al., 2007)</w:t>
      </w:r>
      <w:r w:rsidRPr="004560CB">
        <w:fldChar w:fldCharType="end"/>
      </w:r>
      <w:r w:rsidRPr="004560CB">
        <w:t xml:space="preserve"> found that user-generated comments led to a greater shared understanding of the content in the visualisations as users now had the opportunity to ask and answer questions directly. Users also provided each other with contextual information </w:t>
      </w:r>
      <w:r w:rsidR="000C2F9F" w:rsidRPr="004560CB">
        <w:t>beyond</w:t>
      </w:r>
      <w:r w:rsidRPr="004560CB">
        <w:t xml:space="preserve"> the data set. The annotations became an additional data point for the interface itself, adding to the searchable data.</w:t>
      </w:r>
    </w:p>
    <w:p w14:paraId="7C0ACFCA" w14:textId="05FE498D" w:rsidR="00182795" w:rsidRPr="004560CB" w:rsidRDefault="00182795" w:rsidP="00182795">
      <w:r w:rsidRPr="004560CB">
        <w:t>Several users expanded upon the base functionalities in the software and used existing functions to build more advanced systems. One such system was the user implementation of narratives on the data sets. Through annotations and links to other data visualisations, users could expand upon the existing data set and contextualise the data through custom narratives.</w:t>
      </w:r>
      <w:commentRangeEnd w:id="14"/>
      <w:r w:rsidR="00B50943">
        <w:rPr>
          <w:rStyle w:val="CommentReference"/>
        </w:rPr>
        <w:commentReference w:id="14"/>
      </w:r>
    </w:p>
    <w:p w14:paraId="57EC55CF" w14:textId="77777777" w:rsidR="00312179" w:rsidRPr="004560CB" w:rsidRDefault="00312179" w:rsidP="00312179">
      <w:pPr>
        <w:pStyle w:val="Heading3"/>
      </w:pPr>
      <w:bookmarkStart w:id="15" w:name="_Toc135066126"/>
      <w:r w:rsidRPr="004560CB">
        <w:t>Google Maps</w:t>
      </w:r>
      <w:bookmarkEnd w:id="15"/>
    </w:p>
    <w:p w14:paraId="50DBF715" w14:textId="6BD57158" w:rsidR="00DC245B" w:rsidRPr="004560CB" w:rsidRDefault="00AA5FC9" w:rsidP="00582826">
      <w:r w:rsidRPr="00B94419">
        <w:rPr>
          <w:i/>
          <w:iCs/>
        </w:rPr>
        <w:t>Google Maps</w:t>
      </w:r>
      <w:r w:rsidRPr="004560CB">
        <w:t xml:space="preserve"> </w:t>
      </w:r>
      <w:r w:rsidRPr="004560CB">
        <w:fldChar w:fldCharType="begin"/>
      </w:r>
      <w:r w:rsidRPr="004560CB">
        <w:instrText xml:space="preserve"> ADDIN ZOTERO_ITEM CSL_CITATION {"citationID":"brmnPcOH","properties":{"formattedCitation":"(Google, 2023a)","plainCitation":"(Google, 2023a)","noteIndex":0},"citationItems":[{"id":574,"uris":["http://zotero.org/users/11020722/items/TGJH9R3J"],"itemData":{"id":574,"type":"webpage","abstract":"Find local businesses, view maps and get driving directions in Google Maps.","container-title":"Google Maps","language":"sv","title":"Google Maps","URL":"https://www.google.com/maps/@55.5880384,13.0322337,14z","author":[{"family":"Google","given":""}],"accessed":{"date-parts":[["2023",4,11]]},"issued":{"date-parts":[["2023"]]}}}],"schema":"https://github.com/citation-style-language/schema/raw/master/csl-citation.json"} </w:instrText>
      </w:r>
      <w:r w:rsidRPr="004560CB">
        <w:fldChar w:fldCharType="separate"/>
      </w:r>
      <w:r w:rsidRPr="004560CB">
        <w:rPr>
          <w:noProof/>
        </w:rPr>
        <w:t>(Google, 2023a)</w:t>
      </w:r>
      <w:r w:rsidRPr="004560CB">
        <w:fldChar w:fldCharType="end"/>
      </w:r>
      <w:r w:rsidR="00F80C42" w:rsidRPr="004560CB">
        <w:t xml:space="preserve"> is</w:t>
      </w:r>
      <w:r w:rsidR="00B94419">
        <w:t xml:space="preserve"> probably</w:t>
      </w:r>
      <w:r w:rsidR="00F80C42" w:rsidRPr="004560CB">
        <w:t xml:space="preserve"> the most used map application. </w:t>
      </w:r>
      <w:r w:rsidR="00D97929" w:rsidRPr="004560CB">
        <w:t xml:space="preserve">Google Maps allows users to search and filter locations </w:t>
      </w:r>
      <w:r w:rsidR="00A34C14" w:rsidRPr="004560CB">
        <w:t>worldwide</w:t>
      </w:r>
      <w:r w:rsidR="00D97929" w:rsidRPr="004560CB">
        <w:t>,</w:t>
      </w:r>
      <w:r w:rsidR="00734140" w:rsidRPr="004560CB">
        <w:t xml:space="preserve"> find directions, read detailed information about businesses and points of interest</w:t>
      </w:r>
      <w:r w:rsidR="00DA2EA8" w:rsidRPr="004560CB">
        <w:t>, and leave reviews</w:t>
      </w:r>
      <w:r w:rsidR="00734140" w:rsidRPr="004560CB">
        <w:t>.</w:t>
      </w:r>
    </w:p>
    <w:p w14:paraId="17FA6BF7" w14:textId="2582E8FE" w:rsidR="00B85457" w:rsidRPr="004560CB" w:rsidRDefault="00721791" w:rsidP="00582826">
      <w:r w:rsidRPr="004560CB">
        <w:t>Like</w:t>
      </w:r>
      <w:r w:rsidR="00DC245B" w:rsidRPr="004560CB">
        <w:t xml:space="preserve"> the previous examples,</w:t>
      </w:r>
      <w:r w:rsidR="002442E5" w:rsidRPr="004560CB">
        <w:t xml:space="preserve"> the</w:t>
      </w:r>
      <w:r w:rsidR="00DC245B" w:rsidRPr="004560CB">
        <w:t xml:space="preserve"> Google Maps</w:t>
      </w:r>
      <w:r w:rsidR="002442E5" w:rsidRPr="004560CB">
        <w:t xml:space="preserve"> application is structured in such a way </w:t>
      </w:r>
      <w:r w:rsidR="006E0EF3" w:rsidRPr="004560CB">
        <w:t xml:space="preserve">as </w:t>
      </w:r>
      <w:r w:rsidR="002442E5" w:rsidRPr="004560CB">
        <w:t>to provide varying levels of information to the user.</w:t>
      </w:r>
      <w:r w:rsidR="00DC245B" w:rsidRPr="004560CB">
        <w:t xml:space="preserve"> </w:t>
      </w:r>
      <w:r w:rsidR="00051B52" w:rsidRPr="004560CB">
        <w:t>The main screen of the applications is a geographical map initially centred around the user position</w:t>
      </w:r>
      <w:r w:rsidR="0037118C" w:rsidRPr="004560CB">
        <w:t xml:space="preserve"> from which the user can zoom and pan</w:t>
      </w:r>
      <w:r w:rsidR="00FB3FB1" w:rsidRPr="004560CB">
        <w:t xml:space="preserve"> (</w:t>
      </w:r>
      <w:r w:rsidR="00FB3FB1" w:rsidRPr="004560CB">
        <w:fldChar w:fldCharType="begin"/>
      </w:r>
      <w:r w:rsidR="00FB3FB1" w:rsidRPr="004560CB">
        <w:instrText xml:space="preserve"> REF _Ref134455870 \h </w:instrText>
      </w:r>
      <w:r w:rsidR="00FB3FB1" w:rsidRPr="004560CB">
        <w:fldChar w:fldCharType="separate"/>
      </w:r>
      <w:r w:rsidR="00274789" w:rsidRPr="004560CB">
        <w:t xml:space="preserve">Figure </w:t>
      </w:r>
      <w:r w:rsidR="00274789">
        <w:rPr>
          <w:noProof/>
        </w:rPr>
        <w:t>4</w:t>
      </w:r>
      <w:r w:rsidR="00FB3FB1" w:rsidRPr="004560CB">
        <w:fldChar w:fldCharType="end"/>
      </w:r>
      <w:r w:rsidR="00FB3FB1" w:rsidRPr="004560CB">
        <w:t>)</w:t>
      </w:r>
      <w:r w:rsidR="0037118C" w:rsidRPr="004560CB">
        <w:t>.</w:t>
      </w:r>
      <w:r w:rsidR="00FB3FB1" w:rsidRPr="004560CB">
        <w:t xml:space="preserve"> When searching, users are presented with a dialogue displaying</w:t>
      </w:r>
      <w:r w:rsidR="00A208B8" w:rsidRPr="004560CB">
        <w:t xml:space="preserve"> detailed</w:t>
      </w:r>
      <w:r w:rsidR="00FB3FB1" w:rsidRPr="004560CB">
        <w:t xml:space="preserve"> information about the requested location (</w:t>
      </w:r>
      <w:r w:rsidR="00FB3FB1" w:rsidRPr="004560CB">
        <w:fldChar w:fldCharType="begin"/>
      </w:r>
      <w:r w:rsidR="00FB3FB1" w:rsidRPr="004560CB">
        <w:instrText xml:space="preserve"> REF _Ref134455870 \h </w:instrText>
      </w:r>
      <w:r w:rsidR="00FB3FB1" w:rsidRPr="004560CB">
        <w:fldChar w:fldCharType="separate"/>
      </w:r>
      <w:r w:rsidR="00274789" w:rsidRPr="004560CB">
        <w:t xml:space="preserve">Figure </w:t>
      </w:r>
      <w:r w:rsidR="00274789">
        <w:rPr>
          <w:noProof/>
        </w:rPr>
        <w:t>4</w:t>
      </w:r>
      <w:r w:rsidR="00FB3FB1" w:rsidRPr="004560CB">
        <w:fldChar w:fldCharType="end"/>
      </w:r>
      <w:r w:rsidR="00FB3FB1" w:rsidRPr="004560CB">
        <w:t>, left).</w:t>
      </w:r>
      <w:r w:rsidR="00D729B8" w:rsidRPr="004560CB">
        <w:t xml:space="preserve"> The filtering system present within Google Maps is </w:t>
      </w:r>
      <w:r w:rsidR="000704E2" w:rsidRPr="004560CB">
        <w:t xml:space="preserve">quite </w:t>
      </w:r>
      <w:r w:rsidR="00D32655">
        <w:t>granular</w:t>
      </w:r>
      <w:r w:rsidR="000704E2" w:rsidRPr="004560CB">
        <w:t xml:space="preserve"> and allows for </w:t>
      </w:r>
      <w:r w:rsidR="000705B1" w:rsidRPr="004560CB">
        <w:t>custom</w:t>
      </w:r>
      <w:r w:rsidR="000704E2" w:rsidRPr="004560CB">
        <w:t xml:space="preserve"> user queries. </w:t>
      </w:r>
      <w:r w:rsidR="00D238DD" w:rsidRPr="004560CB">
        <w:t>Since it is a geographical mapping tool</w:t>
      </w:r>
      <w:r w:rsidR="0004333D" w:rsidRPr="004560CB">
        <w:t xml:space="preserve">, filters are </w:t>
      </w:r>
      <w:r w:rsidR="00F037B3" w:rsidRPr="004560CB">
        <w:t>specialised after</w:t>
      </w:r>
      <w:r w:rsidR="0017096F" w:rsidRPr="004560CB">
        <w:t xml:space="preserve"> finding</w:t>
      </w:r>
      <w:r w:rsidR="00F037B3" w:rsidRPr="004560CB">
        <w:t xml:space="preserve"> </w:t>
      </w:r>
      <w:r w:rsidR="000C7EAA" w:rsidRPr="004560CB">
        <w:t>restaurants, public transport</w:t>
      </w:r>
      <w:r w:rsidR="0002106D" w:rsidRPr="004560CB">
        <w:t>, museums</w:t>
      </w:r>
      <w:r w:rsidR="00E677B9" w:rsidRPr="004560CB">
        <w:t>, activities</w:t>
      </w:r>
      <w:r w:rsidR="002901A5" w:rsidRPr="004560CB">
        <w:t xml:space="preserve"> etc</w:t>
      </w:r>
      <w:r w:rsidR="00B876EC" w:rsidRPr="004560CB">
        <w:t>.</w:t>
      </w:r>
      <w:r w:rsidR="00B24045" w:rsidRPr="004560CB">
        <w:t xml:space="preserve"> (</w:t>
      </w:r>
      <w:r w:rsidR="00B24045" w:rsidRPr="004560CB">
        <w:fldChar w:fldCharType="begin"/>
      </w:r>
      <w:r w:rsidR="00B24045" w:rsidRPr="004560CB">
        <w:instrText xml:space="preserve"> REF _Ref134455870 \h </w:instrText>
      </w:r>
      <w:r w:rsidR="00B24045" w:rsidRPr="004560CB">
        <w:fldChar w:fldCharType="separate"/>
      </w:r>
      <w:r w:rsidR="00274789" w:rsidRPr="004560CB">
        <w:t xml:space="preserve">Figure </w:t>
      </w:r>
      <w:r w:rsidR="00274789">
        <w:rPr>
          <w:noProof/>
        </w:rPr>
        <w:t>4</w:t>
      </w:r>
      <w:r w:rsidR="00B24045" w:rsidRPr="004560CB">
        <w:fldChar w:fldCharType="end"/>
      </w:r>
      <w:r w:rsidR="00B24045" w:rsidRPr="004560CB">
        <w:t>, buttons at the top)</w:t>
      </w:r>
      <w:r w:rsidR="002901A5" w:rsidRPr="004560CB">
        <w:t>.</w:t>
      </w:r>
    </w:p>
    <w:p w14:paraId="4C0B541F" w14:textId="3BCF16FC" w:rsidR="002510E9" w:rsidRPr="004560CB" w:rsidRDefault="000D2A46" w:rsidP="00582826">
      <w:r w:rsidRPr="004560CB">
        <w:t xml:space="preserve">The database powering Google Maps is </w:t>
      </w:r>
      <w:r w:rsidR="002C796D" w:rsidRPr="004560CB">
        <w:t xml:space="preserve">partly sourced through its users, third-party databases, and </w:t>
      </w:r>
      <w:r w:rsidRPr="004560CB">
        <w:t xml:space="preserve">algorithmically scanning the internet </w:t>
      </w:r>
      <w:r w:rsidRPr="004560CB">
        <w:fldChar w:fldCharType="begin"/>
      </w:r>
      <w:r w:rsidRPr="004560CB">
        <w:instrText xml:space="preserve"> ADDIN ZOTERO_ITEM CSL_CITATION {"citationID":"2TRIvoeH","properties":{"formattedCitation":"(Russel, 2019)","plainCitation":"(Russel, 2019)","noteIndex":0},"citationItems":[{"id":713,"uris":["http://zotero.org/users/11020722/items/MGB27PR8"],"itemData":{"id":713,"type":"webpage","abstract":"Frequently asked questions about Google Maps data and answered","container-title":"Google Cloud Blog","language":"en","title":"9 things to know about Google's maps data: Beyond the Map","title-short":"9 things to know about Google's maps data","URL":"https://cloud.google.com/blog/products/maps-platform/9-things-know-about-googles-maps-data-beyond-map","author":[{"family":"Russel","given":"Ethan"}],"accessed":{"date-parts":[["2023",5,8]]},"issued":{"date-parts":[["2019",10,1]]}}}],"schema":"https://github.com/citation-style-language/schema/raw/master/csl-citation.json"} </w:instrText>
      </w:r>
      <w:r w:rsidRPr="004560CB">
        <w:fldChar w:fldCharType="separate"/>
      </w:r>
      <w:r w:rsidRPr="004560CB">
        <w:rPr>
          <w:noProof/>
        </w:rPr>
        <w:t>(Russel, 2019)</w:t>
      </w:r>
      <w:r w:rsidRPr="004560CB">
        <w:fldChar w:fldCharType="end"/>
      </w:r>
      <w:r w:rsidRPr="004560CB">
        <w:t>.</w:t>
      </w:r>
      <w:r w:rsidR="0087475A" w:rsidRPr="004560CB">
        <w:t xml:space="preserve"> </w:t>
      </w:r>
      <w:r w:rsidR="00BA2DB1" w:rsidRPr="004560CB">
        <w:t xml:space="preserve">Users can update and add new data to Google Maps, which is then analysed and approved through various </w:t>
      </w:r>
      <w:r w:rsidR="00DE5496">
        <w:t>processes</w:t>
      </w:r>
      <w:r w:rsidR="00BA2DB1" w:rsidRPr="004560CB">
        <w:t>.</w:t>
      </w:r>
      <w:r w:rsidR="00FA6134" w:rsidRPr="004560CB">
        <w:t xml:space="preserve"> This, </w:t>
      </w:r>
      <w:r w:rsidR="009641C4" w:rsidRPr="004560CB">
        <w:t>like</w:t>
      </w:r>
      <w:r w:rsidR="00FA6134" w:rsidRPr="004560CB">
        <w:t xml:space="preserve"> Connected Papers, allows </w:t>
      </w:r>
      <w:r w:rsidR="00094692">
        <w:t>the developers</w:t>
      </w:r>
      <w:r w:rsidR="00FA6134" w:rsidRPr="004560CB">
        <w:t xml:space="preserve"> to serve a </w:t>
      </w:r>
      <w:r w:rsidR="00243FCD" w:rsidRPr="004560CB">
        <w:t xml:space="preserve">rich end-user experience without </w:t>
      </w:r>
      <w:r w:rsidR="00BF43A0" w:rsidRPr="004560CB">
        <w:t xml:space="preserve">manually updating every location </w:t>
      </w:r>
      <w:r w:rsidR="00610FD3" w:rsidRPr="004560CB">
        <w:t>worldwide</w:t>
      </w:r>
      <w:r w:rsidR="00924559" w:rsidRPr="004560CB">
        <w:t>.</w:t>
      </w:r>
    </w:p>
    <w:p w14:paraId="6EFD080C" w14:textId="77777777" w:rsidR="00312179" w:rsidRPr="004560CB" w:rsidRDefault="00312179" w:rsidP="00312179">
      <w:pPr>
        <w:keepNext/>
        <w:jc w:val="center"/>
      </w:pPr>
      <w:r w:rsidRPr="004560CB">
        <w:rPr>
          <w:noProof/>
        </w:rPr>
        <w:lastRenderedPageBreak/>
        <w:drawing>
          <wp:inline distT="0" distB="0" distL="0" distR="0" wp14:anchorId="5B255549" wp14:editId="5E596368">
            <wp:extent cx="4702175" cy="2383155"/>
            <wp:effectExtent l="114300" t="114300" r="111125" b="106045"/>
            <wp:docPr id="10604388"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4388" name="Picture 4" descr="A screenshot of a map&#10;&#10;Description automatically generated"/>
                    <pic:cNvPicPr/>
                  </pic:nvPicPr>
                  <pic:blipFill>
                    <a:blip r:embed="rId15" cstate="screen">
                      <a:extLst>
                        <a:ext uri="{28A0092B-C50C-407E-A947-70E740481C1C}">
                          <a14:useLocalDpi xmlns:a14="http://schemas.microsoft.com/office/drawing/2010/main"/>
                        </a:ext>
                      </a:extLst>
                    </a:blip>
                    <a:stretch>
                      <a:fillRect/>
                    </a:stretch>
                  </pic:blipFill>
                  <pic:spPr>
                    <a:xfrm>
                      <a:off x="0" y="0"/>
                      <a:ext cx="4702175" cy="2383155"/>
                    </a:xfrm>
                    <a:prstGeom prst="rect">
                      <a:avLst/>
                    </a:prstGeom>
                    <a:ln>
                      <a:noFill/>
                    </a:ln>
                    <a:effectLst>
                      <a:outerShdw blurRad="114300" algn="tl" rotWithShape="0">
                        <a:srgbClr val="333333">
                          <a:alpha val="65000"/>
                        </a:srgbClr>
                      </a:outerShdw>
                    </a:effectLst>
                    <a:scene3d>
                      <a:camera prst="orthographicFront"/>
                      <a:lightRig rig="threePt" dir="t"/>
                    </a:scene3d>
                    <a:sp3d>
                      <a:bevelB w="0" h="0"/>
                    </a:sp3d>
                  </pic:spPr>
                </pic:pic>
              </a:graphicData>
            </a:graphic>
          </wp:inline>
        </w:drawing>
      </w:r>
    </w:p>
    <w:p w14:paraId="56FD8BE3" w14:textId="2CF86829" w:rsidR="00312179" w:rsidRPr="004560CB" w:rsidRDefault="00312179" w:rsidP="009F6FF7">
      <w:pPr>
        <w:pStyle w:val="Caption"/>
        <w:jc w:val="center"/>
      </w:pPr>
      <w:bookmarkStart w:id="16" w:name="_Ref134455870"/>
      <w:r w:rsidRPr="004560CB">
        <w:t xml:space="preserve">Figure </w:t>
      </w:r>
      <w:r w:rsidRPr="004560CB">
        <w:fldChar w:fldCharType="begin"/>
      </w:r>
      <w:r w:rsidRPr="004560CB">
        <w:instrText xml:space="preserve"> SEQ Figure \* ARABIC </w:instrText>
      </w:r>
      <w:r w:rsidRPr="004560CB">
        <w:fldChar w:fldCharType="separate"/>
      </w:r>
      <w:r w:rsidR="00274789">
        <w:rPr>
          <w:noProof/>
        </w:rPr>
        <w:t>4</w:t>
      </w:r>
      <w:r w:rsidRPr="004560CB">
        <w:fldChar w:fldCharType="end"/>
      </w:r>
      <w:bookmarkEnd w:id="16"/>
      <w:r w:rsidRPr="004560CB">
        <w:t>. Google Maps.</w:t>
      </w:r>
    </w:p>
    <w:p w14:paraId="7AED7D26" w14:textId="79571179" w:rsidR="007C639B" w:rsidRPr="004560CB" w:rsidRDefault="007C639B" w:rsidP="007C639B">
      <w:pPr>
        <w:pStyle w:val="Heading3"/>
      </w:pPr>
      <w:bookmarkStart w:id="17" w:name="_Ref134646236"/>
      <w:bookmarkStart w:id="18" w:name="_Ref134646239"/>
      <w:bookmarkStart w:id="19" w:name="_Toc135066127"/>
      <w:r w:rsidRPr="004560CB">
        <w:t>Summary</w:t>
      </w:r>
      <w:bookmarkEnd w:id="17"/>
      <w:bookmarkEnd w:id="18"/>
      <w:bookmarkEnd w:id="19"/>
    </w:p>
    <w:p w14:paraId="4F135DE9" w14:textId="47A326BF" w:rsidR="00573086" w:rsidRPr="004560CB" w:rsidRDefault="00C91CEB" w:rsidP="00C91CEB">
      <w:r w:rsidRPr="004560CB">
        <w:t xml:space="preserve">What </w:t>
      </w:r>
      <w:r w:rsidR="00E838AD" w:rsidRPr="004560CB">
        <w:t>do</w:t>
      </w:r>
      <w:r w:rsidRPr="004560CB">
        <w:t xml:space="preserve"> Connected Papers, </w:t>
      </w:r>
      <w:r w:rsidR="00B77D4A">
        <w:t>s</w:t>
      </w:r>
      <w:r w:rsidRPr="004560CB">
        <w:t>ense.us, and Google Maps have in common</w:t>
      </w:r>
      <w:r w:rsidR="00E838AD" w:rsidRPr="004560CB">
        <w:t>,</w:t>
      </w:r>
      <w:r w:rsidRPr="004560CB">
        <w:t xml:space="preserve"> and how do they relate to data analytics and visualisation?</w:t>
      </w:r>
      <w:r w:rsidR="00573086" w:rsidRPr="004560CB">
        <w:t xml:space="preserve"> If we disregard the current content the applications present and look at them from an outside perspective, we can see:</w:t>
      </w:r>
    </w:p>
    <w:p w14:paraId="21AC573F" w14:textId="77777777" w:rsidR="00C205FA" w:rsidRPr="004560CB" w:rsidRDefault="00E300DB" w:rsidP="00E300DB">
      <w:pPr>
        <w:pStyle w:val="ListParagraph"/>
        <w:numPr>
          <w:ilvl w:val="0"/>
          <w:numId w:val="40"/>
        </w:numPr>
      </w:pPr>
      <w:r w:rsidRPr="004560CB">
        <w:t>W</w:t>
      </w:r>
      <w:r w:rsidR="00C91CEB" w:rsidRPr="004560CB">
        <w:t>e have a mapping tool that takes data and represents it visually on an interactive 2D interface.</w:t>
      </w:r>
    </w:p>
    <w:p w14:paraId="58DCA7FC" w14:textId="77777777" w:rsidR="00C205FA" w:rsidRPr="004560CB" w:rsidRDefault="00C91CEB" w:rsidP="00E300DB">
      <w:pPr>
        <w:pStyle w:val="ListParagraph"/>
        <w:numPr>
          <w:ilvl w:val="0"/>
          <w:numId w:val="40"/>
        </w:numPr>
      </w:pPr>
      <w:r w:rsidRPr="004560CB">
        <w:t>The data is updated dynamically by crowdsourcing updates to third parties.</w:t>
      </w:r>
    </w:p>
    <w:p w14:paraId="33BFCE7A" w14:textId="07C8B622" w:rsidR="00C205FA" w:rsidRPr="004560CB" w:rsidRDefault="00C91CEB" w:rsidP="00E300DB">
      <w:pPr>
        <w:pStyle w:val="ListParagraph"/>
        <w:numPr>
          <w:ilvl w:val="0"/>
          <w:numId w:val="40"/>
        </w:numPr>
      </w:pPr>
      <w:r w:rsidRPr="004560CB">
        <w:t>The tool</w:t>
      </w:r>
      <w:r w:rsidR="00872D5E" w:rsidRPr="004560CB">
        <w:t xml:space="preserve"> </w:t>
      </w:r>
      <w:r w:rsidRPr="004560CB">
        <w:t xml:space="preserve">provides a base set of categories that </w:t>
      </w:r>
      <w:r w:rsidR="001A1817" w:rsidRPr="004560CB">
        <w:t>each</w:t>
      </w:r>
      <w:r w:rsidRPr="004560CB">
        <w:t xml:space="preserve"> data point can </w:t>
      </w:r>
      <w:r w:rsidR="00170D4A">
        <w:t>adopt</w:t>
      </w:r>
      <w:r w:rsidRPr="004560CB">
        <w:t>.</w:t>
      </w:r>
    </w:p>
    <w:p w14:paraId="2CEA6963" w14:textId="48BDC873" w:rsidR="00C91CEB" w:rsidRPr="004560CB" w:rsidRDefault="009D5259" w:rsidP="00E300DB">
      <w:pPr>
        <w:pStyle w:val="ListParagraph"/>
        <w:numPr>
          <w:ilvl w:val="0"/>
          <w:numId w:val="40"/>
        </w:numPr>
      </w:pPr>
      <w:r w:rsidRPr="004560CB">
        <w:t xml:space="preserve">End-users can filter the visualisation through </w:t>
      </w:r>
      <w:r w:rsidR="003A06F6" w:rsidRPr="004560CB">
        <w:t xml:space="preserve">metrics relevant to the </w:t>
      </w:r>
      <w:r w:rsidR="00916FEC" w:rsidRPr="004560CB">
        <w:t>application's</w:t>
      </w:r>
      <w:r w:rsidR="00441E81" w:rsidRPr="004560CB">
        <w:t xml:space="preserve"> main purpose.</w:t>
      </w:r>
    </w:p>
    <w:p w14:paraId="1C714A59" w14:textId="6E09F017" w:rsidR="00A10D44" w:rsidRPr="004560CB" w:rsidRDefault="00B346C5" w:rsidP="00E300DB">
      <w:pPr>
        <w:pStyle w:val="ListParagraph"/>
        <w:numPr>
          <w:ilvl w:val="0"/>
          <w:numId w:val="40"/>
        </w:numPr>
      </w:pPr>
      <w:r w:rsidRPr="004560CB">
        <w:t>Depending on user interaction, the application presents the data in varying detail</w:t>
      </w:r>
      <w:r w:rsidR="00AC0198" w:rsidRPr="004560CB">
        <w:t>.</w:t>
      </w:r>
    </w:p>
    <w:p w14:paraId="3AC799BA" w14:textId="3DCA570E" w:rsidR="001064DD" w:rsidRPr="004560CB" w:rsidRDefault="00524DC0" w:rsidP="00C91CEB">
      <w:r w:rsidRPr="004560CB">
        <w:t xml:space="preserve">By looking at tools already in use and learning from them, we </w:t>
      </w:r>
      <w:r w:rsidR="00657E82" w:rsidRPr="004560CB">
        <w:t xml:space="preserve">can reapply and recontextualise their methods in new applications where </w:t>
      </w:r>
      <w:r w:rsidR="00406AB3" w:rsidRPr="004560CB">
        <w:t>such solutions have not been tried.</w:t>
      </w:r>
    </w:p>
    <w:p w14:paraId="4655AF20" w14:textId="49DCE846" w:rsidR="00910E53" w:rsidRPr="004560CB" w:rsidRDefault="00D807F7" w:rsidP="00C91CEB">
      <w:r w:rsidRPr="004560CB">
        <w:t>In the following chapter</w:t>
      </w:r>
      <w:r w:rsidR="00EF5801" w:rsidRPr="004560CB">
        <w:t>,</w:t>
      </w:r>
      <w:r w:rsidRPr="004560CB">
        <w:t xml:space="preserve"> </w:t>
      </w:r>
      <w:r w:rsidR="00CE7FC7" w:rsidRPr="004560CB">
        <w:t xml:space="preserve">I will discuss and look at how both Visualisation Design and Human-Computer Interaction </w:t>
      </w:r>
      <w:r w:rsidR="008B1600" w:rsidRPr="004560CB">
        <w:t>relate</w:t>
      </w:r>
      <w:r w:rsidR="00CE7FC7" w:rsidRPr="004560CB">
        <w:t xml:space="preserve"> to data visualisation</w:t>
      </w:r>
      <w:r w:rsidR="008B1600" w:rsidRPr="004560CB">
        <w:t xml:space="preserve"> </w:t>
      </w:r>
      <w:r w:rsidR="00EF5801" w:rsidRPr="004560CB">
        <w:t>and</w:t>
      </w:r>
      <w:r w:rsidR="008B1600" w:rsidRPr="004560CB">
        <w:t xml:space="preserve"> outline methodologies and terminology to explain</w:t>
      </w:r>
      <w:r w:rsidR="00685419" w:rsidRPr="004560CB">
        <w:t xml:space="preserve"> this type of visualisation</w:t>
      </w:r>
      <w:r w:rsidR="0065492D" w:rsidRPr="004560CB">
        <w:t>.</w:t>
      </w:r>
    </w:p>
    <w:p w14:paraId="6F79B579" w14:textId="0707A11B" w:rsidR="00D06B79" w:rsidRPr="004560CB" w:rsidRDefault="00D06B79" w:rsidP="00D06B79">
      <w:pPr>
        <w:pStyle w:val="Heading1"/>
        <w:rPr>
          <w:lang w:val="en-GB"/>
        </w:rPr>
      </w:pPr>
      <w:bookmarkStart w:id="20" w:name="_Toc135066128"/>
      <w:r w:rsidRPr="004560CB">
        <w:rPr>
          <w:lang w:val="en-GB"/>
        </w:rPr>
        <w:lastRenderedPageBreak/>
        <w:t>Theory</w:t>
      </w:r>
      <w:bookmarkEnd w:id="20"/>
    </w:p>
    <w:p w14:paraId="661060A0" w14:textId="77777777" w:rsidR="000414F0" w:rsidRPr="004560CB" w:rsidRDefault="000414F0" w:rsidP="000414F0">
      <w:pPr>
        <w:pStyle w:val="Heading2"/>
        <w:rPr>
          <w:lang w:val="en-GB"/>
        </w:rPr>
      </w:pPr>
      <w:bookmarkStart w:id="21" w:name="_Ref134802516"/>
      <w:bookmarkStart w:id="22" w:name="_Toc135066129"/>
      <w:r w:rsidRPr="004560CB">
        <w:rPr>
          <w:lang w:val="en-GB"/>
        </w:rPr>
        <w:t>The current state of Visualisation Design</w:t>
      </w:r>
      <w:bookmarkEnd w:id="21"/>
      <w:bookmarkEnd w:id="22"/>
    </w:p>
    <w:p w14:paraId="1D57D802" w14:textId="14B167D2" w:rsidR="000414F0" w:rsidRPr="004560CB" w:rsidRDefault="00421E96" w:rsidP="000414F0">
      <w:r>
        <w:t xml:space="preserve">Andrienko et al., </w:t>
      </w:r>
      <w:r>
        <w:fldChar w:fldCharType="begin"/>
      </w:r>
      <w:r>
        <w:instrText xml:space="preserve"> ADDIN ZOTERO_ITEM CSL_CITATION {"citationID":"AYfpMZGN","properties":{"formattedCitation":"(2020)","plainCitation":"(2020)","noteIndex":0},"citationItems":[{"id":36,"uris":["http://zotero.org/users/11020722/items/EZCSDGNH"],"itemData":{"id":36,"type":"paper-conference","abstract":"In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A."}],"accessed":{"date-parts":[["2023",2,1]]},"issued":{"date-parts":[["2020",3,30]]}},"label":"page","suppress-author":true}],"schema":"https://github.com/citation-style-language/schema/raw/master/csl-citation.json"} </w:instrText>
      </w:r>
      <w:r>
        <w:fldChar w:fldCharType="separate"/>
      </w:r>
      <w:r>
        <w:rPr>
          <w:noProof/>
        </w:rPr>
        <w:t>(2020)</w:t>
      </w:r>
      <w:r>
        <w:fldChar w:fldCharType="end"/>
      </w:r>
      <w:r>
        <w:t xml:space="preserve"> produced a report covering the future of Data Visualisation</w:t>
      </w:r>
      <w:r w:rsidR="00865601">
        <w:t xml:space="preserve"> (VIS)</w:t>
      </w:r>
      <w:r>
        <w:t xml:space="preserve"> built from</w:t>
      </w:r>
      <w:r w:rsidRPr="00421E96">
        <w:t xml:space="preserve"> </w:t>
      </w:r>
      <w:r w:rsidRPr="004560CB">
        <w:t>many different expert perspectives on the current goals and challenges in VIS.</w:t>
      </w:r>
      <w:r w:rsidR="00293BC7">
        <w:t xml:space="preserve"> </w:t>
      </w:r>
      <w:r w:rsidR="000414F0" w:rsidRPr="004560CB">
        <w:t xml:space="preserve">Each researcher was tasked </w:t>
      </w:r>
      <w:r>
        <w:t>with presenting</w:t>
      </w:r>
      <w:r w:rsidR="000414F0" w:rsidRPr="004560CB">
        <w:t xml:space="preserve"> their predictions and thoughts </w:t>
      </w:r>
      <w:r>
        <w:t xml:space="preserve">for the field based </w:t>
      </w:r>
      <w:r w:rsidR="000414F0" w:rsidRPr="004560CB">
        <w:t>on two prompts, namely:</w:t>
      </w:r>
    </w:p>
    <w:p w14:paraId="4E069533" w14:textId="77777777" w:rsidR="000414F0" w:rsidRPr="004560CB" w:rsidRDefault="000414F0" w:rsidP="000414F0">
      <w:pPr>
        <w:pStyle w:val="ListParagraph"/>
        <w:numPr>
          <w:ilvl w:val="0"/>
          <w:numId w:val="5"/>
        </w:numPr>
        <w:rPr>
          <w:i/>
          <w:iCs/>
        </w:rPr>
      </w:pPr>
      <w:r w:rsidRPr="004560CB">
        <w:rPr>
          <w:i/>
          <w:iCs/>
        </w:rPr>
        <w:t>The top future research challenges in Big Data visualisation and analytics.</w:t>
      </w:r>
    </w:p>
    <w:p w14:paraId="6D96A283" w14:textId="77777777" w:rsidR="000414F0" w:rsidRPr="004560CB" w:rsidRDefault="000414F0" w:rsidP="000414F0">
      <w:pPr>
        <w:pStyle w:val="ListParagraph"/>
        <w:numPr>
          <w:ilvl w:val="0"/>
          <w:numId w:val="5"/>
        </w:numPr>
        <w:rPr>
          <w:i/>
          <w:iCs/>
        </w:rPr>
      </w:pPr>
      <w:r w:rsidRPr="004560CB">
        <w:rPr>
          <w:i/>
          <w:iCs/>
        </w:rPr>
        <w:t>The top emerging applications in the context of Big Data visualisation and analytics.</w:t>
      </w:r>
    </w:p>
    <w:p w14:paraId="6258B98E" w14:textId="192FA44F" w:rsidR="00136A26" w:rsidRDefault="00136A26" w:rsidP="000414F0">
      <w:r>
        <w:t xml:space="preserve">A point shared by many of the researchers and study participants is the focus on the </w:t>
      </w:r>
      <w:r w:rsidR="00DD044E">
        <w:t>visualisations' interactivity and accessibility.</w:t>
      </w:r>
    </w:p>
    <w:p w14:paraId="696F7316" w14:textId="0AD2AD87" w:rsidR="000414F0" w:rsidRDefault="000414F0" w:rsidP="000414F0">
      <w:r w:rsidRPr="004560CB">
        <w:t xml:space="preserve">Data analysis often leads to results </w:t>
      </w:r>
      <w:r w:rsidR="00C43BBF">
        <w:t>which</w:t>
      </w:r>
      <w:r w:rsidRPr="004560CB">
        <w:t xml:space="preserve"> require expert interpretation. Thus, future Data interfaces “</w:t>
      </w:r>
      <w:r w:rsidRPr="004560CB">
        <w:rPr>
          <w:i/>
          <w:iCs/>
        </w:rPr>
        <w:t>should provide sustainable insights and insight recommendations</w:t>
      </w:r>
      <w:r w:rsidRPr="004560CB">
        <w:t xml:space="preserve">” </w:t>
      </w:r>
      <w:r w:rsidRPr="004560CB">
        <w:fldChar w:fldCharType="begin"/>
      </w:r>
      <w:r w:rsidRPr="004560CB">
        <w:instrText xml:space="preserve"> ADDIN ZOTERO_ITEM CSL_CITATION {"citationID":"pcbcngdh","properties":{"formattedCitation":"(Andrienko et al., 2020, p. 3)","plainCitation":"(Andrienko et al., 2020, p. 3)","noteIndex":0},"citationItems":[{"id":36,"uris":["http://zotero.org/users/11020722/items/EZCSDGNH"],"itemData":{"id":36,"type":"paper-conference","abstract":"In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A."}],"accessed":{"date-parts":[["2023",2,1]]},"issued":{"date-parts":[["2020",3,30]]}},"locator":"3","label":"page"}],"schema":"https://github.com/citation-style-language/schema/raw/master/csl-citation.json"} </w:instrText>
      </w:r>
      <w:r w:rsidRPr="004560CB">
        <w:fldChar w:fldCharType="separate"/>
      </w:r>
      <w:r w:rsidRPr="004560CB">
        <w:rPr>
          <w:noProof/>
        </w:rPr>
        <w:t>(Andrienko et al., 2020, p. 3)</w:t>
      </w:r>
      <w:r w:rsidRPr="004560CB">
        <w:fldChar w:fldCharType="end"/>
      </w:r>
      <w:r w:rsidRPr="004560CB">
        <w:t xml:space="preserve">. Andrienko &amp; </w:t>
      </w:r>
      <w:r w:rsidR="008D2B11" w:rsidRPr="004560CB">
        <w:t>Gennady argue</w:t>
      </w:r>
      <w:r w:rsidRPr="004560CB">
        <w:t xml:space="preserve"> that the tools currently available have been science</w:t>
      </w:r>
      <w:r w:rsidR="008430DC">
        <w:t>-</w:t>
      </w:r>
      <w:r w:rsidRPr="004560CB">
        <w:t xml:space="preserve"> and research focused</w:t>
      </w:r>
      <w:r w:rsidR="008430DC">
        <w:t>,</w:t>
      </w:r>
      <w:r w:rsidRPr="004560CB">
        <w:t xml:space="preserve"> and</w:t>
      </w:r>
      <w:r w:rsidR="008430DC">
        <w:t xml:space="preserve"> that</w:t>
      </w:r>
      <w:r w:rsidRPr="004560CB">
        <w:t xml:space="preserve"> are built </w:t>
      </w:r>
      <w:r w:rsidR="008430DC">
        <w:t>to be</w:t>
      </w:r>
      <w:r w:rsidRPr="004560CB">
        <w:t xml:space="preserve"> advanced at the cost of usability. From the perspective of </w:t>
      </w:r>
      <w:r w:rsidR="008E2CE0" w:rsidRPr="004560CB">
        <w:t>Andrienko &amp; Gennady</w:t>
      </w:r>
      <w:r w:rsidRPr="004560CB">
        <w:t xml:space="preserve">, </w:t>
      </w:r>
      <w:r w:rsidR="00D1598F">
        <w:t>visualisations should be used</w:t>
      </w:r>
      <w:r w:rsidRPr="004560CB">
        <w:t xml:space="preserve"> throughout entire project processes, not only at the end, as is usually standard. Having a continuous dialogue with a visualisation system could effectively streamline current processes.</w:t>
      </w:r>
    </w:p>
    <w:p w14:paraId="739EF0F3" w14:textId="50B5C9DC" w:rsidR="000414F0" w:rsidRPr="004560CB" w:rsidRDefault="00C37927" w:rsidP="000414F0">
      <w:r>
        <w:t xml:space="preserve">There is an issue when designing visualisations in existing software and handling sufficiently complex data. </w:t>
      </w:r>
      <w:r w:rsidR="000414F0" w:rsidRPr="004560CB">
        <w:t xml:space="preserve">Namely, the flexibility of use gets progressively harder, and insights gained rely heavily upon user interpretation. Kraska </w:t>
      </w:r>
      <w:r w:rsidR="000414F0" w:rsidRPr="004560CB">
        <w:fldChar w:fldCharType="begin"/>
      </w:r>
      <w:r w:rsidR="000414F0" w:rsidRPr="004560CB">
        <w:instrText xml:space="preserve"> ADDIN ZOTERO_ITEM CSL_CITATION {"citationID":"IXa1mK8i","properties":{"formattedCitation":"(Andrienko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000414F0" w:rsidRPr="004560CB">
        <w:fldChar w:fldCharType="separate"/>
      </w:r>
      <w:r w:rsidR="000414F0" w:rsidRPr="004560CB">
        <w:rPr>
          <w:noProof/>
        </w:rPr>
        <w:t>(Andrienko et al., 2020)</w:t>
      </w:r>
      <w:r w:rsidR="000414F0" w:rsidRPr="004560CB">
        <w:fldChar w:fldCharType="end"/>
      </w:r>
      <w:r w:rsidR="000414F0" w:rsidRPr="004560CB">
        <w:t xml:space="preserve"> identifies a design opportunity to design tools that do not restrict the user's approach to asking questions and allow for </w:t>
      </w:r>
      <w:r w:rsidR="00A91131">
        <w:t>interactive</w:t>
      </w:r>
      <w:r w:rsidR="000414F0" w:rsidRPr="004560CB">
        <w:t xml:space="preserve"> changes in visualisation. The flexibility of such a system should then be quick in response regardless of the data size used. Like Andrienko &amp; Gennady, Kraska urges that these systems' designs be accessible </w:t>
      </w:r>
      <w:r w:rsidR="00A91131">
        <w:t>for</w:t>
      </w:r>
      <w:r w:rsidR="000414F0" w:rsidRPr="004560CB">
        <w:t xml:space="preserve"> non-data scientists </w:t>
      </w:r>
      <w:r w:rsidR="00A91131">
        <w:t>to</w:t>
      </w:r>
      <w:r w:rsidR="000414F0" w:rsidRPr="004560CB">
        <w:t xml:space="preserve"> interact with the visualisation</w:t>
      </w:r>
      <w:r w:rsidR="00164CAF">
        <w:t>’s</w:t>
      </w:r>
      <w:r w:rsidR="000414F0" w:rsidRPr="004560CB">
        <w:t xml:space="preserve"> interface. To make these data interfaces more accessible, designers can approach the interface's design from novel perspectives. These perspectives could be changes in the modality of interaction, as previously mentioned by Dimara &amp; Perin </w:t>
      </w:r>
      <w:r w:rsidR="000414F0" w:rsidRPr="004560CB">
        <w:fldChar w:fldCharType="begin"/>
      </w:r>
      <w:r w:rsidR="000414F0" w:rsidRPr="004560CB">
        <w:instrText xml:space="preserve"> ADDIN ZOTERO_ITEM CSL_CITATION {"citationID":"wg3D9q41","properties":{"formattedCitation":"(2020)","plainCitation":"(2020)","noteIndex":0},"citationItems":[{"id":41,"uris":["http://zotero.org/users/11020722/items/W6IVQFEY"],"itemData":{"id":41,"type":"article-journal","abstract":"Interaction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label":"page","suppress-author":true}],"schema":"https://github.com/citation-style-language/schema/raw/master/csl-citation.json"} </w:instrText>
      </w:r>
      <w:r w:rsidR="000414F0" w:rsidRPr="004560CB">
        <w:fldChar w:fldCharType="separate"/>
      </w:r>
      <w:r w:rsidR="000414F0" w:rsidRPr="004560CB">
        <w:rPr>
          <w:noProof/>
        </w:rPr>
        <w:t>(2020)</w:t>
      </w:r>
      <w:r w:rsidR="000414F0" w:rsidRPr="004560CB">
        <w:fldChar w:fldCharType="end"/>
      </w:r>
      <w:r w:rsidR="000414F0" w:rsidRPr="004560CB">
        <w:t xml:space="preserve">, as well as the design of the interface itself. Kraska </w:t>
      </w:r>
      <w:r w:rsidR="00007BC5">
        <w:t>suggests</w:t>
      </w:r>
      <w:r w:rsidR="000414F0" w:rsidRPr="004560CB">
        <w:t xml:space="preserve"> a change in design thinking </w:t>
      </w:r>
      <w:r w:rsidR="00007BC5">
        <w:t>moving away from</w:t>
      </w:r>
      <w:r w:rsidR="000414F0" w:rsidRPr="004560CB">
        <w:t xml:space="preserve"> the current focus on technical solutions done </w:t>
      </w:r>
      <w:r w:rsidR="0025254F">
        <w:t>at</w:t>
      </w:r>
      <w:r w:rsidR="000414F0" w:rsidRPr="004560CB">
        <w:t xml:space="preserve"> the backend</w:t>
      </w:r>
      <w:r w:rsidR="0025254F">
        <w:t xml:space="preserve"> and towards</w:t>
      </w:r>
      <w:r w:rsidR="000414F0" w:rsidRPr="004560CB">
        <w:t xml:space="preserve"> to the user-centric ideologies of </w:t>
      </w:r>
      <w:r w:rsidR="00045FFB">
        <w:t>Human-Computer Interactions (</w:t>
      </w:r>
      <w:r w:rsidR="000414F0" w:rsidRPr="004560CB">
        <w:t>HCI</w:t>
      </w:r>
      <w:r w:rsidR="00045FFB">
        <w:t>)</w:t>
      </w:r>
      <w:r w:rsidR="000414F0" w:rsidRPr="004560CB">
        <w:t xml:space="preserve"> and </w:t>
      </w:r>
      <w:r w:rsidR="00045FFB">
        <w:t>Interaction Design (</w:t>
      </w:r>
      <w:r w:rsidR="000414F0" w:rsidRPr="004560CB">
        <w:t>IxD</w:t>
      </w:r>
      <w:r w:rsidR="00045FFB">
        <w:t>)</w:t>
      </w:r>
      <w:r w:rsidR="000414F0" w:rsidRPr="004560CB">
        <w:t>:</w:t>
      </w:r>
    </w:p>
    <w:p w14:paraId="338E91F0" w14:textId="77777777" w:rsidR="000414F0" w:rsidRPr="004560CB" w:rsidRDefault="000414F0" w:rsidP="000414F0">
      <w:pPr>
        <w:pStyle w:val="Quote"/>
      </w:pPr>
      <w:r w:rsidRPr="004560CB">
        <w:lastRenderedPageBreak/>
        <w:t xml:space="preserve"> “Design the user interactions first and then figure out the system [the backend], which can actually support them.” </w:t>
      </w:r>
      <w:r w:rsidRPr="004560CB">
        <w:fldChar w:fldCharType="begin"/>
      </w:r>
      <w:r w:rsidRPr="004560CB">
        <w:instrText xml:space="preserve"> ADDIN ZOTERO_ITEM CSL_CITATION {"citationID":"ljp3JvIl","properties":{"formattedCitation":"(Andrienko et al., 2020, p. 5)","plainCitation":"(Andrienko et al., 2020, p. 5)","noteIndex":0},"citationItems":[{"id":36,"uris":["http://zotero.org/users/11020722/items/EZCSDGNH"],"itemData":{"id":36,"type":"paper-conference","abstract":"In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A."}],"accessed":{"date-parts":[["2023",2,1]]},"issued":{"date-parts":[["2020",3,30]]}},"locator":"5","label":"page"}],"schema":"https://github.com/citation-style-language/schema/raw/master/csl-citation.json"} </w:instrText>
      </w:r>
      <w:r w:rsidRPr="004560CB">
        <w:fldChar w:fldCharType="separate"/>
      </w:r>
      <w:r w:rsidRPr="004560CB">
        <w:rPr>
          <w:noProof/>
        </w:rPr>
        <w:t>(Andrienko et al., 2020, p. 5)</w:t>
      </w:r>
      <w:r w:rsidRPr="004560CB">
        <w:fldChar w:fldCharType="end"/>
      </w:r>
    </w:p>
    <w:p w14:paraId="7F81812C" w14:textId="6896ABE3" w:rsidR="000414F0" w:rsidRPr="004560CB" w:rsidRDefault="000414F0" w:rsidP="000414F0">
      <w:r w:rsidRPr="004560CB">
        <w:t xml:space="preserve">Oulasvirta </w:t>
      </w:r>
      <w:r w:rsidRPr="004560CB">
        <w:fldChar w:fldCharType="begin"/>
      </w:r>
      <w:r w:rsidRPr="004560CB">
        <w:instrText xml:space="preserve"> ADDIN ZOTERO_ITEM CSL_CITATION {"citationID":"8VEpZUCM","properties":{"formattedCitation":"(Andrienko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Pr="004560CB">
        <w:fldChar w:fldCharType="separate"/>
      </w:r>
      <w:r w:rsidRPr="004560CB">
        <w:rPr>
          <w:noProof/>
        </w:rPr>
        <w:t>(Andrienko et al., 2020)</w:t>
      </w:r>
      <w:r w:rsidRPr="004560CB">
        <w:fldChar w:fldCharType="end"/>
      </w:r>
      <w:r w:rsidRPr="004560CB">
        <w:t xml:space="preserve"> provides a technology-agnostic perspective and </w:t>
      </w:r>
      <w:r w:rsidR="0025254F">
        <w:t>pushes for</w:t>
      </w:r>
      <w:r w:rsidRPr="004560CB">
        <w:t xml:space="preserve"> incorporating user-centred design methods to design data visualisation and analytics. By understanding how users perceive their environments and how they decode data, we can design logically intuitive visualisations rather than computationally intuitive ones. </w:t>
      </w:r>
    </w:p>
    <w:p w14:paraId="26455EC9" w14:textId="7F47BC00" w:rsidR="000414F0" w:rsidRPr="004560CB" w:rsidRDefault="00E63532" w:rsidP="000414F0">
      <w:r>
        <w:t>Regarding</w:t>
      </w:r>
      <w:r w:rsidR="000414F0" w:rsidRPr="004560CB">
        <w:t xml:space="preserve"> the future of VIS, Oulasvirta sees value in building foundational research into the psychological aspects of human understanding rather than technological advancements. </w:t>
      </w:r>
      <w:r w:rsidR="002D15C1">
        <w:t>This is an</w:t>
      </w:r>
      <w:r w:rsidR="000414F0" w:rsidRPr="004560CB">
        <w:t xml:space="preserve"> opportunity for Interaction Designers to bridge fields and share methodology. Oulasvirta summarises their user-centred perspective with questions that challenge the main issues in VIS and asks the designer to challenge their design practice: </w:t>
      </w:r>
    </w:p>
    <w:p w14:paraId="4E520AC7" w14:textId="77777777" w:rsidR="000414F0" w:rsidRPr="004560CB" w:rsidRDefault="000414F0" w:rsidP="000414F0">
      <w:pPr>
        <w:pStyle w:val="Quote"/>
      </w:pPr>
      <w:r w:rsidRPr="004560CB">
        <w:t>“</w:t>
      </w:r>
      <w:r w:rsidRPr="004560CB">
        <w:rPr>
          <w:b/>
          <w:bCs/>
        </w:rPr>
        <w:t>Why</w:t>
      </w:r>
      <w:r w:rsidRPr="004560CB">
        <w:t xml:space="preserve"> should a particular visualisation be favoured over another one in some context? </w:t>
      </w:r>
      <w:r w:rsidRPr="004560CB">
        <w:rPr>
          <w:b/>
          <w:bCs/>
        </w:rPr>
        <w:t>Why</w:t>
      </w:r>
      <w:r w:rsidRPr="004560CB">
        <w:t xml:space="preserve"> should one choose </w:t>
      </w:r>
      <w:proofErr w:type="gramStart"/>
      <w:r w:rsidRPr="004560CB">
        <w:t>particular design</w:t>
      </w:r>
      <w:proofErr w:type="gramEnd"/>
      <w:r w:rsidRPr="004560CB">
        <w:t xml:space="preserve"> parameters over other ones? What are the </w:t>
      </w:r>
      <w:r w:rsidRPr="004560CB">
        <w:rPr>
          <w:b/>
          <w:bCs/>
        </w:rPr>
        <w:t>limits</w:t>
      </w:r>
      <w:r w:rsidRPr="004560CB">
        <w:t xml:space="preserve"> or a particular type of visualisation, what can it do and -more importantly- what can it </w:t>
      </w:r>
      <w:r w:rsidRPr="004560CB">
        <w:rPr>
          <w:b/>
          <w:bCs/>
        </w:rPr>
        <w:t>not</w:t>
      </w:r>
      <w:r w:rsidRPr="004560CB">
        <w:t xml:space="preserve"> do.” </w:t>
      </w:r>
      <w:r w:rsidRPr="004560CB">
        <w:fldChar w:fldCharType="begin"/>
      </w:r>
      <w:r w:rsidRPr="004560CB">
        <w:instrText xml:space="preserve"> ADDIN ZOTERO_ITEM CSL_CITATION {"citationID":"iFQPavMd","properties":{"formattedCitation":"(Andrienko et al., 2020, p. 7)","plainCitation":"(Andrienko et al., 2020, p. 7)","noteIndex":0},"citationItems":[{"id":36,"uris":["http://zotero.org/users/11020722/items/EZCSDGNH"],"itemData":{"id":36,"type":"paper-conference","abstract":"In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A."}],"accessed":{"date-parts":[["2023",2,1]]},"issued":{"date-parts":[["2020",3,30]]}},"locator":"7","label":"page"}],"schema":"https://github.com/citation-style-language/schema/raw/master/csl-citation.json"} </w:instrText>
      </w:r>
      <w:r w:rsidRPr="004560CB">
        <w:fldChar w:fldCharType="separate"/>
      </w:r>
      <w:r w:rsidRPr="004560CB">
        <w:rPr>
          <w:noProof/>
        </w:rPr>
        <w:t>(Andrienko et al., 2020, p. 7)</w:t>
      </w:r>
      <w:r w:rsidRPr="004560CB">
        <w:fldChar w:fldCharType="end"/>
      </w:r>
    </w:p>
    <w:p w14:paraId="3C745241" w14:textId="295A5E49" w:rsidR="000414F0" w:rsidRPr="004560CB" w:rsidRDefault="000414F0" w:rsidP="000414F0">
      <w:pPr>
        <w:rPr>
          <w:rFonts w:ascii="Times New Roman" w:hAnsi="Times New Roman"/>
        </w:rPr>
      </w:pPr>
      <w:r w:rsidRPr="004560CB">
        <w:t>Fekete says, “</w:t>
      </w:r>
      <w:r w:rsidRPr="004560CB">
        <w:rPr>
          <w:i/>
          <w:iCs/>
        </w:rPr>
        <w:t xml:space="preserve">To be effective, visualisation and visual analytics should be interactive, meaning that computing visual representations should happen in a few seconds, interacting on them should be responsive.” </w:t>
      </w:r>
      <w:r w:rsidRPr="004560CB">
        <w:rPr>
          <w:i/>
          <w:iCs/>
        </w:rPr>
        <w:fldChar w:fldCharType="begin"/>
      </w:r>
      <w:r w:rsidRPr="004560CB">
        <w:rPr>
          <w:i/>
          <w:iCs/>
        </w:rPr>
        <w:instrText xml:space="preserve"> ADDIN ZOTERO_ITEM CSL_CITATION {"citationID":"ipi8zR0i","properties":{"formattedCitation":"(Andrienko et al., 2020, p. 4)","plainCitation":"(Andrienko et al., 2020, p. 4)","noteIndex":0},"citationItems":[{"id":36,"uris":["http://zotero.org/users/11020722/items/EZCSDGNH"],"itemData":{"id":36,"type":"paper-conference","abstract":"In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A."}],"accessed":{"date-parts":[["2023",2,1]]},"issued":{"date-parts":[["2020",3,30]]}},"locator":"4","label":"page"}],"schema":"https://github.com/citation-style-language/schema/raw/master/csl-citation.json"} </w:instrText>
      </w:r>
      <w:r w:rsidRPr="004560CB">
        <w:rPr>
          <w:i/>
          <w:iCs/>
        </w:rPr>
        <w:fldChar w:fldCharType="separate"/>
      </w:r>
      <w:r w:rsidRPr="004560CB">
        <w:rPr>
          <w:i/>
          <w:iCs/>
          <w:noProof/>
        </w:rPr>
        <w:t>(Andrienko et al., 2020, p. 4)</w:t>
      </w:r>
      <w:r w:rsidRPr="004560CB">
        <w:rPr>
          <w:i/>
          <w:iCs/>
        </w:rPr>
        <w:fldChar w:fldCharType="end"/>
      </w:r>
      <w:r w:rsidRPr="004560CB">
        <w:t xml:space="preserve">. Fekete further argues for implementing </w:t>
      </w:r>
      <w:r w:rsidRPr="004560CB">
        <w:rPr>
          <w:i/>
          <w:iCs/>
        </w:rPr>
        <w:t>Progressive Data Analysis</w:t>
      </w:r>
      <w:r w:rsidR="006D2378">
        <w:t>,</w:t>
      </w:r>
      <w:r w:rsidRPr="004560CB">
        <w:t xml:space="preserve"> </w:t>
      </w:r>
      <w:r w:rsidR="006D2378">
        <w:t>a</w:t>
      </w:r>
      <w:r w:rsidRPr="004560CB">
        <w:t xml:space="preserve"> similar method to how UX designers approach</w:t>
      </w:r>
      <w:r w:rsidR="00B06F6F">
        <w:t xml:space="preserve"> studying and designing</w:t>
      </w:r>
      <w:r w:rsidRPr="004560CB">
        <w:t xml:space="preserve"> user flows on the </w:t>
      </w:r>
      <w:r w:rsidR="00B1013A">
        <w:t>I</w:t>
      </w:r>
      <w:r w:rsidRPr="004560CB">
        <w:t xml:space="preserve">nternet. Large computational tasks are sectioned and divided into manageable chunks where the user can follow the process and deviate at any point instead of analysing in one </w:t>
      </w:r>
      <w:r w:rsidR="002F1452">
        <w:t>go</w:t>
      </w:r>
      <w:r w:rsidRPr="004560CB">
        <w:t>.</w:t>
      </w:r>
    </w:p>
    <w:p w14:paraId="558458E9" w14:textId="67D8F4E2" w:rsidR="000414F0" w:rsidRPr="004560CB" w:rsidRDefault="000414F0" w:rsidP="000414F0">
      <w:r w:rsidRPr="004560CB">
        <w:t xml:space="preserve">Additionally, Fisher </w:t>
      </w:r>
      <w:r w:rsidRPr="004560CB">
        <w:fldChar w:fldCharType="begin"/>
      </w:r>
      <w:r w:rsidRPr="004560CB">
        <w:instrText xml:space="preserve"> ADDIN ZOTERO_ITEM CSL_CITATION {"citationID":"y6RASfZg","properties":{"formattedCitation":"(Andrienko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Pr="004560CB">
        <w:fldChar w:fldCharType="separate"/>
      </w:r>
      <w:r w:rsidRPr="004560CB">
        <w:rPr>
          <w:noProof/>
        </w:rPr>
        <w:t>(Andrienko et al., 2020)</w:t>
      </w:r>
      <w:r w:rsidRPr="004560CB">
        <w:fldChar w:fldCharType="end"/>
      </w:r>
      <w:r w:rsidRPr="004560CB">
        <w:t xml:space="preserve"> contextualises Fekete’s point by asking how to pose inquiries to data interfaces. Quicker responses from these tools would lead to a clearer dialogue between the </w:t>
      </w:r>
      <w:r w:rsidR="00A65511">
        <w:t>human</w:t>
      </w:r>
      <w:r w:rsidRPr="004560CB">
        <w:t xml:space="preserve"> and the interface. Fisher further </w:t>
      </w:r>
      <w:r w:rsidR="00BC52F7">
        <w:t>invites</w:t>
      </w:r>
      <w:r w:rsidRPr="004560CB">
        <w:t xml:space="preserve"> designers to create design systems that allow </w:t>
      </w:r>
      <w:r w:rsidR="00FE69AD">
        <w:t xml:space="preserve">for </w:t>
      </w:r>
      <w:r w:rsidRPr="004560CB">
        <w:t xml:space="preserve">continuous interactions and </w:t>
      </w:r>
      <w:r w:rsidR="00FE69AD">
        <w:t xml:space="preserve">that </w:t>
      </w:r>
      <w:r w:rsidRPr="004560CB">
        <w:t>are scoped in on specific visualisation tasks. By designing for specific use cases, designers will better understand users' wishes, how they wish to interact,</w:t>
      </w:r>
      <w:r w:rsidR="00D32F58" w:rsidRPr="00D32F58">
        <w:t xml:space="preserve"> </w:t>
      </w:r>
      <w:r w:rsidR="00D32F58" w:rsidRPr="004560CB">
        <w:t>use patterns</w:t>
      </w:r>
      <w:r w:rsidRPr="004560CB">
        <w:t xml:space="preserve"> and the fidelity</w:t>
      </w:r>
      <w:r w:rsidR="00F6798A">
        <w:t xml:space="preserve"> level</w:t>
      </w:r>
      <w:r w:rsidRPr="004560CB">
        <w:t xml:space="preserve"> of the tools. Through this user-centric design </w:t>
      </w:r>
      <w:r w:rsidR="00B34102">
        <w:t>approach</w:t>
      </w:r>
      <w:r w:rsidRPr="004560CB">
        <w:t>, Fisher believes that broader issues and questions in the field will become more manageable to answer and design for.</w:t>
      </w:r>
    </w:p>
    <w:p w14:paraId="2585CD99" w14:textId="36F04810" w:rsidR="000414F0" w:rsidRPr="004560CB" w:rsidRDefault="000414F0" w:rsidP="000414F0">
      <w:r w:rsidRPr="004560CB">
        <w:t xml:space="preserve">Therefore, for the future of tools in data visualisation, care should be taken to construct interaction flows that are </w:t>
      </w:r>
      <w:r w:rsidRPr="004560CB">
        <w:rPr>
          <w:i/>
          <w:iCs/>
        </w:rPr>
        <w:t>user-oriented</w:t>
      </w:r>
      <w:r w:rsidRPr="004560CB">
        <w:t xml:space="preserve"> and intuitive to use while retaining their professional application. The opinions of the authors of </w:t>
      </w:r>
      <w:r w:rsidRPr="004560CB">
        <w:fldChar w:fldCharType="begin"/>
      </w:r>
      <w:r w:rsidRPr="004560CB">
        <w:instrText xml:space="preserve"> ADDIN ZOTERO_ITEM CSL_CITATION {"citationID":"TPGR9a4w","properties":{"formattedCitation":"(Andrienko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Pr="004560CB">
        <w:fldChar w:fldCharType="separate"/>
      </w:r>
      <w:r w:rsidRPr="004560CB">
        <w:rPr>
          <w:noProof/>
        </w:rPr>
        <w:t>(Andrienko et al., 2020)</w:t>
      </w:r>
      <w:r w:rsidRPr="004560CB">
        <w:fldChar w:fldCharType="end"/>
      </w:r>
      <w:r w:rsidRPr="004560CB">
        <w:t xml:space="preserve"> elude to aspects of design methodologies where </w:t>
      </w:r>
      <w:r w:rsidRPr="004560CB">
        <w:lastRenderedPageBreak/>
        <w:t>Interaction Designers have opportunities to provide real value to the development of both fields. </w:t>
      </w:r>
    </w:p>
    <w:p w14:paraId="559F5FD5" w14:textId="7AA0C970" w:rsidR="007F131B" w:rsidRPr="004560CB" w:rsidRDefault="00911758" w:rsidP="007F131B">
      <w:pPr>
        <w:pStyle w:val="Heading2"/>
        <w:rPr>
          <w:lang w:val="en-GB"/>
        </w:rPr>
      </w:pPr>
      <w:bookmarkStart w:id="23" w:name="_Ref135052461"/>
      <w:bookmarkStart w:id="24" w:name="_Toc135066130"/>
      <w:r w:rsidRPr="004560CB">
        <w:rPr>
          <w:lang w:val="en-GB"/>
        </w:rPr>
        <w:t xml:space="preserve">Terminology and </w:t>
      </w:r>
      <w:r w:rsidR="000B6DD0" w:rsidRPr="004560CB">
        <w:rPr>
          <w:lang w:val="en-GB"/>
        </w:rPr>
        <w:t>Definitions</w:t>
      </w:r>
      <w:r w:rsidRPr="004560CB">
        <w:rPr>
          <w:lang w:val="en-GB"/>
        </w:rPr>
        <w:t xml:space="preserve"> for interactive visualisations</w:t>
      </w:r>
      <w:bookmarkEnd w:id="23"/>
      <w:bookmarkEnd w:id="24"/>
    </w:p>
    <w:p w14:paraId="5E2C55A1" w14:textId="4166226A" w:rsidR="007F131B" w:rsidRDefault="007F131B" w:rsidP="007F131B">
      <w:r w:rsidRPr="004560CB">
        <w:t xml:space="preserve">In the article </w:t>
      </w:r>
      <w:r w:rsidRPr="004560CB">
        <w:rPr>
          <w:i/>
          <w:iCs/>
        </w:rPr>
        <w:t>What is Interaction for Data Visualization?</w:t>
      </w:r>
      <w:r w:rsidR="00454019" w:rsidRPr="00CB6D9C">
        <w:t xml:space="preserve"> </w:t>
      </w:r>
      <w:r w:rsidR="00CB6D9C">
        <w:t xml:space="preserve">Dimara &amp; Perin </w:t>
      </w:r>
      <w:r w:rsidRPr="004560CB">
        <w:fldChar w:fldCharType="begin"/>
      </w:r>
      <w:r w:rsidR="00CB6D9C">
        <w:instrText xml:space="preserve"> ADDIN ZOTERO_ITEM CSL_CITATION {"citationID":"w5e2AfF9","properties":{"formattedCitation":"(2020)","plainCitation":"(2020)","noteIndex":0},"citationItems":[{"id":41,"uris":["http://zotero.org/users/11020722/items/W6IVQFEY"],"itemData":{"id":41,"type":"article-journal","abstract":"Interaction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label":"page","suppress-author":true}],"schema":"https://github.com/citation-style-language/schema/raw/master/csl-citation.json"} </w:instrText>
      </w:r>
      <w:r w:rsidRPr="004560CB">
        <w:fldChar w:fldCharType="separate"/>
      </w:r>
      <w:r w:rsidR="00CB6D9C">
        <w:t>(2020)</w:t>
      </w:r>
      <w:r w:rsidRPr="004560CB">
        <w:fldChar w:fldCharType="end"/>
      </w:r>
      <w:r w:rsidRPr="004560CB">
        <w:t xml:space="preserve"> look at the definition of the term </w:t>
      </w:r>
      <w:r w:rsidRPr="004560CB">
        <w:rPr>
          <w:i/>
          <w:iCs/>
        </w:rPr>
        <w:t>interaction</w:t>
      </w:r>
      <w:r w:rsidRPr="004560CB">
        <w:t xml:space="preserve"> from the perspective of </w:t>
      </w:r>
      <w:r w:rsidR="00747478">
        <w:t>VIS</w:t>
      </w:r>
      <w:r w:rsidRPr="004560CB">
        <w:t xml:space="preserve"> and </w:t>
      </w:r>
      <w:r w:rsidR="00663F87">
        <w:t>HCI.</w:t>
      </w:r>
      <w:r w:rsidRPr="004560CB">
        <w:t xml:space="preserve"> They argue </w:t>
      </w:r>
      <w:r w:rsidR="00A83C43" w:rsidRPr="004560CB">
        <w:t>that several inconsistencies exist</w:t>
      </w:r>
      <w:r w:rsidRPr="004560CB">
        <w:t xml:space="preserve"> in how and when terminologies and methodologies are used regarding interactive data-driven </w:t>
      </w:r>
      <w:r w:rsidR="00A83C43" w:rsidRPr="004560CB">
        <w:t>visualisations</w:t>
      </w:r>
      <w:r w:rsidR="00690673" w:rsidRPr="004560CB">
        <w:t xml:space="preserve"> and present a common language</w:t>
      </w:r>
      <w:r w:rsidRPr="004560CB">
        <w:t>.</w:t>
      </w:r>
    </w:p>
    <w:p w14:paraId="0E0C0E2F" w14:textId="06664399" w:rsidR="00BB2785" w:rsidRPr="004560CB" w:rsidRDefault="00BB2785" w:rsidP="007F131B">
      <w:pPr>
        <w:rPr>
          <w:rFonts w:ascii="Times" w:hAnsi="Times" w:cs="Times"/>
          <w:sz w:val="24"/>
          <w:szCs w:val="24"/>
        </w:rPr>
      </w:pPr>
      <w:r>
        <w:t>From the perspective of VIS, they define three conceptual approaches for interaction: system-, task-, and human-centric</w:t>
      </w:r>
      <w:r w:rsidR="00F600CD">
        <w:t xml:space="preserve">. Where the third one is concerned with </w:t>
      </w:r>
      <w:r w:rsidR="00F600CD" w:rsidRPr="00F600CD">
        <w:rPr>
          <w:i/>
          <w:iCs/>
        </w:rPr>
        <w:t>user intent</w:t>
      </w:r>
      <w:r w:rsidR="00F600CD">
        <w:t xml:space="preserve"> and high-level interactions.</w:t>
      </w:r>
    </w:p>
    <w:p w14:paraId="65DDE6DD" w14:textId="0E71E24B" w:rsidR="007F131B" w:rsidRPr="004560CB" w:rsidRDefault="00375AD2" w:rsidP="007F131B">
      <w:pPr>
        <w:rPr>
          <w:rFonts w:ascii="Times" w:hAnsi="Times" w:cs="Times"/>
          <w:sz w:val="24"/>
          <w:szCs w:val="24"/>
        </w:rPr>
      </w:pPr>
      <w:r w:rsidRPr="004560CB">
        <w:t>Interaction</w:t>
      </w:r>
      <w:r w:rsidR="007F131B" w:rsidRPr="004560CB">
        <w:t xml:space="preserve"> within VIS is defined as </w:t>
      </w:r>
      <w:r w:rsidR="009B41E7" w:rsidRPr="004560CB">
        <w:t xml:space="preserve">a </w:t>
      </w:r>
      <w:r w:rsidR="00A1475F" w:rsidRPr="004560CB">
        <w:t>d</w:t>
      </w:r>
      <w:r w:rsidR="007F131B" w:rsidRPr="004560CB">
        <w:t xml:space="preserve">ialogue between </w:t>
      </w:r>
      <w:r w:rsidR="003032D9" w:rsidRPr="004560CB">
        <w:t xml:space="preserve">the </w:t>
      </w:r>
      <w:r w:rsidR="007F131B" w:rsidRPr="004560CB">
        <w:t xml:space="preserve">user and visualisation. However, they identify that interaction in VIS applications </w:t>
      </w:r>
      <w:r w:rsidR="00C22356" w:rsidRPr="004560CB">
        <w:t>needs more</w:t>
      </w:r>
      <w:r w:rsidR="007F131B" w:rsidRPr="004560CB">
        <w:t xml:space="preserve"> flexibility for the user in the </w:t>
      </w:r>
      <w:r w:rsidR="00A83C43" w:rsidRPr="004560CB">
        <w:t>interaction flow</w:t>
      </w:r>
      <w:r w:rsidR="007F131B" w:rsidRPr="004560CB">
        <w:t xml:space="preserve">. The </w:t>
      </w:r>
      <w:r w:rsidR="00B146AA" w:rsidRPr="004560CB">
        <w:t>VIS</w:t>
      </w:r>
      <w:r w:rsidR="007F131B" w:rsidRPr="004560CB">
        <w:t xml:space="preserve"> definition of a user is </w:t>
      </w:r>
      <w:r w:rsidR="00A83C43" w:rsidRPr="004560CB">
        <w:t>limited</w:t>
      </w:r>
      <w:r w:rsidR="007F131B" w:rsidRPr="004560CB">
        <w:t xml:space="preserve"> to a data analyst whose </w:t>
      </w:r>
      <w:r w:rsidR="00A83C43" w:rsidRPr="004560CB">
        <w:t>primary</w:t>
      </w:r>
      <w:r w:rsidR="007F131B" w:rsidRPr="004560CB">
        <w:t xml:space="preserve"> </w:t>
      </w:r>
      <w:r w:rsidR="00A83C43" w:rsidRPr="004560CB">
        <w:t>interaction tool</w:t>
      </w:r>
      <w:r w:rsidR="007F131B" w:rsidRPr="004560CB">
        <w:t xml:space="preserve"> is a computer with a mouse, limiting the </w:t>
      </w:r>
      <w:r w:rsidR="006320B6" w:rsidRPr="004560CB">
        <w:t>design space</w:t>
      </w:r>
      <w:r w:rsidR="007F131B" w:rsidRPr="004560CB">
        <w:t xml:space="preserve"> in which new designs could be made.</w:t>
      </w:r>
    </w:p>
    <w:p w14:paraId="0CEEA346" w14:textId="49275B56" w:rsidR="007F131B" w:rsidRPr="004560CB" w:rsidRDefault="007F131B" w:rsidP="007F131B">
      <w:pPr>
        <w:rPr>
          <w:rFonts w:ascii="Times" w:hAnsi="Times" w:cs="Times"/>
          <w:sz w:val="24"/>
          <w:szCs w:val="24"/>
        </w:rPr>
      </w:pPr>
      <w:r w:rsidRPr="004560CB">
        <w:t>Dimara &amp; Perin’s</w:t>
      </w:r>
      <w:r w:rsidR="00484584" w:rsidRPr="004560CB">
        <w:t xml:space="preserve"> </w:t>
      </w:r>
      <w:r w:rsidR="00484584" w:rsidRPr="004560CB">
        <w:fldChar w:fldCharType="begin"/>
      </w:r>
      <w:r w:rsidR="00484584" w:rsidRPr="004560CB">
        <w:instrText xml:space="preserve"> ADDIN ZOTERO_ITEM CSL_CITATION {"citationID":"hXjfd6FI","properties":{"formattedCitation":"(2020)","plainCitation":"(2020)","noteIndex":0},"citationItems":[{"id":41,"uris":["http://zotero.org/users/11020722/items/W6IVQFEY"],"itemData":{"id":41,"type":"article-journal","abstract":"Interaction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label":"page","suppress-author":true}],"schema":"https://github.com/citation-style-language/schema/raw/master/csl-citation.json"} </w:instrText>
      </w:r>
      <w:r w:rsidR="00484584" w:rsidRPr="004560CB">
        <w:fldChar w:fldCharType="separate"/>
      </w:r>
      <w:r w:rsidR="00484584" w:rsidRPr="004560CB">
        <w:rPr>
          <w:noProof/>
        </w:rPr>
        <w:t>(2020)</w:t>
      </w:r>
      <w:r w:rsidR="00484584" w:rsidRPr="004560CB">
        <w:fldChar w:fldCharType="end"/>
      </w:r>
      <w:r w:rsidRPr="004560CB">
        <w:t xml:space="preserve"> view on the state of interaction within HCI is based on </w:t>
      </w:r>
      <w:r w:rsidRPr="004560CB">
        <w:rPr>
          <w:i/>
          <w:iCs/>
        </w:rPr>
        <w:t>What is interaction</w:t>
      </w:r>
      <w:r w:rsidR="00FB0A63" w:rsidRPr="004560CB">
        <w:t xml:space="preserve"> by</w:t>
      </w:r>
      <w:r w:rsidRPr="004560CB">
        <w:t xml:space="preserve"> </w:t>
      </w:r>
      <w:r w:rsidRPr="004560CB">
        <w:fldChar w:fldCharType="begin"/>
      </w:r>
      <w:r w:rsidR="00A83C43" w:rsidRPr="004560CB">
        <w:instrText xml:space="preserve"> ADDIN ZOTERO_ITEM CSL_CITATION {"citationID":"PqCHic1O","properties":{"formattedCitation":"(Hornb\\uc0\\u230{}k &amp; Oulasvirta, 2017)","plainCitation":"(Hornbæk &amp; Oulasvirta, 2017)","noteIndex":0},"citationItems":[{"id":61,"uris":["http://zotero.org/users/11020722/items/CQD3U2KS"],"itemData":{"id":61,"type":"paper-conference","abstract":"The term interaction is field-defining, yet surprisingly confused. This essay discusses what interaction is. We first argue that only few attempts to directly define interaction exist. Nevertheless, we extract from the literature distinct and highly developed concepts, for instance viewing interaction as dialogue, transmission, optimal behavior, embodiment, and tool use. Importantly, these concepts are associated with different scopes and ways of construing the causal relationships between the human and the computer. This affects their ability to inform empirical studies and design. Based on this discussion, we list desiderata for future work on interaction, emphasizing the need to improve scope and specificity, to better account for the effects and agency that computers have in interaction, and to generate strong propositions about interaction.","container-title":"Proceedings of the 2017 CHI Conference on Human Factors in Computing Systems","DOI":"10.1145/3025453.3025765","event-place":"Denver Colorado USA","event-title":"CHI '17: CHI Conference on Human Factors in Computing Systems","ISBN":"978-1-4503-4655-9","language":"en","page":"5040-5052","publisher":"ACM","publisher-place":"Denver Colorado USA","source":"DOI.org (Crossref)","title":"What Is Interaction?","URL":"https://dl.acm.org/doi/10.1145/3025453.3025765","author":[{"family":"Hornbæk","given":"Kasper"},{"family":"Oulasvirta","given":"Antti"}],"accessed":{"date-parts":[["2023",2,1]]},"issued":{"date-parts":[["2017",5,2]]}}}],"schema":"https://github.com/citation-style-language/schema/raw/master/csl-citation.json"} </w:instrText>
      </w:r>
      <w:r w:rsidRPr="004560CB">
        <w:fldChar w:fldCharType="separate"/>
      </w:r>
      <w:r w:rsidR="00A83C43" w:rsidRPr="004560CB">
        <w:t>(Hornbæk &amp; Oulasvirta, 2017)</w:t>
      </w:r>
      <w:r w:rsidRPr="004560CB">
        <w:fldChar w:fldCharType="end"/>
      </w:r>
      <w:r w:rsidR="00C22356" w:rsidRPr="004560CB">
        <w:t>,</w:t>
      </w:r>
      <w:r w:rsidRPr="004560CB">
        <w:t xml:space="preserve"> </w:t>
      </w:r>
      <w:r w:rsidR="000B2260" w:rsidRPr="004560CB">
        <w:t xml:space="preserve">who </w:t>
      </w:r>
      <w:r w:rsidR="0078361D" w:rsidRPr="004560CB">
        <w:t>define</w:t>
      </w:r>
      <w:r w:rsidRPr="004560CB">
        <w:t xml:space="preserve"> “</w:t>
      </w:r>
      <w:r w:rsidRPr="004560CB">
        <w:rPr>
          <w:i/>
          <w:iCs/>
        </w:rPr>
        <w:t xml:space="preserve">seven concepts that </w:t>
      </w:r>
      <w:r w:rsidR="00A83C43" w:rsidRPr="004560CB">
        <w:rPr>
          <w:i/>
          <w:iCs/>
        </w:rPr>
        <w:t>characterise</w:t>
      </w:r>
      <w:r w:rsidRPr="004560CB">
        <w:rPr>
          <w:i/>
          <w:iCs/>
        </w:rPr>
        <w:t xml:space="preserve"> interaction in HCI</w:t>
      </w:r>
      <w:r w:rsidRPr="004560CB">
        <w:t xml:space="preserve">”, namely: Dialogue, </w:t>
      </w:r>
      <w:r w:rsidR="00B347FD">
        <w:t>t</w:t>
      </w:r>
      <w:r w:rsidRPr="004560CB">
        <w:t xml:space="preserve">ransmission, </w:t>
      </w:r>
      <w:r w:rsidR="00B347FD">
        <w:t>c</w:t>
      </w:r>
      <w:r w:rsidRPr="004560CB">
        <w:t xml:space="preserve">ontrol, </w:t>
      </w:r>
      <w:r w:rsidR="00B347FD">
        <w:t>t</w:t>
      </w:r>
      <w:r w:rsidRPr="004560CB">
        <w:t xml:space="preserve">ool Use, </w:t>
      </w:r>
      <w:r w:rsidR="00B347FD">
        <w:t>o</w:t>
      </w:r>
      <w:r w:rsidRPr="004560CB">
        <w:t xml:space="preserve">ptimal </w:t>
      </w:r>
      <w:r w:rsidR="00B347FD">
        <w:t>b</w:t>
      </w:r>
      <w:r w:rsidRPr="004560CB">
        <w:t xml:space="preserve">ehaviour, </w:t>
      </w:r>
      <w:r w:rsidR="00B347FD">
        <w:t>e</w:t>
      </w:r>
      <w:r w:rsidRPr="004560CB">
        <w:t xml:space="preserve">mbodiment, and </w:t>
      </w:r>
      <w:r w:rsidR="00B347FD">
        <w:t>e</w:t>
      </w:r>
      <w:r w:rsidRPr="004560CB">
        <w:t>xperience.</w:t>
      </w:r>
    </w:p>
    <w:p w14:paraId="31A94FD4" w14:textId="415B0547" w:rsidR="00102BB2" w:rsidRPr="004560CB" w:rsidRDefault="001751F4" w:rsidP="007F131B">
      <w:r w:rsidRPr="004560CB">
        <w:t>Dimara &amp; Perin (2020) identif</w:t>
      </w:r>
      <w:r w:rsidR="00251EEF">
        <w:t>y</w:t>
      </w:r>
      <w:r w:rsidRPr="004560CB">
        <w:t xml:space="preserve"> </w:t>
      </w:r>
      <w:r w:rsidR="00D77CC0" w:rsidRPr="004560CB">
        <w:t xml:space="preserve">some </w:t>
      </w:r>
      <w:r w:rsidRPr="004560CB">
        <w:t>key differences</w:t>
      </w:r>
      <w:r w:rsidR="00102BB2" w:rsidRPr="004560CB">
        <w:t>:</w:t>
      </w:r>
    </w:p>
    <w:p w14:paraId="0F9CB492" w14:textId="3B9489AC" w:rsidR="00D77CC0" w:rsidRPr="004560CB" w:rsidRDefault="00C22356" w:rsidP="00102BB2">
      <w:pPr>
        <w:pStyle w:val="ListParagraph"/>
        <w:numPr>
          <w:ilvl w:val="0"/>
          <w:numId w:val="33"/>
        </w:numPr>
      </w:pPr>
      <w:r w:rsidRPr="004560CB">
        <w:t>First, they</w:t>
      </w:r>
      <w:r w:rsidR="007F131B" w:rsidRPr="004560CB">
        <w:t xml:space="preserve"> see a differentiation between HCI and VIS in </w:t>
      </w:r>
      <w:r w:rsidR="00A83C43" w:rsidRPr="004560CB">
        <w:t>interpreting</w:t>
      </w:r>
      <w:r w:rsidR="007F131B" w:rsidRPr="004560CB">
        <w:t xml:space="preserve"> which </w:t>
      </w:r>
      <w:r w:rsidR="007F131B" w:rsidRPr="004560CB">
        <w:rPr>
          <w:i/>
          <w:iCs/>
        </w:rPr>
        <w:t>“entities”</w:t>
      </w:r>
      <w:r w:rsidR="007F131B" w:rsidRPr="004560CB">
        <w:t xml:space="preserve"> take part in the moment of interaction. HCI detail the interplay between the human and the computer, whereas VIS interprets the data component within the application as a third entity in addition to the others. </w:t>
      </w:r>
    </w:p>
    <w:p w14:paraId="7B7E7922" w14:textId="50D70AAF" w:rsidR="00B4756C" w:rsidRPr="004560CB" w:rsidRDefault="007F131B" w:rsidP="00B4756C">
      <w:pPr>
        <w:pStyle w:val="ListParagraph"/>
        <w:numPr>
          <w:ilvl w:val="0"/>
          <w:numId w:val="33"/>
        </w:numPr>
      </w:pPr>
      <w:r w:rsidRPr="004560CB">
        <w:t>HCI</w:t>
      </w:r>
      <w:r w:rsidR="005F378F" w:rsidRPr="004560CB">
        <w:t xml:space="preserve"> design</w:t>
      </w:r>
      <w:r w:rsidRPr="004560CB">
        <w:t xml:space="preserve"> is </w:t>
      </w:r>
      <w:r w:rsidR="00A83C43" w:rsidRPr="004560CB">
        <w:t xml:space="preserve">primarily </w:t>
      </w:r>
      <w:r w:rsidR="0012147A" w:rsidRPr="004560CB">
        <w:t>focused</w:t>
      </w:r>
      <w:r w:rsidRPr="004560CB">
        <w:t xml:space="preserve"> on </w:t>
      </w:r>
      <w:r w:rsidR="00A83C43" w:rsidRPr="004560CB">
        <w:t>efficient</w:t>
      </w:r>
      <w:r w:rsidR="00726BD9" w:rsidRPr="004560CB">
        <w:t xml:space="preserve"> user</w:t>
      </w:r>
      <w:r w:rsidRPr="004560CB">
        <w:t xml:space="preserve"> flows and designing intuitive interactions</w:t>
      </w:r>
      <w:r w:rsidR="00A83C43" w:rsidRPr="004560CB">
        <w:t>.</w:t>
      </w:r>
      <w:r w:rsidR="00B71E5E" w:rsidRPr="004560CB">
        <w:t xml:space="preserve"> </w:t>
      </w:r>
      <w:r w:rsidR="00A83C43" w:rsidRPr="004560CB">
        <w:t>In contrast,</w:t>
      </w:r>
      <w:r w:rsidRPr="004560CB">
        <w:t xml:space="preserve"> the flow in data visualisation applications tends to be slower and more complex</w:t>
      </w:r>
      <w:r w:rsidR="00D05393" w:rsidRPr="004560CB">
        <w:t xml:space="preserve"> as the user is always expected to be an expert.</w:t>
      </w:r>
    </w:p>
    <w:p w14:paraId="35927C91" w14:textId="3788741F" w:rsidR="004B0C13" w:rsidRPr="004560CB" w:rsidRDefault="007F131B" w:rsidP="004B0C13">
      <w:pPr>
        <w:pStyle w:val="ListParagraph"/>
        <w:numPr>
          <w:ilvl w:val="0"/>
          <w:numId w:val="33"/>
        </w:numPr>
      </w:pPr>
      <w:r w:rsidRPr="004560CB">
        <w:rPr>
          <w:i/>
          <w:iCs/>
        </w:rPr>
        <w:t>Intent</w:t>
      </w:r>
      <w:r w:rsidRPr="004560CB">
        <w:t xml:space="preserve"> within </w:t>
      </w:r>
      <w:r w:rsidR="003E0D31" w:rsidRPr="004560CB">
        <w:t>VIS</w:t>
      </w:r>
      <w:r w:rsidRPr="004560CB">
        <w:t xml:space="preserve"> is more aligned with the </w:t>
      </w:r>
      <w:r w:rsidR="00BF0461" w:rsidRPr="004560CB">
        <w:t>user's state</w:t>
      </w:r>
      <w:r w:rsidRPr="004560CB">
        <w:t xml:space="preserve"> in the </w:t>
      </w:r>
      <w:r w:rsidR="00520BED" w:rsidRPr="004560CB">
        <w:t>interaction flow</w:t>
      </w:r>
      <w:r w:rsidRPr="004560CB">
        <w:t xml:space="preserve"> and sees the entire flow as having a</w:t>
      </w:r>
      <w:r w:rsidR="006841B6" w:rsidRPr="004560CB">
        <w:t xml:space="preserve"> single</w:t>
      </w:r>
      <w:r w:rsidRPr="004560CB">
        <w:t xml:space="preserve"> goal in mind. </w:t>
      </w:r>
      <w:r w:rsidR="00BF0461" w:rsidRPr="004560CB">
        <w:t xml:space="preserve">On the other hand, </w:t>
      </w:r>
      <w:r w:rsidRPr="004560CB">
        <w:fldChar w:fldCharType="begin"/>
      </w:r>
      <w:r w:rsidRPr="004560CB">
        <w:instrText xml:space="preserve"> ADDIN ZOTERO_ITEM CSL_CITATION {"citationID":"g9yT9jhx","properties":{"formattedCitation":"(Hornb\\uc0\\u230{}k &amp; Oulasvirta, 2017)","plainCitation":"(Hornbæk &amp; Oulasvirta, 2017)","noteIndex":0},"citationItems":[{"id":61,"uris":["http://zotero.org/users/11020722/items/CQD3U2KS"],"itemData":{"id":61,"type":"paper-conference","abstract":"The term interaction is field-defining, yet surprisingly confused. This essay discusses what interaction is. We first argue that only few attempts to directly define interaction exist. Nevertheless, we extract from the literature distinct and highly developed concepts, for instance viewing interaction as dialogue, transmission, optimal behavior, embodiment, and tool use. Importantly, these concepts are associated with different scopes and ways of construing the causal relationships between the human and the computer. This affects their ability to inform empirical studies and design. Based on this discussion, we list desiderata for future work on interaction, emphasizing the need to improve scope and specificity, to better account for the effects and agency that computers have in interaction, and to generate strong propositions about interaction.","container-title":"Proceedings of the 2017 CHI Conference on Human Factors in Computing Systems","DOI":"10.1145/3025453.3025765","event-place":"Denver Colorado USA","event-title":"CHI '17: CHI Conference on Human Factors in Computing Systems","ISBN":"978-1-4503-4655-9","language":"en","page":"5040-5052","publisher":"ACM","publisher-place":"Denver Colorado USA","source":"DOI.org (Crossref)","title":"What Is Interaction?","URL":"https://dl.acm.org/doi/10.1145/3025453.3025765","author":[{"family":"Hornbæk","given":"Kasper"},{"family":"Oulasvirta","given":"Antti"}],"accessed":{"date-parts":[["2023",2,1]]},"issued":{"date-parts":[["2017",5,2]]}}}],"schema":"https://github.com/citation-style-language/schema/raw/master/csl-citation.json"} </w:instrText>
      </w:r>
      <w:r w:rsidRPr="004560CB">
        <w:fldChar w:fldCharType="separate"/>
      </w:r>
      <w:r w:rsidRPr="004560CB">
        <w:t>(Hornbæk &amp; Oulasvirta, 2017)</w:t>
      </w:r>
      <w:r w:rsidRPr="004560CB">
        <w:fldChar w:fldCharType="end"/>
      </w:r>
      <w:r w:rsidRPr="004560CB">
        <w:t xml:space="preserve"> identif</w:t>
      </w:r>
      <w:r w:rsidR="00C30365">
        <w:t>y</w:t>
      </w:r>
      <w:r w:rsidRPr="004560CB">
        <w:t xml:space="preserve"> that user intent in HCI often starts </w:t>
      </w:r>
      <w:r w:rsidR="00E51495" w:rsidRPr="004560CB">
        <w:t>before</w:t>
      </w:r>
      <w:r w:rsidRPr="004560CB">
        <w:t xml:space="preserve"> the actual flow of interaction </w:t>
      </w:r>
      <w:r w:rsidR="00F92C77" w:rsidRPr="004560CB">
        <w:t>and follows through</w:t>
      </w:r>
      <w:r w:rsidR="003956C7" w:rsidRPr="004560CB">
        <w:t xml:space="preserve"> to the end</w:t>
      </w:r>
      <w:r w:rsidRPr="004560CB">
        <w:t>.</w:t>
      </w:r>
    </w:p>
    <w:p w14:paraId="2841AE7E" w14:textId="04739496" w:rsidR="003D601D" w:rsidRPr="004560CB" w:rsidRDefault="007F131B" w:rsidP="002E01DD">
      <w:pPr>
        <w:pStyle w:val="ListParagraph"/>
        <w:numPr>
          <w:ilvl w:val="0"/>
          <w:numId w:val="33"/>
        </w:numPr>
        <w:rPr>
          <w:rFonts w:ascii="Times" w:hAnsi="Times" w:cs="Times"/>
          <w:sz w:val="24"/>
          <w:szCs w:val="24"/>
        </w:rPr>
      </w:pPr>
      <w:r w:rsidRPr="004560CB">
        <w:t xml:space="preserve">Finally, </w:t>
      </w:r>
      <w:r w:rsidRPr="004560CB">
        <w:rPr>
          <w:i/>
          <w:iCs/>
        </w:rPr>
        <w:t>flexibility</w:t>
      </w:r>
      <w:r w:rsidRPr="004560CB">
        <w:t xml:space="preserve"> within each design </w:t>
      </w:r>
      <w:r w:rsidR="00BF0461" w:rsidRPr="004560CB">
        <w:t>differs</w:t>
      </w:r>
      <w:r w:rsidRPr="004560CB">
        <w:t xml:space="preserve"> between HCI and VIS. Where interactions in HCI are </w:t>
      </w:r>
      <w:r w:rsidR="00BF0461" w:rsidRPr="004560CB">
        <w:t>often low-level</w:t>
      </w:r>
      <w:r w:rsidRPr="004560CB">
        <w:t xml:space="preserve"> functions that act as parts of a whole and allow for flexibility within the defined scope, </w:t>
      </w:r>
      <w:r w:rsidRPr="004560CB">
        <w:lastRenderedPageBreak/>
        <w:t xml:space="preserve">flexibility in VIS designs </w:t>
      </w:r>
      <w:r w:rsidR="00BF0461" w:rsidRPr="004560CB">
        <w:t>encompasses</w:t>
      </w:r>
      <w:r w:rsidRPr="004560CB">
        <w:t xml:space="preserve"> a larger scope and involves several aspects and parts of the interactive flow.</w:t>
      </w:r>
    </w:p>
    <w:p w14:paraId="57814DFA" w14:textId="18F3BB4B" w:rsidR="007F131B" w:rsidRPr="004560CB" w:rsidRDefault="007F131B" w:rsidP="003D601D">
      <w:pPr>
        <w:ind w:left="360"/>
        <w:rPr>
          <w:rFonts w:ascii="Times" w:hAnsi="Times" w:cs="Times"/>
          <w:sz w:val="24"/>
          <w:szCs w:val="24"/>
        </w:rPr>
      </w:pPr>
      <w:r w:rsidRPr="004560CB">
        <w:t>Dimara &amp; Perin</w:t>
      </w:r>
      <w:r w:rsidR="00C706C1" w:rsidRPr="004560CB">
        <w:t xml:space="preserve"> </w:t>
      </w:r>
      <w:r w:rsidR="00C706C1" w:rsidRPr="004560CB">
        <w:fldChar w:fldCharType="begin"/>
      </w:r>
      <w:r w:rsidR="00C706C1" w:rsidRPr="004560CB">
        <w:instrText xml:space="preserve"> ADDIN ZOTERO_ITEM CSL_CITATION {"citationID":"zzEV7gpv","properties":{"formattedCitation":"(2020)","plainCitation":"(2020)","noteIndex":0},"citationItems":[{"id":41,"uris":["http://zotero.org/users/11020722/items/W6IVQFEY"],"itemData":{"id":41,"type":"article-journal","abstract":"Interaction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label":"page","suppress-author":true}],"schema":"https://github.com/citation-style-language/schema/raw/master/csl-citation.json"} </w:instrText>
      </w:r>
      <w:r w:rsidR="00C706C1" w:rsidRPr="004560CB">
        <w:fldChar w:fldCharType="separate"/>
      </w:r>
      <w:r w:rsidR="00C706C1" w:rsidRPr="004560CB">
        <w:rPr>
          <w:noProof/>
        </w:rPr>
        <w:t>(2020)</w:t>
      </w:r>
      <w:r w:rsidR="00C706C1" w:rsidRPr="004560CB">
        <w:fldChar w:fldCharType="end"/>
      </w:r>
      <w:r w:rsidRPr="004560CB">
        <w:t xml:space="preserve"> ha</w:t>
      </w:r>
      <w:r w:rsidR="00754AF3">
        <w:t>ve</w:t>
      </w:r>
      <w:r w:rsidRPr="004560CB">
        <w:t xml:space="preserve"> defined </w:t>
      </w:r>
      <w:r w:rsidR="00545EF1" w:rsidRPr="004560CB">
        <w:t xml:space="preserve">the </w:t>
      </w:r>
      <w:r w:rsidRPr="004560CB">
        <w:t xml:space="preserve">scope and definitions </w:t>
      </w:r>
      <w:r w:rsidR="00597E9F" w:rsidRPr="004560CB">
        <w:t>of</w:t>
      </w:r>
      <w:r w:rsidRPr="004560CB">
        <w:t xml:space="preserve"> HCI and VIS and found commonalities and differences in methodology, ideology, and terminology. </w:t>
      </w:r>
      <w:r w:rsidR="00FF6858" w:rsidRPr="004560CB">
        <w:t>With</w:t>
      </w:r>
      <w:r w:rsidR="00EE104B" w:rsidRPr="004560CB">
        <w:t xml:space="preserve"> </w:t>
      </w:r>
      <w:r w:rsidRPr="004560CB">
        <w:t xml:space="preserve">both fields’ views established, they </w:t>
      </w:r>
      <w:r w:rsidR="007F3E68" w:rsidRPr="004560CB">
        <w:t>define</w:t>
      </w:r>
      <w:r w:rsidRPr="004560CB">
        <w:t xml:space="preserve"> how interaction should be viewed in a </w:t>
      </w:r>
      <w:r w:rsidR="007F3E68" w:rsidRPr="004560CB">
        <w:t>visualisation setting.</w:t>
      </w:r>
    </w:p>
    <w:p w14:paraId="3E9E5FB4" w14:textId="7FE682ED" w:rsidR="00AD4AB8" w:rsidRPr="004560CB" w:rsidRDefault="007F131B" w:rsidP="007F131B">
      <w:pPr>
        <w:pStyle w:val="Quote"/>
      </w:pPr>
      <w:r w:rsidRPr="004560CB">
        <w:t>“Interaction for visualisation is the interplay between a person and a data interface involving a data-related intent, at least one action from the person and an interface reaction that is perceived as such.”</w:t>
      </w:r>
      <w:proofErr w:type="gramStart"/>
      <w:r w:rsidR="00EA43ED">
        <w:t>9</w:t>
      </w:r>
      <w:proofErr w:type="gramEnd"/>
    </w:p>
    <w:p w14:paraId="1699671C" w14:textId="39CB12D6" w:rsidR="007F131B" w:rsidRPr="004560CB" w:rsidRDefault="009664B7" w:rsidP="007F131B">
      <w:pPr>
        <w:pStyle w:val="Quote"/>
        <w:rPr>
          <w:rFonts w:ascii="Times" w:hAnsi="Times" w:cs="Times"/>
          <w:sz w:val="24"/>
          <w:szCs w:val="24"/>
        </w:rPr>
      </w:pPr>
      <w:r w:rsidRPr="004560CB">
        <w:fldChar w:fldCharType="begin"/>
      </w:r>
      <w:r w:rsidRPr="004560CB">
        <w:instrText xml:space="preserve"> ADDIN ZOTERO_ITEM CSL_CITATION {"citationID":"bAhH1jX4","properties":{"formattedCitation":"(Dimara &amp; Perin, 2020, p. 7)","plainCitation":"(Dimara &amp; Perin, 2020, p. 7)","noteIndex":0},"citationItems":[{"id":41,"uris":["http://zotero.org/users/11020722/items/W6IVQFEY"],"itemData":{"id":41,"type":"article-journal","abstract":"Interaction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Visualization?","volume":"26","author":[{"family":"Dimara","given":"Evanthia"},{"family":"Perin","given":"Charles"}],"issued":{"date-parts":[["2020",1]]}},"locator":"7","label":"page"}],"schema":"https://github.com/citation-style-language/schema/raw/master/csl-citation.json"} </w:instrText>
      </w:r>
      <w:r w:rsidRPr="004560CB">
        <w:fldChar w:fldCharType="separate"/>
      </w:r>
      <w:r w:rsidRPr="004560CB">
        <w:rPr>
          <w:noProof/>
        </w:rPr>
        <w:t>(Dimara &amp; Perin, 2020, p. 7)</w:t>
      </w:r>
      <w:r w:rsidRPr="004560CB">
        <w:fldChar w:fldCharType="end"/>
      </w:r>
    </w:p>
    <w:p w14:paraId="4E41EE66" w14:textId="333AD047" w:rsidR="007C757C" w:rsidRPr="004560CB" w:rsidRDefault="00547334" w:rsidP="007F131B">
      <w:r w:rsidRPr="004560CB">
        <w:t xml:space="preserve">Several sub-components define whether a visualisation interaction could be viewed as interactive </w:t>
      </w:r>
      <w:r w:rsidR="00EA6678" w:rsidRPr="004560CB">
        <w:t>to contextualise the interaction definition further</w:t>
      </w:r>
      <w:r w:rsidR="007F131B" w:rsidRPr="004560CB">
        <w:t>.</w:t>
      </w:r>
    </w:p>
    <w:p w14:paraId="3B29D397" w14:textId="5A963CA0" w:rsidR="007F131B" w:rsidRPr="004560CB" w:rsidRDefault="00874F38" w:rsidP="007F131B">
      <w:pPr>
        <w:pStyle w:val="ListParagraph"/>
        <w:numPr>
          <w:ilvl w:val="0"/>
          <w:numId w:val="34"/>
        </w:numPr>
        <w:rPr>
          <w:rFonts w:ascii="Times" w:hAnsi="Times" w:cs="Times"/>
          <w:sz w:val="24"/>
          <w:szCs w:val="24"/>
        </w:rPr>
      </w:pPr>
      <w:r w:rsidRPr="00D67785">
        <w:rPr>
          <w:rFonts w:ascii="Times" w:hAnsi="Times" w:cs="Times"/>
          <w:i/>
          <w:iCs/>
          <w:sz w:val="24"/>
          <w:szCs w:val="24"/>
        </w:rPr>
        <w:t>Interplay</w:t>
      </w:r>
      <w:r w:rsidR="00017FF6" w:rsidRPr="004560CB">
        <w:rPr>
          <w:rFonts w:ascii="Times" w:hAnsi="Times" w:cs="Times"/>
          <w:sz w:val="24"/>
          <w:szCs w:val="24"/>
        </w:rPr>
        <w:t xml:space="preserve">. </w:t>
      </w:r>
      <w:r w:rsidR="002E1907" w:rsidRPr="004560CB">
        <w:t>Interaction</w:t>
      </w:r>
      <w:r w:rsidR="007F131B" w:rsidRPr="004560CB">
        <w:t xml:space="preserve"> in a data visualisation setting should allow for a back-and-forth dialogue with the system. </w:t>
      </w:r>
      <w:r w:rsidR="002E1907" w:rsidRPr="004560CB">
        <w:t>However, the</w:t>
      </w:r>
      <w:r w:rsidR="007F131B" w:rsidRPr="004560CB">
        <w:t xml:space="preserve"> authors chose to differentiate </w:t>
      </w:r>
      <w:r w:rsidR="007F131B" w:rsidRPr="004560CB">
        <w:rPr>
          <w:i/>
          <w:iCs/>
        </w:rPr>
        <w:t>interplay</w:t>
      </w:r>
      <w:r w:rsidR="007F131B" w:rsidRPr="004560CB">
        <w:t xml:space="preserve"> from </w:t>
      </w:r>
      <w:r w:rsidR="007F131B" w:rsidRPr="004560CB">
        <w:rPr>
          <w:i/>
          <w:iCs/>
        </w:rPr>
        <w:t>dialogue</w:t>
      </w:r>
      <w:r w:rsidR="007F131B" w:rsidRPr="004560CB">
        <w:t xml:space="preserve"> as they find it to define sequential interactions when that may not necessarily be the case in VIS interactions.</w:t>
      </w:r>
    </w:p>
    <w:p w14:paraId="7A37F8B1" w14:textId="79DB079B" w:rsidR="007F131B" w:rsidRPr="004560CB" w:rsidRDefault="007F131B" w:rsidP="007F131B">
      <w:pPr>
        <w:pStyle w:val="ListParagraph"/>
        <w:numPr>
          <w:ilvl w:val="0"/>
          <w:numId w:val="34"/>
        </w:numPr>
      </w:pPr>
      <w:r w:rsidRPr="00D67785">
        <w:rPr>
          <w:i/>
          <w:iCs/>
        </w:rPr>
        <w:t>Person</w:t>
      </w:r>
      <w:r w:rsidR="00017FF6" w:rsidRPr="004560CB">
        <w:t xml:space="preserve">. </w:t>
      </w:r>
      <w:r w:rsidRPr="004560CB">
        <w:t>Dimara &amp; Perin talk about</w:t>
      </w:r>
      <w:r w:rsidR="00623B8B" w:rsidRPr="004560CB">
        <w:t xml:space="preserve"> persons as</w:t>
      </w:r>
      <w:r w:rsidRPr="004560CB">
        <w:t xml:space="preserve"> </w:t>
      </w:r>
      <w:r w:rsidRPr="004560CB">
        <w:rPr>
          <w:i/>
          <w:iCs/>
        </w:rPr>
        <w:t>entities</w:t>
      </w:r>
      <w:r w:rsidRPr="004560CB">
        <w:t xml:space="preserve"> that engage in interactions. </w:t>
      </w:r>
      <w:r w:rsidR="00623B8B" w:rsidRPr="004560CB">
        <w:t>A person refers to a human</w:t>
      </w:r>
      <w:r w:rsidR="00015DFC" w:rsidRPr="004560CB">
        <w:t xml:space="preserve"> user but does not exclude non-human </w:t>
      </w:r>
      <w:r w:rsidR="00CE2D3A">
        <w:t>ones</w:t>
      </w:r>
      <w:r w:rsidR="00015DFC" w:rsidRPr="004560CB">
        <w:t>.</w:t>
      </w:r>
    </w:p>
    <w:p w14:paraId="22CED633" w14:textId="629EC0FB" w:rsidR="007F131B" w:rsidRPr="004560CB" w:rsidRDefault="007F131B" w:rsidP="007F131B">
      <w:pPr>
        <w:pStyle w:val="ListParagraph"/>
        <w:numPr>
          <w:ilvl w:val="0"/>
          <w:numId w:val="34"/>
        </w:numPr>
      </w:pPr>
      <w:r w:rsidRPr="00D67785">
        <w:rPr>
          <w:i/>
          <w:iCs/>
        </w:rPr>
        <w:t>Data</w:t>
      </w:r>
      <w:r w:rsidRPr="004560CB">
        <w:rPr>
          <w:b/>
          <w:bCs/>
        </w:rPr>
        <w:t xml:space="preserve"> </w:t>
      </w:r>
      <w:r w:rsidRPr="00D67785">
        <w:rPr>
          <w:i/>
          <w:iCs/>
        </w:rPr>
        <w:t>Interface</w:t>
      </w:r>
      <w:r w:rsidR="001029C2" w:rsidRPr="004560CB">
        <w:t>.</w:t>
      </w:r>
      <w:r w:rsidR="00BB0170" w:rsidRPr="004560CB">
        <w:t xml:space="preserve"> T</w:t>
      </w:r>
      <w:r w:rsidR="00405EC2" w:rsidRPr="004560CB">
        <w:t>he</w:t>
      </w:r>
      <w:r w:rsidRPr="004560CB">
        <w:t xml:space="preserve"> term </w:t>
      </w:r>
      <w:r w:rsidRPr="004560CB">
        <w:rPr>
          <w:i/>
          <w:iCs/>
        </w:rPr>
        <w:t>data interface</w:t>
      </w:r>
      <w:r w:rsidRPr="004560CB">
        <w:t xml:space="preserve"> allows for agnostic interpretations that </w:t>
      </w:r>
      <w:r w:rsidR="00B66130" w:rsidRPr="004560CB">
        <w:t>extend</w:t>
      </w:r>
      <w:r w:rsidRPr="004560CB">
        <w:t xml:space="preserve"> </w:t>
      </w:r>
      <w:r w:rsidR="00B11654" w:rsidRPr="004560CB">
        <w:t>the design space</w:t>
      </w:r>
      <w:r w:rsidRPr="004560CB">
        <w:t xml:space="preserve"> scope to visualisations that</w:t>
      </w:r>
      <w:r w:rsidR="00D703ED" w:rsidRPr="004560CB">
        <w:t>, other than visual,</w:t>
      </w:r>
      <w:r w:rsidRPr="004560CB">
        <w:t xml:space="preserve"> are tactile, non-digital, auditory etc.</w:t>
      </w:r>
    </w:p>
    <w:p w14:paraId="3ADD7D0D" w14:textId="097F5BD1" w:rsidR="00315523" w:rsidRPr="004560CB" w:rsidRDefault="001D0991" w:rsidP="00D103C0">
      <w:pPr>
        <w:pStyle w:val="ListParagraph"/>
        <w:numPr>
          <w:ilvl w:val="0"/>
          <w:numId w:val="34"/>
        </w:numPr>
        <w:rPr>
          <w:rFonts w:ascii="Times" w:hAnsi="Times" w:cs="Times"/>
          <w:sz w:val="24"/>
          <w:szCs w:val="24"/>
        </w:rPr>
      </w:pPr>
      <w:r w:rsidRPr="00D67785">
        <w:rPr>
          <w:i/>
          <w:iCs/>
        </w:rPr>
        <w:t>A</w:t>
      </w:r>
      <w:r w:rsidR="007F131B" w:rsidRPr="00D67785">
        <w:rPr>
          <w:i/>
          <w:iCs/>
        </w:rPr>
        <w:t>ction</w:t>
      </w:r>
      <w:r w:rsidR="00D6069E" w:rsidRPr="004560CB">
        <w:t xml:space="preserve">. </w:t>
      </w:r>
      <w:r w:rsidR="005B0512" w:rsidRPr="004560CB">
        <w:t>A</w:t>
      </w:r>
      <w:r w:rsidR="00D103C0" w:rsidRPr="004560CB">
        <w:t xml:space="preserve">n </w:t>
      </w:r>
      <w:r w:rsidR="00D103C0" w:rsidRPr="004560CB">
        <w:rPr>
          <w:i/>
          <w:iCs/>
        </w:rPr>
        <w:t>action</w:t>
      </w:r>
      <w:r w:rsidR="00D103C0" w:rsidRPr="004560CB">
        <w:t xml:space="preserve"> could be any interaction performed by the person above, whether physical, mental, high-level, or low-level, that results in a reaction from the interface.</w:t>
      </w:r>
    </w:p>
    <w:p w14:paraId="6232300C" w14:textId="675ED934" w:rsidR="007F131B" w:rsidRPr="004560CB" w:rsidRDefault="0055586E" w:rsidP="007F131B">
      <w:pPr>
        <w:pStyle w:val="ListParagraph"/>
        <w:numPr>
          <w:ilvl w:val="0"/>
          <w:numId w:val="34"/>
        </w:numPr>
      </w:pPr>
      <w:r w:rsidRPr="00D67785">
        <w:rPr>
          <w:i/>
          <w:iCs/>
        </w:rPr>
        <w:t>Action-r</w:t>
      </w:r>
      <w:r w:rsidR="007F131B" w:rsidRPr="00D67785">
        <w:rPr>
          <w:i/>
          <w:iCs/>
        </w:rPr>
        <w:t>eaction</w:t>
      </w:r>
      <w:r w:rsidR="00D6069E" w:rsidRPr="004560CB">
        <w:t xml:space="preserve">. </w:t>
      </w:r>
      <w:r w:rsidR="008030F2" w:rsidRPr="004560CB">
        <w:t>Action</w:t>
      </w:r>
      <w:r w:rsidR="007F131B" w:rsidRPr="004560CB">
        <w:t>-reaction refers to the dialogue between the person and the data interface. Specifically, it refers to the reactionary nature of natural dialogues between two people.</w:t>
      </w:r>
    </w:p>
    <w:p w14:paraId="132A50F8" w14:textId="6B865C67" w:rsidR="007F131B" w:rsidRPr="004560CB" w:rsidRDefault="00A31740" w:rsidP="00313A1E">
      <w:pPr>
        <w:pStyle w:val="ListParagraph"/>
        <w:numPr>
          <w:ilvl w:val="0"/>
          <w:numId w:val="34"/>
        </w:numPr>
        <w:rPr>
          <w:rFonts w:ascii="Times" w:hAnsi="Times" w:cs="Times"/>
          <w:sz w:val="24"/>
          <w:szCs w:val="24"/>
        </w:rPr>
      </w:pPr>
      <w:r w:rsidRPr="00D67785">
        <w:rPr>
          <w:bCs/>
          <w:i/>
          <w:iCs/>
        </w:rPr>
        <w:t>Reaction perceived as such</w:t>
      </w:r>
      <w:r w:rsidRPr="004560CB">
        <w:rPr>
          <w:bCs/>
        </w:rPr>
        <w:t xml:space="preserve">. </w:t>
      </w:r>
      <w:r w:rsidR="007F131B" w:rsidRPr="004560CB">
        <w:t xml:space="preserve">A necessary aspect for a reaction in a dialogue to be meaningful is that the recipient also </w:t>
      </w:r>
      <w:r w:rsidR="007F131B" w:rsidRPr="004560CB">
        <w:rPr>
          <w:i/>
          <w:iCs/>
        </w:rPr>
        <w:t>perceives</w:t>
      </w:r>
      <w:r w:rsidR="007F131B" w:rsidRPr="004560CB">
        <w:t xml:space="preserve"> it as such. </w:t>
      </w:r>
      <w:r w:rsidR="00C058E8" w:rsidRPr="004560CB">
        <w:t>For example, suppose</w:t>
      </w:r>
      <w:r w:rsidR="007F131B" w:rsidRPr="004560CB">
        <w:t xml:space="preserve"> an interface reacts in a way where a clear cause and effect cannot be determined. In that case, the user becomes disconnected from the dialogue resulting in non-satisfying or non-effective interactions.</w:t>
      </w:r>
    </w:p>
    <w:p w14:paraId="5E1457AA" w14:textId="36DBA5BD" w:rsidR="007F131B" w:rsidRPr="004560CB" w:rsidRDefault="007F131B" w:rsidP="00315523">
      <w:pPr>
        <w:pStyle w:val="ListParagraph"/>
        <w:numPr>
          <w:ilvl w:val="0"/>
          <w:numId w:val="34"/>
        </w:numPr>
      </w:pPr>
      <w:r w:rsidRPr="00D67785">
        <w:rPr>
          <w:i/>
          <w:iCs/>
        </w:rPr>
        <w:t>Data-related intent</w:t>
      </w:r>
      <w:r w:rsidR="001029C2" w:rsidRPr="004560CB">
        <w:t xml:space="preserve">. </w:t>
      </w:r>
      <w:r w:rsidRPr="004560CB">
        <w:t xml:space="preserve">As mentioned, the </w:t>
      </w:r>
      <w:r w:rsidR="0006274F" w:rsidRPr="004560CB">
        <w:t>intent aspect</w:t>
      </w:r>
      <w:r w:rsidRPr="004560CB">
        <w:t xml:space="preserve"> is </w:t>
      </w:r>
      <w:r w:rsidR="00C76B7E" w:rsidRPr="004560CB">
        <w:t>essential</w:t>
      </w:r>
      <w:r w:rsidRPr="004560CB">
        <w:t xml:space="preserve"> in HCI and VIS and is defined here as </w:t>
      </w:r>
      <w:r w:rsidRPr="004560CB">
        <w:rPr>
          <w:i/>
          <w:iCs/>
        </w:rPr>
        <w:t>data-related intent</w:t>
      </w:r>
      <w:r w:rsidRPr="004560CB">
        <w:t xml:space="preserve">. This aspect of the visualisation interaction implies that the person interacting has a specific intent before, after, or during the interaction related to the third entity in data visualisation interactions, namely, the data. </w:t>
      </w:r>
      <w:r w:rsidR="00D42F3E" w:rsidRPr="004560CB">
        <w:t>T</w:t>
      </w:r>
      <w:r w:rsidRPr="004560CB">
        <w:t xml:space="preserve">he </w:t>
      </w:r>
      <w:r w:rsidRPr="004560CB">
        <w:lastRenderedPageBreak/>
        <w:t>modality and temporality of the data-related intent are left open for interpretation</w:t>
      </w:r>
      <w:r w:rsidR="00F9010B" w:rsidRPr="004560CB">
        <w:t>.</w:t>
      </w:r>
    </w:p>
    <w:p w14:paraId="70175697" w14:textId="5C027C95" w:rsidR="000C206D" w:rsidRPr="004560CB" w:rsidRDefault="008340A0" w:rsidP="000C206D">
      <w:pPr>
        <w:pStyle w:val="Heading2"/>
        <w:rPr>
          <w:lang w:val="en-GB"/>
        </w:rPr>
      </w:pPr>
      <w:bookmarkStart w:id="25" w:name="_Ref135052491"/>
      <w:bookmarkStart w:id="26" w:name="_Toc135066131"/>
      <w:r w:rsidRPr="004560CB">
        <w:rPr>
          <w:lang w:val="en-GB"/>
        </w:rPr>
        <w:t>Designing user</w:t>
      </w:r>
      <w:r w:rsidR="006A03D9" w:rsidRPr="004560CB">
        <w:rPr>
          <w:lang w:val="en-GB"/>
        </w:rPr>
        <w:t>-</w:t>
      </w:r>
      <w:r w:rsidRPr="004560CB">
        <w:rPr>
          <w:lang w:val="en-GB"/>
        </w:rPr>
        <w:t>centric visualisations</w:t>
      </w:r>
      <w:bookmarkEnd w:id="25"/>
      <w:bookmarkEnd w:id="26"/>
    </w:p>
    <w:p w14:paraId="01B3C555" w14:textId="520B9069" w:rsidR="00A63CB7" w:rsidRPr="004560CB" w:rsidRDefault="008B7C8E" w:rsidP="000C206D">
      <w:r>
        <w:t xml:space="preserve">Huron et al., </w:t>
      </w:r>
      <w:r>
        <w:fldChar w:fldCharType="begin"/>
      </w:r>
      <w:r w:rsidR="00551900">
        <w:instrText xml:space="preserve"> ADDIN ZOTERO_ITEM CSL_CITATION {"citationID":"IuYFRtfp","properties":{"formattedCitation":"(2014)","plainCitation":"(2014)","noteIndex":0},"citationItems":[{"id":393,"uris":["http://zotero.org/users/11020722/items/ED7EW8MA"],"itemData":{"id":393,"type":"paper-conference","abstract":"If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fldChar w:fldCharType="separate"/>
      </w:r>
      <w:r w:rsidR="00551900">
        <w:rPr>
          <w:noProof/>
        </w:rPr>
        <w:t>(2014)</w:t>
      </w:r>
      <w:r>
        <w:fldChar w:fldCharType="end"/>
      </w:r>
      <w:r w:rsidR="00625ED2" w:rsidRPr="004560CB">
        <w:t xml:space="preserve"> present </w:t>
      </w:r>
      <w:r w:rsidR="000C206D" w:rsidRPr="004560CB">
        <w:rPr>
          <w:i/>
          <w:iCs/>
        </w:rPr>
        <w:t>Constructive Visualisation</w:t>
      </w:r>
      <w:r w:rsidR="000C206D" w:rsidRPr="004560CB">
        <w:t xml:space="preserve"> a perspective on designing simple, dynamic, and expressive visualisations. </w:t>
      </w:r>
      <w:r w:rsidR="007667AC" w:rsidRPr="004560CB">
        <w:t>C</w:t>
      </w:r>
      <w:r w:rsidR="000C206D" w:rsidRPr="004560CB">
        <w:t xml:space="preserve">onstructive </w:t>
      </w:r>
      <w:r w:rsidR="00BC16BB" w:rsidRPr="004560CB">
        <w:t>v</w:t>
      </w:r>
      <w:r w:rsidR="000C206D" w:rsidRPr="004560CB">
        <w:t>isualisation</w:t>
      </w:r>
      <w:r w:rsidR="007667AC" w:rsidRPr="004560CB">
        <w:t>s</w:t>
      </w:r>
      <w:r w:rsidR="000C206D" w:rsidRPr="004560CB">
        <w:t xml:space="preserve"> aim to empower users to, with simple building blocks, construct complex structures that embody their specific </w:t>
      </w:r>
      <w:r w:rsidR="00597806" w:rsidRPr="004560CB">
        <w:t>visualisation needs</w:t>
      </w:r>
      <w:r w:rsidR="000C206D" w:rsidRPr="004560CB">
        <w:t xml:space="preserve">. </w:t>
      </w:r>
    </w:p>
    <w:p w14:paraId="27C1F1A6" w14:textId="5DBAA2A7" w:rsidR="000C206D" w:rsidRPr="004560CB" w:rsidRDefault="00C0335F" w:rsidP="000C206D">
      <w:r w:rsidRPr="004560CB">
        <w:t xml:space="preserve">Huron </w:t>
      </w:r>
      <w:r w:rsidR="00E53B51" w:rsidRPr="004560CB">
        <w:t>et al.</w:t>
      </w:r>
      <w:r w:rsidRPr="004560CB">
        <w:t xml:space="preserve"> </w:t>
      </w:r>
      <w:r w:rsidRPr="004560CB">
        <w:fldChar w:fldCharType="begin"/>
      </w:r>
      <w:r w:rsidRPr="004560CB">
        <w:instrText xml:space="preserve"> ADDIN ZOTERO_ITEM CSL_CITATION {"citationID":"3qRQAYkb","properties":{"formattedCitation":"(2014)","plainCitation":"(2014)","noteIndex":0},"citationItems":[{"id":393,"uris":["http://zotero.org/users/11020722/items/ED7EW8MA"],"itemData":{"id":393,"type":"paper-conference","abstract":"If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Pr="004560CB">
        <w:fldChar w:fldCharType="separate"/>
      </w:r>
      <w:r w:rsidRPr="004560CB">
        <w:rPr>
          <w:noProof/>
        </w:rPr>
        <w:t>(2014)</w:t>
      </w:r>
      <w:r w:rsidRPr="004560CB">
        <w:fldChar w:fldCharType="end"/>
      </w:r>
      <w:r w:rsidR="006C59EB" w:rsidRPr="004560CB">
        <w:t xml:space="preserve"> </w:t>
      </w:r>
      <w:r w:rsidR="00E53B51" w:rsidRPr="004560CB">
        <w:t>identif</w:t>
      </w:r>
      <w:r w:rsidR="00551900">
        <w:t>y</w:t>
      </w:r>
      <w:r w:rsidR="000C206D" w:rsidRPr="004560CB">
        <w:t xml:space="preserve"> three design challenges for making constructive visualisations</w:t>
      </w:r>
      <w:r w:rsidR="009348E9" w:rsidRPr="004560CB">
        <w:t xml:space="preserve"> (</w:t>
      </w:r>
      <w:r w:rsidR="009348E9" w:rsidRPr="004560CB">
        <w:fldChar w:fldCharType="begin"/>
      </w:r>
      <w:r w:rsidR="009348E9" w:rsidRPr="004560CB">
        <w:instrText xml:space="preserve"> REF _Ref134200405 \h </w:instrText>
      </w:r>
      <w:r w:rsidR="009348E9" w:rsidRPr="004560CB">
        <w:fldChar w:fldCharType="separate"/>
      </w:r>
      <w:r w:rsidR="00274789" w:rsidRPr="004560CB">
        <w:t xml:space="preserve">Figure </w:t>
      </w:r>
      <w:r w:rsidR="00274789">
        <w:rPr>
          <w:noProof/>
        </w:rPr>
        <w:t>5</w:t>
      </w:r>
      <w:r w:rsidR="009348E9" w:rsidRPr="004560CB">
        <w:fldChar w:fldCharType="end"/>
      </w:r>
      <w:r w:rsidR="009348E9" w:rsidRPr="004560CB">
        <w:t>)</w:t>
      </w:r>
      <w:r w:rsidR="000C206D" w:rsidRPr="004560CB">
        <w:t>:</w:t>
      </w:r>
    </w:p>
    <w:p w14:paraId="56603A68" w14:textId="7C9A23C5" w:rsidR="000C206D" w:rsidRPr="004560CB" w:rsidRDefault="000C206D" w:rsidP="001D32BF">
      <w:pPr>
        <w:pStyle w:val="ListParagraph"/>
        <w:numPr>
          <w:ilvl w:val="0"/>
          <w:numId w:val="36"/>
        </w:numPr>
      </w:pPr>
      <w:r w:rsidRPr="004560CB">
        <w:rPr>
          <w:b/>
          <w:bCs/>
        </w:rPr>
        <w:t>Keeping it simple</w:t>
      </w:r>
      <w:r w:rsidRPr="004560CB">
        <w:t xml:space="preserve">. </w:t>
      </w:r>
      <w:r w:rsidR="00496ED1" w:rsidRPr="004560CB">
        <w:t xml:space="preserve">A </w:t>
      </w:r>
      <w:r w:rsidRPr="004560CB">
        <w:t xml:space="preserve">key to designing for simplicity is </w:t>
      </w:r>
      <w:r w:rsidR="001261AE" w:rsidRPr="004560CB">
        <w:t xml:space="preserve">identifying and </w:t>
      </w:r>
      <w:r w:rsidRPr="004560CB">
        <w:t>actions intuitively connected to daily-and life-long activities.</w:t>
      </w:r>
    </w:p>
    <w:p w14:paraId="34FA903D" w14:textId="340CA18D" w:rsidR="000C206D" w:rsidRPr="004560CB" w:rsidRDefault="000C206D" w:rsidP="005A136D">
      <w:pPr>
        <w:pStyle w:val="ListParagraph"/>
        <w:numPr>
          <w:ilvl w:val="0"/>
          <w:numId w:val="36"/>
        </w:numPr>
        <w:rPr>
          <w:rFonts w:ascii="Times New Roman" w:hAnsi="Times New Roman"/>
        </w:rPr>
      </w:pPr>
      <w:r w:rsidRPr="004560CB">
        <w:rPr>
          <w:b/>
          <w:bCs/>
        </w:rPr>
        <w:t>Enabling expressivity</w:t>
      </w:r>
      <w:r w:rsidRPr="004560CB">
        <w:t xml:space="preserve">. </w:t>
      </w:r>
      <w:r w:rsidR="005A136D" w:rsidRPr="004560CB">
        <w:t>Expressivity in</w:t>
      </w:r>
      <w:r w:rsidR="008F6233" w:rsidRPr="004560CB">
        <w:t xml:space="preserve"> constructive visualisation</w:t>
      </w:r>
      <w:r w:rsidRPr="004560CB">
        <w:t xml:space="preserve"> would entail an interface</w:t>
      </w:r>
      <w:r w:rsidR="00AF6D47" w:rsidRPr="004560CB">
        <w:t xml:space="preserve"> that</w:t>
      </w:r>
      <w:r w:rsidRPr="004560CB">
        <w:t xml:space="preserve"> </w:t>
      </w:r>
      <w:r w:rsidR="0040124E" w:rsidRPr="004560CB">
        <w:t>allow</w:t>
      </w:r>
      <w:r w:rsidR="00AF6D47" w:rsidRPr="004560CB">
        <w:t>s</w:t>
      </w:r>
      <w:r w:rsidR="0040124E" w:rsidRPr="004560CB">
        <w:t xml:space="preserve"> users to design non-destructively with reversible actions</w:t>
      </w:r>
      <w:r w:rsidR="00A63CB7" w:rsidRPr="004560CB">
        <w:t xml:space="preserve"> </w:t>
      </w:r>
      <w:r w:rsidR="00BC21CE" w:rsidRPr="004560CB">
        <w:t xml:space="preserve">to </w:t>
      </w:r>
      <w:r w:rsidR="00FC43AE" w:rsidRPr="004560CB">
        <w:t>adapt</w:t>
      </w:r>
      <w:r w:rsidRPr="004560CB">
        <w:t xml:space="preserve"> the interface to their needs.</w:t>
      </w:r>
    </w:p>
    <w:p w14:paraId="3B280368" w14:textId="4D4C0321" w:rsidR="000C206D" w:rsidRPr="004560CB" w:rsidRDefault="000C206D" w:rsidP="001C6608">
      <w:pPr>
        <w:pStyle w:val="ListParagraph"/>
        <w:numPr>
          <w:ilvl w:val="0"/>
          <w:numId w:val="36"/>
        </w:numPr>
      </w:pPr>
      <w:r w:rsidRPr="004560CB">
        <w:rPr>
          <w:b/>
          <w:bCs/>
        </w:rPr>
        <w:t>Incorporating</w:t>
      </w:r>
      <w:r w:rsidR="00BE2408">
        <w:rPr>
          <w:b/>
          <w:bCs/>
        </w:rPr>
        <w:t xml:space="preserve"> data</w:t>
      </w:r>
      <w:r w:rsidRPr="004560CB">
        <w:rPr>
          <w:b/>
          <w:bCs/>
        </w:rPr>
        <w:t xml:space="preserve"> dynamics</w:t>
      </w:r>
      <w:r w:rsidRPr="004560CB">
        <w:t xml:space="preserve">. </w:t>
      </w:r>
      <w:r w:rsidR="001301D8">
        <w:t>T</w:t>
      </w:r>
      <w:r w:rsidRPr="004560CB">
        <w:t xml:space="preserve">he </w:t>
      </w:r>
      <w:r w:rsidR="00B80347" w:rsidRPr="004560CB">
        <w:t>most significant</w:t>
      </w:r>
      <w:r w:rsidRPr="004560CB">
        <w:t xml:space="preserve"> challenge is to design an</w:t>
      </w:r>
      <w:r w:rsidR="00135215">
        <w:t>d</w:t>
      </w:r>
      <w:r w:rsidRPr="004560CB">
        <w:t xml:space="preserve"> adapt as the source of data changes. Currently, the most common way of designing dynamic visualisations is through coding.</w:t>
      </w:r>
    </w:p>
    <w:p w14:paraId="18CF7B9D" w14:textId="77777777" w:rsidR="003B5BFA" w:rsidRPr="004560CB" w:rsidRDefault="008C3D2D" w:rsidP="00263302">
      <w:pPr>
        <w:keepNext/>
        <w:jc w:val="center"/>
      </w:pPr>
      <w:r w:rsidRPr="004560CB">
        <w:rPr>
          <w:noProof/>
        </w:rPr>
        <w:drawing>
          <wp:inline distT="0" distB="0" distL="0" distR="0" wp14:anchorId="4163F807" wp14:editId="26477E00">
            <wp:extent cx="4702175" cy="899795"/>
            <wp:effectExtent l="0" t="0" r="0" b="1905"/>
            <wp:docPr id="790863481" name="Picture 2"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863481" name="Picture 2" descr="A picture containing text, screenshot, font, number&#10;&#10;Description automatically generated"/>
                    <pic:cNvPicPr/>
                  </pic:nvPicPr>
                  <pic:blipFill>
                    <a:blip r:embed="rId16" cstate="screen">
                      <a:extLst>
                        <a:ext uri="{28A0092B-C50C-407E-A947-70E740481C1C}">
                          <a14:useLocalDpi xmlns:a14="http://schemas.microsoft.com/office/drawing/2010/main"/>
                        </a:ext>
                      </a:extLst>
                    </a:blip>
                    <a:stretch>
                      <a:fillRect/>
                    </a:stretch>
                  </pic:blipFill>
                  <pic:spPr>
                    <a:xfrm>
                      <a:off x="0" y="0"/>
                      <a:ext cx="4702175" cy="899795"/>
                    </a:xfrm>
                    <a:prstGeom prst="rect">
                      <a:avLst/>
                    </a:prstGeom>
                  </pic:spPr>
                </pic:pic>
              </a:graphicData>
            </a:graphic>
          </wp:inline>
        </w:drawing>
      </w:r>
    </w:p>
    <w:p w14:paraId="03568868" w14:textId="1750CB89" w:rsidR="000B67D9" w:rsidRPr="004560CB" w:rsidRDefault="003B5BFA" w:rsidP="00263302">
      <w:pPr>
        <w:pStyle w:val="Caption"/>
        <w:jc w:val="center"/>
      </w:pPr>
      <w:bookmarkStart w:id="27" w:name="_Ref134200405"/>
      <w:bookmarkStart w:id="28" w:name="_Ref135069361"/>
      <w:r w:rsidRPr="004560CB">
        <w:t xml:space="preserve">Figure </w:t>
      </w:r>
      <w:r w:rsidRPr="004560CB">
        <w:fldChar w:fldCharType="begin"/>
      </w:r>
      <w:r w:rsidRPr="004560CB">
        <w:instrText xml:space="preserve"> SEQ Figure \* ARABIC </w:instrText>
      </w:r>
      <w:r w:rsidRPr="004560CB">
        <w:fldChar w:fldCharType="separate"/>
      </w:r>
      <w:r w:rsidR="00274789">
        <w:rPr>
          <w:noProof/>
        </w:rPr>
        <w:t>5</w:t>
      </w:r>
      <w:r w:rsidRPr="004560CB">
        <w:fldChar w:fldCharType="end"/>
      </w:r>
      <w:bookmarkEnd w:id="27"/>
      <w:r w:rsidRPr="004560CB">
        <w:t xml:space="preserve">. Huron </w:t>
      </w:r>
      <w:r w:rsidR="00610FD3" w:rsidRPr="004560CB">
        <w:t>et al.</w:t>
      </w:r>
      <w:r w:rsidRPr="004560CB">
        <w:t xml:space="preserve"> </w:t>
      </w:r>
      <w:r w:rsidRPr="004560CB">
        <w:fldChar w:fldCharType="begin"/>
      </w:r>
      <w:r w:rsidRPr="004560CB">
        <w:instrText xml:space="preserve"> ADDIN ZOTERO_ITEM CSL_CITATION {"citationID":"GpZpSBU6","properties":{"formattedCitation":"(2014)","plainCitation":"(2014)","noteIndex":0},"citationItems":[{"id":393,"uris":["http://zotero.org/users/11020722/items/ED7EW8MA"],"itemData":{"id":393,"type":"paper-conference","abstract":"If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Pr="004560CB">
        <w:fldChar w:fldCharType="separate"/>
      </w:r>
      <w:r w:rsidRPr="004560CB">
        <w:rPr>
          <w:noProof/>
        </w:rPr>
        <w:t>(2014)</w:t>
      </w:r>
      <w:r w:rsidRPr="004560CB">
        <w:fldChar w:fldCharType="end"/>
      </w:r>
      <w:r w:rsidRPr="004560CB">
        <w:t xml:space="preserve"> situate the design challenges with existing solutions.</w:t>
      </w:r>
      <w:bookmarkEnd w:id="28"/>
    </w:p>
    <w:p w14:paraId="60035317" w14:textId="10922042" w:rsidR="00101F15" w:rsidRPr="004560CB" w:rsidRDefault="003A09F1" w:rsidP="000C206D">
      <w:r w:rsidRPr="004560CB">
        <w:t xml:space="preserve">Based on the </w:t>
      </w:r>
      <w:r w:rsidR="00764FE6" w:rsidRPr="004560CB">
        <w:t>design</w:t>
      </w:r>
      <w:r w:rsidRPr="004560CB">
        <w:t xml:space="preserve"> challenges </w:t>
      </w:r>
      <w:r w:rsidR="00125E45" w:rsidRPr="004560CB">
        <w:t>and approaching visual interface design</w:t>
      </w:r>
      <w:r w:rsidRPr="004560CB">
        <w:t xml:space="preserve"> </w:t>
      </w:r>
      <w:r w:rsidR="00125E45" w:rsidRPr="004560CB">
        <w:t>from</w:t>
      </w:r>
      <w:r w:rsidRPr="004560CB">
        <w:t xml:space="preserve"> a constructivist perspective, Huron et. al.</w:t>
      </w:r>
      <w:r w:rsidR="007063D1" w:rsidRPr="004560CB">
        <w:t xml:space="preserve"> </w:t>
      </w:r>
      <w:r w:rsidR="007063D1" w:rsidRPr="004560CB">
        <w:fldChar w:fldCharType="begin"/>
      </w:r>
      <w:r w:rsidR="007063D1" w:rsidRPr="004560CB">
        <w:instrText xml:space="preserve"> ADDIN ZOTERO_ITEM CSL_CITATION {"citationID":"XlggaPD5","properties":{"formattedCitation":"(2014)","plainCitation":"(2014)","noteIndex":0},"citationItems":[{"id":393,"uris":["http://zotero.org/users/11020722/items/ED7EW8MA"],"itemData":{"id":393,"type":"paper-conference","abstract":"If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007063D1" w:rsidRPr="004560CB">
        <w:fldChar w:fldCharType="separate"/>
      </w:r>
      <w:r w:rsidR="007063D1" w:rsidRPr="004560CB">
        <w:rPr>
          <w:noProof/>
        </w:rPr>
        <w:t>(2014)</w:t>
      </w:r>
      <w:r w:rsidR="007063D1" w:rsidRPr="004560CB">
        <w:fldChar w:fldCharType="end"/>
      </w:r>
      <w:r w:rsidRPr="004560CB">
        <w:t xml:space="preserve"> propose </w:t>
      </w:r>
      <w:r w:rsidR="002F6710" w:rsidRPr="004560CB">
        <w:t>Constructive Visualisation</w:t>
      </w:r>
      <w:r w:rsidR="00374FB4" w:rsidRPr="004560CB">
        <w:t>,</w:t>
      </w:r>
      <w:r w:rsidR="002F6710" w:rsidRPr="004560CB">
        <w:t xml:space="preserve"> </w:t>
      </w:r>
      <w:r w:rsidR="002F6710" w:rsidRPr="004560CB">
        <w:rPr>
          <w:i/>
          <w:iCs/>
        </w:rPr>
        <w:t>“/…/ the act of constructing a visualisation by assembling blocks, that have previously been assigned a data unit through a mapping.”</w:t>
      </w:r>
      <w:r w:rsidR="00374FB4" w:rsidRPr="004560CB">
        <w:t xml:space="preserve"> </w:t>
      </w:r>
      <w:r w:rsidR="00374FB4" w:rsidRPr="004560CB">
        <w:fldChar w:fldCharType="begin"/>
      </w:r>
      <w:r w:rsidR="00374FB4" w:rsidRPr="004560CB">
        <w:instrText xml:space="preserve"> ADDIN ZOTERO_ITEM CSL_CITATION {"citationID":"e0TIiF46","properties":{"formattedCitation":"(Huron et al., 2014, p. 4)","plainCitation":"(Huron et al., 2014, p. 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ocator":"4","label":"page"}],"schema":"https://github.com/citation-style-language/schema/raw/master/csl-citation.json"} </w:instrText>
      </w:r>
      <w:r w:rsidR="00374FB4" w:rsidRPr="004560CB">
        <w:fldChar w:fldCharType="separate"/>
      </w:r>
      <w:r w:rsidR="00374FB4" w:rsidRPr="004560CB">
        <w:rPr>
          <w:noProof/>
        </w:rPr>
        <w:t>(Huron et al., 2014, p. 4)</w:t>
      </w:r>
      <w:r w:rsidR="00374FB4" w:rsidRPr="004560CB">
        <w:fldChar w:fldCharType="end"/>
      </w:r>
      <w:r w:rsidR="00374FB4" w:rsidRPr="004560CB">
        <w:t>.</w:t>
      </w:r>
      <w:r w:rsidR="00A670EE" w:rsidRPr="004560CB">
        <w:t xml:space="preserve"> A constructive visualisation </w:t>
      </w:r>
      <w:r w:rsidR="004C17EB" w:rsidRPr="004560CB">
        <w:t>is comprised of components which are used in processes</w:t>
      </w:r>
      <w:r w:rsidR="00ED526C" w:rsidRPr="004560CB">
        <w:t xml:space="preserve"> (</w:t>
      </w:r>
      <w:r w:rsidR="00ED526C" w:rsidRPr="004560CB">
        <w:fldChar w:fldCharType="begin"/>
      </w:r>
      <w:r w:rsidR="00ED526C" w:rsidRPr="004560CB">
        <w:instrText xml:space="preserve"> REF _Ref134279082 \h </w:instrText>
      </w:r>
      <w:r w:rsidR="00ED526C" w:rsidRPr="004560CB">
        <w:fldChar w:fldCharType="separate"/>
      </w:r>
      <w:r w:rsidR="00274789" w:rsidRPr="004560CB">
        <w:t xml:space="preserve">Table </w:t>
      </w:r>
      <w:r w:rsidR="00274789">
        <w:rPr>
          <w:noProof/>
        </w:rPr>
        <w:t>1</w:t>
      </w:r>
      <w:r w:rsidR="00ED526C" w:rsidRPr="004560CB">
        <w:fldChar w:fldCharType="end"/>
      </w:r>
      <w:r w:rsidR="00ED526C" w:rsidRPr="004560CB">
        <w:t>)</w:t>
      </w:r>
      <w:r w:rsidR="001C5387">
        <w:t>. (to see the proof</w:t>
      </w:r>
      <w:r w:rsidR="00A51189">
        <w:t>-</w:t>
      </w:r>
      <w:r w:rsidR="001C5387">
        <w:t>of</w:t>
      </w:r>
      <w:r w:rsidR="00A51189">
        <w:t>-</w:t>
      </w:r>
      <w:r w:rsidR="001C5387">
        <w:t xml:space="preserve">concept presented in this thesis examined as a Constructive Visualisation </w:t>
      </w:r>
      <w:r w:rsidR="001C5387" w:rsidRPr="00557619">
        <w:rPr>
          <w:i/>
          <w:iCs/>
        </w:rPr>
        <w:t xml:space="preserve">see </w:t>
      </w:r>
      <w:r w:rsidR="001C5387" w:rsidRPr="00557619">
        <w:rPr>
          <w:i/>
          <w:iCs/>
        </w:rPr>
        <w:fldChar w:fldCharType="begin"/>
      </w:r>
      <w:r w:rsidR="001C5387" w:rsidRPr="00557619">
        <w:rPr>
          <w:i/>
          <w:iCs/>
        </w:rPr>
        <w:instrText xml:space="preserve"> REF _Ref135066616 \w \h </w:instrText>
      </w:r>
      <w:r w:rsidR="001C5387" w:rsidRPr="00557619">
        <w:rPr>
          <w:i/>
          <w:iCs/>
        </w:rPr>
      </w:r>
      <w:r w:rsidR="00557619">
        <w:rPr>
          <w:i/>
          <w:iCs/>
        </w:rPr>
        <w:instrText xml:space="preserve"> \* MERGEFORMAT </w:instrText>
      </w:r>
      <w:r w:rsidR="001C5387" w:rsidRPr="00557619">
        <w:rPr>
          <w:i/>
          <w:iCs/>
        </w:rPr>
        <w:fldChar w:fldCharType="separate"/>
      </w:r>
      <w:r w:rsidR="001C5387" w:rsidRPr="00557619">
        <w:rPr>
          <w:i/>
          <w:iCs/>
        </w:rPr>
        <w:t>7.1</w:t>
      </w:r>
      <w:r w:rsidR="001C5387" w:rsidRPr="00557619">
        <w:rPr>
          <w:i/>
          <w:iCs/>
        </w:rPr>
        <w:fldChar w:fldCharType="end"/>
      </w:r>
      <w:r w:rsidR="001C5387" w:rsidRPr="00557619">
        <w:rPr>
          <w:i/>
          <w:iCs/>
        </w:rPr>
        <w:t xml:space="preserve"> </w:t>
      </w:r>
      <w:r w:rsidR="001C5387" w:rsidRPr="00557619">
        <w:rPr>
          <w:i/>
          <w:iCs/>
        </w:rPr>
        <w:fldChar w:fldCharType="begin"/>
      </w:r>
      <w:r w:rsidR="001C5387" w:rsidRPr="00557619">
        <w:rPr>
          <w:i/>
          <w:iCs/>
        </w:rPr>
        <w:instrText xml:space="preserve"> REF _Ref135066616 \h </w:instrText>
      </w:r>
      <w:r w:rsidR="001C5387" w:rsidRPr="00557619">
        <w:rPr>
          <w:i/>
          <w:iCs/>
        </w:rPr>
      </w:r>
      <w:r w:rsidR="00557619">
        <w:rPr>
          <w:i/>
          <w:iCs/>
        </w:rPr>
        <w:instrText xml:space="preserve"> \* MERGEFORMAT </w:instrText>
      </w:r>
      <w:r w:rsidR="001C5387" w:rsidRPr="00557619">
        <w:rPr>
          <w:i/>
          <w:iCs/>
        </w:rPr>
        <w:fldChar w:fldCharType="separate"/>
      </w:r>
      <w:r w:rsidR="001C5387" w:rsidRPr="00557619">
        <w:rPr>
          <w:i/>
          <w:iCs/>
          <w:lang w:val="en-US"/>
        </w:rPr>
        <w:t>Proof of Concept as a Constructive Visualisation</w:t>
      </w:r>
      <w:r w:rsidR="001C5387" w:rsidRPr="00557619">
        <w:rPr>
          <w:i/>
          <w:iCs/>
        </w:rPr>
        <w:fldChar w:fldCharType="end"/>
      </w:r>
      <w:r w:rsidR="001C5387">
        <w:t>)</w:t>
      </w:r>
      <w:r w:rsidR="001C5387" w:rsidRPr="004560CB">
        <w:t xml:space="preserve"> </w:t>
      </w:r>
    </w:p>
    <w:tbl>
      <w:tblPr>
        <w:tblStyle w:val="TableGrid"/>
        <w:tblW w:w="0" w:type="auto"/>
        <w:tblLook w:val="04A0" w:firstRow="1" w:lastRow="0" w:firstColumn="1" w:lastColumn="0" w:noHBand="0" w:noVBand="1"/>
      </w:tblPr>
      <w:tblGrid>
        <w:gridCol w:w="3697"/>
        <w:gridCol w:w="3697"/>
      </w:tblGrid>
      <w:tr w:rsidR="00095540" w:rsidRPr="004560CB" w14:paraId="3CE1D109" w14:textId="6C1DD87F" w:rsidTr="00F134B3">
        <w:tc>
          <w:tcPr>
            <w:tcW w:w="3697" w:type="dxa"/>
          </w:tcPr>
          <w:p w14:paraId="3E7580FA" w14:textId="77777777" w:rsidR="00095540" w:rsidRPr="004560CB" w:rsidRDefault="00095540" w:rsidP="00095540">
            <w:pPr>
              <w:rPr>
                <w:b/>
                <w:bCs/>
              </w:rPr>
            </w:pPr>
            <w:r w:rsidRPr="004560CB">
              <w:rPr>
                <w:b/>
                <w:bCs/>
              </w:rPr>
              <w:t>Components</w:t>
            </w:r>
          </w:p>
        </w:tc>
        <w:tc>
          <w:tcPr>
            <w:tcW w:w="3697" w:type="dxa"/>
          </w:tcPr>
          <w:p w14:paraId="500764FD" w14:textId="1D59F052" w:rsidR="00095540" w:rsidRPr="004560CB" w:rsidRDefault="00095540" w:rsidP="00095540">
            <w:pPr>
              <w:rPr>
                <w:b/>
                <w:bCs/>
              </w:rPr>
            </w:pPr>
            <w:r w:rsidRPr="004560CB">
              <w:rPr>
                <w:b/>
                <w:bCs/>
              </w:rPr>
              <w:t>Description</w:t>
            </w:r>
          </w:p>
        </w:tc>
      </w:tr>
      <w:tr w:rsidR="00095540" w:rsidRPr="004560CB" w14:paraId="7CA53804" w14:textId="46BA2AA2" w:rsidTr="00F134B3">
        <w:tc>
          <w:tcPr>
            <w:tcW w:w="3697" w:type="dxa"/>
          </w:tcPr>
          <w:p w14:paraId="3E1D146C" w14:textId="3BC0959F" w:rsidR="00095540" w:rsidRPr="004560CB" w:rsidRDefault="0085495A" w:rsidP="00095540">
            <w:r w:rsidRPr="004560CB">
              <w:rPr>
                <w:i/>
                <w:iCs/>
              </w:rPr>
              <w:t>Base t</w:t>
            </w:r>
            <w:r w:rsidR="00F326E1" w:rsidRPr="004560CB">
              <w:rPr>
                <w:i/>
                <w:iCs/>
              </w:rPr>
              <w:t>oken</w:t>
            </w:r>
          </w:p>
        </w:tc>
        <w:tc>
          <w:tcPr>
            <w:tcW w:w="3697" w:type="dxa"/>
          </w:tcPr>
          <w:p w14:paraId="6F0251D4" w14:textId="4D7ECE17" w:rsidR="00095540" w:rsidRPr="004560CB" w:rsidRDefault="00154056" w:rsidP="00154056">
            <w:pPr>
              <w:jc w:val="left"/>
              <w:rPr>
                <w:i/>
                <w:iCs/>
                <w:sz w:val="18"/>
                <w:szCs w:val="18"/>
              </w:rPr>
            </w:pPr>
            <w:r w:rsidRPr="004560CB">
              <w:rPr>
                <w:sz w:val="18"/>
                <w:szCs w:val="18"/>
              </w:rPr>
              <w:t>The token is the basic building block of which the data interface is compromised. The token can be physical or virtual and take any shape, colour, volume, texture etc., as well as interactive elements such as moving the token. Each token aims to represent a data element chosen through data mapping.</w:t>
            </w:r>
          </w:p>
        </w:tc>
      </w:tr>
      <w:tr w:rsidR="00095540" w:rsidRPr="004560CB" w14:paraId="1267DC98" w14:textId="470A2F12" w:rsidTr="00F134B3">
        <w:tc>
          <w:tcPr>
            <w:tcW w:w="3697" w:type="dxa"/>
          </w:tcPr>
          <w:p w14:paraId="6962E7EA" w14:textId="4C24711C" w:rsidR="00095540" w:rsidRPr="004560CB" w:rsidRDefault="00095540" w:rsidP="00095540">
            <w:r w:rsidRPr="004560CB">
              <w:rPr>
                <w:i/>
                <w:iCs/>
              </w:rPr>
              <w:lastRenderedPageBreak/>
              <w:t>Token grammar</w:t>
            </w:r>
          </w:p>
        </w:tc>
        <w:tc>
          <w:tcPr>
            <w:tcW w:w="3697" w:type="dxa"/>
          </w:tcPr>
          <w:p w14:paraId="6CBCA585" w14:textId="14B53262" w:rsidR="00095540" w:rsidRPr="004560CB" w:rsidRDefault="00154056" w:rsidP="00154056">
            <w:pPr>
              <w:jc w:val="left"/>
              <w:rPr>
                <w:sz w:val="18"/>
                <w:szCs w:val="18"/>
              </w:rPr>
            </w:pPr>
            <w:r w:rsidRPr="004560CB">
              <w:rPr>
                <w:sz w:val="18"/>
                <w:szCs w:val="18"/>
              </w:rPr>
              <w:t xml:space="preserve">The token grammar of an interface defines different types of base tokens and how their attributes are mapped to the data. </w:t>
            </w:r>
          </w:p>
        </w:tc>
      </w:tr>
      <w:tr w:rsidR="00095540" w:rsidRPr="004560CB" w14:paraId="00E4E36B" w14:textId="1C26D34F" w:rsidTr="00F134B3">
        <w:tc>
          <w:tcPr>
            <w:tcW w:w="3697" w:type="dxa"/>
          </w:tcPr>
          <w:p w14:paraId="35866BDE" w14:textId="2D1413EB" w:rsidR="00095540" w:rsidRPr="004560CB" w:rsidRDefault="00095540" w:rsidP="00095540">
            <w:r w:rsidRPr="004560CB">
              <w:rPr>
                <w:i/>
                <w:iCs/>
              </w:rPr>
              <w:t>Environment</w:t>
            </w:r>
          </w:p>
        </w:tc>
        <w:tc>
          <w:tcPr>
            <w:tcW w:w="3697" w:type="dxa"/>
          </w:tcPr>
          <w:p w14:paraId="18853812" w14:textId="061EB2BB" w:rsidR="00095540" w:rsidRPr="004560CB" w:rsidRDefault="00535816" w:rsidP="007D4887">
            <w:pPr>
              <w:jc w:val="left"/>
              <w:rPr>
                <w:sz w:val="18"/>
                <w:szCs w:val="18"/>
              </w:rPr>
            </w:pPr>
            <w:r w:rsidRPr="004560CB">
              <w:rPr>
                <w:sz w:val="18"/>
                <w:szCs w:val="18"/>
              </w:rPr>
              <w:t xml:space="preserve">The environment is the space </w:t>
            </w:r>
            <w:r w:rsidR="00B60032" w:rsidRPr="004560CB">
              <w:rPr>
                <w:sz w:val="18"/>
                <w:szCs w:val="18"/>
              </w:rPr>
              <w:t>that defines constraints of the data interface. The environment can be described through 2D-, 3D-graphics or through other spatial means.</w:t>
            </w:r>
          </w:p>
        </w:tc>
      </w:tr>
      <w:tr w:rsidR="00095540" w:rsidRPr="004560CB" w14:paraId="424FEB12" w14:textId="49C4D11F" w:rsidTr="00F134B3">
        <w:tc>
          <w:tcPr>
            <w:tcW w:w="3697" w:type="dxa"/>
          </w:tcPr>
          <w:p w14:paraId="67F52316" w14:textId="764CE28E" w:rsidR="00095540" w:rsidRPr="004560CB" w:rsidRDefault="00095540" w:rsidP="00095540">
            <w:r w:rsidRPr="004560CB">
              <w:rPr>
                <w:i/>
                <w:iCs/>
              </w:rPr>
              <w:t>Assembly model</w:t>
            </w:r>
          </w:p>
        </w:tc>
        <w:tc>
          <w:tcPr>
            <w:tcW w:w="3697" w:type="dxa"/>
          </w:tcPr>
          <w:p w14:paraId="1E977026" w14:textId="14C12E30" w:rsidR="00095540" w:rsidRPr="004560CB" w:rsidRDefault="00BE7C00" w:rsidP="007D4887">
            <w:pPr>
              <w:jc w:val="left"/>
              <w:rPr>
                <w:sz w:val="18"/>
                <w:szCs w:val="18"/>
              </w:rPr>
            </w:pPr>
            <w:r w:rsidRPr="004560CB">
              <w:rPr>
                <w:sz w:val="18"/>
                <w:szCs w:val="18"/>
              </w:rPr>
              <w:t xml:space="preserve">The rules defined by the assembly model </w:t>
            </w:r>
            <w:r w:rsidR="00807AAA" w:rsidRPr="004560CB">
              <w:rPr>
                <w:sz w:val="18"/>
                <w:szCs w:val="18"/>
              </w:rPr>
              <w:t>determine how tokens manifest in the visualisation.</w:t>
            </w:r>
          </w:p>
        </w:tc>
      </w:tr>
      <w:tr w:rsidR="00095540" w:rsidRPr="004560CB" w14:paraId="5C9886D0" w14:textId="32B62C22" w:rsidTr="00F134B3">
        <w:tc>
          <w:tcPr>
            <w:tcW w:w="3697" w:type="dxa"/>
          </w:tcPr>
          <w:p w14:paraId="5F65B9DF" w14:textId="4A70275E" w:rsidR="00095540" w:rsidRPr="004560CB" w:rsidRDefault="00095540" w:rsidP="00095540">
            <w:pPr>
              <w:rPr>
                <w:i/>
                <w:iCs/>
              </w:rPr>
            </w:pPr>
            <w:r w:rsidRPr="004560CB">
              <w:rPr>
                <w:b/>
                <w:bCs/>
              </w:rPr>
              <w:t>Processes</w:t>
            </w:r>
          </w:p>
        </w:tc>
        <w:tc>
          <w:tcPr>
            <w:tcW w:w="3697" w:type="dxa"/>
          </w:tcPr>
          <w:p w14:paraId="11C7F563" w14:textId="77777777" w:rsidR="00095540" w:rsidRPr="004560CB" w:rsidRDefault="00095540" w:rsidP="007D4887">
            <w:pPr>
              <w:jc w:val="left"/>
              <w:rPr>
                <w:b/>
                <w:bCs/>
                <w:sz w:val="18"/>
                <w:szCs w:val="18"/>
              </w:rPr>
            </w:pPr>
          </w:p>
        </w:tc>
      </w:tr>
      <w:tr w:rsidR="00095540" w:rsidRPr="004560CB" w14:paraId="217196C0" w14:textId="3F1D930F" w:rsidTr="00F134B3">
        <w:tc>
          <w:tcPr>
            <w:tcW w:w="3697" w:type="dxa"/>
          </w:tcPr>
          <w:p w14:paraId="4E294CBC" w14:textId="1DB0FE0C" w:rsidR="00095540" w:rsidRPr="004560CB" w:rsidRDefault="00095540" w:rsidP="00095540">
            <w:pPr>
              <w:rPr>
                <w:b/>
                <w:bCs/>
              </w:rPr>
            </w:pPr>
            <w:r w:rsidRPr="004560CB">
              <w:rPr>
                <w:i/>
                <w:iCs/>
              </w:rPr>
              <w:t>Environment initialisation</w:t>
            </w:r>
            <w:r w:rsidRPr="004560CB">
              <w:t>.</w:t>
            </w:r>
          </w:p>
        </w:tc>
        <w:tc>
          <w:tcPr>
            <w:tcW w:w="3697" w:type="dxa"/>
          </w:tcPr>
          <w:p w14:paraId="6C9F73D9" w14:textId="5243F7C8" w:rsidR="00095540" w:rsidRPr="004560CB" w:rsidRDefault="00795545" w:rsidP="007D4887">
            <w:pPr>
              <w:jc w:val="left"/>
              <w:rPr>
                <w:sz w:val="18"/>
                <w:szCs w:val="18"/>
              </w:rPr>
            </w:pPr>
            <w:r w:rsidRPr="004560CB">
              <w:rPr>
                <w:sz w:val="18"/>
                <w:szCs w:val="18"/>
              </w:rPr>
              <w:t>Define the visualisation environment and how the tokens are represented within</w:t>
            </w:r>
            <w:r w:rsidR="00A976A4" w:rsidRPr="004560CB">
              <w:rPr>
                <w:sz w:val="18"/>
                <w:szCs w:val="18"/>
              </w:rPr>
              <w:t>.</w:t>
            </w:r>
          </w:p>
        </w:tc>
      </w:tr>
      <w:tr w:rsidR="00095540" w:rsidRPr="004560CB" w14:paraId="54B5E22F" w14:textId="3C2C3E06" w:rsidTr="00F134B3">
        <w:tc>
          <w:tcPr>
            <w:tcW w:w="3697" w:type="dxa"/>
          </w:tcPr>
          <w:p w14:paraId="159A1F77" w14:textId="60B309A0" w:rsidR="00095540" w:rsidRPr="004560CB" w:rsidRDefault="00095540" w:rsidP="00095540">
            <w:pPr>
              <w:rPr>
                <w:i/>
                <w:iCs/>
              </w:rPr>
            </w:pPr>
            <w:r w:rsidRPr="004560CB">
              <w:rPr>
                <w:i/>
                <w:iCs/>
              </w:rPr>
              <w:t>Mapping data to tokens</w:t>
            </w:r>
            <w:r w:rsidRPr="004560CB">
              <w:t>.</w:t>
            </w:r>
          </w:p>
        </w:tc>
        <w:tc>
          <w:tcPr>
            <w:tcW w:w="3697" w:type="dxa"/>
          </w:tcPr>
          <w:p w14:paraId="08543F21" w14:textId="0FBFBA96" w:rsidR="00095540" w:rsidRPr="004560CB" w:rsidRDefault="00506370" w:rsidP="007D4887">
            <w:pPr>
              <w:jc w:val="left"/>
              <w:rPr>
                <w:sz w:val="18"/>
                <w:szCs w:val="18"/>
              </w:rPr>
            </w:pPr>
            <w:r w:rsidRPr="004560CB">
              <w:rPr>
                <w:sz w:val="18"/>
                <w:szCs w:val="18"/>
              </w:rPr>
              <w:t>Defining token grammar and how it should be represented through each token.</w:t>
            </w:r>
          </w:p>
        </w:tc>
      </w:tr>
      <w:tr w:rsidR="00095540" w:rsidRPr="004560CB" w14:paraId="7B51D32A" w14:textId="23068B63" w:rsidTr="00F134B3">
        <w:tc>
          <w:tcPr>
            <w:tcW w:w="3697" w:type="dxa"/>
          </w:tcPr>
          <w:p w14:paraId="447C9AF7" w14:textId="0D1EDF82" w:rsidR="00095540" w:rsidRPr="004560CB" w:rsidRDefault="00095540" w:rsidP="00095540">
            <w:pPr>
              <w:rPr>
                <w:i/>
                <w:iCs/>
              </w:rPr>
            </w:pPr>
            <w:r w:rsidRPr="004560CB">
              <w:rPr>
                <w:i/>
                <w:iCs/>
              </w:rPr>
              <w:t>Assembling the tokens</w:t>
            </w:r>
            <w:r w:rsidRPr="004560CB">
              <w:t>.</w:t>
            </w:r>
          </w:p>
        </w:tc>
        <w:tc>
          <w:tcPr>
            <w:tcW w:w="3697" w:type="dxa"/>
          </w:tcPr>
          <w:p w14:paraId="4D1E29DC" w14:textId="78C96305" w:rsidR="00095540" w:rsidRPr="004560CB" w:rsidRDefault="00F93E33" w:rsidP="007D4887">
            <w:pPr>
              <w:jc w:val="left"/>
              <w:rPr>
                <w:sz w:val="18"/>
                <w:szCs w:val="18"/>
              </w:rPr>
            </w:pPr>
            <w:r w:rsidRPr="004560CB">
              <w:rPr>
                <w:sz w:val="18"/>
                <w:szCs w:val="18"/>
              </w:rPr>
              <w:t>The tokens should be presented in such a way to produce relevant value to the user</w:t>
            </w:r>
            <w:r w:rsidR="0095250E" w:rsidRPr="004560CB">
              <w:rPr>
                <w:sz w:val="18"/>
                <w:szCs w:val="18"/>
              </w:rPr>
              <w:t>. Defining the user’s intent of interaction.</w:t>
            </w:r>
          </w:p>
        </w:tc>
      </w:tr>
      <w:tr w:rsidR="00095540" w:rsidRPr="004560CB" w14:paraId="3E97B889" w14:textId="1938AF0C" w:rsidTr="00F134B3">
        <w:tc>
          <w:tcPr>
            <w:tcW w:w="3697" w:type="dxa"/>
          </w:tcPr>
          <w:p w14:paraId="349B22ED" w14:textId="5D8F42D3" w:rsidR="00095540" w:rsidRPr="004560CB" w:rsidRDefault="00095540" w:rsidP="00095540">
            <w:pPr>
              <w:rPr>
                <w:i/>
                <w:iCs/>
              </w:rPr>
            </w:pPr>
            <w:r w:rsidRPr="004560CB">
              <w:rPr>
                <w:i/>
                <w:iCs/>
              </w:rPr>
              <w:t>Evolution over time</w:t>
            </w:r>
            <w:r w:rsidRPr="004560CB">
              <w:t>.</w:t>
            </w:r>
          </w:p>
        </w:tc>
        <w:tc>
          <w:tcPr>
            <w:tcW w:w="3697" w:type="dxa"/>
          </w:tcPr>
          <w:p w14:paraId="2EA015D5" w14:textId="1B24E2B0" w:rsidR="00095540" w:rsidRPr="004560CB" w:rsidRDefault="000370F1" w:rsidP="00ED526C">
            <w:pPr>
              <w:keepNext/>
              <w:jc w:val="left"/>
              <w:rPr>
                <w:sz w:val="18"/>
                <w:szCs w:val="18"/>
              </w:rPr>
            </w:pPr>
            <w:r w:rsidRPr="004560CB">
              <w:rPr>
                <w:sz w:val="18"/>
                <w:szCs w:val="18"/>
              </w:rPr>
              <w:t xml:space="preserve">How does the interface change and update over time? </w:t>
            </w:r>
            <w:r w:rsidR="00100830" w:rsidRPr="004560CB">
              <w:rPr>
                <w:sz w:val="18"/>
                <w:szCs w:val="18"/>
              </w:rPr>
              <w:t>Is it manual, automatic, and how is it reflected through the interface?</w:t>
            </w:r>
          </w:p>
        </w:tc>
      </w:tr>
    </w:tbl>
    <w:p w14:paraId="1108BC25" w14:textId="7BE4D71F" w:rsidR="00ED526C" w:rsidRPr="004560CB" w:rsidRDefault="00ED526C" w:rsidP="00ED526C">
      <w:pPr>
        <w:pStyle w:val="Caption"/>
        <w:jc w:val="center"/>
      </w:pPr>
      <w:bookmarkStart w:id="29" w:name="_Ref134279082"/>
      <w:bookmarkStart w:id="30" w:name="_Ref135066733"/>
      <w:r w:rsidRPr="004560CB">
        <w:t xml:space="preserve">Table </w:t>
      </w:r>
      <w:r w:rsidR="00F64AD4">
        <w:fldChar w:fldCharType="begin"/>
      </w:r>
      <w:r w:rsidR="00F64AD4">
        <w:instrText xml:space="preserve"> SEQ Table \* ARABIC </w:instrText>
      </w:r>
      <w:r w:rsidR="00F64AD4">
        <w:fldChar w:fldCharType="separate"/>
      </w:r>
      <w:r w:rsidR="00274789">
        <w:rPr>
          <w:noProof/>
        </w:rPr>
        <w:t>1</w:t>
      </w:r>
      <w:r w:rsidR="00F64AD4">
        <w:fldChar w:fldCharType="end"/>
      </w:r>
      <w:bookmarkEnd w:id="29"/>
      <w:r w:rsidRPr="004560CB">
        <w:t xml:space="preserve">. Huron </w:t>
      </w:r>
      <w:r w:rsidR="00610FD3" w:rsidRPr="004560CB">
        <w:t>et al.'s</w:t>
      </w:r>
      <w:r w:rsidR="00160A89" w:rsidRPr="004560CB">
        <w:t xml:space="preserve"> </w:t>
      </w:r>
      <w:r w:rsidR="00160A89" w:rsidRPr="004560CB">
        <w:fldChar w:fldCharType="begin"/>
      </w:r>
      <w:r w:rsidR="00160A89" w:rsidRPr="004560CB">
        <w:instrText xml:space="preserve"> ADDIN ZOTERO_ITEM CSL_CITATION {"citationID":"9FEW8ScT","properties":{"formattedCitation":"(2014)","plainCitation":"(2014)","noteIndex":0},"citationItems":[{"id":393,"uris":["http://zotero.org/users/11020722/items/ED7EW8MA"],"itemData":{"id":393,"type":"paper-conference","abstract":"If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00160A89" w:rsidRPr="004560CB">
        <w:fldChar w:fldCharType="separate"/>
      </w:r>
      <w:r w:rsidR="00160A89" w:rsidRPr="004560CB">
        <w:rPr>
          <w:noProof/>
        </w:rPr>
        <w:t>(2014)</w:t>
      </w:r>
      <w:r w:rsidR="00160A89" w:rsidRPr="004560CB">
        <w:fldChar w:fldCharType="end"/>
      </w:r>
      <w:r w:rsidRPr="004560CB">
        <w:t xml:space="preserve"> definitions for Constructive Visualisations.</w:t>
      </w:r>
      <w:bookmarkEnd w:id="30"/>
    </w:p>
    <w:p w14:paraId="5716F975" w14:textId="7DAE0B7C" w:rsidR="00BA7690" w:rsidRPr="004560CB" w:rsidRDefault="00E93514" w:rsidP="00BB6E71">
      <w:pPr>
        <w:pStyle w:val="Heading2"/>
        <w:rPr>
          <w:lang w:val="en-GB"/>
        </w:rPr>
      </w:pPr>
      <w:bookmarkStart w:id="31" w:name="_Toc135066132"/>
      <w:r w:rsidRPr="004560CB">
        <w:rPr>
          <w:lang w:val="en-GB"/>
        </w:rPr>
        <w:t>Summar</w:t>
      </w:r>
      <w:r w:rsidR="00F76C66" w:rsidRPr="004560CB">
        <w:rPr>
          <w:lang w:val="en-GB"/>
        </w:rPr>
        <w:t>y</w:t>
      </w:r>
      <w:r w:rsidR="000738A1" w:rsidRPr="004560CB">
        <w:rPr>
          <w:lang w:val="en-GB"/>
        </w:rPr>
        <w:t xml:space="preserve"> and </w:t>
      </w:r>
      <w:r w:rsidR="00146C83" w:rsidRPr="004560CB">
        <w:rPr>
          <w:lang w:val="en-GB"/>
        </w:rPr>
        <w:t>Implications</w:t>
      </w:r>
      <w:r w:rsidR="000738A1" w:rsidRPr="004560CB">
        <w:rPr>
          <w:lang w:val="en-GB"/>
        </w:rPr>
        <w:t xml:space="preserve"> </w:t>
      </w:r>
      <w:r w:rsidR="00DC098F" w:rsidRPr="004560CB">
        <w:rPr>
          <w:lang w:val="en-GB"/>
        </w:rPr>
        <w:t xml:space="preserve">going </w:t>
      </w:r>
      <w:proofErr w:type="gramStart"/>
      <w:r w:rsidR="00DC098F" w:rsidRPr="004560CB">
        <w:rPr>
          <w:lang w:val="en-GB"/>
        </w:rPr>
        <w:t>forward</w:t>
      </w:r>
      <w:bookmarkEnd w:id="31"/>
      <w:proofErr w:type="gramEnd"/>
    </w:p>
    <w:p w14:paraId="73E645F7" w14:textId="133C3E4C" w:rsidR="00F23438" w:rsidRPr="004560CB" w:rsidRDefault="003D7258" w:rsidP="00F23438">
      <w:r w:rsidRPr="004560CB">
        <w:t xml:space="preserve">Through the analysis of the scholarly </w:t>
      </w:r>
      <w:r w:rsidR="008D0F6B" w:rsidRPr="004560CB">
        <w:t>works,</w:t>
      </w:r>
      <w:r w:rsidRPr="004560CB">
        <w:t xml:space="preserve"> we have defined three key aspects </w:t>
      </w:r>
      <w:r w:rsidR="00EA01E0" w:rsidRPr="004560CB">
        <w:t>of</w:t>
      </w:r>
      <w:r w:rsidRPr="004560CB">
        <w:t xml:space="preserve"> designing data interfaces:</w:t>
      </w:r>
    </w:p>
    <w:p w14:paraId="6A1E885C" w14:textId="612BD33F" w:rsidR="003D7258" w:rsidRPr="004560CB" w:rsidRDefault="00EE4FC8" w:rsidP="003D7258">
      <w:pPr>
        <w:pStyle w:val="ListParagraph"/>
        <w:numPr>
          <w:ilvl w:val="0"/>
          <w:numId w:val="37"/>
        </w:numPr>
      </w:pPr>
      <w:r w:rsidRPr="004560CB">
        <w:t>We have identified that, from the perspective of VIS, there is a need for user-centred design</w:t>
      </w:r>
      <w:r w:rsidR="00F02720" w:rsidRPr="004560CB">
        <w:t xml:space="preserve"> </w:t>
      </w:r>
      <w:r w:rsidR="00741980" w:rsidRPr="004560CB">
        <w:t>ap</w:t>
      </w:r>
      <w:r w:rsidR="00DA57AE" w:rsidRPr="004560CB">
        <w:t>p</w:t>
      </w:r>
      <w:r w:rsidR="00741980" w:rsidRPr="004560CB">
        <w:t>ro</w:t>
      </w:r>
      <w:r w:rsidR="00DA57AE" w:rsidRPr="004560CB">
        <w:t>a</w:t>
      </w:r>
      <w:r w:rsidR="00741980" w:rsidRPr="004560CB">
        <w:t>ches</w:t>
      </w:r>
      <w:r w:rsidR="006B3B28">
        <w:t xml:space="preserve"> (Section </w:t>
      </w:r>
      <w:r w:rsidR="006B3B28">
        <w:fldChar w:fldCharType="begin"/>
      </w:r>
      <w:r w:rsidR="006B3B28">
        <w:instrText xml:space="preserve"> REF _Ref134802516 \w \h </w:instrText>
      </w:r>
      <w:r w:rsidR="006B3B28">
        <w:fldChar w:fldCharType="separate"/>
      </w:r>
      <w:r w:rsidR="00274789">
        <w:t>5.1</w:t>
      </w:r>
      <w:r w:rsidR="006B3B28">
        <w:fldChar w:fldCharType="end"/>
      </w:r>
      <w:r w:rsidR="006B3B28">
        <w:t>)</w:t>
      </w:r>
      <w:r w:rsidRPr="004560CB">
        <w:t>.</w:t>
      </w:r>
    </w:p>
    <w:p w14:paraId="519C941C" w14:textId="570B001C" w:rsidR="00B249E4" w:rsidRPr="004560CB" w:rsidRDefault="003B2622" w:rsidP="003D7258">
      <w:pPr>
        <w:pStyle w:val="ListParagraph"/>
        <w:numPr>
          <w:ilvl w:val="0"/>
          <w:numId w:val="37"/>
        </w:numPr>
      </w:pPr>
      <w:r w:rsidRPr="004560CB">
        <w:t xml:space="preserve">We have established </w:t>
      </w:r>
      <w:r w:rsidR="00721537" w:rsidRPr="004560CB">
        <w:t>a meta-discussion about the purpose and execution of what defines an interactive visualisation</w:t>
      </w:r>
      <w:r w:rsidR="005E2766" w:rsidRPr="004560CB">
        <w:t xml:space="preserve"> and how the user relates to it</w:t>
      </w:r>
      <w:r w:rsidR="006B3B28">
        <w:t xml:space="preserve"> (</w:t>
      </w:r>
      <w:commentRangeStart w:id="32"/>
      <w:r w:rsidR="006B3B28">
        <w:t xml:space="preserve">Section </w:t>
      </w:r>
      <w:r w:rsidR="006B3B28">
        <w:fldChar w:fldCharType="begin"/>
      </w:r>
      <w:r w:rsidR="006B3B28">
        <w:instrText xml:space="preserve"> REF _Ref135052461 \w \h </w:instrText>
      </w:r>
      <w:r w:rsidR="006B3B28">
        <w:fldChar w:fldCharType="separate"/>
      </w:r>
      <w:r w:rsidR="00274789">
        <w:t>5.2</w:t>
      </w:r>
      <w:r w:rsidR="006B3B28">
        <w:fldChar w:fldCharType="end"/>
      </w:r>
      <w:r w:rsidR="006B3B28">
        <w:t>)</w:t>
      </w:r>
      <w:r w:rsidR="00721537" w:rsidRPr="004560CB">
        <w:t>.</w:t>
      </w:r>
      <w:commentRangeEnd w:id="32"/>
      <w:r w:rsidR="00A16FE7">
        <w:rPr>
          <w:rStyle w:val="CommentReference"/>
        </w:rPr>
        <w:commentReference w:id="32"/>
      </w:r>
    </w:p>
    <w:p w14:paraId="7ED9CD49" w14:textId="6E6D437A" w:rsidR="00490801" w:rsidRPr="004560CB" w:rsidRDefault="00F204BA" w:rsidP="003D7258">
      <w:pPr>
        <w:pStyle w:val="ListParagraph"/>
        <w:numPr>
          <w:ilvl w:val="0"/>
          <w:numId w:val="37"/>
        </w:numPr>
      </w:pPr>
      <w:r w:rsidRPr="004560CB">
        <w:t xml:space="preserve">Lastly, </w:t>
      </w:r>
      <w:r w:rsidR="00D66C7D" w:rsidRPr="004560CB">
        <w:t xml:space="preserve">we have </w:t>
      </w:r>
      <w:r w:rsidR="00476810" w:rsidRPr="004560CB">
        <w:t>an established model for</w:t>
      </w:r>
      <w:r w:rsidR="00CC5A67" w:rsidRPr="004560CB">
        <w:t xml:space="preserve"> explaining</w:t>
      </w:r>
      <w:r w:rsidR="00476810" w:rsidRPr="004560CB">
        <w:t xml:space="preserve"> data interfaces</w:t>
      </w:r>
      <w:r w:rsidR="00A25036" w:rsidRPr="004560CB">
        <w:t xml:space="preserve"> from a user-centred perspective</w:t>
      </w:r>
      <w:r w:rsidR="006B3B28">
        <w:t xml:space="preserve"> (Section </w:t>
      </w:r>
      <w:r w:rsidR="006B3B28">
        <w:fldChar w:fldCharType="begin"/>
      </w:r>
      <w:r w:rsidR="006B3B28">
        <w:instrText xml:space="preserve"> REF _Ref135052491 \w \h </w:instrText>
      </w:r>
      <w:r w:rsidR="006B3B28">
        <w:fldChar w:fldCharType="separate"/>
      </w:r>
      <w:r w:rsidR="00274789">
        <w:t>5.3</w:t>
      </w:r>
      <w:r w:rsidR="006B3B28">
        <w:fldChar w:fldCharType="end"/>
      </w:r>
      <w:r w:rsidR="006B3B28">
        <w:t>)</w:t>
      </w:r>
      <w:r w:rsidR="00A25036" w:rsidRPr="004560CB">
        <w:t>.</w:t>
      </w:r>
    </w:p>
    <w:p w14:paraId="12E9FFE0" w14:textId="39C4FFDB" w:rsidR="00640FB5" w:rsidRPr="004560CB" w:rsidRDefault="00640FB5" w:rsidP="00640FB5">
      <w:pPr>
        <w:pStyle w:val="Heading3"/>
      </w:pPr>
      <w:bookmarkStart w:id="33" w:name="_Toc135066133"/>
      <w:r w:rsidRPr="004560CB">
        <w:t>Research question</w:t>
      </w:r>
      <w:bookmarkEnd w:id="33"/>
    </w:p>
    <w:p w14:paraId="1BD0E6B1" w14:textId="21A7EBF8" w:rsidR="002B4033" w:rsidRPr="004560CB" w:rsidRDefault="00127AA2" w:rsidP="00F23438">
      <w:r w:rsidRPr="004560CB">
        <w:t xml:space="preserve">The implications of </w:t>
      </w:r>
      <w:r w:rsidR="00846B58">
        <w:t>the above-mentioned</w:t>
      </w:r>
      <w:r w:rsidRPr="004560CB">
        <w:t xml:space="preserve"> aspects </w:t>
      </w:r>
      <w:r w:rsidR="00212418" w:rsidRPr="004560CB">
        <w:t>inform</w:t>
      </w:r>
      <w:r w:rsidR="00D84999">
        <w:t xml:space="preserve"> both</w:t>
      </w:r>
      <w:r w:rsidRPr="004560CB">
        <w:t xml:space="preserve"> the design process and </w:t>
      </w:r>
      <w:r w:rsidR="00BE1F24">
        <w:t xml:space="preserve">the prototype </w:t>
      </w:r>
      <w:proofErr w:type="gramStart"/>
      <w:r w:rsidR="00BE1F24">
        <w:t>design,</w:t>
      </w:r>
      <w:r w:rsidR="003B1899" w:rsidRPr="004560CB">
        <w:t xml:space="preserve"> and</w:t>
      </w:r>
      <w:proofErr w:type="gramEnd"/>
      <w:r w:rsidR="003B1899" w:rsidRPr="004560CB">
        <w:t xml:space="preserve"> will be</w:t>
      </w:r>
      <w:r w:rsidR="00BE1F24">
        <w:t xml:space="preserve"> further</w:t>
      </w:r>
      <w:r w:rsidR="003B1899" w:rsidRPr="004560CB">
        <w:t xml:space="preserve"> developed throughout the text</w:t>
      </w:r>
      <w:r w:rsidR="00EF7896" w:rsidRPr="004560CB">
        <w:t>.</w:t>
      </w:r>
      <w:r w:rsidR="002B4033" w:rsidRPr="004560CB">
        <w:t xml:space="preserve"> </w:t>
      </w:r>
      <w:r w:rsidR="00610FD3" w:rsidRPr="004560CB">
        <w:t>Therefore, with</w:t>
      </w:r>
      <w:r w:rsidR="002B4033" w:rsidRPr="004560CB">
        <w:t xml:space="preserve"> the context provided through the introduction and </w:t>
      </w:r>
      <w:r w:rsidR="007252B9">
        <w:t>further specifies</w:t>
      </w:r>
      <w:r w:rsidR="002B4033" w:rsidRPr="004560CB">
        <w:t xml:space="preserve"> by scholarly reports</w:t>
      </w:r>
      <w:r w:rsidR="00E30F9E" w:rsidRPr="004560CB">
        <w:t>,</w:t>
      </w:r>
      <w:r w:rsidR="002B4033" w:rsidRPr="004560CB">
        <w:t xml:space="preserve"> </w:t>
      </w:r>
      <w:r w:rsidR="00E30F9E" w:rsidRPr="004560CB">
        <w:t>the</w:t>
      </w:r>
      <w:r w:rsidR="00286C60" w:rsidRPr="004560CB">
        <w:t xml:space="preserve"> primary</w:t>
      </w:r>
      <w:r w:rsidR="00E30F9E" w:rsidRPr="004560CB">
        <w:t xml:space="preserve"> research question is presented as such:</w:t>
      </w:r>
    </w:p>
    <w:p w14:paraId="436FEC36" w14:textId="4072D896" w:rsidR="00E30F9E" w:rsidRPr="004560CB" w:rsidRDefault="00203212" w:rsidP="00260732">
      <w:pPr>
        <w:pStyle w:val="Quote"/>
      </w:pPr>
      <w:r w:rsidRPr="004560CB">
        <w:t xml:space="preserve">How might we apply a user-centred design approach </w:t>
      </w:r>
      <w:r w:rsidR="00BD0539" w:rsidRPr="004560CB">
        <w:t>when</w:t>
      </w:r>
      <w:r w:rsidR="00C874FD" w:rsidRPr="004560CB">
        <w:t xml:space="preserve"> design</w:t>
      </w:r>
      <w:r w:rsidR="00BD0539" w:rsidRPr="004560CB">
        <w:t>ing</w:t>
      </w:r>
      <w:r w:rsidR="00C874FD" w:rsidRPr="004560CB">
        <w:t xml:space="preserve"> data visualisations</w:t>
      </w:r>
      <w:r w:rsidR="00E30F9E" w:rsidRPr="004560CB">
        <w:t>?</w:t>
      </w:r>
    </w:p>
    <w:p w14:paraId="7554133B" w14:textId="4B30DC5C" w:rsidR="002B4033" w:rsidRPr="004560CB" w:rsidRDefault="001E5898" w:rsidP="00F23438">
      <w:r w:rsidRPr="004560CB">
        <w:lastRenderedPageBreak/>
        <w:t>Besides the primary research question, there are also a few sub-questions that I was interested in exploring</w:t>
      </w:r>
      <w:r w:rsidR="009B478F" w:rsidRPr="004560CB">
        <w:t xml:space="preserve"> as a part of this thesis:</w:t>
      </w:r>
    </w:p>
    <w:p w14:paraId="2381703C" w14:textId="66E596DE" w:rsidR="00572F5B" w:rsidRPr="004560CB" w:rsidRDefault="00572F5B" w:rsidP="00572F5B">
      <w:pPr>
        <w:pStyle w:val="Quote"/>
      </w:pPr>
      <w:r w:rsidRPr="004560CB">
        <w:t xml:space="preserve">What are the implications of designing a user-centred data interface for Interaction Design and </w:t>
      </w:r>
      <w:r w:rsidR="001D679B" w:rsidRPr="004560CB">
        <w:t>Visualisation Design</w:t>
      </w:r>
      <w:r w:rsidR="003F696D" w:rsidRPr="004560CB">
        <w:t>?</w:t>
      </w:r>
    </w:p>
    <w:p w14:paraId="7700C456" w14:textId="766271FE" w:rsidR="00985255" w:rsidRPr="004560CB" w:rsidRDefault="00985255" w:rsidP="00985255">
      <w:pPr>
        <w:pStyle w:val="Quote"/>
      </w:pPr>
      <w:r w:rsidRPr="004560CB">
        <w:t>Wh</w:t>
      </w:r>
      <w:r w:rsidR="00D012C9" w:rsidRPr="004560CB">
        <w:t>o owns and maintains software</w:t>
      </w:r>
      <w:r w:rsidR="0017467D" w:rsidRPr="004560CB">
        <w:t xml:space="preserve"> after a design process</w:t>
      </w:r>
      <w:r w:rsidR="0018272A" w:rsidRPr="004560CB">
        <w:t xml:space="preserve"> like </w:t>
      </w:r>
      <w:proofErr w:type="gramStart"/>
      <w:r w:rsidR="008D2045" w:rsidRPr="004560CB">
        <w:t>this</w:t>
      </w:r>
      <w:r w:rsidR="0061498D" w:rsidRPr="004560CB">
        <w:t>,</w:t>
      </w:r>
      <w:r w:rsidR="008D2045" w:rsidRPr="004560CB">
        <w:t xml:space="preserve"> and</w:t>
      </w:r>
      <w:proofErr w:type="gramEnd"/>
      <w:r w:rsidR="0017467D" w:rsidRPr="004560CB">
        <w:t xml:space="preserve"> </w:t>
      </w:r>
      <w:r w:rsidR="00045E39" w:rsidRPr="004560CB">
        <w:t>whom</w:t>
      </w:r>
      <w:r w:rsidR="00FD7C3F" w:rsidRPr="004560CB">
        <w:t xml:space="preserve"> </w:t>
      </w:r>
      <w:r w:rsidR="00E9768E" w:rsidRPr="004560CB">
        <w:t>does it affect?</w:t>
      </w:r>
      <w:r w:rsidR="00FD7C3F" w:rsidRPr="004560CB">
        <w:t xml:space="preserve"> </w:t>
      </w:r>
      <w:r w:rsidR="00D012C9" w:rsidRPr="004560CB">
        <w:t xml:space="preserve"> </w:t>
      </w:r>
    </w:p>
    <w:p w14:paraId="0C58C650" w14:textId="50449F38" w:rsidR="00E43C92" w:rsidRPr="004560CB" w:rsidRDefault="00BA7690" w:rsidP="00E43C92">
      <w:pPr>
        <w:pStyle w:val="Heading1"/>
        <w:rPr>
          <w:lang w:val="en-GB"/>
        </w:rPr>
      </w:pPr>
      <w:bookmarkStart w:id="34" w:name="_Ref134714947"/>
      <w:bookmarkStart w:id="35" w:name="_Toc135066134"/>
      <w:r w:rsidRPr="004560CB">
        <w:rPr>
          <w:lang w:val="en-GB"/>
        </w:rPr>
        <w:t>Design process and methods</w:t>
      </w:r>
      <w:bookmarkEnd w:id="34"/>
      <w:bookmarkEnd w:id="35"/>
    </w:p>
    <w:p w14:paraId="729248A6" w14:textId="4D824022" w:rsidR="00BA7690" w:rsidRPr="004560CB" w:rsidRDefault="007E082F" w:rsidP="00BA7690">
      <w:pPr>
        <w:pStyle w:val="Heading2"/>
        <w:rPr>
          <w:lang w:val="en-GB"/>
        </w:rPr>
      </w:pPr>
      <w:bookmarkStart w:id="36" w:name="_Toc135066135"/>
      <w:r w:rsidRPr="004560CB">
        <w:rPr>
          <w:lang w:val="en-GB"/>
        </w:rPr>
        <w:t>P</w:t>
      </w:r>
      <w:r w:rsidR="00BA7690" w:rsidRPr="004560CB">
        <w:rPr>
          <w:lang w:val="en-GB"/>
        </w:rPr>
        <w:t>lanning</w:t>
      </w:r>
      <w:bookmarkEnd w:id="36"/>
    </w:p>
    <w:p w14:paraId="6E89C110" w14:textId="18C855EC" w:rsidR="00B9224B" w:rsidRPr="004560CB" w:rsidRDefault="0089300D" w:rsidP="00E96017">
      <w:r w:rsidRPr="004560CB">
        <w:t>In</w:t>
      </w:r>
      <w:r w:rsidR="004F28FE" w:rsidRPr="004560CB">
        <w:t xml:space="preserve"> the following section</w:t>
      </w:r>
      <w:r w:rsidR="00537CE6" w:rsidRPr="004560CB">
        <w:t>,</w:t>
      </w:r>
      <w:r w:rsidR="004F28FE" w:rsidRPr="004560CB">
        <w:t xml:space="preserve"> I will describe and outline the design process from start to finish</w:t>
      </w:r>
      <w:r w:rsidR="00537CE6" w:rsidRPr="004560CB">
        <w:t>,</w:t>
      </w:r>
      <w:r w:rsidR="004F28FE" w:rsidRPr="004560CB">
        <w:t xml:space="preserve"> with each methodological choice </w:t>
      </w:r>
      <w:r w:rsidR="00A97E44" w:rsidRPr="004560CB">
        <w:t xml:space="preserve">described as they were applied. </w:t>
      </w:r>
      <w:r w:rsidR="007D6C11" w:rsidRPr="004560CB">
        <w:t>The structure of the text follows the design process chronologically</w:t>
      </w:r>
      <w:r w:rsidR="00537CE6" w:rsidRPr="004560CB">
        <w:t>,</w:t>
      </w:r>
      <w:r w:rsidR="007D6C11" w:rsidRPr="004560CB">
        <w:t xml:space="preserve"> with literature</w:t>
      </w:r>
      <w:r w:rsidRPr="004560CB">
        <w:t xml:space="preserve"> rese</w:t>
      </w:r>
      <w:r w:rsidR="003A5C10" w:rsidRPr="004560CB">
        <w:t>arch</w:t>
      </w:r>
      <w:r w:rsidR="007D6C11" w:rsidRPr="004560CB">
        <w:t xml:space="preserve"> and user research leading </w:t>
      </w:r>
      <w:r w:rsidR="00537CE6" w:rsidRPr="004560CB">
        <w:t>into</w:t>
      </w:r>
      <w:r w:rsidR="007D6C11" w:rsidRPr="004560CB">
        <w:t xml:space="preserve"> sketching and prototyping</w:t>
      </w:r>
      <w:r w:rsidR="00537CE6" w:rsidRPr="004560CB">
        <w:t>,</w:t>
      </w:r>
      <w:r w:rsidR="007D6C11" w:rsidRPr="004560CB">
        <w:t xml:space="preserve"> which in turn ends in user testing and </w:t>
      </w:r>
      <w:r w:rsidR="00DD1A28">
        <w:t>prototype iterations resulting into a final prototype</w:t>
      </w:r>
      <w:r w:rsidR="007D6C11" w:rsidRPr="004560CB">
        <w:t>.</w:t>
      </w:r>
    </w:p>
    <w:p w14:paraId="368F983E" w14:textId="042BC6B2" w:rsidR="001C795F" w:rsidRPr="004560CB" w:rsidRDefault="001C795F" w:rsidP="00E96017">
      <w:pPr>
        <w:pStyle w:val="Heading3"/>
      </w:pPr>
      <w:bookmarkStart w:id="37" w:name="_Toc135066136"/>
      <w:r w:rsidRPr="004560CB">
        <w:t xml:space="preserve">User </w:t>
      </w:r>
      <w:r w:rsidR="00A677DF" w:rsidRPr="004560CB">
        <w:t>Centred</w:t>
      </w:r>
      <w:r w:rsidRPr="004560CB">
        <w:t xml:space="preserve"> Design</w:t>
      </w:r>
      <w:bookmarkEnd w:id="37"/>
    </w:p>
    <w:p w14:paraId="4681C9EE" w14:textId="72421E39" w:rsidR="006B38A6" w:rsidRPr="004560CB" w:rsidRDefault="00544CA6" w:rsidP="00494369">
      <w:r w:rsidRPr="004560CB">
        <w:t xml:space="preserve">In short, a User Centred Design (UCD) process is any design process that, in any way, includes the participation and inclusion of the intended end-user of the design </w:t>
      </w:r>
      <w:r w:rsidRPr="004560CB">
        <w:fldChar w:fldCharType="begin"/>
      </w:r>
      <w:r w:rsidRPr="004560CB">
        <w:instrText xml:space="preserve"> ADDIN ZOTERO_ITEM CSL_CITATION {"citationID":"jlfyiXHu","properties":{"formattedCitation":"(Abras et al., 2004)","plainCitation":"(Abras et al., 2004)","noteIndex":0},"citationItems":[{"id":608,"uris":["http://zotero.org/users/11020722/items/8LISAZ2L"],"itemData":{"id":608,"type":"article-journal","container-title":"Encyclopedia of Human-Computer Interaction","language":"en","page":"14","source":"Zotero","title":"User-Centered Design","author":[{"family":"Abras","given":"Chadia"},{"family":"Maloney-Krichmar","given":"Diane"},{"family":"Preece","given":"Jenny"}],"issued":{"date-parts":[["2004"]]}}}],"schema":"https://github.com/citation-style-language/schema/raw/master/csl-citation.json"} </w:instrText>
      </w:r>
      <w:r w:rsidRPr="004560CB">
        <w:fldChar w:fldCharType="separate"/>
      </w:r>
      <w:r w:rsidRPr="004560CB">
        <w:rPr>
          <w:noProof/>
        </w:rPr>
        <w:t>(Abras et al., 2004)</w:t>
      </w:r>
      <w:r w:rsidRPr="004560CB">
        <w:fldChar w:fldCharType="end"/>
      </w:r>
      <w:r w:rsidRPr="004560CB">
        <w:t xml:space="preserve">. </w:t>
      </w:r>
      <w:r w:rsidR="00C66327" w:rsidRPr="004560CB">
        <w:t>UCD situat</w:t>
      </w:r>
      <w:r w:rsidR="001A292C">
        <w:t>es</w:t>
      </w:r>
      <w:r w:rsidR="00C66327" w:rsidRPr="004560CB">
        <w:t xml:space="preserve"> the user at the “centre” of the design process, designers </w:t>
      </w:r>
      <w:r w:rsidR="007C254B">
        <w:t>gain a deep understanding of the users’ needs</w:t>
      </w:r>
      <w:r w:rsidR="00C66327" w:rsidRPr="004560CB">
        <w:t>, through which a design can be made that better aligns with</w:t>
      </w:r>
      <w:r w:rsidR="007C254B">
        <w:t xml:space="preserve"> the</w:t>
      </w:r>
      <w:r w:rsidR="00C66327" w:rsidRPr="004560CB">
        <w:t xml:space="preserve"> user</w:t>
      </w:r>
      <w:r w:rsidR="007C254B">
        <w:t>s’</w:t>
      </w:r>
      <w:r w:rsidR="00C66327" w:rsidRPr="004560CB">
        <w:t xml:space="preserve"> experiences and expectations. The benefits of UCD on design and research projects are numerous and often lead to more efficient design processes and </w:t>
      </w:r>
      <w:r w:rsidR="000E59C3">
        <w:t xml:space="preserve">higher acceptance of </w:t>
      </w:r>
      <w:r w:rsidR="00C66327" w:rsidRPr="004560CB">
        <w:t xml:space="preserve">project outcomes </w:t>
      </w:r>
      <w:r w:rsidR="00C66327" w:rsidRPr="004560CB">
        <w:fldChar w:fldCharType="begin"/>
      </w:r>
      <w:r w:rsidR="00C66327" w:rsidRPr="004560CB">
        <w:instrText xml:space="preserve"> ADDIN ZOTERO_ITEM CSL_CITATION {"citationID":"mvhYnMjc","properties":{"formattedCitation":"(Mao et al., 2005; Sharp et al., 2007)","plainCitation":"(Mao et al., 2005; Sharp et al., 2007)","noteIndex":0},"citationItems":[{"id":605,"uris":["http://zotero.org/users/11020722/items/4RH6IC5J"],"itemData":{"id":605,"type":"article-journal","abstract":"User-Centered Design (UCD) is a multidisciplinary design approach based on the active involvement of users to improve the understanding of user and task requirements, and the iteration of design and evaluation. It is widely considered the key to product usefulness and usability---an effective approach to overcoming the limitations of traditional system-centered design. Much has been written in the research literature about UCD. As further proof of internationally endorsed best practice, UCD processes are also defined in ISO documents, including ISO 13407 and the associated technical report, ISO TR 18529. Increasingly, UCD has become part of the cultural vernacular of the executives and managers who drive technology development in companies of all sizes.","container-title":"Communications of the ACM","DOI":"10.1145/1047671.1047677","ISSN":"0001-0782, 1557-7317","issue":"3","journalAbbreviation":"Commun. ACM","language":"en","page":"105-109","source":"DOI.org (Crossref)","title":"The state of user-centered design practice","volume":"48","author":[{"family":"Mao","given":"Ji-Ye"},{"family":"Vredenburg","given":"Karel"},{"family":"Smith","given":"Paul W."},{"family":"Carey","given":"Tom"}],"issued":{"date-parts":[["2005",3]]}}},{"id":617,"uris":["http://zotero.org/users/11020722/items/FW7T7LWY"],"itemData":{"id":617,"type":"book","call-number":"QA76.9.H85 P72 2007","edition":"2nd ed","event-place":"Chichester ; Hoboken, NJ","ISBN":"978-0-470-01866-8","note":"OCLC: ocm71350546","number-of-pages":"773","publisher":"Wiley","publisher-place":"Chichester ; Hoboken, NJ","source":"Library of Congress ISBN","title":"Interaction design: beyond human-computer interaction","title-short":"Interaction design","author":[{"family":"Sharp","given":"Helen"},{"family":"Rogers","given":"Yvonne"},{"family":"Preece","given":"Jenny"}],"issued":{"date-parts":[["2007"]]}}}],"schema":"https://github.com/citation-style-language/schema/raw/master/csl-citation.json"} </w:instrText>
      </w:r>
      <w:r w:rsidR="00C66327" w:rsidRPr="004560CB">
        <w:fldChar w:fldCharType="separate"/>
      </w:r>
      <w:r w:rsidR="00C66327" w:rsidRPr="004560CB">
        <w:rPr>
          <w:noProof/>
        </w:rPr>
        <w:t>(Mao et al., 2005; Sharp et al., 2007)</w:t>
      </w:r>
      <w:r w:rsidR="00C66327" w:rsidRPr="004560CB">
        <w:fldChar w:fldCharType="end"/>
      </w:r>
      <w:r w:rsidR="00C66327" w:rsidRPr="004560CB">
        <w:t>.</w:t>
      </w:r>
    </w:p>
    <w:p w14:paraId="20CAFCA9" w14:textId="503C91CF" w:rsidR="00544CA6" w:rsidRPr="004560CB" w:rsidRDefault="007E39D4" w:rsidP="00544CA6">
      <w:r w:rsidRPr="004560CB">
        <w:rPr>
          <w:i/>
          <w:iCs/>
        </w:rPr>
        <w:t>User Centred Design</w:t>
      </w:r>
      <w:r w:rsidRPr="004560CB">
        <w:t xml:space="preserve"> was coined in the 1980s in a design laboratory led by Don Norman </w:t>
      </w:r>
      <w:r w:rsidRPr="004560CB">
        <w:fldChar w:fldCharType="begin"/>
      </w:r>
      <w:r w:rsidRPr="004560CB">
        <w:instrText xml:space="preserve"> ADDIN ZOTERO_ITEM CSL_CITATION {"citationID":"Zq1n56OE","properties":{"formattedCitation":"(Abras et al., 2004; Norman &amp; Draper, 1986)","plainCitation":"(Abras et al., 2004; Norman &amp; Draper, 1986)","noteIndex":0},"citationItems":[{"id":608,"uris":["http://zotero.org/users/11020722/items/8LISAZ2L"],"itemData":{"id":608,"type":"article-journal","container-title":"Encyclopedia of Human-Computer Interaction","language":"en","page":"14","source":"Zotero","title":"User-Centered Design","author":[{"family":"Abras","given":"Chadia"},{"family":"Maloney-Krichmar","given":"Diane"},{"family":"Preece","given":"Jenny"}],"issued":{"date-parts":[["2004"]]}}},{"id":609,"uris":["http://zotero.org/users/11020722/items/N28F78AM"],"itemData":{"id":609,"type":"book","call-number":"QA76.9.I58 U73 1986","event-place":"Hillsdale, N.J","ISBN":"978-0-89859-781-3","number-of-pages":"526","publisher":"L. Erlbaum Associates","publisher-place":"Hillsdale, N.J","source":"Library of Congress ISBN","title":"User centered system design: new perspectives on human-computer interaction","title-short":"User centered system design","editor":[{"family":"Norman","given":"Donald A."},{"family":"Draper","given":"Stephen W."}],"issued":{"date-parts":[["1986"]]}}}],"schema":"https://github.com/citation-style-language/schema/raw/master/csl-citation.json"} </w:instrText>
      </w:r>
      <w:r w:rsidRPr="004560CB">
        <w:fldChar w:fldCharType="separate"/>
      </w:r>
      <w:r w:rsidRPr="004560CB">
        <w:rPr>
          <w:noProof/>
        </w:rPr>
        <w:t>(Abras et al., 2004; Norman &amp; Draper, 1986)</w:t>
      </w:r>
      <w:r w:rsidRPr="004560CB">
        <w:fldChar w:fldCharType="end"/>
      </w:r>
      <w:r w:rsidR="00946F35" w:rsidRPr="004560CB">
        <w:t>.</w:t>
      </w:r>
      <w:r w:rsidR="00C66327" w:rsidRPr="004560CB">
        <w:t xml:space="preserve"> </w:t>
      </w:r>
      <w:r w:rsidR="00946AA9" w:rsidRPr="004560CB">
        <w:t xml:space="preserve">From its conception to now, the adoption of UCD in research and design projects has increased considerably as the </w:t>
      </w:r>
      <w:r w:rsidR="000D6C93">
        <w:t>implementation</w:t>
      </w:r>
      <w:r w:rsidR="00946AA9" w:rsidRPr="004560CB">
        <w:t xml:space="preserve"> of accessibility and useability laws has become more commonplace</w:t>
      </w:r>
      <w:r w:rsidR="006714A5" w:rsidRPr="004560CB">
        <w:t>,</w:t>
      </w:r>
      <w:r w:rsidR="00946AA9" w:rsidRPr="004560CB">
        <w:t xml:space="preserve"> </w:t>
      </w:r>
      <w:r w:rsidR="00793A58" w:rsidRPr="004560CB">
        <w:t>as well as</w:t>
      </w:r>
      <w:r w:rsidR="00F473E2" w:rsidRPr="004560CB">
        <w:t xml:space="preserve"> now common </w:t>
      </w:r>
      <w:r w:rsidR="00793A58" w:rsidRPr="004560CB">
        <w:t xml:space="preserve">useability conferences </w:t>
      </w:r>
      <w:r w:rsidR="00946AA9" w:rsidRPr="004560CB">
        <w:fldChar w:fldCharType="begin"/>
      </w:r>
      <w:r w:rsidR="00793A58" w:rsidRPr="004560CB">
        <w:instrText xml:space="preserve"> ADDIN ZOTERO_ITEM CSL_CITATION {"citationID":"nSs7pVUv","properties":{"formattedCitation":"(Mao et al., 2005; Marcus &amp; Rosenzweig, 2020)","plainCitation":"(Mao et al., 2005; Marcus &amp; Rosenzweig, 2020)","noteIndex":0},"citationItems":[{"id":605,"uris":["http://zotero.org/users/11020722/items/4RH6IC5J"],"itemData":{"id":605,"type":"article-journal","abstract":"User-Centered Design (UCD) is a multidisciplinary design approach based on the active involvement of users to improve the understanding of user and task requirements, and the iteration of design and evaluation. It is widely considered the key to product usefulness and usability---an effective approach to overcoming the limitations of traditional system-centered design. Much has been written in the research literature about UCD. As further proof of internationally endorsed best practice, UCD processes are also defined in ISO documents, including ISO 13407 and the associated technical report, ISO TR 18529. Increasingly, UCD has become part of the cultural vernacular of the executives and managers who drive technology development in companies of all sizes.","container-title":"Communications of the ACM","DOI":"10.1145/1047671.1047677","ISSN":"0001-0782, 1557-7317","issue":"3","journalAbbreviation":"Commun. ACM","language":"en","page":"105-109","source":"DOI.org (Crossref)","title":"The state of user-centered design practice","volume":"48","author":[{"family":"Mao","given":"Ji-Ye"},{"family":"Vredenburg","given":"Karel"},{"family":"Smith","given":"Paul W."},{"family":"Carey","given":"Tom"}],"issued":{"date-parts":[["2005",3]]}}},{"id":615,"uris":["http://zotero.org/users/11020722/items/CJSSAYMK"],"itemData":{"id":615,"type":"book","collection-title":"Lecture Notes in Computer Science","event-place":"Cham","ISBN":"978-3-030-49712-5","language":"en","note":"DOI: 10.1007/978-3-030-49713-2","publisher":"Springer International Publishing","publisher-place":"Cham","source":"DOI.org (Crossref)","title":"Design, User Experience, and Usability. Interaction Design: 9th International Conference, DUXU 2020, Held as Part of the 22nd HCI International Conference, HCII 2020, Copenhagen, Denmark, July 19–24, 2020, Proceedings, Part I","title-short":"Design, User Experience, and Usability. Interaction Design","URL":"http://link.springer.com/10.1007/978-3-030-49713-2","volume":"12200","editor":[{"family":"Marcus","given":"Aaron"},{"family":"Rosenzweig","given":"Elizabeth"}],"accessed":{"date-parts":[["2023",5,2]]},"issued":{"date-parts":[["2020"]]}}}],"schema":"https://github.com/citation-style-language/schema/raw/master/csl-citation.json"} </w:instrText>
      </w:r>
      <w:r w:rsidR="00946AA9" w:rsidRPr="004560CB">
        <w:fldChar w:fldCharType="separate"/>
      </w:r>
      <w:r w:rsidR="00793A58" w:rsidRPr="004560CB">
        <w:rPr>
          <w:noProof/>
        </w:rPr>
        <w:t>(Mao et al., 2005; Marcus &amp; Rosenzweig, 2020)</w:t>
      </w:r>
      <w:r w:rsidR="00946AA9" w:rsidRPr="004560CB">
        <w:fldChar w:fldCharType="end"/>
      </w:r>
      <w:r w:rsidR="00946AA9" w:rsidRPr="004560CB">
        <w:t>.</w:t>
      </w:r>
    </w:p>
    <w:p w14:paraId="18DD2501" w14:textId="2A3155E0" w:rsidR="007D6CD3" w:rsidRPr="004560CB" w:rsidRDefault="00A4548A" w:rsidP="00544CA6">
      <w:r w:rsidRPr="004560CB">
        <w:t xml:space="preserve">I have </w:t>
      </w:r>
      <w:r w:rsidR="002D16BF" w:rsidRPr="004560CB">
        <w:t>approached</w:t>
      </w:r>
      <w:r w:rsidRPr="004560CB">
        <w:t xml:space="preserve"> the project from </w:t>
      </w:r>
      <w:r w:rsidR="002D16BF" w:rsidRPr="004560CB">
        <w:t>a</w:t>
      </w:r>
      <w:r w:rsidRPr="004560CB">
        <w:t xml:space="preserve"> </w:t>
      </w:r>
      <w:r w:rsidR="002D16BF" w:rsidRPr="004560CB">
        <w:rPr>
          <w:i/>
          <w:iCs/>
        </w:rPr>
        <w:t>qualitative research</w:t>
      </w:r>
      <w:r w:rsidR="002D16BF" w:rsidRPr="004560CB">
        <w:t xml:space="preserve"> perspective</w:t>
      </w:r>
      <w:r w:rsidR="006426FA">
        <w:t xml:space="preserve"> as the user group</w:t>
      </w:r>
      <w:r w:rsidR="00616375">
        <w:t xml:space="preserve"> is a single team of eight</w:t>
      </w:r>
      <w:r w:rsidRPr="004560CB">
        <w:t>. By focusing on a smaller set of users</w:t>
      </w:r>
      <w:r w:rsidR="002D16BF" w:rsidRPr="004560CB">
        <w:t>,</w:t>
      </w:r>
      <w:r w:rsidRPr="004560CB">
        <w:t xml:space="preserve"> I aim to</w:t>
      </w:r>
      <w:r w:rsidR="004C214C" w:rsidRPr="004560CB">
        <w:t xml:space="preserve"> </w:t>
      </w:r>
      <w:r w:rsidRPr="004560CB">
        <w:t>understand the users’ individual needs, through which I can design a concept that would provide real value to each user</w:t>
      </w:r>
      <w:r w:rsidR="00F52A12" w:rsidRPr="004560CB">
        <w:t>.</w:t>
      </w:r>
    </w:p>
    <w:p w14:paraId="0264962E" w14:textId="4E71ED5A" w:rsidR="00C93806" w:rsidRPr="004560CB" w:rsidRDefault="00733053" w:rsidP="00544CA6">
      <w:r w:rsidRPr="004560CB">
        <w:t>Q</w:t>
      </w:r>
      <w:r w:rsidR="00090916" w:rsidRPr="004560CB">
        <w:t>ualitative research addresses users on a deeper level</w:t>
      </w:r>
      <w:r w:rsidR="001B4A6A" w:rsidRPr="004560CB">
        <w:t xml:space="preserve">. </w:t>
      </w:r>
      <w:r w:rsidR="003C77FB">
        <w:t>I</w:t>
      </w:r>
      <w:r w:rsidR="00090916" w:rsidRPr="004560CB">
        <w:t xml:space="preserve">t is possible to have a more nuanced discussion about the ethics of design and the roles of the </w:t>
      </w:r>
      <w:r w:rsidR="00090916" w:rsidRPr="004560CB">
        <w:lastRenderedPageBreak/>
        <w:t>designer</w:t>
      </w:r>
      <w:r w:rsidRPr="004560CB">
        <w:t xml:space="preserve"> </w:t>
      </w:r>
      <w:r w:rsidRPr="004560CB">
        <w:fldChar w:fldCharType="begin"/>
      </w:r>
      <w:r w:rsidRPr="004560CB">
        <w:instrText xml:space="preserve"> ADDIN ZOTERO_ITEM CSL_CITATION {"citationID":"KkcK46dc","properties":{"formattedCitation":"(Brinkmann et al., 2014)","plainCitation":"(Brinkmann et al., 2014)","noteIndex":0},"citationItems":[{"id":66,"uris":["http://zotero.org/users/11020722/items/UNRW4P6V"]</w:instrText>
      </w:r>
      <w:r w:rsidRPr="00A76D4E">
        <w:rPr>
          <w:lang w:val="en-US"/>
        </w:rPr>
        <w:instrText xml:space="preserve">,"itemData":{"id":66,"type":"chapter","abstract":"Qualitative research does not represent a monolithic, agreed-upon approach to research but is a vibrant and contested field with many contradictions and different perspectives. In order to respect the multivoicedness of qualitative research, we will approach its history in the plural—as a variety of histories.We will work polyvocally and focus on six histories of qualitative research, which are sometimes overlapping, sometimes in conflict, and sometimes even incommensurable.They can be considered as articulations of different discourses about the history of the field, which compete for researchers’ attention.The six histories are: (1) the conceptual history of qualitative research, (2) the internal history of qualitative research, (3) the marginalizing history of qualitative research, (4) the repressed history of qualitative research, (5) the social history of qualitative research, and (6) the technological history of qualitative research.","container-title":"Historical Overview of Qualitative Research in the Social Sciences","language":"en","source":"Zotero","title":"Historical Overview of Qualitative Research in the Social Sciences","author":[{"family":"Brinkmann","given":"Svend"},{"family":"Jacobsen","given":"Michael Hviid"},{"family":"Kristiansen","given":"Søren"}],"issued":{"date-parts":[["2014",7,1]]}}}],"schema":"https://github.com/citation-style-language/schema/raw/master/csl-citation.json"} </w:instrText>
      </w:r>
      <w:r w:rsidRPr="004560CB">
        <w:fldChar w:fldCharType="separate"/>
      </w:r>
      <w:r w:rsidRPr="00A76D4E">
        <w:rPr>
          <w:noProof/>
          <w:lang w:val="en-US"/>
        </w:rPr>
        <w:t>(Brinkmann et al., 2014)</w:t>
      </w:r>
      <w:r w:rsidRPr="004560CB">
        <w:fldChar w:fldCharType="end"/>
      </w:r>
      <w:r w:rsidR="00090916" w:rsidRPr="00A76D4E">
        <w:rPr>
          <w:lang w:val="en-US"/>
        </w:rPr>
        <w:t>.</w:t>
      </w:r>
      <w:r w:rsidR="00E11416" w:rsidRPr="00A76D4E">
        <w:rPr>
          <w:lang w:val="en-US"/>
        </w:rPr>
        <w:t xml:space="preserve"> </w:t>
      </w:r>
      <w:r w:rsidR="00E11416" w:rsidRPr="00E11416">
        <w:rPr>
          <w:lang w:val="en-US"/>
        </w:rPr>
        <w:t>Fossey et al.,</w:t>
      </w:r>
      <w:r w:rsidR="00090916" w:rsidRPr="00E11416">
        <w:rPr>
          <w:lang w:val="en-US"/>
        </w:rPr>
        <w:t xml:space="preserve"> </w:t>
      </w:r>
      <w:r w:rsidR="00090916" w:rsidRPr="004560CB">
        <w:fldChar w:fldCharType="begin"/>
      </w:r>
      <w:r w:rsidR="00E11416" w:rsidRPr="00E11416">
        <w:rPr>
          <w:lang w:val="en-US"/>
        </w:rPr>
        <w:instrText xml:space="preserve"> ADDIN ZOTERO_ITEM CSL_CITATION {"citationID":"czmUz2uf","properties":{"formattedCitation":"(2002)","plainCitation":"(2002)","noteIndex":0},"citationItems":[{"id":557,"uris":["http://zotero.org/users/11020722/items/XEQZ9BTZ"],"itemData":{"id":557,"type":"article-journal","abstract":"Qualitative research aims to address questions concerned with developing an understanding of the meaning and experience dimensions of humans’ lives and social worlds. Central to good qualitative research is whether the research participants’ subjective meanings, actions and social contexts, as understood by them, are illuminated. This paper aims to provide beginning researchers, and those unfamiliar with qualitative research, with an orientation to the principles that inform the evaluation of the design, conduct, findings and interpretation of qualitative research. It orients the reader to two philosophical perspectives, the interpretive and critical research paradigms, which underpin both the qualitative research methodologies most often used in mental health research, and how qualitative research is evaluated. Criteria for evaluating quality are interconnected with standards for ethics in qualitative research. They include principles for good practice in the conduct of qualitative research, and for trustworthiness in the interpretation of qualitative data. The paper reviews these criteria, and discusses how they may be used to evaluate qualitative research presented in research reports. These principles also offer some guidance about the conduct of sound qualitative research for the beginner qualitative researcher.","language":"en","source":"Zotero","title":"Understanding and Evaluating Qualitative Research","author":[{"family":"Fossey","given":"Ellie"},{"family":"Harvey","given":"Carol"},{"family":"Mcdermott","given":"Fiona"},{"family":"Davidson","given":"Larry"}],"issued":{"date-parts":[["2002"]]}},"label":"page","suppress-author":true}],"schema":"https://github.com/citation-style-language/schema/raw/master/csl-citation.json"} </w:instrText>
      </w:r>
      <w:r w:rsidR="00090916" w:rsidRPr="004560CB">
        <w:fldChar w:fldCharType="separate"/>
      </w:r>
      <w:r w:rsidR="00E11416" w:rsidRPr="00E11416">
        <w:rPr>
          <w:noProof/>
          <w:lang w:val="en-US"/>
        </w:rPr>
        <w:t>(2002)</w:t>
      </w:r>
      <w:r w:rsidR="00090916" w:rsidRPr="004560CB">
        <w:fldChar w:fldCharType="end"/>
      </w:r>
      <w:r w:rsidR="00090916" w:rsidRPr="00E11416">
        <w:rPr>
          <w:lang w:val="en-US"/>
        </w:rPr>
        <w:t xml:space="preserve"> </w:t>
      </w:r>
      <w:r w:rsidR="002526F3" w:rsidRPr="00E11416">
        <w:rPr>
          <w:lang w:val="en-US"/>
        </w:rPr>
        <w:t xml:space="preserve">explain </w:t>
      </w:r>
      <w:r w:rsidR="0035372B" w:rsidRPr="00E11416">
        <w:rPr>
          <w:lang w:val="en-US"/>
        </w:rPr>
        <w:t>how</w:t>
      </w:r>
      <w:r w:rsidR="006154FC" w:rsidRPr="00E11416">
        <w:rPr>
          <w:lang w:val="en-US"/>
        </w:rPr>
        <w:t xml:space="preserve"> </w:t>
      </w:r>
      <w:r w:rsidR="00090916" w:rsidRPr="00E11416">
        <w:rPr>
          <w:lang w:val="en-US"/>
        </w:rPr>
        <w:t xml:space="preserve">when projects aim to do qualitative research, each part of the design process becomes influenced by qualitative measures. </w:t>
      </w:r>
      <w:r w:rsidR="00090916" w:rsidRPr="004560CB">
        <w:t xml:space="preserve">Qualitative research questions lead to qualitative methodologies, leading to qualitative results. Therefore, the implementation of qualitative measures directly </w:t>
      </w:r>
      <w:r w:rsidR="00133D6D" w:rsidRPr="004560CB">
        <w:t>connects</w:t>
      </w:r>
      <w:r w:rsidR="00090916" w:rsidRPr="004560CB">
        <w:t xml:space="preserve"> to the quality of a project and </w:t>
      </w:r>
      <w:r w:rsidR="00CC385D" w:rsidRPr="004560CB">
        <w:t>is best described through transparent methodolo</w:t>
      </w:r>
      <w:r w:rsidR="004E6B11" w:rsidRPr="004560CB">
        <w:t>gical choices</w:t>
      </w:r>
      <w:r w:rsidR="00090916" w:rsidRPr="004560CB">
        <w:t xml:space="preserve"> </w:t>
      </w:r>
      <w:r w:rsidR="00090916" w:rsidRPr="004560CB">
        <w:fldChar w:fldCharType="begin"/>
      </w:r>
      <w:r w:rsidR="00CC385D" w:rsidRPr="004560CB">
        <w:instrText xml:space="preserve"> ADDIN ZOTERO_ITEM CSL_CITATION {"citationID":"eqsXtsaH","properties":{"formattedCitation":"(Fossey et al., 2002; Thorne, 2000)","plainCitation":"(Fossey et al., 2002; Thorne, 2000)","noteIndex":0},"citationItems":[{"id":557,"uris":["http://zotero.org/users/11020722/items/XEQZ9BTZ"],"itemData":{"id":557,"type":"article-journal","abstract":"Qualitative research aims to address questions concerned with developing an understanding of the meaning and experience dimensions of humans’ lives and social worlds. Central to good qualitative research is whether the research participants’ subjective meanings, actions and social contexts, as understood by them, are illuminated. This paper aims to provide beginning researchers, and those unfamiliar with qualitative research, with an orientation to the principles that inform the evaluation of the design, conduct, findings and interpretation of qualitative research. It orients the reader to two philosophical perspectives, the interpretive and critical research paradigms, which underpin both the qualitative research methodologies most often used in mental health research, and how qualitative research is evaluated. Criteria for evaluating quality are interconnected with standards for ethics in qualitative research. They include principles for good practice in the conduct of qualitative research, and for trustworthiness in the interpretation of qualitative data. The paper reviews these criteria, and discusses how they may be used to evaluate qualitative research presented in research reports. These principles also offer some guidance about the conduct of sound qualitative research for the beginner qualitative researcher.","language":"en","source":"Zotero","title":"Understanding and Evaluating Qualitative Research","author":[{"family":"Fossey","given":"Ellie"},{"family":"Harvey","given":"Carol"},{"family":"Mcdermott","given":"Fiona"},{"family":"Davidson","given":"Larry"}],"issued":{"date-parts":[["2002"]]}}},{"id":565,"uris":["http://zotero.org/users/11020722/items/H4UQPRZ9"],"itemData":{"id":565,"type":"article-journal","container-title":"Evidence-Based Nursing","DOI":"10.1136/ebn.3.3.68","ISSN":"13676539","issue":"3","language":"en","page":"68-70","source":"DOI.org (Crossref)","title":"Data analysis in qualitative research","volume":"3","author":[{"family":"Thorne","given":"S."}],"issued":{"date-parts":[["2000",7,1]]}}}],"schema":"https://github.com/citation-style-language/schema/raw/master/csl-citation.json"} </w:instrText>
      </w:r>
      <w:r w:rsidR="00090916" w:rsidRPr="004560CB">
        <w:fldChar w:fldCharType="separate"/>
      </w:r>
      <w:r w:rsidR="00CC385D" w:rsidRPr="004560CB">
        <w:rPr>
          <w:noProof/>
        </w:rPr>
        <w:t>(Fossey et al., 2002; Thorne, 2000)</w:t>
      </w:r>
      <w:r w:rsidR="00090916" w:rsidRPr="004560CB">
        <w:fldChar w:fldCharType="end"/>
      </w:r>
      <w:r w:rsidR="00090916" w:rsidRPr="004560CB">
        <w:t>.</w:t>
      </w:r>
    </w:p>
    <w:p w14:paraId="667C8F07" w14:textId="4BCC46C6" w:rsidR="0019162F" w:rsidRPr="004560CB" w:rsidRDefault="00C712DC" w:rsidP="006154FC">
      <w:r w:rsidRPr="004560CB">
        <w:t xml:space="preserve">A qualitative research method employed in this project is the interview. </w:t>
      </w:r>
      <w:r w:rsidR="00AB3258" w:rsidRPr="004560CB">
        <w:t xml:space="preserve">The core function of an interview is to (1) build a personal </w:t>
      </w:r>
      <w:r w:rsidR="00DA3633">
        <w:t>report</w:t>
      </w:r>
      <w:r w:rsidR="00AB3258" w:rsidRPr="004560CB">
        <w:t xml:space="preserve"> with the user</w:t>
      </w:r>
      <w:r w:rsidR="007B43D2" w:rsidRPr="004560CB">
        <w:t>,</w:t>
      </w:r>
      <w:r w:rsidR="00AB3258" w:rsidRPr="004560CB">
        <w:t xml:space="preserve"> (2) gain a richer understanding of the user and the context in which they reside</w:t>
      </w:r>
      <w:r w:rsidR="007B43D2" w:rsidRPr="004560CB">
        <w:t>,</w:t>
      </w:r>
      <w:r w:rsidR="00AB3258" w:rsidRPr="004560CB">
        <w:t xml:space="preserve"> (3) and explore the user in a dynamic </w:t>
      </w:r>
      <w:r w:rsidR="007B43D2" w:rsidRPr="004560CB">
        <w:t xml:space="preserve">setting </w:t>
      </w:r>
      <w:r w:rsidR="007B43D2" w:rsidRPr="004560CB">
        <w:fldChar w:fldCharType="begin"/>
      </w:r>
      <w:r w:rsidR="007B43D2" w:rsidRPr="004560CB">
        <w:instrText xml:space="preserve"> ADDIN ZOTERO_ITEM CSL_CITATION {"citationID":"HNX4TVjk","properties":{"formattedCitation":"(Knox &amp; Burkard, 2009; Martin &amp; Hanington, 2012; Wood, 1997)","plainCitation":"(Knox &amp; Burkard, 2009; Martin &amp; Hanington, 2012; Wood, 1997)","noteIndex":0},"citationItems":[{"id":544,"uris":["http://zotero.org/users/11020722/items/PZCYQNR6"],"itemData":{"id":544,"type":"article-journal","abstract":"After presenting a brief overview of the complexity of the qualitative interviewing process used by psychotherapy researchers, the authors discuss some of the major ideas that psychotherapy researchers using such interviews must consider both before and during the interview process. They then offer thoughts regarding approaches to strengthen qualitative interviews themselves. © 2009, Taylor &amp; Francis Group, LLC. All rights reserved.","container-title":"Psychotherapy Research","DOI":"10.1080/10503300802702105","ISSN":"14684381","issue":"4-5","note":"PMID: 19579087","page":"566-575","title":"Qualitative research interviews","volume":"19","author":[{"family":"Knox","given":"Sarah"},{"family":"Burkard","given":"Alan W."}],"issued":{"date-parts":[["2009"]]}}},{"id":570,"uris":["http://zotero.org/users/11020722/items/Y9S7UEGF"],"itemData":{"id":570,"type":"article-journal","container-title":"Choice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id":571,"uris":["http://zotero.org/users/11020722/items/QVASG2ID"],"itemData":{"id":571,"type":"article-journal","container-title":"Interactions","DOI":"10.1145/245129.245134","ISSN":"1072-5520, 1558-3449","issue":"2","journalAbbreviation":"interactions","language":"en","page":"48-61","source":"DOI.org (Crossref)","title":"Semi-structured interviewing for user-centered design","volume":"4","author":[{"family":"Wood","given":"Larry E."}],"issued":{"date-parts":[["1997",3]]}}}],"schema":"https://github.com/citation-style-language/schema/raw/master/csl-citation.json"} </w:instrText>
      </w:r>
      <w:r w:rsidR="007B43D2" w:rsidRPr="004560CB">
        <w:fldChar w:fldCharType="separate"/>
      </w:r>
      <w:r w:rsidR="007B43D2" w:rsidRPr="004560CB">
        <w:rPr>
          <w:noProof/>
        </w:rPr>
        <w:t>(Knox &amp; Burkard, 2009; Martin &amp; Hanington, 2012; Wood, 1997)</w:t>
      </w:r>
      <w:r w:rsidR="007B43D2" w:rsidRPr="004560CB">
        <w:fldChar w:fldCharType="end"/>
      </w:r>
      <w:r w:rsidR="00AB3258" w:rsidRPr="004560CB">
        <w:t xml:space="preserve">. </w:t>
      </w:r>
      <w:r w:rsidR="006154FC" w:rsidRPr="004560CB">
        <w:t xml:space="preserve">Interviews can be structured in a spectrum of fidelities and modalities. </w:t>
      </w:r>
      <w:r w:rsidR="00B1024B" w:rsidRPr="004560CB">
        <w:t xml:space="preserve">This thesis specifically employs the method of </w:t>
      </w:r>
      <w:r w:rsidR="00B1024B" w:rsidRPr="004560CB">
        <w:rPr>
          <w:i/>
          <w:iCs/>
        </w:rPr>
        <w:t>semi-structured interviews</w:t>
      </w:r>
      <w:r w:rsidR="00B1024B" w:rsidRPr="004560CB">
        <w:t>.</w:t>
      </w:r>
    </w:p>
    <w:p w14:paraId="2FEAC590" w14:textId="45215844" w:rsidR="00B12E27" w:rsidRPr="004560CB" w:rsidRDefault="008E68DD" w:rsidP="006154FC">
      <w:r>
        <w:t xml:space="preserve">Knox &amp; Burkard </w:t>
      </w:r>
      <w:r w:rsidR="00B12E27" w:rsidRPr="004560CB">
        <w:fldChar w:fldCharType="begin"/>
      </w:r>
      <w:r>
        <w:instrText xml:space="preserve"> ADDIN ZOTERO_ITEM CSL_CITATION {"citationID":"ymu1D6l6","properties":{"formattedCitation":"(2009)","plainCitation":"(2009)","noteIndex":0},"citationItems":[{"id":544,"uris":["http://zotero.org/users/11020722/items/PZCYQNR6"],"itemData":{"id":544,"type":"article-journal","abstract":"After presenting a brief overview of the complexity of the qualitative interviewing process used by psychotherapy researchers, the authors discuss some of the major ideas that psychotherapy researchers using such interviews must consider both before and during the interview process. They then offer thoughts regarding approaches to strengthen qualitative interviews themselves. © 2009, Taylor &amp; Francis Group, LLC. All rights reserved.","container-title":"Psychotherapy Research","DOI":"10.1080/10503300802702105","ISSN":"14684381","issue":"4-5","note":"PMID: 19579087","page":"566-575","title":"Qualitative research interviews","volume":"19","author":[{"family":"Knox","given":"Sarah"},{"family":"Burkard","given":"Alan W."}],"issued":{"date-parts":[["2009"]]}},"label":"page","suppress-author":true}],"schema":"https://github.com/citation-style-language/schema/raw/master/csl-citation.json"} </w:instrText>
      </w:r>
      <w:r w:rsidR="00B12E27" w:rsidRPr="004560CB">
        <w:fldChar w:fldCharType="separate"/>
      </w:r>
      <w:r>
        <w:rPr>
          <w:noProof/>
        </w:rPr>
        <w:t>(2009)</w:t>
      </w:r>
      <w:r w:rsidR="00B12E27" w:rsidRPr="004560CB">
        <w:fldChar w:fldCharType="end"/>
      </w:r>
      <w:r w:rsidR="00B12E27" w:rsidRPr="004560CB">
        <w:t xml:space="preserve"> defines the semi-structured interview as follows: </w:t>
      </w:r>
    </w:p>
    <w:p w14:paraId="585EB631" w14:textId="1F18B43B" w:rsidR="00B1024B" w:rsidRPr="004560CB" w:rsidRDefault="00B12E27" w:rsidP="00B12E27">
      <w:pPr>
        <w:pStyle w:val="Quote"/>
      </w:pPr>
      <w:r w:rsidRPr="004560CB">
        <w:t>“/…/ using open-ended questions based on the study’s central focus /…/ to obtain specific information and enable comparison across cases; interviewers nevertheless remain open and flexible so that they may probe individual participants’ stories in more detail.”</w:t>
      </w:r>
      <w:r w:rsidR="008E68DD">
        <w:t xml:space="preserve"> </w:t>
      </w:r>
      <w:r w:rsidR="008E68DD" w:rsidRPr="004560CB">
        <w:fldChar w:fldCharType="begin"/>
      </w:r>
      <w:r w:rsidR="008E68DD">
        <w:instrText xml:space="preserve"> ADDIN ZOTERO_ITEM CSL_CITATION {"citationID":"BVJC4RO9","properties":{"formattedCitation":"(Knox &amp; Burkard, 2009, p. 2)","plainCitation":"(Knox &amp; Burkard, 2009, p. 2)","noteIndex":0},"citationItems":[{"id":544,"uris":["http://zotero.org/users/11020722/items/PZCYQNR6"],"itemData":{"id":544,"type":"article-journal","abstract":"After presenting a brief overview of the complexity of the qualitative interviewing process used by psychotherapy researchers, the authors discuss some of the major ideas that psychotherapy researchers using such interviews must consider both before and during the interview process. They then offer thoughts regarding approaches to strengthen qualitative interviews themselves. © 2009, Taylor &amp; Francis Group, LLC. All rights reserved.","container-title":"Psychotherapy Research","DOI":"10.1080/10503300802702105","ISSN":"14684381","issue":"4-5","note":"PMID: 19579087","page":"566-575","title":"Qualitative research interviews","volume":"19","author":[{"family":"Knox","given":"Sarah"},{"family":"Burkard","given":"Alan W."}],"issued":{"date-parts":[["2009"]]}},"locator":"2","label":"page"}],"schema":"https://github.com/citation-style-language/schema/raw/master/csl-citation.json"} </w:instrText>
      </w:r>
      <w:r w:rsidR="008E68DD" w:rsidRPr="004560CB">
        <w:fldChar w:fldCharType="separate"/>
      </w:r>
      <w:r w:rsidR="008E68DD" w:rsidRPr="004560CB">
        <w:rPr>
          <w:noProof/>
        </w:rPr>
        <w:t>(Knox &amp; Burkard, 2009, p. 2)</w:t>
      </w:r>
      <w:r w:rsidR="008E68DD" w:rsidRPr="004560CB">
        <w:fldChar w:fldCharType="end"/>
      </w:r>
    </w:p>
    <w:p w14:paraId="4ED35FC0" w14:textId="050C500C" w:rsidR="008168AD" w:rsidRDefault="00BA1358" w:rsidP="00CF16F5">
      <w:r>
        <w:t>In addition</w:t>
      </w:r>
      <w:r w:rsidR="009D248E">
        <w:t xml:space="preserve"> to </w:t>
      </w:r>
      <w:r w:rsidR="009D248E" w:rsidRPr="004560CB">
        <w:t xml:space="preserve">Knox &amp; Burkard’s </w:t>
      </w:r>
      <w:r w:rsidR="009D248E" w:rsidRPr="004560CB">
        <w:fldChar w:fldCharType="begin"/>
      </w:r>
      <w:r w:rsidR="009D248E" w:rsidRPr="004560CB">
        <w:instrText xml:space="preserve"> ADDIN ZOTERO_ITEM CSL_CITATION {"citationID":"bltos7Bb","properties":{"formattedCitation":"(2009)","plainCitation":"(2009)","noteIndex":0},"citationItems":[{"id":544,"uris":["http://zotero.org/users/11020722/items/PZCYQNR6"],"itemData":{"id":544,"type":"article-journal","abstract":"After presenting a brief overview of the complexity of the qualitative interviewing process used by psychotherapy researchers, the authors discuss some of the major ideas that psychotherapy researchers using such interviews must consider both before and during the interview process. They then offer thoughts regarding approaches to strengthen qualitative interviews themselves. © 2009, Taylor &amp; Francis Group, LLC. All rights reserved.","container-title":"Psychotherapy Research","DOI":"10.1080/10503300802702105","ISSN":"14684381","issue":"4-5","note":"PMID: 19579087","page":"566-575","title":"Qualitative research interviews","volume":"19","author":[{"family":"Knox","given":"Sarah"},{"family":"Burkard","given":"Alan W."}],"issued":{"date-parts":[["2009"]]}},"label":"page","suppress-author":true}],"schema":"https://github.com/citation-style-language/schema/raw/master/csl-citation.json"} </w:instrText>
      </w:r>
      <w:r w:rsidR="009D248E" w:rsidRPr="004560CB">
        <w:fldChar w:fldCharType="separate"/>
      </w:r>
      <w:r w:rsidR="009D248E" w:rsidRPr="004560CB">
        <w:rPr>
          <w:noProof/>
        </w:rPr>
        <w:t>(2009)</w:t>
      </w:r>
      <w:r w:rsidR="009D248E" w:rsidRPr="004560CB">
        <w:fldChar w:fldCharType="end"/>
      </w:r>
      <w:r w:rsidR="009D248E" w:rsidRPr="004560CB">
        <w:t xml:space="preserve"> </w:t>
      </w:r>
      <w:r w:rsidR="009D248E">
        <w:t xml:space="preserve">broader </w:t>
      </w:r>
      <w:r w:rsidR="009D248E" w:rsidRPr="004560CB">
        <w:t>definition</w:t>
      </w:r>
      <w:r w:rsidR="009D248E">
        <w:t xml:space="preserve"> of semi-structured interviews, </w:t>
      </w:r>
      <w:r w:rsidR="009D248E">
        <w:t xml:space="preserve">Wood </w:t>
      </w:r>
      <w:r w:rsidR="009D248E" w:rsidRPr="004560CB">
        <w:fldChar w:fldCharType="begin"/>
      </w:r>
      <w:r w:rsidR="009D248E">
        <w:instrText xml:space="preserve"> ADDIN ZOTERO_ITEM CSL_CITATION {"citationID":"yW6EAVeY","properties":{"formattedCitation":"(1997)","plainCitation":"(1997)","noteIndex":0},"citationItems":[{"id":571,"uris":["http://zotero.org/users/11020722/items/QVASG2ID"],"itemData":{"id":571,"type":"article-journal","container-title":"Interactions","DOI":"10.1145/245129.245134","ISSN":"1072-5520, 1558-3449","issue":"2","journalAbbreviation":"interactions","language":"en","page":"48-61","source":"DOI.org (Crossref)","title":"Semi-structured interviewing for user-centered design","volume":"4","author":[{"family":"Wood","given":"Larry E."}],"issued":{"date-parts":[["1997",3]]}},"label":"page","suppress-author":true}],"schema":"https://github.com/citation-style-language/schema/raw/master/csl-citation.json"} </w:instrText>
      </w:r>
      <w:r w:rsidR="009D248E" w:rsidRPr="004560CB">
        <w:fldChar w:fldCharType="separate"/>
      </w:r>
      <w:r w:rsidR="009D248E">
        <w:rPr>
          <w:noProof/>
        </w:rPr>
        <w:t>(1997)</w:t>
      </w:r>
      <w:r w:rsidR="009D248E" w:rsidRPr="004560CB">
        <w:fldChar w:fldCharType="end"/>
      </w:r>
      <w:r w:rsidR="009D248E">
        <w:t xml:space="preserve"> </w:t>
      </w:r>
      <w:r w:rsidR="00A65F5D">
        <w:t xml:space="preserve">proposes a methodological context </w:t>
      </w:r>
      <w:r w:rsidR="00A65F5D" w:rsidRPr="004560CB">
        <w:t>through the lens of a user-centred software development process</w:t>
      </w:r>
      <w:r w:rsidR="00A65F5D">
        <w:t xml:space="preserve">. </w:t>
      </w:r>
      <w:r w:rsidR="00C11649" w:rsidRPr="004560CB">
        <w:t xml:space="preserve">Wood </w:t>
      </w:r>
      <w:r w:rsidR="00C11649" w:rsidRPr="004560CB">
        <w:fldChar w:fldCharType="begin"/>
      </w:r>
      <w:r w:rsidR="00C11649" w:rsidRPr="004560CB">
        <w:instrText xml:space="preserve"> ADDIN ZOTERO_ITEM CSL_CITATION {"citationID":"EPRKRKGi","properties":{"formattedCitation":"(1997)","plainCitation":"(1997)","noteIndex":0},"citationItems":[{"id":571,"uris":["http://zotero.org/users/11020722/items/QVASG2ID"],"itemData":{"id":571,"type":"article-journal","container-title":"Interactions","DOI":"10.1145/245129.245134","ISSN":"1072-5520, 1558-3449","issue":"2","journalAbbreviation":"interactions","language":"en","page":"48-61","source":"DOI.org (Crossref)","title":"Semi-structured interviewing for user-centered design","volume":"4","author":[{"family":"Wood","given":"Larry E."}],"issued":{"date-parts":[["1997",3]]}},"label":"page","suppress-author":true}],"schema":"https://github.com/citation-style-language/schema/raw/master/csl-citation.json"} </w:instrText>
      </w:r>
      <w:r w:rsidR="00C11649" w:rsidRPr="004560CB">
        <w:fldChar w:fldCharType="separate"/>
      </w:r>
      <w:r w:rsidR="00C11649" w:rsidRPr="004560CB">
        <w:rPr>
          <w:noProof/>
        </w:rPr>
        <w:t>(1997)</w:t>
      </w:r>
      <w:r w:rsidR="00C11649" w:rsidRPr="004560CB">
        <w:fldChar w:fldCharType="end"/>
      </w:r>
      <w:r w:rsidR="00C11649" w:rsidRPr="004560CB">
        <w:t xml:space="preserve"> situates the researcher in three levels of knowledge to elicit different types of information from users</w:t>
      </w:r>
      <w:r w:rsidR="007530CF">
        <w:t>: Grand tour-, case focused-, and native language questioning.</w:t>
      </w:r>
    </w:p>
    <w:p w14:paraId="279FD25A" w14:textId="77777777" w:rsidR="00D43B9F" w:rsidRDefault="00C11649" w:rsidP="00D43B9F">
      <w:pPr>
        <w:pStyle w:val="ListParagraph"/>
        <w:numPr>
          <w:ilvl w:val="0"/>
          <w:numId w:val="5"/>
        </w:numPr>
      </w:pPr>
      <w:r w:rsidRPr="00D43B9F">
        <w:rPr>
          <w:i/>
          <w:iCs/>
        </w:rPr>
        <w:t>Grand Tour</w:t>
      </w:r>
      <w:r w:rsidRPr="004560CB">
        <w:t xml:space="preserve"> questioning focuses on broad contextual questions with little to no domain-specific terminologies</w:t>
      </w:r>
      <w:r w:rsidR="007E6CD9" w:rsidRPr="004560CB">
        <w:t xml:space="preserve"> to gain a</w:t>
      </w:r>
      <w:r w:rsidR="00AC576A" w:rsidRPr="004560CB">
        <w:t xml:space="preserve"> base</w:t>
      </w:r>
      <w:r w:rsidR="007E6CD9" w:rsidRPr="004560CB">
        <w:t xml:space="preserve"> understanding of the user</w:t>
      </w:r>
      <w:r w:rsidRPr="004560CB">
        <w:t>.</w:t>
      </w:r>
    </w:p>
    <w:p w14:paraId="3E61D96E" w14:textId="77777777" w:rsidR="00D43B9F" w:rsidRDefault="00C11649" w:rsidP="00D43B9F">
      <w:pPr>
        <w:pStyle w:val="ListParagraph"/>
        <w:numPr>
          <w:ilvl w:val="0"/>
          <w:numId w:val="5"/>
        </w:numPr>
      </w:pPr>
      <w:r w:rsidRPr="00D43B9F">
        <w:rPr>
          <w:i/>
          <w:iCs/>
        </w:rPr>
        <w:t>Case Focused</w:t>
      </w:r>
      <w:r w:rsidRPr="004560CB">
        <w:t xml:space="preserve"> </w:t>
      </w:r>
      <w:r w:rsidR="00C60971" w:rsidRPr="004560CB">
        <w:t xml:space="preserve">questioning </w:t>
      </w:r>
      <w:r w:rsidR="006F699E" w:rsidRPr="004560CB">
        <w:t>focuses on specific interactions or flows in the user's workflow to elicit a deeper understanding of workflows and terminologies unknown to the researcher.</w:t>
      </w:r>
    </w:p>
    <w:p w14:paraId="2B4AE626" w14:textId="4ADF325E" w:rsidR="00CF16F5" w:rsidRPr="004560CB" w:rsidRDefault="006F699E" w:rsidP="00D43B9F">
      <w:pPr>
        <w:pStyle w:val="ListParagraph"/>
        <w:numPr>
          <w:ilvl w:val="0"/>
          <w:numId w:val="5"/>
        </w:numPr>
      </w:pPr>
      <w:r w:rsidRPr="00D43B9F">
        <w:rPr>
          <w:i/>
          <w:iCs/>
        </w:rPr>
        <w:t>Native Language</w:t>
      </w:r>
      <w:r w:rsidRPr="004560CB">
        <w:t xml:space="preserve"> questioning requires </w:t>
      </w:r>
      <w:r w:rsidR="001F0380" w:rsidRPr="004560CB">
        <w:t>understanding the user's field of work and focusing</w:t>
      </w:r>
      <w:r w:rsidRPr="004560CB">
        <w:t xml:space="preserve"> on domain-specific questions to elicit specialised answers.</w:t>
      </w:r>
    </w:p>
    <w:p w14:paraId="43417309" w14:textId="3C2C9A5B" w:rsidR="001C795F" w:rsidRPr="004560CB" w:rsidRDefault="00BA7690" w:rsidP="001C795F">
      <w:pPr>
        <w:pStyle w:val="Heading3"/>
      </w:pPr>
      <w:bookmarkStart w:id="38" w:name="_Toc135066137"/>
      <w:r w:rsidRPr="004560CB">
        <w:t>Literature research</w:t>
      </w:r>
      <w:bookmarkEnd w:id="38"/>
    </w:p>
    <w:p w14:paraId="406D1DA3" w14:textId="77777777" w:rsidR="00F17C6C" w:rsidRPr="004560CB" w:rsidRDefault="000A37F2" w:rsidP="00AB0F9A">
      <w:r w:rsidRPr="004560CB">
        <w:t xml:space="preserve">Secondary research in the </w:t>
      </w:r>
      <w:r w:rsidR="00537CE6" w:rsidRPr="004560CB">
        <w:t>form</w:t>
      </w:r>
      <w:r w:rsidRPr="004560CB">
        <w:t xml:space="preserve"> of a literature review is commonplace in academic research</w:t>
      </w:r>
      <w:r w:rsidR="00537CE6" w:rsidRPr="004560CB">
        <w:t>. It provides</w:t>
      </w:r>
      <w:r w:rsidRPr="004560CB">
        <w:t xml:space="preserve"> a way for the researcher to review existing research and either synthesise new theories or situate research in relation to each other </w:t>
      </w:r>
      <w:r w:rsidRPr="004560CB">
        <w:fldChar w:fldCharType="begin"/>
      </w:r>
      <w:r w:rsidRPr="004560CB">
        <w:instrText xml:space="preserve"> ADDIN ZOTERO_ITEM CSL_CITATION {"citationID":"ffnpwdyP","properties":{"formattedCitation":"(Martin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rsidRPr="004560CB">
        <w:fldChar w:fldCharType="separate"/>
      </w:r>
      <w:r w:rsidRPr="004560CB">
        <w:rPr>
          <w:noProof/>
        </w:rPr>
        <w:t>(Martin &amp; Hanington, 2012)</w:t>
      </w:r>
      <w:r w:rsidRPr="004560CB">
        <w:fldChar w:fldCharType="end"/>
      </w:r>
      <w:r w:rsidRPr="004560CB">
        <w:t xml:space="preserve">. </w:t>
      </w:r>
    </w:p>
    <w:p w14:paraId="25A26B00" w14:textId="28EBABF7" w:rsidR="00AB0F9A" w:rsidRPr="004560CB" w:rsidRDefault="00AB0F9A" w:rsidP="00EC16A3">
      <w:r w:rsidRPr="004560CB">
        <w:lastRenderedPageBreak/>
        <w:t xml:space="preserve">The secondary research conducted in this thesis is mainly what </w:t>
      </w:r>
      <w:r w:rsidRPr="004560CB">
        <w:fldChar w:fldCharType="begin"/>
      </w:r>
      <w:r w:rsidRPr="004560CB">
        <w:instrText xml:space="preserve"> ADDIN ZOTERO_ITEM CSL_CITATION {"citationID":"2mcni9vW","properties":{"formattedCitation":"(Ralph &amp; Baltes, 2022)","plainCitation":"(Ralph &amp; Baltes, 2022)","noteIndex":0},"citationItems":[{"id":611,"uris":["http://zotero.org/users/11020722/items/DZ34YSAT"],"itemData":{"id":611,"type":"paper-conference","abstract":"Confusion over different kinds of secondary research, and their divergent purposes, is undermining the effectiveness and usefulness of secondary studies in software engineering. This short paper therefore explains the differences between ad hoc review, case survey, critical review, meta-analysis (aka systematic literature review), meta-synthesis (aka thematic analysis), rapid review and scoping review (aka systematic mapping study). These definitions and associated guidelines help researchers better select and describe their literature reviews, while helping reviewers select more appropriate evaluation criteria.","collection-title":"ESEC/FSE 2022","container-title":"Proceedings of the 30th ACM Joint European Software Engineering Conference and Symposium on the Foundations of Software Engineering","DOI":"10.1145/3540250.3560877","event-place":"New York, NY, USA","ISBN":"978-1-4503-9413-0","page":"1632–1636","publisher":"Association for Computing Machinery","publisher-place":"New York, NY, USA","source":"ACM Digital Library","title":"Paving the way for mature secondary research: the seven types of literature review","title-short":"Paving the way for mature secondary research","URL":"https://doi.org/10.1145/3540250.3560877","author":[{"family":"Ralph","given":"Paul"},{"family":"Baltes","given":"Sebastian"}],"accessed":{"date-parts":[["2023",4,28]]},"issued":{"date-parts":[["2022",11,9]]}}}],"schema":"https://github.com/citation-style-language/schema/raw/master/csl-citation.json"} </w:instrText>
      </w:r>
      <w:r w:rsidRPr="004560CB">
        <w:fldChar w:fldCharType="separate"/>
      </w:r>
      <w:r w:rsidRPr="004560CB">
        <w:rPr>
          <w:noProof/>
        </w:rPr>
        <w:t>(Ralph &amp; Baltes, 2022)</w:t>
      </w:r>
      <w:r w:rsidRPr="004560CB">
        <w:fldChar w:fldCharType="end"/>
      </w:r>
      <w:r w:rsidRPr="004560CB">
        <w:t xml:space="preserve"> defines as </w:t>
      </w:r>
      <w:r w:rsidR="00821044" w:rsidRPr="004560CB">
        <w:t>an</w:t>
      </w:r>
      <w:r w:rsidRPr="004560CB">
        <w:t xml:space="preserve"> </w:t>
      </w:r>
      <w:r w:rsidRPr="004560CB">
        <w:rPr>
          <w:i/>
          <w:iCs/>
        </w:rPr>
        <w:t>Ad Hoc Review</w:t>
      </w:r>
      <w:r w:rsidRPr="004560CB">
        <w:t xml:space="preserve">. </w:t>
      </w:r>
      <w:r w:rsidR="0097751D" w:rsidRPr="004560CB">
        <w:t>An Ad Hoc Review consists of a selection of papers chosen by the researcher to support, contextualise, develop, or otherwise situate the main topic of the research project.</w:t>
      </w:r>
      <w:r w:rsidR="00F85AFD" w:rsidRPr="004560CB">
        <w:t xml:space="preserve"> What differentiates the Ad Hoc Review from other literature review methodologies is its lack of systematised structure in </w:t>
      </w:r>
      <w:r w:rsidR="00537CE6" w:rsidRPr="004560CB">
        <w:t>how</w:t>
      </w:r>
      <w:r w:rsidR="00F85AFD" w:rsidRPr="004560CB">
        <w:t xml:space="preserve"> papers are picked. </w:t>
      </w:r>
      <w:r w:rsidR="00F85AFD" w:rsidRPr="004560CB">
        <w:fldChar w:fldCharType="begin"/>
      </w:r>
      <w:r w:rsidR="00F85AFD" w:rsidRPr="004560CB">
        <w:instrText xml:space="preserve"> ADDIN ZOTERO_ITEM CSL_CITATION {"citationID":"cnVbz5gv","properties":{"formattedCitation":"(Ralph &amp; Baltes, 2022)","plainCitation":"(Ralph &amp; Baltes, 2022)","noteIndex":0},"citationItems":[{"id":611,"uris":["http://zotero.org/users/11020722/items/DZ34YSAT"],"itemData":{"id":611,"type":"paper-conference","abstract":"Confusion over different kinds of secondary research, and their divergent purposes, is undermining the effectiveness and usefulness of secondary studies in software engineering. This short paper therefore explains the differences between ad hoc review, case survey, critical review, meta-analysis (aka systematic literature review), meta-synthesis (aka thematic analysis), rapid review and scoping review (aka systematic mapping study). These definitions and associated guidelines help researchers better select and describe their literature reviews, while helping reviewers select more appropriate evaluation criteria.","collection-title":"ESEC/FSE 2022","container-title":"Proceedings of the 30th ACM Joint European Software Engineering Conference and Symposium on the Foundations of Software Engineering","DOI":"10.1145/3540250.3560877","event-place":"New York, NY, USA","ISBN":"978-1-4503-9413-0","page":"1632–1636","publisher":"Association for Computing Machinery","publisher-place":"New York, NY, USA","source":"ACM Digital Library","title":"Paving the way for mature secondary research: the seven types of literature review","title-short":"Paving the way for mature secondary research","URL":"https://doi.org/10.1145/3540250.3560877","author":[{"family":"Ralph","given":"Paul"},{"family":"Baltes","given":"Sebastian"}],"accessed":{"date-parts":[["2023",4,28]]},"issued":{"date-parts":[["2022",11,9]]}}}],"schema":"https://github.com/citation-style-language/schema/raw/master/csl-citation.json"} </w:instrText>
      </w:r>
      <w:r w:rsidR="00F85AFD" w:rsidRPr="004560CB">
        <w:fldChar w:fldCharType="separate"/>
      </w:r>
      <w:r w:rsidR="00F85AFD" w:rsidRPr="004560CB">
        <w:rPr>
          <w:noProof/>
        </w:rPr>
        <w:t>(Ralph &amp; Baltes, 2022)</w:t>
      </w:r>
      <w:r w:rsidR="00F85AFD" w:rsidRPr="004560CB">
        <w:fldChar w:fldCharType="end"/>
      </w:r>
      <w:r w:rsidR="00F85AFD" w:rsidRPr="004560CB">
        <w:t xml:space="preserve"> calls the method for paper selection in Ad Hoc Reviews </w:t>
      </w:r>
      <w:r w:rsidR="00F85AFD" w:rsidRPr="004560CB">
        <w:rPr>
          <w:i/>
          <w:iCs/>
        </w:rPr>
        <w:t>purposive sampling</w:t>
      </w:r>
      <w:r w:rsidR="00F85AFD" w:rsidRPr="004560CB">
        <w:t xml:space="preserve">. The literature research was conducted through desk research using online databases such as </w:t>
      </w:r>
      <w:r w:rsidR="00F85AFD" w:rsidRPr="004560CB">
        <w:rPr>
          <w:i/>
          <w:iCs/>
        </w:rPr>
        <w:t>Google Scholar</w:t>
      </w:r>
      <w:r w:rsidR="00F85AFD" w:rsidRPr="004560CB">
        <w:t xml:space="preserve"> and </w:t>
      </w:r>
      <w:r w:rsidR="00537CE6" w:rsidRPr="004560CB">
        <w:t>field-relevant</w:t>
      </w:r>
      <w:r w:rsidR="00F85AFD" w:rsidRPr="004560CB">
        <w:t xml:space="preserve"> databases such as the </w:t>
      </w:r>
      <w:r w:rsidR="00F85AFD" w:rsidRPr="004560CB">
        <w:rPr>
          <w:i/>
          <w:iCs/>
        </w:rPr>
        <w:t>ACM Digital Library</w:t>
      </w:r>
      <w:r w:rsidR="00F85AFD" w:rsidRPr="004560CB">
        <w:t xml:space="preserve"> and </w:t>
      </w:r>
      <w:r w:rsidR="00F85AFD" w:rsidRPr="004560CB">
        <w:rPr>
          <w:i/>
          <w:iCs/>
        </w:rPr>
        <w:t>IEEE</w:t>
      </w:r>
      <w:r w:rsidR="00F85AFD" w:rsidRPr="004560CB">
        <w:t xml:space="preserve">. The process of filtering relevant research papers can be </w:t>
      </w:r>
      <w:r w:rsidR="009C2086" w:rsidRPr="004560CB">
        <w:t>summarised as</w:t>
      </w:r>
      <w:r w:rsidR="00537CE6" w:rsidRPr="004560CB">
        <w:t xml:space="preserve"> follows</w:t>
      </w:r>
      <w:r w:rsidR="009C2086" w:rsidRPr="004560CB">
        <w:t>:</w:t>
      </w:r>
    </w:p>
    <w:p w14:paraId="45EBD19F" w14:textId="7430E62A" w:rsidR="009C2086" w:rsidRPr="004560CB" w:rsidRDefault="009C2086" w:rsidP="009C2086">
      <w:pPr>
        <w:pStyle w:val="ListParagraph"/>
        <w:numPr>
          <w:ilvl w:val="0"/>
          <w:numId w:val="30"/>
        </w:numPr>
      </w:pPr>
      <w:r w:rsidRPr="004560CB">
        <w:t xml:space="preserve">How many citations does the paper have? </w:t>
      </w:r>
    </w:p>
    <w:p w14:paraId="604AA69E" w14:textId="12FAC562" w:rsidR="009C2086" w:rsidRPr="004560CB" w:rsidRDefault="009C2086" w:rsidP="009C2086">
      <w:pPr>
        <w:pStyle w:val="ListParagraph"/>
        <w:numPr>
          <w:ilvl w:val="0"/>
          <w:numId w:val="30"/>
        </w:numPr>
      </w:pPr>
      <w:r w:rsidRPr="004560CB">
        <w:t xml:space="preserve">When was the paper published? </w:t>
      </w:r>
    </w:p>
    <w:p w14:paraId="78C8FC2E" w14:textId="3972F846" w:rsidR="008A41B0" w:rsidRPr="004560CB" w:rsidRDefault="009C2086" w:rsidP="0002032D">
      <w:pPr>
        <w:pStyle w:val="ListParagraph"/>
        <w:numPr>
          <w:ilvl w:val="0"/>
          <w:numId w:val="30"/>
        </w:numPr>
      </w:pPr>
      <w:r w:rsidRPr="004560CB">
        <w:t xml:space="preserve">How are the findings presented in the abstract? </w:t>
      </w:r>
    </w:p>
    <w:p w14:paraId="5160312A" w14:textId="1BE834D9" w:rsidR="00BA7690" w:rsidRPr="004560CB" w:rsidRDefault="00005228" w:rsidP="00BA7690">
      <w:pPr>
        <w:pStyle w:val="Heading3"/>
      </w:pPr>
      <w:bookmarkStart w:id="39" w:name="_Toc135066138"/>
      <w:r w:rsidRPr="004560CB">
        <w:t xml:space="preserve">The </w:t>
      </w:r>
      <w:r w:rsidR="00C17FF8" w:rsidRPr="004560CB">
        <w:t>Double Diamond</w:t>
      </w:r>
      <w:r w:rsidRPr="004560CB">
        <w:t xml:space="preserve"> research method</w:t>
      </w:r>
      <w:bookmarkEnd w:id="39"/>
    </w:p>
    <w:p w14:paraId="4563F6CE" w14:textId="75454C49" w:rsidR="003A4AE0" w:rsidRPr="004560CB" w:rsidRDefault="00210DD6" w:rsidP="00210DD6">
      <w:r w:rsidRPr="004560CB">
        <w:t xml:space="preserve">The </w:t>
      </w:r>
      <w:r w:rsidR="00A76D4E">
        <w:t>Double Diamond</w:t>
      </w:r>
      <w:r w:rsidRPr="004560CB">
        <w:t xml:space="preserve"> research process is a widely </w:t>
      </w:r>
      <w:r w:rsidR="00BD2871" w:rsidRPr="004560CB">
        <w:t>adopted</w:t>
      </w:r>
      <w:r w:rsidRPr="004560CB">
        <w:t xml:space="preserve"> method for describing and planning a design project. </w:t>
      </w:r>
      <w:r w:rsidR="00537CE6" w:rsidRPr="004560CB">
        <w:t>Design Council UK popularised the method</w:t>
      </w:r>
      <w:r w:rsidR="00710E77" w:rsidRPr="004560CB">
        <w:t xml:space="preserve"> through </w:t>
      </w:r>
      <w:r w:rsidR="00561A2B" w:rsidRPr="004560CB">
        <w:t>in-depth methodological research</w:t>
      </w:r>
      <w:r w:rsidR="00710E77" w:rsidRPr="004560CB">
        <w:t xml:space="preserve"> of 11 large design companies</w:t>
      </w:r>
      <w:r w:rsidR="00B211AB" w:rsidRPr="004560CB">
        <w:t xml:space="preserve"> </w:t>
      </w:r>
      <w:r w:rsidR="00B211AB" w:rsidRPr="004560CB">
        <w:fldChar w:fldCharType="begin"/>
      </w:r>
      <w:r w:rsidR="00603BBE" w:rsidRPr="004560CB">
        <w:instrText xml:space="preserve"> ADDIN ZOTERO_ITEM CSL_CITATION {"citationID":"LqTE3OUW","properties":{"formattedCitation":"(Design Council, 2007; Gustafsson, 2019)","plainCitation":"(Design Council, 2007; Gustafsson, 2019)","noteIndex":0},"citationItems":[{"id":598,"uris":["http://zotero.org/users/11020722/items/KDKEMTRN"],"itemData":{"id":598,"type":"document","abstract":"For our most in-depth study ever, Design Council researchers visited the design\ndepartments of eleven companies, all world-leaders in their fields and all with a public commitment to the use of design to improve their brand strength and product and service offerings. The study looked at the way design is used in these firms, how designers work with staff from other disciplines and how the design process is managed to deliver consistently successful results. How is design managed across complex, global, product and brand portfolios, we wanted to know. So we asked leading design teams how they select and\norganise their designers, and when they bring designers into the product or service development process. We also wanted to find out what skills today’s designers need in order to succeed. From this in-depth examination we aimed to draw out some of the key features that define the state-of-the-art in modern design practice, as well as the unique approaches that set some firms apart. The full study includes eleven case studies looking in detail at the processes used at\neach participating company. These can be accessed using the links below.","language":"English","publisher":"Design Council UK","title":"Eleven lessons: managing design in eleven global brands. A study of the design process","title-short":"Eleven Lessons","URL":"https://www.designcouncil.org.uk/our-work/skills-learning/resources/11-lessons-managing-design-global-brands/","author":[{"family":"Design Council","given":""}],"accessed":{"date-parts":[["2023",4,27]]},"issued":{"date-parts":[["2007",1,20]]}}},{"id":595,"uris":["http://zotero.org/users/11020722/items/HBTH9F2H"],"itemData":{"id":595,"type":"thesis","abstract":"Analysing the Double diamond design process through research &amp; implementation” aims to clarify and discuss the Double diamond design process, its origin, use and usefulness in design today. The thesis also intends to discuss the position, skill-set and responsibilities designers are faced with when working for a start-up in comparison to a larger company. The Double diamond design process itself is viewed through the lens of a case study project with a small company/start-up called Eye Caramba Oy. As the Double diamond model originated through the study of design practices in large established compa-nies on a strategic level it was seen fit to balance that with its use on a small project and on a highly prac-tical level. As the Design council (the creators of the Double diamond design process) urge users to alter or modify the process to suit their projects there are a vast amount of process model variations available. For the case study an original process model was made based on a project example. This detailed model added a layer to the discussion regarding proper use and modification of the Double diamond design process. As discussions and subsequent conclusions were the result of comparing a small project with a vast pool of research, they should not be viewed as conclusive but rather as important discussions for young designers entering an ever-changing market.","genre":"Master of Arts","language":"en","number-of-pages":"55","publisher":"Aalto University","source":"Zotero","title":"Analysing the Double diamond design process through research &amp; implementation","URL":"https://aaltodoc.aalto.fi/bitstream/handle/123456789/39285/master_Gustafsson_Daniel_2019.pdf?sequence=1&amp;isAllowed=y","author":[{"family":"Gustafsson","given":"Daniel"}],"accessed":{"date-parts":[["2023",4,27]]},"issued":{"date-parts":[["2019"]]}}}],"schema":"https://github.com/citation-style-language/schema/raw/master/csl-citation.json"} </w:instrText>
      </w:r>
      <w:r w:rsidR="00B211AB" w:rsidRPr="004560CB">
        <w:fldChar w:fldCharType="separate"/>
      </w:r>
      <w:r w:rsidR="00603BBE" w:rsidRPr="004560CB">
        <w:rPr>
          <w:noProof/>
        </w:rPr>
        <w:t>(Design Council, 2007; Gustafsson, 2019)</w:t>
      </w:r>
      <w:r w:rsidR="00B211AB" w:rsidRPr="004560CB">
        <w:fldChar w:fldCharType="end"/>
      </w:r>
      <w:r w:rsidR="00603BBE" w:rsidRPr="004560CB">
        <w:t xml:space="preserve">. In short, the method divides the design process </w:t>
      </w:r>
      <w:r w:rsidR="00537CE6" w:rsidRPr="004560CB">
        <w:t>into</w:t>
      </w:r>
      <w:r w:rsidR="00603BBE" w:rsidRPr="004560CB">
        <w:t xml:space="preserve"> four </w:t>
      </w:r>
      <w:r w:rsidR="00496BD8" w:rsidRPr="004560CB">
        <w:t>phases</w:t>
      </w:r>
      <w:r w:rsidR="00603BBE" w:rsidRPr="004560CB">
        <w:t xml:space="preserve">, </w:t>
      </w:r>
      <w:r w:rsidR="00603BBE" w:rsidRPr="004560CB">
        <w:rPr>
          <w:i/>
          <w:iCs/>
        </w:rPr>
        <w:t>Discover</w:t>
      </w:r>
      <w:r w:rsidR="00603BBE" w:rsidRPr="004560CB">
        <w:t xml:space="preserve">, </w:t>
      </w:r>
      <w:r w:rsidR="00603BBE" w:rsidRPr="004560CB">
        <w:rPr>
          <w:i/>
          <w:iCs/>
        </w:rPr>
        <w:t>Define</w:t>
      </w:r>
      <w:r w:rsidR="00603BBE" w:rsidRPr="004560CB">
        <w:t xml:space="preserve">, </w:t>
      </w:r>
      <w:r w:rsidR="00603BBE" w:rsidRPr="004560CB">
        <w:rPr>
          <w:i/>
          <w:iCs/>
        </w:rPr>
        <w:t>Develop</w:t>
      </w:r>
      <w:r w:rsidR="00603BBE" w:rsidRPr="004560CB">
        <w:t xml:space="preserve">, and </w:t>
      </w:r>
      <w:r w:rsidR="00603BBE" w:rsidRPr="004560CB">
        <w:rPr>
          <w:i/>
          <w:iCs/>
        </w:rPr>
        <w:t>Deliver</w:t>
      </w:r>
      <w:r w:rsidR="00603BBE" w:rsidRPr="004560CB">
        <w:t xml:space="preserve">. A recurring theme of </w:t>
      </w:r>
      <w:r w:rsidR="00B12078" w:rsidRPr="004560CB">
        <w:t>the</w:t>
      </w:r>
      <w:r w:rsidR="00603BBE" w:rsidRPr="004560CB">
        <w:t xml:space="preserve"> method is</w:t>
      </w:r>
      <w:r w:rsidR="00B12078" w:rsidRPr="004560CB">
        <w:t xml:space="preserve"> a</w:t>
      </w:r>
      <w:r w:rsidR="00603BBE" w:rsidRPr="004560CB">
        <w:t xml:space="preserve"> divergence and convergence of thought and design. </w:t>
      </w:r>
      <w:r w:rsidR="00496BD8" w:rsidRPr="004560CB">
        <w:t xml:space="preserve">The </w:t>
      </w:r>
      <w:r w:rsidR="00496BD8" w:rsidRPr="004560CB">
        <w:rPr>
          <w:i/>
          <w:iCs/>
        </w:rPr>
        <w:t>discovery</w:t>
      </w:r>
      <w:r w:rsidR="00496BD8" w:rsidRPr="004560CB">
        <w:t xml:space="preserve"> phase diverges and </w:t>
      </w:r>
      <w:r w:rsidR="00ED1A71" w:rsidRPr="004560CB">
        <w:t>opens</w:t>
      </w:r>
      <w:r w:rsidR="00496BD8" w:rsidRPr="004560CB">
        <w:t xml:space="preserve"> the design space for exploration and research, which converges during the </w:t>
      </w:r>
      <w:r w:rsidR="00496BD8" w:rsidRPr="004560CB">
        <w:rPr>
          <w:i/>
          <w:iCs/>
        </w:rPr>
        <w:t>define</w:t>
      </w:r>
      <w:r w:rsidR="00496BD8" w:rsidRPr="004560CB">
        <w:t xml:space="preserve"> phase </w:t>
      </w:r>
      <w:r w:rsidR="00B12078" w:rsidRPr="004560CB">
        <w:t>in</w:t>
      </w:r>
      <w:r w:rsidR="00496BD8" w:rsidRPr="004560CB">
        <w:t>to more well-defined design opportunities. Similarly</w:t>
      </w:r>
      <w:r w:rsidR="00B1298C" w:rsidRPr="004560CB">
        <w:t xml:space="preserve">, based on the design opportunities, the </w:t>
      </w:r>
      <w:r w:rsidR="00B1298C" w:rsidRPr="004560CB">
        <w:rPr>
          <w:i/>
          <w:iCs/>
        </w:rPr>
        <w:t>develop</w:t>
      </w:r>
      <w:r w:rsidR="00B1298C" w:rsidRPr="004560CB">
        <w:t xml:space="preserve"> phase diverges into</w:t>
      </w:r>
      <w:r w:rsidR="003C2973" w:rsidRPr="004560CB">
        <w:t xml:space="preserve"> different prototyping iterations</w:t>
      </w:r>
      <w:r w:rsidR="00537CE6" w:rsidRPr="004560CB">
        <w:t>,</w:t>
      </w:r>
      <w:r w:rsidR="003C2973" w:rsidRPr="004560CB">
        <w:t xml:space="preserve"> which </w:t>
      </w:r>
      <w:r w:rsidR="00537CE6" w:rsidRPr="004560CB">
        <w:t>conclude</w:t>
      </w:r>
      <w:r w:rsidR="003C2973" w:rsidRPr="004560CB">
        <w:t xml:space="preserve"> through converging to a final design in the </w:t>
      </w:r>
      <w:r w:rsidR="003C2973" w:rsidRPr="004560CB">
        <w:rPr>
          <w:i/>
          <w:iCs/>
        </w:rPr>
        <w:t>deliver</w:t>
      </w:r>
      <w:r w:rsidR="003C2973" w:rsidRPr="004560CB">
        <w:t xml:space="preserve"> phase</w:t>
      </w:r>
      <w:r w:rsidR="00ED1A71" w:rsidRPr="004560CB">
        <w:t xml:space="preserve"> </w:t>
      </w:r>
      <w:r w:rsidR="00ED1A71" w:rsidRPr="004560CB">
        <w:fldChar w:fldCharType="begin"/>
      </w:r>
      <w:r w:rsidR="00ED1A71" w:rsidRPr="004560CB">
        <w:instrText xml:space="preserve"> ADDIN ZOTERO_ITEM CSL_CITATION {"citationID":"lgp8pBIk","properties":{"formattedCitation":"(Design Council, 2019)","plainCitation":"(Design Council, 2019)","noteIndex":0},"citationItems":[{"id":599,"uris":["http://zotero.org/users/11020722/items/GBCLQZ8Z"],"itemData":{"id":599,"type":"webpage","abstract":"Design Council’s framework for innovation helps designers and non-designers across the globe tackle some of the most complex social, economic and environment...","language":"en","title":"Framework for Innovation: Design Council's evolved Double Diamond","title-short":"Framework for Innovation","URL":"https://www.designcouncil.org.uk/our-work/skills-learning/tools-frameworks/framework-for-innovation-design-councils-evolved-double-diamond/","author":[{"family":"Design Council","given":""}],"accessed":{"date-parts":[["2023",4,27]]},"issued":{"date-parts":[["2019",5,17]]}}}],"schema":"https://github.com/citation-style-language/schema/raw/master/csl-citation.json"} </w:instrText>
      </w:r>
      <w:r w:rsidR="00ED1A71" w:rsidRPr="004560CB">
        <w:fldChar w:fldCharType="separate"/>
      </w:r>
      <w:r w:rsidR="00ED1A71" w:rsidRPr="004560CB">
        <w:rPr>
          <w:noProof/>
        </w:rPr>
        <w:t>(Design Council, 2019)</w:t>
      </w:r>
      <w:r w:rsidR="00ED1A71" w:rsidRPr="004560CB">
        <w:fldChar w:fldCharType="end"/>
      </w:r>
      <w:r w:rsidR="003C2973" w:rsidRPr="004560CB">
        <w:t>.</w:t>
      </w:r>
      <w:r w:rsidR="003A4AE0" w:rsidRPr="004560CB">
        <w:t xml:space="preserve"> </w:t>
      </w:r>
    </w:p>
    <w:p w14:paraId="01FB00B5" w14:textId="7A645D1A" w:rsidR="00922EAE" w:rsidRPr="004560CB" w:rsidRDefault="00FC4ABA" w:rsidP="00210DD6">
      <w:r w:rsidRPr="004560CB">
        <w:t>Since</w:t>
      </w:r>
      <w:r w:rsidR="00922EAE" w:rsidRPr="004560CB">
        <w:t xml:space="preserve"> its initial conception, the Design Council has iterated upon the core model of the </w:t>
      </w:r>
      <w:r w:rsidR="00D81A91">
        <w:t>D</w:t>
      </w:r>
      <w:r w:rsidR="00922EAE" w:rsidRPr="004560CB">
        <w:t xml:space="preserve">ouble </w:t>
      </w:r>
      <w:r w:rsidR="00D81A91">
        <w:t>D</w:t>
      </w:r>
      <w:r w:rsidR="00922EAE" w:rsidRPr="004560CB">
        <w:t xml:space="preserve">iamond and has presented a refined model </w:t>
      </w:r>
      <w:r w:rsidR="00922EAE" w:rsidRPr="004560CB">
        <w:fldChar w:fldCharType="begin"/>
      </w:r>
      <w:r w:rsidR="00922EAE" w:rsidRPr="004560CB">
        <w:instrText xml:space="preserve"> ADDIN ZOTERO_ITEM CSL_CITATION {"citationID":"MK9Y6JgS","properties":{"formattedCitation":"(Design Council, 2021)","plainCitation":"(Design Council, 2021)","noteIndex":0},"citationItems":[{"id":681,"uris":["http://zotero.org/users/11020722/items/FYWJKHXP"],"itemData":{"id":681,"type":"report","abstract":"Design Council is the government’s advisor on design.\nOur mission is to make life better by design. We work with people to create better places, better products and better processes, all of which lead to better performance. We commission research, develop programmes and influence policy to demonstrate the power of design. We bring together non-designers and designers from grassroots to government and share with them our design expertise to transform the way they work.\nEnabling sustainable living is one of our three key priorities outlined in our Strategy 2020-24. As part of our work\nto improve design standards and promote sustainable development, we have been conducting research into design for net zero, at the same time as developing – through our own programmes of work and engagement with our Design Council experts – frameworks that support designers to come together to work on complex topics. This work can then be used by the 1.69m people working in the design economy in the UK1 as well as those elsewhere, the design students who will join them soon, and businesses and commissioners wanting to take a design approach to achieve their sustainability goals and climate commitments.","language":"English","page":"60","publisher":"Design Council","title":"Beyond Net Zero: A Systematic Design Approach","URL":"https://www.designcouncil.org.uk/fileadmin/uploads/dc/Documents/Beyond%2520Net%2520Zero%2520-%2520A%2520Systemic%2520Design%2520Approach.pdf","author":[{"family":"Design Council","given":""}],"accessed":{"date-parts":[["2023",5,4]]},"issued":{"date-parts":[["2021",4]]}}}],"schema":"https://github.com/citation-style-language/schema/raw/master/csl-citation.json"} </w:instrText>
      </w:r>
      <w:r w:rsidR="00922EAE" w:rsidRPr="004560CB">
        <w:fldChar w:fldCharType="separate"/>
      </w:r>
      <w:r w:rsidR="00922EAE" w:rsidRPr="004560CB">
        <w:rPr>
          <w:noProof/>
        </w:rPr>
        <w:t>(Design Council, 2021)</w:t>
      </w:r>
      <w:r w:rsidR="00922EAE" w:rsidRPr="004560CB">
        <w:fldChar w:fldCharType="end"/>
      </w:r>
      <w:r w:rsidR="00922EAE" w:rsidRPr="004560CB">
        <w:t>. The revised Double Diamond approaches the design process from a more holistic perspective and includes a larger focus on the surrounding context and ethical implications of the design process.</w:t>
      </w:r>
      <w:r w:rsidR="001E2C5A" w:rsidRPr="004560CB">
        <w:t xml:space="preserve"> The core “diamonds” remain like earlier iterations</w:t>
      </w:r>
      <w:r w:rsidR="00ED381A" w:rsidRPr="004560CB">
        <w:t>, although renamed</w:t>
      </w:r>
      <w:r w:rsidR="006A58E4" w:rsidRPr="004560CB">
        <w:t>, with</w:t>
      </w:r>
      <w:r w:rsidR="001E2C5A" w:rsidRPr="004560CB">
        <w:t xml:space="preserve"> </w:t>
      </w:r>
      <w:r w:rsidR="006A58E4" w:rsidRPr="004560CB">
        <w:t>t</w:t>
      </w:r>
      <w:r w:rsidR="00334588" w:rsidRPr="004560CB">
        <w:t xml:space="preserve">he new additions </w:t>
      </w:r>
      <w:r w:rsidR="00505D63" w:rsidRPr="004560CB">
        <w:t>surrounding</w:t>
      </w:r>
      <w:r w:rsidR="0077636A" w:rsidRPr="004560CB">
        <w:t xml:space="preserve"> </w:t>
      </w:r>
      <w:r w:rsidR="00DA65A3" w:rsidRPr="004560CB">
        <w:t>(</w:t>
      </w:r>
      <w:r w:rsidR="006A58E4" w:rsidRPr="004560CB">
        <w:fldChar w:fldCharType="begin"/>
      </w:r>
      <w:r w:rsidR="006A58E4" w:rsidRPr="004560CB">
        <w:instrText xml:space="preserve"> REF _Ref134088274 \h </w:instrText>
      </w:r>
      <w:r w:rsidR="006A58E4" w:rsidRPr="004560CB">
        <w:fldChar w:fldCharType="separate"/>
      </w:r>
      <w:r w:rsidR="00274789" w:rsidRPr="004560CB">
        <w:t xml:space="preserve">Figure </w:t>
      </w:r>
      <w:r w:rsidR="00274789">
        <w:rPr>
          <w:noProof/>
        </w:rPr>
        <w:t>6</w:t>
      </w:r>
      <w:r w:rsidR="006A58E4" w:rsidRPr="004560CB">
        <w:fldChar w:fldCharType="end"/>
      </w:r>
      <w:r w:rsidR="00DA65A3" w:rsidRPr="004560CB">
        <w:t>)</w:t>
      </w:r>
      <w:r w:rsidR="00334588" w:rsidRPr="004560CB">
        <w:t>:</w:t>
      </w:r>
    </w:p>
    <w:p w14:paraId="74912269" w14:textId="408E3C53" w:rsidR="00FC4ABA" w:rsidRPr="004560CB" w:rsidRDefault="00334588" w:rsidP="00AB7F36">
      <w:pPr>
        <w:pStyle w:val="ListParagraph"/>
        <w:numPr>
          <w:ilvl w:val="0"/>
          <w:numId w:val="31"/>
        </w:numPr>
      </w:pPr>
      <w:r w:rsidRPr="004560CB">
        <w:rPr>
          <w:i/>
          <w:iCs/>
        </w:rPr>
        <w:t>Orientation and Vision Setting</w:t>
      </w:r>
      <w:r w:rsidR="00AB7F36" w:rsidRPr="004560CB">
        <w:t>.</w:t>
      </w:r>
      <w:r w:rsidR="00222EA6" w:rsidRPr="004560CB">
        <w:t xml:space="preserve"> How will you approach the design? </w:t>
      </w:r>
      <w:r w:rsidR="001C4CA1" w:rsidRPr="004560CB">
        <w:t xml:space="preserve">Why is this project important, and who </w:t>
      </w:r>
      <w:r w:rsidR="00C97573" w:rsidRPr="004560CB">
        <w:t>will</w:t>
      </w:r>
      <w:r w:rsidR="001C4CA1" w:rsidRPr="004560CB">
        <w:t xml:space="preserve"> gain from its conceptualisation? </w:t>
      </w:r>
      <w:r w:rsidR="00222EA6" w:rsidRPr="004560CB">
        <w:t>Wha</w:t>
      </w:r>
      <w:r w:rsidR="00C97573" w:rsidRPr="004560CB">
        <w:t>t</w:t>
      </w:r>
      <w:r w:rsidR="00222EA6" w:rsidRPr="004560CB">
        <w:t xml:space="preserve"> are the implications of the design, and how is it contextualised in a larger </w:t>
      </w:r>
      <w:r w:rsidR="005B04E2" w:rsidRPr="004560CB">
        <w:t>setting</w:t>
      </w:r>
      <w:r w:rsidR="00222EA6" w:rsidRPr="004560CB">
        <w:t>?</w:t>
      </w:r>
    </w:p>
    <w:p w14:paraId="6F01005A" w14:textId="60BCDED1" w:rsidR="0059114B" w:rsidRPr="004560CB" w:rsidRDefault="00334588" w:rsidP="00AB7F36">
      <w:pPr>
        <w:pStyle w:val="ListParagraph"/>
        <w:numPr>
          <w:ilvl w:val="0"/>
          <w:numId w:val="31"/>
        </w:numPr>
      </w:pPr>
      <w:r w:rsidRPr="004560CB">
        <w:rPr>
          <w:i/>
          <w:iCs/>
        </w:rPr>
        <w:t>Leadership and Storytelling</w:t>
      </w:r>
      <w:r w:rsidR="00AB7F36" w:rsidRPr="004560CB">
        <w:t>.</w:t>
      </w:r>
      <w:r w:rsidR="00994F05" w:rsidRPr="004560CB">
        <w:t xml:space="preserve"> The design process is collaborative, and a transparent design process builds a community. Through reflection and personal growth</w:t>
      </w:r>
      <w:r w:rsidR="001650F6" w:rsidRPr="004560CB">
        <w:t>,</w:t>
      </w:r>
      <w:r w:rsidR="00994F05" w:rsidRPr="004560CB">
        <w:t xml:space="preserve"> you</w:t>
      </w:r>
      <w:r w:rsidR="001650F6" w:rsidRPr="004560CB">
        <w:t>,</w:t>
      </w:r>
      <w:r w:rsidR="00994F05" w:rsidRPr="004560CB">
        <w:t xml:space="preserve"> as a leader, </w:t>
      </w:r>
      <w:r w:rsidR="001650F6" w:rsidRPr="004560CB">
        <w:t>can support and build this community.</w:t>
      </w:r>
    </w:p>
    <w:p w14:paraId="424AEB6A" w14:textId="4E9237A2" w:rsidR="0059114B" w:rsidRPr="004560CB" w:rsidRDefault="00334588" w:rsidP="00AB7F36">
      <w:pPr>
        <w:pStyle w:val="ListParagraph"/>
        <w:numPr>
          <w:ilvl w:val="0"/>
          <w:numId w:val="31"/>
        </w:numPr>
      </w:pPr>
      <w:r w:rsidRPr="004560CB">
        <w:rPr>
          <w:i/>
          <w:iCs/>
        </w:rPr>
        <w:lastRenderedPageBreak/>
        <w:t>Connections and Relationships</w:t>
      </w:r>
      <w:r w:rsidR="00AB7F36" w:rsidRPr="004560CB">
        <w:t>.</w:t>
      </w:r>
      <w:r w:rsidR="0025065D" w:rsidRPr="004560CB">
        <w:t xml:space="preserve"> Understanding the user and trusting them to be their </w:t>
      </w:r>
      <w:r w:rsidR="00D857F1" w:rsidRPr="004560CB">
        <w:t xml:space="preserve">own </w:t>
      </w:r>
      <w:r w:rsidR="0025065D" w:rsidRPr="004560CB">
        <w:t>expert allows for a more inclusive design process.</w:t>
      </w:r>
    </w:p>
    <w:p w14:paraId="69C11722" w14:textId="68B50C0A" w:rsidR="0059114B" w:rsidRPr="004560CB" w:rsidRDefault="00334588" w:rsidP="00210DD6">
      <w:pPr>
        <w:pStyle w:val="ListParagraph"/>
        <w:numPr>
          <w:ilvl w:val="0"/>
          <w:numId w:val="31"/>
        </w:numPr>
      </w:pPr>
      <w:r w:rsidRPr="004560CB">
        <w:rPr>
          <w:i/>
          <w:iCs/>
        </w:rPr>
        <w:t>Continuing the Journey</w:t>
      </w:r>
      <w:r w:rsidR="00AB7F36" w:rsidRPr="004560CB">
        <w:t>.</w:t>
      </w:r>
      <w:r w:rsidR="00B45C03" w:rsidRPr="004560CB">
        <w:t xml:space="preserve"> How will the design continue living as you finish the design process and move on? Everything we create exists in a larger ecosystem. What are the future implications of its </w:t>
      </w:r>
      <w:r w:rsidR="007A3E43" w:rsidRPr="004560CB">
        <w:t>existence</w:t>
      </w:r>
      <w:r w:rsidR="00B45C03" w:rsidRPr="004560CB">
        <w:t>? Reflect and learn from successes and mistakes.</w:t>
      </w:r>
    </w:p>
    <w:p w14:paraId="6233B9A5" w14:textId="77777777" w:rsidR="00667934" w:rsidRPr="004560CB" w:rsidRDefault="00667934" w:rsidP="00667934">
      <w:pPr>
        <w:keepNext/>
        <w:jc w:val="center"/>
      </w:pPr>
      <w:r w:rsidRPr="004560CB">
        <w:rPr>
          <w:noProof/>
        </w:rPr>
        <w:drawing>
          <wp:inline distT="0" distB="0" distL="0" distR="0" wp14:anchorId="0340A6C5" wp14:editId="1FB98B16">
            <wp:extent cx="3606973" cy="3612332"/>
            <wp:effectExtent l="0" t="0" r="0" b="0"/>
            <wp:docPr id="15" name="Picture 15"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radar chart&#10;&#10;Description automatically generated"/>
                    <pic:cNvPicPr/>
                  </pic:nvPicPr>
                  <pic:blipFill>
                    <a:blip r:embed="rId17" cstate="screen">
                      <a:extLst>
                        <a:ext uri="{28A0092B-C50C-407E-A947-70E740481C1C}">
                          <a14:useLocalDpi xmlns:a14="http://schemas.microsoft.com/office/drawing/2010/main"/>
                        </a:ext>
                      </a:extLst>
                    </a:blip>
                    <a:stretch>
                      <a:fillRect/>
                    </a:stretch>
                  </pic:blipFill>
                  <pic:spPr>
                    <a:xfrm>
                      <a:off x="0" y="0"/>
                      <a:ext cx="3719753" cy="3725279"/>
                    </a:xfrm>
                    <a:prstGeom prst="rect">
                      <a:avLst/>
                    </a:prstGeom>
                  </pic:spPr>
                </pic:pic>
              </a:graphicData>
            </a:graphic>
          </wp:inline>
        </w:drawing>
      </w:r>
    </w:p>
    <w:p w14:paraId="771B3942" w14:textId="5DB2AAB1" w:rsidR="00667934" w:rsidRPr="004560CB" w:rsidRDefault="00667934" w:rsidP="00915EF4">
      <w:pPr>
        <w:pStyle w:val="Caption"/>
        <w:jc w:val="center"/>
      </w:pPr>
      <w:bookmarkStart w:id="40" w:name="_Ref134088274"/>
      <w:r w:rsidRPr="004560CB">
        <w:t xml:space="preserve">Figure </w:t>
      </w:r>
      <w:r w:rsidRPr="004560CB">
        <w:fldChar w:fldCharType="begin"/>
      </w:r>
      <w:r w:rsidRPr="004560CB">
        <w:instrText xml:space="preserve"> SEQ Figure \* ARABIC </w:instrText>
      </w:r>
      <w:r w:rsidRPr="004560CB">
        <w:fldChar w:fldCharType="separate"/>
      </w:r>
      <w:r w:rsidR="00274789">
        <w:rPr>
          <w:noProof/>
        </w:rPr>
        <w:t>6</w:t>
      </w:r>
      <w:r w:rsidRPr="004560CB">
        <w:fldChar w:fldCharType="end"/>
      </w:r>
      <w:bookmarkEnd w:id="40"/>
      <w:r w:rsidRPr="004560CB">
        <w:t xml:space="preserve">. The revised Double Diamond </w:t>
      </w:r>
      <w:r w:rsidRPr="004560CB">
        <w:fldChar w:fldCharType="begin"/>
      </w:r>
      <w:r w:rsidRPr="004560CB">
        <w:instrText xml:space="preserve"> ADDIN ZOTERO_ITEM CSL_CITATION {"citationID":"acZbLyEy","properties":{"formattedCitation":"(Design Council, 2021)","plainCitation":"(Design Council, 2021)","noteIndex":0},"citationItems":[{"id":681,"uris":["http://zotero.org/users/11020722/items/FYWJKHXP"],"itemData":{"id":681,"type":"report","abstract":"Design Council is the government’s advisor on design.\nOur mission is to make life better by design. We work with people to create better places, better products and better processes, all of which lead to better performance. We commission research, develop programmes and influence policy to demonstrate the power of design. We bring together non-designers and designers from grassroots to government and share with them our design expertise to transform the way they work.\nEnabling sustainable living is one of our three key priorities outlined in our Strategy 2020-24. As part of our work\nto improve design standards and promote sustainable development, we have been conducting research into design for net zero, at the same time as developing – through our own programmes of work and engagement with our Design Council experts – frameworks that support designers to come together to work on complex topics. This work can then be used by the 1.69m people working in the design economy in the UK1 as well as those elsewhere, the design students who will join them soon, and businesses and commissioners wanting to take a design approach to achieve their sustainability goals and climate commitments.","language":"English","page":"60","publisher":"Design Council","title":"Beyond Net Zero: A Systematic Design Approach","URL":"https://www.designcouncil.org.uk/fileadmin/uploads/dc/Documents/Beyond%2520Net%2520Zero%2520-%2520A%2520Systemic%2520Design%2520Approach.pdf","author":[{"family":"Design Council","given":""}],"accessed":{"date-parts":[["2023",5,4]]},"issued":{"date-parts":[["2021",4]]}}}],"schema":"https://github.com/citation-style-language/schema/raw/master/csl-citation.json"} </w:instrText>
      </w:r>
      <w:r w:rsidRPr="004560CB">
        <w:fldChar w:fldCharType="separate"/>
      </w:r>
      <w:r w:rsidRPr="004560CB">
        <w:rPr>
          <w:noProof/>
        </w:rPr>
        <w:t>(Design Council, 2021)</w:t>
      </w:r>
      <w:r w:rsidRPr="004560CB">
        <w:fldChar w:fldCharType="end"/>
      </w:r>
    </w:p>
    <w:p w14:paraId="79351BDD" w14:textId="7EC5E8F7" w:rsidR="007E082F" w:rsidRPr="004560CB" w:rsidRDefault="007E082F" w:rsidP="007E082F">
      <w:pPr>
        <w:pStyle w:val="Heading2"/>
        <w:rPr>
          <w:lang w:val="en-GB"/>
        </w:rPr>
      </w:pPr>
      <w:bookmarkStart w:id="41" w:name="_Toc135066139"/>
      <w:r w:rsidRPr="004560CB">
        <w:rPr>
          <w:lang w:val="en-GB"/>
        </w:rPr>
        <w:t>Early design stages</w:t>
      </w:r>
      <w:bookmarkEnd w:id="41"/>
    </w:p>
    <w:p w14:paraId="31C36859" w14:textId="2A11AF2D" w:rsidR="009A3C6F" w:rsidRPr="00352880" w:rsidRDefault="00C46554" w:rsidP="009A3C6F">
      <w:pPr>
        <w:rPr>
          <w:lang w:eastAsia="en-GB"/>
        </w:rPr>
      </w:pPr>
      <w:r>
        <w:rPr>
          <w:lang w:eastAsia="en-GB"/>
        </w:rPr>
        <w:t xml:space="preserve">After concluding the initial literature </w:t>
      </w:r>
      <w:r w:rsidR="001C6288">
        <w:rPr>
          <w:lang w:eastAsia="en-GB"/>
        </w:rPr>
        <w:t>research,</w:t>
      </w:r>
      <w:r>
        <w:rPr>
          <w:lang w:eastAsia="en-GB"/>
        </w:rPr>
        <w:t xml:space="preserve"> I wanted to meet all users and begin the user research process</w:t>
      </w:r>
      <w:r w:rsidR="009623D8">
        <w:rPr>
          <w:lang w:eastAsia="en-GB"/>
        </w:rPr>
        <w:t>.</w:t>
      </w:r>
      <w:r w:rsidR="00352880">
        <w:rPr>
          <w:lang w:eastAsia="en-GB"/>
        </w:rPr>
        <w:t xml:space="preserve"> </w:t>
      </w:r>
      <w:r w:rsidR="009A3C6F" w:rsidRPr="004560CB">
        <w:rPr>
          <w:lang w:eastAsia="en-GB"/>
        </w:rPr>
        <w:t>Before</w:t>
      </w:r>
      <w:r w:rsidR="00692BCD">
        <w:rPr>
          <w:lang w:eastAsia="en-GB"/>
        </w:rPr>
        <w:t xml:space="preserve"> individually</w:t>
      </w:r>
      <w:r w:rsidR="009A3C6F" w:rsidRPr="004560CB">
        <w:rPr>
          <w:lang w:eastAsia="en-GB"/>
        </w:rPr>
        <w:t xml:space="preserve"> meeting each team member for the interview, I invited all the stakeholders to an introductory in-person meeting at the IKEA offices. </w:t>
      </w:r>
      <w:r w:rsidR="00C42C63" w:rsidRPr="004560CB">
        <w:rPr>
          <w:lang w:eastAsia="en-GB"/>
        </w:rPr>
        <w:t>It</w:t>
      </w:r>
      <w:r w:rsidR="00551B0C" w:rsidRPr="004560CB">
        <w:rPr>
          <w:lang w:eastAsia="en-GB"/>
        </w:rPr>
        <w:t xml:space="preserve"> </w:t>
      </w:r>
      <w:r w:rsidR="009A3C6F" w:rsidRPr="004560CB">
        <w:rPr>
          <w:lang w:eastAsia="en-GB"/>
        </w:rPr>
        <w:t>was an opportunity to get acquainted with the entire team</w:t>
      </w:r>
      <w:r w:rsidR="00E71FD7" w:rsidRPr="004560CB">
        <w:rPr>
          <w:lang w:eastAsia="en-GB"/>
        </w:rPr>
        <w:t>,</w:t>
      </w:r>
      <w:r w:rsidR="009A3C6F" w:rsidRPr="004560CB">
        <w:rPr>
          <w:lang w:eastAsia="en-GB"/>
        </w:rPr>
        <w:t xml:space="preserve"> explain who I </w:t>
      </w:r>
      <w:r w:rsidR="00E71FD7" w:rsidRPr="004560CB">
        <w:rPr>
          <w:lang w:eastAsia="en-GB"/>
        </w:rPr>
        <w:t>was</w:t>
      </w:r>
      <w:r w:rsidR="009A3C6F" w:rsidRPr="004560CB">
        <w:rPr>
          <w:lang w:eastAsia="en-GB"/>
        </w:rPr>
        <w:t>, my intentions with the project,</w:t>
      </w:r>
      <w:r w:rsidR="00551B0C" w:rsidRPr="004560CB">
        <w:rPr>
          <w:lang w:eastAsia="en-GB"/>
        </w:rPr>
        <w:t xml:space="preserve"> the </w:t>
      </w:r>
      <w:r w:rsidR="00E60878" w:rsidRPr="004560CB">
        <w:rPr>
          <w:lang w:eastAsia="en-GB"/>
        </w:rPr>
        <w:t>project's</w:t>
      </w:r>
      <w:r w:rsidR="00551B0C" w:rsidRPr="004560CB">
        <w:rPr>
          <w:lang w:eastAsia="en-GB"/>
        </w:rPr>
        <w:t xml:space="preserve"> </w:t>
      </w:r>
      <w:r w:rsidR="00C32CF4" w:rsidRPr="004560CB">
        <w:rPr>
          <w:lang w:eastAsia="en-GB"/>
        </w:rPr>
        <w:t>purpose,</w:t>
      </w:r>
      <w:r w:rsidR="009A3C6F" w:rsidRPr="004560CB">
        <w:rPr>
          <w:lang w:eastAsia="en-GB"/>
        </w:rPr>
        <w:t xml:space="preserve"> expectations, and </w:t>
      </w:r>
      <w:r w:rsidR="00FD4D1E">
        <w:rPr>
          <w:lang w:eastAsia="en-GB"/>
        </w:rPr>
        <w:t>get</w:t>
      </w:r>
      <w:r w:rsidR="009A3C6F" w:rsidRPr="004560CB">
        <w:rPr>
          <w:lang w:eastAsia="en-GB"/>
        </w:rPr>
        <w:t xml:space="preserve"> their </w:t>
      </w:r>
      <w:r w:rsidR="00FD4D1E">
        <w:rPr>
          <w:lang w:eastAsia="en-GB"/>
        </w:rPr>
        <w:t>first impressions</w:t>
      </w:r>
      <w:r w:rsidR="009A3C6F" w:rsidRPr="004560CB">
        <w:rPr>
          <w:lang w:eastAsia="en-GB"/>
        </w:rPr>
        <w:t xml:space="preserve"> regarding the thesi</w:t>
      </w:r>
      <w:r w:rsidR="008F7AAF" w:rsidRPr="004560CB">
        <w:rPr>
          <w:lang w:eastAsia="en-GB"/>
        </w:rPr>
        <w:t>s</w:t>
      </w:r>
      <w:r w:rsidR="009A3C6F" w:rsidRPr="004560CB">
        <w:rPr>
          <w:lang w:eastAsia="en-GB"/>
        </w:rPr>
        <w:t>.</w:t>
      </w:r>
      <w:r w:rsidR="005E70C6" w:rsidRPr="004560CB">
        <w:rPr>
          <w:rFonts w:ascii="Times New Roman" w:hAnsi="Times New Roman"/>
          <w:lang w:eastAsia="en-GB"/>
        </w:rPr>
        <w:t xml:space="preserve"> </w:t>
      </w:r>
      <w:r w:rsidR="009A3C6F" w:rsidRPr="004560CB">
        <w:rPr>
          <w:lang w:eastAsia="en-GB"/>
        </w:rPr>
        <w:t xml:space="preserve">A benefit of explaining this </w:t>
      </w:r>
      <w:r w:rsidR="00AE6649" w:rsidRPr="004560CB">
        <w:rPr>
          <w:lang w:eastAsia="en-GB"/>
        </w:rPr>
        <w:t>to everyone</w:t>
      </w:r>
      <w:r w:rsidR="00073040" w:rsidRPr="004560CB">
        <w:rPr>
          <w:lang w:eastAsia="en-GB"/>
        </w:rPr>
        <w:t xml:space="preserve"> before</w:t>
      </w:r>
      <w:r w:rsidR="009A3C6F" w:rsidRPr="004560CB">
        <w:rPr>
          <w:lang w:eastAsia="en-GB"/>
        </w:rPr>
        <w:t xml:space="preserve"> </w:t>
      </w:r>
      <w:r w:rsidR="00073040" w:rsidRPr="004560CB">
        <w:rPr>
          <w:lang w:eastAsia="en-GB"/>
        </w:rPr>
        <w:t>the individual meetings was that</w:t>
      </w:r>
      <w:r w:rsidR="009A3C6F" w:rsidRPr="004560CB">
        <w:rPr>
          <w:lang w:eastAsia="en-GB"/>
        </w:rPr>
        <w:t xml:space="preserve"> everyone had a common baseline understanding of the project and its stakes. This </w:t>
      </w:r>
      <w:r w:rsidR="00A17D49" w:rsidRPr="004560CB">
        <w:rPr>
          <w:lang w:eastAsia="en-GB"/>
        </w:rPr>
        <w:t>allowed me to be</w:t>
      </w:r>
      <w:r w:rsidR="00B16126" w:rsidRPr="004560CB">
        <w:rPr>
          <w:lang w:eastAsia="en-GB"/>
        </w:rPr>
        <w:t xml:space="preserve"> </w:t>
      </w:r>
      <w:r w:rsidR="009A3C6F" w:rsidRPr="004560CB">
        <w:rPr>
          <w:lang w:eastAsia="en-GB"/>
        </w:rPr>
        <w:t xml:space="preserve">direct </w:t>
      </w:r>
      <w:r w:rsidR="00970C2B" w:rsidRPr="004560CB">
        <w:rPr>
          <w:lang w:eastAsia="en-GB"/>
        </w:rPr>
        <w:t>and</w:t>
      </w:r>
      <w:r w:rsidR="000A33EA" w:rsidRPr="004560CB">
        <w:rPr>
          <w:lang w:eastAsia="en-GB"/>
        </w:rPr>
        <w:t xml:space="preserve"> </w:t>
      </w:r>
      <w:r w:rsidR="0018587C" w:rsidRPr="004560CB">
        <w:rPr>
          <w:lang w:eastAsia="en-GB"/>
        </w:rPr>
        <w:t>efficient</w:t>
      </w:r>
      <w:r w:rsidR="009A3C6F" w:rsidRPr="004560CB">
        <w:rPr>
          <w:lang w:eastAsia="en-GB"/>
        </w:rPr>
        <w:t xml:space="preserve"> without re-explaining the project at every meeting.</w:t>
      </w:r>
    </w:p>
    <w:p w14:paraId="3086F28D" w14:textId="744FAF9C" w:rsidR="009A3C6F" w:rsidRPr="004560CB" w:rsidRDefault="009A3C6F" w:rsidP="009A3C6F">
      <w:pPr>
        <w:pStyle w:val="Heading3"/>
        <w:rPr>
          <w:lang w:eastAsia="en-GB"/>
        </w:rPr>
      </w:pPr>
      <w:bookmarkStart w:id="42" w:name="_Toc135066140"/>
      <w:r w:rsidRPr="004560CB">
        <w:rPr>
          <w:lang w:eastAsia="en-GB"/>
        </w:rPr>
        <w:t>Exploratory discussions</w:t>
      </w:r>
      <w:bookmarkEnd w:id="42"/>
    </w:p>
    <w:p w14:paraId="0D5A3D79" w14:textId="2741D4F4" w:rsidR="00CB465F" w:rsidRDefault="00CB465F" w:rsidP="009A3C6F">
      <w:r w:rsidRPr="004560CB">
        <w:t xml:space="preserve">Meetings were booked with </w:t>
      </w:r>
      <w:r>
        <w:t>all the members of the</w:t>
      </w:r>
      <w:r w:rsidRPr="004560CB">
        <w:t xml:space="preserve"> UX team</w:t>
      </w:r>
      <w:r>
        <w:t xml:space="preserve"> at IKEA’s site</w:t>
      </w:r>
      <w:r w:rsidRPr="004560CB">
        <w:t xml:space="preserve"> during the project's first official week for</w:t>
      </w:r>
      <w:r>
        <w:t xml:space="preserve"> a round of</w:t>
      </w:r>
      <w:r w:rsidRPr="004560CB">
        <w:t xml:space="preserve"> initial exploratory interviews. This included UX Designers, UX Design Leads, and the Technical </w:t>
      </w:r>
      <w:r w:rsidRPr="004560CB">
        <w:lastRenderedPageBreak/>
        <w:t xml:space="preserve">Manager. </w:t>
      </w:r>
      <w:r>
        <w:t xml:space="preserve">The audio of the meetings was </w:t>
      </w:r>
      <w:proofErr w:type="gramStart"/>
      <w:r>
        <w:t>recorded</w:t>
      </w:r>
      <w:proofErr w:type="gramEnd"/>
      <w:r>
        <w:t xml:space="preserve"> and the recordings were </w:t>
      </w:r>
      <w:r w:rsidRPr="004560CB">
        <w:t xml:space="preserve">analysed and summarised afterwards in an affinity diagram using the digital whiteboard tool </w:t>
      </w:r>
      <w:r w:rsidRPr="004560CB">
        <w:rPr>
          <w:i/>
          <w:iCs/>
        </w:rPr>
        <w:t>FigJam</w:t>
      </w:r>
      <w:r w:rsidRPr="004560CB">
        <w:t>.</w:t>
      </w:r>
    </w:p>
    <w:p w14:paraId="1D90EE93" w14:textId="4AD2A03E" w:rsidR="009A3C6F" w:rsidRPr="004560CB" w:rsidRDefault="009A3C6F" w:rsidP="009A3C6F">
      <w:pPr>
        <w:rPr>
          <w:rFonts w:ascii="Times New Roman" w:hAnsi="Times New Roman"/>
          <w:lang w:eastAsia="en-GB"/>
        </w:rPr>
      </w:pPr>
      <w:r w:rsidRPr="004560CB">
        <w:rPr>
          <w:lang w:eastAsia="en-GB"/>
        </w:rPr>
        <w:t>The individual meetings with each team member consisted of one-on-one sessions spanning 45-60 minutes in person or digitally (</w:t>
      </w:r>
      <w:r w:rsidR="00496333">
        <w:rPr>
          <w:lang w:eastAsia="en-GB"/>
        </w:rPr>
        <w:t>f</w:t>
      </w:r>
      <w:r w:rsidRPr="004560CB">
        <w:rPr>
          <w:lang w:eastAsia="en-GB"/>
        </w:rPr>
        <w:t xml:space="preserve">our physical meetings, two digital). </w:t>
      </w:r>
      <w:r w:rsidR="00556A92" w:rsidRPr="004560CB">
        <w:rPr>
          <w:lang w:eastAsia="en-GB"/>
        </w:rPr>
        <w:t>In addition, each</w:t>
      </w:r>
      <w:r w:rsidRPr="004560CB">
        <w:rPr>
          <w:lang w:eastAsia="en-GB"/>
        </w:rPr>
        <w:t xml:space="preserve"> interview was recorded through audio for later reference with consent from each interviewee. By recording each interview, I had the opportunity to focus more on </w:t>
      </w:r>
      <w:r w:rsidR="00D21395" w:rsidRPr="004560CB">
        <w:rPr>
          <w:lang w:eastAsia="en-GB"/>
        </w:rPr>
        <w:t>the</w:t>
      </w:r>
      <w:r w:rsidRPr="004560CB">
        <w:rPr>
          <w:lang w:eastAsia="en-GB"/>
        </w:rPr>
        <w:t xml:space="preserve"> discussions with more fluid conversation rather than taking notes while talking, which can be difficult while conducting research </w:t>
      </w:r>
      <w:r w:rsidR="00E87D21" w:rsidRPr="004560CB">
        <w:rPr>
          <w:lang w:eastAsia="en-GB"/>
        </w:rPr>
        <w:t>alone</w:t>
      </w:r>
      <w:r w:rsidRPr="004560CB">
        <w:rPr>
          <w:lang w:eastAsia="en-GB"/>
        </w:rPr>
        <w:t>.</w:t>
      </w:r>
    </w:p>
    <w:p w14:paraId="31430C0F" w14:textId="078E57F4" w:rsidR="009E3E0B" w:rsidRDefault="009A3C6F" w:rsidP="009A3C6F">
      <w:pPr>
        <w:rPr>
          <w:lang w:eastAsia="en-GB"/>
        </w:rPr>
      </w:pPr>
      <w:r w:rsidRPr="004560CB">
        <w:rPr>
          <w:lang w:eastAsia="en-GB"/>
        </w:rPr>
        <w:t xml:space="preserve">The interview format was mainly </w:t>
      </w:r>
      <w:r w:rsidRPr="004560CB">
        <w:rPr>
          <w:i/>
          <w:iCs/>
          <w:lang w:eastAsia="en-GB"/>
        </w:rPr>
        <w:t xml:space="preserve">informal, </w:t>
      </w:r>
      <w:r w:rsidR="00B7410F">
        <w:rPr>
          <w:lang w:eastAsia="en-GB"/>
        </w:rPr>
        <w:t>with only one predetermined question</w:t>
      </w:r>
      <w:r w:rsidRPr="004560CB">
        <w:rPr>
          <w:lang w:eastAsia="en-GB"/>
        </w:rPr>
        <w:t xml:space="preserve"> given to each interviewee, “</w:t>
      </w:r>
      <w:commentRangeStart w:id="43"/>
      <w:r w:rsidR="00D2617E" w:rsidRPr="00D2617E">
        <w:rPr>
          <w:i/>
          <w:iCs/>
          <w:lang w:eastAsia="en-GB"/>
        </w:rPr>
        <w:t xml:space="preserve">Why </w:t>
      </w:r>
      <w:commentRangeEnd w:id="43"/>
      <w:r w:rsidR="00723721">
        <w:rPr>
          <w:rStyle w:val="CommentReference"/>
        </w:rPr>
        <w:commentReference w:id="43"/>
      </w:r>
      <w:r w:rsidR="00D2617E" w:rsidRPr="00D2617E">
        <w:rPr>
          <w:i/>
          <w:iCs/>
          <w:lang w:eastAsia="en-GB"/>
        </w:rPr>
        <w:t>would a system solution overview bring value to your work and design process</w:t>
      </w:r>
      <w:r w:rsidRPr="004560CB">
        <w:rPr>
          <w:i/>
          <w:iCs/>
          <w:lang w:eastAsia="en-GB"/>
        </w:rPr>
        <w:t>?</w:t>
      </w:r>
      <w:r w:rsidRPr="004560CB">
        <w:rPr>
          <w:lang w:eastAsia="en-GB"/>
        </w:rPr>
        <w:t xml:space="preserve">” </w:t>
      </w:r>
      <w:r w:rsidR="006A5FF4" w:rsidRPr="004560CB">
        <w:rPr>
          <w:lang w:eastAsia="en-GB"/>
        </w:rPr>
        <w:t>I wanted to learn the designers’ perspectives and values regarding how they are affected by the current digital landscape and how a mapping would impact them.</w:t>
      </w:r>
    </w:p>
    <w:p w14:paraId="5C1D4781" w14:textId="78A9EDE6" w:rsidR="009A3C6F" w:rsidRPr="004560CB" w:rsidRDefault="009A3C6F" w:rsidP="009A3C6F">
      <w:pPr>
        <w:rPr>
          <w:lang w:eastAsia="en-GB"/>
        </w:rPr>
      </w:pPr>
      <w:r w:rsidRPr="004560CB">
        <w:rPr>
          <w:lang w:eastAsia="en-GB"/>
        </w:rPr>
        <w:t xml:space="preserve">Beyond learning the </w:t>
      </w:r>
      <w:r w:rsidR="00E854BF" w:rsidRPr="004560CB">
        <w:rPr>
          <w:i/>
          <w:iCs/>
          <w:lang w:eastAsia="en-GB"/>
        </w:rPr>
        <w:t>W</w:t>
      </w:r>
      <w:r w:rsidRPr="004560CB">
        <w:rPr>
          <w:i/>
          <w:iCs/>
          <w:lang w:eastAsia="en-GB"/>
        </w:rPr>
        <w:t>hy</w:t>
      </w:r>
      <w:r w:rsidRPr="004560CB">
        <w:rPr>
          <w:lang w:eastAsia="en-GB"/>
        </w:rPr>
        <w:t xml:space="preserve"> of each user, I also wanted to know the </w:t>
      </w:r>
      <w:r w:rsidRPr="004560CB">
        <w:rPr>
          <w:i/>
          <w:iCs/>
          <w:lang w:eastAsia="en-GB"/>
        </w:rPr>
        <w:t>What</w:t>
      </w:r>
      <w:r w:rsidR="00830155">
        <w:rPr>
          <w:i/>
          <w:iCs/>
          <w:lang w:eastAsia="en-GB"/>
        </w:rPr>
        <w:t xml:space="preserve"> and How</w:t>
      </w:r>
      <w:r w:rsidRPr="004560CB">
        <w:rPr>
          <w:lang w:eastAsia="en-GB"/>
        </w:rPr>
        <w:t xml:space="preserve"> regarding the mapping. When and where would they see themselves utilising a mapping tool, in what context, and why? What type of data would be relevant for them to see?</w:t>
      </w:r>
      <w:r w:rsidR="001358B8">
        <w:rPr>
          <w:lang w:eastAsia="en-GB"/>
        </w:rPr>
        <w:t xml:space="preserve"> How do they imagine such a tool looking like?</w:t>
      </w:r>
      <w:r w:rsidRPr="004560CB">
        <w:rPr>
          <w:lang w:eastAsia="en-GB"/>
        </w:rPr>
        <w:t xml:space="preserve"> </w:t>
      </w:r>
      <w:r w:rsidR="003C3271" w:rsidRPr="004560CB">
        <w:rPr>
          <w:lang w:eastAsia="en-GB"/>
        </w:rPr>
        <w:t>Through this</w:t>
      </w:r>
      <w:r w:rsidRPr="004560CB">
        <w:rPr>
          <w:lang w:eastAsia="en-GB"/>
        </w:rPr>
        <w:t>, I could situate and contextualise the project within the greater scope of the digital landscape at</w:t>
      </w:r>
      <w:r w:rsidR="004850CC" w:rsidRPr="004560CB">
        <w:rPr>
          <w:lang w:eastAsia="en-GB"/>
        </w:rPr>
        <w:t xml:space="preserve"> Inter</w:t>
      </w:r>
      <w:r w:rsidRPr="004560CB">
        <w:rPr>
          <w:lang w:eastAsia="en-GB"/>
        </w:rPr>
        <w:t xml:space="preserve"> IKEA</w:t>
      </w:r>
      <w:r w:rsidR="006667B8" w:rsidRPr="004560CB">
        <w:rPr>
          <w:lang w:eastAsia="en-GB"/>
        </w:rPr>
        <w:t>.</w:t>
      </w:r>
    </w:p>
    <w:p w14:paraId="67D98DE2" w14:textId="7C34A2F1" w:rsidR="009A3C6F" w:rsidRPr="004560CB" w:rsidRDefault="00727145" w:rsidP="00727145">
      <w:pPr>
        <w:pStyle w:val="Heading3"/>
      </w:pPr>
      <w:bookmarkStart w:id="44" w:name="_Toc135066141"/>
      <w:r w:rsidRPr="004560CB">
        <w:t>Analysis process</w:t>
      </w:r>
      <w:bookmarkEnd w:id="44"/>
    </w:p>
    <w:p w14:paraId="7A9F760E" w14:textId="5AEEBCB7" w:rsidR="00EE1E88" w:rsidRPr="004560CB" w:rsidRDefault="00EE1E88" w:rsidP="00657C1E">
      <w:r w:rsidRPr="004560CB">
        <w:t>Affinity diagram</w:t>
      </w:r>
      <w:r w:rsidR="004B79CA">
        <w:t>s</w:t>
      </w:r>
      <w:r w:rsidRPr="004560CB">
        <w:t xml:space="preserve"> </w:t>
      </w:r>
      <w:r w:rsidR="004B79CA">
        <w:t>as</w:t>
      </w:r>
      <w:r w:rsidRPr="004560CB">
        <w:t xml:space="preserve"> </w:t>
      </w:r>
      <w:r w:rsidR="00556A92" w:rsidRPr="004560CB">
        <w:t xml:space="preserve">a </w:t>
      </w:r>
      <w:r w:rsidRPr="004560CB">
        <w:t xml:space="preserve">method of data analysis focuses on </w:t>
      </w:r>
      <w:r w:rsidR="00464958">
        <w:t>unveiling</w:t>
      </w:r>
      <w:r w:rsidRPr="004560CB">
        <w:t xml:space="preserve"> insights and helps designers to structure information by categorising among common themes </w:t>
      </w:r>
      <w:r w:rsidRPr="004560CB">
        <w:fldChar w:fldCharType="begin"/>
      </w:r>
      <w:r w:rsidRPr="004560CB">
        <w:instrText xml:space="preserve"> ADDIN ZOTERO_ITEM CSL_CITATION {"citationID":"kYDrtxU9","properties":{"formattedCitation":"(Martin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rsidRPr="004560CB">
        <w:fldChar w:fldCharType="separate"/>
      </w:r>
      <w:r w:rsidRPr="004560CB">
        <w:rPr>
          <w:noProof/>
        </w:rPr>
        <w:t>(Martin &amp; Hanington, 2012)</w:t>
      </w:r>
      <w:r w:rsidRPr="004560CB">
        <w:fldChar w:fldCharType="end"/>
      </w:r>
      <w:r w:rsidRPr="004560CB">
        <w:t>.</w:t>
      </w:r>
      <w:r w:rsidR="00881074" w:rsidRPr="004560CB">
        <w:t xml:space="preserve"> </w:t>
      </w:r>
      <w:r w:rsidR="002F6235" w:rsidRPr="004560CB">
        <w:t xml:space="preserve">Insights and observations from user interviews are written down on individual </w:t>
      </w:r>
      <w:r w:rsidR="001911EE">
        <w:t>sticky-</w:t>
      </w:r>
      <w:r w:rsidR="002F6235" w:rsidRPr="004560CB">
        <w:t xml:space="preserve">notes and scattered </w:t>
      </w:r>
      <w:r w:rsidR="003D4A51" w:rsidRPr="004560CB">
        <w:t>in no specific order</w:t>
      </w:r>
      <w:r w:rsidR="002F6235" w:rsidRPr="004560CB">
        <w:t xml:space="preserve">. The </w:t>
      </w:r>
      <w:r w:rsidR="001911EE">
        <w:t>sticky-notes</w:t>
      </w:r>
      <w:r w:rsidR="002F6235" w:rsidRPr="004560CB">
        <w:t xml:space="preserve"> are then clustered by commonalities and themes</w:t>
      </w:r>
      <w:r w:rsidR="00556A92" w:rsidRPr="004560CB">
        <w:t>. These</w:t>
      </w:r>
      <w:r w:rsidR="002F6235" w:rsidRPr="004560CB">
        <w:t xml:space="preserve"> themes are not determined beforehand but arise through the process.</w:t>
      </w:r>
      <w:r w:rsidR="00224CAA" w:rsidRPr="004560CB">
        <w:t xml:space="preserve"> The themes can then be analysed and used to generate design opportunities and design issues that can be iterated upon</w:t>
      </w:r>
      <w:r w:rsidR="003D4A51" w:rsidRPr="004560CB">
        <w:t xml:space="preserve"> </w:t>
      </w:r>
      <w:r w:rsidR="003D4A51" w:rsidRPr="004560CB">
        <w:fldChar w:fldCharType="begin"/>
      </w:r>
      <w:r w:rsidR="003D4A51" w:rsidRPr="004560CB">
        <w:instrText xml:space="preserve"> ADDIN ZOTERO_ITEM CSL_CITATION {"citationID":"jca7o1ob","properties":{"formattedCitation":"(Beyer &amp; Holtzblatt, 1998)","plainCitation":"(Beyer &amp; Holtzblatt, 1998)","noteIndex":0},"citationItems":[{"id":680,"uris":["http://zotero.org/users/11020722/items/JJ8QETQI"],"itemData":{"id":680,"type":"book","call-number":"QA76.9.S88 B493 1998","event-place":"San Francisco, Calif","ISBN":"978-1-55860-411-7","language":"en","number-of-pages":"472","publisher":"Morgan Kaufmann","publisher-place":"San Francisco, Calif","source":"Library of Congress ISBN","title":"Contextual design: defining customer-centered systems","title-short":"Contextual design","author":[{"family":"Beyer","given":"Hugh"},{"family":"Holtzblatt","given":"Karen"}],"issued":{"date-parts":[["1998"]]}}}],"schema":"https://github.com/citation-style-language/schema/raw/master/csl-citation.json"} </w:instrText>
      </w:r>
      <w:r w:rsidR="003D4A51" w:rsidRPr="004560CB">
        <w:fldChar w:fldCharType="separate"/>
      </w:r>
      <w:r w:rsidR="003D4A51" w:rsidRPr="004560CB">
        <w:rPr>
          <w:noProof/>
        </w:rPr>
        <w:t>(Beyer &amp; Holtzblatt, 1998)</w:t>
      </w:r>
      <w:r w:rsidR="003D4A51" w:rsidRPr="004560CB">
        <w:fldChar w:fldCharType="end"/>
      </w:r>
      <w:r w:rsidR="00224CAA" w:rsidRPr="004560CB">
        <w:t>.</w:t>
      </w:r>
    </w:p>
    <w:p w14:paraId="6F1E70AC" w14:textId="77777777" w:rsidR="00657C1E" w:rsidRPr="004560CB" w:rsidRDefault="00657C1E" w:rsidP="008539A1">
      <w:pPr>
        <w:keepNext/>
      </w:pPr>
      <w:r w:rsidRPr="004560CB">
        <w:rPr>
          <w:noProof/>
          <w:lang w:eastAsia="en-GB"/>
        </w:rPr>
        <w:lastRenderedPageBreak/>
        <w:drawing>
          <wp:inline distT="0" distB="0" distL="0" distR="0" wp14:anchorId="0967A98E" wp14:editId="2C19909A">
            <wp:extent cx="4702175" cy="2244090"/>
            <wp:effectExtent l="0" t="0" r="0" b="381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8" cstate="screen">
                      <a:extLst>
                        <a:ext uri="{28A0092B-C50C-407E-A947-70E740481C1C}">
                          <a14:useLocalDpi xmlns:a14="http://schemas.microsoft.com/office/drawing/2010/main"/>
                        </a:ext>
                      </a:extLst>
                    </a:blip>
                    <a:stretch>
                      <a:fillRect/>
                    </a:stretch>
                  </pic:blipFill>
                  <pic:spPr>
                    <a:xfrm>
                      <a:off x="0" y="0"/>
                      <a:ext cx="4702175" cy="2244090"/>
                    </a:xfrm>
                    <a:prstGeom prst="rect">
                      <a:avLst/>
                    </a:prstGeom>
                  </pic:spPr>
                </pic:pic>
              </a:graphicData>
            </a:graphic>
          </wp:inline>
        </w:drawing>
      </w:r>
    </w:p>
    <w:p w14:paraId="67F46F73" w14:textId="44F08311" w:rsidR="00657C1E" w:rsidRPr="004560CB" w:rsidRDefault="00657C1E" w:rsidP="00657C1E">
      <w:pPr>
        <w:pStyle w:val="Caption"/>
        <w:jc w:val="center"/>
        <w:rPr>
          <w:lang w:eastAsia="en-GB"/>
        </w:rPr>
      </w:pPr>
      <w:bookmarkStart w:id="45" w:name="_Ref133499680"/>
      <w:r w:rsidRPr="004560CB">
        <w:t xml:space="preserve">Figure </w:t>
      </w:r>
      <w:r w:rsidRPr="004560CB">
        <w:fldChar w:fldCharType="begin"/>
      </w:r>
      <w:r w:rsidRPr="004560CB">
        <w:instrText xml:space="preserve"> SEQ Figure \* ARABIC </w:instrText>
      </w:r>
      <w:r w:rsidRPr="004560CB">
        <w:fldChar w:fldCharType="separate"/>
      </w:r>
      <w:r w:rsidR="00274789">
        <w:rPr>
          <w:noProof/>
        </w:rPr>
        <w:t>7</w:t>
      </w:r>
      <w:r w:rsidRPr="004560CB">
        <w:fldChar w:fldCharType="end"/>
      </w:r>
      <w:bookmarkEnd w:id="45"/>
      <w:r w:rsidRPr="004560CB">
        <w:t xml:space="preserve">. Finished layout after applying the affinity diagram </w:t>
      </w:r>
      <w:r w:rsidR="00F544E3" w:rsidRPr="004560CB">
        <w:t>method.</w:t>
      </w:r>
      <w:r w:rsidR="00E97D25" w:rsidRPr="004560CB">
        <w:t xml:space="preserve"> Red </w:t>
      </w:r>
      <w:r w:rsidR="00DA3952">
        <w:t>sticky-notes</w:t>
      </w:r>
      <w:r w:rsidR="00E97D25" w:rsidRPr="004560CB">
        <w:t xml:space="preserve"> </w:t>
      </w:r>
      <w:r w:rsidR="000554A7" w:rsidRPr="004560CB">
        <w:t>consist of</w:t>
      </w:r>
      <w:r w:rsidR="00E97D25" w:rsidRPr="004560CB">
        <w:t xml:space="preserve"> raw data</w:t>
      </w:r>
      <w:r w:rsidR="004B2890" w:rsidRPr="004560CB">
        <w:t>,</w:t>
      </w:r>
      <w:r w:rsidR="00E97D25" w:rsidRPr="004560CB">
        <w:t xml:space="preserve"> and green</w:t>
      </w:r>
      <w:r w:rsidR="006772CD" w:rsidRPr="004560CB">
        <w:t xml:space="preserve"> </w:t>
      </w:r>
      <w:r w:rsidR="00DA3952">
        <w:t>sticky-notes</w:t>
      </w:r>
      <w:r w:rsidR="00E97D25" w:rsidRPr="004560CB">
        <w:t xml:space="preserve"> are generated insights.</w:t>
      </w:r>
    </w:p>
    <w:p w14:paraId="4EE96CFD" w14:textId="261C50EA" w:rsidR="00657C1E" w:rsidRPr="004560CB" w:rsidRDefault="00657C1E" w:rsidP="00657C1E">
      <w:pPr>
        <w:rPr>
          <w:rFonts w:ascii="Times New Roman" w:hAnsi="Times New Roman"/>
          <w:lang w:eastAsia="en-GB"/>
        </w:rPr>
      </w:pPr>
      <w:r w:rsidRPr="004560CB">
        <w:rPr>
          <w:lang w:eastAsia="en-GB"/>
        </w:rPr>
        <w:t xml:space="preserve">After taking notes, analysing, and condensing the raw data to manageable insights through the affinity </w:t>
      </w:r>
      <w:r w:rsidRPr="004560CB">
        <w:t>diagram (</w:t>
      </w:r>
      <w:r w:rsidR="00F544E3" w:rsidRPr="004560CB">
        <w:fldChar w:fldCharType="begin"/>
      </w:r>
      <w:r w:rsidR="00F544E3" w:rsidRPr="004560CB">
        <w:instrText xml:space="preserve"> REF _Ref133499680 \h </w:instrText>
      </w:r>
      <w:r w:rsidR="00F544E3" w:rsidRPr="004560CB">
        <w:fldChar w:fldCharType="separate"/>
      </w:r>
      <w:r w:rsidR="00274789" w:rsidRPr="004560CB">
        <w:t xml:space="preserve">Figure </w:t>
      </w:r>
      <w:r w:rsidR="00274789">
        <w:rPr>
          <w:noProof/>
        </w:rPr>
        <w:t>7</w:t>
      </w:r>
      <w:r w:rsidR="00F544E3" w:rsidRPr="004560CB">
        <w:fldChar w:fldCharType="end"/>
      </w:r>
      <w:r w:rsidRPr="004560CB">
        <w:t xml:space="preserve">), seven themes could be identified: </w:t>
      </w:r>
      <w:r w:rsidRPr="004560CB">
        <w:rPr>
          <w:i/>
          <w:iCs/>
        </w:rPr>
        <w:t>Data &amp; Input</w:t>
      </w:r>
      <w:r w:rsidRPr="004560CB">
        <w:t xml:space="preserve">, </w:t>
      </w:r>
      <w:r w:rsidRPr="004560CB">
        <w:rPr>
          <w:i/>
          <w:iCs/>
        </w:rPr>
        <w:t>Purpose of the Overview</w:t>
      </w:r>
      <w:r w:rsidRPr="004560CB">
        <w:t xml:space="preserve">, </w:t>
      </w:r>
      <w:r w:rsidRPr="004560CB">
        <w:rPr>
          <w:i/>
          <w:iCs/>
        </w:rPr>
        <w:t>Finding Information</w:t>
      </w:r>
      <w:r w:rsidRPr="004560CB">
        <w:t xml:space="preserve">, </w:t>
      </w:r>
      <w:r w:rsidRPr="004560CB">
        <w:rPr>
          <w:i/>
          <w:iCs/>
        </w:rPr>
        <w:t>Issues &amp; Problems</w:t>
      </w:r>
      <w:r w:rsidRPr="004560CB">
        <w:t xml:space="preserve">, </w:t>
      </w:r>
      <w:r w:rsidRPr="004560CB">
        <w:rPr>
          <w:i/>
          <w:iCs/>
        </w:rPr>
        <w:t>Governance</w:t>
      </w:r>
      <w:r w:rsidR="008A4C82" w:rsidRPr="004560CB">
        <w:rPr>
          <w:i/>
          <w:iCs/>
        </w:rPr>
        <w:t xml:space="preserve"> &amp; Ethics</w:t>
      </w:r>
      <w:r w:rsidRPr="004560CB">
        <w:t xml:space="preserve">, </w:t>
      </w:r>
      <w:r w:rsidRPr="004560CB">
        <w:rPr>
          <w:i/>
          <w:iCs/>
        </w:rPr>
        <w:t>Previous Mappings</w:t>
      </w:r>
      <w:r w:rsidRPr="004560CB">
        <w:rPr>
          <w:lang w:eastAsia="en-GB"/>
        </w:rPr>
        <w:t xml:space="preserve">, and </w:t>
      </w:r>
      <w:r w:rsidRPr="004560CB">
        <w:rPr>
          <w:i/>
          <w:iCs/>
          <w:lang w:eastAsia="en-GB"/>
        </w:rPr>
        <w:t>Practicalities</w:t>
      </w:r>
      <w:r w:rsidRPr="004560CB">
        <w:rPr>
          <w:lang w:eastAsia="en-GB"/>
        </w:rPr>
        <w:t>. Some themes were large enough to be divided further into sub-themes which will be expanded upon later. All insights</w:t>
      </w:r>
      <w:r w:rsidR="003707C8" w:rsidRPr="004560CB">
        <w:rPr>
          <w:lang w:eastAsia="en-GB"/>
        </w:rPr>
        <w:t xml:space="preserve"> gained through this process</w:t>
      </w:r>
      <w:r w:rsidRPr="004560CB">
        <w:rPr>
          <w:lang w:eastAsia="en-GB"/>
        </w:rPr>
        <w:t xml:space="preserve"> </w:t>
      </w:r>
      <w:r w:rsidR="003707C8" w:rsidRPr="004560CB">
        <w:rPr>
          <w:lang w:eastAsia="en-GB"/>
        </w:rPr>
        <w:t>do</w:t>
      </w:r>
      <w:r w:rsidRPr="004560CB">
        <w:rPr>
          <w:lang w:eastAsia="en-GB"/>
        </w:rPr>
        <w:t xml:space="preserve"> not</w:t>
      </w:r>
      <w:r w:rsidR="003707C8" w:rsidRPr="004560CB">
        <w:rPr>
          <w:lang w:eastAsia="en-GB"/>
        </w:rPr>
        <w:t xml:space="preserve"> necessarily</w:t>
      </w:r>
      <w:r w:rsidRPr="004560CB">
        <w:rPr>
          <w:lang w:eastAsia="en-GB"/>
        </w:rPr>
        <w:t xml:space="preserve"> </w:t>
      </w:r>
      <w:r w:rsidR="003707C8" w:rsidRPr="004560CB">
        <w:rPr>
          <w:lang w:eastAsia="en-GB"/>
        </w:rPr>
        <w:t>fit</w:t>
      </w:r>
      <w:r w:rsidRPr="004560CB">
        <w:rPr>
          <w:lang w:eastAsia="en-GB"/>
        </w:rPr>
        <w:t xml:space="preserve"> </w:t>
      </w:r>
      <w:r w:rsidR="003707C8" w:rsidRPr="004560CB">
        <w:rPr>
          <w:lang w:eastAsia="en-GB"/>
        </w:rPr>
        <w:t>within this project's scope</w:t>
      </w:r>
      <w:r w:rsidRPr="004560CB">
        <w:rPr>
          <w:lang w:eastAsia="en-GB"/>
        </w:rPr>
        <w:t xml:space="preserve"> but provide a richer understanding of the context in which the project is situated and will be presented as such. The design opportunities and insights gained from this exercise and learnings from the literature inform the later sketching, designing, and prototyping stages.</w:t>
      </w:r>
    </w:p>
    <w:p w14:paraId="02F73180" w14:textId="1E566482" w:rsidR="000D4BCC" w:rsidRDefault="00657C1E" w:rsidP="000D4BCC">
      <w:pPr>
        <w:pStyle w:val="Heading3"/>
        <w:rPr>
          <w:lang w:eastAsia="en-GB"/>
        </w:rPr>
      </w:pPr>
      <w:bookmarkStart w:id="46" w:name="_Toc135066142"/>
      <w:r w:rsidRPr="004560CB">
        <w:rPr>
          <w:lang w:eastAsia="en-GB"/>
        </w:rPr>
        <w:t>Results from interviews</w:t>
      </w:r>
      <w:bookmarkEnd w:id="46"/>
    </w:p>
    <w:p w14:paraId="3D27C7AB" w14:textId="62EF3AAA" w:rsidR="00F1484C" w:rsidRDefault="00CA5E16" w:rsidP="00375790">
      <w:r>
        <w:t xml:space="preserve">The following tables </w:t>
      </w:r>
      <w:r w:rsidR="005C7113">
        <w:t>show</w:t>
      </w:r>
      <w:r>
        <w:t xml:space="preserve"> the results from user interviews, sub-headings are </w:t>
      </w:r>
      <w:r w:rsidR="002537C6">
        <w:t>organised</w:t>
      </w:r>
      <w:r>
        <w:t xml:space="preserve"> horisontally and insights vertically.</w:t>
      </w:r>
    </w:p>
    <w:p w14:paraId="1E2BE707" w14:textId="163CE6A9" w:rsidR="00375790" w:rsidRPr="004560CB" w:rsidRDefault="00375790" w:rsidP="00375790">
      <w:pPr>
        <w:rPr>
          <w:lang w:eastAsia="en-GB"/>
        </w:rPr>
      </w:pPr>
      <w:r w:rsidRPr="004560CB">
        <w:t xml:space="preserve">The insights gained from </w:t>
      </w:r>
      <w:r w:rsidRPr="004560CB">
        <w:rPr>
          <w:i/>
          <w:iCs/>
        </w:rPr>
        <w:t>Data &amp; Input</w:t>
      </w:r>
      <w:r w:rsidRPr="004560CB">
        <w:t xml:space="preserve"> are technical and inform the design space accordingly. Therefore, they are framed as questions rather than straightforward observations. </w:t>
      </w:r>
      <w:r w:rsidRPr="004560CB">
        <w:rPr>
          <w:i/>
          <w:iCs/>
        </w:rPr>
        <w:t>Data &amp; Input</w:t>
      </w:r>
      <w:r w:rsidRPr="004560CB">
        <w:t xml:space="preserve"> can be divided into four sub-headings</w:t>
      </w:r>
      <w:r w:rsidR="00243433">
        <w:t xml:space="preserve">, </w:t>
      </w:r>
      <w:r w:rsidR="00243433" w:rsidRPr="00243433">
        <w:rPr>
          <w:i/>
          <w:iCs/>
        </w:rPr>
        <w:t>context and connectivity</w:t>
      </w:r>
      <w:r w:rsidR="00243433">
        <w:t xml:space="preserve">, </w:t>
      </w:r>
      <w:r w:rsidR="00243433" w:rsidRPr="00243433">
        <w:rPr>
          <w:i/>
          <w:iCs/>
        </w:rPr>
        <w:t>user information</w:t>
      </w:r>
      <w:r w:rsidR="00243433">
        <w:t xml:space="preserve">, </w:t>
      </w:r>
      <w:r w:rsidR="00243433" w:rsidRPr="00243433">
        <w:rPr>
          <w:i/>
          <w:iCs/>
        </w:rPr>
        <w:t>solution specifics</w:t>
      </w:r>
      <w:r w:rsidR="00243433">
        <w:t xml:space="preserve"> and </w:t>
      </w:r>
      <w:r w:rsidR="00243433" w:rsidRPr="00243433">
        <w:rPr>
          <w:i/>
          <w:iCs/>
        </w:rPr>
        <w:t>interactions</w:t>
      </w:r>
      <w:r w:rsidRPr="004560CB">
        <w:t xml:space="preserve"> (</w:t>
      </w:r>
      <w:r w:rsidRPr="004560CB">
        <w:fldChar w:fldCharType="begin"/>
      </w:r>
      <w:r w:rsidRPr="004560CB">
        <w:instrText xml:space="preserve"> REF _Ref134017650 \h </w:instrText>
      </w:r>
      <w:r w:rsidRPr="004560CB">
        <w:fldChar w:fldCharType="separate"/>
      </w:r>
      <w:r w:rsidR="00274789" w:rsidRPr="004560CB">
        <w:t xml:space="preserve">Table </w:t>
      </w:r>
      <w:r w:rsidR="00274789">
        <w:rPr>
          <w:noProof/>
        </w:rPr>
        <w:t>2</w:t>
      </w:r>
      <w:r w:rsidRPr="004560CB">
        <w:fldChar w:fldCharType="end"/>
      </w:r>
      <w:r w:rsidRPr="004560CB">
        <w:t>).</w:t>
      </w:r>
    </w:p>
    <w:tbl>
      <w:tblPr>
        <w:tblStyle w:val="TableGrid"/>
        <w:tblW w:w="0" w:type="auto"/>
        <w:jc w:val="center"/>
        <w:tblLook w:val="04A0" w:firstRow="1" w:lastRow="0" w:firstColumn="1" w:lastColumn="0" w:noHBand="0" w:noVBand="1"/>
      </w:tblPr>
      <w:tblGrid>
        <w:gridCol w:w="1848"/>
        <w:gridCol w:w="1849"/>
        <w:gridCol w:w="1849"/>
        <w:gridCol w:w="1849"/>
      </w:tblGrid>
      <w:tr w:rsidR="00185670" w:rsidRPr="004560CB" w14:paraId="6F280B18" w14:textId="77777777" w:rsidTr="00A62147">
        <w:trPr>
          <w:cantSplit/>
          <w:jc w:val="center"/>
        </w:trPr>
        <w:tc>
          <w:tcPr>
            <w:tcW w:w="1848" w:type="dxa"/>
          </w:tcPr>
          <w:p w14:paraId="22983075" w14:textId="68B28149" w:rsidR="00185670" w:rsidRPr="004560CB" w:rsidRDefault="00185670" w:rsidP="00185670">
            <w:pPr>
              <w:jc w:val="left"/>
              <w:rPr>
                <w:b/>
                <w:bCs/>
              </w:rPr>
            </w:pPr>
            <w:r w:rsidRPr="004560CB">
              <w:rPr>
                <w:b/>
                <w:bCs/>
              </w:rPr>
              <w:t>Context &amp; Connectivity</w:t>
            </w:r>
          </w:p>
        </w:tc>
        <w:tc>
          <w:tcPr>
            <w:tcW w:w="1849" w:type="dxa"/>
          </w:tcPr>
          <w:p w14:paraId="4387BC17" w14:textId="081E383B" w:rsidR="00185670" w:rsidRPr="004560CB" w:rsidRDefault="00185670" w:rsidP="00185670">
            <w:pPr>
              <w:jc w:val="left"/>
              <w:rPr>
                <w:b/>
                <w:bCs/>
              </w:rPr>
            </w:pPr>
            <w:r w:rsidRPr="004560CB">
              <w:rPr>
                <w:b/>
                <w:bCs/>
              </w:rPr>
              <w:t>User Information</w:t>
            </w:r>
          </w:p>
        </w:tc>
        <w:tc>
          <w:tcPr>
            <w:tcW w:w="1849" w:type="dxa"/>
          </w:tcPr>
          <w:p w14:paraId="4947920D" w14:textId="2DCF456D" w:rsidR="00185670" w:rsidRPr="004560CB" w:rsidRDefault="00185670" w:rsidP="00185670">
            <w:pPr>
              <w:jc w:val="left"/>
              <w:rPr>
                <w:b/>
                <w:bCs/>
              </w:rPr>
            </w:pPr>
            <w:r w:rsidRPr="004560CB">
              <w:rPr>
                <w:b/>
                <w:bCs/>
              </w:rPr>
              <w:t>Solution Specifics</w:t>
            </w:r>
          </w:p>
        </w:tc>
        <w:tc>
          <w:tcPr>
            <w:tcW w:w="1849" w:type="dxa"/>
          </w:tcPr>
          <w:p w14:paraId="59BAD270" w14:textId="73A72FBF" w:rsidR="00185670" w:rsidRPr="004560CB" w:rsidRDefault="00185670" w:rsidP="00185670">
            <w:pPr>
              <w:jc w:val="left"/>
              <w:rPr>
                <w:b/>
                <w:bCs/>
              </w:rPr>
            </w:pPr>
            <w:r w:rsidRPr="004560CB">
              <w:rPr>
                <w:b/>
                <w:bCs/>
              </w:rPr>
              <w:t>Interactions</w:t>
            </w:r>
          </w:p>
        </w:tc>
      </w:tr>
      <w:tr w:rsidR="00185670" w:rsidRPr="004560CB" w14:paraId="79A39DFA" w14:textId="77777777" w:rsidTr="00444614">
        <w:trPr>
          <w:jc w:val="center"/>
        </w:trPr>
        <w:tc>
          <w:tcPr>
            <w:tcW w:w="1848" w:type="dxa"/>
          </w:tcPr>
          <w:p w14:paraId="6E3E93F3" w14:textId="22406B70" w:rsidR="00185670" w:rsidRPr="004560CB" w:rsidRDefault="00185670" w:rsidP="00872F19">
            <w:pPr>
              <w:jc w:val="left"/>
              <w:rPr>
                <w:sz w:val="18"/>
                <w:szCs w:val="18"/>
              </w:rPr>
            </w:pPr>
            <w:r w:rsidRPr="004560CB">
              <w:rPr>
                <w:sz w:val="18"/>
                <w:szCs w:val="18"/>
              </w:rPr>
              <w:t>How do multiple solutions work together in a process, is it linear, circular, or iterative?</w:t>
            </w:r>
          </w:p>
        </w:tc>
        <w:tc>
          <w:tcPr>
            <w:tcW w:w="1849" w:type="dxa"/>
          </w:tcPr>
          <w:p w14:paraId="71BEB168" w14:textId="4A10A857" w:rsidR="00185670" w:rsidRPr="004560CB" w:rsidRDefault="00872F19" w:rsidP="00872F19">
            <w:pPr>
              <w:jc w:val="left"/>
              <w:rPr>
                <w:sz w:val="18"/>
                <w:szCs w:val="18"/>
              </w:rPr>
            </w:pPr>
            <w:r w:rsidRPr="004560CB">
              <w:rPr>
                <w:sz w:val="18"/>
                <w:szCs w:val="18"/>
              </w:rPr>
              <w:t>Who are the primary users of the solution, what roles use it, and who is the solution owner?</w:t>
            </w:r>
          </w:p>
        </w:tc>
        <w:tc>
          <w:tcPr>
            <w:tcW w:w="1849" w:type="dxa"/>
          </w:tcPr>
          <w:p w14:paraId="3BA8E4C8" w14:textId="00329238" w:rsidR="00185670" w:rsidRPr="004560CB" w:rsidRDefault="00715ED8" w:rsidP="00715ED8">
            <w:pPr>
              <w:jc w:val="left"/>
              <w:rPr>
                <w:color w:val="000000"/>
                <w:sz w:val="18"/>
                <w:szCs w:val="18"/>
              </w:rPr>
            </w:pPr>
            <w:r w:rsidRPr="004560CB">
              <w:rPr>
                <w:color w:val="000000"/>
                <w:sz w:val="18"/>
                <w:szCs w:val="18"/>
              </w:rPr>
              <w:t>What is the primary function and purpose of the solution?</w:t>
            </w:r>
          </w:p>
        </w:tc>
        <w:tc>
          <w:tcPr>
            <w:tcW w:w="1849" w:type="dxa"/>
          </w:tcPr>
          <w:p w14:paraId="595DAC30" w14:textId="7A6D91F5" w:rsidR="00185670" w:rsidRPr="004560CB" w:rsidRDefault="00715ED8" w:rsidP="00715ED8">
            <w:pPr>
              <w:jc w:val="left"/>
              <w:rPr>
                <w:color w:val="000000"/>
                <w:sz w:val="18"/>
                <w:szCs w:val="18"/>
              </w:rPr>
            </w:pPr>
            <w:r w:rsidRPr="004560CB">
              <w:rPr>
                <w:color w:val="000000"/>
                <w:sz w:val="18"/>
                <w:szCs w:val="18"/>
              </w:rPr>
              <w:t>Several users used the analogy of “zooming” in and out when discussing interacting with the mapping.</w:t>
            </w:r>
          </w:p>
        </w:tc>
      </w:tr>
      <w:tr w:rsidR="00185670" w:rsidRPr="004560CB" w14:paraId="3EAFD697" w14:textId="77777777" w:rsidTr="00444614">
        <w:trPr>
          <w:jc w:val="center"/>
        </w:trPr>
        <w:tc>
          <w:tcPr>
            <w:tcW w:w="1848" w:type="dxa"/>
          </w:tcPr>
          <w:p w14:paraId="14F07948" w14:textId="504FD8E3" w:rsidR="00185670" w:rsidRPr="004560CB" w:rsidRDefault="00185670" w:rsidP="00872F19">
            <w:pPr>
              <w:jc w:val="left"/>
              <w:rPr>
                <w:sz w:val="18"/>
                <w:szCs w:val="18"/>
              </w:rPr>
            </w:pPr>
            <w:r w:rsidRPr="004560CB">
              <w:rPr>
                <w:sz w:val="18"/>
                <w:szCs w:val="18"/>
              </w:rPr>
              <w:t xml:space="preserve">How does data flow between solutions, </w:t>
            </w:r>
            <w:r w:rsidRPr="004560CB">
              <w:rPr>
                <w:sz w:val="18"/>
                <w:szCs w:val="18"/>
              </w:rPr>
              <w:lastRenderedPageBreak/>
              <w:t>and what type of data is it?</w:t>
            </w:r>
          </w:p>
        </w:tc>
        <w:tc>
          <w:tcPr>
            <w:tcW w:w="1849" w:type="dxa"/>
          </w:tcPr>
          <w:p w14:paraId="68698390" w14:textId="592980F6" w:rsidR="00185670" w:rsidRPr="004560CB" w:rsidRDefault="00872F19" w:rsidP="00872F19">
            <w:pPr>
              <w:jc w:val="left"/>
              <w:rPr>
                <w:sz w:val="18"/>
                <w:szCs w:val="18"/>
              </w:rPr>
            </w:pPr>
            <w:r w:rsidRPr="004560CB">
              <w:rPr>
                <w:sz w:val="18"/>
                <w:szCs w:val="18"/>
              </w:rPr>
              <w:lastRenderedPageBreak/>
              <w:t xml:space="preserve">What is the primary function of a </w:t>
            </w:r>
            <w:r w:rsidRPr="004560CB">
              <w:rPr>
                <w:sz w:val="18"/>
                <w:szCs w:val="18"/>
              </w:rPr>
              <w:lastRenderedPageBreak/>
              <w:t>specific role within the solution, and what is its expected outcome?</w:t>
            </w:r>
          </w:p>
        </w:tc>
        <w:tc>
          <w:tcPr>
            <w:tcW w:w="1849" w:type="dxa"/>
          </w:tcPr>
          <w:p w14:paraId="32E9254C" w14:textId="57E34A13" w:rsidR="00185670" w:rsidRPr="004560CB" w:rsidRDefault="00715ED8" w:rsidP="00715ED8">
            <w:pPr>
              <w:jc w:val="left"/>
              <w:rPr>
                <w:color w:val="000000"/>
                <w:sz w:val="18"/>
                <w:szCs w:val="18"/>
              </w:rPr>
            </w:pPr>
            <w:r w:rsidRPr="004560CB">
              <w:rPr>
                <w:color w:val="000000"/>
                <w:sz w:val="18"/>
                <w:szCs w:val="18"/>
              </w:rPr>
              <w:lastRenderedPageBreak/>
              <w:t xml:space="preserve">What types of workflows and </w:t>
            </w:r>
            <w:r w:rsidRPr="004560CB">
              <w:rPr>
                <w:color w:val="000000"/>
                <w:sz w:val="18"/>
                <w:szCs w:val="18"/>
              </w:rPr>
              <w:lastRenderedPageBreak/>
              <w:t>problems does the solution solve?</w:t>
            </w:r>
          </w:p>
        </w:tc>
        <w:tc>
          <w:tcPr>
            <w:tcW w:w="1849" w:type="dxa"/>
          </w:tcPr>
          <w:p w14:paraId="3548A35C" w14:textId="44A2BC79" w:rsidR="00185670" w:rsidRPr="004560CB" w:rsidRDefault="00715ED8" w:rsidP="00715ED8">
            <w:pPr>
              <w:jc w:val="left"/>
              <w:rPr>
                <w:color w:val="000000"/>
                <w:sz w:val="18"/>
                <w:szCs w:val="18"/>
              </w:rPr>
            </w:pPr>
            <w:r w:rsidRPr="004560CB">
              <w:rPr>
                <w:color w:val="000000"/>
                <w:sz w:val="18"/>
                <w:szCs w:val="18"/>
              </w:rPr>
              <w:lastRenderedPageBreak/>
              <w:t xml:space="preserve">The data displayed should not be from </w:t>
            </w:r>
            <w:r w:rsidRPr="004560CB">
              <w:rPr>
                <w:color w:val="000000"/>
                <w:sz w:val="18"/>
                <w:szCs w:val="18"/>
              </w:rPr>
              <w:lastRenderedPageBreak/>
              <w:t xml:space="preserve">a technical perspective, </w:t>
            </w:r>
            <w:r w:rsidR="00A75FE3" w:rsidRPr="004560CB">
              <w:rPr>
                <w:color w:val="000000"/>
                <w:sz w:val="18"/>
                <w:szCs w:val="18"/>
              </w:rPr>
              <w:t>e.g.,</w:t>
            </w:r>
            <w:r w:rsidRPr="004560CB">
              <w:rPr>
                <w:color w:val="000000"/>
                <w:sz w:val="18"/>
                <w:szCs w:val="18"/>
              </w:rPr>
              <w:t xml:space="preserve"> usage statistics or business goals and costs.</w:t>
            </w:r>
          </w:p>
        </w:tc>
      </w:tr>
      <w:tr w:rsidR="00185670" w:rsidRPr="004560CB" w14:paraId="0B6C4A7E" w14:textId="77777777" w:rsidTr="00444614">
        <w:trPr>
          <w:jc w:val="center"/>
        </w:trPr>
        <w:tc>
          <w:tcPr>
            <w:tcW w:w="1848" w:type="dxa"/>
          </w:tcPr>
          <w:p w14:paraId="7AC83458" w14:textId="6EBC7E8D" w:rsidR="00185670" w:rsidRPr="004560CB" w:rsidRDefault="00185670" w:rsidP="00872F19">
            <w:pPr>
              <w:jc w:val="left"/>
              <w:rPr>
                <w:sz w:val="18"/>
                <w:szCs w:val="18"/>
              </w:rPr>
            </w:pPr>
            <w:r w:rsidRPr="004560CB">
              <w:rPr>
                <w:sz w:val="18"/>
                <w:szCs w:val="18"/>
              </w:rPr>
              <w:lastRenderedPageBreak/>
              <w:t>What is the context of the solution, and where does it feed data?</w:t>
            </w:r>
          </w:p>
        </w:tc>
        <w:tc>
          <w:tcPr>
            <w:tcW w:w="1849" w:type="dxa"/>
          </w:tcPr>
          <w:p w14:paraId="6D8D1DD6" w14:textId="56A707C4" w:rsidR="00185670" w:rsidRPr="004560CB" w:rsidRDefault="00872F19" w:rsidP="00872F19">
            <w:pPr>
              <w:jc w:val="left"/>
              <w:rPr>
                <w:sz w:val="18"/>
                <w:szCs w:val="18"/>
              </w:rPr>
            </w:pPr>
            <w:r w:rsidRPr="004560CB">
              <w:rPr>
                <w:sz w:val="18"/>
                <w:szCs w:val="18"/>
              </w:rPr>
              <w:t>What does the user's workflow look like within the solution process from start to finish?</w:t>
            </w:r>
          </w:p>
        </w:tc>
        <w:tc>
          <w:tcPr>
            <w:tcW w:w="1849" w:type="dxa"/>
          </w:tcPr>
          <w:p w14:paraId="59BE7CF9" w14:textId="0710F46A" w:rsidR="00185670" w:rsidRPr="004560CB" w:rsidRDefault="00715ED8" w:rsidP="00715ED8">
            <w:pPr>
              <w:jc w:val="left"/>
              <w:rPr>
                <w:color w:val="000000"/>
                <w:sz w:val="18"/>
                <w:szCs w:val="18"/>
              </w:rPr>
            </w:pPr>
            <w:r w:rsidRPr="004560CB">
              <w:rPr>
                <w:color w:val="000000"/>
                <w:sz w:val="18"/>
                <w:szCs w:val="18"/>
              </w:rPr>
              <w:t>What types of data are handled within the solution?</w:t>
            </w:r>
          </w:p>
        </w:tc>
        <w:tc>
          <w:tcPr>
            <w:tcW w:w="1849" w:type="dxa"/>
          </w:tcPr>
          <w:p w14:paraId="7BCD3B63" w14:textId="282E0BE0" w:rsidR="00185670" w:rsidRPr="004560CB" w:rsidRDefault="00715ED8" w:rsidP="00715ED8">
            <w:pPr>
              <w:jc w:val="left"/>
              <w:rPr>
                <w:color w:val="000000"/>
                <w:sz w:val="18"/>
                <w:szCs w:val="18"/>
              </w:rPr>
            </w:pPr>
            <w:r w:rsidRPr="004560CB">
              <w:rPr>
                <w:color w:val="000000"/>
                <w:sz w:val="18"/>
                <w:szCs w:val="18"/>
              </w:rPr>
              <w:t>The system should allow for flexibility in interaction and input to enforce a greater sense of ownership in interaction.</w:t>
            </w:r>
          </w:p>
        </w:tc>
      </w:tr>
      <w:tr w:rsidR="00185670" w:rsidRPr="004560CB" w14:paraId="79F2FF7E" w14:textId="77777777" w:rsidTr="00444614">
        <w:trPr>
          <w:jc w:val="center"/>
        </w:trPr>
        <w:tc>
          <w:tcPr>
            <w:tcW w:w="1848" w:type="dxa"/>
          </w:tcPr>
          <w:p w14:paraId="29D2C690" w14:textId="692C8FD0" w:rsidR="00185670" w:rsidRPr="004560CB" w:rsidRDefault="00185670" w:rsidP="00872F19">
            <w:pPr>
              <w:jc w:val="left"/>
              <w:rPr>
                <w:sz w:val="18"/>
                <w:szCs w:val="18"/>
              </w:rPr>
            </w:pPr>
            <w:r w:rsidRPr="004560CB">
              <w:rPr>
                <w:sz w:val="18"/>
                <w:szCs w:val="18"/>
              </w:rPr>
              <w:t>What tools or processes share data?</w:t>
            </w:r>
          </w:p>
        </w:tc>
        <w:tc>
          <w:tcPr>
            <w:tcW w:w="1849" w:type="dxa"/>
          </w:tcPr>
          <w:p w14:paraId="16184A19" w14:textId="540B5117" w:rsidR="00185670" w:rsidRPr="004560CB" w:rsidRDefault="00872F19" w:rsidP="00872F19">
            <w:pPr>
              <w:jc w:val="left"/>
              <w:rPr>
                <w:sz w:val="18"/>
                <w:szCs w:val="18"/>
              </w:rPr>
            </w:pPr>
            <w:r w:rsidRPr="004560CB">
              <w:rPr>
                <w:sz w:val="18"/>
                <w:szCs w:val="18"/>
              </w:rPr>
              <w:t>What other tools do the users use within the process?</w:t>
            </w:r>
          </w:p>
        </w:tc>
        <w:tc>
          <w:tcPr>
            <w:tcW w:w="1849" w:type="dxa"/>
          </w:tcPr>
          <w:p w14:paraId="3CDF5502" w14:textId="041A4DC1" w:rsidR="00185670" w:rsidRPr="004560CB" w:rsidRDefault="00185670" w:rsidP="00715ED8">
            <w:pPr>
              <w:jc w:val="left"/>
              <w:rPr>
                <w:rFonts w:ascii="Times New Roman" w:hAnsi="Times New Roman"/>
                <w:sz w:val="18"/>
                <w:szCs w:val="18"/>
              </w:rPr>
            </w:pPr>
          </w:p>
        </w:tc>
        <w:tc>
          <w:tcPr>
            <w:tcW w:w="1849" w:type="dxa"/>
          </w:tcPr>
          <w:p w14:paraId="5ECD02D8" w14:textId="76DEF0C5" w:rsidR="00185670" w:rsidRPr="004560CB" w:rsidRDefault="00715ED8" w:rsidP="000D4BCC">
            <w:pPr>
              <w:keepNext/>
              <w:jc w:val="left"/>
              <w:rPr>
                <w:color w:val="000000"/>
                <w:sz w:val="18"/>
                <w:szCs w:val="18"/>
              </w:rPr>
            </w:pPr>
            <w:r w:rsidRPr="004560CB">
              <w:rPr>
                <w:color w:val="000000"/>
                <w:sz w:val="18"/>
                <w:szCs w:val="18"/>
              </w:rPr>
              <w:t>Animations could augment and enforce certain overview aspects, e.g., data flow between solutions.</w:t>
            </w:r>
          </w:p>
        </w:tc>
      </w:tr>
    </w:tbl>
    <w:p w14:paraId="415E4495" w14:textId="707229B9" w:rsidR="00185670" w:rsidRPr="004560CB" w:rsidRDefault="000D4BCC" w:rsidP="000D4BCC">
      <w:pPr>
        <w:pStyle w:val="Caption"/>
        <w:jc w:val="center"/>
        <w:rPr>
          <w:rFonts w:ascii="Times New Roman" w:hAnsi="Times New Roman"/>
        </w:rPr>
      </w:pPr>
      <w:bookmarkStart w:id="47" w:name="_Ref134017650"/>
      <w:r w:rsidRPr="004560CB">
        <w:t xml:space="preserve">Table </w:t>
      </w:r>
      <w:r w:rsidR="00F64AD4">
        <w:fldChar w:fldCharType="begin"/>
      </w:r>
      <w:r w:rsidR="00F64AD4">
        <w:instrText xml:space="preserve"> SEQ Table \* ARABIC </w:instrText>
      </w:r>
      <w:r w:rsidR="00F64AD4">
        <w:fldChar w:fldCharType="separate"/>
      </w:r>
      <w:r w:rsidR="00274789">
        <w:rPr>
          <w:noProof/>
        </w:rPr>
        <w:t>2</w:t>
      </w:r>
      <w:r w:rsidR="00F64AD4">
        <w:fldChar w:fldCharType="end"/>
      </w:r>
      <w:bookmarkEnd w:id="47"/>
      <w:r w:rsidRPr="004560CB">
        <w:t>. Data &amp; Input</w:t>
      </w:r>
      <w:r w:rsidR="007D0B37" w:rsidRPr="004560CB">
        <w:t>.</w:t>
      </w:r>
    </w:p>
    <w:p w14:paraId="77015965" w14:textId="125DB58B" w:rsidR="007C77A4" w:rsidRDefault="00620CD9" w:rsidP="00651F2C">
      <w:r w:rsidRPr="004560CB">
        <w:t xml:space="preserve">A recurring theme amongst the designers was the need for a common understanding of the </w:t>
      </w:r>
      <w:r w:rsidR="000C0194">
        <w:t>digital solution landscape</w:t>
      </w:r>
      <w:r w:rsidRPr="004560CB">
        <w:t xml:space="preserve"> in which they worked.</w:t>
      </w:r>
      <w:r w:rsidR="000015D0">
        <w:t xml:space="preserve"> Most designers work against </w:t>
      </w:r>
      <w:r w:rsidR="00FD45E9">
        <w:t>a few solutions which they have in-depth knowledge about. However, most don’t know how their work is situated in the larger context of the entire solution landscape.</w:t>
      </w:r>
      <w:r w:rsidRPr="004560CB">
        <w:t xml:space="preserve"> </w:t>
      </w:r>
      <w:r w:rsidR="00310939">
        <w:t xml:space="preserve">This leads to </w:t>
      </w:r>
      <w:r w:rsidR="009527EC">
        <w:t>inconsistencies</w:t>
      </w:r>
      <w:r w:rsidR="00310939">
        <w:t xml:space="preserve"> between both designers</w:t>
      </w:r>
      <w:r w:rsidR="009E741F">
        <w:t xml:space="preserve"> internally</w:t>
      </w:r>
      <w:r w:rsidR="00310939">
        <w:t xml:space="preserve"> and </w:t>
      </w:r>
      <w:r w:rsidR="00094819">
        <w:t>when meeting</w:t>
      </w:r>
      <w:r w:rsidR="00310939">
        <w:t xml:space="preserve"> users </w:t>
      </w:r>
      <w:r w:rsidR="00094819">
        <w:t>to</w:t>
      </w:r>
      <w:r w:rsidR="00310939">
        <w:t xml:space="preserve"> </w:t>
      </w:r>
      <w:r w:rsidR="00094819">
        <w:t>discuss</w:t>
      </w:r>
      <w:r w:rsidR="00310939">
        <w:t xml:space="preserve"> solutions.</w:t>
      </w:r>
      <w:r w:rsidR="00D6463D">
        <w:t xml:space="preserve"> </w:t>
      </w:r>
      <w:r w:rsidR="009527EC">
        <w:t>By better understanding</w:t>
      </w:r>
      <w:r w:rsidRPr="004560CB">
        <w:t xml:space="preserve"> the larger context, some users hypothesised that projects could be </w:t>
      </w:r>
      <w:r w:rsidR="00D15441">
        <w:t>better defined</w:t>
      </w:r>
      <w:r w:rsidRPr="004560CB">
        <w:t xml:space="preserve"> and have more focused design processes.</w:t>
      </w:r>
    </w:p>
    <w:p w14:paraId="1FD11131" w14:textId="18A37C93" w:rsidR="00657C1E" w:rsidRPr="004560CB" w:rsidRDefault="00620CD9" w:rsidP="00651F2C">
      <w:r w:rsidRPr="004560CB">
        <w:t>Beyond interpersonal communication and understanding, several users wished to have a better understanding for their own sake</w:t>
      </w:r>
      <w:r w:rsidR="00222D86">
        <w:t>.</w:t>
      </w:r>
      <w:r w:rsidR="00ED0754">
        <w:t xml:space="preserve"> Junior designers did not have an entire picture of the landscape</w:t>
      </w:r>
      <w:r w:rsidR="00E26C8F">
        <w:t xml:space="preserve"> and were anxious </w:t>
      </w:r>
      <w:r w:rsidR="003F7D14">
        <w:t>about</w:t>
      </w:r>
      <w:r w:rsidR="00722B07">
        <w:t xml:space="preserve"> not being aware of existing solutions.</w:t>
      </w:r>
      <w:r w:rsidR="003F7D14">
        <w:t xml:space="preserve"> Senior designers that</w:t>
      </w:r>
      <w:r w:rsidR="009E04DC">
        <w:t xml:space="preserve"> already</w:t>
      </w:r>
      <w:r w:rsidR="003F7D14">
        <w:t xml:space="preserve"> had a larger picture di</w:t>
      </w:r>
      <w:r w:rsidR="00405913">
        <w:t>d</w:t>
      </w:r>
      <w:r w:rsidR="003F7D14">
        <w:t xml:space="preserve"> not have </w:t>
      </w:r>
      <w:r w:rsidR="00AA4BB7">
        <w:t>up-to-date</w:t>
      </w:r>
      <w:r w:rsidR="003F7D14">
        <w:t xml:space="preserve"> information and had no simple way of checking</w:t>
      </w:r>
      <w:r w:rsidRPr="004560CB">
        <w:t xml:space="preserve"> (</w:t>
      </w:r>
      <w:r w:rsidRPr="004560CB">
        <w:fldChar w:fldCharType="begin"/>
      </w:r>
      <w:r w:rsidRPr="004560CB">
        <w:instrText xml:space="preserve"> REF _Ref134018158 \h </w:instrText>
      </w:r>
      <w:r w:rsidRPr="004560CB">
        <w:fldChar w:fldCharType="separate"/>
      </w:r>
      <w:r w:rsidR="00274789" w:rsidRPr="004560CB">
        <w:t xml:space="preserve">Table </w:t>
      </w:r>
      <w:r w:rsidR="00274789">
        <w:rPr>
          <w:noProof/>
        </w:rPr>
        <w:t>3</w:t>
      </w:r>
      <w:r w:rsidRPr="004560CB">
        <w:fldChar w:fldCharType="end"/>
      </w:r>
      <w:r w:rsidRPr="004560CB">
        <w:t>).</w:t>
      </w:r>
    </w:p>
    <w:tbl>
      <w:tblPr>
        <w:tblStyle w:val="TableGrid"/>
        <w:tblW w:w="0" w:type="auto"/>
        <w:tblLook w:val="04A0" w:firstRow="1" w:lastRow="0" w:firstColumn="1" w:lastColumn="0" w:noHBand="0" w:noVBand="1"/>
      </w:tblPr>
      <w:tblGrid>
        <w:gridCol w:w="3697"/>
        <w:gridCol w:w="3698"/>
      </w:tblGrid>
      <w:tr w:rsidR="00E86BDB" w:rsidRPr="004560CB" w14:paraId="6588DD4B" w14:textId="77777777" w:rsidTr="00E86BDB">
        <w:tc>
          <w:tcPr>
            <w:tcW w:w="3697" w:type="dxa"/>
          </w:tcPr>
          <w:p w14:paraId="21D52C66" w14:textId="7EA5BD3A" w:rsidR="00E86BDB" w:rsidRPr="004560CB" w:rsidRDefault="00E86BDB" w:rsidP="00E86BDB">
            <w:pPr>
              <w:jc w:val="left"/>
              <w:rPr>
                <w:b/>
                <w:bCs/>
              </w:rPr>
            </w:pPr>
            <w:r w:rsidRPr="004560CB">
              <w:rPr>
                <w:b/>
                <w:bCs/>
              </w:rPr>
              <w:t>The larger context</w:t>
            </w:r>
          </w:p>
        </w:tc>
        <w:tc>
          <w:tcPr>
            <w:tcW w:w="3698" w:type="dxa"/>
          </w:tcPr>
          <w:p w14:paraId="0A15130F" w14:textId="2B386C9C" w:rsidR="00E86BDB" w:rsidRPr="004560CB" w:rsidRDefault="00E86BDB" w:rsidP="00E86BDB">
            <w:pPr>
              <w:jc w:val="left"/>
              <w:rPr>
                <w:b/>
                <w:bCs/>
              </w:rPr>
            </w:pPr>
            <w:r w:rsidRPr="004560CB">
              <w:rPr>
                <w:b/>
                <w:bCs/>
              </w:rPr>
              <w:t>The personal context</w:t>
            </w:r>
          </w:p>
        </w:tc>
      </w:tr>
      <w:tr w:rsidR="00E86BDB" w:rsidRPr="004560CB" w14:paraId="0ADBBE5B" w14:textId="77777777" w:rsidTr="00E86BDB">
        <w:tc>
          <w:tcPr>
            <w:tcW w:w="3697" w:type="dxa"/>
          </w:tcPr>
          <w:p w14:paraId="4E9E84F3" w14:textId="40BDEF8F" w:rsidR="00E86BDB" w:rsidRPr="004560CB" w:rsidRDefault="00E86BDB" w:rsidP="00E86BDB">
            <w:pPr>
              <w:jc w:val="left"/>
              <w:rPr>
                <w:sz w:val="18"/>
                <w:szCs w:val="18"/>
              </w:rPr>
            </w:pPr>
            <w:r w:rsidRPr="004560CB">
              <w:rPr>
                <w:sz w:val="18"/>
                <w:szCs w:val="18"/>
              </w:rPr>
              <w:t>Communication in the UX Team needs to be more cohesive regarding the digital landscape.</w:t>
            </w:r>
          </w:p>
        </w:tc>
        <w:tc>
          <w:tcPr>
            <w:tcW w:w="3698" w:type="dxa"/>
          </w:tcPr>
          <w:p w14:paraId="325F3E09" w14:textId="4A26AE39" w:rsidR="00E86BDB" w:rsidRPr="004560CB" w:rsidRDefault="00E86BDB" w:rsidP="00E86BDB">
            <w:pPr>
              <w:jc w:val="left"/>
              <w:rPr>
                <w:sz w:val="18"/>
                <w:szCs w:val="18"/>
              </w:rPr>
            </w:pPr>
            <w:r w:rsidRPr="004560CB">
              <w:rPr>
                <w:sz w:val="18"/>
                <w:szCs w:val="18"/>
              </w:rPr>
              <w:t>Gain a deeper understanding of the users.</w:t>
            </w:r>
          </w:p>
        </w:tc>
      </w:tr>
      <w:tr w:rsidR="00E86BDB" w:rsidRPr="004560CB" w14:paraId="7E07A756" w14:textId="77777777" w:rsidTr="00E86BDB">
        <w:tc>
          <w:tcPr>
            <w:tcW w:w="3697" w:type="dxa"/>
          </w:tcPr>
          <w:p w14:paraId="2B226FCB" w14:textId="3F4AAB62" w:rsidR="00E86BDB" w:rsidRPr="004560CB" w:rsidRDefault="00E86BDB" w:rsidP="00E86BDB">
            <w:pPr>
              <w:jc w:val="left"/>
              <w:rPr>
                <w:sz w:val="18"/>
                <w:szCs w:val="18"/>
              </w:rPr>
            </w:pPr>
            <w:r w:rsidRPr="004560CB">
              <w:rPr>
                <w:sz w:val="18"/>
                <w:szCs w:val="18"/>
              </w:rPr>
              <w:t>Most UX Designers need a clearer picture of the digital landscape.</w:t>
            </w:r>
          </w:p>
        </w:tc>
        <w:tc>
          <w:tcPr>
            <w:tcW w:w="3698" w:type="dxa"/>
          </w:tcPr>
          <w:p w14:paraId="63278434" w14:textId="437B1713" w:rsidR="00E86BDB" w:rsidRPr="004560CB" w:rsidRDefault="00E86BDB" w:rsidP="00E86BDB">
            <w:pPr>
              <w:jc w:val="left"/>
              <w:rPr>
                <w:sz w:val="18"/>
                <w:szCs w:val="18"/>
              </w:rPr>
            </w:pPr>
            <w:r w:rsidRPr="004560CB">
              <w:rPr>
                <w:sz w:val="18"/>
                <w:szCs w:val="18"/>
              </w:rPr>
              <w:t>Get an understanding of the digital landscape from multiple perspectives.</w:t>
            </w:r>
          </w:p>
        </w:tc>
      </w:tr>
      <w:tr w:rsidR="00E86BDB" w:rsidRPr="004560CB" w14:paraId="64EA46A9" w14:textId="77777777" w:rsidTr="00E86BDB">
        <w:tc>
          <w:tcPr>
            <w:tcW w:w="3697" w:type="dxa"/>
          </w:tcPr>
          <w:p w14:paraId="06AB9664" w14:textId="3E1AB02D" w:rsidR="00E86BDB" w:rsidRPr="004560CB" w:rsidRDefault="00E86BDB" w:rsidP="00E86BDB">
            <w:pPr>
              <w:jc w:val="left"/>
              <w:rPr>
                <w:sz w:val="18"/>
                <w:szCs w:val="18"/>
              </w:rPr>
            </w:pPr>
            <w:r w:rsidRPr="004560CB">
              <w:rPr>
                <w:sz w:val="18"/>
                <w:szCs w:val="18"/>
              </w:rPr>
              <w:t>A deeper understanding of the digital landscape would aid in the design of new solutions.</w:t>
            </w:r>
          </w:p>
        </w:tc>
        <w:tc>
          <w:tcPr>
            <w:tcW w:w="3698" w:type="dxa"/>
          </w:tcPr>
          <w:p w14:paraId="7FB52F73" w14:textId="7DD3CF4E" w:rsidR="00E86BDB" w:rsidRPr="004560CB" w:rsidRDefault="00E86BDB" w:rsidP="00E86BDB">
            <w:pPr>
              <w:jc w:val="left"/>
              <w:rPr>
                <w:sz w:val="18"/>
                <w:szCs w:val="18"/>
              </w:rPr>
            </w:pPr>
            <w:r w:rsidRPr="004560CB">
              <w:rPr>
                <w:sz w:val="18"/>
                <w:szCs w:val="18"/>
              </w:rPr>
              <w:t>Find related solutions to build more effective workflows and draw new connections.</w:t>
            </w:r>
          </w:p>
        </w:tc>
      </w:tr>
      <w:tr w:rsidR="00E86BDB" w:rsidRPr="004560CB" w14:paraId="4B3F17FF" w14:textId="77777777" w:rsidTr="00E86BDB">
        <w:tc>
          <w:tcPr>
            <w:tcW w:w="3697" w:type="dxa"/>
          </w:tcPr>
          <w:p w14:paraId="0AA5B337" w14:textId="341A3610" w:rsidR="00E86BDB" w:rsidRPr="004560CB" w:rsidRDefault="00E86BDB" w:rsidP="00E86BDB">
            <w:pPr>
              <w:jc w:val="left"/>
              <w:rPr>
                <w:sz w:val="18"/>
                <w:szCs w:val="18"/>
              </w:rPr>
            </w:pPr>
            <w:r w:rsidRPr="004560CB">
              <w:rPr>
                <w:sz w:val="18"/>
                <w:szCs w:val="18"/>
              </w:rPr>
              <w:t>Multiple differing perspectives between UX Designers and end users lead to a need for more consensus in discussions. “</w:t>
            </w:r>
            <w:r w:rsidRPr="004560CB">
              <w:rPr>
                <w:i/>
                <w:iCs/>
                <w:sz w:val="18"/>
                <w:szCs w:val="18"/>
              </w:rPr>
              <w:t xml:space="preserve">There </w:t>
            </w:r>
            <w:r w:rsidRPr="004560CB">
              <w:rPr>
                <w:i/>
                <w:iCs/>
                <w:sz w:val="18"/>
                <w:szCs w:val="18"/>
              </w:rPr>
              <w:lastRenderedPageBreak/>
              <w:t xml:space="preserve">should always be a shared consensus between us designers and our users, and if it doesn’t happen all the time, it </w:t>
            </w:r>
            <w:r w:rsidRPr="004560CB">
              <w:rPr>
                <w:b/>
                <w:bCs/>
                <w:i/>
                <w:iCs/>
                <w:sz w:val="18"/>
                <w:szCs w:val="18"/>
              </w:rPr>
              <w:t>should</w:t>
            </w:r>
            <w:r w:rsidRPr="004560CB">
              <w:rPr>
                <w:i/>
                <w:iCs/>
                <w:sz w:val="18"/>
                <w:szCs w:val="18"/>
              </w:rPr>
              <w:t xml:space="preserve"> happen all the time!</w:t>
            </w:r>
            <w:r w:rsidRPr="004560CB">
              <w:rPr>
                <w:sz w:val="18"/>
                <w:szCs w:val="18"/>
              </w:rPr>
              <w:t>”.</w:t>
            </w:r>
          </w:p>
        </w:tc>
        <w:tc>
          <w:tcPr>
            <w:tcW w:w="3698" w:type="dxa"/>
          </w:tcPr>
          <w:p w14:paraId="11D8F516" w14:textId="0FF1EE4F" w:rsidR="00E86BDB" w:rsidRPr="004560CB" w:rsidRDefault="00E86BDB" w:rsidP="00E86BDB">
            <w:pPr>
              <w:jc w:val="left"/>
              <w:rPr>
                <w:sz w:val="18"/>
                <w:szCs w:val="18"/>
              </w:rPr>
            </w:pPr>
            <w:r w:rsidRPr="004560CB">
              <w:rPr>
                <w:sz w:val="18"/>
                <w:szCs w:val="18"/>
              </w:rPr>
              <w:lastRenderedPageBreak/>
              <w:t>Concretising projects and determining project directions.</w:t>
            </w:r>
          </w:p>
        </w:tc>
      </w:tr>
      <w:tr w:rsidR="00E86BDB" w:rsidRPr="004560CB" w14:paraId="15485D9E" w14:textId="77777777" w:rsidTr="00E86BDB">
        <w:tc>
          <w:tcPr>
            <w:tcW w:w="3697" w:type="dxa"/>
          </w:tcPr>
          <w:p w14:paraId="4E8864A8" w14:textId="77777777" w:rsidR="00E86BDB" w:rsidRPr="004560CB" w:rsidRDefault="00E86BDB" w:rsidP="00E86BDB">
            <w:pPr>
              <w:jc w:val="left"/>
              <w:rPr>
                <w:sz w:val="18"/>
                <w:szCs w:val="18"/>
              </w:rPr>
            </w:pPr>
          </w:p>
        </w:tc>
        <w:tc>
          <w:tcPr>
            <w:tcW w:w="3698" w:type="dxa"/>
          </w:tcPr>
          <w:p w14:paraId="618A64C2" w14:textId="245B2BA7" w:rsidR="00E86BDB" w:rsidRPr="004560CB" w:rsidRDefault="00E86BDB" w:rsidP="00D51EEA">
            <w:pPr>
              <w:keepNext/>
              <w:jc w:val="left"/>
              <w:rPr>
                <w:sz w:val="18"/>
                <w:szCs w:val="18"/>
              </w:rPr>
            </w:pPr>
            <w:r w:rsidRPr="004560CB">
              <w:rPr>
                <w:sz w:val="18"/>
                <w:szCs w:val="18"/>
              </w:rPr>
              <w:t>The overview can be used as a personal “</w:t>
            </w:r>
            <w:r w:rsidRPr="004560CB">
              <w:rPr>
                <w:i/>
                <w:iCs/>
                <w:sz w:val="18"/>
                <w:szCs w:val="18"/>
              </w:rPr>
              <w:t>quality assurance</w:t>
            </w:r>
            <w:r w:rsidRPr="004560CB">
              <w:rPr>
                <w:sz w:val="18"/>
                <w:szCs w:val="18"/>
              </w:rPr>
              <w:t>” to situate oneself within the larger scope of the digital solution landscape.</w:t>
            </w:r>
          </w:p>
        </w:tc>
      </w:tr>
    </w:tbl>
    <w:p w14:paraId="34120EF3" w14:textId="4FFE06EC" w:rsidR="00E86BDB" w:rsidRPr="004560CB" w:rsidRDefault="00D51EEA" w:rsidP="00D51EEA">
      <w:pPr>
        <w:pStyle w:val="Caption"/>
        <w:jc w:val="center"/>
      </w:pPr>
      <w:bookmarkStart w:id="48" w:name="_Ref134018158"/>
      <w:r w:rsidRPr="004560CB">
        <w:t xml:space="preserve">Table </w:t>
      </w:r>
      <w:r w:rsidR="00F64AD4">
        <w:fldChar w:fldCharType="begin"/>
      </w:r>
      <w:r w:rsidR="00F64AD4">
        <w:instrText xml:space="preserve"> SEQ Table \* ARABIC </w:instrText>
      </w:r>
      <w:r w:rsidR="00F64AD4">
        <w:fldChar w:fldCharType="separate"/>
      </w:r>
      <w:r w:rsidR="00274789">
        <w:rPr>
          <w:noProof/>
        </w:rPr>
        <w:t>3</w:t>
      </w:r>
      <w:r w:rsidR="00F64AD4">
        <w:fldChar w:fldCharType="end"/>
      </w:r>
      <w:bookmarkEnd w:id="48"/>
      <w:r w:rsidRPr="004560CB">
        <w:t xml:space="preserve">. </w:t>
      </w:r>
      <w:r w:rsidR="00D448ED" w:rsidRPr="004560CB">
        <w:t>Larger and personal contex</w:t>
      </w:r>
      <w:r w:rsidR="007D0B37" w:rsidRPr="004560CB">
        <w:t>t</w:t>
      </w:r>
      <w:r w:rsidRPr="004560CB">
        <w:t>.</w:t>
      </w:r>
    </w:p>
    <w:p w14:paraId="71A8CB73" w14:textId="66EC8AC3" w:rsidR="00657C1E" w:rsidRPr="004560CB" w:rsidRDefault="00620CD9" w:rsidP="00A302A2">
      <w:r w:rsidRPr="004560CB">
        <w:t>When asked how the designers find information about specific solutions in their work, they all said they prefer to contact and discuss it with someone. In these cases, the reason for preferring direct contact is that the existing digital sources of information regarding each solution are spread out over multiple databases, each displaying data differently. The discrepancy in information availability and accessibility has led to a culture where people prefer personal methods of gaining information, namely booking meetings, sending messages, and e-mails. However, a limiting factor in this emergent system is that one's access to information directly correlates with the size of one's network, leading to situations where junior co-workers are unintentionally restricted from relevant data compared to older co-workers with a more extensive network (</w:t>
      </w:r>
      <w:r w:rsidRPr="004560CB">
        <w:fldChar w:fldCharType="begin"/>
      </w:r>
      <w:r w:rsidRPr="004560CB">
        <w:instrText xml:space="preserve"> REF _Ref134018658 \h </w:instrText>
      </w:r>
      <w:r w:rsidRPr="004560CB">
        <w:fldChar w:fldCharType="separate"/>
      </w:r>
      <w:r w:rsidR="00274789" w:rsidRPr="004560CB">
        <w:t xml:space="preserve">Table </w:t>
      </w:r>
      <w:r w:rsidR="00274789">
        <w:rPr>
          <w:noProof/>
        </w:rPr>
        <w:t>4</w:t>
      </w:r>
      <w:r w:rsidRPr="004560CB">
        <w:fldChar w:fldCharType="end"/>
      </w:r>
      <w:r w:rsidRPr="004560CB">
        <w:t>).</w:t>
      </w:r>
    </w:p>
    <w:tbl>
      <w:tblPr>
        <w:tblStyle w:val="TableGrid"/>
        <w:tblW w:w="3750" w:type="pct"/>
        <w:jc w:val="center"/>
        <w:tblLook w:val="04A0" w:firstRow="1" w:lastRow="0" w:firstColumn="1" w:lastColumn="0" w:noHBand="0" w:noVBand="1"/>
      </w:tblPr>
      <w:tblGrid>
        <w:gridCol w:w="5546"/>
      </w:tblGrid>
      <w:tr w:rsidR="00BE4B59" w:rsidRPr="004560CB" w14:paraId="27FAFF71" w14:textId="77777777" w:rsidTr="001916FF">
        <w:trPr>
          <w:jc w:val="center"/>
        </w:trPr>
        <w:tc>
          <w:tcPr>
            <w:tcW w:w="7395" w:type="dxa"/>
          </w:tcPr>
          <w:p w14:paraId="40E839B7" w14:textId="5B6FF6D5" w:rsidR="00BE4B59" w:rsidRPr="004560CB" w:rsidRDefault="00BE4B59" w:rsidP="00A302A2">
            <w:pPr>
              <w:rPr>
                <w:b/>
                <w:bCs/>
              </w:rPr>
            </w:pPr>
            <w:r w:rsidRPr="004560CB">
              <w:rPr>
                <w:b/>
                <w:bCs/>
              </w:rPr>
              <w:t>Finding information</w:t>
            </w:r>
          </w:p>
        </w:tc>
      </w:tr>
      <w:tr w:rsidR="00BE4B59" w:rsidRPr="004560CB" w14:paraId="52BE2A3E" w14:textId="77777777" w:rsidTr="001916FF">
        <w:trPr>
          <w:jc w:val="center"/>
        </w:trPr>
        <w:tc>
          <w:tcPr>
            <w:tcW w:w="7395" w:type="dxa"/>
          </w:tcPr>
          <w:p w14:paraId="63266359" w14:textId="5D1F5634" w:rsidR="00BE4B59" w:rsidRPr="004560CB" w:rsidRDefault="00BE4B59" w:rsidP="00BE4B59">
            <w:pPr>
              <w:rPr>
                <w:sz w:val="18"/>
                <w:szCs w:val="18"/>
              </w:rPr>
            </w:pPr>
            <w:r w:rsidRPr="004560CB">
              <w:rPr>
                <w:sz w:val="18"/>
                <w:szCs w:val="18"/>
              </w:rPr>
              <w:t>Information access depends on the personal network of each designer.</w:t>
            </w:r>
          </w:p>
        </w:tc>
      </w:tr>
      <w:tr w:rsidR="00BE4B59" w:rsidRPr="004560CB" w14:paraId="6F27BFEF" w14:textId="77777777" w:rsidTr="001916FF">
        <w:trPr>
          <w:jc w:val="center"/>
        </w:trPr>
        <w:tc>
          <w:tcPr>
            <w:tcW w:w="7395" w:type="dxa"/>
          </w:tcPr>
          <w:p w14:paraId="64676F5A" w14:textId="20D7B615" w:rsidR="00BE4B59" w:rsidRPr="004560CB" w:rsidRDefault="00BE4B59" w:rsidP="00BE4B59">
            <w:pPr>
              <w:rPr>
                <w:sz w:val="18"/>
                <w:szCs w:val="18"/>
              </w:rPr>
            </w:pPr>
            <w:r w:rsidRPr="004560CB">
              <w:rPr>
                <w:sz w:val="18"/>
                <w:szCs w:val="18"/>
              </w:rPr>
              <w:t>Multiple intranet portals with bad search engines and UX lead to them being unused as sources of information.</w:t>
            </w:r>
          </w:p>
        </w:tc>
      </w:tr>
      <w:tr w:rsidR="00BE4B59" w:rsidRPr="004560CB" w14:paraId="57CEF3C0" w14:textId="77777777" w:rsidTr="001916FF">
        <w:trPr>
          <w:jc w:val="center"/>
        </w:trPr>
        <w:tc>
          <w:tcPr>
            <w:tcW w:w="7395" w:type="dxa"/>
          </w:tcPr>
          <w:p w14:paraId="3F526A90" w14:textId="2F5B398C" w:rsidR="00BE4B59" w:rsidRPr="004560CB" w:rsidRDefault="00BE4B59" w:rsidP="00BB3498">
            <w:pPr>
              <w:keepNext/>
              <w:rPr>
                <w:sz w:val="18"/>
                <w:szCs w:val="18"/>
              </w:rPr>
            </w:pPr>
            <w:r w:rsidRPr="004560CB">
              <w:rPr>
                <w:sz w:val="18"/>
                <w:szCs w:val="18"/>
              </w:rPr>
              <w:t>Most designers contact other people through e-mails, Microsoft Teams chats, and book meetings to get the information they are after.</w:t>
            </w:r>
          </w:p>
        </w:tc>
      </w:tr>
    </w:tbl>
    <w:p w14:paraId="3ABB9334" w14:textId="3C9608ED" w:rsidR="001804D5" w:rsidRPr="004560CB" w:rsidRDefault="00BB3498" w:rsidP="00BB3498">
      <w:pPr>
        <w:pStyle w:val="Caption"/>
        <w:jc w:val="center"/>
        <w:rPr>
          <w:rFonts w:ascii="Times New Roman" w:hAnsi="Times New Roman"/>
        </w:rPr>
      </w:pPr>
      <w:bookmarkStart w:id="49" w:name="_Ref134018658"/>
      <w:r w:rsidRPr="004560CB">
        <w:t xml:space="preserve">Table </w:t>
      </w:r>
      <w:r w:rsidR="00F64AD4">
        <w:fldChar w:fldCharType="begin"/>
      </w:r>
      <w:r w:rsidR="00F64AD4">
        <w:instrText xml:space="preserve"> SEQ Table \* ARABIC </w:instrText>
      </w:r>
      <w:r w:rsidR="00F64AD4">
        <w:fldChar w:fldCharType="separate"/>
      </w:r>
      <w:r w:rsidR="00274789">
        <w:rPr>
          <w:noProof/>
        </w:rPr>
        <w:t>4</w:t>
      </w:r>
      <w:r w:rsidR="00F64AD4">
        <w:fldChar w:fldCharType="end"/>
      </w:r>
      <w:bookmarkEnd w:id="49"/>
      <w:r w:rsidRPr="004560CB">
        <w:t xml:space="preserve">. </w:t>
      </w:r>
      <w:r w:rsidR="001F6777" w:rsidRPr="004560CB">
        <w:t>Finding information</w:t>
      </w:r>
      <w:r w:rsidR="005C7FB4" w:rsidRPr="004560CB">
        <w:t>.</w:t>
      </w:r>
    </w:p>
    <w:p w14:paraId="62478F4A" w14:textId="5FC01B18" w:rsidR="007F7DAD" w:rsidRPr="004560CB" w:rsidRDefault="00620CD9" w:rsidP="00A302A2">
      <w:r w:rsidRPr="004560CB">
        <w:t xml:space="preserve">There is a need for consistent access to </w:t>
      </w:r>
      <w:r w:rsidR="003100DB">
        <w:t xml:space="preserve">information </w:t>
      </w:r>
      <w:r w:rsidR="002D4CEE">
        <w:t>about</w:t>
      </w:r>
      <w:r w:rsidR="003100DB">
        <w:t xml:space="preserve"> software solutions</w:t>
      </w:r>
      <w:r w:rsidRPr="004560CB">
        <w:t xml:space="preserve"> within the organisation. Beyond difficult-to-find information, there is a need for better communication between teams. Project specifics are not directly available within the UX Team, requiring designers to actively seek out and learn about others' projects at their leisure. This often leads to situations where multiple teams work with significant overlap</w:t>
      </w:r>
      <w:r w:rsidR="00746953">
        <w:t>s</w:t>
      </w:r>
      <w:r w:rsidRPr="004560CB">
        <w:t xml:space="preserve"> (</w:t>
      </w:r>
      <w:r w:rsidRPr="004560CB">
        <w:fldChar w:fldCharType="begin"/>
      </w:r>
      <w:r w:rsidRPr="004560CB">
        <w:instrText xml:space="preserve"> REF _Ref134019106 \h </w:instrText>
      </w:r>
      <w:r w:rsidRPr="004560CB">
        <w:fldChar w:fldCharType="separate"/>
      </w:r>
      <w:r w:rsidR="00274789" w:rsidRPr="004560CB">
        <w:t xml:space="preserve">Table </w:t>
      </w:r>
      <w:r w:rsidR="00274789">
        <w:rPr>
          <w:noProof/>
        </w:rPr>
        <w:t>5</w:t>
      </w:r>
      <w:r w:rsidRPr="004560CB">
        <w:fldChar w:fldCharType="end"/>
      </w:r>
      <w:r w:rsidRPr="004560CB">
        <w:t>).</w:t>
      </w:r>
    </w:p>
    <w:tbl>
      <w:tblPr>
        <w:tblStyle w:val="TableGrid"/>
        <w:tblW w:w="3750" w:type="pct"/>
        <w:jc w:val="center"/>
        <w:tblLook w:val="04A0" w:firstRow="1" w:lastRow="0" w:firstColumn="1" w:lastColumn="0" w:noHBand="0" w:noVBand="1"/>
      </w:tblPr>
      <w:tblGrid>
        <w:gridCol w:w="5546"/>
      </w:tblGrid>
      <w:tr w:rsidR="003B4483" w:rsidRPr="004560CB" w14:paraId="623ACAA2" w14:textId="77777777" w:rsidTr="00937DE3">
        <w:trPr>
          <w:jc w:val="center"/>
        </w:trPr>
        <w:tc>
          <w:tcPr>
            <w:tcW w:w="7395" w:type="dxa"/>
          </w:tcPr>
          <w:p w14:paraId="4504BFB1" w14:textId="2B480945" w:rsidR="003B4483" w:rsidRPr="004560CB" w:rsidRDefault="003B4483" w:rsidP="00590A22">
            <w:pPr>
              <w:rPr>
                <w:b/>
                <w:bCs/>
              </w:rPr>
            </w:pPr>
            <w:r w:rsidRPr="004560CB">
              <w:rPr>
                <w:b/>
                <w:bCs/>
              </w:rPr>
              <w:t>Issues &amp; Problems</w:t>
            </w:r>
          </w:p>
        </w:tc>
      </w:tr>
      <w:tr w:rsidR="003B4483" w:rsidRPr="004560CB" w14:paraId="3766B535" w14:textId="77777777" w:rsidTr="00937DE3">
        <w:trPr>
          <w:jc w:val="center"/>
        </w:trPr>
        <w:tc>
          <w:tcPr>
            <w:tcW w:w="7395" w:type="dxa"/>
          </w:tcPr>
          <w:p w14:paraId="047C80D2" w14:textId="3FCCA327" w:rsidR="003B4483" w:rsidRPr="004560CB" w:rsidRDefault="003B4483" w:rsidP="00590A22">
            <w:pPr>
              <w:rPr>
                <w:sz w:val="18"/>
                <w:szCs w:val="18"/>
              </w:rPr>
            </w:pPr>
            <w:r w:rsidRPr="004560CB">
              <w:rPr>
                <w:sz w:val="18"/>
                <w:szCs w:val="18"/>
              </w:rPr>
              <w:t>There is a lack of communication and shared data between teams.</w:t>
            </w:r>
          </w:p>
        </w:tc>
      </w:tr>
      <w:tr w:rsidR="003B4483" w:rsidRPr="004560CB" w14:paraId="64253BFC" w14:textId="77777777" w:rsidTr="00937DE3">
        <w:trPr>
          <w:jc w:val="center"/>
        </w:trPr>
        <w:tc>
          <w:tcPr>
            <w:tcW w:w="7395" w:type="dxa"/>
          </w:tcPr>
          <w:p w14:paraId="7A427F94" w14:textId="7683131C" w:rsidR="003B4483" w:rsidRPr="004560CB" w:rsidRDefault="003B4483" w:rsidP="00590A22">
            <w:pPr>
              <w:rPr>
                <w:sz w:val="18"/>
                <w:szCs w:val="18"/>
              </w:rPr>
            </w:pPr>
            <w:r w:rsidRPr="004560CB">
              <w:rPr>
                <w:sz w:val="18"/>
                <w:szCs w:val="18"/>
              </w:rPr>
              <w:t>The lack of consensus and landscape contextualising often leads to overlapping projects.</w:t>
            </w:r>
          </w:p>
        </w:tc>
      </w:tr>
      <w:tr w:rsidR="003B4483" w:rsidRPr="004560CB" w14:paraId="27EF4614" w14:textId="77777777" w:rsidTr="00937DE3">
        <w:trPr>
          <w:jc w:val="center"/>
        </w:trPr>
        <w:tc>
          <w:tcPr>
            <w:tcW w:w="7395" w:type="dxa"/>
          </w:tcPr>
          <w:p w14:paraId="037B300E" w14:textId="1F5C5E74" w:rsidR="003B4483" w:rsidRPr="004560CB" w:rsidRDefault="003B4483" w:rsidP="00590A22">
            <w:pPr>
              <w:rPr>
                <w:sz w:val="18"/>
                <w:szCs w:val="18"/>
              </w:rPr>
            </w:pPr>
            <w:r w:rsidRPr="004560CB">
              <w:rPr>
                <w:sz w:val="18"/>
                <w:szCs w:val="18"/>
              </w:rPr>
              <w:lastRenderedPageBreak/>
              <w:t>Those who discover overlaps are usually senior designers with a more extensive understanding of the digital landscape through work experience.</w:t>
            </w:r>
          </w:p>
        </w:tc>
      </w:tr>
      <w:tr w:rsidR="003B4483" w:rsidRPr="004560CB" w14:paraId="04BFF20E" w14:textId="77777777" w:rsidTr="00937DE3">
        <w:trPr>
          <w:jc w:val="center"/>
        </w:trPr>
        <w:tc>
          <w:tcPr>
            <w:tcW w:w="7395" w:type="dxa"/>
          </w:tcPr>
          <w:p w14:paraId="21604190" w14:textId="72182BFD" w:rsidR="003B4483" w:rsidRPr="004560CB" w:rsidRDefault="003B4483" w:rsidP="00590A22">
            <w:pPr>
              <w:rPr>
                <w:sz w:val="18"/>
                <w:szCs w:val="18"/>
              </w:rPr>
            </w:pPr>
            <w:r w:rsidRPr="004560CB">
              <w:rPr>
                <w:sz w:val="18"/>
                <w:szCs w:val="18"/>
              </w:rPr>
              <w:t>Much time is spent on projects researching problems already solved by other solutions.</w:t>
            </w:r>
          </w:p>
        </w:tc>
      </w:tr>
      <w:tr w:rsidR="003B4483" w:rsidRPr="004560CB" w14:paraId="1FCD8820" w14:textId="77777777" w:rsidTr="00937DE3">
        <w:trPr>
          <w:jc w:val="center"/>
        </w:trPr>
        <w:tc>
          <w:tcPr>
            <w:tcW w:w="7395" w:type="dxa"/>
          </w:tcPr>
          <w:p w14:paraId="52B5B42A" w14:textId="2A41CC3E" w:rsidR="003B4483" w:rsidRPr="004560CB" w:rsidRDefault="003B4483" w:rsidP="005C7FB4">
            <w:pPr>
              <w:keepNext/>
              <w:rPr>
                <w:sz w:val="18"/>
                <w:szCs w:val="18"/>
              </w:rPr>
            </w:pPr>
            <w:r w:rsidRPr="004560CB">
              <w:rPr>
                <w:sz w:val="18"/>
                <w:szCs w:val="18"/>
              </w:rPr>
              <w:t>Seeing a greater context outside your project space is difficult. “</w:t>
            </w:r>
            <w:r w:rsidRPr="004560CB">
              <w:rPr>
                <w:i/>
                <w:iCs/>
                <w:sz w:val="18"/>
                <w:szCs w:val="18"/>
              </w:rPr>
              <w:t>We tend to work a lot in silos</w:t>
            </w:r>
            <w:r w:rsidRPr="004560CB">
              <w:rPr>
                <w:sz w:val="18"/>
                <w:szCs w:val="18"/>
              </w:rPr>
              <w:t>”.</w:t>
            </w:r>
          </w:p>
        </w:tc>
      </w:tr>
    </w:tbl>
    <w:p w14:paraId="2D3D357E" w14:textId="60C06C90" w:rsidR="005C7FB4" w:rsidRPr="004560CB" w:rsidRDefault="005C7FB4" w:rsidP="009568D2">
      <w:pPr>
        <w:pStyle w:val="Caption"/>
        <w:jc w:val="center"/>
      </w:pPr>
      <w:bookmarkStart w:id="50" w:name="_Ref134019106"/>
      <w:r w:rsidRPr="004560CB">
        <w:t xml:space="preserve">Table </w:t>
      </w:r>
      <w:r w:rsidR="00F64AD4">
        <w:fldChar w:fldCharType="begin"/>
      </w:r>
      <w:r w:rsidR="00F64AD4">
        <w:instrText xml:space="preserve"> SEQ Table \* ARABIC </w:instrText>
      </w:r>
      <w:r w:rsidR="00F64AD4">
        <w:fldChar w:fldCharType="separate"/>
      </w:r>
      <w:r w:rsidR="00274789">
        <w:rPr>
          <w:noProof/>
        </w:rPr>
        <w:t>5</w:t>
      </w:r>
      <w:r w:rsidR="00F64AD4">
        <w:fldChar w:fldCharType="end"/>
      </w:r>
      <w:bookmarkEnd w:id="50"/>
      <w:r w:rsidRPr="004560CB">
        <w:t xml:space="preserve">. </w:t>
      </w:r>
      <w:r w:rsidR="00CC46EC" w:rsidRPr="004560CB">
        <w:t>Issues &amp; problems</w:t>
      </w:r>
      <w:r w:rsidRPr="004560CB">
        <w:t>.</w:t>
      </w:r>
    </w:p>
    <w:p w14:paraId="113609C4" w14:textId="138AF803" w:rsidR="00657C1E" w:rsidRPr="004560CB" w:rsidRDefault="00620CD9" w:rsidP="00A302A2">
      <w:r w:rsidRPr="004560CB">
        <w:t xml:space="preserve">The future development of a complete mapping application would entail engaging developers and designers outside of the UX Team, which further stresses the question of </w:t>
      </w:r>
      <w:r w:rsidRPr="004560CB">
        <w:rPr>
          <w:i/>
          <w:iCs/>
        </w:rPr>
        <w:t>governance</w:t>
      </w:r>
      <w:r w:rsidRPr="004560CB">
        <w:t>. When several teams design, develop and maintain the software, who is the owner (</w:t>
      </w:r>
      <w:r w:rsidRPr="004560CB">
        <w:fldChar w:fldCharType="begin"/>
      </w:r>
      <w:r w:rsidRPr="004560CB">
        <w:instrText xml:space="preserve"> REF _Ref134019544 \h </w:instrText>
      </w:r>
      <w:r w:rsidRPr="004560CB">
        <w:fldChar w:fldCharType="separate"/>
      </w:r>
      <w:r w:rsidR="00274789" w:rsidRPr="004560CB">
        <w:t xml:space="preserve">Table </w:t>
      </w:r>
      <w:r w:rsidR="00274789">
        <w:rPr>
          <w:noProof/>
        </w:rPr>
        <w:t>6</w:t>
      </w:r>
      <w:r w:rsidRPr="004560CB">
        <w:fldChar w:fldCharType="end"/>
      </w:r>
      <w:r w:rsidRPr="004560CB">
        <w:t>)?</w:t>
      </w:r>
    </w:p>
    <w:tbl>
      <w:tblPr>
        <w:tblStyle w:val="TableGrid"/>
        <w:tblW w:w="3750" w:type="pct"/>
        <w:jc w:val="center"/>
        <w:tblLook w:val="04A0" w:firstRow="1" w:lastRow="0" w:firstColumn="1" w:lastColumn="0" w:noHBand="0" w:noVBand="1"/>
      </w:tblPr>
      <w:tblGrid>
        <w:gridCol w:w="5546"/>
      </w:tblGrid>
      <w:tr w:rsidR="00147220" w:rsidRPr="004560CB" w14:paraId="07580059" w14:textId="77777777" w:rsidTr="00F2779F">
        <w:trPr>
          <w:jc w:val="center"/>
        </w:trPr>
        <w:tc>
          <w:tcPr>
            <w:tcW w:w="7395" w:type="dxa"/>
          </w:tcPr>
          <w:p w14:paraId="4D2E614F" w14:textId="445AA244" w:rsidR="00147220" w:rsidRPr="004560CB" w:rsidRDefault="00147220" w:rsidP="00F75ADD">
            <w:pPr>
              <w:jc w:val="left"/>
              <w:rPr>
                <w:b/>
                <w:bCs/>
              </w:rPr>
            </w:pPr>
            <w:r w:rsidRPr="004560CB">
              <w:rPr>
                <w:b/>
                <w:bCs/>
              </w:rPr>
              <w:t>Governance</w:t>
            </w:r>
          </w:p>
        </w:tc>
      </w:tr>
      <w:tr w:rsidR="00147220" w:rsidRPr="004560CB" w14:paraId="0F3CC2C9" w14:textId="77777777" w:rsidTr="00F2779F">
        <w:trPr>
          <w:jc w:val="center"/>
        </w:trPr>
        <w:tc>
          <w:tcPr>
            <w:tcW w:w="7395" w:type="dxa"/>
          </w:tcPr>
          <w:p w14:paraId="56121858" w14:textId="05AEB59F" w:rsidR="00147220" w:rsidRPr="004560CB" w:rsidRDefault="00147220" w:rsidP="00F75ADD">
            <w:pPr>
              <w:jc w:val="left"/>
              <w:rPr>
                <w:sz w:val="18"/>
                <w:szCs w:val="18"/>
              </w:rPr>
            </w:pPr>
            <w:r w:rsidRPr="004560CB">
              <w:rPr>
                <w:sz w:val="18"/>
                <w:szCs w:val="18"/>
              </w:rPr>
              <w:t xml:space="preserve">Who </w:t>
            </w:r>
            <w:r w:rsidRPr="004560CB">
              <w:rPr>
                <w:i/>
                <w:iCs/>
                <w:sz w:val="18"/>
                <w:szCs w:val="18"/>
              </w:rPr>
              <w:t>owns</w:t>
            </w:r>
            <w:r w:rsidRPr="004560CB">
              <w:rPr>
                <w:sz w:val="18"/>
                <w:szCs w:val="18"/>
              </w:rPr>
              <w:t xml:space="preserve"> the mapping?</w:t>
            </w:r>
          </w:p>
        </w:tc>
      </w:tr>
      <w:tr w:rsidR="00147220" w:rsidRPr="004560CB" w14:paraId="65A2EBFA" w14:textId="77777777" w:rsidTr="00F2779F">
        <w:trPr>
          <w:jc w:val="center"/>
        </w:trPr>
        <w:tc>
          <w:tcPr>
            <w:tcW w:w="7395" w:type="dxa"/>
          </w:tcPr>
          <w:p w14:paraId="29095231" w14:textId="0616CAF5" w:rsidR="00147220" w:rsidRPr="004560CB" w:rsidRDefault="00147220" w:rsidP="00F75ADD">
            <w:pPr>
              <w:jc w:val="left"/>
              <w:rPr>
                <w:sz w:val="18"/>
                <w:szCs w:val="18"/>
              </w:rPr>
            </w:pPr>
            <w:r w:rsidRPr="004560CB">
              <w:rPr>
                <w:sz w:val="18"/>
                <w:szCs w:val="18"/>
              </w:rPr>
              <w:t>How could you connect UX Designers in different projects?</w:t>
            </w:r>
          </w:p>
        </w:tc>
      </w:tr>
      <w:tr w:rsidR="00147220" w:rsidRPr="004560CB" w14:paraId="6273C17D" w14:textId="77777777" w:rsidTr="00F2779F">
        <w:trPr>
          <w:jc w:val="center"/>
        </w:trPr>
        <w:tc>
          <w:tcPr>
            <w:tcW w:w="7395" w:type="dxa"/>
          </w:tcPr>
          <w:p w14:paraId="3643CF48" w14:textId="73580607" w:rsidR="00147220" w:rsidRPr="004560CB" w:rsidRDefault="00147220" w:rsidP="00F75ADD">
            <w:pPr>
              <w:jc w:val="left"/>
              <w:rPr>
                <w:sz w:val="18"/>
                <w:szCs w:val="18"/>
              </w:rPr>
            </w:pPr>
            <w:r w:rsidRPr="004560CB">
              <w:rPr>
                <w:sz w:val="18"/>
                <w:szCs w:val="18"/>
              </w:rPr>
              <w:t>How would you present the map to an outer stakeholder?</w:t>
            </w:r>
          </w:p>
        </w:tc>
      </w:tr>
      <w:tr w:rsidR="00147220" w:rsidRPr="004560CB" w14:paraId="6AD2E777" w14:textId="77777777" w:rsidTr="00F2779F">
        <w:trPr>
          <w:jc w:val="center"/>
        </w:trPr>
        <w:tc>
          <w:tcPr>
            <w:tcW w:w="7395" w:type="dxa"/>
          </w:tcPr>
          <w:p w14:paraId="0DD2CB6E" w14:textId="38D1FA12" w:rsidR="00147220" w:rsidRPr="004560CB" w:rsidRDefault="00147220" w:rsidP="00F75ADD">
            <w:pPr>
              <w:jc w:val="left"/>
              <w:rPr>
                <w:sz w:val="18"/>
                <w:szCs w:val="18"/>
              </w:rPr>
            </w:pPr>
            <w:r w:rsidRPr="004560CB">
              <w:rPr>
                <w:sz w:val="18"/>
                <w:szCs w:val="18"/>
              </w:rPr>
              <w:t>How to present multiple perspectives for a common understanding?</w:t>
            </w:r>
          </w:p>
        </w:tc>
      </w:tr>
      <w:tr w:rsidR="00147220" w:rsidRPr="004560CB" w14:paraId="7575FB0D" w14:textId="77777777" w:rsidTr="00F2779F">
        <w:trPr>
          <w:jc w:val="center"/>
        </w:trPr>
        <w:tc>
          <w:tcPr>
            <w:tcW w:w="7395" w:type="dxa"/>
          </w:tcPr>
          <w:p w14:paraId="3806BC63" w14:textId="590396B5" w:rsidR="00147220" w:rsidRPr="004560CB" w:rsidRDefault="00147220" w:rsidP="00F95819">
            <w:pPr>
              <w:keepNext/>
              <w:jc w:val="left"/>
              <w:rPr>
                <w:sz w:val="18"/>
                <w:szCs w:val="18"/>
              </w:rPr>
            </w:pPr>
            <w:r w:rsidRPr="004560CB">
              <w:rPr>
                <w:sz w:val="18"/>
                <w:szCs w:val="18"/>
              </w:rPr>
              <w:t>Empower junior designers with their learning and independence.</w:t>
            </w:r>
          </w:p>
        </w:tc>
      </w:tr>
    </w:tbl>
    <w:p w14:paraId="2874C77F" w14:textId="45BAA3F7" w:rsidR="00F95819" w:rsidRPr="004560CB" w:rsidRDefault="00F95819" w:rsidP="00F95819">
      <w:pPr>
        <w:pStyle w:val="Caption"/>
        <w:jc w:val="center"/>
      </w:pPr>
      <w:bookmarkStart w:id="51" w:name="_Ref134019544"/>
      <w:r w:rsidRPr="004560CB">
        <w:t xml:space="preserve">Table </w:t>
      </w:r>
      <w:r w:rsidR="00F64AD4">
        <w:fldChar w:fldCharType="begin"/>
      </w:r>
      <w:r w:rsidR="00F64AD4">
        <w:instrText xml:space="preserve"> SEQ Table \* ARABIC </w:instrText>
      </w:r>
      <w:r w:rsidR="00F64AD4">
        <w:fldChar w:fldCharType="separate"/>
      </w:r>
      <w:r w:rsidR="00274789">
        <w:rPr>
          <w:noProof/>
        </w:rPr>
        <w:t>6</w:t>
      </w:r>
      <w:r w:rsidR="00F64AD4">
        <w:fldChar w:fldCharType="end"/>
      </w:r>
      <w:bookmarkEnd w:id="51"/>
      <w:r w:rsidRPr="004560CB">
        <w:t xml:space="preserve">. </w:t>
      </w:r>
      <w:r w:rsidR="004033B4" w:rsidRPr="004560CB">
        <w:t>Governance</w:t>
      </w:r>
      <w:r w:rsidRPr="004560CB">
        <w:t>.</w:t>
      </w:r>
    </w:p>
    <w:p w14:paraId="0EED851C" w14:textId="32DCE9E6" w:rsidR="00657C1E" w:rsidRPr="004560CB" w:rsidRDefault="00620CD9" w:rsidP="00A302A2">
      <w:r w:rsidRPr="004560CB">
        <w:t xml:space="preserve">Previous mappings were too specific and designed from a single perspective in the project, only providing insights in a narrow scope. Much time was spent on research and design that was discarded afterwards. Another issue was that the design of these mappings </w:t>
      </w:r>
      <w:r w:rsidR="00230180">
        <w:t>was often</w:t>
      </w:r>
      <w:r w:rsidRPr="004560CB">
        <w:t xml:space="preserve"> not created by the UX </w:t>
      </w:r>
      <w:r w:rsidR="00230180">
        <w:t>t</w:t>
      </w:r>
      <w:r w:rsidRPr="004560CB">
        <w:t xml:space="preserve">eam but </w:t>
      </w:r>
      <w:r w:rsidR="00230180">
        <w:t>were the result of thr work of</w:t>
      </w:r>
      <w:r w:rsidRPr="004560CB">
        <w:t xml:space="preserve"> external consultant</w:t>
      </w:r>
      <w:r w:rsidR="00230180">
        <w:t>s</w:t>
      </w:r>
      <w:r w:rsidRPr="004560CB">
        <w:t xml:space="preserve"> leading to a situation with no clear mapping owner</w:t>
      </w:r>
      <w:r w:rsidR="00230180">
        <w:t xml:space="preserve"> once the project had been delivered</w:t>
      </w:r>
      <w:r w:rsidRPr="004560CB">
        <w:t xml:space="preserve">. Lastly, the largest factor in why no mapping has been maintained is that </w:t>
      </w:r>
      <w:r w:rsidR="00046A82">
        <w:t>input mechanisms were manual</w:t>
      </w:r>
      <w:r w:rsidRPr="004560CB">
        <w:t xml:space="preserve"> requiring many work hours spent to keep the mapping up to date (</w:t>
      </w:r>
      <w:r w:rsidRPr="004560CB">
        <w:fldChar w:fldCharType="begin"/>
      </w:r>
      <w:r w:rsidRPr="004560CB">
        <w:instrText xml:space="preserve"> REF _Ref134019855 \h </w:instrText>
      </w:r>
      <w:r w:rsidRPr="004560CB">
        <w:fldChar w:fldCharType="separate"/>
      </w:r>
      <w:r w:rsidR="00274789" w:rsidRPr="004560CB">
        <w:t xml:space="preserve">Table </w:t>
      </w:r>
      <w:r w:rsidR="00274789">
        <w:rPr>
          <w:noProof/>
        </w:rPr>
        <w:t>7</w:t>
      </w:r>
      <w:r w:rsidRPr="004560CB">
        <w:fldChar w:fldCharType="end"/>
      </w:r>
      <w:r w:rsidRPr="004560CB">
        <w:t>).</w:t>
      </w:r>
    </w:p>
    <w:tbl>
      <w:tblPr>
        <w:tblStyle w:val="TableGrid"/>
        <w:tblW w:w="3750" w:type="pct"/>
        <w:jc w:val="center"/>
        <w:tblLook w:val="04A0" w:firstRow="1" w:lastRow="0" w:firstColumn="1" w:lastColumn="0" w:noHBand="0" w:noVBand="1"/>
      </w:tblPr>
      <w:tblGrid>
        <w:gridCol w:w="5546"/>
      </w:tblGrid>
      <w:tr w:rsidR="00D14672" w:rsidRPr="004560CB" w14:paraId="2BB706D4" w14:textId="77777777" w:rsidTr="00B9269F">
        <w:trPr>
          <w:jc w:val="center"/>
        </w:trPr>
        <w:tc>
          <w:tcPr>
            <w:tcW w:w="7395" w:type="dxa"/>
          </w:tcPr>
          <w:p w14:paraId="3EDFD339" w14:textId="7742D2D5" w:rsidR="00D14672" w:rsidRPr="004560CB" w:rsidRDefault="00D14672" w:rsidP="00A302A2">
            <w:pPr>
              <w:rPr>
                <w:b/>
                <w:bCs/>
              </w:rPr>
            </w:pPr>
            <w:r w:rsidRPr="004560CB">
              <w:rPr>
                <w:b/>
                <w:bCs/>
              </w:rPr>
              <w:t>Previous Mappings</w:t>
            </w:r>
          </w:p>
        </w:tc>
      </w:tr>
      <w:tr w:rsidR="00D14672" w:rsidRPr="004560CB" w14:paraId="0232EAB0" w14:textId="77777777" w:rsidTr="00B9269F">
        <w:trPr>
          <w:jc w:val="center"/>
        </w:trPr>
        <w:tc>
          <w:tcPr>
            <w:tcW w:w="7395" w:type="dxa"/>
          </w:tcPr>
          <w:p w14:paraId="278DB3AE" w14:textId="6FDE6A74" w:rsidR="00D14672" w:rsidRPr="004560CB" w:rsidRDefault="00D14672" w:rsidP="00D14672">
            <w:pPr>
              <w:jc w:val="left"/>
              <w:rPr>
                <w:sz w:val="18"/>
                <w:szCs w:val="18"/>
              </w:rPr>
            </w:pPr>
            <w:r w:rsidRPr="004560CB">
              <w:rPr>
                <w:sz w:val="18"/>
                <w:szCs w:val="18"/>
              </w:rPr>
              <w:t>Too specialised and constrained to specific projects.</w:t>
            </w:r>
          </w:p>
        </w:tc>
      </w:tr>
      <w:tr w:rsidR="00D14672" w:rsidRPr="004560CB" w14:paraId="2C550FC0" w14:textId="77777777" w:rsidTr="00B9269F">
        <w:trPr>
          <w:jc w:val="center"/>
        </w:trPr>
        <w:tc>
          <w:tcPr>
            <w:tcW w:w="7395" w:type="dxa"/>
          </w:tcPr>
          <w:p w14:paraId="7662188F" w14:textId="7DDD8017" w:rsidR="00D14672" w:rsidRPr="004560CB" w:rsidRDefault="00D14672" w:rsidP="00D14672">
            <w:pPr>
              <w:jc w:val="left"/>
              <w:rPr>
                <w:sz w:val="18"/>
                <w:szCs w:val="18"/>
              </w:rPr>
            </w:pPr>
            <w:r w:rsidRPr="004560CB">
              <w:rPr>
                <w:sz w:val="18"/>
                <w:szCs w:val="18"/>
              </w:rPr>
              <w:t>Focused on singular perspectives.</w:t>
            </w:r>
          </w:p>
        </w:tc>
      </w:tr>
      <w:tr w:rsidR="00D14672" w:rsidRPr="004560CB" w14:paraId="732AF75A" w14:textId="77777777" w:rsidTr="00B9269F">
        <w:trPr>
          <w:jc w:val="center"/>
        </w:trPr>
        <w:tc>
          <w:tcPr>
            <w:tcW w:w="7395" w:type="dxa"/>
          </w:tcPr>
          <w:p w14:paraId="564A1596" w14:textId="2195CEEA" w:rsidR="00D14672" w:rsidRPr="004560CB" w:rsidRDefault="00D14672" w:rsidP="00D14672">
            <w:pPr>
              <w:jc w:val="left"/>
              <w:rPr>
                <w:sz w:val="18"/>
                <w:szCs w:val="18"/>
              </w:rPr>
            </w:pPr>
            <w:r w:rsidRPr="004560CB">
              <w:rPr>
                <w:sz w:val="18"/>
                <w:szCs w:val="18"/>
              </w:rPr>
              <w:t>Created for the UX Team but not by the UX Team.</w:t>
            </w:r>
          </w:p>
        </w:tc>
      </w:tr>
      <w:tr w:rsidR="00D14672" w:rsidRPr="004560CB" w14:paraId="4E8718BC" w14:textId="77777777" w:rsidTr="00B9269F">
        <w:trPr>
          <w:jc w:val="center"/>
        </w:trPr>
        <w:tc>
          <w:tcPr>
            <w:tcW w:w="7395" w:type="dxa"/>
          </w:tcPr>
          <w:p w14:paraId="52602C0F" w14:textId="5DAE2594" w:rsidR="00D14672" w:rsidRPr="004560CB" w:rsidRDefault="00D14672" w:rsidP="00D14672">
            <w:pPr>
              <w:jc w:val="left"/>
              <w:rPr>
                <w:sz w:val="18"/>
                <w:szCs w:val="18"/>
              </w:rPr>
            </w:pPr>
            <w:r w:rsidRPr="004560CB">
              <w:rPr>
                <w:sz w:val="18"/>
                <w:szCs w:val="18"/>
              </w:rPr>
              <w:t>After the project ended, there was no sense of ownership over the mapping.</w:t>
            </w:r>
          </w:p>
        </w:tc>
      </w:tr>
      <w:tr w:rsidR="00D14672" w:rsidRPr="004560CB" w14:paraId="5D78ECF2" w14:textId="77777777" w:rsidTr="00B9269F">
        <w:trPr>
          <w:jc w:val="center"/>
        </w:trPr>
        <w:tc>
          <w:tcPr>
            <w:tcW w:w="7395" w:type="dxa"/>
          </w:tcPr>
          <w:p w14:paraId="2FCCC39B" w14:textId="4C09F27C" w:rsidR="00D14672" w:rsidRPr="004560CB" w:rsidRDefault="00D14672" w:rsidP="00B9269F">
            <w:pPr>
              <w:keepNext/>
              <w:jc w:val="left"/>
              <w:rPr>
                <w:sz w:val="18"/>
                <w:szCs w:val="18"/>
              </w:rPr>
            </w:pPr>
            <w:r w:rsidRPr="004560CB">
              <w:rPr>
                <w:sz w:val="18"/>
                <w:szCs w:val="18"/>
              </w:rPr>
              <w:t>Manual input was too time demanding and led to the mappings not being maintained.</w:t>
            </w:r>
          </w:p>
        </w:tc>
      </w:tr>
    </w:tbl>
    <w:p w14:paraId="4D234481" w14:textId="22EA1C1A" w:rsidR="00B9269F" w:rsidRPr="004560CB" w:rsidRDefault="00B9269F" w:rsidP="00B9269F">
      <w:pPr>
        <w:pStyle w:val="Caption"/>
        <w:jc w:val="center"/>
      </w:pPr>
      <w:bookmarkStart w:id="52" w:name="_Ref134019855"/>
      <w:r w:rsidRPr="004560CB">
        <w:t xml:space="preserve">Table </w:t>
      </w:r>
      <w:r w:rsidR="00F64AD4">
        <w:fldChar w:fldCharType="begin"/>
      </w:r>
      <w:r w:rsidR="00F64AD4">
        <w:instrText xml:space="preserve"> SEQ Table \* ARABIC </w:instrText>
      </w:r>
      <w:r w:rsidR="00F64AD4">
        <w:fldChar w:fldCharType="separate"/>
      </w:r>
      <w:r w:rsidR="00274789">
        <w:rPr>
          <w:noProof/>
        </w:rPr>
        <w:t>7</w:t>
      </w:r>
      <w:r w:rsidR="00F64AD4">
        <w:fldChar w:fldCharType="end"/>
      </w:r>
      <w:bookmarkEnd w:id="52"/>
      <w:r w:rsidRPr="004560CB">
        <w:t>. Previous mappings</w:t>
      </w:r>
      <w:r w:rsidR="00B74DD8" w:rsidRPr="004560CB">
        <w:t>.</w:t>
      </w:r>
    </w:p>
    <w:p w14:paraId="4D43E48A" w14:textId="1E272A67" w:rsidR="00657C1E" w:rsidRPr="004560CB" w:rsidRDefault="00620CD9" w:rsidP="00A302A2">
      <w:r w:rsidRPr="004560CB">
        <w:lastRenderedPageBreak/>
        <w:t>As a part of the informal interview format, some discussions led to topics regarding practicalities surrounding the project and subsequent prototypes (</w:t>
      </w:r>
      <w:r w:rsidRPr="004560CB">
        <w:fldChar w:fldCharType="begin"/>
      </w:r>
      <w:r w:rsidRPr="004560CB">
        <w:instrText xml:space="preserve"> REF _Ref134020125 \h </w:instrText>
      </w:r>
      <w:r w:rsidRPr="004560CB">
        <w:fldChar w:fldCharType="separate"/>
      </w:r>
      <w:r w:rsidR="00274789" w:rsidRPr="004560CB">
        <w:t xml:space="preserve">Table </w:t>
      </w:r>
      <w:r w:rsidR="00274789">
        <w:rPr>
          <w:noProof/>
        </w:rPr>
        <w:t>8</w:t>
      </w:r>
      <w:r w:rsidRPr="004560CB">
        <w:fldChar w:fldCharType="end"/>
      </w:r>
      <w:r w:rsidRPr="004560CB">
        <w:t>).</w:t>
      </w:r>
    </w:p>
    <w:tbl>
      <w:tblPr>
        <w:tblStyle w:val="TableGrid"/>
        <w:tblW w:w="3750" w:type="pct"/>
        <w:jc w:val="center"/>
        <w:tblLook w:val="04A0" w:firstRow="1" w:lastRow="0" w:firstColumn="1" w:lastColumn="0" w:noHBand="0" w:noVBand="1"/>
      </w:tblPr>
      <w:tblGrid>
        <w:gridCol w:w="5546"/>
      </w:tblGrid>
      <w:tr w:rsidR="00B74DD8" w:rsidRPr="004560CB" w14:paraId="2A137E31" w14:textId="77777777" w:rsidTr="00B74DD8">
        <w:trPr>
          <w:jc w:val="center"/>
        </w:trPr>
        <w:tc>
          <w:tcPr>
            <w:tcW w:w="7395" w:type="dxa"/>
          </w:tcPr>
          <w:p w14:paraId="48316599" w14:textId="0FE757E4" w:rsidR="00B74DD8" w:rsidRPr="004560CB" w:rsidRDefault="00B74DD8" w:rsidP="00B74DD8">
            <w:pPr>
              <w:jc w:val="left"/>
              <w:rPr>
                <w:b/>
                <w:bCs/>
              </w:rPr>
            </w:pPr>
            <w:r w:rsidRPr="004560CB">
              <w:rPr>
                <w:b/>
                <w:bCs/>
              </w:rPr>
              <w:t>Practicalities</w:t>
            </w:r>
          </w:p>
        </w:tc>
      </w:tr>
      <w:tr w:rsidR="00B74DD8" w:rsidRPr="004560CB" w14:paraId="5EC7AF40" w14:textId="77777777" w:rsidTr="00B74DD8">
        <w:trPr>
          <w:jc w:val="center"/>
        </w:trPr>
        <w:tc>
          <w:tcPr>
            <w:tcW w:w="7395" w:type="dxa"/>
          </w:tcPr>
          <w:p w14:paraId="48DCEEF3" w14:textId="557FDE36" w:rsidR="00B74DD8" w:rsidRPr="004560CB" w:rsidRDefault="00B74DD8" w:rsidP="00B74DD8">
            <w:pPr>
              <w:jc w:val="left"/>
              <w:rPr>
                <w:sz w:val="18"/>
                <w:szCs w:val="18"/>
              </w:rPr>
            </w:pPr>
            <w:r w:rsidRPr="004560CB">
              <w:rPr>
                <w:sz w:val="18"/>
                <w:szCs w:val="18"/>
              </w:rPr>
              <w:t>Users would mainly use the mapping at the start of projects.</w:t>
            </w:r>
          </w:p>
        </w:tc>
      </w:tr>
      <w:tr w:rsidR="00B74DD8" w:rsidRPr="004560CB" w14:paraId="318DDA49" w14:textId="77777777" w:rsidTr="00B74DD8">
        <w:trPr>
          <w:jc w:val="center"/>
        </w:trPr>
        <w:tc>
          <w:tcPr>
            <w:tcW w:w="7395" w:type="dxa"/>
          </w:tcPr>
          <w:p w14:paraId="2D9B1553" w14:textId="7E74D88E" w:rsidR="00B74DD8" w:rsidRPr="004560CB" w:rsidRDefault="00B74DD8" w:rsidP="00B74DD8">
            <w:pPr>
              <w:jc w:val="left"/>
              <w:rPr>
                <w:sz w:val="18"/>
                <w:szCs w:val="18"/>
              </w:rPr>
            </w:pPr>
            <w:r w:rsidRPr="004560CB">
              <w:rPr>
                <w:sz w:val="18"/>
                <w:szCs w:val="18"/>
              </w:rPr>
              <w:t>Values the insights gained as a point of departure.</w:t>
            </w:r>
          </w:p>
        </w:tc>
      </w:tr>
      <w:tr w:rsidR="00B74DD8" w:rsidRPr="004560CB" w14:paraId="3EEB56B0" w14:textId="77777777" w:rsidTr="00B74DD8">
        <w:trPr>
          <w:jc w:val="center"/>
        </w:trPr>
        <w:tc>
          <w:tcPr>
            <w:tcW w:w="7395" w:type="dxa"/>
          </w:tcPr>
          <w:p w14:paraId="29FBE0C9" w14:textId="2AEBCA1F" w:rsidR="00B74DD8" w:rsidRPr="004560CB" w:rsidRDefault="00B74DD8" w:rsidP="00B74DD8">
            <w:pPr>
              <w:keepNext/>
              <w:jc w:val="left"/>
              <w:rPr>
                <w:sz w:val="18"/>
                <w:szCs w:val="18"/>
              </w:rPr>
            </w:pPr>
            <w:r w:rsidRPr="004560CB">
              <w:rPr>
                <w:sz w:val="18"/>
                <w:szCs w:val="18"/>
              </w:rPr>
              <w:t>Prefers to use tools already in their toolbox.</w:t>
            </w:r>
          </w:p>
        </w:tc>
      </w:tr>
    </w:tbl>
    <w:p w14:paraId="54B17707" w14:textId="1144EA99" w:rsidR="00B74DD8" w:rsidRPr="004560CB" w:rsidRDefault="00B74DD8" w:rsidP="00B74DD8">
      <w:pPr>
        <w:pStyle w:val="Caption"/>
        <w:jc w:val="center"/>
      </w:pPr>
      <w:bookmarkStart w:id="53" w:name="_Ref134020125"/>
      <w:r w:rsidRPr="004560CB">
        <w:t xml:space="preserve">Table </w:t>
      </w:r>
      <w:r w:rsidR="00F64AD4">
        <w:fldChar w:fldCharType="begin"/>
      </w:r>
      <w:r w:rsidR="00F64AD4">
        <w:instrText xml:space="preserve"> SEQ Table \* ARABIC </w:instrText>
      </w:r>
      <w:r w:rsidR="00F64AD4">
        <w:fldChar w:fldCharType="separate"/>
      </w:r>
      <w:r w:rsidR="00274789">
        <w:rPr>
          <w:noProof/>
        </w:rPr>
        <w:t>8</w:t>
      </w:r>
      <w:r w:rsidR="00F64AD4">
        <w:fldChar w:fldCharType="end"/>
      </w:r>
      <w:bookmarkEnd w:id="53"/>
      <w:r w:rsidRPr="004560CB">
        <w:t>. Practicalities.</w:t>
      </w:r>
    </w:p>
    <w:p w14:paraId="6305E2A8" w14:textId="2EAB2FB4" w:rsidR="00F1038E" w:rsidRPr="00FA5385" w:rsidRDefault="00151665" w:rsidP="0058370D">
      <w:pPr>
        <w:pStyle w:val="Heading2"/>
        <w:rPr>
          <w:lang w:val="en-GB"/>
        </w:rPr>
      </w:pPr>
      <w:bookmarkStart w:id="54" w:name="_Toc135066143"/>
      <w:r w:rsidRPr="004560CB">
        <w:rPr>
          <w:lang w:val="en-GB"/>
        </w:rPr>
        <w:t>Sketching &amp; Prototyping</w:t>
      </w:r>
      <w:bookmarkEnd w:id="54"/>
    </w:p>
    <w:p w14:paraId="0992549B" w14:textId="374EE452" w:rsidR="005B5143" w:rsidRDefault="005B5143" w:rsidP="0058370D">
      <w:r>
        <w:t>After collecting insights through literature and user research</w:t>
      </w:r>
      <w:r w:rsidR="00831F7A">
        <w:t>,</w:t>
      </w:r>
      <w:r w:rsidR="00213F57">
        <w:t xml:space="preserve"> work began on designing and prototyping.</w:t>
      </w:r>
    </w:p>
    <w:p w14:paraId="46C3437A" w14:textId="21B807A0" w:rsidR="00F43668" w:rsidRDefault="00F43668" w:rsidP="00215751">
      <w:r w:rsidRPr="004560CB">
        <w:t xml:space="preserve">Prototyping is a core methodology for any Interaction Design project and can be done in many ways to yield differing results </w:t>
      </w:r>
      <w:r w:rsidRPr="004560CB">
        <w:fldChar w:fldCharType="begin"/>
      </w:r>
      <w:r w:rsidRPr="004560CB">
        <w:instrText xml:space="preserve"> ADDIN ZOTERO_ITEM CSL_CITATION {"citationID":"MW3UXVXc","properties":{"formattedCitation":"(Houde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sidRPr="004560CB">
        <w:fldChar w:fldCharType="separate"/>
      </w:r>
      <w:r w:rsidRPr="004560CB">
        <w:rPr>
          <w:noProof/>
        </w:rPr>
        <w:t>(Houde &amp; Hill, 1997)</w:t>
      </w:r>
      <w:r w:rsidRPr="004560CB">
        <w:fldChar w:fldCharType="end"/>
      </w:r>
      <w:r w:rsidRPr="004560CB">
        <w:t xml:space="preserve">. Prototyping, at its core, is a way for designers to compartmentalise and explore specific aspects of a design. Constructing prototypes follows the designer throughout the process and changes according to fidelity and purpose. </w:t>
      </w:r>
      <w:r w:rsidR="00215751">
        <w:t xml:space="preserve">There are many different prototyping methodologies to use, many of which are described in </w:t>
      </w:r>
      <w:r w:rsidR="00215751">
        <w:rPr>
          <w:i/>
          <w:iCs/>
        </w:rPr>
        <w:t>Universal methods of design</w:t>
      </w:r>
      <w:r w:rsidR="00215751">
        <w:t xml:space="preserve"> by Martin &amp; Hanington </w:t>
      </w:r>
      <w:r w:rsidR="00215751">
        <w:fldChar w:fldCharType="begin"/>
      </w:r>
      <w:r w:rsidR="00215751">
        <w:instrText xml:space="preserve"> ADDIN ZOTERO_ITEM CSL_CITATION {"citationID":"egBB19fD","properties":{"formattedCitation":"(2012)","plainCitation":"(2012)","noteIndex":0},"citationItems":[{"id":570,"uris":["http://zotero.org/users/11020722/items/Y9S7UEGF"],"itemData":{"id":570,"type":"article-journal","container-title":"Choice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design","volume":"49","author":[{"family":"Martin","given":"Bella"},{"family":"Hanington","given":"Bruce"}],"issued":{"date-parts":[["2012",6,1]]}},"label":"page","suppress-author":true}],"schema":"https://github.com/citation-style-language/schema/raw/master/csl-citation.json"} </w:instrText>
      </w:r>
      <w:r w:rsidR="00215751">
        <w:fldChar w:fldCharType="separate"/>
      </w:r>
      <w:r w:rsidR="00215751">
        <w:rPr>
          <w:noProof/>
        </w:rPr>
        <w:t>(2012)</w:t>
      </w:r>
      <w:r w:rsidR="00215751">
        <w:fldChar w:fldCharType="end"/>
      </w:r>
      <w:r w:rsidR="00215751">
        <w:t>.</w:t>
      </w:r>
    </w:p>
    <w:p w14:paraId="27AB8FAC" w14:textId="4B75FE80" w:rsidR="0058370D" w:rsidRPr="004560CB" w:rsidRDefault="0058370D" w:rsidP="0058370D">
      <w:r w:rsidRPr="004560CB">
        <w:t>As will be developed later, this thesis revolves around three main methods of prototyping and sketching (</w:t>
      </w:r>
      <w:r w:rsidRPr="004560CB">
        <w:fldChar w:fldCharType="begin"/>
      </w:r>
      <w:r w:rsidRPr="004560CB">
        <w:instrText xml:space="preserve"> REF _Ref134023132 \h </w:instrText>
      </w:r>
      <w:r w:rsidRPr="004560CB">
        <w:fldChar w:fldCharType="separate"/>
      </w:r>
      <w:r w:rsidR="00274789" w:rsidRPr="004560CB">
        <w:t xml:space="preserve">Table </w:t>
      </w:r>
      <w:r w:rsidR="00274789">
        <w:rPr>
          <w:noProof/>
        </w:rPr>
        <w:t>9</w:t>
      </w:r>
      <w:r w:rsidRPr="004560CB">
        <w:fldChar w:fldCharType="end"/>
      </w:r>
      <w:r w:rsidRPr="004560CB">
        <w:t xml:space="preserve">). However, there is a methodological distinction between sketching and prototyping </w:t>
      </w:r>
      <w:r w:rsidRPr="004560CB">
        <w:fldChar w:fldCharType="begin"/>
      </w:r>
      <w:r w:rsidRPr="004560CB">
        <w:instrText xml:space="preserve"> ADDIN ZOTERO_ITEM CSL_CITATION {"citationID":"ELqTMEFm","properties":{"formattedCitation":"(Buxton, 2007)","plainCitation":"(Buxton, 2007)","noteIndex":0},"citationItems":[{"id":568,"uris":["http://zotero.org/users/11020722/items/F56BM5EC"],"itemData":{"id":568,"type":"book","abstract":"Hardly a day goes by that we don't see an announcement for some new product or technology that is going to make our lives easier, solve some or all of our problems, or simply make the world a better place. However, the reality is that few of these products survive, much less deliver on their promise. But are we learning from these expensive mistakes? Rather than rethink the underlying process that brings these products to market, the more common strategy seems to be the shotgun method, that is, keep blasting away in the hope that one of the pellets will eventually hit the bull's eye. This book's goal is to help with this problem: to inspire and encourage HCI and other design professionals to try new methods, test themselves with the exercises and projects, and see an improvement in innovative interaction design that works. Some of these methods are sketching-based, taking methods that have been traditionally used for design. Others are prototyping methods that have been traditionally used for testing and evaluating design in HCI. The result is a group of methods and process that successfully work in both HCI and design. This helps to give these fields a unity as well as a uniquely innovative way to design user experience. -- Publisher description","call-number":"658.575 2","event-place":"Amsterdam Boston","ISBN":"978-0-12-374037-3","language":"en","publisher":"Elsevier/Morgan Kaufmann","publisher-place":"Amsterdam Boston","source":"BnF ISBN","title":"Sketching user experiences: getting the design right and the right design","title-short":"Sketching user experiences","author":[{"family":"Buxton","given":"Bill"}],"issued":{"date-parts":[["2007"]]}}}],"schema":"https://github.com/citation-style-language/schema/raw/master/csl-citation.json"} </w:instrText>
      </w:r>
      <w:r w:rsidRPr="004560CB">
        <w:fldChar w:fldCharType="separate"/>
      </w:r>
      <w:r w:rsidRPr="004560CB">
        <w:rPr>
          <w:noProof/>
        </w:rPr>
        <w:t>(Buxton, 2007)</w:t>
      </w:r>
      <w:r w:rsidRPr="004560CB">
        <w:fldChar w:fldCharType="end"/>
      </w:r>
      <w:r w:rsidRPr="004560CB">
        <w:t xml:space="preserve">. Buxton </w:t>
      </w:r>
      <w:r w:rsidRPr="004560CB">
        <w:fldChar w:fldCharType="begin"/>
      </w:r>
      <w:r w:rsidRPr="004560CB">
        <w:instrText xml:space="preserve"> ADDIN ZOTERO_ITEM CSL_CITATION {"citationID":"79m4UsLV","properties":{"formattedCitation":"(2007)","plainCitation":"(2007)","noteIndex":0},"citationItems":[{"id":568,"uris":["http://zotero.org/users/11020722/items/F56BM5EC"],"itemData":{"id":568,"type":"book","abstract":"Hardly a day goes by that we don't see an announcement for some new product or technology that is going to make our lives easier, solve some or all of our problems, or simply make the world a better place. However, the reality is that few of these products survive, much less deliver on their promise. But are we learning from these expensive mistakes? Rather than rethink the underlying process that brings these products to market, the more common strategy seems to be the shotgun method, that is, keep blasting away in the hope that one of the pellets will eventually hit the bull's eye. This book's goal is to help with this problem: to inspire and encourage HCI and other design professionals to try new methods, test themselves with the exercises and projects, and see an improvement in innovative interaction design that works. Some of these methods are sketching-based, taking methods that have been traditionally used for design. Others are prototyping methods that have been traditionally used for testing and evaluating design in HCI. The result is a group of methods and process that successfully work in both HCI and design. This helps to give these fields a unity as well as a uniquely innovative way to design user experience. -- Publisher description","call-number":"658.575 2","event-place":"Amsterdam Boston","ISBN":"978-0-12-374037-3","language":"en","publisher":"Elsevier/Morgan Kaufmann","publisher-place":"Amsterdam Boston","source":"BnF ISBN","title":"Sketching user experiences: getting the design right and the right design","title-short":"Sketching user experiences","author":[{"family":"Buxton","given":"Bill"}],"issued":{"date-parts":[["2007"]]}},"label":"page","suppress-author":true}],"schema":"https://github.com/citation-style-language/schema/raw/master/csl-citation.json"} </w:instrText>
      </w:r>
      <w:r w:rsidRPr="004560CB">
        <w:fldChar w:fldCharType="separate"/>
      </w:r>
      <w:r w:rsidRPr="004560CB">
        <w:rPr>
          <w:noProof/>
        </w:rPr>
        <w:t>(2007)</w:t>
      </w:r>
      <w:r w:rsidRPr="004560CB">
        <w:fldChar w:fldCharType="end"/>
      </w:r>
      <w:r w:rsidRPr="004560CB">
        <w:t xml:space="preserve"> explains that the main difference between sketching and prototyping is the low cost and time efficiency of sketches early in the design process. In a sense, they become disposable. Prototypes, conversely, are more intricate and require a more considerable time investment, making them less disposable. Both are different but still intertwined with the design process.</w:t>
      </w:r>
    </w:p>
    <w:p w14:paraId="1490A0EC" w14:textId="01F4BDEF" w:rsidR="0058370D" w:rsidRPr="004560CB" w:rsidRDefault="0058370D" w:rsidP="0058370D">
      <w:r w:rsidRPr="004560CB">
        <w:fldChar w:fldCharType="begin"/>
      </w:r>
      <w:r w:rsidRPr="004560CB">
        <w:instrText xml:space="preserve"> ADDIN ZOTERO_ITEM CSL_CITATION {"citationID":"eQmbEaAl","properties":{"formattedCitation":"(Lim et al., 2008)","plainCitation":"(Lim et al., 2008)","noteIndex":0},"citationItems":[{"id":72,"uris":["http://zotero.org/users/11020722/items/J3ZLAFBW"],"itemData":{"id":72,"type":"article-journal","abstract":"The role of prototypes is well established in the field of HCI and Design. A lack of knowledge, however, about the fundamental nature of prototypes still exists. Researchers have attempted to identify different types of prototypes, such as low- vs. high-fidelity prototypes, but these attempts have centered on evaluation rather than support of design exploration. There have also been efforts to provide new ways of thinking about the activity of using prototypes, such as experience prototyping and paper prototyping, but these efforts do not provide a discourse for understanding fundamental characteristics of prototypes. In this article, we propose an anatomy of prototypes as a framework for prototype conceptualization. We view prototypes not only in their role in evaluation but also in their generative role in enabling designers to reflect on their design activities in exploring a design space. We base this framework on the findings of two case studies that reveal two key dimensions: prototypes as filters and prototypes as manifestations. We explain why these two dimensions are important and how this conceptual framework can benefit our field by establishing more solid and systematic knowledge about prototypes and prototyping.","container-title":"ACM Transactions on Computer-Human Interaction","DOI":"10.1145/1375761.1375762","ISSN":"1073-0516, 1557-7325","issue":"2","journalAbbreviation":"ACM Trans. Comput.-Hum. Interact.","language":"en","page":"1-27","source":"DOI.org (Crossref)","title":"The anatomy of prototypes: Prototypes as filters, prototypes as manifestations of design ideas","title-short":"The anatomy of prototypes","volume":"15","author":[{"family":"Lim","given":"Youn-Kyung"},{"family":"Stolterman","given":"Erik"},{"family":"Tenenberg","given":"Josh"}],"issued":{"date-parts":[["2008",7]]}}}],"schema":"https://github.com/citation-style-language/schema/raw/master/csl-citation.json"} </w:instrText>
      </w:r>
      <w:r w:rsidRPr="004560CB">
        <w:fldChar w:fldCharType="separate"/>
      </w:r>
      <w:r w:rsidRPr="004560CB">
        <w:rPr>
          <w:noProof/>
        </w:rPr>
        <w:t>(Lim et al., 2008)</w:t>
      </w:r>
      <w:r w:rsidRPr="004560CB">
        <w:fldChar w:fldCharType="end"/>
      </w:r>
      <w:r w:rsidRPr="004560CB">
        <w:t xml:space="preserve"> further divides the function and purpose of any prototype into </w:t>
      </w:r>
      <w:r w:rsidRPr="004560CB">
        <w:rPr>
          <w:i/>
          <w:iCs/>
        </w:rPr>
        <w:t>filtering dimensions</w:t>
      </w:r>
      <w:r w:rsidRPr="004560CB">
        <w:t xml:space="preserve"> and </w:t>
      </w:r>
      <w:r w:rsidRPr="004560CB">
        <w:rPr>
          <w:i/>
          <w:iCs/>
        </w:rPr>
        <w:t>manifestation dimensions</w:t>
      </w:r>
      <w:r w:rsidRPr="004560CB">
        <w:t xml:space="preserve">. Lim et al.’s (2008) prototype structure allow designers to analyse, reflect and contextualise their prototypes to determine direction and purpose. Combining Buxton’s </w:t>
      </w:r>
      <w:r w:rsidRPr="004560CB">
        <w:fldChar w:fldCharType="begin"/>
      </w:r>
      <w:r w:rsidRPr="004560CB">
        <w:instrText xml:space="preserve"> ADDIN ZOTERO_ITEM CSL_CITATION {"citationID":"DqnPZkzT","properties":{"formattedCitation":"(2007)","plainCitation":"(2007)","noteIndex":0},"citationItems":[{"id":568,"uris":["http://zotero.org/users/11020722/items/F56BM5EC"],"itemData":{"id":568,"type":"book","abstract":"Hardly a day goes by that we don't see an announcement for some new product or technology that is going to make our lives easier, solve some or all of our problems, or simply make the world a better place. However, the reality is that few of these products survive, much less deliver on their promise. But are we learning from these expensive mistakes? Rather than rethink the underlying process that brings these products to market, the more common strategy seems to be the shotgun method, that is, keep blasting away in the hope that one of the pellets will eventually hit the bull's eye. This book's goal is to help with this problem: to inspire and encourage HCI and other design professionals to try new methods, test themselves with the exercises and projects, and see an improvement in innovative interaction design that works. Some of these methods are sketching-based, taking methods that have been traditionally used for design. Others are prototyping methods that have been traditionally used for testing and evaluating design in HCI. The result is a group of methods and process that successfully work in both HCI and design. This helps to give these fields a unity as well as a uniquely innovative way to design user experience. -- Publisher description","call-number":"658.575 2","event-place":"Amsterdam Boston","ISBN":"978-0-12-374037-3","language":"en","publisher":"Elsevier/Morgan Kaufmann","publisher-place":"Amsterdam Boston","source":"BnF ISBN","title":"Sketching user experiences: getting the design right and the right design","title-short":"Sketching user experiences","author":[{"family":"Buxton","given":"Bill"}],"issued":{"date-parts":[["2007"]]}},"label":"page","suppress-author":true}],"schema":"https://github.com/citation-style-language/schema/raw/master/csl-citation.json"} </w:instrText>
      </w:r>
      <w:r w:rsidRPr="004560CB">
        <w:fldChar w:fldCharType="separate"/>
      </w:r>
      <w:r w:rsidRPr="004560CB">
        <w:rPr>
          <w:noProof/>
        </w:rPr>
        <w:t>(2007)</w:t>
      </w:r>
      <w:r w:rsidRPr="004560CB">
        <w:fldChar w:fldCharType="end"/>
      </w:r>
      <w:r w:rsidRPr="004560CB">
        <w:t xml:space="preserve"> definition and mindset with Lim et al.’s (2008) methodological analysis, we can understand how prototypes </w:t>
      </w:r>
      <w:r w:rsidRPr="004560CB">
        <w:rPr>
          <w:i/>
          <w:iCs/>
        </w:rPr>
        <w:t>inform</w:t>
      </w:r>
      <w:r w:rsidRPr="004560CB">
        <w:t xml:space="preserve"> the design process while also being </w:t>
      </w:r>
      <w:r w:rsidRPr="004560CB">
        <w:rPr>
          <w:i/>
          <w:iCs/>
        </w:rPr>
        <w:t>integral</w:t>
      </w:r>
      <w:r w:rsidRPr="004560CB">
        <w:t xml:space="preserve"> to it.</w:t>
      </w:r>
    </w:p>
    <w:p w14:paraId="7BD411CB" w14:textId="2CB909CC" w:rsidR="00151665" w:rsidRPr="004560CB" w:rsidRDefault="0021172E" w:rsidP="00151665">
      <w:pPr>
        <w:pStyle w:val="Heading3"/>
      </w:pPr>
      <w:bookmarkStart w:id="55" w:name="_Toc135066144"/>
      <w:r>
        <w:t>Wizard of Oz</w:t>
      </w:r>
      <w:bookmarkEnd w:id="55"/>
    </w:p>
    <w:p w14:paraId="245FCC6E" w14:textId="3B5954E3" w:rsidR="00A93031" w:rsidRPr="004560CB" w:rsidRDefault="00C27233" w:rsidP="00E43C92">
      <w:r w:rsidRPr="004560CB">
        <w:t xml:space="preserve">Wizard of Oz (WOZ) prototyping is a methodological tool </w:t>
      </w:r>
      <w:r w:rsidR="00A93031" w:rsidRPr="004560CB">
        <w:t>where</w:t>
      </w:r>
      <w:r w:rsidRPr="004560CB">
        <w:t xml:space="preserve"> </w:t>
      </w:r>
      <w:r w:rsidR="00A93031" w:rsidRPr="004560CB">
        <w:t>designers</w:t>
      </w:r>
      <w:r w:rsidRPr="004560CB">
        <w:t xml:space="preserve"> </w:t>
      </w:r>
      <w:r w:rsidR="00A93031" w:rsidRPr="004560CB">
        <w:t>mock</w:t>
      </w:r>
      <w:r w:rsidRPr="004560CB">
        <w:t xml:space="preserve"> up an interaction flow without implementing full functionality</w:t>
      </w:r>
      <w:r w:rsidR="00A93031" w:rsidRPr="004560CB">
        <w:t>. The key aspect of a WOZ prototype is that the user is unaware of the “lack” of fidelity in the prototype, leading them to believe it is more finished than</w:t>
      </w:r>
      <w:r w:rsidR="00DD68A9" w:rsidRPr="004560CB">
        <w:t xml:space="preserve"> it is</w:t>
      </w:r>
      <w:r w:rsidR="00A93031" w:rsidRPr="004560CB">
        <w:t xml:space="preserve"> </w:t>
      </w:r>
      <w:r w:rsidR="00A93031" w:rsidRPr="004560CB">
        <w:fldChar w:fldCharType="begin"/>
      </w:r>
      <w:r w:rsidR="00A93031" w:rsidRPr="004560CB">
        <w:instrText xml:space="preserve"> ADDIN ZOTERO_ITEM CSL_CITATION {"citationID":"Mt9Hup2h","properties":{"formattedCitation":"(Dahlb\\uc0\\u228{}ck et al., 1993)","plainCitation":"(Dahlbäck et al., 1993)","noteIndex":0},"citationItems":[{"id":577,"uris":["http://zotero.org/users/11020722/items/U8W3XB2M"],"itemData":{"id":577,"type":"paper-conference","container-title":"Proceedings of the 1st international conference on Intelligent user interfaces  - IUI '93","DOI":"10.1145/169891.169968","event-place":"Orlando, Florida, United States","event-title":"the 1st international conference","ISBN":"978-0-89791-556-4","language":"en","page":"193-200","publisher":"ACM Press","publisher-place":"Orlando, Florida, United States","source":"DOI.org (Crossref)","title":"Wizard of Oz studies: why and how","title-short":"Wizard of Oz studies","URL":"http://portal.acm.org/citation.cfm?doid=169891.169968","author":[{"family":"Dahlbäck","given":"Nils"},{"family":"Jönsson","given":"Arne"},{"family":"Ahrenberg","given":"Lars"}],"accessed":{"date-parts":[["2023",4,12]]},"issued":{"date-parts":[["1993"]]}}}],"schema":"https://github.com/citation-style-language/schema/raw/master/csl-citation.json"} </w:instrText>
      </w:r>
      <w:r w:rsidR="00A93031" w:rsidRPr="004560CB">
        <w:fldChar w:fldCharType="separate"/>
      </w:r>
      <w:r w:rsidR="00A93031" w:rsidRPr="004560CB">
        <w:t>(Dahlbäck et al., 1993)</w:t>
      </w:r>
      <w:r w:rsidR="00A93031" w:rsidRPr="004560CB">
        <w:fldChar w:fldCharType="end"/>
      </w:r>
      <w:r w:rsidR="00A93031" w:rsidRPr="004560CB">
        <w:t>.</w:t>
      </w:r>
      <w:r w:rsidR="00FE79BD" w:rsidRPr="004560CB">
        <w:t xml:space="preserve"> The main benefit of using WOZ is </w:t>
      </w:r>
      <w:r w:rsidR="001403FF" w:rsidRPr="004560CB">
        <w:t>that</w:t>
      </w:r>
      <w:r w:rsidR="00FE79BD" w:rsidRPr="004560CB">
        <w:t xml:space="preserve"> it can save </w:t>
      </w:r>
      <w:r w:rsidR="00FE79BD" w:rsidRPr="004560CB">
        <w:lastRenderedPageBreak/>
        <w:t>development time while yielding valuable insights regarding flows and interactions. Bill Buxton comments on the method:</w:t>
      </w:r>
    </w:p>
    <w:p w14:paraId="51ABA2C1" w14:textId="32D07FD4" w:rsidR="00FE79BD" w:rsidRPr="004560CB" w:rsidRDefault="00760B40" w:rsidP="00760B40">
      <w:pPr>
        <w:pStyle w:val="Quote"/>
      </w:pPr>
      <w:r w:rsidRPr="004560CB">
        <w:t xml:space="preserve">“It is much easier, cheaper, faster, and more reliable to find a little old man, a microphone, and some </w:t>
      </w:r>
      <w:proofErr w:type="gramStart"/>
      <w:r w:rsidRPr="004560CB">
        <w:t>loud speakers</w:t>
      </w:r>
      <w:proofErr w:type="gramEnd"/>
      <w:r w:rsidRPr="004560CB">
        <w:t xml:space="preserve"> than it is to find a real wizard. </w:t>
      </w:r>
      <w:proofErr w:type="gramStart"/>
      <w:r w:rsidRPr="004560CB">
        <w:t>So</w:t>
      </w:r>
      <w:proofErr w:type="gramEnd"/>
      <w:r w:rsidRPr="004560CB">
        <w:t xml:space="preserve"> it is with most systems. Fake it before you build </w:t>
      </w:r>
      <w:proofErr w:type="gramStart"/>
      <w:r w:rsidRPr="004560CB">
        <w:t>it”</w:t>
      </w:r>
      <w:proofErr w:type="gramEnd"/>
    </w:p>
    <w:p w14:paraId="14CFF39B" w14:textId="02EF6361" w:rsidR="00760B40" w:rsidRPr="004560CB" w:rsidRDefault="00760B40" w:rsidP="00550F2C">
      <w:pPr>
        <w:jc w:val="center"/>
      </w:pPr>
      <w:r w:rsidRPr="004560CB">
        <w:fldChar w:fldCharType="begin"/>
      </w:r>
      <w:r w:rsidR="005805CE" w:rsidRPr="004560CB">
        <w:instrText xml:space="preserve"> ADDIN ZOTERO_ITEM CSL_CITATION {"citationID":"paueUDPC","properties":{"formattedCitation":"(Buxton, 2007, p. 239)","plainCitation":"(Buxton, 2007, p. 239)","noteIndex":0},"citationItems":[{"id":568,"uris":["http://zotero.org/users/11020722/items/F56BM5EC"],"itemData":{"id":568,"type":"book","abstract":"Hardly a day goes by that we don't see an announcement for some new product or technology that is going to make our lives easier, solve some or all of our problems, or simply make the world a better place. However, the reality is that few of these products survive, much less deliver on their promise. But are we learning from these expensive mistakes? Rather than rethink the underlying process that brings these products to market, the more common strategy seems to be the shotgun method, that is, keep blasting away in the hope that one of the pellets will eventually hit the bull's eye. This book's goal is to help with this problem: to inspire and encourage HCI and other design professionals to try new methods, test themselves with the exercises and projects, and see an improvement in innovative interaction design that works. Some of these methods are sketching-based, taking methods that have been traditionally used for design. Others are prototyping methods that have been traditionally used for testing and evaluating design in HCI. The result is a group of methods and process that successfully work in both HCI and design. This helps to give these fields a unity as well as a uniquely innovative way to design user experience. -- Publisher description","call-number":"658.575 2","event-place":"Amsterdam Boston","ISBN":"978-0-12-374037-3","language":"en","publisher":"Elsevier/Morgan Kaufmann","publisher-place":"Amsterdam Boston","source":"BnF ISBN","title":"Sketching user experiences: getting the design right and the right design","title-short":"Sketching user experiences","author":[{"family":"Buxton","given":"Bill"}],"issued":{"date-parts":[["2007"]]}},"locator":"239","label":"page"}],"schema":"https://github.com/citation-style-language/schema/raw/master/csl-citation.json"} </w:instrText>
      </w:r>
      <w:r w:rsidRPr="004560CB">
        <w:fldChar w:fldCharType="separate"/>
      </w:r>
      <w:r w:rsidRPr="004560CB">
        <w:rPr>
          <w:noProof/>
        </w:rPr>
        <w:t>(Buxton, 2007, p. 239)</w:t>
      </w:r>
      <w:r w:rsidRPr="004560CB">
        <w:fldChar w:fldCharType="end"/>
      </w:r>
    </w:p>
    <w:p w14:paraId="11BB99B3" w14:textId="77777777" w:rsidR="00151665" w:rsidRPr="004560CB" w:rsidRDefault="00151665" w:rsidP="00151665">
      <w:pPr>
        <w:pStyle w:val="Heading3"/>
      </w:pPr>
      <w:bookmarkStart w:id="56" w:name="_Toc135066145"/>
      <w:r w:rsidRPr="004560CB">
        <w:t>Three-point approach</w:t>
      </w:r>
      <w:bookmarkEnd w:id="56"/>
    </w:p>
    <w:p w14:paraId="650432BB" w14:textId="77777777" w:rsidR="00151665" w:rsidRPr="004560CB" w:rsidRDefault="00151665" w:rsidP="00151665">
      <w:r w:rsidRPr="004560CB">
        <w:t>The prototyping process, in the early stages, implemented a three-point approach using multiple mediums, each with benefits and drawbacks to the prototyping process. The prototyping mediums used were:</w:t>
      </w:r>
    </w:p>
    <w:p w14:paraId="6D1B0D71" w14:textId="77777777" w:rsidR="00151665" w:rsidRPr="004560CB" w:rsidRDefault="00151665" w:rsidP="00151665">
      <w:pPr>
        <w:pStyle w:val="ListParagraph"/>
        <w:numPr>
          <w:ilvl w:val="0"/>
          <w:numId w:val="8"/>
        </w:numPr>
      </w:pPr>
      <w:r w:rsidRPr="004560CB">
        <w:t>Sketching designs on paper</w:t>
      </w:r>
    </w:p>
    <w:p w14:paraId="41DF9C44" w14:textId="77777777" w:rsidR="00151665" w:rsidRPr="004560CB" w:rsidRDefault="00151665" w:rsidP="00151665">
      <w:pPr>
        <w:pStyle w:val="ListParagraph"/>
        <w:numPr>
          <w:ilvl w:val="0"/>
          <w:numId w:val="8"/>
        </w:numPr>
      </w:pPr>
      <w:r w:rsidRPr="004560CB">
        <w:t>Visual &amp; semi-interactive prototypes in Figma</w:t>
      </w:r>
    </w:p>
    <w:p w14:paraId="3A7AAC0E" w14:textId="77777777" w:rsidR="00151665" w:rsidRPr="004560CB" w:rsidRDefault="00151665" w:rsidP="00151665">
      <w:pPr>
        <w:pStyle w:val="ListParagraph"/>
        <w:numPr>
          <w:ilvl w:val="0"/>
          <w:numId w:val="8"/>
        </w:numPr>
      </w:pPr>
      <w:r w:rsidRPr="004560CB">
        <w:t>Interactive prototypes in code</w:t>
      </w:r>
    </w:p>
    <w:p w14:paraId="0F275647" w14:textId="41F84D8E" w:rsidR="00151665" w:rsidRPr="004560CB" w:rsidRDefault="00151665" w:rsidP="00151665">
      <w:r w:rsidRPr="004560CB">
        <w:t xml:space="preserve">By working iteratively through the different processes, I could quickly sketch concepts and ideas on paper, sort through them to see which </w:t>
      </w:r>
      <w:r w:rsidR="00114181">
        <w:t>would best</w:t>
      </w:r>
      <w:r w:rsidRPr="004560CB">
        <w:t xml:space="preserve"> fit the intended interaction, </w:t>
      </w:r>
      <w:r w:rsidR="006D72E2" w:rsidRPr="004560CB">
        <w:t>mock up</w:t>
      </w:r>
      <w:r w:rsidRPr="004560CB">
        <w:t xml:space="preserve"> the designs in Figma and then implement those </w:t>
      </w:r>
      <w:r w:rsidR="006D72E2" w:rsidRPr="004560CB">
        <w:t>that</w:t>
      </w:r>
      <w:r w:rsidRPr="004560CB">
        <w:t xml:space="preserve"> were most viable into </w:t>
      </w:r>
      <w:r w:rsidR="003C3CA3">
        <w:t>a</w:t>
      </w:r>
      <w:r w:rsidRPr="004560CB">
        <w:t xml:space="preserve"> live code prototype. </w:t>
      </w:r>
      <w:r w:rsidR="006D72E2" w:rsidRPr="004560CB">
        <w:t>This</w:t>
      </w:r>
      <w:r w:rsidRPr="004560CB">
        <w:t xml:space="preserve"> workflow enabled me to work as an ideator, a designer, and a developer while doing design hand-offs between each stage.</w:t>
      </w:r>
    </w:p>
    <w:p w14:paraId="73259651" w14:textId="1D705C01" w:rsidR="00151665" w:rsidRPr="004560CB" w:rsidRDefault="00151665" w:rsidP="00151665">
      <w:r w:rsidRPr="004560CB">
        <w:t>The choice of these three mediums over other potential means of ideation and prototyping comes mainly down to their accessibility, availability, and specialised areas of function</w:t>
      </w:r>
      <w:r w:rsidR="004E2E05">
        <w:t xml:space="preserve"> </w:t>
      </w:r>
      <w:r w:rsidR="00162003" w:rsidRPr="004560CB">
        <w:t>(</w:t>
      </w:r>
      <w:r w:rsidR="008F084D" w:rsidRPr="004560CB">
        <w:fldChar w:fldCharType="begin"/>
      </w:r>
      <w:r w:rsidR="008F084D" w:rsidRPr="004560CB">
        <w:instrText xml:space="preserve"> REF _Ref134023132 \h </w:instrText>
      </w:r>
      <w:r w:rsidR="008F084D" w:rsidRPr="004560CB">
        <w:fldChar w:fldCharType="separate"/>
      </w:r>
      <w:r w:rsidR="00274789" w:rsidRPr="004560CB">
        <w:t xml:space="preserve">Table </w:t>
      </w:r>
      <w:r w:rsidR="00274789">
        <w:rPr>
          <w:noProof/>
        </w:rPr>
        <w:t>9</w:t>
      </w:r>
      <w:r w:rsidR="008F084D" w:rsidRPr="004560CB">
        <w:fldChar w:fldCharType="end"/>
      </w:r>
      <w:r w:rsidR="00162003" w:rsidRPr="004560CB">
        <w:t>)</w:t>
      </w:r>
      <w:r w:rsidRPr="004560CB">
        <w:t>.</w:t>
      </w:r>
    </w:p>
    <w:tbl>
      <w:tblPr>
        <w:tblStyle w:val="TableGridLight"/>
        <w:tblW w:w="7372" w:type="dxa"/>
        <w:jc w:val="center"/>
        <w:tblLayout w:type="fixed"/>
        <w:tblLook w:val="04A0" w:firstRow="1" w:lastRow="0" w:firstColumn="1" w:lastColumn="0" w:noHBand="0" w:noVBand="1"/>
      </w:tblPr>
      <w:tblGrid>
        <w:gridCol w:w="1135"/>
        <w:gridCol w:w="1276"/>
        <w:gridCol w:w="1984"/>
        <w:gridCol w:w="1134"/>
        <w:gridCol w:w="1843"/>
      </w:tblGrid>
      <w:tr w:rsidR="00F17C3D" w:rsidRPr="004560CB" w14:paraId="00437A94" w14:textId="690DF5FE" w:rsidTr="006D2F0B">
        <w:trPr>
          <w:jc w:val="center"/>
        </w:trPr>
        <w:tc>
          <w:tcPr>
            <w:tcW w:w="1135" w:type="dxa"/>
          </w:tcPr>
          <w:p w14:paraId="040487EF" w14:textId="3C38D95C" w:rsidR="00F17C3D" w:rsidRPr="004560CB" w:rsidRDefault="00F17C3D" w:rsidP="00F17C3D">
            <w:pPr>
              <w:jc w:val="center"/>
              <w:rPr>
                <w:i/>
                <w:iCs/>
              </w:rPr>
            </w:pPr>
            <w:r w:rsidRPr="004560CB">
              <w:rPr>
                <w:i/>
                <w:iCs/>
              </w:rPr>
              <w:t>Material</w:t>
            </w:r>
          </w:p>
        </w:tc>
        <w:tc>
          <w:tcPr>
            <w:tcW w:w="1276" w:type="dxa"/>
          </w:tcPr>
          <w:p w14:paraId="6CD67376" w14:textId="73A7F755" w:rsidR="00F17C3D" w:rsidRPr="004560CB" w:rsidRDefault="00F17C3D" w:rsidP="00F17C3D">
            <w:pPr>
              <w:jc w:val="center"/>
              <w:rPr>
                <w:i/>
                <w:iCs/>
              </w:rPr>
            </w:pPr>
            <w:r w:rsidRPr="004560CB">
              <w:rPr>
                <w:i/>
                <w:iCs/>
              </w:rPr>
              <w:t>Resolution</w:t>
            </w:r>
          </w:p>
        </w:tc>
        <w:tc>
          <w:tcPr>
            <w:tcW w:w="1984" w:type="dxa"/>
          </w:tcPr>
          <w:p w14:paraId="280EC307" w14:textId="2C257D3F" w:rsidR="00F17C3D" w:rsidRPr="004560CB" w:rsidRDefault="00F17C3D" w:rsidP="00F17C3D">
            <w:pPr>
              <w:jc w:val="center"/>
              <w:rPr>
                <w:i/>
                <w:iCs/>
              </w:rPr>
            </w:pPr>
            <w:r w:rsidRPr="004560CB">
              <w:rPr>
                <w:i/>
                <w:iCs/>
              </w:rPr>
              <w:t>Scope</w:t>
            </w:r>
          </w:p>
        </w:tc>
        <w:tc>
          <w:tcPr>
            <w:tcW w:w="1134" w:type="dxa"/>
          </w:tcPr>
          <w:p w14:paraId="3CDF7B85" w14:textId="157441D8" w:rsidR="00F17C3D" w:rsidRPr="004560CB" w:rsidRDefault="00F17C3D" w:rsidP="00F17C3D">
            <w:pPr>
              <w:jc w:val="center"/>
              <w:rPr>
                <w:i/>
                <w:iCs/>
              </w:rPr>
            </w:pPr>
            <w:r w:rsidRPr="004560CB">
              <w:rPr>
                <w:i/>
                <w:iCs/>
              </w:rPr>
              <w:t>Speed</w:t>
            </w:r>
          </w:p>
        </w:tc>
        <w:tc>
          <w:tcPr>
            <w:tcW w:w="1843" w:type="dxa"/>
          </w:tcPr>
          <w:p w14:paraId="60FDB632" w14:textId="4C9EC58F" w:rsidR="00F17C3D" w:rsidRPr="004560CB" w:rsidRDefault="00F17C3D" w:rsidP="00F17C3D">
            <w:pPr>
              <w:jc w:val="center"/>
              <w:rPr>
                <w:i/>
                <w:iCs/>
              </w:rPr>
            </w:pPr>
            <w:r w:rsidRPr="004560CB">
              <w:rPr>
                <w:i/>
                <w:iCs/>
              </w:rPr>
              <w:t>Interactivity</w:t>
            </w:r>
          </w:p>
        </w:tc>
      </w:tr>
      <w:tr w:rsidR="00F17C3D" w:rsidRPr="004560CB" w14:paraId="11544C3C" w14:textId="23BD3FB2" w:rsidTr="006D2F0B">
        <w:trPr>
          <w:jc w:val="center"/>
        </w:trPr>
        <w:tc>
          <w:tcPr>
            <w:tcW w:w="1135" w:type="dxa"/>
          </w:tcPr>
          <w:p w14:paraId="37C22E26" w14:textId="77777777" w:rsidR="00F17C3D" w:rsidRPr="004560CB" w:rsidRDefault="00F17C3D" w:rsidP="00F17C3D">
            <w:pPr>
              <w:jc w:val="left"/>
            </w:pPr>
            <w:r w:rsidRPr="004560CB">
              <w:t>Paper</w:t>
            </w:r>
          </w:p>
        </w:tc>
        <w:tc>
          <w:tcPr>
            <w:tcW w:w="1276" w:type="dxa"/>
          </w:tcPr>
          <w:p w14:paraId="15F3C3B8" w14:textId="0DC872EA" w:rsidR="00F17C3D" w:rsidRPr="004560CB" w:rsidRDefault="00F17C3D" w:rsidP="00F17C3D">
            <w:pPr>
              <w:jc w:val="left"/>
            </w:pPr>
            <w:r w:rsidRPr="004560CB">
              <w:t>Low</w:t>
            </w:r>
          </w:p>
        </w:tc>
        <w:tc>
          <w:tcPr>
            <w:tcW w:w="1984" w:type="dxa"/>
          </w:tcPr>
          <w:p w14:paraId="52C96D94" w14:textId="3542B11B" w:rsidR="00F17C3D" w:rsidRPr="004560CB" w:rsidRDefault="00F17C3D" w:rsidP="00F17C3D">
            <w:pPr>
              <w:jc w:val="left"/>
            </w:pPr>
            <w:r w:rsidRPr="004560CB">
              <w:t>Layout &amp; interaction concepts</w:t>
            </w:r>
          </w:p>
        </w:tc>
        <w:tc>
          <w:tcPr>
            <w:tcW w:w="1134" w:type="dxa"/>
          </w:tcPr>
          <w:p w14:paraId="2F712BFE" w14:textId="595CA8ED" w:rsidR="00F17C3D" w:rsidRPr="004560CB" w:rsidRDefault="00F17C3D" w:rsidP="00F17C3D">
            <w:pPr>
              <w:jc w:val="left"/>
            </w:pPr>
            <w:r w:rsidRPr="004560CB">
              <w:t>Fast</w:t>
            </w:r>
          </w:p>
        </w:tc>
        <w:tc>
          <w:tcPr>
            <w:tcW w:w="1843" w:type="dxa"/>
          </w:tcPr>
          <w:p w14:paraId="6AFD4531" w14:textId="69DD9C8F" w:rsidR="00F17C3D" w:rsidRPr="004560CB" w:rsidRDefault="00F17C3D" w:rsidP="00F17C3D">
            <w:pPr>
              <w:jc w:val="left"/>
            </w:pPr>
            <w:r w:rsidRPr="004560CB">
              <w:t>Limited</w:t>
            </w:r>
          </w:p>
        </w:tc>
      </w:tr>
      <w:tr w:rsidR="00F17C3D" w:rsidRPr="004560CB" w14:paraId="72886239" w14:textId="1BA20C42" w:rsidTr="006D2F0B">
        <w:trPr>
          <w:jc w:val="center"/>
        </w:trPr>
        <w:tc>
          <w:tcPr>
            <w:tcW w:w="1135" w:type="dxa"/>
          </w:tcPr>
          <w:p w14:paraId="69FD4EC5" w14:textId="77777777" w:rsidR="00F17C3D" w:rsidRPr="004560CB" w:rsidRDefault="00F17C3D" w:rsidP="00F17C3D">
            <w:pPr>
              <w:jc w:val="left"/>
            </w:pPr>
            <w:r w:rsidRPr="004560CB">
              <w:t>Figma</w:t>
            </w:r>
          </w:p>
        </w:tc>
        <w:tc>
          <w:tcPr>
            <w:tcW w:w="1276" w:type="dxa"/>
          </w:tcPr>
          <w:p w14:paraId="278FF563" w14:textId="5DED385F" w:rsidR="00F17C3D" w:rsidRPr="004560CB" w:rsidRDefault="00F17C3D" w:rsidP="00F17C3D">
            <w:pPr>
              <w:jc w:val="left"/>
            </w:pPr>
            <w:r w:rsidRPr="004560CB">
              <w:t>High</w:t>
            </w:r>
          </w:p>
        </w:tc>
        <w:tc>
          <w:tcPr>
            <w:tcW w:w="1984" w:type="dxa"/>
          </w:tcPr>
          <w:p w14:paraId="3455F729" w14:textId="5A911CC4" w:rsidR="00F17C3D" w:rsidRPr="004560CB" w:rsidRDefault="00F17C3D" w:rsidP="00F17C3D">
            <w:pPr>
              <w:jc w:val="left"/>
            </w:pPr>
            <w:r w:rsidRPr="004560CB">
              <w:t>Visual design &amp; user flow</w:t>
            </w:r>
          </w:p>
        </w:tc>
        <w:tc>
          <w:tcPr>
            <w:tcW w:w="1134" w:type="dxa"/>
          </w:tcPr>
          <w:p w14:paraId="35C3C584" w14:textId="147DACAC" w:rsidR="00F17C3D" w:rsidRPr="004560CB" w:rsidRDefault="00F17C3D" w:rsidP="00F17C3D">
            <w:pPr>
              <w:jc w:val="left"/>
            </w:pPr>
            <w:r w:rsidRPr="004560CB">
              <w:t>Average</w:t>
            </w:r>
          </w:p>
        </w:tc>
        <w:tc>
          <w:tcPr>
            <w:tcW w:w="1843" w:type="dxa"/>
          </w:tcPr>
          <w:p w14:paraId="0726B207" w14:textId="2FEF2B8C" w:rsidR="00F17C3D" w:rsidRPr="004560CB" w:rsidRDefault="00F17C3D" w:rsidP="00F17C3D">
            <w:pPr>
              <w:jc w:val="left"/>
            </w:pPr>
            <w:r w:rsidRPr="004560CB">
              <w:t>Semi</w:t>
            </w:r>
          </w:p>
        </w:tc>
      </w:tr>
      <w:tr w:rsidR="00F17C3D" w:rsidRPr="004560CB" w14:paraId="733BA3CF" w14:textId="16C8CFD3" w:rsidTr="006D2F0B">
        <w:trPr>
          <w:jc w:val="center"/>
        </w:trPr>
        <w:tc>
          <w:tcPr>
            <w:tcW w:w="1135" w:type="dxa"/>
          </w:tcPr>
          <w:p w14:paraId="752D20EF" w14:textId="77777777" w:rsidR="00F17C3D" w:rsidRPr="004560CB" w:rsidRDefault="00F17C3D" w:rsidP="00F17C3D">
            <w:pPr>
              <w:jc w:val="left"/>
            </w:pPr>
            <w:r w:rsidRPr="004560CB">
              <w:t>Code</w:t>
            </w:r>
          </w:p>
        </w:tc>
        <w:tc>
          <w:tcPr>
            <w:tcW w:w="1276" w:type="dxa"/>
          </w:tcPr>
          <w:p w14:paraId="3275E803" w14:textId="70988BA5" w:rsidR="00F17C3D" w:rsidRPr="004560CB" w:rsidRDefault="00F17C3D" w:rsidP="00F17C3D">
            <w:pPr>
              <w:jc w:val="left"/>
            </w:pPr>
            <w:r w:rsidRPr="004560CB">
              <w:t>Medium</w:t>
            </w:r>
          </w:p>
        </w:tc>
        <w:tc>
          <w:tcPr>
            <w:tcW w:w="1984" w:type="dxa"/>
          </w:tcPr>
          <w:p w14:paraId="18D9E747" w14:textId="0C0981BE" w:rsidR="00F17C3D" w:rsidRPr="004560CB" w:rsidRDefault="00F17C3D" w:rsidP="00F17C3D">
            <w:pPr>
              <w:jc w:val="left"/>
            </w:pPr>
            <w:r w:rsidRPr="004560CB">
              <w:t>Implementation &amp; interactions</w:t>
            </w:r>
          </w:p>
        </w:tc>
        <w:tc>
          <w:tcPr>
            <w:tcW w:w="1134" w:type="dxa"/>
          </w:tcPr>
          <w:p w14:paraId="5F557752" w14:textId="60F7ADF8" w:rsidR="00F17C3D" w:rsidRPr="004560CB" w:rsidRDefault="00F17C3D" w:rsidP="00F17C3D">
            <w:pPr>
              <w:jc w:val="left"/>
            </w:pPr>
            <w:r w:rsidRPr="004560CB">
              <w:t>Slow</w:t>
            </w:r>
          </w:p>
        </w:tc>
        <w:tc>
          <w:tcPr>
            <w:tcW w:w="1843" w:type="dxa"/>
          </w:tcPr>
          <w:p w14:paraId="6AB3150E" w14:textId="42441BCF" w:rsidR="00F17C3D" w:rsidRPr="004560CB" w:rsidRDefault="00F17C3D" w:rsidP="00F17C3D">
            <w:pPr>
              <w:keepNext/>
              <w:jc w:val="left"/>
            </w:pPr>
            <w:r w:rsidRPr="004560CB">
              <w:t>Full</w:t>
            </w:r>
          </w:p>
        </w:tc>
      </w:tr>
    </w:tbl>
    <w:p w14:paraId="7495B1CB" w14:textId="43C01751" w:rsidR="005036FC" w:rsidRDefault="00151665" w:rsidP="005E0AF1">
      <w:pPr>
        <w:pStyle w:val="Caption"/>
        <w:jc w:val="center"/>
      </w:pPr>
      <w:bookmarkStart w:id="57" w:name="_Ref134023132"/>
      <w:r w:rsidRPr="004560CB">
        <w:t xml:space="preserve">Table </w:t>
      </w:r>
      <w:r w:rsidR="00F64AD4">
        <w:fldChar w:fldCharType="begin"/>
      </w:r>
      <w:r w:rsidR="00F64AD4">
        <w:instrText xml:space="preserve"> SEQ Table \* ARABIC </w:instrText>
      </w:r>
      <w:r w:rsidR="00F64AD4">
        <w:fldChar w:fldCharType="separate"/>
      </w:r>
      <w:r w:rsidR="00274789">
        <w:rPr>
          <w:noProof/>
        </w:rPr>
        <w:t>9</w:t>
      </w:r>
      <w:r w:rsidR="00F64AD4">
        <w:fldChar w:fldCharType="end"/>
      </w:r>
      <w:bookmarkEnd w:id="57"/>
      <w:r w:rsidRPr="004560CB">
        <w:t xml:space="preserve">. </w:t>
      </w:r>
      <w:r w:rsidR="00DA6D90" w:rsidRPr="004560CB">
        <w:t xml:space="preserve">Lim et al’s </w:t>
      </w:r>
      <w:r w:rsidR="00DA6D90" w:rsidRPr="004560CB">
        <w:fldChar w:fldCharType="begin"/>
      </w:r>
      <w:r w:rsidR="00DA6D90" w:rsidRPr="004560CB">
        <w:instrText xml:space="preserve"> ADDIN ZOTERO_ITEM CSL_CITATION {"citationID":"Bz9aFshN","properties":{"formattedCitation":"(2008)","plainCitation":"(2008)","noteIndex":0},"citationItems":[{"id":72,"uris":["http://zotero.org/users/11020722/items/J3ZLAFBW"],"itemData":{"id":72,"type":"article-journal","abstract":"The role of prototypes is well established in the field of HCI and Design. A lack of knowledge, however, about the fundamental nature of prototypes still exists. Researchers have attempted to identify different types of prototypes, such as low- vs. high-fidelity prototypes, but these attempts have centered on evaluation rather than support of design exploration. There have also been efforts to provide new ways of thinking about the activity of using prototypes, such as experience prototyping and paper prototyping, but these efforts do not provide a discourse for understanding fundamental characteristics of prototypes. In this article, we propose an anatomy of prototypes as a framework for prototype conceptualization. We view prototypes not only in their role in evaluation but also in their generative role in enabling designers to reflect on their design activities in exploring a design space. We base this framework on the findings of two case studies that reveal two key dimensions: prototypes as filters and prototypes as manifestations. We explain why these two dimensions are important and how this conceptual framework can benefit our field by establishing more solid and systematic knowledge about prototypes and prototyping.","container-title":"ACM Transactions on Computer-Human Interaction","DOI":"10.1145/1375761.1375762","ISSN":"1073-0516, 1557-7325","issue":"2","journalAbbreviation":"ACM Trans. Comput.-Hum. Interact.","language":"en","page":"1-27","source":"DOI.org (Crossref)","title":"The anatomy of prototypes: Prototypes as filters, prototypes as manifestations of design ideas","title-short":"The anatomy of prototypes","volume":"15","author":[{"family":"Lim","given":"Youn-Kyung"},{"family":"Stolterman","given":"Erik"},{"family":"Tenenberg","given":"Josh"}],"issued":{"date-parts":[["2008",7]]}},"label":"page","suppress-author":true}],"schema":"https://github.com/citation-style-language/schema/raw/master/csl-citation.json"} </w:instrText>
      </w:r>
      <w:r w:rsidR="00DA6D90" w:rsidRPr="004560CB">
        <w:fldChar w:fldCharType="separate"/>
      </w:r>
      <w:r w:rsidR="00DA6D90" w:rsidRPr="004560CB">
        <w:rPr>
          <w:noProof/>
        </w:rPr>
        <w:t>(2008)</w:t>
      </w:r>
      <w:r w:rsidR="00DA6D90" w:rsidRPr="004560CB">
        <w:fldChar w:fldCharType="end"/>
      </w:r>
      <w:r w:rsidR="00DA6D90" w:rsidRPr="004560CB">
        <w:t xml:space="preserve"> manifestation dimension</w:t>
      </w:r>
      <w:r w:rsidR="00F31CDD" w:rsidRPr="004560CB">
        <w:t>s</w:t>
      </w:r>
      <w:r w:rsidR="00DA6D90" w:rsidRPr="004560CB">
        <w:t xml:space="preserve"> applied to the prototyping methods</w:t>
      </w:r>
      <w:r w:rsidR="00DA2EC2" w:rsidRPr="004560CB">
        <w:t>.</w:t>
      </w:r>
    </w:p>
    <w:p w14:paraId="3E517757" w14:textId="50CB1F5E" w:rsidR="00C1570C" w:rsidRPr="00C1570C" w:rsidRDefault="00C1570C" w:rsidP="00C1570C">
      <w:r w:rsidRPr="004560CB">
        <w:t>After ideation and sketching (</w:t>
      </w:r>
      <w:r w:rsidRPr="004560CB">
        <w:fldChar w:fldCharType="begin"/>
      </w:r>
      <w:r w:rsidRPr="004560CB">
        <w:instrText xml:space="preserve"> REF _Ref133499733 \h </w:instrText>
      </w:r>
      <w:r w:rsidRPr="004560CB">
        <w:fldChar w:fldCharType="separate"/>
      </w:r>
      <w:r w:rsidR="00274789" w:rsidRPr="004560CB">
        <w:t xml:space="preserve">Figure </w:t>
      </w:r>
      <w:r w:rsidR="00274789">
        <w:rPr>
          <w:noProof/>
        </w:rPr>
        <w:t>8</w:t>
      </w:r>
      <w:r w:rsidRPr="004560CB">
        <w:fldChar w:fldCharType="end"/>
      </w:r>
      <w:r w:rsidRPr="004560CB">
        <w:t>), the most viable options for further development were picked to be iterated in Figma. Building custom components using Figma’s component library function allowed me to quickly implement a design system that could be iterated upon to create different variations and designs (</w:t>
      </w:r>
      <w:r w:rsidRPr="004560CB">
        <w:fldChar w:fldCharType="begin"/>
      </w:r>
      <w:r w:rsidRPr="004560CB">
        <w:instrText xml:space="preserve"> REF _Ref133499747 \h </w:instrText>
      </w:r>
      <w:r w:rsidRPr="004560CB">
        <w:fldChar w:fldCharType="separate"/>
      </w:r>
      <w:r w:rsidR="00274789" w:rsidRPr="004560CB">
        <w:t xml:space="preserve">Figure </w:t>
      </w:r>
      <w:r w:rsidR="00274789">
        <w:rPr>
          <w:noProof/>
        </w:rPr>
        <w:t>9</w:t>
      </w:r>
      <w:r w:rsidRPr="004560CB">
        <w:fldChar w:fldCharType="end"/>
      </w:r>
      <w:r w:rsidRPr="004560CB">
        <w:t xml:space="preserve">). The benefit of iterating further in medium fidelity using Figma was that design flaws hidden in the abstractions of the paper sketches showed themselves, such as text positioning and sizing. </w:t>
      </w:r>
      <w:r w:rsidRPr="004560CB">
        <w:lastRenderedPageBreak/>
        <w:t>Another benefit of working in higher fidelity was the change of mindset and focus that came with it</w:t>
      </w:r>
      <w:r w:rsidR="004F34E0">
        <w:t>;</w:t>
      </w:r>
      <w:r w:rsidRPr="004560CB">
        <w:t xml:space="preserve"> </w:t>
      </w:r>
      <w:r w:rsidR="004F34E0">
        <w:t xml:space="preserve">it </w:t>
      </w:r>
      <w:r w:rsidRPr="004560CB">
        <w:t xml:space="preserve">brought forth designs that focused on the content displayed and how the user would see and interact with </w:t>
      </w:r>
      <w:r w:rsidR="00100C4B">
        <w:t>them</w:t>
      </w:r>
      <w:r w:rsidRPr="004560CB">
        <w:t>.</w:t>
      </w:r>
    </w:p>
    <w:p w14:paraId="47428F1C" w14:textId="77777777" w:rsidR="001F4DE9" w:rsidRPr="004560CB" w:rsidRDefault="001F4DE9" w:rsidP="001724BF">
      <w:pPr>
        <w:keepNext/>
        <w:jc w:val="center"/>
      </w:pPr>
      <w:r w:rsidRPr="004560CB">
        <w:rPr>
          <w:noProof/>
        </w:rPr>
        <w:drawing>
          <wp:inline distT="0" distB="0" distL="0" distR="0" wp14:anchorId="702667B4" wp14:editId="6BCD33F7">
            <wp:extent cx="4615626" cy="2783712"/>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9" cstate="screen">
                      <a:extLst>
                        <a:ext uri="{BEBA8EAE-BF5A-486C-A8C5-ECC9F3942E4B}">
                          <a14:imgProps xmlns:a14="http://schemas.microsoft.com/office/drawing/2010/main">
                            <a14:imgLayer r:embed="rId20">
                              <a14:imgEffect>
                                <a14:sharpenSoften amount="25000"/>
                              </a14:imgEffect>
                              <a14:imgEffect>
                                <a14:brightnessContrast contrast="40000"/>
                              </a14:imgEffect>
                            </a14:imgLayer>
                          </a14:imgProps>
                        </a:ext>
                        <a:ext uri="{28A0092B-C50C-407E-A947-70E740481C1C}">
                          <a14:useLocalDpi xmlns:a14="http://schemas.microsoft.com/office/drawing/2010/main"/>
                        </a:ext>
                      </a:extLst>
                    </a:blip>
                    <a:stretch>
                      <a:fillRect/>
                    </a:stretch>
                  </pic:blipFill>
                  <pic:spPr>
                    <a:xfrm>
                      <a:off x="0" y="0"/>
                      <a:ext cx="4764896" cy="2873737"/>
                    </a:xfrm>
                    <a:prstGeom prst="rect">
                      <a:avLst/>
                    </a:prstGeom>
                  </pic:spPr>
                </pic:pic>
              </a:graphicData>
            </a:graphic>
          </wp:inline>
        </w:drawing>
      </w:r>
    </w:p>
    <w:p w14:paraId="69A4F4DC" w14:textId="766FCBAC" w:rsidR="001F4DE9" w:rsidRPr="004560CB" w:rsidRDefault="001F4DE9" w:rsidP="001F4DE9">
      <w:pPr>
        <w:pStyle w:val="Caption"/>
        <w:jc w:val="center"/>
      </w:pPr>
      <w:bookmarkStart w:id="58" w:name="_Ref133499733"/>
      <w:r w:rsidRPr="004560CB">
        <w:t xml:space="preserve">Figure </w:t>
      </w:r>
      <w:r w:rsidRPr="004560CB">
        <w:fldChar w:fldCharType="begin"/>
      </w:r>
      <w:r w:rsidRPr="004560CB">
        <w:instrText xml:space="preserve"> SEQ Figure \* ARABIC </w:instrText>
      </w:r>
      <w:r w:rsidRPr="004560CB">
        <w:fldChar w:fldCharType="separate"/>
      </w:r>
      <w:r w:rsidR="00274789">
        <w:rPr>
          <w:noProof/>
        </w:rPr>
        <w:t>8</w:t>
      </w:r>
      <w:r w:rsidRPr="004560CB">
        <w:fldChar w:fldCharType="end"/>
      </w:r>
      <w:bookmarkEnd w:id="58"/>
      <w:r w:rsidRPr="004560CB">
        <w:t>. Sketch prototypes</w:t>
      </w:r>
    </w:p>
    <w:p w14:paraId="013FE29D" w14:textId="3B8153E4" w:rsidR="005036FC" w:rsidRPr="004560CB" w:rsidRDefault="001F4B5C" w:rsidP="005036FC">
      <w:r w:rsidRPr="004560CB">
        <w:t xml:space="preserve">The layout design and content displayed </w:t>
      </w:r>
      <w:r w:rsidR="00542DF3" w:rsidRPr="004560CB">
        <w:t>were based on user reflections from the initial interviews and</w:t>
      </w:r>
      <w:r w:rsidRPr="004560CB">
        <w:t xml:space="preserve"> related visualisation software such as </w:t>
      </w:r>
      <w:r w:rsidRPr="004560CB">
        <w:rPr>
          <w:i/>
          <w:iCs/>
        </w:rPr>
        <w:t>Google Maps</w:t>
      </w:r>
      <w:r w:rsidRPr="004560CB">
        <w:t xml:space="preserve"> </w:t>
      </w:r>
      <w:r w:rsidRPr="004560CB">
        <w:fldChar w:fldCharType="begin"/>
      </w:r>
      <w:r w:rsidR="00754D91" w:rsidRPr="004560CB">
        <w:instrText xml:space="preserve"> ADDIN ZOTERO_ITEM CSL_CITATION {"citationID":"eTrsvUxS","properties":{"formattedCitation":"(Google, 2023a)","plainCitation":"(Google, 2023a)","noteIndex":0},"citationItems":[{"id":574,"uris":["http://zotero.org/users/11020722/items/TGJH9R3J"],"itemData":{"id":574,"type":"webpage","abstract":"Find local businesses, view maps and get driving directions in Google Maps.","container-title":"Google Maps","language":"sv","title":"Google Maps","URL":"https://www.google.com/maps/@55.5880384,13.0322337,14z","author":[{"family":"Google","given":""}],"accessed":{"date-parts":[["2023",4,11]]},"issued":{"date-parts":[["2023"]]}}}],"schema":"https://github.com/citation-style-language/schema/raw/master/csl-citation.json"} </w:instrText>
      </w:r>
      <w:r w:rsidRPr="004560CB">
        <w:fldChar w:fldCharType="separate"/>
      </w:r>
      <w:r w:rsidR="00754D91" w:rsidRPr="004560CB">
        <w:t>(Google, 2023a)</w:t>
      </w:r>
      <w:r w:rsidRPr="004560CB">
        <w:fldChar w:fldCharType="end"/>
      </w:r>
      <w:r w:rsidRPr="004560CB">
        <w:t xml:space="preserve"> and </w:t>
      </w:r>
      <w:r w:rsidRPr="004560CB">
        <w:rPr>
          <w:i/>
          <w:iCs/>
        </w:rPr>
        <w:t>Connected Papers</w:t>
      </w:r>
      <w:r w:rsidRPr="004560CB">
        <w:t xml:space="preserve"> </w:t>
      </w:r>
      <w:r w:rsidRPr="004560CB">
        <w:fldChar w:fldCharType="begin"/>
      </w:r>
      <w:r w:rsidR="004A168C" w:rsidRPr="004560CB">
        <w:instrText xml:space="preserve"> ADDIN ZOTERO_ITEM CSL_CITATION {"citationID":"fQkg5NPT","properties":{"formattedCitation":"(Tarnavsky Eitan et al., 2023)","plainCitation":"(Tarnavsky Eitan et al., 2023)","noteIndex":0},"citationItems":[{"id":573,"uris":["http://zotero.org/users/11020722/items/ZCQI433M"],"itemData":{"id":573,"type":"webpage","abstract":"Connected Papers is a unique, visual tool to help researchers and applied scientists find and explore papers relevant to their field of work.","container-title":"Connected Papers | Find and explore academic papers","language":"en","title":"Connected Papers","URL":"https://www.connectedpapers.com/","author":[{"family":"Tarnavsky Eitan","given":"Alex"},{"family":"Smolyansky","given":"Eddie"},{"family":"Knaan Harpaz","given":"Itay"},{"family":"Perets","given":"Sahar"}],"accessed":{"date-parts":[["2023",4,11]]},"issued":{"date-parts":[["2023"]]}}}],"schema":"https://github.com/citation-style-language/schema/raw/master/csl-citation.json"} </w:instrText>
      </w:r>
      <w:r w:rsidRPr="004560CB">
        <w:fldChar w:fldCharType="separate"/>
      </w:r>
      <w:r w:rsidR="004A168C" w:rsidRPr="004560CB">
        <w:t>(Tarnavsky Eitan et al., 2023)</w:t>
      </w:r>
      <w:r w:rsidRPr="004560CB">
        <w:fldChar w:fldCharType="end"/>
      </w:r>
      <w:r w:rsidRPr="004560CB">
        <w:t xml:space="preserve">. </w:t>
      </w:r>
      <w:r w:rsidR="00542DF3" w:rsidRPr="004560CB">
        <w:t xml:space="preserve">According to the research done by </w:t>
      </w:r>
      <w:r w:rsidR="00491487">
        <w:t xml:space="preserve">Heer et al., </w:t>
      </w:r>
      <w:r w:rsidR="00542DF3" w:rsidRPr="004560CB">
        <w:fldChar w:fldCharType="begin"/>
      </w:r>
      <w:r w:rsidR="00491487">
        <w:instrText xml:space="preserve"> ADDIN ZOTERO_ITEM CSL_CITATION {"citationID":"jJKL4eqd","properties":{"formattedCitation":"(2007)","plainCitation":"(2007)","noteIndex":0},"citationItems":[{"id":394,"uris":["http://zotero.org/users/11020722/items/Y8448ACB"],"itemData":{"id":394,"type":"paper-conference","abstract":"This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B."},{"family":"Wattenberg","given":"Martin"}],"accessed":{"date-parts":[["2023",2,20]]},"issued":{"date-parts":[["2007",4,29]]}},"label":"page","suppress-author":true}],"schema":"https://github.com/citation-style-language/schema/raw/master/csl-citation.json"} </w:instrText>
      </w:r>
      <w:r w:rsidR="00542DF3" w:rsidRPr="004560CB">
        <w:fldChar w:fldCharType="separate"/>
      </w:r>
      <w:r w:rsidR="00491487">
        <w:rPr>
          <w:noProof/>
        </w:rPr>
        <w:t>(2007)</w:t>
      </w:r>
      <w:r w:rsidR="00542DF3" w:rsidRPr="004560CB">
        <w:fldChar w:fldCharType="end"/>
      </w:r>
      <w:r w:rsidR="002774BD" w:rsidRPr="004560CB">
        <w:t>,</w:t>
      </w:r>
      <w:r w:rsidR="00542DF3" w:rsidRPr="004560CB">
        <w:t xml:space="preserve"> creating a design reminiscent of software</w:t>
      </w:r>
      <w:r w:rsidR="00DC09A4" w:rsidRPr="004560CB">
        <w:t xml:space="preserve"> </w:t>
      </w:r>
      <w:r w:rsidR="00542DF3" w:rsidRPr="004560CB">
        <w:t xml:space="preserve">the users are used to and comfortable with you can leverage their prior experience and create an </w:t>
      </w:r>
      <w:r w:rsidR="007A4CDA" w:rsidRPr="004560CB">
        <w:t>experience</w:t>
      </w:r>
      <w:r w:rsidR="00542DF3" w:rsidRPr="004560CB">
        <w:t xml:space="preserve"> with a lower point </w:t>
      </w:r>
      <w:r w:rsidRPr="004560CB">
        <w:t>entry.</w:t>
      </w:r>
    </w:p>
    <w:p w14:paraId="59CCCD39" w14:textId="77777777" w:rsidR="00A27B95" w:rsidRPr="004560CB" w:rsidRDefault="00A27B95" w:rsidP="00A27B95">
      <w:pPr>
        <w:keepNext/>
        <w:jc w:val="center"/>
      </w:pPr>
      <w:r w:rsidRPr="004560CB">
        <w:rPr>
          <w:noProof/>
        </w:rPr>
        <w:lastRenderedPageBreak/>
        <w:drawing>
          <wp:inline distT="0" distB="0" distL="0" distR="0" wp14:anchorId="25314622" wp14:editId="3A4F8AA2">
            <wp:extent cx="3699545" cy="3296241"/>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cstate="screen">
                      <a:extLst>
                        <a:ext uri="{28A0092B-C50C-407E-A947-70E740481C1C}">
                          <a14:useLocalDpi xmlns:a14="http://schemas.microsoft.com/office/drawing/2010/main"/>
                        </a:ext>
                      </a:extLst>
                    </a:blip>
                    <a:stretch>
                      <a:fillRect/>
                    </a:stretch>
                  </pic:blipFill>
                  <pic:spPr>
                    <a:xfrm>
                      <a:off x="0" y="0"/>
                      <a:ext cx="3778330" cy="3366438"/>
                    </a:xfrm>
                    <a:prstGeom prst="rect">
                      <a:avLst/>
                    </a:prstGeom>
                  </pic:spPr>
                </pic:pic>
              </a:graphicData>
            </a:graphic>
          </wp:inline>
        </w:drawing>
      </w:r>
    </w:p>
    <w:p w14:paraId="0E9B3542" w14:textId="58ED0D2E" w:rsidR="001F4DE9" w:rsidRPr="004560CB" w:rsidRDefault="00A27B95" w:rsidP="00A27B95">
      <w:pPr>
        <w:pStyle w:val="Caption"/>
        <w:jc w:val="center"/>
      </w:pPr>
      <w:bookmarkStart w:id="59" w:name="_Ref133499747"/>
      <w:r w:rsidRPr="004560CB">
        <w:t xml:space="preserve">Figure </w:t>
      </w:r>
      <w:r w:rsidRPr="004560CB">
        <w:fldChar w:fldCharType="begin"/>
      </w:r>
      <w:r w:rsidRPr="004560CB">
        <w:instrText xml:space="preserve"> SEQ Figure \* ARABIC </w:instrText>
      </w:r>
      <w:r w:rsidRPr="004560CB">
        <w:fldChar w:fldCharType="separate"/>
      </w:r>
      <w:r w:rsidR="00274789">
        <w:rPr>
          <w:noProof/>
        </w:rPr>
        <w:t>9</w:t>
      </w:r>
      <w:r w:rsidRPr="004560CB">
        <w:fldChar w:fldCharType="end"/>
      </w:r>
      <w:bookmarkEnd w:id="59"/>
      <w:r w:rsidRPr="004560CB">
        <w:t>. Iterations on the layout and design language</w:t>
      </w:r>
    </w:p>
    <w:p w14:paraId="68784469" w14:textId="0E3F5484" w:rsidR="00BD0B29" w:rsidRPr="004560CB" w:rsidRDefault="002B2C57" w:rsidP="00B83521">
      <w:r w:rsidRPr="004560CB">
        <w:t xml:space="preserve">Figma </w:t>
      </w:r>
      <w:r w:rsidR="00ED2EE2" w:rsidRPr="004560CB">
        <w:t>can</w:t>
      </w:r>
      <w:r w:rsidRPr="004560CB">
        <w:t xml:space="preserve"> </w:t>
      </w:r>
      <w:r w:rsidR="00BA4D72" w:rsidRPr="004560CB">
        <w:t>mock up</w:t>
      </w:r>
      <w:r w:rsidRPr="004560CB">
        <w:t xml:space="preserve"> a semi-interactive user flow. Without </w:t>
      </w:r>
      <w:r w:rsidR="002774BD" w:rsidRPr="004560CB">
        <w:t>programming</w:t>
      </w:r>
      <w:r w:rsidRPr="004560CB">
        <w:t xml:space="preserve"> in code</w:t>
      </w:r>
      <w:r w:rsidR="00BA4D72" w:rsidRPr="004560CB">
        <w:t>,</w:t>
      </w:r>
      <w:r w:rsidRPr="004560CB">
        <w:t xml:space="preserve"> </w:t>
      </w:r>
      <w:r w:rsidR="00206B7A" w:rsidRPr="004560CB">
        <w:t>designing clickable user flows with simple animations is possible</w:t>
      </w:r>
      <w:r w:rsidRPr="004560CB">
        <w:t xml:space="preserve">. The benefit of making interactive flows in Figma in comparison to an actual code implementation is the speed of implementation. With the </w:t>
      </w:r>
      <w:r w:rsidR="00213F64" w:rsidRPr="004560CB">
        <w:t>design</w:t>
      </w:r>
      <w:r w:rsidRPr="004560CB">
        <w:t xml:space="preserve"> system made with modular components, interactions and flows </w:t>
      </w:r>
      <w:r w:rsidR="00206B7A" w:rsidRPr="004560CB">
        <w:t>requiring</w:t>
      </w:r>
      <w:r w:rsidRPr="004560CB">
        <w:t xml:space="preserve"> </w:t>
      </w:r>
      <w:r w:rsidR="00206B7A" w:rsidRPr="004560CB">
        <w:t>a larger</w:t>
      </w:r>
      <w:r w:rsidR="00BA4D72" w:rsidRPr="004560CB">
        <w:t xml:space="preserve"> </w:t>
      </w:r>
      <w:r w:rsidRPr="004560CB">
        <w:t xml:space="preserve">time investment to code can be first prototyped </w:t>
      </w:r>
      <w:r w:rsidR="00BD0180" w:rsidRPr="004560CB">
        <w:t xml:space="preserve">and tested. The interactive prototypes made in Figma provide an insight </w:t>
      </w:r>
      <w:r w:rsidR="00BA4D72" w:rsidRPr="004560CB">
        <w:t>into</w:t>
      </w:r>
      <w:r w:rsidR="00BD0180" w:rsidRPr="004560CB">
        <w:t xml:space="preserve"> the </w:t>
      </w:r>
      <w:r w:rsidR="00BD0180" w:rsidRPr="00CD3925">
        <w:rPr>
          <w:i/>
          <w:iCs/>
        </w:rPr>
        <w:t>look and fee</w:t>
      </w:r>
      <w:r w:rsidR="006B3E39" w:rsidRPr="00CD3925">
        <w:rPr>
          <w:i/>
          <w:iCs/>
        </w:rPr>
        <w:t>l</w:t>
      </w:r>
      <w:r w:rsidR="006B3E39" w:rsidRPr="004560CB">
        <w:t xml:space="preserve"> </w:t>
      </w:r>
      <w:r w:rsidR="006B3E39" w:rsidRPr="004560CB">
        <w:fldChar w:fldCharType="begin"/>
      </w:r>
      <w:r w:rsidR="006B3E39" w:rsidRPr="004560CB">
        <w:instrText xml:space="preserve"> ADDIN ZOTERO_ITEM CSL_CITATION {"citationID":"5AcCUi9C","properties":{"formattedCitation":"(Houde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sidR="006B3E39" w:rsidRPr="004560CB">
        <w:fldChar w:fldCharType="separate"/>
      </w:r>
      <w:r w:rsidR="006B3E39" w:rsidRPr="004560CB">
        <w:rPr>
          <w:noProof/>
        </w:rPr>
        <w:t>(Houde &amp; Hill, 1997)</w:t>
      </w:r>
      <w:r w:rsidR="006B3E39" w:rsidRPr="004560CB">
        <w:fldChar w:fldCharType="end"/>
      </w:r>
      <w:r w:rsidR="006B3E39" w:rsidRPr="004560CB">
        <w:t xml:space="preserve"> </w:t>
      </w:r>
      <w:r w:rsidR="00BD0180" w:rsidRPr="004560CB">
        <w:t xml:space="preserve">of how a fully working implementation would work. However, despite the prototypes </w:t>
      </w:r>
      <w:r w:rsidR="00BD0180" w:rsidRPr="004560CB">
        <w:rPr>
          <w:i/>
          <w:iCs/>
        </w:rPr>
        <w:t>looking</w:t>
      </w:r>
      <w:r w:rsidR="00BD0180" w:rsidRPr="004560CB">
        <w:t xml:space="preserve"> like </w:t>
      </w:r>
      <w:r w:rsidR="006B3E39" w:rsidRPr="004560CB">
        <w:t xml:space="preserve">a working implementation, </w:t>
      </w:r>
      <w:r w:rsidR="00C47153" w:rsidRPr="004560CB">
        <w:t>they</w:t>
      </w:r>
      <w:r w:rsidR="006B3E39" w:rsidRPr="004560CB">
        <w:t xml:space="preserve"> only </w:t>
      </w:r>
      <w:r w:rsidR="002F2D7C" w:rsidRPr="004560CB">
        <w:t>exist</w:t>
      </w:r>
      <w:r w:rsidR="006B3E39" w:rsidRPr="004560CB">
        <w:t xml:space="preserve"> statically within the limited scope in which they were created</w:t>
      </w:r>
      <w:r w:rsidR="005B183A" w:rsidRPr="004560CB">
        <w:t>. They</w:t>
      </w:r>
      <w:r w:rsidR="006B3E39" w:rsidRPr="004560CB">
        <w:t xml:space="preserve"> </w:t>
      </w:r>
      <w:r w:rsidR="00BA4D72" w:rsidRPr="004560CB">
        <w:t>cannot</w:t>
      </w:r>
      <w:r w:rsidR="006B3E39" w:rsidRPr="004560CB">
        <w:t xml:space="preserve"> respond dynamically to changing data and more complex interactions.</w:t>
      </w:r>
      <w:r w:rsidR="00A100BA" w:rsidRPr="004560CB">
        <w:t xml:space="preserve"> </w:t>
      </w:r>
      <w:r w:rsidR="001B5CCF" w:rsidRPr="004560CB">
        <w:t>The prototypes made in Figma are a type of WOZ prototype.</w:t>
      </w:r>
    </w:p>
    <w:p w14:paraId="40CCD21D" w14:textId="2D8D7E3F" w:rsidR="001F4DE9" w:rsidRPr="004560CB" w:rsidRDefault="00372C84" w:rsidP="00151665">
      <w:r w:rsidRPr="004560CB">
        <w:t xml:space="preserve">It is necessary to </w:t>
      </w:r>
      <w:r w:rsidR="003E662B">
        <w:t>write actual</w:t>
      </w:r>
      <w:r w:rsidRPr="004560CB">
        <w:t xml:space="preserve"> code to prototype more complex interactions </w:t>
      </w:r>
      <w:r w:rsidR="00941CCF">
        <w:t>using</w:t>
      </w:r>
      <w:r w:rsidRPr="004560CB">
        <w:t xml:space="preserve"> dynamic input</w:t>
      </w:r>
      <w:r w:rsidR="00E368CC">
        <w:t>s</w:t>
      </w:r>
      <w:r w:rsidRPr="004560CB">
        <w:t xml:space="preserve"> and output</w:t>
      </w:r>
      <w:r w:rsidR="00E368CC">
        <w:t>s</w:t>
      </w:r>
      <w:r w:rsidRPr="004560CB">
        <w:t xml:space="preserve"> where there is an action-reaction relation between the user and prototype</w:t>
      </w:r>
      <w:r w:rsidR="002F2D7C" w:rsidRPr="004560CB">
        <w:t>.</w:t>
      </w:r>
    </w:p>
    <w:p w14:paraId="62B9776E" w14:textId="13DBD51E" w:rsidR="00D5532B" w:rsidRPr="004560CB" w:rsidRDefault="00CB1A14" w:rsidP="00151665">
      <w:r w:rsidRPr="004560CB">
        <w:t>Programming</w:t>
      </w:r>
      <w:r w:rsidR="00FF228D" w:rsidRPr="004560CB">
        <w:t xml:space="preserve"> takes more time </w:t>
      </w:r>
      <w:r w:rsidRPr="004560CB">
        <w:t>than</w:t>
      </w:r>
      <w:r w:rsidR="00FF228D" w:rsidRPr="004560CB">
        <w:t xml:space="preserve"> the other, more visual prototyping methods and </w:t>
      </w:r>
      <w:r w:rsidR="00B12235" w:rsidRPr="004560CB">
        <w:t xml:space="preserve">focuses more on </w:t>
      </w:r>
      <w:r w:rsidR="00B12235" w:rsidRPr="004560CB">
        <w:rPr>
          <w:i/>
          <w:iCs/>
        </w:rPr>
        <w:t>implementation</w:t>
      </w:r>
      <w:r w:rsidR="00FF228D" w:rsidRPr="004560CB">
        <w:t xml:space="preserve"> </w:t>
      </w:r>
      <w:r w:rsidR="00927B2A">
        <w:t xml:space="preserve">prototyping </w:t>
      </w:r>
      <w:r w:rsidR="00FF228D" w:rsidRPr="004560CB">
        <w:t xml:space="preserve">than </w:t>
      </w:r>
      <w:r w:rsidR="00FF228D" w:rsidRPr="004560CB">
        <w:rPr>
          <w:i/>
          <w:iCs/>
        </w:rPr>
        <w:t xml:space="preserve">look and feel </w:t>
      </w:r>
      <w:r w:rsidR="00FF228D" w:rsidRPr="004560CB">
        <w:rPr>
          <w:i/>
          <w:iCs/>
        </w:rPr>
        <w:fldChar w:fldCharType="begin"/>
      </w:r>
      <w:r w:rsidR="00FF228D" w:rsidRPr="004560CB">
        <w:rPr>
          <w:i/>
          <w:iCs/>
        </w:rPr>
        <w:instrText xml:space="preserve"> ADDIN ZOTERO_ITEM CSL_CITATION {"citationID":"ffZI2CTx","properties":{"formattedCitation":"(Houde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sidR="00FF228D" w:rsidRPr="004560CB">
        <w:rPr>
          <w:i/>
          <w:iCs/>
        </w:rPr>
        <w:fldChar w:fldCharType="separate"/>
      </w:r>
      <w:r w:rsidR="00FF228D" w:rsidRPr="004560CB">
        <w:rPr>
          <w:i/>
          <w:iCs/>
          <w:noProof/>
        </w:rPr>
        <w:t>(Houde &amp; Hill, 1997)</w:t>
      </w:r>
      <w:r w:rsidR="00FF228D" w:rsidRPr="004560CB">
        <w:rPr>
          <w:i/>
          <w:iCs/>
        </w:rPr>
        <w:fldChar w:fldCharType="end"/>
      </w:r>
      <w:r w:rsidR="00FF228D" w:rsidRPr="004560CB">
        <w:t>.</w:t>
      </w:r>
      <w:r w:rsidR="00BD3120" w:rsidRPr="004560CB">
        <w:t xml:space="preserve"> The implementation prototypes</w:t>
      </w:r>
      <w:r w:rsidR="000D197E">
        <w:t xml:space="preserve"> were</w:t>
      </w:r>
      <w:r w:rsidR="00BD3120" w:rsidRPr="004560CB">
        <w:t xml:space="preserve"> buil</w:t>
      </w:r>
      <w:r w:rsidR="000D197E">
        <w:t>t</w:t>
      </w:r>
      <w:r w:rsidR="00BD3120" w:rsidRPr="004560CB">
        <w:t xml:space="preserve"> </w:t>
      </w:r>
      <w:r w:rsidR="000D197E">
        <w:t>on top of</w:t>
      </w:r>
      <w:r w:rsidR="00BD3120" w:rsidRPr="004560CB">
        <w:t xml:space="preserve"> the </w:t>
      </w:r>
      <w:r w:rsidR="00BD3120" w:rsidRPr="004560CB">
        <w:rPr>
          <w:i/>
          <w:iCs/>
        </w:rPr>
        <w:t>force-graph</w:t>
      </w:r>
      <w:r w:rsidR="00BD3120" w:rsidRPr="004560CB">
        <w:t xml:space="preserve"> library created by Vasco Asturiano </w:t>
      </w:r>
      <w:r w:rsidR="00BD3120" w:rsidRPr="004560CB">
        <w:fldChar w:fldCharType="begin"/>
      </w:r>
      <w:r w:rsidR="0013118D" w:rsidRPr="004560CB">
        <w:instrText xml:space="preserve"> ADDIN ZOTERO_ITEM CSL_CITATION {"citationID":"vIm6Pi9K","properties":{"formattedCitation":"(Asturiano, 2018/2023)","plainCitation":"(Asturiano, 2018/2023)","noteIndex":0},"citationItems":[{"id":588,"uris":["http://zotero.org/users/11020722/items/A7YQA2QZ"],"itemData":{"id":588,"type":"software","abstract":"Force-directed graph rendered on HTML5 canvas","genre":"JavaScript","license":"MIT","note":"original-date: 2018-02-26T09:29:30Z","source":"GitHub","title":"force-graph","URL":"https://github.com/vasturiano/force-graph","version":"1.43.1","author":[{"family":"Asturiano","given":"Vasco"}],"accessed":{"date-parts":[["2023",4,12]]},"issued":{"date-parts":[["2023",4,6]]}}}],"schema":"https://github.com/citation-style-language/schema/raw/master/csl-citation.json"} </w:instrText>
      </w:r>
      <w:r w:rsidR="00BD3120" w:rsidRPr="004560CB">
        <w:fldChar w:fldCharType="separate"/>
      </w:r>
      <w:r w:rsidR="00BD3120" w:rsidRPr="004560CB">
        <w:rPr>
          <w:noProof/>
        </w:rPr>
        <w:t>(Asturiano, 2018/2023)</w:t>
      </w:r>
      <w:r w:rsidR="00BD3120" w:rsidRPr="004560CB">
        <w:fldChar w:fldCharType="end"/>
      </w:r>
      <w:r w:rsidR="00A14FBC" w:rsidRPr="004560CB">
        <w:t>, a</w:t>
      </w:r>
      <w:r w:rsidR="00BD3120" w:rsidRPr="004560CB">
        <w:t xml:space="preserve"> JavaScript library built upon the visualisation library </w:t>
      </w:r>
      <w:r w:rsidR="00BD3120" w:rsidRPr="004560CB">
        <w:rPr>
          <w:i/>
          <w:iCs/>
        </w:rPr>
        <w:t>D3.js</w:t>
      </w:r>
      <w:r w:rsidR="00BD3120" w:rsidRPr="004560CB">
        <w:t xml:space="preserve"> </w:t>
      </w:r>
      <w:r w:rsidR="00BD3120" w:rsidRPr="004560CB">
        <w:fldChar w:fldCharType="begin"/>
      </w:r>
      <w:r w:rsidR="0013118D" w:rsidRPr="004560CB">
        <w:instrText xml:space="preserve"> ADDIN ZOTERO_ITEM CSL_CITATION {"citationID":"ZC0RAzjp","properties":{"formattedCitation":"(Bostock, 2021)","plainCitation":"(Bostock, 2021)","noteIndex":0},"citationItems":[{"id":589,"uris":["http://zotero.org/users/11020722/items/4WJEFMHX"],"itemData":{"id":589,"type":"webpage","abstract":"D3 is a JavaScript library for visualizing data with HTML, SVG, and CSS.","container-title":"D3.js - Data-Driven Documents","title":"D3.js","URL":"https://d3js.org/","author":[{"family":"Bostock","given":"Mike"}],"accessed":{"date-parts":[["2023",4,12]]},"issued":{"date-parts":[["2021"]]}}}],"schema":"https://github.com/citation-style-language/schema/raw/master/csl-citation.json"} </w:instrText>
      </w:r>
      <w:r w:rsidR="00BD3120" w:rsidRPr="004560CB">
        <w:fldChar w:fldCharType="separate"/>
      </w:r>
      <w:r w:rsidR="0013118D" w:rsidRPr="004560CB">
        <w:rPr>
          <w:noProof/>
        </w:rPr>
        <w:t>(Bostock, 2021)</w:t>
      </w:r>
      <w:r w:rsidR="00BD3120" w:rsidRPr="004560CB">
        <w:fldChar w:fldCharType="end"/>
      </w:r>
      <w:r w:rsidR="00BD3120" w:rsidRPr="004560CB">
        <w:t xml:space="preserve"> and allows users to implement dynamic </w:t>
      </w:r>
      <w:r w:rsidR="00A14FBC" w:rsidRPr="004560CB">
        <w:rPr>
          <w:i/>
          <w:iCs/>
        </w:rPr>
        <w:t>force-directed</w:t>
      </w:r>
      <w:r w:rsidR="00BD3120" w:rsidRPr="004560CB">
        <w:rPr>
          <w:i/>
          <w:iCs/>
        </w:rPr>
        <w:t xml:space="preserve"> graphs</w:t>
      </w:r>
      <w:r w:rsidR="00BD3120" w:rsidRPr="004560CB">
        <w:t xml:space="preserve">. </w:t>
      </w:r>
      <w:r w:rsidR="00D5532B" w:rsidRPr="004560CB">
        <w:t>Besides using JavaScript, the prototype is built upon a base HTML website with CSS styling.</w:t>
      </w:r>
    </w:p>
    <w:p w14:paraId="2B16992E" w14:textId="2B32DDB1" w:rsidR="004425F5" w:rsidRPr="004560CB" w:rsidRDefault="00BD3120" w:rsidP="00151665">
      <w:r w:rsidRPr="004560CB">
        <w:t xml:space="preserve">The early prototyping stages when doing an implementation prototype </w:t>
      </w:r>
      <w:r w:rsidR="00A14FBC" w:rsidRPr="004560CB">
        <w:t>consist</w:t>
      </w:r>
      <w:r w:rsidRPr="004560CB">
        <w:t xml:space="preserve"> largely of material exploration and technical exercises. By exploring and iterating on simple concepts separately</w:t>
      </w:r>
      <w:r w:rsidR="00A14FBC" w:rsidRPr="004560CB">
        <w:t>,</w:t>
      </w:r>
      <w:r w:rsidRPr="004560CB">
        <w:t xml:space="preserve"> such as reading data from</w:t>
      </w:r>
      <w:r w:rsidR="007C2C74">
        <w:t xml:space="preserve"> a</w:t>
      </w:r>
      <w:r w:rsidRPr="004560CB">
        <w:t xml:space="preserve"> </w:t>
      </w:r>
      <w:r w:rsidRPr="004560CB">
        <w:lastRenderedPageBreak/>
        <w:t>JSON</w:t>
      </w:r>
      <w:r w:rsidR="007C2C74">
        <w:t xml:space="preserve"> string</w:t>
      </w:r>
      <w:r w:rsidR="00C308FF" w:rsidRPr="004560CB">
        <w:t xml:space="preserve"> and </w:t>
      </w:r>
      <w:r w:rsidRPr="004560CB">
        <w:t>filtering data points</w:t>
      </w:r>
      <w:r w:rsidR="00CF4773" w:rsidRPr="004560CB">
        <w:t>,</w:t>
      </w:r>
      <w:r w:rsidRPr="004560CB">
        <w:t xml:space="preserve"> I could later consolidate</w:t>
      </w:r>
      <w:r w:rsidR="008673EF" w:rsidRPr="004560CB">
        <w:t xml:space="preserve"> all</w:t>
      </w:r>
      <w:r w:rsidRPr="004560CB">
        <w:t xml:space="preserve"> learnings to construct a more comprehensive</w:t>
      </w:r>
      <w:r w:rsidR="00893081">
        <w:t xml:space="preserve"> functional</w:t>
      </w:r>
      <w:r w:rsidRPr="004560CB">
        <w:t xml:space="preserve"> user flow (</w:t>
      </w:r>
      <w:r w:rsidR="001F3EDC" w:rsidRPr="004560CB">
        <w:fldChar w:fldCharType="begin"/>
      </w:r>
      <w:r w:rsidR="001F3EDC" w:rsidRPr="004560CB">
        <w:instrText xml:space="preserve"> REF _Ref133499773 \h </w:instrText>
      </w:r>
      <w:r w:rsidR="001F3EDC" w:rsidRPr="004560CB">
        <w:fldChar w:fldCharType="separate"/>
      </w:r>
      <w:r w:rsidR="00274789" w:rsidRPr="004560CB">
        <w:t xml:space="preserve">Figure </w:t>
      </w:r>
      <w:r w:rsidR="00274789">
        <w:rPr>
          <w:noProof/>
        </w:rPr>
        <w:t>10</w:t>
      </w:r>
      <w:r w:rsidR="001F3EDC" w:rsidRPr="004560CB">
        <w:fldChar w:fldCharType="end"/>
      </w:r>
      <w:r w:rsidRPr="004560CB">
        <w:t>).</w:t>
      </w:r>
    </w:p>
    <w:p w14:paraId="1419D048" w14:textId="77777777" w:rsidR="00BD3120" w:rsidRPr="004560CB" w:rsidRDefault="00BD3120" w:rsidP="00BD3120">
      <w:pPr>
        <w:keepNext/>
        <w:jc w:val="center"/>
      </w:pPr>
      <w:r w:rsidRPr="004560CB">
        <w:rPr>
          <w:noProof/>
        </w:rPr>
        <w:drawing>
          <wp:inline distT="0" distB="0" distL="0" distR="0" wp14:anchorId="6B78A422" wp14:editId="18864517">
            <wp:extent cx="4702175" cy="26042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2" cstate="print">
                      <a:extLst>
                        <a:ext uri="{28A0092B-C50C-407E-A947-70E740481C1C}">
                          <a14:useLocalDpi xmlns:a14="http://schemas.microsoft.com/office/drawing/2010/main"/>
                        </a:ext>
                      </a:extLst>
                    </a:blip>
                    <a:srcRect/>
                    <a:stretch>
                      <a:fillRect/>
                    </a:stretch>
                  </pic:blipFill>
                  <pic:spPr bwMode="auto">
                    <a:xfrm>
                      <a:off x="0" y="0"/>
                      <a:ext cx="4702175" cy="2604214"/>
                    </a:xfrm>
                    <a:prstGeom prst="rect">
                      <a:avLst/>
                    </a:prstGeom>
                    <a:ln>
                      <a:noFill/>
                    </a:ln>
                    <a:extLst>
                      <a:ext uri="{53640926-AAD7-44D8-BBD7-CCE9431645EC}">
                        <a14:shadowObscured xmlns:a14="http://schemas.microsoft.com/office/drawing/2010/main"/>
                      </a:ext>
                    </a:extLst>
                  </pic:spPr>
                </pic:pic>
              </a:graphicData>
            </a:graphic>
          </wp:inline>
        </w:drawing>
      </w:r>
    </w:p>
    <w:p w14:paraId="6F2C83A5" w14:textId="05C2B933" w:rsidR="00BD3120" w:rsidRPr="004560CB" w:rsidRDefault="00BD3120" w:rsidP="00BD3120">
      <w:pPr>
        <w:pStyle w:val="Caption"/>
        <w:jc w:val="center"/>
      </w:pPr>
      <w:bookmarkStart w:id="60" w:name="_Ref133499773"/>
      <w:r w:rsidRPr="004560CB">
        <w:t xml:space="preserve">Figure </w:t>
      </w:r>
      <w:r w:rsidRPr="004560CB">
        <w:fldChar w:fldCharType="begin"/>
      </w:r>
      <w:r w:rsidRPr="004560CB">
        <w:instrText xml:space="preserve"> SEQ Figure \* ARABIC </w:instrText>
      </w:r>
      <w:r w:rsidRPr="004560CB">
        <w:fldChar w:fldCharType="separate"/>
      </w:r>
      <w:r w:rsidR="00274789">
        <w:rPr>
          <w:noProof/>
        </w:rPr>
        <w:t>10</w:t>
      </w:r>
      <w:r w:rsidRPr="004560CB">
        <w:fldChar w:fldCharType="end"/>
      </w:r>
      <w:bookmarkEnd w:id="60"/>
      <w:r w:rsidRPr="004560CB">
        <w:t>. Early functional prototype for</w:t>
      </w:r>
      <w:r w:rsidR="00E3720F" w:rsidRPr="004560CB">
        <w:t xml:space="preserve"> the</w:t>
      </w:r>
      <w:r w:rsidRPr="004560CB">
        <w:t xml:space="preserve"> first user tests</w:t>
      </w:r>
    </w:p>
    <w:p w14:paraId="2CBC92EE" w14:textId="7F744645" w:rsidR="001F4DE9" w:rsidRPr="004560CB" w:rsidRDefault="00D5532B" w:rsidP="00315042">
      <w:r w:rsidRPr="004560CB">
        <w:t>The data used in the public prototype</w:t>
      </w:r>
      <w:r w:rsidR="00016F16">
        <w:t xml:space="preserve"> </w:t>
      </w:r>
      <w:r w:rsidR="00D46659">
        <w:t>(</w:t>
      </w:r>
      <w:hyperlink r:id="rId23" w:history="1">
        <w:r w:rsidR="00565EF9" w:rsidRPr="006C285E">
          <w:rPr>
            <w:rStyle w:val="Hyperlink"/>
          </w:rPr>
          <w:t>www.inglestone.art/dir/vis_gen_5.html</w:t>
        </w:r>
      </w:hyperlink>
      <w:r w:rsidR="00D46659">
        <w:t>)</w:t>
      </w:r>
      <w:r w:rsidR="00565EF9">
        <w:t xml:space="preserve"> </w:t>
      </w:r>
      <w:r w:rsidRPr="004560CB">
        <w:t>(</w:t>
      </w:r>
      <w:r w:rsidR="001F3EDC" w:rsidRPr="004560CB">
        <w:fldChar w:fldCharType="begin"/>
      </w:r>
      <w:r w:rsidR="001F3EDC" w:rsidRPr="004560CB">
        <w:instrText xml:space="preserve"> REF _Ref133499773 \h </w:instrText>
      </w:r>
      <w:r w:rsidR="00315042">
        <w:instrText xml:space="preserve"> \* MERGEFORMAT </w:instrText>
      </w:r>
      <w:r w:rsidR="001F3EDC" w:rsidRPr="004560CB">
        <w:fldChar w:fldCharType="separate"/>
      </w:r>
      <w:r w:rsidR="00274789" w:rsidRPr="004560CB">
        <w:t xml:space="preserve">Figure </w:t>
      </w:r>
      <w:r w:rsidR="00274789">
        <w:rPr>
          <w:noProof/>
        </w:rPr>
        <w:t>10</w:t>
      </w:r>
      <w:r w:rsidR="001F3EDC" w:rsidRPr="004560CB">
        <w:fldChar w:fldCharType="end"/>
      </w:r>
      <w:r w:rsidRPr="004560CB">
        <w:t>) is comprised of made-up solution names, solution owners</w:t>
      </w:r>
      <w:r w:rsidR="00E8542A" w:rsidRPr="004560CB">
        <w:t>,</w:t>
      </w:r>
      <w:r w:rsidRPr="004560CB">
        <w:t xml:space="preserve"> an</w:t>
      </w:r>
      <w:commentRangeStart w:id="61"/>
      <w:r w:rsidRPr="004560CB">
        <w:t>d roles</w:t>
      </w:r>
      <w:r w:rsidR="00E8542A" w:rsidRPr="004560CB">
        <w:t>,</w:t>
      </w:r>
      <w:r w:rsidRPr="004560CB">
        <w:t xml:space="preserve"> as the </w:t>
      </w:r>
      <w:r w:rsidR="00585642" w:rsidRPr="004560CB">
        <w:t>data</w:t>
      </w:r>
      <w:r w:rsidRPr="004560CB">
        <w:t xml:space="preserve"> provided by</w:t>
      </w:r>
      <w:r w:rsidR="00585642" w:rsidRPr="004560CB">
        <w:t xml:space="preserve"> Inter</w:t>
      </w:r>
      <w:r w:rsidRPr="004560CB">
        <w:t xml:space="preserve"> IKEA is under confidentiality law. However, even though the data is </w:t>
      </w:r>
      <w:r w:rsidR="00E8542A" w:rsidRPr="004560CB">
        <w:t xml:space="preserve">a </w:t>
      </w:r>
      <w:r w:rsidRPr="004560CB">
        <w:t>placeholder</w:t>
      </w:r>
      <w:r w:rsidR="00E8542A" w:rsidRPr="004560CB">
        <w:t>,</w:t>
      </w:r>
      <w:r w:rsidRPr="004560CB">
        <w:t xml:space="preserve"> the interactions and overall user experience</w:t>
      </w:r>
      <w:r w:rsidR="00E8542A" w:rsidRPr="004560CB">
        <w:t>s</w:t>
      </w:r>
      <w:r w:rsidRPr="004560CB">
        <w:t xml:space="preserve"> </w:t>
      </w:r>
      <w:r w:rsidR="00E8542A" w:rsidRPr="004560CB">
        <w:t>are</w:t>
      </w:r>
      <w:r w:rsidRPr="004560CB">
        <w:t xml:space="preserve"> the same.</w:t>
      </w:r>
      <w:commentRangeEnd w:id="61"/>
      <w:r w:rsidR="00F265CF">
        <w:rPr>
          <w:rStyle w:val="CommentReference"/>
        </w:rPr>
        <w:commentReference w:id="61"/>
      </w:r>
    </w:p>
    <w:p w14:paraId="61714C10" w14:textId="2D0ADDDF" w:rsidR="001F4DE9" w:rsidRPr="004560CB" w:rsidRDefault="0033261A" w:rsidP="001F4DE9">
      <w:r w:rsidRPr="004560CB">
        <w:t>For the coming user tests</w:t>
      </w:r>
      <w:r w:rsidR="001A633F" w:rsidRPr="004560CB">
        <w:t>,</w:t>
      </w:r>
      <w:r w:rsidRPr="004560CB">
        <w:t xml:space="preserve"> there are two major prototypes to be tested, the Figma prototype and the implementation prototype. Both </w:t>
      </w:r>
      <w:r w:rsidR="001A633F" w:rsidRPr="004560CB">
        <w:t>approach</w:t>
      </w:r>
      <w:r w:rsidRPr="004560CB">
        <w:t xml:space="preserve"> the design from different perspectives. The Figma prototype is focused on visual aesthetics and the interactions therein. </w:t>
      </w:r>
      <w:r w:rsidR="00673F80" w:rsidRPr="004560CB">
        <w:t xml:space="preserve">The </w:t>
      </w:r>
      <w:r w:rsidR="001A633F" w:rsidRPr="004560CB">
        <w:t xml:space="preserve">implementation </w:t>
      </w:r>
      <w:r w:rsidR="00291F66" w:rsidRPr="004560CB">
        <w:t xml:space="preserve">prototype </w:t>
      </w:r>
      <w:r w:rsidR="002C7CB8" w:rsidRPr="004560CB">
        <w:t>shows</w:t>
      </w:r>
      <w:r w:rsidRPr="004560CB">
        <w:t xml:space="preserve"> the interaction interplay between the data interface, data, and user. By separating the prototype into two more specialised prototypes</w:t>
      </w:r>
      <w:r w:rsidR="001A633F" w:rsidRPr="004560CB">
        <w:t>,</w:t>
      </w:r>
      <w:r w:rsidRPr="004560CB">
        <w:t xml:space="preserve"> I aim to have more focused and directed discussions, taking a lesson from the informal interviews in the research stage.</w:t>
      </w:r>
    </w:p>
    <w:p w14:paraId="5B094503" w14:textId="6225E0CF" w:rsidR="006F2CFE" w:rsidRPr="004560CB" w:rsidRDefault="007965CE" w:rsidP="006F2CFE">
      <w:pPr>
        <w:pStyle w:val="Heading2"/>
        <w:rPr>
          <w:lang w:val="en-GB"/>
        </w:rPr>
      </w:pPr>
      <w:bookmarkStart w:id="62" w:name="_Toc135066146"/>
      <w:r w:rsidRPr="004560CB">
        <w:rPr>
          <w:lang w:val="en-GB"/>
        </w:rPr>
        <w:t>Usability testing</w:t>
      </w:r>
      <w:bookmarkEnd w:id="62"/>
    </w:p>
    <w:p w14:paraId="170A6124" w14:textId="5735253B" w:rsidR="00301A40" w:rsidRPr="004560CB" w:rsidRDefault="00301A40" w:rsidP="00301A40">
      <w:pPr>
        <w:pStyle w:val="Quote"/>
      </w:pPr>
      <w:r w:rsidRPr="004560CB">
        <w:t xml:space="preserve">“Testing with end users is the most fundamental usability method and is in some sense indispensable. It provides direct information about how people use our systems and their exact problems with a specific interface.” </w:t>
      </w:r>
      <w:r w:rsidRPr="004560CB">
        <w:fldChar w:fldCharType="begin"/>
      </w:r>
      <w:r w:rsidR="00933E6D" w:rsidRPr="004560CB">
        <w:instrText xml:space="preserve"> ADDIN ZOTERO_ITEM CSL_CITATION {"citationID":"ZGFYqarY","properties":{"formattedCitation":"(Holzinger, 2005, p. 3)","plainCitation":"(Holzinger, 2005, p. 3)","noteIndex":0},"citationItems":[{"id":592,"uris":["http://zotero.org/users/11020722/items/R8I53TG7"],"itemData":{"id":592,"type":"article-journal","abstract":"The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developers","volume":"48","author":[{"family":"Holzinger","given":"Andreas"}],"issued":{"date-parts":[["2005",1]]}},"locator":"3","label":"page"}],"schema":"https://github.com/citation-style-language/schema/raw/master/csl-citation.json"} </w:instrText>
      </w:r>
      <w:r w:rsidRPr="004560CB">
        <w:fldChar w:fldCharType="separate"/>
      </w:r>
      <w:r w:rsidR="00933E6D" w:rsidRPr="004560CB">
        <w:rPr>
          <w:noProof/>
        </w:rPr>
        <w:t>(Holzinger, 2005, p. 3)</w:t>
      </w:r>
      <w:r w:rsidRPr="004560CB">
        <w:fldChar w:fldCharType="end"/>
      </w:r>
    </w:p>
    <w:p w14:paraId="285C98F2" w14:textId="4325AA7D" w:rsidR="007965CE" w:rsidRPr="004560CB" w:rsidRDefault="00B067BF" w:rsidP="007965CE">
      <w:r w:rsidRPr="004560CB">
        <w:t xml:space="preserve">Usability testing (here referred to as </w:t>
      </w:r>
      <w:r w:rsidRPr="004560CB">
        <w:rPr>
          <w:i/>
          <w:iCs/>
        </w:rPr>
        <w:t>user testing</w:t>
      </w:r>
      <w:r w:rsidRPr="004560CB">
        <w:t>)</w:t>
      </w:r>
      <w:r w:rsidR="002E2CAC" w:rsidRPr="004560CB">
        <w:t xml:space="preserve">, as a general method, is just as interconnected with Interaction Design as user research, sketching, and prototyping. </w:t>
      </w:r>
      <w:r w:rsidR="00B66AF7" w:rsidRPr="004560CB">
        <w:t>Like</w:t>
      </w:r>
      <w:r w:rsidRPr="004560CB">
        <w:t xml:space="preserve"> prototyping, us</w:t>
      </w:r>
      <w:r w:rsidR="00B66AF7" w:rsidRPr="004560CB">
        <w:t xml:space="preserve">er testing is a large field with many different methodologies that all aim to engage a user with some type of </w:t>
      </w:r>
      <w:r w:rsidR="00BA46C0" w:rsidRPr="004560CB">
        <w:t xml:space="preserve">task </w:t>
      </w:r>
      <w:r w:rsidR="00BA46C0" w:rsidRPr="004560CB">
        <w:fldChar w:fldCharType="begin"/>
      </w:r>
      <w:r w:rsidR="00DB3C92" w:rsidRPr="004560CB">
        <w:instrText xml:space="preserve"> ADDIN ZOTERO_ITEM CSL_CITATION {"citationID":"ABZLhPCB","properties":{"formattedCitation":"(Holzinger, 2005; Moran, 2019)","plainCitation":"(Holzinger, 2005; Moran, 2019)","noteIndex":0},"citationItems":[{"id":693,"uris":["http://zotero.org/users/11020722/items/VB2WJDQJ"],"itemData":{"id":693,"type":"webpage","abstract":"UX researchers use this popular observational methodology to uncover problems and opportunities in designs.","container-title":"Nielsen Norman Group","language":"en","title":"Usability Testing 101","URL":"https://www.nngroup.com/articles/usability-testing-101/","author":[{"family":"Moran","given":"Kate"}],"accessed":{"date-parts":[["2023",5,4]]},"issued":{"date-parts":[["2019",12,1]]}}},{"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developers","volume":"48","author":[{"family":"Holzinger","given":"Andreas"}],"issued":{"date-parts":[["2005",1]]}}}],"schema":"https://github.com/citation-style-language/schema/raw/master/csl-citation.json"} </w:instrText>
      </w:r>
      <w:r w:rsidR="00BA46C0" w:rsidRPr="004560CB">
        <w:fldChar w:fldCharType="separate"/>
      </w:r>
      <w:r w:rsidR="00DB3C92" w:rsidRPr="004560CB">
        <w:rPr>
          <w:noProof/>
        </w:rPr>
        <w:t>(Holzinger, 2005; Moran, 2019)</w:t>
      </w:r>
      <w:r w:rsidR="00BA46C0" w:rsidRPr="004560CB">
        <w:fldChar w:fldCharType="end"/>
      </w:r>
      <w:r w:rsidR="00B66AF7" w:rsidRPr="004560CB">
        <w:t>.</w:t>
      </w:r>
      <w:r w:rsidR="00DB3C92" w:rsidRPr="004560CB">
        <w:t xml:space="preserve"> Through user testing at various</w:t>
      </w:r>
      <w:r w:rsidR="004814B8" w:rsidRPr="004560CB">
        <w:t xml:space="preserve"> </w:t>
      </w:r>
      <w:r w:rsidR="004C2E1C" w:rsidRPr="004560CB">
        <w:t>stages</w:t>
      </w:r>
      <w:r w:rsidR="004814B8" w:rsidRPr="004560CB">
        <w:t xml:space="preserve"> in</w:t>
      </w:r>
      <w:r w:rsidR="00E20A7B" w:rsidRPr="004560CB">
        <w:t xml:space="preserve"> the</w:t>
      </w:r>
      <w:r w:rsidR="00DB3C92" w:rsidRPr="004560CB">
        <w:t xml:space="preserve"> </w:t>
      </w:r>
      <w:r w:rsidR="00F30887" w:rsidRPr="004560CB">
        <w:t>design process</w:t>
      </w:r>
      <w:r w:rsidR="00DB3C92" w:rsidRPr="004560CB">
        <w:t xml:space="preserve">, designers </w:t>
      </w:r>
      <w:r w:rsidR="00EE34CE" w:rsidRPr="004560CB">
        <w:t>can learn</w:t>
      </w:r>
      <w:r w:rsidR="004C2E1C" w:rsidRPr="004560CB">
        <w:t xml:space="preserve"> valuable lessons regarding</w:t>
      </w:r>
      <w:r w:rsidR="00EE34CE" w:rsidRPr="004560CB">
        <w:t xml:space="preserve"> user expectations, </w:t>
      </w:r>
      <w:r w:rsidR="00EE34CE" w:rsidRPr="004560CB">
        <w:lastRenderedPageBreak/>
        <w:t xml:space="preserve">assumptions, and usability issues. </w:t>
      </w:r>
      <w:r w:rsidR="004C2E1C" w:rsidRPr="004560CB">
        <w:t xml:space="preserve">By iteratively including users in the design process through several prototypes, issues can be brought forward early, which could be costly later in the process </w:t>
      </w:r>
      <w:r w:rsidR="004C2E1C" w:rsidRPr="004560CB">
        <w:fldChar w:fldCharType="begin"/>
      </w:r>
      <w:r w:rsidR="004C2E1C" w:rsidRPr="004560CB">
        <w:instrText xml:space="preserve"> ADDIN ZOTERO_ITEM CSL_CITATION {"citationID":"PwW4Su8F","properties":{"formattedCitation":"(Holzinger, 2005)","plainCitation":"(Holzinger, 2005)","noteIndex":0},"citationItems":[{"id":592,"uris":["http://zotero.org/users/11020722/items/R8I53TG7"],"itemData":{"id":592,"type":"article-journal","abstract":"The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developers","volume":"48","author":[{"family":"Holzinger","given":"Andreas"}],"issued":{"date-parts":[["2005",1]]}}}],"schema":"https://github.com/citation-style-language/schema/raw/master/csl-citation.json"} </w:instrText>
      </w:r>
      <w:r w:rsidR="004C2E1C" w:rsidRPr="004560CB">
        <w:fldChar w:fldCharType="separate"/>
      </w:r>
      <w:r w:rsidR="004C2E1C" w:rsidRPr="004560CB">
        <w:rPr>
          <w:noProof/>
        </w:rPr>
        <w:t>(Holzinger, 2005)</w:t>
      </w:r>
      <w:r w:rsidR="004C2E1C" w:rsidRPr="004560CB">
        <w:fldChar w:fldCharType="end"/>
      </w:r>
      <w:r w:rsidR="004C2E1C" w:rsidRPr="004560CB">
        <w:t>.</w:t>
      </w:r>
    </w:p>
    <w:p w14:paraId="34808161" w14:textId="6C5E4340" w:rsidR="001D7470" w:rsidRPr="004560CB" w:rsidRDefault="00CC3F61" w:rsidP="007965CE">
      <w:r w:rsidRPr="004560CB">
        <w:t xml:space="preserve">A direct </w:t>
      </w:r>
      <w:r w:rsidR="006B5690" w:rsidRPr="004560CB">
        <w:t>user testing method</w:t>
      </w:r>
      <w:r w:rsidR="007D02D1" w:rsidRPr="004560CB">
        <w:t xml:space="preserve"> </w:t>
      </w:r>
      <w:r w:rsidR="00A77320" w:rsidRPr="004560CB">
        <w:t>applied in this thesis</w:t>
      </w:r>
      <w:r w:rsidRPr="004560CB">
        <w:t xml:space="preserve"> is </w:t>
      </w:r>
      <w:r w:rsidR="00DA089E" w:rsidRPr="004560CB">
        <w:t>the</w:t>
      </w:r>
      <w:r w:rsidRPr="004560CB">
        <w:t xml:space="preserve"> </w:t>
      </w:r>
      <w:r w:rsidRPr="004560CB">
        <w:rPr>
          <w:i/>
          <w:iCs/>
        </w:rPr>
        <w:t>Thinking Aloud</w:t>
      </w:r>
      <w:r w:rsidR="00DA089E" w:rsidRPr="004560CB">
        <w:t xml:space="preserve"> method</w:t>
      </w:r>
      <w:r w:rsidR="006F57C5" w:rsidRPr="004560CB">
        <w:t xml:space="preserve"> </w:t>
      </w:r>
      <w:r w:rsidR="006F57C5" w:rsidRPr="004560CB">
        <w:fldChar w:fldCharType="begin"/>
      </w:r>
      <w:r w:rsidR="006F57C5" w:rsidRPr="004560CB">
        <w:instrText xml:space="preserve"> ADDIN ZOTERO_ITEM CSL_CITATION {"citationID":"puQXcXna","properties":{"formattedCitation":"(Holzinger, 2005; Martin &amp; Hanington, 2012)","plainCitation":"(Holzinger, 2005; Martin &amp; Hanington, 2012)","noteIndex":0},"citationItems":[{"id":592,"uris":["http://zotero.org/users/11020722/items/R8I53TG7"],"itemData":{"id":592,"type":"article-journal","abstract":"The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rsidR="006F57C5" w:rsidRPr="004560CB">
        <w:fldChar w:fldCharType="separate"/>
      </w:r>
      <w:r w:rsidR="006F57C5" w:rsidRPr="004560CB">
        <w:rPr>
          <w:noProof/>
        </w:rPr>
        <w:t>(Holzinger, 2005; Martin &amp; Hanington, 2012)</w:t>
      </w:r>
      <w:r w:rsidR="006F57C5" w:rsidRPr="004560CB">
        <w:fldChar w:fldCharType="end"/>
      </w:r>
      <w:r w:rsidRPr="004560CB">
        <w:t xml:space="preserve">. </w:t>
      </w:r>
      <w:r w:rsidR="006B5690" w:rsidRPr="004560CB">
        <w:t>The Thinking Aloud method is quite straightforward. As the user is presented with the prototype to interact with, they are encouraged to verbalize their thoughts</w:t>
      </w:r>
      <w:r w:rsidR="008D0C20" w:rsidRPr="004560CB">
        <w:t xml:space="preserve"> while interacting</w:t>
      </w:r>
      <w:r w:rsidR="006B5690" w:rsidRPr="004560CB">
        <w:t>.</w:t>
      </w:r>
      <w:r w:rsidR="008D0C20" w:rsidRPr="004560CB">
        <w:t xml:space="preserve"> </w:t>
      </w:r>
      <w:r w:rsidR="00992C7D" w:rsidRPr="004560CB">
        <w:t xml:space="preserve">Through this 1:1 </w:t>
      </w:r>
      <w:r w:rsidR="006D469E" w:rsidRPr="004560CB">
        <w:t xml:space="preserve">connection between the interaction and verbalization, researchers </w:t>
      </w:r>
      <w:r w:rsidR="00167D8D" w:rsidRPr="004560CB">
        <w:t>can understand the user</w:t>
      </w:r>
      <w:r w:rsidR="00543E90">
        <w:t xml:space="preserve"> feedback</w:t>
      </w:r>
      <w:r w:rsidR="00167D8D" w:rsidRPr="004560CB">
        <w:t xml:space="preserve"> more and</w:t>
      </w:r>
      <w:r w:rsidR="006D469E" w:rsidRPr="004560CB">
        <w:t xml:space="preserve"> have the possibility to ask questions.</w:t>
      </w:r>
      <w:r w:rsidR="00984315" w:rsidRPr="004560CB">
        <w:t xml:space="preserve"> Another benefit of having the users speak during the interactio</w:t>
      </w:r>
      <w:r w:rsidR="00984315" w:rsidRPr="009245D7">
        <w:t xml:space="preserve">n </w:t>
      </w:r>
      <w:r w:rsidR="009245D7" w:rsidRPr="009245D7">
        <w:t>—</w:t>
      </w:r>
      <w:r w:rsidR="00984315" w:rsidRPr="004560CB">
        <w:rPr>
          <w:i/>
          <w:iCs/>
        </w:rPr>
        <w:t>Concurrent Think-Aloud</w:t>
      </w:r>
      <w:r w:rsidR="009245D7" w:rsidRPr="009245D7">
        <w:t>—</w:t>
      </w:r>
      <w:r w:rsidR="009245D7">
        <w:t xml:space="preserve"> </w:t>
      </w:r>
      <w:r w:rsidR="00D708C6" w:rsidRPr="004560CB">
        <w:t>compared to</w:t>
      </w:r>
      <w:r w:rsidR="00DF3905" w:rsidRPr="004560CB">
        <w:t xml:space="preserve"> vocalizing after the fact</w:t>
      </w:r>
      <w:r w:rsidR="006F60A5" w:rsidRPr="004560CB">
        <w:t xml:space="preserve"> </w:t>
      </w:r>
      <w:r w:rsidR="009245D7" w:rsidRPr="009245D7">
        <w:t>—</w:t>
      </w:r>
      <w:r w:rsidR="006F60A5" w:rsidRPr="004560CB">
        <w:rPr>
          <w:i/>
          <w:iCs/>
        </w:rPr>
        <w:t>Retrospective Think-Aloud</w:t>
      </w:r>
      <w:r w:rsidR="009245D7" w:rsidRPr="009245D7">
        <w:t>—</w:t>
      </w:r>
      <w:r w:rsidR="009245D7">
        <w:rPr>
          <w:i/>
          <w:iCs/>
        </w:rPr>
        <w:t xml:space="preserve"> </w:t>
      </w:r>
      <w:r w:rsidR="003122E6" w:rsidRPr="004560CB">
        <w:t xml:space="preserve">is that you then rely on the user’s ability to recall past thoughts and impressions </w:t>
      </w:r>
      <w:r w:rsidR="003122E6" w:rsidRPr="004560CB">
        <w:fldChar w:fldCharType="begin"/>
      </w:r>
      <w:r w:rsidR="009245D7">
        <w:instrText xml:space="preserve"> ADDIN ZOTERO_ITEM CSL_CITATION {"citationID":"VkmZvxo0","properties":{"formattedCitation":"(Holzinger, 2005; Martin &amp; Hanington, 2012)","plainCitation":"(Holzinger, 2005; Martin &amp; Hanington, 2012)","noteIndex":0},"citationItems":[{"id":592,"uris":["http://zotero.org/users/11020722/items/R8I53TG7"],"itemData":{"id":592,"type":"article-journal","abstract":"The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rsidR="003122E6" w:rsidRPr="004560CB">
        <w:fldChar w:fldCharType="separate"/>
      </w:r>
      <w:r w:rsidR="009245D7">
        <w:rPr>
          <w:noProof/>
        </w:rPr>
        <w:t>(Holzinger, 2005; Martin &amp; Hanington, 2012)</w:t>
      </w:r>
      <w:r w:rsidR="003122E6" w:rsidRPr="004560CB">
        <w:fldChar w:fldCharType="end"/>
      </w:r>
      <w:r w:rsidR="00DF3905" w:rsidRPr="004560CB">
        <w:t>.</w:t>
      </w:r>
    </w:p>
    <w:p w14:paraId="7027BA3C" w14:textId="6CEA91DA" w:rsidR="00E96017" w:rsidRPr="004560CB" w:rsidRDefault="007965CE" w:rsidP="00151665">
      <w:pPr>
        <w:pStyle w:val="Heading3"/>
      </w:pPr>
      <w:bookmarkStart w:id="63" w:name="_Toc135066147"/>
      <w:r w:rsidRPr="004560CB">
        <w:t>Testing with users</w:t>
      </w:r>
      <w:bookmarkEnd w:id="63"/>
    </w:p>
    <w:p w14:paraId="56503948" w14:textId="73D86F8B" w:rsidR="005E2B1E" w:rsidRPr="004560CB" w:rsidRDefault="005E2B1E" w:rsidP="005E2B1E">
      <w:r w:rsidRPr="004560CB">
        <w:t xml:space="preserve">User testing was conducted in two sessions with four of the users that were in the initial interviews. </w:t>
      </w:r>
      <w:r w:rsidR="00E236B8" w:rsidRPr="004560CB">
        <w:t>Additionally, some</w:t>
      </w:r>
      <w:r w:rsidR="00E8542A" w:rsidRPr="004560CB">
        <w:t xml:space="preserve"> testing was done</w:t>
      </w:r>
      <w:r w:rsidRPr="004560CB">
        <w:t xml:space="preserve"> informally through </w:t>
      </w:r>
      <w:r w:rsidR="004B4B2D" w:rsidRPr="004560CB">
        <w:t>other</w:t>
      </w:r>
      <w:r w:rsidRPr="004560CB">
        <w:t xml:space="preserve"> </w:t>
      </w:r>
      <w:r w:rsidR="00F86F17" w:rsidRPr="004560CB">
        <w:t>means</w:t>
      </w:r>
      <w:r w:rsidR="00655121" w:rsidRPr="004560CB">
        <w:t xml:space="preserve"> (mainly supervisors and colleagues from MAU)</w:t>
      </w:r>
      <w:r w:rsidRPr="004560CB">
        <w:t>. The testing sessions were staggered with a few days between. This was</w:t>
      </w:r>
      <w:r w:rsidR="00D71ED7" w:rsidRPr="004560CB">
        <w:t xml:space="preserve"> partly</w:t>
      </w:r>
      <w:r w:rsidRPr="004560CB">
        <w:t xml:space="preserve"> due to </w:t>
      </w:r>
      <w:r w:rsidR="00E8542A" w:rsidRPr="004560CB">
        <w:t xml:space="preserve">the </w:t>
      </w:r>
      <w:r w:rsidRPr="004560CB">
        <w:t xml:space="preserve">practicalities of finding </w:t>
      </w:r>
      <w:r w:rsidR="00E8542A" w:rsidRPr="004560CB">
        <w:t xml:space="preserve">time with the users and allowing </w:t>
      </w:r>
      <w:r w:rsidR="004A5523">
        <w:t>prototype and/or test design iterations</w:t>
      </w:r>
      <w:r w:rsidRPr="004560CB">
        <w:t xml:space="preserve"> between sessions.</w:t>
      </w:r>
    </w:p>
    <w:p w14:paraId="77C59199" w14:textId="326525D7" w:rsidR="00B86131" w:rsidRPr="004560CB" w:rsidRDefault="00B86131" w:rsidP="005E2B1E">
      <w:r w:rsidRPr="004560CB">
        <w:t xml:space="preserve">The </w:t>
      </w:r>
      <w:r w:rsidR="00FB4F9A" w:rsidRPr="004560CB">
        <w:t>user test process</w:t>
      </w:r>
      <w:r w:rsidRPr="004560CB">
        <w:t xml:space="preserve"> </w:t>
      </w:r>
      <w:r w:rsidR="00DB0635">
        <w:t>proceeded</w:t>
      </w:r>
      <w:r w:rsidRPr="004560CB">
        <w:t xml:space="preserve"> </w:t>
      </w:r>
      <w:r w:rsidR="001D7470" w:rsidRPr="004560CB">
        <w:t>like</w:t>
      </w:r>
      <w:r w:rsidR="005716D4" w:rsidRPr="004560CB">
        <w:t xml:space="preserve"> the informal interviews </w:t>
      </w:r>
      <w:r w:rsidR="00071B83" w:rsidRPr="004560CB">
        <w:t>during the early research study. In short, the tests were conducted as follows:</w:t>
      </w:r>
    </w:p>
    <w:p w14:paraId="33810716" w14:textId="0FADE2CD" w:rsidR="00071B83" w:rsidRPr="004560CB" w:rsidRDefault="00071B83" w:rsidP="00071B83">
      <w:pPr>
        <w:pStyle w:val="ListParagraph"/>
        <w:numPr>
          <w:ilvl w:val="0"/>
          <w:numId w:val="28"/>
        </w:numPr>
      </w:pPr>
      <w:r w:rsidRPr="004560CB">
        <w:t xml:space="preserve">Reiterate for the user the purpose of the design regarding the initial problem statement and what we </w:t>
      </w:r>
      <w:r w:rsidR="00D71ED7" w:rsidRPr="004560CB">
        <w:t>discussed</w:t>
      </w:r>
      <w:r w:rsidRPr="004560CB">
        <w:t xml:space="preserve"> in our </w:t>
      </w:r>
      <w:r w:rsidR="001438D5">
        <w:t>previous</w:t>
      </w:r>
      <w:r w:rsidRPr="004560CB">
        <w:t xml:space="preserve"> meeting.</w:t>
      </w:r>
    </w:p>
    <w:p w14:paraId="65F74091" w14:textId="1F007FEF" w:rsidR="00F5149A" w:rsidRPr="004560CB" w:rsidRDefault="00071B83" w:rsidP="00F5149A">
      <w:pPr>
        <w:pStyle w:val="ListParagraph"/>
        <w:numPr>
          <w:ilvl w:val="0"/>
          <w:numId w:val="28"/>
        </w:numPr>
      </w:pPr>
      <w:r w:rsidRPr="004560CB">
        <w:t>Explain the purpose and difference of the implementation prototype compared to the visual.</w:t>
      </w:r>
    </w:p>
    <w:p w14:paraId="359051C2" w14:textId="3911CD12" w:rsidR="00F5149A" w:rsidRPr="004560CB" w:rsidRDefault="00F5149A" w:rsidP="00F5149A">
      <w:pPr>
        <w:pStyle w:val="ListParagraph"/>
        <w:numPr>
          <w:ilvl w:val="0"/>
          <w:numId w:val="28"/>
        </w:numPr>
      </w:pPr>
      <w:r w:rsidRPr="004560CB">
        <w:t>Guide the user through the prototypes while having an open design discussion regarding their moment-to-moment thoughts about the interactions, the visualisation, and the data displayed.</w:t>
      </w:r>
    </w:p>
    <w:p w14:paraId="3BE476A0" w14:textId="783A4291" w:rsidR="001722E5" w:rsidRPr="004560CB" w:rsidRDefault="001722E5" w:rsidP="00F5149A">
      <w:pPr>
        <w:pStyle w:val="ListParagraph"/>
        <w:numPr>
          <w:ilvl w:val="0"/>
          <w:numId w:val="28"/>
        </w:numPr>
      </w:pPr>
      <w:r w:rsidRPr="004560CB">
        <w:t>Lastly, a discussion with the user where they could go back through the prototypes and point to aspects that could be changed or improved.</w:t>
      </w:r>
    </w:p>
    <w:p w14:paraId="71998154" w14:textId="308B5364" w:rsidR="0078609B" w:rsidRPr="004560CB" w:rsidRDefault="006623F7" w:rsidP="0078609B">
      <w:pPr>
        <w:rPr>
          <w:iCs/>
        </w:rPr>
      </w:pPr>
      <w:r w:rsidRPr="004560CB">
        <w:t xml:space="preserve">After the user test </w:t>
      </w:r>
      <w:r w:rsidR="007D5B99" w:rsidRPr="004560CB">
        <w:t>concluded</w:t>
      </w:r>
      <w:r w:rsidRPr="004560CB">
        <w:t xml:space="preserve">, I compared and showed the notes I took to </w:t>
      </w:r>
      <w:r w:rsidR="00350EDA" w:rsidRPr="004560CB">
        <w:t>ensure</w:t>
      </w:r>
      <w:r w:rsidRPr="004560CB">
        <w:t xml:space="preserve"> I had not missed or misinterpreted the </w:t>
      </w:r>
      <w:r w:rsidR="00B8233D" w:rsidRPr="004560CB">
        <w:t>user’s</w:t>
      </w:r>
      <w:r w:rsidRPr="004560CB">
        <w:t xml:space="preserve"> </w:t>
      </w:r>
      <w:r w:rsidR="006F47EA" w:rsidRPr="004560CB">
        <w:t>feedback</w:t>
      </w:r>
      <w:r w:rsidRPr="004560CB">
        <w:t>.</w:t>
      </w:r>
      <w:r w:rsidR="001D7470" w:rsidRPr="004560CB">
        <w:t xml:space="preserve"> This process is not unlike the </w:t>
      </w:r>
      <w:r w:rsidR="001D7470" w:rsidRPr="004560CB">
        <w:rPr>
          <w:i/>
        </w:rPr>
        <w:t>Thinking Aloud</w:t>
      </w:r>
      <w:r w:rsidR="001D7470" w:rsidRPr="004560CB">
        <w:rPr>
          <w:iCs/>
        </w:rPr>
        <w:t xml:space="preserve"> method described by </w:t>
      </w:r>
      <w:r w:rsidR="001D7470" w:rsidRPr="004560CB">
        <w:rPr>
          <w:iCs/>
        </w:rPr>
        <w:fldChar w:fldCharType="begin"/>
      </w:r>
      <w:r w:rsidR="001D7470" w:rsidRPr="004560CB">
        <w:rPr>
          <w:iCs/>
        </w:rPr>
        <w:instrText xml:space="preserve"> ADDIN ZOTERO_ITEM CSL_CITATION {"citationID":"iCLJdUbP","properties":{"formattedCitation":"(Holzinger, 2005)","plainCitation":"(Holzinger, 2005)","noteIndex":0},"citationItems":[{"id":592,"uris":["http://zotero.org/users/11020722/items/R8I53TG7"],"itemData":{"id":592,"type":"article-journal","abstract":"The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developers","volume":"48","author":[{"family":"Holzinger","given":"Andreas"}],"issued":{"date-parts":[["2005",1]]}}}],"schema":"https://github.com/citation-style-language/schema/raw/master/csl-citation.json"} </w:instrText>
      </w:r>
      <w:r w:rsidR="001D7470" w:rsidRPr="004560CB">
        <w:rPr>
          <w:iCs/>
        </w:rPr>
        <w:fldChar w:fldCharType="separate"/>
      </w:r>
      <w:r w:rsidR="001D7470" w:rsidRPr="004560CB">
        <w:rPr>
          <w:iCs/>
          <w:noProof/>
        </w:rPr>
        <w:t>(Holzinger, 2005)</w:t>
      </w:r>
      <w:r w:rsidR="001D7470" w:rsidRPr="004560CB">
        <w:rPr>
          <w:iCs/>
        </w:rPr>
        <w:fldChar w:fldCharType="end"/>
      </w:r>
      <w:r w:rsidR="001D7470" w:rsidRPr="004560CB">
        <w:rPr>
          <w:iCs/>
        </w:rPr>
        <w:t>.</w:t>
      </w:r>
    </w:p>
    <w:p w14:paraId="1E6F407B" w14:textId="3E352E8E" w:rsidR="001D69C1" w:rsidRPr="004560CB" w:rsidRDefault="00842AF1" w:rsidP="001D69C1">
      <w:pPr>
        <w:pStyle w:val="Heading3"/>
      </w:pPr>
      <w:bookmarkStart w:id="64" w:name="_Toc135066148"/>
      <w:r w:rsidRPr="004560CB">
        <w:t>Iterating on the design</w:t>
      </w:r>
      <w:bookmarkEnd w:id="64"/>
    </w:p>
    <w:p w14:paraId="22177BFB" w14:textId="6DB9A8CB" w:rsidR="006F47EA" w:rsidRPr="004560CB" w:rsidRDefault="006F47EA" w:rsidP="006F47EA">
      <w:r w:rsidRPr="004560CB">
        <w:t>Several prototype iterations share multiple user testing groups with</w:t>
      </w:r>
      <w:r w:rsidR="003F4AA2" w:rsidRPr="004560CB">
        <w:t xml:space="preserve"> multiple perspectives of</w:t>
      </w:r>
      <w:r w:rsidRPr="004560CB">
        <w:t xml:space="preserve"> feedback and input. Therefore, the following section will focus on each distinctive </w:t>
      </w:r>
      <w:r w:rsidRPr="004560CB">
        <w:rPr>
          <w:i/>
          <w:iCs/>
        </w:rPr>
        <w:t>generation</w:t>
      </w:r>
      <w:r w:rsidRPr="004560CB">
        <w:t xml:space="preserve"> of prototypes rather than user testing sessions.</w:t>
      </w:r>
    </w:p>
    <w:p w14:paraId="4CA95D50" w14:textId="7253F1C4" w:rsidR="0051488E" w:rsidRPr="004560CB" w:rsidRDefault="0051488E" w:rsidP="0051488E">
      <w:pPr>
        <w:pStyle w:val="Heading4"/>
      </w:pPr>
      <w:r w:rsidRPr="004560CB">
        <w:lastRenderedPageBreak/>
        <w:t>Generation 1</w:t>
      </w:r>
    </w:p>
    <w:p w14:paraId="1E17C0A4" w14:textId="77777777" w:rsidR="0014018F" w:rsidRDefault="004400E0" w:rsidP="004400E0">
      <w:r w:rsidRPr="004560CB">
        <w:t>Two major themes arose from this first testing phase, visual and interactive. Testers found the overall visual design of the prototype to be unappealing to the point of distracting from the intended interactions.</w:t>
      </w:r>
      <w:r w:rsidR="001F43CE">
        <w:t xml:space="preserve"> There was a lack of labelling of the solutions in the interface. This made finding specific solutions difficult and required users to search by clicking on solutions individually. </w:t>
      </w:r>
    </w:p>
    <w:p w14:paraId="6DE4C394" w14:textId="1931FF64" w:rsidR="0014018F" w:rsidRDefault="0089261C" w:rsidP="004400E0">
      <w:r>
        <w:t xml:space="preserve">Users could not discern which direction data </w:t>
      </w:r>
      <w:r w:rsidR="008C507E">
        <w:t>moved</w:t>
      </w:r>
      <w:r>
        <w:t xml:space="preserve"> from solution to solution, neither could they see what</w:t>
      </w:r>
      <w:r w:rsidR="00922529">
        <w:t xml:space="preserve"> type of</w:t>
      </w:r>
      <w:r>
        <w:t xml:space="preserve"> data was being sent between solutions. This was a highly requested addition from users</w:t>
      </w:r>
      <w:r w:rsidR="00811980">
        <w:t xml:space="preserve"> that was not part of this generation</w:t>
      </w:r>
      <w:r>
        <w:t>.</w:t>
      </w:r>
    </w:p>
    <w:p w14:paraId="5B4A84E3" w14:textId="302A70EC" w:rsidR="004400E0" w:rsidRPr="004560CB" w:rsidRDefault="004400E0" w:rsidP="004400E0">
      <w:r w:rsidRPr="004560CB">
        <w:t>The filtering interactions made possible through the checkboxes at the top of the screen were naively implemented. They resulted in a jarring change in the visualisation, further confusing the testers (</w:t>
      </w:r>
      <w:r w:rsidR="009B2394" w:rsidRPr="004560CB">
        <w:fldChar w:fldCharType="begin"/>
      </w:r>
      <w:r w:rsidR="009B2394" w:rsidRPr="004560CB">
        <w:instrText xml:space="preserve"> REF _Ref134035232 \h </w:instrText>
      </w:r>
      <w:r w:rsidR="009B2394" w:rsidRPr="004560CB">
        <w:fldChar w:fldCharType="separate"/>
      </w:r>
      <w:r w:rsidR="00274789" w:rsidRPr="004560CB">
        <w:t xml:space="preserve">Figure </w:t>
      </w:r>
      <w:r w:rsidR="00274789">
        <w:rPr>
          <w:noProof/>
        </w:rPr>
        <w:t>11</w:t>
      </w:r>
      <w:r w:rsidR="009B2394" w:rsidRPr="004560CB">
        <w:fldChar w:fldCharType="end"/>
      </w:r>
      <w:r w:rsidRPr="004560CB">
        <w:t xml:space="preserve">). One tester also requested a more in-depth filtering system with tags connected to each solution. Users also requested a clearer way of visualising </w:t>
      </w:r>
      <w:r w:rsidR="00014138">
        <w:t>which</w:t>
      </w:r>
      <w:r w:rsidRPr="004560CB">
        <w:t xml:space="preserve"> filters were currently active in the visualisation. A part missing from these prototypes was the implementation of data flow and content, which was one of the requested functions from the user research. Users reiterated this through testing as well.</w:t>
      </w:r>
    </w:p>
    <w:p w14:paraId="54D8DFCA" w14:textId="6ADC306A" w:rsidR="004400E0" w:rsidRPr="004560CB" w:rsidRDefault="004400E0" w:rsidP="004400E0">
      <w:r w:rsidRPr="004560CB">
        <w:t xml:space="preserve">Overall, end users enjoyed the prototype conceptually, although not visually, and could see how it could be implemented into their workflow. One user said regarding the difference </w:t>
      </w:r>
      <w:r w:rsidR="00407443">
        <w:t>between</w:t>
      </w:r>
      <w:r w:rsidRPr="004560CB">
        <w:t xml:space="preserve"> this type of visualisation compared </w:t>
      </w:r>
      <w:r w:rsidR="00407443">
        <w:t>to how the solution landscape is currently presented</w:t>
      </w:r>
      <w:r w:rsidRPr="004560CB">
        <w:t>: “</w:t>
      </w:r>
      <w:r w:rsidRPr="004560CB">
        <w:rPr>
          <w:i/>
          <w:iCs/>
        </w:rPr>
        <w:t>At the moment, the digital solution landscape is quite abstract for me, and I don’t get how any of it fits together. This really makes it concrete.</w:t>
      </w:r>
      <w:r w:rsidRPr="004560CB">
        <w:t>”.</w:t>
      </w:r>
    </w:p>
    <w:p w14:paraId="5B6E6F7B" w14:textId="77777777" w:rsidR="009B2394" w:rsidRPr="004560CB" w:rsidRDefault="009B2394" w:rsidP="009B2394">
      <w:pPr>
        <w:keepNext/>
        <w:jc w:val="center"/>
      </w:pPr>
      <w:r w:rsidRPr="004560CB">
        <w:rPr>
          <w:noProof/>
        </w:rPr>
        <w:drawing>
          <wp:inline distT="0" distB="0" distL="0" distR="0" wp14:anchorId="61F03FAD" wp14:editId="72154DD5">
            <wp:extent cx="4702175" cy="20425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4" cstate="print">
                      <a:extLst>
                        <a:ext uri="{28A0092B-C50C-407E-A947-70E740481C1C}">
                          <a14:useLocalDpi xmlns:a14="http://schemas.microsoft.com/office/drawing/2010/main"/>
                        </a:ext>
                      </a:extLst>
                    </a:blip>
                    <a:stretch>
                      <a:fillRect/>
                    </a:stretch>
                  </pic:blipFill>
                  <pic:spPr>
                    <a:xfrm>
                      <a:off x="0" y="0"/>
                      <a:ext cx="4702175" cy="2042519"/>
                    </a:xfrm>
                    <a:prstGeom prst="rect">
                      <a:avLst/>
                    </a:prstGeom>
                  </pic:spPr>
                </pic:pic>
              </a:graphicData>
            </a:graphic>
          </wp:inline>
        </w:drawing>
      </w:r>
    </w:p>
    <w:p w14:paraId="28076F22" w14:textId="207D1021" w:rsidR="0051488E" w:rsidRPr="004560CB" w:rsidRDefault="009B2394" w:rsidP="009B2394">
      <w:pPr>
        <w:pStyle w:val="Caption"/>
        <w:jc w:val="center"/>
      </w:pPr>
      <w:bookmarkStart w:id="65" w:name="_Ref134035232"/>
      <w:r w:rsidRPr="004560CB">
        <w:t xml:space="preserve">Figure </w:t>
      </w:r>
      <w:r w:rsidRPr="004560CB">
        <w:fldChar w:fldCharType="begin"/>
      </w:r>
      <w:r w:rsidRPr="004560CB">
        <w:instrText xml:space="preserve"> SEQ Figure \* ARABIC </w:instrText>
      </w:r>
      <w:r w:rsidRPr="004560CB">
        <w:fldChar w:fldCharType="separate"/>
      </w:r>
      <w:r w:rsidR="00274789">
        <w:rPr>
          <w:noProof/>
        </w:rPr>
        <w:t>11</w:t>
      </w:r>
      <w:r w:rsidRPr="004560CB">
        <w:fldChar w:fldCharType="end"/>
      </w:r>
      <w:bookmarkEnd w:id="65"/>
      <w:r w:rsidRPr="004560CB">
        <w:t>. Gen 1 unfiltered (left) and filtered (right).</w:t>
      </w:r>
    </w:p>
    <w:p w14:paraId="4B5CB266" w14:textId="55594680" w:rsidR="0051488E" w:rsidRPr="004560CB" w:rsidRDefault="0051488E" w:rsidP="0051488E">
      <w:pPr>
        <w:pStyle w:val="Heading4"/>
      </w:pPr>
      <w:r w:rsidRPr="004560CB">
        <w:t>Generation 2</w:t>
      </w:r>
    </w:p>
    <w:p w14:paraId="0BE461C5" w14:textId="1049ED15" w:rsidR="00B1089E" w:rsidRPr="004560CB" w:rsidRDefault="00B1089E" w:rsidP="00B1089E">
      <w:r w:rsidRPr="004560CB">
        <w:t xml:space="preserve">After the first round of user testing, further technical and visual iterations were done to arrive at the final iteration of </w:t>
      </w:r>
      <w:r w:rsidRPr="004560CB">
        <w:rPr>
          <w:i/>
          <w:iCs/>
        </w:rPr>
        <w:t>Gen 2</w:t>
      </w:r>
      <w:r w:rsidRPr="004560CB">
        <w:t xml:space="preserve">. The user feedback </w:t>
      </w:r>
      <w:r w:rsidR="00FD6E80" w:rsidRPr="004560CB">
        <w:t>on</w:t>
      </w:r>
      <w:r w:rsidRPr="004560CB">
        <w:t xml:space="preserve"> this </w:t>
      </w:r>
      <w:r w:rsidR="00FD6E80" w:rsidRPr="004560CB">
        <w:t>prototype</w:t>
      </w:r>
      <w:r w:rsidRPr="004560CB">
        <w:t xml:space="preserve"> still involved some aesthetic discussions but focused more on interactions and user flow.</w:t>
      </w:r>
    </w:p>
    <w:p w14:paraId="53877D89" w14:textId="664C92AB" w:rsidR="00B1089E" w:rsidRPr="004560CB" w:rsidRDefault="00B1089E" w:rsidP="00B1089E">
      <w:r w:rsidRPr="004560CB">
        <w:lastRenderedPageBreak/>
        <w:t xml:space="preserve">Visually, users liked the higher fidelity aesthetics of Gen 2 compared to Gen 1. However, the colours chosen (white, grey, red, and orange) were found distracting as they did not follow IKEA’s design system </w:t>
      </w:r>
      <w:r w:rsidRPr="004560CB">
        <w:rPr>
          <w:i/>
          <w:iCs/>
        </w:rPr>
        <w:t>SKAPA</w:t>
      </w:r>
      <w:r w:rsidRPr="004560CB">
        <w:t xml:space="preserve"> as the users expected them to. Similarly, from the point of accessibility, the colours did not allow for easy reading due to contrast. As a further effect of the visual design having poor contrast, high usage of box shadows, inconsistent text sizing, and use of white space, users found the prototype to have much visual noise, distracting from the intended user flow.</w:t>
      </w:r>
    </w:p>
    <w:p w14:paraId="0FE7C8BD" w14:textId="77777777" w:rsidR="00B1089E" w:rsidRPr="004560CB" w:rsidRDefault="00B1089E" w:rsidP="00B1089E">
      <w:r w:rsidRPr="004560CB">
        <w:t xml:space="preserve">To address earlier feedback about data flow, Gen 2 implemented a particle system that visualised the </w:t>
      </w:r>
      <w:commentRangeStart w:id="66"/>
      <w:r w:rsidRPr="004560CB">
        <w:t xml:space="preserve">data flow </w:t>
      </w:r>
      <w:commentRangeEnd w:id="66"/>
      <w:r w:rsidR="00CB312B">
        <w:rPr>
          <w:rStyle w:val="CommentReference"/>
        </w:rPr>
        <w:commentReference w:id="66"/>
      </w:r>
      <w:r w:rsidRPr="004560CB">
        <w:t xml:space="preserve">between solutions along the lines connecting each node. However, though implicitly understood by the users on a micro scale between individual solutions, the particles on a zoomed-out macro scale more resembled thousands of ants and did not convey the data flow in any practical sense. This implementation showed users </w:t>
      </w:r>
      <w:r w:rsidRPr="004560CB">
        <w:rPr>
          <w:i/>
          <w:iCs/>
        </w:rPr>
        <w:t>how</w:t>
      </w:r>
      <w:r w:rsidRPr="004560CB">
        <w:t xml:space="preserve"> and </w:t>
      </w:r>
      <w:r w:rsidRPr="004560CB">
        <w:rPr>
          <w:i/>
          <w:iCs/>
        </w:rPr>
        <w:t>where</w:t>
      </w:r>
      <w:r w:rsidRPr="004560CB">
        <w:t xml:space="preserve"> data flowed but missed the crucial aspect of </w:t>
      </w:r>
      <w:r w:rsidRPr="004560CB">
        <w:rPr>
          <w:i/>
          <w:iCs/>
        </w:rPr>
        <w:t>what</w:t>
      </w:r>
      <w:r w:rsidRPr="004560CB">
        <w:t xml:space="preserve"> data flows between solutions. This was not part of the data set provided and had to be mocked up in the following iteration. </w:t>
      </w:r>
    </w:p>
    <w:p w14:paraId="4A0CB794" w14:textId="358E965F" w:rsidR="00B1089E" w:rsidRPr="004560CB" w:rsidRDefault="00B1089E" w:rsidP="00B1089E">
      <w:r w:rsidRPr="004560CB">
        <w:t xml:space="preserve">As each prototype got iterated upon and became more detailed, so did the feedback. Some user feedback regarded bugs in the prototype, which was a </w:t>
      </w:r>
      <w:r w:rsidR="009C0BB3" w:rsidRPr="004560CB">
        <w:t>programming limitation</w:t>
      </w:r>
      <w:r w:rsidRPr="004560CB">
        <w:t xml:space="preserve">. </w:t>
      </w:r>
      <w:r w:rsidR="000C0016" w:rsidRPr="004560CB">
        <w:t>At</w:t>
      </w:r>
      <w:r w:rsidRPr="004560CB">
        <w:t xml:space="preserve"> this level of fidelity, discussions regarding the interactions no longer lingered on basics or bugs but looked forward to possible future implementations of new interactions and data connections. Such future implementation</w:t>
      </w:r>
      <w:r w:rsidR="004A6C01">
        <w:t xml:space="preserve"> r</w:t>
      </w:r>
      <w:r w:rsidRPr="004560CB">
        <w:t>equests from users included the ability to specify their own processes and tags, a way to clear filters, clearer user flows for filtering, a search function, a way to edit/ add solutions, the ability to “favourite” solutions, and other data-specific requests.</w:t>
      </w:r>
    </w:p>
    <w:p w14:paraId="5AE8D19D" w14:textId="77777777" w:rsidR="005137D8" w:rsidRPr="004560CB" w:rsidRDefault="005137D8" w:rsidP="005137D8">
      <w:pPr>
        <w:keepNext/>
        <w:jc w:val="center"/>
      </w:pPr>
      <w:r w:rsidRPr="004560CB">
        <w:rPr>
          <w:noProof/>
        </w:rPr>
        <w:drawing>
          <wp:inline distT="0" distB="0" distL="0" distR="0" wp14:anchorId="24324DF4" wp14:editId="3657D359">
            <wp:extent cx="4702175" cy="2042795"/>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5" cstate="print">
                      <a:extLst>
                        <a:ext uri="{28A0092B-C50C-407E-A947-70E740481C1C}">
                          <a14:useLocalDpi xmlns:a14="http://schemas.microsoft.com/office/drawing/2010/main"/>
                        </a:ext>
                      </a:extLst>
                    </a:blip>
                    <a:stretch>
                      <a:fillRect/>
                    </a:stretch>
                  </pic:blipFill>
                  <pic:spPr>
                    <a:xfrm>
                      <a:off x="0" y="0"/>
                      <a:ext cx="4702175" cy="2042795"/>
                    </a:xfrm>
                    <a:prstGeom prst="rect">
                      <a:avLst/>
                    </a:prstGeom>
                  </pic:spPr>
                </pic:pic>
              </a:graphicData>
            </a:graphic>
          </wp:inline>
        </w:drawing>
      </w:r>
    </w:p>
    <w:p w14:paraId="45AFA202" w14:textId="13212183" w:rsidR="0051488E" w:rsidRPr="004560CB" w:rsidRDefault="005137D8" w:rsidP="005137D8">
      <w:pPr>
        <w:pStyle w:val="Caption"/>
        <w:jc w:val="center"/>
      </w:pPr>
      <w:r w:rsidRPr="004560CB">
        <w:t xml:space="preserve">Figure </w:t>
      </w:r>
      <w:r w:rsidRPr="004560CB">
        <w:fldChar w:fldCharType="begin"/>
      </w:r>
      <w:r w:rsidRPr="004560CB">
        <w:instrText xml:space="preserve"> SEQ Figure \* ARABIC </w:instrText>
      </w:r>
      <w:r w:rsidRPr="004560CB">
        <w:fldChar w:fldCharType="separate"/>
      </w:r>
      <w:r w:rsidR="00274789">
        <w:rPr>
          <w:noProof/>
        </w:rPr>
        <w:t>12</w:t>
      </w:r>
      <w:r w:rsidRPr="004560CB">
        <w:fldChar w:fldCharType="end"/>
      </w:r>
      <w:r w:rsidRPr="004560CB">
        <w:t>. Gen 2 unfiltered (left) and filtered (right).</w:t>
      </w:r>
    </w:p>
    <w:p w14:paraId="5BC14424" w14:textId="132FEFDB" w:rsidR="0051488E" w:rsidRPr="004560CB" w:rsidRDefault="0051488E" w:rsidP="0051488E">
      <w:pPr>
        <w:pStyle w:val="Heading4"/>
      </w:pPr>
      <w:r w:rsidRPr="004560CB">
        <w:t>Generation 3</w:t>
      </w:r>
    </w:p>
    <w:p w14:paraId="797F84A7" w14:textId="494BB0E6" w:rsidR="0051488E" w:rsidRPr="004560CB" w:rsidRDefault="00C928E1" w:rsidP="0051488E">
      <w:r w:rsidRPr="004560CB">
        <w:t xml:space="preserve">At this </w:t>
      </w:r>
      <w:r w:rsidR="00453A66" w:rsidRPr="004560CB">
        <w:t>prototype fidelity level, users started requesting</w:t>
      </w:r>
      <w:r w:rsidRPr="004560CB">
        <w:t xml:space="preserve"> features and polished interactions.</w:t>
      </w:r>
      <w:r w:rsidR="00AD417F" w:rsidRPr="004560CB">
        <w:t xml:space="preserve"> For example, users want to be able to click on the filter solutions dialogue to enter specific solutions and see what filters are active. On the visualisation side, users wanted to see the area filter as a default instead of it </w:t>
      </w:r>
      <w:r w:rsidR="00AD417F" w:rsidRPr="004560CB">
        <w:lastRenderedPageBreak/>
        <w:t>being behind filtering. The ability to see the data flow was implemented in an earlier generation prototype. However, in this iteration, users wanted a faster way of seeing what data flows between solutions.</w:t>
      </w:r>
    </w:p>
    <w:p w14:paraId="707588C3" w14:textId="77777777" w:rsidR="00975E02" w:rsidRPr="004560CB" w:rsidRDefault="00975E02" w:rsidP="00975E02">
      <w:pPr>
        <w:keepNext/>
      </w:pPr>
      <w:r w:rsidRPr="004560CB">
        <w:rPr>
          <w:noProof/>
        </w:rPr>
        <w:drawing>
          <wp:inline distT="0" distB="0" distL="0" distR="0" wp14:anchorId="3D374A6A" wp14:editId="6253D79E">
            <wp:extent cx="4702175" cy="2045970"/>
            <wp:effectExtent l="0" t="0" r="0" b="0"/>
            <wp:docPr id="13" name="Picture 1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medium confidence"/>
                    <pic:cNvPicPr/>
                  </pic:nvPicPr>
                  <pic:blipFill>
                    <a:blip r:embed="rId26" cstate="print">
                      <a:extLst>
                        <a:ext uri="{28A0092B-C50C-407E-A947-70E740481C1C}">
                          <a14:useLocalDpi xmlns:a14="http://schemas.microsoft.com/office/drawing/2010/main"/>
                        </a:ext>
                      </a:extLst>
                    </a:blip>
                    <a:stretch>
                      <a:fillRect/>
                    </a:stretch>
                  </pic:blipFill>
                  <pic:spPr>
                    <a:xfrm>
                      <a:off x="0" y="0"/>
                      <a:ext cx="4702175" cy="2045970"/>
                    </a:xfrm>
                    <a:prstGeom prst="rect">
                      <a:avLst/>
                    </a:prstGeom>
                  </pic:spPr>
                </pic:pic>
              </a:graphicData>
            </a:graphic>
          </wp:inline>
        </w:drawing>
      </w:r>
    </w:p>
    <w:p w14:paraId="4F602F2A" w14:textId="66DADA6D" w:rsidR="005137D8" w:rsidRPr="004560CB" w:rsidRDefault="00975E02" w:rsidP="00975E02">
      <w:pPr>
        <w:pStyle w:val="Caption"/>
        <w:jc w:val="center"/>
      </w:pPr>
      <w:r w:rsidRPr="004560CB">
        <w:t xml:space="preserve">Figure </w:t>
      </w:r>
      <w:r w:rsidRPr="004560CB">
        <w:fldChar w:fldCharType="begin"/>
      </w:r>
      <w:r w:rsidRPr="004560CB">
        <w:instrText xml:space="preserve"> SEQ Figure \* ARABIC </w:instrText>
      </w:r>
      <w:r w:rsidRPr="004560CB">
        <w:fldChar w:fldCharType="separate"/>
      </w:r>
      <w:r w:rsidR="00274789">
        <w:rPr>
          <w:noProof/>
        </w:rPr>
        <w:t>13</w:t>
      </w:r>
      <w:r w:rsidRPr="004560CB">
        <w:fldChar w:fldCharType="end"/>
      </w:r>
      <w:r w:rsidRPr="004560CB">
        <w:t>. Gen 3 unfiltered (left) and filtered (right).</w:t>
      </w:r>
    </w:p>
    <w:p w14:paraId="00B04B5A" w14:textId="7F652AD3" w:rsidR="0051488E" w:rsidRPr="004560CB" w:rsidRDefault="0051488E" w:rsidP="0051488E">
      <w:pPr>
        <w:pStyle w:val="Heading4"/>
      </w:pPr>
      <w:bookmarkStart w:id="67" w:name="_Ref135066295"/>
      <w:r w:rsidRPr="004560CB">
        <w:t>Generation 4</w:t>
      </w:r>
      <w:bookmarkEnd w:id="67"/>
    </w:p>
    <w:p w14:paraId="5D17FBB9" w14:textId="2CC64E32" w:rsidR="0051488E" w:rsidRPr="004560CB" w:rsidRDefault="008E28A5" w:rsidP="008E28A5">
      <w:r>
        <w:t xml:space="preserve">Feedback from earlier user tests </w:t>
      </w:r>
      <w:r w:rsidR="00DB08A5">
        <w:t>was</w:t>
      </w:r>
      <w:r>
        <w:t xml:space="preserve"> implemented, and </w:t>
      </w:r>
      <w:r w:rsidR="00D573C5" w:rsidRPr="004560CB">
        <w:t>a final prototype generation could be iterated</w:t>
      </w:r>
      <w:r w:rsidR="009E5F47">
        <w:t xml:space="preserve"> (</w:t>
      </w:r>
      <w:r w:rsidR="009E5F47">
        <w:fldChar w:fldCharType="begin"/>
      </w:r>
      <w:r w:rsidR="009E5F47">
        <w:instrText xml:space="preserve"> REF _Ref135065193 \h </w:instrText>
      </w:r>
      <w:r w:rsidR="009E5F47">
        <w:fldChar w:fldCharType="separate"/>
      </w:r>
      <w:r w:rsidR="00274789" w:rsidRPr="004560CB">
        <w:t xml:space="preserve">Figure </w:t>
      </w:r>
      <w:r w:rsidR="00274789">
        <w:rPr>
          <w:noProof/>
        </w:rPr>
        <w:t>14</w:t>
      </w:r>
      <w:r w:rsidR="009E5F47">
        <w:fldChar w:fldCharType="end"/>
      </w:r>
      <w:r w:rsidR="009E5F47">
        <w:t>)</w:t>
      </w:r>
      <w:r>
        <w:t>.</w:t>
      </w:r>
      <w:r w:rsidR="00D573C5" w:rsidRPr="004560CB">
        <w:t xml:space="preserve"> A more detailed account of the final prototype can be found </w:t>
      </w:r>
      <w:r w:rsidR="00F86072" w:rsidRPr="004560CB">
        <w:t xml:space="preserve">later in </w:t>
      </w:r>
      <w:r w:rsidR="00F86072" w:rsidRPr="004560CB">
        <w:rPr>
          <w:i/>
          <w:iCs/>
        </w:rPr>
        <w:fldChar w:fldCharType="begin"/>
      </w:r>
      <w:r w:rsidR="00F86072" w:rsidRPr="004560CB">
        <w:rPr>
          <w:i/>
          <w:iCs/>
        </w:rPr>
        <w:instrText xml:space="preserve"> REF _Ref134038761 \h  \* MERGEFORMAT </w:instrText>
      </w:r>
      <w:r w:rsidR="00F86072" w:rsidRPr="004560CB">
        <w:rPr>
          <w:i/>
          <w:iCs/>
        </w:rPr>
      </w:r>
      <w:r w:rsidR="00F86072" w:rsidRPr="004560CB">
        <w:rPr>
          <w:i/>
          <w:iCs/>
        </w:rPr>
        <w:fldChar w:fldCharType="separate"/>
      </w:r>
      <w:r w:rsidR="00274789" w:rsidRPr="00274789">
        <w:rPr>
          <w:i/>
          <w:iCs/>
        </w:rPr>
        <w:t>Proof of Conce</w:t>
      </w:r>
      <w:r w:rsidR="00F86072" w:rsidRPr="004560CB">
        <w:rPr>
          <w:i/>
          <w:iCs/>
        </w:rPr>
        <w:fldChar w:fldCharType="end"/>
      </w:r>
      <w:r w:rsidR="006871F5" w:rsidRPr="004560CB">
        <w:rPr>
          <w:i/>
          <w:iCs/>
        </w:rPr>
        <w:t>pt</w:t>
      </w:r>
      <w:r w:rsidR="00D573C5" w:rsidRPr="004560CB">
        <w:t>.</w:t>
      </w:r>
    </w:p>
    <w:p w14:paraId="61B7F568" w14:textId="77777777" w:rsidR="00975E02" w:rsidRPr="004560CB" w:rsidRDefault="00975E02" w:rsidP="00975E02">
      <w:pPr>
        <w:keepNext/>
        <w:jc w:val="center"/>
      </w:pPr>
      <w:r w:rsidRPr="004560CB">
        <w:rPr>
          <w:noProof/>
        </w:rPr>
        <w:drawing>
          <wp:inline distT="0" distB="0" distL="0" distR="0" wp14:anchorId="057433B5" wp14:editId="4583C3E1">
            <wp:extent cx="4702175" cy="2045970"/>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7" cstate="print">
                      <a:extLst>
                        <a:ext uri="{28A0092B-C50C-407E-A947-70E740481C1C}">
                          <a14:useLocalDpi xmlns:a14="http://schemas.microsoft.com/office/drawing/2010/main"/>
                        </a:ext>
                      </a:extLst>
                    </a:blip>
                    <a:stretch>
                      <a:fillRect/>
                    </a:stretch>
                  </pic:blipFill>
                  <pic:spPr>
                    <a:xfrm>
                      <a:off x="0" y="0"/>
                      <a:ext cx="4702175" cy="2045970"/>
                    </a:xfrm>
                    <a:prstGeom prst="rect">
                      <a:avLst/>
                    </a:prstGeom>
                  </pic:spPr>
                </pic:pic>
              </a:graphicData>
            </a:graphic>
          </wp:inline>
        </w:drawing>
      </w:r>
    </w:p>
    <w:p w14:paraId="3072B4F8" w14:textId="23D6DED8" w:rsidR="005137D8" w:rsidRPr="004560CB" w:rsidRDefault="00975E02" w:rsidP="00975E02">
      <w:pPr>
        <w:pStyle w:val="Caption"/>
        <w:jc w:val="center"/>
      </w:pPr>
      <w:bookmarkStart w:id="68" w:name="_Ref135065193"/>
      <w:r w:rsidRPr="004560CB">
        <w:t xml:space="preserve">Figure </w:t>
      </w:r>
      <w:r w:rsidRPr="004560CB">
        <w:fldChar w:fldCharType="begin"/>
      </w:r>
      <w:r w:rsidRPr="004560CB">
        <w:instrText xml:space="preserve"> SEQ Figure \* ARABIC </w:instrText>
      </w:r>
      <w:r w:rsidRPr="004560CB">
        <w:fldChar w:fldCharType="separate"/>
      </w:r>
      <w:r w:rsidR="00274789">
        <w:rPr>
          <w:noProof/>
        </w:rPr>
        <w:t>14</w:t>
      </w:r>
      <w:r w:rsidRPr="004560CB">
        <w:fldChar w:fldCharType="end"/>
      </w:r>
      <w:bookmarkEnd w:id="68"/>
      <w:r w:rsidRPr="004560CB">
        <w:t>. Gen 4 unfiltered (left) and filtered (right).</w:t>
      </w:r>
    </w:p>
    <w:p w14:paraId="4999E1A4" w14:textId="20065C14" w:rsidR="00633611" w:rsidRDefault="00633611" w:rsidP="00633611">
      <w:pPr>
        <w:pStyle w:val="Heading4"/>
      </w:pPr>
      <w:commentRangeStart w:id="69"/>
      <w:r w:rsidRPr="004560CB">
        <w:t xml:space="preserve">Figma </w:t>
      </w:r>
      <w:commentRangeEnd w:id="69"/>
      <w:r w:rsidR="00CB312B">
        <w:rPr>
          <w:rStyle w:val="CommentReference"/>
          <w:rFonts w:ascii="Georgia" w:hAnsi="Georgia"/>
          <w:i w:val="0"/>
          <w:color w:val="auto"/>
        </w:rPr>
        <w:commentReference w:id="69"/>
      </w:r>
      <w:r w:rsidRPr="004560CB">
        <w:t>prototypes</w:t>
      </w:r>
    </w:p>
    <w:p w14:paraId="15E0BC05" w14:textId="231FB60F" w:rsidR="00A370C2" w:rsidRDefault="00423EE7" w:rsidP="00A370C2">
      <w:r w:rsidRPr="00423EE7">
        <w:rPr>
          <w:highlight w:val="yellow"/>
        </w:rPr>
        <w:t>INTRODUCTION</w:t>
      </w:r>
    </w:p>
    <w:p w14:paraId="6FF64F73" w14:textId="77777777" w:rsidR="00423EE7" w:rsidRPr="004560CB" w:rsidRDefault="00423EE7" w:rsidP="00A370C2"/>
    <w:p w14:paraId="280E4D96" w14:textId="128CCE33" w:rsidR="00EE21E1" w:rsidRDefault="00591222" w:rsidP="00EE21E1">
      <w:r w:rsidRPr="00591222">
        <w:rPr>
          <w:highlight w:val="yellow"/>
        </w:rPr>
        <w:t>DESCRIPTION</w:t>
      </w:r>
    </w:p>
    <w:p w14:paraId="717E5656" w14:textId="77777777" w:rsidR="00591222" w:rsidRPr="00EE21E1" w:rsidRDefault="00591222" w:rsidP="00EE21E1"/>
    <w:p w14:paraId="15C09D4D" w14:textId="2766B58E" w:rsidR="001F2C83" w:rsidRDefault="007A3B66" w:rsidP="00CA7691">
      <w:r w:rsidRPr="004560CB">
        <w:t>User</w:t>
      </w:r>
      <w:r w:rsidR="00FC6208" w:rsidRPr="004560CB">
        <w:t>s</w:t>
      </w:r>
      <w:r w:rsidRPr="004560CB">
        <w:t xml:space="preserve"> conceptually liked the idea of visualising</w:t>
      </w:r>
      <w:r w:rsidR="00AA5A7B" w:rsidRPr="004560CB">
        <w:t xml:space="preserve"> where</w:t>
      </w:r>
      <w:r w:rsidRPr="004560CB">
        <w:t xml:space="preserve"> area</w:t>
      </w:r>
      <w:r w:rsidR="00AA5A7B" w:rsidRPr="004560CB">
        <w:t>s</w:t>
      </w:r>
      <w:r w:rsidRPr="004560CB">
        <w:t xml:space="preserve"> </w:t>
      </w:r>
      <w:r w:rsidR="00FC6208" w:rsidRPr="004560CB">
        <w:t>overlap</w:t>
      </w:r>
      <w:r w:rsidRPr="004560CB">
        <w:t xml:space="preserve"> with a literal-coloured area</w:t>
      </w:r>
      <w:r w:rsidR="009B2ACC">
        <w:t xml:space="preserve"> (</w:t>
      </w:r>
      <w:r w:rsidR="009B2ACC">
        <w:fldChar w:fldCharType="begin"/>
      </w:r>
      <w:r w:rsidR="009B2ACC">
        <w:instrText xml:space="preserve"> REF _Ref135066095 \h </w:instrText>
      </w:r>
      <w:r w:rsidR="009B2ACC">
        <w:fldChar w:fldCharType="separate"/>
      </w:r>
      <w:r w:rsidR="00274789">
        <w:t xml:space="preserve">Figure </w:t>
      </w:r>
      <w:r w:rsidR="00274789">
        <w:rPr>
          <w:noProof/>
        </w:rPr>
        <w:t>15</w:t>
      </w:r>
      <w:r w:rsidR="009B2ACC">
        <w:fldChar w:fldCharType="end"/>
      </w:r>
      <w:r w:rsidR="009B2ACC">
        <w:t>)</w:t>
      </w:r>
      <w:r w:rsidRPr="004560CB">
        <w:t xml:space="preserve">. However, in the way implemented the colour semantics did not equate to user expectations and made the overall visual impression “muddy”. Furthermore, as some users pointed out, this </w:t>
      </w:r>
      <w:r w:rsidRPr="004560CB">
        <w:lastRenderedPageBreak/>
        <w:t xml:space="preserve">example shows a small, </w:t>
      </w:r>
      <w:r w:rsidR="00F975D2" w:rsidRPr="004560CB">
        <w:t>best-case</w:t>
      </w:r>
      <w:r w:rsidRPr="004560CB">
        <w:t xml:space="preserve"> scenario and would not likely scale well with the more chaotic structure of the actual solution landscape.</w:t>
      </w:r>
    </w:p>
    <w:p w14:paraId="36EAE9B5" w14:textId="77777777" w:rsidR="002A3158" w:rsidRDefault="00CA7691" w:rsidP="002A3158">
      <w:pPr>
        <w:keepNext/>
        <w:jc w:val="center"/>
      </w:pPr>
      <w:r>
        <w:rPr>
          <w:noProof/>
        </w:rPr>
        <w:drawing>
          <wp:inline distT="0" distB="0" distL="0" distR="0" wp14:anchorId="1432BB08" wp14:editId="380A9F7A">
            <wp:extent cx="4702175" cy="2644775"/>
            <wp:effectExtent l="0" t="0" r="0" b="0"/>
            <wp:docPr id="1774834208"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834208" name="Picture 1" descr="A screenshot of a computer&#10;&#10;Description automatically generated with low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02175" cy="2644775"/>
                    </a:xfrm>
                    <a:prstGeom prst="rect">
                      <a:avLst/>
                    </a:prstGeom>
                  </pic:spPr>
                </pic:pic>
              </a:graphicData>
            </a:graphic>
          </wp:inline>
        </w:drawing>
      </w:r>
    </w:p>
    <w:p w14:paraId="298072CE" w14:textId="360B8A49" w:rsidR="00EE21E1" w:rsidRPr="004560CB" w:rsidRDefault="002A3158" w:rsidP="002A3158">
      <w:pPr>
        <w:pStyle w:val="Caption"/>
        <w:jc w:val="center"/>
      </w:pPr>
      <w:bookmarkStart w:id="70" w:name="_Ref135066095"/>
      <w:r>
        <w:t xml:space="preserve">Figure </w:t>
      </w:r>
      <w:r>
        <w:fldChar w:fldCharType="begin"/>
      </w:r>
      <w:r>
        <w:instrText xml:space="preserve"> SEQ Figure \* ARABIC </w:instrText>
      </w:r>
      <w:r>
        <w:fldChar w:fldCharType="separate"/>
      </w:r>
      <w:r w:rsidR="00274789">
        <w:rPr>
          <w:noProof/>
        </w:rPr>
        <w:t>15</w:t>
      </w:r>
      <w:r>
        <w:fldChar w:fldCharType="end"/>
      </w:r>
      <w:bookmarkEnd w:id="70"/>
      <w:r>
        <w:t>. Overlapping areas visualised as coloured blobs.</w:t>
      </w:r>
    </w:p>
    <w:p w14:paraId="3D82FC3F" w14:textId="77777777" w:rsidR="00591222" w:rsidRDefault="00591222" w:rsidP="00591222">
      <w:pPr>
        <w:rPr>
          <w:highlight w:val="yellow"/>
        </w:rPr>
      </w:pPr>
    </w:p>
    <w:p w14:paraId="0104B192" w14:textId="585E878C" w:rsidR="00591222" w:rsidRDefault="00591222" w:rsidP="00591222">
      <w:r w:rsidRPr="00591222">
        <w:rPr>
          <w:highlight w:val="yellow"/>
        </w:rPr>
        <w:t>DESCRIPTION</w:t>
      </w:r>
    </w:p>
    <w:p w14:paraId="7F463494" w14:textId="77777777" w:rsidR="00BC07B4" w:rsidRDefault="00BC07B4" w:rsidP="00CA7691"/>
    <w:p w14:paraId="5DCCB07B" w14:textId="38390A20" w:rsidR="007A3B66" w:rsidRDefault="00CE7F7A" w:rsidP="00CA7691">
      <w:r w:rsidRPr="004560CB">
        <w:t>End users most requested this prototype</w:t>
      </w:r>
      <w:r w:rsidR="00F975D2" w:rsidRPr="004560CB">
        <w:t>. Seldomly does one UX Designer work with the entire solution landscape. More commonly, each designer works with 2-5 solutions on a project-by-project basis</w:t>
      </w:r>
      <w:r w:rsidRPr="004560CB">
        <w:t>, meaning having all solutions displayed at once is unnecessary</w:t>
      </w:r>
      <w:r w:rsidR="00F975D2" w:rsidRPr="004560CB">
        <w:t xml:space="preserve">. Users specified a wish to be able to specify their own processes on top of existing processes at the workplace. However, removing all other solutions besides </w:t>
      </w:r>
      <w:r w:rsidRPr="004560CB">
        <w:t>those specified in the process filter was not a good alternative; the</w:t>
      </w:r>
      <w:r w:rsidR="00F975D2" w:rsidRPr="004560CB">
        <w:t xml:space="preserve"> other solutions remained</w:t>
      </w:r>
      <w:r w:rsidRPr="004560CB">
        <w:t>,</w:t>
      </w:r>
      <w:r w:rsidR="00F975D2" w:rsidRPr="004560CB">
        <w:t xml:space="preserve"> albeit toned down.</w:t>
      </w:r>
    </w:p>
    <w:p w14:paraId="744847CD" w14:textId="77777777" w:rsidR="00CD012B" w:rsidRDefault="00CA7691" w:rsidP="00CD012B">
      <w:pPr>
        <w:keepNext/>
        <w:jc w:val="center"/>
      </w:pPr>
      <w:r>
        <w:rPr>
          <w:noProof/>
        </w:rPr>
        <w:lastRenderedPageBreak/>
        <w:drawing>
          <wp:inline distT="0" distB="0" distL="0" distR="0" wp14:anchorId="3E7485F4" wp14:editId="398D429C">
            <wp:extent cx="4702175" cy="2644775"/>
            <wp:effectExtent l="0" t="0" r="0" b="0"/>
            <wp:docPr id="2000607871" name="Picture 2" descr="A screenshot of a 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607871" name="Picture 2" descr="A screenshot of a diagram&#10;&#10;Description automatically generated with low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02175" cy="2644775"/>
                    </a:xfrm>
                    <a:prstGeom prst="rect">
                      <a:avLst/>
                    </a:prstGeom>
                  </pic:spPr>
                </pic:pic>
              </a:graphicData>
            </a:graphic>
          </wp:inline>
        </w:drawing>
      </w:r>
    </w:p>
    <w:p w14:paraId="3E1CF1B1" w14:textId="2323BDDA" w:rsidR="00EE21E1" w:rsidRDefault="00CD012B" w:rsidP="00CD012B">
      <w:pPr>
        <w:pStyle w:val="Caption"/>
        <w:jc w:val="center"/>
      </w:pPr>
      <w:r>
        <w:t xml:space="preserve">Figure </w:t>
      </w:r>
      <w:r>
        <w:fldChar w:fldCharType="begin"/>
      </w:r>
      <w:r>
        <w:instrText xml:space="preserve"> SEQ Figure \* ARABIC </w:instrText>
      </w:r>
      <w:r>
        <w:fldChar w:fldCharType="separate"/>
      </w:r>
      <w:r w:rsidR="00274789">
        <w:rPr>
          <w:noProof/>
        </w:rPr>
        <w:t>16</w:t>
      </w:r>
      <w:r>
        <w:fldChar w:fldCharType="end"/>
      </w:r>
      <w:r>
        <w:t>. Selecting a process higlights the relevant solutions.</w:t>
      </w:r>
    </w:p>
    <w:p w14:paraId="5B7CA8A4" w14:textId="77777777" w:rsidR="00591222" w:rsidRDefault="00591222" w:rsidP="00591222">
      <w:pPr>
        <w:rPr>
          <w:highlight w:val="yellow"/>
        </w:rPr>
      </w:pPr>
    </w:p>
    <w:p w14:paraId="2C1CE483" w14:textId="6B775173" w:rsidR="00591222" w:rsidRDefault="00591222" w:rsidP="00591222">
      <w:r w:rsidRPr="00591222">
        <w:rPr>
          <w:highlight w:val="yellow"/>
        </w:rPr>
        <w:t>DESCRIPTION</w:t>
      </w:r>
    </w:p>
    <w:p w14:paraId="3F19068C" w14:textId="77777777" w:rsidR="00EE21E1" w:rsidRPr="004560CB" w:rsidRDefault="00EE21E1" w:rsidP="00EE21E1"/>
    <w:p w14:paraId="761924D1" w14:textId="204C3EB6" w:rsidR="00F975D2" w:rsidRDefault="00AF25F1" w:rsidP="00CA7691">
      <w:r w:rsidRPr="004560CB">
        <w:t xml:space="preserve">A common </w:t>
      </w:r>
      <w:r w:rsidR="00CE7F7A" w:rsidRPr="004560CB">
        <w:t xml:space="preserve">need for designers </w:t>
      </w:r>
      <w:r w:rsidRPr="004560CB">
        <w:t xml:space="preserve">when approaching new solutions is </w:t>
      </w:r>
      <w:r w:rsidR="00CE7F7A" w:rsidRPr="004560CB">
        <w:t>understanding</w:t>
      </w:r>
      <w:r w:rsidRPr="004560CB">
        <w:t xml:space="preserve"> what users are active there and what they do. Users </w:t>
      </w:r>
      <w:r w:rsidR="00CE7F7A" w:rsidRPr="004560CB">
        <w:t>understood the distinctions and overlapping users in the example, and several stated how this would allow them to understand the solution user’s workflow better</w:t>
      </w:r>
      <w:r w:rsidRPr="004560CB">
        <w:t>.</w:t>
      </w:r>
    </w:p>
    <w:p w14:paraId="762CB349" w14:textId="77777777" w:rsidR="00CD012B" w:rsidRDefault="00CA7691" w:rsidP="00CD012B">
      <w:pPr>
        <w:keepNext/>
        <w:jc w:val="center"/>
      </w:pPr>
      <w:r>
        <w:rPr>
          <w:noProof/>
        </w:rPr>
        <w:drawing>
          <wp:inline distT="0" distB="0" distL="0" distR="0" wp14:anchorId="2F8DF38C" wp14:editId="3BF9292E">
            <wp:extent cx="4702175" cy="2644775"/>
            <wp:effectExtent l="0" t="0" r="0" b="0"/>
            <wp:docPr id="392742112" name="Picture 3" descr="A picture containing screenshot, diagram, circ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742112" name="Picture 3" descr="A picture containing screenshot, diagram, circle, lin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02175" cy="2644775"/>
                    </a:xfrm>
                    <a:prstGeom prst="rect">
                      <a:avLst/>
                    </a:prstGeom>
                  </pic:spPr>
                </pic:pic>
              </a:graphicData>
            </a:graphic>
          </wp:inline>
        </w:drawing>
      </w:r>
    </w:p>
    <w:p w14:paraId="62FEB22A" w14:textId="03CD3845" w:rsidR="00EE21E1" w:rsidRPr="004560CB" w:rsidRDefault="00CD012B" w:rsidP="00CD012B">
      <w:pPr>
        <w:pStyle w:val="Caption"/>
        <w:jc w:val="center"/>
      </w:pPr>
      <w:r>
        <w:t xml:space="preserve">Figure </w:t>
      </w:r>
      <w:r>
        <w:fldChar w:fldCharType="begin"/>
      </w:r>
      <w:r>
        <w:instrText xml:space="preserve"> SEQ Figure \* ARABIC </w:instrText>
      </w:r>
      <w:r>
        <w:fldChar w:fldCharType="separate"/>
      </w:r>
      <w:r w:rsidR="00274789">
        <w:rPr>
          <w:noProof/>
        </w:rPr>
        <w:t>17</w:t>
      </w:r>
      <w:r>
        <w:fldChar w:fldCharType="end"/>
      </w:r>
      <w:r>
        <w:t>. Visualising users overlapping in different solutions.</w:t>
      </w:r>
    </w:p>
    <w:p w14:paraId="0D3D4BA7" w14:textId="77777777" w:rsidR="00591222" w:rsidRDefault="00591222" w:rsidP="00CA7691">
      <w:pPr>
        <w:rPr>
          <w:highlight w:val="yellow"/>
        </w:rPr>
      </w:pPr>
    </w:p>
    <w:p w14:paraId="378137DD" w14:textId="2AA81513" w:rsidR="00101FD2" w:rsidRDefault="00591222" w:rsidP="00CA7691">
      <w:r w:rsidRPr="00591222">
        <w:rPr>
          <w:highlight w:val="yellow"/>
        </w:rPr>
        <w:t>DESCRIPTION</w:t>
      </w:r>
    </w:p>
    <w:p w14:paraId="4515EFC2" w14:textId="77777777" w:rsidR="00591222" w:rsidRDefault="00591222" w:rsidP="00CA7691"/>
    <w:p w14:paraId="7556FAC5" w14:textId="783F8293" w:rsidR="00AF25F1" w:rsidRDefault="007476D0" w:rsidP="00CA7691">
      <w:r w:rsidRPr="004560CB">
        <w:lastRenderedPageBreak/>
        <w:t xml:space="preserve">Since most users find information through interpersonal connections instead of using digital databases, having the option </w:t>
      </w:r>
      <w:r w:rsidR="00CE7F7A" w:rsidRPr="004560CB">
        <w:t>to edit and add solution data manually</w:t>
      </w:r>
      <w:r w:rsidRPr="004560CB">
        <w:t xml:space="preserve"> would empower designers to utilise the wealth of verbal information that is present. This sentiment of enabling and working with the existing and preferred </w:t>
      </w:r>
      <w:r w:rsidR="00CE7F7A" w:rsidRPr="004560CB">
        <w:t>data collection method</w:t>
      </w:r>
      <w:r w:rsidRPr="004560CB">
        <w:t xml:space="preserve"> instead of trying to fix it resonated with users as they felt that having the option to edit and add would empower and strengthen their autonomy in the solution landscape.</w:t>
      </w:r>
    </w:p>
    <w:p w14:paraId="465B2D02" w14:textId="77777777" w:rsidR="00CD1604" w:rsidRDefault="00CA7691" w:rsidP="00CD1604">
      <w:pPr>
        <w:keepNext/>
        <w:jc w:val="center"/>
      </w:pPr>
      <w:r>
        <w:rPr>
          <w:noProof/>
        </w:rPr>
        <w:drawing>
          <wp:inline distT="0" distB="0" distL="0" distR="0" wp14:anchorId="64E3D85A" wp14:editId="5CC8C1BC">
            <wp:extent cx="4702175" cy="2644775"/>
            <wp:effectExtent l="0" t="0" r="0" b="0"/>
            <wp:docPr id="165281925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819259" name="Picture 4"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702175" cy="2644775"/>
                    </a:xfrm>
                    <a:prstGeom prst="rect">
                      <a:avLst/>
                    </a:prstGeom>
                  </pic:spPr>
                </pic:pic>
              </a:graphicData>
            </a:graphic>
          </wp:inline>
        </w:drawing>
      </w:r>
    </w:p>
    <w:p w14:paraId="2BE37178" w14:textId="342C9034" w:rsidR="00EE21E1" w:rsidRDefault="00CD1604" w:rsidP="00CD1604">
      <w:pPr>
        <w:pStyle w:val="Caption"/>
        <w:jc w:val="center"/>
      </w:pPr>
      <w:r>
        <w:t xml:space="preserve">Figure </w:t>
      </w:r>
      <w:r>
        <w:fldChar w:fldCharType="begin"/>
      </w:r>
      <w:r>
        <w:instrText xml:space="preserve"> SEQ Figure \* ARABIC </w:instrText>
      </w:r>
      <w:r>
        <w:fldChar w:fldCharType="separate"/>
      </w:r>
      <w:r w:rsidR="00274789">
        <w:rPr>
          <w:noProof/>
        </w:rPr>
        <w:t>18</w:t>
      </w:r>
      <w:r>
        <w:fldChar w:fldCharType="end"/>
      </w:r>
      <w:r>
        <w:t>. Manually editing/updating/adding solutions.</w:t>
      </w:r>
    </w:p>
    <w:p w14:paraId="0B34786A" w14:textId="77777777" w:rsidR="00591222" w:rsidRDefault="00591222" w:rsidP="00591222">
      <w:pPr>
        <w:rPr>
          <w:highlight w:val="yellow"/>
        </w:rPr>
      </w:pPr>
    </w:p>
    <w:p w14:paraId="038BFFAB" w14:textId="2CDBE6DD" w:rsidR="00591222" w:rsidRDefault="00591222" w:rsidP="00591222">
      <w:r w:rsidRPr="00591222">
        <w:rPr>
          <w:highlight w:val="yellow"/>
        </w:rPr>
        <w:t>DESCRIPTION</w:t>
      </w:r>
    </w:p>
    <w:p w14:paraId="4A7955F5" w14:textId="77777777" w:rsidR="00EE21E1" w:rsidRPr="004560CB" w:rsidRDefault="00EE21E1" w:rsidP="00EE21E1"/>
    <w:p w14:paraId="68E8D495" w14:textId="6B642E57" w:rsidR="007476D0" w:rsidRDefault="00816323" w:rsidP="00CA7691">
      <w:r w:rsidRPr="004560CB">
        <w:t>Finally, one part of the visualisation’s utility is to see the solution landscape as it is currently. However, when planning and designing for new solutions</w:t>
      </w:r>
      <w:r w:rsidR="00CE7F7A" w:rsidRPr="004560CB">
        <w:t>,</w:t>
      </w:r>
      <w:r w:rsidRPr="004560CB">
        <w:t xml:space="preserve"> it is valuable to know how the surrounding landscape </w:t>
      </w:r>
      <w:r w:rsidR="00CE7F7A" w:rsidRPr="004560CB">
        <w:t>changes</w:t>
      </w:r>
      <w:r w:rsidRPr="004560CB">
        <w:t xml:space="preserve"> over time. Therefore, this visual prototype was iterated with user feedback to allow the designer to “peek” into the future of the solution landscape to see how it changes as solutions get replaced, new solutions get added, and solutions get removed.</w:t>
      </w:r>
    </w:p>
    <w:p w14:paraId="725CD2F2" w14:textId="77777777" w:rsidR="00C40019" w:rsidRDefault="00CA7691" w:rsidP="00C40019">
      <w:pPr>
        <w:keepNext/>
        <w:jc w:val="center"/>
      </w:pPr>
      <w:r>
        <w:rPr>
          <w:noProof/>
        </w:rPr>
        <w:lastRenderedPageBreak/>
        <w:drawing>
          <wp:inline distT="0" distB="0" distL="0" distR="0" wp14:anchorId="491196DF" wp14:editId="084A0D86">
            <wp:extent cx="4702175" cy="2644775"/>
            <wp:effectExtent l="0" t="0" r="0" b="0"/>
            <wp:docPr id="1627975697"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975697" name="Picture 5" descr="A screenshot of a computer&#10;&#10;Description automatically generated with medium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702175" cy="2644775"/>
                    </a:xfrm>
                    <a:prstGeom prst="rect">
                      <a:avLst/>
                    </a:prstGeom>
                  </pic:spPr>
                </pic:pic>
              </a:graphicData>
            </a:graphic>
          </wp:inline>
        </w:drawing>
      </w:r>
    </w:p>
    <w:p w14:paraId="39DBA8CC" w14:textId="193E43C5" w:rsidR="00EE21E1" w:rsidRPr="004560CB" w:rsidRDefault="00C40019" w:rsidP="00C40019">
      <w:pPr>
        <w:pStyle w:val="Caption"/>
        <w:jc w:val="center"/>
      </w:pPr>
      <w:r>
        <w:t xml:space="preserve">Figure </w:t>
      </w:r>
      <w:r>
        <w:fldChar w:fldCharType="begin"/>
      </w:r>
      <w:r>
        <w:instrText xml:space="preserve"> SEQ Figure \* ARABIC </w:instrText>
      </w:r>
      <w:r>
        <w:fldChar w:fldCharType="separate"/>
      </w:r>
      <w:r w:rsidR="00274789">
        <w:rPr>
          <w:noProof/>
        </w:rPr>
        <w:t>19</w:t>
      </w:r>
      <w:r>
        <w:fldChar w:fldCharType="end"/>
      </w:r>
      <w:r>
        <w:t>. Visualising how solutions change over time.</w:t>
      </w:r>
    </w:p>
    <w:p w14:paraId="7DB506C1" w14:textId="457F2E2A" w:rsidR="000505CE" w:rsidRPr="004560CB" w:rsidRDefault="000505CE" w:rsidP="000505CE">
      <w:pPr>
        <w:pStyle w:val="Heading1"/>
        <w:rPr>
          <w:lang w:val="en-GB"/>
        </w:rPr>
      </w:pPr>
      <w:bookmarkStart w:id="71" w:name="_Ref134038761"/>
      <w:bookmarkStart w:id="72" w:name="_Ref134277932"/>
      <w:bookmarkStart w:id="73" w:name="_Toc135066149"/>
      <w:commentRangeStart w:id="74"/>
      <w:r w:rsidRPr="004560CB">
        <w:rPr>
          <w:lang w:val="en-GB"/>
        </w:rPr>
        <w:t xml:space="preserve">Proof </w:t>
      </w:r>
      <w:commentRangeEnd w:id="74"/>
      <w:r w:rsidR="00F818BA">
        <w:rPr>
          <w:rStyle w:val="CommentReference"/>
          <w:rFonts w:ascii="Georgia" w:hAnsi="Georgia"/>
          <w:color w:val="auto"/>
          <w:lang w:val="en-GB"/>
        </w:rPr>
        <w:commentReference w:id="74"/>
      </w:r>
      <w:r w:rsidRPr="004560CB">
        <w:rPr>
          <w:lang w:val="en-GB"/>
        </w:rPr>
        <w:t>of Conce</w:t>
      </w:r>
      <w:bookmarkEnd w:id="71"/>
      <w:r w:rsidR="001C0002" w:rsidRPr="004560CB">
        <w:rPr>
          <w:lang w:val="en-GB"/>
        </w:rPr>
        <w:t>pt</w:t>
      </w:r>
      <w:bookmarkEnd w:id="72"/>
      <w:bookmarkEnd w:id="73"/>
    </w:p>
    <w:p w14:paraId="38DF76EB" w14:textId="4DE8DDE2" w:rsidR="00EA6B6C" w:rsidRDefault="00783D4C" w:rsidP="007E710E">
      <w:pPr>
        <w:jc w:val="left"/>
      </w:pPr>
      <w:r w:rsidRPr="007E710E">
        <w:t>The following section</w:t>
      </w:r>
      <w:r w:rsidR="00037A6F" w:rsidRPr="007E710E">
        <w:t xml:space="preserve"> will</w:t>
      </w:r>
      <w:r w:rsidR="006F1823" w:rsidRPr="007E710E">
        <w:t xml:space="preserve"> briefly</w:t>
      </w:r>
      <w:r w:rsidR="00037A6F" w:rsidRPr="007E710E">
        <w:t xml:space="preserve"> </w:t>
      </w:r>
      <w:r w:rsidR="006F1823" w:rsidRPr="007E710E">
        <w:t>outline</w:t>
      </w:r>
      <w:r w:rsidR="00CF7746" w:rsidRPr="007E710E">
        <w:t xml:space="preserve"> the</w:t>
      </w:r>
      <w:r w:rsidR="00037A6F" w:rsidRPr="007E710E">
        <w:t xml:space="preserve"> </w:t>
      </w:r>
      <w:r w:rsidR="00FB42C3" w:rsidRPr="007E710E">
        <w:t>proof-of-concept</w:t>
      </w:r>
      <w:r w:rsidR="000F08AB">
        <w:t xml:space="preserve"> (PoC)</w:t>
      </w:r>
      <w:r w:rsidR="00037A6F" w:rsidRPr="007E710E">
        <w:t xml:space="preserve"> prototype</w:t>
      </w:r>
      <w:r w:rsidR="00E74930">
        <w:t xml:space="preserve">, also known as generation 4 as shown in section </w:t>
      </w:r>
      <w:r w:rsidR="00E74930">
        <w:fldChar w:fldCharType="begin"/>
      </w:r>
      <w:r w:rsidR="00E74930">
        <w:instrText xml:space="preserve"> REF _Ref135066295 \w \h </w:instrText>
      </w:r>
      <w:r w:rsidR="00E74930">
        <w:fldChar w:fldCharType="separate"/>
      </w:r>
      <w:r w:rsidR="00E74930">
        <w:t>6.4.2.4</w:t>
      </w:r>
      <w:r w:rsidR="00E74930">
        <w:fldChar w:fldCharType="end"/>
      </w:r>
      <w:r w:rsidR="00E74930">
        <w:t>, which was</w:t>
      </w:r>
      <w:r w:rsidR="00CF7746" w:rsidRPr="007E710E">
        <w:t xml:space="preserve"> presented to </w:t>
      </w:r>
      <w:r w:rsidR="00AE11E3" w:rsidRPr="007E710E">
        <w:t>stakeholders</w:t>
      </w:r>
      <w:r w:rsidR="00037A6F" w:rsidRPr="007E710E">
        <w:t>.</w:t>
      </w:r>
    </w:p>
    <w:p w14:paraId="6A925E9F" w14:textId="77777777" w:rsidR="00EA6B6C" w:rsidRDefault="007E710E" w:rsidP="00EA6B6C">
      <w:pPr>
        <w:keepNext/>
        <w:jc w:val="center"/>
      </w:pPr>
      <w:r w:rsidRPr="004560CB">
        <w:rPr>
          <w:noProof/>
        </w:rPr>
        <w:drawing>
          <wp:inline distT="0" distB="0" distL="0" distR="0" wp14:anchorId="1C4C70AE" wp14:editId="3B8B8466">
            <wp:extent cx="3604994" cy="3600000"/>
            <wp:effectExtent l="0" t="0" r="1905" b="0"/>
            <wp:docPr id="1035673314"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673314" name="Picture 6" descr="A screenshot of a computer&#10;&#10;Description automatically generated with medium confidence"/>
                    <pic:cNvPicPr/>
                  </pic:nvPicPr>
                  <pic:blipFill rotWithShape="1">
                    <a:blip r:embed="rId33" cstate="print">
                      <a:extLst>
                        <a:ext uri="{28A0092B-C50C-407E-A947-70E740481C1C}">
                          <a14:useLocalDpi xmlns:a14="http://schemas.microsoft.com/office/drawing/2010/main"/>
                        </a:ext>
                      </a:extLst>
                    </a:blip>
                    <a:srcRect l="-20" r="-20"/>
                    <a:stretch/>
                  </pic:blipFill>
                  <pic:spPr>
                    <a:xfrm>
                      <a:off x="0" y="0"/>
                      <a:ext cx="3604994" cy="3600000"/>
                    </a:xfrm>
                    <a:prstGeom prst="rect">
                      <a:avLst/>
                    </a:prstGeom>
                  </pic:spPr>
                </pic:pic>
              </a:graphicData>
            </a:graphic>
          </wp:inline>
        </w:drawing>
      </w:r>
    </w:p>
    <w:p w14:paraId="7E1BDD88" w14:textId="4A8150F3" w:rsidR="00C410DF" w:rsidRPr="004560CB" w:rsidRDefault="00EA6B6C" w:rsidP="00EA6B6C">
      <w:pPr>
        <w:pStyle w:val="Caption"/>
        <w:jc w:val="center"/>
      </w:pPr>
      <w:bookmarkStart w:id="75" w:name="_Ref134698766"/>
      <w:r>
        <w:t xml:space="preserve">Figure </w:t>
      </w:r>
      <w:r>
        <w:fldChar w:fldCharType="begin"/>
      </w:r>
      <w:r>
        <w:instrText xml:space="preserve"> SEQ Figure \* ARABIC </w:instrText>
      </w:r>
      <w:r>
        <w:fldChar w:fldCharType="separate"/>
      </w:r>
      <w:r w:rsidR="00274789">
        <w:rPr>
          <w:noProof/>
        </w:rPr>
        <w:t>20</w:t>
      </w:r>
      <w:r>
        <w:fldChar w:fldCharType="end"/>
      </w:r>
      <w:bookmarkEnd w:id="75"/>
      <w:r>
        <w:t>. The primary environment of the application.</w:t>
      </w:r>
    </w:p>
    <w:p w14:paraId="53612010" w14:textId="1C4537DD" w:rsidR="00C410DF" w:rsidRPr="00905A24" w:rsidRDefault="00682613" w:rsidP="00C410DF">
      <w:pPr>
        <w:rPr>
          <w:iCs/>
        </w:rPr>
      </w:pPr>
      <w:r w:rsidRPr="004560CB">
        <w:lastRenderedPageBreak/>
        <w:t>The main screen displays</w:t>
      </w:r>
      <w:r w:rsidR="00022764" w:rsidRPr="004560CB">
        <w:t xml:space="preserve"> an overview of</w:t>
      </w:r>
      <w:r w:rsidRPr="004560CB">
        <w:t xml:space="preserve"> the entire digital landscape network (</w:t>
      </w:r>
      <w:r w:rsidR="00490043">
        <w:fldChar w:fldCharType="begin"/>
      </w:r>
      <w:r w:rsidR="00490043">
        <w:instrText xml:space="preserve"> REF _Ref134698766 \h </w:instrText>
      </w:r>
      <w:r w:rsidR="00490043">
        <w:fldChar w:fldCharType="separate"/>
      </w:r>
      <w:r w:rsidR="00274789">
        <w:t xml:space="preserve">Figure </w:t>
      </w:r>
      <w:r w:rsidR="00274789">
        <w:rPr>
          <w:noProof/>
        </w:rPr>
        <w:t>20</w:t>
      </w:r>
      <w:r w:rsidR="00490043">
        <w:fldChar w:fldCharType="end"/>
      </w:r>
      <w:r w:rsidRPr="004560CB">
        <w:t>). From this screen, the user can pan, zoom, move the solutions around, click on the solutions, and filter</w:t>
      </w:r>
      <w:r w:rsidR="00940661" w:rsidRPr="004560CB">
        <w:t xml:space="preserve"> solutions</w:t>
      </w:r>
      <w:r w:rsidRPr="004560CB">
        <w:t xml:space="preserve"> after the section</w:t>
      </w:r>
      <w:r w:rsidR="00CA2EA4" w:rsidRPr="004560CB">
        <w:t>s</w:t>
      </w:r>
      <w:r w:rsidRPr="004560CB">
        <w:t xml:space="preserve"> at the top of the screen.</w:t>
      </w:r>
    </w:p>
    <w:p w14:paraId="42CC13D5" w14:textId="77777777" w:rsidR="007F67D4" w:rsidRDefault="005040DE" w:rsidP="007F67D4">
      <w:pPr>
        <w:keepNext/>
        <w:jc w:val="center"/>
      </w:pPr>
      <w:r w:rsidRPr="004560CB">
        <w:rPr>
          <w:noProof/>
        </w:rPr>
        <w:drawing>
          <wp:inline distT="0" distB="0" distL="0" distR="0" wp14:anchorId="39D38E75" wp14:editId="43B01E4F">
            <wp:extent cx="3604500" cy="3600000"/>
            <wp:effectExtent l="0" t="0" r="2540" b="0"/>
            <wp:docPr id="885220900"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220900" name="Picture 7" descr="A screenshot of a computer&#10;&#10;Description automatically generated with medium confidence"/>
                    <pic:cNvPicPr/>
                  </pic:nvPicPr>
                  <pic:blipFill>
                    <a:blip r:embed="rId34" cstate="print">
                      <a:extLst>
                        <a:ext uri="{28A0092B-C50C-407E-A947-70E740481C1C}">
                          <a14:useLocalDpi xmlns:a14="http://schemas.microsoft.com/office/drawing/2010/main"/>
                        </a:ext>
                      </a:extLst>
                    </a:blip>
                    <a:stretch>
                      <a:fillRect/>
                    </a:stretch>
                  </pic:blipFill>
                  <pic:spPr>
                    <a:xfrm>
                      <a:off x="0" y="0"/>
                      <a:ext cx="3604500" cy="3600000"/>
                    </a:xfrm>
                    <a:prstGeom prst="rect">
                      <a:avLst/>
                    </a:prstGeom>
                  </pic:spPr>
                </pic:pic>
              </a:graphicData>
            </a:graphic>
          </wp:inline>
        </w:drawing>
      </w:r>
    </w:p>
    <w:p w14:paraId="4853FE46" w14:textId="79CB2A27" w:rsidR="005040DE" w:rsidRPr="004560CB" w:rsidRDefault="007F67D4" w:rsidP="007F67D4">
      <w:pPr>
        <w:pStyle w:val="Caption"/>
        <w:jc w:val="center"/>
      </w:pPr>
      <w:bookmarkStart w:id="76" w:name="_Ref134698809"/>
      <w:r>
        <w:t xml:space="preserve">Figure </w:t>
      </w:r>
      <w:r>
        <w:fldChar w:fldCharType="begin"/>
      </w:r>
      <w:r>
        <w:instrText xml:space="preserve"> SEQ Figure \* ARABIC </w:instrText>
      </w:r>
      <w:r>
        <w:fldChar w:fldCharType="separate"/>
      </w:r>
      <w:r w:rsidR="00274789">
        <w:rPr>
          <w:noProof/>
        </w:rPr>
        <w:t>21</w:t>
      </w:r>
      <w:r>
        <w:fldChar w:fldCharType="end"/>
      </w:r>
      <w:bookmarkEnd w:id="76"/>
      <w:r>
        <w:t>. Information about each solution is in a selectable drawer.</w:t>
      </w:r>
    </w:p>
    <w:p w14:paraId="5B3CA2EC" w14:textId="7326940D" w:rsidR="00506ED2" w:rsidRPr="004560CB" w:rsidRDefault="00157767" w:rsidP="00456AF0">
      <w:r w:rsidRPr="004560CB">
        <w:t xml:space="preserve">Hovering over a solution displays its name more clearly in a popup box, and clicking on it </w:t>
      </w:r>
      <w:r w:rsidR="007C4FC4" w:rsidRPr="004560CB">
        <w:t>opens</w:t>
      </w:r>
      <w:r w:rsidRPr="004560CB">
        <w:t xml:space="preserve"> a dialogue with detailed information (</w:t>
      </w:r>
      <w:r w:rsidR="00DF44A4">
        <w:fldChar w:fldCharType="begin"/>
      </w:r>
      <w:r w:rsidR="00DF44A4">
        <w:instrText xml:space="preserve"> REF _Ref134698809 \h </w:instrText>
      </w:r>
      <w:r w:rsidR="00DF44A4">
        <w:fldChar w:fldCharType="separate"/>
      </w:r>
      <w:r w:rsidR="00274789">
        <w:t xml:space="preserve">Figure </w:t>
      </w:r>
      <w:r w:rsidR="00274789">
        <w:rPr>
          <w:noProof/>
        </w:rPr>
        <w:t>21</w:t>
      </w:r>
      <w:r w:rsidR="00DF44A4">
        <w:fldChar w:fldCharType="end"/>
      </w:r>
      <w:r w:rsidRPr="004560CB">
        <w:t>).</w:t>
      </w:r>
      <w:r w:rsidR="004C311D" w:rsidRPr="004560CB">
        <w:t xml:space="preserve"> The detailed dialogue displays information most relevant to the UX Designers</w:t>
      </w:r>
      <w:r w:rsidR="005C7D8C" w:rsidRPr="004560CB">
        <w:t>: solution</w:t>
      </w:r>
      <w:r w:rsidR="004C311D" w:rsidRPr="004560CB">
        <w:t xml:space="preserve"> name, area, solution owner, user roles, description &amp; processes, and ingoing/outgoing data.</w:t>
      </w:r>
    </w:p>
    <w:p w14:paraId="103EE9C8" w14:textId="7A08241E" w:rsidR="003E16FA" w:rsidRPr="004560CB" w:rsidRDefault="003E16FA" w:rsidP="00440D7D">
      <w:pPr>
        <w:keepNext/>
      </w:pPr>
    </w:p>
    <w:p w14:paraId="6B309B63" w14:textId="77777777" w:rsidR="00917903" w:rsidRDefault="00EB01D7" w:rsidP="00917903">
      <w:pPr>
        <w:keepNext/>
        <w:jc w:val="center"/>
      </w:pPr>
      <w:r w:rsidRPr="004560CB">
        <w:rPr>
          <w:noProof/>
        </w:rPr>
        <w:drawing>
          <wp:inline distT="0" distB="0" distL="0" distR="0" wp14:anchorId="74776ADA" wp14:editId="4A69220F">
            <wp:extent cx="3604500" cy="3600000"/>
            <wp:effectExtent l="0" t="0" r="2540" b="0"/>
            <wp:docPr id="1817834857"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834857" name="Picture 9" descr="A screenshot of a computer&#10;&#10;Description automatically generated with medium confidence"/>
                    <pic:cNvPicPr/>
                  </pic:nvPicPr>
                  <pic:blipFill>
                    <a:blip r:embed="rId35" cstate="print">
                      <a:extLst>
                        <a:ext uri="{28A0092B-C50C-407E-A947-70E740481C1C}">
                          <a14:useLocalDpi xmlns:a14="http://schemas.microsoft.com/office/drawing/2010/main"/>
                        </a:ext>
                      </a:extLst>
                    </a:blip>
                    <a:stretch>
                      <a:fillRect/>
                    </a:stretch>
                  </pic:blipFill>
                  <pic:spPr>
                    <a:xfrm>
                      <a:off x="0" y="0"/>
                      <a:ext cx="3604500" cy="3600000"/>
                    </a:xfrm>
                    <a:prstGeom prst="rect">
                      <a:avLst/>
                    </a:prstGeom>
                  </pic:spPr>
                </pic:pic>
              </a:graphicData>
            </a:graphic>
          </wp:inline>
        </w:drawing>
      </w:r>
    </w:p>
    <w:p w14:paraId="4BB31AEC" w14:textId="41DF0F3D" w:rsidR="007E710E" w:rsidRDefault="00917903" w:rsidP="00917903">
      <w:pPr>
        <w:pStyle w:val="Caption"/>
        <w:jc w:val="center"/>
      </w:pPr>
      <w:bookmarkStart w:id="77" w:name="_Ref134698917"/>
      <w:r>
        <w:t xml:space="preserve">Figure </w:t>
      </w:r>
      <w:r>
        <w:fldChar w:fldCharType="begin"/>
      </w:r>
      <w:r>
        <w:instrText xml:space="preserve"> SEQ Figure \* ARABIC </w:instrText>
      </w:r>
      <w:r>
        <w:fldChar w:fldCharType="separate"/>
      </w:r>
      <w:r w:rsidR="00274789">
        <w:rPr>
          <w:noProof/>
        </w:rPr>
        <w:t>22</w:t>
      </w:r>
      <w:r>
        <w:fldChar w:fldCharType="end"/>
      </w:r>
      <w:bookmarkEnd w:id="77"/>
      <w:r>
        <w:t>. Every solution sends and receives different types of data.</w:t>
      </w:r>
    </w:p>
    <w:p w14:paraId="4CDCFC42" w14:textId="2F4CACB9" w:rsidR="003E16FA" w:rsidRDefault="00BE15F8" w:rsidP="007E710E">
      <w:r w:rsidRPr="004560CB">
        <w:t>Hovering the links that connect solutions displays what data is being sent in a popup dialogue. The arrow at the end of the link displays the direction of the data flow</w:t>
      </w:r>
      <w:r w:rsidR="006D6740" w:rsidRPr="004560CB">
        <w:t xml:space="preserve"> (</w:t>
      </w:r>
      <w:r w:rsidR="00917903">
        <w:fldChar w:fldCharType="begin"/>
      </w:r>
      <w:r w:rsidR="00917903">
        <w:instrText xml:space="preserve"> REF _Ref134698917 \h </w:instrText>
      </w:r>
      <w:r w:rsidR="00917903">
        <w:fldChar w:fldCharType="separate"/>
      </w:r>
      <w:r w:rsidR="00274789">
        <w:t xml:space="preserve">Figure </w:t>
      </w:r>
      <w:r w:rsidR="00274789">
        <w:rPr>
          <w:noProof/>
        </w:rPr>
        <w:t>22</w:t>
      </w:r>
      <w:r w:rsidR="00917903">
        <w:fldChar w:fldCharType="end"/>
      </w:r>
      <w:r w:rsidR="006D6740" w:rsidRPr="004560CB">
        <w:t>)</w:t>
      </w:r>
      <w:r w:rsidRPr="004560CB">
        <w:t>.</w:t>
      </w:r>
    </w:p>
    <w:p w14:paraId="4B451CCB" w14:textId="77777777" w:rsidR="00290E34" w:rsidRDefault="007E710E" w:rsidP="00290E34">
      <w:pPr>
        <w:keepNext/>
        <w:jc w:val="center"/>
      </w:pPr>
      <w:r w:rsidRPr="004560CB">
        <w:rPr>
          <w:noProof/>
        </w:rPr>
        <w:lastRenderedPageBreak/>
        <w:drawing>
          <wp:inline distT="0" distB="0" distL="0" distR="0" wp14:anchorId="29B89051" wp14:editId="288541A7">
            <wp:extent cx="3603175" cy="3600000"/>
            <wp:effectExtent l="0" t="0" r="3810" b="0"/>
            <wp:docPr id="2136719667"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719667" name="Picture 10" descr="A screenshot of a computer&#10;&#10;Description automatically generated with medium confidence"/>
                    <pic:cNvPicPr/>
                  </pic:nvPicPr>
                  <pic:blipFill>
                    <a:blip r:embed="rId36" cstate="print">
                      <a:extLst>
                        <a:ext uri="{28A0092B-C50C-407E-A947-70E740481C1C}">
                          <a14:useLocalDpi xmlns:a14="http://schemas.microsoft.com/office/drawing/2010/main"/>
                        </a:ext>
                      </a:extLst>
                    </a:blip>
                    <a:stretch>
                      <a:fillRect/>
                    </a:stretch>
                  </pic:blipFill>
                  <pic:spPr>
                    <a:xfrm>
                      <a:off x="0" y="0"/>
                      <a:ext cx="3603175" cy="3600000"/>
                    </a:xfrm>
                    <a:prstGeom prst="rect">
                      <a:avLst/>
                    </a:prstGeom>
                  </pic:spPr>
                </pic:pic>
              </a:graphicData>
            </a:graphic>
          </wp:inline>
        </w:drawing>
      </w:r>
    </w:p>
    <w:p w14:paraId="0D400D9D" w14:textId="46285F7B" w:rsidR="008A54B0" w:rsidRDefault="00290E34" w:rsidP="00290E34">
      <w:pPr>
        <w:pStyle w:val="Caption"/>
        <w:jc w:val="center"/>
      </w:pPr>
      <w:bookmarkStart w:id="78" w:name="_Ref134698968"/>
      <w:r>
        <w:t xml:space="preserve">Figure </w:t>
      </w:r>
      <w:r>
        <w:fldChar w:fldCharType="begin"/>
      </w:r>
      <w:r>
        <w:instrText xml:space="preserve"> SEQ Figure \* ARABIC </w:instrText>
      </w:r>
      <w:r>
        <w:fldChar w:fldCharType="separate"/>
      </w:r>
      <w:r w:rsidR="00274789">
        <w:rPr>
          <w:noProof/>
        </w:rPr>
        <w:t>23</w:t>
      </w:r>
      <w:r>
        <w:fldChar w:fldCharType="end"/>
      </w:r>
      <w:bookmarkEnd w:id="78"/>
      <w:r>
        <w:t>. Filters based on user research.</w:t>
      </w:r>
    </w:p>
    <w:p w14:paraId="5FA88D05" w14:textId="74EB957A" w:rsidR="00407496" w:rsidRPr="004560CB" w:rsidRDefault="006D6740" w:rsidP="00407496">
      <w:r w:rsidRPr="004560CB">
        <w:t xml:space="preserve">The buttons on the top of the screen </w:t>
      </w:r>
      <w:r w:rsidR="00AE5C2B" w:rsidRPr="004560CB">
        <w:t>open</w:t>
      </w:r>
      <w:r w:rsidRPr="004560CB">
        <w:t xml:space="preserve"> filtering options for the user to pick (</w:t>
      </w:r>
      <w:r w:rsidR="001B5AF0">
        <w:fldChar w:fldCharType="begin"/>
      </w:r>
      <w:r w:rsidR="001B5AF0">
        <w:instrText xml:space="preserve"> REF _Ref134698968 \h </w:instrText>
      </w:r>
      <w:r w:rsidR="001B5AF0">
        <w:fldChar w:fldCharType="separate"/>
      </w:r>
      <w:r w:rsidR="00274789">
        <w:t xml:space="preserve">Figure </w:t>
      </w:r>
      <w:r w:rsidR="00274789">
        <w:rPr>
          <w:noProof/>
        </w:rPr>
        <w:t>23</w:t>
      </w:r>
      <w:r w:rsidR="001B5AF0">
        <w:fldChar w:fldCharType="end"/>
      </w:r>
      <w:r w:rsidRPr="004560CB">
        <w:t>)</w:t>
      </w:r>
      <w:r w:rsidR="00644550" w:rsidRPr="004560CB">
        <w:t>.</w:t>
      </w:r>
      <w:r w:rsidR="00E63508" w:rsidRPr="004560CB">
        <w:t xml:space="preserve"> Selected filters are displayed in the dialogue </w:t>
      </w:r>
      <w:r w:rsidR="00E63508" w:rsidRPr="004560CB">
        <w:rPr>
          <w:i/>
          <w:iCs/>
        </w:rPr>
        <w:t>Active Filters</w:t>
      </w:r>
      <w:r w:rsidR="00E63508" w:rsidRPr="004560CB">
        <w:t xml:space="preserve">. </w:t>
      </w:r>
      <w:r w:rsidR="008E542A" w:rsidRPr="004560CB">
        <w:t xml:space="preserve">The filtered solutions that fill the filter requirements are displayed in the </w:t>
      </w:r>
      <w:r w:rsidR="008E542A" w:rsidRPr="004560CB">
        <w:rPr>
          <w:i/>
          <w:iCs/>
        </w:rPr>
        <w:t>Filtered Solutions</w:t>
      </w:r>
      <w:r w:rsidR="008E542A" w:rsidRPr="004560CB">
        <w:t xml:space="preserve"> dialogue.</w:t>
      </w:r>
      <w:r w:rsidR="0094037D" w:rsidRPr="004560CB">
        <w:t xml:space="preserve"> To remove filters</w:t>
      </w:r>
      <w:r w:rsidR="003C6300" w:rsidRPr="004560CB">
        <w:t>,</w:t>
      </w:r>
      <w:r w:rsidR="0094037D" w:rsidRPr="004560CB">
        <w:t xml:space="preserve"> </w:t>
      </w:r>
      <w:r w:rsidR="004207B0" w:rsidRPr="004560CB">
        <w:t>users</w:t>
      </w:r>
      <w:r w:rsidR="0094037D" w:rsidRPr="004560CB">
        <w:t xml:space="preserve"> can either unselect them in the </w:t>
      </w:r>
      <w:r w:rsidR="004207B0" w:rsidRPr="004560CB">
        <w:t>respective</w:t>
      </w:r>
      <w:r w:rsidR="0094037D" w:rsidRPr="004560CB">
        <w:t xml:space="preserve"> filter dialogues or clear </w:t>
      </w:r>
      <w:r w:rsidR="003C6300" w:rsidRPr="004560CB">
        <w:t xml:space="preserve">them </w:t>
      </w:r>
      <w:r w:rsidR="0094037D" w:rsidRPr="004560CB">
        <w:t xml:space="preserve">all through the </w:t>
      </w:r>
      <w:r w:rsidR="0094037D" w:rsidRPr="004560CB">
        <w:rPr>
          <w:i/>
          <w:iCs/>
        </w:rPr>
        <w:t>Clear Filter</w:t>
      </w:r>
      <w:r w:rsidR="0094037D" w:rsidRPr="004560CB">
        <w:t xml:space="preserve"> button.</w:t>
      </w:r>
    </w:p>
    <w:p w14:paraId="273E467A" w14:textId="77777777" w:rsidR="00EA7A98" w:rsidRDefault="00DF4659" w:rsidP="00EA7A98">
      <w:pPr>
        <w:keepNext/>
        <w:jc w:val="center"/>
      </w:pPr>
      <w:r w:rsidRPr="004560CB">
        <w:rPr>
          <w:noProof/>
        </w:rPr>
        <w:lastRenderedPageBreak/>
        <w:drawing>
          <wp:inline distT="0" distB="0" distL="0" distR="0" wp14:anchorId="6B17F8A2" wp14:editId="11AA5863">
            <wp:extent cx="3603406" cy="3600000"/>
            <wp:effectExtent l="0" t="0" r="3810" b="0"/>
            <wp:docPr id="137140868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408681" name="Picture 11" descr="A screenshot of a computer&#10;&#10;Description automatically generated with medium confidence"/>
                    <pic:cNvPicPr/>
                  </pic:nvPicPr>
                  <pic:blipFill>
                    <a:blip r:embed="rId37" cstate="print">
                      <a:extLst>
                        <a:ext uri="{28A0092B-C50C-407E-A947-70E740481C1C}">
                          <a14:useLocalDpi xmlns:a14="http://schemas.microsoft.com/office/drawing/2010/main"/>
                        </a:ext>
                      </a:extLst>
                    </a:blip>
                    <a:stretch>
                      <a:fillRect/>
                    </a:stretch>
                  </pic:blipFill>
                  <pic:spPr>
                    <a:xfrm>
                      <a:off x="0" y="0"/>
                      <a:ext cx="3603406" cy="3600000"/>
                    </a:xfrm>
                    <a:prstGeom prst="rect">
                      <a:avLst/>
                    </a:prstGeom>
                  </pic:spPr>
                </pic:pic>
              </a:graphicData>
            </a:graphic>
          </wp:inline>
        </w:drawing>
      </w:r>
    </w:p>
    <w:p w14:paraId="25E82CFE" w14:textId="5AA8BE56" w:rsidR="00407496" w:rsidRPr="004560CB" w:rsidRDefault="00EA7A98" w:rsidP="00EA7A98">
      <w:pPr>
        <w:pStyle w:val="Caption"/>
        <w:jc w:val="center"/>
      </w:pPr>
      <w:bookmarkStart w:id="79" w:name="_Ref134699014"/>
      <w:r>
        <w:t xml:space="preserve">Figure </w:t>
      </w:r>
      <w:r>
        <w:fldChar w:fldCharType="begin"/>
      </w:r>
      <w:r>
        <w:instrText xml:space="preserve"> SEQ Figure \* ARABIC </w:instrText>
      </w:r>
      <w:r>
        <w:fldChar w:fldCharType="separate"/>
      </w:r>
      <w:r w:rsidR="00274789">
        <w:rPr>
          <w:noProof/>
        </w:rPr>
        <w:t>24</w:t>
      </w:r>
      <w:r>
        <w:fldChar w:fldCharType="end"/>
      </w:r>
      <w:bookmarkEnd w:id="79"/>
      <w:r>
        <w:t>. Multiple methods to gain access to information.</w:t>
      </w:r>
    </w:p>
    <w:p w14:paraId="6724187A" w14:textId="48B729B7" w:rsidR="005D7EC2" w:rsidRPr="004560CB" w:rsidRDefault="00C11E61" w:rsidP="005D7EC2">
      <w:r w:rsidRPr="004560CB">
        <w:t xml:space="preserve">Clicking the filtered solutions is </w:t>
      </w:r>
      <w:r w:rsidR="0069234A" w:rsidRPr="004560CB">
        <w:t>another</w:t>
      </w:r>
      <w:r w:rsidRPr="004560CB">
        <w:t xml:space="preserve"> way for users to </w:t>
      </w:r>
      <w:r w:rsidR="001A500B" w:rsidRPr="004560CB">
        <w:t>open</w:t>
      </w:r>
      <w:r w:rsidRPr="004560CB">
        <w:t xml:space="preserve"> the detailed information dialogue</w:t>
      </w:r>
      <w:r w:rsidR="00054ABD" w:rsidRPr="004560CB">
        <w:t xml:space="preserve"> (</w:t>
      </w:r>
      <w:r w:rsidR="00794A85">
        <w:fldChar w:fldCharType="begin"/>
      </w:r>
      <w:r w:rsidR="00794A85">
        <w:instrText xml:space="preserve"> REF _Ref134699014 \h </w:instrText>
      </w:r>
      <w:r w:rsidR="00794A85">
        <w:fldChar w:fldCharType="separate"/>
      </w:r>
      <w:r w:rsidR="00274789">
        <w:t xml:space="preserve">Figure </w:t>
      </w:r>
      <w:r w:rsidR="00274789">
        <w:rPr>
          <w:noProof/>
        </w:rPr>
        <w:t>24</w:t>
      </w:r>
      <w:r w:rsidR="00794A85">
        <w:fldChar w:fldCharType="end"/>
      </w:r>
      <w:r w:rsidR="00054ABD" w:rsidRPr="004560CB">
        <w:t>)</w:t>
      </w:r>
      <w:r w:rsidRPr="004560CB">
        <w:t>.</w:t>
      </w:r>
    </w:p>
    <w:p w14:paraId="2A803075" w14:textId="77777777" w:rsidR="007B2F3F" w:rsidRDefault="00EB01D7" w:rsidP="007B2F3F">
      <w:pPr>
        <w:keepNext/>
        <w:jc w:val="center"/>
      </w:pPr>
      <w:r w:rsidRPr="004560CB">
        <w:rPr>
          <w:noProof/>
        </w:rPr>
        <w:drawing>
          <wp:inline distT="0" distB="0" distL="0" distR="0" wp14:anchorId="549DFAE9" wp14:editId="56AD04FD">
            <wp:extent cx="3603406" cy="3600000"/>
            <wp:effectExtent l="0" t="0" r="3810" b="0"/>
            <wp:docPr id="271696101"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696101" name="Picture 12" descr="A screenshot of a computer&#10;&#10;Description automatically generated with medium confidence"/>
                    <pic:cNvPicPr/>
                  </pic:nvPicPr>
                  <pic:blipFill>
                    <a:blip r:embed="rId38" cstate="print">
                      <a:extLst>
                        <a:ext uri="{28A0092B-C50C-407E-A947-70E740481C1C}">
                          <a14:useLocalDpi xmlns:a14="http://schemas.microsoft.com/office/drawing/2010/main"/>
                        </a:ext>
                      </a:extLst>
                    </a:blip>
                    <a:stretch>
                      <a:fillRect/>
                    </a:stretch>
                  </pic:blipFill>
                  <pic:spPr>
                    <a:xfrm>
                      <a:off x="0" y="0"/>
                      <a:ext cx="3603406" cy="3600000"/>
                    </a:xfrm>
                    <a:prstGeom prst="rect">
                      <a:avLst/>
                    </a:prstGeom>
                  </pic:spPr>
                </pic:pic>
              </a:graphicData>
            </a:graphic>
          </wp:inline>
        </w:drawing>
      </w:r>
    </w:p>
    <w:p w14:paraId="57C37456" w14:textId="120EBFC8" w:rsidR="00DF4659" w:rsidRDefault="007B2F3F" w:rsidP="007B2F3F">
      <w:pPr>
        <w:pStyle w:val="Caption"/>
        <w:jc w:val="center"/>
      </w:pPr>
      <w:bookmarkStart w:id="80" w:name="_Ref134699054"/>
      <w:r>
        <w:t xml:space="preserve">Figure </w:t>
      </w:r>
      <w:r>
        <w:fldChar w:fldCharType="begin"/>
      </w:r>
      <w:r>
        <w:instrText xml:space="preserve"> SEQ Figure \* ARABIC </w:instrText>
      </w:r>
      <w:r>
        <w:fldChar w:fldCharType="separate"/>
      </w:r>
      <w:r w:rsidR="00274789">
        <w:rPr>
          <w:noProof/>
        </w:rPr>
        <w:t>25</w:t>
      </w:r>
      <w:r>
        <w:fldChar w:fldCharType="end"/>
      </w:r>
      <w:bookmarkEnd w:id="80"/>
      <w:r>
        <w:t>. Meta-information about the application to help users.</w:t>
      </w:r>
    </w:p>
    <w:p w14:paraId="6E7F32FC" w14:textId="735ECC5E" w:rsidR="00F2012F" w:rsidRDefault="00F2012F" w:rsidP="00F2012F">
      <w:r w:rsidRPr="004560CB">
        <w:lastRenderedPageBreak/>
        <w:t xml:space="preserve">Hovering the question mark icon at the bottom of the screen </w:t>
      </w:r>
      <w:r w:rsidR="000960FF" w:rsidRPr="004560CB">
        <w:t>opens</w:t>
      </w:r>
      <w:r w:rsidRPr="004560CB">
        <w:t xml:space="preserve"> a dialogue that details information about the application</w:t>
      </w:r>
      <w:r w:rsidR="00AE6A1C" w:rsidRPr="004560CB">
        <w:t>’</w:t>
      </w:r>
      <w:r w:rsidRPr="004560CB">
        <w:t xml:space="preserve">s interactions </w:t>
      </w:r>
      <w:r w:rsidR="00D33BFE" w:rsidRPr="004560CB">
        <w:t>and</w:t>
      </w:r>
      <w:r w:rsidRPr="004560CB">
        <w:t xml:space="preserve"> a legend on the solution</w:t>
      </w:r>
      <w:r w:rsidR="009420D8" w:rsidRPr="004560CB">
        <w:t xml:space="preserve"> area</w:t>
      </w:r>
      <w:r w:rsidRPr="004560CB">
        <w:t xml:space="preserve"> colour coding</w:t>
      </w:r>
      <w:r w:rsidR="007B2F3F">
        <w:t xml:space="preserve"> (</w:t>
      </w:r>
      <w:r w:rsidR="007B2F3F">
        <w:fldChar w:fldCharType="begin"/>
      </w:r>
      <w:r w:rsidR="007B2F3F">
        <w:instrText xml:space="preserve"> REF _Ref134699054 \h </w:instrText>
      </w:r>
      <w:r w:rsidR="007B2F3F">
        <w:fldChar w:fldCharType="separate"/>
      </w:r>
      <w:r w:rsidR="00274789">
        <w:t xml:space="preserve">Figure </w:t>
      </w:r>
      <w:r w:rsidR="00274789">
        <w:rPr>
          <w:noProof/>
        </w:rPr>
        <w:t>25</w:t>
      </w:r>
      <w:r w:rsidR="007B2F3F">
        <w:fldChar w:fldCharType="end"/>
      </w:r>
      <w:r w:rsidR="007B2F3F">
        <w:t>)</w:t>
      </w:r>
      <w:r w:rsidRPr="004560CB">
        <w:t>.</w:t>
      </w:r>
    </w:p>
    <w:p w14:paraId="0857DFA8" w14:textId="5D94B3CB" w:rsidR="00C83506" w:rsidRPr="00C3398E" w:rsidRDefault="00C3398E" w:rsidP="00C83506">
      <w:pPr>
        <w:pStyle w:val="Heading2"/>
        <w:rPr>
          <w:lang w:val="en-US"/>
        </w:rPr>
      </w:pPr>
      <w:bookmarkStart w:id="81" w:name="_Ref135066616"/>
      <w:r>
        <w:rPr>
          <w:lang w:val="en-US"/>
        </w:rPr>
        <w:t>Proof of Concept as a Constructive Visualisation</w:t>
      </w:r>
      <w:bookmarkEnd w:id="81"/>
    </w:p>
    <w:p w14:paraId="0F793BCA" w14:textId="11F38A65" w:rsidR="00E77E92" w:rsidRDefault="00E77E92" w:rsidP="00E77E92">
      <w:r>
        <w:t xml:space="preserve">We can further explain the PoC through Huron et al.’s </w:t>
      </w:r>
      <w:r>
        <w:fldChar w:fldCharType="begin"/>
      </w:r>
      <w:r>
        <w:instrText xml:space="preserve"> ADDIN ZOTERO_ITEM CSL_CITATION {"citationID":"SGqtVQ6V","properties":{"formattedCitation":"(2014)","plainCitation":"(2014)","noteIndex":0},"citationItems":[{"id":393,"uris":["http://zotero.org/users/11020722/items/ED7EW8MA"],"itemData":{"id":393,"type":"paper-conference","abstract":"If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fldChar w:fldCharType="separate"/>
      </w:r>
      <w:r>
        <w:rPr>
          <w:noProof/>
        </w:rPr>
        <w:t>(2014)</w:t>
      </w:r>
      <w:r>
        <w:fldChar w:fldCharType="end"/>
      </w:r>
      <w:r w:rsidR="00A22D90">
        <w:t xml:space="preserve"> Constructive Visualisation component</w:t>
      </w:r>
      <w:r w:rsidR="000E0435">
        <w:t>s</w:t>
      </w:r>
      <w:r w:rsidR="00B33CFF">
        <w:t xml:space="preserve"> and processes</w:t>
      </w:r>
      <w:r w:rsidR="005C7C22">
        <w:t xml:space="preserve"> (</w:t>
      </w:r>
      <w:r w:rsidR="00134131">
        <w:fldChar w:fldCharType="begin"/>
      </w:r>
      <w:r w:rsidR="00134131">
        <w:instrText xml:space="preserve"> REF _Ref134279082 \h </w:instrText>
      </w:r>
      <w:r w:rsidR="00134131">
        <w:fldChar w:fldCharType="separate"/>
      </w:r>
      <w:r w:rsidR="00134131" w:rsidRPr="004560CB">
        <w:t xml:space="preserve">Table </w:t>
      </w:r>
      <w:r w:rsidR="00134131">
        <w:rPr>
          <w:noProof/>
        </w:rPr>
        <w:t>1</w:t>
      </w:r>
      <w:r w:rsidR="00134131">
        <w:fldChar w:fldCharType="end"/>
      </w:r>
      <w:r w:rsidR="00134131">
        <w:t xml:space="preserve"> </w:t>
      </w:r>
      <w:r w:rsidR="00134131">
        <w:fldChar w:fldCharType="begin"/>
      </w:r>
      <w:r w:rsidR="00134131">
        <w:instrText xml:space="preserve"> REF _Ref135066733 \p \h </w:instrText>
      </w:r>
      <w:r w:rsidR="00134131">
        <w:fldChar w:fldCharType="separate"/>
      </w:r>
      <w:r w:rsidR="00134131">
        <w:t>above</w:t>
      </w:r>
      <w:r w:rsidR="00134131">
        <w:fldChar w:fldCharType="end"/>
      </w:r>
      <w:r w:rsidR="00134131">
        <w:t xml:space="preserve">, </w:t>
      </w:r>
      <w:r w:rsidR="00134131">
        <w:fldChar w:fldCharType="begin"/>
      </w:r>
      <w:r w:rsidR="00134131">
        <w:instrText xml:space="preserve"> REF _Ref134695861 \h </w:instrText>
      </w:r>
      <w:r w:rsidR="00134131">
        <w:fldChar w:fldCharType="separate"/>
      </w:r>
      <w:r w:rsidR="00134131">
        <w:t xml:space="preserve">Table </w:t>
      </w:r>
      <w:r w:rsidR="00134131">
        <w:rPr>
          <w:noProof/>
        </w:rPr>
        <w:t>11</w:t>
      </w:r>
      <w:r w:rsidR="00134131">
        <w:fldChar w:fldCharType="end"/>
      </w:r>
      <w:r w:rsidR="00134131">
        <w:t xml:space="preserve"> </w:t>
      </w:r>
      <w:r w:rsidR="00134131">
        <w:fldChar w:fldCharType="begin"/>
      </w:r>
      <w:r w:rsidR="00134131">
        <w:instrText xml:space="preserve"> REF _Ref135066745 \p \h </w:instrText>
      </w:r>
      <w:r w:rsidR="00134131">
        <w:fldChar w:fldCharType="separate"/>
      </w:r>
      <w:r w:rsidR="00134131">
        <w:t>below</w:t>
      </w:r>
      <w:r w:rsidR="00134131">
        <w:fldChar w:fldCharType="end"/>
      </w:r>
      <w:r w:rsidR="005C7C22">
        <w:t>)</w:t>
      </w:r>
      <w:r w:rsidR="00B33CFF">
        <w:t>:</w:t>
      </w:r>
    </w:p>
    <w:tbl>
      <w:tblPr>
        <w:tblStyle w:val="TableGrid"/>
        <w:tblW w:w="0" w:type="auto"/>
        <w:tblLook w:val="04A0" w:firstRow="1" w:lastRow="0" w:firstColumn="1" w:lastColumn="0" w:noHBand="0" w:noVBand="1"/>
      </w:tblPr>
      <w:tblGrid>
        <w:gridCol w:w="3697"/>
        <w:gridCol w:w="3697"/>
      </w:tblGrid>
      <w:tr w:rsidR="0076655D" w:rsidRPr="004560CB" w14:paraId="783982C0" w14:textId="77777777" w:rsidTr="00423172">
        <w:tc>
          <w:tcPr>
            <w:tcW w:w="3697" w:type="dxa"/>
          </w:tcPr>
          <w:p w14:paraId="20BE17AF" w14:textId="77777777" w:rsidR="0076655D" w:rsidRPr="004560CB" w:rsidRDefault="0076655D" w:rsidP="00423172">
            <w:pPr>
              <w:rPr>
                <w:b/>
                <w:bCs/>
              </w:rPr>
            </w:pPr>
            <w:r w:rsidRPr="004560CB">
              <w:rPr>
                <w:b/>
                <w:bCs/>
              </w:rPr>
              <w:t>Components</w:t>
            </w:r>
          </w:p>
        </w:tc>
        <w:tc>
          <w:tcPr>
            <w:tcW w:w="3697" w:type="dxa"/>
          </w:tcPr>
          <w:p w14:paraId="379F602D" w14:textId="77777777" w:rsidR="0076655D" w:rsidRPr="004560CB" w:rsidRDefault="0076655D" w:rsidP="00423172">
            <w:pPr>
              <w:rPr>
                <w:b/>
                <w:bCs/>
              </w:rPr>
            </w:pPr>
            <w:r w:rsidRPr="004560CB">
              <w:rPr>
                <w:b/>
                <w:bCs/>
              </w:rPr>
              <w:t>Description</w:t>
            </w:r>
          </w:p>
        </w:tc>
      </w:tr>
      <w:tr w:rsidR="0076655D" w:rsidRPr="004560CB" w14:paraId="35CD2100" w14:textId="77777777" w:rsidTr="00423172">
        <w:tc>
          <w:tcPr>
            <w:tcW w:w="3697" w:type="dxa"/>
          </w:tcPr>
          <w:p w14:paraId="5159E8E0" w14:textId="77777777" w:rsidR="0076655D" w:rsidRPr="004560CB" w:rsidRDefault="0076655D" w:rsidP="00423172">
            <w:r w:rsidRPr="004560CB">
              <w:rPr>
                <w:i/>
                <w:iCs/>
              </w:rPr>
              <w:t>Base token</w:t>
            </w:r>
          </w:p>
        </w:tc>
        <w:tc>
          <w:tcPr>
            <w:tcW w:w="3697" w:type="dxa"/>
          </w:tcPr>
          <w:p w14:paraId="0147AD39" w14:textId="0EB1C3F7" w:rsidR="0076655D" w:rsidRPr="004560CB" w:rsidRDefault="0076655D" w:rsidP="00423172">
            <w:pPr>
              <w:jc w:val="left"/>
              <w:rPr>
                <w:i/>
                <w:iCs/>
                <w:sz w:val="18"/>
                <w:szCs w:val="18"/>
              </w:rPr>
            </w:pPr>
            <w:r>
              <w:rPr>
                <w:sz w:val="18"/>
                <w:szCs w:val="18"/>
              </w:rPr>
              <w:t>Each solution node in the interface represents a base token.</w:t>
            </w:r>
            <w:r w:rsidR="00C2441A">
              <w:rPr>
                <w:sz w:val="18"/>
                <w:szCs w:val="18"/>
              </w:rPr>
              <w:t xml:space="preserve"> The links are another token that connects nodes</w:t>
            </w:r>
            <w:r w:rsidR="005927AB">
              <w:rPr>
                <w:sz w:val="18"/>
                <w:szCs w:val="18"/>
              </w:rPr>
              <w:t>.</w:t>
            </w:r>
          </w:p>
        </w:tc>
      </w:tr>
      <w:tr w:rsidR="0076655D" w:rsidRPr="004560CB" w14:paraId="1ECD3E4C" w14:textId="77777777" w:rsidTr="00423172">
        <w:tc>
          <w:tcPr>
            <w:tcW w:w="3697" w:type="dxa"/>
          </w:tcPr>
          <w:p w14:paraId="1977C6CF" w14:textId="77777777" w:rsidR="0076655D" w:rsidRPr="004560CB" w:rsidRDefault="0076655D" w:rsidP="00423172">
            <w:r w:rsidRPr="004560CB">
              <w:rPr>
                <w:i/>
                <w:iCs/>
              </w:rPr>
              <w:t>Token grammar</w:t>
            </w:r>
          </w:p>
        </w:tc>
        <w:tc>
          <w:tcPr>
            <w:tcW w:w="3697" w:type="dxa"/>
          </w:tcPr>
          <w:p w14:paraId="2312AEEB" w14:textId="68F02875" w:rsidR="0076655D" w:rsidRPr="004560CB" w:rsidRDefault="004720B6" w:rsidP="00423172">
            <w:pPr>
              <w:jc w:val="left"/>
              <w:rPr>
                <w:sz w:val="18"/>
                <w:szCs w:val="18"/>
              </w:rPr>
            </w:pPr>
            <w:r>
              <w:rPr>
                <w:sz w:val="18"/>
                <w:szCs w:val="18"/>
              </w:rPr>
              <w:t xml:space="preserve">Nodes and links. Nodes have different colours and name tags. Links have directionality </w:t>
            </w:r>
            <w:r w:rsidR="00832B15">
              <w:rPr>
                <w:sz w:val="18"/>
                <w:szCs w:val="18"/>
              </w:rPr>
              <w:t>according</w:t>
            </w:r>
            <w:r>
              <w:rPr>
                <w:sz w:val="18"/>
                <w:szCs w:val="18"/>
              </w:rPr>
              <w:t xml:space="preserve"> to </w:t>
            </w:r>
            <w:r w:rsidR="00832B15">
              <w:rPr>
                <w:sz w:val="18"/>
                <w:szCs w:val="18"/>
              </w:rPr>
              <w:t xml:space="preserve">the </w:t>
            </w:r>
            <w:r>
              <w:rPr>
                <w:sz w:val="18"/>
                <w:szCs w:val="18"/>
              </w:rPr>
              <w:t>flow of data.</w:t>
            </w:r>
            <w:r w:rsidR="0076655D" w:rsidRPr="004560CB">
              <w:rPr>
                <w:sz w:val="18"/>
                <w:szCs w:val="18"/>
              </w:rPr>
              <w:t xml:space="preserve"> </w:t>
            </w:r>
          </w:p>
        </w:tc>
      </w:tr>
      <w:tr w:rsidR="0076655D" w:rsidRPr="004560CB" w14:paraId="00DA8788" w14:textId="77777777" w:rsidTr="00423172">
        <w:tc>
          <w:tcPr>
            <w:tcW w:w="3697" w:type="dxa"/>
          </w:tcPr>
          <w:p w14:paraId="42DBA3AE" w14:textId="77777777" w:rsidR="0076655D" w:rsidRPr="004560CB" w:rsidRDefault="0076655D" w:rsidP="00423172">
            <w:r w:rsidRPr="004560CB">
              <w:rPr>
                <w:i/>
                <w:iCs/>
              </w:rPr>
              <w:t>Environment</w:t>
            </w:r>
          </w:p>
        </w:tc>
        <w:tc>
          <w:tcPr>
            <w:tcW w:w="3697" w:type="dxa"/>
          </w:tcPr>
          <w:p w14:paraId="7F231B48" w14:textId="3FB48F47" w:rsidR="0076655D" w:rsidRPr="004560CB" w:rsidRDefault="00501AA9" w:rsidP="00423172">
            <w:pPr>
              <w:jc w:val="left"/>
              <w:rPr>
                <w:sz w:val="18"/>
                <w:szCs w:val="18"/>
              </w:rPr>
            </w:pPr>
            <w:r>
              <w:rPr>
                <w:sz w:val="18"/>
                <w:szCs w:val="18"/>
              </w:rPr>
              <w:t>The environment is the 2D space in which the nodes are.</w:t>
            </w:r>
          </w:p>
        </w:tc>
      </w:tr>
      <w:tr w:rsidR="0076655D" w:rsidRPr="004560CB" w14:paraId="3669FF7F" w14:textId="77777777" w:rsidTr="00423172">
        <w:tc>
          <w:tcPr>
            <w:tcW w:w="3697" w:type="dxa"/>
          </w:tcPr>
          <w:p w14:paraId="5A8E0EF2" w14:textId="77777777" w:rsidR="0076655D" w:rsidRPr="004560CB" w:rsidRDefault="0076655D" w:rsidP="00423172">
            <w:r w:rsidRPr="004560CB">
              <w:rPr>
                <w:i/>
                <w:iCs/>
              </w:rPr>
              <w:t>Assembly model</w:t>
            </w:r>
          </w:p>
        </w:tc>
        <w:tc>
          <w:tcPr>
            <w:tcW w:w="3697" w:type="dxa"/>
          </w:tcPr>
          <w:p w14:paraId="16E05001" w14:textId="7FECB7FB" w:rsidR="0076655D" w:rsidRPr="00BF5662" w:rsidRDefault="00BF5662" w:rsidP="00423172">
            <w:pPr>
              <w:jc w:val="left"/>
              <w:rPr>
                <w:sz w:val="18"/>
                <w:szCs w:val="18"/>
              </w:rPr>
            </w:pPr>
            <w:r>
              <w:rPr>
                <w:sz w:val="18"/>
                <w:szCs w:val="18"/>
              </w:rPr>
              <w:t xml:space="preserve">Nodes are sectioned by </w:t>
            </w:r>
            <w:r>
              <w:rPr>
                <w:i/>
                <w:iCs/>
                <w:sz w:val="18"/>
                <w:szCs w:val="18"/>
              </w:rPr>
              <w:t>area</w:t>
            </w:r>
            <w:r>
              <w:rPr>
                <w:sz w:val="18"/>
                <w:szCs w:val="18"/>
              </w:rPr>
              <w:t xml:space="preserve"> and are linked together according to </w:t>
            </w:r>
            <w:r w:rsidR="00BD7FFD">
              <w:rPr>
                <w:sz w:val="18"/>
                <w:szCs w:val="18"/>
              </w:rPr>
              <w:t xml:space="preserve">the </w:t>
            </w:r>
            <w:r>
              <w:rPr>
                <w:i/>
                <w:iCs/>
                <w:sz w:val="18"/>
                <w:szCs w:val="18"/>
              </w:rPr>
              <w:t>data flow</w:t>
            </w:r>
            <w:r>
              <w:rPr>
                <w:sz w:val="18"/>
                <w:szCs w:val="18"/>
              </w:rPr>
              <w:t>.</w:t>
            </w:r>
          </w:p>
        </w:tc>
      </w:tr>
      <w:tr w:rsidR="0076655D" w:rsidRPr="004560CB" w14:paraId="2E4A4F66" w14:textId="77777777" w:rsidTr="00423172">
        <w:tc>
          <w:tcPr>
            <w:tcW w:w="3697" w:type="dxa"/>
          </w:tcPr>
          <w:p w14:paraId="1B7B6968" w14:textId="77777777" w:rsidR="0076655D" w:rsidRPr="004560CB" w:rsidRDefault="0076655D" w:rsidP="00423172">
            <w:pPr>
              <w:rPr>
                <w:i/>
                <w:iCs/>
              </w:rPr>
            </w:pPr>
            <w:r w:rsidRPr="004560CB">
              <w:rPr>
                <w:b/>
                <w:bCs/>
              </w:rPr>
              <w:t>Processes</w:t>
            </w:r>
          </w:p>
        </w:tc>
        <w:tc>
          <w:tcPr>
            <w:tcW w:w="3697" w:type="dxa"/>
          </w:tcPr>
          <w:p w14:paraId="68876C15" w14:textId="77777777" w:rsidR="0076655D" w:rsidRPr="004560CB" w:rsidRDefault="0076655D" w:rsidP="00423172">
            <w:pPr>
              <w:jc w:val="left"/>
              <w:rPr>
                <w:b/>
                <w:bCs/>
                <w:sz w:val="18"/>
                <w:szCs w:val="18"/>
              </w:rPr>
            </w:pPr>
          </w:p>
        </w:tc>
      </w:tr>
      <w:tr w:rsidR="0076655D" w:rsidRPr="004560CB" w14:paraId="4D497AF4" w14:textId="77777777" w:rsidTr="00423172">
        <w:tc>
          <w:tcPr>
            <w:tcW w:w="3697" w:type="dxa"/>
          </w:tcPr>
          <w:p w14:paraId="73D4D9DD" w14:textId="77777777" w:rsidR="0076655D" w:rsidRPr="004560CB" w:rsidRDefault="0076655D" w:rsidP="00423172">
            <w:pPr>
              <w:rPr>
                <w:b/>
                <w:bCs/>
              </w:rPr>
            </w:pPr>
            <w:r w:rsidRPr="004560CB">
              <w:rPr>
                <w:i/>
                <w:iCs/>
              </w:rPr>
              <w:t>Environment initialisation</w:t>
            </w:r>
            <w:r w:rsidRPr="004560CB">
              <w:t>.</w:t>
            </w:r>
          </w:p>
        </w:tc>
        <w:tc>
          <w:tcPr>
            <w:tcW w:w="3697" w:type="dxa"/>
          </w:tcPr>
          <w:p w14:paraId="47B6DD02" w14:textId="4C202E11" w:rsidR="0076655D" w:rsidRPr="004560CB" w:rsidRDefault="00F20CAF" w:rsidP="00423172">
            <w:pPr>
              <w:jc w:val="left"/>
              <w:rPr>
                <w:sz w:val="18"/>
                <w:szCs w:val="18"/>
              </w:rPr>
            </w:pPr>
            <w:r>
              <w:rPr>
                <w:sz w:val="18"/>
                <w:szCs w:val="18"/>
              </w:rPr>
              <w:t>An interactive environment with graphical representations of each solution.</w:t>
            </w:r>
          </w:p>
        </w:tc>
      </w:tr>
      <w:tr w:rsidR="0076655D" w:rsidRPr="004560CB" w14:paraId="6D985040" w14:textId="77777777" w:rsidTr="00423172">
        <w:tc>
          <w:tcPr>
            <w:tcW w:w="3697" w:type="dxa"/>
          </w:tcPr>
          <w:p w14:paraId="16FECBB1" w14:textId="77777777" w:rsidR="0076655D" w:rsidRPr="004560CB" w:rsidRDefault="0076655D" w:rsidP="00423172">
            <w:pPr>
              <w:rPr>
                <w:i/>
                <w:iCs/>
              </w:rPr>
            </w:pPr>
            <w:r w:rsidRPr="004560CB">
              <w:rPr>
                <w:i/>
                <w:iCs/>
              </w:rPr>
              <w:t>Mapping data to tokens</w:t>
            </w:r>
            <w:r w:rsidRPr="004560CB">
              <w:t>.</w:t>
            </w:r>
          </w:p>
        </w:tc>
        <w:tc>
          <w:tcPr>
            <w:tcW w:w="3697" w:type="dxa"/>
          </w:tcPr>
          <w:p w14:paraId="47D9121A" w14:textId="3A0A0BCE" w:rsidR="0076655D" w:rsidRPr="004560CB" w:rsidRDefault="00192491" w:rsidP="00423172">
            <w:pPr>
              <w:jc w:val="left"/>
              <w:rPr>
                <w:sz w:val="18"/>
                <w:szCs w:val="18"/>
              </w:rPr>
            </w:pPr>
            <w:r>
              <w:rPr>
                <w:sz w:val="18"/>
                <w:szCs w:val="18"/>
              </w:rPr>
              <w:t>Tokens are divided into relative information of each solution</w:t>
            </w:r>
            <w:r w:rsidR="003F23F1">
              <w:rPr>
                <w:sz w:val="18"/>
                <w:szCs w:val="18"/>
              </w:rPr>
              <w:t xml:space="preserve"> and are only connected through </w:t>
            </w:r>
            <w:r w:rsidR="005642D1">
              <w:rPr>
                <w:sz w:val="18"/>
                <w:szCs w:val="18"/>
              </w:rPr>
              <w:t xml:space="preserve">a </w:t>
            </w:r>
            <w:r w:rsidR="003F23F1">
              <w:rPr>
                <w:sz w:val="18"/>
                <w:szCs w:val="18"/>
              </w:rPr>
              <w:t xml:space="preserve">data </w:t>
            </w:r>
            <w:r w:rsidR="005642D1">
              <w:rPr>
                <w:sz w:val="18"/>
                <w:szCs w:val="18"/>
              </w:rPr>
              <w:t>connection</w:t>
            </w:r>
            <w:r w:rsidR="003F23F1">
              <w:rPr>
                <w:sz w:val="18"/>
                <w:szCs w:val="18"/>
              </w:rPr>
              <w:t>.</w:t>
            </w:r>
          </w:p>
        </w:tc>
      </w:tr>
      <w:tr w:rsidR="0076655D" w:rsidRPr="004560CB" w14:paraId="794EB4C0" w14:textId="77777777" w:rsidTr="00423172">
        <w:tc>
          <w:tcPr>
            <w:tcW w:w="3697" w:type="dxa"/>
          </w:tcPr>
          <w:p w14:paraId="074B9B2B" w14:textId="77777777" w:rsidR="0076655D" w:rsidRPr="004560CB" w:rsidRDefault="0076655D" w:rsidP="00423172">
            <w:pPr>
              <w:rPr>
                <w:i/>
                <w:iCs/>
              </w:rPr>
            </w:pPr>
            <w:r w:rsidRPr="004560CB">
              <w:rPr>
                <w:i/>
                <w:iCs/>
              </w:rPr>
              <w:t>Assembling the tokens</w:t>
            </w:r>
            <w:r w:rsidRPr="004560CB">
              <w:t>.</w:t>
            </w:r>
          </w:p>
        </w:tc>
        <w:tc>
          <w:tcPr>
            <w:tcW w:w="3697" w:type="dxa"/>
          </w:tcPr>
          <w:p w14:paraId="7A8C7418" w14:textId="3E0E48A5" w:rsidR="0076655D" w:rsidRPr="004560CB" w:rsidRDefault="00E318B0" w:rsidP="00423172">
            <w:pPr>
              <w:jc w:val="left"/>
              <w:rPr>
                <w:sz w:val="18"/>
                <w:szCs w:val="18"/>
              </w:rPr>
            </w:pPr>
            <w:r>
              <w:rPr>
                <w:sz w:val="18"/>
                <w:szCs w:val="18"/>
              </w:rPr>
              <w:t>The visualisation shows users how each solution fits into a larger</w:t>
            </w:r>
            <w:r w:rsidR="005E449D">
              <w:rPr>
                <w:sz w:val="18"/>
                <w:szCs w:val="18"/>
              </w:rPr>
              <w:t xml:space="preserve"> context</w:t>
            </w:r>
            <w:r w:rsidR="007304EE">
              <w:rPr>
                <w:sz w:val="18"/>
                <w:szCs w:val="18"/>
              </w:rPr>
              <w:t>.</w:t>
            </w:r>
          </w:p>
        </w:tc>
      </w:tr>
      <w:tr w:rsidR="0076655D" w:rsidRPr="004560CB" w14:paraId="73E4D9C2" w14:textId="77777777" w:rsidTr="00423172">
        <w:tc>
          <w:tcPr>
            <w:tcW w:w="3697" w:type="dxa"/>
          </w:tcPr>
          <w:p w14:paraId="5B7929A7" w14:textId="77777777" w:rsidR="0076655D" w:rsidRPr="004560CB" w:rsidRDefault="0076655D" w:rsidP="00423172">
            <w:pPr>
              <w:rPr>
                <w:i/>
                <w:iCs/>
              </w:rPr>
            </w:pPr>
            <w:r w:rsidRPr="004560CB">
              <w:rPr>
                <w:i/>
                <w:iCs/>
              </w:rPr>
              <w:t>Evolution over time</w:t>
            </w:r>
            <w:r w:rsidRPr="004560CB">
              <w:t>.</w:t>
            </w:r>
          </w:p>
        </w:tc>
        <w:tc>
          <w:tcPr>
            <w:tcW w:w="3697" w:type="dxa"/>
          </w:tcPr>
          <w:p w14:paraId="523FC7E7" w14:textId="62CD069D" w:rsidR="0076655D" w:rsidRPr="004560CB" w:rsidRDefault="00F82B40" w:rsidP="005C7C22">
            <w:pPr>
              <w:keepNext/>
              <w:jc w:val="left"/>
              <w:rPr>
                <w:sz w:val="18"/>
                <w:szCs w:val="18"/>
              </w:rPr>
            </w:pPr>
            <w:r>
              <w:rPr>
                <w:sz w:val="18"/>
                <w:szCs w:val="18"/>
              </w:rPr>
              <w:t xml:space="preserve">The visualisation updates dynamically as data is changed </w:t>
            </w:r>
            <w:r w:rsidR="002B707D">
              <w:rPr>
                <w:sz w:val="18"/>
                <w:szCs w:val="18"/>
              </w:rPr>
              <w:t>and</w:t>
            </w:r>
            <w:r>
              <w:rPr>
                <w:sz w:val="18"/>
                <w:szCs w:val="18"/>
              </w:rPr>
              <w:t xml:space="preserve"> updated</w:t>
            </w:r>
            <w:r w:rsidR="002B707D">
              <w:rPr>
                <w:sz w:val="18"/>
                <w:szCs w:val="18"/>
              </w:rPr>
              <w:t>, either manually or through a database. (</w:t>
            </w:r>
            <w:r w:rsidR="002B707D" w:rsidRPr="00AF6FB9">
              <w:rPr>
                <w:b/>
                <w:bCs/>
                <w:sz w:val="18"/>
                <w:szCs w:val="18"/>
              </w:rPr>
              <w:t>Not implemented</w:t>
            </w:r>
            <w:r w:rsidR="002B707D">
              <w:rPr>
                <w:sz w:val="18"/>
                <w:szCs w:val="18"/>
              </w:rPr>
              <w:t>)</w:t>
            </w:r>
          </w:p>
        </w:tc>
      </w:tr>
    </w:tbl>
    <w:p w14:paraId="3AC03F20" w14:textId="3BFF064D" w:rsidR="005C7C22" w:rsidRDefault="005C7C22" w:rsidP="002D3D4E">
      <w:pPr>
        <w:pStyle w:val="Caption"/>
        <w:jc w:val="center"/>
      </w:pPr>
      <w:bookmarkStart w:id="82" w:name="_Ref134701407"/>
      <w:r>
        <w:t xml:space="preserve">Table </w:t>
      </w:r>
      <w:r>
        <w:fldChar w:fldCharType="begin"/>
      </w:r>
      <w:r>
        <w:instrText xml:space="preserve"> SEQ Table \* ARABIC </w:instrText>
      </w:r>
      <w:r>
        <w:fldChar w:fldCharType="separate"/>
      </w:r>
      <w:r w:rsidR="00274789">
        <w:rPr>
          <w:noProof/>
        </w:rPr>
        <w:t>10</w:t>
      </w:r>
      <w:r>
        <w:fldChar w:fldCharType="end"/>
      </w:r>
      <w:bookmarkEnd w:id="82"/>
      <w:r>
        <w:t>. The PoC described through Huron et al.'s (2014) components &amp; processes.</w:t>
      </w:r>
    </w:p>
    <w:p w14:paraId="691DCBB6" w14:textId="53D51D54" w:rsidR="009B2C81" w:rsidRPr="004560CB" w:rsidRDefault="00DA536C" w:rsidP="009B2C81">
      <w:pPr>
        <w:pStyle w:val="Heading1"/>
        <w:rPr>
          <w:lang w:val="en-GB"/>
        </w:rPr>
      </w:pPr>
      <w:bookmarkStart w:id="83" w:name="_Ref134714952"/>
      <w:bookmarkStart w:id="84" w:name="_Toc135066150"/>
      <w:r w:rsidRPr="004560CB">
        <w:rPr>
          <w:lang w:val="en-GB"/>
        </w:rPr>
        <w:t>Discussion</w:t>
      </w:r>
      <w:bookmarkEnd w:id="83"/>
      <w:bookmarkEnd w:id="84"/>
    </w:p>
    <w:p w14:paraId="5836A27A" w14:textId="386FBA43" w:rsidR="00255515" w:rsidRPr="004560CB" w:rsidRDefault="009063A4" w:rsidP="00255515">
      <w:pPr>
        <w:pStyle w:val="Heading2"/>
        <w:rPr>
          <w:lang w:val="en-GB"/>
        </w:rPr>
      </w:pPr>
      <w:bookmarkStart w:id="85" w:name="_Toc135066151"/>
      <w:r w:rsidRPr="004560CB">
        <w:rPr>
          <w:lang w:val="en-GB"/>
        </w:rPr>
        <w:t>Answering r</w:t>
      </w:r>
      <w:r w:rsidR="00255515" w:rsidRPr="004560CB">
        <w:rPr>
          <w:lang w:val="en-GB"/>
        </w:rPr>
        <w:t xml:space="preserve">esearch </w:t>
      </w:r>
      <w:r w:rsidRPr="004560CB">
        <w:rPr>
          <w:lang w:val="en-GB"/>
        </w:rPr>
        <w:t>q</w:t>
      </w:r>
      <w:r w:rsidR="00255515" w:rsidRPr="004560CB">
        <w:rPr>
          <w:lang w:val="en-GB"/>
        </w:rPr>
        <w:t>uestions</w:t>
      </w:r>
      <w:bookmarkEnd w:id="85"/>
    </w:p>
    <w:p w14:paraId="31EDACEB" w14:textId="01EF2BEC" w:rsidR="00150A7A" w:rsidRPr="004560CB" w:rsidRDefault="00150A7A" w:rsidP="00150A7A">
      <w:r w:rsidRPr="004560CB">
        <w:t xml:space="preserve">The research questions posed </w:t>
      </w:r>
      <w:r w:rsidR="00710F53">
        <w:t xml:space="preserve">in the beginning </w:t>
      </w:r>
      <w:r w:rsidR="00083619" w:rsidRPr="004560CB">
        <w:t>are as follows:</w:t>
      </w:r>
    </w:p>
    <w:p w14:paraId="2AB9BA4E" w14:textId="5A5F7F20" w:rsidR="000723C5" w:rsidRPr="004560CB" w:rsidRDefault="000723C5" w:rsidP="000723C5">
      <w:pPr>
        <w:pStyle w:val="ListParagraph"/>
        <w:numPr>
          <w:ilvl w:val="0"/>
          <w:numId w:val="41"/>
        </w:numPr>
      </w:pPr>
      <w:r w:rsidRPr="004560CB">
        <w:t>How might we apply a user-centred design approach when designing data visualisations?</w:t>
      </w:r>
    </w:p>
    <w:p w14:paraId="044359B2" w14:textId="050BE2E0" w:rsidR="000723C5" w:rsidRPr="004560CB" w:rsidRDefault="000723C5" w:rsidP="000723C5">
      <w:pPr>
        <w:pStyle w:val="ListParagraph"/>
        <w:numPr>
          <w:ilvl w:val="0"/>
          <w:numId w:val="41"/>
        </w:numPr>
      </w:pPr>
      <w:r w:rsidRPr="004560CB">
        <w:t>What are the implications of designing a user-centred data interface for Interaction Design and Visualisation Design?</w:t>
      </w:r>
    </w:p>
    <w:p w14:paraId="26D4B032" w14:textId="2741C8B8" w:rsidR="000723C5" w:rsidRPr="004560CB" w:rsidRDefault="000723C5" w:rsidP="000723C5">
      <w:pPr>
        <w:pStyle w:val="ListParagraph"/>
        <w:numPr>
          <w:ilvl w:val="0"/>
          <w:numId w:val="41"/>
        </w:numPr>
      </w:pPr>
      <w:r w:rsidRPr="004560CB">
        <w:lastRenderedPageBreak/>
        <w:t xml:space="preserve">Who owns and maintains software after a design process like </w:t>
      </w:r>
      <w:proofErr w:type="gramStart"/>
      <w:r w:rsidRPr="004560CB">
        <w:t>this, and</w:t>
      </w:r>
      <w:proofErr w:type="gramEnd"/>
      <w:r w:rsidRPr="004560CB">
        <w:t xml:space="preserve"> whom does it affect?  </w:t>
      </w:r>
    </w:p>
    <w:p w14:paraId="5AE83856" w14:textId="4A21BF87" w:rsidR="00462F57" w:rsidRDefault="00B7753F" w:rsidP="00742E8B">
      <w:r>
        <w:t>I</w:t>
      </w:r>
      <w:r w:rsidR="00294458">
        <w:t xml:space="preserve">t is possible to design rich visualisations that provide real value to users by applying </w:t>
      </w:r>
      <w:r w:rsidR="0007344F">
        <w:t>standard</w:t>
      </w:r>
      <w:r w:rsidR="00294458">
        <w:t xml:space="preserve"> Interaction Design </w:t>
      </w:r>
      <w:r w:rsidR="0007344F">
        <w:t>methodologies</w:t>
      </w:r>
      <w:r w:rsidR="00294458">
        <w:t>, such as interviews, prototyping, and user testing</w:t>
      </w:r>
      <w:r w:rsidR="003472DA">
        <w:t>.</w:t>
      </w:r>
      <w:r w:rsidR="00FB6D37">
        <w:t xml:space="preserve"> </w:t>
      </w:r>
      <w:r w:rsidR="000939C2">
        <w:t xml:space="preserve">Through insights gained in the design process, </w:t>
      </w:r>
      <w:r w:rsidR="00865B70">
        <w:t>Interaction Designers</w:t>
      </w:r>
      <w:r w:rsidR="000939C2">
        <w:t xml:space="preserve"> can</w:t>
      </w:r>
      <w:r w:rsidR="00865B70">
        <w:t xml:space="preserve"> contextualise existing data to generate user value.</w:t>
      </w:r>
      <w:r w:rsidR="00F92F02">
        <w:t xml:space="preserve"> However, insights gained through the design process provide value beyond the </w:t>
      </w:r>
      <w:r w:rsidR="0007344F">
        <w:t>immediate</w:t>
      </w:r>
      <w:r w:rsidR="00F92F02">
        <w:t xml:space="preserve"> need for visualisation</w:t>
      </w:r>
      <w:r w:rsidR="0007344F">
        <w:t xml:space="preserve"> by</w:t>
      </w:r>
      <w:r w:rsidR="006312E2">
        <w:t xml:space="preserve"> designing </w:t>
      </w:r>
      <w:r w:rsidR="00E06C36">
        <w:t xml:space="preserve">a </w:t>
      </w:r>
      <w:r w:rsidR="006312E2">
        <w:t>Constructive Visualisation</w:t>
      </w:r>
      <w:r w:rsidR="00AF325A">
        <w:t xml:space="preserve"> described by Huron et al. </w:t>
      </w:r>
      <w:r w:rsidR="00AF325A">
        <w:fldChar w:fldCharType="begin"/>
      </w:r>
      <w:r w:rsidR="00AF325A">
        <w:instrText xml:space="preserve"> ADDIN ZOTERO_ITEM CSL_CITATION {"citationID":"P5c45zBV","properties":{"formattedCitation":"(2014)","plainCitation":"(2014)","noteIndex":0},"citationItems":[{"id":393,"uris":["http://zotero.org/users/11020722/items/ED7EW8MA"],"itemData":{"id":393,"type":"paper-conference","abstract":"If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00AF325A">
        <w:fldChar w:fldCharType="separate"/>
      </w:r>
      <w:r w:rsidR="00AF325A">
        <w:rPr>
          <w:noProof/>
        </w:rPr>
        <w:t>(2014)</w:t>
      </w:r>
      <w:r w:rsidR="00AF325A">
        <w:fldChar w:fldCharType="end"/>
      </w:r>
      <w:r w:rsidR="00AF325A">
        <w:t>,</w:t>
      </w:r>
      <w:r w:rsidR="00041E30">
        <w:t xml:space="preserve"> </w:t>
      </w:r>
      <w:r w:rsidR="00F92F02">
        <w:t xml:space="preserve">Interaction Designers can </w:t>
      </w:r>
      <w:r w:rsidR="0072096D">
        <w:t xml:space="preserve">empower users to take control of their needs and use visualisations with </w:t>
      </w:r>
      <w:r w:rsidR="0072096D">
        <w:rPr>
          <w:i/>
          <w:iCs/>
        </w:rPr>
        <w:t>intent</w:t>
      </w:r>
      <w:r w:rsidR="0072096D">
        <w:t>.</w:t>
      </w:r>
    </w:p>
    <w:p w14:paraId="568DD905" w14:textId="5CAAA661" w:rsidR="00DE7A41" w:rsidRDefault="00D5779F" w:rsidP="00742E8B">
      <w:r>
        <w:t xml:space="preserve">Andrienko </w:t>
      </w:r>
      <w:r w:rsidR="002F6704">
        <w:t>et al.</w:t>
      </w:r>
      <w:r w:rsidR="0007344F">
        <w:t xml:space="preserve">, </w:t>
      </w:r>
      <w:r>
        <w:fldChar w:fldCharType="begin"/>
      </w:r>
      <w:r>
        <w:instrText xml:space="preserve"> ADDIN ZOTERO_ITEM CSL_CITATION {"citationID":"KyG7u0jl","properties":{"formattedCitation":"(2020)","plainCitation":"(2020)","noteIndex":0},"citationItems":[{"id":36,"uris":["http://zotero.org/users/11020722/items/EZCSDGNH"],"itemData":{"id":36,"type":"paper-conference","abstract":"In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A."}],"accessed":{"date-parts":[["2023",2,1]]},"issued":{"date-parts":[["2020",3,30]]}},"label":"page","suppress-author":true}],"schema":"https://github.com/citation-style-language/schema/raw/master/csl-citation.json"} </w:instrText>
      </w:r>
      <w:r>
        <w:fldChar w:fldCharType="separate"/>
      </w:r>
      <w:r>
        <w:rPr>
          <w:noProof/>
        </w:rPr>
        <w:t>(2020)</w:t>
      </w:r>
      <w:r>
        <w:fldChar w:fldCharType="end"/>
      </w:r>
      <w:r w:rsidR="001627EF">
        <w:t xml:space="preserve"> posed a need for user-centred design</w:t>
      </w:r>
      <w:r w:rsidR="002D0A27">
        <w:t>s</w:t>
      </w:r>
      <w:r w:rsidR="001627EF">
        <w:t xml:space="preserve"> in VIS</w:t>
      </w:r>
      <w:r w:rsidR="00B71709">
        <w:t xml:space="preserve"> that deal with specific user issues</w:t>
      </w:r>
      <w:r w:rsidR="001627EF">
        <w:t xml:space="preserve">. I see an opportunity for </w:t>
      </w:r>
      <w:r w:rsidR="007D677C">
        <w:t xml:space="preserve">Interaction Design to </w:t>
      </w:r>
      <w:r w:rsidR="002979A5">
        <w:t>bridge this gap</w:t>
      </w:r>
      <w:r w:rsidR="008A1C3D">
        <w:t>.</w:t>
      </w:r>
      <w:r w:rsidR="00D50906">
        <w:t xml:space="preserve"> </w:t>
      </w:r>
      <w:r w:rsidR="0007344F">
        <w:t>Furthermore, given</w:t>
      </w:r>
      <w:r w:rsidR="00D50906">
        <w:t xml:space="preserve"> the recent rise </w:t>
      </w:r>
      <w:r w:rsidR="00F0006A">
        <w:t>of</w:t>
      </w:r>
      <w:r w:rsidR="00D50906">
        <w:t xml:space="preserve"> AI technologies</w:t>
      </w:r>
      <w:r w:rsidR="004915D0">
        <w:t xml:space="preserve"> and general advancement in technology</w:t>
      </w:r>
      <w:r w:rsidR="00486C71">
        <w:t>,</w:t>
      </w:r>
      <w:r w:rsidR="00D50906">
        <w:t xml:space="preserve"> </w:t>
      </w:r>
      <w:r w:rsidR="00A52FF1">
        <w:t xml:space="preserve">there </w:t>
      </w:r>
      <w:r w:rsidR="00CF4F54">
        <w:t>will</w:t>
      </w:r>
      <w:r w:rsidR="00AA3B8A">
        <w:t xml:space="preserve"> be a need to understand better </w:t>
      </w:r>
      <w:r w:rsidR="00AA3B8A">
        <w:rPr>
          <w:i/>
          <w:iCs/>
        </w:rPr>
        <w:t>how</w:t>
      </w:r>
      <w:r w:rsidR="00AA3B8A">
        <w:t xml:space="preserve"> to visualise data rather than</w:t>
      </w:r>
      <w:r w:rsidR="00D66A25">
        <w:t xml:space="preserve"> </w:t>
      </w:r>
      <w:r w:rsidR="00D66A25">
        <w:rPr>
          <w:i/>
          <w:iCs/>
        </w:rPr>
        <w:t>what</w:t>
      </w:r>
      <w:r w:rsidR="00D66A25">
        <w:t xml:space="preserve"> data is to be visualised.</w:t>
      </w:r>
      <w:r w:rsidR="00F73280">
        <w:t xml:space="preserve"> </w:t>
      </w:r>
      <w:r w:rsidR="00954914">
        <w:t>The proof of concept presented in this thesis is</w:t>
      </w:r>
      <w:r w:rsidR="00B428F7">
        <w:t xml:space="preserve"> part of what can be </w:t>
      </w:r>
      <w:r w:rsidR="00FD3854">
        <w:t xml:space="preserve">a viable method for </w:t>
      </w:r>
      <w:r w:rsidR="0044009F">
        <w:t xml:space="preserve">designing new </w:t>
      </w:r>
      <w:r w:rsidR="00CE1C8B">
        <w:t>data interfaces</w:t>
      </w:r>
      <w:r w:rsidR="0044009F">
        <w:t xml:space="preserve"> </w:t>
      </w:r>
      <w:r w:rsidR="000B56EE">
        <w:t>from a user-centred perspective.</w:t>
      </w:r>
    </w:p>
    <w:p w14:paraId="58301A66" w14:textId="0EFCE9EB" w:rsidR="00BD1E79" w:rsidRPr="004560CB" w:rsidRDefault="00742E8B" w:rsidP="00742E8B">
      <w:r w:rsidRPr="004560CB">
        <w:t xml:space="preserve">Building upon the concepts and ideas presented by Andrienko et al. </w:t>
      </w:r>
      <w:r w:rsidRPr="004560CB">
        <w:fldChar w:fldCharType="begin"/>
      </w:r>
      <w:r w:rsidRPr="004560CB">
        <w:instrText xml:space="preserve"> ADDIN ZOTERO_ITEM CSL_CITATION {"citationID":"aso035aH","properties":{"formattedCitation":"(2020)","plainCitation":"(2020)","noteIndex":0},"citationItems":[{"id":36,"uris":["http://zotero.org/users/11020722/items/EZCSDGNH"],"itemData":{"id":36,"type":"paper-conference","abstract":"In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A."}],"accessed":{"date-parts":[["2023",2,1]]},"issued":{"date-parts":[["2020",3,30]]}},"label":"page","suppress-author":true}],"schema":"https://github.com/citation-style-language/schema/raw/master/csl-citation.json"} </w:instrText>
      </w:r>
      <w:r w:rsidRPr="004560CB">
        <w:fldChar w:fldCharType="separate"/>
      </w:r>
      <w:r w:rsidRPr="004560CB">
        <w:rPr>
          <w:noProof/>
        </w:rPr>
        <w:t>(2020)</w:t>
      </w:r>
      <w:r w:rsidRPr="004560CB">
        <w:fldChar w:fldCharType="end"/>
      </w:r>
      <w:r w:rsidRPr="004560CB">
        <w:t xml:space="preserve"> I have found that data visualisation is mainly a means to an end. Large organisations like IKEA have </w:t>
      </w:r>
      <w:r w:rsidR="002F6704">
        <w:t>vast</w:t>
      </w:r>
      <w:r w:rsidRPr="004560CB">
        <w:t xml:space="preserve"> amounts of data in various tables and databases, making it easy for computers to parse and search. </w:t>
      </w:r>
      <w:r w:rsidR="002F6704">
        <w:t>However,</w:t>
      </w:r>
      <w:r w:rsidRPr="004560CB">
        <w:t xml:space="preserve"> where does the human come in that equation?</w:t>
      </w:r>
    </w:p>
    <w:p w14:paraId="579B3AF5" w14:textId="222EE378" w:rsidR="005C0D21" w:rsidRDefault="00742E8B" w:rsidP="00742E8B">
      <w:r w:rsidRPr="004560CB">
        <w:t xml:space="preserve">Visualising this data require some user to interpret, analyse, and recontextualise the data. </w:t>
      </w:r>
      <w:commentRangeStart w:id="86"/>
      <w:r w:rsidRPr="004560CB">
        <w:t xml:space="preserve">The </w:t>
      </w:r>
      <w:r w:rsidR="002F6704">
        <w:t>critical</w:t>
      </w:r>
      <w:r w:rsidRPr="004560CB">
        <w:t xml:space="preserve"> part</w:t>
      </w:r>
      <w:r w:rsidR="00ED645F">
        <w:t xml:space="preserve"> is </w:t>
      </w:r>
      <w:r w:rsidRPr="004560CB">
        <w:t>the importance of contextualising data.</w:t>
      </w:r>
      <w:commentRangeEnd w:id="86"/>
      <w:r w:rsidR="00E50951">
        <w:rPr>
          <w:rStyle w:val="CommentReference"/>
        </w:rPr>
        <w:commentReference w:id="86"/>
      </w:r>
      <w:r w:rsidRPr="004560CB">
        <w:t xml:space="preserve"> </w:t>
      </w:r>
      <w:r w:rsidR="00EB2280">
        <w:t>Once</w:t>
      </w:r>
      <w:r w:rsidRPr="004560CB">
        <w:t xml:space="preserve"> </w:t>
      </w:r>
      <w:r w:rsidR="00EB2280">
        <w:t>you have reached an understanding of the user</w:t>
      </w:r>
      <w:r w:rsidRPr="004560CB">
        <w:t xml:space="preserve">, their needs, how they work, and why they do what they do, </w:t>
      </w:r>
      <w:r w:rsidR="00C03A92">
        <w:t>it is possible to</w:t>
      </w:r>
      <w:r w:rsidRPr="004560CB">
        <w:t xml:space="preserve"> make informed decision</w:t>
      </w:r>
      <w:r w:rsidR="00C03A92">
        <w:t>s</w:t>
      </w:r>
      <w:r w:rsidRPr="004560CB">
        <w:t xml:space="preserve"> on</w:t>
      </w:r>
      <w:r w:rsidR="00C03A92">
        <w:t xml:space="preserve"> how to</w:t>
      </w:r>
      <w:r w:rsidRPr="004560CB">
        <w:t xml:space="preserve"> </w:t>
      </w:r>
      <w:r w:rsidR="007F03CB">
        <w:t>contextualis</w:t>
      </w:r>
      <w:r w:rsidR="00C03A92">
        <w:t>e</w:t>
      </w:r>
      <w:r w:rsidRPr="004560CB">
        <w:t xml:space="preserve"> relevant visualisations. The way you construct the visualisation itself comes secondary to this. Different user</w:t>
      </w:r>
      <w:r w:rsidR="007B5A17">
        <w:t>s and use cases</w:t>
      </w:r>
      <w:r w:rsidRPr="004560CB">
        <w:t xml:space="preserve"> require different types of visualisations</w:t>
      </w:r>
      <w:r w:rsidR="00D273A0">
        <w:t xml:space="preserve"> of the same dataset</w:t>
      </w:r>
      <w:r w:rsidRPr="004560CB">
        <w:t xml:space="preserve">. In this case, a force-directed graph was the most fitting visualisation for the users’ needs. </w:t>
      </w:r>
    </w:p>
    <w:p w14:paraId="6ED8A216" w14:textId="197FAA8F" w:rsidR="0049312E" w:rsidRDefault="00445FE4" w:rsidP="00742E8B">
      <w:r>
        <w:t xml:space="preserve">Furthermore, </w:t>
      </w:r>
      <w:r w:rsidR="00D64BE9">
        <w:t xml:space="preserve">the effects of conducting Interaction Design research this way have a larger span than the </w:t>
      </w:r>
      <w:r w:rsidR="00F32CBE">
        <w:t>project's scope</w:t>
      </w:r>
      <w:r w:rsidR="00D64BE9">
        <w:t>.</w:t>
      </w:r>
      <w:r w:rsidR="00867B90">
        <w:t xml:space="preserve"> Users began reflecting upon and questioning the structures in which they work, most of which they have taken for granted.</w:t>
      </w:r>
      <w:r w:rsidR="00D3423E">
        <w:t xml:space="preserve"> </w:t>
      </w:r>
      <w:r w:rsidR="005B36F3">
        <w:t xml:space="preserve">A discussion was brought forward about how IKEA approaches software governance and data management </w:t>
      </w:r>
      <w:r w:rsidR="003F4DFF">
        <w:t>by designing</w:t>
      </w:r>
      <w:r w:rsidR="005B36F3">
        <w:t xml:space="preserve"> a visualisation in a small part of the organisation</w:t>
      </w:r>
      <w:r w:rsidR="00D3423E">
        <w:t>.</w:t>
      </w:r>
      <w:r w:rsidR="007D64B3">
        <w:t xml:space="preserve"> </w:t>
      </w:r>
      <w:r w:rsidR="005B36F3">
        <w:t>A d</w:t>
      </w:r>
      <w:r w:rsidR="007D64B3">
        <w:t>iscussion,</w:t>
      </w:r>
      <w:r w:rsidR="00F02286">
        <w:t xml:space="preserve"> that</w:t>
      </w:r>
      <w:r w:rsidR="007D64B3">
        <w:t xml:space="preserve"> if taken seriously</w:t>
      </w:r>
      <w:r w:rsidR="00CB06A7">
        <w:t>,</w:t>
      </w:r>
      <w:r w:rsidR="007D64B3">
        <w:t xml:space="preserve"> could have</w:t>
      </w:r>
      <w:r w:rsidR="005C4454">
        <w:t xml:space="preserve"> </w:t>
      </w:r>
      <w:r w:rsidR="003F4DFF">
        <w:t>a significant</w:t>
      </w:r>
      <w:r w:rsidR="00EC3E57">
        <w:t xml:space="preserve"> impact on their digital footprint</w:t>
      </w:r>
      <w:r w:rsidR="00AF17F2">
        <w:t xml:space="preserve"> as they implement new </w:t>
      </w:r>
      <w:r w:rsidR="00706F32">
        <w:t>solutions</w:t>
      </w:r>
      <w:r w:rsidR="00AF17F2">
        <w:t>.</w:t>
      </w:r>
      <w:r w:rsidR="00EC3E57">
        <w:t xml:space="preserve"> </w:t>
      </w:r>
      <w:r w:rsidR="007D64B3">
        <w:t xml:space="preserve"> </w:t>
      </w:r>
    </w:p>
    <w:p w14:paraId="4B5F15B3" w14:textId="3CB69930" w:rsidR="009724DF" w:rsidRDefault="009724DF" w:rsidP="009724DF">
      <w:pPr>
        <w:pStyle w:val="Heading2"/>
        <w:rPr>
          <w:lang w:val="en-GB"/>
        </w:rPr>
      </w:pPr>
      <w:bookmarkStart w:id="87" w:name="_Toc135066152"/>
      <w:r w:rsidRPr="004560CB">
        <w:rPr>
          <w:lang w:val="en-GB"/>
        </w:rPr>
        <w:lastRenderedPageBreak/>
        <w:t xml:space="preserve">The </w:t>
      </w:r>
      <w:r w:rsidR="00D63A7B">
        <w:rPr>
          <w:lang w:val="en-GB"/>
        </w:rPr>
        <w:t>P</w:t>
      </w:r>
      <w:r w:rsidR="002608B3" w:rsidRPr="004560CB">
        <w:rPr>
          <w:lang w:val="en-GB"/>
        </w:rPr>
        <w:t>roof</w:t>
      </w:r>
      <w:r w:rsidR="00D63A7B">
        <w:rPr>
          <w:lang w:val="en-GB"/>
        </w:rPr>
        <w:t>-</w:t>
      </w:r>
      <w:r w:rsidR="002608B3" w:rsidRPr="004560CB">
        <w:rPr>
          <w:lang w:val="en-GB"/>
        </w:rPr>
        <w:t>of</w:t>
      </w:r>
      <w:r w:rsidR="00D63A7B">
        <w:rPr>
          <w:lang w:val="en-GB"/>
        </w:rPr>
        <w:t>-</w:t>
      </w:r>
      <w:r w:rsidR="00104EA6">
        <w:rPr>
          <w:lang w:val="en-GB"/>
        </w:rPr>
        <w:t>C</w:t>
      </w:r>
      <w:r w:rsidR="002608B3" w:rsidRPr="004560CB">
        <w:rPr>
          <w:lang w:val="en-GB"/>
        </w:rPr>
        <w:t>oncept</w:t>
      </w:r>
      <w:r w:rsidR="001817C9" w:rsidRPr="004560CB">
        <w:rPr>
          <w:lang w:val="en-GB"/>
        </w:rPr>
        <w:t xml:space="preserve"> and </w:t>
      </w:r>
      <w:r w:rsidR="00D63A7B">
        <w:rPr>
          <w:lang w:val="en-GB"/>
        </w:rPr>
        <w:t>Literature</w:t>
      </w:r>
      <w:bookmarkEnd w:id="87"/>
    </w:p>
    <w:p w14:paraId="01260324" w14:textId="5536E337" w:rsidR="0077430C" w:rsidRDefault="0077430C" w:rsidP="0077430C">
      <w:r>
        <w:t>In the following section of the discussion</w:t>
      </w:r>
      <w:r w:rsidR="00A0157C">
        <w:t>,</w:t>
      </w:r>
      <w:r>
        <w:t xml:space="preserve"> I will look at the proof of concept and see how it relates to </w:t>
      </w:r>
      <w:r w:rsidR="001D1DE8">
        <w:t>literature and related works.</w:t>
      </w:r>
    </w:p>
    <w:p w14:paraId="7B99237F" w14:textId="45BCF860" w:rsidR="003E3928" w:rsidRDefault="007F3532" w:rsidP="0077430C">
      <w:r>
        <w:t>Firstly, how does the P</w:t>
      </w:r>
      <w:r w:rsidR="00F63668">
        <w:t>o</w:t>
      </w:r>
      <w:r>
        <w:t>C relate to existing visualisation software?</w:t>
      </w:r>
      <w:r w:rsidR="00282851">
        <w:t xml:space="preserve"> Five key aspects could be identified</w:t>
      </w:r>
      <w:r w:rsidR="00194295">
        <w:t xml:space="preserve"> (</w:t>
      </w:r>
      <w:r w:rsidR="00194295">
        <w:fldChar w:fldCharType="begin"/>
      </w:r>
      <w:r w:rsidR="00194295">
        <w:instrText xml:space="preserve"> REF _Ref134646236 \r \h </w:instrText>
      </w:r>
      <w:r w:rsidR="00194295">
        <w:fldChar w:fldCharType="separate"/>
      </w:r>
      <w:r w:rsidR="00274789">
        <w:t>4.2.4</w:t>
      </w:r>
      <w:r w:rsidR="00194295">
        <w:fldChar w:fldCharType="end"/>
      </w:r>
      <w:r w:rsidR="00194295">
        <w:t xml:space="preserve"> </w:t>
      </w:r>
      <w:r w:rsidR="00194295">
        <w:fldChar w:fldCharType="begin"/>
      </w:r>
      <w:r w:rsidR="00194295">
        <w:instrText xml:space="preserve"> REF _Ref134646239 \h </w:instrText>
      </w:r>
      <w:r w:rsidR="00194295">
        <w:fldChar w:fldCharType="separate"/>
      </w:r>
      <w:r w:rsidR="00274789" w:rsidRPr="004560CB">
        <w:t>Summary</w:t>
      </w:r>
      <w:r w:rsidR="00194295">
        <w:fldChar w:fldCharType="end"/>
      </w:r>
      <w:r w:rsidR="00194295">
        <w:t>)</w:t>
      </w:r>
      <w:r w:rsidR="00E04451">
        <w:t xml:space="preserve"> that provided a direction </w:t>
      </w:r>
      <w:r w:rsidR="00FC0AD2">
        <w:t>for the design</w:t>
      </w:r>
      <w:r w:rsidR="00E04451">
        <w:t xml:space="preserve">. </w:t>
      </w:r>
      <w:r w:rsidR="005A530A">
        <w:t>In total, the PoC fills four out of five of these</w:t>
      </w:r>
      <w:r w:rsidR="00FF4987">
        <w:t xml:space="preserve"> guidelines.</w:t>
      </w:r>
      <w:r w:rsidR="003E3928">
        <w:t xml:space="preserve"> The PoC:</w:t>
      </w:r>
    </w:p>
    <w:p w14:paraId="4264EB93" w14:textId="4F39E264" w:rsidR="00A4117F" w:rsidRDefault="003E3928" w:rsidP="003E3928">
      <w:pPr>
        <w:pStyle w:val="ListParagraph"/>
        <w:numPr>
          <w:ilvl w:val="0"/>
          <w:numId w:val="42"/>
        </w:numPr>
      </w:pPr>
      <w:r>
        <w:t>Represents relevant data on an interactive 2D interface</w:t>
      </w:r>
      <w:r w:rsidR="008D27AD">
        <w:t>.</w:t>
      </w:r>
    </w:p>
    <w:p w14:paraId="67DFE91A" w14:textId="5CD9F10C" w:rsidR="00D31E1B" w:rsidRDefault="000B5D30" w:rsidP="003E3928">
      <w:pPr>
        <w:pStyle w:val="ListParagraph"/>
        <w:numPr>
          <w:ilvl w:val="0"/>
          <w:numId w:val="42"/>
        </w:numPr>
      </w:pPr>
      <w:r>
        <w:t xml:space="preserve">Does </w:t>
      </w:r>
      <w:r w:rsidRPr="000B5D30">
        <w:rPr>
          <w:b/>
          <w:bCs/>
        </w:rPr>
        <w:t>not</w:t>
      </w:r>
      <w:r>
        <w:t xml:space="preserve"> update data </w:t>
      </w:r>
      <w:r w:rsidR="00080EFC">
        <w:t>dynamically</w:t>
      </w:r>
      <w:r w:rsidR="00756FD1">
        <w:t>. It</w:t>
      </w:r>
      <w:r w:rsidR="00080EFC">
        <w:t xml:space="preserve"> picks data from a predetermined dataset</w:t>
      </w:r>
      <w:r>
        <w:t>.</w:t>
      </w:r>
    </w:p>
    <w:p w14:paraId="6BCC4FA5" w14:textId="18249A23" w:rsidR="00D31E1B" w:rsidRDefault="008D27AD" w:rsidP="003E3928">
      <w:pPr>
        <w:pStyle w:val="ListParagraph"/>
        <w:numPr>
          <w:ilvl w:val="0"/>
          <w:numId w:val="42"/>
        </w:numPr>
      </w:pPr>
      <w:r>
        <w:t>Divides data into solution nodes connected by data links.</w:t>
      </w:r>
    </w:p>
    <w:p w14:paraId="26B5F6F9" w14:textId="2217B89D" w:rsidR="008D27AD" w:rsidRDefault="00A27738" w:rsidP="003E3928">
      <w:pPr>
        <w:pStyle w:val="ListParagraph"/>
        <w:numPr>
          <w:ilvl w:val="0"/>
          <w:numId w:val="42"/>
        </w:numPr>
      </w:pPr>
      <w:r>
        <w:t>Allows users to filter a selection of solutions after relevant metrics.</w:t>
      </w:r>
    </w:p>
    <w:p w14:paraId="1C5EB246" w14:textId="0BEA4598" w:rsidR="00E870DB" w:rsidRDefault="00E870DB" w:rsidP="003E3928">
      <w:pPr>
        <w:pStyle w:val="ListParagraph"/>
        <w:numPr>
          <w:ilvl w:val="0"/>
          <w:numId w:val="42"/>
        </w:numPr>
      </w:pPr>
      <w:r>
        <w:t>Displays varying levels of information depending on user interaction.</w:t>
      </w:r>
    </w:p>
    <w:p w14:paraId="7E05A325" w14:textId="0A3B9BF5" w:rsidR="006417E5" w:rsidRDefault="006417E5" w:rsidP="006417E5">
      <w:r>
        <w:t xml:space="preserve">Given </w:t>
      </w:r>
      <w:r w:rsidR="00B1480D">
        <w:t>this thesis's scope and technical restraints</w:t>
      </w:r>
      <w:r w:rsidR="00320A29">
        <w:t>,</w:t>
      </w:r>
      <w:r>
        <w:t xml:space="preserve"> </w:t>
      </w:r>
      <w:r w:rsidR="00320A29">
        <w:t>guideline</w:t>
      </w:r>
      <w:r>
        <w:t xml:space="preserve"> (2) could not be implemented. </w:t>
      </w:r>
      <w:r w:rsidR="003F4DFF">
        <w:t>Furthermore, implementing</w:t>
      </w:r>
      <w:r w:rsidR="00B1480D">
        <w:t xml:space="preserve"> such a system would require restructuring </w:t>
      </w:r>
      <w:r w:rsidR="00687049">
        <w:t>how data is handled in</w:t>
      </w:r>
      <w:r w:rsidR="00943A3B">
        <w:t>side the</w:t>
      </w:r>
      <w:r w:rsidR="00687049">
        <w:t xml:space="preserve"> PoC</w:t>
      </w:r>
      <w:r w:rsidR="00943A3B">
        <w:t>’s</w:t>
      </w:r>
      <w:r w:rsidR="00687049">
        <w:t xml:space="preserve"> code and at IKEA</w:t>
      </w:r>
      <w:r w:rsidR="00EF5461">
        <w:t xml:space="preserve">. </w:t>
      </w:r>
      <w:r>
        <w:t>It was</w:t>
      </w:r>
      <w:r w:rsidR="00B1480D">
        <w:t>,</w:t>
      </w:r>
      <w:r>
        <w:t xml:space="preserve"> however</w:t>
      </w:r>
      <w:r w:rsidR="00B1480D">
        <w:t>,</w:t>
      </w:r>
      <w:r>
        <w:t xml:space="preserve"> discussed</w:t>
      </w:r>
      <w:r w:rsidR="0043697B">
        <w:t xml:space="preserve"> in depth</w:t>
      </w:r>
      <w:r>
        <w:t xml:space="preserve"> with users </w:t>
      </w:r>
      <w:r w:rsidR="006B1055">
        <w:t>and is intended to be an integral part of the concept</w:t>
      </w:r>
      <w:r w:rsidR="00332BB2">
        <w:t xml:space="preserve">, especially at </w:t>
      </w:r>
      <w:r w:rsidR="00E75D78">
        <w:t xml:space="preserve">a </w:t>
      </w:r>
      <w:r w:rsidR="00332BB2">
        <w:t>governa</w:t>
      </w:r>
      <w:r w:rsidR="006426BD">
        <w:t>n</w:t>
      </w:r>
      <w:r w:rsidR="00332BB2">
        <w:t>ce level</w:t>
      </w:r>
      <w:r w:rsidR="006B1055">
        <w:t>.</w:t>
      </w:r>
      <w:r w:rsidR="002202AF">
        <w:t xml:space="preserve"> A discussion of how (2) would impact the user experience will be developed further in </w:t>
      </w:r>
      <w:r w:rsidR="002202AF" w:rsidRPr="002202AF">
        <w:rPr>
          <w:i/>
          <w:iCs/>
        </w:rPr>
        <w:fldChar w:fldCharType="begin"/>
      </w:r>
      <w:r w:rsidR="002202AF" w:rsidRPr="002202AF">
        <w:rPr>
          <w:i/>
          <w:iCs/>
        </w:rPr>
        <w:instrText xml:space="preserve"> REF _Ref134646854 \h </w:instrText>
      </w:r>
      <w:r w:rsidR="002202AF">
        <w:rPr>
          <w:i/>
          <w:iCs/>
        </w:rPr>
        <w:instrText xml:space="preserve"> \* MERGEFORMAT </w:instrText>
      </w:r>
      <w:r w:rsidR="002202AF" w:rsidRPr="002202AF">
        <w:rPr>
          <w:i/>
          <w:iCs/>
        </w:rPr>
      </w:r>
      <w:r w:rsidR="002202AF" w:rsidRPr="002202AF">
        <w:rPr>
          <w:i/>
          <w:iCs/>
        </w:rPr>
        <w:fldChar w:fldCharType="separate"/>
      </w:r>
      <w:r w:rsidR="00274789" w:rsidRPr="00274789">
        <w:rPr>
          <w:i/>
          <w:iCs/>
        </w:rPr>
        <w:t>Ethics</w:t>
      </w:r>
      <w:r w:rsidR="002202AF" w:rsidRPr="002202AF">
        <w:rPr>
          <w:i/>
          <w:iCs/>
        </w:rPr>
        <w:fldChar w:fldCharType="end"/>
      </w:r>
      <w:r w:rsidR="002202AF">
        <w:t xml:space="preserve">, </w:t>
      </w:r>
      <w:r w:rsidR="002202AF" w:rsidRPr="002202AF">
        <w:rPr>
          <w:i/>
          <w:iCs/>
        </w:rPr>
        <w:fldChar w:fldCharType="begin"/>
      </w:r>
      <w:r w:rsidR="002202AF" w:rsidRPr="002202AF">
        <w:rPr>
          <w:i/>
          <w:iCs/>
        </w:rPr>
        <w:instrText xml:space="preserve"> REF _Ref134646856 \h </w:instrText>
      </w:r>
      <w:r w:rsidR="002202AF">
        <w:rPr>
          <w:i/>
          <w:iCs/>
        </w:rPr>
        <w:instrText xml:space="preserve"> \* MERGEFORMAT </w:instrText>
      </w:r>
      <w:r w:rsidR="002202AF" w:rsidRPr="002202AF">
        <w:rPr>
          <w:i/>
          <w:iCs/>
        </w:rPr>
      </w:r>
      <w:r w:rsidR="002202AF" w:rsidRPr="002202AF">
        <w:rPr>
          <w:i/>
          <w:iCs/>
        </w:rPr>
        <w:fldChar w:fldCharType="separate"/>
      </w:r>
      <w:r w:rsidR="00274789" w:rsidRPr="00274789">
        <w:rPr>
          <w:i/>
          <w:iCs/>
        </w:rPr>
        <w:t>Governance</w:t>
      </w:r>
      <w:r w:rsidR="002202AF" w:rsidRPr="002202AF">
        <w:rPr>
          <w:i/>
          <w:iCs/>
        </w:rPr>
        <w:fldChar w:fldCharType="end"/>
      </w:r>
      <w:r w:rsidR="002202AF">
        <w:t xml:space="preserve">, and </w:t>
      </w:r>
      <w:r w:rsidR="002202AF" w:rsidRPr="002202AF">
        <w:rPr>
          <w:i/>
          <w:iCs/>
        </w:rPr>
        <w:fldChar w:fldCharType="begin"/>
      </w:r>
      <w:r w:rsidR="002202AF" w:rsidRPr="002202AF">
        <w:rPr>
          <w:i/>
          <w:iCs/>
        </w:rPr>
        <w:instrText xml:space="preserve"> REF _Ref134628043 \h </w:instrText>
      </w:r>
      <w:r w:rsidR="002202AF">
        <w:rPr>
          <w:i/>
          <w:iCs/>
        </w:rPr>
        <w:instrText xml:space="preserve"> \* MERGEFORMAT </w:instrText>
      </w:r>
      <w:r w:rsidR="002202AF" w:rsidRPr="002202AF">
        <w:rPr>
          <w:i/>
          <w:iCs/>
        </w:rPr>
      </w:r>
      <w:r w:rsidR="002202AF" w:rsidRPr="002202AF">
        <w:rPr>
          <w:i/>
          <w:iCs/>
        </w:rPr>
        <w:fldChar w:fldCharType="separate"/>
      </w:r>
      <w:r w:rsidR="00274789" w:rsidRPr="00274789">
        <w:rPr>
          <w:i/>
          <w:iCs/>
        </w:rPr>
        <w:t>Future work</w:t>
      </w:r>
      <w:r w:rsidR="002202AF" w:rsidRPr="002202AF">
        <w:rPr>
          <w:i/>
          <w:iCs/>
        </w:rPr>
        <w:fldChar w:fldCharType="end"/>
      </w:r>
      <w:r w:rsidR="002202AF">
        <w:t>.</w:t>
      </w:r>
    </w:p>
    <w:p w14:paraId="1F0FC8D6" w14:textId="3471B663" w:rsidR="0078200C" w:rsidRDefault="0053136F" w:rsidP="0077430C">
      <w:r>
        <w:t xml:space="preserve">Secondly, </w:t>
      </w:r>
      <w:r w:rsidR="00EA43ED">
        <w:t xml:space="preserve">an analysis of the PoC and the related works through the lens of Huron et al.’s </w:t>
      </w:r>
      <w:r w:rsidR="00EA43ED">
        <w:fldChar w:fldCharType="begin"/>
      </w:r>
      <w:r w:rsidR="00EA43ED">
        <w:instrText xml:space="preserve"> ADDIN ZOTERO_ITEM CSL_CITATION {"citationID":"VXBlMXCh","properties":{"formattedCitation":"(2014)","plainCitation":"(2014)","noteIndex":0},"citationItems":[{"id":393,"uris":["http://zotero.org/users/11020722/items/ED7EW8MA"],"itemData":{"id":393,"type":"paper-conference","abstract":"If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00EA43ED">
        <w:fldChar w:fldCharType="separate"/>
      </w:r>
      <w:r w:rsidR="00EA43ED">
        <w:rPr>
          <w:noProof/>
        </w:rPr>
        <w:t>(2014)</w:t>
      </w:r>
      <w:r w:rsidR="00EA43ED">
        <w:fldChar w:fldCharType="end"/>
      </w:r>
      <w:r w:rsidR="007F2957">
        <w:t xml:space="preserve"> design challenges</w:t>
      </w:r>
      <w:r w:rsidR="009351EC">
        <w:t xml:space="preserve"> (</w:t>
      </w:r>
      <w:r w:rsidR="009351EC">
        <w:fldChar w:fldCharType="begin"/>
      </w:r>
      <w:r w:rsidR="009351EC">
        <w:instrText xml:space="preserve"> REF _Ref134200405 \h </w:instrText>
      </w:r>
      <w:r w:rsidR="009351EC">
        <w:fldChar w:fldCharType="separate"/>
      </w:r>
      <w:r w:rsidR="00274789" w:rsidRPr="004560CB">
        <w:t xml:space="preserve">Figure </w:t>
      </w:r>
      <w:r w:rsidR="00274789">
        <w:rPr>
          <w:noProof/>
        </w:rPr>
        <w:t>5</w:t>
      </w:r>
      <w:r w:rsidR="009351EC">
        <w:fldChar w:fldCharType="end"/>
      </w:r>
      <w:r w:rsidR="0073331D">
        <w:t xml:space="preserve"> </w:t>
      </w:r>
      <w:r w:rsidR="0073331D">
        <w:fldChar w:fldCharType="begin"/>
      </w:r>
      <w:r w:rsidR="0073331D">
        <w:instrText xml:space="preserve"> REF _Ref135069361 \p \h </w:instrText>
      </w:r>
      <w:r w:rsidR="0073331D">
        <w:fldChar w:fldCharType="separate"/>
      </w:r>
      <w:r w:rsidR="0073331D">
        <w:t>above</w:t>
      </w:r>
      <w:r w:rsidR="0073331D">
        <w:fldChar w:fldCharType="end"/>
      </w:r>
      <w:r w:rsidR="00AF266B">
        <w:t xml:space="preserve">, </w:t>
      </w:r>
      <w:r w:rsidR="00AF266B">
        <w:fldChar w:fldCharType="begin"/>
      </w:r>
      <w:r w:rsidR="00AF266B">
        <w:instrText xml:space="preserve"> REF _Ref134695861 \h </w:instrText>
      </w:r>
      <w:r w:rsidR="00AF266B">
        <w:fldChar w:fldCharType="separate"/>
      </w:r>
      <w:r w:rsidR="00274789">
        <w:t xml:space="preserve">Table </w:t>
      </w:r>
      <w:r w:rsidR="00274789">
        <w:rPr>
          <w:noProof/>
        </w:rPr>
        <w:t>11</w:t>
      </w:r>
      <w:r w:rsidR="00AF266B">
        <w:fldChar w:fldCharType="end"/>
      </w:r>
      <w:r w:rsidR="0073331D">
        <w:t xml:space="preserve"> </w:t>
      </w:r>
      <w:r w:rsidR="0073331D">
        <w:fldChar w:fldCharType="begin"/>
      </w:r>
      <w:r w:rsidR="0073331D">
        <w:instrText xml:space="preserve"> REF _Ref135066745 \p \h </w:instrText>
      </w:r>
      <w:r w:rsidR="0073331D">
        <w:fldChar w:fldCharType="separate"/>
      </w:r>
      <w:r w:rsidR="0073331D">
        <w:t>below</w:t>
      </w:r>
      <w:r w:rsidR="0073331D">
        <w:fldChar w:fldCharType="end"/>
      </w:r>
      <w:r w:rsidR="009351EC">
        <w:t>)</w:t>
      </w:r>
      <w:r w:rsidR="00B055B1">
        <w:t>:</w:t>
      </w:r>
    </w:p>
    <w:tbl>
      <w:tblPr>
        <w:tblStyle w:val="TableGrid"/>
        <w:tblW w:w="0" w:type="auto"/>
        <w:tblLook w:val="04A0" w:firstRow="1" w:lastRow="0" w:firstColumn="1" w:lastColumn="0" w:noHBand="0" w:noVBand="1"/>
      </w:tblPr>
      <w:tblGrid>
        <w:gridCol w:w="1279"/>
        <w:gridCol w:w="808"/>
        <w:gridCol w:w="1186"/>
        <w:gridCol w:w="1542"/>
        <w:gridCol w:w="1582"/>
        <w:gridCol w:w="998"/>
      </w:tblGrid>
      <w:tr w:rsidR="009E73C7" w14:paraId="4F4031B8" w14:textId="77777777" w:rsidTr="00C018E7">
        <w:tc>
          <w:tcPr>
            <w:tcW w:w="1279" w:type="dxa"/>
          </w:tcPr>
          <w:p w14:paraId="558EC0CF" w14:textId="75912BEB" w:rsidR="00F92317" w:rsidRPr="009E73C7" w:rsidRDefault="00F92317" w:rsidP="00864D8C">
            <w:pPr>
              <w:jc w:val="center"/>
              <w:rPr>
                <w:i/>
                <w:iCs/>
                <w:sz w:val="18"/>
                <w:szCs w:val="18"/>
              </w:rPr>
            </w:pPr>
            <w:r w:rsidRPr="009E73C7">
              <w:rPr>
                <w:i/>
                <w:iCs/>
                <w:sz w:val="18"/>
                <w:szCs w:val="18"/>
              </w:rPr>
              <w:t>Visualisation application</w:t>
            </w:r>
          </w:p>
        </w:tc>
        <w:tc>
          <w:tcPr>
            <w:tcW w:w="808" w:type="dxa"/>
          </w:tcPr>
          <w:p w14:paraId="6087A6AE" w14:textId="5D50954A" w:rsidR="00F92317" w:rsidRPr="009E73C7" w:rsidRDefault="00F92317" w:rsidP="00864D8C">
            <w:pPr>
              <w:jc w:val="center"/>
              <w:rPr>
                <w:i/>
                <w:iCs/>
                <w:sz w:val="18"/>
                <w:szCs w:val="18"/>
              </w:rPr>
            </w:pPr>
            <w:r w:rsidRPr="009E73C7">
              <w:rPr>
                <w:i/>
                <w:iCs/>
                <w:sz w:val="18"/>
                <w:szCs w:val="18"/>
              </w:rPr>
              <w:t>Keep it simple</w:t>
            </w:r>
          </w:p>
        </w:tc>
        <w:tc>
          <w:tcPr>
            <w:tcW w:w="1186" w:type="dxa"/>
          </w:tcPr>
          <w:p w14:paraId="4F12471D" w14:textId="3362DB91" w:rsidR="00F92317" w:rsidRPr="009E73C7" w:rsidRDefault="00F92317" w:rsidP="00864D8C">
            <w:pPr>
              <w:jc w:val="center"/>
              <w:rPr>
                <w:i/>
                <w:iCs/>
                <w:sz w:val="18"/>
                <w:szCs w:val="18"/>
              </w:rPr>
            </w:pPr>
            <w:r w:rsidRPr="009E73C7">
              <w:rPr>
                <w:i/>
                <w:iCs/>
                <w:sz w:val="18"/>
                <w:szCs w:val="18"/>
              </w:rPr>
              <w:t>Enabling expressivity</w:t>
            </w:r>
          </w:p>
        </w:tc>
        <w:tc>
          <w:tcPr>
            <w:tcW w:w="1542" w:type="dxa"/>
          </w:tcPr>
          <w:p w14:paraId="0B3EFE94" w14:textId="3BAC0FD2" w:rsidR="00F92317" w:rsidRPr="009E73C7" w:rsidRDefault="00F92317" w:rsidP="00864D8C">
            <w:pPr>
              <w:jc w:val="center"/>
              <w:rPr>
                <w:i/>
                <w:iCs/>
                <w:sz w:val="18"/>
                <w:szCs w:val="18"/>
              </w:rPr>
            </w:pPr>
            <w:r w:rsidRPr="009E73C7">
              <w:rPr>
                <w:i/>
                <w:iCs/>
                <w:sz w:val="18"/>
                <w:szCs w:val="18"/>
              </w:rPr>
              <w:t>Incorporating data dynamics</w:t>
            </w:r>
          </w:p>
        </w:tc>
        <w:tc>
          <w:tcPr>
            <w:tcW w:w="1582" w:type="dxa"/>
          </w:tcPr>
          <w:p w14:paraId="0AB91B7B" w14:textId="74700C43" w:rsidR="00F92317" w:rsidRPr="009E73C7" w:rsidRDefault="00F92317" w:rsidP="00864D8C">
            <w:pPr>
              <w:jc w:val="center"/>
              <w:rPr>
                <w:i/>
                <w:iCs/>
                <w:sz w:val="18"/>
                <w:szCs w:val="18"/>
              </w:rPr>
            </w:pPr>
            <w:r w:rsidRPr="009E73C7">
              <w:rPr>
                <w:i/>
                <w:iCs/>
                <w:sz w:val="18"/>
                <w:szCs w:val="18"/>
              </w:rPr>
              <w:t>Manipulation of Visualisation</w:t>
            </w:r>
          </w:p>
        </w:tc>
        <w:tc>
          <w:tcPr>
            <w:tcW w:w="998" w:type="dxa"/>
          </w:tcPr>
          <w:p w14:paraId="7A5FFB7F" w14:textId="37475454" w:rsidR="00F92317" w:rsidRPr="009E73C7" w:rsidRDefault="00F92317" w:rsidP="00864D8C">
            <w:pPr>
              <w:jc w:val="center"/>
              <w:rPr>
                <w:i/>
                <w:iCs/>
                <w:sz w:val="18"/>
                <w:szCs w:val="18"/>
              </w:rPr>
            </w:pPr>
            <w:r w:rsidRPr="009E73C7">
              <w:rPr>
                <w:i/>
                <w:iCs/>
                <w:sz w:val="18"/>
                <w:szCs w:val="18"/>
              </w:rPr>
              <w:t>Skills learning</w:t>
            </w:r>
          </w:p>
        </w:tc>
      </w:tr>
      <w:tr w:rsidR="009E73C7" w14:paraId="557575EB" w14:textId="77777777" w:rsidTr="00C018E7">
        <w:tc>
          <w:tcPr>
            <w:tcW w:w="1279" w:type="dxa"/>
          </w:tcPr>
          <w:p w14:paraId="6CC03FF9" w14:textId="74C79AAE" w:rsidR="00F92317" w:rsidRPr="006F43D1" w:rsidRDefault="006F43D1" w:rsidP="006F43D1">
            <w:pPr>
              <w:jc w:val="left"/>
              <w:rPr>
                <w:sz w:val="18"/>
                <w:szCs w:val="18"/>
              </w:rPr>
            </w:pPr>
            <w:r w:rsidRPr="006F43D1">
              <w:rPr>
                <w:sz w:val="18"/>
                <w:szCs w:val="18"/>
              </w:rPr>
              <w:t>PoC</w:t>
            </w:r>
          </w:p>
        </w:tc>
        <w:tc>
          <w:tcPr>
            <w:tcW w:w="808" w:type="dxa"/>
          </w:tcPr>
          <w:p w14:paraId="26633562" w14:textId="5041B3B9" w:rsidR="00F92317" w:rsidRPr="004305F2" w:rsidRDefault="00AF0DC6" w:rsidP="002B0008">
            <w:pPr>
              <w:jc w:val="center"/>
              <w:rPr>
                <w:sz w:val="18"/>
                <w:szCs w:val="18"/>
              </w:rPr>
            </w:pPr>
            <w:r w:rsidRPr="004305F2">
              <w:rPr>
                <w:rFonts w:ascii="Segoe UI Symbol" w:hAnsi="Segoe UI Symbol" w:cs="Segoe UI Symbol"/>
                <w:sz w:val="18"/>
                <w:szCs w:val="18"/>
              </w:rPr>
              <w:t>✓</w:t>
            </w:r>
          </w:p>
        </w:tc>
        <w:tc>
          <w:tcPr>
            <w:tcW w:w="1186" w:type="dxa"/>
          </w:tcPr>
          <w:p w14:paraId="4703C93E" w14:textId="7831DFAB" w:rsidR="00F92317" w:rsidRPr="004305F2" w:rsidRDefault="0098653C" w:rsidP="002B0008">
            <w:pPr>
              <w:jc w:val="center"/>
              <w:rPr>
                <w:sz w:val="18"/>
                <w:szCs w:val="18"/>
              </w:rPr>
            </w:pPr>
            <w:r w:rsidRPr="004305F2">
              <w:rPr>
                <w:rFonts w:ascii="Segoe UI Symbol" w:hAnsi="Segoe UI Symbol" w:cs="Segoe UI Symbol"/>
                <w:sz w:val="18"/>
                <w:szCs w:val="18"/>
              </w:rPr>
              <w:t>✗</w:t>
            </w:r>
            <w:r>
              <w:rPr>
                <w:rFonts w:ascii="Segoe UI Symbol" w:hAnsi="Segoe UI Symbol" w:cs="Segoe UI Symbol"/>
                <w:sz w:val="18"/>
                <w:szCs w:val="18"/>
              </w:rPr>
              <w:t xml:space="preserve"> (</w:t>
            </w:r>
            <w:r w:rsidRPr="004305F2">
              <w:rPr>
                <w:rFonts w:ascii="Segoe UI Symbol" w:hAnsi="Segoe UI Symbol" w:cs="Segoe UI Symbol"/>
                <w:sz w:val="18"/>
                <w:szCs w:val="18"/>
              </w:rPr>
              <w:t>✓</w:t>
            </w:r>
            <w:r>
              <w:rPr>
                <w:rFonts w:ascii="Segoe UI Symbol" w:hAnsi="Segoe UI Symbol" w:cs="Segoe UI Symbol"/>
                <w:sz w:val="18"/>
                <w:szCs w:val="18"/>
              </w:rPr>
              <w:t>)</w:t>
            </w:r>
          </w:p>
        </w:tc>
        <w:tc>
          <w:tcPr>
            <w:tcW w:w="1542" w:type="dxa"/>
          </w:tcPr>
          <w:p w14:paraId="774C24CA" w14:textId="0AAF54DA" w:rsidR="00F92317" w:rsidRPr="004305F2" w:rsidRDefault="00AF0DC6" w:rsidP="002B0008">
            <w:pPr>
              <w:jc w:val="center"/>
              <w:rPr>
                <w:sz w:val="18"/>
                <w:szCs w:val="18"/>
              </w:rPr>
            </w:pPr>
            <w:r w:rsidRPr="004305F2">
              <w:rPr>
                <w:rFonts w:ascii="Segoe UI Symbol" w:hAnsi="Segoe UI Symbol" w:cs="Segoe UI Symbol"/>
                <w:sz w:val="18"/>
                <w:szCs w:val="18"/>
              </w:rPr>
              <w:t>✗</w:t>
            </w:r>
            <w:r w:rsidR="00F9568D">
              <w:rPr>
                <w:rFonts w:ascii="Segoe UI Symbol" w:hAnsi="Segoe UI Symbol" w:cs="Segoe UI Symbol"/>
                <w:sz w:val="18"/>
                <w:szCs w:val="18"/>
              </w:rPr>
              <w:t xml:space="preserve"> (</w:t>
            </w:r>
            <w:r w:rsidR="00F9568D" w:rsidRPr="004305F2">
              <w:rPr>
                <w:rFonts w:ascii="Segoe UI Symbol" w:hAnsi="Segoe UI Symbol" w:cs="Segoe UI Symbol"/>
                <w:sz w:val="18"/>
                <w:szCs w:val="18"/>
              </w:rPr>
              <w:t>✓</w:t>
            </w:r>
            <w:r w:rsidR="00F9568D">
              <w:rPr>
                <w:rFonts w:ascii="Segoe UI Symbol" w:hAnsi="Segoe UI Symbol" w:cs="Segoe UI Symbol"/>
                <w:sz w:val="18"/>
                <w:szCs w:val="18"/>
              </w:rPr>
              <w:t>)</w:t>
            </w:r>
          </w:p>
        </w:tc>
        <w:tc>
          <w:tcPr>
            <w:tcW w:w="1582" w:type="dxa"/>
          </w:tcPr>
          <w:p w14:paraId="3F2C4E59" w14:textId="6D0697D2" w:rsidR="00F92317" w:rsidRPr="004305F2" w:rsidRDefault="004C5F6E" w:rsidP="002B0008">
            <w:pPr>
              <w:jc w:val="center"/>
              <w:rPr>
                <w:sz w:val="18"/>
                <w:szCs w:val="18"/>
              </w:rPr>
            </w:pPr>
            <w:r>
              <w:rPr>
                <w:sz w:val="18"/>
                <w:szCs w:val="18"/>
              </w:rPr>
              <w:t>Indirect</w:t>
            </w:r>
          </w:p>
        </w:tc>
        <w:tc>
          <w:tcPr>
            <w:tcW w:w="998" w:type="dxa"/>
          </w:tcPr>
          <w:p w14:paraId="21C674A4" w14:textId="07A0BE0F" w:rsidR="00F92317" w:rsidRPr="004305F2" w:rsidRDefault="004C5F6E" w:rsidP="002B0008">
            <w:pPr>
              <w:jc w:val="center"/>
              <w:rPr>
                <w:sz w:val="18"/>
                <w:szCs w:val="18"/>
              </w:rPr>
            </w:pPr>
            <w:r>
              <w:rPr>
                <w:sz w:val="18"/>
                <w:szCs w:val="18"/>
              </w:rPr>
              <w:t>Easy</w:t>
            </w:r>
          </w:p>
        </w:tc>
      </w:tr>
      <w:tr w:rsidR="009E73C7" w14:paraId="617C3967" w14:textId="77777777" w:rsidTr="00C018E7">
        <w:tc>
          <w:tcPr>
            <w:tcW w:w="1279" w:type="dxa"/>
          </w:tcPr>
          <w:p w14:paraId="16399702" w14:textId="546A1F92" w:rsidR="00F92317" w:rsidRPr="006F43D1" w:rsidRDefault="001C7FFB" w:rsidP="006F43D1">
            <w:pPr>
              <w:jc w:val="left"/>
              <w:rPr>
                <w:sz w:val="18"/>
                <w:szCs w:val="18"/>
              </w:rPr>
            </w:pPr>
            <w:r>
              <w:rPr>
                <w:sz w:val="18"/>
                <w:szCs w:val="18"/>
              </w:rPr>
              <w:t>Connected Papers</w:t>
            </w:r>
          </w:p>
        </w:tc>
        <w:tc>
          <w:tcPr>
            <w:tcW w:w="808" w:type="dxa"/>
          </w:tcPr>
          <w:p w14:paraId="3A62EB03" w14:textId="4F7C66B1" w:rsidR="00F92317" w:rsidRPr="004305F2" w:rsidRDefault="006D21CA" w:rsidP="002B0008">
            <w:pPr>
              <w:jc w:val="center"/>
              <w:rPr>
                <w:sz w:val="18"/>
                <w:szCs w:val="18"/>
              </w:rPr>
            </w:pPr>
            <w:r w:rsidRPr="004305F2">
              <w:rPr>
                <w:rFonts w:ascii="Segoe UI Symbol" w:hAnsi="Segoe UI Symbol" w:cs="Segoe UI Symbol"/>
                <w:sz w:val="18"/>
                <w:szCs w:val="18"/>
              </w:rPr>
              <w:t>✓</w:t>
            </w:r>
          </w:p>
        </w:tc>
        <w:tc>
          <w:tcPr>
            <w:tcW w:w="1186" w:type="dxa"/>
          </w:tcPr>
          <w:p w14:paraId="7FDEB045" w14:textId="6A42324F" w:rsidR="00F92317" w:rsidRPr="004305F2" w:rsidRDefault="00BB2CB8" w:rsidP="002B0008">
            <w:pPr>
              <w:jc w:val="center"/>
              <w:rPr>
                <w:sz w:val="18"/>
                <w:szCs w:val="18"/>
              </w:rPr>
            </w:pPr>
            <w:r w:rsidRPr="004305F2">
              <w:rPr>
                <w:rFonts w:ascii="Segoe UI Symbol" w:hAnsi="Segoe UI Symbol" w:cs="Segoe UI Symbol"/>
                <w:sz w:val="18"/>
                <w:szCs w:val="18"/>
              </w:rPr>
              <w:t>✗</w:t>
            </w:r>
          </w:p>
        </w:tc>
        <w:tc>
          <w:tcPr>
            <w:tcW w:w="1542" w:type="dxa"/>
          </w:tcPr>
          <w:p w14:paraId="1D1D53A2" w14:textId="15876C6C" w:rsidR="00F92317" w:rsidRPr="004305F2" w:rsidRDefault="00E21904" w:rsidP="002B0008">
            <w:pPr>
              <w:jc w:val="center"/>
              <w:rPr>
                <w:sz w:val="18"/>
                <w:szCs w:val="18"/>
              </w:rPr>
            </w:pPr>
            <w:r w:rsidRPr="004305F2">
              <w:rPr>
                <w:rFonts w:ascii="Segoe UI Symbol" w:hAnsi="Segoe UI Symbol" w:cs="Segoe UI Symbol"/>
                <w:sz w:val="18"/>
                <w:szCs w:val="18"/>
              </w:rPr>
              <w:t>✓</w:t>
            </w:r>
          </w:p>
        </w:tc>
        <w:tc>
          <w:tcPr>
            <w:tcW w:w="1582" w:type="dxa"/>
          </w:tcPr>
          <w:p w14:paraId="091E3E67" w14:textId="3AF6FA7E" w:rsidR="00F92317" w:rsidRPr="004305F2" w:rsidRDefault="004C5F6E" w:rsidP="002B0008">
            <w:pPr>
              <w:jc w:val="center"/>
              <w:rPr>
                <w:sz w:val="18"/>
                <w:szCs w:val="18"/>
              </w:rPr>
            </w:pPr>
            <w:r>
              <w:rPr>
                <w:sz w:val="18"/>
                <w:szCs w:val="18"/>
              </w:rPr>
              <w:t>Indirect</w:t>
            </w:r>
          </w:p>
        </w:tc>
        <w:tc>
          <w:tcPr>
            <w:tcW w:w="998" w:type="dxa"/>
          </w:tcPr>
          <w:p w14:paraId="684CB302" w14:textId="19375065" w:rsidR="00F92317" w:rsidRPr="004305F2" w:rsidRDefault="004C5F6E" w:rsidP="002B0008">
            <w:pPr>
              <w:jc w:val="center"/>
              <w:rPr>
                <w:sz w:val="18"/>
                <w:szCs w:val="18"/>
              </w:rPr>
            </w:pPr>
            <w:r>
              <w:rPr>
                <w:sz w:val="18"/>
                <w:szCs w:val="18"/>
              </w:rPr>
              <w:t>Easy</w:t>
            </w:r>
          </w:p>
        </w:tc>
      </w:tr>
      <w:tr w:rsidR="009E73C7" w14:paraId="0A498ABA" w14:textId="77777777" w:rsidTr="00C018E7">
        <w:tc>
          <w:tcPr>
            <w:tcW w:w="1279" w:type="dxa"/>
          </w:tcPr>
          <w:p w14:paraId="75B310E9" w14:textId="5193F33E" w:rsidR="00F92317" w:rsidRPr="006F43D1" w:rsidRDefault="001C7FFB" w:rsidP="006F43D1">
            <w:pPr>
              <w:jc w:val="left"/>
              <w:rPr>
                <w:sz w:val="18"/>
                <w:szCs w:val="18"/>
              </w:rPr>
            </w:pPr>
            <w:r>
              <w:rPr>
                <w:sz w:val="18"/>
                <w:szCs w:val="18"/>
              </w:rPr>
              <w:t>Google Maps</w:t>
            </w:r>
          </w:p>
        </w:tc>
        <w:tc>
          <w:tcPr>
            <w:tcW w:w="808" w:type="dxa"/>
          </w:tcPr>
          <w:p w14:paraId="719CBB72" w14:textId="521B00EC" w:rsidR="00F92317" w:rsidRPr="004305F2" w:rsidRDefault="006D21CA" w:rsidP="002B0008">
            <w:pPr>
              <w:jc w:val="center"/>
              <w:rPr>
                <w:sz w:val="18"/>
                <w:szCs w:val="18"/>
              </w:rPr>
            </w:pPr>
            <w:r w:rsidRPr="004305F2">
              <w:rPr>
                <w:rFonts w:ascii="Segoe UI Symbol" w:hAnsi="Segoe UI Symbol" w:cs="Segoe UI Symbol"/>
                <w:sz w:val="18"/>
                <w:szCs w:val="18"/>
              </w:rPr>
              <w:t>✓</w:t>
            </w:r>
          </w:p>
        </w:tc>
        <w:tc>
          <w:tcPr>
            <w:tcW w:w="1186" w:type="dxa"/>
          </w:tcPr>
          <w:p w14:paraId="24CFE78C" w14:textId="3B669A82" w:rsidR="00F92317" w:rsidRPr="004305F2" w:rsidRDefault="00BB2CB8" w:rsidP="002B0008">
            <w:pPr>
              <w:jc w:val="center"/>
              <w:rPr>
                <w:sz w:val="18"/>
                <w:szCs w:val="18"/>
              </w:rPr>
            </w:pPr>
            <w:r w:rsidRPr="004305F2">
              <w:rPr>
                <w:rFonts w:ascii="Segoe UI Symbol" w:hAnsi="Segoe UI Symbol" w:cs="Segoe UI Symbol"/>
                <w:sz w:val="18"/>
                <w:szCs w:val="18"/>
              </w:rPr>
              <w:t>✗</w:t>
            </w:r>
          </w:p>
        </w:tc>
        <w:tc>
          <w:tcPr>
            <w:tcW w:w="1542" w:type="dxa"/>
          </w:tcPr>
          <w:p w14:paraId="56F2A553" w14:textId="5EE1BFC9" w:rsidR="00F92317" w:rsidRPr="004305F2" w:rsidRDefault="00E21904" w:rsidP="002B0008">
            <w:pPr>
              <w:jc w:val="center"/>
              <w:rPr>
                <w:sz w:val="18"/>
                <w:szCs w:val="18"/>
              </w:rPr>
            </w:pPr>
            <w:r w:rsidRPr="004305F2">
              <w:rPr>
                <w:rFonts w:ascii="Segoe UI Symbol" w:hAnsi="Segoe UI Symbol" w:cs="Segoe UI Symbol"/>
                <w:sz w:val="18"/>
                <w:szCs w:val="18"/>
              </w:rPr>
              <w:t>✓</w:t>
            </w:r>
          </w:p>
        </w:tc>
        <w:tc>
          <w:tcPr>
            <w:tcW w:w="1582" w:type="dxa"/>
          </w:tcPr>
          <w:p w14:paraId="35BD3539" w14:textId="2FF49375" w:rsidR="00F92317" w:rsidRPr="004305F2" w:rsidRDefault="004C5F6E" w:rsidP="002B0008">
            <w:pPr>
              <w:jc w:val="center"/>
              <w:rPr>
                <w:sz w:val="18"/>
                <w:szCs w:val="18"/>
              </w:rPr>
            </w:pPr>
            <w:r>
              <w:rPr>
                <w:sz w:val="18"/>
                <w:szCs w:val="18"/>
              </w:rPr>
              <w:t>Indirect</w:t>
            </w:r>
          </w:p>
        </w:tc>
        <w:tc>
          <w:tcPr>
            <w:tcW w:w="998" w:type="dxa"/>
          </w:tcPr>
          <w:p w14:paraId="36AF9DE7" w14:textId="7A13FF6A" w:rsidR="00F92317" w:rsidRPr="004305F2" w:rsidRDefault="004C5F6E" w:rsidP="002B0008">
            <w:pPr>
              <w:jc w:val="center"/>
              <w:rPr>
                <w:sz w:val="18"/>
                <w:szCs w:val="18"/>
              </w:rPr>
            </w:pPr>
            <w:r>
              <w:rPr>
                <w:sz w:val="18"/>
                <w:szCs w:val="18"/>
              </w:rPr>
              <w:t>Easy</w:t>
            </w:r>
          </w:p>
        </w:tc>
      </w:tr>
      <w:tr w:rsidR="009E73C7" w14:paraId="52D87218" w14:textId="77777777" w:rsidTr="00C018E7">
        <w:tc>
          <w:tcPr>
            <w:tcW w:w="1279" w:type="dxa"/>
          </w:tcPr>
          <w:p w14:paraId="425BB2F3" w14:textId="073AB496" w:rsidR="00F92317" w:rsidRPr="006F43D1" w:rsidRDefault="001C7FFB" w:rsidP="006F43D1">
            <w:pPr>
              <w:jc w:val="left"/>
              <w:rPr>
                <w:sz w:val="18"/>
                <w:szCs w:val="18"/>
              </w:rPr>
            </w:pPr>
            <w:r>
              <w:rPr>
                <w:sz w:val="18"/>
                <w:szCs w:val="18"/>
              </w:rPr>
              <w:t>Sense.us</w:t>
            </w:r>
          </w:p>
        </w:tc>
        <w:tc>
          <w:tcPr>
            <w:tcW w:w="808" w:type="dxa"/>
          </w:tcPr>
          <w:p w14:paraId="52ECE2A7" w14:textId="21F1382A" w:rsidR="00F92317" w:rsidRPr="004305F2" w:rsidRDefault="00DC0D25" w:rsidP="002B0008">
            <w:pPr>
              <w:jc w:val="center"/>
              <w:rPr>
                <w:sz w:val="18"/>
                <w:szCs w:val="18"/>
              </w:rPr>
            </w:pPr>
            <w:r w:rsidRPr="004305F2">
              <w:rPr>
                <w:rFonts w:ascii="Segoe UI Symbol" w:hAnsi="Segoe UI Symbol" w:cs="Segoe UI Symbol"/>
                <w:sz w:val="18"/>
                <w:szCs w:val="18"/>
              </w:rPr>
              <w:t>✗</w:t>
            </w:r>
          </w:p>
        </w:tc>
        <w:tc>
          <w:tcPr>
            <w:tcW w:w="1186" w:type="dxa"/>
          </w:tcPr>
          <w:p w14:paraId="64BFFA5B" w14:textId="70FF3DF1" w:rsidR="00F92317" w:rsidRPr="004305F2" w:rsidRDefault="006D21CA" w:rsidP="002B0008">
            <w:pPr>
              <w:jc w:val="center"/>
              <w:rPr>
                <w:sz w:val="18"/>
                <w:szCs w:val="18"/>
              </w:rPr>
            </w:pPr>
            <w:r w:rsidRPr="004305F2">
              <w:rPr>
                <w:rFonts w:ascii="Segoe UI Symbol" w:hAnsi="Segoe UI Symbol" w:cs="Segoe UI Symbol"/>
                <w:sz w:val="18"/>
                <w:szCs w:val="18"/>
              </w:rPr>
              <w:t>✓</w:t>
            </w:r>
          </w:p>
        </w:tc>
        <w:tc>
          <w:tcPr>
            <w:tcW w:w="1542" w:type="dxa"/>
          </w:tcPr>
          <w:p w14:paraId="33F45F28" w14:textId="40E3EF81" w:rsidR="00F92317" w:rsidRPr="004305F2" w:rsidRDefault="007904C7" w:rsidP="002B0008">
            <w:pPr>
              <w:jc w:val="center"/>
              <w:rPr>
                <w:sz w:val="18"/>
                <w:szCs w:val="18"/>
              </w:rPr>
            </w:pPr>
            <w:r w:rsidRPr="004305F2">
              <w:rPr>
                <w:rFonts w:ascii="Segoe UI Symbol" w:hAnsi="Segoe UI Symbol" w:cs="Segoe UI Symbol"/>
                <w:sz w:val="18"/>
                <w:szCs w:val="18"/>
              </w:rPr>
              <w:t>✗</w:t>
            </w:r>
            <w:r>
              <w:rPr>
                <w:rFonts w:ascii="Segoe UI Symbol" w:hAnsi="Segoe UI Symbol" w:cs="Segoe UI Symbol"/>
                <w:sz w:val="18"/>
                <w:szCs w:val="18"/>
              </w:rPr>
              <w:t xml:space="preserve"> (</w:t>
            </w:r>
            <w:r w:rsidRPr="004305F2">
              <w:rPr>
                <w:rFonts w:ascii="Segoe UI Symbol" w:hAnsi="Segoe UI Symbol" w:cs="Segoe UI Symbol"/>
                <w:sz w:val="18"/>
                <w:szCs w:val="18"/>
              </w:rPr>
              <w:t>✓</w:t>
            </w:r>
            <w:r>
              <w:rPr>
                <w:rFonts w:ascii="Segoe UI Symbol" w:hAnsi="Segoe UI Symbol" w:cs="Segoe UI Symbol"/>
                <w:sz w:val="18"/>
                <w:szCs w:val="18"/>
              </w:rPr>
              <w:t>)</w:t>
            </w:r>
          </w:p>
        </w:tc>
        <w:tc>
          <w:tcPr>
            <w:tcW w:w="1582" w:type="dxa"/>
          </w:tcPr>
          <w:p w14:paraId="40F3632A" w14:textId="54C9C79E" w:rsidR="00F92317" w:rsidRPr="004305F2" w:rsidRDefault="004C5F6E" w:rsidP="002B0008">
            <w:pPr>
              <w:jc w:val="center"/>
              <w:rPr>
                <w:sz w:val="18"/>
                <w:szCs w:val="18"/>
              </w:rPr>
            </w:pPr>
            <w:r>
              <w:rPr>
                <w:sz w:val="18"/>
                <w:szCs w:val="18"/>
              </w:rPr>
              <w:t>Indirect</w:t>
            </w:r>
          </w:p>
        </w:tc>
        <w:tc>
          <w:tcPr>
            <w:tcW w:w="998" w:type="dxa"/>
          </w:tcPr>
          <w:p w14:paraId="54300FBC" w14:textId="2C14D8F7" w:rsidR="00F92317" w:rsidRPr="004305F2" w:rsidRDefault="004C5F6E" w:rsidP="002B0008">
            <w:pPr>
              <w:jc w:val="center"/>
              <w:rPr>
                <w:sz w:val="18"/>
                <w:szCs w:val="18"/>
              </w:rPr>
            </w:pPr>
            <w:r>
              <w:rPr>
                <w:sz w:val="18"/>
                <w:szCs w:val="18"/>
              </w:rPr>
              <w:t>Unknown</w:t>
            </w:r>
          </w:p>
        </w:tc>
      </w:tr>
      <w:tr w:rsidR="00FF356A" w14:paraId="35C7098B" w14:textId="77777777" w:rsidTr="00C018E7">
        <w:tc>
          <w:tcPr>
            <w:tcW w:w="1279" w:type="dxa"/>
          </w:tcPr>
          <w:p w14:paraId="548E994D" w14:textId="4D2C3BA7" w:rsidR="00FF356A" w:rsidRDefault="00FF356A" w:rsidP="006F43D1">
            <w:pPr>
              <w:jc w:val="left"/>
              <w:rPr>
                <w:sz w:val="18"/>
                <w:szCs w:val="18"/>
              </w:rPr>
            </w:pPr>
            <w:r>
              <w:rPr>
                <w:sz w:val="18"/>
                <w:szCs w:val="18"/>
              </w:rPr>
              <w:t>Constructive Visualisation</w:t>
            </w:r>
          </w:p>
        </w:tc>
        <w:tc>
          <w:tcPr>
            <w:tcW w:w="808" w:type="dxa"/>
          </w:tcPr>
          <w:p w14:paraId="7D9BF4FD" w14:textId="64752E39" w:rsidR="00FF356A" w:rsidRPr="004305F2" w:rsidRDefault="00772E0E" w:rsidP="002B0008">
            <w:pPr>
              <w:jc w:val="center"/>
              <w:rPr>
                <w:rFonts w:ascii="Segoe UI Symbol" w:hAnsi="Segoe UI Symbol" w:cs="Segoe UI Symbol"/>
                <w:sz w:val="18"/>
                <w:szCs w:val="18"/>
              </w:rPr>
            </w:pPr>
            <w:r w:rsidRPr="004305F2">
              <w:rPr>
                <w:rFonts w:ascii="Segoe UI Symbol" w:hAnsi="Segoe UI Symbol" w:cs="Segoe UI Symbol"/>
                <w:sz w:val="18"/>
                <w:szCs w:val="18"/>
              </w:rPr>
              <w:t>✓</w:t>
            </w:r>
          </w:p>
        </w:tc>
        <w:tc>
          <w:tcPr>
            <w:tcW w:w="1186" w:type="dxa"/>
          </w:tcPr>
          <w:p w14:paraId="63127BD4" w14:textId="7E7B1B24" w:rsidR="00FF356A" w:rsidRPr="004305F2" w:rsidRDefault="00772E0E" w:rsidP="002B0008">
            <w:pPr>
              <w:jc w:val="center"/>
              <w:rPr>
                <w:rFonts w:ascii="Segoe UI Symbol" w:hAnsi="Segoe UI Symbol" w:cs="Segoe UI Symbol"/>
                <w:sz w:val="18"/>
                <w:szCs w:val="18"/>
              </w:rPr>
            </w:pPr>
            <w:r w:rsidRPr="004305F2">
              <w:rPr>
                <w:rFonts w:ascii="Segoe UI Symbol" w:hAnsi="Segoe UI Symbol" w:cs="Segoe UI Symbol"/>
                <w:sz w:val="18"/>
                <w:szCs w:val="18"/>
              </w:rPr>
              <w:t>✓</w:t>
            </w:r>
          </w:p>
        </w:tc>
        <w:tc>
          <w:tcPr>
            <w:tcW w:w="1542" w:type="dxa"/>
          </w:tcPr>
          <w:p w14:paraId="57255FD6" w14:textId="53CD3D7F" w:rsidR="00FF356A" w:rsidRPr="004305F2" w:rsidRDefault="00772E0E" w:rsidP="002B0008">
            <w:pPr>
              <w:jc w:val="center"/>
              <w:rPr>
                <w:rFonts w:ascii="Segoe UI Symbol" w:hAnsi="Segoe UI Symbol" w:cs="Segoe UI Symbol"/>
                <w:sz w:val="18"/>
                <w:szCs w:val="18"/>
              </w:rPr>
            </w:pPr>
            <w:r w:rsidRPr="004305F2">
              <w:rPr>
                <w:rFonts w:ascii="Segoe UI Symbol" w:hAnsi="Segoe UI Symbol" w:cs="Segoe UI Symbol"/>
                <w:sz w:val="18"/>
                <w:szCs w:val="18"/>
              </w:rPr>
              <w:t>✓</w:t>
            </w:r>
          </w:p>
        </w:tc>
        <w:tc>
          <w:tcPr>
            <w:tcW w:w="1582" w:type="dxa"/>
          </w:tcPr>
          <w:p w14:paraId="4FDA7D31" w14:textId="52847C16" w:rsidR="00FF356A" w:rsidRDefault="00772E0E" w:rsidP="002B0008">
            <w:pPr>
              <w:jc w:val="center"/>
              <w:rPr>
                <w:sz w:val="18"/>
                <w:szCs w:val="18"/>
              </w:rPr>
            </w:pPr>
            <w:r>
              <w:rPr>
                <w:sz w:val="18"/>
                <w:szCs w:val="18"/>
              </w:rPr>
              <w:t>Direct</w:t>
            </w:r>
          </w:p>
        </w:tc>
        <w:tc>
          <w:tcPr>
            <w:tcW w:w="998" w:type="dxa"/>
          </w:tcPr>
          <w:p w14:paraId="0C01A296" w14:textId="25442CB2" w:rsidR="00FF356A" w:rsidRDefault="00772E0E" w:rsidP="00F64AD4">
            <w:pPr>
              <w:keepNext/>
              <w:jc w:val="center"/>
              <w:rPr>
                <w:sz w:val="18"/>
                <w:szCs w:val="18"/>
              </w:rPr>
            </w:pPr>
            <w:r>
              <w:rPr>
                <w:sz w:val="18"/>
                <w:szCs w:val="18"/>
              </w:rPr>
              <w:t>Unknown</w:t>
            </w:r>
          </w:p>
        </w:tc>
      </w:tr>
    </w:tbl>
    <w:p w14:paraId="0A94E9B3" w14:textId="402C47A8" w:rsidR="00F92317" w:rsidRDefault="00F64AD4" w:rsidP="00F64AD4">
      <w:pPr>
        <w:pStyle w:val="Caption"/>
        <w:jc w:val="center"/>
      </w:pPr>
      <w:bookmarkStart w:id="88" w:name="_Ref134695861"/>
      <w:bookmarkStart w:id="89" w:name="_Ref135066745"/>
      <w:r>
        <w:t xml:space="preserve">Table </w:t>
      </w:r>
      <w:r>
        <w:fldChar w:fldCharType="begin"/>
      </w:r>
      <w:r>
        <w:instrText xml:space="preserve"> SEQ Table \* ARABIC </w:instrText>
      </w:r>
      <w:r>
        <w:fldChar w:fldCharType="separate"/>
      </w:r>
      <w:r w:rsidR="00274789">
        <w:rPr>
          <w:noProof/>
        </w:rPr>
        <w:t>11</w:t>
      </w:r>
      <w:r>
        <w:fldChar w:fldCharType="end"/>
      </w:r>
      <w:bookmarkEnd w:id="88"/>
      <w:r>
        <w:t xml:space="preserve">. </w:t>
      </w:r>
      <w:r w:rsidRPr="007E4BEC">
        <w:t xml:space="preserve">How </w:t>
      </w:r>
      <w:r w:rsidR="00A53F11">
        <w:t>do</w:t>
      </w:r>
      <w:r w:rsidRPr="007E4BEC">
        <w:t xml:space="preserve"> the PoC and related works relate to Huron et al.'s design challenges?</w:t>
      </w:r>
      <w:r w:rsidR="004B24DD">
        <w:t xml:space="preserve"> </w:t>
      </w:r>
      <w:r w:rsidR="004B24DD" w:rsidRPr="004B24DD">
        <w:rPr>
          <w:rFonts w:ascii="Segoe UI Symbol" w:hAnsi="Segoe UI Symbol" w:cs="Segoe UI Symbol"/>
        </w:rPr>
        <w:t>✗</w:t>
      </w:r>
      <w:r w:rsidR="004B24DD" w:rsidRPr="004B24DD">
        <w:rPr>
          <w:rFonts w:cs="Segoe UI Symbol"/>
        </w:rPr>
        <w:t xml:space="preserve"> (</w:t>
      </w:r>
      <w:r w:rsidR="004B24DD" w:rsidRPr="004B24DD">
        <w:rPr>
          <w:rFonts w:ascii="Segoe UI Symbol" w:hAnsi="Segoe UI Symbol" w:cs="Segoe UI Symbol"/>
        </w:rPr>
        <w:t>✓</w:t>
      </w:r>
      <w:r w:rsidR="004B24DD" w:rsidRPr="004B24DD">
        <w:rPr>
          <w:rFonts w:cs="Segoe UI Symbol"/>
        </w:rPr>
        <w:t xml:space="preserve">) </w:t>
      </w:r>
      <w:r w:rsidR="0093661B">
        <w:rPr>
          <w:rFonts w:cs="Segoe UI Symbol"/>
        </w:rPr>
        <w:t>signifies</w:t>
      </w:r>
      <w:r w:rsidR="004B24DD" w:rsidRPr="004B24DD">
        <w:rPr>
          <w:rFonts w:cs="Segoe UI Symbol"/>
        </w:rPr>
        <w:t xml:space="preserve"> </w:t>
      </w:r>
      <w:r w:rsidR="0093661B">
        <w:rPr>
          <w:rFonts w:cs="Segoe UI Symbol"/>
        </w:rPr>
        <w:t>a half-implementation.</w:t>
      </w:r>
      <w:bookmarkEnd w:id="89"/>
    </w:p>
    <w:p w14:paraId="6B05860B" w14:textId="43EB7339" w:rsidR="00B74B43" w:rsidRDefault="00A16351" w:rsidP="00A70115">
      <w:r>
        <w:t>The PoC, as it stands, does not f</w:t>
      </w:r>
      <w:r w:rsidR="00687F78">
        <w:t xml:space="preserve">ulfil </w:t>
      </w:r>
      <w:proofErr w:type="gramStart"/>
      <w:r w:rsidR="00687F78">
        <w:t>all of</w:t>
      </w:r>
      <w:proofErr w:type="gramEnd"/>
      <w:r>
        <w:t xml:space="preserve"> the requirements for </w:t>
      </w:r>
      <w:r w:rsidR="00260F68">
        <w:t>a Constructive Visualisation.</w:t>
      </w:r>
      <w:r w:rsidR="001D6C7D">
        <w:t xml:space="preserve"> However, neither </w:t>
      </w:r>
      <w:r w:rsidR="00FB52DA">
        <w:t>do</w:t>
      </w:r>
      <w:r w:rsidR="001D6C7D">
        <w:t xml:space="preserve"> any of the other related </w:t>
      </w:r>
      <w:r w:rsidR="00FB52DA">
        <w:t>applications</w:t>
      </w:r>
      <w:r w:rsidR="001D6C7D">
        <w:t xml:space="preserve">. </w:t>
      </w:r>
      <w:r w:rsidR="00AF214F">
        <w:t>Taking the work presented here</w:t>
      </w:r>
      <w:r w:rsidR="00333CE3">
        <w:t xml:space="preserve"> as a point of departure</w:t>
      </w:r>
      <w:r w:rsidR="003F4DFF">
        <w:t>,</w:t>
      </w:r>
      <w:r w:rsidR="005F767F">
        <w:t xml:space="preserve"> what would make the concept a Constructive Visualisation?</w:t>
      </w:r>
      <w:r w:rsidR="002B3F81">
        <w:t xml:space="preserve"> As previously mentioned, implementing a back-end system that allows for dynamic data updates would push it in the right </w:t>
      </w:r>
      <w:r w:rsidR="00D65FC3">
        <w:t xml:space="preserve">direction. </w:t>
      </w:r>
      <w:r w:rsidR="003F4DFF">
        <w:t>In addition, a</w:t>
      </w:r>
      <w:r w:rsidR="00545F2E">
        <w:t xml:space="preserve"> greater expressivity would be achieved if the </w:t>
      </w:r>
      <w:r w:rsidR="0024306F">
        <w:t>PoC</w:t>
      </w:r>
      <w:r w:rsidR="00545F2E">
        <w:t xml:space="preserve"> allowed for greater user control in the visualisation design at runtime, </w:t>
      </w:r>
      <w:proofErr w:type="gramStart"/>
      <w:r w:rsidR="00AD0C46">
        <w:t>i.e</w:t>
      </w:r>
      <w:r w:rsidR="007D14E5">
        <w:t>.</w:t>
      </w:r>
      <w:proofErr w:type="gramEnd"/>
      <w:r w:rsidR="00545F2E">
        <w:t xml:space="preserve"> letting users change data, manipulate connections, and tailor </w:t>
      </w:r>
      <w:r w:rsidR="00545F2E">
        <w:lastRenderedPageBreak/>
        <w:t>custom filters</w:t>
      </w:r>
      <w:r w:rsidR="00F5552F">
        <w:t>.</w:t>
      </w:r>
      <w:r w:rsidR="006312AF">
        <w:t xml:space="preserve"> These additions would take the </w:t>
      </w:r>
      <w:r w:rsidR="0036612C">
        <w:t>PoC</w:t>
      </w:r>
      <w:r w:rsidR="006312AF">
        <w:t xml:space="preserve"> close to what Huron et al. </w:t>
      </w:r>
      <w:r w:rsidR="006312AF">
        <w:fldChar w:fldCharType="begin"/>
      </w:r>
      <w:r w:rsidR="006312AF">
        <w:instrText xml:space="preserve"> ADDIN ZOTERO_ITEM CSL_CITATION {"citationID":"c8P5qJG2","properties":{"formattedCitation":"(2014)","plainCitation":"(2014)","noteIndex":0},"citationItems":[{"id":393,"uris":["http://zotero.org/users/11020722/items/ED7EW8MA"],"itemData":{"id":393,"type":"paper-conference","abstract":"If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006312AF">
        <w:fldChar w:fldCharType="separate"/>
      </w:r>
      <w:r w:rsidR="006312AF">
        <w:rPr>
          <w:noProof/>
        </w:rPr>
        <w:t>(2014)</w:t>
      </w:r>
      <w:r w:rsidR="006312AF">
        <w:fldChar w:fldCharType="end"/>
      </w:r>
      <w:r w:rsidR="006312AF">
        <w:t xml:space="preserve"> calls a Constructive Visualisation, but to fully embrace </w:t>
      </w:r>
      <w:r w:rsidR="0036612C">
        <w:t>th</w:t>
      </w:r>
      <w:r w:rsidR="00ED4394">
        <w:t xml:space="preserve">eir idea, the PoC would have to allow the user an even greater agency in changing and adding </w:t>
      </w:r>
      <w:r w:rsidR="00946C3B">
        <w:t>t</w:t>
      </w:r>
      <w:r w:rsidR="00ED4394">
        <w:t xml:space="preserve">o the application (more akin to </w:t>
      </w:r>
      <w:r w:rsidR="003357B2" w:rsidRPr="006B7251">
        <w:rPr>
          <w:i/>
          <w:iCs/>
        </w:rPr>
        <w:t>sense.us</w:t>
      </w:r>
      <w:r w:rsidR="003357B2">
        <w:t xml:space="preserve"> </w:t>
      </w:r>
      <w:r w:rsidR="003357B2">
        <w:fldChar w:fldCharType="begin"/>
      </w:r>
      <w:r w:rsidR="003357B2">
        <w:instrText xml:space="preserve"> ADDIN ZOTERO_ITEM CSL_CITATION {"citationID":"9xVMm8kP","properties":{"formattedCitation":"(Heer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3357B2">
        <w:fldChar w:fldCharType="separate"/>
      </w:r>
      <w:r w:rsidR="003357B2">
        <w:rPr>
          <w:noProof/>
        </w:rPr>
        <w:t>(Heer et al., 2007)</w:t>
      </w:r>
      <w:r w:rsidR="003357B2">
        <w:fldChar w:fldCharType="end"/>
      </w:r>
      <w:r w:rsidR="00ED4394">
        <w:t>).</w:t>
      </w:r>
    </w:p>
    <w:p w14:paraId="43199829" w14:textId="4B2093BB" w:rsidR="00E90B73" w:rsidRDefault="00275161" w:rsidP="00E90B73">
      <w:pPr>
        <w:pStyle w:val="ListParagraph"/>
        <w:numPr>
          <w:ilvl w:val="0"/>
          <w:numId w:val="5"/>
        </w:numPr>
      </w:pPr>
      <w:commentRangeStart w:id="90"/>
      <w:r w:rsidRPr="00BE0666">
        <w:rPr>
          <w:highlight w:val="yellow"/>
        </w:rPr>
        <w:t>A link to Dimara &amp; Perin 2020 as well</w:t>
      </w:r>
      <w:r>
        <w:t>?</w:t>
      </w:r>
      <w:commentRangeEnd w:id="90"/>
      <w:r w:rsidR="00E10F6E">
        <w:rPr>
          <w:rStyle w:val="CommentReference"/>
        </w:rPr>
        <w:commentReference w:id="90"/>
      </w:r>
    </w:p>
    <w:p w14:paraId="6A341334" w14:textId="69D218C8" w:rsidR="00BE0666" w:rsidRDefault="00BE0666" w:rsidP="00BE0666">
      <w:pPr>
        <w:pStyle w:val="ListParagraph"/>
        <w:numPr>
          <w:ilvl w:val="1"/>
          <w:numId w:val="5"/>
        </w:numPr>
      </w:pPr>
      <w:r>
        <w:t>Action, Action-reaction, Reaction perceived as such, Data-related intent.</w:t>
      </w:r>
    </w:p>
    <w:p w14:paraId="47EF6856" w14:textId="52CA1A0C" w:rsidR="00BE0666" w:rsidRPr="004560CB" w:rsidRDefault="00BE0666" w:rsidP="00BE0666">
      <w:pPr>
        <w:pStyle w:val="ListParagraph"/>
        <w:numPr>
          <w:ilvl w:val="1"/>
          <w:numId w:val="5"/>
        </w:numPr>
      </w:pPr>
      <w:r>
        <w:t>“</w:t>
      </w:r>
      <w:r w:rsidRPr="00BE0666">
        <w:rPr>
          <w:i/>
          <w:iCs/>
        </w:rPr>
        <w:t xml:space="preserve">Interaction for VIS is the interplay between a person and a data interface involving a data-related intent, at least one action from the person and an interface reaction that is perceived as </w:t>
      </w:r>
      <w:proofErr w:type="gramStart"/>
      <w:r w:rsidRPr="00BE0666">
        <w:rPr>
          <w:i/>
          <w:iCs/>
        </w:rPr>
        <w:t>such</w:t>
      </w:r>
      <w:r>
        <w:t>”</w:t>
      </w:r>
      <w:proofErr w:type="gramEnd"/>
    </w:p>
    <w:p w14:paraId="064D0D62" w14:textId="001A0361" w:rsidR="00A83986" w:rsidRPr="004560CB" w:rsidRDefault="007D472A" w:rsidP="00A83986">
      <w:pPr>
        <w:pStyle w:val="Heading2"/>
        <w:rPr>
          <w:lang w:val="en-GB"/>
        </w:rPr>
      </w:pPr>
      <w:bookmarkStart w:id="91" w:name="_Toc135066153"/>
      <w:r w:rsidRPr="004560CB">
        <w:rPr>
          <w:lang w:val="en-GB"/>
        </w:rPr>
        <w:t xml:space="preserve">Design </w:t>
      </w:r>
      <w:r w:rsidR="000F0D78" w:rsidRPr="004560CB">
        <w:rPr>
          <w:lang w:val="en-GB"/>
        </w:rPr>
        <w:t>Process</w:t>
      </w:r>
      <w:bookmarkEnd w:id="91"/>
    </w:p>
    <w:p w14:paraId="43E738CF" w14:textId="7F78A9BE" w:rsidR="008C62EB" w:rsidRPr="004560CB" w:rsidRDefault="008C62EB" w:rsidP="008C62EB">
      <w:pPr>
        <w:pStyle w:val="Heading3"/>
      </w:pPr>
      <w:bookmarkStart w:id="92" w:name="_Toc135066154"/>
      <w:r w:rsidRPr="004560CB">
        <w:t>Pivoting to coding</w:t>
      </w:r>
      <w:bookmarkEnd w:id="92"/>
    </w:p>
    <w:p w14:paraId="6CA54909" w14:textId="70D3C11F" w:rsidR="008C62EB" w:rsidRPr="004560CB" w:rsidRDefault="008C62EB" w:rsidP="008C62EB">
      <w:r w:rsidRPr="004560CB">
        <w:t>Initially, there were no plans to code an implementation prototype but keep all prototyping strictly visual. The initial fear was that I would encounter some technical hurdle too large to solve and spend too much time working on that instead of engaging with users and prototyping.</w:t>
      </w:r>
    </w:p>
    <w:p w14:paraId="56479DCB" w14:textId="520F41AD" w:rsidR="008C62EB" w:rsidRPr="004560CB" w:rsidRDefault="00092A97" w:rsidP="00531380">
      <w:r>
        <w:t>Before going down that path, I did some technical exercises to check the viability of coding a prototype</w:t>
      </w:r>
      <w:r w:rsidR="008C62EB" w:rsidRPr="004560CB">
        <w:t xml:space="preserve">. Luckily, I found the </w:t>
      </w:r>
      <w:r w:rsidR="008C62EB" w:rsidRPr="004560CB">
        <w:rPr>
          <w:i/>
          <w:iCs/>
        </w:rPr>
        <w:t>force-graph</w:t>
      </w:r>
      <w:r w:rsidR="008C62EB" w:rsidRPr="004560CB">
        <w:t xml:space="preserve"> </w:t>
      </w:r>
      <w:r w:rsidR="008C62EB" w:rsidRPr="004560CB">
        <w:fldChar w:fldCharType="begin"/>
      </w:r>
      <w:r w:rsidR="008C62EB" w:rsidRPr="004560CB">
        <w:instrText xml:space="preserve"> ADDIN ZOTERO_ITEM CSL_CITATION {"citationID":"xXR6uSbg","properties":{"formattedCitation":"(Asturiano, 2018/2023)","plainCitation":"(Asturiano, 2018/2023)","noteIndex":0},"citationItems":[{"id":588,"uris":["http://zotero.org/users/11020722/items/A7YQA2QZ"],"itemData":{"id":588,"type":"software","abstract":"Force-directed graph rendered on HTML5 canvas","genre":"JavaScript","license":"MIT","note":"original-date: 2018-02-26T09:29:30Z","source":"GitHub","title":"force-graph","URL":"https://github.com/vasturiano/force-graph","version":"1.43.1","author":[{"family":"Asturiano","given":"Vasco"}],"accessed":{"date-parts":[["2023",4,12]]},"issued":{"date-parts":[["2023",4,6]]}}}],"schema":"https://github.com/citation-style-language/schema/raw/master/csl-citation.json"} </w:instrText>
      </w:r>
      <w:r w:rsidR="008C62EB" w:rsidRPr="004560CB">
        <w:fldChar w:fldCharType="separate"/>
      </w:r>
      <w:r w:rsidR="008C62EB" w:rsidRPr="004560CB">
        <w:rPr>
          <w:noProof/>
        </w:rPr>
        <w:t>(Asturiano, 2018/2023)</w:t>
      </w:r>
      <w:r w:rsidR="008C62EB" w:rsidRPr="004560CB">
        <w:fldChar w:fldCharType="end"/>
      </w:r>
      <w:r w:rsidR="008C62EB" w:rsidRPr="004560CB">
        <w:t xml:space="preserve"> library and found that it was easy enough to work with and provided me with enough flexibility to create my visualisations. Pivoting to coding a prototype resonated with users when testing as well. The Figma prototypes provided a visual aid and spurred discussions but would now, in retrospect, have needed more depth. </w:t>
      </w:r>
      <w:r w:rsidR="00C413AE">
        <w:t>D</w:t>
      </w:r>
      <w:r w:rsidR="00DF5FA3">
        <w:t>esigners</w:t>
      </w:r>
      <w:r w:rsidR="00BC22C2">
        <w:t xml:space="preserve"> and non-</w:t>
      </w:r>
      <w:r w:rsidR="00DF5FA3">
        <w:t>designers</w:t>
      </w:r>
      <w:r w:rsidR="00BC22C2">
        <w:t xml:space="preserve"> </w:t>
      </w:r>
      <w:r w:rsidR="008C62EB" w:rsidRPr="004560CB">
        <w:t>who interacted with the live prototype better understood the concept's purpose and future possibilities</w:t>
      </w:r>
      <w:r w:rsidR="006D1489">
        <w:t xml:space="preserve"> better</w:t>
      </w:r>
      <w:r w:rsidR="008C62EB" w:rsidRPr="004560CB">
        <w:t>.</w:t>
      </w:r>
    </w:p>
    <w:p w14:paraId="37A74C84" w14:textId="77777777" w:rsidR="0040770E" w:rsidRPr="004560CB" w:rsidRDefault="0040770E" w:rsidP="0040770E">
      <w:pPr>
        <w:pStyle w:val="Heading3"/>
      </w:pPr>
      <w:bookmarkStart w:id="93" w:name="_Toc135066155"/>
      <w:r w:rsidRPr="004560CB">
        <w:t>Reflections on the interview process</w:t>
      </w:r>
      <w:bookmarkEnd w:id="93"/>
    </w:p>
    <w:p w14:paraId="282F2B96" w14:textId="46B735D4" w:rsidR="0040770E" w:rsidRPr="004560CB" w:rsidRDefault="0040770E" w:rsidP="0040770E">
      <w:r w:rsidRPr="004560CB">
        <w:t xml:space="preserve">How the interviews were conducted and how the data was processed could have been improved to save time and yield finer results. </w:t>
      </w:r>
      <w:r w:rsidR="00652489">
        <w:t xml:space="preserve">In this case, Finer results </w:t>
      </w:r>
      <w:r w:rsidRPr="004560CB">
        <w:t xml:space="preserve">would </w:t>
      </w:r>
      <w:r w:rsidR="003A0B36" w:rsidRPr="004560CB">
        <w:t>mean</w:t>
      </w:r>
      <w:r w:rsidRPr="004560CB">
        <w:t xml:space="preserve"> discussions that stayed within </w:t>
      </w:r>
      <w:r w:rsidR="003A0B36" w:rsidRPr="004560CB">
        <w:t>a tighter</w:t>
      </w:r>
      <w:r w:rsidRPr="004560CB">
        <w:t xml:space="preserve"> scope and were more structured. </w:t>
      </w:r>
    </w:p>
    <w:p w14:paraId="34A7E5D8" w14:textId="4B5800E2" w:rsidR="0040770E" w:rsidRPr="004560CB" w:rsidRDefault="0040770E" w:rsidP="0040770E">
      <w:r w:rsidRPr="004560CB">
        <w:t>Although recording each session allowed for more engaging discussions, the post-processing required considerable time. Most interviews still needed an additional hour to take notes, correct, and summarise. To save time in the post-processing stage, a more semi-structured interview</w:t>
      </w:r>
      <w:r w:rsidR="00833C77">
        <w:t xml:space="preserve"> structure</w:t>
      </w:r>
      <w:r w:rsidRPr="004560CB">
        <w:t xml:space="preserve"> with more precise goals and questions could have provided more efficient </w:t>
      </w:r>
      <w:proofErr w:type="gramStart"/>
      <w:r w:rsidR="00833C77">
        <w:t>work flows</w:t>
      </w:r>
      <w:proofErr w:type="gramEnd"/>
      <w:r w:rsidRPr="004560CB">
        <w:t xml:space="preserve">, thus minimising time spent after the fact. </w:t>
      </w:r>
    </w:p>
    <w:p w14:paraId="28296CD5" w14:textId="79E1B904" w:rsidR="0040770E" w:rsidRPr="004560CB" w:rsidRDefault="00FA261A" w:rsidP="0040770E">
      <w:r>
        <w:t>I believe that</w:t>
      </w:r>
      <w:r w:rsidR="0040770E" w:rsidRPr="004560CB">
        <w:t>, given the stakeholders</w:t>
      </w:r>
      <w:r w:rsidR="004D1CBD">
        <w:t xml:space="preserve"> character</w:t>
      </w:r>
      <w:r w:rsidR="0040770E" w:rsidRPr="004560CB">
        <w:t xml:space="preserve"> within this project, semi-structured interviews are more beneficial than the traditional interview question format. Allowing the user more space to reflect upon their thoughts </w:t>
      </w:r>
      <w:r w:rsidR="0040770E" w:rsidRPr="004560CB">
        <w:lastRenderedPageBreak/>
        <w:t>and practices demonstrated greater depth in each answer, which otherwise could be lost in a more rigid setting. A benefit of urging the users themselves to reflect on the discussion is that I, as the “designer”, cannot make any grounded assumptions about the user's work and values. They know their situation best.</w:t>
      </w:r>
    </w:p>
    <w:p w14:paraId="5840E74B" w14:textId="77777777" w:rsidR="0040770E" w:rsidRPr="004560CB" w:rsidRDefault="0040770E" w:rsidP="0040770E">
      <w:r w:rsidRPr="004560CB">
        <w:t>Another reflection of the informal interview is its improvisational feel which not all users responded to. The thought processes of some interviewees worked very well with this format and encouraged an open environment with a workshop-like feel where spontaneous whiteboard collaborations arose. On the other hand, some users were less engaged with this type of interview and would have benefited from a more structured method.</w:t>
      </w:r>
    </w:p>
    <w:p w14:paraId="404452CF" w14:textId="4F3767F8" w:rsidR="00A64B58" w:rsidRDefault="0040770E" w:rsidP="0040770E">
      <w:r w:rsidRPr="004560CB">
        <w:t xml:space="preserve">Finally, </w:t>
      </w:r>
      <w:r w:rsidR="001849DF">
        <w:t>booking the initial six interviews in one week</w:t>
      </w:r>
      <w:r w:rsidRPr="004560CB">
        <w:t xml:space="preserve">, especially the first week, was not the most efficient use of that time. As all interviewees were asked the same initial prompt combined with my </w:t>
      </w:r>
      <w:r w:rsidR="007C77CA">
        <w:t xml:space="preserve">at-the-time </w:t>
      </w:r>
      <w:r w:rsidRPr="004560CB">
        <w:t xml:space="preserve">shallow knowledge of their experiences, most </w:t>
      </w:r>
      <w:r w:rsidR="00533370">
        <w:t>interviews offered similar outcomes</w:t>
      </w:r>
      <w:r w:rsidRPr="004560CB">
        <w:t xml:space="preserve">. </w:t>
      </w:r>
      <w:r w:rsidR="007A2221" w:rsidRPr="004560CB">
        <w:t xml:space="preserve">In retrospect, </w:t>
      </w:r>
      <w:r w:rsidR="006441F9" w:rsidRPr="004560CB">
        <w:t>this</w:t>
      </w:r>
      <w:r w:rsidRPr="004560CB">
        <w:t xml:space="preserve"> is okay as it demonstrates commonalities between the users and a direction for the project</w:t>
      </w:r>
      <w:r w:rsidR="00610FB6">
        <w:t xml:space="preserve">, but </w:t>
      </w:r>
      <w:r w:rsidR="006F5547">
        <w:t xml:space="preserve">it </w:t>
      </w:r>
      <w:r w:rsidR="00610FB6">
        <w:t>lacked some expected depth</w:t>
      </w:r>
      <w:r w:rsidRPr="004560CB">
        <w:t>.</w:t>
      </w:r>
      <w:r w:rsidR="006F5547">
        <w:t xml:space="preserve"> </w:t>
      </w:r>
      <w:r w:rsidR="006F5547" w:rsidRPr="004560CB">
        <w:t>More specific questions could have been asked if I had staggered the interviews weekly.</w:t>
      </w:r>
      <w:r w:rsidR="006F5547">
        <w:t xml:space="preserve"> Had I halved the number of interviews, most conclusions could still have been drawn, and the time saved would have been spent later in the design process.</w:t>
      </w:r>
    </w:p>
    <w:p w14:paraId="4CF5FFC3" w14:textId="55326852" w:rsidR="0040770E" w:rsidRPr="004560CB" w:rsidRDefault="0040770E" w:rsidP="0040770E">
      <w:r w:rsidRPr="004560CB">
        <w:t xml:space="preserve"> </w:t>
      </w:r>
    </w:p>
    <w:p w14:paraId="7AE0664E" w14:textId="1148A6D6" w:rsidR="00E17851" w:rsidRPr="004560CB" w:rsidRDefault="00E17851" w:rsidP="00E17851">
      <w:pPr>
        <w:pStyle w:val="Heading3"/>
      </w:pPr>
      <w:bookmarkStart w:id="94" w:name="_Toc135066156"/>
      <w:r w:rsidRPr="004560CB">
        <w:t>Reflections on user testing</w:t>
      </w:r>
      <w:bookmarkEnd w:id="94"/>
    </w:p>
    <w:p w14:paraId="5206A1DF" w14:textId="6CE3A7A3" w:rsidR="00A1211A" w:rsidRPr="004560CB" w:rsidRDefault="00CE1605" w:rsidP="00741D29">
      <w:r w:rsidRPr="004560CB">
        <w:t>User testing was mainly conducted through one main prototype</w:t>
      </w:r>
      <w:r w:rsidR="00E35436" w:rsidRPr="004560CB">
        <w:t>,</w:t>
      </w:r>
      <w:r w:rsidRPr="004560CB">
        <w:t xml:space="preserve"> which was iterated upon</w:t>
      </w:r>
      <w:r w:rsidR="00585D40" w:rsidRPr="004560CB">
        <w:t>.</w:t>
      </w:r>
      <w:r w:rsidRPr="004560CB">
        <w:t xml:space="preserve"> </w:t>
      </w:r>
      <w:r w:rsidR="00FD7FA0" w:rsidRPr="004560CB">
        <w:t>In addition, smaller</w:t>
      </w:r>
      <w:r w:rsidRPr="004560CB">
        <w:t xml:space="preserve"> exploratory prototypes</w:t>
      </w:r>
      <w:r w:rsidR="00585D40" w:rsidRPr="004560CB">
        <w:t xml:space="preserve"> were done in parallel</w:t>
      </w:r>
      <w:r w:rsidRPr="004560CB">
        <w:t xml:space="preserve"> </w:t>
      </w:r>
      <w:r w:rsidR="00585D40" w:rsidRPr="004560CB">
        <w:t>that</w:t>
      </w:r>
      <w:r w:rsidRPr="004560CB">
        <w:t xml:space="preserve"> fed into the main prototype.</w:t>
      </w:r>
    </w:p>
    <w:p w14:paraId="1FC3089C" w14:textId="25A612D0" w:rsidR="00741D29" w:rsidRPr="004560CB" w:rsidRDefault="00D4567A" w:rsidP="00741D29">
      <w:r w:rsidRPr="004560CB">
        <w:t xml:space="preserve">Choosing this path instead of a </w:t>
      </w:r>
      <w:r w:rsidR="00FD7FA0" w:rsidRPr="004560CB">
        <w:t>broader</w:t>
      </w:r>
      <w:r w:rsidRPr="004560CB">
        <w:t xml:space="preserve"> exploratory </w:t>
      </w:r>
      <w:r w:rsidR="00E35436" w:rsidRPr="004560CB">
        <w:t>prototyping method</w:t>
      </w:r>
      <w:r w:rsidRPr="004560CB">
        <w:t xml:space="preserve"> is due to two main factors. Firstly, the expected outcome of the stakeholder was to have a concept that was as “production ready” as possible</w:t>
      </w:r>
      <w:r w:rsidR="00E35436" w:rsidRPr="004560CB">
        <w:t>,</w:t>
      </w:r>
      <w:r w:rsidRPr="004560CB">
        <w:t xml:space="preserve"> </w:t>
      </w:r>
      <w:r w:rsidR="009C0C39" w:rsidRPr="004560CB">
        <w:t>which prompted designing around a singular concept.</w:t>
      </w:r>
      <w:r w:rsidR="00065FE9" w:rsidRPr="004560CB">
        <w:t xml:space="preserve"> Secondly,</w:t>
      </w:r>
      <w:r w:rsidR="00BE4BCA" w:rsidRPr="004560CB">
        <w:t xml:space="preserve"> </w:t>
      </w:r>
      <w:r w:rsidR="003C4556" w:rsidRPr="004560CB">
        <w:t>inspiration</w:t>
      </w:r>
      <w:r w:rsidR="00BE4BCA" w:rsidRPr="004560CB">
        <w:t xml:space="preserve"> prompted </w:t>
      </w:r>
      <w:r w:rsidR="00260F1A" w:rsidRPr="004560CB">
        <w:t>by Fisher</w:t>
      </w:r>
      <w:r w:rsidR="00BE6FDD" w:rsidRPr="004560CB">
        <w:t>’s</w:t>
      </w:r>
      <w:r w:rsidR="00260F1A" w:rsidRPr="004560CB">
        <w:t xml:space="preserve"> </w:t>
      </w:r>
      <w:r w:rsidR="00260F1A" w:rsidRPr="004560CB">
        <w:fldChar w:fldCharType="begin"/>
      </w:r>
      <w:r w:rsidR="00D2477B" w:rsidRPr="004560CB">
        <w:instrText xml:space="preserve"> ADDIN ZOTERO_ITEM CSL_CITATION {"citationID":"LyMs5NnC","properties":{"formattedCitation":"(Andrienko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00260F1A" w:rsidRPr="004560CB">
        <w:fldChar w:fldCharType="separate"/>
      </w:r>
      <w:r w:rsidR="00D2477B" w:rsidRPr="004560CB">
        <w:rPr>
          <w:noProof/>
        </w:rPr>
        <w:t>(Andrienko et al., 2020)</w:t>
      </w:r>
      <w:r w:rsidR="00260F1A" w:rsidRPr="004560CB">
        <w:fldChar w:fldCharType="end"/>
      </w:r>
      <w:r w:rsidR="00BE6FDD" w:rsidRPr="004560CB">
        <w:t xml:space="preserve"> thoughts on the future of data visualisation. Namely, </w:t>
      </w:r>
      <w:r w:rsidR="003C4556" w:rsidRPr="004560CB">
        <w:t>to reinvigorate and find new ways of visualisation</w:t>
      </w:r>
      <w:r w:rsidR="00E35436" w:rsidRPr="004560CB">
        <w:t>,</w:t>
      </w:r>
      <w:r w:rsidR="003C4556" w:rsidRPr="004560CB">
        <w:t xml:space="preserve"> there should be designs that follow a user-centric ideology and aim to be as focused as possible. </w:t>
      </w:r>
      <w:r w:rsidR="00E35436" w:rsidRPr="004560CB">
        <w:t xml:space="preserve">We can </w:t>
      </w:r>
      <w:r w:rsidR="00FD7FA0" w:rsidRPr="004560CB">
        <w:t>conclude</w:t>
      </w:r>
      <w:r w:rsidR="00E35436" w:rsidRPr="004560CB">
        <w:t xml:space="preserve"> and take learnings into other projects by solving specific user issues</w:t>
      </w:r>
      <w:r w:rsidR="003C4556" w:rsidRPr="004560CB">
        <w:t>.</w:t>
      </w:r>
      <w:r w:rsidR="00622C1F" w:rsidRPr="004560CB">
        <w:t xml:space="preserve"> I found this perspective </w:t>
      </w:r>
      <w:r w:rsidR="005613A0" w:rsidRPr="004560CB">
        <w:t>interesting,</w:t>
      </w:r>
      <w:r w:rsidR="00622C1F" w:rsidRPr="004560CB">
        <w:t xml:space="preserve"> and </w:t>
      </w:r>
      <w:r w:rsidR="00A97C35" w:rsidRPr="004560CB">
        <w:t>it begs the question</w:t>
      </w:r>
      <w:r w:rsidR="00195E19" w:rsidRPr="004560CB">
        <w:t>,</w:t>
      </w:r>
      <w:r w:rsidR="00A97C35" w:rsidRPr="004560CB">
        <w:t xml:space="preserve"> </w:t>
      </w:r>
      <w:r w:rsidR="00195E19" w:rsidRPr="004560CB">
        <w:rPr>
          <w:i/>
          <w:iCs/>
        </w:rPr>
        <w:t>i</w:t>
      </w:r>
      <w:r w:rsidR="00A97C35" w:rsidRPr="004560CB">
        <w:rPr>
          <w:i/>
          <w:iCs/>
        </w:rPr>
        <w:t>f you design for everyone, are you</w:t>
      </w:r>
      <w:r w:rsidR="00067380" w:rsidRPr="004560CB">
        <w:rPr>
          <w:i/>
          <w:iCs/>
        </w:rPr>
        <w:t xml:space="preserve"> </w:t>
      </w:r>
      <w:r w:rsidR="00A97C35" w:rsidRPr="004560CB">
        <w:rPr>
          <w:i/>
          <w:iCs/>
        </w:rPr>
        <w:t>even designing for anyone</w:t>
      </w:r>
      <w:r w:rsidR="00A97C35" w:rsidRPr="004560CB">
        <w:t>?</w:t>
      </w:r>
    </w:p>
    <w:p w14:paraId="242C592D" w14:textId="178461B1" w:rsidR="00741D29" w:rsidRPr="004560CB" w:rsidRDefault="00DD77A1" w:rsidP="00741D29">
      <w:r w:rsidRPr="004560CB">
        <w:t xml:space="preserve">All users tested the </w:t>
      </w:r>
      <w:r w:rsidR="006A585C" w:rsidRPr="004560CB">
        <w:t>prototype</w:t>
      </w:r>
      <w:r w:rsidRPr="004560CB">
        <w:t xml:space="preserve"> only once (disregarding the</w:t>
      </w:r>
      <w:r w:rsidR="001943EA">
        <w:t xml:space="preserve"> project’s</w:t>
      </w:r>
      <w:r w:rsidRPr="004560CB">
        <w:t xml:space="preserve"> supervisor</w:t>
      </w:r>
      <w:r w:rsidR="00E35436" w:rsidRPr="004560CB">
        <w:t>,</w:t>
      </w:r>
      <w:r w:rsidR="00592DC6" w:rsidRPr="004560CB">
        <w:t xml:space="preserve"> who was briefed often</w:t>
      </w:r>
      <w:r w:rsidRPr="004560CB">
        <w:t>)</w:t>
      </w:r>
      <w:r w:rsidR="00E35436" w:rsidRPr="004560CB">
        <w:t xml:space="preserve"> and </w:t>
      </w:r>
      <w:r w:rsidR="006A585C" w:rsidRPr="004560CB">
        <w:t>tested different iterations.</w:t>
      </w:r>
      <w:r w:rsidR="00FD629A" w:rsidRPr="004560CB">
        <w:t xml:space="preserve"> Doing so provided some benefits but is not without fault.</w:t>
      </w:r>
      <w:r w:rsidR="00105016" w:rsidRPr="004560CB">
        <w:t xml:space="preserve"> On the positive side, moving to a new tester between iterations allowed for fresh perspectives each time.</w:t>
      </w:r>
      <w:r w:rsidR="001B5CC4" w:rsidRPr="004560CB">
        <w:t xml:space="preserve"> </w:t>
      </w:r>
      <w:r w:rsidR="003F4DFF">
        <w:t>In addition, since</w:t>
      </w:r>
      <w:r w:rsidR="001B5CC4" w:rsidRPr="004560CB">
        <w:t xml:space="preserve"> it was the </w:t>
      </w:r>
      <w:r w:rsidR="00E35436" w:rsidRPr="004560CB">
        <w:t>testers’</w:t>
      </w:r>
      <w:r w:rsidR="001B5CC4" w:rsidRPr="004560CB">
        <w:t xml:space="preserve"> first time </w:t>
      </w:r>
      <w:r w:rsidR="007361C2" w:rsidRPr="004560CB">
        <w:t>experiencing the prototype,</w:t>
      </w:r>
      <w:r w:rsidR="001B5CC4" w:rsidRPr="004560CB">
        <w:t xml:space="preserve"> they picked up on issues not caught in earlier iterations and provided further </w:t>
      </w:r>
      <w:r w:rsidR="001B5CC4" w:rsidRPr="004560CB">
        <w:lastRenderedPageBreak/>
        <w:t>feedback regarding future implementations.</w:t>
      </w:r>
      <w:r w:rsidR="004D1A28" w:rsidRPr="004560CB">
        <w:t xml:space="preserve"> However, </w:t>
      </w:r>
      <w:r w:rsidR="00583B7D" w:rsidRPr="004560CB">
        <w:t xml:space="preserve">testing the prototypes with users at least </w:t>
      </w:r>
      <w:r w:rsidR="00E35436" w:rsidRPr="004560CB">
        <w:t xml:space="preserve">once more </w:t>
      </w:r>
      <w:r w:rsidR="00583B7D" w:rsidRPr="004560CB">
        <w:t xml:space="preserve">would have allowed for a greater re-connection with the </w:t>
      </w:r>
      <w:r w:rsidR="00E35436" w:rsidRPr="004560CB">
        <w:t>users'</w:t>
      </w:r>
      <w:r w:rsidR="00583B7D" w:rsidRPr="004560CB">
        <w:t xml:space="preserve"> previous feedback </w:t>
      </w:r>
      <w:r w:rsidR="00CD0C19" w:rsidRPr="004560CB">
        <w:t>in newer iterations.</w:t>
      </w:r>
      <w:r w:rsidR="002756A3" w:rsidRPr="004560CB">
        <w:t xml:space="preserve"> This could have led to users building upon their feedback to develop some ideas and interactions further</w:t>
      </w:r>
      <w:r w:rsidR="00E35436" w:rsidRPr="004560CB">
        <w:t xml:space="preserve"> and</w:t>
      </w:r>
      <w:r w:rsidR="00D77EAD" w:rsidRPr="004560CB">
        <w:t xml:space="preserve"> </w:t>
      </w:r>
      <w:r w:rsidR="00680154" w:rsidRPr="004560CB">
        <w:t>allow</w:t>
      </w:r>
      <w:r w:rsidR="00D77EAD" w:rsidRPr="004560CB">
        <w:t xml:space="preserve"> the users to see the </w:t>
      </w:r>
      <w:r w:rsidR="00E35436" w:rsidRPr="004560CB">
        <w:t>progression</w:t>
      </w:r>
      <w:r w:rsidR="00D77EAD" w:rsidRPr="004560CB">
        <w:t xml:space="preserve"> of the design</w:t>
      </w:r>
      <w:r w:rsidR="00591D81" w:rsidRPr="004560CB">
        <w:t>.</w:t>
      </w:r>
      <w:r w:rsidR="00742216">
        <w:t xml:space="preserve"> This was not practical</w:t>
      </w:r>
      <w:r w:rsidR="00C548F7">
        <w:t xml:space="preserve"> to do</w:t>
      </w:r>
      <w:r w:rsidR="00742216">
        <w:t xml:space="preserve"> due to both time-</w:t>
      </w:r>
      <w:r w:rsidR="00AE0FEC">
        <w:t>,</w:t>
      </w:r>
      <w:r w:rsidR="00742216">
        <w:t xml:space="preserve"> and stakeholder restraints</w:t>
      </w:r>
      <w:r w:rsidR="00A45041">
        <w:t xml:space="preserve"> (see </w:t>
      </w:r>
      <w:r w:rsidR="00A45041" w:rsidRPr="00A45041">
        <w:rPr>
          <w:i/>
          <w:iCs/>
        </w:rPr>
        <w:fldChar w:fldCharType="begin"/>
      </w:r>
      <w:r w:rsidR="00A45041" w:rsidRPr="00A45041">
        <w:rPr>
          <w:i/>
          <w:iCs/>
        </w:rPr>
        <w:instrText xml:space="preserve"> REF _Ref135070265 \w \h </w:instrText>
      </w:r>
      <w:r w:rsidR="00A45041" w:rsidRPr="00A45041">
        <w:rPr>
          <w:i/>
          <w:iCs/>
        </w:rPr>
      </w:r>
      <w:r w:rsidR="00A45041">
        <w:rPr>
          <w:i/>
          <w:iCs/>
        </w:rPr>
        <w:instrText xml:space="preserve"> \* MERGEFORMAT </w:instrText>
      </w:r>
      <w:r w:rsidR="00A45041" w:rsidRPr="00A45041">
        <w:rPr>
          <w:i/>
          <w:iCs/>
        </w:rPr>
        <w:fldChar w:fldCharType="separate"/>
      </w:r>
      <w:r w:rsidR="00A45041" w:rsidRPr="00A45041">
        <w:rPr>
          <w:i/>
          <w:iCs/>
        </w:rPr>
        <w:t>8.4.2</w:t>
      </w:r>
      <w:r w:rsidR="00A45041" w:rsidRPr="00A45041">
        <w:rPr>
          <w:i/>
          <w:iCs/>
        </w:rPr>
        <w:fldChar w:fldCharType="end"/>
      </w:r>
      <w:r w:rsidR="00A45041" w:rsidRPr="00A45041">
        <w:rPr>
          <w:i/>
          <w:iCs/>
        </w:rPr>
        <w:t xml:space="preserve"> </w:t>
      </w:r>
      <w:r w:rsidR="00A45041" w:rsidRPr="00A45041">
        <w:rPr>
          <w:i/>
          <w:iCs/>
        </w:rPr>
        <w:fldChar w:fldCharType="begin"/>
      </w:r>
      <w:r w:rsidR="00A45041" w:rsidRPr="00A45041">
        <w:rPr>
          <w:i/>
          <w:iCs/>
        </w:rPr>
        <w:instrText xml:space="preserve"> REF _Ref135070268 \h </w:instrText>
      </w:r>
      <w:r w:rsidR="00A45041" w:rsidRPr="00A45041">
        <w:rPr>
          <w:i/>
          <w:iCs/>
        </w:rPr>
      </w:r>
      <w:r w:rsidR="00A45041">
        <w:rPr>
          <w:i/>
          <w:iCs/>
        </w:rPr>
        <w:instrText xml:space="preserve"> \* MERGEFORMAT </w:instrText>
      </w:r>
      <w:r w:rsidR="00A45041" w:rsidRPr="00A45041">
        <w:rPr>
          <w:i/>
          <w:iCs/>
        </w:rPr>
        <w:fldChar w:fldCharType="separate"/>
      </w:r>
      <w:r w:rsidR="00A45041" w:rsidRPr="00A45041">
        <w:rPr>
          <w:i/>
          <w:iCs/>
        </w:rPr>
        <w:t>Access to users</w:t>
      </w:r>
      <w:r w:rsidR="00A45041" w:rsidRPr="00A45041">
        <w:rPr>
          <w:i/>
          <w:iCs/>
        </w:rPr>
        <w:fldChar w:fldCharType="end"/>
      </w:r>
      <w:r w:rsidR="00A45041">
        <w:t>)</w:t>
      </w:r>
      <w:r w:rsidR="00DC0DF1">
        <w:t>.</w:t>
      </w:r>
    </w:p>
    <w:p w14:paraId="697A0A35" w14:textId="69A36B0C" w:rsidR="007D472A" w:rsidRPr="004560CB" w:rsidRDefault="00B92272" w:rsidP="007D472A">
      <w:pPr>
        <w:pStyle w:val="Heading2"/>
        <w:rPr>
          <w:lang w:val="en-GB"/>
        </w:rPr>
      </w:pPr>
      <w:bookmarkStart w:id="95" w:name="_Toc135066157"/>
      <w:commentRangeStart w:id="96"/>
      <w:r w:rsidRPr="004560CB">
        <w:rPr>
          <w:lang w:val="en-GB"/>
        </w:rPr>
        <w:t>Stakeholder</w:t>
      </w:r>
      <w:bookmarkEnd w:id="95"/>
      <w:commentRangeEnd w:id="96"/>
      <w:r w:rsidR="00EF3ED4">
        <w:rPr>
          <w:rStyle w:val="CommentReference"/>
          <w:rFonts w:ascii="Georgia" w:hAnsi="Georgia"/>
          <w:lang w:val="en-GB"/>
        </w:rPr>
        <w:commentReference w:id="96"/>
      </w:r>
    </w:p>
    <w:p w14:paraId="0063B749" w14:textId="77777777" w:rsidR="009949B8" w:rsidRPr="004560CB" w:rsidRDefault="009949B8" w:rsidP="009949B8">
      <w:pPr>
        <w:pStyle w:val="Heading3"/>
      </w:pPr>
      <w:bookmarkStart w:id="97" w:name="_Toc135066158"/>
      <w:r w:rsidRPr="004560CB">
        <w:t xml:space="preserve">Prototype data </w:t>
      </w:r>
      <w:proofErr w:type="gramStart"/>
      <w:r w:rsidRPr="004560CB">
        <w:t>faked</w:t>
      </w:r>
      <w:bookmarkEnd w:id="97"/>
      <w:proofErr w:type="gramEnd"/>
    </w:p>
    <w:p w14:paraId="6ADF263B" w14:textId="00D00178" w:rsidR="00464FE2" w:rsidRPr="004560CB" w:rsidRDefault="00464FE2" w:rsidP="00464FE2">
      <w:r w:rsidRPr="004560CB">
        <w:t xml:space="preserve">Due to organisational secrecy, the data used in the prototypes is </w:t>
      </w:r>
      <w:r w:rsidR="004565BE" w:rsidRPr="004560CB">
        <w:t>entirely</w:t>
      </w:r>
      <w:r w:rsidR="004565BE">
        <w:t xml:space="preserve"> </w:t>
      </w:r>
      <w:r w:rsidR="004565BE" w:rsidRPr="004560CB">
        <w:t>fabricated</w:t>
      </w:r>
      <w:r w:rsidRPr="004560CB">
        <w:t xml:space="preserve">. </w:t>
      </w:r>
      <w:r w:rsidR="003F4DFF">
        <w:t>However, testing</w:t>
      </w:r>
      <w:r w:rsidRPr="004560CB">
        <w:t xml:space="preserve"> with internal users</w:t>
      </w:r>
      <w:r w:rsidR="003F4DFF">
        <w:t xml:space="preserve"> allowed me</w:t>
      </w:r>
      <w:r w:rsidRPr="004560CB">
        <w:t xml:space="preserve"> to use actual data. </w:t>
      </w:r>
      <w:r w:rsidR="002D2EFB">
        <w:t>P</w:t>
      </w:r>
      <w:r w:rsidRPr="004560CB">
        <w:t>rototype testing was conducted through a publicly accessible website</w:t>
      </w:r>
      <w:r w:rsidR="003F4DFF">
        <w:t>. Therefore</w:t>
      </w:r>
      <w:r w:rsidR="00753B6B">
        <w:t>,</w:t>
      </w:r>
      <w:r w:rsidRPr="004560CB">
        <w:t xml:space="preserve"> data had to be sanitised to resemble the original data set rather than represent it. To counteract possible user input regarding this, the data was formatted in a way that seemed like real solutions at a cursory glance. This was done by imitating the naming schema commonly used in IKEA products, </w:t>
      </w:r>
      <w:r w:rsidR="003331F7">
        <w:t>which typically are</w:t>
      </w:r>
      <w:r w:rsidRPr="004560CB">
        <w:t xml:space="preserve"> a capitalised Swedish word, often a location or noun, for example: “MÖCKELN”, “INSEXNYCKEL”, or “AGUNNARYD”.</w:t>
      </w:r>
    </w:p>
    <w:p w14:paraId="30BA418D" w14:textId="14C5EEDE" w:rsidR="00464FE2" w:rsidRPr="004560CB" w:rsidRDefault="00464FE2" w:rsidP="00464FE2">
      <w:r w:rsidRPr="004560CB">
        <w:t>This approach worked well with the UX Designer users, who are accustomed to this type of concession. However, when presenting the proof of concept for users in more managerial/non-UX positions, this method proved more challenging to demonstrate as feedback often circled back to the need for real data. Thankfully, an earlier iteration had real data implemented and could be shown, which gave these users a more tangible experience.</w:t>
      </w:r>
    </w:p>
    <w:p w14:paraId="4BAF5B62" w14:textId="40146932" w:rsidR="00B83D7C" w:rsidRPr="004560CB" w:rsidRDefault="00464FE2" w:rsidP="00464FE2">
      <w:r w:rsidRPr="004560CB">
        <w:t xml:space="preserve">This experience, however, further demonstrates the value of getting to know and understand your stakeholders. You can never make assumptions about how the user will react. A deeper understanding and knowledge of how the user’s intent and expectations can avoid situations like the one explained above and </w:t>
      </w:r>
      <w:r w:rsidR="00B53EB0">
        <w:t>make the process</w:t>
      </w:r>
      <w:r w:rsidRPr="004560CB">
        <w:t xml:space="preserve"> more efficient</w:t>
      </w:r>
      <w:r w:rsidR="00B31E62" w:rsidRPr="004560CB">
        <w:t>.</w:t>
      </w:r>
    </w:p>
    <w:p w14:paraId="653565A9" w14:textId="465BCEC6" w:rsidR="00E516A4" w:rsidRPr="004560CB" w:rsidRDefault="00E516A4" w:rsidP="00E516A4">
      <w:pPr>
        <w:pStyle w:val="Heading3"/>
      </w:pPr>
      <w:bookmarkStart w:id="98" w:name="_Toc135066159"/>
      <w:bookmarkStart w:id="99" w:name="_Ref135070265"/>
      <w:bookmarkStart w:id="100" w:name="_Ref135070268"/>
      <w:r w:rsidRPr="004560CB">
        <w:t>Access to users</w:t>
      </w:r>
      <w:bookmarkEnd w:id="98"/>
      <w:bookmarkEnd w:id="99"/>
      <w:bookmarkEnd w:id="100"/>
    </w:p>
    <w:p w14:paraId="0608111B" w14:textId="5A0A5E6B" w:rsidR="005E652F" w:rsidRPr="004560CB" w:rsidRDefault="00A661C3" w:rsidP="005E652F">
      <w:r w:rsidRPr="004560CB">
        <w:t>A benefit of working with a company</w:t>
      </w:r>
      <w:r w:rsidR="00DD4B9E" w:rsidRPr="004560CB">
        <w:t xml:space="preserve"> </w:t>
      </w:r>
      <w:r w:rsidRPr="004560CB">
        <w:t>is that the</w:t>
      </w:r>
      <w:r w:rsidR="00DD4B9E" w:rsidRPr="004560CB">
        <w:t xml:space="preserve"> end</w:t>
      </w:r>
      <w:r w:rsidRPr="004560CB">
        <w:t xml:space="preserve"> user group is predefined </w:t>
      </w:r>
      <w:r w:rsidR="003F4DFF">
        <w:t>initially</w:t>
      </w:r>
      <w:r w:rsidRPr="004560CB">
        <w:t xml:space="preserve">. </w:t>
      </w:r>
      <w:r w:rsidR="0073630F" w:rsidRPr="004560CB">
        <w:t xml:space="preserve">Similarly, </w:t>
      </w:r>
      <w:r w:rsidR="00A24EEF" w:rsidRPr="004560CB">
        <w:t xml:space="preserve">the </w:t>
      </w:r>
      <w:r w:rsidR="0073630F" w:rsidRPr="004560CB">
        <w:t xml:space="preserve">user needs and scope </w:t>
      </w:r>
      <w:r w:rsidR="000A57F1" w:rsidRPr="004560CB">
        <w:t>were</w:t>
      </w:r>
      <w:r w:rsidR="0073630F" w:rsidRPr="004560CB">
        <w:t xml:space="preserve"> easy to determine</w:t>
      </w:r>
      <w:r w:rsidR="000A57F1" w:rsidRPr="004560CB">
        <w:t>,</w:t>
      </w:r>
      <w:r w:rsidR="0073630F" w:rsidRPr="004560CB">
        <w:t xml:space="preserve"> </w:t>
      </w:r>
      <w:r w:rsidR="00A24EEF" w:rsidRPr="004560CB">
        <w:t>given the problem statement issued by the company.</w:t>
      </w:r>
      <w:r w:rsidR="00E67384" w:rsidRPr="004560CB">
        <w:t xml:space="preserve"> </w:t>
      </w:r>
      <w:r w:rsidR="00396F70">
        <w:t>These</w:t>
      </w:r>
      <w:r w:rsidR="00E67384" w:rsidRPr="004560CB">
        <w:t xml:space="preserve"> benefits that come with companies offload the work of finding and contacting users </w:t>
      </w:r>
      <w:r w:rsidR="009D0865" w:rsidRPr="004560CB">
        <w:t>at the cost of flexibility.</w:t>
      </w:r>
    </w:p>
    <w:p w14:paraId="7DF1AEAB" w14:textId="2A4EE94D" w:rsidR="001E6EB2" w:rsidRPr="004560CB" w:rsidRDefault="001E6EB2" w:rsidP="005E652F">
      <w:r w:rsidRPr="004560CB">
        <w:t xml:space="preserve">However, working with a company introduces other factors </w:t>
      </w:r>
      <w:r w:rsidR="00B948BC" w:rsidRPr="004560CB">
        <w:t xml:space="preserve">that </w:t>
      </w:r>
      <w:r w:rsidR="00A54595" w:rsidRPr="004560CB">
        <w:t>need</w:t>
      </w:r>
      <w:r w:rsidR="00B948BC" w:rsidRPr="004560CB">
        <w:t xml:space="preserve"> to be </w:t>
      </w:r>
      <w:r w:rsidR="00557D8E" w:rsidRPr="004560CB">
        <w:t>considered</w:t>
      </w:r>
      <w:r w:rsidR="00B948BC" w:rsidRPr="004560CB">
        <w:t>.</w:t>
      </w:r>
      <w:r w:rsidR="00B03E6D" w:rsidRPr="004560CB">
        <w:t xml:space="preserve"> A</w:t>
      </w:r>
      <w:r w:rsidR="001732EB" w:rsidRPr="004560CB">
        <w:t>s an external observer</w:t>
      </w:r>
      <w:r w:rsidR="0006610F" w:rsidRPr="004560CB">
        <w:t>,</w:t>
      </w:r>
      <w:r w:rsidR="001732EB" w:rsidRPr="004560CB">
        <w:t xml:space="preserve"> you </w:t>
      </w:r>
      <w:r w:rsidR="00526E77" w:rsidRPr="004560CB">
        <w:t>must</w:t>
      </w:r>
      <w:r w:rsidR="001732EB" w:rsidRPr="004560CB">
        <w:t xml:space="preserve"> be adaptable</w:t>
      </w:r>
      <w:r w:rsidR="0007453D" w:rsidRPr="004560CB">
        <w:t xml:space="preserve"> to</w:t>
      </w:r>
      <w:r w:rsidR="001732EB" w:rsidRPr="004560CB">
        <w:t xml:space="preserve"> and </w:t>
      </w:r>
      <w:r w:rsidR="0007453D" w:rsidRPr="004560CB">
        <w:t>aware</w:t>
      </w:r>
      <w:r w:rsidR="001732EB" w:rsidRPr="004560CB">
        <w:t xml:space="preserve"> of the culture you are researching, </w:t>
      </w:r>
      <w:r w:rsidR="00E226D9">
        <w:t>as in</w:t>
      </w:r>
      <w:r w:rsidR="001732EB" w:rsidRPr="004560CB">
        <w:t xml:space="preserve"> ethnographic research.</w:t>
      </w:r>
      <w:r w:rsidR="00A12518" w:rsidRPr="004560CB">
        <w:t xml:space="preserve"> Every culture (in this case</w:t>
      </w:r>
      <w:r w:rsidR="0006610F" w:rsidRPr="004560CB">
        <w:t>,</w:t>
      </w:r>
      <w:r w:rsidR="00A12518" w:rsidRPr="004560CB">
        <w:t xml:space="preserve"> a company) has </w:t>
      </w:r>
      <w:r w:rsidR="003F4DFF">
        <w:t>specific</w:t>
      </w:r>
      <w:r w:rsidR="00A12518" w:rsidRPr="004560CB">
        <w:t xml:space="preserve"> social structures and </w:t>
      </w:r>
      <w:r w:rsidR="0006610F" w:rsidRPr="004560CB">
        <w:t>interaction methods</w:t>
      </w:r>
      <w:r w:rsidR="00A12518" w:rsidRPr="004560CB">
        <w:t xml:space="preserve">. </w:t>
      </w:r>
      <w:r w:rsidR="0006610F" w:rsidRPr="004560CB">
        <w:t xml:space="preserve">Meeting users through their expected methods makes </w:t>
      </w:r>
      <w:r w:rsidR="00A54595" w:rsidRPr="004560CB">
        <w:t>facilitating connection easier</w:t>
      </w:r>
      <w:r w:rsidR="00050976">
        <w:t>, easing</w:t>
      </w:r>
      <w:r w:rsidR="00571040" w:rsidRPr="004560CB">
        <w:t xml:space="preserve"> the research process.</w:t>
      </w:r>
      <w:r w:rsidR="006A7CBA" w:rsidRPr="004560CB">
        <w:t xml:space="preserve"> At IKEA</w:t>
      </w:r>
      <w:r w:rsidR="0006610F" w:rsidRPr="004560CB">
        <w:t>,</w:t>
      </w:r>
      <w:r w:rsidR="006A7CBA" w:rsidRPr="004560CB">
        <w:t xml:space="preserve"> this entailed </w:t>
      </w:r>
      <w:r w:rsidR="006A7CBA" w:rsidRPr="004560CB">
        <w:lastRenderedPageBreak/>
        <w:t xml:space="preserve">learning and using their preferred methods of communication, namely Microsoft Teams, </w:t>
      </w:r>
      <w:r w:rsidR="001C76ED" w:rsidRPr="004560CB">
        <w:t>e</w:t>
      </w:r>
      <w:r w:rsidR="006A7CBA" w:rsidRPr="004560CB">
        <w:t>-mail, and</w:t>
      </w:r>
      <w:r w:rsidR="0006610F" w:rsidRPr="004560CB">
        <w:t>,</w:t>
      </w:r>
      <w:r w:rsidR="006A7CBA" w:rsidRPr="004560CB">
        <w:t xml:space="preserve"> most importantly</w:t>
      </w:r>
      <w:r w:rsidR="0006610F" w:rsidRPr="004560CB">
        <w:t>,</w:t>
      </w:r>
      <w:r w:rsidR="006A7CBA" w:rsidRPr="004560CB">
        <w:t xml:space="preserve"> meeting in person</w:t>
      </w:r>
      <w:r w:rsidR="001C76ED" w:rsidRPr="004560CB">
        <w:t xml:space="preserve"> at the </w:t>
      </w:r>
      <w:r w:rsidR="003300D2">
        <w:t>company</w:t>
      </w:r>
      <w:r w:rsidR="0017481E">
        <w:t>’</w:t>
      </w:r>
      <w:r w:rsidR="003300D2">
        <w:t>s headquarters in</w:t>
      </w:r>
      <w:r w:rsidR="001C76ED" w:rsidRPr="004560CB">
        <w:t xml:space="preserve"> Älmhult</w:t>
      </w:r>
      <w:r w:rsidR="00730003">
        <w:t>, Sweden</w:t>
      </w:r>
      <w:r w:rsidR="006A7CBA" w:rsidRPr="004560CB">
        <w:t>.</w:t>
      </w:r>
    </w:p>
    <w:p w14:paraId="23B7EE83" w14:textId="5105651F" w:rsidR="00B03E6D" w:rsidRPr="004560CB" w:rsidRDefault="00891415" w:rsidP="005E652F">
      <w:r>
        <w:t>A</w:t>
      </w:r>
      <w:r w:rsidR="00BC21BC" w:rsidRPr="004560CB">
        <w:t xml:space="preserve">dapting to their preferred interaction methods </w:t>
      </w:r>
      <w:r w:rsidR="00066168" w:rsidRPr="004560CB">
        <w:t xml:space="preserve">resulted in other issues </w:t>
      </w:r>
      <w:r w:rsidR="0075005A" w:rsidRPr="004560CB">
        <w:t>to consider</w:t>
      </w:r>
      <w:r w:rsidR="00066168" w:rsidRPr="004560CB">
        <w:t xml:space="preserve"> when planning</w:t>
      </w:r>
      <w:r w:rsidR="00BC21BC" w:rsidRPr="004560CB">
        <w:t>.</w:t>
      </w:r>
      <w:r w:rsidR="0050457A" w:rsidRPr="004560CB">
        <w:t xml:space="preserve"> Firstly, </w:t>
      </w:r>
      <w:r w:rsidR="002A3BFE" w:rsidRPr="004560CB">
        <w:t xml:space="preserve">gaining access to the digital systems </w:t>
      </w:r>
      <w:r w:rsidR="00FC666A" w:rsidRPr="004560CB">
        <w:t xml:space="preserve">required to communicate entailed a </w:t>
      </w:r>
      <w:r w:rsidR="0075005A" w:rsidRPr="004560CB">
        <w:t>three-week-long</w:t>
      </w:r>
      <w:r w:rsidR="00FC666A" w:rsidRPr="004560CB">
        <w:t xml:space="preserve"> </w:t>
      </w:r>
      <w:r w:rsidR="002F1E1A">
        <w:t xml:space="preserve">communication </w:t>
      </w:r>
      <w:commentRangeStart w:id="101"/>
      <w:r w:rsidR="002F1E1A">
        <w:t>attempt</w:t>
      </w:r>
      <w:r w:rsidR="00FC666A" w:rsidRPr="004560CB">
        <w:t xml:space="preserve"> </w:t>
      </w:r>
      <w:commentRangeEnd w:id="101"/>
      <w:r w:rsidR="005651BD">
        <w:rPr>
          <w:rStyle w:val="CommentReference"/>
        </w:rPr>
        <w:commentReference w:id="101"/>
      </w:r>
      <w:r w:rsidR="00FC666A" w:rsidRPr="004560CB">
        <w:t>with IT Support</w:t>
      </w:r>
      <w:r w:rsidR="0075005A" w:rsidRPr="004560CB">
        <w:t>, which</w:t>
      </w:r>
      <w:r w:rsidR="003F4DFF">
        <w:t xml:space="preserve"> in the end</w:t>
      </w:r>
      <w:r w:rsidR="0075005A" w:rsidRPr="004560CB">
        <w:t xml:space="preserve"> did not </w:t>
      </w:r>
      <w:r w:rsidR="003F4DFF">
        <w:t>work</w:t>
      </w:r>
      <w:r w:rsidR="00FC666A" w:rsidRPr="004560CB">
        <w:t xml:space="preserve">. To work </w:t>
      </w:r>
      <w:r w:rsidR="00F72F58">
        <w:t>around</w:t>
      </w:r>
      <w:r w:rsidR="00FC666A" w:rsidRPr="004560CB">
        <w:t xml:space="preserve"> this </w:t>
      </w:r>
      <w:r w:rsidR="003B5D5B" w:rsidRPr="004560CB">
        <w:t>limitation,</w:t>
      </w:r>
      <w:r w:rsidR="00FC666A" w:rsidRPr="004560CB">
        <w:t xml:space="preserve"> I </w:t>
      </w:r>
      <w:r w:rsidR="0075005A" w:rsidRPr="004560CB">
        <w:t>could</w:t>
      </w:r>
      <w:r w:rsidR="00FC666A" w:rsidRPr="004560CB">
        <w:t xml:space="preserve"> book meetings </w:t>
      </w:r>
      <w:r w:rsidR="0075005A" w:rsidRPr="004560CB">
        <w:t>with</w:t>
      </w:r>
      <w:r w:rsidR="00FC666A" w:rsidRPr="004560CB">
        <w:t xml:space="preserve"> the help of </w:t>
      </w:r>
      <w:r w:rsidR="00213AD2">
        <w:t>my</w:t>
      </w:r>
      <w:r w:rsidR="00FC666A" w:rsidRPr="004560CB">
        <w:t xml:space="preserve"> supervisor and</w:t>
      </w:r>
      <w:r w:rsidR="00213AD2">
        <w:t xml:space="preserve"> the</w:t>
      </w:r>
      <w:r w:rsidR="00FC666A" w:rsidRPr="004560CB">
        <w:t xml:space="preserve"> use</w:t>
      </w:r>
      <w:r w:rsidR="00213AD2">
        <w:t xml:space="preserve"> of</w:t>
      </w:r>
      <w:r w:rsidR="00FC666A" w:rsidRPr="004560CB">
        <w:t xml:space="preserve"> my e-mail to contact users.</w:t>
      </w:r>
      <w:r w:rsidR="00646DBF" w:rsidRPr="004560CB">
        <w:t xml:space="preserve"> Similarly, access to solution documentation was included in the technical limitations</w:t>
      </w:r>
      <w:r w:rsidR="0075005A" w:rsidRPr="004560CB">
        <w:t>, prompting</w:t>
      </w:r>
      <w:r w:rsidR="00646DBF" w:rsidRPr="004560CB">
        <w:t xml:space="preserve"> the supervisor to assist with access to proper documentation.</w:t>
      </w:r>
      <w:r w:rsidR="003B5D5B" w:rsidRPr="004560CB">
        <w:t xml:space="preserve"> </w:t>
      </w:r>
      <w:r w:rsidR="00B510A7" w:rsidRPr="004560CB">
        <w:t xml:space="preserve">Secondly, </w:t>
      </w:r>
      <w:r w:rsidR="003B5D5B" w:rsidRPr="004560CB">
        <w:t>booking meetings with users required</w:t>
      </w:r>
      <w:r w:rsidR="00F36F74" w:rsidRPr="004560CB">
        <w:t xml:space="preserve"> at least two weeks of planning beforehand to secure multiple users on the same day</w:t>
      </w:r>
      <w:r w:rsidR="008F6EEA">
        <w:t xml:space="preserve"> as I was not working from the company’s headquarters but occassionally</w:t>
      </w:r>
      <w:r w:rsidR="00F36F74" w:rsidRPr="004560CB">
        <w:t>.</w:t>
      </w:r>
      <w:r w:rsidR="003B5D5B" w:rsidRPr="004560CB">
        <w:t xml:space="preserve"> </w:t>
      </w:r>
      <w:r w:rsidR="005A7C89" w:rsidRPr="004560CB">
        <w:t xml:space="preserve">This is </w:t>
      </w:r>
      <w:r w:rsidR="008D1030" w:rsidRPr="004560CB">
        <w:t>fine</w:t>
      </w:r>
      <w:r w:rsidR="005A7C89" w:rsidRPr="004560CB">
        <w:t xml:space="preserve"> since I, as an outsider, am asking for their time</w:t>
      </w:r>
      <w:r w:rsidR="00A54595" w:rsidRPr="004560CB">
        <w:t xml:space="preserve"> at their place of work</w:t>
      </w:r>
      <w:r w:rsidR="008D1030" w:rsidRPr="004560CB">
        <w:t>,</w:t>
      </w:r>
      <w:r w:rsidR="005A7C89" w:rsidRPr="004560CB">
        <w:t xml:space="preserve"> but </w:t>
      </w:r>
      <w:r w:rsidR="008D1030" w:rsidRPr="004560CB">
        <w:t xml:space="preserve">it </w:t>
      </w:r>
      <w:r w:rsidR="005A7C89" w:rsidRPr="004560CB">
        <w:t>did require rigorous planning</w:t>
      </w:r>
      <w:r w:rsidR="00ED7C8A" w:rsidRPr="004560CB">
        <w:t>.</w:t>
      </w:r>
    </w:p>
    <w:p w14:paraId="0276AFDE" w14:textId="3CE66F1C" w:rsidR="00E516A4" w:rsidRPr="004560CB" w:rsidRDefault="006E4DB6" w:rsidP="00E516A4">
      <w:pPr>
        <w:pStyle w:val="Heading3"/>
      </w:pPr>
      <w:bookmarkStart w:id="102" w:name="_Toc135066160"/>
      <w:r w:rsidRPr="004560CB">
        <w:t>A balance</w:t>
      </w:r>
      <w:r w:rsidR="00E516A4" w:rsidRPr="004560CB">
        <w:t xml:space="preserve"> between stakeholder and thesis</w:t>
      </w:r>
      <w:bookmarkEnd w:id="102"/>
    </w:p>
    <w:p w14:paraId="7D5643F1" w14:textId="20DC3C31" w:rsidR="0080344A" w:rsidRPr="004560CB" w:rsidRDefault="00FA3CF7" w:rsidP="005E652F">
      <w:r w:rsidRPr="004560CB">
        <w:t xml:space="preserve">As discussed previously, working with a company has both benefits and drawbacks. </w:t>
      </w:r>
      <w:r w:rsidR="00AC16F1" w:rsidRPr="004560CB">
        <w:t xml:space="preserve">On a different level, </w:t>
      </w:r>
      <w:r w:rsidR="00AA6680">
        <w:t xml:space="preserve">a </w:t>
      </w:r>
      <w:r w:rsidR="0096759F">
        <w:t>delicate</w:t>
      </w:r>
      <w:r w:rsidR="00AA6680">
        <w:t xml:space="preserve"> balance</w:t>
      </w:r>
      <w:r w:rsidR="00AC16F1" w:rsidRPr="004560CB">
        <w:t xml:space="preserve"> need</w:t>
      </w:r>
      <w:r w:rsidR="00AD2C90" w:rsidRPr="004560CB">
        <w:t>s</w:t>
      </w:r>
      <w:r w:rsidR="00AC16F1" w:rsidRPr="004560CB">
        <w:t xml:space="preserve"> to be struck</w:t>
      </w:r>
      <w:r w:rsidR="009B572B" w:rsidRPr="004560CB">
        <w:t xml:space="preserve"> between stakeholders</w:t>
      </w:r>
      <w:r w:rsidR="00953EA9">
        <w:t>,</w:t>
      </w:r>
      <w:r w:rsidR="0080344A" w:rsidRPr="004560CB">
        <w:t xml:space="preserve"> meaning I need to take on different roles. </w:t>
      </w:r>
      <w:r w:rsidR="0096759F">
        <w:t xml:space="preserve">For example, </w:t>
      </w:r>
      <w:r w:rsidR="00CD0E11" w:rsidRPr="004560CB">
        <w:t>I am</w:t>
      </w:r>
      <w:r w:rsidR="00623FBF" w:rsidRPr="004560CB">
        <w:t>, in part,</w:t>
      </w:r>
      <w:r w:rsidR="00CD0E11" w:rsidRPr="004560CB">
        <w:t xml:space="preserve"> a designer researching a project for IKEA</w:t>
      </w:r>
      <w:r w:rsidR="00286B6D" w:rsidRPr="004560CB">
        <w:t xml:space="preserve">, </w:t>
      </w:r>
      <w:r w:rsidR="00CD0E11" w:rsidRPr="004560CB">
        <w:t xml:space="preserve">a </w:t>
      </w:r>
      <w:r w:rsidR="00EE2012" w:rsidRPr="004560CB">
        <w:t>bachelor's</w:t>
      </w:r>
      <w:r w:rsidR="00CD0E11" w:rsidRPr="004560CB">
        <w:t xml:space="preserve"> student </w:t>
      </w:r>
      <w:r w:rsidR="00A0067D" w:rsidRPr="004560CB">
        <w:t>at Malmö University</w:t>
      </w:r>
      <w:r w:rsidR="006B3E43" w:rsidRPr="004560CB">
        <w:t xml:space="preserve">, and </w:t>
      </w:r>
      <w:r w:rsidR="0096759F">
        <w:t>a</w:t>
      </w:r>
      <w:r w:rsidR="006B3E43" w:rsidRPr="004560CB">
        <w:t xml:space="preserve"> stakeholder </w:t>
      </w:r>
      <w:r w:rsidR="0096759F">
        <w:t>in</w:t>
      </w:r>
      <w:r w:rsidR="006B3E43" w:rsidRPr="004560CB">
        <w:t xml:space="preserve"> my interests and development</w:t>
      </w:r>
      <w:r w:rsidR="00A0067D" w:rsidRPr="004560CB">
        <w:t>.</w:t>
      </w:r>
      <w:r w:rsidR="00FC3822" w:rsidRPr="004560CB">
        <w:t xml:space="preserve"> All this means that collaborating with an outer stakeholder requires </w:t>
      </w:r>
      <w:r w:rsidR="00ED39F1" w:rsidRPr="004560CB">
        <w:t xml:space="preserve">balancing </w:t>
      </w:r>
      <w:r w:rsidR="00FC3822" w:rsidRPr="004560CB">
        <w:t>expectations</w:t>
      </w:r>
      <w:r w:rsidR="00EA5549">
        <w:t>.</w:t>
      </w:r>
    </w:p>
    <w:p w14:paraId="32866026" w14:textId="16D83510" w:rsidR="00FC3822" w:rsidRPr="004560CB" w:rsidRDefault="00592DF2" w:rsidP="005E652F">
      <w:r w:rsidRPr="004560CB">
        <w:t>Early in the process</w:t>
      </w:r>
      <w:r w:rsidR="00C250F7" w:rsidRPr="004560CB">
        <w:t>,</w:t>
      </w:r>
      <w:r w:rsidRPr="004560CB">
        <w:t xml:space="preserve"> I had discussions with the supervisor from IKEA about limitations and expectations from the university regarding thesis projects and </w:t>
      </w:r>
      <w:r w:rsidR="00085C9D" w:rsidRPr="004560CB">
        <w:t>related them to IKEA’s expectations.</w:t>
      </w:r>
      <w:r w:rsidR="00BC460B" w:rsidRPr="004560CB">
        <w:t xml:space="preserve"> We could then compromise together and define a scope that satisfied the needs of both </w:t>
      </w:r>
      <w:r w:rsidR="008A49F1" w:rsidRPr="004560CB">
        <w:t>parties</w:t>
      </w:r>
      <w:r w:rsidR="00BC460B" w:rsidRPr="004560CB">
        <w:t>.</w:t>
      </w:r>
      <w:r w:rsidR="00283622" w:rsidRPr="004560CB">
        <w:t xml:space="preserve"> Transparent communication and mutual respect</w:t>
      </w:r>
      <w:r w:rsidR="007F56C9" w:rsidRPr="004560CB">
        <w:t xml:space="preserve"> </w:t>
      </w:r>
      <w:r w:rsidR="000D3CEA" w:rsidRPr="004560CB">
        <w:t>were</w:t>
      </w:r>
      <w:r w:rsidR="007F56C9" w:rsidRPr="004560CB">
        <w:t xml:space="preserve"> </w:t>
      </w:r>
      <w:r w:rsidR="0096759F">
        <w:t>crucial for</w:t>
      </w:r>
      <w:r w:rsidR="007F56C9" w:rsidRPr="004560CB">
        <w:t xml:space="preserve"> successful cooperation.</w:t>
      </w:r>
    </w:p>
    <w:p w14:paraId="2C25F35E" w14:textId="0A7A2F06" w:rsidR="00324B79" w:rsidRPr="004560CB" w:rsidRDefault="00324B79" w:rsidP="005E652F">
      <w:r w:rsidRPr="004560CB">
        <w:t xml:space="preserve">Engaging in a project like this as part of a thesis presents an interesting perspective on the role of an Interaction Designer. Namely, </w:t>
      </w:r>
      <w:r w:rsidR="00AE45D0" w:rsidRPr="004560CB">
        <w:rPr>
          <w:i/>
          <w:iCs/>
        </w:rPr>
        <w:t>how does it impact the designer and the stakeholder dynamic when the designer has an intrinsic stake in the project</w:t>
      </w:r>
      <w:r w:rsidR="00AE45D0" w:rsidRPr="004560CB">
        <w:t>?</w:t>
      </w:r>
      <w:r w:rsidR="008300A5" w:rsidRPr="004560CB">
        <w:t xml:space="preserve"> I am, in fact, not an unbiased third party</w:t>
      </w:r>
      <w:r w:rsidR="00EA2F34" w:rsidRPr="004560CB">
        <w:t xml:space="preserve"> with altruistic ambitions to improve IKEA</w:t>
      </w:r>
      <w:r w:rsidR="00C909FD" w:rsidRPr="004560CB">
        <w:t xml:space="preserve"> (even though that would be nice)</w:t>
      </w:r>
      <w:r w:rsidR="00ED6DD1" w:rsidRPr="004560CB">
        <w:t xml:space="preserve">. </w:t>
      </w:r>
      <w:r w:rsidR="0096759F">
        <w:t>Instead</w:t>
      </w:r>
      <w:r w:rsidR="00ED6DD1" w:rsidRPr="004560CB">
        <w:t>,</w:t>
      </w:r>
      <w:r w:rsidR="008300A5" w:rsidRPr="004560CB">
        <w:t xml:space="preserve"> </w:t>
      </w:r>
      <w:r w:rsidR="005B6708" w:rsidRPr="004560CB">
        <w:t>much</w:t>
      </w:r>
      <w:r w:rsidR="000E5FF9" w:rsidRPr="004560CB">
        <w:t xml:space="preserve"> of my interest lies in finishing the thesis and graduating.</w:t>
      </w:r>
      <w:r w:rsidR="007F09A9" w:rsidRPr="004560CB">
        <w:t xml:space="preserve"> </w:t>
      </w:r>
      <w:r w:rsidR="005C07D6" w:rsidRPr="004560CB">
        <w:t xml:space="preserve">This </w:t>
      </w:r>
      <w:r w:rsidR="001E2B38" w:rsidRPr="004560CB">
        <w:t>interest divide did not cause</w:t>
      </w:r>
      <w:r w:rsidR="005C07D6" w:rsidRPr="004560CB">
        <w:t xml:space="preserve"> significant friction between the stakeholders and me</w:t>
      </w:r>
      <w:r w:rsidR="00ED3DAD" w:rsidRPr="004560CB">
        <w:t>. However, it was</w:t>
      </w:r>
      <w:r w:rsidR="00772D54" w:rsidRPr="004560CB">
        <w:t xml:space="preserve"> </w:t>
      </w:r>
      <w:r w:rsidR="00521088" w:rsidRPr="004560CB">
        <w:t>ever-present</w:t>
      </w:r>
      <w:r w:rsidR="0007053C" w:rsidRPr="004560CB">
        <w:t xml:space="preserve"> when discussing a design hand-off</w:t>
      </w:r>
      <w:r w:rsidR="00772D54" w:rsidRPr="004560CB">
        <w:t xml:space="preserve"> </w:t>
      </w:r>
      <w:r w:rsidR="008F5ADC" w:rsidRPr="004560CB">
        <w:t xml:space="preserve">or other future </w:t>
      </w:r>
      <w:r w:rsidR="00ED3DAD" w:rsidRPr="004560CB">
        <w:t>prototype implementations</w:t>
      </w:r>
      <w:r w:rsidR="008F5ADC" w:rsidRPr="004560CB">
        <w:t xml:space="preserve"> outside the project scope</w:t>
      </w:r>
      <w:r w:rsidR="0035417A" w:rsidRPr="004560CB">
        <w:t xml:space="preserve">, some of which will be discussed in </w:t>
      </w:r>
      <w:r w:rsidR="0035417A" w:rsidRPr="004560CB">
        <w:fldChar w:fldCharType="begin"/>
      </w:r>
      <w:r w:rsidR="0035417A" w:rsidRPr="004560CB">
        <w:instrText xml:space="preserve"> REF _Ref134628043 \h </w:instrText>
      </w:r>
      <w:r w:rsidR="0035417A" w:rsidRPr="004560CB">
        <w:fldChar w:fldCharType="separate"/>
      </w:r>
      <w:r w:rsidR="00274789">
        <w:t>F</w:t>
      </w:r>
      <w:r w:rsidR="00274789" w:rsidRPr="004560CB">
        <w:t>uture work</w:t>
      </w:r>
      <w:r w:rsidR="0035417A" w:rsidRPr="004560CB">
        <w:fldChar w:fldCharType="end"/>
      </w:r>
      <w:r w:rsidR="008F5ADC" w:rsidRPr="004560CB">
        <w:t>.</w:t>
      </w:r>
    </w:p>
    <w:p w14:paraId="54AC91A2" w14:textId="7B3DCEAC" w:rsidR="0023508D" w:rsidRPr="004560CB" w:rsidRDefault="00664278" w:rsidP="00E516A4">
      <w:pPr>
        <w:pStyle w:val="Heading3"/>
      </w:pPr>
      <w:bookmarkStart w:id="103" w:name="_Toc135066161"/>
      <w:r>
        <w:t>User</w:t>
      </w:r>
      <w:r w:rsidR="00927C68">
        <w:t xml:space="preserve"> groups</w:t>
      </w:r>
      <w:bookmarkEnd w:id="103"/>
    </w:p>
    <w:p w14:paraId="7781107B" w14:textId="62EF1B3E" w:rsidR="00F82F6D" w:rsidRPr="004560CB" w:rsidRDefault="00F82F6D" w:rsidP="0023508D">
      <w:r w:rsidRPr="004560CB">
        <w:t xml:space="preserve">The primary user group on this project consists of UX Designers. User testing benefited from the users’ expertise in design. Discussing prototypes from </w:t>
      </w:r>
      <w:r w:rsidRPr="004560CB">
        <w:lastRenderedPageBreak/>
        <w:t xml:space="preserve">their perspective as UX Designers, feedback included practical aspects such as visuals, interactions, user flow, and accessibility. </w:t>
      </w:r>
      <w:r w:rsidR="0096759F">
        <w:t>In addition, the</w:t>
      </w:r>
      <w:r w:rsidRPr="004560CB">
        <w:t xml:space="preserve"> users’ familiarity with design methodologies common to both UX and Interaction Design promoted an environment where, instead of the usual designer/user dynamic, the users and I could approach the prototypes as design equals. Although this project is not strictly intended to be about or aims to be about co-design, implementing co-design methodologies and principles in this way can yield results that would otherwise be missed if you held a more traditional view of the user/designer relationship.</w:t>
      </w:r>
    </w:p>
    <w:p w14:paraId="57032E17" w14:textId="538325E1" w:rsidR="00DB41A8" w:rsidRPr="004560CB" w:rsidRDefault="00730C73" w:rsidP="0023508D">
      <w:r w:rsidRPr="004560CB">
        <w:t>The primary users that conducted user tests were the UX Designers. However, some others</w:t>
      </w:r>
      <w:r w:rsidR="00166F77">
        <w:t xml:space="preserve"> were </w:t>
      </w:r>
      <w:r w:rsidR="00C879AF">
        <w:t>also included with</w:t>
      </w:r>
      <w:r w:rsidRPr="004560CB">
        <w:t xml:space="preserve"> varying stakes and expectations.</w:t>
      </w:r>
    </w:p>
    <w:p w14:paraId="7EEB8C5F" w14:textId="77777777" w:rsidR="00730C73" w:rsidRPr="004560CB" w:rsidRDefault="00730C73" w:rsidP="0023508D">
      <w:r w:rsidRPr="004560CB">
        <w:t>Firstly, the supervisor with a Lead UX position has approached the project and design from a different perspective than the other “regular” UX Designers. Understandably, since they have a role that requires more responsibility, the mapping solution constitutes a complete birds-eye overview (compared to the comparatively zoomed-in perspective of the UX Designers).</w:t>
      </w:r>
    </w:p>
    <w:p w14:paraId="64D4394E" w14:textId="2848DD1E" w:rsidR="00C4026A" w:rsidRDefault="00730C73" w:rsidP="0023508D">
      <w:r w:rsidRPr="004560CB">
        <w:t>Secondly, the manager, “one step up” from the supervisor, is responsible for several tech and design teams. They provided a fresh perspective, not from a UX point of view but from a business perspective. Their input was seldom regarding interactions or specific user flows but instead on purpose and possibilities, which proved valuable when ideating. Similarly, another lead, “one step up” from the manager, was present at the final presentation and provided similar business perspectives</w:t>
      </w:r>
      <w:r w:rsidR="00A5283F" w:rsidRPr="004560CB">
        <w:t>.</w:t>
      </w:r>
    </w:p>
    <w:p w14:paraId="243CB0B0" w14:textId="77777777" w:rsidR="00C80112" w:rsidRPr="004560CB" w:rsidRDefault="00C80112" w:rsidP="00C80112">
      <w:pPr>
        <w:pStyle w:val="Heading2"/>
        <w:rPr>
          <w:lang w:val="en-GB"/>
        </w:rPr>
      </w:pPr>
      <w:bookmarkStart w:id="104" w:name="_Ref134646856"/>
      <w:bookmarkStart w:id="105" w:name="_Toc135066162"/>
      <w:r w:rsidRPr="004560CB">
        <w:rPr>
          <w:lang w:val="en-GB"/>
        </w:rPr>
        <w:t>Governance</w:t>
      </w:r>
      <w:bookmarkEnd w:id="104"/>
      <w:bookmarkEnd w:id="105"/>
    </w:p>
    <w:p w14:paraId="4753135F" w14:textId="4B957E3F" w:rsidR="00C80112" w:rsidRDefault="00C80112" w:rsidP="00C80112">
      <w:pPr>
        <w:rPr>
          <w:iCs/>
        </w:rPr>
      </w:pPr>
      <w:r>
        <w:t xml:space="preserve">Another aspect uncovered through the design process is the concept of </w:t>
      </w:r>
      <w:r>
        <w:rPr>
          <w:i/>
          <w:iCs/>
        </w:rPr>
        <w:t>governance</w:t>
      </w:r>
      <w:r>
        <w:t xml:space="preserve">. The PoC has provided a new perspective on a real issue that the stakeholder has, </w:t>
      </w:r>
      <w:r w:rsidR="005651BD">
        <w:t>namely</w:t>
      </w:r>
      <w:r>
        <w:t xml:space="preserve"> who </w:t>
      </w:r>
      <w:r>
        <w:rPr>
          <w:i/>
          <w:iCs/>
        </w:rPr>
        <w:t>owns</w:t>
      </w:r>
      <w:r>
        <w:rPr>
          <w:iCs/>
        </w:rPr>
        <w:t xml:space="preserve"> it and who is </w:t>
      </w:r>
      <w:r>
        <w:rPr>
          <w:i/>
        </w:rPr>
        <w:t>responsible</w:t>
      </w:r>
      <w:r>
        <w:rPr>
          <w:iCs/>
        </w:rPr>
        <w:t xml:space="preserve"> for developing it? As companies grow larger, so does their digital footprint, further worsening software governance. At a certain point, the company behaves more like a single organism where you cannot point out one individual solution as vital, </w:t>
      </w:r>
      <w:r w:rsidR="00B71F4C">
        <w:rPr>
          <w:iCs/>
        </w:rPr>
        <w:t>being</w:t>
      </w:r>
      <w:r>
        <w:rPr>
          <w:iCs/>
        </w:rPr>
        <w:t xml:space="preserve"> all solutions interconnected.</w:t>
      </w:r>
    </w:p>
    <w:p w14:paraId="591B0FA2" w14:textId="374A00ED" w:rsidR="00C80112" w:rsidRDefault="00C80112" w:rsidP="00C80112">
      <w:pPr>
        <w:rPr>
          <w:iCs/>
        </w:rPr>
      </w:pPr>
      <w:r>
        <w:rPr>
          <w:iCs/>
        </w:rPr>
        <w:t xml:space="preserve">The number of solutions present at IKEA has led to a situation where no one person can grasp the entire landscape. This presents itself as a </w:t>
      </w:r>
      <w:r w:rsidR="0096759F">
        <w:rPr>
          <w:iCs/>
        </w:rPr>
        <w:t>severe</w:t>
      </w:r>
      <w:r>
        <w:rPr>
          <w:iCs/>
        </w:rPr>
        <w:t xml:space="preserve"> governance issue, as previously discussed, which can, and has, led to wasted money and time. The UX Designers' work and the SDG (</w:t>
      </w:r>
      <w:r>
        <w:rPr>
          <w:i/>
        </w:rPr>
        <w:t>Software Development Governance</w:t>
      </w:r>
      <w:r>
        <w:rPr>
          <w:iCs/>
        </w:rPr>
        <w:t>) at IKEA are closely intertwined. The designers do not own the solutions but are integral to developing new and existing solutions. This creates an interesting symbiotic relationship between the two parties but leaves the governance unclear.</w:t>
      </w:r>
    </w:p>
    <w:p w14:paraId="7E3397CF" w14:textId="0DDC3D90" w:rsidR="00C80112" w:rsidRDefault="00955F74" w:rsidP="00C80112">
      <w:pPr>
        <w:rPr>
          <w:iCs/>
        </w:rPr>
      </w:pPr>
      <w:r>
        <w:rPr>
          <w:iCs/>
        </w:rPr>
        <w:lastRenderedPageBreak/>
        <w:t>W</w:t>
      </w:r>
      <w:r w:rsidR="00C80112">
        <w:rPr>
          <w:iCs/>
        </w:rPr>
        <w:t xml:space="preserve">hat happens when the project ends? There will be a hand-off of design documents and insights to relevant parties at the company, but my involvement will leave a vacuum in governance. If an interest in the concept persists, a </w:t>
      </w:r>
      <w:r w:rsidR="0096759F">
        <w:rPr>
          <w:iCs/>
        </w:rPr>
        <w:t>more considerable</w:t>
      </w:r>
      <w:r w:rsidR="00C80112">
        <w:rPr>
          <w:iCs/>
        </w:rPr>
        <w:t xml:space="preserve"> effort would be required by IKEA to greenlight a new development process and assign a new SDG. </w:t>
      </w:r>
    </w:p>
    <w:p w14:paraId="1C53D7DD" w14:textId="49DD648C" w:rsidR="00C80112" w:rsidRDefault="009F60F9" w:rsidP="00C80112">
      <w:pPr>
        <w:rPr>
          <w:iCs/>
        </w:rPr>
      </w:pPr>
      <w:r>
        <w:rPr>
          <w:iCs/>
        </w:rPr>
        <w:t xml:space="preserve">Another aspect that </w:t>
      </w:r>
      <w:r w:rsidR="00D0706E">
        <w:rPr>
          <w:iCs/>
        </w:rPr>
        <w:t>arises</w:t>
      </w:r>
      <w:r>
        <w:rPr>
          <w:iCs/>
        </w:rPr>
        <w:t xml:space="preserve"> as </w:t>
      </w:r>
      <w:r w:rsidR="00D0706E">
        <w:rPr>
          <w:iCs/>
        </w:rPr>
        <w:t>a</w:t>
      </w:r>
      <w:r w:rsidR="00CD38F8">
        <w:rPr>
          <w:iCs/>
        </w:rPr>
        <w:t>n</w:t>
      </w:r>
      <w:r w:rsidR="00D0706E">
        <w:rPr>
          <w:iCs/>
        </w:rPr>
        <w:t xml:space="preserve"> effect</w:t>
      </w:r>
      <w:r w:rsidR="00CD38F8">
        <w:rPr>
          <w:iCs/>
        </w:rPr>
        <w:t xml:space="preserve"> of governance</w:t>
      </w:r>
      <w:r w:rsidR="00D0706E">
        <w:rPr>
          <w:iCs/>
        </w:rPr>
        <w:t xml:space="preserve"> is</w:t>
      </w:r>
      <w:r>
        <w:rPr>
          <w:iCs/>
        </w:rPr>
        <w:t xml:space="preserve"> who </w:t>
      </w:r>
      <w:r w:rsidR="007F50DE">
        <w:rPr>
          <w:iCs/>
        </w:rPr>
        <w:t>remains</w:t>
      </w:r>
      <w:r>
        <w:rPr>
          <w:iCs/>
        </w:rPr>
        <w:t xml:space="preserve"> </w:t>
      </w:r>
      <w:r>
        <w:rPr>
          <w:i/>
        </w:rPr>
        <w:t>ac</w:t>
      </w:r>
      <w:r w:rsidR="002F6E83">
        <w:rPr>
          <w:i/>
        </w:rPr>
        <w:t>c</w:t>
      </w:r>
      <w:r>
        <w:rPr>
          <w:i/>
        </w:rPr>
        <w:t>ountable</w:t>
      </w:r>
      <w:r>
        <w:rPr>
          <w:iCs/>
        </w:rPr>
        <w:t xml:space="preserve"> for</w:t>
      </w:r>
      <w:r w:rsidR="007F50DE">
        <w:rPr>
          <w:iCs/>
        </w:rPr>
        <w:t xml:space="preserve"> a certain piece</w:t>
      </w:r>
      <w:r w:rsidR="0000236B">
        <w:rPr>
          <w:iCs/>
        </w:rPr>
        <w:t xml:space="preserve"> of</w:t>
      </w:r>
      <w:r>
        <w:rPr>
          <w:iCs/>
        </w:rPr>
        <w:t xml:space="preserve"> software</w:t>
      </w:r>
      <w:r w:rsidR="00D0706E">
        <w:rPr>
          <w:iCs/>
        </w:rPr>
        <w:t>.</w:t>
      </w:r>
      <w:r w:rsidR="002F6E83">
        <w:rPr>
          <w:iCs/>
        </w:rPr>
        <w:t xml:space="preserve"> </w:t>
      </w:r>
      <w:r w:rsidR="003D0BB0">
        <w:rPr>
          <w:iCs/>
        </w:rPr>
        <w:t xml:space="preserve">Software </w:t>
      </w:r>
      <w:r w:rsidR="00D0706E">
        <w:rPr>
          <w:iCs/>
        </w:rPr>
        <w:t>changes,</w:t>
      </w:r>
      <w:r w:rsidR="003D0BB0">
        <w:rPr>
          <w:iCs/>
        </w:rPr>
        <w:t xml:space="preserve"> and people move on to other projects</w:t>
      </w:r>
      <w:r w:rsidR="00765629">
        <w:rPr>
          <w:iCs/>
        </w:rPr>
        <w:t xml:space="preserve">. This creates a </w:t>
      </w:r>
      <w:r w:rsidR="00765629">
        <w:rPr>
          <w:i/>
        </w:rPr>
        <w:t>Ship of Theseus</w:t>
      </w:r>
      <w:r w:rsidR="00765629">
        <w:rPr>
          <w:iCs/>
        </w:rPr>
        <w:t xml:space="preserve"> problem </w:t>
      </w:r>
      <w:r w:rsidR="00B852F0">
        <w:rPr>
          <w:iCs/>
        </w:rPr>
        <w:t>in</w:t>
      </w:r>
      <w:r w:rsidR="00765629">
        <w:rPr>
          <w:iCs/>
        </w:rPr>
        <w:t xml:space="preserve"> the accountability and governance </w:t>
      </w:r>
      <w:r w:rsidR="001F016B">
        <w:rPr>
          <w:iCs/>
        </w:rPr>
        <w:t>of</w:t>
      </w:r>
      <w:r w:rsidR="00765629">
        <w:rPr>
          <w:iCs/>
        </w:rPr>
        <w:t xml:space="preserve"> software.</w:t>
      </w:r>
      <w:r w:rsidR="00D0706E">
        <w:rPr>
          <w:iCs/>
        </w:rPr>
        <w:t xml:space="preserve"> </w:t>
      </w:r>
      <w:r w:rsidR="00A908F9">
        <w:rPr>
          <w:iCs/>
        </w:rPr>
        <w:t>Who is accountable when all the original designers have moved on, and the software has updated beyond its original scope</w:t>
      </w:r>
      <w:r w:rsidR="00D0706E">
        <w:rPr>
          <w:iCs/>
        </w:rPr>
        <w:t>?</w:t>
      </w:r>
      <w:r w:rsidR="00EF1794">
        <w:rPr>
          <w:iCs/>
        </w:rPr>
        <w:t xml:space="preserve"> </w:t>
      </w:r>
      <w:r w:rsidR="00ED621F">
        <w:rPr>
          <w:iCs/>
        </w:rPr>
        <w:t xml:space="preserve">These issues are easy to </w:t>
      </w:r>
      <w:r w:rsidR="0024269B">
        <w:rPr>
          <w:iCs/>
        </w:rPr>
        <w:t>track</w:t>
      </w:r>
      <w:r w:rsidR="00ED621F">
        <w:rPr>
          <w:iCs/>
        </w:rPr>
        <w:t xml:space="preserve"> on a micro-scale</w:t>
      </w:r>
      <w:r w:rsidR="0024269B">
        <w:rPr>
          <w:iCs/>
        </w:rPr>
        <w:t>. However, on</w:t>
      </w:r>
      <w:r w:rsidR="00A908F9">
        <w:rPr>
          <w:iCs/>
        </w:rPr>
        <w:t xml:space="preserve"> the scale that IKEA operates at, it increases in complexity exponentially</w:t>
      </w:r>
      <w:r w:rsidR="0024269B">
        <w:rPr>
          <w:iCs/>
        </w:rPr>
        <w:t>, leading to the current situation where no one knows how it all fits together.</w:t>
      </w:r>
    </w:p>
    <w:p w14:paraId="781D98F1" w14:textId="79539AED" w:rsidR="005A43A5" w:rsidRPr="00765629" w:rsidRDefault="005A43A5" w:rsidP="00C80112">
      <w:pPr>
        <w:rPr>
          <w:iCs/>
        </w:rPr>
      </w:pPr>
      <w:r>
        <w:rPr>
          <w:iCs/>
        </w:rPr>
        <w:t xml:space="preserve">Beyond affecting business goals and organisational planning, governance affects people on every </w:t>
      </w:r>
      <w:r w:rsidR="0096759F">
        <w:rPr>
          <w:iCs/>
        </w:rPr>
        <w:t>company level</w:t>
      </w:r>
      <w:r w:rsidR="00384A86">
        <w:rPr>
          <w:iCs/>
        </w:rPr>
        <w:t xml:space="preserve">. </w:t>
      </w:r>
      <w:r w:rsidR="0096759F">
        <w:rPr>
          <w:iCs/>
        </w:rPr>
        <w:t>Moreover, it</w:t>
      </w:r>
      <w:r w:rsidR="00384A86">
        <w:rPr>
          <w:iCs/>
        </w:rPr>
        <w:t xml:space="preserve"> leads</w:t>
      </w:r>
      <w:r>
        <w:rPr>
          <w:iCs/>
        </w:rPr>
        <w:t xml:space="preserve"> to</w:t>
      </w:r>
      <w:r w:rsidR="0068097F">
        <w:rPr>
          <w:iCs/>
        </w:rPr>
        <w:t xml:space="preserve"> some</w:t>
      </w:r>
      <w:r>
        <w:rPr>
          <w:iCs/>
        </w:rPr>
        <w:t xml:space="preserve"> ethical </w:t>
      </w:r>
      <w:r w:rsidR="0068097F">
        <w:rPr>
          <w:iCs/>
        </w:rPr>
        <w:t>dilemmas</w:t>
      </w:r>
      <w:r w:rsidR="00384A86">
        <w:rPr>
          <w:iCs/>
        </w:rPr>
        <w:t>,</w:t>
      </w:r>
      <w:r>
        <w:rPr>
          <w:iCs/>
        </w:rPr>
        <w:t xml:space="preserve"> which will be discussed in the next section.</w:t>
      </w:r>
    </w:p>
    <w:p w14:paraId="7F6940F0" w14:textId="07119D07" w:rsidR="00A83986" w:rsidRPr="004560CB" w:rsidRDefault="009B37FF" w:rsidP="00A83986">
      <w:pPr>
        <w:pStyle w:val="Heading2"/>
        <w:rPr>
          <w:lang w:val="en-GB"/>
        </w:rPr>
      </w:pPr>
      <w:bookmarkStart w:id="106" w:name="_Ref134646854"/>
      <w:bookmarkStart w:id="107" w:name="_Toc135066163"/>
      <w:r w:rsidRPr="004560CB">
        <w:rPr>
          <w:lang w:val="en-GB"/>
        </w:rPr>
        <w:t>Ethics</w:t>
      </w:r>
      <w:bookmarkEnd w:id="106"/>
      <w:bookmarkEnd w:id="107"/>
    </w:p>
    <w:p w14:paraId="4E01EE2C" w14:textId="744F69B3" w:rsidR="00F15C1C" w:rsidRDefault="00EE6FD4" w:rsidP="000725E4">
      <w:r>
        <w:t xml:space="preserve">The implications of a design like this </w:t>
      </w:r>
      <w:r w:rsidR="00173FC7">
        <w:t>are</w:t>
      </w:r>
      <w:r>
        <w:t xml:space="preserve"> much </w:t>
      </w:r>
      <w:r w:rsidR="0096759F">
        <w:t>more significant</w:t>
      </w:r>
      <w:r>
        <w:t xml:space="preserve"> than the direct impact it can have on a </w:t>
      </w:r>
      <w:r w:rsidR="00173FC7">
        <w:t>designer's</w:t>
      </w:r>
      <w:r>
        <w:t xml:space="preserve"> workflow.</w:t>
      </w:r>
      <w:r w:rsidR="005D0F41">
        <w:t xml:space="preserve"> </w:t>
      </w:r>
      <w:r w:rsidR="00173FC7">
        <w:t xml:space="preserve">It </w:t>
      </w:r>
      <w:r w:rsidR="005278B3">
        <w:t>discusses</w:t>
      </w:r>
      <w:r w:rsidR="00173FC7">
        <w:t xml:space="preserve"> data accessibility</w:t>
      </w:r>
      <w:r w:rsidR="00116ED7">
        <w:t>, equality, empowerment</w:t>
      </w:r>
      <w:r w:rsidR="00651F7F">
        <w:t>, transparency</w:t>
      </w:r>
      <w:r w:rsidR="00116ED7">
        <w:t>, and accountability.</w:t>
      </w:r>
    </w:p>
    <w:p w14:paraId="7E70A438" w14:textId="07257F2C" w:rsidR="008E5D2B" w:rsidRDefault="007913E0" w:rsidP="000725E4">
      <w:r>
        <w:t>Should all data in an organisation be accessible by everyone, and who decides that?</w:t>
      </w:r>
      <w:r w:rsidR="00806DE8">
        <w:t xml:space="preserve"> </w:t>
      </w:r>
      <w:r w:rsidR="0096759F">
        <w:t>For example, at IKEA, there is so much data that could be valuable to the UX Designers, but it needs to be clearer by consistent</w:t>
      </w:r>
      <w:r w:rsidR="00D75139">
        <w:t xml:space="preserve"> documentation</w:t>
      </w:r>
      <w:r w:rsidR="00981C5C">
        <w:t>,</w:t>
      </w:r>
      <w:r w:rsidR="00D75139">
        <w:t xml:space="preserve"> labelling</w:t>
      </w:r>
      <w:r w:rsidR="00981C5C">
        <w:t>, and availabili</w:t>
      </w:r>
      <w:r w:rsidR="00BD4076">
        <w:t>ty</w:t>
      </w:r>
      <w:r w:rsidR="00D75139">
        <w:t>.</w:t>
      </w:r>
      <w:r w:rsidR="009740AA">
        <w:t xml:space="preserve"> </w:t>
      </w:r>
      <w:r w:rsidR="0096759F">
        <w:t>In addition, there</w:t>
      </w:r>
      <w:r w:rsidR="00160B2E">
        <w:t xml:space="preserve"> is a</w:t>
      </w:r>
      <w:r w:rsidR="005F2CF5">
        <w:t>n internal</w:t>
      </w:r>
      <w:r w:rsidR="00160B2E">
        <w:t xml:space="preserve"> need for transparency</w:t>
      </w:r>
      <w:r w:rsidR="0047404D">
        <w:t>.</w:t>
      </w:r>
    </w:p>
    <w:p w14:paraId="28945B8A" w14:textId="657485F6" w:rsidR="00DD0D0B" w:rsidRDefault="009740AA" w:rsidP="000725E4">
      <w:r>
        <w:t xml:space="preserve">An insight from user research was that most designers rely on social connections at the office to get the </w:t>
      </w:r>
      <w:r w:rsidR="00C80983">
        <w:t>needed information</w:t>
      </w:r>
      <w:r>
        <w:t>.</w:t>
      </w:r>
      <w:r w:rsidR="00E60A73">
        <w:t xml:space="preserve"> Social connections are</w:t>
      </w:r>
      <w:r w:rsidR="000A59C4">
        <w:t>,</w:t>
      </w:r>
      <w:r w:rsidR="00E60A73">
        <w:t xml:space="preserve"> of course</w:t>
      </w:r>
      <w:r w:rsidR="000A59C4">
        <w:t>,</w:t>
      </w:r>
      <w:r w:rsidR="00E60A73">
        <w:t xml:space="preserve"> good but </w:t>
      </w:r>
      <w:r w:rsidR="000A59C4">
        <w:t>are</w:t>
      </w:r>
      <w:r w:rsidR="003F1286">
        <w:t xml:space="preserve"> highly situational and </w:t>
      </w:r>
      <w:r w:rsidR="000A59C4">
        <w:t>vary</w:t>
      </w:r>
      <w:r w:rsidR="003F1286">
        <w:t xml:space="preserve"> from person to person</w:t>
      </w:r>
      <w:r w:rsidR="00E145D1">
        <w:t>.</w:t>
      </w:r>
      <w:r w:rsidR="008E5D2B">
        <w:t xml:space="preserve"> </w:t>
      </w:r>
      <w:r w:rsidR="004B69C5">
        <w:t xml:space="preserve">New designers </w:t>
      </w:r>
      <w:r w:rsidR="004703E9">
        <w:t>have a different size of social networks or knowledge of the digital landscape than</w:t>
      </w:r>
      <w:r w:rsidR="004B69C5">
        <w:t xml:space="preserve"> senior designers do</w:t>
      </w:r>
      <w:r w:rsidR="00101C73">
        <w:t>,</w:t>
      </w:r>
      <w:r w:rsidR="004B69C5">
        <w:t xml:space="preserve"> </w:t>
      </w:r>
      <w:r w:rsidR="00A35119">
        <w:t>limiting how</w:t>
      </w:r>
      <w:r w:rsidR="004F3246">
        <w:t xml:space="preserve"> they can contribute.</w:t>
      </w:r>
      <w:r w:rsidR="00F34AAF">
        <w:t xml:space="preserve"> This means that junior designer</w:t>
      </w:r>
      <w:r w:rsidR="009F7F08">
        <w:t>s</w:t>
      </w:r>
      <w:r w:rsidR="00F34AAF">
        <w:t xml:space="preserve"> rely heavily on the help of others to do their work, limiting their independ</w:t>
      </w:r>
      <w:r w:rsidR="007E0345">
        <w:t>ence</w:t>
      </w:r>
      <w:r w:rsidR="00F34AAF">
        <w:t>.</w:t>
      </w:r>
      <w:r w:rsidR="007E0345">
        <w:t xml:space="preserve"> </w:t>
      </w:r>
      <w:r w:rsidR="00DD0D0B">
        <w:t>The demands are equal for all designers, which presents an ethical dilemma</w:t>
      </w:r>
      <w:r w:rsidR="00AD4C9F">
        <w:t xml:space="preserve">, </w:t>
      </w:r>
      <w:r w:rsidR="00AD4C9F">
        <w:rPr>
          <w:i/>
          <w:iCs/>
        </w:rPr>
        <w:t xml:space="preserve">who is accountable when junior </w:t>
      </w:r>
      <w:r w:rsidR="00BD0C6C">
        <w:rPr>
          <w:i/>
          <w:iCs/>
        </w:rPr>
        <w:t>designers</w:t>
      </w:r>
      <w:r w:rsidR="00AD4C9F">
        <w:rPr>
          <w:i/>
          <w:iCs/>
        </w:rPr>
        <w:t xml:space="preserve"> make mistakes due to not being aware of better solutions</w:t>
      </w:r>
      <w:r w:rsidR="00AD4C9F">
        <w:t>?</w:t>
      </w:r>
      <w:r w:rsidR="007C5B32">
        <w:t xml:space="preserve"> Is it the junior designer for not taking the time to learn? What if the onboarding is flawed? Is it</w:t>
      </w:r>
      <w:r w:rsidR="00AD3176">
        <w:t xml:space="preserve"> then</w:t>
      </w:r>
      <w:r w:rsidR="007C5B32">
        <w:t xml:space="preserve"> the team leader who is responsible? Or is the organisation </w:t>
      </w:r>
      <w:r w:rsidR="00645236">
        <w:t>at</w:t>
      </w:r>
      <w:r w:rsidR="007C5B32">
        <w:t xml:space="preserve"> fault for not having clear directives and guide</w:t>
      </w:r>
      <w:r w:rsidR="001923AA">
        <w:t>lines</w:t>
      </w:r>
      <w:r w:rsidR="00C30D8D">
        <w:t xml:space="preserve"> for data access</w:t>
      </w:r>
      <w:r w:rsidR="007C5B32">
        <w:t>?</w:t>
      </w:r>
    </w:p>
    <w:p w14:paraId="1F08902F" w14:textId="5AEB448F" w:rsidR="00BA3653" w:rsidRDefault="004703E9" w:rsidP="00BA3653">
      <w:r>
        <w:t>User research</w:t>
      </w:r>
      <w:r w:rsidR="00110EB7">
        <w:t xml:space="preserve"> uncovered this issue, which was widely known among users, but no one was actively involved</w:t>
      </w:r>
      <w:r w:rsidR="000452B6">
        <w:t xml:space="preserve"> in solving it.</w:t>
      </w:r>
      <w:r w:rsidR="00354F12">
        <w:t xml:space="preserve"> The </w:t>
      </w:r>
      <w:r w:rsidR="00B907E6">
        <w:t xml:space="preserve">proposed process and concept do not solve the underlying issue but </w:t>
      </w:r>
      <w:r w:rsidR="00110EB7">
        <w:t>act</w:t>
      </w:r>
      <w:r w:rsidR="00046457">
        <w:t xml:space="preserve"> </w:t>
      </w:r>
      <w:r w:rsidR="00066C2F">
        <w:t>to</w:t>
      </w:r>
      <w:r w:rsidR="00110EB7">
        <w:t xml:space="preserve"> equalise</w:t>
      </w:r>
      <w:r w:rsidR="00046457">
        <w:t xml:space="preserve"> </w:t>
      </w:r>
      <w:r w:rsidR="00110EB7">
        <w:t>data availability.</w:t>
      </w:r>
      <w:r w:rsidR="002F14EE">
        <w:t xml:space="preserve"> </w:t>
      </w:r>
      <w:r>
        <w:t>Consistent</w:t>
      </w:r>
      <w:r w:rsidR="00066C2F">
        <w:t xml:space="preserve"> and dynamic </w:t>
      </w:r>
      <w:r w:rsidR="000F3B6A">
        <w:t>data interfaces</w:t>
      </w:r>
      <w:r w:rsidR="00066C2F">
        <w:t xml:space="preserve"> would empower designers to </w:t>
      </w:r>
      <w:r w:rsidR="000B72F7">
        <w:t xml:space="preserve">work </w:t>
      </w:r>
      <w:r w:rsidR="000B72F7">
        <w:lastRenderedPageBreak/>
        <w:t xml:space="preserve">more </w:t>
      </w:r>
      <w:r>
        <w:t>independently</w:t>
      </w:r>
      <w:r w:rsidR="009602B6">
        <w:t>,</w:t>
      </w:r>
      <w:r w:rsidR="000B72F7">
        <w:t xml:space="preserve"> make more informed </w:t>
      </w:r>
      <w:r>
        <w:t>decisions</w:t>
      </w:r>
      <w:r w:rsidR="009602B6">
        <w:t>, and act as a method for onboarding new team members</w:t>
      </w:r>
      <w:r w:rsidR="000B72F7">
        <w:t>.</w:t>
      </w:r>
    </w:p>
    <w:p w14:paraId="378FE836" w14:textId="7BA505CB" w:rsidR="00956726" w:rsidRDefault="00E82FD5" w:rsidP="00A83986">
      <w:pPr>
        <w:pStyle w:val="Heading2"/>
        <w:rPr>
          <w:lang w:val="en-GB"/>
        </w:rPr>
      </w:pPr>
      <w:bookmarkStart w:id="108" w:name="_Ref134628043"/>
      <w:bookmarkStart w:id="109" w:name="_Toc135066164"/>
      <w:r>
        <w:rPr>
          <w:lang w:val="en-GB"/>
        </w:rPr>
        <w:t>F</w:t>
      </w:r>
      <w:r w:rsidR="00956726" w:rsidRPr="004560CB">
        <w:rPr>
          <w:lang w:val="en-GB"/>
        </w:rPr>
        <w:t>uture work</w:t>
      </w:r>
      <w:bookmarkEnd w:id="108"/>
      <w:bookmarkEnd w:id="109"/>
    </w:p>
    <w:p w14:paraId="7CEEB85F" w14:textId="31EFC3E3" w:rsidR="004C373F" w:rsidRDefault="00636183" w:rsidP="004C373F">
      <w:r>
        <w:t>I see opportunities for</w:t>
      </w:r>
      <w:r w:rsidR="002F31CC">
        <w:t xml:space="preserve"> Interaction Design</w:t>
      </w:r>
      <w:r w:rsidR="005E44DC">
        <w:t>ers</w:t>
      </w:r>
      <w:r w:rsidR="002F31CC">
        <w:t xml:space="preserve"> and Visualisation Design</w:t>
      </w:r>
      <w:r w:rsidR="005E44DC">
        <w:t>ers to</w:t>
      </w:r>
      <w:r>
        <w:t xml:space="preserve"> </w:t>
      </w:r>
      <w:r w:rsidR="005E44DC">
        <w:t>work intersectionally</w:t>
      </w:r>
      <w:r w:rsidR="003338B8">
        <w:t xml:space="preserve"> to create better user experiences in data visualisation.</w:t>
      </w:r>
      <w:r w:rsidR="00A53FD9">
        <w:t xml:space="preserve"> </w:t>
      </w:r>
      <w:r w:rsidR="00B33B74">
        <w:t>F</w:t>
      </w:r>
      <w:r w:rsidR="00A53FD9">
        <w:t xml:space="preserve">urther research could be conducted on </w:t>
      </w:r>
      <w:r w:rsidR="009157D7">
        <w:t>creating</w:t>
      </w:r>
      <w:r w:rsidR="00A53FD9">
        <w:t xml:space="preserve"> dynamic visualisations that empower</w:t>
      </w:r>
      <w:r w:rsidR="00AA6D3C">
        <w:t xml:space="preserve"> people who are not </w:t>
      </w:r>
      <w:r w:rsidR="00A53FD9">
        <w:t>data analysts to build and visualise complex data.</w:t>
      </w:r>
      <w:r w:rsidR="00390A86">
        <w:t xml:space="preserve"> </w:t>
      </w:r>
      <w:r w:rsidR="001C2CC2">
        <w:t>On top of that</w:t>
      </w:r>
      <w:r w:rsidR="00390A86">
        <w:t>,</w:t>
      </w:r>
      <w:r w:rsidR="001C2CC2">
        <w:t xml:space="preserve"> more</w:t>
      </w:r>
      <w:r w:rsidR="00390A86">
        <w:t xml:space="preserve"> research could be conducted on</w:t>
      </w:r>
      <w:r w:rsidR="00223E0E">
        <w:t xml:space="preserve"> the </w:t>
      </w:r>
      <w:r w:rsidR="00FB59AD">
        <w:t>e</w:t>
      </w:r>
      <w:r w:rsidR="00223E0E">
        <w:t>ffects of</w:t>
      </w:r>
      <w:r w:rsidR="00390A86">
        <w:t xml:space="preserve"> using a user-centred approach to data accessibility </w:t>
      </w:r>
      <w:r w:rsidR="00223E0E">
        <w:t xml:space="preserve">and </w:t>
      </w:r>
      <w:r w:rsidR="00CE05C0">
        <w:t>SDG</w:t>
      </w:r>
      <w:r w:rsidR="00223E0E">
        <w:t>.</w:t>
      </w:r>
      <w:r w:rsidR="00193DF4">
        <w:t xml:space="preserve"> Lastly, </w:t>
      </w:r>
      <w:r w:rsidR="00006404">
        <w:t>further material explorations could be made to analyse existing visualisation solutions</w:t>
      </w:r>
      <w:r w:rsidR="00582DAA">
        <w:t xml:space="preserve"> and</w:t>
      </w:r>
      <w:r w:rsidR="00006404">
        <w:t xml:space="preserve"> to explore the design space from an Interaction Design perspective.</w:t>
      </w:r>
    </w:p>
    <w:p w14:paraId="7F60F608" w14:textId="0974F2BE" w:rsidR="00044C07" w:rsidRPr="004560CB" w:rsidRDefault="00044C07" w:rsidP="004C373F">
      <w:r>
        <w:t>From the perspective of IKEA</w:t>
      </w:r>
      <w:r w:rsidR="00D038C7">
        <w:t>,</w:t>
      </w:r>
      <w:r>
        <w:t xml:space="preserve"> this thesis </w:t>
      </w:r>
      <w:r w:rsidR="00E8673D">
        <w:t>is</w:t>
      </w:r>
      <w:r>
        <w:t xml:space="preserve"> a</w:t>
      </w:r>
      <w:r w:rsidR="00AB0913">
        <w:t xml:space="preserve"> starting</w:t>
      </w:r>
      <w:r>
        <w:t xml:space="preserve"> point </w:t>
      </w:r>
      <w:r w:rsidR="00AB0913">
        <w:t>for</w:t>
      </w:r>
      <w:r>
        <w:t xml:space="preserve"> </w:t>
      </w:r>
      <w:r w:rsidR="00D038C7">
        <w:t xml:space="preserve">a </w:t>
      </w:r>
      <w:r>
        <w:t xml:space="preserve">discussion regarding </w:t>
      </w:r>
      <w:r w:rsidR="00D038C7">
        <w:t>the future of the digital landscape and how it could evolve.</w:t>
      </w:r>
    </w:p>
    <w:p w14:paraId="34A64D17" w14:textId="198D9F1D" w:rsidR="00B7308E" w:rsidRDefault="00B7308E" w:rsidP="009B2C81">
      <w:pPr>
        <w:pStyle w:val="Heading1"/>
        <w:rPr>
          <w:lang w:val="en-GB"/>
        </w:rPr>
      </w:pPr>
      <w:bookmarkStart w:id="110" w:name="_Toc135066165"/>
      <w:r w:rsidRPr="004560CB">
        <w:rPr>
          <w:lang w:val="en-GB"/>
        </w:rPr>
        <w:t>Conclusion</w:t>
      </w:r>
      <w:bookmarkEnd w:id="110"/>
    </w:p>
    <w:p w14:paraId="735AEC0F" w14:textId="30535F1F" w:rsidR="009400BF" w:rsidRDefault="00846ED2" w:rsidP="00846ED2">
      <w:r>
        <w:t>This thesis has presented a user</w:t>
      </w:r>
      <w:r w:rsidR="009157D7">
        <w:t>-</w:t>
      </w:r>
      <w:r>
        <w:t>centred approach to data visualisation from an Interaction D</w:t>
      </w:r>
      <w:r w:rsidR="00226DD7">
        <w:t>e</w:t>
      </w:r>
      <w:r>
        <w:t>sign perspective</w:t>
      </w:r>
      <w:r w:rsidR="003E6CEB">
        <w:t>.</w:t>
      </w:r>
      <w:r w:rsidR="00F50F0E">
        <w:t xml:space="preserve"> </w:t>
      </w:r>
      <w:r w:rsidR="009400BF">
        <w:t xml:space="preserve">This has been done through </w:t>
      </w:r>
      <w:r w:rsidR="00E8673D">
        <w:t>analysing</w:t>
      </w:r>
      <w:r w:rsidR="009400BF">
        <w:t xml:space="preserve"> related visualisation solutions, </w:t>
      </w:r>
      <w:r w:rsidR="00E55923">
        <w:t xml:space="preserve">related scholarly works, and </w:t>
      </w:r>
      <w:r w:rsidR="009400BF">
        <w:t>user research at Inter IKEA.</w:t>
      </w:r>
      <w:r w:rsidR="005F069B">
        <w:t xml:space="preserve"> </w:t>
      </w:r>
      <w:r w:rsidR="00E55923">
        <w:t>The research</w:t>
      </w:r>
      <w:r w:rsidR="005F069B">
        <w:t xml:space="preserve"> resulted in a </w:t>
      </w:r>
      <w:r w:rsidR="008D659A">
        <w:t>proof-of-concept</w:t>
      </w:r>
      <w:r w:rsidR="005F069B">
        <w:t xml:space="preserve"> design that </w:t>
      </w:r>
      <w:r w:rsidR="00CA1DD1">
        <w:t>visualised the digital solution landscape</w:t>
      </w:r>
      <w:r w:rsidR="00E26D98">
        <w:t xml:space="preserve"> from a UX perspective</w:t>
      </w:r>
      <w:r w:rsidR="00E55923">
        <w:t xml:space="preserve"> providing users with a better understanding of the context in which they are working</w:t>
      </w:r>
      <w:r w:rsidR="00E26D98">
        <w:t>.</w:t>
      </w:r>
    </w:p>
    <w:p w14:paraId="685867E9" w14:textId="488A0E7F" w:rsidR="00846ED2" w:rsidRDefault="00843F50" w:rsidP="00846ED2">
      <w:r>
        <w:t>K</w:t>
      </w:r>
      <w:r w:rsidR="00861570">
        <w:t>ey learnings from this design</w:t>
      </w:r>
      <w:r w:rsidR="00807D23">
        <w:t xml:space="preserve"> process</w:t>
      </w:r>
      <w:r w:rsidR="00861570">
        <w:t xml:space="preserve"> can be summarised as follows:</w:t>
      </w:r>
    </w:p>
    <w:p w14:paraId="43832208" w14:textId="67C93556" w:rsidR="009A6214" w:rsidRDefault="009A6214" w:rsidP="009A6214">
      <w:pPr>
        <w:pStyle w:val="ListParagraph"/>
        <w:numPr>
          <w:ilvl w:val="0"/>
          <w:numId w:val="45"/>
        </w:numPr>
      </w:pPr>
      <w:r>
        <w:t>Understanding user needs and contextualising data accordingly</w:t>
      </w:r>
      <w:r w:rsidR="00F50F0E">
        <w:t xml:space="preserve"> is </w:t>
      </w:r>
      <w:r w:rsidR="003F47BD">
        <w:t>critical for a good user experience</w:t>
      </w:r>
      <w:r>
        <w:t>.</w:t>
      </w:r>
    </w:p>
    <w:p w14:paraId="4BD5015C" w14:textId="456BEB0F" w:rsidR="00135E69" w:rsidRDefault="00E5115E" w:rsidP="009A6214">
      <w:pPr>
        <w:pStyle w:val="ListParagraph"/>
        <w:numPr>
          <w:ilvl w:val="0"/>
          <w:numId w:val="45"/>
        </w:numPr>
      </w:pPr>
      <w:r>
        <w:t>The</w:t>
      </w:r>
      <w:r w:rsidR="00A43F8A">
        <w:t xml:space="preserve"> actual</w:t>
      </w:r>
      <w:r>
        <w:t xml:space="preserve"> </w:t>
      </w:r>
      <w:r w:rsidR="00E55923">
        <w:t>visualisation method</w:t>
      </w:r>
      <w:r w:rsidR="00135E69">
        <w:t xml:space="preserve"> comes second to user needs</w:t>
      </w:r>
      <w:r w:rsidR="005477CD">
        <w:t xml:space="preserve"> and should be </w:t>
      </w:r>
      <w:r w:rsidR="00E55923">
        <w:t>designed</w:t>
      </w:r>
      <w:r w:rsidR="005477CD">
        <w:t xml:space="preserve"> based on those needs</w:t>
      </w:r>
      <w:r w:rsidR="00135E69">
        <w:t>.</w:t>
      </w:r>
    </w:p>
    <w:p w14:paraId="477D7190" w14:textId="2D488422" w:rsidR="00135E69" w:rsidRDefault="009B5A7A" w:rsidP="009A6214">
      <w:pPr>
        <w:pStyle w:val="ListParagraph"/>
        <w:numPr>
          <w:ilvl w:val="0"/>
          <w:numId w:val="45"/>
        </w:numPr>
      </w:pPr>
      <w:r>
        <w:t xml:space="preserve">The ethical implications of a user-centred </w:t>
      </w:r>
      <w:r w:rsidR="003142AC">
        <w:t>visualisation can empower users and promote equality.</w:t>
      </w:r>
    </w:p>
    <w:p w14:paraId="5C0059F6" w14:textId="3F4837C6" w:rsidR="00CD49C5" w:rsidRPr="00CD49C5" w:rsidRDefault="00CD49C5" w:rsidP="009A6214">
      <w:pPr>
        <w:pStyle w:val="ListParagraph"/>
        <w:numPr>
          <w:ilvl w:val="0"/>
          <w:numId w:val="45"/>
        </w:numPr>
        <w:rPr>
          <w:highlight w:val="yellow"/>
        </w:rPr>
      </w:pPr>
      <w:r w:rsidRPr="00CD49C5">
        <w:rPr>
          <w:highlight w:val="yellow"/>
        </w:rPr>
        <w:t xml:space="preserve">I had one more but I forgot </w:t>
      </w:r>
      <w:proofErr w:type="gramStart"/>
      <w:r w:rsidRPr="00CD49C5">
        <w:rPr>
          <w:highlight w:val="yellow"/>
        </w:rPr>
        <w:t>it</w:t>
      </w:r>
      <w:proofErr w:type="gramEnd"/>
      <w:r w:rsidRPr="00CD49C5">
        <w:rPr>
          <w:highlight w:val="yellow"/>
        </w:rPr>
        <w:t xml:space="preserve"> so this here is TEMP atm.</w:t>
      </w:r>
    </w:p>
    <w:p w14:paraId="6983302E" w14:textId="6A971748" w:rsidR="00B7308E" w:rsidRPr="004560CB" w:rsidRDefault="00B7308E" w:rsidP="00013067">
      <w:pPr>
        <w:pStyle w:val="Heading1"/>
        <w:rPr>
          <w:lang w:val="en-GB"/>
        </w:rPr>
      </w:pPr>
      <w:bookmarkStart w:id="111" w:name="_Toc135066166"/>
      <w:r w:rsidRPr="004560CB">
        <w:rPr>
          <w:lang w:val="en-GB"/>
        </w:rPr>
        <w:t>References</w:t>
      </w:r>
      <w:bookmarkEnd w:id="111"/>
    </w:p>
    <w:p w14:paraId="74DB2959" w14:textId="77777777" w:rsidR="009245D7" w:rsidRPr="009245D7" w:rsidRDefault="00ED4E45" w:rsidP="009245D7">
      <w:pPr>
        <w:pStyle w:val="Bibliography"/>
      </w:pPr>
      <w:r w:rsidRPr="004560CB">
        <w:fldChar w:fldCharType="begin"/>
      </w:r>
      <w:r w:rsidR="00562338">
        <w:instrText xml:space="preserve"> ADDIN ZOTERO_BIBL {"uncited":[],"omitted":[],"custom":[]} CSL_BIBLIOGRAPHY </w:instrText>
      </w:r>
      <w:r w:rsidRPr="004560CB">
        <w:fldChar w:fldCharType="separate"/>
      </w:r>
      <w:r w:rsidR="009245D7" w:rsidRPr="009245D7">
        <w:t xml:space="preserve">Abras, C., Maloney-Krichmar, D., &amp; Preece, J. (2004). User-Centered Design. </w:t>
      </w:r>
      <w:r w:rsidR="009245D7" w:rsidRPr="009245D7">
        <w:rPr>
          <w:i/>
          <w:iCs/>
        </w:rPr>
        <w:t>Encyclopedia of Human-Computer Interaction</w:t>
      </w:r>
      <w:r w:rsidR="009245D7" w:rsidRPr="009245D7">
        <w:t>, 14.</w:t>
      </w:r>
    </w:p>
    <w:p w14:paraId="16CE2B0E" w14:textId="77777777" w:rsidR="009245D7" w:rsidRPr="009245D7" w:rsidRDefault="009245D7" w:rsidP="009245D7">
      <w:pPr>
        <w:pStyle w:val="Bibliography"/>
      </w:pPr>
      <w:r w:rsidRPr="009245D7">
        <w:lastRenderedPageBreak/>
        <w:t xml:space="preserve">Ammar, W., Groeneveld, D., Bhagavatula, C., Beltagy, I., Crawford, M., Downey, D., Dunkelberger, J., Elgohary, A., Feldman, S., Ha, V., Kinney, R., Kohlmeier, S., Lo, K., Murray, T., Ooi, H.-H., Peters, M., Power, J., Skjonsberg, S., Wang, L. L., … Etzioni, O. (2018). </w:t>
      </w:r>
      <w:r w:rsidRPr="009245D7">
        <w:rPr>
          <w:i/>
          <w:iCs/>
        </w:rPr>
        <w:t>Construction of the Literature Graph in Semantic Scholar</w:t>
      </w:r>
      <w:r w:rsidRPr="009245D7">
        <w:t xml:space="preserve"> (arXiv:1805.02262). arXiv. http://arxiv.org/abs/1805.02262</w:t>
      </w:r>
    </w:p>
    <w:p w14:paraId="7E5664F7" w14:textId="77777777" w:rsidR="009245D7" w:rsidRPr="009245D7" w:rsidRDefault="009245D7" w:rsidP="009245D7">
      <w:pPr>
        <w:pStyle w:val="Bibliography"/>
      </w:pPr>
      <w:r w:rsidRPr="009245D7">
        <w:t xml:space="preserve">Andrienko, G., Andrienko, N., Drucker, S. M., Fekete, J.-D., Fisher, D., Idreos, S., Kraska, T., Li, G., Ma, K.-L., Mackinlay, J. D., Oulasvirta, A., Schreck, T., Schmann, H., Stonebraker, M., Auber, D., Bikakis, N., Chrysanthis, P. K., Papastefanatos, G., &amp; Sharaf, M. A. (2020, March 30). </w:t>
      </w:r>
      <w:r w:rsidRPr="009245D7">
        <w:rPr>
          <w:i/>
          <w:iCs/>
        </w:rPr>
        <w:t>Big Data Visualization and Analytics: Future Research Challenges and Emerging Applications</w:t>
      </w:r>
      <w:r w:rsidRPr="009245D7">
        <w:t>. BigVis 2020: Big Data Visual Exploration and Analytics. https://hal.inria.fr/hal-02568845</w:t>
      </w:r>
    </w:p>
    <w:p w14:paraId="536C505D" w14:textId="77777777" w:rsidR="009245D7" w:rsidRPr="009245D7" w:rsidRDefault="009245D7" w:rsidP="009245D7">
      <w:pPr>
        <w:pStyle w:val="Bibliography"/>
      </w:pPr>
      <w:r w:rsidRPr="009245D7">
        <w:t xml:space="preserve">Apple. (2023). </w:t>
      </w:r>
      <w:r w:rsidRPr="009245D7">
        <w:rPr>
          <w:i/>
          <w:iCs/>
        </w:rPr>
        <w:t>IOS - Health</w:t>
      </w:r>
      <w:r w:rsidRPr="009245D7">
        <w:t>. Apple. https://www.apple.com/ios/health/</w:t>
      </w:r>
    </w:p>
    <w:p w14:paraId="7D53EAB4" w14:textId="77777777" w:rsidR="009245D7" w:rsidRPr="009245D7" w:rsidRDefault="009245D7" w:rsidP="009245D7">
      <w:pPr>
        <w:pStyle w:val="Bibliography"/>
      </w:pPr>
      <w:r w:rsidRPr="009245D7">
        <w:t xml:space="preserve">Asturiano, V. (2023). </w:t>
      </w:r>
      <w:r w:rsidRPr="009245D7">
        <w:rPr>
          <w:i/>
          <w:iCs/>
        </w:rPr>
        <w:t>Force-graph</w:t>
      </w:r>
      <w:r w:rsidRPr="009245D7">
        <w:t xml:space="preserve"> (1.43.1) [JavaScript]. https://github.com/vasturiano/force-graph (Original work published 2018)</w:t>
      </w:r>
    </w:p>
    <w:p w14:paraId="17600350" w14:textId="77777777" w:rsidR="009245D7" w:rsidRPr="009245D7" w:rsidRDefault="009245D7" w:rsidP="009245D7">
      <w:pPr>
        <w:pStyle w:val="Bibliography"/>
      </w:pPr>
      <w:r w:rsidRPr="009245D7">
        <w:t xml:space="preserve">Bertin, J., &amp; Barbut, M. (1968). </w:t>
      </w:r>
      <w:r w:rsidRPr="009245D7">
        <w:rPr>
          <w:i/>
          <w:iCs/>
        </w:rPr>
        <w:t>Sémiologie graphique: Les diagrammes, les réseaux, les cartes</w:t>
      </w:r>
      <w:r w:rsidRPr="009245D7">
        <w:t>. La Haye, Mouton.</w:t>
      </w:r>
    </w:p>
    <w:p w14:paraId="596BDAB8" w14:textId="77777777" w:rsidR="009245D7" w:rsidRPr="009245D7" w:rsidRDefault="009245D7" w:rsidP="009245D7">
      <w:pPr>
        <w:pStyle w:val="Bibliography"/>
      </w:pPr>
      <w:r w:rsidRPr="009245D7">
        <w:t xml:space="preserve">Beyer, H., &amp; Holtzblatt, K. (1998). </w:t>
      </w:r>
      <w:r w:rsidRPr="009245D7">
        <w:rPr>
          <w:i/>
          <w:iCs/>
        </w:rPr>
        <w:t>Contextual design: Defining customer-centered systems</w:t>
      </w:r>
      <w:r w:rsidRPr="009245D7">
        <w:t>. Morgan Kaufmann.</w:t>
      </w:r>
    </w:p>
    <w:p w14:paraId="19B2A9B3" w14:textId="77777777" w:rsidR="009245D7" w:rsidRPr="009245D7" w:rsidRDefault="009245D7" w:rsidP="009245D7">
      <w:pPr>
        <w:pStyle w:val="Bibliography"/>
      </w:pPr>
      <w:r w:rsidRPr="009245D7">
        <w:t xml:space="preserve">Bostock, M. (2021). </w:t>
      </w:r>
      <w:r w:rsidRPr="009245D7">
        <w:rPr>
          <w:i/>
          <w:iCs/>
        </w:rPr>
        <w:t>D3.js</w:t>
      </w:r>
      <w:r w:rsidRPr="009245D7">
        <w:t>. D</w:t>
      </w:r>
      <w:proofErr w:type="gramStart"/>
      <w:r w:rsidRPr="009245D7">
        <w:t>3.Js</w:t>
      </w:r>
      <w:proofErr w:type="gramEnd"/>
      <w:r w:rsidRPr="009245D7">
        <w:t xml:space="preserve"> - Data-Driven Documents. https://d3js.org/</w:t>
      </w:r>
    </w:p>
    <w:p w14:paraId="7624FE3B" w14:textId="77777777" w:rsidR="009245D7" w:rsidRPr="009245D7" w:rsidRDefault="009245D7" w:rsidP="009245D7">
      <w:pPr>
        <w:pStyle w:val="Bibliography"/>
      </w:pPr>
      <w:r w:rsidRPr="009245D7">
        <w:t xml:space="preserve">Brinkmann, S., Jacobsen, M. H., &amp; Kristiansen, S. (2014). Historical Overview of Qualitative Research in the Social Sciences. In </w:t>
      </w:r>
      <w:r w:rsidRPr="009245D7">
        <w:rPr>
          <w:i/>
          <w:iCs/>
        </w:rPr>
        <w:t>Historical Overview of Qualitative Research in the Social Sciences</w:t>
      </w:r>
      <w:r w:rsidRPr="009245D7">
        <w:t>.</w:t>
      </w:r>
    </w:p>
    <w:p w14:paraId="043A2535" w14:textId="77777777" w:rsidR="009245D7" w:rsidRPr="009245D7" w:rsidRDefault="009245D7" w:rsidP="009245D7">
      <w:pPr>
        <w:pStyle w:val="Bibliography"/>
      </w:pPr>
      <w:r w:rsidRPr="009245D7">
        <w:t xml:space="preserve">Buxton, B. (2007). </w:t>
      </w:r>
      <w:r w:rsidRPr="009245D7">
        <w:rPr>
          <w:i/>
          <w:iCs/>
        </w:rPr>
        <w:t>Sketching user experiences: Getting the design right and the right design</w:t>
      </w:r>
      <w:r w:rsidRPr="009245D7">
        <w:t>. Elsevier/Morgan Kaufmann.</w:t>
      </w:r>
    </w:p>
    <w:p w14:paraId="45B21AD3" w14:textId="77777777" w:rsidR="009245D7" w:rsidRPr="009245D7" w:rsidRDefault="009245D7" w:rsidP="009245D7">
      <w:pPr>
        <w:pStyle w:val="Bibliography"/>
      </w:pPr>
      <w:r w:rsidRPr="009245D7">
        <w:lastRenderedPageBreak/>
        <w:t xml:space="preserve">Chulani, S., Williams, C., &amp; Yaeli, A. (2008). Software development governance and its concerns. </w:t>
      </w:r>
      <w:r w:rsidRPr="009245D7">
        <w:rPr>
          <w:i/>
          <w:iCs/>
        </w:rPr>
        <w:t>Proceedings of the 1st International Workshop on Software Development Governance</w:t>
      </w:r>
      <w:r w:rsidRPr="009245D7">
        <w:t>, 3–6. https://doi.org/10.1145/1370720.1370723</w:t>
      </w:r>
    </w:p>
    <w:p w14:paraId="5CBBEFCF" w14:textId="77777777" w:rsidR="009245D7" w:rsidRPr="009245D7" w:rsidRDefault="009245D7" w:rsidP="009245D7">
      <w:pPr>
        <w:pStyle w:val="Bibliography"/>
      </w:pPr>
      <w:r w:rsidRPr="009245D7">
        <w:rPr>
          <w:lang w:val="sv-SE"/>
        </w:rPr>
        <w:t xml:space="preserve">Dahlbäck, N., Jönsson, A., &amp; Ahrenberg, L. (1993). </w:t>
      </w:r>
      <w:r w:rsidRPr="009245D7">
        <w:t xml:space="preserve">Wizard of Oz studies: Why and how. </w:t>
      </w:r>
      <w:r w:rsidRPr="009245D7">
        <w:rPr>
          <w:i/>
          <w:iCs/>
        </w:rPr>
        <w:t xml:space="preserve">Proceedings of the 1st International Conference on Intelligent User </w:t>
      </w:r>
      <w:proofErr w:type="gramStart"/>
      <w:r w:rsidRPr="009245D7">
        <w:rPr>
          <w:i/>
          <w:iCs/>
        </w:rPr>
        <w:t>Interfaces  -</w:t>
      </w:r>
      <w:proofErr w:type="gramEnd"/>
      <w:r w:rsidRPr="009245D7">
        <w:rPr>
          <w:i/>
          <w:iCs/>
        </w:rPr>
        <w:t xml:space="preserve"> IUI ’93</w:t>
      </w:r>
      <w:r w:rsidRPr="009245D7">
        <w:t>, 193–200. https://doi.org/10.1145/169891.169968</w:t>
      </w:r>
    </w:p>
    <w:p w14:paraId="30EBCC44" w14:textId="77777777" w:rsidR="009245D7" w:rsidRPr="009245D7" w:rsidRDefault="009245D7" w:rsidP="009245D7">
      <w:pPr>
        <w:pStyle w:val="Bibliography"/>
      </w:pPr>
      <w:r w:rsidRPr="009245D7">
        <w:t xml:space="preserve">Design Council. (2007). </w:t>
      </w:r>
      <w:r w:rsidRPr="009245D7">
        <w:rPr>
          <w:i/>
          <w:iCs/>
        </w:rPr>
        <w:t>Eleven lessons: Managing design in eleven global brands. A study of the design process</w:t>
      </w:r>
      <w:r w:rsidRPr="009245D7">
        <w:t>. Design Council UK. https://www.designcouncil.org.uk/our-work/skills-learning/resources/11-lessons-managing-design-global-brands/</w:t>
      </w:r>
    </w:p>
    <w:p w14:paraId="61080E0A" w14:textId="77777777" w:rsidR="009245D7" w:rsidRPr="009245D7" w:rsidRDefault="009245D7" w:rsidP="009245D7">
      <w:pPr>
        <w:pStyle w:val="Bibliography"/>
      </w:pPr>
      <w:r w:rsidRPr="009245D7">
        <w:t xml:space="preserve">Design Council. (2021). </w:t>
      </w:r>
      <w:r w:rsidRPr="009245D7">
        <w:rPr>
          <w:i/>
          <w:iCs/>
        </w:rPr>
        <w:t>Beyond Net Zero: A Systematic Design Approach</w:t>
      </w:r>
      <w:r w:rsidRPr="009245D7">
        <w:t xml:space="preserve"> (p. 60). Design Council. https://www.designcouncil.org.uk/fileadmin/uploads/dc/Documents/Beyond%2520Net%2520Zero%2520-%2520A%2520Systemic%2520Design%2520Approach.pdf</w:t>
      </w:r>
    </w:p>
    <w:p w14:paraId="0D0F7E76" w14:textId="77777777" w:rsidR="009245D7" w:rsidRPr="009245D7" w:rsidRDefault="009245D7" w:rsidP="009245D7">
      <w:pPr>
        <w:pStyle w:val="Bibliography"/>
      </w:pPr>
      <w:r w:rsidRPr="009245D7">
        <w:t xml:space="preserve">Design Council. (2019, May 17). </w:t>
      </w:r>
      <w:r w:rsidRPr="009245D7">
        <w:rPr>
          <w:i/>
          <w:iCs/>
        </w:rPr>
        <w:t>Framework for Innovation: Design Council’s evolved Double Diamond</w:t>
      </w:r>
      <w:r w:rsidRPr="009245D7">
        <w:t>. https://www.designcouncil.org.uk/our-work/skills-learning/tools-frameworks/framework-for-innovation-design-councils-evolved-double-diamond/</w:t>
      </w:r>
    </w:p>
    <w:p w14:paraId="26732CC4" w14:textId="77777777" w:rsidR="009245D7" w:rsidRPr="009245D7" w:rsidRDefault="009245D7" w:rsidP="009245D7">
      <w:pPr>
        <w:pStyle w:val="Bibliography"/>
      </w:pPr>
      <w:r w:rsidRPr="009245D7">
        <w:t xml:space="preserve">Dimara, E., &amp; Perin, C. (2020). What is Interaction for Data Visualization? </w:t>
      </w:r>
      <w:r w:rsidRPr="009245D7">
        <w:rPr>
          <w:i/>
          <w:iCs/>
        </w:rPr>
        <w:t>IEEE Transactions on Visualization and Computer Graphics</w:t>
      </w:r>
      <w:r w:rsidRPr="009245D7">
        <w:t xml:space="preserve">, </w:t>
      </w:r>
      <w:r w:rsidRPr="009245D7">
        <w:rPr>
          <w:i/>
          <w:iCs/>
        </w:rPr>
        <w:t>26</w:t>
      </w:r>
      <w:r w:rsidRPr="009245D7">
        <w:t>(1), 119–129. https://doi.org/10.1109/TVCG.2019.2934283</w:t>
      </w:r>
    </w:p>
    <w:p w14:paraId="2B892203" w14:textId="77777777" w:rsidR="009245D7" w:rsidRPr="009245D7" w:rsidRDefault="009245D7" w:rsidP="009245D7">
      <w:pPr>
        <w:pStyle w:val="Bibliography"/>
      </w:pPr>
      <w:r w:rsidRPr="009245D7">
        <w:t xml:space="preserve">Few, S. (2023). </w:t>
      </w:r>
      <w:r w:rsidRPr="009245D7">
        <w:rPr>
          <w:i/>
          <w:iCs/>
        </w:rPr>
        <w:t>Data Visualization for Human Perception</w:t>
      </w:r>
      <w:r w:rsidRPr="009245D7">
        <w:t>. Interaction Design Foundation. https://www.interaction-</w:t>
      </w:r>
      <w:r w:rsidRPr="009245D7">
        <w:lastRenderedPageBreak/>
        <w:t>design.org/literature/book/the-encyclopedia-of-human-computer-interaction-2nd-ed/data-visualization-for-human-perception</w:t>
      </w:r>
    </w:p>
    <w:p w14:paraId="46EA9984" w14:textId="77777777" w:rsidR="009245D7" w:rsidRPr="009245D7" w:rsidRDefault="009245D7" w:rsidP="009245D7">
      <w:pPr>
        <w:pStyle w:val="Bibliography"/>
      </w:pPr>
      <w:r w:rsidRPr="009245D7">
        <w:t xml:space="preserve">Fitbit. (2023). </w:t>
      </w:r>
      <w:r w:rsidRPr="009245D7">
        <w:rPr>
          <w:i/>
          <w:iCs/>
        </w:rPr>
        <w:t>Fitbit</w:t>
      </w:r>
      <w:r w:rsidRPr="009245D7">
        <w:t>. Official Site for Activity Trackers and More. https://www.fitbit.com/global/se/home</w:t>
      </w:r>
    </w:p>
    <w:p w14:paraId="31104149" w14:textId="77777777" w:rsidR="009245D7" w:rsidRPr="009245D7" w:rsidRDefault="009245D7" w:rsidP="009245D7">
      <w:pPr>
        <w:pStyle w:val="Bibliography"/>
      </w:pPr>
      <w:r w:rsidRPr="009245D7">
        <w:t xml:space="preserve">Fossey, E., Harvey, C., Mcdermott, F., &amp; Davidson, L. (2002). </w:t>
      </w:r>
      <w:r w:rsidRPr="009245D7">
        <w:rPr>
          <w:i/>
          <w:iCs/>
        </w:rPr>
        <w:t>Understanding and Evaluating Qualitative Research</w:t>
      </w:r>
      <w:r w:rsidRPr="009245D7">
        <w:t>.</w:t>
      </w:r>
    </w:p>
    <w:p w14:paraId="57A54950" w14:textId="77777777" w:rsidR="009245D7" w:rsidRPr="009245D7" w:rsidRDefault="009245D7" w:rsidP="009245D7">
      <w:pPr>
        <w:pStyle w:val="Bibliography"/>
      </w:pPr>
      <w:r w:rsidRPr="009245D7">
        <w:t xml:space="preserve">Fry, B. (2004). </w:t>
      </w:r>
      <w:r w:rsidRPr="009245D7">
        <w:rPr>
          <w:i/>
          <w:iCs/>
        </w:rPr>
        <w:t>Computational Information Design</w:t>
      </w:r>
      <w:r w:rsidRPr="009245D7">
        <w:t xml:space="preserve"> [PhD]. Massachusetts Institute of Technology.</w:t>
      </w:r>
    </w:p>
    <w:p w14:paraId="7AFA59F3" w14:textId="77777777" w:rsidR="009245D7" w:rsidRPr="009245D7" w:rsidRDefault="009245D7" w:rsidP="009245D7">
      <w:pPr>
        <w:pStyle w:val="Bibliography"/>
      </w:pPr>
      <w:r w:rsidRPr="009245D7">
        <w:t xml:space="preserve">Fry, B. (2008). </w:t>
      </w:r>
      <w:r w:rsidRPr="009245D7">
        <w:rPr>
          <w:i/>
          <w:iCs/>
        </w:rPr>
        <w:t>Visualizing data</w:t>
      </w:r>
      <w:r w:rsidRPr="009245D7">
        <w:t>. O’Reilly Media, Inc.</w:t>
      </w:r>
    </w:p>
    <w:p w14:paraId="7159C1F3" w14:textId="77777777" w:rsidR="009245D7" w:rsidRPr="009245D7" w:rsidRDefault="009245D7" w:rsidP="009245D7">
      <w:pPr>
        <w:pStyle w:val="Bibliography"/>
      </w:pPr>
      <w:r w:rsidRPr="009245D7">
        <w:t xml:space="preserve">Google. (2023a). </w:t>
      </w:r>
      <w:r w:rsidRPr="009245D7">
        <w:rPr>
          <w:i/>
          <w:iCs/>
        </w:rPr>
        <w:t>Google Maps</w:t>
      </w:r>
      <w:r w:rsidRPr="009245D7">
        <w:t>. Google Maps. https://www.google.com/maps/@55.5880384,13.0322337,14z</w:t>
      </w:r>
    </w:p>
    <w:p w14:paraId="1B727F17" w14:textId="77777777" w:rsidR="009245D7" w:rsidRPr="009245D7" w:rsidRDefault="009245D7" w:rsidP="009245D7">
      <w:pPr>
        <w:pStyle w:val="Bibliography"/>
      </w:pPr>
      <w:r w:rsidRPr="009245D7">
        <w:t xml:space="preserve">Google. (2023b). </w:t>
      </w:r>
      <w:r w:rsidRPr="009245D7">
        <w:rPr>
          <w:i/>
          <w:iCs/>
        </w:rPr>
        <w:t>Google Sheets</w:t>
      </w:r>
      <w:r w:rsidRPr="009245D7">
        <w:t>. Online Spreadsheet Editor | Google Workspace. https://www.facebook.com/GoogleDocs/</w:t>
      </w:r>
    </w:p>
    <w:p w14:paraId="128259EB" w14:textId="77777777" w:rsidR="009245D7" w:rsidRPr="009245D7" w:rsidRDefault="009245D7" w:rsidP="009245D7">
      <w:pPr>
        <w:pStyle w:val="Bibliography"/>
      </w:pPr>
      <w:r w:rsidRPr="009245D7">
        <w:t xml:space="preserve">Gustafsson, D. (2019). </w:t>
      </w:r>
      <w:r w:rsidRPr="009245D7">
        <w:rPr>
          <w:i/>
          <w:iCs/>
        </w:rPr>
        <w:t>Analysing the Double diamond design process through research &amp; implementation</w:t>
      </w:r>
      <w:r w:rsidRPr="009245D7">
        <w:t xml:space="preserve"> [Master of Arts, Aalto University]. https://aaltodoc.aalto.fi/bitstream/handle/123456789/39285/master_Gustafsson_Daniel_2019.pdf?sequence=1&amp;isAllowed=y</w:t>
      </w:r>
    </w:p>
    <w:p w14:paraId="2DC04791" w14:textId="77777777" w:rsidR="009245D7" w:rsidRPr="009245D7" w:rsidRDefault="009245D7" w:rsidP="009245D7">
      <w:pPr>
        <w:pStyle w:val="Bibliography"/>
      </w:pPr>
      <w:r w:rsidRPr="009245D7">
        <w:t xml:space="preserve">Heer, J., Viégas, F. B., &amp; Wattenberg, M. (2007). Voyagers and voyeurs: Supporting asynchronous collaborative information visualization. </w:t>
      </w:r>
      <w:r w:rsidRPr="009245D7">
        <w:rPr>
          <w:i/>
          <w:iCs/>
        </w:rPr>
        <w:t>Proceedings of the SIGCHI Conference on Human Factors in Computing Systems</w:t>
      </w:r>
      <w:r w:rsidRPr="009245D7">
        <w:t>, 1029–1038. https://doi.org/10.1145/1240624.1240781</w:t>
      </w:r>
    </w:p>
    <w:p w14:paraId="44864C2F" w14:textId="77777777" w:rsidR="009245D7" w:rsidRPr="009245D7" w:rsidRDefault="009245D7" w:rsidP="009245D7">
      <w:pPr>
        <w:pStyle w:val="Bibliography"/>
      </w:pPr>
      <w:r w:rsidRPr="009245D7">
        <w:t xml:space="preserve">Holzinger, A. (2005). Usability engineering methods for software developers. </w:t>
      </w:r>
      <w:r w:rsidRPr="009245D7">
        <w:rPr>
          <w:i/>
          <w:iCs/>
        </w:rPr>
        <w:t>Communications of the ACM</w:t>
      </w:r>
      <w:r w:rsidRPr="009245D7">
        <w:t xml:space="preserve">, </w:t>
      </w:r>
      <w:r w:rsidRPr="009245D7">
        <w:rPr>
          <w:i/>
          <w:iCs/>
        </w:rPr>
        <w:t>48</w:t>
      </w:r>
      <w:r w:rsidRPr="009245D7">
        <w:t>(1), 71–74. https://doi.org/10.1145/1039539.1039541</w:t>
      </w:r>
    </w:p>
    <w:p w14:paraId="6F257DFD" w14:textId="77777777" w:rsidR="009245D7" w:rsidRPr="009245D7" w:rsidRDefault="009245D7" w:rsidP="009245D7">
      <w:pPr>
        <w:pStyle w:val="Bibliography"/>
      </w:pPr>
      <w:r w:rsidRPr="009245D7">
        <w:lastRenderedPageBreak/>
        <w:t xml:space="preserve">Home Assistant. (2023). </w:t>
      </w:r>
      <w:r w:rsidRPr="009245D7">
        <w:rPr>
          <w:i/>
          <w:iCs/>
        </w:rPr>
        <w:t>Home Assistant</w:t>
      </w:r>
      <w:r w:rsidRPr="009245D7">
        <w:t>. Home Assistant. https://www.home-assistant.io/</w:t>
      </w:r>
    </w:p>
    <w:p w14:paraId="0C5F47BA" w14:textId="77777777" w:rsidR="009245D7" w:rsidRPr="009245D7" w:rsidRDefault="009245D7" w:rsidP="009245D7">
      <w:pPr>
        <w:pStyle w:val="Bibliography"/>
      </w:pPr>
      <w:r w:rsidRPr="009245D7">
        <w:t xml:space="preserve">Hornbæk, K., &amp; Oulasvirta, A. (2017). What Is Interaction? </w:t>
      </w:r>
      <w:r w:rsidRPr="009245D7">
        <w:rPr>
          <w:i/>
          <w:iCs/>
        </w:rPr>
        <w:t>Proceedings of the 2017 CHI Conference on Human Factors in Computing Systems</w:t>
      </w:r>
      <w:r w:rsidRPr="009245D7">
        <w:t>, 5040–5052. https://doi.org/10.1145/3025453.3025765</w:t>
      </w:r>
    </w:p>
    <w:p w14:paraId="3E4F64F1" w14:textId="77777777" w:rsidR="009245D7" w:rsidRPr="009245D7" w:rsidRDefault="009245D7" w:rsidP="009245D7">
      <w:pPr>
        <w:pStyle w:val="Bibliography"/>
      </w:pPr>
      <w:r w:rsidRPr="009245D7">
        <w:t xml:space="preserve">Houde, S., &amp; Hill, C. (1997). What do Prototypes Prototype? In </w:t>
      </w:r>
      <w:r w:rsidRPr="009245D7">
        <w:rPr>
          <w:i/>
          <w:iCs/>
        </w:rPr>
        <w:t>Handbook of Human-Computer Interaction</w:t>
      </w:r>
      <w:r w:rsidRPr="009245D7">
        <w:t xml:space="preserve"> (pp. 367–381). Elsevier. https://doi.org/10.1016/B978-044481862-1.50082-0</w:t>
      </w:r>
    </w:p>
    <w:p w14:paraId="06E03823" w14:textId="77777777" w:rsidR="009245D7" w:rsidRPr="009245D7" w:rsidRDefault="009245D7" w:rsidP="009245D7">
      <w:pPr>
        <w:pStyle w:val="Bibliography"/>
      </w:pPr>
      <w:r w:rsidRPr="009245D7">
        <w:t xml:space="preserve">Huron, S., Carpendale, S., Thudt, A., Tang, A., &amp; Mauerer, M. (2014). Constructive visualization. </w:t>
      </w:r>
      <w:r w:rsidRPr="009245D7">
        <w:rPr>
          <w:i/>
          <w:iCs/>
        </w:rPr>
        <w:t>Proceedings of the 2014 Conference on Designing Interactive Systems</w:t>
      </w:r>
      <w:r w:rsidRPr="009245D7">
        <w:t>, 433–442. https://doi.org/10.1145/2598510.2598566</w:t>
      </w:r>
    </w:p>
    <w:p w14:paraId="62D64E3C" w14:textId="77777777" w:rsidR="009245D7" w:rsidRPr="009245D7" w:rsidRDefault="009245D7" w:rsidP="009245D7">
      <w:pPr>
        <w:pStyle w:val="Bibliography"/>
      </w:pPr>
      <w:r w:rsidRPr="009245D7">
        <w:t xml:space="preserve">Knox, S., &amp; Burkard, A. W. (2009). Qualitative research interviews. </w:t>
      </w:r>
      <w:r w:rsidRPr="009245D7">
        <w:rPr>
          <w:i/>
          <w:iCs/>
        </w:rPr>
        <w:t>Psychotherapy Research</w:t>
      </w:r>
      <w:r w:rsidRPr="009245D7">
        <w:t xml:space="preserve">, </w:t>
      </w:r>
      <w:r w:rsidRPr="009245D7">
        <w:rPr>
          <w:i/>
          <w:iCs/>
        </w:rPr>
        <w:t>19</w:t>
      </w:r>
      <w:r w:rsidRPr="009245D7">
        <w:t>(4–5), 566–575. https://doi.org/10.1080/10503300802702105</w:t>
      </w:r>
    </w:p>
    <w:p w14:paraId="5284447D" w14:textId="77777777" w:rsidR="009245D7" w:rsidRPr="00275A40" w:rsidRDefault="009245D7" w:rsidP="009245D7">
      <w:pPr>
        <w:pStyle w:val="Bibliography"/>
        <w:rPr>
          <w:lang w:val="sv-SE"/>
        </w:rPr>
      </w:pPr>
      <w:r w:rsidRPr="009245D7">
        <w:t xml:space="preserve">Komoot. (2023). </w:t>
      </w:r>
      <w:r w:rsidRPr="009245D7">
        <w:rPr>
          <w:i/>
          <w:iCs/>
        </w:rPr>
        <w:t xml:space="preserve">Komoot | Find, </w:t>
      </w:r>
      <w:proofErr w:type="gramStart"/>
      <w:r w:rsidRPr="009245D7">
        <w:rPr>
          <w:i/>
          <w:iCs/>
        </w:rPr>
        <w:t>plan</w:t>
      </w:r>
      <w:proofErr w:type="gramEnd"/>
      <w:r w:rsidRPr="009245D7">
        <w:rPr>
          <w:i/>
          <w:iCs/>
        </w:rPr>
        <w:t xml:space="preserve"> and share your adventures</w:t>
      </w:r>
      <w:r w:rsidRPr="009245D7">
        <w:t xml:space="preserve">. </w:t>
      </w:r>
      <w:r w:rsidRPr="00275A40">
        <w:rPr>
          <w:lang w:val="sv-SE"/>
        </w:rPr>
        <w:t>Komoot. https://www.komoot.com</w:t>
      </w:r>
    </w:p>
    <w:p w14:paraId="37445071" w14:textId="77777777" w:rsidR="009245D7" w:rsidRPr="009245D7" w:rsidRDefault="009245D7" w:rsidP="009245D7">
      <w:pPr>
        <w:pStyle w:val="Bibliography"/>
      </w:pPr>
      <w:r w:rsidRPr="00275A40">
        <w:rPr>
          <w:lang w:val="sv-SE"/>
        </w:rPr>
        <w:t xml:space="preserve">Lim, Y.-K., Stolterman, E., &amp; Tenenberg, J. (2008). </w:t>
      </w:r>
      <w:r w:rsidRPr="009245D7">
        <w:t xml:space="preserve">The anatomy of prototypes: Prototypes as filters, prototypes as manifestations of design ideas. </w:t>
      </w:r>
      <w:r w:rsidRPr="009245D7">
        <w:rPr>
          <w:i/>
          <w:iCs/>
        </w:rPr>
        <w:t>ACM Transactions on Computer-Human Interaction</w:t>
      </w:r>
      <w:r w:rsidRPr="009245D7">
        <w:t xml:space="preserve">, </w:t>
      </w:r>
      <w:r w:rsidRPr="009245D7">
        <w:rPr>
          <w:i/>
          <w:iCs/>
        </w:rPr>
        <w:t>15</w:t>
      </w:r>
      <w:r w:rsidRPr="009245D7">
        <w:t>(2), 1–27. https://doi.org/10.1145/1375761.1375762</w:t>
      </w:r>
    </w:p>
    <w:p w14:paraId="52CEE181" w14:textId="77777777" w:rsidR="009245D7" w:rsidRPr="009245D7" w:rsidRDefault="009245D7" w:rsidP="009245D7">
      <w:pPr>
        <w:pStyle w:val="Bibliography"/>
      </w:pPr>
      <w:r w:rsidRPr="009245D7">
        <w:t xml:space="preserve">Lima, M. (2023). </w:t>
      </w:r>
      <w:r w:rsidRPr="009245D7">
        <w:rPr>
          <w:i/>
          <w:iCs/>
        </w:rPr>
        <w:t>Visualcomplexity.com</w:t>
      </w:r>
      <w:r w:rsidRPr="009245D7">
        <w:t>. A Visual Exploration on Mapping Complex Networks. http://www.visualcomplexity.com/vc/</w:t>
      </w:r>
    </w:p>
    <w:p w14:paraId="65AE05A0" w14:textId="77777777" w:rsidR="009245D7" w:rsidRPr="009245D7" w:rsidRDefault="009245D7" w:rsidP="009245D7">
      <w:pPr>
        <w:pStyle w:val="Bibliography"/>
      </w:pPr>
      <w:r w:rsidRPr="009245D7">
        <w:t xml:space="preserve">Mao, J.-Y., Vredenburg, K., Smith, P. W., &amp; Carey, T. (2005). The state of user-centered design practice. </w:t>
      </w:r>
      <w:r w:rsidRPr="009245D7">
        <w:rPr>
          <w:i/>
          <w:iCs/>
        </w:rPr>
        <w:t>Communications of the ACM</w:t>
      </w:r>
      <w:r w:rsidRPr="009245D7">
        <w:t xml:space="preserve">, </w:t>
      </w:r>
      <w:r w:rsidRPr="009245D7">
        <w:rPr>
          <w:i/>
          <w:iCs/>
        </w:rPr>
        <w:t>48</w:t>
      </w:r>
      <w:r w:rsidRPr="009245D7">
        <w:t>(3), 105–109. https://doi.org/10.1145/1047671.1047677</w:t>
      </w:r>
    </w:p>
    <w:p w14:paraId="601ABD50" w14:textId="77777777" w:rsidR="009245D7" w:rsidRPr="009245D7" w:rsidRDefault="009245D7" w:rsidP="009245D7">
      <w:pPr>
        <w:pStyle w:val="Bibliography"/>
      </w:pPr>
      <w:r w:rsidRPr="009245D7">
        <w:lastRenderedPageBreak/>
        <w:t xml:space="preserve">Marcus, A., &amp; Rosenzweig, E. (Eds.). (2020). </w:t>
      </w:r>
      <w:r w:rsidRPr="009245D7">
        <w:rPr>
          <w:i/>
          <w:iCs/>
        </w:rPr>
        <w:t>Design, User Experience, and Usability. Interaction Design: 9th International Conference, DUXU 2020, Held as Part of the 22nd HCI International Conference, HCII 2020, Copenhagen, Denmark, July 19–24, 2020, Proceedings, Part I</w:t>
      </w:r>
      <w:r w:rsidRPr="009245D7">
        <w:t xml:space="preserve"> (Vol. 12200). Springer International Publishing. https://doi.org/10.1007/978-3-030-49713-2</w:t>
      </w:r>
    </w:p>
    <w:p w14:paraId="7CDD9F5E" w14:textId="77777777" w:rsidR="009245D7" w:rsidRPr="009245D7" w:rsidRDefault="009245D7" w:rsidP="009245D7">
      <w:pPr>
        <w:pStyle w:val="Bibliography"/>
      </w:pPr>
      <w:r w:rsidRPr="009245D7">
        <w:t xml:space="preserve">Martin, B., &amp; Hanington, B. (2012). Universal methods of design: 100 ways to research complex problems, develop innovative ideas, and design effective solutions. </w:t>
      </w:r>
      <w:r w:rsidRPr="009245D7">
        <w:rPr>
          <w:i/>
          <w:iCs/>
        </w:rPr>
        <w:t>Choice Reviews Online</w:t>
      </w:r>
      <w:r w:rsidRPr="009245D7">
        <w:t xml:space="preserve">, </w:t>
      </w:r>
      <w:r w:rsidRPr="009245D7">
        <w:rPr>
          <w:i/>
          <w:iCs/>
        </w:rPr>
        <w:t>49</w:t>
      </w:r>
      <w:r w:rsidRPr="009245D7">
        <w:t>(10), 49-5403-49–5403. https://doi.org/10.5860/CHOICE.49-5403</w:t>
      </w:r>
    </w:p>
    <w:p w14:paraId="5D37DC46" w14:textId="77777777" w:rsidR="009245D7" w:rsidRPr="00275A40" w:rsidRDefault="009245D7" w:rsidP="009245D7">
      <w:pPr>
        <w:pStyle w:val="Bibliography"/>
        <w:rPr>
          <w:lang w:val="sv-SE"/>
        </w:rPr>
      </w:pPr>
      <w:r w:rsidRPr="009245D7">
        <w:t xml:space="preserve">Microsoft. (2023a). </w:t>
      </w:r>
      <w:r w:rsidRPr="009245D7">
        <w:rPr>
          <w:i/>
          <w:iCs/>
        </w:rPr>
        <w:t>Microsoft Excel</w:t>
      </w:r>
      <w:r w:rsidRPr="009245D7">
        <w:t xml:space="preserve">. </w:t>
      </w:r>
      <w:r w:rsidRPr="00275A40">
        <w:rPr>
          <w:lang w:val="sv-SE"/>
        </w:rPr>
        <w:t>Kalkylprogram | Microsoft 365. https://www.microsoft.com/sv-se/microsoft-365/excel</w:t>
      </w:r>
    </w:p>
    <w:p w14:paraId="430A3E79" w14:textId="77777777" w:rsidR="009245D7" w:rsidRPr="009245D7" w:rsidRDefault="009245D7" w:rsidP="009245D7">
      <w:pPr>
        <w:pStyle w:val="Bibliography"/>
      </w:pPr>
      <w:r w:rsidRPr="009245D7">
        <w:t xml:space="preserve">Microsoft. (2023b). </w:t>
      </w:r>
      <w:r w:rsidRPr="009245D7">
        <w:rPr>
          <w:i/>
          <w:iCs/>
        </w:rPr>
        <w:t>Microsoft Power BI</w:t>
      </w:r>
      <w:r w:rsidRPr="009245D7">
        <w:t>. Datavisualisering. https://powerbi.microsoft.com/sv-se/</w:t>
      </w:r>
    </w:p>
    <w:p w14:paraId="7B0B8803" w14:textId="77777777" w:rsidR="009245D7" w:rsidRPr="00DB1012" w:rsidRDefault="009245D7" w:rsidP="009245D7">
      <w:pPr>
        <w:pStyle w:val="Bibliography"/>
        <w:rPr>
          <w:lang w:val="sv-SE"/>
        </w:rPr>
      </w:pPr>
      <w:r w:rsidRPr="009245D7">
        <w:t xml:space="preserve">Moran, K. (2019, December 1). </w:t>
      </w:r>
      <w:r w:rsidRPr="009245D7">
        <w:rPr>
          <w:i/>
          <w:iCs/>
        </w:rPr>
        <w:t>Usability Testing 101</w:t>
      </w:r>
      <w:r w:rsidRPr="009245D7">
        <w:t xml:space="preserve">. </w:t>
      </w:r>
      <w:r w:rsidRPr="00DB1012">
        <w:rPr>
          <w:lang w:val="sv-SE"/>
        </w:rPr>
        <w:t>Nielsen Norman Group. https://www.nngroup.com/articles/usability-testing-101/</w:t>
      </w:r>
    </w:p>
    <w:p w14:paraId="046DD60D" w14:textId="77777777" w:rsidR="009245D7" w:rsidRPr="009245D7" w:rsidRDefault="009245D7" w:rsidP="009245D7">
      <w:pPr>
        <w:pStyle w:val="Bibliography"/>
      </w:pPr>
      <w:r w:rsidRPr="009245D7">
        <w:t xml:space="preserve">Norman, D. A., &amp; Draper, S. W. (Eds.). (1986). </w:t>
      </w:r>
      <w:r w:rsidRPr="009245D7">
        <w:rPr>
          <w:i/>
          <w:iCs/>
        </w:rPr>
        <w:t xml:space="preserve">User centered system design: </w:t>
      </w:r>
      <w:proofErr w:type="gramStart"/>
      <w:r w:rsidRPr="009245D7">
        <w:rPr>
          <w:i/>
          <w:iCs/>
        </w:rPr>
        <w:t>New</w:t>
      </w:r>
      <w:proofErr w:type="gramEnd"/>
      <w:r w:rsidRPr="009245D7">
        <w:rPr>
          <w:i/>
          <w:iCs/>
        </w:rPr>
        <w:t xml:space="preserve"> perspectives on human-computer interaction</w:t>
      </w:r>
      <w:r w:rsidRPr="009245D7">
        <w:t>. L. Erlbaum Associates.</w:t>
      </w:r>
    </w:p>
    <w:p w14:paraId="04B9670D" w14:textId="77777777" w:rsidR="009245D7" w:rsidRPr="009245D7" w:rsidRDefault="009245D7" w:rsidP="009245D7">
      <w:pPr>
        <w:pStyle w:val="Bibliography"/>
      </w:pPr>
      <w:r w:rsidRPr="009245D7">
        <w:t xml:space="preserve">On The Go Map. (2023). </w:t>
      </w:r>
      <w:r w:rsidRPr="009245D7">
        <w:rPr>
          <w:i/>
          <w:iCs/>
        </w:rPr>
        <w:t>On The Go Map</w:t>
      </w:r>
      <w:r w:rsidRPr="009245D7">
        <w:t>. http://onthegomap.com/</w:t>
      </w:r>
    </w:p>
    <w:p w14:paraId="57B30549" w14:textId="77777777" w:rsidR="009245D7" w:rsidRPr="009245D7" w:rsidRDefault="009245D7" w:rsidP="009245D7">
      <w:pPr>
        <w:pStyle w:val="Bibliography"/>
      </w:pPr>
      <w:r w:rsidRPr="009245D7">
        <w:t xml:space="preserve">Ralph, P., &amp; Baltes, S. (2022). Paving the way for mature secondary research: The seven types of literature review. </w:t>
      </w:r>
      <w:r w:rsidRPr="009245D7">
        <w:rPr>
          <w:i/>
          <w:iCs/>
        </w:rPr>
        <w:t>Proceedings of the 30th ACM Joint European Software Engineering Conference and Symposium on the Foundations of Software Engineering</w:t>
      </w:r>
      <w:r w:rsidRPr="009245D7">
        <w:t>, 1632–1636. https://doi.org/10.1145/3540250.3560877</w:t>
      </w:r>
    </w:p>
    <w:p w14:paraId="09DE97C4" w14:textId="77777777" w:rsidR="009245D7" w:rsidRPr="009245D7" w:rsidRDefault="009245D7" w:rsidP="009245D7">
      <w:pPr>
        <w:pStyle w:val="Bibliography"/>
      </w:pPr>
      <w:r w:rsidRPr="009245D7">
        <w:t xml:space="preserve">Russel, E. (2019, October 1). </w:t>
      </w:r>
      <w:r w:rsidRPr="009245D7">
        <w:rPr>
          <w:i/>
          <w:iCs/>
        </w:rPr>
        <w:t>9 things to know about Google’s maps data: Beyond the Map</w:t>
      </w:r>
      <w:r w:rsidRPr="009245D7">
        <w:t xml:space="preserve">. Google Cloud Blog. </w:t>
      </w:r>
      <w:r w:rsidRPr="009245D7">
        <w:lastRenderedPageBreak/>
        <w:t>https://cloud.google.com/blog/products/maps-platform/9-things-know-about-googles-maps-data-beyond-map</w:t>
      </w:r>
    </w:p>
    <w:p w14:paraId="3B70F04D" w14:textId="77777777" w:rsidR="009245D7" w:rsidRPr="009245D7" w:rsidRDefault="009245D7" w:rsidP="009245D7">
      <w:pPr>
        <w:pStyle w:val="Bibliography"/>
      </w:pPr>
      <w:r w:rsidRPr="009245D7">
        <w:t xml:space="preserve">Sharp, H., Rogers, Y., &amp; Preece, J. (2007). </w:t>
      </w:r>
      <w:r w:rsidRPr="009245D7">
        <w:rPr>
          <w:i/>
          <w:iCs/>
        </w:rPr>
        <w:t>Interaction design: Beyond human-computer interaction</w:t>
      </w:r>
      <w:r w:rsidRPr="009245D7">
        <w:t xml:space="preserve"> (2nd ed). Wiley.</w:t>
      </w:r>
    </w:p>
    <w:p w14:paraId="76BF995A" w14:textId="77777777" w:rsidR="009245D7" w:rsidRPr="009245D7" w:rsidRDefault="009245D7" w:rsidP="009245D7">
      <w:pPr>
        <w:pStyle w:val="Bibliography"/>
      </w:pPr>
      <w:r w:rsidRPr="009245D7">
        <w:t xml:space="preserve">Shneiderman, B. (1996). </w:t>
      </w:r>
      <w:r w:rsidRPr="009245D7">
        <w:rPr>
          <w:i/>
          <w:iCs/>
        </w:rPr>
        <w:t>The Eyes Have It: A Task by Data Type Taxonomy for Information Visualizations</w:t>
      </w:r>
      <w:r w:rsidRPr="009245D7">
        <w:t>.</w:t>
      </w:r>
    </w:p>
    <w:p w14:paraId="2F6B1AAA" w14:textId="77777777" w:rsidR="009245D7" w:rsidRPr="009245D7" w:rsidRDefault="009245D7" w:rsidP="009245D7">
      <w:pPr>
        <w:pStyle w:val="Bibliography"/>
      </w:pPr>
      <w:r w:rsidRPr="009245D7">
        <w:t xml:space="preserve">Strava. (2023). </w:t>
      </w:r>
      <w:r w:rsidRPr="009245D7">
        <w:rPr>
          <w:i/>
          <w:iCs/>
        </w:rPr>
        <w:t>Strava | Running, Cycling &amp; Hiking App—Train, Track &amp; Share</w:t>
      </w:r>
      <w:r w:rsidRPr="009245D7">
        <w:t>. https://www.strava.com/</w:t>
      </w:r>
    </w:p>
    <w:p w14:paraId="3AEAC719" w14:textId="77777777" w:rsidR="009245D7" w:rsidRPr="00DB1012" w:rsidRDefault="009245D7" w:rsidP="009245D7">
      <w:pPr>
        <w:pStyle w:val="Bibliography"/>
        <w:rPr>
          <w:lang w:val="sv-SE"/>
        </w:rPr>
      </w:pPr>
      <w:r w:rsidRPr="009245D7">
        <w:t xml:space="preserve">Tableau. (2023). </w:t>
      </w:r>
      <w:r w:rsidRPr="009245D7">
        <w:rPr>
          <w:i/>
          <w:iCs/>
        </w:rPr>
        <w:t>Tableau: Business Intelligence and Analytics Software</w:t>
      </w:r>
      <w:r w:rsidRPr="009245D7">
        <w:t xml:space="preserve">. </w:t>
      </w:r>
      <w:r w:rsidRPr="00DB1012">
        <w:rPr>
          <w:lang w:val="sv-SE"/>
        </w:rPr>
        <w:t>Tableau. https://www.tableau.com/node/62770</w:t>
      </w:r>
    </w:p>
    <w:p w14:paraId="5BE4CDAA" w14:textId="77777777" w:rsidR="009245D7" w:rsidRPr="009245D7" w:rsidRDefault="009245D7" w:rsidP="009245D7">
      <w:pPr>
        <w:pStyle w:val="Bibliography"/>
      </w:pPr>
      <w:r w:rsidRPr="00DB1012">
        <w:rPr>
          <w:lang w:val="sv-SE"/>
        </w:rPr>
        <w:t xml:space="preserve">Tarnavsky Eitan, A., Smolyansky, E., Knaan Harpaz, I., &amp; Perets, S. (2023). </w:t>
      </w:r>
      <w:r w:rsidRPr="009245D7">
        <w:rPr>
          <w:i/>
          <w:iCs/>
        </w:rPr>
        <w:t>Connected Papers</w:t>
      </w:r>
      <w:r w:rsidRPr="009245D7">
        <w:t>. Connected Papers | Find and Explore Academic Papers. https://www.connectedpapers.com/</w:t>
      </w:r>
    </w:p>
    <w:p w14:paraId="73B2ECD0" w14:textId="77777777" w:rsidR="009245D7" w:rsidRPr="009245D7" w:rsidRDefault="009245D7" w:rsidP="009245D7">
      <w:pPr>
        <w:pStyle w:val="Bibliography"/>
      </w:pPr>
      <w:r w:rsidRPr="009245D7">
        <w:t xml:space="preserve">Thorne, S. (2000). Data analysis in qualitative research. </w:t>
      </w:r>
      <w:r w:rsidRPr="009245D7">
        <w:rPr>
          <w:i/>
          <w:iCs/>
        </w:rPr>
        <w:t>Evidence-Based Nursing</w:t>
      </w:r>
      <w:r w:rsidRPr="009245D7">
        <w:t xml:space="preserve">, </w:t>
      </w:r>
      <w:r w:rsidRPr="009245D7">
        <w:rPr>
          <w:i/>
          <w:iCs/>
        </w:rPr>
        <w:t>3</w:t>
      </w:r>
      <w:r w:rsidRPr="009245D7">
        <w:t>(3), 68–70. https://doi.org/10.1136/ebn.3.3.68</w:t>
      </w:r>
    </w:p>
    <w:p w14:paraId="3233E3A5" w14:textId="77777777" w:rsidR="009245D7" w:rsidRPr="009245D7" w:rsidRDefault="009245D7" w:rsidP="009245D7">
      <w:pPr>
        <w:pStyle w:val="Bibliography"/>
      </w:pPr>
      <w:r w:rsidRPr="009245D7">
        <w:t xml:space="preserve">Wood, L. E. (1997). Semi-structured interviewing for user-centered design. </w:t>
      </w:r>
      <w:r w:rsidRPr="009245D7">
        <w:rPr>
          <w:i/>
          <w:iCs/>
        </w:rPr>
        <w:t>Interactions</w:t>
      </w:r>
      <w:r w:rsidRPr="009245D7">
        <w:t xml:space="preserve">, </w:t>
      </w:r>
      <w:r w:rsidRPr="009245D7">
        <w:rPr>
          <w:i/>
          <w:iCs/>
        </w:rPr>
        <w:t>4</w:t>
      </w:r>
      <w:r w:rsidRPr="009245D7">
        <w:t>(2), 48–61. https://doi.org/10.1145/245129.245134</w:t>
      </w:r>
    </w:p>
    <w:p w14:paraId="44E5C6E4" w14:textId="4CE61C6B" w:rsidR="006227A2" w:rsidRPr="00390054" w:rsidRDefault="00ED4E45" w:rsidP="00B7308E">
      <w:pPr>
        <w:rPr>
          <w:lang w:val="sv-SE"/>
        </w:rPr>
      </w:pPr>
      <w:r w:rsidRPr="004560CB">
        <w:fldChar w:fldCharType="end"/>
      </w:r>
    </w:p>
    <w:sectPr w:rsidR="006227A2" w:rsidRPr="00390054" w:rsidSect="00316902">
      <w:headerReference w:type="default" r:id="rId39"/>
      <w:footerReference w:type="default" r:id="rId40"/>
      <w:headerReference w:type="first" r:id="rId41"/>
      <w:pgSz w:w="11907" w:h="16839" w:code="9"/>
      <w:pgMar w:top="454" w:right="1871" w:bottom="851" w:left="2631" w:header="624" w:footer="340"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4" w:author="Olof Ingelsten" w:date="2023-05-15T13:24:00Z" w:initials="OI">
    <w:p w14:paraId="7315929E" w14:textId="77777777" w:rsidR="00B50943" w:rsidRDefault="00B50943" w:rsidP="00F45D9B">
      <w:pPr>
        <w:jc w:val="left"/>
      </w:pPr>
      <w:r>
        <w:rPr>
          <w:rStyle w:val="CommentReference"/>
        </w:rPr>
        <w:annotationRef/>
      </w:r>
      <w:r>
        <w:rPr>
          <w:sz w:val="20"/>
          <w:szCs w:val="20"/>
        </w:rPr>
        <w:t>David Cuartielles:</w:t>
      </w:r>
      <w:r>
        <w:rPr>
          <w:sz w:val="20"/>
          <w:szCs w:val="20"/>
        </w:rPr>
        <w:cr/>
        <w:t>If you need to sacrifice something, you could consider moving some of the analysis away or even into an appendix</w:t>
      </w:r>
    </w:p>
  </w:comment>
  <w:comment w:id="32" w:author="Olof Ingelsten" w:date="2023-05-15T14:16:00Z" w:initials="OI">
    <w:p w14:paraId="1BC03558" w14:textId="77777777" w:rsidR="00A16FE7" w:rsidRDefault="00A16FE7" w:rsidP="00BA5BA9">
      <w:pPr>
        <w:jc w:val="left"/>
      </w:pPr>
      <w:r>
        <w:rPr>
          <w:rStyle w:val="CommentReference"/>
        </w:rPr>
        <w:annotationRef/>
      </w:r>
      <w:r>
        <w:rPr>
          <w:sz w:val="20"/>
          <w:szCs w:val="20"/>
        </w:rPr>
        <w:t>Ska dessa göras ännu mer specifika?</w:t>
      </w:r>
    </w:p>
  </w:comment>
  <w:comment w:id="43" w:author="Olof Ingelsten" w:date="2023-05-15T14:49:00Z" w:initials="OI">
    <w:p w14:paraId="2CB0F14A" w14:textId="77777777" w:rsidR="00723721" w:rsidRDefault="00723721" w:rsidP="00CA7CC8">
      <w:pPr>
        <w:jc w:val="left"/>
      </w:pPr>
      <w:r>
        <w:rPr>
          <w:rStyle w:val="CommentReference"/>
        </w:rPr>
        <w:annotationRef/>
      </w:r>
      <w:r>
        <w:rPr>
          <w:sz w:val="20"/>
          <w:szCs w:val="20"/>
        </w:rPr>
        <w:t>Is it kosher to rewrite the question like this?</w:t>
      </w:r>
    </w:p>
  </w:comment>
  <w:comment w:id="61" w:author="Olof Ingelsten" w:date="2023-05-15T19:33:00Z" w:initials="OI">
    <w:p w14:paraId="743C4D48" w14:textId="77777777" w:rsidR="00F265CF" w:rsidRDefault="00F265CF" w:rsidP="0021570E">
      <w:pPr>
        <w:jc w:val="left"/>
      </w:pPr>
      <w:r>
        <w:rPr>
          <w:rStyle w:val="CommentReference"/>
        </w:rPr>
        <w:annotationRef/>
      </w:r>
      <w:r>
        <w:rPr>
          <w:sz w:val="20"/>
          <w:szCs w:val="20"/>
        </w:rPr>
        <w:t>David Cuartielles:</w:t>
      </w:r>
    </w:p>
    <w:p w14:paraId="00CCFF5C" w14:textId="77777777" w:rsidR="00F265CF" w:rsidRDefault="00F265CF" w:rsidP="0021570E">
      <w:pPr>
        <w:jc w:val="left"/>
      </w:pPr>
      <w:r>
        <w:rPr>
          <w:sz w:val="20"/>
          <w:szCs w:val="20"/>
        </w:rPr>
        <w:t xml:space="preserve">I think that you need to explain how the prototype works. What are the nodes and the unions between them, what happens when you click on one, which is the information that pops up and why that is important. How a designer can relate to that data and identify a solution to their problem. This is important, and it is missing. </w:t>
      </w:r>
      <w:r>
        <w:rPr>
          <w:sz w:val="20"/>
          <w:szCs w:val="20"/>
        </w:rPr>
        <w:br/>
      </w:r>
      <w:r>
        <w:rPr>
          <w:sz w:val="20"/>
          <w:szCs w:val="20"/>
        </w:rPr>
        <w:br/>
        <w:t>As a matter of fact, this should be directly after figure 8, because the actual design is the outcome of that ideation phase</w:t>
      </w:r>
    </w:p>
  </w:comment>
  <w:comment w:id="66" w:author="Olof Ingelsten" w:date="2023-05-15T19:31:00Z" w:initials="OI">
    <w:p w14:paraId="0A0E7EB1" w14:textId="32491C12" w:rsidR="00CB312B" w:rsidRDefault="00CB312B" w:rsidP="00252710">
      <w:pPr>
        <w:jc w:val="left"/>
      </w:pPr>
      <w:r>
        <w:rPr>
          <w:rStyle w:val="CommentReference"/>
        </w:rPr>
        <w:annotationRef/>
      </w:r>
      <w:r>
        <w:rPr>
          <w:sz w:val="20"/>
          <w:szCs w:val="20"/>
        </w:rPr>
        <w:t>David Cuartielles:</w:t>
      </w:r>
    </w:p>
    <w:p w14:paraId="0D08A172" w14:textId="77777777" w:rsidR="00CB312B" w:rsidRDefault="00CB312B" w:rsidP="00252710">
      <w:pPr>
        <w:jc w:val="left"/>
      </w:pPr>
      <w:r>
        <w:rPr>
          <w:sz w:val="20"/>
          <w:szCs w:val="20"/>
        </w:rPr>
        <w:t xml:space="preserve">I still - and and I am sure that other readers will too- do not understand the meaning of the data flow. Which is the metaphor behind it? What does it represent? Is it that the output file from one software becomes the input to the following one? You need to make sure this is clear. Otherwise, it is just an unnecessary aesthetic addition </w:t>
      </w:r>
    </w:p>
  </w:comment>
  <w:comment w:id="69" w:author="Olof Ingelsten" w:date="2023-05-15T19:30:00Z" w:initials="OI">
    <w:p w14:paraId="4F0C12F2" w14:textId="65D7007F" w:rsidR="00CB312B" w:rsidRDefault="00CB312B" w:rsidP="00D1530C">
      <w:pPr>
        <w:jc w:val="left"/>
      </w:pPr>
      <w:r>
        <w:rPr>
          <w:rStyle w:val="CommentReference"/>
        </w:rPr>
        <w:annotationRef/>
      </w:r>
      <w:r>
        <w:rPr>
          <w:sz w:val="20"/>
          <w:szCs w:val="20"/>
        </w:rPr>
        <w:t>David Cuartielles:</w:t>
      </w:r>
    </w:p>
    <w:p w14:paraId="3ECF2A55" w14:textId="77777777" w:rsidR="00CB312B" w:rsidRDefault="00CB312B" w:rsidP="00D1530C">
      <w:pPr>
        <w:jc w:val="left"/>
      </w:pPr>
      <w:r>
        <w:rPr>
          <w:sz w:val="20"/>
          <w:szCs w:val="20"/>
        </w:rPr>
        <w:t xml:space="preserve">need one sentence introducing these, also, you need to explain that the list will talk about what each one of them do ... well ... you don’t really explain what they do, but just the user feedback. The metaphor or the action depicted in each one of them needs to be clear </w:t>
      </w:r>
    </w:p>
  </w:comment>
  <w:comment w:id="74" w:author="Olof Ingelsten" w:date="2023-05-15T19:36:00Z" w:initials="OI">
    <w:p w14:paraId="5378640F" w14:textId="77777777" w:rsidR="00F818BA" w:rsidRDefault="00F818BA" w:rsidP="00657760">
      <w:pPr>
        <w:jc w:val="left"/>
      </w:pPr>
      <w:r>
        <w:rPr>
          <w:rStyle w:val="CommentReference"/>
        </w:rPr>
        <w:annotationRef/>
      </w:r>
      <w:r>
        <w:rPr>
          <w:sz w:val="20"/>
          <w:szCs w:val="20"/>
        </w:rPr>
        <w:t>Kanske ska göra bilderna rektangulära så de tar upp hela bredden?</w:t>
      </w:r>
    </w:p>
  </w:comment>
  <w:comment w:id="86" w:author="Olof Ingelsten" w:date="2023-05-15T18:54:00Z" w:initials="OI">
    <w:p w14:paraId="5ECE2E0D" w14:textId="2C298147" w:rsidR="00E50951" w:rsidRDefault="00E50951" w:rsidP="00977585">
      <w:pPr>
        <w:jc w:val="left"/>
      </w:pPr>
      <w:r>
        <w:rPr>
          <w:rStyle w:val="CommentReference"/>
        </w:rPr>
        <w:annotationRef/>
      </w:r>
      <w:r>
        <w:rPr>
          <w:sz w:val="20"/>
          <w:szCs w:val="20"/>
        </w:rPr>
        <w:t>David Cuartielles:</w:t>
      </w:r>
    </w:p>
    <w:p w14:paraId="0B43C90D" w14:textId="77777777" w:rsidR="00E50951" w:rsidRDefault="00E50951" w:rsidP="00977585">
      <w:pPr>
        <w:jc w:val="left"/>
      </w:pPr>
      <w:r>
        <w:rPr>
          <w:sz w:val="20"/>
          <w:szCs w:val="20"/>
        </w:rPr>
        <w:t>Why is it important to contextualise data? Add a juxtaposition to the sentence: “… because blah blah blah”</w:t>
      </w:r>
    </w:p>
  </w:comment>
  <w:comment w:id="90" w:author="Olof Ingelsten" w:date="2023-05-15T19:00:00Z" w:initials="OI">
    <w:p w14:paraId="3EDEAB66" w14:textId="77777777" w:rsidR="00E10F6E" w:rsidRDefault="00E10F6E" w:rsidP="002510A8">
      <w:pPr>
        <w:jc w:val="left"/>
      </w:pPr>
      <w:r>
        <w:rPr>
          <w:rStyle w:val="CommentReference"/>
        </w:rPr>
        <w:annotationRef/>
      </w:r>
      <w:r>
        <w:rPr>
          <w:sz w:val="20"/>
          <w:szCs w:val="20"/>
        </w:rPr>
        <w:t>David Cuartielles:</w:t>
      </w:r>
    </w:p>
    <w:p w14:paraId="346A3E7D" w14:textId="77777777" w:rsidR="00E10F6E" w:rsidRDefault="00E10F6E" w:rsidP="002510A8">
      <w:pPr>
        <w:jc w:val="left"/>
      </w:pPr>
      <w:r>
        <w:rPr>
          <w:sz w:val="20"/>
          <w:szCs w:val="20"/>
        </w:rPr>
        <w:t>Could work, but don’t make it too long.</w:t>
      </w:r>
    </w:p>
  </w:comment>
  <w:comment w:id="96" w:author="Olof Ingelsten" w:date="2023-05-15T19:12:00Z" w:initials="OI">
    <w:p w14:paraId="3D17140C" w14:textId="77777777" w:rsidR="00EF3ED4" w:rsidRDefault="00EF3ED4" w:rsidP="00925A5F">
      <w:pPr>
        <w:jc w:val="left"/>
      </w:pPr>
      <w:r>
        <w:rPr>
          <w:rStyle w:val="CommentReference"/>
        </w:rPr>
        <w:annotationRef/>
      </w:r>
      <w:r>
        <w:rPr>
          <w:sz w:val="20"/>
          <w:szCs w:val="20"/>
        </w:rPr>
        <w:t>David Cuartielles:</w:t>
      </w:r>
    </w:p>
    <w:p w14:paraId="5CAB4D5B" w14:textId="77777777" w:rsidR="00EF3ED4" w:rsidRDefault="00EF3ED4" w:rsidP="00925A5F">
      <w:pPr>
        <w:jc w:val="left"/>
      </w:pPr>
      <w:r>
        <w:rPr>
          <w:sz w:val="20"/>
          <w:szCs w:val="20"/>
        </w:rPr>
        <w:t>A sentence introducing the section, please.</w:t>
      </w:r>
    </w:p>
  </w:comment>
  <w:comment w:id="101" w:author="Olof Ingelsten" w:date="2023-05-15T19:21:00Z" w:initials="OI">
    <w:p w14:paraId="35C96861" w14:textId="77777777" w:rsidR="005651BD" w:rsidRDefault="005651BD" w:rsidP="00D65782">
      <w:pPr>
        <w:jc w:val="left"/>
      </w:pPr>
      <w:r>
        <w:rPr>
          <w:rStyle w:val="CommentReference"/>
        </w:rPr>
        <w:annotationRef/>
      </w:r>
      <w:r>
        <w:rPr>
          <w:sz w:val="20"/>
          <w:szCs w:val="20"/>
        </w:rPr>
        <w:t>David Cuartielles:</w:t>
      </w:r>
    </w:p>
    <w:p w14:paraId="144E3E82" w14:textId="77777777" w:rsidR="005651BD" w:rsidRDefault="005651BD" w:rsidP="00D65782">
      <w:pPr>
        <w:jc w:val="left"/>
      </w:pPr>
      <w:r>
        <w:rPr>
          <w:sz w:val="20"/>
          <w:szCs w:val="20"/>
        </w:rPr>
        <w:t>Attempt through which means?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15929E" w15:done="0"/>
  <w15:commentEx w15:paraId="1BC03558" w15:done="0"/>
  <w15:commentEx w15:paraId="2CB0F14A" w15:done="0"/>
  <w15:commentEx w15:paraId="00CCFF5C" w15:done="0"/>
  <w15:commentEx w15:paraId="0D08A172" w15:done="0"/>
  <w15:commentEx w15:paraId="3ECF2A55" w15:done="0"/>
  <w15:commentEx w15:paraId="5378640F" w15:done="0"/>
  <w15:commentEx w15:paraId="0B43C90D" w15:done="0"/>
  <w15:commentEx w15:paraId="346A3E7D" w15:done="0"/>
  <w15:commentEx w15:paraId="5CAB4D5B" w15:done="0"/>
  <w15:commentEx w15:paraId="144E3E8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0CB11A" w16cex:dateUtc="2023-05-15T11:24:00Z"/>
  <w16cex:commentExtensible w16cex:durableId="280CBD20" w16cex:dateUtc="2023-05-15T12:16:00Z"/>
  <w16cex:commentExtensible w16cex:durableId="280CC510" w16cex:dateUtc="2023-05-15T12:49:00Z"/>
  <w16cex:commentExtensible w16cex:durableId="280D0775" w16cex:dateUtc="2023-05-15T17:33:00Z"/>
  <w16cex:commentExtensible w16cex:durableId="280D06FB" w16cex:dateUtc="2023-05-15T17:31:00Z"/>
  <w16cex:commentExtensible w16cex:durableId="280D06CE" w16cex:dateUtc="2023-05-15T17:30:00Z"/>
  <w16cex:commentExtensible w16cex:durableId="280D082B" w16cex:dateUtc="2023-05-15T17:36:00Z"/>
  <w16cex:commentExtensible w16cex:durableId="280CFE7D" w16cex:dateUtc="2023-05-15T16:54:00Z"/>
  <w16cex:commentExtensible w16cex:durableId="280CFFDF" w16cex:dateUtc="2023-05-15T17:00:00Z"/>
  <w16cex:commentExtensible w16cex:durableId="280D028D" w16cex:dateUtc="2023-05-15T17:12:00Z"/>
  <w16cex:commentExtensible w16cex:durableId="280D04C4" w16cex:dateUtc="2023-05-15T17: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15929E" w16cid:durableId="280CB11A"/>
  <w16cid:commentId w16cid:paraId="1BC03558" w16cid:durableId="280CBD20"/>
  <w16cid:commentId w16cid:paraId="2CB0F14A" w16cid:durableId="280CC510"/>
  <w16cid:commentId w16cid:paraId="00CCFF5C" w16cid:durableId="280D0775"/>
  <w16cid:commentId w16cid:paraId="0D08A172" w16cid:durableId="280D06FB"/>
  <w16cid:commentId w16cid:paraId="3ECF2A55" w16cid:durableId="280D06CE"/>
  <w16cid:commentId w16cid:paraId="5378640F" w16cid:durableId="280D082B"/>
  <w16cid:commentId w16cid:paraId="0B43C90D" w16cid:durableId="280CFE7D"/>
  <w16cid:commentId w16cid:paraId="346A3E7D" w16cid:durableId="280CFFDF"/>
  <w16cid:commentId w16cid:paraId="5CAB4D5B" w16cid:durableId="280D028D"/>
  <w16cid:commentId w16cid:paraId="144E3E82" w16cid:durableId="280D04C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A1B833" w14:textId="77777777" w:rsidR="000471BC" w:rsidRDefault="000471BC" w:rsidP="002E590C">
      <w:pPr>
        <w:spacing w:line="240" w:lineRule="auto"/>
      </w:pPr>
      <w:r>
        <w:separator/>
      </w:r>
    </w:p>
  </w:endnote>
  <w:endnote w:type="continuationSeparator" w:id="0">
    <w:p w14:paraId="0D9D7BB2" w14:textId="77777777" w:rsidR="000471BC" w:rsidRDefault="000471BC" w:rsidP="002E59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789" w:type="dxa"/>
      <w:tblInd w:w="108" w:type="dxa"/>
      <w:tblBorders>
        <w:top w:val="nil"/>
        <w:left w:val="nil"/>
        <w:bottom w:val="nil"/>
        <w:right w:val="nil"/>
        <w:insideH w:val="nil"/>
        <w:insideV w:val="nil"/>
      </w:tblBorders>
      <w:tblLayout w:type="fixed"/>
      <w:tblLook w:val="0000" w:firstRow="0" w:lastRow="0" w:firstColumn="0" w:lastColumn="0" w:noHBand="0" w:noVBand="0"/>
    </w:tblPr>
    <w:tblGrid>
      <w:gridCol w:w="2091"/>
      <w:gridCol w:w="2091"/>
      <w:gridCol w:w="2091"/>
      <w:gridCol w:w="2516"/>
    </w:tblGrid>
    <w:tr w:rsidR="009C746A" w14:paraId="38CEFD1F" w14:textId="77777777">
      <w:trPr>
        <w:trHeight w:val="1030"/>
      </w:trPr>
      <w:tc>
        <w:tcPr>
          <w:tcW w:w="2091" w:type="dxa"/>
        </w:tcPr>
        <w:p w14:paraId="35A9CD69" w14:textId="77777777" w:rsidR="009C746A" w:rsidRDefault="009C746A">
          <w:pPr>
            <w:spacing w:line="200" w:lineRule="exact"/>
            <w:rPr>
              <w:rFonts w:ascii="Arial" w:hAnsi="Arial"/>
              <w:b/>
              <w:sz w:val="14"/>
              <w:szCs w:val="14"/>
            </w:rPr>
          </w:pPr>
        </w:p>
      </w:tc>
      <w:tc>
        <w:tcPr>
          <w:tcW w:w="2091" w:type="dxa"/>
        </w:tcPr>
        <w:p w14:paraId="4E39F3DC" w14:textId="77777777" w:rsidR="009C746A" w:rsidRDefault="009C746A">
          <w:pPr>
            <w:spacing w:line="200" w:lineRule="exact"/>
            <w:rPr>
              <w:rFonts w:ascii="Arial" w:hAnsi="Arial"/>
              <w:b/>
              <w:sz w:val="14"/>
              <w:szCs w:val="14"/>
            </w:rPr>
          </w:pPr>
        </w:p>
      </w:tc>
      <w:tc>
        <w:tcPr>
          <w:tcW w:w="2091" w:type="dxa"/>
        </w:tcPr>
        <w:p w14:paraId="204D1A09" w14:textId="77777777" w:rsidR="009C746A" w:rsidRDefault="009C746A">
          <w:pPr>
            <w:spacing w:line="200" w:lineRule="exact"/>
            <w:rPr>
              <w:rFonts w:ascii="Arial" w:hAnsi="Arial"/>
              <w:b/>
              <w:sz w:val="14"/>
              <w:szCs w:val="14"/>
            </w:rPr>
          </w:pPr>
        </w:p>
      </w:tc>
      <w:tc>
        <w:tcPr>
          <w:tcW w:w="2516" w:type="dxa"/>
        </w:tcPr>
        <w:p w14:paraId="48ECA050" w14:textId="77777777" w:rsidR="009C746A" w:rsidRDefault="009C746A">
          <w:pPr>
            <w:spacing w:line="200" w:lineRule="exact"/>
            <w:rPr>
              <w:rFonts w:ascii="Arial" w:hAnsi="Arial"/>
              <w:b/>
              <w:sz w:val="14"/>
              <w:szCs w:val="14"/>
            </w:rPr>
          </w:pPr>
        </w:p>
      </w:tc>
    </w:tr>
  </w:tbl>
  <w:p w14:paraId="77D162DA" w14:textId="77777777" w:rsidR="009C746A" w:rsidRDefault="009C74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40170B" w14:textId="77777777" w:rsidR="000471BC" w:rsidRDefault="000471BC" w:rsidP="002E590C">
      <w:pPr>
        <w:spacing w:line="240" w:lineRule="auto"/>
      </w:pPr>
      <w:r>
        <w:separator/>
      </w:r>
    </w:p>
  </w:footnote>
  <w:footnote w:type="continuationSeparator" w:id="0">
    <w:p w14:paraId="2967BA25" w14:textId="77777777" w:rsidR="000471BC" w:rsidRDefault="000471BC" w:rsidP="002E590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740" w:type="dxa"/>
      <w:tblInd w:w="-1877" w:type="dxa"/>
      <w:tblBorders>
        <w:top w:val="nil"/>
        <w:left w:val="nil"/>
        <w:bottom w:val="nil"/>
        <w:right w:val="nil"/>
        <w:insideH w:val="nil"/>
        <w:insideV w:val="nil"/>
      </w:tblBorders>
      <w:tblLayout w:type="fixed"/>
      <w:tblLook w:val="0000" w:firstRow="0" w:lastRow="0" w:firstColumn="0" w:lastColumn="0" w:noHBand="0" w:noVBand="0"/>
    </w:tblPr>
    <w:tblGrid>
      <w:gridCol w:w="1662"/>
      <w:gridCol w:w="9078"/>
    </w:tblGrid>
    <w:tr w:rsidR="009C746A" w14:paraId="6E9C4599" w14:textId="77777777">
      <w:trPr>
        <w:cantSplit/>
        <w:trHeight w:val="132"/>
      </w:trPr>
      <w:tc>
        <w:tcPr>
          <w:tcW w:w="1662" w:type="dxa"/>
          <w:vAlign w:val="center"/>
        </w:tcPr>
        <w:p w14:paraId="3F161330" w14:textId="77777777" w:rsidR="009C746A" w:rsidRDefault="009C746A">
          <w:pPr>
            <w:ind w:left="-2268" w:right="-5" w:firstLine="2268"/>
          </w:pPr>
        </w:p>
      </w:tc>
      <w:tc>
        <w:tcPr>
          <w:tcW w:w="9078" w:type="dxa"/>
        </w:tcPr>
        <w:p w14:paraId="4CEB0143" w14:textId="03C407F4" w:rsidR="009C746A" w:rsidRPr="00433B49" w:rsidRDefault="00227B5F">
          <w:pPr>
            <w:ind w:left="-216"/>
            <w:jc w:val="right"/>
            <w:rPr>
              <w:rFonts w:ascii="Arial" w:hAnsi="Arial"/>
              <w:sz w:val="14"/>
              <w:szCs w:val="14"/>
            </w:rPr>
          </w:pPr>
          <w:r w:rsidRPr="00433B49">
            <w:fldChar w:fldCharType="begin"/>
          </w:r>
          <w:r w:rsidRPr="00433B49">
            <w:rPr>
              <w:rFonts w:ascii="Arial" w:hAnsi="Arial"/>
              <w:sz w:val="14"/>
              <w:szCs w:val="14"/>
            </w:rPr>
            <w:instrText xml:space="preserve">PAGE </w:instrText>
          </w:r>
          <w:r w:rsidRPr="00433B49">
            <w:fldChar w:fldCharType="separate"/>
          </w:r>
          <w:r w:rsidR="00316902" w:rsidRPr="00433B49">
            <w:rPr>
              <w:rFonts w:ascii="Arial" w:hAnsi="Arial"/>
              <w:noProof/>
              <w:sz w:val="14"/>
              <w:szCs w:val="14"/>
            </w:rPr>
            <w:t>2</w:t>
          </w:r>
          <w:r w:rsidRPr="00433B49">
            <w:fldChar w:fldCharType="end"/>
          </w:r>
          <w:r w:rsidRPr="00433B49">
            <w:rPr>
              <w:rFonts w:ascii="Arial" w:hAnsi="Arial"/>
              <w:sz w:val="14"/>
              <w:szCs w:val="14"/>
            </w:rPr>
            <w:t xml:space="preserve"> </w:t>
          </w:r>
          <w:r w:rsidR="00433B49" w:rsidRPr="00433B49">
            <w:rPr>
              <w:rFonts w:ascii="Arial" w:hAnsi="Arial"/>
              <w:sz w:val="14"/>
              <w:szCs w:val="14"/>
            </w:rPr>
            <w:t>of</w:t>
          </w:r>
          <w:r w:rsidRPr="00433B49">
            <w:rPr>
              <w:rFonts w:ascii="Arial" w:hAnsi="Arial"/>
              <w:sz w:val="14"/>
              <w:szCs w:val="14"/>
            </w:rPr>
            <w:t xml:space="preserve"> </w:t>
          </w:r>
          <w:r w:rsidRPr="00433B49">
            <w:fldChar w:fldCharType="begin"/>
          </w:r>
          <w:r w:rsidRPr="00433B49">
            <w:rPr>
              <w:rFonts w:ascii="Arial" w:hAnsi="Arial"/>
              <w:sz w:val="14"/>
              <w:szCs w:val="14"/>
            </w:rPr>
            <w:instrText xml:space="preserve">NUMPAGES </w:instrText>
          </w:r>
          <w:r w:rsidRPr="00433B49">
            <w:fldChar w:fldCharType="separate"/>
          </w:r>
          <w:r w:rsidR="00316902" w:rsidRPr="00433B49">
            <w:rPr>
              <w:rFonts w:ascii="Arial" w:hAnsi="Arial"/>
              <w:noProof/>
              <w:sz w:val="14"/>
              <w:szCs w:val="14"/>
            </w:rPr>
            <w:t>2</w:t>
          </w:r>
          <w:r w:rsidRPr="00433B49">
            <w:fldChar w:fldCharType="end"/>
          </w:r>
        </w:p>
      </w:tc>
    </w:tr>
  </w:tbl>
  <w:p w14:paraId="7C26EBC0" w14:textId="77777777" w:rsidR="009C746A" w:rsidRDefault="009C746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662" w:type="dxa"/>
      <w:tblInd w:w="-1877" w:type="dxa"/>
      <w:tblBorders>
        <w:top w:val="nil"/>
        <w:left w:val="nil"/>
        <w:bottom w:val="nil"/>
        <w:right w:val="nil"/>
        <w:insideH w:val="nil"/>
        <w:insideV w:val="nil"/>
      </w:tblBorders>
      <w:tblLayout w:type="fixed"/>
      <w:tblLook w:val="0000" w:firstRow="0" w:lastRow="0" w:firstColumn="0" w:lastColumn="0" w:noHBand="0" w:noVBand="0"/>
    </w:tblPr>
    <w:tblGrid>
      <w:gridCol w:w="1662"/>
    </w:tblGrid>
    <w:tr w:rsidR="00640D57" w14:paraId="6528A5EA" w14:textId="77777777" w:rsidTr="00640D57">
      <w:trPr>
        <w:cantSplit/>
        <w:trHeight w:val="132"/>
      </w:trPr>
      <w:tc>
        <w:tcPr>
          <w:tcW w:w="1662" w:type="dxa"/>
          <w:vAlign w:val="center"/>
        </w:tcPr>
        <w:p w14:paraId="093F86F2" w14:textId="77777777" w:rsidR="00640D57" w:rsidRDefault="00640D57">
          <w:pPr>
            <w:ind w:left="-2268" w:right="-5" w:firstLine="2268"/>
          </w:pPr>
          <w:r>
            <w:rPr>
              <w:noProof/>
            </w:rPr>
            <w:drawing>
              <wp:anchor distT="0" distB="0" distL="114300" distR="114300" simplePos="0" relativeHeight="251660288" behindDoc="0" locked="0" layoutInCell="1" allowOverlap="1" wp14:anchorId="44094DE0" wp14:editId="33FD609E">
                <wp:simplePos x="0" y="0"/>
                <wp:positionH relativeFrom="column">
                  <wp:posOffset>-4445</wp:posOffset>
                </wp:positionH>
                <wp:positionV relativeFrom="paragraph">
                  <wp:posOffset>3810</wp:posOffset>
                </wp:positionV>
                <wp:extent cx="1011605" cy="1190625"/>
                <wp:effectExtent l="0" t="0" r="0" b="0"/>
                <wp:wrapNone/>
                <wp:docPr id="2147483646" name="Picture 2147483646"/>
                <wp:cNvGraphicFramePr/>
                <a:graphic xmlns:a="http://schemas.openxmlformats.org/drawingml/2006/main">
                  <a:graphicData uri="http://schemas.openxmlformats.org/drawingml/2006/picture">
                    <pic:pic xmlns:pic="http://schemas.openxmlformats.org/drawingml/2006/picture">
                      <pic:nvPicPr>
                        <pic:cNvPr id="2147483645" name="Picture 2147483645"/>
                        <pic:cNvPicPr/>
                      </pic:nvPicPr>
                      <pic:blipFill>
                        <a:blip r:embed="rId1" cstate="print"/>
                        <a:stretch>
                          <a:fillRect/>
                        </a:stretch>
                      </pic:blipFill>
                      <pic:spPr>
                        <a:xfrm>
                          <a:off x="0" y="0"/>
                          <a:ext cx="1011605" cy="1190625"/>
                        </a:xfrm>
                        <a:prstGeom prst="rect">
                          <a:avLst/>
                        </a:prstGeom>
                      </pic:spPr>
                    </pic:pic>
                  </a:graphicData>
                </a:graphic>
              </wp:anchor>
            </w:drawing>
          </w:r>
        </w:p>
      </w:tc>
    </w:tr>
    <w:tr w:rsidR="00640D57" w14:paraId="226221A0" w14:textId="77777777" w:rsidTr="00640D57">
      <w:trPr>
        <w:cantSplit/>
        <w:trHeight w:val="420"/>
      </w:trPr>
      <w:tc>
        <w:tcPr>
          <w:tcW w:w="1662" w:type="dxa"/>
          <w:vMerge w:val="restart"/>
        </w:tcPr>
        <w:p w14:paraId="6371DE18" w14:textId="77777777" w:rsidR="00640D57" w:rsidRDefault="00640D57"/>
      </w:tc>
    </w:tr>
    <w:tr w:rsidR="00640D57" w14:paraId="7DF474EB" w14:textId="77777777" w:rsidTr="00640D57">
      <w:trPr>
        <w:cantSplit/>
        <w:trHeight w:val="1410"/>
      </w:trPr>
      <w:tc>
        <w:tcPr>
          <w:tcW w:w="1662" w:type="dxa"/>
          <w:vMerge/>
        </w:tcPr>
        <w:p w14:paraId="29B0C7F9" w14:textId="77777777" w:rsidR="00640D57" w:rsidRDefault="00640D57"/>
      </w:tc>
    </w:tr>
  </w:tbl>
  <w:p w14:paraId="263656EE" w14:textId="77777777" w:rsidR="009C746A" w:rsidRDefault="009C746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00568"/>
    <w:multiLevelType w:val="hybridMultilevel"/>
    <w:tmpl w:val="69FA016E"/>
    <w:lvl w:ilvl="0" w:tplc="5314B266">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9C1BA9"/>
    <w:multiLevelType w:val="hybridMultilevel"/>
    <w:tmpl w:val="D64E02BA"/>
    <w:lvl w:ilvl="0" w:tplc="610458EE">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5925C6E"/>
    <w:multiLevelType w:val="hybridMultilevel"/>
    <w:tmpl w:val="E8DCE1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F6D6BC6"/>
    <w:multiLevelType w:val="hybridMultilevel"/>
    <w:tmpl w:val="437C54D0"/>
    <w:lvl w:ilvl="0" w:tplc="48F2E31C">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0C4640E"/>
    <w:multiLevelType w:val="hybridMultilevel"/>
    <w:tmpl w:val="66D8C390"/>
    <w:lvl w:ilvl="0" w:tplc="EC60BEDA">
      <w:start w:val="5"/>
      <w:numFmt w:val="bullet"/>
      <w:lvlText w:val="-"/>
      <w:lvlJc w:val="left"/>
      <w:pPr>
        <w:ind w:left="720" w:hanging="360"/>
      </w:pPr>
      <w:rPr>
        <w:rFonts w:ascii="Georgia" w:eastAsia="Calibri" w:hAnsi="Georgia"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5DA6F43"/>
    <w:multiLevelType w:val="multilevel"/>
    <w:tmpl w:val="6E703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9913E1"/>
    <w:multiLevelType w:val="multilevel"/>
    <w:tmpl w:val="8560138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9A91DAD"/>
    <w:multiLevelType w:val="multilevel"/>
    <w:tmpl w:val="68CE2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DF78FF"/>
    <w:multiLevelType w:val="hybridMultilevel"/>
    <w:tmpl w:val="AC8C2AF6"/>
    <w:lvl w:ilvl="0" w:tplc="30EE8E96">
      <w:start w:val="1"/>
      <w:numFmt w:val="decimal"/>
      <w:lvlText w:val="%1."/>
      <w:lvlJc w:val="left"/>
      <w:pPr>
        <w:ind w:left="720" w:hanging="360"/>
      </w:pPr>
      <w:rPr>
        <w:rFonts w:ascii="Georgia" w:hAnsi="Georgia" w:cs="Times New Roman"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BEA0540"/>
    <w:multiLevelType w:val="multilevel"/>
    <w:tmpl w:val="2F6E0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920F78"/>
    <w:multiLevelType w:val="hybridMultilevel"/>
    <w:tmpl w:val="F95026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2B24085"/>
    <w:multiLevelType w:val="hybridMultilevel"/>
    <w:tmpl w:val="2C10A8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4AF05C8"/>
    <w:multiLevelType w:val="multilevel"/>
    <w:tmpl w:val="147AE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D257E4"/>
    <w:multiLevelType w:val="hybridMultilevel"/>
    <w:tmpl w:val="478AFA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8CF4BCB"/>
    <w:multiLevelType w:val="multilevel"/>
    <w:tmpl w:val="DB388CE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B6C0528"/>
    <w:multiLevelType w:val="hybridMultilevel"/>
    <w:tmpl w:val="2DA20A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FDF4C2D"/>
    <w:multiLevelType w:val="multilevel"/>
    <w:tmpl w:val="25D6D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602346"/>
    <w:multiLevelType w:val="hybridMultilevel"/>
    <w:tmpl w:val="89A4F3D4"/>
    <w:lvl w:ilvl="0" w:tplc="1002793C">
      <w:start w:val="6"/>
      <w:numFmt w:val="bullet"/>
      <w:lvlText w:val="-"/>
      <w:lvlJc w:val="left"/>
      <w:pPr>
        <w:ind w:left="720" w:hanging="360"/>
      </w:pPr>
      <w:rPr>
        <w:rFonts w:ascii="Georgia" w:eastAsia="Calibri" w:hAnsi="Georgia" w:cs="Times New Roman"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4613DF8"/>
    <w:multiLevelType w:val="hybridMultilevel"/>
    <w:tmpl w:val="1B921A8A"/>
    <w:lvl w:ilvl="0" w:tplc="F572D99E">
      <w:start w:val="1"/>
      <w:numFmt w:val="decimal"/>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19" w15:restartNumberingAfterBreak="0">
    <w:nsid w:val="37015F66"/>
    <w:multiLevelType w:val="hybridMultilevel"/>
    <w:tmpl w:val="506A58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BFB4FA5"/>
    <w:multiLevelType w:val="hybridMultilevel"/>
    <w:tmpl w:val="543A87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C5668A2"/>
    <w:multiLevelType w:val="multilevel"/>
    <w:tmpl w:val="B7FE2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D73A75"/>
    <w:multiLevelType w:val="multilevel"/>
    <w:tmpl w:val="D0F4C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B771DA"/>
    <w:multiLevelType w:val="multilevel"/>
    <w:tmpl w:val="EBE691C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2C17227"/>
    <w:multiLevelType w:val="hybridMultilevel"/>
    <w:tmpl w:val="3F3064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6B1132A"/>
    <w:multiLevelType w:val="multilevel"/>
    <w:tmpl w:val="D4623D0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7786D13"/>
    <w:multiLevelType w:val="multilevel"/>
    <w:tmpl w:val="7A101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CEA4244"/>
    <w:multiLevelType w:val="multilevel"/>
    <w:tmpl w:val="C42E9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715506B"/>
    <w:multiLevelType w:val="multilevel"/>
    <w:tmpl w:val="BD562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77257DD"/>
    <w:multiLevelType w:val="multilevel"/>
    <w:tmpl w:val="2806C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8EC6F0D"/>
    <w:multiLevelType w:val="hybridMultilevel"/>
    <w:tmpl w:val="440E61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9844332"/>
    <w:multiLevelType w:val="hybridMultilevel"/>
    <w:tmpl w:val="D62A84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A050867"/>
    <w:multiLevelType w:val="hybridMultilevel"/>
    <w:tmpl w:val="6DD2B2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BEA2B8C"/>
    <w:multiLevelType w:val="hybridMultilevel"/>
    <w:tmpl w:val="38BE26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C99004B"/>
    <w:multiLevelType w:val="hybridMultilevel"/>
    <w:tmpl w:val="F4D8AF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08E5160"/>
    <w:multiLevelType w:val="hybridMultilevel"/>
    <w:tmpl w:val="FD42511E"/>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6" w15:restartNumberingAfterBreak="0">
    <w:nsid w:val="72F86E1A"/>
    <w:multiLevelType w:val="hybridMultilevel"/>
    <w:tmpl w:val="931C13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3AD12B4"/>
    <w:multiLevelType w:val="multilevel"/>
    <w:tmpl w:val="6C7C2AD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5C27109"/>
    <w:multiLevelType w:val="multilevel"/>
    <w:tmpl w:val="8E62E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684668E"/>
    <w:multiLevelType w:val="multilevel"/>
    <w:tmpl w:val="5C0CD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83B5166"/>
    <w:multiLevelType w:val="multilevel"/>
    <w:tmpl w:val="158CE8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83C730C"/>
    <w:multiLevelType w:val="multilevel"/>
    <w:tmpl w:val="BD642C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EA7150C"/>
    <w:multiLevelType w:val="hybridMultilevel"/>
    <w:tmpl w:val="7B4C98D2"/>
    <w:lvl w:ilvl="0" w:tplc="C240C24C">
      <w:start w:val="1"/>
      <w:numFmt w:val="decimal"/>
      <w:lvlText w:val="%1."/>
      <w:lvlJc w:val="left"/>
      <w:pPr>
        <w:ind w:left="720" w:hanging="360"/>
      </w:pPr>
      <w:rPr>
        <w:rFonts w:hint="default"/>
        <w: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FE13A14"/>
    <w:multiLevelType w:val="multilevel"/>
    <w:tmpl w:val="B45E1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01956020">
    <w:abstractNumId w:val="3"/>
  </w:num>
  <w:num w:numId="2" w16cid:durableId="328603563">
    <w:abstractNumId w:val="1"/>
  </w:num>
  <w:num w:numId="3" w16cid:durableId="1258059650">
    <w:abstractNumId w:val="6"/>
  </w:num>
  <w:num w:numId="4" w16cid:durableId="677736963">
    <w:abstractNumId w:val="22"/>
  </w:num>
  <w:num w:numId="5" w16cid:durableId="837234277">
    <w:abstractNumId w:val="17"/>
  </w:num>
  <w:num w:numId="6" w16cid:durableId="619261500">
    <w:abstractNumId w:val="29"/>
  </w:num>
  <w:num w:numId="7" w16cid:durableId="1981379397">
    <w:abstractNumId w:val="35"/>
  </w:num>
  <w:num w:numId="8" w16cid:durableId="1901859987">
    <w:abstractNumId w:val="34"/>
  </w:num>
  <w:num w:numId="9" w16cid:durableId="956528889">
    <w:abstractNumId w:val="27"/>
  </w:num>
  <w:num w:numId="10" w16cid:durableId="1181815147">
    <w:abstractNumId w:val="28"/>
  </w:num>
  <w:num w:numId="11" w16cid:durableId="1466780346">
    <w:abstractNumId w:val="21"/>
  </w:num>
  <w:num w:numId="12" w16cid:durableId="125705566">
    <w:abstractNumId w:val="26"/>
  </w:num>
  <w:num w:numId="13" w16cid:durableId="1439719779">
    <w:abstractNumId w:val="39"/>
  </w:num>
  <w:num w:numId="14" w16cid:durableId="1832016796">
    <w:abstractNumId w:val="40"/>
    <w:lvlOverride w:ilvl="0">
      <w:lvl w:ilvl="0">
        <w:numFmt w:val="decimal"/>
        <w:lvlText w:val="%1."/>
        <w:lvlJc w:val="left"/>
      </w:lvl>
    </w:lvlOverride>
  </w:num>
  <w:num w:numId="15" w16cid:durableId="2103453584">
    <w:abstractNumId w:val="12"/>
  </w:num>
  <w:num w:numId="16" w16cid:durableId="104888086">
    <w:abstractNumId w:val="5"/>
  </w:num>
  <w:num w:numId="17" w16cid:durableId="1490907675">
    <w:abstractNumId w:val="41"/>
    <w:lvlOverride w:ilvl="0">
      <w:lvl w:ilvl="0">
        <w:numFmt w:val="decimal"/>
        <w:lvlText w:val="%1."/>
        <w:lvlJc w:val="left"/>
      </w:lvl>
    </w:lvlOverride>
  </w:num>
  <w:num w:numId="18" w16cid:durableId="1027870196">
    <w:abstractNumId w:val="16"/>
  </w:num>
  <w:num w:numId="19" w16cid:durableId="1876387604">
    <w:abstractNumId w:val="37"/>
    <w:lvlOverride w:ilvl="0">
      <w:lvl w:ilvl="0">
        <w:numFmt w:val="decimal"/>
        <w:lvlText w:val="%1."/>
        <w:lvlJc w:val="left"/>
      </w:lvl>
    </w:lvlOverride>
  </w:num>
  <w:num w:numId="20" w16cid:durableId="2127430371">
    <w:abstractNumId w:val="38"/>
  </w:num>
  <w:num w:numId="21" w16cid:durableId="1744449635">
    <w:abstractNumId w:val="14"/>
    <w:lvlOverride w:ilvl="0">
      <w:lvl w:ilvl="0">
        <w:numFmt w:val="decimal"/>
        <w:lvlText w:val="%1."/>
        <w:lvlJc w:val="left"/>
      </w:lvl>
    </w:lvlOverride>
  </w:num>
  <w:num w:numId="22" w16cid:durableId="1686519013">
    <w:abstractNumId w:val="7"/>
  </w:num>
  <w:num w:numId="23" w16cid:durableId="1463158822">
    <w:abstractNumId w:val="25"/>
    <w:lvlOverride w:ilvl="0">
      <w:lvl w:ilvl="0">
        <w:numFmt w:val="decimal"/>
        <w:lvlText w:val="%1."/>
        <w:lvlJc w:val="left"/>
      </w:lvl>
    </w:lvlOverride>
  </w:num>
  <w:num w:numId="24" w16cid:durableId="649943136">
    <w:abstractNumId w:val="43"/>
  </w:num>
  <w:num w:numId="25" w16cid:durableId="1927107670">
    <w:abstractNumId w:val="23"/>
    <w:lvlOverride w:ilvl="0">
      <w:lvl w:ilvl="0">
        <w:numFmt w:val="decimal"/>
        <w:lvlText w:val="%1."/>
        <w:lvlJc w:val="left"/>
      </w:lvl>
    </w:lvlOverride>
  </w:num>
  <w:num w:numId="26" w16cid:durableId="1245334694">
    <w:abstractNumId w:val="9"/>
  </w:num>
  <w:num w:numId="27" w16cid:durableId="1952587426">
    <w:abstractNumId w:val="4"/>
  </w:num>
  <w:num w:numId="28" w16cid:durableId="1933666443">
    <w:abstractNumId w:val="31"/>
  </w:num>
  <w:num w:numId="29" w16cid:durableId="948925662">
    <w:abstractNumId w:val="32"/>
  </w:num>
  <w:num w:numId="30" w16cid:durableId="791899300">
    <w:abstractNumId w:val="33"/>
  </w:num>
  <w:num w:numId="31" w16cid:durableId="578707906">
    <w:abstractNumId w:val="13"/>
  </w:num>
  <w:num w:numId="32" w16cid:durableId="516312438">
    <w:abstractNumId w:val="42"/>
  </w:num>
  <w:num w:numId="33" w16cid:durableId="105587210">
    <w:abstractNumId w:val="11"/>
  </w:num>
  <w:num w:numId="34" w16cid:durableId="494151222">
    <w:abstractNumId w:val="8"/>
  </w:num>
  <w:num w:numId="35" w16cid:durableId="909854279">
    <w:abstractNumId w:val="36"/>
  </w:num>
  <w:num w:numId="36" w16cid:durableId="1801268177">
    <w:abstractNumId w:val="0"/>
  </w:num>
  <w:num w:numId="37" w16cid:durableId="277033340">
    <w:abstractNumId w:val="20"/>
  </w:num>
  <w:num w:numId="38" w16cid:durableId="31040788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54299383">
    <w:abstractNumId w:val="24"/>
  </w:num>
  <w:num w:numId="40" w16cid:durableId="1489860605">
    <w:abstractNumId w:val="18"/>
  </w:num>
  <w:num w:numId="41" w16cid:durableId="903757868">
    <w:abstractNumId w:val="19"/>
  </w:num>
  <w:num w:numId="42" w16cid:durableId="1746301862">
    <w:abstractNumId w:val="10"/>
  </w:num>
  <w:num w:numId="43" w16cid:durableId="1152286414">
    <w:abstractNumId w:val="2"/>
  </w:num>
  <w:num w:numId="44" w16cid:durableId="385035574">
    <w:abstractNumId w:val="30"/>
  </w:num>
  <w:num w:numId="45" w16cid:durableId="479857007">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Olof Ingelsten">
    <w15:presenceInfo w15:providerId="AD" w15:userId="S::ak8333@mau.se::687ea79c-b7bf-41d7-93d3-f2f10524c15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activeWritingStyle w:appName="MSWord" w:lang="sv-SE" w:vendorID="64" w:dllVersion="0" w:nlCheck="1" w:checkStyle="0"/>
  <w:activeWritingStyle w:appName="MSWord" w:lang="en-GB" w:vendorID="64" w:dllVersion="0" w:nlCheck="1" w:checkStyle="0"/>
  <w:activeWritingStyle w:appName="MSWord" w:lang="en-US" w:vendorID="64" w:dllVersion="0" w:nlCheck="1" w:checkStyle="0"/>
  <w:proofState w:grammar="clean"/>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0F3A"/>
    <w:rsid w:val="000015D0"/>
    <w:rsid w:val="00001D5A"/>
    <w:rsid w:val="0000236B"/>
    <w:rsid w:val="000027EE"/>
    <w:rsid w:val="00002A72"/>
    <w:rsid w:val="00004DD2"/>
    <w:rsid w:val="00005228"/>
    <w:rsid w:val="00006404"/>
    <w:rsid w:val="00006413"/>
    <w:rsid w:val="00006B55"/>
    <w:rsid w:val="000078EC"/>
    <w:rsid w:val="00007BC5"/>
    <w:rsid w:val="00011D9D"/>
    <w:rsid w:val="00013067"/>
    <w:rsid w:val="00013702"/>
    <w:rsid w:val="00014138"/>
    <w:rsid w:val="0001539E"/>
    <w:rsid w:val="00015DFC"/>
    <w:rsid w:val="00016F16"/>
    <w:rsid w:val="00017FF6"/>
    <w:rsid w:val="00020266"/>
    <w:rsid w:val="0002032D"/>
    <w:rsid w:val="00020DF0"/>
    <w:rsid w:val="0002106D"/>
    <w:rsid w:val="0002162B"/>
    <w:rsid w:val="000216D9"/>
    <w:rsid w:val="000217E6"/>
    <w:rsid w:val="000223AE"/>
    <w:rsid w:val="0002265E"/>
    <w:rsid w:val="00022764"/>
    <w:rsid w:val="00022EF5"/>
    <w:rsid w:val="00023339"/>
    <w:rsid w:val="00023F19"/>
    <w:rsid w:val="000242DD"/>
    <w:rsid w:val="0002474F"/>
    <w:rsid w:val="000249FB"/>
    <w:rsid w:val="00026D7E"/>
    <w:rsid w:val="000271DC"/>
    <w:rsid w:val="0002797E"/>
    <w:rsid w:val="00027A5E"/>
    <w:rsid w:val="00027B4D"/>
    <w:rsid w:val="0003181F"/>
    <w:rsid w:val="00033471"/>
    <w:rsid w:val="00033A74"/>
    <w:rsid w:val="000342A2"/>
    <w:rsid w:val="0003459B"/>
    <w:rsid w:val="000351D3"/>
    <w:rsid w:val="0003700C"/>
    <w:rsid w:val="000370F1"/>
    <w:rsid w:val="000377AF"/>
    <w:rsid w:val="00037855"/>
    <w:rsid w:val="00037A6F"/>
    <w:rsid w:val="0004012E"/>
    <w:rsid w:val="00040901"/>
    <w:rsid w:val="000414F0"/>
    <w:rsid w:val="00041E30"/>
    <w:rsid w:val="000425AE"/>
    <w:rsid w:val="00042A3A"/>
    <w:rsid w:val="00042FF5"/>
    <w:rsid w:val="00043013"/>
    <w:rsid w:val="0004333D"/>
    <w:rsid w:val="00043FAF"/>
    <w:rsid w:val="00044BF5"/>
    <w:rsid w:val="00044C07"/>
    <w:rsid w:val="00045288"/>
    <w:rsid w:val="000452B6"/>
    <w:rsid w:val="00045752"/>
    <w:rsid w:val="00045E39"/>
    <w:rsid w:val="00045FFB"/>
    <w:rsid w:val="000461DE"/>
    <w:rsid w:val="00046457"/>
    <w:rsid w:val="00046858"/>
    <w:rsid w:val="00046A82"/>
    <w:rsid w:val="000471BC"/>
    <w:rsid w:val="00047EEE"/>
    <w:rsid w:val="000505AD"/>
    <w:rsid w:val="000505CE"/>
    <w:rsid w:val="000508B9"/>
    <w:rsid w:val="00050976"/>
    <w:rsid w:val="00051A7E"/>
    <w:rsid w:val="00051B52"/>
    <w:rsid w:val="000525DD"/>
    <w:rsid w:val="00054ABD"/>
    <w:rsid w:val="000554A7"/>
    <w:rsid w:val="000608E0"/>
    <w:rsid w:val="00060F42"/>
    <w:rsid w:val="0006274F"/>
    <w:rsid w:val="00062765"/>
    <w:rsid w:val="00062927"/>
    <w:rsid w:val="00063541"/>
    <w:rsid w:val="00063673"/>
    <w:rsid w:val="000640AE"/>
    <w:rsid w:val="00064FD7"/>
    <w:rsid w:val="0006592F"/>
    <w:rsid w:val="00065FE9"/>
    <w:rsid w:val="0006610F"/>
    <w:rsid w:val="00066168"/>
    <w:rsid w:val="00066C2F"/>
    <w:rsid w:val="00067380"/>
    <w:rsid w:val="000703C8"/>
    <w:rsid w:val="000704E2"/>
    <w:rsid w:val="0007053C"/>
    <w:rsid w:val="000705B1"/>
    <w:rsid w:val="00071B83"/>
    <w:rsid w:val="000723C5"/>
    <w:rsid w:val="0007257B"/>
    <w:rsid w:val="000725E4"/>
    <w:rsid w:val="00072782"/>
    <w:rsid w:val="00073040"/>
    <w:rsid w:val="0007337A"/>
    <w:rsid w:val="0007344F"/>
    <w:rsid w:val="000738A1"/>
    <w:rsid w:val="00073D7A"/>
    <w:rsid w:val="000743CF"/>
    <w:rsid w:val="0007453D"/>
    <w:rsid w:val="000753E1"/>
    <w:rsid w:val="00075C76"/>
    <w:rsid w:val="00076823"/>
    <w:rsid w:val="0007736F"/>
    <w:rsid w:val="00080269"/>
    <w:rsid w:val="00080EFC"/>
    <w:rsid w:val="000832D7"/>
    <w:rsid w:val="00083619"/>
    <w:rsid w:val="00084B8A"/>
    <w:rsid w:val="00085C9D"/>
    <w:rsid w:val="00086FB3"/>
    <w:rsid w:val="000870F1"/>
    <w:rsid w:val="00087C6A"/>
    <w:rsid w:val="00090046"/>
    <w:rsid w:val="00090916"/>
    <w:rsid w:val="00090FB2"/>
    <w:rsid w:val="000916B5"/>
    <w:rsid w:val="00091CAE"/>
    <w:rsid w:val="00092A97"/>
    <w:rsid w:val="00092AAB"/>
    <w:rsid w:val="00092DBC"/>
    <w:rsid w:val="00093184"/>
    <w:rsid w:val="00093849"/>
    <w:rsid w:val="000939C2"/>
    <w:rsid w:val="00093C9E"/>
    <w:rsid w:val="00094692"/>
    <w:rsid w:val="00094819"/>
    <w:rsid w:val="0009537F"/>
    <w:rsid w:val="00095540"/>
    <w:rsid w:val="000955E8"/>
    <w:rsid w:val="000960FF"/>
    <w:rsid w:val="000962A3"/>
    <w:rsid w:val="00096588"/>
    <w:rsid w:val="0009734E"/>
    <w:rsid w:val="00097D35"/>
    <w:rsid w:val="000A15C0"/>
    <w:rsid w:val="000A27F6"/>
    <w:rsid w:val="000A2F9D"/>
    <w:rsid w:val="000A313C"/>
    <w:rsid w:val="000A33EA"/>
    <w:rsid w:val="000A37F2"/>
    <w:rsid w:val="000A57F1"/>
    <w:rsid w:val="000A59C4"/>
    <w:rsid w:val="000A59CF"/>
    <w:rsid w:val="000A6234"/>
    <w:rsid w:val="000A632D"/>
    <w:rsid w:val="000A6DEF"/>
    <w:rsid w:val="000B0B98"/>
    <w:rsid w:val="000B13B6"/>
    <w:rsid w:val="000B1913"/>
    <w:rsid w:val="000B2260"/>
    <w:rsid w:val="000B31A9"/>
    <w:rsid w:val="000B3526"/>
    <w:rsid w:val="000B3B4B"/>
    <w:rsid w:val="000B424F"/>
    <w:rsid w:val="000B563E"/>
    <w:rsid w:val="000B56EE"/>
    <w:rsid w:val="000B588B"/>
    <w:rsid w:val="000B5D30"/>
    <w:rsid w:val="000B67D9"/>
    <w:rsid w:val="000B6DD0"/>
    <w:rsid w:val="000B72F7"/>
    <w:rsid w:val="000C0016"/>
    <w:rsid w:val="000C0194"/>
    <w:rsid w:val="000C087C"/>
    <w:rsid w:val="000C206D"/>
    <w:rsid w:val="000C2F9F"/>
    <w:rsid w:val="000C3101"/>
    <w:rsid w:val="000C642A"/>
    <w:rsid w:val="000C6659"/>
    <w:rsid w:val="000C66E2"/>
    <w:rsid w:val="000C78B0"/>
    <w:rsid w:val="000C7EAA"/>
    <w:rsid w:val="000D0AA8"/>
    <w:rsid w:val="000D15AF"/>
    <w:rsid w:val="000D197E"/>
    <w:rsid w:val="000D1E6E"/>
    <w:rsid w:val="000D29A5"/>
    <w:rsid w:val="000D2A46"/>
    <w:rsid w:val="000D3C3F"/>
    <w:rsid w:val="000D3CEA"/>
    <w:rsid w:val="000D4BCC"/>
    <w:rsid w:val="000D568D"/>
    <w:rsid w:val="000D5882"/>
    <w:rsid w:val="000D5C01"/>
    <w:rsid w:val="000D6C93"/>
    <w:rsid w:val="000E03C9"/>
    <w:rsid w:val="000E0435"/>
    <w:rsid w:val="000E0916"/>
    <w:rsid w:val="000E0DE2"/>
    <w:rsid w:val="000E1177"/>
    <w:rsid w:val="000E1D23"/>
    <w:rsid w:val="000E2ADC"/>
    <w:rsid w:val="000E2D8B"/>
    <w:rsid w:val="000E365B"/>
    <w:rsid w:val="000E44D2"/>
    <w:rsid w:val="000E58C5"/>
    <w:rsid w:val="000E59C3"/>
    <w:rsid w:val="000E5FF9"/>
    <w:rsid w:val="000E6008"/>
    <w:rsid w:val="000E65E7"/>
    <w:rsid w:val="000E7F19"/>
    <w:rsid w:val="000F08AB"/>
    <w:rsid w:val="000F0C9F"/>
    <w:rsid w:val="000F0D78"/>
    <w:rsid w:val="000F3346"/>
    <w:rsid w:val="000F3B6A"/>
    <w:rsid w:val="000F4B82"/>
    <w:rsid w:val="000F5B22"/>
    <w:rsid w:val="000F667F"/>
    <w:rsid w:val="000F66BC"/>
    <w:rsid w:val="000F6887"/>
    <w:rsid w:val="000F6F10"/>
    <w:rsid w:val="000F6FC0"/>
    <w:rsid w:val="000F79CD"/>
    <w:rsid w:val="00100830"/>
    <w:rsid w:val="00100C4B"/>
    <w:rsid w:val="00100DF6"/>
    <w:rsid w:val="001016CE"/>
    <w:rsid w:val="00101C73"/>
    <w:rsid w:val="00101F15"/>
    <w:rsid w:val="00101FD2"/>
    <w:rsid w:val="00102768"/>
    <w:rsid w:val="001029C2"/>
    <w:rsid w:val="00102BB2"/>
    <w:rsid w:val="001032FE"/>
    <w:rsid w:val="001037B2"/>
    <w:rsid w:val="00104EA6"/>
    <w:rsid w:val="00105016"/>
    <w:rsid w:val="001064DD"/>
    <w:rsid w:val="00106850"/>
    <w:rsid w:val="001070FF"/>
    <w:rsid w:val="00107358"/>
    <w:rsid w:val="001074D4"/>
    <w:rsid w:val="00110EB7"/>
    <w:rsid w:val="00112155"/>
    <w:rsid w:val="001124EF"/>
    <w:rsid w:val="001138F2"/>
    <w:rsid w:val="00114181"/>
    <w:rsid w:val="001145F4"/>
    <w:rsid w:val="00114C65"/>
    <w:rsid w:val="001165F3"/>
    <w:rsid w:val="00116E2C"/>
    <w:rsid w:val="00116ED7"/>
    <w:rsid w:val="0011795C"/>
    <w:rsid w:val="001202A5"/>
    <w:rsid w:val="001211A9"/>
    <w:rsid w:val="0012147A"/>
    <w:rsid w:val="0012179E"/>
    <w:rsid w:val="00121AB0"/>
    <w:rsid w:val="00122DCC"/>
    <w:rsid w:val="001238B2"/>
    <w:rsid w:val="00124131"/>
    <w:rsid w:val="0012510C"/>
    <w:rsid w:val="00125BC4"/>
    <w:rsid w:val="00125E45"/>
    <w:rsid w:val="001261AE"/>
    <w:rsid w:val="0012769B"/>
    <w:rsid w:val="00127AA2"/>
    <w:rsid w:val="001301D8"/>
    <w:rsid w:val="00130221"/>
    <w:rsid w:val="0013118D"/>
    <w:rsid w:val="0013239C"/>
    <w:rsid w:val="001327FB"/>
    <w:rsid w:val="00132B4B"/>
    <w:rsid w:val="00132D6B"/>
    <w:rsid w:val="001331FF"/>
    <w:rsid w:val="0013369F"/>
    <w:rsid w:val="00133D6D"/>
    <w:rsid w:val="00134131"/>
    <w:rsid w:val="00135215"/>
    <w:rsid w:val="001353F1"/>
    <w:rsid w:val="001358B8"/>
    <w:rsid w:val="00135E69"/>
    <w:rsid w:val="00135F57"/>
    <w:rsid w:val="0013614A"/>
    <w:rsid w:val="00136A26"/>
    <w:rsid w:val="001372B2"/>
    <w:rsid w:val="0014018F"/>
    <w:rsid w:val="001403FF"/>
    <w:rsid w:val="00140771"/>
    <w:rsid w:val="00140919"/>
    <w:rsid w:val="00140E96"/>
    <w:rsid w:val="001438D5"/>
    <w:rsid w:val="00143AB0"/>
    <w:rsid w:val="00145949"/>
    <w:rsid w:val="001464D9"/>
    <w:rsid w:val="00146C83"/>
    <w:rsid w:val="00147220"/>
    <w:rsid w:val="00147BE1"/>
    <w:rsid w:val="00147F4E"/>
    <w:rsid w:val="00150A7A"/>
    <w:rsid w:val="00150FAC"/>
    <w:rsid w:val="00151665"/>
    <w:rsid w:val="00152653"/>
    <w:rsid w:val="00152922"/>
    <w:rsid w:val="00154002"/>
    <w:rsid w:val="00154056"/>
    <w:rsid w:val="00154BAB"/>
    <w:rsid w:val="00154C37"/>
    <w:rsid w:val="0015599B"/>
    <w:rsid w:val="00155DFF"/>
    <w:rsid w:val="00157767"/>
    <w:rsid w:val="00157AD0"/>
    <w:rsid w:val="00160A89"/>
    <w:rsid w:val="00160B2E"/>
    <w:rsid w:val="00161D9D"/>
    <w:rsid w:val="00162003"/>
    <w:rsid w:val="0016245C"/>
    <w:rsid w:val="001627EF"/>
    <w:rsid w:val="00163653"/>
    <w:rsid w:val="00163BEA"/>
    <w:rsid w:val="00164CAF"/>
    <w:rsid w:val="001650F6"/>
    <w:rsid w:val="00165DC0"/>
    <w:rsid w:val="00165F0D"/>
    <w:rsid w:val="00166F77"/>
    <w:rsid w:val="00167CBF"/>
    <w:rsid w:val="00167D8D"/>
    <w:rsid w:val="0017096F"/>
    <w:rsid w:val="00170D4A"/>
    <w:rsid w:val="00170DCF"/>
    <w:rsid w:val="001722E5"/>
    <w:rsid w:val="001724BE"/>
    <w:rsid w:val="001724BF"/>
    <w:rsid w:val="001732EB"/>
    <w:rsid w:val="00173FC7"/>
    <w:rsid w:val="0017467D"/>
    <w:rsid w:val="00174741"/>
    <w:rsid w:val="001747DD"/>
    <w:rsid w:val="0017481E"/>
    <w:rsid w:val="00174988"/>
    <w:rsid w:val="00174A98"/>
    <w:rsid w:val="001751F4"/>
    <w:rsid w:val="00175533"/>
    <w:rsid w:val="001779A3"/>
    <w:rsid w:val="00177B74"/>
    <w:rsid w:val="00180102"/>
    <w:rsid w:val="001804D5"/>
    <w:rsid w:val="001817C9"/>
    <w:rsid w:val="00181800"/>
    <w:rsid w:val="00181BFF"/>
    <w:rsid w:val="0018272A"/>
    <w:rsid w:val="00182795"/>
    <w:rsid w:val="001827DE"/>
    <w:rsid w:val="00183A24"/>
    <w:rsid w:val="0018493D"/>
    <w:rsid w:val="001849DF"/>
    <w:rsid w:val="00184CE1"/>
    <w:rsid w:val="00185670"/>
    <w:rsid w:val="0018587C"/>
    <w:rsid w:val="00185B27"/>
    <w:rsid w:val="00186729"/>
    <w:rsid w:val="001907E6"/>
    <w:rsid w:val="001911EE"/>
    <w:rsid w:val="0019162F"/>
    <w:rsid w:val="001916FF"/>
    <w:rsid w:val="001923AA"/>
    <w:rsid w:val="00192491"/>
    <w:rsid w:val="00193967"/>
    <w:rsid w:val="00193DF4"/>
    <w:rsid w:val="00194295"/>
    <w:rsid w:val="001943EA"/>
    <w:rsid w:val="001946EB"/>
    <w:rsid w:val="001947B1"/>
    <w:rsid w:val="00195E19"/>
    <w:rsid w:val="00195EDB"/>
    <w:rsid w:val="0019764E"/>
    <w:rsid w:val="00197F55"/>
    <w:rsid w:val="00197FAA"/>
    <w:rsid w:val="001A03EE"/>
    <w:rsid w:val="001A1817"/>
    <w:rsid w:val="001A25E4"/>
    <w:rsid w:val="001A2917"/>
    <w:rsid w:val="001A292C"/>
    <w:rsid w:val="001A2E47"/>
    <w:rsid w:val="001A4979"/>
    <w:rsid w:val="001A500B"/>
    <w:rsid w:val="001A57BF"/>
    <w:rsid w:val="001A633F"/>
    <w:rsid w:val="001A7314"/>
    <w:rsid w:val="001A7550"/>
    <w:rsid w:val="001A7661"/>
    <w:rsid w:val="001B06FF"/>
    <w:rsid w:val="001B1C23"/>
    <w:rsid w:val="001B1C37"/>
    <w:rsid w:val="001B271E"/>
    <w:rsid w:val="001B4A6A"/>
    <w:rsid w:val="001B5AF0"/>
    <w:rsid w:val="001B5CC4"/>
    <w:rsid w:val="001B5CCF"/>
    <w:rsid w:val="001B5D9E"/>
    <w:rsid w:val="001C0002"/>
    <w:rsid w:val="001C07B6"/>
    <w:rsid w:val="001C08DF"/>
    <w:rsid w:val="001C1458"/>
    <w:rsid w:val="001C2948"/>
    <w:rsid w:val="001C2CC2"/>
    <w:rsid w:val="001C308F"/>
    <w:rsid w:val="001C30D4"/>
    <w:rsid w:val="001C43F5"/>
    <w:rsid w:val="001C476E"/>
    <w:rsid w:val="001C4CA1"/>
    <w:rsid w:val="001C4DBB"/>
    <w:rsid w:val="001C5076"/>
    <w:rsid w:val="001C5387"/>
    <w:rsid w:val="001C5525"/>
    <w:rsid w:val="001C6288"/>
    <w:rsid w:val="001C6608"/>
    <w:rsid w:val="001C76ED"/>
    <w:rsid w:val="001C795F"/>
    <w:rsid w:val="001C7A25"/>
    <w:rsid w:val="001C7FFB"/>
    <w:rsid w:val="001D01DC"/>
    <w:rsid w:val="001D037D"/>
    <w:rsid w:val="001D0991"/>
    <w:rsid w:val="001D1833"/>
    <w:rsid w:val="001D1DE8"/>
    <w:rsid w:val="001D2157"/>
    <w:rsid w:val="001D2704"/>
    <w:rsid w:val="001D32BF"/>
    <w:rsid w:val="001D36AB"/>
    <w:rsid w:val="001D398B"/>
    <w:rsid w:val="001D3CBA"/>
    <w:rsid w:val="001D679B"/>
    <w:rsid w:val="001D69C1"/>
    <w:rsid w:val="001D6C7D"/>
    <w:rsid w:val="001D7470"/>
    <w:rsid w:val="001D7791"/>
    <w:rsid w:val="001E0797"/>
    <w:rsid w:val="001E1336"/>
    <w:rsid w:val="001E2B38"/>
    <w:rsid w:val="001E2C5A"/>
    <w:rsid w:val="001E563F"/>
    <w:rsid w:val="001E5898"/>
    <w:rsid w:val="001E62E1"/>
    <w:rsid w:val="001E6EB2"/>
    <w:rsid w:val="001F016B"/>
    <w:rsid w:val="001F0380"/>
    <w:rsid w:val="001F04A2"/>
    <w:rsid w:val="001F139D"/>
    <w:rsid w:val="001F171D"/>
    <w:rsid w:val="001F206D"/>
    <w:rsid w:val="001F2C83"/>
    <w:rsid w:val="001F380A"/>
    <w:rsid w:val="001F3EDC"/>
    <w:rsid w:val="001F43CE"/>
    <w:rsid w:val="001F4428"/>
    <w:rsid w:val="001F4834"/>
    <w:rsid w:val="001F49B5"/>
    <w:rsid w:val="001F4B5C"/>
    <w:rsid w:val="001F4DE9"/>
    <w:rsid w:val="001F5702"/>
    <w:rsid w:val="001F618F"/>
    <w:rsid w:val="001F6777"/>
    <w:rsid w:val="00200752"/>
    <w:rsid w:val="002012D6"/>
    <w:rsid w:val="00201BF7"/>
    <w:rsid w:val="0020201E"/>
    <w:rsid w:val="00203212"/>
    <w:rsid w:val="002046DA"/>
    <w:rsid w:val="00206B7A"/>
    <w:rsid w:val="002073BB"/>
    <w:rsid w:val="00207F72"/>
    <w:rsid w:val="00210DD6"/>
    <w:rsid w:val="0021172E"/>
    <w:rsid w:val="00211FFC"/>
    <w:rsid w:val="00212418"/>
    <w:rsid w:val="0021326D"/>
    <w:rsid w:val="00213AD2"/>
    <w:rsid w:val="00213F57"/>
    <w:rsid w:val="00213F64"/>
    <w:rsid w:val="002154AF"/>
    <w:rsid w:val="00215751"/>
    <w:rsid w:val="00216CBE"/>
    <w:rsid w:val="00216F2E"/>
    <w:rsid w:val="00217162"/>
    <w:rsid w:val="00217BAB"/>
    <w:rsid w:val="002201D7"/>
    <w:rsid w:val="002202AF"/>
    <w:rsid w:val="0022040E"/>
    <w:rsid w:val="00221AB5"/>
    <w:rsid w:val="0022217D"/>
    <w:rsid w:val="00222D86"/>
    <w:rsid w:val="00222EA6"/>
    <w:rsid w:val="00222FFA"/>
    <w:rsid w:val="0022370A"/>
    <w:rsid w:val="00223E0E"/>
    <w:rsid w:val="00224B9E"/>
    <w:rsid w:val="00224CAA"/>
    <w:rsid w:val="00224EC3"/>
    <w:rsid w:val="002253C0"/>
    <w:rsid w:val="002253D5"/>
    <w:rsid w:val="00225478"/>
    <w:rsid w:val="002256FA"/>
    <w:rsid w:val="00226DD7"/>
    <w:rsid w:val="00226FED"/>
    <w:rsid w:val="00227503"/>
    <w:rsid w:val="00227B5F"/>
    <w:rsid w:val="00230180"/>
    <w:rsid w:val="00231A2B"/>
    <w:rsid w:val="0023508D"/>
    <w:rsid w:val="002353EA"/>
    <w:rsid w:val="00235B4A"/>
    <w:rsid w:val="00235DBD"/>
    <w:rsid w:val="002361BD"/>
    <w:rsid w:val="00236950"/>
    <w:rsid w:val="00240D21"/>
    <w:rsid w:val="00240DEA"/>
    <w:rsid w:val="00241802"/>
    <w:rsid w:val="00241D1F"/>
    <w:rsid w:val="00241DEB"/>
    <w:rsid w:val="0024269B"/>
    <w:rsid w:val="0024269F"/>
    <w:rsid w:val="0024306F"/>
    <w:rsid w:val="002430C3"/>
    <w:rsid w:val="00243433"/>
    <w:rsid w:val="00243FCD"/>
    <w:rsid w:val="002442E5"/>
    <w:rsid w:val="00244DB5"/>
    <w:rsid w:val="00246162"/>
    <w:rsid w:val="002471C4"/>
    <w:rsid w:val="002474AB"/>
    <w:rsid w:val="0024786A"/>
    <w:rsid w:val="00247D6F"/>
    <w:rsid w:val="00250067"/>
    <w:rsid w:val="002501D1"/>
    <w:rsid w:val="0025065D"/>
    <w:rsid w:val="002510E9"/>
    <w:rsid w:val="002516B3"/>
    <w:rsid w:val="00251EEF"/>
    <w:rsid w:val="0025254F"/>
    <w:rsid w:val="002526F3"/>
    <w:rsid w:val="00253026"/>
    <w:rsid w:val="002537C6"/>
    <w:rsid w:val="00253B69"/>
    <w:rsid w:val="00254EA2"/>
    <w:rsid w:val="0025505C"/>
    <w:rsid w:val="00255317"/>
    <w:rsid w:val="002554B8"/>
    <w:rsid w:val="00255515"/>
    <w:rsid w:val="0025780B"/>
    <w:rsid w:val="002605CF"/>
    <w:rsid w:val="00260732"/>
    <w:rsid w:val="002608B3"/>
    <w:rsid w:val="00260F1A"/>
    <w:rsid w:val="00260F68"/>
    <w:rsid w:val="002630EF"/>
    <w:rsid w:val="00263302"/>
    <w:rsid w:val="002636AD"/>
    <w:rsid w:val="00265B58"/>
    <w:rsid w:val="00265C39"/>
    <w:rsid w:val="0026721A"/>
    <w:rsid w:val="00267B20"/>
    <w:rsid w:val="00270ACE"/>
    <w:rsid w:val="00273D54"/>
    <w:rsid w:val="00274789"/>
    <w:rsid w:val="0027480C"/>
    <w:rsid w:val="00274DE2"/>
    <w:rsid w:val="00275161"/>
    <w:rsid w:val="002756A3"/>
    <w:rsid w:val="00275A40"/>
    <w:rsid w:val="00276713"/>
    <w:rsid w:val="002774BD"/>
    <w:rsid w:val="00277711"/>
    <w:rsid w:val="002805B5"/>
    <w:rsid w:val="00281E52"/>
    <w:rsid w:val="00282851"/>
    <w:rsid w:val="00283490"/>
    <w:rsid w:val="00283622"/>
    <w:rsid w:val="002857A4"/>
    <w:rsid w:val="00286B6D"/>
    <w:rsid w:val="00286C60"/>
    <w:rsid w:val="00286D91"/>
    <w:rsid w:val="00286DB9"/>
    <w:rsid w:val="0028726F"/>
    <w:rsid w:val="00290083"/>
    <w:rsid w:val="002901A5"/>
    <w:rsid w:val="00290E34"/>
    <w:rsid w:val="002915E2"/>
    <w:rsid w:val="00291E9B"/>
    <w:rsid w:val="00291F66"/>
    <w:rsid w:val="00292A94"/>
    <w:rsid w:val="002932E2"/>
    <w:rsid w:val="002939E2"/>
    <w:rsid w:val="00293B6B"/>
    <w:rsid w:val="00293BC7"/>
    <w:rsid w:val="00293EA3"/>
    <w:rsid w:val="00294458"/>
    <w:rsid w:val="002949F0"/>
    <w:rsid w:val="00295EBC"/>
    <w:rsid w:val="00296279"/>
    <w:rsid w:val="00296DCF"/>
    <w:rsid w:val="00296E30"/>
    <w:rsid w:val="002979A5"/>
    <w:rsid w:val="002A0FBB"/>
    <w:rsid w:val="002A15B1"/>
    <w:rsid w:val="002A18AA"/>
    <w:rsid w:val="002A224A"/>
    <w:rsid w:val="002A3158"/>
    <w:rsid w:val="002A3219"/>
    <w:rsid w:val="002A37DA"/>
    <w:rsid w:val="002A3BFE"/>
    <w:rsid w:val="002A3CF0"/>
    <w:rsid w:val="002A4A4B"/>
    <w:rsid w:val="002A4D96"/>
    <w:rsid w:val="002A5A7B"/>
    <w:rsid w:val="002A5D8D"/>
    <w:rsid w:val="002A6F75"/>
    <w:rsid w:val="002B0008"/>
    <w:rsid w:val="002B191B"/>
    <w:rsid w:val="002B2C57"/>
    <w:rsid w:val="002B3F81"/>
    <w:rsid w:val="002B4033"/>
    <w:rsid w:val="002B4B46"/>
    <w:rsid w:val="002B6E64"/>
    <w:rsid w:val="002B707D"/>
    <w:rsid w:val="002C0E4E"/>
    <w:rsid w:val="002C11B6"/>
    <w:rsid w:val="002C1552"/>
    <w:rsid w:val="002C1EA5"/>
    <w:rsid w:val="002C3B72"/>
    <w:rsid w:val="002C450D"/>
    <w:rsid w:val="002C6A83"/>
    <w:rsid w:val="002C6CF2"/>
    <w:rsid w:val="002C796D"/>
    <w:rsid w:val="002C7CB8"/>
    <w:rsid w:val="002C7F91"/>
    <w:rsid w:val="002D0A27"/>
    <w:rsid w:val="002D10E0"/>
    <w:rsid w:val="002D15C1"/>
    <w:rsid w:val="002D16BF"/>
    <w:rsid w:val="002D1730"/>
    <w:rsid w:val="002D1A4B"/>
    <w:rsid w:val="002D2EFB"/>
    <w:rsid w:val="002D3026"/>
    <w:rsid w:val="002D3889"/>
    <w:rsid w:val="002D3D4E"/>
    <w:rsid w:val="002D49AC"/>
    <w:rsid w:val="002D4CEE"/>
    <w:rsid w:val="002D509E"/>
    <w:rsid w:val="002D668F"/>
    <w:rsid w:val="002D6F4A"/>
    <w:rsid w:val="002D7338"/>
    <w:rsid w:val="002D7845"/>
    <w:rsid w:val="002E01DD"/>
    <w:rsid w:val="002E1907"/>
    <w:rsid w:val="002E2058"/>
    <w:rsid w:val="002E20D9"/>
    <w:rsid w:val="002E2CAC"/>
    <w:rsid w:val="002E4787"/>
    <w:rsid w:val="002E590C"/>
    <w:rsid w:val="002E7327"/>
    <w:rsid w:val="002E7D05"/>
    <w:rsid w:val="002F001A"/>
    <w:rsid w:val="002F0691"/>
    <w:rsid w:val="002F1431"/>
    <w:rsid w:val="002F1452"/>
    <w:rsid w:val="002F14EE"/>
    <w:rsid w:val="002F1737"/>
    <w:rsid w:val="002F1C90"/>
    <w:rsid w:val="002F1E1A"/>
    <w:rsid w:val="002F2BFB"/>
    <w:rsid w:val="002F2D7C"/>
    <w:rsid w:val="002F31CC"/>
    <w:rsid w:val="002F3AA4"/>
    <w:rsid w:val="002F3F9D"/>
    <w:rsid w:val="002F468A"/>
    <w:rsid w:val="002F57AC"/>
    <w:rsid w:val="002F60B5"/>
    <w:rsid w:val="002F6235"/>
    <w:rsid w:val="002F6704"/>
    <w:rsid w:val="002F6710"/>
    <w:rsid w:val="002F6E83"/>
    <w:rsid w:val="00301214"/>
    <w:rsid w:val="00301A40"/>
    <w:rsid w:val="0030209E"/>
    <w:rsid w:val="00302A6F"/>
    <w:rsid w:val="003032D9"/>
    <w:rsid w:val="00303FFF"/>
    <w:rsid w:val="0030446B"/>
    <w:rsid w:val="00304DAF"/>
    <w:rsid w:val="00305D89"/>
    <w:rsid w:val="00306091"/>
    <w:rsid w:val="00306598"/>
    <w:rsid w:val="0030704B"/>
    <w:rsid w:val="00307994"/>
    <w:rsid w:val="003100DB"/>
    <w:rsid w:val="00310939"/>
    <w:rsid w:val="00310F8D"/>
    <w:rsid w:val="0031115C"/>
    <w:rsid w:val="00311FB7"/>
    <w:rsid w:val="00312179"/>
    <w:rsid w:val="003122E6"/>
    <w:rsid w:val="00313644"/>
    <w:rsid w:val="0031371F"/>
    <w:rsid w:val="00313A1E"/>
    <w:rsid w:val="0031416B"/>
    <w:rsid w:val="003142AC"/>
    <w:rsid w:val="00314A36"/>
    <w:rsid w:val="00315032"/>
    <w:rsid w:val="00315042"/>
    <w:rsid w:val="003150D7"/>
    <w:rsid w:val="00315523"/>
    <w:rsid w:val="0031598F"/>
    <w:rsid w:val="003159AB"/>
    <w:rsid w:val="00315D94"/>
    <w:rsid w:val="00316902"/>
    <w:rsid w:val="00317042"/>
    <w:rsid w:val="003201C5"/>
    <w:rsid w:val="00320A29"/>
    <w:rsid w:val="0032313B"/>
    <w:rsid w:val="00324B79"/>
    <w:rsid w:val="00324D49"/>
    <w:rsid w:val="003300D2"/>
    <w:rsid w:val="0033261A"/>
    <w:rsid w:val="00332A26"/>
    <w:rsid w:val="00332BB2"/>
    <w:rsid w:val="003331F7"/>
    <w:rsid w:val="0033321B"/>
    <w:rsid w:val="003338B8"/>
    <w:rsid w:val="00333CE3"/>
    <w:rsid w:val="00334588"/>
    <w:rsid w:val="00334792"/>
    <w:rsid w:val="00334BC6"/>
    <w:rsid w:val="003357B2"/>
    <w:rsid w:val="00337E99"/>
    <w:rsid w:val="00340B90"/>
    <w:rsid w:val="00342000"/>
    <w:rsid w:val="00342334"/>
    <w:rsid w:val="003424B9"/>
    <w:rsid w:val="003432EF"/>
    <w:rsid w:val="003443FD"/>
    <w:rsid w:val="00344B94"/>
    <w:rsid w:val="0034584E"/>
    <w:rsid w:val="00345A43"/>
    <w:rsid w:val="00346E6E"/>
    <w:rsid w:val="003472DA"/>
    <w:rsid w:val="00350EDA"/>
    <w:rsid w:val="00351153"/>
    <w:rsid w:val="0035189F"/>
    <w:rsid w:val="003526B7"/>
    <w:rsid w:val="00352880"/>
    <w:rsid w:val="00352A8E"/>
    <w:rsid w:val="0035372B"/>
    <w:rsid w:val="0035417A"/>
    <w:rsid w:val="00354F12"/>
    <w:rsid w:val="00355BF6"/>
    <w:rsid w:val="00355F48"/>
    <w:rsid w:val="003610AB"/>
    <w:rsid w:val="00363ABC"/>
    <w:rsid w:val="00363FD2"/>
    <w:rsid w:val="003649F8"/>
    <w:rsid w:val="00364FE6"/>
    <w:rsid w:val="00365157"/>
    <w:rsid w:val="003659C7"/>
    <w:rsid w:val="0036612C"/>
    <w:rsid w:val="0036677F"/>
    <w:rsid w:val="00370484"/>
    <w:rsid w:val="003707C8"/>
    <w:rsid w:val="003707DF"/>
    <w:rsid w:val="0037118C"/>
    <w:rsid w:val="0037130F"/>
    <w:rsid w:val="0037133B"/>
    <w:rsid w:val="00371B2A"/>
    <w:rsid w:val="00371DC9"/>
    <w:rsid w:val="00371F73"/>
    <w:rsid w:val="0037279E"/>
    <w:rsid w:val="00372C84"/>
    <w:rsid w:val="00372EAA"/>
    <w:rsid w:val="0037322A"/>
    <w:rsid w:val="003737B4"/>
    <w:rsid w:val="00373A1E"/>
    <w:rsid w:val="00373DF3"/>
    <w:rsid w:val="00373F83"/>
    <w:rsid w:val="00374B16"/>
    <w:rsid w:val="00374FB4"/>
    <w:rsid w:val="00375790"/>
    <w:rsid w:val="00375AD2"/>
    <w:rsid w:val="00375D2E"/>
    <w:rsid w:val="00376219"/>
    <w:rsid w:val="00380202"/>
    <w:rsid w:val="003808FE"/>
    <w:rsid w:val="00380E19"/>
    <w:rsid w:val="00381914"/>
    <w:rsid w:val="0038284F"/>
    <w:rsid w:val="00384A86"/>
    <w:rsid w:val="00385157"/>
    <w:rsid w:val="00387699"/>
    <w:rsid w:val="00390054"/>
    <w:rsid w:val="003905BA"/>
    <w:rsid w:val="00390A86"/>
    <w:rsid w:val="003935AE"/>
    <w:rsid w:val="0039511E"/>
    <w:rsid w:val="003956C7"/>
    <w:rsid w:val="00396F70"/>
    <w:rsid w:val="003A06F6"/>
    <w:rsid w:val="003A09F1"/>
    <w:rsid w:val="003A0B36"/>
    <w:rsid w:val="003A2640"/>
    <w:rsid w:val="003A2E54"/>
    <w:rsid w:val="003A3E3D"/>
    <w:rsid w:val="003A4AE0"/>
    <w:rsid w:val="003A5C10"/>
    <w:rsid w:val="003A6322"/>
    <w:rsid w:val="003A6580"/>
    <w:rsid w:val="003A78C3"/>
    <w:rsid w:val="003A79BB"/>
    <w:rsid w:val="003A7B98"/>
    <w:rsid w:val="003A7BE4"/>
    <w:rsid w:val="003B0C0C"/>
    <w:rsid w:val="003B1899"/>
    <w:rsid w:val="003B2622"/>
    <w:rsid w:val="003B4483"/>
    <w:rsid w:val="003B5869"/>
    <w:rsid w:val="003B5BFA"/>
    <w:rsid w:val="003B5D5B"/>
    <w:rsid w:val="003B6103"/>
    <w:rsid w:val="003B6407"/>
    <w:rsid w:val="003B68D1"/>
    <w:rsid w:val="003B6E58"/>
    <w:rsid w:val="003B7CD8"/>
    <w:rsid w:val="003B7CFC"/>
    <w:rsid w:val="003C11CE"/>
    <w:rsid w:val="003C2973"/>
    <w:rsid w:val="003C3114"/>
    <w:rsid w:val="003C3271"/>
    <w:rsid w:val="003C3729"/>
    <w:rsid w:val="003C3CA3"/>
    <w:rsid w:val="003C4556"/>
    <w:rsid w:val="003C55F9"/>
    <w:rsid w:val="003C6300"/>
    <w:rsid w:val="003C6AC3"/>
    <w:rsid w:val="003C77FB"/>
    <w:rsid w:val="003D0A97"/>
    <w:rsid w:val="003D0BB0"/>
    <w:rsid w:val="003D1184"/>
    <w:rsid w:val="003D128F"/>
    <w:rsid w:val="003D4A23"/>
    <w:rsid w:val="003D4A51"/>
    <w:rsid w:val="003D601D"/>
    <w:rsid w:val="003D709C"/>
    <w:rsid w:val="003D7258"/>
    <w:rsid w:val="003D7914"/>
    <w:rsid w:val="003D7927"/>
    <w:rsid w:val="003E0D31"/>
    <w:rsid w:val="003E16FA"/>
    <w:rsid w:val="003E214E"/>
    <w:rsid w:val="003E3928"/>
    <w:rsid w:val="003E4AE7"/>
    <w:rsid w:val="003E4BDC"/>
    <w:rsid w:val="003E662B"/>
    <w:rsid w:val="003E6CEB"/>
    <w:rsid w:val="003F0831"/>
    <w:rsid w:val="003F0C74"/>
    <w:rsid w:val="003F0E2C"/>
    <w:rsid w:val="003F0E34"/>
    <w:rsid w:val="003F1286"/>
    <w:rsid w:val="003F18F4"/>
    <w:rsid w:val="003F23F1"/>
    <w:rsid w:val="003F3169"/>
    <w:rsid w:val="003F31EA"/>
    <w:rsid w:val="003F3D7C"/>
    <w:rsid w:val="003F47BD"/>
    <w:rsid w:val="003F4AA2"/>
    <w:rsid w:val="003F4DFF"/>
    <w:rsid w:val="003F4EE7"/>
    <w:rsid w:val="003F628D"/>
    <w:rsid w:val="003F6570"/>
    <w:rsid w:val="003F696D"/>
    <w:rsid w:val="003F7CBE"/>
    <w:rsid w:val="003F7D14"/>
    <w:rsid w:val="003F7EDE"/>
    <w:rsid w:val="00400B25"/>
    <w:rsid w:val="0040124E"/>
    <w:rsid w:val="00402768"/>
    <w:rsid w:val="00402A17"/>
    <w:rsid w:val="004033B4"/>
    <w:rsid w:val="0040392F"/>
    <w:rsid w:val="00405542"/>
    <w:rsid w:val="00405913"/>
    <w:rsid w:val="00405EC2"/>
    <w:rsid w:val="00406AB3"/>
    <w:rsid w:val="00406BD2"/>
    <w:rsid w:val="00407443"/>
    <w:rsid w:val="00407496"/>
    <w:rsid w:val="00407689"/>
    <w:rsid w:val="0040770E"/>
    <w:rsid w:val="00411199"/>
    <w:rsid w:val="004112CE"/>
    <w:rsid w:val="0041142D"/>
    <w:rsid w:val="004115FD"/>
    <w:rsid w:val="0041218D"/>
    <w:rsid w:val="00413B9D"/>
    <w:rsid w:val="004152BC"/>
    <w:rsid w:val="00416F0C"/>
    <w:rsid w:val="004172B2"/>
    <w:rsid w:val="004173E0"/>
    <w:rsid w:val="004207B0"/>
    <w:rsid w:val="0042165B"/>
    <w:rsid w:val="00421E96"/>
    <w:rsid w:val="0042356A"/>
    <w:rsid w:val="00423EE7"/>
    <w:rsid w:val="0042431F"/>
    <w:rsid w:val="004249D2"/>
    <w:rsid w:val="00425476"/>
    <w:rsid w:val="00425D7B"/>
    <w:rsid w:val="00426C1F"/>
    <w:rsid w:val="004305F2"/>
    <w:rsid w:val="00430D86"/>
    <w:rsid w:val="004310AD"/>
    <w:rsid w:val="004315F1"/>
    <w:rsid w:val="00431981"/>
    <w:rsid w:val="00433B49"/>
    <w:rsid w:val="00435ACF"/>
    <w:rsid w:val="0043613B"/>
    <w:rsid w:val="0043697B"/>
    <w:rsid w:val="00437EDA"/>
    <w:rsid w:val="0044009F"/>
    <w:rsid w:val="004400E0"/>
    <w:rsid w:val="00440D7D"/>
    <w:rsid w:val="00441E0B"/>
    <w:rsid w:val="00441E81"/>
    <w:rsid w:val="004425F5"/>
    <w:rsid w:val="00442838"/>
    <w:rsid w:val="00442D12"/>
    <w:rsid w:val="00442E10"/>
    <w:rsid w:val="0044341E"/>
    <w:rsid w:val="00443456"/>
    <w:rsid w:val="00443670"/>
    <w:rsid w:val="0044382F"/>
    <w:rsid w:val="00443BBC"/>
    <w:rsid w:val="00444614"/>
    <w:rsid w:val="00444ADD"/>
    <w:rsid w:val="00445FE4"/>
    <w:rsid w:val="00451316"/>
    <w:rsid w:val="004534FC"/>
    <w:rsid w:val="004536C3"/>
    <w:rsid w:val="00453A66"/>
    <w:rsid w:val="00453D04"/>
    <w:rsid w:val="00453FA0"/>
    <w:rsid w:val="00454019"/>
    <w:rsid w:val="00454B32"/>
    <w:rsid w:val="00455375"/>
    <w:rsid w:val="004560CB"/>
    <w:rsid w:val="004565BE"/>
    <w:rsid w:val="00456AF0"/>
    <w:rsid w:val="00456BEC"/>
    <w:rsid w:val="00457F2D"/>
    <w:rsid w:val="00460130"/>
    <w:rsid w:val="00461426"/>
    <w:rsid w:val="004617C9"/>
    <w:rsid w:val="0046219A"/>
    <w:rsid w:val="00462F57"/>
    <w:rsid w:val="00464958"/>
    <w:rsid w:val="004649C0"/>
    <w:rsid w:val="00464FE1"/>
    <w:rsid w:val="00464FE2"/>
    <w:rsid w:val="0046617D"/>
    <w:rsid w:val="00466845"/>
    <w:rsid w:val="00467A65"/>
    <w:rsid w:val="004703E9"/>
    <w:rsid w:val="004709C6"/>
    <w:rsid w:val="00471C3E"/>
    <w:rsid w:val="00471C6E"/>
    <w:rsid w:val="00471D1E"/>
    <w:rsid w:val="004720B6"/>
    <w:rsid w:val="00472610"/>
    <w:rsid w:val="0047290F"/>
    <w:rsid w:val="00472D07"/>
    <w:rsid w:val="00472DB3"/>
    <w:rsid w:val="0047312A"/>
    <w:rsid w:val="00473BAC"/>
    <w:rsid w:val="0047404D"/>
    <w:rsid w:val="00474A1D"/>
    <w:rsid w:val="00476810"/>
    <w:rsid w:val="00476ADD"/>
    <w:rsid w:val="004807DD"/>
    <w:rsid w:val="004813F4"/>
    <w:rsid w:val="004814B8"/>
    <w:rsid w:val="00482921"/>
    <w:rsid w:val="00482B8B"/>
    <w:rsid w:val="00483358"/>
    <w:rsid w:val="00483580"/>
    <w:rsid w:val="00483DE4"/>
    <w:rsid w:val="00484149"/>
    <w:rsid w:val="00484584"/>
    <w:rsid w:val="00484846"/>
    <w:rsid w:val="004850CC"/>
    <w:rsid w:val="004859AC"/>
    <w:rsid w:val="00485B0D"/>
    <w:rsid w:val="00486C71"/>
    <w:rsid w:val="0048715B"/>
    <w:rsid w:val="00490043"/>
    <w:rsid w:val="00490801"/>
    <w:rsid w:val="00491073"/>
    <w:rsid w:val="00491487"/>
    <w:rsid w:val="004915D0"/>
    <w:rsid w:val="00492862"/>
    <w:rsid w:val="0049312E"/>
    <w:rsid w:val="00494369"/>
    <w:rsid w:val="00495970"/>
    <w:rsid w:val="00496333"/>
    <w:rsid w:val="00496410"/>
    <w:rsid w:val="00496BD8"/>
    <w:rsid w:val="00496ED1"/>
    <w:rsid w:val="004974F9"/>
    <w:rsid w:val="0049772E"/>
    <w:rsid w:val="004A0CC3"/>
    <w:rsid w:val="004A168C"/>
    <w:rsid w:val="004A294A"/>
    <w:rsid w:val="004A3E94"/>
    <w:rsid w:val="004A4A9D"/>
    <w:rsid w:val="004A5523"/>
    <w:rsid w:val="004A595C"/>
    <w:rsid w:val="004A5B65"/>
    <w:rsid w:val="004A6293"/>
    <w:rsid w:val="004A6563"/>
    <w:rsid w:val="004A6C01"/>
    <w:rsid w:val="004A6E71"/>
    <w:rsid w:val="004A73BF"/>
    <w:rsid w:val="004A75B8"/>
    <w:rsid w:val="004B05D7"/>
    <w:rsid w:val="004B0778"/>
    <w:rsid w:val="004B0C13"/>
    <w:rsid w:val="004B16CD"/>
    <w:rsid w:val="004B1FC8"/>
    <w:rsid w:val="004B24DD"/>
    <w:rsid w:val="004B2890"/>
    <w:rsid w:val="004B39DF"/>
    <w:rsid w:val="004B3D05"/>
    <w:rsid w:val="004B4B2D"/>
    <w:rsid w:val="004B69C5"/>
    <w:rsid w:val="004B79CA"/>
    <w:rsid w:val="004C0C75"/>
    <w:rsid w:val="004C17EB"/>
    <w:rsid w:val="004C214C"/>
    <w:rsid w:val="004C23FD"/>
    <w:rsid w:val="004C2E1C"/>
    <w:rsid w:val="004C311D"/>
    <w:rsid w:val="004C3185"/>
    <w:rsid w:val="004C373F"/>
    <w:rsid w:val="004C4C75"/>
    <w:rsid w:val="004C507D"/>
    <w:rsid w:val="004C5C22"/>
    <w:rsid w:val="004C5F6E"/>
    <w:rsid w:val="004C6B65"/>
    <w:rsid w:val="004C6EE0"/>
    <w:rsid w:val="004C79D5"/>
    <w:rsid w:val="004D0625"/>
    <w:rsid w:val="004D0B26"/>
    <w:rsid w:val="004D1209"/>
    <w:rsid w:val="004D1A28"/>
    <w:rsid w:val="004D1CBD"/>
    <w:rsid w:val="004D254C"/>
    <w:rsid w:val="004D3FF8"/>
    <w:rsid w:val="004D571D"/>
    <w:rsid w:val="004D5BB2"/>
    <w:rsid w:val="004D6057"/>
    <w:rsid w:val="004D7921"/>
    <w:rsid w:val="004E13B1"/>
    <w:rsid w:val="004E1B5E"/>
    <w:rsid w:val="004E2B25"/>
    <w:rsid w:val="004E2E05"/>
    <w:rsid w:val="004E352B"/>
    <w:rsid w:val="004E3DF0"/>
    <w:rsid w:val="004E4540"/>
    <w:rsid w:val="004E4F35"/>
    <w:rsid w:val="004E4F70"/>
    <w:rsid w:val="004E5F25"/>
    <w:rsid w:val="004E62DA"/>
    <w:rsid w:val="004E6745"/>
    <w:rsid w:val="004E6AF7"/>
    <w:rsid w:val="004E6B11"/>
    <w:rsid w:val="004E6B2D"/>
    <w:rsid w:val="004E7DD9"/>
    <w:rsid w:val="004F1299"/>
    <w:rsid w:val="004F12D6"/>
    <w:rsid w:val="004F20C9"/>
    <w:rsid w:val="004F28FE"/>
    <w:rsid w:val="004F29D1"/>
    <w:rsid w:val="004F2AF1"/>
    <w:rsid w:val="004F2B32"/>
    <w:rsid w:val="004F3246"/>
    <w:rsid w:val="004F34E0"/>
    <w:rsid w:val="004F3D2E"/>
    <w:rsid w:val="004F3D4C"/>
    <w:rsid w:val="004F4EBB"/>
    <w:rsid w:val="004F637B"/>
    <w:rsid w:val="004F7C84"/>
    <w:rsid w:val="00501443"/>
    <w:rsid w:val="00501AA9"/>
    <w:rsid w:val="00503521"/>
    <w:rsid w:val="005036FC"/>
    <w:rsid w:val="00503C0C"/>
    <w:rsid w:val="005040DE"/>
    <w:rsid w:val="0050457A"/>
    <w:rsid w:val="00504FF3"/>
    <w:rsid w:val="005052D2"/>
    <w:rsid w:val="005057A0"/>
    <w:rsid w:val="00505D63"/>
    <w:rsid w:val="00506370"/>
    <w:rsid w:val="00506BA2"/>
    <w:rsid w:val="00506ED2"/>
    <w:rsid w:val="00507DBF"/>
    <w:rsid w:val="00510B38"/>
    <w:rsid w:val="00510B83"/>
    <w:rsid w:val="00510CE1"/>
    <w:rsid w:val="00512633"/>
    <w:rsid w:val="005137D8"/>
    <w:rsid w:val="005142F3"/>
    <w:rsid w:val="0051488E"/>
    <w:rsid w:val="005151D0"/>
    <w:rsid w:val="0051629D"/>
    <w:rsid w:val="00516489"/>
    <w:rsid w:val="00516D7D"/>
    <w:rsid w:val="005173FB"/>
    <w:rsid w:val="005207A3"/>
    <w:rsid w:val="00520BED"/>
    <w:rsid w:val="00520EC3"/>
    <w:rsid w:val="00521088"/>
    <w:rsid w:val="00521E2C"/>
    <w:rsid w:val="005228FD"/>
    <w:rsid w:val="00522D4B"/>
    <w:rsid w:val="00524DC0"/>
    <w:rsid w:val="0052582A"/>
    <w:rsid w:val="00525CDE"/>
    <w:rsid w:val="00526E77"/>
    <w:rsid w:val="005275BF"/>
    <w:rsid w:val="005275F3"/>
    <w:rsid w:val="005278B3"/>
    <w:rsid w:val="00527956"/>
    <w:rsid w:val="00527B20"/>
    <w:rsid w:val="005305B4"/>
    <w:rsid w:val="00530A64"/>
    <w:rsid w:val="0053136F"/>
    <w:rsid w:val="00531380"/>
    <w:rsid w:val="00531AB3"/>
    <w:rsid w:val="00532456"/>
    <w:rsid w:val="00533370"/>
    <w:rsid w:val="00533C79"/>
    <w:rsid w:val="00533F99"/>
    <w:rsid w:val="00534B02"/>
    <w:rsid w:val="00534E6F"/>
    <w:rsid w:val="00535816"/>
    <w:rsid w:val="005371BF"/>
    <w:rsid w:val="00537398"/>
    <w:rsid w:val="00537CE6"/>
    <w:rsid w:val="00537F73"/>
    <w:rsid w:val="005416C0"/>
    <w:rsid w:val="00541A12"/>
    <w:rsid w:val="00542DF3"/>
    <w:rsid w:val="00543016"/>
    <w:rsid w:val="0054318F"/>
    <w:rsid w:val="00543355"/>
    <w:rsid w:val="00543950"/>
    <w:rsid w:val="00543966"/>
    <w:rsid w:val="00543E90"/>
    <w:rsid w:val="0054439E"/>
    <w:rsid w:val="005447B0"/>
    <w:rsid w:val="00544CA6"/>
    <w:rsid w:val="00545EF1"/>
    <w:rsid w:val="00545F2E"/>
    <w:rsid w:val="00547269"/>
    <w:rsid w:val="00547334"/>
    <w:rsid w:val="005477CD"/>
    <w:rsid w:val="00547A87"/>
    <w:rsid w:val="00550F2C"/>
    <w:rsid w:val="00551900"/>
    <w:rsid w:val="00551B0C"/>
    <w:rsid w:val="00552639"/>
    <w:rsid w:val="00552E22"/>
    <w:rsid w:val="00552FF8"/>
    <w:rsid w:val="00553753"/>
    <w:rsid w:val="00553C3B"/>
    <w:rsid w:val="00553F68"/>
    <w:rsid w:val="00554089"/>
    <w:rsid w:val="00554A77"/>
    <w:rsid w:val="00554BC1"/>
    <w:rsid w:val="00554E5F"/>
    <w:rsid w:val="0055586E"/>
    <w:rsid w:val="00555B6D"/>
    <w:rsid w:val="00556A92"/>
    <w:rsid w:val="00556F63"/>
    <w:rsid w:val="00556FA8"/>
    <w:rsid w:val="0055739F"/>
    <w:rsid w:val="00557463"/>
    <w:rsid w:val="00557619"/>
    <w:rsid w:val="005576DC"/>
    <w:rsid w:val="00557D8E"/>
    <w:rsid w:val="005607B7"/>
    <w:rsid w:val="005613A0"/>
    <w:rsid w:val="00561A2B"/>
    <w:rsid w:val="00562338"/>
    <w:rsid w:val="00563949"/>
    <w:rsid w:val="00563A95"/>
    <w:rsid w:val="00563B22"/>
    <w:rsid w:val="005642D1"/>
    <w:rsid w:val="00564BC9"/>
    <w:rsid w:val="005651BD"/>
    <w:rsid w:val="00565A1B"/>
    <w:rsid w:val="00565EF9"/>
    <w:rsid w:val="00565FBE"/>
    <w:rsid w:val="005661F6"/>
    <w:rsid w:val="00566C77"/>
    <w:rsid w:val="005709A3"/>
    <w:rsid w:val="00571040"/>
    <w:rsid w:val="005716D4"/>
    <w:rsid w:val="00572E94"/>
    <w:rsid w:val="00572F5B"/>
    <w:rsid w:val="00573086"/>
    <w:rsid w:val="005744CF"/>
    <w:rsid w:val="0057497E"/>
    <w:rsid w:val="00574BF8"/>
    <w:rsid w:val="00574F18"/>
    <w:rsid w:val="005753D7"/>
    <w:rsid w:val="005763DF"/>
    <w:rsid w:val="00576F08"/>
    <w:rsid w:val="00577FB5"/>
    <w:rsid w:val="005800FD"/>
    <w:rsid w:val="005805CE"/>
    <w:rsid w:val="00581B29"/>
    <w:rsid w:val="0058222F"/>
    <w:rsid w:val="00582826"/>
    <w:rsid w:val="00582DAA"/>
    <w:rsid w:val="0058344A"/>
    <w:rsid w:val="0058370D"/>
    <w:rsid w:val="00583B7D"/>
    <w:rsid w:val="00584A8B"/>
    <w:rsid w:val="00585642"/>
    <w:rsid w:val="00585D40"/>
    <w:rsid w:val="005869F4"/>
    <w:rsid w:val="005901E5"/>
    <w:rsid w:val="00590A22"/>
    <w:rsid w:val="00590A6C"/>
    <w:rsid w:val="0059114B"/>
    <w:rsid w:val="00591222"/>
    <w:rsid w:val="00591B6C"/>
    <w:rsid w:val="00591D81"/>
    <w:rsid w:val="005921AD"/>
    <w:rsid w:val="005927AB"/>
    <w:rsid w:val="00592DC6"/>
    <w:rsid w:val="00592DF2"/>
    <w:rsid w:val="005931AF"/>
    <w:rsid w:val="00595BDD"/>
    <w:rsid w:val="00597806"/>
    <w:rsid w:val="00597B7B"/>
    <w:rsid w:val="00597E9F"/>
    <w:rsid w:val="005A0328"/>
    <w:rsid w:val="005A136D"/>
    <w:rsid w:val="005A1F85"/>
    <w:rsid w:val="005A313D"/>
    <w:rsid w:val="005A3693"/>
    <w:rsid w:val="005A43A5"/>
    <w:rsid w:val="005A530A"/>
    <w:rsid w:val="005A642E"/>
    <w:rsid w:val="005A6854"/>
    <w:rsid w:val="005A6946"/>
    <w:rsid w:val="005A74F5"/>
    <w:rsid w:val="005A79C9"/>
    <w:rsid w:val="005A7C89"/>
    <w:rsid w:val="005A7D86"/>
    <w:rsid w:val="005B04E2"/>
    <w:rsid w:val="005B0512"/>
    <w:rsid w:val="005B1065"/>
    <w:rsid w:val="005B108E"/>
    <w:rsid w:val="005B14A4"/>
    <w:rsid w:val="005B183A"/>
    <w:rsid w:val="005B1CAF"/>
    <w:rsid w:val="005B36F3"/>
    <w:rsid w:val="005B4150"/>
    <w:rsid w:val="005B4593"/>
    <w:rsid w:val="005B5143"/>
    <w:rsid w:val="005B6098"/>
    <w:rsid w:val="005B6708"/>
    <w:rsid w:val="005B6EBC"/>
    <w:rsid w:val="005B7F6D"/>
    <w:rsid w:val="005C044A"/>
    <w:rsid w:val="005C04DD"/>
    <w:rsid w:val="005C07D6"/>
    <w:rsid w:val="005C0D21"/>
    <w:rsid w:val="005C17CE"/>
    <w:rsid w:val="005C1E0E"/>
    <w:rsid w:val="005C295B"/>
    <w:rsid w:val="005C419C"/>
    <w:rsid w:val="005C4454"/>
    <w:rsid w:val="005C4868"/>
    <w:rsid w:val="005C4DCA"/>
    <w:rsid w:val="005C5595"/>
    <w:rsid w:val="005C5806"/>
    <w:rsid w:val="005C5926"/>
    <w:rsid w:val="005C5E86"/>
    <w:rsid w:val="005C7113"/>
    <w:rsid w:val="005C7C22"/>
    <w:rsid w:val="005C7D8C"/>
    <w:rsid w:val="005C7E51"/>
    <w:rsid w:val="005C7FB4"/>
    <w:rsid w:val="005D0F41"/>
    <w:rsid w:val="005D1675"/>
    <w:rsid w:val="005D216B"/>
    <w:rsid w:val="005D2506"/>
    <w:rsid w:val="005D41A3"/>
    <w:rsid w:val="005D4F5C"/>
    <w:rsid w:val="005D7920"/>
    <w:rsid w:val="005D7EC2"/>
    <w:rsid w:val="005E06A9"/>
    <w:rsid w:val="005E0AF1"/>
    <w:rsid w:val="005E1864"/>
    <w:rsid w:val="005E1EF1"/>
    <w:rsid w:val="005E2766"/>
    <w:rsid w:val="005E2B1E"/>
    <w:rsid w:val="005E2E20"/>
    <w:rsid w:val="005E3AE2"/>
    <w:rsid w:val="005E449D"/>
    <w:rsid w:val="005E44DC"/>
    <w:rsid w:val="005E652F"/>
    <w:rsid w:val="005E6991"/>
    <w:rsid w:val="005E6E03"/>
    <w:rsid w:val="005E70C6"/>
    <w:rsid w:val="005E7D5F"/>
    <w:rsid w:val="005F069B"/>
    <w:rsid w:val="005F181F"/>
    <w:rsid w:val="005F2153"/>
    <w:rsid w:val="005F2CF5"/>
    <w:rsid w:val="005F3557"/>
    <w:rsid w:val="005F378F"/>
    <w:rsid w:val="005F3E8E"/>
    <w:rsid w:val="005F4216"/>
    <w:rsid w:val="005F4E75"/>
    <w:rsid w:val="005F6B07"/>
    <w:rsid w:val="005F767F"/>
    <w:rsid w:val="005F7BA8"/>
    <w:rsid w:val="005F7E41"/>
    <w:rsid w:val="00600245"/>
    <w:rsid w:val="006012DF"/>
    <w:rsid w:val="0060136B"/>
    <w:rsid w:val="00601A46"/>
    <w:rsid w:val="006030DE"/>
    <w:rsid w:val="006035D4"/>
    <w:rsid w:val="00603787"/>
    <w:rsid w:val="00603BBE"/>
    <w:rsid w:val="006047ED"/>
    <w:rsid w:val="00604993"/>
    <w:rsid w:val="00606827"/>
    <w:rsid w:val="00610FB6"/>
    <w:rsid w:val="00610FD3"/>
    <w:rsid w:val="00612FDC"/>
    <w:rsid w:val="0061498D"/>
    <w:rsid w:val="006154FC"/>
    <w:rsid w:val="00616375"/>
    <w:rsid w:val="006172C3"/>
    <w:rsid w:val="00620B46"/>
    <w:rsid w:val="00620CD9"/>
    <w:rsid w:val="00621E13"/>
    <w:rsid w:val="006227A2"/>
    <w:rsid w:val="00622C1F"/>
    <w:rsid w:val="006238CA"/>
    <w:rsid w:val="00623B8B"/>
    <w:rsid w:val="00623FBF"/>
    <w:rsid w:val="00624485"/>
    <w:rsid w:val="006259C1"/>
    <w:rsid w:val="00625ED2"/>
    <w:rsid w:val="00626D7B"/>
    <w:rsid w:val="006312AF"/>
    <w:rsid w:val="006312E2"/>
    <w:rsid w:val="006320B6"/>
    <w:rsid w:val="00633186"/>
    <w:rsid w:val="00633611"/>
    <w:rsid w:val="00633B0A"/>
    <w:rsid w:val="006340DB"/>
    <w:rsid w:val="00634824"/>
    <w:rsid w:val="00634900"/>
    <w:rsid w:val="0063498E"/>
    <w:rsid w:val="00634EE9"/>
    <w:rsid w:val="00635C64"/>
    <w:rsid w:val="00636183"/>
    <w:rsid w:val="006364D9"/>
    <w:rsid w:val="00640D57"/>
    <w:rsid w:val="00640E43"/>
    <w:rsid w:val="00640FB5"/>
    <w:rsid w:val="006417E5"/>
    <w:rsid w:val="006426BD"/>
    <w:rsid w:val="006426FA"/>
    <w:rsid w:val="0064381A"/>
    <w:rsid w:val="006440C0"/>
    <w:rsid w:val="006441F9"/>
    <w:rsid w:val="00644550"/>
    <w:rsid w:val="00645067"/>
    <w:rsid w:val="00645236"/>
    <w:rsid w:val="0064570A"/>
    <w:rsid w:val="006462E4"/>
    <w:rsid w:val="00646DBF"/>
    <w:rsid w:val="006477FD"/>
    <w:rsid w:val="00650DD5"/>
    <w:rsid w:val="00651F2C"/>
    <w:rsid w:val="00651F7F"/>
    <w:rsid w:val="00652489"/>
    <w:rsid w:val="006528D9"/>
    <w:rsid w:val="00653C76"/>
    <w:rsid w:val="0065465C"/>
    <w:rsid w:val="0065492D"/>
    <w:rsid w:val="00655121"/>
    <w:rsid w:val="00656C8A"/>
    <w:rsid w:val="00657218"/>
    <w:rsid w:val="00657C1E"/>
    <w:rsid w:val="00657E82"/>
    <w:rsid w:val="00662250"/>
    <w:rsid w:val="006623F7"/>
    <w:rsid w:val="00662939"/>
    <w:rsid w:val="00663F87"/>
    <w:rsid w:val="00663FCF"/>
    <w:rsid w:val="00664278"/>
    <w:rsid w:val="006667B8"/>
    <w:rsid w:val="00667622"/>
    <w:rsid w:val="006677F5"/>
    <w:rsid w:val="00667934"/>
    <w:rsid w:val="006714A5"/>
    <w:rsid w:val="00671CEA"/>
    <w:rsid w:val="006728D0"/>
    <w:rsid w:val="00673130"/>
    <w:rsid w:val="00673DF8"/>
    <w:rsid w:val="00673F80"/>
    <w:rsid w:val="00675321"/>
    <w:rsid w:val="0067557F"/>
    <w:rsid w:val="00676081"/>
    <w:rsid w:val="006772CD"/>
    <w:rsid w:val="00677DEE"/>
    <w:rsid w:val="00680154"/>
    <w:rsid w:val="0068097F"/>
    <w:rsid w:val="00680B41"/>
    <w:rsid w:val="00681009"/>
    <w:rsid w:val="00681181"/>
    <w:rsid w:val="0068123D"/>
    <w:rsid w:val="006815AB"/>
    <w:rsid w:val="0068209E"/>
    <w:rsid w:val="00682613"/>
    <w:rsid w:val="0068270A"/>
    <w:rsid w:val="0068328A"/>
    <w:rsid w:val="006841B6"/>
    <w:rsid w:val="00684D3E"/>
    <w:rsid w:val="00685419"/>
    <w:rsid w:val="0068693A"/>
    <w:rsid w:val="00686A0F"/>
    <w:rsid w:val="00687049"/>
    <w:rsid w:val="006871F5"/>
    <w:rsid w:val="00687B72"/>
    <w:rsid w:val="00687F78"/>
    <w:rsid w:val="00690673"/>
    <w:rsid w:val="00691A59"/>
    <w:rsid w:val="00691B01"/>
    <w:rsid w:val="0069234A"/>
    <w:rsid w:val="006925F9"/>
    <w:rsid w:val="00692905"/>
    <w:rsid w:val="00692BCD"/>
    <w:rsid w:val="00693AC9"/>
    <w:rsid w:val="00695312"/>
    <w:rsid w:val="00695617"/>
    <w:rsid w:val="00695DEF"/>
    <w:rsid w:val="006967B3"/>
    <w:rsid w:val="006967E7"/>
    <w:rsid w:val="006A03D9"/>
    <w:rsid w:val="006A05E4"/>
    <w:rsid w:val="006A1D9C"/>
    <w:rsid w:val="006A2F9D"/>
    <w:rsid w:val="006A44DA"/>
    <w:rsid w:val="006A4CC4"/>
    <w:rsid w:val="006A4E5B"/>
    <w:rsid w:val="006A4FE9"/>
    <w:rsid w:val="006A537C"/>
    <w:rsid w:val="006A585C"/>
    <w:rsid w:val="006A58E4"/>
    <w:rsid w:val="006A5FF4"/>
    <w:rsid w:val="006A75D8"/>
    <w:rsid w:val="006A7CBA"/>
    <w:rsid w:val="006B0BF4"/>
    <w:rsid w:val="006B0CC5"/>
    <w:rsid w:val="006B0E5B"/>
    <w:rsid w:val="006B1055"/>
    <w:rsid w:val="006B14D0"/>
    <w:rsid w:val="006B2615"/>
    <w:rsid w:val="006B299E"/>
    <w:rsid w:val="006B29CB"/>
    <w:rsid w:val="006B35F1"/>
    <w:rsid w:val="006B38A6"/>
    <w:rsid w:val="006B3B28"/>
    <w:rsid w:val="006B3E39"/>
    <w:rsid w:val="006B3E43"/>
    <w:rsid w:val="006B4067"/>
    <w:rsid w:val="006B50D4"/>
    <w:rsid w:val="006B5690"/>
    <w:rsid w:val="006B6A02"/>
    <w:rsid w:val="006B6B5F"/>
    <w:rsid w:val="006B7251"/>
    <w:rsid w:val="006B73D7"/>
    <w:rsid w:val="006B7857"/>
    <w:rsid w:val="006C111D"/>
    <w:rsid w:val="006C21BB"/>
    <w:rsid w:val="006C2EF5"/>
    <w:rsid w:val="006C3A73"/>
    <w:rsid w:val="006C4AF2"/>
    <w:rsid w:val="006C59EB"/>
    <w:rsid w:val="006C6A97"/>
    <w:rsid w:val="006C71AC"/>
    <w:rsid w:val="006D00A8"/>
    <w:rsid w:val="006D01B3"/>
    <w:rsid w:val="006D033D"/>
    <w:rsid w:val="006D1489"/>
    <w:rsid w:val="006D1D12"/>
    <w:rsid w:val="006D21CA"/>
    <w:rsid w:val="006D2378"/>
    <w:rsid w:val="006D2AED"/>
    <w:rsid w:val="006D2F0B"/>
    <w:rsid w:val="006D3233"/>
    <w:rsid w:val="006D3833"/>
    <w:rsid w:val="006D469E"/>
    <w:rsid w:val="006D537E"/>
    <w:rsid w:val="006D548A"/>
    <w:rsid w:val="006D6740"/>
    <w:rsid w:val="006D72E2"/>
    <w:rsid w:val="006D78F6"/>
    <w:rsid w:val="006E0BE9"/>
    <w:rsid w:val="006E0EF3"/>
    <w:rsid w:val="006E17D9"/>
    <w:rsid w:val="006E2456"/>
    <w:rsid w:val="006E3755"/>
    <w:rsid w:val="006E4946"/>
    <w:rsid w:val="006E4DB6"/>
    <w:rsid w:val="006E6AA0"/>
    <w:rsid w:val="006E7667"/>
    <w:rsid w:val="006F1823"/>
    <w:rsid w:val="006F1D1E"/>
    <w:rsid w:val="006F1FAD"/>
    <w:rsid w:val="006F2CFE"/>
    <w:rsid w:val="006F375C"/>
    <w:rsid w:val="006F396B"/>
    <w:rsid w:val="006F43D1"/>
    <w:rsid w:val="006F47C1"/>
    <w:rsid w:val="006F47EA"/>
    <w:rsid w:val="006F48F4"/>
    <w:rsid w:val="006F4EFD"/>
    <w:rsid w:val="006F4FA1"/>
    <w:rsid w:val="006F54F3"/>
    <w:rsid w:val="006F5547"/>
    <w:rsid w:val="006F57C5"/>
    <w:rsid w:val="006F5E7A"/>
    <w:rsid w:val="006F6083"/>
    <w:rsid w:val="006F60A5"/>
    <w:rsid w:val="006F699E"/>
    <w:rsid w:val="00702247"/>
    <w:rsid w:val="00704693"/>
    <w:rsid w:val="007051C9"/>
    <w:rsid w:val="007063D1"/>
    <w:rsid w:val="0070673B"/>
    <w:rsid w:val="00706F32"/>
    <w:rsid w:val="007071F1"/>
    <w:rsid w:val="00707284"/>
    <w:rsid w:val="007101E7"/>
    <w:rsid w:val="00710D52"/>
    <w:rsid w:val="00710E77"/>
    <w:rsid w:val="00710F53"/>
    <w:rsid w:val="00711211"/>
    <w:rsid w:val="007113AF"/>
    <w:rsid w:val="007128C3"/>
    <w:rsid w:val="00715209"/>
    <w:rsid w:val="00715DCE"/>
    <w:rsid w:val="00715ED8"/>
    <w:rsid w:val="0071603A"/>
    <w:rsid w:val="00716881"/>
    <w:rsid w:val="007168A0"/>
    <w:rsid w:val="00717A16"/>
    <w:rsid w:val="0072096D"/>
    <w:rsid w:val="00721537"/>
    <w:rsid w:val="00721791"/>
    <w:rsid w:val="00721A0F"/>
    <w:rsid w:val="00722B07"/>
    <w:rsid w:val="00722CC0"/>
    <w:rsid w:val="007234E3"/>
    <w:rsid w:val="00723721"/>
    <w:rsid w:val="00723F70"/>
    <w:rsid w:val="007240BD"/>
    <w:rsid w:val="007252B9"/>
    <w:rsid w:val="00726485"/>
    <w:rsid w:val="00726BD9"/>
    <w:rsid w:val="00727145"/>
    <w:rsid w:val="00727A46"/>
    <w:rsid w:val="00730003"/>
    <w:rsid w:val="00730154"/>
    <w:rsid w:val="007303D4"/>
    <w:rsid w:val="007304EE"/>
    <w:rsid w:val="00730C73"/>
    <w:rsid w:val="0073252C"/>
    <w:rsid w:val="00732B68"/>
    <w:rsid w:val="00733053"/>
    <w:rsid w:val="0073331D"/>
    <w:rsid w:val="00733A1D"/>
    <w:rsid w:val="00734140"/>
    <w:rsid w:val="00735011"/>
    <w:rsid w:val="007361C2"/>
    <w:rsid w:val="0073630F"/>
    <w:rsid w:val="00736B94"/>
    <w:rsid w:val="00736F3E"/>
    <w:rsid w:val="00737575"/>
    <w:rsid w:val="00740B9A"/>
    <w:rsid w:val="007410CC"/>
    <w:rsid w:val="007416FD"/>
    <w:rsid w:val="00741980"/>
    <w:rsid w:val="00741D29"/>
    <w:rsid w:val="00741F6D"/>
    <w:rsid w:val="00742216"/>
    <w:rsid w:val="0074231F"/>
    <w:rsid w:val="007424B3"/>
    <w:rsid w:val="00742978"/>
    <w:rsid w:val="00742E8B"/>
    <w:rsid w:val="00743B1F"/>
    <w:rsid w:val="00743F2C"/>
    <w:rsid w:val="007443B7"/>
    <w:rsid w:val="007446AB"/>
    <w:rsid w:val="00744CDF"/>
    <w:rsid w:val="00745D5F"/>
    <w:rsid w:val="00746953"/>
    <w:rsid w:val="00747478"/>
    <w:rsid w:val="007476D0"/>
    <w:rsid w:val="00747EFE"/>
    <w:rsid w:val="0075005A"/>
    <w:rsid w:val="0075009A"/>
    <w:rsid w:val="00750EB0"/>
    <w:rsid w:val="00751CBE"/>
    <w:rsid w:val="007530CF"/>
    <w:rsid w:val="0075376C"/>
    <w:rsid w:val="00753B6B"/>
    <w:rsid w:val="00754AF3"/>
    <w:rsid w:val="00754D91"/>
    <w:rsid w:val="00754F5E"/>
    <w:rsid w:val="00755259"/>
    <w:rsid w:val="00755C08"/>
    <w:rsid w:val="00756B74"/>
    <w:rsid w:val="00756FD1"/>
    <w:rsid w:val="007572D1"/>
    <w:rsid w:val="00757C5F"/>
    <w:rsid w:val="00757ED4"/>
    <w:rsid w:val="00757F14"/>
    <w:rsid w:val="00760B40"/>
    <w:rsid w:val="00762204"/>
    <w:rsid w:val="00763D77"/>
    <w:rsid w:val="00764FE6"/>
    <w:rsid w:val="007651A6"/>
    <w:rsid w:val="00765629"/>
    <w:rsid w:val="00765817"/>
    <w:rsid w:val="0076655D"/>
    <w:rsid w:val="007667AC"/>
    <w:rsid w:val="00767F8E"/>
    <w:rsid w:val="00772BB7"/>
    <w:rsid w:val="00772D54"/>
    <w:rsid w:val="00772E0E"/>
    <w:rsid w:val="007740AA"/>
    <w:rsid w:val="0077430C"/>
    <w:rsid w:val="0077636A"/>
    <w:rsid w:val="00776B36"/>
    <w:rsid w:val="00780B55"/>
    <w:rsid w:val="00780CAB"/>
    <w:rsid w:val="00780F8C"/>
    <w:rsid w:val="0078200C"/>
    <w:rsid w:val="00782506"/>
    <w:rsid w:val="0078361D"/>
    <w:rsid w:val="00783A2B"/>
    <w:rsid w:val="00783AF7"/>
    <w:rsid w:val="00783D4C"/>
    <w:rsid w:val="00785ECC"/>
    <w:rsid w:val="0078609B"/>
    <w:rsid w:val="00786615"/>
    <w:rsid w:val="007904C7"/>
    <w:rsid w:val="00790702"/>
    <w:rsid w:val="00790D6E"/>
    <w:rsid w:val="007913E0"/>
    <w:rsid w:val="007919D7"/>
    <w:rsid w:val="0079221B"/>
    <w:rsid w:val="007935DF"/>
    <w:rsid w:val="00793A58"/>
    <w:rsid w:val="00794A85"/>
    <w:rsid w:val="00795545"/>
    <w:rsid w:val="007955BE"/>
    <w:rsid w:val="00795E0B"/>
    <w:rsid w:val="007965CE"/>
    <w:rsid w:val="0079761D"/>
    <w:rsid w:val="007978B9"/>
    <w:rsid w:val="00797ECB"/>
    <w:rsid w:val="007A0C45"/>
    <w:rsid w:val="007A0C64"/>
    <w:rsid w:val="007A186F"/>
    <w:rsid w:val="007A1BBB"/>
    <w:rsid w:val="007A2221"/>
    <w:rsid w:val="007A2307"/>
    <w:rsid w:val="007A2A0D"/>
    <w:rsid w:val="007A2FA2"/>
    <w:rsid w:val="007A328D"/>
    <w:rsid w:val="007A3B66"/>
    <w:rsid w:val="007A3B86"/>
    <w:rsid w:val="007A3C4D"/>
    <w:rsid w:val="007A3E43"/>
    <w:rsid w:val="007A4CDA"/>
    <w:rsid w:val="007A598B"/>
    <w:rsid w:val="007A7746"/>
    <w:rsid w:val="007B084A"/>
    <w:rsid w:val="007B2F3F"/>
    <w:rsid w:val="007B3D0B"/>
    <w:rsid w:val="007B43D2"/>
    <w:rsid w:val="007B48DA"/>
    <w:rsid w:val="007B5113"/>
    <w:rsid w:val="007B56BB"/>
    <w:rsid w:val="007B5A17"/>
    <w:rsid w:val="007B5CA7"/>
    <w:rsid w:val="007B62A9"/>
    <w:rsid w:val="007B678F"/>
    <w:rsid w:val="007B687D"/>
    <w:rsid w:val="007B6D47"/>
    <w:rsid w:val="007B79FA"/>
    <w:rsid w:val="007C254B"/>
    <w:rsid w:val="007C2C74"/>
    <w:rsid w:val="007C2E95"/>
    <w:rsid w:val="007C4FC4"/>
    <w:rsid w:val="007C5B32"/>
    <w:rsid w:val="007C639B"/>
    <w:rsid w:val="007C69E4"/>
    <w:rsid w:val="007C733B"/>
    <w:rsid w:val="007C74A1"/>
    <w:rsid w:val="007C757C"/>
    <w:rsid w:val="007C77A4"/>
    <w:rsid w:val="007C77CA"/>
    <w:rsid w:val="007D02D1"/>
    <w:rsid w:val="007D07E3"/>
    <w:rsid w:val="007D0B37"/>
    <w:rsid w:val="007D0CBC"/>
    <w:rsid w:val="007D14E5"/>
    <w:rsid w:val="007D29FD"/>
    <w:rsid w:val="007D2E1C"/>
    <w:rsid w:val="007D472A"/>
    <w:rsid w:val="007D4887"/>
    <w:rsid w:val="007D5B99"/>
    <w:rsid w:val="007D5D69"/>
    <w:rsid w:val="007D600A"/>
    <w:rsid w:val="007D64B3"/>
    <w:rsid w:val="007D677C"/>
    <w:rsid w:val="007D6C11"/>
    <w:rsid w:val="007D6CD3"/>
    <w:rsid w:val="007D767B"/>
    <w:rsid w:val="007E0345"/>
    <w:rsid w:val="007E082F"/>
    <w:rsid w:val="007E1DBF"/>
    <w:rsid w:val="007E2784"/>
    <w:rsid w:val="007E32E7"/>
    <w:rsid w:val="007E39D4"/>
    <w:rsid w:val="007E6CD9"/>
    <w:rsid w:val="007E6FE7"/>
    <w:rsid w:val="007E710E"/>
    <w:rsid w:val="007E7AEB"/>
    <w:rsid w:val="007F03CB"/>
    <w:rsid w:val="007F09A9"/>
    <w:rsid w:val="007F0B34"/>
    <w:rsid w:val="007F131B"/>
    <w:rsid w:val="007F15BA"/>
    <w:rsid w:val="007F2957"/>
    <w:rsid w:val="007F2E70"/>
    <w:rsid w:val="007F3498"/>
    <w:rsid w:val="007F3532"/>
    <w:rsid w:val="007F3E68"/>
    <w:rsid w:val="007F50DE"/>
    <w:rsid w:val="007F5159"/>
    <w:rsid w:val="007F56C9"/>
    <w:rsid w:val="007F67D4"/>
    <w:rsid w:val="007F6826"/>
    <w:rsid w:val="007F6F5A"/>
    <w:rsid w:val="007F74CC"/>
    <w:rsid w:val="007F7DAD"/>
    <w:rsid w:val="0080009E"/>
    <w:rsid w:val="00800AC4"/>
    <w:rsid w:val="00801713"/>
    <w:rsid w:val="0080203C"/>
    <w:rsid w:val="0080210C"/>
    <w:rsid w:val="008023DD"/>
    <w:rsid w:val="008030F2"/>
    <w:rsid w:val="0080344A"/>
    <w:rsid w:val="0080460F"/>
    <w:rsid w:val="008063ED"/>
    <w:rsid w:val="0080681C"/>
    <w:rsid w:val="00806DE8"/>
    <w:rsid w:val="00807AAA"/>
    <w:rsid w:val="00807D23"/>
    <w:rsid w:val="008108E0"/>
    <w:rsid w:val="00810A24"/>
    <w:rsid w:val="00810B65"/>
    <w:rsid w:val="008117AB"/>
    <w:rsid w:val="00811980"/>
    <w:rsid w:val="00811F04"/>
    <w:rsid w:val="0081238C"/>
    <w:rsid w:val="00813A26"/>
    <w:rsid w:val="00814C20"/>
    <w:rsid w:val="0081590A"/>
    <w:rsid w:val="00815A65"/>
    <w:rsid w:val="00815AAE"/>
    <w:rsid w:val="00815CC2"/>
    <w:rsid w:val="00816323"/>
    <w:rsid w:val="008168AD"/>
    <w:rsid w:val="00820A0A"/>
    <w:rsid w:val="00821044"/>
    <w:rsid w:val="00823416"/>
    <w:rsid w:val="008236D1"/>
    <w:rsid w:val="00823D1C"/>
    <w:rsid w:val="00823D4B"/>
    <w:rsid w:val="008249B9"/>
    <w:rsid w:val="00826185"/>
    <w:rsid w:val="00827533"/>
    <w:rsid w:val="00827B27"/>
    <w:rsid w:val="008300A5"/>
    <w:rsid w:val="00830155"/>
    <w:rsid w:val="00830822"/>
    <w:rsid w:val="00830851"/>
    <w:rsid w:val="00830910"/>
    <w:rsid w:val="00830A54"/>
    <w:rsid w:val="00831F7A"/>
    <w:rsid w:val="00832B15"/>
    <w:rsid w:val="00833C77"/>
    <w:rsid w:val="008340A0"/>
    <w:rsid w:val="0083448D"/>
    <w:rsid w:val="008352D8"/>
    <w:rsid w:val="008360A0"/>
    <w:rsid w:val="00837AA4"/>
    <w:rsid w:val="00840CBE"/>
    <w:rsid w:val="00842732"/>
    <w:rsid w:val="00842A7C"/>
    <w:rsid w:val="00842AF1"/>
    <w:rsid w:val="008430DC"/>
    <w:rsid w:val="008436A1"/>
    <w:rsid w:val="008438C0"/>
    <w:rsid w:val="00843F50"/>
    <w:rsid w:val="0084400D"/>
    <w:rsid w:val="008441C1"/>
    <w:rsid w:val="0084449A"/>
    <w:rsid w:val="00845047"/>
    <w:rsid w:val="0084508C"/>
    <w:rsid w:val="0084536B"/>
    <w:rsid w:val="00845889"/>
    <w:rsid w:val="00846B58"/>
    <w:rsid w:val="00846ED2"/>
    <w:rsid w:val="008473C7"/>
    <w:rsid w:val="00850677"/>
    <w:rsid w:val="008516EE"/>
    <w:rsid w:val="008518CA"/>
    <w:rsid w:val="008526F1"/>
    <w:rsid w:val="008539A1"/>
    <w:rsid w:val="00853BA1"/>
    <w:rsid w:val="0085495A"/>
    <w:rsid w:val="00855758"/>
    <w:rsid w:val="00856BD9"/>
    <w:rsid w:val="0085737B"/>
    <w:rsid w:val="00861570"/>
    <w:rsid w:val="00862BA5"/>
    <w:rsid w:val="00862E74"/>
    <w:rsid w:val="0086344A"/>
    <w:rsid w:val="00864D8C"/>
    <w:rsid w:val="008654A0"/>
    <w:rsid w:val="00865601"/>
    <w:rsid w:val="00865B70"/>
    <w:rsid w:val="00865D5D"/>
    <w:rsid w:val="0086728A"/>
    <w:rsid w:val="0086732D"/>
    <w:rsid w:val="008673EF"/>
    <w:rsid w:val="00867B90"/>
    <w:rsid w:val="00870FCE"/>
    <w:rsid w:val="008715C7"/>
    <w:rsid w:val="0087252A"/>
    <w:rsid w:val="00872547"/>
    <w:rsid w:val="00872D5E"/>
    <w:rsid w:val="00872F19"/>
    <w:rsid w:val="00873843"/>
    <w:rsid w:val="00873B5C"/>
    <w:rsid w:val="00873FE2"/>
    <w:rsid w:val="0087475A"/>
    <w:rsid w:val="00874F38"/>
    <w:rsid w:val="008750A8"/>
    <w:rsid w:val="0087769D"/>
    <w:rsid w:val="00877759"/>
    <w:rsid w:val="00877A9D"/>
    <w:rsid w:val="00877AA1"/>
    <w:rsid w:val="00877BD6"/>
    <w:rsid w:val="008800F8"/>
    <w:rsid w:val="00880C0B"/>
    <w:rsid w:val="00881074"/>
    <w:rsid w:val="008815FB"/>
    <w:rsid w:val="00884517"/>
    <w:rsid w:val="00884725"/>
    <w:rsid w:val="00884DE9"/>
    <w:rsid w:val="00884F0E"/>
    <w:rsid w:val="00885768"/>
    <w:rsid w:val="008879C9"/>
    <w:rsid w:val="00890909"/>
    <w:rsid w:val="00890E80"/>
    <w:rsid w:val="00891149"/>
    <w:rsid w:val="00891415"/>
    <w:rsid w:val="00891B2E"/>
    <w:rsid w:val="008923FA"/>
    <w:rsid w:val="00892553"/>
    <w:rsid w:val="0089261C"/>
    <w:rsid w:val="0089300D"/>
    <w:rsid w:val="00893081"/>
    <w:rsid w:val="0089479B"/>
    <w:rsid w:val="00895039"/>
    <w:rsid w:val="008962DA"/>
    <w:rsid w:val="0089645F"/>
    <w:rsid w:val="00896568"/>
    <w:rsid w:val="00896D02"/>
    <w:rsid w:val="00897827"/>
    <w:rsid w:val="008A1374"/>
    <w:rsid w:val="008A1C3D"/>
    <w:rsid w:val="008A2015"/>
    <w:rsid w:val="008A22AD"/>
    <w:rsid w:val="008A29F2"/>
    <w:rsid w:val="008A3478"/>
    <w:rsid w:val="008A3C29"/>
    <w:rsid w:val="008A41B0"/>
    <w:rsid w:val="008A41B6"/>
    <w:rsid w:val="008A49F1"/>
    <w:rsid w:val="008A4C82"/>
    <w:rsid w:val="008A534A"/>
    <w:rsid w:val="008A54B0"/>
    <w:rsid w:val="008A7FE4"/>
    <w:rsid w:val="008B1600"/>
    <w:rsid w:val="008B1B52"/>
    <w:rsid w:val="008B1EEB"/>
    <w:rsid w:val="008B1FBE"/>
    <w:rsid w:val="008B2643"/>
    <w:rsid w:val="008B66CB"/>
    <w:rsid w:val="008B7693"/>
    <w:rsid w:val="008B7C8E"/>
    <w:rsid w:val="008C0C89"/>
    <w:rsid w:val="008C205A"/>
    <w:rsid w:val="008C2C99"/>
    <w:rsid w:val="008C3D2D"/>
    <w:rsid w:val="008C4927"/>
    <w:rsid w:val="008C507E"/>
    <w:rsid w:val="008C57F8"/>
    <w:rsid w:val="008C62EB"/>
    <w:rsid w:val="008D0077"/>
    <w:rsid w:val="008D09D9"/>
    <w:rsid w:val="008D0C20"/>
    <w:rsid w:val="008D0DB4"/>
    <w:rsid w:val="008D0F6B"/>
    <w:rsid w:val="008D1030"/>
    <w:rsid w:val="008D11E7"/>
    <w:rsid w:val="008D1D93"/>
    <w:rsid w:val="008D2045"/>
    <w:rsid w:val="008D2434"/>
    <w:rsid w:val="008D27AD"/>
    <w:rsid w:val="008D2B11"/>
    <w:rsid w:val="008D3106"/>
    <w:rsid w:val="008D4ABD"/>
    <w:rsid w:val="008D54D2"/>
    <w:rsid w:val="008D63B4"/>
    <w:rsid w:val="008D659A"/>
    <w:rsid w:val="008D74A6"/>
    <w:rsid w:val="008E00E2"/>
    <w:rsid w:val="008E28A5"/>
    <w:rsid w:val="008E2CE0"/>
    <w:rsid w:val="008E3531"/>
    <w:rsid w:val="008E35DD"/>
    <w:rsid w:val="008E39A8"/>
    <w:rsid w:val="008E3C8F"/>
    <w:rsid w:val="008E3FB6"/>
    <w:rsid w:val="008E469D"/>
    <w:rsid w:val="008E4C59"/>
    <w:rsid w:val="008E542A"/>
    <w:rsid w:val="008E5D2B"/>
    <w:rsid w:val="008E68DD"/>
    <w:rsid w:val="008E7276"/>
    <w:rsid w:val="008F084D"/>
    <w:rsid w:val="008F13C9"/>
    <w:rsid w:val="008F149F"/>
    <w:rsid w:val="008F1AEE"/>
    <w:rsid w:val="008F47B6"/>
    <w:rsid w:val="008F4E85"/>
    <w:rsid w:val="008F5087"/>
    <w:rsid w:val="008F5ADC"/>
    <w:rsid w:val="008F6233"/>
    <w:rsid w:val="008F6893"/>
    <w:rsid w:val="008F6EEA"/>
    <w:rsid w:val="008F7800"/>
    <w:rsid w:val="008F7AAF"/>
    <w:rsid w:val="00900B47"/>
    <w:rsid w:val="00900D10"/>
    <w:rsid w:val="00900E63"/>
    <w:rsid w:val="009010B0"/>
    <w:rsid w:val="009022B5"/>
    <w:rsid w:val="00902592"/>
    <w:rsid w:val="00903CCB"/>
    <w:rsid w:val="00903CFF"/>
    <w:rsid w:val="00905A24"/>
    <w:rsid w:val="00906325"/>
    <w:rsid w:val="009063A4"/>
    <w:rsid w:val="00906AC0"/>
    <w:rsid w:val="00907FCF"/>
    <w:rsid w:val="00910E53"/>
    <w:rsid w:val="00911758"/>
    <w:rsid w:val="00912417"/>
    <w:rsid w:val="00912B44"/>
    <w:rsid w:val="009132A9"/>
    <w:rsid w:val="0091379D"/>
    <w:rsid w:val="00913A37"/>
    <w:rsid w:val="00913D4E"/>
    <w:rsid w:val="00914C55"/>
    <w:rsid w:val="00914D03"/>
    <w:rsid w:val="009157D7"/>
    <w:rsid w:val="009159BB"/>
    <w:rsid w:val="00915EF4"/>
    <w:rsid w:val="00916F97"/>
    <w:rsid w:val="00916FEC"/>
    <w:rsid w:val="00917903"/>
    <w:rsid w:val="00917A20"/>
    <w:rsid w:val="0092097E"/>
    <w:rsid w:val="00920AF6"/>
    <w:rsid w:val="00921847"/>
    <w:rsid w:val="00921AB5"/>
    <w:rsid w:val="00921AF6"/>
    <w:rsid w:val="00922529"/>
    <w:rsid w:val="00922EAE"/>
    <w:rsid w:val="00924348"/>
    <w:rsid w:val="00924559"/>
    <w:rsid w:val="009245D7"/>
    <w:rsid w:val="0092469F"/>
    <w:rsid w:val="0092473A"/>
    <w:rsid w:val="00924980"/>
    <w:rsid w:val="0092560C"/>
    <w:rsid w:val="00926E88"/>
    <w:rsid w:val="00927653"/>
    <w:rsid w:val="0092792C"/>
    <w:rsid w:val="00927B2A"/>
    <w:rsid w:val="00927C68"/>
    <w:rsid w:val="009305CC"/>
    <w:rsid w:val="009337AF"/>
    <w:rsid w:val="00933E35"/>
    <w:rsid w:val="00933E6D"/>
    <w:rsid w:val="009340E0"/>
    <w:rsid w:val="009348E9"/>
    <w:rsid w:val="00934DDC"/>
    <w:rsid w:val="009351EC"/>
    <w:rsid w:val="0093661B"/>
    <w:rsid w:val="00936760"/>
    <w:rsid w:val="0093734D"/>
    <w:rsid w:val="00937DE3"/>
    <w:rsid w:val="00940084"/>
    <w:rsid w:val="009400BF"/>
    <w:rsid w:val="0094037D"/>
    <w:rsid w:val="00940661"/>
    <w:rsid w:val="009408B4"/>
    <w:rsid w:val="00940D11"/>
    <w:rsid w:val="00941CCF"/>
    <w:rsid w:val="009420D8"/>
    <w:rsid w:val="00943A3B"/>
    <w:rsid w:val="00943DDD"/>
    <w:rsid w:val="00943F3B"/>
    <w:rsid w:val="00944AFD"/>
    <w:rsid w:val="00945314"/>
    <w:rsid w:val="009458A4"/>
    <w:rsid w:val="00945A79"/>
    <w:rsid w:val="009460A1"/>
    <w:rsid w:val="009460F8"/>
    <w:rsid w:val="009462EB"/>
    <w:rsid w:val="00946516"/>
    <w:rsid w:val="00946A43"/>
    <w:rsid w:val="00946AA9"/>
    <w:rsid w:val="00946C3B"/>
    <w:rsid w:val="00946F35"/>
    <w:rsid w:val="0094778E"/>
    <w:rsid w:val="009479F7"/>
    <w:rsid w:val="0095142D"/>
    <w:rsid w:val="00951F97"/>
    <w:rsid w:val="00951FE3"/>
    <w:rsid w:val="00952122"/>
    <w:rsid w:val="0095250E"/>
    <w:rsid w:val="009526F7"/>
    <w:rsid w:val="009527EC"/>
    <w:rsid w:val="00953EA9"/>
    <w:rsid w:val="009545A2"/>
    <w:rsid w:val="00954910"/>
    <w:rsid w:val="00954914"/>
    <w:rsid w:val="0095569F"/>
    <w:rsid w:val="00955F74"/>
    <w:rsid w:val="00956726"/>
    <w:rsid w:val="009568D2"/>
    <w:rsid w:val="009602B6"/>
    <w:rsid w:val="00961667"/>
    <w:rsid w:val="0096191B"/>
    <w:rsid w:val="00961E7A"/>
    <w:rsid w:val="009623D8"/>
    <w:rsid w:val="009641C4"/>
    <w:rsid w:val="009647D3"/>
    <w:rsid w:val="0096495A"/>
    <w:rsid w:val="009652E5"/>
    <w:rsid w:val="00966135"/>
    <w:rsid w:val="009664B7"/>
    <w:rsid w:val="0096759F"/>
    <w:rsid w:val="0096763A"/>
    <w:rsid w:val="009676B8"/>
    <w:rsid w:val="00967775"/>
    <w:rsid w:val="00970C2B"/>
    <w:rsid w:val="00971BA5"/>
    <w:rsid w:val="009724DF"/>
    <w:rsid w:val="009738BD"/>
    <w:rsid w:val="009740AA"/>
    <w:rsid w:val="00975E02"/>
    <w:rsid w:val="00976BBC"/>
    <w:rsid w:val="0097751D"/>
    <w:rsid w:val="00977E64"/>
    <w:rsid w:val="009802A9"/>
    <w:rsid w:val="0098086B"/>
    <w:rsid w:val="00981C5C"/>
    <w:rsid w:val="0098254D"/>
    <w:rsid w:val="00982CB0"/>
    <w:rsid w:val="00982EA0"/>
    <w:rsid w:val="0098367F"/>
    <w:rsid w:val="00984315"/>
    <w:rsid w:val="009845D4"/>
    <w:rsid w:val="00984D43"/>
    <w:rsid w:val="00985255"/>
    <w:rsid w:val="0098653C"/>
    <w:rsid w:val="009871A4"/>
    <w:rsid w:val="009902E9"/>
    <w:rsid w:val="00990804"/>
    <w:rsid w:val="00990A3F"/>
    <w:rsid w:val="0099141E"/>
    <w:rsid w:val="00991F2D"/>
    <w:rsid w:val="00992564"/>
    <w:rsid w:val="00992C7D"/>
    <w:rsid w:val="00994268"/>
    <w:rsid w:val="009949B8"/>
    <w:rsid w:val="00994F05"/>
    <w:rsid w:val="00995152"/>
    <w:rsid w:val="0099732E"/>
    <w:rsid w:val="00997717"/>
    <w:rsid w:val="00997DEB"/>
    <w:rsid w:val="009A03CF"/>
    <w:rsid w:val="009A23B2"/>
    <w:rsid w:val="009A3383"/>
    <w:rsid w:val="009A3C6F"/>
    <w:rsid w:val="009A4496"/>
    <w:rsid w:val="009A57F8"/>
    <w:rsid w:val="009A582B"/>
    <w:rsid w:val="009A5858"/>
    <w:rsid w:val="009A6214"/>
    <w:rsid w:val="009B0D28"/>
    <w:rsid w:val="009B1267"/>
    <w:rsid w:val="009B2394"/>
    <w:rsid w:val="009B2ACC"/>
    <w:rsid w:val="009B2BA4"/>
    <w:rsid w:val="009B2C81"/>
    <w:rsid w:val="009B37FF"/>
    <w:rsid w:val="009B41E7"/>
    <w:rsid w:val="009B478F"/>
    <w:rsid w:val="009B572B"/>
    <w:rsid w:val="009B5A7A"/>
    <w:rsid w:val="009B689F"/>
    <w:rsid w:val="009B702E"/>
    <w:rsid w:val="009B7652"/>
    <w:rsid w:val="009C0BB3"/>
    <w:rsid w:val="009C0C39"/>
    <w:rsid w:val="009C1AF3"/>
    <w:rsid w:val="009C2086"/>
    <w:rsid w:val="009C2EEB"/>
    <w:rsid w:val="009C3449"/>
    <w:rsid w:val="009C39A9"/>
    <w:rsid w:val="009C3E8F"/>
    <w:rsid w:val="009C4771"/>
    <w:rsid w:val="009C5A74"/>
    <w:rsid w:val="009C6193"/>
    <w:rsid w:val="009C746A"/>
    <w:rsid w:val="009C74A3"/>
    <w:rsid w:val="009D0865"/>
    <w:rsid w:val="009D0B37"/>
    <w:rsid w:val="009D157D"/>
    <w:rsid w:val="009D248E"/>
    <w:rsid w:val="009D2D61"/>
    <w:rsid w:val="009D322F"/>
    <w:rsid w:val="009D34B9"/>
    <w:rsid w:val="009D35EF"/>
    <w:rsid w:val="009D5259"/>
    <w:rsid w:val="009D5C86"/>
    <w:rsid w:val="009D68E6"/>
    <w:rsid w:val="009D6BF2"/>
    <w:rsid w:val="009D727C"/>
    <w:rsid w:val="009D75B1"/>
    <w:rsid w:val="009D75F3"/>
    <w:rsid w:val="009D7A8E"/>
    <w:rsid w:val="009E04DC"/>
    <w:rsid w:val="009E0BF6"/>
    <w:rsid w:val="009E28D2"/>
    <w:rsid w:val="009E3B0C"/>
    <w:rsid w:val="009E3E0B"/>
    <w:rsid w:val="009E4DA7"/>
    <w:rsid w:val="009E51B1"/>
    <w:rsid w:val="009E5F47"/>
    <w:rsid w:val="009E6523"/>
    <w:rsid w:val="009E73C7"/>
    <w:rsid w:val="009E741F"/>
    <w:rsid w:val="009F000E"/>
    <w:rsid w:val="009F2F9F"/>
    <w:rsid w:val="009F315F"/>
    <w:rsid w:val="009F41E9"/>
    <w:rsid w:val="009F4353"/>
    <w:rsid w:val="009F490D"/>
    <w:rsid w:val="009F4AC1"/>
    <w:rsid w:val="009F60F9"/>
    <w:rsid w:val="009F6352"/>
    <w:rsid w:val="009F6FF7"/>
    <w:rsid w:val="009F7ECC"/>
    <w:rsid w:val="009F7F08"/>
    <w:rsid w:val="00A0067D"/>
    <w:rsid w:val="00A0157C"/>
    <w:rsid w:val="00A0530D"/>
    <w:rsid w:val="00A06E40"/>
    <w:rsid w:val="00A06E68"/>
    <w:rsid w:val="00A075BC"/>
    <w:rsid w:val="00A078C5"/>
    <w:rsid w:val="00A100BA"/>
    <w:rsid w:val="00A10D44"/>
    <w:rsid w:val="00A11149"/>
    <w:rsid w:val="00A1211A"/>
    <w:rsid w:val="00A12518"/>
    <w:rsid w:val="00A13C56"/>
    <w:rsid w:val="00A1475F"/>
    <w:rsid w:val="00A14A74"/>
    <w:rsid w:val="00A14FBC"/>
    <w:rsid w:val="00A15819"/>
    <w:rsid w:val="00A16231"/>
    <w:rsid w:val="00A16351"/>
    <w:rsid w:val="00A16D7B"/>
    <w:rsid w:val="00A16FE7"/>
    <w:rsid w:val="00A170E0"/>
    <w:rsid w:val="00A17AD2"/>
    <w:rsid w:val="00A17D49"/>
    <w:rsid w:val="00A201EE"/>
    <w:rsid w:val="00A208B8"/>
    <w:rsid w:val="00A20A8A"/>
    <w:rsid w:val="00A20EF5"/>
    <w:rsid w:val="00A21225"/>
    <w:rsid w:val="00A215C3"/>
    <w:rsid w:val="00A2219A"/>
    <w:rsid w:val="00A223D9"/>
    <w:rsid w:val="00A22D90"/>
    <w:rsid w:val="00A23FC4"/>
    <w:rsid w:val="00A24BF6"/>
    <w:rsid w:val="00A24EEF"/>
    <w:rsid w:val="00A25036"/>
    <w:rsid w:val="00A259E3"/>
    <w:rsid w:val="00A25ECF"/>
    <w:rsid w:val="00A272F1"/>
    <w:rsid w:val="00A2733F"/>
    <w:rsid w:val="00A27738"/>
    <w:rsid w:val="00A27B95"/>
    <w:rsid w:val="00A302A2"/>
    <w:rsid w:val="00A30C54"/>
    <w:rsid w:val="00A310E6"/>
    <w:rsid w:val="00A31740"/>
    <w:rsid w:val="00A31AC6"/>
    <w:rsid w:val="00A333D2"/>
    <w:rsid w:val="00A34ADA"/>
    <w:rsid w:val="00A34C14"/>
    <w:rsid w:val="00A35119"/>
    <w:rsid w:val="00A35FE4"/>
    <w:rsid w:val="00A36596"/>
    <w:rsid w:val="00A36D41"/>
    <w:rsid w:val="00A36FA6"/>
    <w:rsid w:val="00A370C2"/>
    <w:rsid w:val="00A373E7"/>
    <w:rsid w:val="00A379A2"/>
    <w:rsid w:val="00A37A06"/>
    <w:rsid w:val="00A410AA"/>
    <w:rsid w:val="00A4117F"/>
    <w:rsid w:val="00A41396"/>
    <w:rsid w:val="00A41659"/>
    <w:rsid w:val="00A41D1C"/>
    <w:rsid w:val="00A41FB6"/>
    <w:rsid w:val="00A421F7"/>
    <w:rsid w:val="00A428BA"/>
    <w:rsid w:val="00A43F8A"/>
    <w:rsid w:val="00A45041"/>
    <w:rsid w:val="00A4548A"/>
    <w:rsid w:val="00A46F8B"/>
    <w:rsid w:val="00A50A59"/>
    <w:rsid w:val="00A51189"/>
    <w:rsid w:val="00A51F90"/>
    <w:rsid w:val="00A5283F"/>
    <w:rsid w:val="00A52B4E"/>
    <w:rsid w:val="00A52FF1"/>
    <w:rsid w:val="00A53D20"/>
    <w:rsid w:val="00A53F11"/>
    <w:rsid w:val="00A53FD9"/>
    <w:rsid w:val="00A54595"/>
    <w:rsid w:val="00A55802"/>
    <w:rsid w:val="00A55A33"/>
    <w:rsid w:val="00A575D7"/>
    <w:rsid w:val="00A62147"/>
    <w:rsid w:val="00A625B1"/>
    <w:rsid w:val="00A6266B"/>
    <w:rsid w:val="00A62A8F"/>
    <w:rsid w:val="00A62EDA"/>
    <w:rsid w:val="00A635C8"/>
    <w:rsid w:val="00A63CB7"/>
    <w:rsid w:val="00A64B58"/>
    <w:rsid w:val="00A65511"/>
    <w:rsid w:val="00A65F5D"/>
    <w:rsid w:val="00A660B3"/>
    <w:rsid w:val="00A661C3"/>
    <w:rsid w:val="00A670EE"/>
    <w:rsid w:val="00A675D0"/>
    <w:rsid w:val="00A677DF"/>
    <w:rsid w:val="00A700C0"/>
    <w:rsid w:val="00A70115"/>
    <w:rsid w:val="00A70652"/>
    <w:rsid w:val="00A70B7F"/>
    <w:rsid w:val="00A71BC3"/>
    <w:rsid w:val="00A73FEA"/>
    <w:rsid w:val="00A74214"/>
    <w:rsid w:val="00A75645"/>
    <w:rsid w:val="00A75FE3"/>
    <w:rsid w:val="00A76B4B"/>
    <w:rsid w:val="00A76D4E"/>
    <w:rsid w:val="00A77074"/>
    <w:rsid w:val="00A77320"/>
    <w:rsid w:val="00A775D0"/>
    <w:rsid w:val="00A81245"/>
    <w:rsid w:val="00A81C12"/>
    <w:rsid w:val="00A820B6"/>
    <w:rsid w:val="00A825EC"/>
    <w:rsid w:val="00A827E6"/>
    <w:rsid w:val="00A83986"/>
    <w:rsid w:val="00A83C43"/>
    <w:rsid w:val="00A84ADD"/>
    <w:rsid w:val="00A84EBE"/>
    <w:rsid w:val="00A868DA"/>
    <w:rsid w:val="00A87667"/>
    <w:rsid w:val="00A90258"/>
    <w:rsid w:val="00A908F9"/>
    <w:rsid w:val="00A90E80"/>
    <w:rsid w:val="00A91026"/>
    <w:rsid w:val="00A91131"/>
    <w:rsid w:val="00A9115A"/>
    <w:rsid w:val="00A924C1"/>
    <w:rsid w:val="00A92704"/>
    <w:rsid w:val="00A93031"/>
    <w:rsid w:val="00A936AA"/>
    <w:rsid w:val="00A97452"/>
    <w:rsid w:val="00A9769D"/>
    <w:rsid w:val="00A976A4"/>
    <w:rsid w:val="00A9771D"/>
    <w:rsid w:val="00A97C35"/>
    <w:rsid w:val="00A97E44"/>
    <w:rsid w:val="00AA1D40"/>
    <w:rsid w:val="00AA2084"/>
    <w:rsid w:val="00AA24E7"/>
    <w:rsid w:val="00AA3B8A"/>
    <w:rsid w:val="00AA4BB7"/>
    <w:rsid w:val="00AA4E0D"/>
    <w:rsid w:val="00AA5A7B"/>
    <w:rsid w:val="00AA5E18"/>
    <w:rsid w:val="00AA5FC9"/>
    <w:rsid w:val="00AA609C"/>
    <w:rsid w:val="00AA6680"/>
    <w:rsid w:val="00AA683C"/>
    <w:rsid w:val="00AA6D32"/>
    <w:rsid w:val="00AA6D3C"/>
    <w:rsid w:val="00AB0283"/>
    <w:rsid w:val="00AB04AC"/>
    <w:rsid w:val="00AB0913"/>
    <w:rsid w:val="00AB0DD5"/>
    <w:rsid w:val="00AB0F9A"/>
    <w:rsid w:val="00AB243D"/>
    <w:rsid w:val="00AB2D2B"/>
    <w:rsid w:val="00AB3258"/>
    <w:rsid w:val="00AB4CC8"/>
    <w:rsid w:val="00AB5C68"/>
    <w:rsid w:val="00AB71AF"/>
    <w:rsid w:val="00AB746F"/>
    <w:rsid w:val="00AB7F36"/>
    <w:rsid w:val="00AC0198"/>
    <w:rsid w:val="00AC09A5"/>
    <w:rsid w:val="00AC0C2B"/>
    <w:rsid w:val="00AC16F1"/>
    <w:rsid w:val="00AC1BA9"/>
    <w:rsid w:val="00AC1E8F"/>
    <w:rsid w:val="00AC3161"/>
    <w:rsid w:val="00AC3B33"/>
    <w:rsid w:val="00AC3B4D"/>
    <w:rsid w:val="00AC3C83"/>
    <w:rsid w:val="00AC3D4F"/>
    <w:rsid w:val="00AC46A6"/>
    <w:rsid w:val="00AC491C"/>
    <w:rsid w:val="00AC49FC"/>
    <w:rsid w:val="00AC53EF"/>
    <w:rsid w:val="00AC576A"/>
    <w:rsid w:val="00AC59AB"/>
    <w:rsid w:val="00AC6E7A"/>
    <w:rsid w:val="00AC73C2"/>
    <w:rsid w:val="00AD07D9"/>
    <w:rsid w:val="00AD0C46"/>
    <w:rsid w:val="00AD188B"/>
    <w:rsid w:val="00AD2095"/>
    <w:rsid w:val="00AD24E3"/>
    <w:rsid w:val="00AD266D"/>
    <w:rsid w:val="00AD2BFD"/>
    <w:rsid w:val="00AD2C90"/>
    <w:rsid w:val="00AD30C7"/>
    <w:rsid w:val="00AD3176"/>
    <w:rsid w:val="00AD35E1"/>
    <w:rsid w:val="00AD417F"/>
    <w:rsid w:val="00AD4AB8"/>
    <w:rsid w:val="00AD4C9F"/>
    <w:rsid w:val="00AD5163"/>
    <w:rsid w:val="00AD58EA"/>
    <w:rsid w:val="00AD5F1D"/>
    <w:rsid w:val="00AD6364"/>
    <w:rsid w:val="00AD740D"/>
    <w:rsid w:val="00AD77A6"/>
    <w:rsid w:val="00AD7BFC"/>
    <w:rsid w:val="00AE03C6"/>
    <w:rsid w:val="00AE0622"/>
    <w:rsid w:val="00AE0D81"/>
    <w:rsid w:val="00AE0FEC"/>
    <w:rsid w:val="00AE11E3"/>
    <w:rsid w:val="00AE2959"/>
    <w:rsid w:val="00AE35D8"/>
    <w:rsid w:val="00AE454B"/>
    <w:rsid w:val="00AE45D0"/>
    <w:rsid w:val="00AE5637"/>
    <w:rsid w:val="00AE5C2B"/>
    <w:rsid w:val="00AE6649"/>
    <w:rsid w:val="00AE6A1C"/>
    <w:rsid w:val="00AE6C7D"/>
    <w:rsid w:val="00AE72D0"/>
    <w:rsid w:val="00AF0DC6"/>
    <w:rsid w:val="00AF1228"/>
    <w:rsid w:val="00AF17F2"/>
    <w:rsid w:val="00AF19EB"/>
    <w:rsid w:val="00AF214F"/>
    <w:rsid w:val="00AF22F1"/>
    <w:rsid w:val="00AF25F1"/>
    <w:rsid w:val="00AF266B"/>
    <w:rsid w:val="00AF28E6"/>
    <w:rsid w:val="00AF30DC"/>
    <w:rsid w:val="00AF325A"/>
    <w:rsid w:val="00AF455E"/>
    <w:rsid w:val="00AF4D40"/>
    <w:rsid w:val="00AF514F"/>
    <w:rsid w:val="00AF6D43"/>
    <w:rsid w:val="00AF6D47"/>
    <w:rsid w:val="00AF6FB9"/>
    <w:rsid w:val="00AF7737"/>
    <w:rsid w:val="00AF78C3"/>
    <w:rsid w:val="00AF7920"/>
    <w:rsid w:val="00B00925"/>
    <w:rsid w:val="00B00B67"/>
    <w:rsid w:val="00B024F5"/>
    <w:rsid w:val="00B02F5B"/>
    <w:rsid w:val="00B03C52"/>
    <w:rsid w:val="00B03E6D"/>
    <w:rsid w:val="00B0534C"/>
    <w:rsid w:val="00B053D4"/>
    <w:rsid w:val="00B055B1"/>
    <w:rsid w:val="00B05F31"/>
    <w:rsid w:val="00B067BF"/>
    <w:rsid w:val="00B06F6F"/>
    <w:rsid w:val="00B07405"/>
    <w:rsid w:val="00B07C63"/>
    <w:rsid w:val="00B1013A"/>
    <w:rsid w:val="00B1024B"/>
    <w:rsid w:val="00B1089E"/>
    <w:rsid w:val="00B11654"/>
    <w:rsid w:val="00B12078"/>
    <w:rsid w:val="00B12235"/>
    <w:rsid w:val="00B127E7"/>
    <w:rsid w:val="00B1298C"/>
    <w:rsid w:val="00B12D5F"/>
    <w:rsid w:val="00B12E27"/>
    <w:rsid w:val="00B13AC6"/>
    <w:rsid w:val="00B13D1D"/>
    <w:rsid w:val="00B146AA"/>
    <w:rsid w:val="00B1480D"/>
    <w:rsid w:val="00B152F6"/>
    <w:rsid w:val="00B15569"/>
    <w:rsid w:val="00B15B20"/>
    <w:rsid w:val="00B1606B"/>
    <w:rsid w:val="00B16126"/>
    <w:rsid w:val="00B16A13"/>
    <w:rsid w:val="00B1766B"/>
    <w:rsid w:val="00B20C44"/>
    <w:rsid w:val="00B20FFC"/>
    <w:rsid w:val="00B210D6"/>
    <w:rsid w:val="00B211AB"/>
    <w:rsid w:val="00B2127E"/>
    <w:rsid w:val="00B23390"/>
    <w:rsid w:val="00B2396C"/>
    <w:rsid w:val="00B24045"/>
    <w:rsid w:val="00B249E4"/>
    <w:rsid w:val="00B24E05"/>
    <w:rsid w:val="00B24E6B"/>
    <w:rsid w:val="00B260A4"/>
    <w:rsid w:val="00B261C9"/>
    <w:rsid w:val="00B30406"/>
    <w:rsid w:val="00B31A8F"/>
    <w:rsid w:val="00B31E62"/>
    <w:rsid w:val="00B32F66"/>
    <w:rsid w:val="00B33A06"/>
    <w:rsid w:val="00B33B74"/>
    <w:rsid w:val="00B33CFF"/>
    <w:rsid w:val="00B34102"/>
    <w:rsid w:val="00B346C5"/>
    <w:rsid w:val="00B347FD"/>
    <w:rsid w:val="00B37037"/>
    <w:rsid w:val="00B37806"/>
    <w:rsid w:val="00B404A2"/>
    <w:rsid w:val="00B40A9E"/>
    <w:rsid w:val="00B428F7"/>
    <w:rsid w:val="00B42FDE"/>
    <w:rsid w:val="00B45C03"/>
    <w:rsid w:val="00B46743"/>
    <w:rsid w:val="00B46C5D"/>
    <w:rsid w:val="00B4756C"/>
    <w:rsid w:val="00B50943"/>
    <w:rsid w:val="00B510A7"/>
    <w:rsid w:val="00B5113E"/>
    <w:rsid w:val="00B51953"/>
    <w:rsid w:val="00B51BE1"/>
    <w:rsid w:val="00B52FCC"/>
    <w:rsid w:val="00B531F9"/>
    <w:rsid w:val="00B533B6"/>
    <w:rsid w:val="00B53EB0"/>
    <w:rsid w:val="00B540CF"/>
    <w:rsid w:val="00B55294"/>
    <w:rsid w:val="00B556CC"/>
    <w:rsid w:val="00B56192"/>
    <w:rsid w:val="00B56E94"/>
    <w:rsid w:val="00B573BB"/>
    <w:rsid w:val="00B57E03"/>
    <w:rsid w:val="00B60032"/>
    <w:rsid w:val="00B602EF"/>
    <w:rsid w:val="00B60ED2"/>
    <w:rsid w:val="00B61351"/>
    <w:rsid w:val="00B62546"/>
    <w:rsid w:val="00B6376E"/>
    <w:rsid w:val="00B647AF"/>
    <w:rsid w:val="00B65C56"/>
    <w:rsid w:val="00B66130"/>
    <w:rsid w:val="00B6650C"/>
    <w:rsid w:val="00B66AF7"/>
    <w:rsid w:val="00B670FE"/>
    <w:rsid w:val="00B7025C"/>
    <w:rsid w:val="00B71709"/>
    <w:rsid w:val="00B71E5E"/>
    <w:rsid w:val="00B71EFC"/>
    <w:rsid w:val="00B71F4C"/>
    <w:rsid w:val="00B726CD"/>
    <w:rsid w:val="00B7308E"/>
    <w:rsid w:val="00B73651"/>
    <w:rsid w:val="00B738B4"/>
    <w:rsid w:val="00B73CD7"/>
    <w:rsid w:val="00B7410F"/>
    <w:rsid w:val="00B74B43"/>
    <w:rsid w:val="00B74DD8"/>
    <w:rsid w:val="00B75B5C"/>
    <w:rsid w:val="00B75EF9"/>
    <w:rsid w:val="00B76541"/>
    <w:rsid w:val="00B76702"/>
    <w:rsid w:val="00B7713D"/>
    <w:rsid w:val="00B7753F"/>
    <w:rsid w:val="00B778E9"/>
    <w:rsid w:val="00B77BFA"/>
    <w:rsid w:val="00B77D4A"/>
    <w:rsid w:val="00B80347"/>
    <w:rsid w:val="00B8233D"/>
    <w:rsid w:val="00B83199"/>
    <w:rsid w:val="00B83521"/>
    <w:rsid w:val="00B83D7C"/>
    <w:rsid w:val="00B84362"/>
    <w:rsid w:val="00B852F0"/>
    <w:rsid w:val="00B85457"/>
    <w:rsid w:val="00B85853"/>
    <w:rsid w:val="00B8607A"/>
    <w:rsid w:val="00B86131"/>
    <w:rsid w:val="00B86812"/>
    <w:rsid w:val="00B876EC"/>
    <w:rsid w:val="00B907CB"/>
    <w:rsid w:val="00B907E6"/>
    <w:rsid w:val="00B91029"/>
    <w:rsid w:val="00B9224B"/>
    <w:rsid w:val="00B92272"/>
    <w:rsid w:val="00B9269F"/>
    <w:rsid w:val="00B92724"/>
    <w:rsid w:val="00B93A49"/>
    <w:rsid w:val="00B941F2"/>
    <w:rsid w:val="00B94419"/>
    <w:rsid w:val="00B94430"/>
    <w:rsid w:val="00B948BC"/>
    <w:rsid w:val="00B9530D"/>
    <w:rsid w:val="00B96166"/>
    <w:rsid w:val="00B96448"/>
    <w:rsid w:val="00B96C17"/>
    <w:rsid w:val="00B979E4"/>
    <w:rsid w:val="00B97CE6"/>
    <w:rsid w:val="00BA06F5"/>
    <w:rsid w:val="00BA1358"/>
    <w:rsid w:val="00BA28CE"/>
    <w:rsid w:val="00BA2DB1"/>
    <w:rsid w:val="00BA3422"/>
    <w:rsid w:val="00BA3653"/>
    <w:rsid w:val="00BA3E9F"/>
    <w:rsid w:val="00BA3FCF"/>
    <w:rsid w:val="00BA46C0"/>
    <w:rsid w:val="00BA4D72"/>
    <w:rsid w:val="00BA4F8B"/>
    <w:rsid w:val="00BA5138"/>
    <w:rsid w:val="00BA538E"/>
    <w:rsid w:val="00BA637E"/>
    <w:rsid w:val="00BA67FD"/>
    <w:rsid w:val="00BA7690"/>
    <w:rsid w:val="00BA7AD9"/>
    <w:rsid w:val="00BA7BB6"/>
    <w:rsid w:val="00BA7D1B"/>
    <w:rsid w:val="00BB0170"/>
    <w:rsid w:val="00BB1640"/>
    <w:rsid w:val="00BB2785"/>
    <w:rsid w:val="00BB2CB8"/>
    <w:rsid w:val="00BB3498"/>
    <w:rsid w:val="00BB3EA1"/>
    <w:rsid w:val="00BB45A4"/>
    <w:rsid w:val="00BB5C99"/>
    <w:rsid w:val="00BB6E71"/>
    <w:rsid w:val="00BB7142"/>
    <w:rsid w:val="00BC07B4"/>
    <w:rsid w:val="00BC16BB"/>
    <w:rsid w:val="00BC21BC"/>
    <w:rsid w:val="00BC21CE"/>
    <w:rsid w:val="00BC22C2"/>
    <w:rsid w:val="00BC36E5"/>
    <w:rsid w:val="00BC3B7A"/>
    <w:rsid w:val="00BC460B"/>
    <w:rsid w:val="00BC52F7"/>
    <w:rsid w:val="00BC54A6"/>
    <w:rsid w:val="00BC567A"/>
    <w:rsid w:val="00BC5A83"/>
    <w:rsid w:val="00BC6BB7"/>
    <w:rsid w:val="00BC6C4A"/>
    <w:rsid w:val="00BC6DA5"/>
    <w:rsid w:val="00BC7EF0"/>
    <w:rsid w:val="00BD0180"/>
    <w:rsid w:val="00BD0539"/>
    <w:rsid w:val="00BD0B29"/>
    <w:rsid w:val="00BD0C6C"/>
    <w:rsid w:val="00BD1791"/>
    <w:rsid w:val="00BD1E79"/>
    <w:rsid w:val="00BD2741"/>
    <w:rsid w:val="00BD2871"/>
    <w:rsid w:val="00BD2ADE"/>
    <w:rsid w:val="00BD3120"/>
    <w:rsid w:val="00BD381E"/>
    <w:rsid w:val="00BD4076"/>
    <w:rsid w:val="00BD4B5E"/>
    <w:rsid w:val="00BD4F12"/>
    <w:rsid w:val="00BD7497"/>
    <w:rsid w:val="00BD7C77"/>
    <w:rsid w:val="00BD7FFD"/>
    <w:rsid w:val="00BE00F8"/>
    <w:rsid w:val="00BE0666"/>
    <w:rsid w:val="00BE15F8"/>
    <w:rsid w:val="00BE1F24"/>
    <w:rsid w:val="00BE2408"/>
    <w:rsid w:val="00BE46CD"/>
    <w:rsid w:val="00BE4B59"/>
    <w:rsid w:val="00BE4BCA"/>
    <w:rsid w:val="00BE6FDD"/>
    <w:rsid w:val="00BE737B"/>
    <w:rsid w:val="00BE73F1"/>
    <w:rsid w:val="00BE7C00"/>
    <w:rsid w:val="00BE7F4F"/>
    <w:rsid w:val="00BE7FB9"/>
    <w:rsid w:val="00BF0461"/>
    <w:rsid w:val="00BF1171"/>
    <w:rsid w:val="00BF1998"/>
    <w:rsid w:val="00BF2F83"/>
    <w:rsid w:val="00BF37FE"/>
    <w:rsid w:val="00BF3E61"/>
    <w:rsid w:val="00BF3F01"/>
    <w:rsid w:val="00BF43A0"/>
    <w:rsid w:val="00BF500C"/>
    <w:rsid w:val="00BF5662"/>
    <w:rsid w:val="00BF6C88"/>
    <w:rsid w:val="00C00063"/>
    <w:rsid w:val="00C010C7"/>
    <w:rsid w:val="00C016A5"/>
    <w:rsid w:val="00C018E7"/>
    <w:rsid w:val="00C01D43"/>
    <w:rsid w:val="00C0258E"/>
    <w:rsid w:val="00C02D8D"/>
    <w:rsid w:val="00C02EB9"/>
    <w:rsid w:val="00C0335F"/>
    <w:rsid w:val="00C03A92"/>
    <w:rsid w:val="00C04B8F"/>
    <w:rsid w:val="00C04CDE"/>
    <w:rsid w:val="00C058E8"/>
    <w:rsid w:val="00C06854"/>
    <w:rsid w:val="00C10B5E"/>
    <w:rsid w:val="00C11649"/>
    <w:rsid w:val="00C11E61"/>
    <w:rsid w:val="00C13523"/>
    <w:rsid w:val="00C13EE9"/>
    <w:rsid w:val="00C13F93"/>
    <w:rsid w:val="00C140B2"/>
    <w:rsid w:val="00C14A09"/>
    <w:rsid w:val="00C1570C"/>
    <w:rsid w:val="00C17309"/>
    <w:rsid w:val="00C17FF8"/>
    <w:rsid w:val="00C205FA"/>
    <w:rsid w:val="00C20744"/>
    <w:rsid w:val="00C20A2E"/>
    <w:rsid w:val="00C22356"/>
    <w:rsid w:val="00C22BB6"/>
    <w:rsid w:val="00C22FE8"/>
    <w:rsid w:val="00C2306B"/>
    <w:rsid w:val="00C23615"/>
    <w:rsid w:val="00C23A2E"/>
    <w:rsid w:val="00C240BD"/>
    <w:rsid w:val="00C2441A"/>
    <w:rsid w:val="00C24904"/>
    <w:rsid w:val="00C250F7"/>
    <w:rsid w:val="00C25396"/>
    <w:rsid w:val="00C27233"/>
    <w:rsid w:val="00C30365"/>
    <w:rsid w:val="00C307F7"/>
    <w:rsid w:val="00C308FF"/>
    <w:rsid w:val="00C30D8D"/>
    <w:rsid w:val="00C30F7E"/>
    <w:rsid w:val="00C315FE"/>
    <w:rsid w:val="00C326F0"/>
    <w:rsid w:val="00C32CF4"/>
    <w:rsid w:val="00C32D5C"/>
    <w:rsid w:val="00C3398E"/>
    <w:rsid w:val="00C3472D"/>
    <w:rsid w:val="00C34C74"/>
    <w:rsid w:val="00C362BE"/>
    <w:rsid w:val="00C3655B"/>
    <w:rsid w:val="00C36EAA"/>
    <w:rsid w:val="00C37927"/>
    <w:rsid w:val="00C37E29"/>
    <w:rsid w:val="00C40019"/>
    <w:rsid w:val="00C4026A"/>
    <w:rsid w:val="00C4102B"/>
    <w:rsid w:val="00C410DF"/>
    <w:rsid w:val="00C413AE"/>
    <w:rsid w:val="00C413F8"/>
    <w:rsid w:val="00C4143E"/>
    <w:rsid w:val="00C41CA4"/>
    <w:rsid w:val="00C41CA8"/>
    <w:rsid w:val="00C41FF9"/>
    <w:rsid w:val="00C42C63"/>
    <w:rsid w:val="00C43694"/>
    <w:rsid w:val="00C437CD"/>
    <w:rsid w:val="00C43BBF"/>
    <w:rsid w:val="00C44548"/>
    <w:rsid w:val="00C44B86"/>
    <w:rsid w:val="00C44FCE"/>
    <w:rsid w:val="00C46414"/>
    <w:rsid w:val="00C46554"/>
    <w:rsid w:val="00C47153"/>
    <w:rsid w:val="00C479D4"/>
    <w:rsid w:val="00C50C1C"/>
    <w:rsid w:val="00C50EA3"/>
    <w:rsid w:val="00C50F92"/>
    <w:rsid w:val="00C511B4"/>
    <w:rsid w:val="00C521BE"/>
    <w:rsid w:val="00C5397D"/>
    <w:rsid w:val="00C548F7"/>
    <w:rsid w:val="00C551CC"/>
    <w:rsid w:val="00C555AA"/>
    <w:rsid w:val="00C5712C"/>
    <w:rsid w:val="00C6063B"/>
    <w:rsid w:val="00C60971"/>
    <w:rsid w:val="00C60A92"/>
    <w:rsid w:val="00C624CC"/>
    <w:rsid w:val="00C6299A"/>
    <w:rsid w:val="00C62E21"/>
    <w:rsid w:val="00C63D7D"/>
    <w:rsid w:val="00C64A77"/>
    <w:rsid w:val="00C6540B"/>
    <w:rsid w:val="00C66327"/>
    <w:rsid w:val="00C67F93"/>
    <w:rsid w:val="00C706C1"/>
    <w:rsid w:val="00C712DC"/>
    <w:rsid w:val="00C713A0"/>
    <w:rsid w:val="00C76607"/>
    <w:rsid w:val="00C76B7E"/>
    <w:rsid w:val="00C77D82"/>
    <w:rsid w:val="00C77DDB"/>
    <w:rsid w:val="00C80112"/>
    <w:rsid w:val="00C80983"/>
    <w:rsid w:val="00C81417"/>
    <w:rsid w:val="00C83506"/>
    <w:rsid w:val="00C84EA3"/>
    <w:rsid w:val="00C854A5"/>
    <w:rsid w:val="00C85BD6"/>
    <w:rsid w:val="00C86DA5"/>
    <w:rsid w:val="00C874FD"/>
    <w:rsid w:val="00C875C6"/>
    <w:rsid w:val="00C879AF"/>
    <w:rsid w:val="00C90608"/>
    <w:rsid w:val="00C909FD"/>
    <w:rsid w:val="00C90C34"/>
    <w:rsid w:val="00C90C8E"/>
    <w:rsid w:val="00C916FB"/>
    <w:rsid w:val="00C9195A"/>
    <w:rsid w:val="00C91CEB"/>
    <w:rsid w:val="00C92570"/>
    <w:rsid w:val="00C925CE"/>
    <w:rsid w:val="00C928E1"/>
    <w:rsid w:val="00C93806"/>
    <w:rsid w:val="00C95573"/>
    <w:rsid w:val="00C95581"/>
    <w:rsid w:val="00C9649A"/>
    <w:rsid w:val="00C97573"/>
    <w:rsid w:val="00CA0686"/>
    <w:rsid w:val="00CA1626"/>
    <w:rsid w:val="00CA1DD1"/>
    <w:rsid w:val="00CA2EA4"/>
    <w:rsid w:val="00CA44A3"/>
    <w:rsid w:val="00CA4E54"/>
    <w:rsid w:val="00CA52B6"/>
    <w:rsid w:val="00CA5E16"/>
    <w:rsid w:val="00CA722C"/>
    <w:rsid w:val="00CA7691"/>
    <w:rsid w:val="00CB00A1"/>
    <w:rsid w:val="00CB03B7"/>
    <w:rsid w:val="00CB0429"/>
    <w:rsid w:val="00CB06A7"/>
    <w:rsid w:val="00CB1015"/>
    <w:rsid w:val="00CB1A14"/>
    <w:rsid w:val="00CB2248"/>
    <w:rsid w:val="00CB2507"/>
    <w:rsid w:val="00CB312B"/>
    <w:rsid w:val="00CB33DB"/>
    <w:rsid w:val="00CB465F"/>
    <w:rsid w:val="00CB6D9C"/>
    <w:rsid w:val="00CB7209"/>
    <w:rsid w:val="00CB7532"/>
    <w:rsid w:val="00CC0C47"/>
    <w:rsid w:val="00CC0FE8"/>
    <w:rsid w:val="00CC1B13"/>
    <w:rsid w:val="00CC2CF6"/>
    <w:rsid w:val="00CC2DB1"/>
    <w:rsid w:val="00CC385D"/>
    <w:rsid w:val="00CC39F2"/>
    <w:rsid w:val="00CC3F61"/>
    <w:rsid w:val="00CC46EC"/>
    <w:rsid w:val="00CC5067"/>
    <w:rsid w:val="00CC5430"/>
    <w:rsid w:val="00CC5635"/>
    <w:rsid w:val="00CC5A67"/>
    <w:rsid w:val="00CC768F"/>
    <w:rsid w:val="00CC7899"/>
    <w:rsid w:val="00CC7CD9"/>
    <w:rsid w:val="00CD012B"/>
    <w:rsid w:val="00CD01E9"/>
    <w:rsid w:val="00CD0709"/>
    <w:rsid w:val="00CD0C19"/>
    <w:rsid w:val="00CD0E11"/>
    <w:rsid w:val="00CD1604"/>
    <w:rsid w:val="00CD1A22"/>
    <w:rsid w:val="00CD3117"/>
    <w:rsid w:val="00CD3890"/>
    <w:rsid w:val="00CD38F8"/>
    <w:rsid w:val="00CD3925"/>
    <w:rsid w:val="00CD49C5"/>
    <w:rsid w:val="00CD4CCA"/>
    <w:rsid w:val="00CD53E2"/>
    <w:rsid w:val="00CD629F"/>
    <w:rsid w:val="00CD6BC9"/>
    <w:rsid w:val="00CD6D30"/>
    <w:rsid w:val="00CD710A"/>
    <w:rsid w:val="00CE01A4"/>
    <w:rsid w:val="00CE039D"/>
    <w:rsid w:val="00CE05C0"/>
    <w:rsid w:val="00CE0AE9"/>
    <w:rsid w:val="00CE0B37"/>
    <w:rsid w:val="00CE0B49"/>
    <w:rsid w:val="00CE1605"/>
    <w:rsid w:val="00CE1C8B"/>
    <w:rsid w:val="00CE2D3A"/>
    <w:rsid w:val="00CE35ED"/>
    <w:rsid w:val="00CE3772"/>
    <w:rsid w:val="00CE40DE"/>
    <w:rsid w:val="00CE57A1"/>
    <w:rsid w:val="00CE645E"/>
    <w:rsid w:val="00CE7373"/>
    <w:rsid w:val="00CE7A3D"/>
    <w:rsid w:val="00CE7F7A"/>
    <w:rsid w:val="00CE7FC7"/>
    <w:rsid w:val="00CF16F5"/>
    <w:rsid w:val="00CF22F9"/>
    <w:rsid w:val="00CF3D1C"/>
    <w:rsid w:val="00CF3E13"/>
    <w:rsid w:val="00CF41F3"/>
    <w:rsid w:val="00CF46E7"/>
    <w:rsid w:val="00CF4773"/>
    <w:rsid w:val="00CF4F54"/>
    <w:rsid w:val="00CF5400"/>
    <w:rsid w:val="00CF6B31"/>
    <w:rsid w:val="00CF708F"/>
    <w:rsid w:val="00CF7746"/>
    <w:rsid w:val="00CF7DD6"/>
    <w:rsid w:val="00CF7EAF"/>
    <w:rsid w:val="00D002EF"/>
    <w:rsid w:val="00D0041D"/>
    <w:rsid w:val="00D012C9"/>
    <w:rsid w:val="00D02195"/>
    <w:rsid w:val="00D025F9"/>
    <w:rsid w:val="00D038C7"/>
    <w:rsid w:val="00D04E3F"/>
    <w:rsid w:val="00D05393"/>
    <w:rsid w:val="00D0551D"/>
    <w:rsid w:val="00D060FC"/>
    <w:rsid w:val="00D06B79"/>
    <w:rsid w:val="00D0706E"/>
    <w:rsid w:val="00D07DB5"/>
    <w:rsid w:val="00D07E99"/>
    <w:rsid w:val="00D101B1"/>
    <w:rsid w:val="00D103C0"/>
    <w:rsid w:val="00D1099C"/>
    <w:rsid w:val="00D12201"/>
    <w:rsid w:val="00D12595"/>
    <w:rsid w:val="00D1427A"/>
    <w:rsid w:val="00D144D4"/>
    <w:rsid w:val="00D14672"/>
    <w:rsid w:val="00D15441"/>
    <w:rsid w:val="00D1598F"/>
    <w:rsid w:val="00D162A5"/>
    <w:rsid w:val="00D16910"/>
    <w:rsid w:val="00D20266"/>
    <w:rsid w:val="00D20B4D"/>
    <w:rsid w:val="00D21395"/>
    <w:rsid w:val="00D2158E"/>
    <w:rsid w:val="00D21875"/>
    <w:rsid w:val="00D238DD"/>
    <w:rsid w:val="00D2477B"/>
    <w:rsid w:val="00D248C5"/>
    <w:rsid w:val="00D25140"/>
    <w:rsid w:val="00D25D5A"/>
    <w:rsid w:val="00D25E95"/>
    <w:rsid w:val="00D2617E"/>
    <w:rsid w:val="00D2628C"/>
    <w:rsid w:val="00D2711C"/>
    <w:rsid w:val="00D273A0"/>
    <w:rsid w:val="00D27A6B"/>
    <w:rsid w:val="00D27D90"/>
    <w:rsid w:val="00D30BB7"/>
    <w:rsid w:val="00D319F9"/>
    <w:rsid w:val="00D31C47"/>
    <w:rsid w:val="00D31E1B"/>
    <w:rsid w:val="00D32655"/>
    <w:rsid w:val="00D3271D"/>
    <w:rsid w:val="00D329A9"/>
    <w:rsid w:val="00D32F58"/>
    <w:rsid w:val="00D33BFE"/>
    <w:rsid w:val="00D3423E"/>
    <w:rsid w:val="00D35BAA"/>
    <w:rsid w:val="00D371F6"/>
    <w:rsid w:val="00D37BA7"/>
    <w:rsid w:val="00D413D1"/>
    <w:rsid w:val="00D42945"/>
    <w:rsid w:val="00D42AAA"/>
    <w:rsid w:val="00D42DA2"/>
    <w:rsid w:val="00D42F3E"/>
    <w:rsid w:val="00D43B9F"/>
    <w:rsid w:val="00D43DEB"/>
    <w:rsid w:val="00D44157"/>
    <w:rsid w:val="00D448ED"/>
    <w:rsid w:val="00D44EB5"/>
    <w:rsid w:val="00D4567A"/>
    <w:rsid w:val="00D45BB4"/>
    <w:rsid w:val="00D45C3F"/>
    <w:rsid w:val="00D46659"/>
    <w:rsid w:val="00D4722B"/>
    <w:rsid w:val="00D47E06"/>
    <w:rsid w:val="00D50906"/>
    <w:rsid w:val="00D50F50"/>
    <w:rsid w:val="00D514D5"/>
    <w:rsid w:val="00D51ED9"/>
    <w:rsid w:val="00D51EEA"/>
    <w:rsid w:val="00D542D5"/>
    <w:rsid w:val="00D54CFE"/>
    <w:rsid w:val="00D550AD"/>
    <w:rsid w:val="00D5532B"/>
    <w:rsid w:val="00D5708C"/>
    <w:rsid w:val="00D573C5"/>
    <w:rsid w:val="00D5779F"/>
    <w:rsid w:val="00D6063B"/>
    <w:rsid w:val="00D6069E"/>
    <w:rsid w:val="00D6185F"/>
    <w:rsid w:val="00D62A07"/>
    <w:rsid w:val="00D63A7B"/>
    <w:rsid w:val="00D64506"/>
    <w:rsid w:val="00D6463D"/>
    <w:rsid w:val="00D64BE9"/>
    <w:rsid w:val="00D64D7B"/>
    <w:rsid w:val="00D656FF"/>
    <w:rsid w:val="00D65D5C"/>
    <w:rsid w:val="00D65FC3"/>
    <w:rsid w:val="00D668AD"/>
    <w:rsid w:val="00D66A19"/>
    <w:rsid w:val="00D66A25"/>
    <w:rsid w:val="00D66C7D"/>
    <w:rsid w:val="00D67785"/>
    <w:rsid w:val="00D703ED"/>
    <w:rsid w:val="00D708C6"/>
    <w:rsid w:val="00D71ED7"/>
    <w:rsid w:val="00D728B8"/>
    <w:rsid w:val="00D729B8"/>
    <w:rsid w:val="00D729CD"/>
    <w:rsid w:val="00D72AB8"/>
    <w:rsid w:val="00D72AC4"/>
    <w:rsid w:val="00D731DB"/>
    <w:rsid w:val="00D73DF3"/>
    <w:rsid w:val="00D74C4C"/>
    <w:rsid w:val="00D74E39"/>
    <w:rsid w:val="00D75115"/>
    <w:rsid w:val="00D75139"/>
    <w:rsid w:val="00D7527F"/>
    <w:rsid w:val="00D7569D"/>
    <w:rsid w:val="00D75743"/>
    <w:rsid w:val="00D75FF8"/>
    <w:rsid w:val="00D76201"/>
    <w:rsid w:val="00D77026"/>
    <w:rsid w:val="00D77495"/>
    <w:rsid w:val="00D77CC0"/>
    <w:rsid w:val="00D77EAD"/>
    <w:rsid w:val="00D77FA2"/>
    <w:rsid w:val="00D80233"/>
    <w:rsid w:val="00D80288"/>
    <w:rsid w:val="00D807F7"/>
    <w:rsid w:val="00D8083D"/>
    <w:rsid w:val="00D808AF"/>
    <w:rsid w:val="00D81A91"/>
    <w:rsid w:val="00D831E6"/>
    <w:rsid w:val="00D84042"/>
    <w:rsid w:val="00D8408E"/>
    <w:rsid w:val="00D845DB"/>
    <w:rsid w:val="00D84999"/>
    <w:rsid w:val="00D857F1"/>
    <w:rsid w:val="00D864A2"/>
    <w:rsid w:val="00D864BF"/>
    <w:rsid w:val="00D86715"/>
    <w:rsid w:val="00D87155"/>
    <w:rsid w:val="00D8734F"/>
    <w:rsid w:val="00D91274"/>
    <w:rsid w:val="00D91C5E"/>
    <w:rsid w:val="00D929C4"/>
    <w:rsid w:val="00D92CD3"/>
    <w:rsid w:val="00D946BA"/>
    <w:rsid w:val="00D94DC3"/>
    <w:rsid w:val="00D9520A"/>
    <w:rsid w:val="00D95257"/>
    <w:rsid w:val="00D96929"/>
    <w:rsid w:val="00D96F3C"/>
    <w:rsid w:val="00D97929"/>
    <w:rsid w:val="00DA089E"/>
    <w:rsid w:val="00DA0C2D"/>
    <w:rsid w:val="00DA2CEB"/>
    <w:rsid w:val="00DA2EA8"/>
    <w:rsid w:val="00DA2EC2"/>
    <w:rsid w:val="00DA3633"/>
    <w:rsid w:val="00DA3952"/>
    <w:rsid w:val="00DA3ACD"/>
    <w:rsid w:val="00DA487A"/>
    <w:rsid w:val="00DA536C"/>
    <w:rsid w:val="00DA57AE"/>
    <w:rsid w:val="00DA5D35"/>
    <w:rsid w:val="00DA65A3"/>
    <w:rsid w:val="00DA6D90"/>
    <w:rsid w:val="00DB0635"/>
    <w:rsid w:val="00DB08A5"/>
    <w:rsid w:val="00DB0FCA"/>
    <w:rsid w:val="00DB1012"/>
    <w:rsid w:val="00DB1AC1"/>
    <w:rsid w:val="00DB1CFF"/>
    <w:rsid w:val="00DB1DDD"/>
    <w:rsid w:val="00DB3C92"/>
    <w:rsid w:val="00DB3F23"/>
    <w:rsid w:val="00DB41A8"/>
    <w:rsid w:val="00DB5233"/>
    <w:rsid w:val="00DB542E"/>
    <w:rsid w:val="00DB5EF8"/>
    <w:rsid w:val="00DB6B45"/>
    <w:rsid w:val="00DC0067"/>
    <w:rsid w:val="00DC0452"/>
    <w:rsid w:val="00DC062B"/>
    <w:rsid w:val="00DC098F"/>
    <w:rsid w:val="00DC09A4"/>
    <w:rsid w:val="00DC0D25"/>
    <w:rsid w:val="00DC0DF1"/>
    <w:rsid w:val="00DC1636"/>
    <w:rsid w:val="00DC1BA3"/>
    <w:rsid w:val="00DC22B3"/>
    <w:rsid w:val="00DC245B"/>
    <w:rsid w:val="00DC26D3"/>
    <w:rsid w:val="00DC2E91"/>
    <w:rsid w:val="00DC3110"/>
    <w:rsid w:val="00DC33FD"/>
    <w:rsid w:val="00DC5F79"/>
    <w:rsid w:val="00DC7DCD"/>
    <w:rsid w:val="00DD044E"/>
    <w:rsid w:val="00DD0D0B"/>
    <w:rsid w:val="00DD1A28"/>
    <w:rsid w:val="00DD2405"/>
    <w:rsid w:val="00DD4B9E"/>
    <w:rsid w:val="00DD68A9"/>
    <w:rsid w:val="00DD7212"/>
    <w:rsid w:val="00DD7456"/>
    <w:rsid w:val="00DD77A1"/>
    <w:rsid w:val="00DE0D09"/>
    <w:rsid w:val="00DE0EA6"/>
    <w:rsid w:val="00DE2A07"/>
    <w:rsid w:val="00DE3A0F"/>
    <w:rsid w:val="00DE3BAE"/>
    <w:rsid w:val="00DE3C7C"/>
    <w:rsid w:val="00DE3FE3"/>
    <w:rsid w:val="00DE4BD9"/>
    <w:rsid w:val="00DE53F1"/>
    <w:rsid w:val="00DE5496"/>
    <w:rsid w:val="00DE7433"/>
    <w:rsid w:val="00DE7A41"/>
    <w:rsid w:val="00DE7FA1"/>
    <w:rsid w:val="00DF0F3A"/>
    <w:rsid w:val="00DF123D"/>
    <w:rsid w:val="00DF3468"/>
    <w:rsid w:val="00DF3530"/>
    <w:rsid w:val="00DF3905"/>
    <w:rsid w:val="00DF403E"/>
    <w:rsid w:val="00DF44A4"/>
    <w:rsid w:val="00DF4659"/>
    <w:rsid w:val="00DF4DC6"/>
    <w:rsid w:val="00DF55C0"/>
    <w:rsid w:val="00DF5D2B"/>
    <w:rsid w:val="00DF5FA3"/>
    <w:rsid w:val="00DF5FC8"/>
    <w:rsid w:val="00DF706B"/>
    <w:rsid w:val="00E0069E"/>
    <w:rsid w:val="00E010EA"/>
    <w:rsid w:val="00E01AD5"/>
    <w:rsid w:val="00E030B0"/>
    <w:rsid w:val="00E04451"/>
    <w:rsid w:val="00E04E14"/>
    <w:rsid w:val="00E04FC3"/>
    <w:rsid w:val="00E055C0"/>
    <w:rsid w:val="00E05D68"/>
    <w:rsid w:val="00E06C36"/>
    <w:rsid w:val="00E07310"/>
    <w:rsid w:val="00E07AC8"/>
    <w:rsid w:val="00E10F6E"/>
    <w:rsid w:val="00E112EB"/>
    <w:rsid w:val="00E11416"/>
    <w:rsid w:val="00E132A4"/>
    <w:rsid w:val="00E145D1"/>
    <w:rsid w:val="00E17851"/>
    <w:rsid w:val="00E17C98"/>
    <w:rsid w:val="00E2041F"/>
    <w:rsid w:val="00E20745"/>
    <w:rsid w:val="00E20A7B"/>
    <w:rsid w:val="00E214A1"/>
    <w:rsid w:val="00E21904"/>
    <w:rsid w:val="00E21C44"/>
    <w:rsid w:val="00E226D9"/>
    <w:rsid w:val="00E22CE9"/>
    <w:rsid w:val="00E2307D"/>
    <w:rsid w:val="00E236B8"/>
    <w:rsid w:val="00E23B30"/>
    <w:rsid w:val="00E267C4"/>
    <w:rsid w:val="00E26A1C"/>
    <w:rsid w:val="00E26C8F"/>
    <w:rsid w:val="00E26D98"/>
    <w:rsid w:val="00E27F4C"/>
    <w:rsid w:val="00E300DB"/>
    <w:rsid w:val="00E30F9E"/>
    <w:rsid w:val="00E31826"/>
    <w:rsid w:val="00E318B0"/>
    <w:rsid w:val="00E31B46"/>
    <w:rsid w:val="00E326E8"/>
    <w:rsid w:val="00E327AC"/>
    <w:rsid w:val="00E32C11"/>
    <w:rsid w:val="00E33222"/>
    <w:rsid w:val="00E33C1E"/>
    <w:rsid w:val="00E33F2B"/>
    <w:rsid w:val="00E344DD"/>
    <w:rsid w:val="00E35436"/>
    <w:rsid w:val="00E36218"/>
    <w:rsid w:val="00E368CC"/>
    <w:rsid w:val="00E37050"/>
    <w:rsid w:val="00E3720F"/>
    <w:rsid w:val="00E37A81"/>
    <w:rsid w:val="00E37AFA"/>
    <w:rsid w:val="00E41464"/>
    <w:rsid w:val="00E41F97"/>
    <w:rsid w:val="00E42115"/>
    <w:rsid w:val="00E438DF"/>
    <w:rsid w:val="00E43C92"/>
    <w:rsid w:val="00E446AF"/>
    <w:rsid w:val="00E449D3"/>
    <w:rsid w:val="00E459B5"/>
    <w:rsid w:val="00E46CF8"/>
    <w:rsid w:val="00E502CF"/>
    <w:rsid w:val="00E50951"/>
    <w:rsid w:val="00E5115E"/>
    <w:rsid w:val="00E51495"/>
    <w:rsid w:val="00E516A4"/>
    <w:rsid w:val="00E51A59"/>
    <w:rsid w:val="00E51A61"/>
    <w:rsid w:val="00E53B51"/>
    <w:rsid w:val="00E5467A"/>
    <w:rsid w:val="00E55923"/>
    <w:rsid w:val="00E55DF2"/>
    <w:rsid w:val="00E567E8"/>
    <w:rsid w:val="00E576AB"/>
    <w:rsid w:val="00E605BD"/>
    <w:rsid w:val="00E60757"/>
    <w:rsid w:val="00E60878"/>
    <w:rsid w:val="00E60A73"/>
    <w:rsid w:val="00E611D2"/>
    <w:rsid w:val="00E63073"/>
    <w:rsid w:val="00E6309A"/>
    <w:rsid w:val="00E63508"/>
    <w:rsid w:val="00E63532"/>
    <w:rsid w:val="00E63B96"/>
    <w:rsid w:val="00E651CD"/>
    <w:rsid w:val="00E67384"/>
    <w:rsid w:val="00E67424"/>
    <w:rsid w:val="00E677B9"/>
    <w:rsid w:val="00E70E8A"/>
    <w:rsid w:val="00E70FCD"/>
    <w:rsid w:val="00E718BD"/>
    <w:rsid w:val="00E71FD7"/>
    <w:rsid w:val="00E72B8A"/>
    <w:rsid w:val="00E73473"/>
    <w:rsid w:val="00E738F6"/>
    <w:rsid w:val="00E73951"/>
    <w:rsid w:val="00E74930"/>
    <w:rsid w:val="00E7533C"/>
    <w:rsid w:val="00E75D78"/>
    <w:rsid w:val="00E76941"/>
    <w:rsid w:val="00E77A3B"/>
    <w:rsid w:val="00E77E92"/>
    <w:rsid w:val="00E80702"/>
    <w:rsid w:val="00E81257"/>
    <w:rsid w:val="00E81633"/>
    <w:rsid w:val="00E81EFD"/>
    <w:rsid w:val="00E8284F"/>
    <w:rsid w:val="00E82FD5"/>
    <w:rsid w:val="00E837B2"/>
    <w:rsid w:val="00E838AD"/>
    <w:rsid w:val="00E83AE7"/>
    <w:rsid w:val="00E8456F"/>
    <w:rsid w:val="00E84E27"/>
    <w:rsid w:val="00E8542A"/>
    <w:rsid w:val="00E854BF"/>
    <w:rsid w:val="00E85AF7"/>
    <w:rsid w:val="00E85D21"/>
    <w:rsid w:val="00E8633F"/>
    <w:rsid w:val="00E8673D"/>
    <w:rsid w:val="00E86BDB"/>
    <w:rsid w:val="00E870DB"/>
    <w:rsid w:val="00E8756E"/>
    <w:rsid w:val="00E8765E"/>
    <w:rsid w:val="00E87D21"/>
    <w:rsid w:val="00E90960"/>
    <w:rsid w:val="00E90B73"/>
    <w:rsid w:val="00E9292C"/>
    <w:rsid w:val="00E93514"/>
    <w:rsid w:val="00E9534E"/>
    <w:rsid w:val="00E9584E"/>
    <w:rsid w:val="00E96017"/>
    <w:rsid w:val="00E9687C"/>
    <w:rsid w:val="00E9729C"/>
    <w:rsid w:val="00E9768E"/>
    <w:rsid w:val="00E97D25"/>
    <w:rsid w:val="00EA01E0"/>
    <w:rsid w:val="00EA0209"/>
    <w:rsid w:val="00EA0E9C"/>
    <w:rsid w:val="00EA0FC5"/>
    <w:rsid w:val="00EA10AD"/>
    <w:rsid w:val="00EA1639"/>
    <w:rsid w:val="00EA1879"/>
    <w:rsid w:val="00EA23D6"/>
    <w:rsid w:val="00EA2F34"/>
    <w:rsid w:val="00EA43ED"/>
    <w:rsid w:val="00EA4D27"/>
    <w:rsid w:val="00EA5549"/>
    <w:rsid w:val="00EA6678"/>
    <w:rsid w:val="00EA6B6C"/>
    <w:rsid w:val="00EA765E"/>
    <w:rsid w:val="00EA7855"/>
    <w:rsid w:val="00EA7A98"/>
    <w:rsid w:val="00EB01D7"/>
    <w:rsid w:val="00EB1096"/>
    <w:rsid w:val="00EB2280"/>
    <w:rsid w:val="00EB3AEB"/>
    <w:rsid w:val="00EB6217"/>
    <w:rsid w:val="00EC00C0"/>
    <w:rsid w:val="00EC092F"/>
    <w:rsid w:val="00EC0B8E"/>
    <w:rsid w:val="00EC0D60"/>
    <w:rsid w:val="00EC16A3"/>
    <w:rsid w:val="00EC1C8C"/>
    <w:rsid w:val="00EC2190"/>
    <w:rsid w:val="00EC2D2D"/>
    <w:rsid w:val="00EC3160"/>
    <w:rsid w:val="00EC385C"/>
    <w:rsid w:val="00EC3E57"/>
    <w:rsid w:val="00EC54FD"/>
    <w:rsid w:val="00EC56EF"/>
    <w:rsid w:val="00EC5E19"/>
    <w:rsid w:val="00EC7C1B"/>
    <w:rsid w:val="00EC7DBC"/>
    <w:rsid w:val="00ED0754"/>
    <w:rsid w:val="00ED1970"/>
    <w:rsid w:val="00ED1A71"/>
    <w:rsid w:val="00ED1C96"/>
    <w:rsid w:val="00ED2EE2"/>
    <w:rsid w:val="00ED381A"/>
    <w:rsid w:val="00ED39F1"/>
    <w:rsid w:val="00ED3DAD"/>
    <w:rsid w:val="00ED4394"/>
    <w:rsid w:val="00ED4725"/>
    <w:rsid w:val="00ED4E45"/>
    <w:rsid w:val="00ED50D1"/>
    <w:rsid w:val="00ED526C"/>
    <w:rsid w:val="00ED5AB7"/>
    <w:rsid w:val="00ED6006"/>
    <w:rsid w:val="00ED621F"/>
    <w:rsid w:val="00ED645F"/>
    <w:rsid w:val="00ED6919"/>
    <w:rsid w:val="00ED6DD1"/>
    <w:rsid w:val="00ED771B"/>
    <w:rsid w:val="00ED7C8A"/>
    <w:rsid w:val="00ED7E02"/>
    <w:rsid w:val="00EE0697"/>
    <w:rsid w:val="00EE0962"/>
    <w:rsid w:val="00EE104B"/>
    <w:rsid w:val="00EE1E88"/>
    <w:rsid w:val="00EE2012"/>
    <w:rsid w:val="00EE21E1"/>
    <w:rsid w:val="00EE34CE"/>
    <w:rsid w:val="00EE4FC0"/>
    <w:rsid w:val="00EE4FC8"/>
    <w:rsid w:val="00EE5B5A"/>
    <w:rsid w:val="00EE5D15"/>
    <w:rsid w:val="00EE6FD4"/>
    <w:rsid w:val="00EE7404"/>
    <w:rsid w:val="00EE7460"/>
    <w:rsid w:val="00EF03AE"/>
    <w:rsid w:val="00EF1794"/>
    <w:rsid w:val="00EF1D28"/>
    <w:rsid w:val="00EF2CDC"/>
    <w:rsid w:val="00EF32CD"/>
    <w:rsid w:val="00EF3575"/>
    <w:rsid w:val="00EF3721"/>
    <w:rsid w:val="00EF3E2C"/>
    <w:rsid w:val="00EF3ED4"/>
    <w:rsid w:val="00EF5461"/>
    <w:rsid w:val="00EF5801"/>
    <w:rsid w:val="00EF6213"/>
    <w:rsid w:val="00EF6BE6"/>
    <w:rsid w:val="00EF7896"/>
    <w:rsid w:val="00F0006A"/>
    <w:rsid w:val="00F02286"/>
    <w:rsid w:val="00F02363"/>
    <w:rsid w:val="00F023F1"/>
    <w:rsid w:val="00F02720"/>
    <w:rsid w:val="00F02F77"/>
    <w:rsid w:val="00F037B3"/>
    <w:rsid w:val="00F03902"/>
    <w:rsid w:val="00F056F6"/>
    <w:rsid w:val="00F06E7C"/>
    <w:rsid w:val="00F06EC9"/>
    <w:rsid w:val="00F07BCA"/>
    <w:rsid w:val="00F1038E"/>
    <w:rsid w:val="00F11BFA"/>
    <w:rsid w:val="00F11E68"/>
    <w:rsid w:val="00F12B79"/>
    <w:rsid w:val="00F12E24"/>
    <w:rsid w:val="00F131F7"/>
    <w:rsid w:val="00F14737"/>
    <w:rsid w:val="00F1484C"/>
    <w:rsid w:val="00F1565F"/>
    <w:rsid w:val="00F15C1C"/>
    <w:rsid w:val="00F165F3"/>
    <w:rsid w:val="00F17208"/>
    <w:rsid w:val="00F17C3D"/>
    <w:rsid w:val="00F17C6C"/>
    <w:rsid w:val="00F2012F"/>
    <w:rsid w:val="00F201EB"/>
    <w:rsid w:val="00F20216"/>
    <w:rsid w:val="00F204BA"/>
    <w:rsid w:val="00F20CAF"/>
    <w:rsid w:val="00F21436"/>
    <w:rsid w:val="00F2262F"/>
    <w:rsid w:val="00F23438"/>
    <w:rsid w:val="00F23691"/>
    <w:rsid w:val="00F23C88"/>
    <w:rsid w:val="00F23D66"/>
    <w:rsid w:val="00F252A6"/>
    <w:rsid w:val="00F265CF"/>
    <w:rsid w:val="00F27239"/>
    <w:rsid w:val="00F2779F"/>
    <w:rsid w:val="00F27856"/>
    <w:rsid w:val="00F30694"/>
    <w:rsid w:val="00F30887"/>
    <w:rsid w:val="00F30E53"/>
    <w:rsid w:val="00F31121"/>
    <w:rsid w:val="00F3124F"/>
    <w:rsid w:val="00F31717"/>
    <w:rsid w:val="00F31C02"/>
    <w:rsid w:val="00F31CDD"/>
    <w:rsid w:val="00F326E1"/>
    <w:rsid w:val="00F32CBE"/>
    <w:rsid w:val="00F3328D"/>
    <w:rsid w:val="00F33859"/>
    <w:rsid w:val="00F34AAF"/>
    <w:rsid w:val="00F34C0E"/>
    <w:rsid w:val="00F36F74"/>
    <w:rsid w:val="00F37573"/>
    <w:rsid w:val="00F37664"/>
    <w:rsid w:val="00F41183"/>
    <w:rsid w:val="00F41DB5"/>
    <w:rsid w:val="00F420F8"/>
    <w:rsid w:val="00F42300"/>
    <w:rsid w:val="00F42389"/>
    <w:rsid w:val="00F424CD"/>
    <w:rsid w:val="00F43668"/>
    <w:rsid w:val="00F44365"/>
    <w:rsid w:val="00F44846"/>
    <w:rsid w:val="00F45224"/>
    <w:rsid w:val="00F458E3"/>
    <w:rsid w:val="00F46310"/>
    <w:rsid w:val="00F472A4"/>
    <w:rsid w:val="00F473E2"/>
    <w:rsid w:val="00F502D7"/>
    <w:rsid w:val="00F50F0E"/>
    <w:rsid w:val="00F5149A"/>
    <w:rsid w:val="00F51CAC"/>
    <w:rsid w:val="00F51F35"/>
    <w:rsid w:val="00F5268F"/>
    <w:rsid w:val="00F5280C"/>
    <w:rsid w:val="00F52A12"/>
    <w:rsid w:val="00F52AD2"/>
    <w:rsid w:val="00F531D5"/>
    <w:rsid w:val="00F533DA"/>
    <w:rsid w:val="00F544E3"/>
    <w:rsid w:val="00F546CE"/>
    <w:rsid w:val="00F54822"/>
    <w:rsid w:val="00F55354"/>
    <w:rsid w:val="00F5552F"/>
    <w:rsid w:val="00F571F5"/>
    <w:rsid w:val="00F600CD"/>
    <w:rsid w:val="00F60386"/>
    <w:rsid w:val="00F63668"/>
    <w:rsid w:val="00F646AF"/>
    <w:rsid w:val="00F64AD4"/>
    <w:rsid w:val="00F65304"/>
    <w:rsid w:val="00F657AC"/>
    <w:rsid w:val="00F65963"/>
    <w:rsid w:val="00F65A61"/>
    <w:rsid w:val="00F65F86"/>
    <w:rsid w:val="00F6798A"/>
    <w:rsid w:val="00F72F1C"/>
    <w:rsid w:val="00F72F58"/>
    <w:rsid w:val="00F73280"/>
    <w:rsid w:val="00F751A7"/>
    <w:rsid w:val="00F752D9"/>
    <w:rsid w:val="00F75ADD"/>
    <w:rsid w:val="00F76C66"/>
    <w:rsid w:val="00F76F2C"/>
    <w:rsid w:val="00F772E0"/>
    <w:rsid w:val="00F77B15"/>
    <w:rsid w:val="00F77D7C"/>
    <w:rsid w:val="00F80C42"/>
    <w:rsid w:val="00F8156B"/>
    <w:rsid w:val="00F818BA"/>
    <w:rsid w:val="00F82017"/>
    <w:rsid w:val="00F8205E"/>
    <w:rsid w:val="00F82B40"/>
    <w:rsid w:val="00F82F6D"/>
    <w:rsid w:val="00F82FB8"/>
    <w:rsid w:val="00F831C0"/>
    <w:rsid w:val="00F83E08"/>
    <w:rsid w:val="00F84316"/>
    <w:rsid w:val="00F84B9B"/>
    <w:rsid w:val="00F85860"/>
    <w:rsid w:val="00F85AFD"/>
    <w:rsid w:val="00F86072"/>
    <w:rsid w:val="00F86B68"/>
    <w:rsid w:val="00F86F17"/>
    <w:rsid w:val="00F870EC"/>
    <w:rsid w:val="00F9010B"/>
    <w:rsid w:val="00F92317"/>
    <w:rsid w:val="00F92C63"/>
    <w:rsid w:val="00F92C77"/>
    <w:rsid w:val="00F92F02"/>
    <w:rsid w:val="00F93356"/>
    <w:rsid w:val="00F93CCB"/>
    <w:rsid w:val="00F93E33"/>
    <w:rsid w:val="00F94DAC"/>
    <w:rsid w:val="00F95480"/>
    <w:rsid w:val="00F9568D"/>
    <w:rsid w:val="00F95819"/>
    <w:rsid w:val="00F95B01"/>
    <w:rsid w:val="00F975D2"/>
    <w:rsid w:val="00FA0E6A"/>
    <w:rsid w:val="00FA261A"/>
    <w:rsid w:val="00FA29AB"/>
    <w:rsid w:val="00FA2CA9"/>
    <w:rsid w:val="00FA3192"/>
    <w:rsid w:val="00FA3CF7"/>
    <w:rsid w:val="00FA4053"/>
    <w:rsid w:val="00FA4FBC"/>
    <w:rsid w:val="00FA5385"/>
    <w:rsid w:val="00FA5FEF"/>
    <w:rsid w:val="00FA6134"/>
    <w:rsid w:val="00FA6608"/>
    <w:rsid w:val="00FA6FA6"/>
    <w:rsid w:val="00FA777C"/>
    <w:rsid w:val="00FA7BFB"/>
    <w:rsid w:val="00FA7EE4"/>
    <w:rsid w:val="00FB0A63"/>
    <w:rsid w:val="00FB1591"/>
    <w:rsid w:val="00FB2742"/>
    <w:rsid w:val="00FB3586"/>
    <w:rsid w:val="00FB3955"/>
    <w:rsid w:val="00FB3FB1"/>
    <w:rsid w:val="00FB42C3"/>
    <w:rsid w:val="00FB4F9A"/>
    <w:rsid w:val="00FB52DA"/>
    <w:rsid w:val="00FB59AD"/>
    <w:rsid w:val="00FB6CA8"/>
    <w:rsid w:val="00FB6D37"/>
    <w:rsid w:val="00FB7565"/>
    <w:rsid w:val="00FB7DE8"/>
    <w:rsid w:val="00FC0AD2"/>
    <w:rsid w:val="00FC1989"/>
    <w:rsid w:val="00FC1A87"/>
    <w:rsid w:val="00FC1AA2"/>
    <w:rsid w:val="00FC34F2"/>
    <w:rsid w:val="00FC3822"/>
    <w:rsid w:val="00FC43AE"/>
    <w:rsid w:val="00FC4ABA"/>
    <w:rsid w:val="00FC5E74"/>
    <w:rsid w:val="00FC6208"/>
    <w:rsid w:val="00FC666A"/>
    <w:rsid w:val="00FD0AA7"/>
    <w:rsid w:val="00FD0E54"/>
    <w:rsid w:val="00FD2767"/>
    <w:rsid w:val="00FD2BD5"/>
    <w:rsid w:val="00FD3854"/>
    <w:rsid w:val="00FD38EB"/>
    <w:rsid w:val="00FD45E9"/>
    <w:rsid w:val="00FD4CC3"/>
    <w:rsid w:val="00FD4D1E"/>
    <w:rsid w:val="00FD502C"/>
    <w:rsid w:val="00FD5894"/>
    <w:rsid w:val="00FD6261"/>
    <w:rsid w:val="00FD629A"/>
    <w:rsid w:val="00FD686A"/>
    <w:rsid w:val="00FD6E80"/>
    <w:rsid w:val="00FD7C3F"/>
    <w:rsid w:val="00FD7FA0"/>
    <w:rsid w:val="00FE2A97"/>
    <w:rsid w:val="00FE31C2"/>
    <w:rsid w:val="00FE3842"/>
    <w:rsid w:val="00FE54FD"/>
    <w:rsid w:val="00FE69AD"/>
    <w:rsid w:val="00FE70C2"/>
    <w:rsid w:val="00FE7456"/>
    <w:rsid w:val="00FE780B"/>
    <w:rsid w:val="00FE79BD"/>
    <w:rsid w:val="00FF1F66"/>
    <w:rsid w:val="00FF228D"/>
    <w:rsid w:val="00FF284A"/>
    <w:rsid w:val="00FF305F"/>
    <w:rsid w:val="00FF356A"/>
    <w:rsid w:val="00FF3B58"/>
    <w:rsid w:val="00FF429B"/>
    <w:rsid w:val="00FF4987"/>
    <w:rsid w:val="00FF50F3"/>
    <w:rsid w:val="00FF6858"/>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E5BDA8"/>
  <w15:docId w15:val="{26C0004D-A2FF-4CD4-BC6B-E39E48318F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sv-SE" w:eastAsia="sv-SE"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308E"/>
    <w:pPr>
      <w:spacing w:after="120" w:line="288" w:lineRule="auto"/>
      <w:jc w:val="both"/>
    </w:pPr>
    <w:rPr>
      <w:rFonts w:ascii="Georgia" w:hAnsi="Georgia"/>
      <w:lang w:val="en-GB"/>
    </w:rPr>
  </w:style>
  <w:style w:type="paragraph" w:styleId="Heading1">
    <w:name w:val="heading 1"/>
    <w:qFormat/>
    <w:rsid w:val="00B7308E"/>
    <w:pPr>
      <w:keepNext/>
      <w:keepLines/>
      <w:numPr>
        <w:numId w:val="3"/>
      </w:numPr>
      <w:spacing w:before="840" w:after="360" w:line="240" w:lineRule="auto"/>
      <w:ind w:left="0" w:hanging="431"/>
      <w:outlineLvl w:val="0"/>
    </w:pPr>
    <w:rPr>
      <w:rFonts w:ascii="Franklin Gothic Book" w:hAnsi="Franklin Gothic Book"/>
      <w:color w:val="000000"/>
      <w:sz w:val="48"/>
      <w:szCs w:val="28"/>
    </w:rPr>
  </w:style>
  <w:style w:type="paragraph" w:styleId="Heading2">
    <w:name w:val="heading 2"/>
    <w:qFormat/>
    <w:rsid w:val="00B7308E"/>
    <w:pPr>
      <w:keepNext/>
      <w:keepLines/>
      <w:numPr>
        <w:ilvl w:val="1"/>
        <w:numId w:val="3"/>
      </w:numPr>
      <w:spacing w:before="240" w:after="120" w:line="240" w:lineRule="auto"/>
      <w:ind w:left="0" w:hanging="578"/>
      <w:outlineLvl w:val="1"/>
    </w:pPr>
    <w:rPr>
      <w:rFonts w:ascii="Franklin Gothic Medium" w:hAnsi="Franklin Gothic Medium"/>
      <w:sz w:val="32"/>
    </w:rPr>
  </w:style>
  <w:style w:type="paragraph" w:styleId="Heading3">
    <w:name w:val="heading 3"/>
    <w:basedOn w:val="Normal"/>
    <w:qFormat/>
    <w:rsid w:val="006227A2"/>
    <w:pPr>
      <w:keepNext/>
      <w:keepLines/>
      <w:numPr>
        <w:ilvl w:val="2"/>
        <w:numId w:val="3"/>
      </w:numPr>
      <w:ind w:left="0"/>
      <w:outlineLvl w:val="2"/>
    </w:pPr>
    <w:rPr>
      <w:rFonts w:ascii="Franklin Gothic Book" w:hAnsi="Franklin Gothic Book"/>
      <w:color w:val="000000"/>
      <w:sz w:val="28"/>
    </w:rPr>
  </w:style>
  <w:style w:type="paragraph" w:styleId="Heading4">
    <w:name w:val="heading 4"/>
    <w:basedOn w:val="Normal"/>
    <w:qFormat/>
    <w:rsid w:val="006227A2"/>
    <w:pPr>
      <w:keepNext/>
      <w:keepLines/>
      <w:numPr>
        <w:ilvl w:val="3"/>
        <w:numId w:val="3"/>
      </w:numPr>
      <w:ind w:left="0"/>
      <w:outlineLvl w:val="3"/>
    </w:pPr>
    <w:rPr>
      <w:rFonts w:ascii="Franklin Gothic Book" w:hAnsi="Franklin Gothic Book"/>
      <w:i/>
      <w:color w:val="000000"/>
    </w:rPr>
  </w:style>
  <w:style w:type="paragraph" w:styleId="Heading5">
    <w:name w:val="heading 5"/>
    <w:basedOn w:val="Normal"/>
    <w:next w:val="Normal"/>
    <w:link w:val="Heading5Char"/>
    <w:uiPriority w:val="9"/>
    <w:semiHidden/>
    <w:unhideWhenUsed/>
    <w:qFormat/>
    <w:rsid w:val="00B7308E"/>
    <w:pPr>
      <w:keepNext/>
      <w:keepLines/>
      <w:numPr>
        <w:ilvl w:val="4"/>
        <w:numId w:val="3"/>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B7308E"/>
    <w:pPr>
      <w:keepNext/>
      <w:keepLines/>
      <w:numPr>
        <w:ilvl w:val="5"/>
        <w:numId w:val="3"/>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7308E"/>
    <w:pPr>
      <w:keepNext/>
      <w:keepLines/>
      <w:numPr>
        <w:ilvl w:val="6"/>
        <w:numId w:val="3"/>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7308E"/>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7308E"/>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7308E"/>
    <w:pPr>
      <w:spacing w:after="200" w:line="276" w:lineRule="auto"/>
      <w:ind w:left="-1134"/>
      <w:jc w:val="center"/>
    </w:pPr>
    <w:rPr>
      <w:rFonts w:eastAsiaTheme="minorHAnsi" w:cstheme="minorBidi"/>
      <w:sz w:val="56"/>
      <w:szCs w:val="56"/>
      <w:lang w:eastAsia="en-US"/>
    </w:rPr>
  </w:style>
  <w:style w:type="character" w:customStyle="1" w:styleId="TitleChar">
    <w:name w:val="Title Char"/>
    <w:basedOn w:val="DefaultParagraphFont"/>
    <w:link w:val="Title"/>
    <w:uiPriority w:val="10"/>
    <w:rsid w:val="00B7308E"/>
    <w:rPr>
      <w:rFonts w:asciiTheme="minorHAnsi" w:eastAsiaTheme="minorHAnsi" w:hAnsiTheme="minorHAnsi" w:cstheme="minorBidi"/>
      <w:sz w:val="56"/>
      <w:szCs w:val="56"/>
      <w:lang w:val="en-GB" w:eastAsia="en-US"/>
    </w:rPr>
  </w:style>
  <w:style w:type="character" w:customStyle="1" w:styleId="Heading5Char">
    <w:name w:val="Heading 5 Char"/>
    <w:basedOn w:val="DefaultParagraphFont"/>
    <w:link w:val="Heading5"/>
    <w:uiPriority w:val="9"/>
    <w:semiHidden/>
    <w:rsid w:val="00B7308E"/>
    <w:rPr>
      <w:rFonts w:asciiTheme="majorHAnsi" w:eastAsiaTheme="majorEastAsia" w:hAnsiTheme="majorHAnsi" w:cstheme="majorBidi"/>
      <w:color w:val="365F91" w:themeColor="accent1" w:themeShade="BF"/>
      <w:lang w:val="en-GB"/>
    </w:rPr>
  </w:style>
  <w:style w:type="paragraph" w:customStyle="1" w:styleId="Coverpage">
    <w:name w:val="Coverpage"/>
    <w:basedOn w:val="Footer"/>
    <w:qFormat/>
    <w:rsid w:val="00B7308E"/>
    <w:pPr>
      <w:spacing w:after="0"/>
      <w:ind w:left="-142"/>
    </w:pPr>
    <w:rPr>
      <w:lang w:val="en-US"/>
    </w:rPr>
  </w:style>
  <w:style w:type="character" w:customStyle="1" w:styleId="Heading6Char">
    <w:name w:val="Heading 6 Char"/>
    <w:basedOn w:val="DefaultParagraphFont"/>
    <w:link w:val="Heading6"/>
    <w:uiPriority w:val="9"/>
    <w:semiHidden/>
    <w:rsid w:val="00B7308E"/>
    <w:rPr>
      <w:rFonts w:asciiTheme="majorHAnsi" w:eastAsiaTheme="majorEastAsia" w:hAnsiTheme="majorHAnsi" w:cstheme="majorBidi"/>
      <w:color w:val="243F60" w:themeColor="accent1" w:themeShade="7F"/>
      <w:lang w:val="en-GB"/>
    </w:rPr>
  </w:style>
  <w:style w:type="paragraph" w:styleId="Footer">
    <w:name w:val="footer"/>
    <w:basedOn w:val="Normal"/>
    <w:uiPriority w:val="99"/>
    <w:qFormat/>
    <w:pPr>
      <w:tabs>
        <w:tab w:val="center" w:pos="4536"/>
        <w:tab w:val="right" w:pos="9072"/>
      </w:tabs>
      <w:spacing w:line="240" w:lineRule="auto"/>
    </w:pPr>
  </w:style>
  <w:style w:type="character" w:customStyle="1" w:styleId="Heading7Char">
    <w:name w:val="Heading 7 Char"/>
    <w:basedOn w:val="DefaultParagraphFont"/>
    <w:link w:val="Heading7"/>
    <w:uiPriority w:val="9"/>
    <w:semiHidden/>
    <w:rsid w:val="00B7308E"/>
    <w:rPr>
      <w:rFonts w:asciiTheme="majorHAnsi" w:eastAsiaTheme="majorEastAsia" w:hAnsiTheme="majorHAnsi" w:cstheme="majorBidi"/>
      <w:i/>
      <w:iCs/>
      <w:color w:val="243F60" w:themeColor="accent1" w:themeShade="7F"/>
      <w:lang w:val="en-GB"/>
    </w:rPr>
  </w:style>
  <w:style w:type="character" w:customStyle="1" w:styleId="Heading8Char">
    <w:name w:val="Heading 8 Char"/>
    <w:basedOn w:val="DefaultParagraphFont"/>
    <w:link w:val="Heading8"/>
    <w:uiPriority w:val="9"/>
    <w:semiHidden/>
    <w:rsid w:val="00B7308E"/>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B7308E"/>
    <w:rPr>
      <w:rFonts w:asciiTheme="majorHAnsi" w:eastAsiaTheme="majorEastAsia" w:hAnsiTheme="majorHAnsi" w:cstheme="majorBidi"/>
      <w:i/>
      <w:iCs/>
      <w:color w:val="272727" w:themeColor="text1" w:themeTint="D8"/>
      <w:sz w:val="21"/>
      <w:szCs w:val="21"/>
      <w:lang w:val="en-GB"/>
    </w:rPr>
  </w:style>
  <w:style w:type="paragraph" w:styleId="Caption">
    <w:name w:val="caption"/>
    <w:basedOn w:val="Normal"/>
    <w:next w:val="Normal"/>
    <w:uiPriority w:val="35"/>
    <w:unhideWhenUsed/>
    <w:qFormat/>
    <w:rsid w:val="00B7308E"/>
    <w:pPr>
      <w:spacing w:before="120" w:after="200" w:line="240" w:lineRule="auto"/>
    </w:pPr>
    <w:rPr>
      <w:i/>
      <w:iCs/>
      <w:sz w:val="18"/>
      <w:szCs w:val="18"/>
    </w:rPr>
  </w:style>
  <w:style w:type="table" w:styleId="TableGrid">
    <w:name w:val="Table Grid"/>
    <w:basedOn w:val="TableNormal"/>
    <w:uiPriority w:val="39"/>
    <w:rsid w:val="00B730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qFormat/>
    <w:rsid w:val="00B7308E"/>
    <w:pPr>
      <w:spacing w:after="200" w:line="276" w:lineRule="auto"/>
      <w:ind w:left="-1134"/>
      <w:jc w:val="center"/>
    </w:pPr>
    <w:rPr>
      <w:rFonts w:eastAsiaTheme="minorHAnsi" w:cstheme="minorBidi"/>
      <w:sz w:val="36"/>
      <w:szCs w:val="36"/>
      <w:lang w:eastAsia="en-US"/>
    </w:rPr>
  </w:style>
  <w:style w:type="character" w:styleId="Hyperlink">
    <w:name w:val="Hyperlink"/>
    <w:basedOn w:val="DefaultParagraphFont"/>
    <w:uiPriority w:val="99"/>
    <w:unhideWhenUsed/>
    <w:rsid w:val="00B7308E"/>
    <w:rPr>
      <w:color w:val="0000FF" w:themeColor="hyperlink"/>
      <w:u w:val="single"/>
    </w:rPr>
  </w:style>
  <w:style w:type="character" w:styleId="UnresolvedMention">
    <w:name w:val="Unresolved Mention"/>
    <w:basedOn w:val="DefaultParagraphFont"/>
    <w:uiPriority w:val="99"/>
    <w:semiHidden/>
    <w:unhideWhenUsed/>
    <w:rsid w:val="00B7308E"/>
    <w:rPr>
      <w:color w:val="808080"/>
      <w:shd w:val="clear" w:color="auto" w:fill="E6E6E6"/>
    </w:rPr>
  </w:style>
  <w:style w:type="paragraph" w:styleId="Header">
    <w:name w:val="header"/>
    <w:basedOn w:val="Normal"/>
    <w:link w:val="HeaderChar"/>
    <w:uiPriority w:val="99"/>
    <w:unhideWhenUsed/>
    <w:rsid w:val="00D96F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6F3C"/>
    <w:rPr>
      <w:rFonts w:ascii="Georgia" w:hAnsi="Georgia"/>
      <w:lang w:val="en-GB"/>
    </w:rPr>
  </w:style>
  <w:style w:type="paragraph" w:styleId="TOCHeading">
    <w:name w:val="TOC Heading"/>
    <w:basedOn w:val="Heading1"/>
    <w:next w:val="Normal"/>
    <w:uiPriority w:val="39"/>
    <w:unhideWhenUsed/>
    <w:qFormat/>
    <w:rsid w:val="00D8734F"/>
    <w:pPr>
      <w:numPr>
        <w:numId w:val="0"/>
      </w:numPr>
      <w:spacing w:before="480" w:after="0" w:line="276" w:lineRule="auto"/>
      <w:outlineLvl w:val="9"/>
    </w:pPr>
    <w:rPr>
      <w:rFonts w:asciiTheme="majorHAnsi" w:eastAsiaTheme="majorEastAsia" w:hAnsiTheme="majorHAnsi" w:cstheme="majorBidi"/>
      <w:b/>
      <w:bCs/>
      <w:color w:val="365F91" w:themeColor="accent1" w:themeShade="BF"/>
      <w:sz w:val="28"/>
      <w:lang w:val="en-US" w:eastAsia="en-US"/>
    </w:rPr>
  </w:style>
  <w:style w:type="paragraph" w:styleId="TOC1">
    <w:name w:val="toc 1"/>
    <w:basedOn w:val="Normal"/>
    <w:next w:val="Normal"/>
    <w:autoRedefine/>
    <w:uiPriority w:val="39"/>
    <w:unhideWhenUsed/>
    <w:rsid w:val="00D8734F"/>
    <w:pPr>
      <w:spacing w:before="120" w:after="0"/>
      <w:jc w:val="left"/>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D8734F"/>
    <w:pPr>
      <w:spacing w:before="120" w:after="0"/>
      <w:ind w:left="220"/>
      <w:jc w:val="left"/>
    </w:pPr>
    <w:rPr>
      <w:rFonts w:asciiTheme="minorHAnsi" w:hAnsiTheme="minorHAnsi" w:cstheme="minorHAnsi"/>
      <w:b/>
      <w:bCs/>
    </w:rPr>
  </w:style>
  <w:style w:type="paragraph" w:styleId="TOC3">
    <w:name w:val="toc 3"/>
    <w:basedOn w:val="Normal"/>
    <w:next w:val="Normal"/>
    <w:autoRedefine/>
    <w:uiPriority w:val="39"/>
    <w:unhideWhenUsed/>
    <w:rsid w:val="00D8734F"/>
    <w:pPr>
      <w:spacing w:after="0"/>
      <w:ind w:left="440"/>
      <w:jc w:val="left"/>
    </w:pPr>
    <w:rPr>
      <w:rFonts w:asciiTheme="minorHAnsi" w:hAnsiTheme="minorHAnsi" w:cstheme="minorHAnsi"/>
      <w:sz w:val="20"/>
      <w:szCs w:val="20"/>
    </w:rPr>
  </w:style>
  <w:style w:type="paragraph" w:styleId="TOC4">
    <w:name w:val="toc 4"/>
    <w:basedOn w:val="Normal"/>
    <w:next w:val="Normal"/>
    <w:autoRedefine/>
    <w:uiPriority w:val="39"/>
    <w:semiHidden/>
    <w:unhideWhenUsed/>
    <w:rsid w:val="00D8734F"/>
    <w:pPr>
      <w:spacing w:after="0"/>
      <w:ind w:left="66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D8734F"/>
    <w:pPr>
      <w:spacing w:after="0"/>
      <w:ind w:left="88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D8734F"/>
    <w:pPr>
      <w:spacing w:after="0"/>
      <w:ind w:left="11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D8734F"/>
    <w:pPr>
      <w:spacing w:after="0"/>
      <w:ind w:left="132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D8734F"/>
    <w:pPr>
      <w:spacing w:after="0"/>
      <w:ind w:left="154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D8734F"/>
    <w:pPr>
      <w:spacing w:after="0"/>
      <w:ind w:left="1760"/>
      <w:jc w:val="left"/>
    </w:pPr>
    <w:rPr>
      <w:rFonts w:asciiTheme="minorHAnsi" w:hAnsiTheme="minorHAnsi" w:cstheme="minorHAnsi"/>
      <w:sz w:val="20"/>
      <w:szCs w:val="20"/>
    </w:rPr>
  </w:style>
  <w:style w:type="paragraph" w:styleId="Quote">
    <w:name w:val="Quote"/>
    <w:basedOn w:val="Normal"/>
    <w:next w:val="Normal"/>
    <w:link w:val="QuoteChar"/>
    <w:uiPriority w:val="29"/>
    <w:qFormat/>
    <w:rsid w:val="007F131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7F131B"/>
    <w:rPr>
      <w:rFonts w:ascii="Georgia" w:hAnsi="Georgia"/>
      <w:i/>
      <w:iCs/>
      <w:color w:val="404040" w:themeColor="text1" w:themeTint="BF"/>
      <w:lang w:val="en-GB"/>
    </w:rPr>
  </w:style>
  <w:style w:type="character" w:styleId="CommentReference">
    <w:name w:val="annotation reference"/>
    <w:basedOn w:val="DefaultParagraphFont"/>
    <w:uiPriority w:val="99"/>
    <w:semiHidden/>
    <w:unhideWhenUsed/>
    <w:rsid w:val="007F131B"/>
    <w:rPr>
      <w:sz w:val="16"/>
      <w:szCs w:val="16"/>
    </w:rPr>
  </w:style>
  <w:style w:type="paragraph" w:styleId="CommentText">
    <w:name w:val="annotation text"/>
    <w:basedOn w:val="Normal"/>
    <w:link w:val="CommentTextChar"/>
    <w:uiPriority w:val="99"/>
    <w:semiHidden/>
    <w:unhideWhenUsed/>
    <w:rsid w:val="007F131B"/>
    <w:pPr>
      <w:spacing w:line="240" w:lineRule="auto"/>
    </w:pPr>
    <w:rPr>
      <w:sz w:val="20"/>
      <w:szCs w:val="20"/>
    </w:rPr>
  </w:style>
  <w:style w:type="character" w:customStyle="1" w:styleId="CommentTextChar">
    <w:name w:val="Comment Text Char"/>
    <w:basedOn w:val="DefaultParagraphFont"/>
    <w:link w:val="CommentText"/>
    <w:uiPriority w:val="99"/>
    <w:semiHidden/>
    <w:rsid w:val="007F131B"/>
    <w:rPr>
      <w:rFonts w:ascii="Georgia" w:hAnsi="Georgia"/>
      <w:sz w:val="20"/>
      <w:szCs w:val="20"/>
      <w:lang w:val="en-GB"/>
    </w:rPr>
  </w:style>
  <w:style w:type="paragraph" w:styleId="CommentSubject">
    <w:name w:val="annotation subject"/>
    <w:basedOn w:val="CommentText"/>
    <w:next w:val="CommentText"/>
    <w:link w:val="CommentSubjectChar"/>
    <w:uiPriority w:val="99"/>
    <w:semiHidden/>
    <w:unhideWhenUsed/>
    <w:rsid w:val="007F131B"/>
    <w:rPr>
      <w:b/>
      <w:bCs/>
    </w:rPr>
  </w:style>
  <w:style w:type="character" w:customStyle="1" w:styleId="CommentSubjectChar">
    <w:name w:val="Comment Subject Char"/>
    <w:basedOn w:val="CommentTextChar"/>
    <w:link w:val="CommentSubject"/>
    <w:uiPriority w:val="99"/>
    <w:semiHidden/>
    <w:rsid w:val="007F131B"/>
    <w:rPr>
      <w:rFonts w:ascii="Georgia" w:hAnsi="Georgia"/>
      <w:b/>
      <w:bCs/>
      <w:sz w:val="20"/>
      <w:szCs w:val="20"/>
      <w:lang w:val="en-GB"/>
    </w:rPr>
  </w:style>
  <w:style w:type="paragraph" w:styleId="NormalWeb">
    <w:name w:val="Normal (Web)"/>
    <w:basedOn w:val="Normal"/>
    <w:uiPriority w:val="99"/>
    <w:semiHidden/>
    <w:unhideWhenUsed/>
    <w:rsid w:val="007F131B"/>
    <w:pPr>
      <w:spacing w:before="100" w:beforeAutospacing="1" w:after="100" w:afterAutospacing="1" w:line="240" w:lineRule="auto"/>
      <w:jc w:val="left"/>
    </w:pPr>
    <w:rPr>
      <w:rFonts w:ascii="Times New Roman" w:eastAsia="Times New Roman" w:hAnsi="Times New Roman"/>
      <w:sz w:val="24"/>
      <w:szCs w:val="24"/>
      <w:lang w:val="en-SE" w:eastAsia="en-GB"/>
    </w:rPr>
  </w:style>
  <w:style w:type="paragraph" w:styleId="ListParagraph">
    <w:name w:val="List Paragraph"/>
    <w:basedOn w:val="Normal"/>
    <w:uiPriority w:val="34"/>
    <w:qFormat/>
    <w:rsid w:val="007F131B"/>
    <w:pPr>
      <w:ind w:left="720"/>
      <w:contextualSpacing/>
    </w:pPr>
  </w:style>
  <w:style w:type="character" w:styleId="FollowedHyperlink">
    <w:name w:val="FollowedHyperlink"/>
    <w:basedOn w:val="DefaultParagraphFont"/>
    <w:uiPriority w:val="99"/>
    <w:semiHidden/>
    <w:unhideWhenUsed/>
    <w:rsid w:val="00430D86"/>
    <w:rPr>
      <w:color w:val="800080" w:themeColor="followedHyperlink"/>
      <w:u w:val="single"/>
    </w:rPr>
  </w:style>
  <w:style w:type="table" w:styleId="TableGridLight">
    <w:name w:val="Grid Table Light"/>
    <w:basedOn w:val="TableNormal"/>
    <w:uiPriority w:val="40"/>
    <w:rsid w:val="00AE563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AE563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AE563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AE563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AE563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AE563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ibliography">
    <w:name w:val="Bibliography"/>
    <w:basedOn w:val="Normal"/>
    <w:next w:val="Normal"/>
    <w:uiPriority w:val="37"/>
    <w:unhideWhenUsed/>
    <w:rsid w:val="00ED4E45"/>
    <w:pPr>
      <w:spacing w:after="0" w:line="480" w:lineRule="auto"/>
      <w:ind w:left="720" w:hanging="720"/>
    </w:pPr>
  </w:style>
  <w:style w:type="paragraph" w:styleId="Revision">
    <w:name w:val="Revision"/>
    <w:hidden/>
    <w:uiPriority w:val="99"/>
    <w:semiHidden/>
    <w:rsid w:val="00693AC9"/>
    <w:pPr>
      <w:spacing w:after="0" w:line="240" w:lineRule="auto"/>
    </w:pPr>
    <w:rPr>
      <w:rFonts w:ascii="Georgia" w:hAnsi="Georgia"/>
      <w:lang w:val="en-GB"/>
    </w:rPr>
  </w:style>
  <w:style w:type="paragraph" w:styleId="IntenseQuote">
    <w:name w:val="Intense Quote"/>
    <w:basedOn w:val="Normal"/>
    <w:next w:val="Normal"/>
    <w:link w:val="IntenseQuoteChar"/>
    <w:uiPriority w:val="30"/>
    <w:qFormat/>
    <w:rsid w:val="0026073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260732"/>
    <w:rPr>
      <w:rFonts w:ascii="Georgia" w:hAnsi="Georgia"/>
      <w:i/>
      <w:iCs/>
      <w:color w:val="4F81BD" w:themeColor="accent1"/>
      <w:lang w:val="en-GB"/>
    </w:rPr>
  </w:style>
  <w:style w:type="character" w:styleId="SubtleReference">
    <w:name w:val="Subtle Reference"/>
    <w:basedOn w:val="DefaultParagraphFont"/>
    <w:uiPriority w:val="31"/>
    <w:qFormat/>
    <w:rsid w:val="00260732"/>
    <w:rPr>
      <w:smallCaps/>
      <w:color w:val="5A5A5A" w:themeColor="text1" w:themeTint="A5"/>
    </w:rPr>
  </w:style>
  <w:style w:type="character" w:styleId="IntenseReference">
    <w:name w:val="Intense Reference"/>
    <w:basedOn w:val="DefaultParagraphFont"/>
    <w:uiPriority w:val="32"/>
    <w:qFormat/>
    <w:rsid w:val="00260732"/>
    <w:rPr>
      <w:b/>
      <w:bCs/>
      <w:smallCaps/>
      <w:color w:val="4F81BD"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619345">
      <w:bodyDiv w:val="1"/>
      <w:marLeft w:val="0"/>
      <w:marRight w:val="0"/>
      <w:marTop w:val="0"/>
      <w:marBottom w:val="0"/>
      <w:divBdr>
        <w:top w:val="none" w:sz="0" w:space="0" w:color="auto"/>
        <w:left w:val="none" w:sz="0" w:space="0" w:color="auto"/>
        <w:bottom w:val="none" w:sz="0" w:space="0" w:color="auto"/>
        <w:right w:val="none" w:sz="0" w:space="0" w:color="auto"/>
      </w:divBdr>
    </w:div>
    <w:div w:id="423304424">
      <w:bodyDiv w:val="1"/>
      <w:marLeft w:val="0"/>
      <w:marRight w:val="0"/>
      <w:marTop w:val="0"/>
      <w:marBottom w:val="0"/>
      <w:divBdr>
        <w:top w:val="none" w:sz="0" w:space="0" w:color="auto"/>
        <w:left w:val="none" w:sz="0" w:space="0" w:color="auto"/>
        <w:bottom w:val="none" w:sz="0" w:space="0" w:color="auto"/>
        <w:right w:val="none" w:sz="0" w:space="0" w:color="auto"/>
      </w:divBdr>
    </w:div>
    <w:div w:id="524563626">
      <w:bodyDiv w:val="1"/>
      <w:marLeft w:val="0"/>
      <w:marRight w:val="0"/>
      <w:marTop w:val="0"/>
      <w:marBottom w:val="0"/>
      <w:divBdr>
        <w:top w:val="none" w:sz="0" w:space="0" w:color="auto"/>
        <w:left w:val="none" w:sz="0" w:space="0" w:color="auto"/>
        <w:bottom w:val="none" w:sz="0" w:space="0" w:color="auto"/>
        <w:right w:val="none" w:sz="0" w:space="0" w:color="auto"/>
      </w:divBdr>
    </w:div>
    <w:div w:id="697662248">
      <w:bodyDiv w:val="1"/>
      <w:marLeft w:val="0"/>
      <w:marRight w:val="0"/>
      <w:marTop w:val="0"/>
      <w:marBottom w:val="0"/>
      <w:divBdr>
        <w:top w:val="none" w:sz="0" w:space="0" w:color="auto"/>
        <w:left w:val="none" w:sz="0" w:space="0" w:color="auto"/>
        <w:bottom w:val="none" w:sz="0" w:space="0" w:color="auto"/>
        <w:right w:val="none" w:sz="0" w:space="0" w:color="auto"/>
      </w:divBdr>
    </w:div>
    <w:div w:id="714814993">
      <w:bodyDiv w:val="1"/>
      <w:marLeft w:val="0"/>
      <w:marRight w:val="0"/>
      <w:marTop w:val="0"/>
      <w:marBottom w:val="0"/>
      <w:divBdr>
        <w:top w:val="none" w:sz="0" w:space="0" w:color="auto"/>
        <w:left w:val="none" w:sz="0" w:space="0" w:color="auto"/>
        <w:bottom w:val="none" w:sz="0" w:space="0" w:color="auto"/>
        <w:right w:val="none" w:sz="0" w:space="0" w:color="auto"/>
      </w:divBdr>
    </w:div>
    <w:div w:id="904680102">
      <w:bodyDiv w:val="1"/>
      <w:marLeft w:val="0"/>
      <w:marRight w:val="0"/>
      <w:marTop w:val="0"/>
      <w:marBottom w:val="0"/>
      <w:divBdr>
        <w:top w:val="none" w:sz="0" w:space="0" w:color="auto"/>
        <w:left w:val="none" w:sz="0" w:space="0" w:color="auto"/>
        <w:bottom w:val="none" w:sz="0" w:space="0" w:color="auto"/>
        <w:right w:val="none" w:sz="0" w:space="0" w:color="auto"/>
      </w:divBdr>
    </w:div>
    <w:div w:id="974407453">
      <w:bodyDiv w:val="1"/>
      <w:marLeft w:val="0"/>
      <w:marRight w:val="0"/>
      <w:marTop w:val="0"/>
      <w:marBottom w:val="0"/>
      <w:divBdr>
        <w:top w:val="none" w:sz="0" w:space="0" w:color="auto"/>
        <w:left w:val="none" w:sz="0" w:space="0" w:color="auto"/>
        <w:bottom w:val="none" w:sz="0" w:space="0" w:color="auto"/>
        <w:right w:val="none" w:sz="0" w:space="0" w:color="auto"/>
      </w:divBdr>
      <w:divsChild>
        <w:div w:id="319428958">
          <w:marLeft w:val="5"/>
          <w:marRight w:val="0"/>
          <w:marTop w:val="0"/>
          <w:marBottom w:val="0"/>
          <w:divBdr>
            <w:top w:val="none" w:sz="0" w:space="0" w:color="auto"/>
            <w:left w:val="none" w:sz="0" w:space="0" w:color="auto"/>
            <w:bottom w:val="none" w:sz="0" w:space="0" w:color="auto"/>
            <w:right w:val="none" w:sz="0" w:space="0" w:color="auto"/>
          </w:divBdr>
        </w:div>
      </w:divsChild>
    </w:div>
    <w:div w:id="1001471763">
      <w:bodyDiv w:val="1"/>
      <w:marLeft w:val="0"/>
      <w:marRight w:val="0"/>
      <w:marTop w:val="0"/>
      <w:marBottom w:val="0"/>
      <w:divBdr>
        <w:top w:val="none" w:sz="0" w:space="0" w:color="auto"/>
        <w:left w:val="none" w:sz="0" w:space="0" w:color="auto"/>
        <w:bottom w:val="none" w:sz="0" w:space="0" w:color="auto"/>
        <w:right w:val="none" w:sz="0" w:space="0" w:color="auto"/>
      </w:divBdr>
    </w:div>
    <w:div w:id="1197542538">
      <w:bodyDiv w:val="1"/>
      <w:marLeft w:val="0"/>
      <w:marRight w:val="0"/>
      <w:marTop w:val="0"/>
      <w:marBottom w:val="0"/>
      <w:divBdr>
        <w:top w:val="none" w:sz="0" w:space="0" w:color="auto"/>
        <w:left w:val="none" w:sz="0" w:space="0" w:color="auto"/>
        <w:bottom w:val="none" w:sz="0" w:space="0" w:color="auto"/>
        <w:right w:val="none" w:sz="0" w:space="0" w:color="auto"/>
      </w:divBdr>
    </w:div>
    <w:div w:id="1238709390">
      <w:bodyDiv w:val="1"/>
      <w:marLeft w:val="0"/>
      <w:marRight w:val="0"/>
      <w:marTop w:val="0"/>
      <w:marBottom w:val="0"/>
      <w:divBdr>
        <w:top w:val="none" w:sz="0" w:space="0" w:color="auto"/>
        <w:left w:val="none" w:sz="0" w:space="0" w:color="auto"/>
        <w:bottom w:val="none" w:sz="0" w:space="0" w:color="auto"/>
        <w:right w:val="none" w:sz="0" w:space="0" w:color="auto"/>
      </w:divBdr>
    </w:div>
    <w:div w:id="1650551778">
      <w:bodyDiv w:val="1"/>
      <w:marLeft w:val="0"/>
      <w:marRight w:val="0"/>
      <w:marTop w:val="0"/>
      <w:marBottom w:val="0"/>
      <w:divBdr>
        <w:top w:val="none" w:sz="0" w:space="0" w:color="auto"/>
        <w:left w:val="none" w:sz="0" w:space="0" w:color="auto"/>
        <w:bottom w:val="none" w:sz="0" w:space="0" w:color="auto"/>
        <w:right w:val="none" w:sz="0" w:space="0" w:color="auto"/>
      </w:divBdr>
    </w:div>
    <w:div w:id="2041318984">
      <w:bodyDiv w:val="1"/>
      <w:marLeft w:val="0"/>
      <w:marRight w:val="0"/>
      <w:marTop w:val="0"/>
      <w:marBottom w:val="0"/>
      <w:divBdr>
        <w:top w:val="none" w:sz="0" w:space="0" w:color="auto"/>
        <w:left w:val="none" w:sz="0" w:space="0" w:color="auto"/>
        <w:bottom w:val="none" w:sz="0" w:space="0" w:color="auto"/>
        <w:right w:val="none" w:sz="0" w:space="0" w:color="auto"/>
      </w:divBdr>
    </w:div>
    <w:div w:id="2097552805">
      <w:bodyDiv w:val="1"/>
      <w:marLeft w:val="0"/>
      <w:marRight w:val="0"/>
      <w:marTop w:val="0"/>
      <w:marBottom w:val="0"/>
      <w:divBdr>
        <w:top w:val="none" w:sz="0" w:space="0" w:color="auto"/>
        <w:left w:val="none" w:sz="0" w:space="0" w:color="auto"/>
        <w:bottom w:val="none" w:sz="0" w:space="0" w:color="auto"/>
        <w:right w:val="none" w:sz="0" w:space="0" w:color="auto"/>
      </w:divBdr>
      <w:divsChild>
        <w:div w:id="1549605266">
          <w:marLeft w:val="5"/>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header" Target="header1.xml"/><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microsoft.com/office/2007/relationships/hdphoto" Target="media/hdphoto1.wdp"/><Relationship Id="rId29" Type="http://schemas.openxmlformats.org/officeDocument/2006/relationships/image" Target="media/image16.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www.inglestone.art/dir/vis_gen_5.html" TargetMode="External"/><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microsoft.com/office/2018/08/relationships/commentsExtensible" Target="commentsExtensible.xm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microsoft.com/office/2011/relationships/people" Target="people.xml"/><Relationship Id="rId8" Type="http://schemas.openxmlformats.org/officeDocument/2006/relationships/image" Target="media/image1.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_rels/header2.xml.rels><?xml version="1.0" encoding="UTF-8" standalone="yes"?>
<Relationships xmlns="http://schemas.openxmlformats.org/package/2006/relationships"><Relationship Id="rId1" Type="http://schemas.openxmlformats.org/officeDocument/2006/relationships/image" Target="media/image2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E3B31AD-072E-6240-A262-240D6201C09A}">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BEA811-0A22-459F-BBD9-25535A29B0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2587</TotalTime>
  <Pages>59</Pages>
  <Words>43982</Words>
  <Characters>250702</Characters>
  <Application>Microsoft Office Word</Application>
  <DocSecurity>0</DocSecurity>
  <Lines>2089</Lines>
  <Paragraphs>588</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Olof_Ingelsten_Thesis_2023</vt:lpstr>
      <vt:lpstr/>
    </vt:vector>
  </TitlesOfParts>
  <Manager/>
  <Company>Malmö Universitet</Company>
  <LinksUpToDate>false</LinksUpToDate>
  <CharactersWithSpaces>294096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Olof_Ingelsten_Thesis_2023</dc:title>
  <dc:subject/>
  <dc:creator>ingelstenolof@gmail.com</dc:creator>
  <cp:keywords/>
  <dc:description/>
  <cp:lastModifiedBy>Olof Ingelsten</cp:lastModifiedBy>
  <cp:revision>3554</cp:revision>
  <cp:lastPrinted>2013-04-26T13:20:00Z</cp:lastPrinted>
  <dcterms:created xsi:type="dcterms:W3CDTF">2023-04-12T08:52:00Z</dcterms:created>
  <dcterms:modified xsi:type="dcterms:W3CDTF">2023-05-15T17:36:00Z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mall">
    <vt:lpwstr>1.0</vt:lpwstr>
  </property>
  <property fmtid="{D5CDD505-2E9C-101B-9397-08002B2CF9AE}" pid="3" name="ZOTERO_PREF_1">
    <vt:lpwstr>&lt;data data-version="3" zotero-version="6.0.26"&gt;&lt;session id="JXanMupH"/&gt;&lt;style id="http://www.zotero.org/styles/apa" locale="en-GB" hasBibliography="1" bibliographyStyleHasBeenSet="1"/&gt;&lt;prefs&gt;&lt;pref name="fieldType" value="Field"/&gt;&lt;pref name="automaticJourn</vt:lpwstr>
  </property>
  <property fmtid="{D5CDD505-2E9C-101B-9397-08002B2CF9AE}" pid="4" name="ZOTERO_PREF_2">
    <vt:lpwstr>alAbbreviations" value="true"/&gt;&lt;/prefs&gt;&lt;/data&gt;</vt:lpwstr>
  </property>
  <property fmtid="{D5CDD505-2E9C-101B-9397-08002B2CF9AE}" pid="5" name="grammarly_documentId">
    <vt:lpwstr>documentId_2115</vt:lpwstr>
  </property>
  <property fmtid="{D5CDD505-2E9C-101B-9397-08002B2CF9AE}" pid="6" name="grammarly_documentContext">
    <vt:lpwstr>{"goals":["describe","inform"],"domain":"academic","emotions":[],"dialect":"british","audience":"knowledgeable","style":"neutral"}</vt:lpwstr>
  </property>
</Properties>
</file>