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8FADA" w14:textId="7D5FC92C" w:rsidR="005F2DC6" w:rsidRDefault="005F2DC6" w:rsidP="009A2528"/>
    <w:p w14:paraId="5EB58EA6" w14:textId="762E6545" w:rsidR="005F2DC6" w:rsidRDefault="005F2DC6" w:rsidP="009A2528"/>
    <w:p w14:paraId="6CF008A4" w14:textId="4F887017" w:rsidR="005F2DC6" w:rsidRDefault="005F2DC6" w:rsidP="009A2528"/>
    <w:p w14:paraId="40410D94" w14:textId="7160CBCE" w:rsidR="005F2DC6" w:rsidRDefault="005F2DC6" w:rsidP="005F2DC6">
      <w:pPr>
        <w:jc w:val="center"/>
      </w:pPr>
      <w:r>
        <w:rPr>
          <w:rFonts w:ascii="Arial" w:eastAsia="Arial" w:hAnsi="Arial" w:cs="Arial"/>
          <w:b/>
          <w:noProof/>
          <w:sz w:val="36"/>
          <w:szCs w:val="36"/>
        </w:rPr>
        <w:drawing>
          <wp:inline distT="0" distB="0" distL="0" distR="0" wp14:anchorId="6B5D06CE" wp14:editId="6ADAECAB">
            <wp:extent cx="3806713" cy="926095"/>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
                    <a:srcRect/>
                    <a:stretch>
                      <a:fillRect/>
                    </a:stretch>
                  </pic:blipFill>
                  <pic:spPr>
                    <a:xfrm>
                      <a:off x="0" y="0"/>
                      <a:ext cx="3806713" cy="926095"/>
                    </a:xfrm>
                    <a:prstGeom prst="rect">
                      <a:avLst/>
                    </a:prstGeom>
                    <a:ln/>
                  </pic:spPr>
                </pic:pic>
              </a:graphicData>
            </a:graphic>
          </wp:inline>
        </w:drawing>
      </w:r>
    </w:p>
    <w:p w14:paraId="29778D1B" w14:textId="6A6D149B" w:rsidR="00AA121D" w:rsidRDefault="00AA121D" w:rsidP="005F2DC6">
      <w:pPr>
        <w:jc w:val="center"/>
      </w:pPr>
    </w:p>
    <w:p w14:paraId="75BC694E" w14:textId="5820BDDC" w:rsidR="00AA121D" w:rsidRDefault="00AA121D" w:rsidP="005F2DC6">
      <w:pPr>
        <w:jc w:val="center"/>
      </w:pPr>
    </w:p>
    <w:p w14:paraId="7B2089BE" w14:textId="77777777" w:rsidR="00AA121D" w:rsidRDefault="00AA121D" w:rsidP="005F2DC6">
      <w:pPr>
        <w:jc w:val="center"/>
      </w:pPr>
    </w:p>
    <w:p w14:paraId="7B45D0F6" w14:textId="43B998BD" w:rsidR="005F2DC6" w:rsidRDefault="005F2DC6" w:rsidP="009A2528"/>
    <w:p w14:paraId="1475E451" w14:textId="6393A794" w:rsidR="00C84403" w:rsidRPr="00A808AE" w:rsidRDefault="002C592A" w:rsidP="00C84403">
      <w:pPr>
        <w:pStyle w:val="Title"/>
        <w:pBdr>
          <w:bottom w:val="single" w:sz="4" w:space="1" w:color="auto"/>
        </w:pBdr>
        <w:jc w:val="center"/>
        <w:rPr>
          <w:lang w:val="it-IT"/>
        </w:rPr>
      </w:pPr>
      <w:proofErr w:type="spellStart"/>
      <w:r w:rsidRPr="00A808AE">
        <w:rPr>
          <w:lang w:val="it-IT"/>
        </w:rPr>
        <w:t>Ingenico</w:t>
      </w:r>
      <w:proofErr w:type="spellEnd"/>
      <w:r w:rsidRPr="00A808AE">
        <w:rPr>
          <w:lang w:val="it-IT"/>
        </w:rPr>
        <w:t xml:space="preserve"> </w:t>
      </w:r>
      <w:proofErr w:type="spellStart"/>
      <w:r w:rsidR="005F2DC6" w:rsidRPr="00A808AE">
        <w:rPr>
          <w:lang w:val="it-IT"/>
        </w:rPr>
        <w:t>Cartridge</w:t>
      </w:r>
      <w:proofErr w:type="spellEnd"/>
    </w:p>
    <w:p w14:paraId="436BD76B" w14:textId="680B4C2A" w:rsidR="00BB7249" w:rsidRPr="00A808AE" w:rsidRDefault="00BB7249" w:rsidP="00C84403">
      <w:pPr>
        <w:pStyle w:val="Subtitle"/>
        <w:jc w:val="center"/>
        <w:rPr>
          <w:lang w:val="it-IT"/>
        </w:rPr>
      </w:pPr>
      <w:r w:rsidRPr="00A808AE">
        <w:rPr>
          <w:lang w:val="it-IT"/>
        </w:rPr>
        <w:t xml:space="preserve">Integration </w:t>
      </w:r>
      <w:proofErr w:type="spellStart"/>
      <w:r w:rsidRPr="00A808AE">
        <w:rPr>
          <w:lang w:val="it-IT"/>
        </w:rPr>
        <w:t>documentation</w:t>
      </w:r>
      <w:proofErr w:type="spellEnd"/>
    </w:p>
    <w:p w14:paraId="4C9D884F" w14:textId="6AF551D7" w:rsidR="005F2DC6" w:rsidRPr="00A808AE" w:rsidRDefault="005F2DC6" w:rsidP="005F2DC6">
      <w:pPr>
        <w:pStyle w:val="Subtitle"/>
        <w:jc w:val="center"/>
        <w:rPr>
          <w:rStyle w:val="SubtleEmphasis"/>
          <w:i w:val="0"/>
          <w:iCs w:val="0"/>
          <w:color w:val="5A5A5A" w:themeColor="text1" w:themeTint="A5"/>
          <w:lang w:val="it-IT"/>
        </w:rPr>
      </w:pPr>
      <w:proofErr w:type="spellStart"/>
      <w:r w:rsidRPr="00A808AE">
        <w:rPr>
          <w:lang w:val="it-IT"/>
        </w:rPr>
        <w:t>v</w:t>
      </w:r>
      <w:r w:rsidRPr="00A808AE">
        <w:rPr>
          <w:rStyle w:val="SubtleEmphasis"/>
          <w:lang w:val="it-IT"/>
        </w:rPr>
        <w:t>ersion</w:t>
      </w:r>
      <w:proofErr w:type="spellEnd"/>
      <w:r w:rsidRPr="00A808AE">
        <w:rPr>
          <w:rStyle w:val="SubtleEmphasis"/>
          <w:lang w:val="it-IT"/>
        </w:rPr>
        <w:t xml:space="preserve"> </w:t>
      </w:r>
      <w:r w:rsidR="001A66C3">
        <w:rPr>
          <w:rStyle w:val="SubtleEmphasis"/>
          <w:lang w:val="it-IT"/>
        </w:rPr>
        <w:t>20</w:t>
      </w:r>
      <w:r w:rsidRPr="00A808AE">
        <w:rPr>
          <w:rStyle w:val="SubtleEmphasis"/>
          <w:lang w:val="it-IT"/>
        </w:rPr>
        <w:t>.</w:t>
      </w:r>
      <w:r w:rsidR="001A66C3">
        <w:rPr>
          <w:rStyle w:val="SubtleEmphasis"/>
          <w:lang w:val="it-IT"/>
        </w:rPr>
        <w:t>9</w:t>
      </w:r>
      <w:r w:rsidRPr="00A808AE">
        <w:rPr>
          <w:rStyle w:val="SubtleEmphasis"/>
          <w:lang w:val="it-IT"/>
        </w:rPr>
        <w:t>.0</w:t>
      </w:r>
    </w:p>
    <w:p w14:paraId="68E6DAEB" w14:textId="7B694DEC" w:rsidR="005F2DC6" w:rsidRPr="00A808AE" w:rsidRDefault="005F2DC6" w:rsidP="009A2528">
      <w:pPr>
        <w:rPr>
          <w:lang w:val="it-IT"/>
        </w:rPr>
      </w:pPr>
    </w:p>
    <w:p w14:paraId="11DF4DCC" w14:textId="3EB856B6" w:rsidR="005F2DC6" w:rsidRPr="00A808AE" w:rsidRDefault="005F2DC6" w:rsidP="009A2528">
      <w:pPr>
        <w:rPr>
          <w:lang w:val="it-IT"/>
        </w:rPr>
      </w:pPr>
    </w:p>
    <w:p w14:paraId="40E36885" w14:textId="77777777" w:rsidR="005F2DC6" w:rsidRPr="00A808AE" w:rsidRDefault="005F2DC6" w:rsidP="009A2528">
      <w:pPr>
        <w:rPr>
          <w:lang w:val="it-IT"/>
        </w:rPr>
      </w:pPr>
    </w:p>
    <w:p w14:paraId="6A9E2568" w14:textId="500DEF61" w:rsidR="005F2DC6" w:rsidRPr="00A808AE" w:rsidRDefault="005F2DC6" w:rsidP="009A2528">
      <w:pPr>
        <w:rPr>
          <w:lang w:val="it-IT"/>
        </w:rPr>
      </w:pPr>
    </w:p>
    <w:p w14:paraId="41A54BF5" w14:textId="77777777" w:rsidR="005F2DC6" w:rsidRPr="00A808AE" w:rsidRDefault="005F2DC6" w:rsidP="009A2528">
      <w:pPr>
        <w:rPr>
          <w:lang w:val="it-IT"/>
        </w:rPr>
      </w:pPr>
    </w:p>
    <w:p w14:paraId="22B35260" w14:textId="1C77995B" w:rsidR="003407E4" w:rsidRPr="00A808AE" w:rsidRDefault="003407E4" w:rsidP="005F2DC6">
      <w:pPr>
        <w:jc w:val="center"/>
        <w:rPr>
          <w:lang w:val="it-IT"/>
        </w:rPr>
      </w:pPr>
      <w:r w:rsidRPr="00A808AE">
        <w:rPr>
          <w:lang w:val="it-IT"/>
        </w:rPr>
        <w:br w:type="page"/>
      </w:r>
    </w:p>
    <w:sdt>
      <w:sdtPr>
        <w:rPr>
          <w:rFonts w:ascii="Tahoma" w:eastAsia="Times New Roman" w:hAnsi="Tahoma" w:cs="Tahoma"/>
          <w:b w:val="0"/>
          <w:bCs w:val="0"/>
          <w:color w:val="000000"/>
          <w:sz w:val="20"/>
          <w:szCs w:val="20"/>
        </w:rPr>
        <w:id w:val="-769390233"/>
        <w:docPartObj>
          <w:docPartGallery w:val="Table of Contents"/>
          <w:docPartUnique/>
        </w:docPartObj>
      </w:sdtPr>
      <w:sdtEndPr>
        <w:rPr>
          <w:noProof/>
        </w:rPr>
      </w:sdtEndPr>
      <w:sdtContent>
        <w:p w14:paraId="546C01EB" w14:textId="44459D8B" w:rsidR="003407E4" w:rsidRDefault="003407E4" w:rsidP="009A2528">
          <w:pPr>
            <w:pStyle w:val="TOCHeading"/>
          </w:pPr>
          <w:r>
            <w:t>Table of Contents</w:t>
          </w:r>
        </w:p>
        <w:p w14:paraId="1FBD4F01" w14:textId="60DC4CD4" w:rsidR="00B43B74" w:rsidRDefault="003407E4">
          <w:pPr>
            <w:pStyle w:val="TOC1"/>
            <w:tabs>
              <w:tab w:val="left" w:pos="480"/>
              <w:tab w:val="right" w:leader="dot" w:pos="9010"/>
            </w:tabs>
            <w:rPr>
              <w:rFonts w:asciiTheme="minorHAnsi" w:eastAsiaTheme="minorEastAsia" w:hAnsiTheme="minorHAnsi" w:cstheme="minorBidi"/>
              <w:b w:val="0"/>
              <w:bCs w:val="0"/>
              <w:i w:val="0"/>
              <w:iCs w:val="0"/>
              <w:noProof/>
              <w:color w:val="auto"/>
              <w:sz w:val="22"/>
              <w:szCs w:val="22"/>
            </w:rPr>
          </w:pPr>
          <w:r>
            <w:fldChar w:fldCharType="begin"/>
          </w:r>
          <w:r>
            <w:instrText xml:space="preserve"> TOC \o "1-3" \h \z \u </w:instrText>
          </w:r>
          <w:r>
            <w:fldChar w:fldCharType="separate"/>
          </w:r>
          <w:hyperlink w:anchor="_Toc56067893" w:history="1">
            <w:r w:rsidR="00B43B74" w:rsidRPr="00F544A5">
              <w:rPr>
                <w:rStyle w:val="Hyperlink"/>
                <w:noProof/>
              </w:rPr>
              <w:t>1.</w:t>
            </w:r>
            <w:r w:rsidR="00B43B74">
              <w:rPr>
                <w:rFonts w:asciiTheme="minorHAnsi" w:eastAsiaTheme="minorEastAsia" w:hAnsiTheme="minorHAnsi" w:cstheme="minorBidi"/>
                <w:b w:val="0"/>
                <w:bCs w:val="0"/>
                <w:i w:val="0"/>
                <w:iCs w:val="0"/>
                <w:noProof/>
                <w:color w:val="auto"/>
                <w:sz w:val="22"/>
                <w:szCs w:val="22"/>
              </w:rPr>
              <w:tab/>
            </w:r>
            <w:r w:rsidR="00B43B74" w:rsidRPr="00F544A5">
              <w:rPr>
                <w:rStyle w:val="Hyperlink"/>
                <w:noProof/>
              </w:rPr>
              <w:t>Summary</w:t>
            </w:r>
            <w:r w:rsidR="00B43B74">
              <w:rPr>
                <w:noProof/>
                <w:webHidden/>
              </w:rPr>
              <w:tab/>
            </w:r>
            <w:r w:rsidR="00B43B74">
              <w:rPr>
                <w:noProof/>
                <w:webHidden/>
              </w:rPr>
              <w:fldChar w:fldCharType="begin"/>
            </w:r>
            <w:r w:rsidR="00B43B74">
              <w:rPr>
                <w:noProof/>
                <w:webHidden/>
              </w:rPr>
              <w:instrText xml:space="preserve"> PAGEREF _Toc56067893 \h </w:instrText>
            </w:r>
            <w:r w:rsidR="00B43B74">
              <w:rPr>
                <w:noProof/>
                <w:webHidden/>
              </w:rPr>
            </w:r>
            <w:r w:rsidR="00B43B74">
              <w:rPr>
                <w:noProof/>
                <w:webHidden/>
              </w:rPr>
              <w:fldChar w:fldCharType="separate"/>
            </w:r>
            <w:r w:rsidR="001151E5">
              <w:rPr>
                <w:noProof/>
                <w:webHidden/>
              </w:rPr>
              <w:t>3</w:t>
            </w:r>
            <w:r w:rsidR="00B43B74">
              <w:rPr>
                <w:noProof/>
                <w:webHidden/>
              </w:rPr>
              <w:fldChar w:fldCharType="end"/>
            </w:r>
          </w:hyperlink>
        </w:p>
        <w:p w14:paraId="3C8C99A7" w14:textId="0F48C4F3" w:rsidR="00B43B74" w:rsidRDefault="000B6259">
          <w:pPr>
            <w:pStyle w:val="TOC1"/>
            <w:tabs>
              <w:tab w:val="left" w:pos="480"/>
              <w:tab w:val="right" w:leader="dot" w:pos="9010"/>
            </w:tabs>
            <w:rPr>
              <w:rFonts w:asciiTheme="minorHAnsi" w:eastAsiaTheme="minorEastAsia" w:hAnsiTheme="minorHAnsi" w:cstheme="minorBidi"/>
              <w:b w:val="0"/>
              <w:bCs w:val="0"/>
              <w:i w:val="0"/>
              <w:iCs w:val="0"/>
              <w:noProof/>
              <w:color w:val="auto"/>
              <w:sz w:val="22"/>
              <w:szCs w:val="22"/>
            </w:rPr>
          </w:pPr>
          <w:hyperlink w:anchor="_Toc56067894" w:history="1">
            <w:r w:rsidR="00B43B74" w:rsidRPr="00F544A5">
              <w:rPr>
                <w:rStyle w:val="Hyperlink"/>
                <w:noProof/>
              </w:rPr>
              <w:t>2.</w:t>
            </w:r>
            <w:r w:rsidR="00B43B74">
              <w:rPr>
                <w:rFonts w:asciiTheme="minorHAnsi" w:eastAsiaTheme="minorEastAsia" w:hAnsiTheme="minorHAnsi" w:cstheme="minorBidi"/>
                <w:b w:val="0"/>
                <w:bCs w:val="0"/>
                <w:i w:val="0"/>
                <w:iCs w:val="0"/>
                <w:noProof/>
                <w:color w:val="auto"/>
                <w:sz w:val="22"/>
                <w:szCs w:val="22"/>
              </w:rPr>
              <w:tab/>
            </w:r>
            <w:r w:rsidR="00B43B74" w:rsidRPr="00F544A5">
              <w:rPr>
                <w:rStyle w:val="Hyperlink"/>
                <w:noProof/>
              </w:rPr>
              <w:t>Component Overview</w:t>
            </w:r>
            <w:r w:rsidR="00B43B74">
              <w:rPr>
                <w:noProof/>
                <w:webHidden/>
              </w:rPr>
              <w:tab/>
            </w:r>
            <w:r w:rsidR="00B43B74">
              <w:rPr>
                <w:noProof/>
                <w:webHidden/>
              </w:rPr>
              <w:fldChar w:fldCharType="begin"/>
            </w:r>
            <w:r w:rsidR="00B43B74">
              <w:rPr>
                <w:noProof/>
                <w:webHidden/>
              </w:rPr>
              <w:instrText xml:space="preserve"> PAGEREF _Toc56067894 \h </w:instrText>
            </w:r>
            <w:r w:rsidR="00B43B74">
              <w:rPr>
                <w:noProof/>
                <w:webHidden/>
              </w:rPr>
            </w:r>
            <w:r w:rsidR="00B43B74">
              <w:rPr>
                <w:noProof/>
                <w:webHidden/>
              </w:rPr>
              <w:fldChar w:fldCharType="separate"/>
            </w:r>
            <w:r w:rsidR="001151E5">
              <w:rPr>
                <w:noProof/>
                <w:webHidden/>
              </w:rPr>
              <w:t>4</w:t>
            </w:r>
            <w:r w:rsidR="00B43B74">
              <w:rPr>
                <w:noProof/>
                <w:webHidden/>
              </w:rPr>
              <w:fldChar w:fldCharType="end"/>
            </w:r>
          </w:hyperlink>
        </w:p>
        <w:p w14:paraId="78EF6FA9" w14:textId="3A141712" w:rsidR="00B43B74" w:rsidRDefault="000B6259">
          <w:pPr>
            <w:pStyle w:val="TOC2"/>
            <w:tabs>
              <w:tab w:val="left" w:pos="960"/>
              <w:tab w:val="right" w:leader="dot" w:pos="9010"/>
            </w:tabs>
            <w:rPr>
              <w:rFonts w:asciiTheme="minorHAnsi" w:eastAsiaTheme="minorEastAsia" w:hAnsiTheme="minorHAnsi" w:cstheme="minorBidi"/>
              <w:b w:val="0"/>
              <w:bCs w:val="0"/>
              <w:noProof/>
              <w:color w:val="auto"/>
            </w:rPr>
          </w:pPr>
          <w:hyperlink w:anchor="_Toc56067895" w:history="1">
            <w:r w:rsidR="00B43B74" w:rsidRPr="00F544A5">
              <w:rPr>
                <w:rStyle w:val="Hyperlink"/>
                <w:noProof/>
              </w:rPr>
              <w:t>2.1</w:t>
            </w:r>
            <w:r w:rsidR="00B43B74">
              <w:rPr>
                <w:rFonts w:asciiTheme="minorHAnsi" w:eastAsiaTheme="minorEastAsia" w:hAnsiTheme="minorHAnsi" w:cstheme="minorBidi"/>
                <w:b w:val="0"/>
                <w:bCs w:val="0"/>
                <w:noProof/>
                <w:color w:val="auto"/>
              </w:rPr>
              <w:tab/>
            </w:r>
            <w:r w:rsidR="00B43B74" w:rsidRPr="00F544A5">
              <w:rPr>
                <w:rStyle w:val="Hyperlink"/>
                <w:noProof/>
              </w:rPr>
              <w:t>Functional Overview</w:t>
            </w:r>
            <w:r w:rsidR="00B43B74">
              <w:rPr>
                <w:noProof/>
                <w:webHidden/>
              </w:rPr>
              <w:tab/>
            </w:r>
            <w:r w:rsidR="00B43B74">
              <w:rPr>
                <w:noProof/>
                <w:webHidden/>
              </w:rPr>
              <w:fldChar w:fldCharType="begin"/>
            </w:r>
            <w:r w:rsidR="00B43B74">
              <w:rPr>
                <w:noProof/>
                <w:webHidden/>
              </w:rPr>
              <w:instrText xml:space="preserve"> PAGEREF _Toc56067895 \h </w:instrText>
            </w:r>
            <w:r w:rsidR="00B43B74">
              <w:rPr>
                <w:noProof/>
                <w:webHidden/>
              </w:rPr>
            </w:r>
            <w:r w:rsidR="00B43B74">
              <w:rPr>
                <w:noProof/>
                <w:webHidden/>
              </w:rPr>
              <w:fldChar w:fldCharType="separate"/>
            </w:r>
            <w:r w:rsidR="001151E5">
              <w:rPr>
                <w:noProof/>
                <w:webHidden/>
              </w:rPr>
              <w:t>4</w:t>
            </w:r>
            <w:r w:rsidR="00B43B74">
              <w:rPr>
                <w:noProof/>
                <w:webHidden/>
              </w:rPr>
              <w:fldChar w:fldCharType="end"/>
            </w:r>
          </w:hyperlink>
        </w:p>
        <w:p w14:paraId="149B97FD" w14:textId="5769B8FA" w:rsidR="00B43B74" w:rsidRDefault="000B6259">
          <w:pPr>
            <w:pStyle w:val="TOC2"/>
            <w:tabs>
              <w:tab w:val="left" w:pos="960"/>
              <w:tab w:val="right" w:leader="dot" w:pos="9010"/>
            </w:tabs>
            <w:rPr>
              <w:rFonts w:asciiTheme="minorHAnsi" w:eastAsiaTheme="minorEastAsia" w:hAnsiTheme="minorHAnsi" w:cstheme="minorBidi"/>
              <w:b w:val="0"/>
              <w:bCs w:val="0"/>
              <w:noProof/>
              <w:color w:val="auto"/>
            </w:rPr>
          </w:pPr>
          <w:hyperlink w:anchor="_Toc56067896" w:history="1">
            <w:r w:rsidR="00B43B74" w:rsidRPr="00F544A5">
              <w:rPr>
                <w:rStyle w:val="Hyperlink"/>
                <w:noProof/>
              </w:rPr>
              <w:t>2.2</w:t>
            </w:r>
            <w:r w:rsidR="00B43B74">
              <w:rPr>
                <w:rFonts w:asciiTheme="minorHAnsi" w:eastAsiaTheme="minorEastAsia" w:hAnsiTheme="minorHAnsi" w:cstheme="minorBidi"/>
                <w:b w:val="0"/>
                <w:bCs w:val="0"/>
                <w:noProof/>
                <w:color w:val="auto"/>
              </w:rPr>
              <w:tab/>
            </w:r>
            <w:r w:rsidR="00B43B74" w:rsidRPr="00F544A5">
              <w:rPr>
                <w:rStyle w:val="Hyperlink"/>
                <w:noProof/>
              </w:rPr>
              <w:t>Use Cases</w:t>
            </w:r>
            <w:r w:rsidR="00B43B74">
              <w:rPr>
                <w:noProof/>
                <w:webHidden/>
              </w:rPr>
              <w:tab/>
            </w:r>
            <w:r w:rsidR="00B43B74">
              <w:rPr>
                <w:noProof/>
                <w:webHidden/>
              </w:rPr>
              <w:fldChar w:fldCharType="begin"/>
            </w:r>
            <w:r w:rsidR="00B43B74">
              <w:rPr>
                <w:noProof/>
                <w:webHidden/>
              </w:rPr>
              <w:instrText xml:space="preserve"> PAGEREF _Toc56067896 \h </w:instrText>
            </w:r>
            <w:r w:rsidR="00B43B74">
              <w:rPr>
                <w:noProof/>
                <w:webHidden/>
              </w:rPr>
            </w:r>
            <w:r w:rsidR="00B43B74">
              <w:rPr>
                <w:noProof/>
                <w:webHidden/>
              </w:rPr>
              <w:fldChar w:fldCharType="separate"/>
            </w:r>
            <w:r w:rsidR="001151E5">
              <w:rPr>
                <w:noProof/>
                <w:webHidden/>
              </w:rPr>
              <w:t>4</w:t>
            </w:r>
            <w:r w:rsidR="00B43B74">
              <w:rPr>
                <w:noProof/>
                <w:webHidden/>
              </w:rPr>
              <w:fldChar w:fldCharType="end"/>
            </w:r>
          </w:hyperlink>
        </w:p>
        <w:p w14:paraId="30228679" w14:textId="6C90DCC5" w:rsidR="00B43B74" w:rsidRDefault="000B6259">
          <w:pPr>
            <w:pStyle w:val="TOC2"/>
            <w:tabs>
              <w:tab w:val="left" w:pos="960"/>
              <w:tab w:val="right" w:leader="dot" w:pos="9010"/>
            </w:tabs>
            <w:rPr>
              <w:rFonts w:asciiTheme="minorHAnsi" w:eastAsiaTheme="minorEastAsia" w:hAnsiTheme="minorHAnsi" w:cstheme="minorBidi"/>
              <w:b w:val="0"/>
              <w:bCs w:val="0"/>
              <w:noProof/>
              <w:color w:val="auto"/>
            </w:rPr>
          </w:pPr>
          <w:hyperlink w:anchor="_Toc56067897" w:history="1">
            <w:r w:rsidR="00B43B74" w:rsidRPr="00F544A5">
              <w:rPr>
                <w:rStyle w:val="Hyperlink"/>
                <w:noProof/>
              </w:rPr>
              <w:t>2.3</w:t>
            </w:r>
            <w:r w:rsidR="00B43B74">
              <w:rPr>
                <w:rFonts w:asciiTheme="minorHAnsi" w:eastAsiaTheme="minorEastAsia" w:hAnsiTheme="minorHAnsi" w:cstheme="minorBidi"/>
                <w:b w:val="0"/>
                <w:bCs w:val="0"/>
                <w:noProof/>
                <w:color w:val="auto"/>
              </w:rPr>
              <w:tab/>
            </w:r>
            <w:r w:rsidR="00B43B74" w:rsidRPr="00F544A5">
              <w:rPr>
                <w:rStyle w:val="Hyperlink"/>
                <w:noProof/>
              </w:rPr>
              <w:t>Compatibility</w:t>
            </w:r>
            <w:r w:rsidR="00B43B74">
              <w:rPr>
                <w:noProof/>
                <w:webHidden/>
              </w:rPr>
              <w:tab/>
            </w:r>
            <w:r w:rsidR="00B43B74">
              <w:rPr>
                <w:noProof/>
                <w:webHidden/>
              </w:rPr>
              <w:fldChar w:fldCharType="begin"/>
            </w:r>
            <w:r w:rsidR="00B43B74">
              <w:rPr>
                <w:noProof/>
                <w:webHidden/>
              </w:rPr>
              <w:instrText xml:space="preserve"> PAGEREF _Toc56067897 \h </w:instrText>
            </w:r>
            <w:r w:rsidR="00B43B74">
              <w:rPr>
                <w:noProof/>
                <w:webHidden/>
              </w:rPr>
            </w:r>
            <w:r w:rsidR="00B43B74">
              <w:rPr>
                <w:noProof/>
                <w:webHidden/>
              </w:rPr>
              <w:fldChar w:fldCharType="separate"/>
            </w:r>
            <w:r w:rsidR="001151E5">
              <w:rPr>
                <w:noProof/>
                <w:webHidden/>
              </w:rPr>
              <w:t>4</w:t>
            </w:r>
            <w:r w:rsidR="00B43B74">
              <w:rPr>
                <w:noProof/>
                <w:webHidden/>
              </w:rPr>
              <w:fldChar w:fldCharType="end"/>
            </w:r>
          </w:hyperlink>
        </w:p>
        <w:p w14:paraId="378DA753" w14:textId="1A5E8887" w:rsidR="00B43B74" w:rsidRDefault="000B6259">
          <w:pPr>
            <w:pStyle w:val="TOC2"/>
            <w:tabs>
              <w:tab w:val="left" w:pos="960"/>
              <w:tab w:val="right" w:leader="dot" w:pos="9010"/>
            </w:tabs>
            <w:rPr>
              <w:rFonts w:asciiTheme="minorHAnsi" w:eastAsiaTheme="minorEastAsia" w:hAnsiTheme="minorHAnsi" w:cstheme="minorBidi"/>
              <w:b w:val="0"/>
              <w:bCs w:val="0"/>
              <w:noProof/>
              <w:color w:val="auto"/>
            </w:rPr>
          </w:pPr>
          <w:hyperlink w:anchor="_Toc56067898" w:history="1">
            <w:r w:rsidR="00B43B74" w:rsidRPr="00F544A5">
              <w:rPr>
                <w:rStyle w:val="Hyperlink"/>
                <w:noProof/>
              </w:rPr>
              <w:t>2.4</w:t>
            </w:r>
            <w:r w:rsidR="00B43B74">
              <w:rPr>
                <w:rFonts w:asciiTheme="minorHAnsi" w:eastAsiaTheme="minorEastAsia" w:hAnsiTheme="minorHAnsi" w:cstheme="minorBidi"/>
                <w:b w:val="0"/>
                <w:bCs w:val="0"/>
                <w:noProof/>
                <w:color w:val="auto"/>
              </w:rPr>
              <w:tab/>
            </w:r>
            <w:r w:rsidR="00B43B74" w:rsidRPr="00F544A5">
              <w:rPr>
                <w:rStyle w:val="Hyperlink"/>
                <w:noProof/>
              </w:rPr>
              <w:t>Privacy, Payment</w:t>
            </w:r>
            <w:r w:rsidR="00B43B74">
              <w:rPr>
                <w:noProof/>
                <w:webHidden/>
              </w:rPr>
              <w:tab/>
            </w:r>
            <w:r w:rsidR="00B43B74">
              <w:rPr>
                <w:noProof/>
                <w:webHidden/>
              </w:rPr>
              <w:fldChar w:fldCharType="begin"/>
            </w:r>
            <w:r w:rsidR="00B43B74">
              <w:rPr>
                <w:noProof/>
                <w:webHidden/>
              </w:rPr>
              <w:instrText xml:space="preserve"> PAGEREF _Toc56067898 \h </w:instrText>
            </w:r>
            <w:r w:rsidR="00B43B74">
              <w:rPr>
                <w:noProof/>
                <w:webHidden/>
              </w:rPr>
            </w:r>
            <w:r w:rsidR="00B43B74">
              <w:rPr>
                <w:noProof/>
                <w:webHidden/>
              </w:rPr>
              <w:fldChar w:fldCharType="separate"/>
            </w:r>
            <w:r w:rsidR="001151E5">
              <w:rPr>
                <w:noProof/>
                <w:webHidden/>
              </w:rPr>
              <w:t>4</w:t>
            </w:r>
            <w:r w:rsidR="00B43B74">
              <w:rPr>
                <w:noProof/>
                <w:webHidden/>
              </w:rPr>
              <w:fldChar w:fldCharType="end"/>
            </w:r>
          </w:hyperlink>
        </w:p>
        <w:p w14:paraId="5058ED0C" w14:textId="51790D90" w:rsidR="00B43B74" w:rsidRDefault="000B6259">
          <w:pPr>
            <w:pStyle w:val="TOC1"/>
            <w:tabs>
              <w:tab w:val="left" w:pos="480"/>
              <w:tab w:val="right" w:leader="dot" w:pos="9010"/>
            </w:tabs>
            <w:rPr>
              <w:rFonts w:asciiTheme="minorHAnsi" w:eastAsiaTheme="minorEastAsia" w:hAnsiTheme="minorHAnsi" w:cstheme="minorBidi"/>
              <w:b w:val="0"/>
              <w:bCs w:val="0"/>
              <w:i w:val="0"/>
              <w:iCs w:val="0"/>
              <w:noProof/>
              <w:color w:val="auto"/>
              <w:sz w:val="22"/>
              <w:szCs w:val="22"/>
            </w:rPr>
          </w:pPr>
          <w:hyperlink w:anchor="_Toc56067899" w:history="1">
            <w:r w:rsidR="00B43B74" w:rsidRPr="00F544A5">
              <w:rPr>
                <w:rStyle w:val="Hyperlink"/>
                <w:noProof/>
              </w:rPr>
              <w:t>3.</w:t>
            </w:r>
            <w:r w:rsidR="00B43B74">
              <w:rPr>
                <w:rFonts w:asciiTheme="minorHAnsi" w:eastAsiaTheme="minorEastAsia" w:hAnsiTheme="minorHAnsi" w:cstheme="minorBidi"/>
                <w:b w:val="0"/>
                <w:bCs w:val="0"/>
                <w:i w:val="0"/>
                <w:iCs w:val="0"/>
                <w:noProof/>
                <w:color w:val="auto"/>
                <w:sz w:val="22"/>
                <w:szCs w:val="22"/>
              </w:rPr>
              <w:tab/>
            </w:r>
            <w:r w:rsidR="00B43B74" w:rsidRPr="00F544A5">
              <w:rPr>
                <w:rStyle w:val="Hyperlink"/>
                <w:noProof/>
              </w:rPr>
              <w:t>Implementation Guide</w:t>
            </w:r>
            <w:r w:rsidR="00B43B74">
              <w:rPr>
                <w:noProof/>
                <w:webHidden/>
              </w:rPr>
              <w:tab/>
            </w:r>
            <w:r w:rsidR="00B43B74">
              <w:rPr>
                <w:noProof/>
                <w:webHidden/>
              </w:rPr>
              <w:fldChar w:fldCharType="begin"/>
            </w:r>
            <w:r w:rsidR="00B43B74">
              <w:rPr>
                <w:noProof/>
                <w:webHidden/>
              </w:rPr>
              <w:instrText xml:space="preserve"> PAGEREF _Toc56067899 \h </w:instrText>
            </w:r>
            <w:r w:rsidR="00B43B74">
              <w:rPr>
                <w:noProof/>
                <w:webHidden/>
              </w:rPr>
            </w:r>
            <w:r w:rsidR="00B43B74">
              <w:rPr>
                <w:noProof/>
                <w:webHidden/>
              </w:rPr>
              <w:fldChar w:fldCharType="separate"/>
            </w:r>
            <w:r w:rsidR="001151E5">
              <w:rPr>
                <w:noProof/>
                <w:webHidden/>
              </w:rPr>
              <w:t>5</w:t>
            </w:r>
            <w:r w:rsidR="00B43B74">
              <w:rPr>
                <w:noProof/>
                <w:webHidden/>
              </w:rPr>
              <w:fldChar w:fldCharType="end"/>
            </w:r>
          </w:hyperlink>
        </w:p>
        <w:p w14:paraId="7E8AD3A6" w14:textId="1E899DF4" w:rsidR="00B43B74" w:rsidRDefault="000B6259">
          <w:pPr>
            <w:pStyle w:val="TOC2"/>
            <w:tabs>
              <w:tab w:val="left" w:pos="960"/>
              <w:tab w:val="right" w:leader="dot" w:pos="9010"/>
            </w:tabs>
            <w:rPr>
              <w:rFonts w:asciiTheme="minorHAnsi" w:eastAsiaTheme="minorEastAsia" w:hAnsiTheme="minorHAnsi" w:cstheme="minorBidi"/>
              <w:b w:val="0"/>
              <w:bCs w:val="0"/>
              <w:noProof/>
              <w:color w:val="auto"/>
            </w:rPr>
          </w:pPr>
          <w:hyperlink w:anchor="_Toc56067900" w:history="1">
            <w:r w:rsidR="00B43B74" w:rsidRPr="00F544A5">
              <w:rPr>
                <w:rStyle w:val="Hyperlink"/>
                <w:noProof/>
              </w:rPr>
              <w:t>3.1</w:t>
            </w:r>
            <w:r w:rsidR="00B43B74">
              <w:rPr>
                <w:rFonts w:asciiTheme="minorHAnsi" w:eastAsiaTheme="minorEastAsia" w:hAnsiTheme="minorHAnsi" w:cstheme="minorBidi"/>
                <w:b w:val="0"/>
                <w:bCs w:val="0"/>
                <w:noProof/>
                <w:color w:val="auto"/>
              </w:rPr>
              <w:tab/>
            </w:r>
            <w:r w:rsidR="00B43B74" w:rsidRPr="00F544A5">
              <w:rPr>
                <w:rStyle w:val="Hyperlink"/>
                <w:noProof/>
              </w:rPr>
              <w:t>Setup</w:t>
            </w:r>
            <w:r w:rsidR="00B43B74">
              <w:rPr>
                <w:noProof/>
                <w:webHidden/>
              </w:rPr>
              <w:tab/>
            </w:r>
            <w:r w:rsidR="00B43B74">
              <w:rPr>
                <w:noProof/>
                <w:webHidden/>
              </w:rPr>
              <w:fldChar w:fldCharType="begin"/>
            </w:r>
            <w:r w:rsidR="00B43B74">
              <w:rPr>
                <w:noProof/>
                <w:webHidden/>
              </w:rPr>
              <w:instrText xml:space="preserve"> PAGEREF _Toc56067900 \h </w:instrText>
            </w:r>
            <w:r w:rsidR="00B43B74">
              <w:rPr>
                <w:noProof/>
                <w:webHidden/>
              </w:rPr>
            </w:r>
            <w:r w:rsidR="00B43B74">
              <w:rPr>
                <w:noProof/>
                <w:webHidden/>
              </w:rPr>
              <w:fldChar w:fldCharType="separate"/>
            </w:r>
            <w:r w:rsidR="001151E5">
              <w:rPr>
                <w:noProof/>
                <w:webHidden/>
              </w:rPr>
              <w:t>5</w:t>
            </w:r>
            <w:r w:rsidR="00B43B74">
              <w:rPr>
                <w:noProof/>
                <w:webHidden/>
              </w:rPr>
              <w:fldChar w:fldCharType="end"/>
            </w:r>
          </w:hyperlink>
        </w:p>
        <w:p w14:paraId="2EE695E5" w14:textId="01DEEB41" w:rsidR="00B43B74" w:rsidRDefault="000B6259">
          <w:pPr>
            <w:pStyle w:val="TOC2"/>
            <w:tabs>
              <w:tab w:val="left" w:pos="960"/>
              <w:tab w:val="right" w:leader="dot" w:pos="9010"/>
            </w:tabs>
            <w:rPr>
              <w:rFonts w:asciiTheme="minorHAnsi" w:eastAsiaTheme="minorEastAsia" w:hAnsiTheme="minorHAnsi" w:cstheme="minorBidi"/>
              <w:b w:val="0"/>
              <w:bCs w:val="0"/>
              <w:noProof/>
              <w:color w:val="auto"/>
            </w:rPr>
          </w:pPr>
          <w:hyperlink w:anchor="_Toc56067901" w:history="1">
            <w:r w:rsidR="00B43B74" w:rsidRPr="00F544A5">
              <w:rPr>
                <w:rStyle w:val="Hyperlink"/>
                <w:noProof/>
              </w:rPr>
              <w:t>3.2</w:t>
            </w:r>
            <w:r w:rsidR="00B43B74">
              <w:rPr>
                <w:rFonts w:asciiTheme="minorHAnsi" w:eastAsiaTheme="minorEastAsia" w:hAnsiTheme="minorHAnsi" w:cstheme="minorBidi"/>
                <w:b w:val="0"/>
                <w:bCs w:val="0"/>
                <w:noProof/>
                <w:color w:val="auto"/>
              </w:rPr>
              <w:tab/>
            </w:r>
            <w:r w:rsidR="00B43B74" w:rsidRPr="00F544A5">
              <w:rPr>
                <w:rStyle w:val="Hyperlink"/>
                <w:noProof/>
              </w:rPr>
              <w:t>Configuration</w:t>
            </w:r>
            <w:r w:rsidR="00B43B74">
              <w:rPr>
                <w:noProof/>
                <w:webHidden/>
              </w:rPr>
              <w:tab/>
            </w:r>
            <w:r w:rsidR="00B43B74">
              <w:rPr>
                <w:noProof/>
                <w:webHidden/>
              </w:rPr>
              <w:fldChar w:fldCharType="begin"/>
            </w:r>
            <w:r w:rsidR="00B43B74">
              <w:rPr>
                <w:noProof/>
                <w:webHidden/>
              </w:rPr>
              <w:instrText xml:space="preserve"> PAGEREF _Toc56067901 \h </w:instrText>
            </w:r>
            <w:r w:rsidR="00B43B74">
              <w:rPr>
                <w:noProof/>
                <w:webHidden/>
              </w:rPr>
            </w:r>
            <w:r w:rsidR="00B43B74">
              <w:rPr>
                <w:noProof/>
                <w:webHidden/>
              </w:rPr>
              <w:fldChar w:fldCharType="separate"/>
            </w:r>
            <w:r w:rsidR="001151E5">
              <w:rPr>
                <w:noProof/>
                <w:webHidden/>
              </w:rPr>
              <w:t>5</w:t>
            </w:r>
            <w:r w:rsidR="00B43B74">
              <w:rPr>
                <w:noProof/>
                <w:webHidden/>
              </w:rPr>
              <w:fldChar w:fldCharType="end"/>
            </w:r>
          </w:hyperlink>
        </w:p>
        <w:p w14:paraId="5F113F24" w14:textId="29B91A8E" w:rsidR="00B43B74" w:rsidRDefault="000B6259">
          <w:pPr>
            <w:pStyle w:val="TOC3"/>
            <w:tabs>
              <w:tab w:val="right" w:leader="dot" w:pos="9010"/>
            </w:tabs>
            <w:rPr>
              <w:rFonts w:asciiTheme="minorHAnsi" w:eastAsiaTheme="minorEastAsia" w:hAnsiTheme="minorHAnsi" w:cstheme="minorBidi"/>
              <w:noProof/>
              <w:color w:val="auto"/>
              <w:sz w:val="22"/>
              <w:szCs w:val="22"/>
            </w:rPr>
          </w:pPr>
          <w:hyperlink w:anchor="_Toc56067902" w:history="1">
            <w:r w:rsidR="00B43B74" w:rsidRPr="00F544A5">
              <w:rPr>
                <w:rStyle w:val="Hyperlink"/>
                <w:noProof/>
              </w:rPr>
              <w:t>3.2.1 Services</w:t>
            </w:r>
            <w:r w:rsidR="00B43B74">
              <w:rPr>
                <w:noProof/>
                <w:webHidden/>
              </w:rPr>
              <w:tab/>
            </w:r>
            <w:r w:rsidR="00B43B74">
              <w:rPr>
                <w:noProof/>
                <w:webHidden/>
              </w:rPr>
              <w:fldChar w:fldCharType="begin"/>
            </w:r>
            <w:r w:rsidR="00B43B74">
              <w:rPr>
                <w:noProof/>
                <w:webHidden/>
              </w:rPr>
              <w:instrText xml:space="preserve"> PAGEREF _Toc56067902 \h </w:instrText>
            </w:r>
            <w:r w:rsidR="00B43B74">
              <w:rPr>
                <w:noProof/>
                <w:webHidden/>
              </w:rPr>
            </w:r>
            <w:r w:rsidR="00B43B74">
              <w:rPr>
                <w:noProof/>
                <w:webHidden/>
              </w:rPr>
              <w:fldChar w:fldCharType="separate"/>
            </w:r>
            <w:r w:rsidR="001151E5">
              <w:rPr>
                <w:noProof/>
                <w:webHidden/>
              </w:rPr>
              <w:t>5</w:t>
            </w:r>
            <w:r w:rsidR="00B43B74">
              <w:rPr>
                <w:noProof/>
                <w:webHidden/>
              </w:rPr>
              <w:fldChar w:fldCharType="end"/>
            </w:r>
          </w:hyperlink>
        </w:p>
        <w:p w14:paraId="33B036D3" w14:textId="54A3744A" w:rsidR="00B43B74" w:rsidRDefault="000B6259">
          <w:pPr>
            <w:pStyle w:val="TOC3"/>
            <w:tabs>
              <w:tab w:val="right" w:leader="dot" w:pos="9010"/>
            </w:tabs>
            <w:rPr>
              <w:rFonts w:asciiTheme="minorHAnsi" w:eastAsiaTheme="minorEastAsia" w:hAnsiTheme="minorHAnsi" w:cstheme="minorBidi"/>
              <w:noProof/>
              <w:color w:val="auto"/>
              <w:sz w:val="22"/>
              <w:szCs w:val="22"/>
            </w:rPr>
          </w:pPr>
          <w:hyperlink w:anchor="_Toc56067903" w:history="1">
            <w:r w:rsidR="00B43B74" w:rsidRPr="00F544A5">
              <w:rPr>
                <w:rStyle w:val="Hyperlink"/>
                <w:noProof/>
              </w:rPr>
              <w:t>3.2.2 Payment Processors</w:t>
            </w:r>
            <w:r w:rsidR="00B43B74">
              <w:rPr>
                <w:noProof/>
                <w:webHidden/>
              </w:rPr>
              <w:tab/>
            </w:r>
            <w:r w:rsidR="00B43B74">
              <w:rPr>
                <w:noProof/>
                <w:webHidden/>
              </w:rPr>
              <w:fldChar w:fldCharType="begin"/>
            </w:r>
            <w:r w:rsidR="00B43B74">
              <w:rPr>
                <w:noProof/>
                <w:webHidden/>
              </w:rPr>
              <w:instrText xml:space="preserve"> PAGEREF _Toc56067903 \h </w:instrText>
            </w:r>
            <w:r w:rsidR="00B43B74">
              <w:rPr>
                <w:noProof/>
                <w:webHidden/>
              </w:rPr>
            </w:r>
            <w:r w:rsidR="00B43B74">
              <w:rPr>
                <w:noProof/>
                <w:webHidden/>
              </w:rPr>
              <w:fldChar w:fldCharType="separate"/>
            </w:r>
            <w:r w:rsidR="001151E5">
              <w:rPr>
                <w:noProof/>
                <w:webHidden/>
              </w:rPr>
              <w:t>6</w:t>
            </w:r>
            <w:r w:rsidR="00B43B74">
              <w:rPr>
                <w:noProof/>
                <w:webHidden/>
              </w:rPr>
              <w:fldChar w:fldCharType="end"/>
            </w:r>
          </w:hyperlink>
        </w:p>
        <w:p w14:paraId="0A3401F7" w14:textId="30BC291E" w:rsidR="00B43B74" w:rsidRDefault="000B6259">
          <w:pPr>
            <w:pStyle w:val="TOC3"/>
            <w:tabs>
              <w:tab w:val="right" w:leader="dot" w:pos="9010"/>
            </w:tabs>
            <w:rPr>
              <w:rFonts w:asciiTheme="minorHAnsi" w:eastAsiaTheme="minorEastAsia" w:hAnsiTheme="minorHAnsi" w:cstheme="minorBidi"/>
              <w:noProof/>
              <w:color w:val="auto"/>
              <w:sz w:val="22"/>
              <w:szCs w:val="22"/>
            </w:rPr>
          </w:pPr>
          <w:hyperlink w:anchor="_Toc56067904" w:history="1">
            <w:r w:rsidR="00B43B74" w:rsidRPr="00F544A5">
              <w:rPr>
                <w:rStyle w:val="Hyperlink"/>
                <w:noProof/>
              </w:rPr>
              <w:t>3.2.3 Credit Cards and redirect payment methods</w:t>
            </w:r>
            <w:r w:rsidR="00B43B74">
              <w:rPr>
                <w:noProof/>
                <w:webHidden/>
              </w:rPr>
              <w:tab/>
            </w:r>
            <w:r w:rsidR="00B43B74">
              <w:rPr>
                <w:noProof/>
                <w:webHidden/>
              </w:rPr>
              <w:fldChar w:fldCharType="begin"/>
            </w:r>
            <w:r w:rsidR="00B43B74">
              <w:rPr>
                <w:noProof/>
                <w:webHidden/>
              </w:rPr>
              <w:instrText xml:space="preserve"> PAGEREF _Toc56067904 \h </w:instrText>
            </w:r>
            <w:r w:rsidR="00B43B74">
              <w:rPr>
                <w:noProof/>
                <w:webHidden/>
              </w:rPr>
            </w:r>
            <w:r w:rsidR="00B43B74">
              <w:rPr>
                <w:noProof/>
                <w:webHidden/>
              </w:rPr>
              <w:fldChar w:fldCharType="separate"/>
            </w:r>
            <w:r w:rsidR="001151E5">
              <w:rPr>
                <w:noProof/>
                <w:webHidden/>
              </w:rPr>
              <w:t>7</w:t>
            </w:r>
            <w:r w:rsidR="00B43B74">
              <w:rPr>
                <w:noProof/>
                <w:webHidden/>
              </w:rPr>
              <w:fldChar w:fldCharType="end"/>
            </w:r>
          </w:hyperlink>
        </w:p>
        <w:p w14:paraId="083C14E2" w14:textId="4659A66C" w:rsidR="00B43B74" w:rsidRDefault="000B6259">
          <w:pPr>
            <w:pStyle w:val="TOC3"/>
            <w:tabs>
              <w:tab w:val="right" w:leader="dot" w:pos="9010"/>
            </w:tabs>
            <w:rPr>
              <w:rFonts w:asciiTheme="minorHAnsi" w:eastAsiaTheme="minorEastAsia" w:hAnsiTheme="minorHAnsi" w:cstheme="minorBidi"/>
              <w:noProof/>
              <w:color w:val="auto"/>
              <w:sz w:val="22"/>
              <w:szCs w:val="22"/>
            </w:rPr>
          </w:pPr>
          <w:hyperlink w:anchor="_Toc56067905" w:history="1">
            <w:r w:rsidR="00B43B74" w:rsidRPr="00F544A5">
              <w:rPr>
                <w:rStyle w:val="Hyperlink"/>
                <w:noProof/>
              </w:rPr>
              <w:t>3.2.4 Job</w:t>
            </w:r>
            <w:r w:rsidR="00B43B74">
              <w:rPr>
                <w:noProof/>
                <w:webHidden/>
              </w:rPr>
              <w:tab/>
            </w:r>
            <w:r w:rsidR="00B43B74">
              <w:rPr>
                <w:noProof/>
                <w:webHidden/>
              </w:rPr>
              <w:fldChar w:fldCharType="begin"/>
            </w:r>
            <w:r w:rsidR="00B43B74">
              <w:rPr>
                <w:noProof/>
                <w:webHidden/>
              </w:rPr>
              <w:instrText xml:space="preserve"> PAGEREF _Toc56067905 \h </w:instrText>
            </w:r>
            <w:r w:rsidR="00B43B74">
              <w:rPr>
                <w:noProof/>
                <w:webHidden/>
              </w:rPr>
            </w:r>
            <w:r w:rsidR="00B43B74">
              <w:rPr>
                <w:noProof/>
                <w:webHidden/>
              </w:rPr>
              <w:fldChar w:fldCharType="separate"/>
            </w:r>
            <w:r w:rsidR="001151E5">
              <w:rPr>
                <w:noProof/>
                <w:webHidden/>
              </w:rPr>
              <w:t>7</w:t>
            </w:r>
            <w:r w:rsidR="00B43B74">
              <w:rPr>
                <w:noProof/>
                <w:webHidden/>
              </w:rPr>
              <w:fldChar w:fldCharType="end"/>
            </w:r>
          </w:hyperlink>
        </w:p>
        <w:p w14:paraId="03F9E5C4" w14:textId="08E650F5" w:rsidR="00B43B74" w:rsidRDefault="000B6259">
          <w:pPr>
            <w:pStyle w:val="TOC2"/>
            <w:tabs>
              <w:tab w:val="left" w:pos="960"/>
              <w:tab w:val="right" w:leader="dot" w:pos="9010"/>
            </w:tabs>
            <w:rPr>
              <w:rFonts w:asciiTheme="minorHAnsi" w:eastAsiaTheme="minorEastAsia" w:hAnsiTheme="minorHAnsi" w:cstheme="minorBidi"/>
              <w:b w:val="0"/>
              <w:bCs w:val="0"/>
              <w:noProof/>
              <w:color w:val="auto"/>
            </w:rPr>
          </w:pPr>
          <w:hyperlink w:anchor="_Toc56067906" w:history="1">
            <w:r w:rsidR="00B43B74" w:rsidRPr="00F544A5">
              <w:rPr>
                <w:rStyle w:val="Hyperlink"/>
                <w:noProof/>
              </w:rPr>
              <w:t>3.3</w:t>
            </w:r>
            <w:r w:rsidR="00B43B74">
              <w:rPr>
                <w:rFonts w:asciiTheme="minorHAnsi" w:eastAsiaTheme="minorEastAsia" w:hAnsiTheme="minorHAnsi" w:cstheme="minorBidi"/>
                <w:b w:val="0"/>
                <w:bCs w:val="0"/>
                <w:noProof/>
                <w:color w:val="auto"/>
              </w:rPr>
              <w:tab/>
            </w:r>
            <w:r w:rsidR="00B43B74" w:rsidRPr="00F544A5">
              <w:rPr>
                <w:rStyle w:val="Hyperlink"/>
                <w:noProof/>
              </w:rPr>
              <w:t>Custom Code</w:t>
            </w:r>
            <w:r w:rsidR="00B43B74">
              <w:rPr>
                <w:noProof/>
                <w:webHidden/>
              </w:rPr>
              <w:tab/>
            </w:r>
            <w:r w:rsidR="00B43B74">
              <w:rPr>
                <w:noProof/>
                <w:webHidden/>
              </w:rPr>
              <w:fldChar w:fldCharType="begin"/>
            </w:r>
            <w:r w:rsidR="00B43B74">
              <w:rPr>
                <w:noProof/>
                <w:webHidden/>
              </w:rPr>
              <w:instrText xml:space="preserve"> PAGEREF _Toc56067906 \h </w:instrText>
            </w:r>
            <w:r w:rsidR="00B43B74">
              <w:rPr>
                <w:noProof/>
                <w:webHidden/>
              </w:rPr>
            </w:r>
            <w:r w:rsidR="00B43B74">
              <w:rPr>
                <w:noProof/>
                <w:webHidden/>
              </w:rPr>
              <w:fldChar w:fldCharType="separate"/>
            </w:r>
            <w:r w:rsidR="001151E5">
              <w:rPr>
                <w:noProof/>
                <w:webHidden/>
              </w:rPr>
              <w:t>8</w:t>
            </w:r>
            <w:r w:rsidR="00B43B74">
              <w:rPr>
                <w:noProof/>
                <w:webHidden/>
              </w:rPr>
              <w:fldChar w:fldCharType="end"/>
            </w:r>
          </w:hyperlink>
        </w:p>
        <w:p w14:paraId="24F04481" w14:textId="0A42F4DF" w:rsidR="00B43B74" w:rsidRDefault="000B6259">
          <w:pPr>
            <w:pStyle w:val="TOC3"/>
            <w:tabs>
              <w:tab w:val="right" w:leader="dot" w:pos="9010"/>
            </w:tabs>
            <w:rPr>
              <w:rFonts w:asciiTheme="minorHAnsi" w:eastAsiaTheme="minorEastAsia" w:hAnsiTheme="minorHAnsi" w:cstheme="minorBidi"/>
              <w:noProof/>
              <w:color w:val="auto"/>
              <w:sz w:val="22"/>
              <w:szCs w:val="22"/>
            </w:rPr>
          </w:pPr>
          <w:hyperlink w:anchor="_Toc56067907" w:history="1">
            <w:r w:rsidR="00B43B74" w:rsidRPr="00F544A5">
              <w:rPr>
                <w:rStyle w:val="Hyperlink"/>
                <w:noProof/>
              </w:rPr>
              <w:t>3.3.1 Display</w:t>
            </w:r>
            <w:r w:rsidR="00B43B74">
              <w:rPr>
                <w:noProof/>
                <w:webHidden/>
              </w:rPr>
              <w:tab/>
            </w:r>
            <w:r w:rsidR="00B43B74">
              <w:rPr>
                <w:noProof/>
                <w:webHidden/>
              </w:rPr>
              <w:fldChar w:fldCharType="begin"/>
            </w:r>
            <w:r w:rsidR="00B43B74">
              <w:rPr>
                <w:noProof/>
                <w:webHidden/>
              </w:rPr>
              <w:instrText xml:space="preserve"> PAGEREF _Toc56067907 \h </w:instrText>
            </w:r>
            <w:r w:rsidR="00B43B74">
              <w:rPr>
                <w:noProof/>
                <w:webHidden/>
              </w:rPr>
            </w:r>
            <w:r w:rsidR="00B43B74">
              <w:rPr>
                <w:noProof/>
                <w:webHidden/>
              </w:rPr>
              <w:fldChar w:fldCharType="separate"/>
            </w:r>
            <w:r w:rsidR="001151E5">
              <w:rPr>
                <w:noProof/>
                <w:webHidden/>
              </w:rPr>
              <w:t>9</w:t>
            </w:r>
            <w:r w:rsidR="00B43B74">
              <w:rPr>
                <w:noProof/>
                <w:webHidden/>
              </w:rPr>
              <w:fldChar w:fldCharType="end"/>
            </w:r>
          </w:hyperlink>
        </w:p>
        <w:p w14:paraId="3080DA76" w14:textId="5EE4263B" w:rsidR="00B43B74" w:rsidRDefault="000B6259">
          <w:pPr>
            <w:pStyle w:val="TOC3"/>
            <w:tabs>
              <w:tab w:val="right" w:leader="dot" w:pos="9010"/>
            </w:tabs>
            <w:rPr>
              <w:rFonts w:asciiTheme="minorHAnsi" w:eastAsiaTheme="minorEastAsia" w:hAnsiTheme="minorHAnsi" w:cstheme="minorBidi"/>
              <w:noProof/>
              <w:color w:val="auto"/>
              <w:sz w:val="22"/>
              <w:szCs w:val="22"/>
            </w:rPr>
          </w:pPr>
          <w:hyperlink w:anchor="_Toc56067908" w:history="1">
            <w:r w:rsidR="00B43B74" w:rsidRPr="00F544A5">
              <w:rPr>
                <w:rStyle w:val="Hyperlink"/>
                <w:noProof/>
              </w:rPr>
              <w:t>3.3.2 Forms</w:t>
            </w:r>
            <w:r w:rsidR="00B43B74">
              <w:rPr>
                <w:noProof/>
                <w:webHidden/>
              </w:rPr>
              <w:tab/>
            </w:r>
            <w:r w:rsidR="00B43B74">
              <w:rPr>
                <w:noProof/>
                <w:webHidden/>
              </w:rPr>
              <w:fldChar w:fldCharType="begin"/>
            </w:r>
            <w:r w:rsidR="00B43B74">
              <w:rPr>
                <w:noProof/>
                <w:webHidden/>
              </w:rPr>
              <w:instrText xml:space="preserve"> PAGEREF _Toc56067908 \h </w:instrText>
            </w:r>
            <w:r w:rsidR="00B43B74">
              <w:rPr>
                <w:noProof/>
                <w:webHidden/>
              </w:rPr>
            </w:r>
            <w:r w:rsidR="00B43B74">
              <w:rPr>
                <w:noProof/>
                <w:webHidden/>
              </w:rPr>
              <w:fldChar w:fldCharType="separate"/>
            </w:r>
            <w:r w:rsidR="001151E5">
              <w:rPr>
                <w:noProof/>
                <w:webHidden/>
              </w:rPr>
              <w:t>10</w:t>
            </w:r>
            <w:r w:rsidR="00B43B74">
              <w:rPr>
                <w:noProof/>
                <w:webHidden/>
              </w:rPr>
              <w:fldChar w:fldCharType="end"/>
            </w:r>
          </w:hyperlink>
        </w:p>
        <w:p w14:paraId="5A49B349" w14:textId="7979438B" w:rsidR="00B43B74" w:rsidRDefault="000B6259">
          <w:pPr>
            <w:pStyle w:val="TOC3"/>
            <w:tabs>
              <w:tab w:val="right" w:leader="dot" w:pos="9010"/>
            </w:tabs>
            <w:rPr>
              <w:rFonts w:asciiTheme="minorHAnsi" w:eastAsiaTheme="minorEastAsia" w:hAnsiTheme="minorHAnsi" w:cstheme="minorBidi"/>
              <w:noProof/>
              <w:color w:val="auto"/>
              <w:sz w:val="22"/>
              <w:szCs w:val="22"/>
            </w:rPr>
          </w:pPr>
          <w:hyperlink w:anchor="_Toc56067909" w:history="1">
            <w:r w:rsidR="00B43B74" w:rsidRPr="00F544A5">
              <w:rPr>
                <w:rStyle w:val="Hyperlink"/>
                <w:noProof/>
              </w:rPr>
              <w:t>3.3.3 Webhooks</w:t>
            </w:r>
            <w:r w:rsidR="00B43B74">
              <w:rPr>
                <w:noProof/>
                <w:webHidden/>
              </w:rPr>
              <w:tab/>
            </w:r>
            <w:r w:rsidR="00B43B74">
              <w:rPr>
                <w:noProof/>
                <w:webHidden/>
              </w:rPr>
              <w:fldChar w:fldCharType="begin"/>
            </w:r>
            <w:r w:rsidR="00B43B74">
              <w:rPr>
                <w:noProof/>
                <w:webHidden/>
              </w:rPr>
              <w:instrText xml:space="preserve"> PAGEREF _Toc56067909 \h </w:instrText>
            </w:r>
            <w:r w:rsidR="00B43B74">
              <w:rPr>
                <w:noProof/>
                <w:webHidden/>
              </w:rPr>
            </w:r>
            <w:r w:rsidR="00B43B74">
              <w:rPr>
                <w:noProof/>
                <w:webHidden/>
              </w:rPr>
              <w:fldChar w:fldCharType="separate"/>
            </w:r>
            <w:r w:rsidR="001151E5">
              <w:rPr>
                <w:noProof/>
                <w:webHidden/>
              </w:rPr>
              <w:t>10</w:t>
            </w:r>
            <w:r w:rsidR="00B43B74">
              <w:rPr>
                <w:noProof/>
                <w:webHidden/>
              </w:rPr>
              <w:fldChar w:fldCharType="end"/>
            </w:r>
          </w:hyperlink>
        </w:p>
        <w:p w14:paraId="586FF03A" w14:textId="5BADF0C7" w:rsidR="00B43B74" w:rsidRDefault="000B6259">
          <w:pPr>
            <w:pStyle w:val="TOC1"/>
            <w:tabs>
              <w:tab w:val="left" w:pos="480"/>
              <w:tab w:val="right" w:leader="dot" w:pos="9010"/>
            </w:tabs>
            <w:rPr>
              <w:rFonts w:asciiTheme="minorHAnsi" w:eastAsiaTheme="minorEastAsia" w:hAnsiTheme="minorHAnsi" w:cstheme="minorBidi"/>
              <w:b w:val="0"/>
              <w:bCs w:val="0"/>
              <w:i w:val="0"/>
              <w:iCs w:val="0"/>
              <w:noProof/>
              <w:color w:val="auto"/>
              <w:sz w:val="22"/>
              <w:szCs w:val="22"/>
            </w:rPr>
          </w:pPr>
          <w:hyperlink w:anchor="_Toc56067910" w:history="1">
            <w:r w:rsidR="00B43B74" w:rsidRPr="00F544A5">
              <w:rPr>
                <w:rStyle w:val="Hyperlink"/>
                <w:noProof/>
              </w:rPr>
              <w:t>4.</w:t>
            </w:r>
            <w:r w:rsidR="00B43B74">
              <w:rPr>
                <w:rFonts w:asciiTheme="minorHAnsi" w:eastAsiaTheme="minorEastAsia" w:hAnsiTheme="minorHAnsi" w:cstheme="minorBidi"/>
                <w:b w:val="0"/>
                <w:bCs w:val="0"/>
                <w:i w:val="0"/>
                <w:iCs w:val="0"/>
                <w:noProof/>
                <w:color w:val="auto"/>
                <w:sz w:val="22"/>
                <w:szCs w:val="22"/>
              </w:rPr>
              <w:tab/>
            </w:r>
            <w:r w:rsidR="00B43B74" w:rsidRPr="00F544A5">
              <w:rPr>
                <w:rStyle w:val="Hyperlink"/>
                <w:noProof/>
              </w:rPr>
              <w:t>Operations, Maintenance</w:t>
            </w:r>
            <w:r w:rsidR="00B43B74">
              <w:rPr>
                <w:noProof/>
                <w:webHidden/>
              </w:rPr>
              <w:tab/>
            </w:r>
            <w:r w:rsidR="00B43B74">
              <w:rPr>
                <w:noProof/>
                <w:webHidden/>
              </w:rPr>
              <w:fldChar w:fldCharType="begin"/>
            </w:r>
            <w:r w:rsidR="00B43B74">
              <w:rPr>
                <w:noProof/>
                <w:webHidden/>
              </w:rPr>
              <w:instrText xml:space="preserve"> PAGEREF _Toc56067910 \h </w:instrText>
            </w:r>
            <w:r w:rsidR="00B43B74">
              <w:rPr>
                <w:noProof/>
                <w:webHidden/>
              </w:rPr>
            </w:r>
            <w:r w:rsidR="00B43B74">
              <w:rPr>
                <w:noProof/>
                <w:webHidden/>
              </w:rPr>
              <w:fldChar w:fldCharType="separate"/>
            </w:r>
            <w:r w:rsidR="001151E5">
              <w:rPr>
                <w:noProof/>
                <w:webHidden/>
              </w:rPr>
              <w:t>11</w:t>
            </w:r>
            <w:r w:rsidR="00B43B74">
              <w:rPr>
                <w:noProof/>
                <w:webHidden/>
              </w:rPr>
              <w:fldChar w:fldCharType="end"/>
            </w:r>
          </w:hyperlink>
        </w:p>
        <w:p w14:paraId="595FD2CF" w14:textId="4809516D" w:rsidR="00B43B74" w:rsidRDefault="000B6259">
          <w:pPr>
            <w:pStyle w:val="TOC2"/>
            <w:tabs>
              <w:tab w:val="left" w:pos="960"/>
              <w:tab w:val="right" w:leader="dot" w:pos="9010"/>
            </w:tabs>
            <w:rPr>
              <w:rFonts w:asciiTheme="minorHAnsi" w:eastAsiaTheme="minorEastAsia" w:hAnsiTheme="minorHAnsi" w:cstheme="minorBidi"/>
              <w:b w:val="0"/>
              <w:bCs w:val="0"/>
              <w:noProof/>
              <w:color w:val="auto"/>
            </w:rPr>
          </w:pPr>
          <w:hyperlink w:anchor="_Toc56067911" w:history="1">
            <w:r w:rsidR="00B43B74" w:rsidRPr="00F544A5">
              <w:rPr>
                <w:rStyle w:val="Hyperlink"/>
                <w:noProof/>
              </w:rPr>
              <w:t>4.1</w:t>
            </w:r>
            <w:r w:rsidR="00B43B74">
              <w:rPr>
                <w:rFonts w:asciiTheme="minorHAnsi" w:eastAsiaTheme="minorEastAsia" w:hAnsiTheme="minorHAnsi" w:cstheme="minorBidi"/>
                <w:b w:val="0"/>
                <w:bCs w:val="0"/>
                <w:noProof/>
                <w:color w:val="auto"/>
              </w:rPr>
              <w:tab/>
            </w:r>
            <w:r w:rsidR="00B43B74" w:rsidRPr="00F544A5">
              <w:rPr>
                <w:rStyle w:val="Hyperlink"/>
                <w:noProof/>
              </w:rPr>
              <w:t>Data Storage</w:t>
            </w:r>
            <w:r w:rsidR="00B43B74">
              <w:rPr>
                <w:noProof/>
                <w:webHidden/>
              </w:rPr>
              <w:tab/>
            </w:r>
            <w:r w:rsidR="00B43B74">
              <w:rPr>
                <w:noProof/>
                <w:webHidden/>
              </w:rPr>
              <w:fldChar w:fldCharType="begin"/>
            </w:r>
            <w:r w:rsidR="00B43B74">
              <w:rPr>
                <w:noProof/>
                <w:webHidden/>
              </w:rPr>
              <w:instrText xml:space="preserve"> PAGEREF _Toc56067911 \h </w:instrText>
            </w:r>
            <w:r w:rsidR="00B43B74">
              <w:rPr>
                <w:noProof/>
                <w:webHidden/>
              </w:rPr>
            </w:r>
            <w:r w:rsidR="00B43B74">
              <w:rPr>
                <w:noProof/>
                <w:webHidden/>
              </w:rPr>
              <w:fldChar w:fldCharType="separate"/>
            </w:r>
            <w:r w:rsidR="001151E5">
              <w:rPr>
                <w:noProof/>
                <w:webHidden/>
              </w:rPr>
              <w:t>11</w:t>
            </w:r>
            <w:r w:rsidR="00B43B74">
              <w:rPr>
                <w:noProof/>
                <w:webHidden/>
              </w:rPr>
              <w:fldChar w:fldCharType="end"/>
            </w:r>
          </w:hyperlink>
        </w:p>
        <w:p w14:paraId="4C274510" w14:textId="2670C1A6" w:rsidR="00B43B74" w:rsidRDefault="000B6259">
          <w:pPr>
            <w:pStyle w:val="TOC3"/>
            <w:tabs>
              <w:tab w:val="right" w:leader="dot" w:pos="9010"/>
            </w:tabs>
            <w:rPr>
              <w:rFonts w:asciiTheme="minorHAnsi" w:eastAsiaTheme="minorEastAsia" w:hAnsiTheme="minorHAnsi" w:cstheme="minorBidi"/>
              <w:noProof/>
              <w:color w:val="auto"/>
              <w:sz w:val="22"/>
              <w:szCs w:val="22"/>
            </w:rPr>
          </w:pPr>
          <w:hyperlink w:anchor="_Toc56067912" w:history="1">
            <w:r w:rsidR="00B43B74" w:rsidRPr="00F544A5">
              <w:rPr>
                <w:rStyle w:val="Hyperlink"/>
                <w:noProof/>
                <w:lang w:val="en-GB"/>
              </w:rPr>
              <w:t>4.1.1 OrderPaymentInstrument custom properties</w:t>
            </w:r>
            <w:r w:rsidR="00B43B74">
              <w:rPr>
                <w:noProof/>
                <w:webHidden/>
              </w:rPr>
              <w:tab/>
            </w:r>
            <w:r w:rsidR="00B43B74">
              <w:rPr>
                <w:noProof/>
                <w:webHidden/>
              </w:rPr>
              <w:fldChar w:fldCharType="begin"/>
            </w:r>
            <w:r w:rsidR="00B43B74">
              <w:rPr>
                <w:noProof/>
                <w:webHidden/>
              </w:rPr>
              <w:instrText xml:space="preserve"> PAGEREF _Toc56067912 \h </w:instrText>
            </w:r>
            <w:r w:rsidR="00B43B74">
              <w:rPr>
                <w:noProof/>
                <w:webHidden/>
              </w:rPr>
            </w:r>
            <w:r w:rsidR="00B43B74">
              <w:rPr>
                <w:noProof/>
                <w:webHidden/>
              </w:rPr>
              <w:fldChar w:fldCharType="separate"/>
            </w:r>
            <w:r w:rsidR="001151E5">
              <w:rPr>
                <w:noProof/>
                <w:webHidden/>
              </w:rPr>
              <w:t>11</w:t>
            </w:r>
            <w:r w:rsidR="00B43B74">
              <w:rPr>
                <w:noProof/>
                <w:webHidden/>
              </w:rPr>
              <w:fldChar w:fldCharType="end"/>
            </w:r>
          </w:hyperlink>
        </w:p>
        <w:p w14:paraId="199145F0" w14:textId="7B6AAF00" w:rsidR="00B43B74" w:rsidRDefault="000B6259">
          <w:pPr>
            <w:pStyle w:val="TOC3"/>
            <w:tabs>
              <w:tab w:val="right" w:leader="dot" w:pos="9010"/>
            </w:tabs>
            <w:rPr>
              <w:rFonts w:asciiTheme="minorHAnsi" w:eastAsiaTheme="minorEastAsia" w:hAnsiTheme="minorHAnsi" w:cstheme="minorBidi"/>
              <w:noProof/>
              <w:color w:val="auto"/>
              <w:sz w:val="22"/>
              <w:szCs w:val="22"/>
            </w:rPr>
          </w:pPr>
          <w:hyperlink w:anchor="_Toc56067913" w:history="1">
            <w:r w:rsidR="00B43B74" w:rsidRPr="00F544A5">
              <w:rPr>
                <w:rStyle w:val="Hyperlink"/>
                <w:noProof/>
                <w:lang w:val="en-GB"/>
              </w:rPr>
              <w:t>4.1.2 PaymentTransaction custom properties</w:t>
            </w:r>
            <w:r w:rsidR="00B43B74">
              <w:rPr>
                <w:noProof/>
                <w:webHidden/>
              </w:rPr>
              <w:tab/>
            </w:r>
            <w:r w:rsidR="00B43B74">
              <w:rPr>
                <w:noProof/>
                <w:webHidden/>
              </w:rPr>
              <w:fldChar w:fldCharType="begin"/>
            </w:r>
            <w:r w:rsidR="00B43B74">
              <w:rPr>
                <w:noProof/>
                <w:webHidden/>
              </w:rPr>
              <w:instrText xml:space="preserve"> PAGEREF _Toc56067913 \h </w:instrText>
            </w:r>
            <w:r w:rsidR="00B43B74">
              <w:rPr>
                <w:noProof/>
                <w:webHidden/>
              </w:rPr>
            </w:r>
            <w:r w:rsidR="00B43B74">
              <w:rPr>
                <w:noProof/>
                <w:webHidden/>
              </w:rPr>
              <w:fldChar w:fldCharType="separate"/>
            </w:r>
            <w:r w:rsidR="001151E5">
              <w:rPr>
                <w:noProof/>
                <w:webHidden/>
              </w:rPr>
              <w:t>11</w:t>
            </w:r>
            <w:r w:rsidR="00B43B74">
              <w:rPr>
                <w:noProof/>
                <w:webHidden/>
              </w:rPr>
              <w:fldChar w:fldCharType="end"/>
            </w:r>
          </w:hyperlink>
        </w:p>
        <w:p w14:paraId="7534DAD5" w14:textId="17C6E370" w:rsidR="00B43B74" w:rsidRDefault="000B6259">
          <w:pPr>
            <w:pStyle w:val="TOC3"/>
            <w:tabs>
              <w:tab w:val="right" w:leader="dot" w:pos="9010"/>
            </w:tabs>
            <w:rPr>
              <w:rFonts w:asciiTheme="minorHAnsi" w:eastAsiaTheme="minorEastAsia" w:hAnsiTheme="minorHAnsi" w:cstheme="minorBidi"/>
              <w:noProof/>
              <w:color w:val="auto"/>
              <w:sz w:val="22"/>
              <w:szCs w:val="22"/>
            </w:rPr>
          </w:pPr>
          <w:hyperlink w:anchor="_Toc56067914" w:history="1">
            <w:r w:rsidR="00B43B74" w:rsidRPr="00F544A5">
              <w:rPr>
                <w:rStyle w:val="Hyperlink"/>
                <w:noProof/>
                <w:lang w:val="en-GB"/>
              </w:rPr>
              <w:t>4.1.3 ServiceCredential custom properties</w:t>
            </w:r>
            <w:r w:rsidR="00B43B74">
              <w:rPr>
                <w:noProof/>
                <w:webHidden/>
              </w:rPr>
              <w:tab/>
            </w:r>
            <w:r w:rsidR="00B43B74">
              <w:rPr>
                <w:noProof/>
                <w:webHidden/>
              </w:rPr>
              <w:fldChar w:fldCharType="begin"/>
            </w:r>
            <w:r w:rsidR="00B43B74">
              <w:rPr>
                <w:noProof/>
                <w:webHidden/>
              </w:rPr>
              <w:instrText xml:space="preserve"> PAGEREF _Toc56067914 \h </w:instrText>
            </w:r>
            <w:r w:rsidR="00B43B74">
              <w:rPr>
                <w:noProof/>
                <w:webHidden/>
              </w:rPr>
            </w:r>
            <w:r w:rsidR="00B43B74">
              <w:rPr>
                <w:noProof/>
                <w:webHidden/>
              </w:rPr>
              <w:fldChar w:fldCharType="separate"/>
            </w:r>
            <w:r w:rsidR="001151E5">
              <w:rPr>
                <w:noProof/>
                <w:webHidden/>
              </w:rPr>
              <w:t>11</w:t>
            </w:r>
            <w:r w:rsidR="00B43B74">
              <w:rPr>
                <w:noProof/>
                <w:webHidden/>
              </w:rPr>
              <w:fldChar w:fldCharType="end"/>
            </w:r>
          </w:hyperlink>
        </w:p>
        <w:p w14:paraId="07BC04A2" w14:textId="32410BD2" w:rsidR="00B43B74" w:rsidRDefault="000B6259">
          <w:pPr>
            <w:pStyle w:val="TOC3"/>
            <w:tabs>
              <w:tab w:val="right" w:leader="dot" w:pos="9010"/>
            </w:tabs>
            <w:rPr>
              <w:rFonts w:asciiTheme="minorHAnsi" w:eastAsiaTheme="minorEastAsia" w:hAnsiTheme="minorHAnsi" w:cstheme="minorBidi"/>
              <w:noProof/>
              <w:color w:val="auto"/>
              <w:sz w:val="22"/>
              <w:szCs w:val="22"/>
            </w:rPr>
          </w:pPr>
          <w:hyperlink w:anchor="_Toc56067915" w:history="1">
            <w:r w:rsidR="00B43B74" w:rsidRPr="00F544A5">
              <w:rPr>
                <w:rStyle w:val="Hyperlink"/>
                <w:noProof/>
                <w:lang w:val="en-GB"/>
              </w:rPr>
              <w:t>4.1.4 SitePreferences custom properties</w:t>
            </w:r>
            <w:r w:rsidR="00B43B74">
              <w:rPr>
                <w:noProof/>
                <w:webHidden/>
              </w:rPr>
              <w:tab/>
            </w:r>
            <w:r w:rsidR="00B43B74">
              <w:rPr>
                <w:noProof/>
                <w:webHidden/>
              </w:rPr>
              <w:fldChar w:fldCharType="begin"/>
            </w:r>
            <w:r w:rsidR="00B43B74">
              <w:rPr>
                <w:noProof/>
                <w:webHidden/>
              </w:rPr>
              <w:instrText xml:space="preserve"> PAGEREF _Toc56067915 \h </w:instrText>
            </w:r>
            <w:r w:rsidR="00B43B74">
              <w:rPr>
                <w:noProof/>
                <w:webHidden/>
              </w:rPr>
            </w:r>
            <w:r w:rsidR="00B43B74">
              <w:rPr>
                <w:noProof/>
                <w:webHidden/>
              </w:rPr>
              <w:fldChar w:fldCharType="separate"/>
            </w:r>
            <w:r w:rsidR="001151E5">
              <w:rPr>
                <w:noProof/>
                <w:webHidden/>
              </w:rPr>
              <w:t>11</w:t>
            </w:r>
            <w:r w:rsidR="00B43B74">
              <w:rPr>
                <w:noProof/>
                <w:webHidden/>
              </w:rPr>
              <w:fldChar w:fldCharType="end"/>
            </w:r>
          </w:hyperlink>
        </w:p>
        <w:p w14:paraId="530A7A04" w14:textId="3AE4AF0D" w:rsidR="00B43B74" w:rsidRDefault="000B6259">
          <w:pPr>
            <w:pStyle w:val="TOC3"/>
            <w:tabs>
              <w:tab w:val="right" w:leader="dot" w:pos="9010"/>
            </w:tabs>
            <w:rPr>
              <w:rFonts w:asciiTheme="minorHAnsi" w:eastAsiaTheme="minorEastAsia" w:hAnsiTheme="minorHAnsi" w:cstheme="minorBidi"/>
              <w:noProof/>
              <w:color w:val="auto"/>
              <w:sz w:val="22"/>
              <w:szCs w:val="22"/>
            </w:rPr>
          </w:pPr>
          <w:hyperlink w:anchor="_Toc56067916" w:history="1">
            <w:r w:rsidR="00B43B74" w:rsidRPr="00F544A5">
              <w:rPr>
                <w:rStyle w:val="Hyperlink"/>
                <w:noProof/>
                <w:lang w:val="en-GB"/>
              </w:rPr>
              <w:t>4.1.5 ingenicoNotification Custom Object</w:t>
            </w:r>
            <w:r w:rsidR="00B43B74">
              <w:rPr>
                <w:noProof/>
                <w:webHidden/>
              </w:rPr>
              <w:tab/>
            </w:r>
            <w:r w:rsidR="00B43B74">
              <w:rPr>
                <w:noProof/>
                <w:webHidden/>
              </w:rPr>
              <w:fldChar w:fldCharType="begin"/>
            </w:r>
            <w:r w:rsidR="00B43B74">
              <w:rPr>
                <w:noProof/>
                <w:webHidden/>
              </w:rPr>
              <w:instrText xml:space="preserve"> PAGEREF _Toc56067916 \h </w:instrText>
            </w:r>
            <w:r w:rsidR="00B43B74">
              <w:rPr>
                <w:noProof/>
                <w:webHidden/>
              </w:rPr>
            </w:r>
            <w:r w:rsidR="00B43B74">
              <w:rPr>
                <w:noProof/>
                <w:webHidden/>
              </w:rPr>
              <w:fldChar w:fldCharType="separate"/>
            </w:r>
            <w:r w:rsidR="001151E5">
              <w:rPr>
                <w:noProof/>
                <w:webHidden/>
              </w:rPr>
              <w:t>12</w:t>
            </w:r>
            <w:r w:rsidR="00B43B74">
              <w:rPr>
                <w:noProof/>
                <w:webHidden/>
              </w:rPr>
              <w:fldChar w:fldCharType="end"/>
            </w:r>
          </w:hyperlink>
        </w:p>
        <w:p w14:paraId="53F7CA03" w14:textId="46E0F998" w:rsidR="00B43B74" w:rsidRDefault="000B6259">
          <w:pPr>
            <w:pStyle w:val="TOC2"/>
            <w:tabs>
              <w:tab w:val="left" w:pos="960"/>
              <w:tab w:val="right" w:leader="dot" w:pos="9010"/>
            </w:tabs>
            <w:rPr>
              <w:rFonts w:asciiTheme="minorHAnsi" w:eastAsiaTheme="minorEastAsia" w:hAnsiTheme="minorHAnsi" w:cstheme="minorBidi"/>
              <w:b w:val="0"/>
              <w:bCs w:val="0"/>
              <w:noProof/>
              <w:color w:val="auto"/>
            </w:rPr>
          </w:pPr>
          <w:hyperlink w:anchor="_Toc56067917" w:history="1">
            <w:r w:rsidR="00B43B74" w:rsidRPr="00F544A5">
              <w:rPr>
                <w:rStyle w:val="Hyperlink"/>
                <w:noProof/>
              </w:rPr>
              <w:t>4.2</w:t>
            </w:r>
            <w:r w:rsidR="00B43B74">
              <w:rPr>
                <w:rFonts w:asciiTheme="minorHAnsi" w:eastAsiaTheme="minorEastAsia" w:hAnsiTheme="minorHAnsi" w:cstheme="minorBidi"/>
                <w:b w:val="0"/>
                <w:bCs w:val="0"/>
                <w:noProof/>
                <w:color w:val="auto"/>
              </w:rPr>
              <w:tab/>
            </w:r>
            <w:r w:rsidR="00B43B74" w:rsidRPr="00F544A5">
              <w:rPr>
                <w:rStyle w:val="Hyperlink"/>
                <w:noProof/>
              </w:rPr>
              <w:t>Logs</w:t>
            </w:r>
            <w:r w:rsidR="00B43B74">
              <w:rPr>
                <w:noProof/>
                <w:webHidden/>
              </w:rPr>
              <w:tab/>
            </w:r>
            <w:r w:rsidR="00B43B74">
              <w:rPr>
                <w:noProof/>
                <w:webHidden/>
              </w:rPr>
              <w:fldChar w:fldCharType="begin"/>
            </w:r>
            <w:r w:rsidR="00B43B74">
              <w:rPr>
                <w:noProof/>
                <w:webHidden/>
              </w:rPr>
              <w:instrText xml:space="preserve"> PAGEREF _Toc56067917 \h </w:instrText>
            </w:r>
            <w:r w:rsidR="00B43B74">
              <w:rPr>
                <w:noProof/>
                <w:webHidden/>
              </w:rPr>
            </w:r>
            <w:r w:rsidR="00B43B74">
              <w:rPr>
                <w:noProof/>
                <w:webHidden/>
              </w:rPr>
              <w:fldChar w:fldCharType="separate"/>
            </w:r>
            <w:r w:rsidR="001151E5">
              <w:rPr>
                <w:noProof/>
                <w:webHidden/>
              </w:rPr>
              <w:t>12</w:t>
            </w:r>
            <w:r w:rsidR="00B43B74">
              <w:rPr>
                <w:noProof/>
                <w:webHidden/>
              </w:rPr>
              <w:fldChar w:fldCharType="end"/>
            </w:r>
          </w:hyperlink>
        </w:p>
        <w:p w14:paraId="640DB7C5" w14:textId="478FC16A" w:rsidR="00B43B74" w:rsidRDefault="000B6259">
          <w:pPr>
            <w:pStyle w:val="TOC1"/>
            <w:tabs>
              <w:tab w:val="left" w:pos="480"/>
              <w:tab w:val="right" w:leader="dot" w:pos="9010"/>
            </w:tabs>
            <w:rPr>
              <w:rFonts w:asciiTheme="minorHAnsi" w:eastAsiaTheme="minorEastAsia" w:hAnsiTheme="minorHAnsi" w:cstheme="minorBidi"/>
              <w:b w:val="0"/>
              <w:bCs w:val="0"/>
              <w:i w:val="0"/>
              <w:iCs w:val="0"/>
              <w:noProof/>
              <w:color w:val="auto"/>
              <w:sz w:val="22"/>
              <w:szCs w:val="22"/>
            </w:rPr>
          </w:pPr>
          <w:hyperlink w:anchor="_Toc56067918" w:history="1">
            <w:r w:rsidR="00B43B74" w:rsidRPr="00F544A5">
              <w:rPr>
                <w:rStyle w:val="Hyperlink"/>
                <w:noProof/>
              </w:rPr>
              <w:t>5.</w:t>
            </w:r>
            <w:r w:rsidR="00B43B74">
              <w:rPr>
                <w:rFonts w:asciiTheme="minorHAnsi" w:eastAsiaTheme="minorEastAsia" w:hAnsiTheme="minorHAnsi" w:cstheme="minorBidi"/>
                <w:b w:val="0"/>
                <w:bCs w:val="0"/>
                <w:i w:val="0"/>
                <w:iCs w:val="0"/>
                <w:noProof/>
                <w:color w:val="auto"/>
                <w:sz w:val="22"/>
                <w:szCs w:val="22"/>
              </w:rPr>
              <w:tab/>
            </w:r>
            <w:r w:rsidR="00B43B74" w:rsidRPr="00F544A5">
              <w:rPr>
                <w:rStyle w:val="Hyperlink"/>
                <w:noProof/>
              </w:rPr>
              <w:t>User Guide</w:t>
            </w:r>
            <w:r w:rsidR="00B43B74">
              <w:rPr>
                <w:noProof/>
                <w:webHidden/>
              </w:rPr>
              <w:tab/>
            </w:r>
            <w:r w:rsidR="00B43B74">
              <w:rPr>
                <w:noProof/>
                <w:webHidden/>
              </w:rPr>
              <w:fldChar w:fldCharType="begin"/>
            </w:r>
            <w:r w:rsidR="00B43B74">
              <w:rPr>
                <w:noProof/>
                <w:webHidden/>
              </w:rPr>
              <w:instrText xml:space="preserve"> PAGEREF _Toc56067918 \h </w:instrText>
            </w:r>
            <w:r w:rsidR="00B43B74">
              <w:rPr>
                <w:noProof/>
                <w:webHidden/>
              </w:rPr>
            </w:r>
            <w:r w:rsidR="00B43B74">
              <w:rPr>
                <w:noProof/>
                <w:webHidden/>
              </w:rPr>
              <w:fldChar w:fldCharType="separate"/>
            </w:r>
            <w:r w:rsidR="001151E5">
              <w:rPr>
                <w:noProof/>
                <w:webHidden/>
              </w:rPr>
              <w:t>13</w:t>
            </w:r>
            <w:r w:rsidR="00B43B74">
              <w:rPr>
                <w:noProof/>
                <w:webHidden/>
              </w:rPr>
              <w:fldChar w:fldCharType="end"/>
            </w:r>
          </w:hyperlink>
        </w:p>
        <w:p w14:paraId="7D4FE2DE" w14:textId="06839764" w:rsidR="00B43B74" w:rsidRDefault="000B6259">
          <w:pPr>
            <w:pStyle w:val="TOC2"/>
            <w:tabs>
              <w:tab w:val="left" w:pos="960"/>
              <w:tab w:val="right" w:leader="dot" w:pos="9010"/>
            </w:tabs>
            <w:rPr>
              <w:rFonts w:asciiTheme="minorHAnsi" w:eastAsiaTheme="minorEastAsia" w:hAnsiTheme="minorHAnsi" w:cstheme="minorBidi"/>
              <w:b w:val="0"/>
              <w:bCs w:val="0"/>
              <w:noProof/>
              <w:color w:val="auto"/>
            </w:rPr>
          </w:pPr>
          <w:hyperlink w:anchor="_Toc56067919" w:history="1">
            <w:r w:rsidR="00B43B74" w:rsidRPr="00F544A5">
              <w:rPr>
                <w:rStyle w:val="Hyperlink"/>
                <w:noProof/>
              </w:rPr>
              <w:t>5.1</w:t>
            </w:r>
            <w:r w:rsidR="00B43B74">
              <w:rPr>
                <w:rFonts w:asciiTheme="minorHAnsi" w:eastAsiaTheme="minorEastAsia" w:hAnsiTheme="minorHAnsi" w:cstheme="minorBidi"/>
                <w:b w:val="0"/>
                <w:bCs w:val="0"/>
                <w:noProof/>
                <w:color w:val="auto"/>
              </w:rPr>
              <w:tab/>
            </w:r>
            <w:r w:rsidR="00B43B74" w:rsidRPr="00F544A5">
              <w:rPr>
                <w:rStyle w:val="Hyperlink"/>
                <w:noProof/>
              </w:rPr>
              <w:t>Business Manager</w:t>
            </w:r>
            <w:r w:rsidR="00B43B74">
              <w:rPr>
                <w:noProof/>
                <w:webHidden/>
              </w:rPr>
              <w:tab/>
            </w:r>
            <w:r w:rsidR="00B43B74">
              <w:rPr>
                <w:noProof/>
                <w:webHidden/>
              </w:rPr>
              <w:fldChar w:fldCharType="begin"/>
            </w:r>
            <w:r w:rsidR="00B43B74">
              <w:rPr>
                <w:noProof/>
                <w:webHidden/>
              </w:rPr>
              <w:instrText xml:space="preserve"> PAGEREF _Toc56067919 \h </w:instrText>
            </w:r>
            <w:r w:rsidR="00B43B74">
              <w:rPr>
                <w:noProof/>
                <w:webHidden/>
              </w:rPr>
            </w:r>
            <w:r w:rsidR="00B43B74">
              <w:rPr>
                <w:noProof/>
                <w:webHidden/>
              </w:rPr>
              <w:fldChar w:fldCharType="separate"/>
            </w:r>
            <w:r w:rsidR="001151E5">
              <w:rPr>
                <w:noProof/>
                <w:webHidden/>
              </w:rPr>
              <w:t>13</w:t>
            </w:r>
            <w:r w:rsidR="00B43B74">
              <w:rPr>
                <w:noProof/>
                <w:webHidden/>
              </w:rPr>
              <w:fldChar w:fldCharType="end"/>
            </w:r>
          </w:hyperlink>
        </w:p>
        <w:p w14:paraId="4E92746E" w14:textId="7CBF6AD6" w:rsidR="003407E4" w:rsidRDefault="003407E4" w:rsidP="009A2528">
          <w:r>
            <w:rPr>
              <w:noProof/>
            </w:rPr>
            <w:fldChar w:fldCharType="end"/>
          </w:r>
        </w:p>
      </w:sdtContent>
    </w:sdt>
    <w:p w14:paraId="50E8F55C" w14:textId="6EFE092F" w:rsidR="003407E4" w:rsidRDefault="003407E4" w:rsidP="009A2528">
      <w:r>
        <w:br w:type="page"/>
      </w:r>
    </w:p>
    <w:p w14:paraId="509C7DC3" w14:textId="53A04001" w:rsidR="003407E4" w:rsidRDefault="003407E4" w:rsidP="009A2528">
      <w:pPr>
        <w:pStyle w:val="Heading1"/>
        <w:numPr>
          <w:ilvl w:val="0"/>
          <w:numId w:val="1"/>
        </w:numPr>
      </w:pPr>
      <w:bookmarkStart w:id="0" w:name="_Toc56067893"/>
      <w:r>
        <w:lastRenderedPageBreak/>
        <w:t>Summary</w:t>
      </w:r>
      <w:bookmarkEnd w:id="0"/>
    </w:p>
    <w:p w14:paraId="42EC8E2C" w14:textId="77777777" w:rsidR="007E7E6F" w:rsidRDefault="007E7E6F" w:rsidP="009A2528"/>
    <w:p w14:paraId="214B7917" w14:textId="1155F220" w:rsidR="00590E32" w:rsidRDefault="00590E32" w:rsidP="009A2528">
      <w:r>
        <w:t xml:space="preserve">The </w:t>
      </w:r>
      <w:r w:rsidR="001838D9">
        <w:t>Ingenico</w:t>
      </w:r>
      <w:r>
        <w:t xml:space="preserve"> LINK cartridge facilitates integration of Salesforce Commerce Cloud with the </w:t>
      </w:r>
      <w:r w:rsidR="001838D9">
        <w:t>Ingenico</w:t>
      </w:r>
      <w:r>
        <w:t xml:space="preserve"> </w:t>
      </w:r>
      <w:r w:rsidR="001838D9">
        <w:t xml:space="preserve">Connect </w:t>
      </w:r>
      <w:r>
        <w:t>Platform.</w:t>
      </w:r>
    </w:p>
    <w:p w14:paraId="677134D4" w14:textId="701BB11B" w:rsidR="00590E32" w:rsidRPr="0013207B" w:rsidRDefault="00590E32" w:rsidP="009A2528">
      <w:pPr>
        <w:rPr>
          <w:b/>
          <w:bCs/>
        </w:rPr>
      </w:pPr>
      <w:r>
        <w:t xml:space="preserve">This integration guide </w:t>
      </w:r>
      <w:r w:rsidRPr="009A2528">
        <w:t>describes</w:t>
      </w:r>
      <w:r>
        <w:t xml:space="preserve"> how to integrate the </w:t>
      </w:r>
      <w:r w:rsidR="001838D9">
        <w:t xml:space="preserve">Ingenico </w:t>
      </w:r>
      <w:r>
        <w:t xml:space="preserve">payment processor </w:t>
      </w:r>
      <w:r w:rsidR="009A2528">
        <w:t>cart</w:t>
      </w:r>
      <w:r w:rsidR="007A557F">
        <w:t>r</w:t>
      </w:r>
      <w:r w:rsidR="009A2528">
        <w:t xml:space="preserve">idge </w:t>
      </w:r>
      <w:r>
        <w:t>into the Salesforce Commerce Cloud Storefront Reference Architecture. To this end, this guide shows how to setup and configure the</w:t>
      </w:r>
      <w:r>
        <w:rPr>
          <w:rStyle w:val="apple-converted-space"/>
          <w:rFonts w:eastAsiaTheme="majorEastAsia"/>
        </w:rPr>
        <w:t> </w:t>
      </w:r>
      <w:proofErr w:type="spellStart"/>
      <w:r w:rsidR="009A2528" w:rsidRPr="009A2528">
        <w:rPr>
          <w:rStyle w:val="apple-converted-space"/>
          <w:rFonts w:eastAsiaTheme="majorEastAsia"/>
          <w:b/>
        </w:rPr>
        <w:t>int_</w:t>
      </w:r>
      <w:r w:rsidR="001838D9">
        <w:rPr>
          <w:b/>
          <w:bCs/>
        </w:rPr>
        <w:t>ingenico</w:t>
      </w:r>
      <w:r>
        <w:rPr>
          <w:b/>
          <w:bCs/>
        </w:rPr>
        <w:t>_</w:t>
      </w:r>
      <w:r w:rsidR="000A3720">
        <w:rPr>
          <w:b/>
          <w:bCs/>
        </w:rPr>
        <w:t>sfra</w:t>
      </w:r>
      <w:proofErr w:type="spellEnd"/>
      <w:r w:rsidR="007A557F">
        <w:rPr>
          <w:b/>
          <w:bCs/>
        </w:rPr>
        <w:t xml:space="preserve"> </w:t>
      </w:r>
      <w:r w:rsidR="007A557F" w:rsidRPr="007A557F">
        <w:rPr>
          <w:bCs/>
        </w:rPr>
        <w:t>and</w:t>
      </w:r>
      <w:r w:rsidR="007A557F">
        <w:rPr>
          <w:rStyle w:val="apple-converted-space"/>
          <w:rFonts w:eastAsiaTheme="majorEastAsia"/>
        </w:rPr>
        <w:t xml:space="preserve"> </w:t>
      </w:r>
      <w:proofErr w:type="spellStart"/>
      <w:r w:rsidR="007A557F" w:rsidRPr="007A557F">
        <w:rPr>
          <w:rStyle w:val="apple-converted-space"/>
          <w:rFonts w:eastAsiaTheme="majorEastAsia"/>
          <w:b/>
        </w:rPr>
        <w:t>bm</w:t>
      </w:r>
      <w:r w:rsidR="001838D9">
        <w:rPr>
          <w:rStyle w:val="apple-converted-space"/>
          <w:rFonts w:eastAsiaTheme="majorEastAsia"/>
          <w:b/>
        </w:rPr>
        <w:t>_ingenico</w:t>
      </w:r>
      <w:proofErr w:type="spellEnd"/>
      <w:r w:rsidR="001838D9">
        <w:rPr>
          <w:rStyle w:val="apple-converted-space"/>
          <w:rFonts w:eastAsiaTheme="majorEastAsia"/>
          <w:b/>
        </w:rPr>
        <w:t xml:space="preserve"> </w:t>
      </w:r>
      <w:r>
        <w:t>cartridge</w:t>
      </w:r>
      <w:r w:rsidR="007A557F">
        <w:t>s</w:t>
      </w:r>
      <w:r>
        <w:t>, and how to customize your Storefront to make use of the cartridge</w:t>
      </w:r>
      <w:r w:rsidR="007A557F">
        <w:t>s</w:t>
      </w:r>
      <w:r>
        <w:t>.</w:t>
      </w:r>
      <w:r w:rsidR="0013207B">
        <w:t xml:space="preserve"> </w:t>
      </w:r>
    </w:p>
    <w:p w14:paraId="4A3D2611" w14:textId="7D04A22C" w:rsidR="003407E4" w:rsidRDefault="00590E32" w:rsidP="009A2528">
      <w:pPr>
        <w:rPr>
          <w:rFonts w:asciiTheme="majorHAnsi" w:eastAsiaTheme="majorEastAsia" w:hAnsiTheme="majorHAnsi" w:cstheme="majorBidi"/>
          <w:color w:val="2F5496" w:themeColor="accent1" w:themeShade="BF"/>
          <w:sz w:val="32"/>
          <w:szCs w:val="32"/>
        </w:rPr>
      </w:pPr>
      <w:r>
        <w:t xml:space="preserve"> </w:t>
      </w:r>
      <w:r w:rsidR="003407E4">
        <w:br w:type="page"/>
      </w:r>
    </w:p>
    <w:p w14:paraId="45067D62" w14:textId="3629CCBC" w:rsidR="00142CE6" w:rsidRDefault="003407E4" w:rsidP="009A2528">
      <w:pPr>
        <w:pStyle w:val="Heading1"/>
        <w:numPr>
          <w:ilvl w:val="0"/>
          <w:numId w:val="1"/>
        </w:numPr>
      </w:pPr>
      <w:bookmarkStart w:id="1" w:name="_Toc56067894"/>
      <w:r>
        <w:lastRenderedPageBreak/>
        <w:t>Component Overview</w:t>
      </w:r>
      <w:bookmarkEnd w:id="1"/>
    </w:p>
    <w:p w14:paraId="7CA0110D" w14:textId="77777777" w:rsidR="003407E4" w:rsidRPr="003407E4" w:rsidRDefault="003407E4" w:rsidP="009A2528"/>
    <w:p w14:paraId="4F2ED85C" w14:textId="5C82AABC" w:rsidR="003407E4" w:rsidRDefault="003407E4" w:rsidP="009A2528">
      <w:pPr>
        <w:pStyle w:val="Heading2"/>
        <w:numPr>
          <w:ilvl w:val="1"/>
          <w:numId w:val="1"/>
        </w:numPr>
      </w:pPr>
      <w:bookmarkStart w:id="2" w:name="_Toc56067895"/>
      <w:r>
        <w:t>Functional Overview</w:t>
      </w:r>
      <w:bookmarkEnd w:id="2"/>
    </w:p>
    <w:p w14:paraId="1BDCDC5E" w14:textId="02FED579" w:rsidR="009A2528" w:rsidRDefault="009A2528" w:rsidP="009A2528"/>
    <w:p w14:paraId="055035D6" w14:textId="2D46A195" w:rsidR="009A2528" w:rsidRDefault="009A2528" w:rsidP="009A2528">
      <w:pPr>
        <w:spacing w:after="0"/>
        <w:rPr>
          <w:rFonts w:ascii="Times New Roman" w:hAnsi="Times New Roman" w:cs="Times New Roman"/>
          <w:color w:val="auto"/>
          <w:sz w:val="24"/>
          <w:szCs w:val="24"/>
          <w:lang w:val="en-GB"/>
        </w:rPr>
      </w:pPr>
      <w:r w:rsidRPr="009A2528">
        <w:rPr>
          <w:lang w:val="en-GB"/>
        </w:rPr>
        <w:t xml:space="preserve">The cartridge </w:t>
      </w:r>
      <w:r w:rsidR="001838D9">
        <w:rPr>
          <w:lang w:val="en-GB"/>
        </w:rPr>
        <w:t xml:space="preserve">supports </w:t>
      </w:r>
      <w:proofErr w:type="spellStart"/>
      <w:r w:rsidR="00745538">
        <w:rPr>
          <w:lang w:val="en-GB"/>
        </w:rPr>
        <w:t>creditcard</w:t>
      </w:r>
      <w:proofErr w:type="spellEnd"/>
      <w:r w:rsidR="00745538">
        <w:rPr>
          <w:lang w:val="en-GB"/>
        </w:rPr>
        <w:t xml:space="preserve">, </w:t>
      </w:r>
      <w:proofErr w:type="spellStart"/>
      <w:r w:rsidR="00745538">
        <w:rPr>
          <w:lang w:val="en-GB"/>
        </w:rPr>
        <w:t>creditcard</w:t>
      </w:r>
      <w:proofErr w:type="spellEnd"/>
      <w:r w:rsidR="00745538">
        <w:rPr>
          <w:lang w:val="en-GB"/>
        </w:rPr>
        <w:t xml:space="preserve"> via hosted payment page, </w:t>
      </w:r>
      <w:proofErr w:type="spellStart"/>
      <w:r w:rsidR="00745538">
        <w:rPr>
          <w:lang w:val="en-GB"/>
        </w:rPr>
        <w:t>iDEAL</w:t>
      </w:r>
      <w:proofErr w:type="spellEnd"/>
      <w:r w:rsidR="00745538">
        <w:rPr>
          <w:lang w:val="en-GB"/>
        </w:rPr>
        <w:t xml:space="preserve">, PayPal and </w:t>
      </w:r>
      <w:proofErr w:type="spellStart"/>
      <w:r w:rsidR="00745538">
        <w:rPr>
          <w:lang w:val="en-GB"/>
        </w:rPr>
        <w:t>Trustly</w:t>
      </w:r>
      <w:proofErr w:type="spellEnd"/>
      <w:r w:rsidR="00745538">
        <w:rPr>
          <w:lang w:val="en-GB"/>
        </w:rPr>
        <w:t xml:space="preserve"> </w:t>
      </w:r>
      <w:r w:rsidRPr="009A2528">
        <w:rPr>
          <w:lang w:val="en-GB"/>
        </w:rPr>
        <w:t xml:space="preserve">via the </w:t>
      </w:r>
      <w:r w:rsidR="001838D9">
        <w:rPr>
          <w:lang w:val="en-GB"/>
        </w:rPr>
        <w:t xml:space="preserve">Ingenico Connect </w:t>
      </w:r>
      <w:r w:rsidRPr="009A2528">
        <w:rPr>
          <w:lang w:val="en-GB"/>
        </w:rPr>
        <w:t>APIs</w:t>
      </w:r>
      <w:r w:rsidR="00354E92">
        <w:rPr>
          <w:lang w:val="en-GB"/>
        </w:rPr>
        <w:t>.</w:t>
      </w:r>
    </w:p>
    <w:p w14:paraId="5929E26F" w14:textId="36E08FCC" w:rsidR="003407E4" w:rsidRDefault="003407E4" w:rsidP="009A2528"/>
    <w:p w14:paraId="5FF945EC" w14:textId="44AE502A" w:rsidR="003407E4" w:rsidRDefault="003407E4" w:rsidP="009A2528">
      <w:pPr>
        <w:pStyle w:val="Heading2"/>
        <w:numPr>
          <w:ilvl w:val="1"/>
          <w:numId w:val="1"/>
        </w:numPr>
      </w:pPr>
      <w:bookmarkStart w:id="3" w:name="_Toc56067896"/>
      <w:r>
        <w:t>Use Cases</w:t>
      </w:r>
      <w:bookmarkEnd w:id="3"/>
    </w:p>
    <w:p w14:paraId="6E463DB6" w14:textId="72994F74" w:rsidR="009A2528" w:rsidRDefault="009A2528" w:rsidP="009A2528"/>
    <w:p w14:paraId="748B0512" w14:textId="41844150" w:rsidR="009A2528" w:rsidRPr="009A2528" w:rsidRDefault="009A2528" w:rsidP="009A2528">
      <w:pPr>
        <w:rPr>
          <w:lang w:val="en-GB"/>
        </w:rPr>
      </w:pPr>
      <w:r w:rsidRPr="009A2528">
        <w:t>The cartridge supports the following use cases:</w:t>
      </w:r>
    </w:p>
    <w:p w14:paraId="4986A16C" w14:textId="009ECCE1" w:rsidR="0013207B" w:rsidRPr="0013207B" w:rsidRDefault="0013207B" w:rsidP="007A557F">
      <w:pPr>
        <w:pStyle w:val="ListParagraph"/>
        <w:numPr>
          <w:ilvl w:val="0"/>
          <w:numId w:val="4"/>
        </w:numPr>
        <w:rPr>
          <w:lang w:val="en-GB"/>
        </w:rPr>
      </w:pPr>
      <w:r>
        <w:rPr>
          <w:lang w:val="en-GB"/>
        </w:rPr>
        <w:t>Consumers can use</w:t>
      </w:r>
      <w:r w:rsidR="00745538">
        <w:rPr>
          <w:lang w:val="en-GB"/>
        </w:rPr>
        <w:t xml:space="preserve"> </w:t>
      </w:r>
      <w:proofErr w:type="spellStart"/>
      <w:r w:rsidR="00BC4DB7">
        <w:rPr>
          <w:lang w:val="en-GB"/>
        </w:rPr>
        <w:t>creditcard</w:t>
      </w:r>
      <w:proofErr w:type="spellEnd"/>
      <w:r w:rsidR="00745538">
        <w:rPr>
          <w:lang w:val="en-GB"/>
        </w:rPr>
        <w:t xml:space="preserve">, </w:t>
      </w:r>
      <w:proofErr w:type="spellStart"/>
      <w:r w:rsidR="00745538">
        <w:rPr>
          <w:lang w:val="en-GB"/>
        </w:rPr>
        <w:t>iDEAL</w:t>
      </w:r>
      <w:proofErr w:type="spellEnd"/>
      <w:r w:rsidR="00745538">
        <w:rPr>
          <w:lang w:val="en-GB"/>
        </w:rPr>
        <w:t xml:space="preserve">, PayPal or </w:t>
      </w:r>
      <w:proofErr w:type="spellStart"/>
      <w:r w:rsidR="00745538">
        <w:rPr>
          <w:lang w:val="en-GB"/>
        </w:rPr>
        <w:t>Trustly</w:t>
      </w:r>
      <w:proofErr w:type="spellEnd"/>
      <w:r w:rsidR="00745538">
        <w:rPr>
          <w:lang w:val="en-GB"/>
        </w:rPr>
        <w:t xml:space="preserve"> </w:t>
      </w:r>
      <w:r>
        <w:rPr>
          <w:lang w:val="en-GB"/>
        </w:rPr>
        <w:t>to pay for their purchase</w:t>
      </w:r>
    </w:p>
    <w:p w14:paraId="3670B6AF" w14:textId="6E595C44" w:rsidR="00B570D6" w:rsidRPr="00B570D6" w:rsidRDefault="00B570D6" w:rsidP="007A557F">
      <w:pPr>
        <w:pStyle w:val="ListParagraph"/>
        <w:numPr>
          <w:ilvl w:val="0"/>
          <w:numId w:val="4"/>
        </w:numPr>
        <w:rPr>
          <w:lang w:val="en-GB"/>
        </w:rPr>
      </w:pPr>
      <w:r>
        <w:t>Credit</w:t>
      </w:r>
      <w:r w:rsidR="00F52C57">
        <w:t xml:space="preserve"> </w:t>
      </w:r>
      <w:r>
        <w:t>car</w:t>
      </w:r>
      <w:r w:rsidR="00BC4DB7">
        <w:t>d</w:t>
      </w:r>
      <w:r w:rsidR="00745538">
        <w:t xml:space="preserve">, </w:t>
      </w:r>
      <w:proofErr w:type="spellStart"/>
      <w:r w:rsidR="00745538">
        <w:t>iDEAL</w:t>
      </w:r>
      <w:proofErr w:type="spellEnd"/>
      <w:r w:rsidR="00745538">
        <w:t xml:space="preserve">, PayPal and </w:t>
      </w:r>
      <w:proofErr w:type="spellStart"/>
      <w:r w:rsidR="00745538">
        <w:t>Trustly</w:t>
      </w:r>
      <w:proofErr w:type="spellEnd"/>
      <w:r w:rsidR="00745538">
        <w:t xml:space="preserve"> </w:t>
      </w:r>
      <w:r>
        <w:t xml:space="preserve">payments can be done </w:t>
      </w:r>
      <w:r w:rsidR="006772D0">
        <w:t>with or without an approval.</w:t>
      </w:r>
    </w:p>
    <w:p w14:paraId="39FD6BF2" w14:textId="0E50A611" w:rsidR="00B570D6" w:rsidRPr="007A557F" w:rsidRDefault="006772D0" w:rsidP="007A557F">
      <w:pPr>
        <w:pStyle w:val="ListParagraph"/>
        <w:numPr>
          <w:ilvl w:val="0"/>
          <w:numId w:val="4"/>
        </w:numPr>
        <w:rPr>
          <w:lang w:val="en-GB"/>
        </w:rPr>
      </w:pPr>
      <w:r>
        <w:t>Approve payments</w:t>
      </w:r>
      <w:r w:rsidR="00B570D6">
        <w:t xml:space="preserve"> can be integrated with your Order Manager.</w:t>
      </w:r>
    </w:p>
    <w:p w14:paraId="6E8B8238" w14:textId="2E50700B" w:rsidR="009A2528" w:rsidRPr="00BC4DB7" w:rsidRDefault="00EA5104" w:rsidP="009A2528">
      <w:pPr>
        <w:pStyle w:val="ListParagraph"/>
        <w:numPr>
          <w:ilvl w:val="0"/>
          <w:numId w:val="4"/>
        </w:numPr>
      </w:pPr>
      <w:r>
        <w:t>Cancel</w:t>
      </w:r>
      <w:r w:rsidR="00F52C57">
        <w:t>l</w:t>
      </w:r>
      <w:r>
        <w:t xml:space="preserve">ations of transactions </w:t>
      </w:r>
      <w:r w:rsidRPr="009A2528">
        <w:t xml:space="preserve">can be integrated with your </w:t>
      </w:r>
      <w:r>
        <w:t>O</w:t>
      </w:r>
      <w:r w:rsidRPr="009A2528">
        <w:t xml:space="preserve">rder </w:t>
      </w:r>
      <w:r>
        <w:t>M</w:t>
      </w:r>
      <w:r w:rsidRPr="009A2528">
        <w:t>anager.</w:t>
      </w:r>
    </w:p>
    <w:p w14:paraId="3E9582B3" w14:textId="619B60EB" w:rsidR="003407E4" w:rsidRDefault="003407E4" w:rsidP="00BC4DB7"/>
    <w:p w14:paraId="7926265C" w14:textId="0AF6205A" w:rsidR="003407E4" w:rsidRDefault="003407E4" w:rsidP="009A2528">
      <w:pPr>
        <w:pStyle w:val="Heading2"/>
        <w:numPr>
          <w:ilvl w:val="1"/>
          <w:numId w:val="1"/>
        </w:numPr>
      </w:pPr>
      <w:bookmarkStart w:id="4" w:name="_Toc56067897"/>
      <w:r>
        <w:t>Compatibility</w:t>
      </w:r>
      <w:bookmarkEnd w:id="4"/>
    </w:p>
    <w:p w14:paraId="1F43E694" w14:textId="0AF172FE" w:rsidR="009A2528" w:rsidRDefault="009A2528" w:rsidP="009A2528"/>
    <w:p w14:paraId="010F5D39" w14:textId="2A96CE02" w:rsidR="009A2528" w:rsidRPr="009A2528" w:rsidRDefault="009A2528" w:rsidP="009A2528">
      <w:pPr>
        <w:spacing w:after="0"/>
        <w:rPr>
          <w:rFonts w:ascii="Times New Roman" w:hAnsi="Times New Roman" w:cs="Times New Roman"/>
          <w:color w:val="auto"/>
          <w:sz w:val="24"/>
          <w:szCs w:val="24"/>
          <w:lang w:val="en-GB"/>
        </w:rPr>
      </w:pPr>
      <w:r w:rsidRPr="009A2528">
        <w:rPr>
          <w:lang w:val="en-GB"/>
        </w:rPr>
        <w:t xml:space="preserve">This cartridge has been available since Salesforce Commerce Cloud version </w:t>
      </w:r>
      <w:r w:rsidR="00660144">
        <w:rPr>
          <w:lang w:val="en-GB"/>
        </w:rPr>
        <w:t>20.9</w:t>
      </w:r>
      <w:r w:rsidRPr="009A2528">
        <w:rPr>
          <w:lang w:val="en-GB"/>
        </w:rPr>
        <w:t xml:space="preserve"> (compatibility version 18.10).</w:t>
      </w:r>
    </w:p>
    <w:p w14:paraId="6BD528BA" w14:textId="45780695" w:rsidR="009A2528" w:rsidRDefault="009A2528" w:rsidP="009A2528"/>
    <w:p w14:paraId="2220DA90" w14:textId="3F7E69A1" w:rsidR="009A2528" w:rsidRPr="009A2528" w:rsidRDefault="009A2528" w:rsidP="009A2528">
      <w:pPr>
        <w:spacing w:after="0"/>
        <w:rPr>
          <w:rFonts w:ascii="Times New Roman" w:hAnsi="Times New Roman" w:cs="Times New Roman"/>
          <w:color w:val="auto"/>
          <w:sz w:val="24"/>
          <w:szCs w:val="24"/>
          <w:lang w:val="en-GB"/>
        </w:rPr>
      </w:pPr>
      <w:r w:rsidRPr="009A2528">
        <w:rPr>
          <w:lang w:val="en-GB"/>
        </w:rPr>
        <w:t xml:space="preserve">It was designed and developed for Storefront Reference Architecture version </w:t>
      </w:r>
      <w:r w:rsidR="000978F6">
        <w:rPr>
          <w:lang w:val="en-GB"/>
        </w:rPr>
        <w:t>4.2.1</w:t>
      </w:r>
      <w:r w:rsidRPr="009A2528">
        <w:rPr>
          <w:lang w:val="en-GB"/>
        </w:rPr>
        <w:t>.</w:t>
      </w:r>
    </w:p>
    <w:p w14:paraId="28A168C9" w14:textId="77777777" w:rsidR="009A2528" w:rsidRPr="009A2528" w:rsidRDefault="009A2528" w:rsidP="009A2528"/>
    <w:p w14:paraId="4EBED229" w14:textId="77777777" w:rsidR="003407E4" w:rsidRDefault="003407E4" w:rsidP="009A2528">
      <w:pPr>
        <w:pStyle w:val="ListParagraph"/>
      </w:pPr>
    </w:p>
    <w:p w14:paraId="1775EE9E" w14:textId="616D9A3B" w:rsidR="003407E4" w:rsidRDefault="003407E4" w:rsidP="009A2528">
      <w:pPr>
        <w:pStyle w:val="Heading2"/>
        <w:numPr>
          <w:ilvl w:val="1"/>
          <w:numId w:val="1"/>
        </w:numPr>
      </w:pPr>
      <w:bookmarkStart w:id="5" w:name="_Toc56067898"/>
      <w:r>
        <w:t>Privacy, Payment</w:t>
      </w:r>
      <w:bookmarkEnd w:id="5"/>
    </w:p>
    <w:p w14:paraId="44C2B40E" w14:textId="7C826921" w:rsidR="009A2528" w:rsidRDefault="009A2528" w:rsidP="009A2528"/>
    <w:p w14:paraId="2B8522D5" w14:textId="77777777" w:rsidR="009A2528" w:rsidRPr="009A2528" w:rsidRDefault="009A2528" w:rsidP="009A2528">
      <w:pPr>
        <w:spacing w:after="0"/>
        <w:rPr>
          <w:rFonts w:ascii="Times New Roman" w:hAnsi="Times New Roman" w:cs="Times New Roman"/>
          <w:color w:val="auto"/>
          <w:sz w:val="24"/>
          <w:szCs w:val="24"/>
          <w:lang w:val="en-GB"/>
        </w:rPr>
      </w:pPr>
      <w:r w:rsidRPr="009A2528">
        <w:rPr>
          <w:lang w:val="en-GB"/>
        </w:rPr>
        <w:t>This cartridge does not process credit card data. As part of a payment, the cartridge does process the customer's billing, shipping and email address as well as the contents of the shopping basket.</w:t>
      </w:r>
    </w:p>
    <w:p w14:paraId="0F430597" w14:textId="12AF39BC" w:rsidR="003407E4" w:rsidRDefault="003407E4" w:rsidP="009A2528">
      <w:pPr>
        <w:rPr>
          <w:rFonts w:asciiTheme="majorHAnsi" w:eastAsiaTheme="majorEastAsia" w:hAnsiTheme="majorHAnsi" w:cstheme="majorBidi"/>
          <w:color w:val="2F5496" w:themeColor="accent1" w:themeShade="BF"/>
          <w:sz w:val="26"/>
          <w:szCs w:val="26"/>
        </w:rPr>
      </w:pPr>
      <w:r>
        <w:br w:type="page"/>
      </w:r>
    </w:p>
    <w:p w14:paraId="293A78E6" w14:textId="6CE5EAC1" w:rsidR="000A3720" w:rsidRPr="007800FC" w:rsidRDefault="003407E4" w:rsidP="000A3720">
      <w:pPr>
        <w:pStyle w:val="Heading1"/>
        <w:numPr>
          <w:ilvl w:val="0"/>
          <w:numId w:val="1"/>
        </w:numPr>
      </w:pPr>
      <w:bookmarkStart w:id="6" w:name="_Toc56067899"/>
      <w:r>
        <w:lastRenderedPageBreak/>
        <w:t>Implementation Guide</w:t>
      </w:r>
      <w:bookmarkEnd w:id="6"/>
    </w:p>
    <w:p w14:paraId="3A771EC6" w14:textId="3D1C2B0B" w:rsidR="008E4147" w:rsidRPr="008E4147" w:rsidRDefault="003407E4" w:rsidP="009A2528">
      <w:pPr>
        <w:pStyle w:val="Heading2"/>
        <w:numPr>
          <w:ilvl w:val="1"/>
          <w:numId w:val="1"/>
        </w:numPr>
      </w:pPr>
      <w:bookmarkStart w:id="7" w:name="_Toc56067900"/>
      <w:r>
        <w:t>Setup</w:t>
      </w:r>
      <w:bookmarkEnd w:id="7"/>
    </w:p>
    <w:p w14:paraId="3EA3A261" w14:textId="52132198" w:rsidR="001A1D95" w:rsidRDefault="001A1D95" w:rsidP="001A1D95">
      <w:pPr>
        <w:autoSpaceDE w:val="0"/>
        <w:autoSpaceDN w:val="0"/>
        <w:adjustRightInd w:val="0"/>
        <w:spacing w:after="0"/>
      </w:pPr>
      <w:r>
        <w:t xml:space="preserve">To use the Ingenico Payment integration you need to install the </w:t>
      </w:r>
      <w:proofErr w:type="spellStart"/>
      <w:r w:rsidR="000A3720">
        <w:rPr>
          <w:sz w:val="21"/>
          <w:szCs w:val="21"/>
        </w:rPr>
        <w:t>int_ingenico_sfra</w:t>
      </w:r>
      <w:proofErr w:type="spellEnd"/>
      <w:r>
        <w:rPr>
          <w:sz w:val="21"/>
          <w:szCs w:val="21"/>
        </w:rPr>
        <w:t xml:space="preserve"> </w:t>
      </w:r>
      <w:r>
        <w:t>and</w:t>
      </w:r>
    </w:p>
    <w:p w14:paraId="269939B5" w14:textId="645160ED" w:rsidR="001A1D95" w:rsidRDefault="001A1D95" w:rsidP="001A1D95">
      <w:pPr>
        <w:autoSpaceDE w:val="0"/>
        <w:autoSpaceDN w:val="0"/>
        <w:adjustRightInd w:val="0"/>
        <w:spacing w:after="0"/>
      </w:pPr>
      <w:proofErr w:type="spellStart"/>
      <w:r>
        <w:rPr>
          <w:sz w:val="21"/>
          <w:szCs w:val="21"/>
        </w:rPr>
        <w:t>bm_ingenico</w:t>
      </w:r>
      <w:proofErr w:type="spellEnd"/>
      <w:r>
        <w:rPr>
          <w:sz w:val="21"/>
          <w:szCs w:val="21"/>
        </w:rPr>
        <w:t xml:space="preserve"> </w:t>
      </w:r>
      <w:r>
        <w:t xml:space="preserve">cartridges. The </w:t>
      </w:r>
      <w:proofErr w:type="spellStart"/>
      <w:r w:rsidR="000A3720">
        <w:rPr>
          <w:sz w:val="21"/>
          <w:szCs w:val="21"/>
        </w:rPr>
        <w:t>ingenico_sfra_changes</w:t>
      </w:r>
      <w:proofErr w:type="spellEnd"/>
      <w:r>
        <w:rPr>
          <w:sz w:val="21"/>
          <w:szCs w:val="21"/>
        </w:rPr>
        <w:t xml:space="preserve"> </w:t>
      </w:r>
      <w:r>
        <w:t>cartridge contains an example of how your</w:t>
      </w:r>
    </w:p>
    <w:p w14:paraId="5F479FC1" w14:textId="77777777" w:rsidR="001A1D95" w:rsidRDefault="001A1D95" w:rsidP="001A1D95">
      <w:pPr>
        <w:autoSpaceDE w:val="0"/>
        <w:autoSpaceDN w:val="0"/>
        <w:adjustRightInd w:val="0"/>
        <w:spacing w:after="0"/>
      </w:pPr>
      <w:r>
        <w:t>custom code could work with the Ingenico integration.</w:t>
      </w:r>
    </w:p>
    <w:p w14:paraId="59C8A87F" w14:textId="77777777" w:rsidR="001A1D95" w:rsidRDefault="001A1D95" w:rsidP="000A3720">
      <w:pPr>
        <w:autoSpaceDE w:val="0"/>
        <w:autoSpaceDN w:val="0"/>
        <w:adjustRightInd w:val="0"/>
        <w:spacing w:after="0"/>
        <w:jc w:val="right"/>
      </w:pPr>
    </w:p>
    <w:p w14:paraId="01F4F3DF" w14:textId="77777777" w:rsidR="001A1D95" w:rsidRDefault="001A1D95" w:rsidP="001A1D95">
      <w:pPr>
        <w:autoSpaceDE w:val="0"/>
        <w:autoSpaceDN w:val="0"/>
        <w:adjustRightInd w:val="0"/>
        <w:spacing w:after="0"/>
      </w:pPr>
      <w:r>
        <w:t>To install these cartridges, go to Administration -&gt; Sites -&gt; Manage Sites. Click on the site where you</w:t>
      </w:r>
    </w:p>
    <w:p w14:paraId="2D3C5C6C" w14:textId="77777777" w:rsidR="001A1D95" w:rsidRDefault="001A1D95" w:rsidP="001A1D95">
      <w:pPr>
        <w:autoSpaceDE w:val="0"/>
        <w:autoSpaceDN w:val="0"/>
        <w:adjustRightInd w:val="0"/>
        <w:spacing w:after="0"/>
      </w:pPr>
      <w:r>
        <w:t>want to install them and continue on the tab “Settings”. Here you can alter the cartridges path,</w:t>
      </w:r>
    </w:p>
    <w:p w14:paraId="7FB26DBB" w14:textId="20193080" w:rsidR="001A1D95" w:rsidRDefault="001A1D95" w:rsidP="001A1D95">
      <w:pPr>
        <w:autoSpaceDE w:val="0"/>
        <w:autoSpaceDN w:val="0"/>
        <w:adjustRightInd w:val="0"/>
        <w:spacing w:after="0"/>
      </w:pPr>
      <w:r>
        <w:t xml:space="preserve">include the </w:t>
      </w:r>
      <w:proofErr w:type="spellStart"/>
      <w:r w:rsidR="000A3720">
        <w:rPr>
          <w:sz w:val="21"/>
          <w:szCs w:val="21"/>
        </w:rPr>
        <w:t>int_ingenico_sfra</w:t>
      </w:r>
      <w:proofErr w:type="spellEnd"/>
      <w:r>
        <w:rPr>
          <w:sz w:val="21"/>
          <w:szCs w:val="21"/>
        </w:rPr>
        <w:t xml:space="preserve"> </w:t>
      </w:r>
      <w:r>
        <w:t xml:space="preserve">and </w:t>
      </w:r>
      <w:proofErr w:type="spellStart"/>
      <w:r w:rsidR="000A3720">
        <w:rPr>
          <w:sz w:val="21"/>
          <w:szCs w:val="21"/>
        </w:rPr>
        <w:t>ingenico_sfra_changes</w:t>
      </w:r>
      <w:proofErr w:type="spellEnd"/>
      <w:r>
        <w:rPr>
          <w:sz w:val="21"/>
          <w:szCs w:val="21"/>
        </w:rPr>
        <w:t xml:space="preserve"> </w:t>
      </w:r>
      <w:r>
        <w:t xml:space="preserve">before the </w:t>
      </w:r>
      <w:proofErr w:type="spellStart"/>
      <w:r>
        <w:rPr>
          <w:sz w:val="21"/>
          <w:szCs w:val="21"/>
        </w:rPr>
        <w:t>app_storefront_base</w:t>
      </w:r>
      <w:proofErr w:type="spellEnd"/>
      <w:r>
        <w:rPr>
          <w:sz w:val="21"/>
          <w:szCs w:val="21"/>
        </w:rPr>
        <w:t xml:space="preserve"> </w:t>
      </w:r>
      <w:r>
        <w:t>but after</w:t>
      </w:r>
    </w:p>
    <w:p w14:paraId="7B288F3F" w14:textId="77777777" w:rsidR="001A1D95" w:rsidRDefault="001A1D95" w:rsidP="001A1D95">
      <w:pPr>
        <w:autoSpaceDE w:val="0"/>
        <w:autoSpaceDN w:val="0"/>
        <w:adjustRightInd w:val="0"/>
        <w:spacing w:after="0"/>
      </w:pPr>
      <w:r>
        <w:t>your own overlay cartridges. The path should look similar to this:</w:t>
      </w:r>
    </w:p>
    <w:p w14:paraId="5E0C6EE1" w14:textId="4DAB9242" w:rsidR="001A1D95" w:rsidRPr="000A3720" w:rsidRDefault="001A1D95" w:rsidP="001A1D95">
      <w:pPr>
        <w:autoSpaceDE w:val="0"/>
        <w:autoSpaceDN w:val="0"/>
        <w:adjustRightInd w:val="0"/>
        <w:spacing w:after="0"/>
        <w:rPr>
          <w:lang w:val="it-IT"/>
        </w:rPr>
      </w:pPr>
      <w:r w:rsidRPr="000A3720">
        <w:rPr>
          <w:sz w:val="21"/>
          <w:szCs w:val="21"/>
          <w:lang w:val="it-IT"/>
        </w:rPr>
        <w:t>“your_site_overlay:</w:t>
      </w:r>
      <w:r w:rsidR="000A3720">
        <w:rPr>
          <w:sz w:val="21"/>
          <w:szCs w:val="21"/>
          <w:lang w:val="it-IT"/>
        </w:rPr>
        <w:t>ingenico_sfra_changes</w:t>
      </w:r>
      <w:r w:rsidRPr="000A3720">
        <w:rPr>
          <w:sz w:val="21"/>
          <w:szCs w:val="21"/>
          <w:lang w:val="it-IT"/>
        </w:rPr>
        <w:t>:</w:t>
      </w:r>
      <w:r w:rsidR="000A3720" w:rsidRPr="000A3720">
        <w:rPr>
          <w:sz w:val="21"/>
          <w:szCs w:val="21"/>
          <w:lang w:val="it-IT"/>
        </w:rPr>
        <w:t>int_ingenico_sfra</w:t>
      </w:r>
      <w:r w:rsidRPr="000A3720">
        <w:rPr>
          <w:sz w:val="21"/>
          <w:szCs w:val="21"/>
          <w:lang w:val="it-IT"/>
        </w:rPr>
        <w:t xml:space="preserve">:app_storefront_base” </w:t>
      </w:r>
      <w:r w:rsidRPr="000A3720">
        <w:rPr>
          <w:lang w:val="it-IT"/>
        </w:rPr>
        <w:t>.</w:t>
      </w:r>
    </w:p>
    <w:p w14:paraId="5BB50E26" w14:textId="77777777" w:rsidR="00C31313" w:rsidRPr="000A3720" w:rsidRDefault="00C31313" w:rsidP="001A1D95">
      <w:pPr>
        <w:autoSpaceDE w:val="0"/>
        <w:autoSpaceDN w:val="0"/>
        <w:adjustRightInd w:val="0"/>
        <w:spacing w:after="0"/>
        <w:rPr>
          <w:lang w:val="it-IT"/>
        </w:rPr>
      </w:pPr>
    </w:p>
    <w:p w14:paraId="52F3C500" w14:textId="749E13A0" w:rsidR="00C31313" w:rsidRDefault="000A3720" w:rsidP="001A1D95">
      <w:pPr>
        <w:autoSpaceDE w:val="0"/>
        <w:autoSpaceDN w:val="0"/>
        <w:adjustRightInd w:val="0"/>
        <w:spacing w:after="0"/>
      </w:pPr>
      <w:r>
        <w:rPr>
          <w:noProof/>
        </w:rPr>
        <w:drawing>
          <wp:inline distT="0" distB="0" distL="0" distR="0" wp14:anchorId="6F63D57C" wp14:editId="4F55DE11">
            <wp:extent cx="5727700" cy="18440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844040"/>
                    </a:xfrm>
                    <a:prstGeom prst="rect">
                      <a:avLst/>
                    </a:prstGeom>
                  </pic:spPr>
                </pic:pic>
              </a:graphicData>
            </a:graphic>
          </wp:inline>
        </w:drawing>
      </w:r>
    </w:p>
    <w:p w14:paraId="1E06857B" w14:textId="77777777" w:rsidR="001A1D95" w:rsidRDefault="001A1D95" w:rsidP="001A1D95">
      <w:pPr>
        <w:autoSpaceDE w:val="0"/>
        <w:autoSpaceDN w:val="0"/>
        <w:adjustRightInd w:val="0"/>
        <w:spacing w:after="0"/>
      </w:pPr>
    </w:p>
    <w:p w14:paraId="7B3B8E0E" w14:textId="77777777" w:rsidR="001A1D95" w:rsidRDefault="001A1D95" w:rsidP="001A1D95">
      <w:pPr>
        <w:autoSpaceDE w:val="0"/>
        <w:autoSpaceDN w:val="0"/>
        <w:adjustRightInd w:val="0"/>
        <w:spacing w:after="0"/>
      </w:pPr>
      <w:r>
        <w:t>To install the business manager cartridge, return to Administration -&gt; Sites -&gt; Manage Sites and click</w:t>
      </w:r>
    </w:p>
    <w:p w14:paraId="36C5AF24" w14:textId="77777777" w:rsidR="001A1D95" w:rsidRDefault="001A1D95" w:rsidP="001A1D95">
      <w:pPr>
        <w:autoSpaceDE w:val="0"/>
        <w:autoSpaceDN w:val="0"/>
        <w:adjustRightInd w:val="0"/>
        <w:spacing w:after="0"/>
      </w:pPr>
      <w:r>
        <w:t>on the link under Business Manager Site. Alter the cartridge path as before, make sure to include</w:t>
      </w:r>
    </w:p>
    <w:p w14:paraId="58DCBBE3" w14:textId="590D3307" w:rsidR="001A1D95" w:rsidRDefault="001A1D95" w:rsidP="001A1D95">
      <w:pPr>
        <w:autoSpaceDE w:val="0"/>
        <w:autoSpaceDN w:val="0"/>
        <w:adjustRightInd w:val="0"/>
        <w:spacing w:after="0"/>
      </w:pPr>
      <w:proofErr w:type="spellStart"/>
      <w:r>
        <w:rPr>
          <w:sz w:val="21"/>
          <w:szCs w:val="21"/>
        </w:rPr>
        <w:t>bm_ingenico</w:t>
      </w:r>
      <w:proofErr w:type="spellEnd"/>
      <w:r>
        <w:rPr>
          <w:sz w:val="21"/>
          <w:szCs w:val="21"/>
        </w:rPr>
        <w:t xml:space="preserve"> </w:t>
      </w:r>
      <w:r w:rsidR="00C31313">
        <w:rPr>
          <w:sz w:val="21"/>
          <w:szCs w:val="21"/>
        </w:rPr>
        <w:t xml:space="preserve">and </w:t>
      </w:r>
      <w:proofErr w:type="spellStart"/>
      <w:r w:rsidR="000A3720">
        <w:rPr>
          <w:sz w:val="21"/>
          <w:szCs w:val="21"/>
        </w:rPr>
        <w:t>int_ingenico_sfra</w:t>
      </w:r>
      <w:proofErr w:type="spellEnd"/>
      <w:r w:rsidR="00C31313">
        <w:rPr>
          <w:sz w:val="21"/>
          <w:szCs w:val="21"/>
        </w:rPr>
        <w:t xml:space="preserve"> </w:t>
      </w:r>
      <w:r>
        <w:t xml:space="preserve">before </w:t>
      </w:r>
      <w:proofErr w:type="spellStart"/>
      <w:r>
        <w:rPr>
          <w:sz w:val="21"/>
          <w:szCs w:val="21"/>
        </w:rPr>
        <w:t>bm_custom_plugin</w:t>
      </w:r>
      <w:proofErr w:type="spellEnd"/>
      <w:r>
        <w:rPr>
          <w:sz w:val="21"/>
          <w:szCs w:val="21"/>
        </w:rPr>
        <w:t xml:space="preserve"> </w:t>
      </w:r>
      <w:r w:rsidR="00C31313">
        <w:t>and</w:t>
      </w:r>
      <w:r w:rsidR="00C31313">
        <w:rPr>
          <w:sz w:val="21"/>
          <w:szCs w:val="21"/>
        </w:rPr>
        <w:t xml:space="preserve"> append </w:t>
      </w:r>
      <w:proofErr w:type="spellStart"/>
      <w:r w:rsidR="00C31313" w:rsidRPr="00C31313">
        <w:rPr>
          <w:sz w:val="21"/>
          <w:szCs w:val="21"/>
        </w:rPr>
        <w:t>app_storefront_base</w:t>
      </w:r>
      <w:proofErr w:type="spellEnd"/>
      <w:r w:rsidR="00C31313">
        <w:rPr>
          <w:sz w:val="21"/>
          <w:szCs w:val="21"/>
        </w:rPr>
        <w:t xml:space="preserve"> cartridge to the end of the cartridge path like this: “</w:t>
      </w:r>
      <w:proofErr w:type="spellStart"/>
      <w:r w:rsidR="00C31313">
        <w:rPr>
          <w:sz w:val="21"/>
          <w:szCs w:val="21"/>
        </w:rPr>
        <w:t>bm_ingenico:</w:t>
      </w:r>
      <w:r w:rsidR="000A3720">
        <w:rPr>
          <w:sz w:val="21"/>
          <w:szCs w:val="21"/>
        </w:rPr>
        <w:t>int_ingenico_sfra</w:t>
      </w:r>
      <w:r w:rsidR="00C31313">
        <w:rPr>
          <w:sz w:val="21"/>
          <w:szCs w:val="21"/>
        </w:rPr>
        <w:t>:bm_custom_plugin</w:t>
      </w:r>
      <w:proofErr w:type="spellEnd"/>
      <w:r w:rsidR="00C31313">
        <w:rPr>
          <w:sz w:val="21"/>
          <w:szCs w:val="21"/>
        </w:rPr>
        <w:t xml:space="preserve">: </w:t>
      </w:r>
      <w:proofErr w:type="spellStart"/>
      <w:r w:rsidR="00C31313">
        <w:rPr>
          <w:sz w:val="21"/>
          <w:szCs w:val="21"/>
        </w:rPr>
        <w:t>app_storefront_base</w:t>
      </w:r>
      <w:proofErr w:type="spellEnd"/>
      <w:r w:rsidR="00C31313">
        <w:rPr>
          <w:sz w:val="21"/>
          <w:szCs w:val="21"/>
        </w:rPr>
        <w:t>”.</w:t>
      </w:r>
    </w:p>
    <w:p w14:paraId="2720DC11" w14:textId="77777777" w:rsidR="001A1D95" w:rsidRDefault="001A1D95" w:rsidP="001A1D95">
      <w:pPr>
        <w:autoSpaceDE w:val="0"/>
        <w:autoSpaceDN w:val="0"/>
        <w:adjustRightInd w:val="0"/>
        <w:spacing w:after="0"/>
      </w:pPr>
    </w:p>
    <w:p w14:paraId="32A74188" w14:textId="77777777" w:rsidR="001A1D95" w:rsidRDefault="001A1D95" w:rsidP="001A1D95">
      <w:pPr>
        <w:autoSpaceDE w:val="0"/>
        <w:autoSpaceDN w:val="0"/>
        <w:adjustRightInd w:val="0"/>
        <w:spacing w:after="0"/>
      </w:pPr>
      <w:r>
        <w:t>After installing the cartridges, the site import needs to be prepared. Rename the</w:t>
      </w:r>
    </w:p>
    <w:p w14:paraId="5589D193" w14:textId="77777777" w:rsidR="001A1D95" w:rsidRDefault="001A1D95" w:rsidP="001A1D95">
      <w:pPr>
        <w:autoSpaceDE w:val="0"/>
        <w:autoSpaceDN w:val="0"/>
        <w:adjustRightInd w:val="0"/>
        <w:spacing w:after="0"/>
      </w:pPr>
      <w:r>
        <w:t>metadata/</w:t>
      </w:r>
      <w:proofErr w:type="spellStart"/>
      <w:r>
        <w:t>site_import</w:t>
      </w:r>
      <w:proofErr w:type="spellEnd"/>
      <w:r>
        <w:t>/sites/</w:t>
      </w:r>
      <w:proofErr w:type="spellStart"/>
      <w:r>
        <w:t>siteId</w:t>
      </w:r>
      <w:proofErr w:type="spellEnd"/>
      <w:r>
        <w:t xml:space="preserve"> directory to match the </w:t>
      </w:r>
      <w:proofErr w:type="spellStart"/>
      <w:r>
        <w:t>siteId</w:t>
      </w:r>
      <w:proofErr w:type="spellEnd"/>
      <w:r>
        <w:t xml:space="preserve"> you want to install the cartridge for</w:t>
      </w:r>
    </w:p>
    <w:p w14:paraId="2339E612" w14:textId="77777777" w:rsidR="001A1D95" w:rsidRDefault="001A1D95" w:rsidP="001A1D95">
      <w:pPr>
        <w:autoSpaceDE w:val="0"/>
        <w:autoSpaceDN w:val="0"/>
        <w:adjustRightInd w:val="0"/>
        <w:spacing w:after="0"/>
      </w:pPr>
      <w:r>
        <w:t xml:space="preserve">and create a zip file of the </w:t>
      </w:r>
      <w:proofErr w:type="spellStart"/>
      <w:r>
        <w:t>site_import</w:t>
      </w:r>
      <w:proofErr w:type="spellEnd"/>
      <w:r>
        <w:t xml:space="preserve"> directory.</w:t>
      </w:r>
    </w:p>
    <w:p w14:paraId="7F3C0911" w14:textId="77777777" w:rsidR="001A1D95" w:rsidRDefault="001A1D95" w:rsidP="001A1D95">
      <w:pPr>
        <w:autoSpaceDE w:val="0"/>
        <w:autoSpaceDN w:val="0"/>
        <w:adjustRightInd w:val="0"/>
        <w:spacing w:after="0"/>
      </w:pPr>
    </w:p>
    <w:p w14:paraId="3D34CAC9" w14:textId="77777777" w:rsidR="001A1D95" w:rsidRDefault="001A1D95" w:rsidP="001A1D95">
      <w:pPr>
        <w:autoSpaceDE w:val="0"/>
        <w:autoSpaceDN w:val="0"/>
        <w:adjustRightInd w:val="0"/>
        <w:spacing w:after="0"/>
      </w:pPr>
      <w:r>
        <w:t>When the zip file is created go to Administration -&gt; Site Development -&gt; Site Import &amp; Export. Here</w:t>
      </w:r>
    </w:p>
    <w:p w14:paraId="2D54535E" w14:textId="77777777" w:rsidR="001A1D95" w:rsidRDefault="001A1D95" w:rsidP="001A1D95">
      <w:pPr>
        <w:autoSpaceDE w:val="0"/>
        <w:autoSpaceDN w:val="0"/>
        <w:adjustRightInd w:val="0"/>
        <w:spacing w:after="0"/>
      </w:pPr>
      <w:r>
        <w:t>you can upload the zip file. To do so, select local and click browse to find the zip file, when selected,</w:t>
      </w:r>
    </w:p>
    <w:p w14:paraId="170F0887" w14:textId="77777777" w:rsidR="001A1D95" w:rsidRDefault="001A1D95" w:rsidP="001A1D95">
      <w:pPr>
        <w:autoSpaceDE w:val="0"/>
        <w:autoSpaceDN w:val="0"/>
        <w:adjustRightInd w:val="0"/>
        <w:spacing w:after="0"/>
      </w:pPr>
      <w:r>
        <w:t>click upload. When the upload is done select the file from the list and select import. You will get an</w:t>
      </w:r>
    </w:p>
    <w:p w14:paraId="36C6F28B" w14:textId="77777777" w:rsidR="001A1D95" w:rsidRPr="00A31FD1" w:rsidRDefault="001A1D95" w:rsidP="001A1D95">
      <w:r>
        <w:t>email when the import job is complete.</w:t>
      </w:r>
    </w:p>
    <w:p w14:paraId="7A6ECF05" w14:textId="77777777" w:rsidR="00FA42C2" w:rsidRPr="003407E4" w:rsidRDefault="00FA42C2" w:rsidP="009A2528"/>
    <w:p w14:paraId="12C8B160" w14:textId="055577F3" w:rsidR="003407E4" w:rsidRDefault="003407E4" w:rsidP="009A2528">
      <w:pPr>
        <w:pStyle w:val="Heading2"/>
        <w:numPr>
          <w:ilvl w:val="1"/>
          <w:numId w:val="1"/>
        </w:numPr>
      </w:pPr>
      <w:bookmarkStart w:id="8" w:name="_Toc56067901"/>
      <w:r>
        <w:t>Configuration</w:t>
      </w:r>
      <w:bookmarkEnd w:id="8"/>
    </w:p>
    <w:p w14:paraId="3AE767DA" w14:textId="5A87EBBA" w:rsidR="008E4147" w:rsidRDefault="008E4147" w:rsidP="009A2528"/>
    <w:p w14:paraId="2B6B1257" w14:textId="3FE84C1F" w:rsidR="008E4147" w:rsidRDefault="007A2266" w:rsidP="009A2528">
      <w:r>
        <w:t xml:space="preserve">There are several locations to configure this cartridge, the site import already creates the payment processor and payment methods for your site. </w:t>
      </w:r>
    </w:p>
    <w:p w14:paraId="4DBD29B6" w14:textId="5366DD26" w:rsidR="00FA42C2" w:rsidRDefault="00FA42C2" w:rsidP="009A2528"/>
    <w:p w14:paraId="014B314C" w14:textId="3D5944F5" w:rsidR="008C26F2" w:rsidRDefault="008C26F2" w:rsidP="008C26F2">
      <w:pPr>
        <w:pStyle w:val="Heading3"/>
      </w:pPr>
      <w:bookmarkStart w:id="9" w:name="_Toc56067902"/>
      <w:r>
        <w:t>3.2.1 Services</w:t>
      </w:r>
      <w:bookmarkEnd w:id="9"/>
    </w:p>
    <w:p w14:paraId="5344056A" w14:textId="77777777" w:rsidR="00C31313" w:rsidRDefault="00C31313" w:rsidP="00C31313">
      <w:pPr>
        <w:autoSpaceDE w:val="0"/>
        <w:autoSpaceDN w:val="0"/>
        <w:adjustRightInd w:val="0"/>
        <w:spacing w:after="0"/>
      </w:pPr>
      <w:r>
        <w:t>Found under Administration -&gt; Operations -&gt; Services. Here you can find (or create new) services that can be linked on the Payment Processors page.</w:t>
      </w:r>
      <w:r w:rsidRPr="00A31FD1">
        <w:t xml:space="preserve"> </w:t>
      </w:r>
      <w:r>
        <w:t xml:space="preserve">A default </w:t>
      </w:r>
      <w:proofErr w:type="spellStart"/>
      <w:r>
        <w:t>IngenicoPayment</w:t>
      </w:r>
      <w:proofErr w:type="spellEnd"/>
      <w:r>
        <w:t xml:space="preserve"> service is already</w:t>
      </w:r>
    </w:p>
    <w:p w14:paraId="73908FE4" w14:textId="77777777" w:rsidR="00C31313" w:rsidRDefault="00C31313" w:rsidP="00C31313">
      <w:pPr>
        <w:autoSpaceDE w:val="0"/>
        <w:autoSpaceDN w:val="0"/>
        <w:adjustRightInd w:val="0"/>
        <w:spacing w:after="0"/>
      </w:pPr>
      <w:r>
        <w:t>created via the site import process.</w:t>
      </w:r>
    </w:p>
    <w:p w14:paraId="0BED1C9C" w14:textId="77777777" w:rsidR="00C31313" w:rsidRDefault="00C31313" w:rsidP="00C31313">
      <w:pPr>
        <w:autoSpaceDE w:val="0"/>
        <w:autoSpaceDN w:val="0"/>
        <w:adjustRightInd w:val="0"/>
        <w:spacing w:after="0"/>
      </w:pPr>
    </w:p>
    <w:p w14:paraId="226F4D0A" w14:textId="77777777" w:rsidR="00C31313" w:rsidRDefault="00C31313" w:rsidP="00C31313">
      <w:pPr>
        <w:autoSpaceDE w:val="0"/>
        <w:autoSpaceDN w:val="0"/>
        <w:adjustRightInd w:val="0"/>
        <w:spacing w:after="0"/>
      </w:pPr>
      <w:r>
        <w:t>The Service itself has no specific Ingenico configuration but it is linked to a Service credential that</w:t>
      </w:r>
    </w:p>
    <w:p w14:paraId="22EB2D3C" w14:textId="77777777" w:rsidR="00C31313" w:rsidRPr="00A31FD1" w:rsidRDefault="00C31313" w:rsidP="00C31313">
      <w:r>
        <w:lastRenderedPageBreak/>
        <w:t>does.</w:t>
      </w:r>
      <w:r w:rsidRPr="00235C02">
        <w:t xml:space="preserve"> </w:t>
      </w:r>
    </w:p>
    <w:p w14:paraId="10236813" w14:textId="27C6CF2A" w:rsidR="008C26F2" w:rsidRPr="00100C9D" w:rsidRDefault="0011317B" w:rsidP="008C26F2">
      <w:r>
        <w:rPr>
          <w:noProof/>
        </w:rPr>
        <w:drawing>
          <wp:inline distT="0" distB="0" distL="0" distR="0" wp14:anchorId="11065434" wp14:editId="2BA8EE0E">
            <wp:extent cx="4221018" cy="370158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0715" cy="3710083"/>
                    </a:xfrm>
                    <a:prstGeom prst="rect">
                      <a:avLst/>
                    </a:prstGeom>
                  </pic:spPr>
                </pic:pic>
              </a:graphicData>
            </a:graphic>
          </wp:inline>
        </w:drawing>
      </w:r>
    </w:p>
    <w:p w14:paraId="01A1BC3A" w14:textId="22B383DA" w:rsidR="008C26F2" w:rsidRDefault="00C31313" w:rsidP="009A2528">
      <w:r>
        <w:t xml:space="preserve">Here you can enter the information needed to access the Ingenico API, </w:t>
      </w:r>
      <w:r w:rsidR="008C26F2">
        <w:t xml:space="preserve">the data for these </w:t>
      </w:r>
      <w:r w:rsidR="004D7EFB">
        <w:t>are</w:t>
      </w:r>
      <w:r w:rsidR="008C26F2">
        <w:t xml:space="preserve"> supplied </w:t>
      </w:r>
      <w:r w:rsidR="004D7EFB">
        <w:t>in the Configuration Center when logging in using your Ingenico account</w:t>
      </w:r>
      <w:r w:rsidR="008C26F2">
        <w:t>.</w:t>
      </w:r>
    </w:p>
    <w:p w14:paraId="62564A80" w14:textId="51029268" w:rsidR="0011317B" w:rsidRPr="007E6E79" w:rsidRDefault="0011317B" w:rsidP="009A2528">
      <w:pPr>
        <w:rPr>
          <w:i/>
          <w:iCs/>
        </w:rPr>
      </w:pPr>
      <w:r>
        <w:t xml:space="preserve">Note that the webhooks URL is </w:t>
      </w:r>
      <w:r w:rsidR="0027456E">
        <w:t xml:space="preserve">site-specific: </w:t>
      </w:r>
      <w:r w:rsidR="0027456E" w:rsidRPr="007E6E79">
        <w:rPr>
          <w:i/>
          <w:iCs/>
        </w:rPr>
        <w:t>&lt;your host&gt;/on/</w:t>
      </w:r>
      <w:proofErr w:type="spellStart"/>
      <w:r w:rsidR="0027456E" w:rsidRPr="007E6E79">
        <w:rPr>
          <w:i/>
          <w:iCs/>
        </w:rPr>
        <w:t>demandware.store</w:t>
      </w:r>
      <w:proofErr w:type="spellEnd"/>
      <w:r w:rsidR="0027456E" w:rsidRPr="007E6E79">
        <w:rPr>
          <w:i/>
          <w:iCs/>
        </w:rPr>
        <w:t>/Sites-&lt;your site&gt;-Site/default/Ingenico-Notify</w:t>
      </w:r>
    </w:p>
    <w:p w14:paraId="3659AEF8" w14:textId="276B5209" w:rsidR="00FA42C2" w:rsidRDefault="00FA42C2" w:rsidP="009A2528">
      <w:pPr>
        <w:pStyle w:val="Heading3"/>
      </w:pPr>
      <w:bookmarkStart w:id="10" w:name="_Toc56067903"/>
      <w:r>
        <w:t>3.</w:t>
      </w:r>
      <w:r w:rsidR="008C26F2">
        <w:t>2</w:t>
      </w:r>
      <w:r>
        <w:t>.</w:t>
      </w:r>
      <w:r w:rsidR="008C26F2">
        <w:t>2</w:t>
      </w:r>
      <w:r>
        <w:t xml:space="preserve"> </w:t>
      </w:r>
      <w:r w:rsidR="00F4176D">
        <w:t>Payment Processors</w:t>
      </w:r>
      <w:bookmarkEnd w:id="10"/>
    </w:p>
    <w:p w14:paraId="4224A0EB" w14:textId="77777777" w:rsidR="004D7EFB" w:rsidRDefault="004D7EFB" w:rsidP="004D7EFB">
      <w:pPr>
        <w:autoSpaceDE w:val="0"/>
        <w:autoSpaceDN w:val="0"/>
        <w:adjustRightInd w:val="0"/>
        <w:spacing w:after="0"/>
      </w:pPr>
      <w:r>
        <w:t>By default, every site uses the same service, if you need sites to use different services you can</w:t>
      </w:r>
    </w:p>
    <w:p w14:paraId="123E3E1A" w14:textId="77777777" w:rsidR="004D7EFB" w:rsidRDefault="004D7EFB" w:rsidP="004D7EFB">
      <w:pPr>
        <w:autoSpaceDE w:val="0"/>
        <w:autoSpaceDN w:val="0"/>
        <w:adjustRightInd w:val="0"/>
        <w:spacing w:after="0"/>
      </w:pPr>
      <w:r>
        <w:t>configure them to have their own.</w:t>
      </w:r>
    </w:p>
    <w:p w14:paraId="78E1200B" w14:textId="77777777" w:rsidR="004D7EFB" w:rsidRDefault="004D7EFB" w:rsidP="004D7EFB">
      <w:pPr>
        <w:autoSpaceDE w:val="0"/>
        <w:autoSpaceDN w:val="0"/>
        <w:adjustRightInd w:val="0"/>
        <w:spacing w:after="0"/>
      </w:pPr>
    </w:p>
    <w:p w14:paraId="6F973377" w14:textId="77777777" w:rsidR="004D7EFB" w:rsidRDefault="004D7EFB" w:rsidP="004D7EFB">
      <w:pPr>
        <w:autoSpaceDE w:val="0"/>
        <w:autoSpaceDN w:val="0"/>
        <w:adjustRightInd w:val="0"/>
        <w:spacing w:after="0"/>
      </w:pPr>
      <w:r>
        <w:t>Found under Merchant Tools -&gt; Ordering -&gt; Payment Processors. Here you can find the INGENICO</w:t>
      </w:r>
    </w:p>
    <w:p w14:paraId="169E449C" w14:textId="6C84519C" w:rsidR="004D7EFB" w:rsidRDefault="004D7EFB" w:rsidP="004D7EFB">
      <w:pPr>
        <w:rPr>
          <w:noProof/>
        </w:rPr>
      </w:pPr>
      <w:r>
        <w:t>payment processor, click on it to find its configuration under the settings tab.</w:t>
      </w:r>
      <w:r w:rsidRPr="004D7EFB">
        <w:rPr>
          <w:noProof/>
        </w:rPr>
        <w:t xml:space="preserve"> </w:t>
      </w:r>
    </w:p>
    <w:p w14:paraId="2B3BBB98" w14:textId="244E3921" w:rsidR="004D7EFB" w:rsidRPr="00235C02" w:rsidRDefault="00D60E4E" w:rsidP="004D7EFB">
      <w:r>
        <w:rPr>
          <w:noProof/>
        </w:rPr>
        <w:lastRenderedPageBreak/>
        <w:drawing>
          <wp:inline distT="0" distB="0" distL="0" distR="0" wp14:anchorId="32B0261B" wp14:editId="569B7116">
            <wp:extent cx="5727700" cy="34175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417570"/>
                    </a:xfrm>
                    <a:prstGeom prst="rect">
                      <a:avLst/>
                    </a:prstGeom>
                  </pic:spPr>
                </pic:pic>
              </a:graphicData>
            </a:graphic>
          </wp:inline>
        </w:drawing>
      </w:r>
    </w:p>
    <w:p w14:paraId="5F146480" w14:textId="77777777" w:rsidR="004D7EFB" w:rsidRDefault="004D7EFB" w:rsidP="004D7EFB">
      <w:pPr>
        <w:autoSpaceDE w:val="0"/>
        <w:autoSpaceDN w:val="0"/>
        <w:adjustRightInd w:val="0"/>
        <w:spacing w:after="0"/>
      </w:pPr>
      <w:r>
        <w:t>Here you can place the name of the service to use which we will configure next. By default,</w:t>
      </w:r>
    </w:p>
    <w:p w14:paraId="2C60646F" w14:textId="1F906933" w:rsidR="004D7EFB" w:rsidRDefault="004D7EFB" w:rsidP="004D7EFB">
      <w:pPr>
        <w:autoSpaceDE w:val="0"/>
        <w:autoSpaceDN w:val="0"/>
        <w:adjustRightInd w:val="0"/>
        <w:spacing w:after="0"/>
      </w:pPr>
      <w:proofErr w:type="spellStart"/>
      <w:r>
        <w:t>IngenicoPayment</w:t>
      </w:r>
      <w:proofErr w:type="spellEnd"/>
      <w:r>
        <w:t xml:space="preserve"> is selected. This configuration is done here so that different sites can use different</w:t>
      </w:r>
    </w:p>
    <w:p w14:paraId="1019D734" w14:textId="4A618E94" w:rsidR="004D7EFB" w:rsidRPr="007720E3" w:rsidRDefault="004D7EFB" w:rsidP="004D7EFB">
      <w:r>
        <w:t>service credentials.</w:t>
      </w:r>
    </w:p>
    <w:p w14:paraId="73079116" w14:textId="47B8F14F" w:rsidR="006538D4" w:rsidRDefault="006538D4" w:rsidP="006538D4">
      <w:pPr>
        <w:pStyle w:val="Heading3"/>
      </w:pPr>
      <w:bookmarkStart w:id="11" w:name="_Toc56067904"/>
      <w:r>
        <w:t xml:space="preserve">3.2.3 </w:t>
      </w:r>
      <w:r w:rsidR="007E6E79">
        <w:t>Credit Cards and redirect payment methods</w:t>
      </w:r>
      <w:bookmarkEnd w:id="11"/>
    </w:p>
    <w:p w14:paraId="5C7CDE53" w14:textId="280E1EDD" w:rsidR="00441BA4" w:rsidRDefault="006538D4" w:rsidP="009A2528">
      <w:r>
        <w:t xml:space="preserve">In the same location as chapter </w:t>
      </w:r>
      <w:r w:rsidR="007E6E79">
        <w:t>3</w:t>
      </w:r>
      <w:r>
        <w:t>.</w:t>
      </w:r>
      <w:r w:rsidR="007E6E79">
        <w:t>2.2</w:t>
      </w:r>
      <w:r>
        <w:t xml:space="preserve"> you can alter </w:t>
      </w:r>
      <w:r w:rsidR="004D7EFB">
        <w:t xml:space="preserve">“Card approval before capture” if you prefer payments to be approved before being captured. When approval is needed before capture, you will need to capture the payment yourself, this will be explained in 3.3.5. Finally, you can also </w:t>
      </w:r>
      <w:r w:rsidR="00441BA4">
        <w:t>provide a Hosted Checkout variant ID in order to direct your consumer to a specific variant of the hosted payment pages.</w:t>
      </w:r>
      <w:r w:rsidR="007E6E79">
        <w:t xml:space="preserve"> </w:t>
      </w:r>
    </w:p>
    <w:p w14:paraId="77E2F9C6" w14:textId="3E3474A9" w:rsidR="00EA0E77" w:rsidRDefault="00EA0E77" w:rsidP="00EA0E77">
      <w:pPr>
        <w:pStyle w:val="Heading3"/>
      </w:pPr>
      <w:bookmarkStart w:id="12" w:name="_Toc56067905"/>
      <w:r>
        <w:t>3.</w:t>
      </w:r>
      <w:r w:rsidR="008C26F2">
        <w:t>2</w:t>
      </w:r>
      <w:r>
        <w:t>.</w:t>
      </w:r>
      <w:r w:rsidR="00333CF4">
        <w:t>4</w:t>
      </w:r>
      <w:r>
        <w:t xml:space="preserve"> Job</w:t>
      </w:r>
      <w:bookmarkEnd w:id="12"/>
    </w:p>
    <w:p w14:paraId="40C4864D" w14:textId="4BFA4D53" w:rsidR="005B73B7" w:rsidRDefault="00EA0E77" w:rsidP="00C24AF8">
      <w:r>
        <w:t xml:space="preserve">Found under Administration -&gt; Operations -&gt; Jobs. </w:t>
      </w:r>
      <w:r w:rsidR="007E6E79">
        <w:t xml:space="preserve">Two jobs, </w:t>
      </w:r>
      <w:proofErr w:type="spellStart"/>
      <w:r w:rsidR="007E6E79">
        <w:t>ProcessIngenicoWebhooks</w:t>
      </w:r>
      <w:proofErr w:type="spellEnd"/>
      <w:r w:rsidR="007E6E79">
        <w:t xml:space="preserve"> and </w:t>
      </w:r>
      <w:proofErr w:type="spellStart"/>
      <w:r w:rsidR="007E6E79">
        <w:t>ProcessExpiredOrders</w:t>
      </w:r>
      <w:proofErr w:type="spellEnd"/>
      <w:r w:rsidR="007E6E79">
        <w:t xml:space="preserve">, are already created for you, </w:t>
      </w:r>
      <w:r w:rsidR="00C24AF8">
        <w:t>but you do need to assign your site contexts to the job step</w:t>
      </w:r>
      <w:r w:rsidR="00441BA4">
        <w:t xml:space="preserve"> in order</w:t>
      </w:r>
      <w:r w:rsidR="00C24AF8">
        <w:t xml:space="preserve"> for it to work.</w:t>
      </w:r>
    </w:p>
    <w:p w14:paraId="7EB2331C" w14:textId="67ED1910" w:rsidR="004C3A76" w:rsidRDefault="005B73B7" w:rsidP="00EA0E77">
      <w:r>
        <w:t>Click on the scope to assign your relevant sites</w:t>
      </w:r>
      <w:r w:rsidR="00333CF4">
        <w:t xml:space="preserve">, </w:t>
      </w:r>
      <w:r w:rsidR="006D19BF">
        <w:t xml:space="preserve">by default only </w:t>
      </w:r>
      <w:proofErr w:type="spellStart"/>
      <w:r w:rsidR="006D19BF">
        <w:t>RefArch</w:t>
      </w:r>
      <w:proofErr w:type="spellEnd"/>
      <w:r w:rsidR="006D19BF">
        <w:t xml:space="preserve"> is selected</w:t>
      </w:r>
      <w:r w:rsidR="0021024E">
        <w:t xml:space="preserve"> </w:t>
      </w:r>
      <w:r w:rsidR="00333CF4">
        <w:t xml:space="preserve">you will need to do this </w:t>
      </w:r>
      <w:r w:rsidR="00441BA4">
        <w:t xml:space="preserve">for the Ingenico </w:t>
      </w:r>
      <w:r w:rsidR="00333CF4">
        <w:t>Job.</w:t>
      </w:r>
    </w:p>
    <w:p w14:paraId="151CB940" w14:textId="6CEF64BA" w:rsidR="005B73B7" w:rsidRDefault="005B73B7" w:rsidP="00EA0E77"/>
    <w:p w14:paraId="60DC84A4" w14:textId="6DCCDC44" w:rsidR="006D19BF" w:rsidRDefault="006D19BF" w:rsidP="00EA0E77">
      <w:r w:rsidRPr="006D19BF">
        <w:rPr>
          <w:noProof/>
        </w:rPr>
        <w:lastRenderedPageBreak/>
        <w:drawing>
          <wp:inline distT="0" distB="0" distL="0" distR="0" wp14:anchorId="672AFD82" wp14:editId="2AED803D">
            <wp:extent cx="5727700" cy="3388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388360"/>
                    </a:xfrm>
                    <a:prstGeom prst="rect">
                      <a:avLst/>
                    </a:prstGeom>
                  </pic:spPr>
                </pic:pic>
              </a:graphicData>
            </a:graphic>
          </wp:inline>
        </w:drawing>
      </w:r>
    </w:p>
    <w:p w14:paraId="6F4ED39E" w14:textId="77777777" w:rsidR="008875E0" w:rsidRDefault="008875E0" w:rsidP="008875E0">
      <w:pPr>
        <w:spacing w:after="0"/>
      </w:pPr>
    </w:p>
    <w:p w14:paraId="01F09983" w14:textId="1A146B7D" w:rsidR="00EA0E77" w:rsidRPr="0021024E" w:rsidRDefault="008875E0" w:rsidP="008875E0">
      <w:pPr>
        <w:spacing w:after="0"/>
        <w:rPr>
          <w:lang w:val="en-GB"/>
        </w:rPr>
      </w:pPr>
      <w:r>
        <w:t>On</w:t>
      </w:r>
      <w:r w:rsidR="005B73B7">
        <w:t xml:space="preserve"> the “Schedule and History” tab a recurring interval</w:t>
      </w:r>
      <w:r>
        <w:t xml:space="preserve"> should already be set</w:t>
      </w:r>
      <w:r w:rsidR="005B73B7">
        <w:t xml:space="preserve">. </w:t>
      </w:r>
    </w:p>
    <w:p w14:paraId="7483B1E2" w14:textId="7CB313CA" w:rsidR="00EA0E77" w:rsidRDefault="005B73B7" w:rsidP="00EA0E77">
      <w:r w:rsidRPr="005B73B7">
        <w:rPr>
          <w:noProof/>
        </w:rPr>
        <w:drawing>
          <wp:inline distT="0" distB="0" distL="0" distR="0" wp14:anchorId="7D0B2C82" wp14:editId="11624217">
            <wp:extent cx="5727700" cy="4215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4215765"/>
                    </a:xfrm>
                    <a:prstGeom prst="rect">
                      <a:avLst/>
                    </a:prstGeom>
                  </pic:spPr>
                </pic:pic>
              </a:graphicData>
            </a:graphic>
          </wp:inline>
        </w:drawing>
      </w:r>
    </w:p>
    <w:p w14:paraId="1BDFF760" w14:textId="606B2A2A" w:rsidR="0023410D" w:rsidRDefault="003407E4" w:rsidP="0023410D">
      <w:pPr>
        <w:pStyle w:val="Heading2"/>
        <w:numPr>
          <w:ilvl w:val="1"/>
          <w:numId w:val="1"/>
        </w:numPr>
      </w:pPr>
      <w:bookmarkStart w:id="13" w:name="_Toc56067906"/>
      <w:r>
        <w:t>Custom Code</w:t>
      </w:r>
      <w:bookmarkEnd w:id="13"/>
    </w:p>
    <w:p w14:paraId="745E965C" w14:textId="68BA0604" w:rsidR="00137E2D" w:rsidRDefault="0023410D" w:rsidP="0023410D">
      <w:r>
        <w:t xml:space="preserve">An example implementation is supplied in the </w:t>
      </w:r>
      <w:proofErr w:type="spellStart"/>
      <w:r w:rsidR="000A3720">
        <w:rPr>
          <w:i/>
        </w:rPr>
        <w:t>ingenico_sfra_changes</w:t>
      </w:r>
      <w:proofErr w:type="spellEnd"/>
      <w:r>
        <w:t xml:space="preserve"> cartridge</w:t>
      </w:r>
      <w:r w:rsidR="00137E2D">
        <w:t>.</w:t>
      </w:r>
      <w:r>
        <w:t xml:space="preserve"> </w:t>
      </w:r>
      <w:r w:rsidR="00137E2D">
        <w:t>Y</w:t>
      </w:r>
      <w:r>
        <w:t xml:space="preserve">ou can </w:t>
      </w:r>
      <w:r w:rsidR="00137E2D">
        <w:t>use this in one of two ways:</w:t>
      </w:r>
    </w:p>
    <w:p w14:paraId="48358A75" w14:textId="77777777" w:rsidR="00137E2D" w:rsidRDefault="00137E2D" w:rsidP="00137E2D">
      <w:pPr>
        <w:pStyle w:val="ListParagraph"/>
        <w:numPr>
          <w:ilvl w:val="0"/>
          <w:numId w:val="5"/>
        </w:numPr>
      </w:pPr>
      <w:r>
        <w:lastRenderedPageBreak/>
        <w:t xml:space="preserve">Add </w:t>
      </w:r>
      <w:r w:rsidR="0023410D">
        <w:t xml:space="preserve">it to your cartridge path and overwrite </w:t>
      </w:r>
      <w:r w:rsidR="00621EB2">
        <w:t>where needed</w:t>
      </w:r>
    </w:p>
    <w:p w14:paraId="07C398D0" w14:textId="10E54FDD" w:rsidR="00137E2D" w:rsidRDefault="0023410D" w:rsidP="00137E2D">
      <w:pPr>
        <w:pStyle w:val="ListParagraph"/>
        <w:numPr>
          <w:ilvl w:val="0"/>
          <w:numId w:val="5"/>
        </w:numPr>
      </w:pPr>
      <w:r>
        <w:t>copying over only what you need from it into your own code.</w:t>
      </w:r>
      <w:r w:rsidR="00621EB2">
        <w:t xml:space="preserve"> </w:t>
      </w:r>
    </w:p>
    <w:p w14:paraId="03922710" w14:textId="3B3F976C" w:rsidR="00E36CF3" w:rsidRDefault="00621EB2" w:rsidP="0023410D">
      <w:r>
        <w:t xml:space="preserve">In this chapter the different alterations in the </w:t>
      </w:r>
      <w:proofErr w:type="spellStart"/>
      <w:r w:rsidR="000A3720">
        <w:rPr>
          <w:i/>
        </w:rPr>
        <w:t>ingenico_sfra_changes</w:t>
      </w:r>
      <w:proofErr w:type="spellEnd"/>
      <w:r>
        <w:t xml:space="preserve"> cartridge are explained</w:t>
      </w:r>
      <w:r w:rsidR="00AB6E35">
        <w:t xml:space="preserve"> as if you are making these changes in your overlay cartridge.</w:t>
      </w:r>
    </w:p>
    <w:p w14:paraId="2846E1A2" w14:textId="18A74C7D" w:rsidR="001F7546" w:rsidRDefault="001F7546" w:rsidP="001F7546">
      <w:pPr>
        <w:pStyle w:val="Heading3"/>
      </w:pPr>
      <w:bookmarkStart w:id="14" w:name="_Toc56067907"/>
      <w:r>
        <w:t>3.3.1 Display</w:t>
      </w:r>
      <w:bookmarkEnd w:id="14"/>
    </w:p>
    <w:p w14:paraId="7379B31A" w14:textId="40CA2CBF" w:rsidR="00AB6E35" w:rsidRDefault="00E36CF3" w:rsidP="0023410D">
      <w:pPr>
        <w:rPr>
          <w:b/>
        </w:rPr>
      </w:pPr>
      <w:r>
        <w:rPr>
          <w:b/>
        </w:rPr>
        <w:t>templates/default/checkout/</w:t>
      </w:r>
      <w:proofErr w:type="spellStart"/>
      <w:r>
        <w:rPr>
          <w:b/>
        </w:rPr>
        <w:t>checkout.isml</w:t>
      </w:r>
      <w:proofErr w:type="spellEnd"/>
    </w:p>
    <w:p w14:paraId="1E043922" w14:textId="5C49A785" w:rsidR="00E36CF3" w:rsidRDefault="00E36CF3" w:rsidP="00E36CF3">
      <w:r w:rsidRPr="00E36CF3">
        <w:t xml:space="preserve">Find the comment saying </w:t>
      </w:r>
      <w:r>
        <w:t>“</w:t>
      </w:r>
      <w:r w:rsidRPr="00E36CF3">
        <w:t xml:space="preserve">Checkout Forms: Shipping, Payment, Coupons, Billing, </w:t>
      </w:r>
      <w:proofErr w:type="spellStart"/>
      <w:r w:rsidRPr="00E36CF3">
        <w:t>etc</w:t>
      </w:r>
      <w:proofErr w:type="spellEnd"/>
      <w:r>
        <w:t xml:space="preserve">”, below that there is an alert box, replace it with the alert box found in the </w:t>
      </w:r>
      <w:proofErr w:type="spellStart"/>
      <w:r w:rsidR="000A3720">
        <w:rPr>
          <w:i/>
        </w:rPr>
        <w:t>ingenico_sfra_changes</w:t>
      </w:r>
      <w:proofErr w:type="spellEnd"/>
      <w:r>
        <w:t>.</w:t>
      </w:r>
    </w:p>
    <w:p w14:paraId="5645D6CD" w14:textId="2A94EECF" w:rsidR="00142CE6" w:rsidRDefault="00142CE6" w:rsidP="00AC4C4C">
      <w:pPr>
        <w:spacing w:after="0"/>
      </w:pPr>
      <w:r>
        <w:t>Copy over the following files:</w:t>
      </w:r>
      <w:r w:rsidRPr="00142CE6">
        <w:t xml:space="preserve"> </w:t>
      </w:r>
    </w:p>
    <w:p w14:paraId="23D194CF" w14:textId="42AA4B26" w:rsidR="00352766" w:rsidRDefault="00352766" w:rsidP="00142CE6">
      <w:r>
        <w:rPr>
          <w:b/>
        </w:rPr>
        <w:t>templates/default/checkout/billing/paymentOptions/paymentOptionsContent.isml</w:t>
      </w:r>
    </w:p>
    <w:p w14:paraId="6CD8C022" w14:textId="77777777" w:rsidR="00352766" w:rsidRDefault="00352766" w:rsidP="00352766">
      <w:pPr>
        <w:rPr>
          <w:b/>
        </w:rPr>
      </w:pPr>
      <w:r>
        <w:rPr>
          <w:b/>
        </w:rPr>
        <w:t>templates/default/checkout/billing/paymentOptions/paymentOptionsSummary.isml</w:t>
      </w:r>
    </w:p>
    <w:p w14:paraId="63B40C6E" w14:textId="5D609781" w:rsidR="00352766" w:rsidRPr="00352766" w:rsidRDefault="00352766" w:rsidP="00352766">
      <w:pPr>
        <w:rPr>
          <w:b/>
        </w:rPr>
      </w:pPr>
      <w:r>
        <w:rPr>
          <w:b/>
        </w:rPr>
        <w:t>templates/default/checkout/billing/paymentOptions/paymentOptionsTabs.isml</w:t>
      </w:r>
      <w:r w:rsidRPr="00352766">
        <w:t xml:space="preserve"> </w:t>
      </w:r>
    </w:p>
    <w:p w14:paraId="5AEDBECD" w14:textId="77777777" w:rsidR="00352766" w:rsidRPr="00352766" w:rsidRDefault="00352766" w:rsidP="00352766">
      <w:pPr>
        <w:rPr>
          <w:b/>
        </w:rPr>
      </w:pPr>
      <w:r w:rsidRPr="00352766">
        <w:rPr>
          <w:b/>
        </w:rPr>
        <w:t>templates/default/checkout/billing/paymentOptions/creditCardContent.isml</w:t>
      </w:r>
    </w:p>
    <w:p w14:paraId="6DBDA3FF" w14:textId="77777777" w:rsidR="00352766" w:rsidRPr="00352766" w:rsidRDefault="00352766" w:rsidP="00352766">
      <w:pPr>
        <w:rPr>
          <w:b/>
        </w:rPr>
      </w:pPr>
      <w:r w:rsidRPr="00352766">
        <w:rPr>
          <w:b/>
        </w:rPr>
        <w:t>templates/default/checkout/billing/paymentOptions/creditCardSummary.isml</w:t>
      </w:r>
    </w:p>
    <w:p w14:paraId="1F497290" w14:textId="77777777" w:rsidR="00352766" w:rsidRPr="00352766" w:rsidRDefault="00352766" w:rsidP="00352766">
      <w:pPr>
        <w:rPr>
          <w:b/>
        </w:rPr>
      </w:pPr>
      <w:r w:rsidRPr="00352766">
        <w:rPr>
          <w:b/>
        </w:rPr>
        <w:t>templates/default/checkout/billing/paymentOptions/creditCardTab.isml</w:t>
      </w:r>
    </w:p>
    <w:p w14:paraId="5FBCBAC7" w14:textId="18322357" w:rsidR="00352766" w:rsidRPr="00352766" w:rsidRDefault="00352766" w:rsidP="00352766">
      <w:pPr>
        <w:rPr>
          <w:b/>
        </w:rPr>
      </w:pPr>
      <w:r w:rsidRPr="00352766">
        <w:rPr>
          <w:b/>
        </w:rPr>
        <w:t>templates/default/checkout/billing/paymentOptions/</w:t>
      </w:r>
      <w:r w:rsidR="00660144" w:rsidRPr="00660144">
        <w:rPr>
          <w:b/>
        </w:rPr>
        <w:t>hostedCheckoutContent</w:t>
      </w:r>
      <w:r w:rsidRPr="00352766">
        <w:rPr>
          <w:b/>
        </w:rPr>
        <w:t>.isml</w:t>
      </w:r>
    </w:p>
    <w:p w14:paraId="66565489" w14:textId="406C02B8" w:rsidR="00352766" w:rsidRPr="00352766" w:rsidRDefault="00352766" w:rsidP="00352766">
      <w:pPr>
        <w:rPr>
          <w:b/>
        </w:rPr>
      </w:pPr>
      <w:r w:rsidRPr="00352766">
        <w:rPr>
          <w:b/>
        </w:rPr>
        <w:t>templates/default/checkout/billing/paymentOptions/</w:t>
      </w:r>
      <w:r w:rsidR="00660144" w:rsidRPr="00660144">
        <w:rPr>
          <w:b/>
        </w:rPr>
        <w:t>hostedCheckout</w:t>
      </w:r>
      <w:r w:rsidRPr="00352766">
        <w:rPr>
          <w:b/>
        </w:rPr>
        <w:t>Summary.isml</w:t>
      </w:r>
    </w:p>
    <w:p w14:paraId="18F5E95C" w14:textId="1219225C" w:rsidR="00352766" w:rsidRDefault="00352766" w:rsidP="00352766">
      <w:pPr>
        <w:rPr>
          <w:b/>
        </w:rPr>
      </w:pPr>
      <w:r w:rsidRPr="00352766">
        <w:rPr>
          <w:b/>
        </w:rPr>
        <w:t>templates/default/checkout/billing/paymentOptions/</w:t>
      </w:r>
      <w:r w:rsidR="00660144" w:rsidRPr="00660144">
        <w:rPr>
          <w:b/>
        </w:rPr>
        <w:t>hostedCheckout</w:t>
      </w:r>
      <w:r w:rsidRPr="00352766">
        <w:rPr>
          <w:b/>
        </w:rPr>
        <w:t xml:space="preserve">Tab.isml </w:t>
      </w:r>
    </w:p>
    <w:p w14:paraId="03EF4886" w14:textId="1AEBAE62" w:rsidR="007E6E79" w:rsidRPr="00352766" w:rsidRDefault="007E6E79" w:rsidP="007E6E79">
      <w:pPr>
        <w:rPr>
          <w:b/>
        </w:rPr>
      </w:pPr>
      <w:r w:rsidRPr="00352766">
        <w:rPr>
          <w:b/>
        </w:rPr>
        <w:t>templates/default/checkout/billing/paymentOptions/</w:t>
      </w:r>
      <w:r>
        <w:rPr>
          <w:b/>
        </w:rPr>
        <w:t>idealContent</w:t>
      </w:r>
      <w:r w:rsidRPr="00352766">
        <w:rPr>
          <w:b/>
        </w:rPr>
        <w:t>.isml</w:t>
      </w:r>
    </w:p>
    <w:p w14:paraId="0DBDF28E" w14:textId="63046815" w:rsidR="007E6E79" w:rsidRPr="00352766" w:rsidRDefault="007E6E79" w:rsidP="007E6E79">
      <w:pPr>
        <w:rPr>
          <w:b/>
        </w:rPr>
      </w:pPr>
      <w:r w:rsidRPr="00352766">
        <w:rPr>
          <w:b/>
        </w:rPr>
        <w:t>templates/default/checkout/billing/paymentOptions/</w:t>
      </w:r>
      <w:r>
        <w:rPr>
          <w:b/>
        </w:rPr>
        <w:t>idealSummary</w:t>
      </w:r>
      <w:r w:rsidRPr="00352766">
        <w:rPr>
          <w:b/>
        </w:rPr>
        <w:t>.isml</w:t>
      </w:r>
    </w:p>
    <w:p w14:paraId="4B0EFC10" w14:textId="55E56A10" w:rsidR="007E6E79" w:rsidRPr="00352766" w:rsidRDefault="007E6E79" w:rsidP="007E6E79">
      <w:pPr>
        <w:rPr>
          <w:b/>
        </w:rPr>
      </w:pPr>
      <w:r w:rsidRPr="00352766">
        <w:rPr>
          <w:b/>
        </w:rPr>
        <w:t>templates/default/checkout/billing/</w:t>
      </w:r>
      <w:proofErr w:type="spellStart"/>
      <w:r w:rsidRPr="00352766">
        <w:rPr>
          <w:b/>
        </w:rPr>
        <w:t>paymentOptions</w:t>
      </w:r>
      <w:proofErr w:type="spellEnd"/>
      <w:r w:rsidRPr="00352766">
        <w:rPr>
          <w:b/>
        </w:rPr>
        <w:t>/</w:t>
      </w:r>
      <w:proofErr w:type="spellStart"/>
      <w:r>
        <w:rPr>
          <w:b/>
        </w:rPr>
        <w:t>idealTab</w:t>
      </w:r>
      <w:r w:rsidRPr="00352766">
        <w:rPr>
          <w:b/>
        </w:rPr>
        <w:t>.isml</w:t>
      </w:r>
      <w:proofErr w:type="spellEnd"/>
      <w:r w:rsidRPr="00352766">
        <w:rPr>
          <w:b/>
        </w:rPr>
        <w:t xml:space="preserve"> </w:t>
      </w:r>
    </w:p>
    <w:p w14:paraId="3B19E717" w14:textId="2E7344CC" w:rsidR="007E6E79" w:rsidRPr="00352766" w:rsidRDefault="007E6E79" w:rsidP="007E6E79">
      <w:pPr>
        <w:rPr>
          <w:b/>
        </w:rPr>
      </w:pPr>
      <w:r w:rsidRPr="00352766">
        <w:rPr>
          <w:b/>
        </w:rPr>
        <w:t>templates/default/checkout/billing/paymentOptions/</w:t>
      </w:r>
      <w:r>
        <w:rPr>
          <w:b/>
        </w:rPr>
        <w:t>trustlyContent</w:t>
      </w:r>
      <w:r w:rsidRPr="00352766">
        <w:rPr>
          <w:b/>
        </w:rPr>
        <w:t>.isml</w:t>
      </w:r>
    </w:p>
    <w:p w14:paraId="6BC321B0" w14:textId="22856F4A" w:rsidR="007E6E79" w:rsidRPr="00352766" w:rsidRDefault="007E6E79" w:rsidP="007E6E79">
      <w:pPr>
        <w:rPr>
          <w:b/>
        </w:rPr>
      </w:pPr>
      <w:r w:rsidRPr="00352766">
        <w:rPr>
          <w:b/>
        </w:rPr>
        <w:t>templates/default/checkout/billing/paymentOptions/</w:t>
      </w:r>
      <w:r>
        <w:rPr>
          <w:b/>
        </w:rPr>
        <w:t>trustlySummary</w:t>
      </w:r>
      <w:r w:rsidRPr="00352766">
        <w:rPr>
          <w:b/>
        </w:rPr>
        <w:t>.isml</w:t>
      </w:r>
    </w:p>
    <w:p w14:paraId="37F04FF4" w14:textId="21300656" w:rsidR="007E6E79" w:rsidRPr="00352766" w:rsidRDefault="007E6E79" w:rsidP="007E6E79">
      <w:pPr>
        <w:rPr>
          <w:b/>
        </w:rPr>
      </w:pPr>
      <w:r w:rsidRPr="00352766">
        <w:rPr>
          <w:b/>
        </w:rPr>
        <w:t>templates/default/checkout/billing/paymentOptions/</w:t>
      </w:r>
      <w:r>
        <w:rPr>
          <w:b/>
        </w:rPr>
        <w:t>trustly</w:t>
      </w:r>
      <w:r w:rsidRPr="00352766">
        <w:rPr>
          <w:b/>
        </w:rPr>
        <w:t xml:space="preserve">Tab.isml </w:t>
      </w:r>
    </w:p>
    <w:p w14:paraId="4A6FC671" w14:textId="064B6E05" w:rsidR="007E6E79" w:rsidRPr="00352766" w:rsidRDefault="007E6E79" w:rsidP="007E6E79">
      <w:pPr>
        <w:rPr>
          <w:b/>
        </w:rPr>
      </w:pPr>
      <w:r w:rsidRPr="00352766">
        <w:rPr>
          <w:b/>
        </w:rPr>
        <w:t>templates/default/checkout/billing/paymentOptions/</w:t>
      </w:r>
      <w:r>
        <w:rPr>
          <w:b/>
        </w:rPr>
        <w:t>paypalContent</w:t>
      </w:r>
      <w:r w:rsidRPr="00352766">
        <w:rPr>
          <w:b/>
        </w:rPr>
        <w:t>.isml</w:t>
      </w:r>
    </w:p>
    <w:p w14:paraId="3D1CB58B" w14:textId="2033E555" w:rsidR="007E6E79" w:rsidRPr="00352766" w:rsidRDefault="007E6E79" w:rsidP="007E6E79">
      <w:pPr>
        <w:rPr>
          <w:b/>
        </w:rPr>
      </w:pPr>
      <w:r w:rsidRPr="00352766">
        <w:rPr>
          <w:b/>
        </w:rPr>
        <w:t>templates/default/checkout/billing/paymentOptions/</w:t>
      </w:r>
      <w:r>
        <w:rPr>
          <w:b/>
        </w:rPr>
        <w:t>paypal</w:t>
      </w:r>
      <w:r w:rsidRPr="00352766">
        <w:rPr>
          <w:b/>
        </w:rPr>
        <w:t>Summary.isml</w:t>
      </w:r>
    </w:p>
    <w:p w14:paraId="6947D625" w14:textId="4F783F9F" w:rsidR="007E6E79" w:rsidRPr="00352766" w:rsidRDefault="007E6E79" w:rsidP="00352766">
      <w:pPr>
        <w:rPr>
          <w:b/>
        </w:rPr>
      </w:pPr>
      <w:r w:rsidRPr="00352766">
        <w:rPr>
          <w:b/>
        </w:rPr>
        <w:t>templates/default/checkout/billing/</w:t>
      </w:r>
      <w:proofErr w:type="spellStart"/>
      <w:r w:rsidRPr="00352766">
        <w:rPr>
          <w:b/>
        </w:rPr>
        <w:t>paymentOptions</w:t>
      </w:r>
      <w:proofErr w:type="spellEnd"/>
      <w:r w:rsidRPr="00352766">
        <w:rPr>
          <w:b/>
        </w:rPr>
        <w:t>/</w:t>
      </w:r>
      <w:proofErr w:type="spellStart"/>
      <w:r>
        <w:rPr>
          <w:b/>
        </w:rPr>
        <w:t>paypal</w:t>
      </w:r>
      <w:r w:rsidRPr="00352766">
        <w:rPr>
          <w:b/>
        </w:rPr>
        <w:t>Tab.isml</w:t>
      </w:r>
      <w:proofErr w:type="spellEnd"/>
      <w:r w:rsidRPr="00352766">
        <w:rPr>
          <w:b/>
        </w:rPr>
        <w:t xml:space="preserve"> </w:t>
      </w:r>
    </w:p>
    <w:p w14:paraId="3BE18EE2" w14:textId="17D76130" w:rsidR="000613CC" w:rsidRDefault="000613CC" w:rsidP="00352766">
      <w:pPr>
        <w:rPr>
          <w:b/>
          <w:bCs/>
        </w:rPr>
      </w:pPr>
      <w:r w:rsidRPr="000613CC">
        <w:rPr>
          <w:b/>
          <w:bCs/>
        </w:rPr>
        <w:t>templates/default/checkout/billing/</w:t>
      </w:r>
      <w:proofErr w:type="spellStart"/>
      <w:r w:rsidRPr="000613CC">
        <w:rPr>
          <w:b/>
          <w:bCs/>
        </w:rPr>
        <w:t>paymentOptions.isml</w:t>
      </w:r>
      <w:proofErr w:type="spellEnd"/>
    </w:p>
    <w:p w14:paraId="06B77476" w14:textId="4719CF1F" w:rsidR="007E6E79" w:rsidRDefault="007E6E79" w:rsidP="00352766">
      <w:pPr>
        <w:rPr>
          <w:b/>
          <w:bCs/>
        </w:rPr>
      </w:pPr>
      <w:r w:rsidRPr="000613CC">
        <w:rPr>
          <w:b/>
          <w:bCs/>
        </w:rPr>
        <w:t>templates/default/checkout/billing/</w:t>
      </w:r>
      <w:proofErr w:type="spellStart"/>
      <w:r>
        <w:rPr>
          <w:b/>
          <w:bCs/>
        </w:rPr>
        <w:t>creditCardForm</w:t>
      </w:r>
      <w:r w:rsidRPr="000613CC">
        <w:rPr>
          <w:b/>
          <w:bCs/>
        </w:rPr>
        <w:t>.isml</w:t>
      </w:r>
      <w:proofErr w:type="spellEnd"/>
    </w:p>
    <w:p w14:paraId="39387CD5" w14:textId="0501F4F3" w:rsidR="007E6E79" w:rsidRDefault="007E6E79" w:rsidP="007E6E79">
      <w:pPr>
        <w:rPr>
          <w:b/>
          <w:bCs/>
        </w:rPr>
      </w:pPr>
      <w:r w:rsidRPr="000613CC">
        <w:rPr>
          <w:b/>
          <w:bCs/>
        </w:rPr>
        <w:t>templates/default/checkout/billing/</w:t>
      </w:r>
      <w:proofErr w:type="spellStart"/>
      <w:r w:rsidRPr="007E6E79">
        <w:rPr>
          <w:b/>
          <w:bCs/>
        </w:rPr>
        <w:t>storedPaymentInstruments</w:t>
      </w:r>
      <w:r w:rsidRPr="000613CC">
        <w:rPr>
          <w:b/>
          <w:bCs/>
        </w:rPr>
        <w:t>.isml</w:t>
      </w:r>
      <w:proofErr w:type="spellEnd"/>
    </w:p>
    <w:p w14:paraId="371EC906" w14:textId="6EB349CD" w:rsidR="00064F92" w:rsidRPr="00064F92" w:rsidRDefault="00064F92" w:rsidP="007E6E79">
      <w:pPr>
        <w:rPr>
          <w:b/>
        </w:rPr>
      </w:pPr>
      <w:r w:rsidRPr="00064F92">
        <w:rPr>
          <w:b/>
        </w:rPr>
        <w:t>templates</w:t>
      </w:r>
      <w:r>
        <w:rPr>
          <w:b/>
        </w:rPr>
        <w:t>/</w:t>
      </w:r>
      <w:r w:rsidRPr="00064F92">
        <w:rPr>
          <w:b/>
        </w:rPr>
        <w:t>default</w:t>
      </w:r>
      <w:r>
        <w:rPr>
          <w:b/>
        </w:rPr>
        <w:t>/</w:t>
      </w:r>
      <w:r w:rsidRPr="00064F92">
        <w:rPr>
          <w:b/>
        </w:rPr>
        <w:t>account</w:t>
      </w:r>
      <w:r>
        <w:rPr>
          <w:b/>
        </w:rPr>
        <w:t>/</w:t>
      </w:r>
      <w:r w:rsidRPr="00064F92">
        <w:rPr>
          <w:b/>
        </w:rPr>
        <w:t>payment</w:t>
      </w:r>
      <w:r>
        <w:rPr>
          <w:b/>
        </w:rPr>
        <w:t>/</w:t>
      </w:r>
      <w:proofErr w:type="spellStart"/>
      <w:r w:rsidRPr="00064F92">
        <w:rPr>
          <w:b/>
        </w:rPr>
        <w:t>paymentForm.isml</w:t>
      </w:r>
      <w:proofErr w:type="spellEnd"/>
    </w:p>
    <w:p w14:paraId="05A8FA6B" w14:textId="63855F29" w:rsidR="009741A3" w:rsidRDefault="009741A3" w:rsidP="009741A3">
      <w:pPr>
        <w:rPr>
          <w:b/>
        </w:rPr>
      </w:pPr>
      <w:r w:rsidRPr="009741A3">
        <w:rPr>
          <w:b/>
        </w:rPr>
        <w:t>static/default/images/</w:t>
      </w:r>
      <w:r w:rsidR="00660144" w:rsidRPr="00660144">
        <w:rPr>
          <w:b/>
        </w:rPr>
        <w:t>paymentmethod-card</w:t>
      </w:r>
      <w:r w:rsidR="00660144">
        <w:rPr>
          <w:b/>
        </w:rPr>
        <w:t>.png</w:t>
      </w:r>
    </w:p>
    <w:p w14:paraId="41EAF4F2" w14:textId="21710735" w:rsidR="00064F92" w:rsidRDefault="00064F92" w:rsidP="00064F92">
      <w:pPr>
        <w:rPr>
          <w:b/>
        </w:rPr>
      </w:pPr>
      <w:r w:rsidRPr="009741A3">
        <w:rPr>
          <w:b/>
        </w:rPr>
        <w:t>static/default/images/</w:t>
      </w:r>
      <w:r>
        <w:rPr>
          <w:b/>
        </w:rPr>
        <w:t>ideal.png</w:t>
      </w:r>
    </w:p>
    <w:p w14:paraId="0EA097C4" w14:textId="5C677166" w:rsidR="00064F92" w:rsidRDefault="00064F92" w:rsidP="009741A3">
      <w:pPr>
        <w:rPr>
          <w:b/>
        </w:rPr>
      </w:pPr>
      <w:r w:rsidRPr="009741A3">
        <w:rPr>
          <w:b/>
        </w:rPr>
        <w:t>static/default/images/</w:t>
      </w:r>
      <w:r>
        <w:rPr>
          <w:b/>
        </w:rPr>
        <w:t>paypal.png</w:t>
      </w:r>
    </w:p>
    <w:p w14:paraId="11ABDCD7" w14:textId="5B73CCE1" w:rsidR="00064F92" w:rsidRDefault="00064F92" w:rsidP="00064F92">
      <w:pPr>
        <w:rPr>
          <w:b/>
        </w:rPr>
      </w:pPr>
      <w:r w:rsidRPr="009741A3">
        <w:rPr>
          <w:b/>
        </w:rPr>
        <w:t>static/default/images/</w:t>
      </w:r>
      <w:r>
        <w:rPr>
          <w:b/>
        </w:rPr>
        <w:t>trustly.png</w:t>
      </w:r>
    </w:p>
    <w:p w14:paraId="1C0F4A8E" w14:textId="77777777" w:rsidR="00064F92" w:rsidRDefault="00064F92" w:rsidP="009741A3">
      <w:pPr>
        <w:rPr>
          <w:b/>
        </w:rPr>
      </w:pPr>
    </w:p>
    <w:p w14:paraId="06C3A993" w14:textId="2C479E14" w:rsidR="000613CC" w:rsidRDefault="000613CC" w:rsidP="001F7546">
      <w:r>
        <w:t>For the files where you already have your own overwrites try to compare the files and find out what needs to be copied over.</w:t>
      </w:r>
    </w:p>
    <w:p w14:paraId="0F0A047A" w14:textId="0E5A7E69" w:rsidR="00C81125" w:rsidRDefault="00C81125" w:rsidP="001F7546"/>
    <w:p w14:paraId="40B03D90" w14:textId="4FD4150E" w:rsidR="00C81125" w:rsidRPr="00C81125" w:rsidRDefault="00C81125" w:rsidP="001F7546">
      <w:r>
        <w:t xml:space="preserve">Copy </w:t>
      </w:r>
      <w:r w:rsidRPr="00C81125">
        <w:t xml:space="preserve">over </w:t>
      </w:r>
      <w:r>
        <w:t xml:space="preserve">the .properties files from </w:t>
      </w:r>
      <w:r>
        <w:rPr>
          <w:b/>
        </w:rPr>
        <w:t>templates/resources</w:t>
      </w:r>
      <w:r>
        <w:t xml:space="preserve"> or the separate properties inside.</w:t>
      </w:r>
    </w:p>
    <w:p w14:paraId="64DB1AAB" w14:textId="77777777" w:rsidR="001F7546" w:rsidRPr="00636D22" w:rsidRDefault="001F7546" w:rsidP="001F7546"/>
    <w:p w14:paraId="44EB2179" w14:textId="636809B9" w:rsidR="00AB6E35" w:rsidRDefault="001F7546" w:rsidP="0023410D">
      <w:r>
        <w:t xml:space="preserve">Copy over </w:t>
      </w:r>
      <w:r w:rsidRPr="000A4F18">
        <w:rPr>
          <w:b/>
        </w:rPr>
        <w:t>controllers/Checkout.js</w:t>
      </w:r>
      <w:r w:rsidRPr="00262D7F">
        <w:t xml:space="preserve"> and</w:t>
      </w:r>
      <w:r>
        <w:rPr>
          <w:b/>
        </w:rPr>
        <w:t xml:space="preserve"> </w:t>
      </w:r>
      <w:r w:rsidRPr="000A4F18">
        <w:rPr>
          <w:b/>
        </w:rPr>
        <w:t>controllers/Checkout</w:t>
      </w:r>
      <w:r>
        <w:rPr>
          <w:b/>
        </w:rPr>
        <w:t>Services</w:t>
      </w:r>
      <w:r w:rsidRPr="000A4F18">
        <w:rPr>
          <w:b/>
        </w:rPr>
        <w:t>.js</w:t>
      </w:r>
      <w:r w:rsidRPr="000A4F18">
        <w:t>,</w:t>
      </w:r>
      <w:r>
        <w:t xml:space="preserve"> these files append the “Begin” and “</w:t>
      </w:r>
      <w:proofErr w:type="spellStart"/>
      <w:r>
        <w:t>SubmitPayment</w:t>
      </w:r>
      <w:proofErr w:type="spellEnd"/>
      <w:r>
        <w:t xml:space="preserve">” endpoints respectively to set extra </w:t>
      </w:r>
      <w:proofErr w:type="spellStart"/>
      <w:r>
        <w:t>viewData</w:t>
      </w:r>
      <w:proofErr w:type="spellEnd"/>
      <w:r>
        <w:t>.</w:t>
      </w:r>
    </w:p>
    <w:p w14:paraId="6001EECA" w14:textId="53C116C4" w:rsidR="00AB6E35" w:rsidRDefault="00301047" w:rsidP="0023410D">
      <w:r>
        <w:t xml:space="preserve">Copy over </w:t>
      </w:r>
      <w:r w:rsidRPr="000A4F18">
        <w:rPr>
          <w:b/>
        </w:rPr>
        <w:t>controllers/</w:t>
      </w:r>
      <w:r>
        <w:rPr>
          <w:b/>
        </w:rPr>
        <w:t>PaymentInstrument</w:t>
      </w:r>
      <w:r w:rsidRPr="000A4F18">
        <w:rPr>
          <w:b/>
        </w:rPr>
        <w:t>.js</w:t>
      </w:r>
      <w:r w:rsidRPr="000A4F18">
        <w:t>,</w:t>
      </w:r>
      <w:r>
        <w:t xml:space="preserve"> this file append the “</w:t>
      </w:r>
      <w:proofErr w:type="spellStart"/>
      <w:r>
        <w:t>AddPayment</w:t>
      </w:r>
      <w:proofErr w:type="spellEnd"/>
      <w:r>
        <w:t>”, “</w:t>
      </w:r>
      <w:proofErr w:type="spellStart"/>
      <w:r>
        <w:t>DeletePayment</w:t>
      </w:r>
      <w:proofErr w:type="spellEnd"/>
      <w:r>
        <w:t>” and “</w:t>
      </w:r>
      <w:proofErr w:type="spellStart"/>
      <w:r>
        <w:t>SavePayment</w:t>
      </w:r>
      <w:proofErr w:type="spellEnd"/>
      <w:r>
        <w:t>” endpoints. An endpoint “</w:t>
      </w:r>
      <w:proofErr w:type="spellStart"/>
      <w:r>
        <w:t>GetClientSession</w:t>
      </w:r>
      <w:proofErr w:type="spellEnd"/>
      <w:r>
        <w:t>” has been added for obtaining an Ingenico client session that is required for interacting with the Connect SDK.</w:t>
      </w:r>
      <w:r w:rsidR="00A13453">
        <w:t xml:space="preserve"> The Connect SDK has been included in the client directory.</w:t>
      </w:r>
    </w:p>
    <w:p w14:paraId="2DF878E6" w14:textId="123C0A6A" w:rsidR="00142CE6" w:rsidRDefault="00142CE6" w:rsidP="0023410D">
      <w:r>
        <w:t xml:space="preserve">Copy over </w:t>
      </w:r>
      <w:r>
        <w:rPr>
          <w:b/>
        </w:rPr>
        <w:t>models/order.js</w:t>
      </w:r>
      <w:r w:rsidRPr="00142CE6">
        <w:t xml:space="preserve">, </w:t>
      </w:r>
      <w:r>
        <w:t>this file add</w:t>
      </w:r>
      <w:r w:rsidR="00462B4D">
        <w:t>s</w:t>
      </w:r>
      <w:r>
        <w:t xml:space="preserve"> </w:t>
      </w:r>
      <w:r w:rsidR="001A66C3">
        <w:t xml:space="preserve">a </w:t>
      </w:r>
      <w:r>
        <w:t xml:space="preserve">resource text to the </w:t>
      </w:r>
      <w:proofErr w:type="spellStart"/>
      <w:r>
        <w:t>orderModel</w:t>
      </w:r>
      <w:proofErr w:type="spellEnd"/>
      <w:r>
        <w:t>.</w:t>
      </w:r>
    </w:p>
    <w:p w14:paraId="0F72878F" w14:textId="37C73904" w:rsidR="00160C74" w:rsidRDefault="00160C74" w:rsidP="0023410D"/>
    <w:p w14:paraId="1334B4CC" w14:textId="6FB37611" w:rsidR="00160C74" w:rsidRDefault="00160C74" w:rsidP="00160C74">
      <w:r>
        <w:t xml:space="preserve">Copy over the files found in the </w:t>
      </w:r>
      <w:r w:rsidRPr="00160C74">
        <w:rPr>
          <w:b/>
        </w:rPr>
        <w:t>client</w:t>
      </w:r>
      <w:r>
        <w:rPr>
          <w:b/>
        </w:rPr>
        <w:t xml:space="preserve"> </w:t>
      </w:r>
      <w:r w:rsidRPr="00160C74">
        <w:t>directory</w:t>
      </w:r>
      <w:r>
        <w:t>.</w:t>
      </w:r>
    </w:p>
    <w:p w14:paraId="6808A6BC" w14:textId="47230527" w:rsidR="00160C74" w:rsidRPr="00160C74" w:rsidRDefault="00160C74" w:rsidP="00160C74">
      <w:r>
        <w:t>After adding the overlay cartridge files make sure to run the command “</w:t>
      </w:r>
      <w:proofErr w:type="spellStart"/>
      <w:r>
        <w:t>npm</w:t>
      </w:r>
      <w:proofErr w:type="spellEnd"/>
      <w:r>
        <w:t xml:space="preserve"> run </w:t>
      </w:r>
      <w:proofErr w:type="spellStart"/>
      <w:r>
        <w:t>compile:js</w:t>
      </w:r>
      <w:proofErr w:type="spellEnd"/>
      <w:r>
        <w:t xml:space="preserve">” in the root of the main cartridge. The static files created from this command can be found in </w:t>
      </w:r>
      <w:proofErr w:type="spellStart"/>
      <w:r w:rsidR="000A3720">
        <w:rPr>
          <w:i/>
        </w:rPr>
        <w:t>ingenico_sfra_changes</w:t>
      </w:r>
      <w:r w:rsidRPr="00160C74">
        <w:t>’s</w:t>
      </w:r>
      <w:proofErr w:type="spellEnd"/>
      <w:r w:rsidRPr="00160C74">
        <w:t xml:space="preserve"> </w:t>
      </w:r>
      <w:r w:rsidRPr="00160C74">
        <w:rPr>
          <w:b/>
        </w:rPr>
        <w:t>static</w:t>
      </w:r>
      <w:r>
        <w:t xml:space="preserve"> director</w:t>
      </w:r>
      <w:r w:rsidRPr="00160C74">
        <w:t>y</w:t>
      </w:r>
      <w:r w:rsidR="007A6BB6">
        <w:t>,</w:t>
      </w:r>
      <w:r w:rsidRPr="00160C74">
        <w:t xml:space="preserve"> if</w:t>
      </w:r>
      <w:r>
        <w:t xml:space="preserve"> you are applying the changes to a custom overlay you will need to recompile the files in that cartridge.</w:t>
      </w:r>
    </w:p>
    <w:p w14:paraId="15E1A0EE" w14:textId="0280E82B" w:rsidR="00A80F94" w:rsidRDefault="00A80F94" w:rsidP="00A80F94">
      <w:pPr>
        <w:pStyle w:val="Heading3"/>
      </w:pPr>
      <w:bookmarkStart w:id="15" w:name="_Toc56067908"/>
      <w:r>
        <w:t>3.3.2 Forms</w:t>
      </w:r>
      <w:bookmarkEnd w:id="15"/>
    </w:p>
    <w:p w14:paraId="3934BC85" w14:textId="4DE846D1" w:rsidR="00A80F94" w:rsidRDefault="00A80F94" w:rsidP="00A80F94">
      <w:r>
        <w:t>Copy over the following files:</w:t>
      </w:r>
    </w:p>
    <w:p w14:paraId="13954B45" w14:textId="77777777" w:rsidR="00A80F94" w:rsidRDefault="00A80F94" w:rsidP="00A80F94">
      <w:pPr>
        <w:rPr>
          <w:b/>
        </w:rPr>
      </w:pPr>
      <w:r>
        <w:rPr>
          <w:b/>
        </w:rPr>
        <w:t>forms/default/address.xml</w:t>
      </w:r>
      <w:r w:rsidRPr="00CD22B7">
        <w:t>.</w:t>
      </w:r>
    </w:p>
    <w:p w14:paraId="6AA1B607" w14:textId="77777777" w:rsidR="00A80F94" w:rsidRDefault="00A80F94" w:rsidP="00A80F94">
      <w:pPr>
        <w:rPr>
          <w:b/>
        </w:rPr>
      </w:pPr>
      <w:r>
        <w:rPr>
          <w:b/>
        </w:rPr>
        <w:t>forms/default/ideal.xml</w:t>
      </w:r>
      <w:r w:rsidRPr="00CD22B7">
        <w:t>.</w:t>
      </w:r>
    </w:p>
    <w:p w14:paraId="58D12B32" w14:textId="340238F3" w:rsidR="00A80F94" w:rsidRDefault="00A80F94" w:rsidP="00A80F94">
      <w:pPr>
        <w:rPr>
          <w:b/>
        </w:rPr>
      </w:pPr>
      <w:r>
        <w:rPr>
          <w:b/>
        </w:rPr>
        <w:t>forms/default/creditCard.xml</w:t>
      </w:r>
    </w:p>
    <w:p w14:paraId="6B72F248" w14:textId="77777777" w:rsidR="00A80F94" w:rsidRDefault="00A80F94" w:rsidP="00A80F94">
      <w:pPr>
        <w:rPr>
          <w:b/>
        </w:rPr>
      </w:pPr>
      <w:r>
        <w:rPr>
          <w:b/>
        </w:rPr>
        <w:t>forms/default/billing.xml</w:t>
      </w:r>
    </w:p>
    <w:p w14:paraId="33C59B2F" w14:textId="29D7F9DB" w:rsidR="00A80F94" w:rsidRPr="00636D22" w:rsidRDefault="00A80F94" w:rsidP="00A80F94">
      <w:r>
        <w:t xml:space="preserve">Add the </w:t>
      </w:r>
      <w:proofErr w:type="spellStart"/>
      <w:r>
        <w:t>idealFields</w:t>
      </w:r>
      <w:proofErr w:type="spellEnd"/>
      <w:r>
        <w:t xml:space="preserve"> include tag as shown in the </w:t>
      </w:r>
      <w:proofErr w:type="spellStart"/>
      <w:r w:rsidR="000A3720">
        <w:rPr>
          <w:i/>
        </w:rPr>
        <w:t>ingenico_sfra_changes</w:t>
      </w:r>
      <w:proofErr w:type="spellEnd"/>
      <w:r>
        <w:t>.</w:t>
      </w:r>
    </w:p>
    <w:p w14:paraId="62F1A201" w14:textId="5C3C4361" w:rsidR="00A80F94" w:rsidRDefault="00A80F94" w:rsidP="00A80F94"/>
    <w:p w14:paraId="0EF1CA7D" w14:textId="172900A3" w:rsidR="00126798" w:rsidRDefault="00126798" w:rsidP="00A80F94">
      <w:pPr>
        <w:rPr>
          <w:b/>
        </w:rPr>
      </w:pPr>
      <w:r w:rsidRPr="00D915BD">
        <w:rPr>
          <w:b/>
        </w:rPr>
        <w:t>scripts/</w:t>
      </w:r>
      <w:r>
        <w:rPr>
          <w:b/>
        </w:rPr>
        <w:t>hooks/checkout/checkoutHelper.js</w:t>
      </w:r>
    </w:p>
    <w:p w14:paraId="1B0A1A66" w14:textId="2CE31A13" w:rsidR="00126798" w:rsidRDefault="00126798" w:rsidP="00A80F94">
      <w:r>
        <w:t xml:space="preserve">This file contains the </w:t>
      </w:r>
      <w:proofErr w:type="spellStart"/>
      <w:r>
        <w:t>processForm</w:t>
      </w:r>
      <w:proofErr w:type="spellEnd"/>
      <w:r>
        <w:t xml:space="preserve"> method that set additional fields to </w:t>
      </w:r>
      <w:proofErr w:type="spellStart"/>
      <w:r>
        <w:t>viewData</w:t>
      </w:r>
      <w:proofErr w:type="spellEnd"/>
      <w:r>
        <w:t>.</w:t>
      </w:r>
    </w:p>
    <w:p w14:paraId="1F6C0799" w14:textId="77777777" w:rsidR="00126798" w:rsidRPr="00126798" w:rsidRDefault="00126798" w:rsidP="00A80F94"/>
    <w:p w14:paraId="328F9633" w14:textId="4EF62265" w:rsidR="001F7546" w:rsidRDefault="001F7546" w:rsidP="001F7546">
      <w:pPr>
        <w:pStyle w:val="Heading3"/>
      </w:pPr>
      <w:bookmarkStart w:id="16" w:name="_Toc56067909"/>
      <w:r>
        <w:t>3.3.</w:t>
      </w:r>
      <w:r w:rsidR="00A80F94">
        <w:t>3</w:t>
      </w:r>
      <w:r>
        <w:t xml:space="preserve"> Webhooks</w:t>
      </w:r>
      <w:bookmarkEnd w:id="16"/>
    </w:p>
    <w:p w14:paraId="16768EAB" w14:textId="384163E7" w:rsidR="00636D22" w:rsidRDefault="00660144" w:rsidP="0023410D">
      <w:r>
        <w:t>Ingenico</w:t>
      </w:r>
      <w:r w:rsidR="001F7546">
        <w:t xml:space="preserve"> webhooks enter in a </w:t>
      </w:r>
      <w:proofErr w:type="spellStart"/>
      <w:r w:rsidR="000A3720">
        <w:rPr>
          <w:i/>
        </w:rPr>
        <w:t>int_ingenico_sfra</w:t>
      </w:r>
      <w:proofErr w:type="spellEnd"/>
      <w:r w:rsidR="001F7546">
        <w:t xml:space="preserve"> controller and are then processed in a job. When this job processes a webhook it will call a hook where a merchant can add business logic. You can currently add logic to the following hooks:</w:t>
      </w:r>
    </w:p>
    <w:p w14:paraId="75598151" w14:textId="1113156E" w:rsidR="001F7546" w:rsidRPr="001F7546" w:rsidRDefault="00660144" w:rsidP="001F7546">
      <w:pPr>
        <w:rPr>
          <w:i/>
        </w:rPr>
      </w:pPr>
      <w:proofErr w:type="spellStart"/>
      <w:r>
        <w:rPr>
          <w:i/>
        </w:rPr>
        <w:t>ingenico</w:t>
      </w:r>
      <w:r w:rsidR="001F7546" w:rsidRPr="001F7546">
        <w:rPr>
          <w:i/>
        </w:rPr>
        <w:t>.transactionUpdate.</w:t>
      </w:r>
      <w:r>
        <w:rPr>
          <w:i/>
        </w:rPr>
        <w:t>payment</w:t>
      </w:r>
      <w:proofErr w:type="spellEnd"/>
    </w:p>
    <w:p w14:paraId="08A06402" w14:textId="515B15D4" w:rsidR="001F7546" w:rsidRDefault="001F7546" w:rsidP="0023410D">
      <w:proofErr w:type="spellStart"/>
      <w:r>
        <w:rPr>
          <w:b/>
        </w:rPr>
        <w:t>hooks.json</w:t>
      </w:r>
      <w:proofErr w:type="spellEnd"/>
      <w:r w:rsidRPr="001F7546">
        <w:t xml:space="preserve"> in</w:t>
      </w:r>
      <w:r>
        <w:t xml:space="preserve"> the </w:t>
      </w:r>
      <w:proofErr w:type="spellStart"/>
      <w:r w:rsidR="000A3720">
        <w:rPr>
          <w:i/>
        </w:rPr>
        <w:t>ingenico_sfra_changes</w:t>
      </w:r>
      <w:proofErr w:type="spellEnd"/>
      <w:r>
        <w:t xml:space="preserve"> </w:t>
      </w:r>
      <w:r w:rsidR="00D915BD">
        <w:t>cartridge shows how you can do this.</w:t>
      </w:r>
    </w:p>
    <w:p w14:paraId="31CAE37E" w14:textId="4F8634C9" w:rsidR="00D915BD" w:rsidRDefault="00D915BD" w:rsidP="0023410D"/>
    <w:p w14:paraId="6AA3DEF4" w14:textId="5FA5D7E3" w:rsidR="00D915BD" w:rsidRDefault="00D915BD" w:rsidP="0023410D">
      <w:pPr>
        <w:rPr>
          <w:b/>
        </w:rPr>
      </w:pPr>
      <w:r w:rsidRPr="00D915BD">
        <w:rPr>
          <w:b/>
        </w:rPr>
        <w:t>scripts/</w:t>
      </w:r>
      <w:r>
        <w:rPr>
          <w:b/>
        </w:rPr>
        <w:t>hooks/payment/</w:t>
      </w:r>
      <w:proofErr w:type="spellStart"/>
      <w:r>
        <w:rPr>
          <w:b/>
        </w:rPr>
        <w:t>transactionUpdate</w:t>
      </w:r>
      <w:proofErr w:type="spellEnd"/>
      <w:r>
        <w:rPr>
          <w:b/>
        </w:rPr>
        <w:t>/</w:t>
      </w:r>
      <w:r w:rsidR="00660144">
        <w:rPr>
          <w:b/>
        </w:rPr>
        <w:t>ingenico</w:t>
      </w:r>
      <w:r>
        <w:rPr>
          <w:b/>
        </w:rPr>
        <w:t>.js</w:t>
      </w:r>
    </w:p>
    <w:p w14:paraId="13D1C222" w14:textId="42462F25" w:rsidR="00D915BD" w:rsidRDefault="00D915BD" w:rsidP="006F7263">
      <w:r>
        <w:t xml:space="preserve">This is the file that is called in the hooks. The </w:t>
      </w:r>
      <w:r w:rsidR="006F7263">
        <w:t>different</w:t>
      </w:r>
      <w:r>
        <w:t xml:space="preserve"> function</w:t>
      </w:r>
      <w:r w:rsidR="006F7263">
        <w:t>s</w:t>
      </w:r>
      <w:r>
        <w:t xml:space="preserve"> show the recommended way to handle the cases that can occur when receiving the </w:t>
      </w:r>
      <w:r w:rsidR="00AB189F">
        <w:t>Ingenico</w:t>
      </w:r>
      <w:r>
        <w:t xml:space="preserve"> webhooks. </w:t>
      </w:r>
      <w:r w:rsidR="00137E2D" w:rsidRPr="00137E2D">
        <w:t>Please note that this file should not be used as is, it should be extended to meet your specific needs and the expectations of your Order Manager.</w:t>
      </w:r>
    </w:p>
    <w:p w14:paraId="62DDFFCD" w14:textId="79AB5574" w:rsidR="009427A4" w:rsidRDefault="009427A4" w:rsidP="006F7263"/>
    <w:p w14:paraId="664CEBDB" w14:textId="61D89B37" w:rsidR="009427A4" w:rsidRDefault="009427A4" w:rsidP="009427A4">
      <w:pPr>
        <w:rPr>
          <w:b/>
        </w:rPr>
      </w:pPr>
      <w:r w:rsidRPr="00D915BD">
        <w:rPr>
          <w:b/>
        </w:rPr>
        <w:t>scripts/</w:t>
      </w:r>
      <w:r>
        <w:rPr>
          <w:b/>
        </w:rPr>
        <w:t>hooks/checkout/confirmationEmailHelper.js</w:t>
      </w:r>
    </w:p>
    <w:p w14:paraId="3CFA3841" w14:textId="15BE7A5B" w:rsidR="009427A4" w:rsidRDefault="009427A4" w:rsidP="006F7263">
      <w:r>
        <w:t>Normally the confirmation email is sent during a request by the user which has a different context than when done during a job. Since we are sending it in a job’s context some changes were needed, which is done in this file.</w:t>
      </w:r>
    </w:p>
    <w:p w14:paraId="5AC2FC45" w14:textId="77777777" w:rsidR="009427A4" w:rsidRDefault="009427A4" w:rsidP="0023410D"/>
    <w:p w14:paraId="08677724" w14:textId="38168604" w:rsidR="003407E4" w:rsidRDefault="003407E4" w:rsidP="009A2528">
      <w:pPr>
        <w:pStyle w:val="Heading1"/>
        <w:numPr>
          <w:ilvl w:val="0"/>
          <w:numId w:val="1"/>
        </w:numPr>
      </w:pPr>
      <w:bookmarkStart w:id="17" w:name="_Toc56067910"/>
      <w:r>
        <w:lastRenderedPageBreak/>
        <w:t>Operations, Maintenance</w:t>
      </w:r>
      <w:bookmarkEnd w:id="17"/>
    </w:p>
    <w:p w14:paraId="5320147B" w14:textId="10BE8209" w:rsidR="003407E4" w:rsidRDefault="003407E4" w:rsidP="009A2528"/>
    <w:p w14:paraId="778F5474" w14:textId="491E49B3" w:rsidR="003407E4" w:rsidRDefault="003407E4" w:rsidP="009A2528">
      <w:pPr>
        <w:pStyle w:val="Heading2"/>
        <w:numPr>
          <w:ilvl w:val="1"/>
          <w:numId w:val="1"/>
        </w:numPr>
      </w:pPr>
      <w:bookmarkStart w:id="18" w:name="_Toc56067911"/>
      <w:r>
        <w:t>Data Storage</w:t>
      </w:r>
      <w:bookmarkEnd w:id="18"/>
    </w:p>
    <w:p w14:paraId="29FE220F" w14:textId="156D5E9C" w:rsidR="009345E6" w:rsidRDefault="009345E6" w:rsidP="009345E6"/>
    <w:p w14:paraId="724CFBCB" w14:textId="4CA6D2F7" w:rsidR="009345E6" w:rsidRPr="009345E6" w:rsidRDefault="009345E6" w:rsidP="009345E6">
      <w:pPr>
        <w:rPr>
          <w:lang w:val="en-GB"/>
        </w:rPr>
      </w:pPr>
      <w:r w:rsidRPr="009345E6">
        <w:rPr>
          <w:lang w:val="en-GB"/>
        </w:rPr>
        <w:t xml:space="preserve">The </w:t>
      </w:r>
      <w:r w:rsidR="00CD548C">
        <w:rPr>
          <w:lang w:val="en-GB"/>
        </w:rPr>
        <w:t>Ingenico</w:t>
      </w:r>
      <w:r w:rsidRPr="009345E6">
        <w:rPr>
          <w:lang w:val="en-GB"/>
        </w:rPr>
        <w:t xml:space="preserve"> LINK cartridge extends </w:t>
      </w:r>
      <w:r>
        <w:rPr>
          <w:lang w:val="en-GB"/>
        </w:rPr>
        <w:t>several</w:t>
      </w:r>
      <w:r w:rsidRPr="009345E6">
        <w:rPr>
          <w:lang w:val="en-GB"/>
        </w:rPr>
        <w:t xml:space="preserve"> System Objects with custom properties for saving data related to </w:t>
      </w:r>
      <w:r w:rsidR="00CD548C">
        <w:rPr>
          <w:lang w:val="en-GB"/>
        </w:rPr>
        <w:t>Ingenico</w:t>
      </w:r>
      <w:r w:rsidRPr="009345E6">
        <w:rPr>
          <w:lang w:val="en-GB"/>
        </w:rPr>
        <w:t xml:space="preserve"> transactions</w:t>
      </w:r>
      <w:r>
        <w:rPr>
          <w:lang w:val="en-GB"/>
        </w:rPr>
        <w:t xml:space="preserve"> and creates Custom Objects for processing webhooks</w:t>
      </w:r>
      <w:r w:rsidRPr="009345E6">
        <w:rPr>
          <w:lang w:val="en-GB"/>
        </w:rPr>
        <w:t>.</w:t>
      </w:r>
    </w:p>
    <w:p w14:paraId="4A6D7AB2" w14:textId="5EFA8592" w:rsidR="009345E6" w:rsidRDefault="009345E6" w:rsidP="009345E6">
      <w:pPr>
        <w:rPr>
          <w:lang w:val="en-GB"/>
        </w:rPr>
      </w:pPr>
      <w:r w:rsidRPr="009345E6">
        <w:rPr>
          <w:lang w:val="en-GB"/>
        </w:rPr>
        <w:t>  </w:t>
      </w:r>
    </w:p>
    <w:p w14:paraId="26AF9F7F" w14:textId="77777777" w:rsidR="00032485" w:rsidRPr="00126798" w:rsidRDefault="00032485" w:rsidP="00032485">
      <w:pPr>
        <w:pStyle w:val="Heading3"/>
        <w:rPr>
          <w:lang w:val="en-GB"/>
        </w:rPr>
      </w:pPr>
      <w:bookmarkStart w:id="19" w:name="_Toc56067912"/>
      <w:r>
        <w:rPr>
          <w:lang w:val="en-GB"/>
        </w:rPr>
        <w:t xml:space="preserve">4.1.1 </w:t>
      </w:r>
      <w:proofErr w:type="spellStart"/>
      <w:r>
        <w:rPr>
          <w:lang w:val="en-GB"/>
        </w:rPr>
        <w:t>OrderPaymentInstrument</w:t>
      </w:r>
      <w:proofErr w:type="spellEnd"/>
      <w:r w:rsidRPr="009345E6">
        <w:rPr>
          <w:lang w:val="en-GB"/>
        </w:rPr>
        <w:t xml:space="preserve"> custom properties</w:t>
      </w:r>
      <w:bookmarkEnd w:id="19"/>
    </w:p>
    <w:p w14:paraId="3A8685E2" w14:textId="7093D3ED" w:rsidR="00032485" w:rsidRDefault="00032485" w:rsidP="00032485">
      <w:pPr>
        <w:rPr>
          <w:lang w:val="en-GB"/>
        </w:rPr>
      </w:pPr>
      <w:proofErr w:type="spellStart"/>
      <w:r w:rsidRPr="00032485">
        <w:rPr>
          <w:b/>
          <w:bCs/>
          <w:lang w:val="en-GB"/>
        </w:rPr>
        <w:t>ingenicoEncryptedCustomerInput</w:t>
      </w:r>
      <w:proofErr w:type="spellEnd"/>
      <w:r>
        <w:rPr>
          <w:lang w:val="en-GB"/>
        </w:rPr>
        <w:t>: client-side encrypted customer input</w:t>
      </w:r>
    </w:p>
    <w:p w14:paraId="55CAF229" w14:textId="77777777" w:rsidR="00032485" w:rsidRDefault="00032485" w:rsidP="00032485">
      <w:pPr>
        <w:rPr>
          <w:lang w:val="en-GB"/>
        </w:rPr>
      </w:pPr>
      <w:proofErr w:type="spellStart"/>
      <w:r w:rsidRPr="00032485">
        <w:rPr>
          <w:b/>
          <w:bCs/>
          <w:lang w:val="en-GB"/>
        </w:rPr>
        <w:t>ingenicoIssuerId</w:t>
      </w:r>
      <w:proofErr w:type="spellEnd"/>
      <w:r>
        <w:rPr>
          <w:lang w:val="en-GB"/>
        </w:rPr>
        <w:t>: selected the issuer</w:t>
      </w:r>
    </w:p>
    <w:p w14:paraId="4BE329A0" w14:textId="119B19B5" w:rsidR="00032485" w:rsidRDefault="00032485" w:rsidP="009345E6">
      <w:pPr>
        <w:rPr>
          <w:lang w:val="en-GB"/>
        </w:rPr>
      </w:pPr>
      <w:proofErr w:type="spellStart"/>
      <w:r w:rsidRPr="00032485">
        <w:rPr>
          <w:b/>
          <w:bCs/>
          <w:lang w:val="en-GB"/>
        </w:rPr>
        <w:t>saveCard</w:t>
      </w:r>
      <w:proofErr w:type="spellEnd"/>
      <w:r>
        <w:rPr>
          <w:lang w:val="en-GB"/>
        </w:rPr>
        <w:t>: Indicates whether a card must be saved to the registered customer’s account.</w:t>
      </w:r>
    </w:p>
    <w:p w14:paraId="0635F486" w14:textId="6C586BC7" w:rsidR="00032485" w:rsidRDefault="00032485" w:rsidP="009345E6">
      <w:pPr>
        <w:rPr>
          <w:lang w:val="en-GB"/>
        </w:rPr>
      </w:pPr>
      <w:proofErr w:type="spellStart"/>
      <w:r w:rsidRPr="00032485">
        <w:rPr>
          <w:b/>
          <w:bCs/>
          <w:lang w:val="en-GB"/>
        </w:rPr>
        <w:t>storedPaymentUUID</w:t>
      </w:r>
      <w:proofErr w:type="spellEnd"/>
      <w:r>
        <w:rPr>
          <w:lang w:val="en-GB"/>
        </w:rPr>
        <w:t>: the UUID of the selected payment.</w:t>
      </w:r>
    </w:p>
    <w:p w14:paraId="19B9149C" w14:textId="77777777" w:rsidR="00032485" w:rsidRPr="009345E6" w:rsidRDefault="00032485" w:rsidP="009345E6">
      <w:pPr>
        <w:rPr>
          <w:lang w:val="en-GB"/>
        </w:rPr>
      </w:pPr>
    </w:p>
    <w:p w14:paraId="6508E05E" w14:textId="27AAAC3B" w:rsidR="009345E6" w:rsidRPr="009345E6" w:rsidRDefault="009345E6" w:rsidP="009345E6">
      <w:pPr>
        <w:pStyle w:val="Heading3"/>
        <w:rPr>
          <w:lang w:val="en-GB"/>
        </w:rPr>
      </w:pPr>
      <w:bookmarkStart w:id="20" w:name="_Toc56067913"/>
      <w:r>
        <w:rPr>
          <w:lang w:val="en-GB"/>
        </w:rPr>
        <w:t>4.1.</w:t>
      </w:r>
      <w:r w:rsidR="00032485">
        <w:rPr>
          <w:lang w:val="en-GB"/>
        </w:rPr>
        <w:t>2</w:t>
      </w:r>
      <w:r>
        <w:rPr>
          <w:lang w:val="en-GB"/>
        </w:rPr>
        <w:t xml:space="preserve"> </w:t>
      </w:r>
      <w:proofErr w:type="spellStart"/>
      <w:r w:rsidRPr="009345E6">
        <w:rPr>
          <w:lang w:val="en-GB"/>
        </w:rPr>
        <w:t>PaymentTransaction</w:t>
      </w:r>
      <w:proofErr w:type="spellEnd"/>
      <w:r w:rsidRPr="009345E6">
        <w:rPr>
          <w:lang w:val="en-GB"/>
        </w:rPr>
        <w:t xml:space="preserve"> custom properties</w:t>
      </w:r>
      <w:bookmarkEnd w:id="20"/>
    </w:p>
    <w:p w14:paraId="209470F5" w14:textId="7C3D6A5A" w:rsidR="009345E6" w:rsidRPr="00EC25A5" w:rsidRDefault="00CD548C" w:rsidP="009345E6">
      <w:proofErr w:type="spellStart"/>
      <w:r w:rsidRPr="00EC25A5">
        <w:rPr>
          <w:b/>
        </w:rPr>
        <w:t>ingenicoTransactionId</w:t>
      </w:r>
      <w:proofErr w:type="spellEnd"/>
      <w:r w:rsidR="009345E6" w:rsidRPr="00EC25A5">
        <w:t xml:space="preserve">: </w:t>
      </w:r>
      <w:r w:rsidR="00EC25A5" w:rsidRPr="00EC25A5">
        <w:t>Unique transaction ID</w:t>
      </w:r>
      <w:r w:rsidRPr="00EC25A5">
        <w:t xml:space="preserve"> </w:t>
      </w:r>
      <w:r w:rsidR="00EC25A5" w:rsidRPr="00EC25A5">
        <w:t>created b</w:t>
      </w:r>
      <w:r w:rsidR="00EC25A5">
        <w:t>y the Ingenico API.</w:t>
      </w:r>
    </w:p>
    <w:p w14:paraId="3DB478B0" w14:textId="5573804B" w:rsidR="00B56A1A" w:rsidRDefault="00EC25A5" w:rsidP="009345E6">
      <w:pPr>
        <w:rPr>
          <w:lang w:val="en-GB"/>
        </w:rPr>
      </w:pPr>
      <w:proofErr w:type="spellStart"/>
      <w:r>
        <w:rPr>
          <w:b/>
          <w:lang w:val="en-GB"/>
        </w:rPr>
        <w:t>ingenico</w:t>
      </w:r>
      <w:r w:rsidR="00B56A1A" w:rsidRPr="00B56A1A">
        <w:rPr>
          <w:b/>
          <w:lang w:val="en-GB"/>
        </w:rPr>
        <w:t>CheckoutId</w:t>
      </w:r>
      <w:proofErr w:type="spellEnd"/>
      <w:r w:rsidR="00B56A1A">
        <w:rPr>
          <w:b/>
          <w:lang w:val="en-GB"/>
        </w:rPr>
        <w:t xml:space="preserve">: </w:t>
      </w:r>
      <w:r w:rsidR="00B56A1A" w:rsidRPr="00B56A1A">
        <w:rPr>
          <w:lang w:val="en-GB"/>
        </w:rPr>
        <w:t>Id</w:t>
      </w:r>
      <w:r w:rsidR="00B56A1A">
        <w:rPr>
          <w:lang w:val="en-GB"/>
        </w:rPr>
        <w:t xml:space="preserve"> of the created hosted checkout.</w:t>
      </w:r>
    </w:p>
    <w:p w14:paraId="4C414CD5" w14:textId="1C0C804E" w:rsidR="009345E6" w:rsidRPr="009345E6" w:rsidRDefault="00EC25A5" w:rsidP="009345E6">
      <w:pPr>
        <w:rPr>
          <w:lang w:val="en-GB"/>
        </w:rPr>
      </w:pPr>
      <w:proofErr w:type="spellStart"/>
      <w:r>
        <w:rPr>
          <w:b/>
          <w:lang w:val="en-GB"/>
        </w:rPr>
        <w:t>ingenico</w:t>
      </w:r>
      <w:r w:rsidR="009345E6" w:rsidRPr="009345E6">
        <w:rPr>
          <w:b/>
          <w:lang w:val="en-GB"/>
        </w:rPr>
        <w:t>LastProcessedNotificationSortKey</w:t>
      </w:r>
      <w:proofErr w:type="spellEnd"/>
      <w:r w:rsidR="009345E6" w:rsidRPr="009345E6">
        <w:rPr>
          <w:lang w:val="en-GB"/>
        </w:rPr>
        <w:t xml:space="preserve">: </w:t>
      </w:r>
      <w:proofErr w:type="spellStart"/>
      <w:r w:rsidR="009345E6" w:rsidRPr="009345E6">
        <w:rPr>
          <w:lang w:val="en-GB"/>
        </w:rPr>
        <w:t>SortKey</w:t>
      </w:r>
      <w:proofErr w:type="spellEnd"/>
      <w:r w:rsidR="009345E6" w:rsidRPr="009345E6">
        <w:rPr>
          <w:lang w:val="en-GB"/>
        </w:rPr>
        <w:t xml:space="preserve"> for the last </w:t>
      </w:r>
      <w:proofErr w:type="spellStart"/>
      <w:r w:rsidR="009345E6" w:rsidRPr="009345E6">
        <w:rPr>
          <w:lang w:val="en-GB"/>
        </w:rPr>
        <w:t>succesfully</w:t>
      </w:r>
      <w:proofErr w:type="spellEnd"/>
      <w:r w:rsidR="009345E6" w:rsidRPr="009345E6">
        <w:rPr>
          <w:lang w:val="en-GB"/>
        </w:rPr>
        <w:t xml:space="preserve"> processed Notification.</w:t>
      </w:r>
    </w:p>
    <w:p w14:paraId="002D717B" w14:textId="53EA7EA3" w:rsidR="009345E6" w:rsidRPr="009345E6" w:rsidRDefault="00EC25A5" w:rsidP="009345E6">
      <w:pPr>
        <w:rPr>
          <w:lang w:val="en-GB"/>
        </w:rPr>
      </w:pPr>
      <w:proofErr w:type="spellStart"/>
      <w:r>
        <w:rPr>
          <w:b/>
          <w:lang w:val="en-GB"/>
        </w:rPr>
        <w:t>ingenico</w:t>
      </w:r>
      <w:r w:rsidR="009345E6" w:rsidRPr="009345E6">
        <w:rPr>
          <w:b/>
          <w:lang w:val="en-GB"/>
        </w:rPr>
        <w:t>Redirect</w:t>
      </w:r>
      <w:proofErr w:type="spellEnd"/>
      <w:r w:rsidR="009345E6" w:rsidRPr="009345E6">
        <w:rPr>
          <w:lang w:val="en-GB"/>
        </w:rPr>
        <w:t>: URL including the query string to which the customer will be directed in case of a payment for which the customer needs to be redirected to a bank.</w:t>
      </w:r>
    </w:p>
    <w:p w14:paraId="6A6736F3" w14:textId="667473D7" w:rsidR="009345E6" w:rsidRPr="009345E6" w:rsidRDefault="00EC25A5" w:rsidP="009345E6">
      <w:pPr>
        <w:rPr>
          <w:lang w:val="en-GB"/>
        </w:rPr>
      </w:pPr>
      <w:proofErr w:type="spellStart"/>
      <w:r>
        <w:rPr>
          <w:b/>
          <w:lang w:val="en-GB"/>
        </w:rPr>
        <w:t>ingenicoResult</w:t>
      </w:r>
      <w:proofErr w:type="spellEnd"/>
      <w:r w:rsidR="009345E6" w:rsidRPr="009345E6">
        <w:rPr>
          <w:lang w:val="en-GB"/>
        </w:rPr>
        <w:t xml:space="preserve">: The result code returned by the </w:t>
      </w:r>
      <w:r>
        <w:rPr>
          <w:lang w:val="en-GB"/>
        </w:rPr>
        <w:t>Ingenico</w:t>
      </w:r>
      <w:r w:rsidR="009345E6" w:rsidRPr="009345E6">
        <w:rPr>
          <w:lang w:val="en-GB"/>
        </w:rPr>
        <w:t xml:space="preserve"> API. Examples</w:t>
      </w:r>
      <w:r>
        <w:rPr>
          <w:lang w:val="en-GB"/>
        </w:rPr>
        <w:t>: PAID, CAPTURE_REQUESTED, PENDING_APPROVA</w:t>
      </w:r>
      <w:r w:rsidR="00721795">
        <w:rPr>
          <w:lang w:val="en-GB"/>
        </w:rPr>
        <w:t>L</w:t>
      </w:r>
      <w:r>
        <w:rPr>
          <w:lang w:val="en-GB"/>
        </w:rPr>
        <w:t>, etc.</w:t>
      </w:r>
    </w:p>
    <w:p w14:paraId="14B3FC1F" w14:textId="3CD59A99" w:rsidR="009345E6" w:rsidRPr="009345E6" w:rsidRDefault="00EC25A5" w:rsidP="009345E6">
      <w:pPr>
        <w:rPr>
          <w:lang w:val="en-GB"/>
        </w:rPr>
      </w:pPr>
      <w:bookmarkStart w:id="21" w:name="_Hlk49939228"/>
      <w:proofErr w:type="spellStart"/>
      <w:r>
        <w:rPr>
          <w:b/>
          <w:lang w:val="en-GB"/>
        </w:rPr>
        <w:t>ingenico</w:t>
      </w:r>
      <w:bookmarkEnd w:id="21"/>
      <w:r>
        <w:rPr>
          <w:b/>
          <w:lang w:val="en-GB"/>
        </w:rPr>
        <w:t>MerchantReference</w:t>
      </w:r>
      <w:proofErr w:type="spellEnd"/>
      <w:r w:rsidR="009345E6" w:rsidRPr="009345E6">
        <w:rPr>
          <w:lang w:val="en-GB"/>
        </w:rPr>
        <w:t xml:space="preserve">: </w:t>
      </w:r>
      <w:r>
        <w:rPr>
          <w:lang w:val="en-GB"/>
        </w:rPr>
        <w:t>A reference to identify the order for which the transaction belongs to</w:t>
      </w:r>
      <w:r w:rsidR="009345E6" w:rsidRPr="009345E6">
        <w:rPr>
          <w:lang w:val="en-GB"/>
        </w:rPr>
        <w:t>.</w:t>
      </w:r>
    </w:p>
    <w:p w14:paraId="57DBEC14" w14:textId="4827545C" w:rsidR="009345E6" w:rsidRPr="009345E6" w:rsidRDefault="00EC25A5" w:rsidP="009345E6">
      <w:pPr>
        <w:rPr>
          <w:lang w:val="en-GB"/>
        </w:rPr>
      </w:pPr>
      <w:proofErr w:type="spellStart"/>
      <w:r>
        <w:rPr>
          <w:b/>
          <w:lang w:val="en-GB"/>
        </w:rPr>
        <w:t>ingenico</w:t>
      </w:r>
      <w:r w:rsidR="009345E6" w:rsidRPr="009345E6">
        <w:rPr>
          <w:b/>
          <w:lang w:val="en-GB"/>
        </w:rPr>
        <w:t>TransactionAmount</w:t>
      </w:r>
      <w:proofErr w:type="spellEnd"/>
      <w:r w:rsidR="009345E6" w:rsidRPr="009345E6">
        <w:rPr>
          <w:lang w:val="en-GB"/>
        </w:rPr>
        <w:t>: The amount of the payment.</w:t>
      </w:r>
    </w:p>
    <w:p w14:paraId="55053A8C" w14:textId="3E1F8F13" w:rsidR="00EC25A5" w:rsidRDefault="00EC25A5" w:rsidP="00EC25A5">
      <w:pPr>
        <w:rPr>
          <w:lang w:val="en-GB"/>
        </w:rPr>
      </w:pPr>
      <w:proofErr w:type="spellStart"/>
      <w:r>
        <w:rPr>
          <w:b/>
          <w:lang w:val="en-GB"/>
        </w:rPr>
        <w:t>ingenicoIsCancellable</w:t>
      </w:r>
      <w:proofErr w:type="spellEnd"/>
      <w:r w:rsidRPr="009345E6">
        <w:rPr>
          <w:lang w:val="en-GB"/>
        </w:rPr>
        <w:t xml:space="preserve">: </w:t>
      </w:r>
      <w:r>
        <w:rPr>
          <w:lang w:val="en-GB"/>
        </w:rPr>
        <w:t>Indicates whether the transaction is cancellable or not.</w:t>
      </w:r>
    </w:p>
    <w:p w14:paraId="5FFFEBCB" w14:textId="7EBF7D46" w:rsidR="00EC25A5" w:rsidRDefault="00EC25A5" w:rsidP="00EC25A5">
      <w:pPr>
        <w:rPr>
          <w:lang w:val="en-GB"/>
        </w:rPr>
      </w:pPr>
      <w:proofErr w:type="spellStart"/>
      <w:r>
        <w:rPr>
          <w:b/>
          <w:lang w:val="en-GB"/>
        </w:rPr>
        <w:t>ingenicoIsRefundable</w:t>
      </w:r>
      <w:proofErr w:type="spellEnd"/>
      <w:r w:rsidRPr="009345E6">
        <w:rPr>
          <w:lang w:val="en-GB"/>
        </w:rPr>
        <w:t xml:space="preserve">: </w:t>
      </w:r>
      <w:r>
        <w:rPr>
          <w:lang w:val="en-GB"/>
        </w:rPr>
        <w:t>Indicates whether the transaction is refundable or not.</w:t>
      </w:r>
    </w:p>
    <w:p w14:paraId="6ABCBDED" w14:textId="0AF3AB15" w:rsidR="00032485" w:rsidRDefault="00126798" w:rsidP="009345E6">
      <w:pPr>
        <w:rPr>
          <w:lang w:val="en-GB"/>
        </w:rPr>
      </w:pPr>
      <w:proofErr w:type="spellStart"/>
      <w:r>
        <w:rPr>
          <w:b/>
          <w:bCs/>
          <w:lang w:val="en-GB"/>
        </w:rPr>
        <w:t>ingenicoRETURNMAC</w:t>
      </w:r>
      <w:proofErr w:type="spellEnd"/>
      <w:r>
        <w:rPr>
          <w:b/>
          <w:bCs/>
          <w:lang w:val="en-GB"/>
        </w:rPr>
        <w:t xml:space="preserve">: </w:t>
      </w:r>
      <w:r>
        <w:rPr>
          <w:lang w:val="en-GB"/>
        </w:rPr>
        <w:t>a RETURNMAC returned by the Connect API in case of a payment with redirection.</w:t>
      </w:r>
    </w:p>
    <w:p w14:paraId="40F70152" w14:textId="77777777" w:rsidR="00032485" w:rsidRDefault="00032485" w:rsidP="009345E6">
      <w:pPr>
        <w:rPr>
          <w:lang w:val="en-GB"/>
        </w:rPr>
      </w:pPr>
    </w:p>
    <w:p w14:paraId="0BF43A05" w14:textId="7DF48EEC" w:rsidR="00B56A1A" w:rsidRDefault="00B56A1A" w:rsidP="00B56A1A">
      <w:pPr>
        <w:pStyle w:val="Heading3"/>
        <w:rPr>
          <w:lang w:val="en-GB"/>
        </w:rPr>
      </w:pPr>
      <w:bookmarkStart w:id="22" w:name="_Toc56067914"/>
      <w:r>
        <w:rPr>
          <w:lang w:val="en-GB"/>
        </w:rPr>
        <w:t>4.1</w:t>
      </w:r>
      <w:r w:rsidR="00907C45">
        <w:rPr>
          <w:lang w:val="en-GB"/>
        </w:rPr>
        <w:t>.</w:t>
      </w:r>
      <w:r w:rsidR="00032485">
        <w:rPr>
          <w:lang w:val="en-GB"/>
        </w:rPr>
        <w:t>3</w:t>
      </w:r>
      <w:r w:rsidR="00907C45">
        <w:rPr>
          <w:lang w:val="en-GB"/>
        </w:rPr>
        <w:t xml:space="preserve"> </w:t>
      </w:r>
      <w:proofErr w:type="spellStart"/>
      <w:r w:rsidR="00907C45">
        <w:rPr>
          <w:lang w:val="en-GB"/>
        </w:rPr>
        <w:t>ServiceCredential</w:t>
      </w:r>
      <w:proofErr w:type="spellEnd"/>
      <w:r w:rsidR="00907C45">
        <w:rPr>
          <w:lang w:val="en-GB"/>
        </w:rPr>
        <w:t xml:space="preserve"> custom properties</w:t>
      </w:r>
      <w:bookmarkEnd w:id="22"/>
    </w:p>
    <w:p w14:paraId="110FBD77" w14:textId="19F66E5A" w:rsidR="00907C45" w:rsidRPr="00EF67C3" w:rsidRDefault="00EC25A5" w:rsidP="00907C45">
      <w:pPr>
        <w:rPr>
          <w:lang w:val="en-GB"/>
        </w:rPr>
      </w:pPr>
      <w:proofErr w:type="spellStart"/>
      <w:r w:rsidRPr="00EF67C3">
        <w:rPr>
          <w:b/>
          <w:lang w:val="en-GB"/>
        </w:rPr>
        <w:t>ingenicoApiClientId</w:t>
      </w:r>
      <w:proofErr w:type="spellEnd"/>
      <w:r w:rsidR="00907C45" w:rsidRPr="00EF67C3">
        <w:rPr>
          <w:b/>
          <w:lang w:val="en-GB"/>
        </w:rPr>
        <w:t xml:space="preserve">: </w:t>
      </w:r>
      <w:r w:rsidR="00907C45" w:rsidRPr="00EF67C3">
        <w:rPr>
          <w:lang w:val="en-GB"/>
        </w:rPr>
        <w:t xml:space="preserve">Your </w:t>
      </w:r>
      <w:r w:rsidRPr="00EF67C3">
        <w:rPr>
          <w:lang w:val="en-GB"/>
        </w:rPr>
        <w:t>Ingenico</w:t>
      </w:r>
      <w:r w:rsidR="00907C45" w:rsidRPr="00EF67C3">
        <w:rPr>
          <w:lang w:val="en-GB"/>
        </w:rPr>
        <w:t xml:space="preserve"> </w:t>
      </w:r>
      <w:r w:rsidRPr="00EF67C3">
        <w:rPr>
          <w:lang w:val="en-GB"/>
        </w:rPr>
        <w:t>API Client</w:t>
      </w:r>
      <w:r w:rsidR="00907C45" w:rsidRPr="00EF67C3">
        <w:rPr>
          <w:lang w:val="en-GB"/>
        </w:rPr>
        <w:t xml:space="preserve"> ID.</w:t>
      </w:r>
    </w:p>
    <w:p w14:paraId="3D77147B" w14:textId="06CBC340" w:rsidR="00EC25A5" w:rsidRPr="00EC25A5" w:rsidRDefault="00EC25A5" w:rsidP="00EC25A5">
      <w:proofErr w:type="spellStart"/>
      <w:r w:rsidRPr="00EC25A5">
        <w:rPr>
          <w:b/>
        </w:rPr>
        <w:t>ingenicoApiClientSecret</w:t>
      </w:r>
      <w:proofErr w:type="spellEnd"/>
      <w:r>
        <w:rPr>
          <w:b/>
        </w:rPr>
        <w:t xml:space="preserve">: </w:t>
      </w:r>
      <w:r w:rsidRPr="00EC25A5">
        <w:t>Your Ingenico API Client Secret.</w:t>
      </w:r>
    </w:p>
    <w:p w14:paraId="56D72370" w14:textId="52AA9788" w:rsidR="00EC25A5" w:rsidRPr="00EC25A5" w:rsidRDefault="00EC25A5" w:rsidP="00EC25A5">
      <w:proofErr w:type="spellStart"/>
      <w:r w:rsidRPr="00EC25A5">
        <w:rPr>
          <w:b/>
        </w:rPr>
        <w:t>ingenicoApiEnvironment</w:t>
      </w:r>
      <w:proofErr w:type="spellEnd"/>
      <w:r w:rsidRPr="00EC25A5">
        <w:rPr>
          <w:b/>
        </w:rPr>
        <w:t xml:space="preserve">: </w:t>
      </w:r>
      <w:r w:rsidRPr="00EC25A5">
        <w:rPr>
          <w:bCs/>
        </w:rPr>
        <w:t xml:space="preserve">The API environment. Examples: PROD, SANDBOX or PREPROD. </w:t>
      </w:r>
    </w:p>
    <w:p w14:paraId="0BDD56ED" w14:textId="19245109" w:rsidR="00907C45" w:rsidRDefault="00EC25A5" w:rsidP="00907C45">
      <w:pPr>
        <w:rPr>
          <w:bCs/>
          <w:lang w:val="it-IT"/>
        </w:rPr>
      </w:pPr>
      <w:proofErr w:type="spellStart"/>
      <w:r w:rsidRPr="00EC25A5">
        <w:rPr>
          <w:b/>
          <w:lang w:val="it-IT"/>
        </w:rPr>
        <w:t>ingenicoMerchantId</w:t>
      </w:r>
      <w:proofErr w:type="spellEnd"/>
      <w:r w:rsidRPr="00EC25A5">
        <w:rPr>
          <w:b/>
          <w:lang w:val="it-IT"/>
        </w:rPr>
        <w:t xml:space="preserve">: </w:t>
      </w:r>
      <w:r w:rsidRPr="00EC25A5">
        <w:rPr>
          <w:bCs/>
          <w:lang w:val="it-IT"/>
        </w:rPr>
        <w:t xml:space="preserve">Your </w:t>
      </w:r>
      <w:proofErr w:type="spellStart"/>
      <w:r w:rsidRPr="00EC25A5">
        <w:rPr>
          <w:bCs/>
          <w:lang w:val="it-IT"/>
        </w:rPr>
        <w:t>Ingenico</w:t>
      </w:r>
      <w:proofErr w:type="spellEnd"/>
      <w:r w:rsidRPr="00EC25A5">
        <w:rPr>
          <w:bCs/>
          <w:lang w:val="it-IT"/>
        </w:rPr>
        <w:t xml:space="preserve"> Merchant I</w:t>
      </w:r>
      <w:r>
        <w:rPr>
          <w:bCs/>
          <w:lang w:val="it-IT"/>
        </w:rPr>
        <w:t>D.</w:t>
      </w:r>
    </w:p>
    <w:p w14:paraId="609FAC4D" w14:textId="24B7573D" w:rsidR="00EC25A5" w:rsidRPr="00EC25A5" w:rsidRDefault="00EC25A5" w:rsidP="00EC25A5">
      <w:pPr>
        <w:rPr>
          <w:bCs/>
        </w:rPr>
      </w:pPr>
      <w:proofErr w:type="spellStart"/>
      <w:r w:rsidRPr="00EC25A5">
        <w:rPr>
          <w:b/>
        </w:rPr>
        <w:t>ingenicoWebhooksSecret</w:t>
      </w:r>
      <w:proofErr w:type="spellEnd"/>
      <w:r w:rsidRPr="00EC25A5">
        <w:rPr>
          <w:b/>
        </w:rPr>
        <w:t xml:space="preserve">: </w:t>
      </w:r>
      <w:r w:rsidRPr="00EC25A5">
        <w:rPr>
          <w:bCs/>
        </w:rPr>
        <w:t xml:space="preserve">Your Ingenico Webhooks </w:t>
      </w:r>
      <w:r>
        <w:rPr>
          <w:bCs/>
        </w:rPr>
        <w:t>Secret</w:t>
      </w:r>
      <w:r w:rsidRPr="00EC25A5">
        <w:rPr>
          <w:bCs/>
        </w:rPr>
        <w:t>.</w:t>
      </w:r>
    </w:p>
    <w:p w14:paraId="68BE5817" w14:textId="694667B5" w:rsidR="00907C45" w:rsidRDefault="00907C45" w:rsidP="00907C45">
      <w:pPr>
        <w:rPr>
          <w:lang w:val="en-GB"/>
        </w:rPr>
      </w:pPr>
    </w:p>
    <w:p w14:paraId="4D058689" w14:textId="0B256A10" w:rsidR="00907C45" w:rsidRDefault="00907C45" w:rsidP="00907C45">
      <w:pPr>
        <w:pStyle w:val="Heading3"/>
        <w:rPr>
          <w:lang w:val="en-GB"/>
        </w:rPr>
      </w:pPr>
      <w:bookmarkStart w:id="23" w:name="_Toc56067915"/>
      <w:r>
        <w:rPr>
          <w:lang w:val="en-GB"/>
        </w:rPr>
        <w:t>4.1.</w:t>
      </w:r>
      <w:r w:rsidR="00032485">
        <w:rPr>
          <w:lang w:val="en-GB"/>
        </w:rPr>
        <w:t>4</w:t>
      </w:r>
      <w:r>
        <w:rPr>
          <w:lang w:val="en-GB"/>
        </w:rPr>
        <w:t xml:space="preserve"> </w:t>
      </w:r>
      <w:proofErr w:type="spellStart"/>
      <w:r>
        <w:rPr>
          <w:lang w:val="en-GB"/>
        </w:rPr>
        <w:t>SitePreferences</w:t>
      </w:r>
      <w:proofErr w:type="spellEnd"/>
      <w:r>
        <w:rPr>
          <w:lang w:val="en-GB"/>
        </w:rPr>
        <w:t xml:space="preserve"> custom properties</w:t>
      </w:r>
      <w:bookmarkEnd w:id="23"/>
    </w:p>
    <w:p w14:paraId="6B463BC7" w14:textId="305FAE38" w:rsidR="00907C45" w:rsidRDefault="00EC25A5" w:rsidP="00907C45">
      <w:pPr>
        <w:rPr>
          <w:lang w:val="en-GB"/>
        </w:rPr>
      </w:pPr>
      <w:proofErr w:type="spellStart"/>
      <w:r>
        <w:rPr>
          <w:b/>
          <w:lang w:val="en-GB"/>
        </w:rPr>
        <w:t>ingenico</w:t>
      </w:r>
      <w:r w:rsidR="00907C45">
        <w:rPr>
          <w:b/>
          <w:lang w:val="en-GB"/>
        </w:rPr>
        <w:t>ApiService</w:t>
      </w:r>
      <w:proofErr w:type="spellEnd"/>
      <w:r w:rsidR="00907C45">
        <w:rPr>
          <w:b/>
          <w:lang w:val="en-GB"/>
        </w:rPr>
        <w:t xml:space="preserve">: </w:t>
      </w:r>
      <w:r w:rsidR="00907C45">
        <w:rPr>
          <w:lang w:val="en-GB"/>
        </w:rPr>
        <w:t xml:space="preserve">The name of the service to use to connect to the </w:t>
      </w:r>
      <w:r>
        <w:rPr>
          <w:lang w:val="en-GB"/>
        </w:rPr>
        <w:t>Ingenico</w:t>
      </w:r>
      <w:r w:rsidR="00907C45">
        <w:rPr>
          <w:lang w:val="en-GB"/>
        </w:rPr>
        <w:t xml:space="preserve"> API.</w:t>
      </w:r>
    </w:p>
    <w:p w14:paraId="30493798" w14:textId="01633B30" w:rsidR="00907C45" w:rsidRDefault="00EC25A5" w:rsidP="00907C45">
      <w:pPr>
        <w:rPr>
          <w:lang w:val="en-GB"/>
        </w:rPr>
      </w:pPr>
      <w:proofErr w:type="spellStart"/>
      <w:r>
        <w:rPr>
          <w:b/>
          <w:lang w:val="en-GB"/>
        </w:rPr>
        <w:t>ingenicoRequiresApproval</w:t>
      </w:r>
      <w:proofErr w:type="spellEnd"/>
      <w:r w:rsidR="00907C45">
        <w:rPr>
          <w:b/>
          <w:lang w:val="en-GB"/>
        </w:rPr>
        <w:t xml:space="preserve">: </w:t>
      </w:r>
      <w:r w:rsidR="00907C45">
        <w:rPr>
          <w:lang w:val="en-GB"/>
        </w:rPr>
        <w:t xml:space="preserve">Whether </w:t>
      </w:r>
      <w:r>
        <w:rPr>
          <w:lang w:val="en-GB"/>
        </w:rPr>
        <w:t>approval is required before capturing the payment.</w:t>
      </w:r>
    </w:p>
    <w:p w14:paraId="3E6333BD" w14:textId="37BBEF80" w:rsidR="00537518" w:rsidRDefault="00EC25A5" w:rsidP="00907C45">
      <w:pPr>
        <w:rPr>
          <w:lang w:val="en-GB"/>
        </w:rPr>
      </w:pPr>
      <w:proofErr w:type="spellStart"/>
      <w:r>
        <w:rPr>
          <w:b/>
          <w:lang w:val="en-GB"/>
        </w:rPr>
        <w:lastRenderedPageBreak/>
        <w:t>ingenicoVariantId</w:t>
      </w:r>
      <w:proofErr w:type="spellEnd"/>
      <w:r w:rsidR="00907C45">
        <w:rPr>
          <w:b/>
          <w:lang w:val="en-GB"/>
        </w:rPr>
        <w:t xml:space="preserve">: </w:t>
      </w:r>
      <w:r w:rsidRPr="00EC25A5">
        <w:rPr>
          <w:lang w:val="en-GB"/>
        </w:rPr>
        <w:t>You can provide a Hosted Checkout variant ID in order to direct your</w:t>
      </w:r>
      <w:r w:rsidR="00126798">
        <w:rPr>
          <w:lang w:val="en-GB"/>
        </w:rPr>
        <w:t xml:space="preserve"> registered</w:t>
      </w:r>
      <w:r w:rsidRPr="00EC25A5">
        <w:rPr>
          <w:lang w:val="en-GB"/>
        </w:rPr>
        <w:t xml:space="preserve"> consumer to a specific variant of the hosted payment pages.</w:t>
      </w:r>
    </w:p>
    <w:p w14:paraId="773AD8A8" w14:textId="3A33D727" w:rsidR="00126798" w:rsidRPr="00126798" w:rsidRDefault="00126798" w:rsidP="00907C45">
      <w:pPr>
        <w:rPr>
          <w:lang w:val="en-GB"/>
        </w:rPr>
      </w:pPr>
      <w:proofErr w:type="spellStart"/>
      <w:r w:rsidRPr="00126798">
        <w:rPr>
          <w:b/>
          <w:bCs/>
          <w:lang w:val="en-GB"/>
        </w:rPr>
        <w:t>ingenicoVariantIdGuest</w:t>
      </w:r>
      <w:proofErr w:type="spellEnd"/>
      <w:r>
        <w:rPr>
          <w:lang w:val="en-GB"/>
        </w:rPr>
        <w:t xml:space="preserve">: </w:t>
      </w:r>
      <w:r w:rsidRPr="00EC25A5">
        <w:rPr>
          <w:lang w:val="en-GB"/>
        </w:rPr>
        <w:t xml:space="preserve">You can provide a Hosted Checkout variant ID in order to direct your </w:t>
      </w:r>
      <w:r>
        <w:rPr>
          <w:lang w:val="en-GB"/>
        </w:rPr>
        <w:t xml:space="preserve">guest </w:t>
      </w:r>
      <w:r w:rsidRPr="00EC25A5">
        <w:rPr>
          <w:lang w:val="en-GB"/>
        </w:rPr>
        <w:t>consumer to a specific variant of the hosted payment pages.</w:t>
      </w:r>
    </w:p>
    <w:p w14:paraId="05976C96" w14:textId="77777777" w:rsidR="00C03720" w:rsidRDefault="00C03720" w:rsidP="00C03720">
      <w:pPr>
        <w:pStyle w:val="Heading3"/>
        <w:rPr>
          <w:lang w:val="en-GB"/>
        </w:rPr>
      </w:pPr>
    </w:p>
    <w:p w14:paraId="0B948A2A" w14:textId="222BA039" w:rsidR="009345E6" w:rsidRPr="009345E6" w:rsidRDefault="009345E6" w:rsidP="00C03720">
      <w:pPr>
        <w:pStyle w:val="Heading3"/>
        <w:rPr>
          <w:lang w:val="en-GB"/>
        </w:rPr>
      </w:pPr>
      <w:bookmarkStart w:id="24" w:name="_Toc56067916"/>
      <w:r>
        <w:rPr>
          <w:lang w:val="en-GB"/>
        </w:rPr>
        <w:t>4.1.</w:t>
      </w:r>
      <w:r w:rsidR="00032485">
        <w:rPr>
          <w:lang w:val="en-GB"/>
        </w:rPr>
        <w:t>5</w:t>
      </w:r>
      <w:r>
        <w:rPr>
          <w:lang w:val="en-GB"/>
        </w:rPr>
        <w:t xml:space="preserve"> </w:t>
      </w:r>
      <w:proofErr w:type="spellStart"/>
      <w:r w:rsidR="00C03720">
        <w:rPr>
          <w:lang w:val="en-GB"/>
        </w:rPr>
        <w:t>ingenicoNotification</w:t>
      </w:r>
      <w:proofErr w:type="spellEnd"/>
      <w:r w:rsidR="00907C45" w:rsidRPr="009345E6">
        <w:rPr>
          <w:lang w:val="en-GB"/>
        </w:rPr>
        <w:t xml:space="preserve"> </w:t>
      </w:r>
      <w:r w:rsidRPr="009345E6">
        <w:rPr>
          <w:lang w:val="en-GB"/>
        </w:rPr>
        <w:t>Custom Object</w:t>
      </w:r>
      <w:bookmarkEnd w:id="24"/>
      <w:r w:rsidRPr="009345E6">
        <w:rPr>
          <w:lang w:val="en-GB"/>
        </w:rPr>
        <w:t xml:space="preserve"> </w:t>
      </w:r>
    </w:p>
    <w:p w14:paraId="5C8520E2" w14:textId="6AD462E4" w:rsidR="009345E6" w:rsidRPr="009345E6" w:rsidRDefault="009345E6" w:rsidP="009345E6">
      <w:pPr>
        <w:rPr>
          <w:lang w:val="en-GB"/>
        </w:rPr>
      </w:pPr>
      <w:r w:rsidRPr="009345E6">
        <w:rPr>
          <w:lang w:val="en-GB"/>
        </w:rPr>
        <w:t xml:space="preserve">Webhooks received from the </w:t>
      </w:r>
      <w:r w:rsidR="00C03720">
        <w:rPr>
          <w:lang w:val="en-GB"/>
        </w:rPr>
        <w:t>Ingenico</w:t>
      </w:r>
      <w:r w:rsidRPr="009345E6">
        <w:rPr>
          <w:lang w:val="en-GB"/>
        </w:rPr>
        <w:t xml:space="preserve"> API will be temporarily saved in this custom object for further processing.</w:t>
      </w:r>
    </w:p>
    <w:p w14:paraId="7A4B5DB5" w14:textId="4AF112CC" w:rsidR="009345E6" w:rsidRPr="009345E6" w:rsidRDefault="009345E6" w:rsidP="009345E6">
      <w:pPr>
        <w:rPr>
          <w:lang w:val="en-GB"/>
        </w:rPr>
      </w:pPr>
      <w:proofErr w:type="spellStart"/>
      <w:r w:rsidRPr="009345E6">
        <w:rPr>
          <w:b/>
          <w:lang w:val="en-GB"/>
        </w:rPr>
        <w:t>createTime</w:t>
      </w:r>
      <w:proofErr w:type="spellEnd"/>
      <w:r w:rsidRPr="009345E6">
        <w:rPr>
          <w:lang w:val="en-GB"/>
        </w:rPr>
        <w:t>: UTC date time (ISO-8601) when the event was registered on the webhooks system.</w:t>
      </w:r>
    </w:p>
    <w:p w14:paraId="77E65FC0" w14:textId="5C35215A" w:rsidR="009345E6" w:rsidRDefault="009345E6" w:rsidP="009345E6">
      <w:pPr>
        <w:rPr>
          <w:lang w:val="en-GB"/>
        </w:rPr>
      </w:pPr>
      <w:proofErr w:type="spellStart"/>
      <w:r w:rsidRPr="009345E6">
        <w:rPr>
          <w:b/>
          <w:lang w:val="en-GB"/>
        </w:rPr>
        <w:t>orderNumber</w:t>
      </w:r>
      <w:proofErr w:type="spellEnd"/>
      <w:r w:rsidRPr="009345E6">
        <w:rPr>
          <w:lang w:val="en-GB"/>
        </w:rPr>
        <w:t xml:space="preserve">: Order </w:t>
      </w:r>
      <w:r w:rsidR="00907C45">
        <w:rPr>
          <w:lang w:val="en-GB"/>
        </w:rPr>
        <w:t>n</w:t>
      </w:r>
      <w:r w:rsidRPr="009345E6">
        <w:rPr>
          <w:lang w:val="en-GB"/>
        </w:rPr>
        <w:t>umber</w:t>
      </w:r>
      <w:r w:rsidR="00907C45">
        <w:rPr>
          <w:lang w:val="en-GB"/>
        </w:rPr>
        <w:t>.</w:t>
      </w:r>
    </w:p>
    <w:p w14:paraId="65392814" w14:textId="6982ADA0" w:rsidR="00907C45" w:rsidRDefault="00907C45" w:rsidP="009345E6">
      <w:pPr>
        <w:rPr>
          <w:lang w:val="en-GB"/>
        </w:rPr>
      </w:pPr>
      <w:proofErr w:type="spellStart"/>
      <w:r w:rsidRPr="00907C45">
        <w:rPr>
          <w:b/>
          <w:lang w:val="en-GB"/>
        </w:rPr>
        <w:t>invoiceNumber</w:t>
      </w:r>
      <w:proofErr w:type="spellEnd"/>
      <w:r>
        <w:rPr>
          <w:b/>
          <w:lang w:val="en-GB"/>
        </w:rPr>
        <w:t xml:space="preserve">: </w:t>
      </w:r>
      <w:r>
        <w:rPr>
          <w:lang w:val="en-GB"/>
        </w:rPr>
        <w:t>Invoice number.</w:t>
      </w:r>
    </w:p>
    <w:p w14:paraId="554BC697" w14:textId="4E4DA9AC" w:rsidR="00E06CF9" w:rsidRPr="00E06CF9" w:rsidRDefault="00E06CF9" w:rsidP="009345E6">
      <w:pPr>
        <w:rPr>
          <w:lang w:val="en-GB"/>
        </w:rPr>
      </w:pPr>
      <w:proofErr w:type="spellStart"/>
      <w:r>
        <w:rPr>
          <w:b/>
          <w:bCs/>
          <w:lang w:val="en-GB"/>
        </w:rPr>
        <w:t>merchantId</w:t>
      </w:r>
      <w:proofErr w:type="spellEnd"/>
      <w:r>
        <w:rPr>
          <w:b/>
          <w:bCs/>
          <w:lang w:val="en-GB"/>
        </w:rPr>
        <w:t xml:space="preserve">: </w:t>
      </w:r>
      <w:r>
        <w:rPr>
          <w:lang w:val="en-GB"/>
        </w:rPr>
        <w:t>The</w:t>
      </w:r>
      <w:r w:rsidR="00925EDA">
        <w:rPr>
          <w:lang w:val="en-GB"/>
        </w:rPr>
        <w:t xml:space="preserve"> ID of a merchant.</w:t>
      </w:r>
    </w:p>
    <w:p w14:paraId="5BF43ACA" w14:textId="75483A79" w:rsidR="009345E6" w:rsidRPr="009345E6" w:rsidRDefault="009345E6" w:rsidP="009345E6">
      <w:pPr>
        <w:rPr>
          <w:lang w:val="en-GB"/>
        </w:rPr>
      </w:pPr>
      <w:r w:rsidRPr="009345E6">
        <w:rPr>
          <w:b/>
          <w:lang w:val="en-GB"/>
        </w:rPr>
        <w:t>payload</w:t>
      </w:r>
      <w:r w:rsidRPr="009345E6">
        <w:rPr>
          <w:lang w:val="en-GB"/>
        </w:rPr>
        <w:t>: Event content retrieved from the webhook. This is a string representation of the JSON object.</w:t>
      </w:r>
    </w:p>
    <w:p w14:paraId="438042E8" w14:textId="43717528" w:rsidR="009345E6" w:rsidRPr="009345E6" w:rsidRDefault="009345E6" w:rsidP="009345E6">
      <w:pPr>
        <w:rPr>
          <w:lang w:val="en-GB"/>
        </w:rPr>
      </w:pPr>
      <w:r w:rsidRPr="009345E6">
        <w:rPr>
          <w:b/>
          <w:lang w:val="en-GB"/>
        </w:rPr>
        <w:t>processed</w:t>
      </w:r>
      <w:r w:rsidRPr="009345E6">
        <w:rPr>
          <w:lang w:val="en-GB"/>
        </w:rPr>
        <w:t>: Indicates if the Notification has been processed by a job.</w:t>
      </w:r>
    </w:p>
    <w:p w14:paraId="2A938ADC" w14:textId="3DF274C6" w:rsidR="009345E6" w:rsidRPr="009345E6" w:rsidRDefault="009345E6" w:rsidP="009345E6">
      <w:pPr>
        <w:rPr>
          <w:lang w:val="en-GB"/>
        </w:rPr>
      </w:pPr>
      <w:proofErr w:type="spellStart"/>
      <w:r w:rsidRPr="009345E6">
        <w:rPr>
          <w:b/>
          <w:lang w:val="en-GB"/>
        </w:rPr>
        <w:t>sortKey</w:t>
      </w:r>
      <w:proofErr w:type="spellEnd"/>
      <w:r w:rsidRPr="009345E6">
        <w:rPr>
          <w:lang w:val="en-GB"/>
        </w:rPr>
        <w:t xml:space="preserve">: Contains the </w:t>
      </w:r>
      <w:proofErr w:type="spellStart"/>
      <w:r w:rsidRPr="009345E6">
        <w:rPr>
          <w:lang w:val="en-GB"/>
        </w:rPr>
        <w:t>createTime</w:t>
      </w:r>
      <w:proofErr w:type="spellEnd"/>
      <w:r w:rsidRPr="009345E6">
        <w:rPr>
          <w:lang w:val="en-GB"/>
        </w:rPr>
        <w:t xml:space="preserve"> without the last "Z". It can be used for sorting on the </w:t>
      </w:r>
      <w:proofErr w:type="spellStart"/>
      <w:r w:rsidRPr="009345E6">
        <w:rPr>
          <w:lang w:val="en-GB"/>
        </w:rPr>
        <w:t>createTime</w:t>
      </w:r>
      <w:proofErr w:type="spellEnd"/>
      <w:r w:rsidRPr="009345E6">
        <w:rPr>
          <w:lang w:val="en-GB"/>
        </w:rPr>
        <w:t>.</w:t>
      </w:r>
    </w:p>
    <w:p w14:paraId="7942E5D2" w14:textId="023C3EE9" w:rsidR="009345E6" w:rsidRPr="009345E6" w:rsidRDefault="009345E6" w:rsidP="009345E6">
      <w:pPr>
        <w:rPr>
          <w:lang w:val="en-GB"/>
        </w:rPr>
      </w:pPr>
      <w:proofErr w:type="spellStart"/>
      <w:r w:rsidRPr="009345E6">
        <w:rPr>
          <w:b/>
          <w:lang w:val="en-GB"/>
        </w:rPr>
        <w:t>transactionId</w:t>
      </w:r>
      <w:proofErr w:type="spellEnd"/>
      <w:r w:rsidRPr="009345E6">
        <w:rPr>
          <w:lang w:val="en-GB"/>
        </w:rPr>
        <w:t xml:space="preserve">: </w:t>
      </w:r>
      <w:r w:rsidR="00C03720">
        <w:rPr>
          <w:lang w:val="en-GB"/>
        </w:rPr>
        <w:t xml:space="preserve">The </w:t>
      </w:r>
      <w:r w:rsidR="00925EDA">
        <w:rPr>
          <w:lang w:val="en-GB"/>
        </w:rPr>
        <w:t xml:space="preserve">transaction </w:t>
      </w:r>
      <w:r w:rsidRPr="009345E6">
        <w:rPr>
          <w:lang w:val="en-GB"/>
        </w:rPr>
        <w:t>ID</w:t>
      </w:r>
    </w:p>
    <w:p w14:paraId="1677A992" w14:textId="7069F3C3" w:rsidR="009345E6" w:rsidRPr="009345E6" w:rsidRDefault="009345E6" w:rsidP="009345E6">
      <w:pPr>
        <w:rPr>
          <w:lang w:val="en-GB"/>
        </w:rPr>
      </w:pPr>
      <w:r w:rsidRPr="009345E6">
        <w:rPr>
          <w:b/>
          <w:lang w:val="en-GB"/>
        </w:rPr>
        <w:t>type</w:t>
      </w:r>
      <w:r w:rsidRPr="009345E6">
        <w:rPr>
          <w:lang w:val="en-GB"/>
        </w:rPr>
        <w:t>: Type of the event in the format: [</w:t>
      </w:r>
      <w:r w:rsidR="0011317B">
        <w:rPr>
          <w:lang w:val="en-GB"/>
        </w:rPr>
        <w:t>object</w:t>
      </w:r>
      <w:r w:rsidRPr="009345E6">
        <w:rPr>
          <w:lang w:val="en-GB"/>
        </w:rPr>
        <w:t>].[</w:t>
      </w:r>
      <w:r w:rsidR="0011317B">
        <w:rPr>
          <w:lang w:val="en-GB"/>
        </w:rPr>
        <w:t>event</w:t>
      </w:r>
      <w:r w:rsidRPr="009345E6">
        <w:rPr>
          <w:lang w:val="en-GB"/>
        </w:rPr>
        <w:t>]. For example: "</w:t>
      </w:r>
      <w:proofErr w:type="spellStart"/>
      <w:r w:rsidR="0011317B">
        <w:rPr>
          <w:lang w:val="en-GB"/>
        </w:rPr>
        <w:t>payment.create</w:t>
      </w:r>
      <w:proofErr w:type="spellEnd"/>
      <w:r w:rsidRPr="009345E6">
        <w:rPr>
          <w:lang w:val="en-GB"/>
        </w:rPr>
        <w:t>".</w:t>
      </w:r>
    </w:p>
    <w:p w14:paraId="7C537359" w14:textId="33047726" w:rsidR="003407E4" w:rsidRDefault="003407E4" w:rsidP="009A2528">
      <w:pPr>
        <w:pStyle w:val="Heading2"/>
      </w:pPr>
    </w:p>
    <w:p w14:paraId="47AF7B45" w14:textId="0AE2C41F" w:rsidR="007A557F" w:rsidRDefault="007A557F" w:rsidP="009A2528">
      <w:pPr>
        <w:pStyle w:val="Heading2"/>
        <w:numPr>
          <w:ilvl w:val="1"/>
          <w:numId w:val="1"/>
        </w:numPr>
      </w:pPr>
      <w:bookmarkStart w:id="25" w:name="_Toc56067917"/>
      <w:r>
        <w:t>Logs</w:t>
      </w:r>
      <w:bookmarkEnd w:id="25"/>
    </w:p>
    <w:p w14:paraId="388AA1DE" w14:textId="5B16BF98" w:rsidR="007A557F" w:rsidRDefault="007A557F" w:rsidP="007A557F"/>
    <w:p w14:paraId="20E17CB8" w14:textId="6BA51E7E" w:rsidR="007A557F" w:rsidRPr="007A557F" w:rsidRDefault="007A557F" w:rsidP="007A557F">
      <w:pPr>
        <w:rPr>
          <w:lang w:val="en-GB"/>
        </w:rPr>
      </w:pPr>
      <w:r w:rsidRPr="007A557F">
        <w:t xml:space="preserve">The </w:t>
      </w:r>
      <w:r w:rsidR="001A66C3">
        <w:t>Ingenico</w:t>
      </w:r>
      <w:r w:rsidRPr="007A557F">
        <w:t xml:space="preserve"> LINK cartridge logs data to the custom logs using the "</w:t>
      </w:r>
      <w:r w:rsidR="001A66C3">
        <w:t>Ingenico</w:t>
      </w:r>
      <w:r w:rsidRPr="007A557F">
        <w:t>" Log Category. The following Log Levels are used:</w:t>
      </w:r>
    </w:p>
    <w:p w14:paraId="057A685A" w14:textId="16CEBE8E" w:rsidR="007A557F" w:rsidRPr="007A557F" w:rsidRDefault="007A557F" w:rsidP="007A557F">
      <w:pPr>
        <w:rPr>
          <w:lang w:val="en-GB"/>
        </w:rPr>
      </w:pPr>
      <w:r w:rsidRPr="007A557F">
        <w:rPr>
          <w:b/>
        </w:rPr>
        <w:t>debug</w:t>
      </w:r>
      <w:r w:rsidRPr="007A557F">
        <w:t xml:space="preserve">: Contains detailed information regarding requests to the </w:t>
      </w:r>
      <w:r w:rsidR="00B43B74">
        <w:t>Ingenico</w:t>
      </w:r>
      <w:r w:rsidRPr="007A557F">
        <w:t xml:space="preserve"> API and received </w:t>
      </w:r>
      <w:r w:rsidR="00B43B74">
        <w:t>Ingenico</w:t>
      </w:r>
      <w:r w:rsidRPr="007A557F">
        <w:t xml:space="preserve"> webhooks. For example</w:t>
      </w:r>
      <w:r>
        <w:t>,</w:t>
      </w:r>
      <w:r w:rsidRPr="007A557F">
        <w:t xml:space="preserve"> issues regarding the webhook checksum or JSON Web Token are logged in this log file.</w:t>
      </w:r>
    </w:p>
    <w:p w14:paraId="4401FF70" w14:textId="1FEBF2C3" w:rsidR="007A557F" w:rsidRPr="007A557F" w:rsidRDefault="007A557F" w:rsidP="007A557F">
      <w:pPr>
        <w:rPr>
          <w:lang w:val="en-GB"/>
        </w:rPr>
      </w:pPr>
      <w:r w:rsidRPr="007A557F">
        <w:rPr>
          <w:b/>
        </w:rPr>
        <w:t>info</w:t>
      </w:r>
      <w:r w:rsidRPr="007A557F">
        <w:t>: These logs will contain information like the result for a processed webhook.</w:t>
      </w:r>
    </w:p>
    <w:p w14:paraId="1BB1551D" w14:textId="04071EED" w:rsidR="007A557F" w:rsidRPr="007A557F" w:rsidRDefault="007A557F" w:rsidP="007A557F">
      <w:pPr>
        <w:rPr>
          <w:lang w:val="en-GB"/>
        </w:rPr>
      </w:pPr>
      <w:r w:rsidRPr="007A557F">
        <w:rPr>
          <w:b/>
        </w:rPr>
        <w:t>warn</w:t>
      </w:r>
      <w:r w:rsidRPr="007A557F">
        <w:t>: Warnings will be logged here.</w:t>
      </w:r>
    </w:p>
    <w:p w14:paraId="7D1B02D0" w14:textId="71E092D0" w:rsidR="007A557F" w:rsidRPr="007A557F" w:rsidRDefault="007A557F" w:rsidP="007A557F">
      <w:pPr>
        <w:rPr>
          <w:lang w:val="en-GB"/>
        </w:rPr>
      </w:pPr>
      <w:r w:rsidRPr="007A557F">
        <w:rPr>
          <w:b/>
        </w:rPr>
        <w:t>error</w:t>
      </w:r>
      <w:r w:rsidRPr="007A557F">
        <w:t>: Errors will be logged here.</w:t>
      </w:r>
    </w:p>
    <w:p w14:paraId="05F8A98B" w14:textId="48E7B930" w:rsidR="003407E4" w:rsidRDefault="003407E4" w:rsidP="009A2528">
      <w:r>
        <w:br w:type="page"/>
      </w:r>
    </w:p>
    <w:p w14:paraId="4A1BCA97" w14:textId="32D19B90" w:rsidR="003407E4" w:rsidRDefault="003407E4" w:rsidP="009A2528">
      <w:pPr>
        <w:pStyle w:val="Heading1"/>
        <w:numPr>
          <w:ilvl w:val="0"/>
          <w:numId w:val="1"/>
        </w:numPr>
      </w:pPr>
      <w:bookmarkStart w:id="26" w:name="_Toc56067918"/>
      <w:r>
        <w:lastRenderedPageBreak/>
        <w:t>User Guide</w:t>
      </w:r>
      <w:bookmarkEnd w:id="26"/>
    </w:p>
    <w:p w14:paraId="7D0C3FD3" w14:textId="4A631B55" w:rsidR="003407E4" w:rsidRDefault="003407E4" w:rsidP="009A2528">
      <w:pPr>
        <w:pStyle w:val="Heading2"/>
        <w:numPr>
          <w:ilvl w:val="1"/>
          <w:numId w:val="1"/>
        </w:numPr>
      </w:pPr>
      <w:bookmarkStart w:id="27" w:name="_Toc56067919"/>
      <w:r>
        <w:t>Business Manager</w:t>
      </w:r>
      <w:bookmarkEnd w:id="27"/>
    </w:p>
    <w:p w14:paraId="571C796C" w14:textId="7A6B1380" w:rsidR="002346C6" w:rsidRDefault="002346C6" w:rsidP="002346C6"/>
    <w:p w14:paraId="5FC2E957" w14:textId="4FD25626" w:rsidR="002346C6" w:rsidRPr="002346C6" w:rsidRDefault="002346C6" w:rsidP="002346C6">
      <w:pPr>
        <w:spacing w:after="0"/>
        <w:rPr>
          <w:rFonts w:ascii="Times New Roman" w:hAnsi="Times New Roman" w:cs="Times New Roman"/>
          <w:color w:val="auto"/>
          <w:sz w:val="24"/>
          <w:szCs w:val="24"/>
          <w:lang w:val="en-GB"/>
        </w:rPr>
      </w:pPr>
      <w:r w:rsidRPr="002346C6">
        <w:rPr>
          <w:lang w:val="en-GB"/>
        </w:rPr>
        <w:t xml:space="preserve">The </w:t>
      </w:r>
      <w:r w:rsidR="00CD548C">
        <w:rPr>
          <w:lang w:val="en-GB"/>
        </w:rPr>
        <w:t xml:space="preserve">Ingenico </w:t>
      </w:r>
      <w:r w:rsidRPr="002346C6">
        <w:rPr>
          <w:lang w:val="en-GB"/>
        </w:rPr>
        <w:t xml:space="preserve">cartridge does extend the functionality of the Business Manager. The </w:t>
      </w:r>
      <w:proofErr w:type="spellStart"/>
      <w:r w:rsidRPr="002346C6">
        <w:rPr>
          <w:lang w:val="en-GB"/>
        </w:rPr>
        <w:t>bm_</w:t>
      </w:r>
      <w:r w:rsidR="00CD548C">
        <w:rPr>
          <w:lang w:val="en-GB"/>
        </w:rPr>
        <w:t>ingenico</w:t>
      </w:r>
      <w:proofErr w:type="spellEnd"/>
      <w:r w:rsidRPr="002346C6">
        <w:rPr>
          <w:lang w:val="en-GB"/>
        </w:rPr>
        <w:t xml:space="preserve"> cartridge does contain an example of how to render relevant </w:t>
      </w:r>
      <w:r w:rsidR="00CD548C">
        <w:rPr>
          <w:lang w:val="en-GB"/>
        </w:rPr>
        <w:t>Ingenico</w:t>
      </w:r>
      <w:r w:rsidRPr="002346C6">
        <w:rPr>
          <w:lang w:val="en-GB"/>
        </w:rPr>
        <w:t>-specific payment details in the payment tab of an order.</w:t>
      </w:r>
    </w:p>
    <w:p w14:paraId="342C62AF" w14:textId="1663B424" w:rsidR="003407E4" w:rsidRDefault="003407E4" w:rsidP="00486C50"/>
    <w:p w14:paraId="0A028D91" w14:textId="018ACBF6" w:rsidR="00486C50" w:rsidRDefault="00486C50" w:rsidP="00486C50">
      <w:r>
        <w:t>This is an example of the payment tab of the order with extended functionality:</w:t>
      </w:r>
    </w:p>
    <w:p w14:paraId="3193FBCA" w14:textId="3CD7A999" w:rsidR="00EA1F1B" w:rsidRPr="00EA1F1B" w:rsidRDefault="00486C50" w:rsidP="00EA1F1B">
      <w:r>
        <w:rPr>
          <w:noProof/>
        </w:rPr>
        <w:drawing>
          <wp:inline distT="0" distB="0" distL="0" distR="0" wp14:anchorId="38922049" wp14:editId="5141BD17">
            <wp:extent cx="5727700" cy="2940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940050"/>
                    </a:xfrm>
                    <a:prstGeom prst="rect">
                      <a:avLst/>
                    </a:prstGeom>
                  </pic:spPr>
                </pic:pic>
              </a:graphicData>
            </a:graphic>
          </wp:inline>
        </w:drawing>
      </w:r>
    </w:p>
    <w:sectPr w:rsidR="00EA1F1B" w:rsidRPr="00EA1F1B" w:rsidSect="00FC1D6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C31513"/>
    <w:multiLevelType w:val="multilevel"/>
    <w:tmpl w:val="231E7E5A"/>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5684FBB"/>
    <w:multiLevelType w:val="hybridMultilevel"/>
    <w:tmpl w:val="12384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EC6018"/>
    <w:multiLevelType w:val="hybridMultilevel"/>
    <w:tmpl w:val="D3D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E51EC5"/>
    <w:multiLevelType w:val="hybridMultilevel"/>
    <w:tmpl w:val="C7688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C96646"/>
    <w:multiLevelType w:val="hybridMultilevel"/>
    <w:tmpl w:val="A226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7E4"/>
    <w:rsid w:val="000016B3"/>
    <w:rsid w:val="00032485"/>
    <w:rsid w:val="000613CC"/>
    <w:rsid w:val="0006162B"/>
    <w:rsid w:val="00064F92"/>
    <w:rsid w:val="00090DC0"/>
    <w:rsid w:val="000978F6"/>
    <w:rsid w:val="000A3720"/>
    <w:rsid w:val="000A4F18"/>
    <w:rsid w:val="000B6259"/>
    <w:rsid w:val="000C562C"/>
    <w:rsid w:val="00100C9D"/>
    <w:rsid w:val="00102059"/>
    <w:rsid w:val="0011317B"/>
    <w:rsid w:val="00114D24"/>
    <w:rsid w:val="001151E5"/>
    <w:rsid w:val="00124BEA"/>
    <w:rsid w:val="00126798"/>
    <w:rsid w:val="0013207B"/>
    <w:rsid w:val="00137E2D"/>
    <w:rsid w:val="00142CE6"/>
    <w:rsid w:val="00160C74"/>
    <w:rsid w:val="001838D9"/>
    <w:rsid w:val="001A1D95"/>
    <w:rsid w:val="001A66C3"/>
    <w:rsid w:val="001F4DCA"/>
    <w:rsid w:val="001F7546"/>
    <w:rsid w:val="00207B89"/>
    <w:rsid w:val="0021024E"/>
    <w:rsid w:val="0023410D"/>
    <w:rsid w:val="002346C6"/>
    <w:rsid w:val="00262D7F"/>
    <w:rsid w:val="0027456E"/>
    <w:rsid w:val="00275375"/>
    <w:rsid w:val="00294B7E"/>
    <w:rsid w:val="002A4720"/>
    <w:rsid w:val="002C0FC0"/>
    <w:rsid w:val="002C22AB"/>
    <w:rsid w:val="002C592A"/>
    <w:rsid w:val="002D09E9"/>
    <w:rsid w:val="00301047"/>
    <w:rsid w:val="00333CF4"/>
    <w:rsid w:val="0033468C"/>
    <w:rsid w:val="003407E4"/>
    <w:rsid w:val="00343CF7"/>
    <w:rsid w:val="00352766"/>
    <w:rsid w:val="00354E92"/>
    <w:rsid w:val="003D5380"/>
    <w:rsid w:val="003E2B54"/>
    <w:rsid w:val="003E7414"/>
    <w:rsid w:val="00400E0D"/>
    <w:rsid w:val="00441BA4"/>
    <w:rsid w:val="0046248A"/>
    <w:rsid w:val="00462B4D"/>
    <w:rsid w:val="00486C50"/>
    <w:rsid w:val="0049493C"/>
    <w:rsid w:val="004A518A"/>
    <w:rsid w:val="004C3A76"/>
    <w:rsid w:val="004C4D2C"/>
    <w:rsid w:val="004D7EFB"/>
    <w:rsid w:val="004F42A8"/>
    <w:rsid w:val="00507ABF"/>
    <w:rsid w:val="00531C0B"/>
    <w:rsid w:val="00537518"/>
    <w:rsid w:val="005426CA"/>
    <w:rsid w:val="0055779B"/>
    <w:rsid w:val="00590E32"/>
    <w:rsid w:val="005B5CA1"/>
    <w:rsid w:val="005B73B7"/>
    <w:rsid w:val="005C21AB"/>
    <w:rsid w:val="005C6D70"/>
    <w:rsid w:val="005F2DC6"/>
    <w:rsid w:val="006132A1"/>
    <w:rsid w:val="0061691A"/>
    <w:rsid w:val="00621EB2"/>
    <w:rsid w:val="00636D22"/>
    <w:rsid w:val="006538D4"/>
    <w:rsid w:val="00660144"/>
    <w:rsid w:val="006772D0"/>
    <w:rsid w:val="0069783C"/>
    <w:rsid w:val="006D19BF"/>
    <w:rsid w:val="006F7263"/>
    <w:rsid w:val="00721795"/>
    <w:rsid w:val="00723CD8"/>
    <w:rsid w:val="00745538"/>
    <w:rsid w:val="007471C7"/>
    <w:rsid w:val="00754A21"/>
    <w:rsid w:val="007800FC"/>
    <w:rsid w:val="007A2266"/>
    <w:rsid w:val="007A557F"/>
    <w:rsid w:val="007A6BB6"/>
    <w:rsid w:val="007B242B"/>
    <w:rsid w:val="007E6E79"/>
    <w:rsid w:val="007E7E6F"/>
    <w:rsid w:val="007F220D"/>
    <w:rsid w:val="007F74AF"/>
    <w:rsid w:val="00803AF6"/>
    <w:rsid w:val="00850645"/>
    <w:rsid w:val="008875E0"/>
    <w:rsid w:val="008C26F2"/>
    <w:rsid w:val="008E4147"/>
    <w:rsid w:val="00907922"/>
    <w:rsid w:val="00907C45"/>
    <w:rsid w:val="00925EDA"/>
    <w:rsid w:val="009345E6"/>
    <w:rsid w:val="009427A4"/>
    <w:rsid w:val="0094735A"/>
    <w:rsid w:val="00957607"/>
    <w:rsid w:val="009741A3"/>
    <w:rsid w:val="00995B96"/>
    <w:rsid w:val="009A2528"/>
    <w:rsid w:val="009D77E5"/>
    <w:rsid w:val="00A03915"/>
    <w:rsid w:val="00A13453"/>
    <w:rsid w:val="00A2737D"/>
    <w:rsid w:val="00A768B9"/>
    <w:rsid w:val="00A808AE"/>
    <w:rsid w:val="00A80F94"/>
    <w:rsid w:val="00AA121D"/>
    <w:rsid w:val="00AB189F"/>
    <w:rsid w:val="00AB6E35"/>
    <w:rsid w:val="00AC21D5"/>
    <w:rsid w:val="00AC4C4C"/>
    <w:rsid w:val="00AE512A"/>
    <w:rsid w:val="00B07A4F"/>
    <w:rsid w:val="00B24D58"/>
    <w:rsid w:val="00B43B74"/>
    <w:rsid w:val="00B56A1A"/>
    <w:rsid w:val="00B570D6"/>
    <w:rsid w:val="00B64C3D"/>
    <w:rsid w:val="00B90E1C"/>
    <w:rsid w:val="00BB31D9"/>
    <w:rsid w:val="00BB7249"/>
    <w:rsid w:val="00BC4DB7"/>
    <w:rsid w:val="00BD57D8"/>
    <w:rsid w:val="00BE0D4E"/>
    <w:rsid w:val="00BE488A"/>
    <w:rsid w:val="00C03720"/>
    <w:rsid w:val="00C04BA4"/>
    <w:rsid w:val="00C24AF8"/>
    <w:rsid w:val="00C31313"/>
    <w:rsid w:val="00C345B1"/>
    <w:rsid w:val="00C41B38"/>
    <w:rsid w:val="00C65936"/>
    <w:rsid w:val="00C76FFE"/>
    <w:rsid w:val="00C81125"/>
    <w:rsid w:val="00C84403"/>
    <w:rsid w:val="00CD22B7"/>
    <w:rsid w:val="00CD548C"/>
    <w:rsid w:val="00D60E4E"/>
    <w:rsid w:val="00D915BD"/>
    <w:rsid w:val="00D97392"/>
    <w:rsid w:val="00DA00DC"/>
    <w:rsid w:val="00DA63C8"/>
    <w:rsid w:val="00DA7916"/>
    <w:rsid w:val="00DA7D71"/>
    <w:rsid w:val="00DC640C"/>
    <w:rsid w:val="00E06CF9"/>
    <w:rsid w:val="00E25969"/>
    <w:rsid w:val="00E36CF3"/>
    <w:rsid w:val="00E444A7"/>
    <w:rsid w:val="00E57093"/>
    <w:rsid w:val="00EA0E77"/>
    <w:rsid w:val="00EA1F1B"/>
    <w:rsid w:val="00EA5104"/>
    <w:rsid w:val="00EB0227"/>
    <w:rsid w:val="00EC25A5"/>
    <w:rsid w:val="00EF67C3"/>
    <w:rsid w:val="00F13CBA"/>
    <w:rsid w:val="00F22733"/>
    <w:rsid w:val="00F40861"/>
    <w:rsid w:val="00F4176D"/>
    <w:rsid w:val="00F52C57"/>
    <w:rsid w:val="00F623B1"/>
    <w:rsid w:val="00F85495"/>
    <w:rsid w:val="00FA42C2"/>
    <w:rsid w:val="00FC1D69"/>
    <w:rsid w:val="00FD0CDC"/>
    <w:rsid w:val="00FF05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5B372"/>
  <w14:defaultImageDpi w14:val="32767"/>
  <w15:chartTrackingRefBased/>
  <w15:docId w15:val="{AC971DD6-C064-3746-AE48-11215DDF7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A2528"/>
    <w:pPr>
      <w:spacing w:after="120"/>
    </w:pPr>
    <w:rPr>
      <w:rFonts w:ascii="Tahoma" w:eastAsia="Times New Roman" w:hAnsi="Tahoma" w:cs="Tahoma"/>
      <w:color w:val="000000"/>
      <w:sz w:val="20"/>
      <w:szCs w:val="20"/>
      <w:lang w:val="en-US"/>
    </w:rPr>
  </w:style>
  <w:style w:type="paragraph" w:styleId="Heading1">
    <w:name w:val="heading 1"/>
    <w:basedOn w:val="Normal"/>
    <w:next w:val="Normal"/>
    <w:link w:val="Heading1Char"/>
    <w:uiPriority w:val="9"/>
    <w:qFormat/>
    <w:rsid w:val="003407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07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42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7E4"/>
    <w:pPr>
      <w:ind w:left="720"/>
      <w:contextualSpacing/>
    </w:pPr>
  </w:style>
  <w:style w:type="character" w:customStyle="1" w:styleId="Heading1Char">
    <w:name w:val="Heading 1 Char"/>
    <w:basedOn w:val="DefaultParagraphFont"/>
    <w:link w:val="Heading1"/>
    <w:uiPriority w:val="9"/>
    <w:rsid w:val="003407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07E4"/>
    <w:pPr>
      <w:spacing w:before="480" w:line="276" w:lineRule="auto"/>
      <w:outlineLvl w:val="9"/>
    </w:pPr>
    <w:rPr>
      <w:b/>
      <w:bCs/>
      <w:sz w:val="28"/>
      <w:szCs w:val="28"/>
    </w:rPr>
  </w:style>
  <w:style w:type="paragraph" w:styleId="TOC1">
    <w:name w:val="toc 1"/>
    <w:basedOn w:val="Normal"/>
    <w:next w:val="Normal"/>
    <w:autoRedefine/>
    <w:uiPriority w:val="39"/>
    <w:unhideWhenUsed/>
    <w:rsid w:val="003407E4"/>
    <w:pPr>
      <w:spacing w:before="120"/>
    </w:pPr>
    <w:rPr>
      <w:rFonts w:cstheme="minorHAnsi"/>
      <w:b/>
      <w:bCs/>
      <w:i/>
      <w:iCs/>
    </w:rPr>
  </w:style>
  <w:style w:type="character" w:styleId="Hyperlink">
    <w:name w:val="Hyperlink"/>
    <w:basedOn w:val="DefaultParagraphFont"/>
    <w:uiPriority w:val="99"/>
    <w:unhideWhenUsed/>
    <w:rsid w:val="003407E4"/>
    <w:rPr>
      <w:color w:val="0563C1" w:themeColor="hyperlink"/>
      <w:u w:val="single"/>
    </w:rPr>
  </w:style>
  <w:style w:type="paragraph" w:styleId="TOC2">
    <w:name w:val="toc 2"/>
    <w:basedOn w:val="Normal"/>
    <w:next w:val="Normal"/>
    <w:autoRedefine/>
    <w:uiPriority w:val="39"/>
    <w:unhideWhenUsed/>
    <w:rsid w:val="003407E4"/>
    <w:pPr>
      <w:spacing w:before="120"/>
      <w:ind w:left="240"/>
    </w:pPr>
    <w:rPr>
      <w:rFonts w:cstheme="minorHAnsi"/>
      <w:b/>
      <w:bCs/>
      <w:sz w:val="22"/>
      <w:szCs w:val="22"/>
    </w:rPr>
  </w:style>
  <w:style w:type="paragraph" w:styleId="TOC3">
    <w:name w:val="toc 3"/>
    <w:basedOn w:val="Normal"/>
    <w:next w:val="Normal"/>
    <w:autoRedefine/>
    <w:uiPriority w:val="39"/>
    <w:unhideWhenUsed/>
    <w:rsid w:val="003407E4"/>
    <w:pPr>
      <w:ind w:left="480"/>
    </w:pPr>
    <w:rPr>
      <w:rFonts w:cstheme="minorHAnsi"/>
    </w:rPr>
  </w:style>
  <w:style w:type="paragraph" w:styleId="TOC4">
    <w:name w:val="toc 4"/>
    <w:basedOn w:val="Normal"/>
    <w:next w:val="Normal"/>
    <w:autoRedefine/>
    <w:uiPriority w:val="39"/>
    <w:semiHidden/>
    <w:unhideWhenUsed/>
    <w:rsid w:val="003407E4"/>
    <w:pPr>
      <w:ind w:left="720"/>
    </w:pPr>
    <w:rPr>
      <w:rFonts w:cstheme="minorHAnsi"/>
    </w:rPr>
  </w:style>
  <w:style w:type="paragraph" w:styleId="TOC5">
    <w:name w:val="toc 5"/>
    <w:basedOn w:val="Normal"/>
    <w:next w:val="Normal"/>
    <w:autoRedefine/>
    <w:uiPriority w:val="39"/>
    <w:semiHidden/>
    <w:unhideWhenUsed/>
    <w:rsid w:val="003407E4"/>
    <w:pPr>
      <w:ind w:left="960"/>
    </w:pPr>
    <w:rPr>
      <w:rFonts w:cstheme="minorHAnsi"/>
    </w:rPr>
  </w:style>
  <w:style w:type="paragraph" w:styleId="TOC6">
    <w:name w:val="toc 6"/>
    <w:basedOn w:val="Normal"/>
    <w:next w:val="Normal"/>
    <w:autoRedefine/>
    <w:uiPriority w:val="39"/>
    <w:semiHidden/>
    <w:unhideWhenUsed/>
    <w:rsid w:val="003407E4"/>
    <w:pPr>
      <w:ind w:left="1200"/>
    </w:pPr>
    <w:rPr>
      <w:rFonts w:cstheme="minorHAnsi"/>
    </w:rPr>
  </w:style>
  <w:style w:type="paragraph" w:styleId="TOC7">
    <w:name w:val="toc 7"/>
    <w:basedOn w:val="Normal"/>
    <w:next w:val="Normal"/>
    <w:autoRedefine/>
    <w:uiPriority w:val="39"/>
    <w:semiHidden/>
    <w:unhideWhenUsed/>
    <w:rsid w:val="003407E4"/>
    <w:pPr>
      <w:ind w:left="1440"/>
    </w:pPr>
    <w:rPr>
      <w:rFonts w:cstheme="minorHAnsi"/>
    </w:rPr>
  </w:style>
  <w:style w:type="paragraph" w:styleId="TOC8">
    <w:name w:val="toc 8"/>
    <w:basedOn w:val="Normal"/>
    <w:next w:val="Normal"/>
    <w:autoRedefine/>
    <w:uiPriority w:val="39"/>
    <w:semiHidden/>
    <w:unhideWhenUsed/>
    <w:rsid w:val="003407E4"/>
    <w:pPr>
      <w:ind w:left="1680"/>
    </w:pPr>
    <w:rPr>
      <w:rFonts w:cstheme="minorHAnsi"/>
    </w:rPr>
  </w:style>
  <w:style w:type="paragraph" w:styleId="TOC9">
    <w:name w:val="toc 9"/>
    <w:basedOn w:val="Normal"/>
    <w:next w:val="Normal"/>
    <w:autoRedefine/>
    <w:uiPriority w:val="39"/>
    <w:semiHidden/>
    <w:unhideWhenUsed/>
    <w:rsid w:val="003407E4"/>
    <w:pPr>
      <w:ind w:left="1920"/>
    </w:pPr>
    <w:rPr>
      <w:rFonts w:cstheme="minorHAnsi"/>
    </w:rPr>
  </w:style>
  <w:style w:type="character" w:customStyle="1" w:styleId="Heading2Char">
    <w:name w:val="Heading 2 Char"/>
    <w:basedOn w:val="DefaultParagraphFont"/>
    <w:link w:val="Heading2"/>
    <w:uiPriority w:val="9"/>
    <w:rsid w:val="003407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42C2"/>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100C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00C9D"/>
    <w:rPr>
      <w:rFonts w:ascii="Times New Roman" w:hAnsi="Times New Roman" w:cs="Times New Roman"/>
      <w:sz w:val="18"/>
      <w:szCs w:val="18"/>
    </w:rPr>
  </w:style>
  <w:style w:type="character" w:customStyle="1" w:styleId="apple-converted-space">
    <w:name w:val="apple-converted-space"/>
    <w:basedOn w:val="DefaultParagraphFont"/>
    <w:rsid w:val="00590E32"/>
  </w:style>
  <w:style w:type="character" w:styleId="UnresolvedMention">
    <w:name w:val="Unresolved Mention"/>
    <w:basedOn w:val="DefaultParagraphFont"/>
    <w:uiPriority w:val="99"/>
    <w:rsid w:val="00AE512A"/>
    <w:rPr>
      <w:color w:val="605E5C"/>
      <w:shd w:val="clear" w:color="auto" w:fill="E1DFDD"/>
    </w:rPr>
  </w:style>
  <w:style w:type="paragraph" w:styleId="Title">
    <w:name w:val="Title"/>
    <w:basedOn w:val="Normal"/>
    <w:next w:val="Normal"/>
    <w:link w:val="TitleChar"/>
    <w:uiPriority w:val="10"/>
    <w:qFormat/>
    <w:rsid w:val="005F2DC6"/>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F2DC6"/>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5F2DC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F2DC6"/>
    <w:rPr>
      <w:rFonts w:eastAsiaTheme="minorEastAsia"/>
      <w:color w:val="5A5A5A" w:themeColor="text1" w:themeTint="A5"/>
      <w:spacing w:val="15"/>
      <w:sz w:val="22"/>
      <w:szCs w:val="22"/>
      <w:lang w:val="en-US"/>
    </w:rPr>
  </w:style>
  <w:style w:type="character" w:styleId="SubtleEmphasis">
    <w:name w:val="Subtle Emphasis"/>
    <w:basedOn w:val="DefaultParagraphFont"/>
    <w:uiPriority w:val="19"/>
    <w:qFormat/>
    <w:rsid w:val="005F2DC6"/>
    <w:rPr>
      <w:i/>
      <w:iCs/>
      <w:color w:val="404040" w:themeColor="text1" w:themeTint="BF"/>
    </w:rPr>
  </w:style>
  <w:style w:type="table" w:styleId="TableGrid">
    <w:name w:val="Table Grid"/>
    <w:basedOn w:val="TableNormal"/>
    <w:uiPriority w:val="39"/>
    <w:rsid w:val="00A27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506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46790">
      <w:bodyDiv w:val="1"/>
      <w:marLeft w:val="0"/>
      <w:marRight w:val="0"/>
      <w:marTop w:val="0"/>
      <w:marBottom w:val="0"/>
      <w:divBdr>
        <w:top w:val="none" w:sz="0" w:space="0" w:color="auto"/>
        <w:left w:val="none" w:sz="0" w:space="0" w:color="auto"/>
        <w:bottom w:val="none" w:sz="0" w:space="0" w:color="auto"/>
        <w:right w:val="none" w:sz="0" w:space="0" w:color="auto"/>
      </w:divBdr>
    </w:div>
    <w:div w:id="80101615">
      <w:bodyDiv w:val="1"/>
      <w:marLeft w:val="0"/>
      <w:marRight w:val="0"/>
      <w:marTop w:val="0"/>
      <w:marBottom w:val="0"/>
      <w:divBdr>
        <w:top w:val="none" w:sz="0" w:space="0" w:color="auto"/>
        <w:left w:val="none" w:sz="0" w:space="0" w:color="auto"/>
        <w:bottom w:val="none" w:sz="0" w:space="0" w:color="auto"/>
        <w:right w:val="none" w:sz="0" w:space="0" w:color="auto"/>
      </w:divBdr>
    </w:div>
    <w:div w:id="85853127">
      <w:bodyDiv w:val="1"/>
      <w:marLeft w:val="0"/>
      <w:marRight w:val="0"/>
      <w:marTop w:val="0"/>
      <w:marBottom w:val="0"/>
      <w:divBdr>
        <w:top w:val="none" w:sz="0" w:space="0" w:color="auto"/>
        <w:left w:val="none" w:sz="0" w:space="0" w:color="auto"/>
        <w:bottom w:val="none" w:sz="0" w:space="0" w:color="auto"/>
        <w:right w:val="none" w:sz="0" w:space="0" w:color="auto"/>
      </w:divBdr>
      <w:divsChild>
        <w:div w:id="1794051577">
          <w:marLeft w:val="0"/>
          <w:marRight w:val="0"/>
          <w:marTop w:val="0"/>
          <w:marBottom w:val="0"/>
          <w:divBdr>
            <w:top w:val="none" w:sz="0" w:space="0" w:color="auto"/>
            <w:left w:val="none" w:sz="0" w:space="0" w:color="auto"/>
            <w:bottom w:val="none" w:sz="0" w:space="0" w:color="auto"/>
            <w:right w:val="none" w:sz="0" w:space="0" w:color="auto"/>
          </w:divBdr>
          <w:divsChild>
            <w:div w:id="12893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045">
      <w:bodyDiv w:val="1"/>
      <w:marLeft w:val="0"/>
      <w:marRight w:val="0"/>
      <w:marTop w:val="0"/>
      <w:marBottom w:val="0"/>
      <w:divBdr>
        <w:top w:val="none" w:sz="0" w:space="0" w:color="auto"/>
        <w:left w:val="none" w:sz="0" w:space="0" w:color="auto"/>
        <w:bottom w:val="none" w:sz="0" w:space="0" w:color="auto"/>
        <w:right w:val="none" w:sz="0" w:space="0" w:color="auto"/>
      </w:divBdr>
      <w:divsChild>
        <w:div w:id="1572081325">
          <w:marLeft w:val="0"/>
          <w:marRight w:val="0"/>
          <w:marTop w:val="0"/>
          <w:marBottom w:val="0"/>
          <w:divBdr>
            <w:top w:val="none" w:sz="0" w:space="0" w:color="auto"/>
            <w:left w:val="none" w:sz="0" w:space="0" w:color="auto"/>
            <w:bottom w:val="none" w:sz="0" w:space="0" w:color="auto"/>
            <w:right w:val="none" w:sz="0" w:space="0" w:color="auto"/>
          </w:divBdr>
          <w:divsChild>
            <w:div w:id="203098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0412">
      <w:bodyDiv w:val="1"/>
      <w:marLeft w:val="0"/>
      <w:marRight w:val="0"/>
      <w:marTop w:val="0"/>
      <w:marBottom w:val="0"/>
      <w:divBdr>
        <w:top w:val="none" w:sz="0" w:space="0" w:color="auto"/>
        <w:left w:val="none" w:sz="0" w:space="0" w:color="auto"/>
        <w:bottom w:val="none" w:sz="0" w:space="0" w:color="auto"/>
        <w:right w:val="none" w:sz="0" w:space="0" w:color="auto"/>
      </w:divBdr>
      <w:divsChild>
        <w:div w:id="97677106">
          <w:marLeft w:val="0"/>
          <w:marRight w:val="0"/>
          <w:marTop w:val="0"/>
          <w:marBottom w:val="0"/>
          <w:divBdr>
            <w:top w:val="none" w:sz="0" w:space="0" w:color="auto"/>
            <w:left w:val="none" w:sz="0" w:space="0" w:color="auto"/>
            <w:bottom w:val="none" w:sz="0" w:space="0" w:color="auto"/>
            <w:right w:val="none" w:sz="0" w:space="0" w:color="auto"/>
          </w:divBdr>
          <w:divsChild>
            <w:div w:id="16932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56">
      <w:bodyDiv w:val="1"/>
      <w:marLeft w:val="0"/>
      <w:marRight w:val="0"/>
      <w:marTop w:val="0"/>
      <w:marBottom w:val="0"/>
      <w:divBdr>
        <w:top w:val="none" w:sz="0" w:space="0" w:color="auto"/>
        <w:left w:val="none" w:sz="0" w:space="0" w:color="auto"/>
        <w:bottom w:val="none" w:sz="0" w:space="0" w:color="auto"/>
        <w:right w:val="none" w:sz="0" w:space="0" w:color="auto"/>
      </w:divBdr>
      <w:divsChild>
        <w:div w:id="1329602782">
          <w:marLeft w:val="0"/>
          <w:marRight w:val="0"/>
          <w:marTop w:val="0"/>
          <w:marBottom w:val="0"/>
          <w:divBdr>
            <w:top w:val="none" w:sz="0" w:space="0" w:color="auto"/>
            <w:left w:val="none" w:sz="0" w:space="0" w:color="auto"/>
            <w:bottom w:val="none" w:sz="0" w:space="0" w:color="auto"/>
            <w:right w:val="none" w:sz="0" w:space="0" w:color="auto"/>
          </w:divBdr>
          <w:divsChild>
            <w:div w:id="2332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0057">
      <w:bodyDiv w:val="1"/>
      <w:marLeft w:val="0"/>
      <w:marRight w:val="0"/>
      <w:marTop w:val="0"/>
      <w:marBottom w:val="0"/>
      <w:divBdr>
        <w:top w:val="none" w:sz="0" w:space="0" w:color="auto"/>
        <w:left w:val="none" w:sz="0" w:space="0" w:color="auto"/>
        <w:bottom w:val="none" w:sz="0" w:space="0" w:color="auto"/>
        <w:right w:val="none" w:sz="0" w:space="0" w:color="auto"/>
      </w:divBdr>
    </w:div>
    <w:div w:id="126776660">
      <w:bodyDiv w:val="1"/>
      <w:marLeft w:val="0"/>
      <w:marRight w:val="0"/>
      <w:marTop w:val="0"/>
      <w:marBottom w:val="0"/>
      <w:divBdr>
        <w:top w:val="none" w:sz="0" w:space="0" w:color="auto"/>
        <w:left w:val="none" w:sz="0" w:space="0" w:color="auto"/>
        <w:bottom w:val="none" w:sz="0" w:space="0" w:color="auto"/>
        <w:right w:val="none" w:sz="0" w:space="0" w:color="auto"/>
      </w:divBdr>
      <w:divsChild>
        <w:div w:id="1525942303">
          <w:marLeft w:val="0"/>
          <w:marRight w:val="0"/>
          <w:marTop w:val="0"/>
          <w:marBottom w:val="0"/>
          <w:divBdr>
            <w:top w:val="none" w:sz="0" w:space="0" w:color="auto"/>
            <w:left w:val="none" w:sz="0" w:space="0" w:color="auto"/>
            <w:bottom w:val="none" w:sz="0" w:space="0" w:color="auto"/>
            <w:right w:val="none" w:sz="0" w:space="0" w:color="auto"/>
          </w:divBdr>
          <w:divsChild>
            <w:div w:id="16782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3887">
      <w:bodyDiv w:val="1"/>
      <w:marLeft w:val="0"/>
      <w:marRight w:val="0"/>
      <w:marTop w:val="0"/>
      <w:marBottom w:val="0"/>
      <w:divBdr>
        <w:top w:val="none" w:sz="0" w:space="0" w:color="auto"/>
        <w:left w:val="none" w:sz="0" w:space="0" w:color="auto"/>
        <w:bottom w:val="none" w:sz="0" w:space="0" w:color="auto"/>
        <w:right w:val="none" w:sz="0" w:space="0" w:color="auto"/>
      </w:divBdr>
      <w:divsChild>
        <w:div w:id="907764132">
          <w:marLeft w:val="0"/>
          <w:marRight w:val="0"/>
          <w:marTop w:val="0"/>
          <w:marBottom w:val="0"/>
          <w:divBdr>
            <w:top w:val="none" w:sz="0" w:space="0" w:color="auto"/>
            <w:left w:val="none" w:sz="0" w:space="0" w:color="auto"/>
            <w:bottom w:val="none" w:sz="0" w:space="0" w:color="auto"/>
            <w:right w:val="none" w:sz="0" w:space="0" w:color="auto"/>
          </w:divBdr>
          <w:divsChild>
            <w:div w:id="20704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4441">
      <w:bodyDiv w:val="1"/>
      <w:marLeft w:val="0"/>
      <w:marRight w:val="0"/>
      <w:marTop w:val="0"/>
      <w:marBottom w:val="0"/>
      <w:divBdr>
        <w:top w:val="none" w:sz="0" w:space="0" w:color="auto"/>
        <w:left w:val="none" w:sz="0" w:space="0" w:color="auto"/>
        <w:bottom w:val="none" w:sz="0" w:space="0" w:color="auto"/>
        <w:right w:val="none" w:sz="0" w:space="0" w:color="auto"/>
      </w:divBdr>
      <w:divsChild>
        <w:div w:id="1923172958">
          <w:marLeft w:val="0"/>
          <w:marRight w:val="0"/>
          <w:marTop w:val="0"/>
          <w:marBottom w:val="0"/>
          <w:divBdr>
            <w:top w:val="none" w:sz="0" w:space="0" w:color="auto"/>
            <w:left w:val="none" w:sz="0" w:space="0" w:color="auto"/>
            <w:bottom w:val="none" w:sz="0" w:space="0" w:color="auto"/>
            <w:right w:val="none" w:sz="0" w:space="0" w:color="auto"/>
          </w:divBdr>
          <w:divsChild>
            <w:div w:id="15669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3968">
      <w:bodyDiv w:val="1"/>
      <w:marLeft w:val="0"/>
      <w:marRight w:val="0"/>
      <w:marTop w:val="0"/>
      <w:marBottom w:val="0"/>
      <w:divBdr>
        <w:top w:val="none" w:sz="0" w:space="0" w:color="auto"/>
        <w:left w:val="none" w:sz="0" w:space="0" w:color="auto"/>
        <w:bottom w:val="none" w:sz="0" w:space="0" w:color="auto"/>
        <w:right w:val="none" w:sz="0" w:space="0" w:color="auto"/>
      </w:divBdr>
    </w:div>
    <w:div w:id="232784757">
      <w:bodyDiv w:val="1"/>
      <w:marLeft w:val="0"/>
      <w:marRight w:val="0"/>
      <w:marTop w:val="0"/>
      <w:marBottom w:val="0"/>
      <w:divBdr>
        <w:top w:val="none" w:sz="0" w:space="0" w:color="auto"/>
        <w:left w:val="none" w:sz="0" w:space="0" w:color="auto"/>
        <w:bottom w:val="none" w:sz="0" w:space="0" w:color="auto"/>
        <w:right w:val="none" w:sz="0" w:space="0" w:color="auto"/>
      </w:divBdr>
      <w:divsChild>
        <w:div w:id="1775399194">
          <w:marLeft w:val="0"/>
          <w:marRight w:val="0"/>
          <w:marTop w:val="0"/>
          <w:marBottom w:val="0"/>
          <w:divBdr>
            <w:top w:val="none" w:sz="0" w:space="0" w:color="auto"/>
            <w:left w:val="none" w:sz="0" w:space="0" w:color="auto"/>
            <w:bottom w:val="none" w:sz="0" w:space="0" w:color="auto"/>
            <w:right w:val="none" w:sz="0" w:space="0" w:color="auto"/>
          </w:divBdr>
          <w:divsChild>
            <w:div w:id="19012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923">
      <w:bodyDiv w:val="1"/>
      <w:marLeft w:val="0"/>
      <w:marRight w:val="0"/>
      <w:marTop w:val="0"/>
      <w:marBottom w:val="0"/>
      <w:divBdr>
        <w:top w:val="none" w:sz="0" w:space="0" w:color="auto"/>
        <w:left w:val="none" w:sz="0" w:space="0" w:color="auto"/>
        <w:bottom w:val="none" w:sz="0" w:space="0" w:color="auto"/>
        <w:right w:val="none" w:sz="0" w:space="0" w:color="auto"/>
      </w:divBdr>
      <w:divsChild>
        <w:div w:id="667901408">
          <w:marLeft w:val="0"/>
          <w:marRight w:val="0"/>
          <w:marTop w:val="0"/>
          <w:marBottom w:val="0"/>
          <w:divBdr>
            <w:top w:val="none" w:sz="0" w:space="0" w:color="auto"/>
            <w:left w:val="none" w:sz="0" w:space="0" w:color="auto"/>
            <w:bottom w:val="none" w:sz="0" w:space="0" w:color="auto"/>
            <w:right w:val="none" w:sz="0" w:space="0" w:color="auto"/>
          </w:divBdr>
          <w:divsChild>
            <w:div w:id="158348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1296">
      <w:bodyDiv w:val="1"/>
      <w:marLeft w:val="0"/>
      <w:marRight w:val="0"/>
      <w:marTop w:val="0"/>
      <w:marBottom w:val="0"/>
      <w:divBdr>
        <w:top w:val="none" w:sz="0" w:space="0" w:color="auto"/>
        <w:left w:val="none" w:sz="0" w:space="0" w:color="auto"/>
        <w:bottom w:val="none" w:sz="0" w:space="0" w:color="auto"/>
        <w:right w:val="none" w:sz="0" w:space="0" w:color="auto"/>
      </w:divBdr>
    </w:div>
    <w:div w:id="262684975">
      <w:bodyDiv w:val="1"/>
      <w:marLeft w:val="0"/>
      <w:marRight w:val="0"/>
      <w:marTop w:val="0"/>
      <w:marBottom w:val="0"/>
      <w:divBdr>
        <w:top w:val="none" w:sz="0" w:space="0" w:color="auto"/>
        <w:left w:val="none" w:sz="0" w:space="0" w:color="auto"/>
        <w:bottom w:val="none" w:sz="0" w:space="0" w:color="auto"/>
        <w:right w:val="none" w:sz="0" w:space="0" w:color="auto"/>
      </w:divBdr>
    </w:div>
    <w:div w:id="263464320">
      <w:bodyDiv w:val="1"/>
      <w:marLeft w:val="0"/>
      <w:marRight w:val="0"/>
      <w:marTop w:val="0"/>
      <w:marBottom w:val="0"/>
      <w:divBdr>
        <w:top w:val="none" w:sz="0" w:space="0" w:color="auto"/>
        <w:left w:val="none" w:sz="0" w:space="0" w:color="auto"/>
        <w:bottom w:val="none" w:sz="0" w:space="0" w:color="auto"/>
        <w:right w:val="none" w:sz="0" w:space="0" w:color="auto"/>
      </w:divBdr>
    </w:div>
    <w:div w:id="335964156">
      <w:bodyDiv w:val="1"/>
      <w:marLeft w:val="0"/>
      <w:marRight w:val="0"/>
      <w:marTop w:val="0"/>
      <w:marBottom w:val="0"/>
      <w:divBdr>
        <w:top w:val="none" w:sz="0" w:space="0" w:color="auto"/>
        <w:left w:val="none" w:sz="0" w:space="0" w:color="auto"/>
        <w:bottom w:val="none" w:sz="0" w:space="0" w:color="auto"/>
        <w:right w:val="none" w:sz="0" w:space="0" w:color="auto"/>
      </w:divBdr>
      <w:divsChild>
        <w:div w:id="1648514511">
          <w:marLeft w:val="0"/>
          <w:marRight w:val="0"/>
          <w:marTop w:val="0"/>
          <w:marBottom w:val="0"/>
          <w:divBdr>
            <w:top w:val="none" w:sz="0" w:space="0" w:color="auto"/>
            <w:left w:val="none" w:sz="0" w:space="0" w:color="auto"/>
            <w:bottom w:val="none" w:sz="0" w:space="0" w:color="auto"/>
            <w:right w:val="none" w:sz="0" w:space="0" w:color="auto"/>
          </w:divBdr>
          <w:divsChild>
            <w:div w:id="21354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8222">
      <w:bodyDiv w:val="1"/>
      <w:marLeft w:val="0"/>
      <w:marRight w:val="0"/>
      <w:marTop w:val="0"/>
      <w:marBottom w:val="0"/>
      <w:divBdr>
        <w:top w:val="none" w:sz="0" w:space="0" w:color="auto"/>
        <w:left w:val="none" w:sz="0" w:space="0" w:color="auto"/>
        <w:bottom w:val="none" w:sz="0" w:space="0" w:color="auto"/>
        <w:right w:val="none" w:sz="0" w:space="0" w:color="auto"/>
      </w:divBdr>
    </w:div>
    <w:div w:id="418016350">
      <w:bodyDiv w:val="1"/>
      <w:marLeft w:val="0"/>
      <w:marRight w:val="0"/>
      <w:marTop w:val="0"/>
      <w:marBottom w:val="0"/>
      <w:divBdr>
        <w:top w:val="none" w:sz="0" w:space="0" w:color="auto"/>
        <w:left w:val="none" w:sz="0" w:space="0" w:color="auto"/>
        <w:bottom w:val="none" w:sz="0" w:space="0" w:color="auto"/>
        <w:right w:val="none" w:sz="0" w:space="0" w:color="auto"/>
      </w:divBdr>
      <w:divsChild>
        <w:div w:id="729233189">
          <w:marLeft w:val="0"/>
          <w:marRight w:val="0"/>
          <w:marTop w:val="0"/>
          <w:marBottom w:val="0"/>
          <w:divBdr>
            <w:top w:val="none" w:sz="0" w:space="0" w:color="auto"/>
            <w:left w:val="none" w:sz="0" w:space="0" w:color="auto"/>
            <w:bottom w:val="none" w:sz="0" w:space="0" w:color="auto"/>
            <w:right w:val="none" w:sz="0" w:space="0" w:color="auto"/>
          </w:divBdr>
          <w:divsChild>
            <w:div w:id="13425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2303">
      <w:bodyDiv w:val="1"/>
      <w:marLeft w:val="0"/>
      <w:marRight w:val="0"/>
      <w:marTop w:val="0"/>
      <w:marBottom w:val="0"/>
      <w:divBdr>
        <w:top w:val="none" w:sz="0" w:space="0" w:color="auto"/>
        <w:left w:val="none" w:sz="0" w:space="0" w:color="auto"/>
        <w:bottom w:val="none" w:sz="0" w:space="0" w:color="auto"/>
        <w:right w:val="none" w:sz="0" w:space="0" w:color="auto"/>
      </w:divBdr>
    </w:div>
    <w:div w:id="441538064">
      <w:bodyDiv w:val="1"/>
      <w:marLeft w:val="0"/>
      <w:marRight w:val="0"/>
      <w:marTop w:val="0"/>
      <w:marBottom w:val="0"/>
      <w:divBdr>
        <w:top w:val="none" w:sz="0" w:space="0" w:color="auto"/>
        <w:left w:val="none" w:sz="0" w:space="0" w:color="auto"/>
        <w:bottom w:val="none" w:sz="0" w:space="0" w:color="auto"/>
        <w:right w:val="none" w:sz="0" w:space="0" w:color="auto"/>
      </w:divBdr>
    </w:div>
    <w:div w:id="506485193">
      <w:bodyDiv w:val="1"/>
      <w:marLeft w:val="0"/>
      <w:marRight w:val="0"/>
      <w:marTop w:val="0"/>
      <w:marBottom w:val="0"/>
      <w:divBdr>
        <w:top w:val="none" w:sz="0" w:space="0" w:color="auto"/>
        <w:left w:val="none" w:sz="0" w:space="0" w:color="auto"/>
        <w:bottom w:val="none" w:sz="0" w:space="0" w:color="auto"/>
        <w:right w:val="none" w:sz="0" w:space="0" w:color="auto"/>
      </w:divBdr>
      <w:divsChild>
        <w:div w:id="418135665">
          <w:marLeft w:val="0"/>
          <w:marRight w:val="0"/>
          <w:marTop w:val="0"/>
          <w:marBottom w:val="0"/>
          <w:divBdr>
            <w:top w:val="none" w:sz="0" w:space="0" w:color="auto"/>
            <w:left w:val="none" w:sz="0" w:space="0" w:color="auto"/>
            <w:bottom w:val="none" w:sz="0" w:space="0" w:color="auto"/>
            <w:right w:val="none" w:sz="0" w:space="0" w:color="auto"/>
          </w:divBdr>
          <w:divsChild>
            <w:div w:id="9259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5756">
      <w:bodyDiv w:val="1"/>
      <w:marLeft w:val="0"/>
      <w:marRight w:val="0"/>
      <w:marTop w:val="0"/>
      <w:marBottom w:val="0"/>
      <w:divBdr>
        <w:top w:val="none" w:sz="0" w:space="0" w:color="auto"/>
        <w:left w:val="none" w:sz="0" w:space="0" w:color="auto"/>
        <w:bottom w:val="none" w:sz="0" w:space="0" w:color="auto"/>
        <w:right w:val="none" w:sz="0" w:space="0" w:color="auto"/>
      </w:divBdr>
      <w:divsChild>
        <w:div w:id="501094119">
          <w:marLeft w:val="0"/>
          <w:marRight w:val="0"/>
          <w:marTop w:val="0"/>
          <w:marBottom w:val="0"/>
          <w:divBdr>
            <w:top w:val="none" w:sz="0" w:space="0" w:color="auto"/>
            <w:left w:val="none" w:sz="0" w:space="0" w:color="auto"/>
            <w:bottom w:val="none" w:sz="0" w:space="0" w:color="auto"/>
            <w:right w:val="none" w:sz="0" w:space="0" w:color="auto"/>
          </w:divBdr>
          <w:divsChild>
            <w:div w:id="2438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7656">
      <w:bodyDiv w:val="1"/>
      <w:marLeft w:val="0"/>
      <w:marRight w:val="0"/>
      <w:marTop w:val="0"/>
      <w:marBottom w:val="0"/>
      <w:divBdr>
        <w:top w:val="none" w:sz="0" w:space="0" w:color="auto"/>
        <w:left w:val="none" w:sz="0" w:space="0" w:color="auto"/>
        <w:bottom w:val="none" w:sz="0" w:space="0" w:color="auto"/>
        <w:right w:val="none" w:sz="0" w:space="0" w:color="auto"/>
      </w:divBdr>
      <w:divsChild>
        <w:div w:id="11957063">
          <w:marLeft w:val="0"/>
          <w:marRight w:val="0"/>
          <w:marTop w:val="0"/>
          <w:marBottom w:val="0"/>
          <w:divBdr>
            <w:top w:val="none" w:sz="0" w:space="0" w:color="auto"/>
            <w:left w:val="none" w:sz="0" w:space="0" w:color="auto"/>
            <w:bottom w:val="none" w:sz="0" w:space="0" w:color="auto"/>
            <w:right w:val="none" w:sz="0" w:space="0" w:color="auto"/>
          </w:divBdr>
          <w:divsChild>
            <w:div w:id="11998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8948">
      <w:bodyDiv w:val="1"/>
      <w:marLeft w:val="0"/>
      <w:marRight w:val="0"/>
      <w:marTop w:val="0"/>
      <w:marBottom w:val="0"/>
      <w:divBdr>
        <w:top w:val="none" w:sz="0" w:space="0" w:color="auto"/>
        <w:left w:val="none" w:sz="0" w:space="0" w:color="auto"/>
        <w:bottom w:val="none" w:sz="0" w:space="0" w:color="auto"/>
        <w:right w:val="none" w:sz="0" w:space="0" w:color="auto"/>
      </w:divBdr>
      <w:divsChild>
        <w:div w:id="330914870">
          <w:marLeft w:val="0"/>
          <w:marRight w:val="0"/>
          <w:marTop w:val="0"/>
          <w:marBottom w:val="0"/>
          <w:divBdr>
            <w:top w:val="none" w:sz="0" w:space="0" w:color="auto"/>
            <w:left w:val="none" w:sz="0" w:space="0" w:color="auto"/>
            <w:bottom w:val="none" w:sz="0" w:space="0" w:color="auto"/>
            <w:right w:val="none" w:sz="0" w:space="0" w:color="auto"/>
          </w:divBdr>
          <w:divsChild>
            <w:div w:id="17316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89147">
      <w:bodyDiv w:val="1"/>
      <w:marLeft w:val="0"/>
      <w:marRight w:val="0"/>
      <w:marTop w:val="0"/>
      <w:marBottom w:val="0"/>
      <w:divBdr>
        <w:top w:val="none" w:sz="0" w:space="0" w:color="auto"/>
        <w:left w:val="none" w:sz="0" w:space="0" w:color="auto"/>
        <w:bottom w:val="none" w:sz="0" w:space="0" w:color="auto"/>
        <w:right w:val="none" w:sz="0" w:space="0" w:color="auto"/>
      </w:divBdr>
    </w:div>
    <w:div w:id="662973331">
      <w:bodyDiv w:val="1"/>
      <w:marLeft w:val="0"/>
      <w:marRight w:val="0"/>
      <w:marTop w:val="0"/>
      <w:marBottom w:val="0"/>
      <w:divBdr>
        <w:top w:val="none" w:sz="0" w:space="0" w:color="auto"/>
        <w:left w:val="none" w:sz="0" w:space="0" w:color="auto"/>
        <w:bottom w:val="none" w:sz="0" w:space="0" w:color="auto"/>
        <w:right w:val="none" w:sz="0" w:space="0" w:color="auto"/>
      </w:divBdr>
    </w:div>
    <w:div w:id="744956654">
      <w:bodyDiv w:val="1"/>
      <w:marLeft w:val="0"/>
      <w:marRight w:val="0"/>
      <w:marTop w:val="0"/>
      <w:marBottom w:val="0"/>
      <w:divBdr>
        <w:top w:val="none" w:sz="0" w:space="0" w:color="auto"/>
        <w:left w:val="none" w:sz="0" w:space="0" w:color="auto"/>
        <w:bottom w:val="none" w:sz="0" w:space="0" w:color="auto"/>
        <w:right w:val="none" w:sz="0" w:space="0" w:color="auto"/>
      </w:divBdr>
      <w:divsChild>
        <w:div w:id="13315226">
          <w:marLeft w:val="0"/>
          <w:marRight w:val="0"/>
          <w:marTop w:val="0"/>
          <w:marBottom w:val="0"/>
          <w:divBdr>
            <w:top w:val="none" w:sz="0" w:space="0" w:color="auto"/>
            <w:left w:val="none" w:sz="0" w:space="0" w:color="auto"/>
            <w:bottom w:val="none" w:sz="0" w:space="0" w:color="auto"/>
            <w:right w:val="none" w:sz="0" w:space="0" w:color="auto"/>
          </w:divBdr>
          <w:divsChild>
            <w:div w:id="207736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39422">
      <w:bodyDiv w:val="1"/>
      <w:marLeft w:val="0"/>
      <w:marRight w:val="0"/>
      <w:marTop w:val="0"/>
      <w:marBottom w:val="0"/>
      <w:divBdr>
        <w:top w:val="none" w:sz="0" w:space="0" w:color="auto"/>
        <w:left w:val="none" w:sz="0" w:space="0" w:color="auto"/>
        <w:bottom w:val="none" w:sz="0" w:space="0" w:color="auto"/>
        <w:right w:val="none" w:sz="0" w:space="0" w:color="auto"/>
      </w:divBdr>
      <w:divsChild>
        <w:div w:id="1877616480">
          <w:marLeft w:val="0"/>
          <w:marRight w:val="0"/>
          <w:marTop w:val="0"/>
          <w:marBottom w:val="0"/>
          <w:divBdr>
            <w:top w:val="none" w:sz="0" w:space="0" w:color="auto"/>
            <w:left w:val="none" w:sz="0" w:space="0" w:color="auto"/>
            <w:bottom w:val="none" w:sz="0" w:space="0" w:color="auto"/>
            <w:right w:val="none" w:sz="0" w:space="0" w:color="auto"/>
          </w:divBdr>
          <w:divsChild>
            <w:div w:id="95610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8367">
      <w:bodyDiv w:val="1"/>
      <w:marLeft w:val="0"/>
      <w:marRight w:val="0"/>
      <w:marTop w:val="0"/>
      <w:marBottom w:val="0"/>
      <w:divBdr>
        <w:top w:val="none" w:sz="0" w:space="0" w:color="auto"/>
        <w:left w:val="none" w:sz="0" w:space="0" w:color="auto"/>
        <w:bottom w:val="none" w:sz="0" w:space="0" w:color="auto"/>
        <w:right w:val="none" w:sz="0" w:space="0" w:color="auto"/>
      </w:divBdr>
      <w:divsChild>
        <w:div w:id="260988018">
          <w:marLeft w:val="0"/>
          <w:marRight w:val="0"/>
          <w:marTop w:val="0"/>
          <w:marBottom w:val="0"/>
          <w:divBdr>
            <w:top w:val="none" w:sz="0" w:space="0" w:color="auto"/>
            <w:left w:val="none" w:sz="0" w:space="0" w:color="auto"/>
            <w:bottom w:val="none" w:sz="0" w:space="0" w:color="auto"/>
            <w:right w:val="none" w:sz="0" w:space="0" w:color="auto"/>
          </w:divBdr>
          <w:divsChild>
            <w:div w:id="14170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02887">
      <w:bodyDiv w:val="1"/>
      <w:marLeft w:val="0"/>
      <w:marRight w:val="0"/>
      <w:marTop w:val="0"/>
      <w:marBottom w:val="0"/>
      <w:divBdr>
        <w:top w:val="none" w:sz="0" w:space="0" w:color="auto"/>
        <w:left w:val="none" w:sz="0" w:space="0" w:color="auto"/>
        <w:bottom w:val="none" w:sz="0" w:space="0" w:color="auto"/>
        <w:right w:val="none" w:sz="0" w:space="0" w:color="auto"/>
      </w:divBdr>
      <w:divsChild>
        <w:div w:id="1727988444">
          <w:marLeft w:val="0"/>
          <w:marRight w:val="0"/>
          <w:marTop w:val="0"/>
          <w:marBottom w:val="0"/>
          <w:divBdr>
            <w:top w:val="none" w:sz="0" w:space="0" w:color="auto"/>
            <w:left w:val="none" w:sz="0" w:space="0" w:color="auto"/>
            <w:bottom w:val="none" w:sz="0" w:space="0" w:color="auto"/>
            <w:right w:val="none" w:sz="0" w:space="0" w:color="auto"/>
          </w:divBdr>
          <w:divsChild>
            <w:div w:id="18230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1311">
      <w:bodyDiv w:val="1"/>
      <w:marLeft w:val="0"/>
      <w:marRight w:val="0"/>
      <w:marTop w:val="0"/>
      <w:marBottom w:val="0"/>
      <w:divBdr>
        <w:top w:val="none" w:sz="0" w:space="0" w:color="auto"/>
        <w:left w:val="none" w:sz="0" w:space="0" w:color="auto"/>
        <w:bottom w:val="none" w:sz="0" w:space="0" w:color="auto"/>
        <w:right w:val="none" w:sz="0" w:space="0" w:color="auto"/>
      </w:divBdr>
    </w:div>
    <w:div w:id="863831354">
      <w:bodyDiv w:val="1"/>
      <w:marLeft w:val="0"/>
      <w:marRight w:val="0"/>
      <w:marTop w:val="0"/>
      <w:marBottom w:val="0"/>
      <w:divBdr>
        <w:top w:val="none" w:sz="0" w:space="0" w:color="auto"/>
        <w:left w:val="none" w:sz="0" w:space="0" w:color="auto"/>
        <w:bottom w:val="none" w:sz="0" w:space="0" w:color="auto"/>
        <w:right w:val="none" w:sz="0" w:space="0" w:color="auto"/>
      </w:divBdr>
    </w:div>
    <w:div w:id="881669282">
      <w:bodyDiv w:val="1"/>
      <w:marLeft w:val="0"/>
      <w:marRight w:val="0"/>
      <w:marTop w:val="0"/>
      <w:marBottom w:val="0"/>
      <w:divBdr>
        <w:top w:val="none" w:sz="0" w:space="0" w:color="auto"/>
        <w:left w:val="none" w:sz="0" w:space="0" w:color="auto"/>
        <w:bottom w:val="none" w:sz="0" w:space="0" w:color="auto"/>
        <w:right w:val="none" w:sz="0" w:space="0" w:color="auto"/>
      </w:divBdr>
    </w:div>
    <w:div w:id="923341523">
      <w:bodyDiv w:val="1"/>
      <w:marLeft w:val="0"/>
      <w:marRight w:val="0"/>
      <w:marTop w:val="0"/>
      <w:marBottom w:val="0"/>
      <w:divBdr>
        <w:top w:val="none" w:sz="0" w:space="0" w:color="auto"/>
        <w:left w:val="none" w:sz="0" w:space="0" w:color="auto"/>
        <w:bottom w:val="none" w:sz="0" w:space="0" w:color="auto"/>
        <w:right w:val="none" w:sz="0" w:space="0" w:color="auto"/>
      </w:divBdr>
    </w:div>
    <w:div w:id="933131256">
      <w:bodyDiv w:val="1"/>
      <w:marLeft w:val="0"/>
      <w:marRight w:val="0"/>
      <w:marTop w:val="0"/>
      <w:marBottom w:val="0"/>
      <w:divBdr>
        <w:top w:val="none" w:sz="0" w:space="0" w:color="auto"/>
        <w:left w:val="none" w:sz="0" w:space="0" w:color="auto"/>
        <w:bottom w:val="none" w:sz="0" w:space="0" w:color="auto"/>
        <w:right w:val="none" w:sz="0" w:space="0" w:color="auto"/>
      </w:divBdr>
    </w:div>
    <w:div w:id="963851968">
      <w:bodyDiv w:val="1"/>
      <w:marLeft w:val="0"/>
      <w:marRight w:val="0"/>
      <w:marTop w:val="0"/>
      <w:marBottom w:val="0"/>
      <w:divBdr>
        <w:top w:val="none" w:sz="0" w:space="0" w:color="auto"/>
        <w:left w:val="none" w:sz="0" w:space="0" w:color="auto"/>
        <w:bottom w:val="none" w:sz="0" w:space="0" w:color="auto"/>
        <w:right w:val="none" w:sz="0" w:space="0" w:color="auto"/>
      </w:divBdr>
    </w:div>
    <w:div w:id="983849245">
      <w:bodyDiv w:val="1"/>
      <w:marLeft w:val="0"/>
      <w:marRight w:val="0"/>
      <w:marTop w:val="0"/>
      <w:marBottom w:val="0"/>
      <w:divBdr>
        <w:top w:val="none" w:sz="0" w:space="0" w:color="auto"/>
        <w:left w:val="none" w:sz="0" w:space="0" w:color="auto"/>
        <w:bottom w:val="none" w:sz="0" w:space="0" w:color="auto"/>
        <w:right w:val="none" w:sz="0" w:space="0" w:color="auto"/>
      </w:divBdr>
    </w:div>
    <w:div w:id="1012099798">
      <w:bodyDiv w:val="1"/>
      <w:marLeft w:val="0"/>
      <w:marRight w:val="0"/>
      <w:marTop w:val="0"/>
      <w:marBottom w:val="0"/>
      <w:divBdr>
        <w:top w:val="none" w:sz="0" w:space="0" w:color="auto"/>
        <w:left w:val="none" w:sz="0" w:space="0" w:color="auto"/>
        <w:bottom w:val="none" w:sz="0" w:space="0" w:color="auto"/>
        <w:right w:val="none" w:sz="0" w:space="0" w:color="auto"/>
      </w:divBdr>
    </w:div>
    <w:div w:id="1023820897">
      <w:bodyDiv w:val="1"/>
      <w:marLeft w:val="0"/>
      <w:marRight w:val="0"/>
      <w:marTop w:val="0"/>
      <w:marBottom w:val="0"/>
      <w:divBdr>
        <w:top w:val="none" w:sz="0" w:space="0" w:color="auto"/>
        <w:left w:val="none" w:sz="0" w:space="0" w:color="auto"/>
        <w:bottom w:val="none" w:sz="0" w:space="0" w:color="auto"/>
        <w:right w:val="none" w:sz="0" w:space="0" w:color="auto"/>
      </w:divBdr>
      <w:divsChild>
        <w:div w:id="202209954">
          <w:marLeft w:val="0"/>
          <w:marRight w:val="0"/>
          <w:marTop w:val="0"/>
          <w:marBottom w:val="0"/>
          <w:divBdr>
            <w:top w:val="none" w:sz="0" w:space="0" w:color="auto"/>
            <w:left w:val="none" w:sz="0" w:space="0" w:color="auto"/>
            <w:bottom w:val="none" w:sz="0" w:space="0" w:color="auto"/>
            <w:right w:val="none" w:sz="0" w:space="0" w:color="auto"/>
          </w:divBdr>
          <w:divsChild>
            <w:div w:id="15632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0404">
      <w:bodyDiv w:val="1"/>
      <w:marLeft w:val="0"/>
      <w:marRight w:val="0"/>
      <w:marTop w:val="0"/>
      <w:marBottom w:val="0"/>
      <w:divBdr>
        <w:top w:val="none" w:sz="0" w:space="0" w:color="auto"/>
        <w:left w:val="none" w:sz="0" w:space="0" w:color="auto"/>
        <w:bottom w:val="none" w:sz="0" w:space="0" w:color="auto"/>
        <w:right w:val="none" w:sz="0" w:space="0" w:color="auto"/>
      </w:divBdr>
      <w:divsChild>
        <w:div w:id="901259545">
          <w:marLeft w:val="0"/>
          <w:marRight w:val="0"/>
          <w:marTop w:val="0"/>
          <w:marBottom w:val="0"/>
          <w:divBdr>
            <w:top w:val="none" w:sz="0" w:space="0" w:color="auto"/>
            <w:left w:val="none" w:sz="0" w:space="0" w:color="auto"/>
            <w:bottom w:val="none" w:sz="0" w:space="0" w:color="auto"/>
            <w:right w:val="none" w:sz="0" w:space="0" w:color="auto"/>
          </w:divBdr>
          <w:divsChild>
            <w:div w:id="10439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3386">
      <w:bodyDiv w:val="1"/>
      <w:marLeft w:val="0"/>
      <w:marRight w:val="0"/>
      <w:marTop w:val="0"/>
      <w:marBottom w:val="0"/>
      <w:divBdr>
        <w:top w:val="none" w:sz="0" w:space="0" w:color="auto"/>
        <w:left w:val="none" w:sz="0" w:space="0" w:color="auto"/>
        <w:bottom w:val="none" w:sz="0" w:space="0" w:color="auto"/>
        <w:right w:val="none" w:sz="0" w:space="0" w:color="auto"/>
      </w:divBdr>
    </w:div>
    <w:div w:id="1168906606">
      <w:bodyDiv w:val="1"/>
      <w:marLeft w:val="0"/>
      <w:marRight w:val="0"/>
      <w:marTop w:val="0"/>
      <w:marBottom w:val="0"/>
      <w:divBdr>
        <w:top w:val="none" w:sz="0" w:space="0" w:color="auto"/>
        <w:left w:val="none" w:sz="0" w:space="0" w:color="auto"/>
        <w:bottom w:val="none" w:sz="0" w:space="0" w:color="auto"/>
        <w:right w:val="none" w:sz="0" w:space="0" w:color="auto"/>
      </w:divBdr>
      <w:divsChild>
        <w:div w:id="1807549075">
          <w:marLeft w:val="0"/>
          <w:marRight w:val="0"/>
          <w:marTop w:val="0"/>
          <w:marBottom w:val="0"/>
          <w:divBdr>
            <w:top w:val="none" w:sz="0" w:space="0" w:color="auto"/>
            <w:left w:val="none" w:sz="0" w:space="0" w:color="auto"/>
            <w:bottom w:val="none" w:sz="0" w:space="0" w:color="auto"/>
            <w:right w:val="none" w:sz="0" w:space="0" w:color="auto"/>
          </w:divBdr>
          <w:divsChild>
            <w:div w:id="16926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1547">
      <w:bodyDiv w:val="1"/>
      <w:marLeft w:val="0"/>
      <w:marRight w:val="0"/>
      <w:marTop w:val="0"/>
      <w:marBottom w:val="0"/>
      <w:divBdr>
        <w:top w:val="none" w:sz="0" w:space="0" w:color="auto"/>
        <w:left w:val="none" w:sz="0" w:space="0" w:color="auto"/>
        <w:bottom w:val="none" w:sz="0" w:space="0" w:color="auto"/>
        <w:right w:val="none" w:sz="0" w:space="0" w:color="auto"/>
      </w:divBdr>
      <w:divsChild>
        <w:div w:id="939023218">
          <w:marLeft w:val="0"/>
          <w:marRight w:val="0"/>
          <w:marTop w:val="0"/>
          <w:marBottom w:val="0"/>
          <w:divBdr>
            <w:top w:val="none" w:sz="0" w:space="0" w:color="auto"/>
            <w:left w:val="none" w:sz="0" w:space="0" w:color="auto"/>
            <w:bottom w:val="none" w:sz="0" w:space="0" w:color="auto"/>
            <w:right w:val="none" w:sz="0" w:space="0" w:color="auto"/>
          </w:divBdr>
          <w:divsChild>
            <w:div w:id="7226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9018">
      <w:bodyDiv w:val="1"/>
      <w:marLeft w:val="0"/>
      <w:marRight w:val="0"/>
      <w:marTop w:val="0"/>
      <w:marBottom w:val="0"/>
      <w:divBdr>
        <w:top w:val="none" w:sz="0" w:space="0" w:color="auto"/>
        <w:left w:val="none" w:sz="0" w:space="0" w:color="auto"/>
        <w:bottom w:val="none" w:sz="0" w:space="0" w:color="auto"/>
        <w:right w:val="none" w:sz="0" w:space="0" w:color="auto"/>
      </w:divBdr>
      <w:divsChild>
        <w:div w:id="1376390087">
          <w:marLeft w:val="0"/>
          <w:marRight w:val="0"/>
          <w:marTop w:val="0"/>
          <w:marBottom w:val="0"/>
          <w:divBdr>
            <w:top w:val="none" w:sz="0" w:space="0" w:color="auto"/>
            <w:left w:val="none" w:sz="0" w:space="0" w:color="auto"/>
            <w:bottom w:val="none" w:sz="0" w:space="0" w:color="auto"/>
            <w:right w:val="none" w:sz="0" w:space="0" w:color="auto"/>
          </w:divBdr>
          <w:divsChild>
            <w:div w:id="19350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328">
      <w:bodyDiv w:val="1"/>
      <w:marLeft w:val="0"/>
      <w:marRight w:val="0"/>
      <w:marTop w:val="0"/>
      <w:marBottom w:val="0"/>
      <w:divBdr>
        <w:top w:val="none" w:sz="0" w:space="0" w:color="auto"/>
        <w:left w:val="none" w:sz="0" w:space="0" w:color="auto"/>
        <w:bottom w:val="none" w:sz="0" w:space="0" w:color="auto"/>
        <w:right w:val="none" w:sz="0" w:space="0" w:color="auto"/>
      </w:divBdr>
    </w:div>
    <w:div w:id="1473865418">
      <w:bodyDiv w:val="1"/>
      <w:marLeft w:val="0"/>
      <w:marRight w:val="0"/>
      <w:marTop w:val="0"/>
      <w:marBottom w:val="0"/>
      <w:divBdr>
        <w:top w:val="none" w:sz="0" w:space="0" w:color="auto"/>
        <w:left w:val="none" w:sz="0" w:space="0" w:color="auto"/>
        <w:bottom w:val="none" w:sz="0" w:space="0" w:color="auto"/>
        <w:right w:val="none" w:sz="0" w:space="0" w:color="auto"/>
      </w:divBdr>
    </w:div>
    <w:div w:id="1506896524">
      <w:bodyDiv w:val="1"/>
      <w:marLeft w:val="0"/>
      <w:marRight w:val="0"/>
      <w:marTop w:val="0"/>
      <w:marBottom w:val="0"/>
      <w:divBdr>
        <w:top w:val="none" w:sz="0" w:space="0" w:color="auto"/>
        <w:left w:val="none" w:sz="0" w:space="0" w:color="auto"/>
        <w:bottom w:val="none" w:sz="0" w:space="0" w:color="auto"/>
        <w:right w:val="none" w:sz="0" w:space="0" w:color="auto"/>
      </w:divBdr>
    </w:div>
    <w:div w:id="1513446529">
      <w:bodyDiv w:val="1"/>
      <w:marLeft w:val="0"/>
      <w:marRight w:val="0"/>
      <w:marTop w:val="0"/>
      <w:marBottom w:val="0"/>
      <w:divBdr>
        <w:top w:val="none" w:sz="0" w:space="0" w:color="auto"/>
        <w:left w:val="none" w:sz="0" w:space="0" w:color="auto"/>
        <w:bottom w:val="none" w:sz="0" w:space="0" w:color="auto"/>
        <w:right w:val="none" w:sz="0" w:space="0" w:color="auto"/>
      </w:divBdr>
    </w:div>
    <w:div w:id="1647202088">
      <w:bodyDiv w:val="1"/>
      <w:marLeft w:val="0"/>
      <w:marRight w:val="0"/>
      <w:marTop w:val="0"/>
      <w:marBottom w:val="0"/>
      <w:divBdr>
        <w:top w:val="none" w:sz="0" w:space="0" w:color="auto"/>
        <w:left w:val="none" w:sz="0" w:space="0" w:color="auto"/>
        <w:bottom w:val="none" w:sz="0" w:space="0" w:color="auto"/>
        <w:right w:val="none" w:sz="0" w:space="0" w:color="auto"/>
      </w:divBdr>
    </w:div>
    <w:div w:id="1744183009">
      <w:bodyDiv w:val="1"/>
      <w:marLeft w:val="0"/>
      <w:marRight w:val="0"/>
      <w:marTop w:val="0"/>
      <w:marBottom w:val="0"/>
      <w:divBdr>
        <w:top w:val="none" w:sz="0" w:space="0" w:color="auto"/>
        <w:left w:val="none" w:sz="0" w:space="0" w:color="auto"/>
        <w:bottom w:val="none" w:sz="0" w:space="0" w:color="auto"/>
        <w:right w:val="none" w:sz="0" w:space="0" w:color="auto"/>
      </w:divBdr>
      <w:divsChild>
        <w:div w:id="285427229">
          <w:marLeft w:val="0"/>
          <w:marRight w:val="0"/>
          <w:marTop w:val="0"/>
          <w:marBottom w:val="0"/>
          <w:divBdr>
            <w:top w:val="none" w:sz="0" w:space="0" w:color="auto"/>
            <w:left w:val="none" w:sz="0" w:space="0" w:color="auto"/>
            <w:bottom w:val="none" w:sz="0" w:space="0" w:color="auto"/>
            <w:right w:val="none" w:sz="0" w:space="0" w:color="auto"/>
          </w:divBdr>
          <w:divsChild>
            <w:div w:id="14189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0850">
      <w:bodyDiv w:val="1"/>
      <w:marLeft w:val="0"/>
      <w:marRight w:val="0"/>
      <w:marTop w:val="0"/>
      <w:marBottom w:val="0"/>
      <w:divBdr>
        <w:top w:val="none" w:sz="0" w:space="0" w:color="auto"/>
        <w:left w:val="none" w:sz="0" w:space="0" w:color="auto"/>
        <w:bottom w:val="none" w:sz="0" w:space="0" w:color="auto"/>
        <w:right w:val="none" w:sz="0" w:space="0" w:color="auto"/>
      </w:divBdr>
      <w:divsChild>
        <w:div w:id="1719938180">
          <w:marLeft w:val="0"/>
          <w:marRight w:val="0"/>
          <w:marTop w:val="0"/>
          <w:marBottom w:val="0"/>
          <w:divBdr>
            <w:top w:val="none" w:sz="0" w:space="0" w:color="auto"/>
            <w:left w:val="none" w:sz="0" w:space="0" w:color="auto"/>
            <w:bottom w:val="none" w:sz="0" w:space="0" w:color="auto"/>
            <w:right w:val="none" w:sz="0" w:space="0" w:color="auto"/>
          </w:divBdr>
          <w:divsChild>
            <w:div w:id="11423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0839">
      <w:bodyDiv w:val="1"/>
      <w:marLeft w:val="0"/>
      <w:marRight w:val="0"/>
      <w:marTop w:val="0"/>
      <w:marBottom w:val="0"/>
      <w:divBdr>
        <w:top w:val="none" w:sz="0" w:space="0" w:color="auto"/>
        <w:left w:val="none" w:sz="0" w:space="0" w:color="auto"/>
        <w:bottom w:val="none" w:sz="0" w:space="0" w:color="auto"/>
        <w:right w:val="none" w:sz="0" w:space="0" w:color="auto"/>
      </w:divBdr>
      <w:divsChild>
        <w:div w:id="206988168">
          <w:marLeft w:val="0"/>
          <w:marRight w:val="0"/>
          <w:marTop w:val="0"/>
          <w:marBottom w:val="0"/>
          <w:divBdr>
            <w:top w:val="none" w:sz="0" w:space="0" w:color="auto"/>
            <w:left w:val="none" w:sz="0" w:space="0" w:color="auto"/>
            <w:bottom w:val="none" w:sz="0" w:space="0" w:color="auto"/>
            <w:right w:val="none" w:sz="0" w:space="0" w:color="auto"/>
          </w:divBdr>
          <w:divsChild>
            <w:div w:id="8186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19113">
      <w:bodyDiv w:val="1"/>
      <w:marLeft w:val="0"/>
      <w:marRight w:val="0"/>
      <w:marTop w:val="0"/>
      <w:marBottom w:val="0"/>
      <w:divBdr>
        <w:top w:val="none" w:sz="0" w:space="0" w:color="auto"/>
        <w:left w:val="none" w:sz="0" w:space="0" w:color="auto"/>
        <w:bottom w:val="none" w:sz="0" w:space="0" w:color="auto"/>
        <w:right w:val="none" w:sz="0" w:space="0" w:color="auto"/>
      </w:divBdr>
      <w:divsChild>
        <w:div w:id="768434116">
          <w:marLeft w:val="0"/>
          <w:marRight w:val="0"/>
          <w:marTop w:val="0"/>
          <w:marBottom w:val="0"/>
          <w:divBdr>
            <w:top w:val="none" w:sz="0" w:space="0" w:color="auto"/>
            <w:left w:val="none" w:sz="0" w:space="0" w:color="auto"/>
            <w:bottom w:val="none" w:sz="0" w:space="0" w:color="auto"/>
            <w:right w:val="none" w:sz="0" w:space="0" w:color="auto"/>
          </w:divBdr>
          <w:divsChild>
            <w:div w:id="20259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6590">
      <w:bodyDiv w:val="1"/>
      <w:marLeft w:val="0"/>
      <w:marRight w:val="0"/>
      <w:marTop w:val="0"/>
      <w:marBottom w:val="0"/>
      <w:divBdr>
        <w:top w:val="none" w:sz="0" w:space="0" w:color="auto"/>
        <w:left w:val="none" w:sz="0" w:space="0" w:color="auto"/>
        <w:bottom w:val="none" w:sz="0" w:space="0" w:color="auto"/>
        <w:right w:val="none" w:sz="0" w:space="0" w:color="auto"/>
      </w:divBdr>
      <w:divsChild>
        <w:div w:id="439419036">
          <w:marLeft w:val="0"/>
          <w:marRight w:val="0"/>
          <w:marTop w:val="0"/>
          <w:marBottom w:val="0"/>
          <w:divBdr>
            <w:top w:val="none" w:sz="0" w:space="0" w:color="auto"/>
            <w:left w:val="none" w:sz="0" w:space="0" w:color="auto"/>
            <w:bottom w:val="none" w:sz="0" w:space="0" w:color="auto"/>
            <w:right w:val="none" w:sz="0" w:space="0" w:color="auto"/>
          </w:divBdr>
          <w:divsChild>
            <w:div w:id="7158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2046">
      <w:bodyDiv w:val="1"/>
      <w:marLeft w:val="0"/>
      <w:marRight w:val="0"/>
      <w:marTop w:val="0"/>
      <w:marBottom w:val="0"/>
      <w:divBdr>
        <w:top w:val="none" w:sz="0" w:space="0" w:color="auto"/>
        <w:left w:val="none" w:sz="0" w:space="0" w:color="auto"/>
        <w:bottom w:val="none" w:sz="0" w:space="0" w:color="auto"/>
        <w:right w:val="none" w:sz="0" w:space="0" w:color="auto"/>
      </w:divBdr>
      <w:divsChild>
        <w:div w:id="1312712581">
          <w:marLeft w:val="0"/>
          <w:marRight w:val="0"/>
          <w:marTop w:val="0"/>
          <w:marBottom w:val="0"/>
          <w:divBdr>
            <w:top w:val="none" w:sz="0" w:space="0" w:color="auto"/>
            <w:left w:val="none" w:sz="0" w:space="0" w:color="auto"/>
            <w:bottom w:val="none" w:sz="0" w:space="0" w:color="auto"/>
            <w:right w:val="none" w:sz="0" w:space="0" w:color="auto"/>
          </w:divBdr>
          <w:divsChild>
            <w:div w:id="4181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68436">
      <w:bodyDiv w:val="1"/>
      <w:marLeft w:val="0"/>
      <w:marRight w:val="0"/>
      <w:marTop w:val="0"/>
      <w:marBottom w:val="0"/>
      <w:divBdr>
        <w:top w:val="none" w:sz="0" w:space="0" w:color="auto"/>
        <w:left w:val="none" w:sz="0" w:space="0" w:color="auto"/>
        <w:bottom w:val="none" w:sz="0" w:space="0" w:color="auto"/>
        <w:right w:val="none" w:sz="0" w:space="0" w:color="auto"/>
      </w:divBdr>
    </w:div>
    <w:div w:id="2093504592">
      <w:bodyDiv w:val="1"/>
      <w:marLeft w:val="0"/>
      <w:marRight w:val="0"/>
      <w:marTop w:val="0"/>
      <w:marBottom w:val="0"/>
      <w:divBdr>
        <w:top w:val="none" w:sz="0" w:space="0" w:color="auto"/>
        <w:left w:val="none" w:sz="0" w:space="0" w:color="auto"/>
        <w:bottom w:val="none" w:sz="0" w:space="0" w:color="auto"/>
        <w:right w:val="none" w:sz="0" w:space="0" w:color="auto"/>
      </w:divBdr>
    </w:div>
    <w:div w:id="2102679906">
      <w:bodyDiv w:val="1"/>
      <w:marLeft w:val="0"/>
      <w:marRight w:val="0"/>
      <w:marTop w:val="0"/>
      <w:marBottom w:val="0"/>
      <w:divBdr>
        <w:top w:val="none" w:sz="0" w:space="0" w:color="auto"/>
        <w:left w:val="none" w:sz="0" w:space="0" w:color="auto"/>
        <w:bottom w:val="none" w:sz="0" w:space="0" w:color="auto"/>
        <w:right w:val="none" w:sz="0" w:space="0" w:color="auto"/>
      </w:divBdr>
    </w:div>
    <w:div w:id="2141528336">
      <w:bodyDiv w:val="1"/>
      <w:marLeft w:val="0"/>
      <w:marRight w:val="0"/>
      <w:marTop w:val="0"/>
      <w:marBottom w:val="0"/>
      <w:divBdr>
        <w:top w:val="none" w:sz="0" w:space="0" w:color="auto"/>
        <w:left w:val="none" w:sz="0" w:space="0" w:color="auto"/>
        <w:bottom w:val="none" w:sz="0" w:space="0" w:color="auto"/>
        <w:right w:val="none" w:sz="0" w:space="0" w:color="auto"/>
      </w:divBdr>
      <w:divsChild>
        <w:div w:id="476340684">
          <w:marLeft w:val="0"/>
          <w:marRight w:val="0"/>
          <w:marTop w:val="0"/>
          <w:marBottom w:val="0"/>
          <w:divBdr>
            <w:top w:val="none" w:sz="0" w:space="0" w:color="auto"/>
            <w:left w:val="none" w:sz="0" w:space="0" w:color="auto"/>
            <w:bottom w:val="none" w:sz="0" w:space="0" w:color="auto"/>
            <w:right w:val="none" w:sz="0" w:space="0" w:color="auto"/>
          </w:divBdr>
          <w:divsChild>
            <w:div w:id="11739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webSettings" Target="webSettings.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114B3-B327-E04E-917D-28D412817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2484</Words>
  <Characters>14164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Leermakers</dc:creator>
  <cp:keywords/>
  <dc:description/>
  <cp:lastModifiedBy>Ka ka Tam</cp:lastModifiedBy>
  <cp:revision>32</cp:revision>
  <cp:lastPrinted>2021-02-12T16:01:00Z</cp:lastPrinted>
  <dcterms:created xsi:type="dcterms:W3CDTF">2020-09-02T09:49:00Z</dcterms:created>
  <dcterms:modified xsi:type="dcterms:W3CDTF">2021-02-12T16:17:00Z</dcterms:modified>
</cp:coreProperties>
</file>