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DDB" w:rsidRDefault="007C7DDB" w:rsidP="007C7DDB">
      <w:pPr>
        <w:pStyle w:val="Prrafodelista"/>
        <w:ind w:left="1440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Requerimientos Funcionales</w:t>
      </w:r>
    </w:p>
    <w:p w:rsidR="007C7DDB" w:rsidRDefault="007C7DDB" w:rsidP="007C7DDB">
      <w:pPr>
        <w:pStyle w:val="Prrafodelista"/>
        <w:ind w:left="1440"/>
        <w:jc w:val="both"/>
        <w:rPr>
          <w:rFonts w:ascii="Arial" w:hAnsi="Arial" w:cs="Arial"/>
          <w:sz w:val="24"/>
          <w:lang w:val="es-MX"/>
        </w:rPr>
      </w:pPr>
    </w:p>
    <w:p w:rsidR="007C7DDB" w:rsidRDefault="007C7DDB" w:rsidP="007C7D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Que tengan una opción de dividir su ingreso en los pagos que realizara.</w:t>
      </w:r>
    </w:p>
    <w:p w:rsidR="007C7DDB" w:rsidRDefault="007C7DDB" w:rsidP="007C7D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Que tenga la opción de guardar la fecha de cuando es el último día para pagar y le mande un aviso un día antes de cuál es su fecha límite de pago.</w:t>
      </w:r>
    </w:p>
    <w:p w:rsidR="007C7DDB" w:rsidRDefault="007C7DDB" w:rsidP="007C7D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Que le avise cuando ya no tenga dinero para disponer.</w:t>
      </w:r>
    </w:p>
    <w:p w:rsidR="007C7DDB" w:rsidRDefault="007C7DDB" w:rsidP="007C7D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bookmarkStart w:id="0" w:name="_GoBack"/>
      <w:bookmarkEnd w:id="0"/>
      <w:r>
        <w:rPr>
          <w:rFonts w:ascii="Arial" w:hAnsi="Arial" w:cs="Arial"/>
          <w:sz w:val="24"/>
          <w:lang w:val="es-MX"/>
        </w:rPr>
        <w:t>Que se pueda ver las estadísticas de diferentes meses.</w:t>
      </w:r>
    </w:p>
    <w:p w:rsidR="007C7DDB" w:rsidRDefault="007C7DDB" w:rsidP="007C7D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Que pueda modificar sus datos personales.</w:t>
      </w:r>
    </w:p>
    <w:p w:rsidR="007C7DDB" w:rsidRDefault="007C7DDB" w:rsidP="007C7DDB">
      <w:pPr>
        <w:jc w:val="both"/>
        <w:rPr>
          <w:rFonts w:ascii="Arial" w:hAnsi="Arial" w:cs="Arial"/>
          <w:sz w:val="24"/>
          <w:lang w:val="es-MX"/>
        </w:rPr>
      </w:pPr>
    </w:p>
    <w:p w:rsidR="007C7DDB" w:rsidRDefault="007C7DDB" w:rsidP="007C7DDB">
      <w:pPr>
        <w:ind w:left="1440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Requerimientos No Funcionales.</w:t>
      </w:r>
    </w:p>
    <w:p w:rsidR="007C7DDB" w:rsidRDefault="007C7DDB" w:rsidP="007C7D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Una aplicación fácil de utilizar para el usuario (usabilidad).</w:t>
      </w:r>
    </w:p>
    <w:p w:rsidR="007C7DDB" w:rsidRDefault="007C7DDB" w:rsidP="007C7D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Los colores de las interfaces están relacionados con los del logo.</w:t>
      </w:r>
    </w:p>
    <w:p w:rsidR="007C7DDB" w:rsidRPr="00810EA2" w:rsidRDefault="007C7DDB" w:rsidP="007C7D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Fiabilidad, a la hora de que realice lo que los clientes nos pidieron.</w:t>
      </w:r>
    </w:p>
    <w:p w:rsidR="007C7DDB" w:rsidRDefault="007C7DDB" w:rsidP="007C7D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Seguridad ya que tiene que entrar con alguna red social o correo electrónico.</w:t>
      </w:r>
    </w:p>
    <w:p w:rsidR="007C7DDB" w:rsidRDefault="007C7DDB" w:rsidP="007C7D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Los colores que se utilizaran para las interfaces son blanco, verde y azul.</w:t>
      </w:r>
    </w:p>
    <w:p w:rsidR="0033328B" w:rsidRPr="007C7DDB" w:rsidRDefault="0033328B">
      <w:pPr>
        <w:rPr>
          <w:lang w:val="es-MX"/>
        </w:rPr>
      </w:pPr>
    </w:p>
    <w:sectPr w:rsidR="0033328B" w:rsidRPr="007C7D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1428"/>
    <w:multiLevelType w:val="hybridMultilevel"/>
    <w:tmpl w:val="08AC06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8377C9E"/>
    <w:multiLevelType w:val="hybridMultilevel"/>
    <w:tmpl w:val="12EAF76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287"/>
    <w:rsid w:val="0033328B"/>
    <w:rsid w:val="007C7DDB"/>
    <w:rsid w:val="00D937CF"/>
    <w:rsid w:val="00DB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D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7D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D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7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666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Díaz</dc:creator>
  <cp:keywords/>
  <dc:description/>
  <cp:lastModifiedBy>Luffi</cp:lastModifiedBy>
  <cp:revision>3</cp:revision>
  <dcterms:created xsi:type="dcterms:W3CDTF">2019-02-21T01:25:00Z</dcterms:created>
  <dcterms:modified xsi:type="dcterms:W3CDTF">2019-02-21T02:39:00Z</dcterms:modified>
</cp:coreProperties>
</file>