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Mandatory Assignment 1 - STK9900</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Inger Grünbeck</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2023-03-12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each exercise you will find a method and discussion section. The method section contains a quick description of what was coded, the code itself, and the output and plots. The discussion contains the interpretation of the results.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Importing libraries: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include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library(rcompanion)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library(car)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Lade nötiges Paket: carData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library(data.table)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library(MASS)</w:t>
      </w:r>
      <w:r w:rsidDel="00000000" w:rsidR="00000000" w:rsidRPr="00000000">
        <w:rPr>
          <w:rtl w:val="0"/>
        </w:rPr>
      </w:r>
    </w:p>
    <w:bookmarkStart w:colFirst="0" w:colLast="0" w:name="bookmark=id.gjdgxs" w:id="0"/>
    <w:bookmarkEnd w:id="0"/>
    <w:p w:rsidR="00000000" w:rsidDel="00000000" w:rsidP="00000000" w:rsidRDefault="00000000" w:rsidRPr="00000000" w14:paraId="00000009">
      <w:pPr>
        <w:pStyle w:val="Heading1"/>
        <w:rPr/>
      </w:pPr>
      <w:r w:rsidDel="00000000" w:rsidR="00000000" w:rsidRPr="00000000">
        <w:rPr>
          <w:rtl w:val="0"/>
        </w:rPr>
        <w:t xml:space="preserve">Exercise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in the pollution dataset: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read.table(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"https://www.uio.no/studier/emner/matnat/math/STK4900/data/no2.txt"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header=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TRUE)</w:t>
      </w:r>
      <w:r w:rsidDel="00000000" w:rsidR="00000000" w:rsidRPr="00000000">
        <w:rPr>
          <w:rtl w:val="0"/>
        </w:rPr>
      </w:r>
    </w:p>
    <w:bookmarkStart w:colFirst="0" w:colLast="0" w:name="bookmark=id.30j0zll" w:id="1"/>
    <w:bookmarkEnd w:id="1"/>
    <w:p w:rsidR="00000000" w:rsidDel="00000000" w:rsidP="00000000" w:rsidRDefault="00000000" w:rsidRPr="00000000" w14:paraId="0000000C">
      <w:pPr>
        <w:pStyle w:val="Heading2"/>
        <w:rPr/>
      </w:pPr>
      <w:r w:rsidDel="00000000" w:rsidR="00000000" w:rsidRPr="00000000">
        <w:rPr>
          <w:rtl w:val="0"/>
        </w:rPr>
        <w:t xml:space="preserve">a)</w:t>
      </w:r>
    </w:p>
    <w:bookmarkStart w:colFirst="0" w:colLast="0" w:name="bookmark=id.1fob9te" w:id="2"/>
    <w:bookmarkEnd w:id="2"/>
    <w:p w:rsidR="00000000" w:rsidDel="00000000" w:rsidP="00000000" w:rsidRDefault="00000000" w:rsidRPr="00000000" w14:paraId="0000000D">
      <w:pPr>
        <w:pStyle w:val="Heading3"/>
        <w:rPr/>
      </w:pPr>
      <w:r w:rsidDel="00000000" w:rsidR="00000000" w:rsidRPr="00000000">
        <w:rPr>
          <w:rtl w:val="0"/>
        </w:rPr>
        <w:t xml:space="preserve">Method: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inspect the mean, median, standard deviation (sd), and the IQR in order to analyse variable log.no2. Further a histogram and boxplot of the variable are printed.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summary(pollution$log.no2)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1st Qu.  Median    Mean 3rd Qu.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1.224   3.214   3.848   3.698   4.217   6.395</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standard deviation: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sd(pollution$log.no2)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0.7505966</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IQR: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IQR(pollution$log.no2)</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1.003067</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descriptive plots: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plotNormalHistogram(pollution$log.no2,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"Histogram of log.no2 with normal distribution"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9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boxplot(pollution$log.no2)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1"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repeat this for the variable pollution$log.cars: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summary(pollution$log.cars)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1st Qu.  Median    Mean 3rd Qu.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4.127   6.176   7.425   6.973   7.793   8.349</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sd(pollution$log.cars)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1.087166</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IQR: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IQR(pollution$log.cars)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1.617332</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descriptive plots: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plotNormalHistogram(pollution$log.cars,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"Histogram of log.cars with normal distribution"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boxplot(pollution$log.cars)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a scatterplot of the two variables is plotted in order to examine the correlation between the pollution level and the number of cars per hour. Also, the correlation of the variables is calculated: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plot(pollution$log.cars, pollution$log.no2)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correlation between no2 and cars: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cor(pollution$log.cars, pollution$log.no2)</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0.5120504</w:t>
      </w:r>
      <w:r w:rsidDel="00000000" w:rsidR="00000000" w:rsidRPr="00000000">
        <w:rPr>
          <w:rtl w:val="0"/>
        </w:rPr>
      </w:r>
    </w:p>
    <w:bookmarkStart w:colFirst="0" w:colLast="0" w:name="bookmark=id.3znysh7" w:id="3"/>
    <w:bookmarkEnd w:id="3"/>
    <w:p w:rsidR="00000000" w:rsidDel="00000000" w:rsidP="00000000" w:rsidRDefault="00000000" w:rsidRPr="00000000" w14:paraId="00000030">
      <w:pPr>
        <w:pStyle w:val="Heading3"/>
        <w:rPr/>
      </w:pPr>
      <w:r w:rsidDel="00000000" w:rsidR="00000000" w:rsidRPr="00000000">
        <w:rPr>
          <w:rtl w:val="0"/>
        </w:rPr>
        <w:t xml:space="preserve">Discussion:</w:t>
      </w:r>
    </w:p>
    <w:bookmarkStart w:colFirst="0" w:colLast="0" w:name="bookmark=id.2et92p0" w:id="4"/>
    <w:bookmarkEnd w:id="4"/>
    <w:p w:rsidR="00000000" w:rsidDel="00000000" w:rsidP="00000000" w:rsidRDefault="00000000" w:rsidRPr="00000000" w14:paraId="00000031">
      <w:pPr>
        <w:pStyle w:val="Heading2"/>
        <w:rPr/>
      </w:pPr>
      <w:r w:rsidDel="00000000" w:rsidR="00000000" w:rsidRPr="00000000">
        <w:rPr>
          <w:rtl w:val="0"/>
        </w:rPr>
        <w:t xml:space="preserve">b)</w:t>
      </w:r>
    </w:p>
    <w:bookmarkStart w:colFirst="0" w:colLast="0" w:name="bookmark=id.tyjcwt" w:id="5"/>
    <w:bookmarkEnd w:id="5"/>
    <w:p w:rsidR="00000000" w:rsidDel="00000000" w:rsidP="00000000" w:rsidRDefault="00000000" w:rsidRPr="00000000" w14:paraId="00000032">
      <w:pPr>
        <w:pStyle w:val="Heading3"/>
        <w:rPr/>
      </w:pPr>
      <w:r w:rsidDel="00000000" w:rsidR="00000000" w:rsidRPr="00000000">
        <w:rPr>
          <w:rtl w:val="0"/>
        </w:rPr>
        <w:t xml:space="preserve">Method: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linear model is fitted, with the NO2 levels as dependent and cars/hour as dependent variable: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pollution.fit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lm(log.no2~log.cars,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summary(pollution.fit)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log.no2 ~ log.cars, data = 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-2.18822 -0.40071  0.06428  0.40362  2.48472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1.23310    0.18755   6.575 1.23e-10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log.cars     0.35353    0.02657  13.303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0.6454 on 498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0.2622, Adjusted R-squared:  0.2607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177 on 1 and 498 DF,  p-value: &lt; 2.2e-16</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observations are plotted together with a line representing the fitted linear regression model: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plot(pollution$log.cars, pollution$log.no2)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abline(pollution.fit)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5"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bookmark=id.3dy6vkm" w:id="6"/>
    <w:bookmarkEnd w:id="6"/>
    <w:p w:rsidR="00000000" w:rsidDel="00000000" w:rsidP="00000000" w:rsidRDefault="00000000" w:rsidRPr="00000000" w14:paraId="00000039">
      <w:pPr>
        <w:pStyle w:val="Heading3"/>
        <w:rPr/>
      </w:pPr>
      <w:r w:rsidDel="00000000" w:rsidR="00000000" w:rsidRPr="00000000">
        <w:rPr>
          <w:rtl w:val="0"/>
        </w:rPr>
        <w:t xml:space="preserve">Discussion: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R^2, the coefficient of determination, tells us how much of the of the variance present in the dependent variable can be explained by the model/the independent variables. A high R^2 value indicates that a high amount of the dependent variable’s variance can be explained by the model, and therefore a good representation.</w:t>
      </w:r>
    </w:p>
    <w:bookmarkStart w:colFirst="0" w:colLast="0" w:name="bookmark=id.1t3h5sf" w:id="7"/>
    <w:bookmarkEnd w:id="7"/>
    <w:p w:rsidR="00000000" w:rsidDel="00000000" w:rsidP="00000000" w:rsidRDefault="00000000" w:rsidRPr="00000000" w14:paraId="0000003B">
      <w:pPr>
        <w:pStyle w:val="Heading2"/>
        <w:rPr/>
      </w:pPr>
      <w:r w:rsidDel="00000000" w:rsidR="00000000" w:rsidRPr="00000000">
        <w:rPr>
          <w:rtl w:val="0"/>
        </w:rPr>
        <w:t xml:space="preserve">c)</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 linear regression we assume:</w:t>
        <w:br w:type="textWrapping"/>
        <w:t xml:space="preserve">* linearity between the dependent and independent variable</w:t>
        <w:br w:type="textWrapping"/>
        <w:t xml:space="preserve">* Homoscedasticity - constant variance in the residuals</w:t>
        <w:br w:type="textWrapping"/>
        <w:t xml:space="preserve">* Normally distributed residuals</w:t>
        <w:br w:type="textWrapping"/>
        <w:t xml:space="preserve">* Uncorrelated errors (This assumptions I have not testes for, as this not has been part of the curriculum yet)</w:t>
      </w:r>
    </w:p>
    <w:bookmarkStart w:colFirst="0" w:colLast="0" w:name="bookmark=id.4d34og8" w:id="8"/>
    <w:bookmarkEnd w:id="8"/>
    <w:p w:rsidR="00000000" w:rsidDel="00000000" w:rsidP="00000000" w:rsidRDefault="00000000" w:rsidRPr="00000000" w14:paraId="0000003D">
      <w:pPr>
        <w:pStyle w:val="Heading3"/>
        <w:rPr/>
      </w:pPr>
      <w:r w:rsidDel="00000000" w:rsidR="00000000" w:rsidRPr="00000000">
        <w:rPr>
          <w:rtl w:val="0"/>
        </w:rPr>
        <w:t xml:space="preserve">Method: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first assumption,a CPR (component-plus-residual) plot was plotted: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crPlots(pollution.fit)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homoscedasticity check, the residuals vs fitted values are plotted. If there is no systematic pattern in the residuals, the assumption is fulfilled.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plot(pollution.fit,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plot(pollution.fit,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linearity assumption, one can use histograms, boxplots and Q-Q plots: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plotNormalHistogram(pollution.fit$residuals,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"Histogram of residuals with normal distribution"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0"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boxplot(pollution.fit$residuals)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plot(pollution.fit,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9"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bookmark=id.2s8eyo1" w:id="9"/>
    <w:bookmarkEnd w:id="9"/>
    <w:p w:rsidR="00000000" w:rsidDel="00000000" w:rsidP="00000000" w:rsidRDefault="00000000" w:rsidRPr="00000000" w14:paraId="0000004D">
      <w:pPr>
        <w:pStyle w:val="Heading3"/>
        <w:rPr/>
      </w:pPr>
      <w:r w:rsidDel="00000000" w:rsidR="00000000" w:rsidRPr="00000000">
        <w:rPr>
          <w:rtl w:val="0"/>
        </w:rPr>
        <w:t xml:space="preserve">Discussion:</w:t>
      </w:r>
    </w:p>
    <w:bookmarkStart w:colFirst="0" w:colLast="0" w:name="bookmark=id.17dp8vu" w:id="10"/>
    <w:bookmarkEnd w:id="10"/>
    <w:p w:rsidR="00000000" w:rsidDel="00000000" w:rsidP="00000000" w:rsidRDefault="00000000" w:rsidRPr="00000000" w14:paraId="0000004E">
      <w:pPr>
        <w:pStyle w:val="Heading2"/>
        <w:rPr/>
      </w:pPr>
      <w:r w:rsidDel="00000000" w:rsidR="00000000" w:rsidRPr="00000000">
        <w:rPr>
          <w:rtl w:val="0"/>
        </w:rPr>
        <w:t xml:space="preserve">d)</w:t>
      </w:r>
    </w:p>
    <w:bookmarkStart w:colFirst="0" w:colLast="0" w:name="bookmark=id.3rdcrjn" w:id="11"/>
    <w:bookmarkEnd w:id="11"/>
    <w:p w:rsidR="00000000" w:rsidDel="00000000" w:rsidP="00000000" w:rsidRDefault="00000000" w:rsidRPr="00000000" w14:paraId="0000004F">
      <w:pPr>
        <w:pStyle w:val="Heading3"/>
        <w:rPr/>
      </w:pPr>
      <w:r w:rsidDel="00000000" w:rsidR="00000000" w:rsidRPr="00000000">
        <w:rPr>
          <w:rtl w:val="0"/>
        </w:rPr>
        <w:t xml:space="preserve">Method: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 applying the backwards-method in order to exclude predictors in possible multiple models. I start by including all variables and exclude one and one based on their significance/p-value. The models are being evaluated based on the R^2. I test both applying a log-transformation to the variables, as well as including their the second degree terms.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1: -&gt; all variables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lm(log.no2~log.cars+temp+wind.speed+hour.of.day,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log.no2 ~ log.cars + temp + wind.speed + hour.of.day,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-2.24876 -0.32070  0.03084  0.33860  1.96057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1.152131   0.175045   6.582 1.19e-10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log.cars     0.456974   0.028411  16.084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        -0.026855   0.003905  -6.877 1.85e-11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wind.speed  -0.149334   0.014076 -10.609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hour.of.day -0.013025   0.004452  -2.926   0.0036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0.5508 on 495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0.4658, Adjusted R-squared:  0.4615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107.9 on 4 and 495 DF,  p-value: &lt; 2.2e-16</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3: -&gt; remove hour.of.day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lm(log.no2~log.cars+temp+wind.speed,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log.no2 ~ log.cars + temp + wind.speed, data = 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-2.13980 -0.33142  0.04882  0.35257  1.97666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1.316491   0.167043   7.881 2.07e-14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log.cars     0.409026   0.023384  17.492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        -0.026447   0.003932  -6.725 4.83e-11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wind.speed  -0.146594   0.014152 -10.359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0.555 on 496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0.4566, Adjusted R-squared:  0.4533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138.9 on 3 and 496 DF,  p-value: &lt; 2.2e-16</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4: -&gt; remove temp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lm(log.no2~log.cars+wind.speed,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log.no2 ~ log.cars + wind.speed, data = 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-2.03158 -0.34600  0.01792  0.39106  2.10633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1.54518    0.17067   9.054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log.cars     0.37928    0.02396  15.828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wind.speed  -0.16088    0.01460 -11.019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0.5791 on 497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0.407,  Adjusted R-squared:  0.4047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170.6 on 2 and 497 DF,  p-value: &lt; 2.2e-16</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see if a log transformation might affect the relationship between the dependent and independent variables, the not transformed variables are also transformed. Temperature is not transformed, as it has negative values.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5: -&gt; all variables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lm(log.no2~log.cars+temp+log(wind.speed)+log(hour.of.day),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log.no2 ~ log.cars + temp + log(wind.speed) + log(hour.of.day),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-2.26406 -0.31784  0.04366  0.34532  1.83379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1.111953   0.169410   6.564 1.33e-10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log.cars          0.461040   0.031041  14.852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             -0.026922   0.003853  -6.988 9.07e-12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log(wind.speed)  -0.415333   0.036410 -11.407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log(hour.of.day) -0.098007   0.041880  -2.340   0.0197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0.5431 on 495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0.4807, Adjusted R-squared:  0.4766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114.6 on 4 and 495 DF,  p-value: &lt; 2.2e-16</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6: -&gt; remove log(hour.of.day)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lm(log.no2~log.cars+temp+log(wind.speed),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log.no2 ~ log.cars + temp + log(wind.speed), data = 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-2.07759 -0.33892  0.05458  0.36666  1.83266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1.229009   0.162586   7.559 1.98e-13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log.cars         0.411979   0.022995  17.916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            -0.026304   0.003861  -6.813 2.79e-11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log(wind.speed) -0.414496   0.036572 -11.334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0.5455 on 496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0.475,  Adjusted R-squared:  0.4718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149.6 on 3 and 496 DF,  p-value: &lt; 2.2e-16</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model 6 has a lower R^2 than model 5, I don’t continue excluding predictors. Instead I test if including the second degree term of the variables instead of log transforming them will improve the R^2.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7: -&gt; all variables + second degree terms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lm(log.no2~log.cars+I(log.cars^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)+temp+I(temp^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)+wind.speed+I(wind.speed^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)+hour.of.day+I(hour.of.day^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log.no2 ~ log.cars + I(log.cars^2) + temp + I(temp^2)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wind.speed + I(wind.speed^2) + hour.of.day + I(hour.of.day^2),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-2.07791 -0.32530  0.02189  0.36192  1.85442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4.7410924  1.0699553   4.431 1.16e-05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log.cars         -0.5744937  0.3322757  -1.729  0.08444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I(log.cars^2)     0.0799072  0.0253074   3.157  0.00169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             -0.0281999  0.0039124  -7.208 2.16e-12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I(temp^2)         0.0002639  0.0003775   0.699  0.48480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wind.speed       -0.3749046  0.0436121  -8.596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I(wind.speed^2)   0.0297334  0.0054763   5.430 8.90e-08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hour.of.day      -0.0329595  0.0244929  -1.346  0.17903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I(hour.of.day^2)  0.0008904  0.0008744   1.018  0.30899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0.5331 on 491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0.5036, Adjusted R-squared:  0.4955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62.26 on 8 and 491 DF,  p-value: &lt; 2.2e-16</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8: -&gt; remove hour.of.day^2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lm(log.no2~log.cars+I(log.cars^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)+temp+I(temp^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)+wind.speed+I(wind.speed^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)+hour.of.day,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log.no2 ~ log.cars + I(log.cars^2) + temp + I(temp^2)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wind.speed + I(wind.speed^2) + hour.of.day, data = 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-2.00476 -0.33674  0.02924  0.35946  1.82597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4.6066558  1.0618207   4.338 1.74e-05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log.cars        -0.5365889  0.3301970  -1.625  0.10479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I(log.cars^2)    0.0748395  0.0248142   3.016  0.00269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            -0.0278030  0.0038931  -7.142 3.34e-12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I(temp^2)        0.0002075  0.0003734   0.556  0.57869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wind.speed      -0.3734395  0.0435900  -8.567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I(wind.speed^2)  0.0292781  0.0054582   5.364 1.25e-07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hour.of.day     -0.0084495  0.0045468  -1.858  0.06372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0.5332 on 492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0.5025, Adjusted R-squared:  0.4954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71 on 7 and 492 DF,  p-value: &lt; 2.2e-16</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9: -&gt; remove temp^2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lm(log.no2~log.cars+I(log.cars^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)+temp+wind.speed+I(wind.speed^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)+hour.of.day,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log.no2 ~ log.cars + I(log.cars^2) + temp + wind.speed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I(wind.speed^2) + hour.of.day, data = 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-2.00854 -0.33453  0.02454  0.35820  1.82492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4.620939   1.060765   4.356 1.61e-05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log.cars        -0.539959   0.329910  -1.637  0.10233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I(log.cars^2)    0.075157   0.024790   3.032  0.00256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            -0.027290   0.003779  -7.221 1.97e-12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wind.speed      -0.371854   0.043466  -8.555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I(wind.speed^2)  0.029067   0.005441   5.342 1.41e-07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hour.of.day     -0.008471   0.004543  -1.864  0.06286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0.5328 on 493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0.5022, Adjusted R-squared:  0.4961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82.89 on 6 and 493 DF,  p-value: &lt; 2.2e-16</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10: -&gt; remove log.cars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lm(log.no2~I(log.cars^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)+temp+wind.speed+I(wind.speed^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)+hour.of.day,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log.no2 ~ I(log.cars^2) + temp + wind.speed + I(wind.speed^2)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hour.of.day, data = 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-2.08213 -0.32288  0.02327  0.34721  1.81603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2.894267   0.110817  26.117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I(log.cars^2)    0.034724   0.002069  16.786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            -0.027190   0.003785  -7.183 2.52e-12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wind.speed      -0.367001   0.043438  -8.449 3.32e-16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I(wind.speed^2)  0.028565   0.005442   5.249 2.27e-07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hour.of.day     -0.011171   0.004240  -2.634  0.00869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0.5337 on 494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0.4995, Adjusted R-squared:  0.4944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98.6 on 5 and 494 DF,  p-value: &lt; 2.2e-16</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11: -&gt; remove hour.of.day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lm(log.no2~I(log.cars^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)+temp+wind.speed+I(wind.speed^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log.no2 ~ I(log.cars^2) + temp + wind.speed + I(wind.speed^2),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-1.99114 -0.33111  0.04251  0.36930  1.82765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2.900016   0.111459  26.019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I(log.cars^2)    0.031692   0.001729  18.327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            -0.026870   0.003806  -7.060 5.66e-12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wind.speed      -0.365108   0.043692  -8.356 6.57e-16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I(wind.speed^2)  0.028634   0.005474   5.231 2.50e-07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0.5369 on 495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0.4925, Adjusted R-squared:  0.4884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120.1 on 4 and 495 DF,  p-value: &lt; 2.2e-16</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finish excluding predictors as the R^2 keeps decreasing.</w:t>
      </w:r>
    </w:p>
    <w:bookmarkStart w:colFirst="0" w:colLast="0" w:name="bookmark=id.26in1rg" w:id="12"/>
    <w:bookmarkEnd w:id="12"/>
    <w:p w:rsidR="00000000" w:rsidDel="00000000" w:rsidP="00000000" w:rsidRDefault="00000000" w:rsidRPr="00000000" w14:paraId="00000072">
      <w:pPr>
        <w:pStyle w:val="Heading3"/>
        <w:rPr/>
      </w:pPr>
      <w:r w:rsidDel="00000000" w:rsidR="00000000" w:rsidRPr="00000000">
        <w:rPr>
          <w:rtl w:val="0"/>
        </w:rPr>
        <w:t xml:space="preserve">Discussion: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the models, log-transforming the variables will slightly improve the R^2 of the best non-transformed model (model 1: 0.4658, model 5: 0.4807). Both models included all variables, but we can see that the model’s R^2 does not decrease a lot when removing hour of day. Model 7 includes the second degree term of all variables, and results in a R^2=0.5036. But in model 11 we can see that we can remove some of the variables in model 7 and still achieve a relative high R^2 value, 0.4925. I choose to continue with model 11, as this model is also less complex/includes less variables than example model 7.</w:t>
      </w:r>
    </w:p>
    <w:bookmarkStart w:colFirst="0" w:colLast="0" w:name="bookmark=id.lnxbz9" w:id="13"/>
    <w:bookmarkEnd w:id="13"/>
    <w:p w:rsidR="00000000" w:rsidDel="00000000" w:rsidP="00000000" w:rsidRDefault="00000000" w:rsidRPr="00000000" w14:paraId="00000074">
      <w:pPr>
        <w:pStyle w:val="Heading2"/>
        <w:rPr/>
      </w:pPr>
      <w:r w:rsidDel="00000000" w:rsidR="00000000" w:rsidRPr="00000000">
        <w:rPr>
          <w:rtl w:val="0"/>
        </w:rPr>
        <w:t xml:space="preserve">e)</w:t>
      </w:r>
    </w:p>
    <w:bookmarkStart w:colFirst="0" w:colLast="0" w:name="bookmark=id.35nkun2" w:id="14"/>
    <w:bookmarkEnd w:id="14"/>
    <w:p w:rsidR="00000000" w:rsidDel="00000000" w:rsidP="00000000" w:rsidRDefault="00000000" w:rsidRPr="00000000" w14:paraId="00000075">
      <w:pPr>
        <w:pStyle w:val="Heading3"/>
        <w:rPr/>
      </w:pPr>
      <w:r w:rsidDel="00000000" w:rsidR="00000000" w:rsidRPr="00000000">
        <w:rPr>
          <w:rtl w:val="0"/>
        </w:rPr>
        <w:t xml:space="preserve">Method: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check the assumptions for model 11, I use the same methods as in Excersice 1c) -&gt; plotting CPR plots for the independent variables to check for linear relationships between dependent and independent variables, plotting the residuals vs fitted values to check for constant variance and plotting the histogram, boxplot and qq-plot of the residuals to examine whether they are normally distributed.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CPR plots follows below. I have also included model 1’s CPR plots to compare the effect of including the second degree terms: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crPlots(pollution.fit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crPlots(pollution.fit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residual vs. fitted plots: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histogram, boxplot and qq-plot of the residuals: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plotNormalHistogram(pollution.fit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"Histogram of residuals with normal distribution"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boxplot(pollution.fit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plot(pollution.fit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bookmark=id.1ksv4uv" w:id="15"/>
    <w:bookmarkEnd w:id="15"/>
    <w:p w:rsidR="00000000" w:rsidDel="00000000" w:rsidP="00000000" w:rsidRDefault="00000000" w:rsidRPr="00000000" w14:paraId="00000088">
      <w:pPr>
        <w:pStyle w:val="Heading3"/>
        <w:rPr/>
      </w:pPr>
      <w:r w:rsidDel="00000000" w:rsidR="00000000" w:rsidRPr="00000000">
        <w:rPr>
          <w:rtl w:val="0"/>
        </w:rPr>
        <w:t xml:space="preserve">Discussion: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Interpreting the model: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Comment on the assumption checks:</w:t>
      </w:r>
    </w:p>
    <w:bookmarkStart w:colFirst="0" w:colLast="0" w:name="bookmark=id.44sinio" w:id="16"/>
    <w:bookmarkEnd w:id="16"/>
    <w:p w:rsidR="00000000" w:rsidDel="00000000" w:rsidP="00000000" w:rsidRDefault="00000000" w:rsidRPr="00000000" w14:paraId="0000008B">
      <w:pPr>
        <w:pStyle w:val="Heading1"/>
        <w:rPr/>
      </w:pPr>
      <w:r w:rsidDel="00000000" w:rsidR="00000000" w:rsidRPr="00000000">
        <w:rPr>
          <w:rtl w:val="0"/>
        </w:rPr>
        <w:t xml:space="preserve">Excersice 2:</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the blood-dataset, and defining the age-variable as categorical:</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blood</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read.table(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"https://www.uio.no/studier/emner/matnat/math/STK4900/data/blood.txt"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header=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TRUE,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colClasses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"numeric"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bookmarkStart w:colFirst="0" w:colLast="0" w:name="bookmark=id.2jxsxqh" w:id="17"/>
    <w:bookmarkEnd w:id="17"/>
    <w:p w:rsidR="00000000" w:rsidDel="00000000" w:rsidP="00000000" w:rsidRDefault="00000000" w:rsidRPr="00000000" w14:paraId="0000008E">
      <w:pPr>
        <w:pStyle w:val="Heading2"/>
        <w:rPr/>
      </w:pPr>
      <w:r w:rsidDel="00000000" w:rsidR="00000000" w:rsidRPr="00000000">
        <w:rPr>
          <w:rtl w:val="0"/>
        </w:rPr>
        <w:t xml:space="preserve">a)</w:t>
      </w:r>
    </w:p>
    <w:bookmarkStart w:colFirst="0" w:colLast="0" w:name="bookmark=id.z337ya" w:id="18"/>
    <w:bookmarkEnd w:id="18"/>
    <w:p w:rsidR="00000000" w:rsidDel="00000000" w:rsidP="00000000" w:rsidRDefault="00000000" w:rsidRPr="00000000" w14:paraId="0000008F">
      <w:pPr>
        <w:pStyle w:val="Heading3"/>
        <w:rPr/>
      </w:pPr>
      <w:r w:rsidDel="00000000" w:rsidR="00000000" w:rsidRPr="00000000">
        <w:rPr>
          <w:rtl w:val="0"/>
        </w:rPr>
        <w:t xml:space="preserve">Method: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first inspect the mean, sd, median, IQR, min, max, 1.Qr and 3. Qr per age group. Also a histogram and boxplot of the groups blood pressure are inspected.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setDT(blood)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blood[, as.list(summary(Bloodpr)), by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age]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Min. 1st Qu. Median     Mean 3rd Qu. 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  104   112.0    117 122.1667  129.00  160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  108   121.5    137 139.0833  157.75  174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3  110   138.0    148 155.1667  164.00  214</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sd:</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blood[ ,list(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sd(Bloodpr)), by</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 15.33761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 22.62524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3 27.71883</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IQR: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blood[ ,list(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IQR=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IQR(Bloodpr)), by</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IQR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 17.00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 36.25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3 26.00</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Plots by groups: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ggplot(blood,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Bloodpr))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geom_boxplot()</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8"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ggplot(blood,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Bloodpr))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geom_histogram(</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"white"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colour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facet_grid(age ~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`stat_bin()` using `bins = 30`. Pick better value with `binwidth`.</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98"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bookmark=id.3j2qqm3" w:id="19"/>
    <w:bookmarkEnd w:id="19"/>
    <w:p w:rsidR="00000000" w:rsidDel="00000000" w:rsidP="00000000" w:rsidRDefault="00000000" w:rsidRPr="00000000" w14:paraId="0000009F">
      <w:pPr>
        <w:pStyle w:val="Heading3"/>
        <w:rPr/>
      </w:pPr>
      <w:r w:rsidDel="00000000" w:rsidR="00000000" w:rsidRPr="00000000">
        <w:rPr>
          <w:rtl w:val="0"/>
        </w:rPr>
        <w:t xml:space="preserve">Discussion:</w:t>
      </w:r>
    </w:p>
    <w:bookmarkStart w:colFirst="0" w:colLast="0" w:name="bookmark=id.1y810tw" w:id="20"/>
    <w:bookmarkEnd w:id="20"/>
    <w:p w:rsidR="00000000" w:rsidDel="00000000" w:rsidP="00000000" w:rsidRDefault="00000000" w:rsidRPr="00000000" w14:paraId="000000A0">
      <w:pPr>
        <w:pStyle w:val="Heading2"/>
        <w:rPr/>
      </w:pPr>
      <w:r w:rsidDel="00000000" w:rsidR="00000000" w:rsidRPr="00000000">
        <w:rPr>
          <w:rtl w:val="0"/>
        </w:rPr>
        <w:t xml:space="preserve">b)</w:t>
      </w:r>
    </w:p>
    <w:bookmarkStart w:colFirst="0" w:colLast="0" w:name="bookmark=id.4i7ojhp" w:id="21"/>
    <w:bookmarkEnd w:id="21"/>
    <w:p w:rsidR="00000000" w:rsidDel="00000000" w:rsidP="00000000" w:rsidRDefault="00000000" w:rsidRPr="00000000" w14:paraId="000000A1">
      <w:pPr>
        <w:pStyle w:val="Heading3"/>
        <w:rPr/>
      </w:pPr>
      <w:r w:rsidDel="00000000" w:rsidR="00000000" w:rsidRPr="00000000">
        <w:rPr>
          <w:rtl w:val="0"/>
        </w:rPr>
        <w:t xml:space="preserve">Method: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two-way ANOVA is performed to examine whether there is a difference in the expected blood pressure across the groups: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aov.blood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aov(Bloodpr~age,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blood)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summary(aov.blood)</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2   6535    3268   6.469 0.00426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33  16670     505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bookmarkStart w:colFirst="0" w:colLast="0" w:name="bookmark=id.2xcytpi" w:id="22"/>
    <w:bookmarkEnd w:id="22"/>
    <w:p w:rsidR="00000000" w:rsidDel="00000000" w:rsidP="00000000" w:rsidRDefault="00000000" w:rsidRPr="00000000" w14:paraId="000000A5">
      <w:pPr>
        <w:pStyle w:val="Heading3"/>
        <w:rPr/>
      </w:pPr>
      <w:r w:rsidDel="00000000" w:rsidR="00000000" w:rsidRPr="00000000">
        <w:rPr>
          <w:rtl w:val="0"/>
        </w:rPr>
        <w:t xml:space="preserve">Discussion: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assumptions that are done for a two-way ANOVA, are:</w:t>
        <w:br w:type="textWrapping"/>
        <w:t xml:space="preserve">* The observations are independent of each other. As the samples are random, and one person cannot be in multiple age groups, I assume that the assumption is fulfilled.</w:t>
      </w:r>
    </w:p>
    <w:p w:rsidR="00000000" w:rsidDel="00000000" w:rsidP="00000000" w:rsidRDefault="00000000" w:rsidRPr="00000000" w14:paraId="000000A7">
      <w:pPr>
        <w:numPr>
          <w:ilvl w:val="0"/>
          <w:numId w:val="1"/>
        </w:numPr>
        <w:ind w:left="720" w:hanging="480"/>
        <w:rPr/>
      </w:pPr>
      <w:r w:rsidDel="00000000" w:rsidR="00000000" w:rsidRPr="00000000">
        <w:rPr>
          <w:rtl w:val="0"/>
        </w:rPr>
        <w:t xml:space="preserve">The dependent variable should be near-to-normally distributed for each group. This is hard to controll with such a small sample size. The histogram of the groups can be examined, but will not give a conclusive answer. From the histogram in 2a), one can see that the observations in the groups is very spread, only group 1 looks like something that could resemble a normal distribution. I am therefore nut fully sure if the assumption is fulfilled for this specific sample of people, and believe one would need more samples to determine this. But the test is robust to some deviation from the normal distribution, so I continue the analysis of the ANOVA.</w:t>
      </w:r>
    </w:p>
    <w:p w:rsidR="00000000" w:rsidDel="00000000" w:rsidP="00000000" w:rsidRDefault="00000000" w:rsidRPr="00000000" w14:paraId="000000A8">
      <w:pPr>
        <w:numPr>
          <w:ilvl w:val="0"/>
          <w:numId w:val="1"/>
        </w:numPr>
        <w:ind w:left="720" w:hanging="480"/>
        <w:rPr/>
      </w:pPr>
      <w:r w:rsidDel="00000000" w:rsidR="00000000" w:rsidRPr="00000000">
        <w:rPr>
          <w:rtl w:val="0"/>
        </w:rPr>
        <w:t xml:space="preserve">That the variance for the groups are similar. One can test for this assumption by using for example levenes test. But it needs to be mentioned that the sample size of the dataset is relative small (12 obs. in each group), and it can therefore be expected that the group’s variance is unequal. We instead consider the groups’ samplesize. As these are the same, I may assume the assumption as fulfilled.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hypothesis test, the null hypothesis states that the average expected blood pressure of all groups is the same. The alternative test states that one or more groups might have a significantly different expected average blood pressure compared to the other groups. A high F-value for 2 and 33 degrees of freedom might indicate that we can reject the null hypothesis, and that one or more groups’ expected average outcome differs from the others. According to the performed ANOVA test, a low p-value is returned (p=0.00426) and we can reject the null hypothesis with a 99% significance level. In order to evaluate which of the groups differs from the others, we need to perform a regression analysis and evaluate the expected outcome. This is performed in 2c). As mentioned earlier, based on the boxplot of the groups, it can be expected that at least group 1 and group 3 will differ from each other, but I am less confident whether group 2’s expected blood pressure will be significantly different relative to the other groups.</w:t>
      </w:r>
    </w:p>
    <w:bookmarkStart w:colFirst="0" w:colLast="0" w:name="bookmark=id.1ci93xb" w:id="23"/>
    <w:bookmarkEnd w:id="23"/>
    <w:p w:rsidR="00000000" w:rsidDel="00000000" w:rsidP="00000000" w:rsidRDefault="00000000" w:rsidRPr="00000000" w14:paraId="000000AA">
      <w:pPr>
        <w:pStyle w:val="Heading2"/>
        <w:rPr/>
      </w:pPr>
      <w:r w:rsidDel="00000000" w:rsidR="00000000" w:rsidRPr="00000000">
        <w:rPr>
          <w:rtl w:val="0"/>
        </w:rPr>
        <w:t xml:space="preserve">c)</w:t>
      </w:r>
    </w:p>
    <w:bookmarkStart w:colFirst="0" w:colLast="0" w:name="bookmark=id.3whwml4" w:id="24"/>
    <w:bookmarkEnd w:id="24"/>
    <w:p w:rsidR="00000000" w:rsidDel="00000000" w:rsidP="00000000" w:rsidRDefault="00000000" w:rsidRPr="00000000" w14:paraId="000000AB">
      <w:pPr>
        <w:pStyle w:val="Heading3"/>
        <w:rPr/>
      </w:pPr>
      <w:r w:rsidDel="00000000" w:rsidR="00000000" w:rsidRPr="00000000">
        <w:rPr>
          <w:rtl w:val="0"/>
        </w:rPr>
        <w:t xml:space="preserve">Method: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compare the expected blood pressure for the groups a regression model is fitted, using the blood pressure as dependent variable and age as independent variable. A treatment-contrast is used with age group 1 as reference, meaning the intercept returns the expected outcome in the reference group, while for group 2 and 3 the expected outcome relative to group 1 is returned (expected blood pressure in group 2 - expected blood pressure in group 1,and expected blood pressure in group 3 - expected blood pressure in group 1).</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blood.fit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lm(Bloodpr~age,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blood)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summary(blood.fit)</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Bloodpr ~ age, data = blood)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-45.167 -15.583  -5.167  14.104  58.833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122.167      6.488  18.829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age2          16.917      9.176   1.844  0.07423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age3          33.000      9.176   3.596  0.00104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22.48 on 33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0.2816, Adjusted R-squared:  0.2381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6.469 on 2 and 33 DF,  p-value: 0.004263</w:t>
      </w:r>
      <w:r w:rsidDel="00000000" w:rsidR="00000000" w:rsidRPr="00000000">
        <w:rPr>
          <w:rtl w:val="0"/>
        </w:rPr>
      </w:r>
    </w:p>
    <w:bookmarkStart w:colFirst="0" w:colLast="0" w:name="bookmark=id.2bn6wsx" w:id="25"/>
    <w:bookmarkEnd w:id="25"/>
    <w:p w:rsidR="00000000" w:rsidDel="00000000" w:rsidP="00000000" w:rsidRDefault="00000000" w:rsidRPr="00000000" w14:paraId="000000AF">
      <w:pPr>
        <w:pStyle w:val="Heading3"/>
        <w:rPr/>
      </w:pPr>
      <w:r w:rsidDel="00000000" w:rsidR="00000000" w:rsidRPr="00000000">
        <w:rPr>
          <w:rtl w:val="0"/>
        </w:rPr>
        <w:t xml:space="preserve">Discussion:</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4.png"/><Relationship Id="rId21" Type="http://schemas.openxmlformats.org/officeDocument/2006/relationships/image" Target="media/image18.png"/><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8.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9.png"/><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20.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7.png"/><Relationship Id="rId19" Type="http://schemas.openxmlformats.org/officeDocument/2006/relationships/image" Target="media/image6.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qG+pmivXm6K2aw6vWWhBIYmlBg==">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2023-03-15T21:28:27Z</dcterms:created>
  <dc:creator>Inger Grünbeck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
  </property>
</Properties>
</file>