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40" w:before="240" w:line="331.2" w:lineRule="auto"/>
        <w:jc w:val="center"/>
        <w:rPr>
          <w:b w:val="1"/>
          <w:sz w:val="20"/>
          <w:szCs w:val="20"/>
        </w:rPr>
      </w:pPr>
      <w:bookmarkStart w:colFirst="0" w:colLast="0" w:name="_rhamkd3gtv2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smbt6neemqxe" w:id="1"/>
      <w:bookmarkEnd w:id="1"/>
      <w:r w:rsidDel="00000000" w:rsidR="00000000" w:rsidRPr="00000000">
        <w:rPr>
          <w:rtl w:val="0"/>
        </w:rPr>
        <w:t xml:space="preserve">Historia de Usuario #16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un uso dinámico y sencillo por parte del usuario, se plantea una búsqueda de chats con un filtrado por nombre, tipo de chat (Grupal, individual). Así se garantiza una búsqueda rápida y efectiva.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Notificaciones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 la(s) funcionalidad(es) requerida(s):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Estas son sus características: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8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tener 2 botones: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spacing w:line="288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Buscar (Hace la solicitud)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line="288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Abrir chat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8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tener 2 parámetros de entrada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pacing w:line="288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(Texto)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line="288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(Lista)</w:t>
            </w:r>
          </w:p>
          <w:p w:rsidR="00000000" w:rsidDel="00000000" w:rsidP="00000000" w:rsidRDefault="00000000" w:rsidRPr="00000000" w14:paraId="00000012">
            <w:pPr>
              <w:spacing w:line="28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7.0681288992378"/>
        <w:gridCol w:w="760.8029777880469"/>
        <w:gridCol w:w="1947.0681288992378"/>
        <w:gridCol w:w="2852.4548088373836"/>
        <w:gridCol w:w="760.8029777880469"/>
        <w:gridCol w:w="760.8029777880469"/>
        <w:tblGridChange w:id="0">
          <w:tblGrid>
            <w:gridCol w:w="1947.0681288992378"/>
            <w:gridCol w:w="760.8029777880469"/>
            <w:gridCol w:w="1947.0681288992378"/>
            <w:gridCol w:w="2852.4548088373836"/>
            <w:gridCol w:w="760.8029777880469"/>
            <w:gridCol w:w="760.8029777880469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  <w:p w:rsidR="00000000" w:rsidDel="00000000" w:rsidP="00000000" w:rsidRDefault="00000000" w:rsidRPr="00000000" w14:paraId="00000016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/api/courses/{course_id}/access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  <w:p w:rsidR="00000000" w:rsidDel="00000000" w:rsidP="00000000" w:rsidRDefault="00000000" w:rsidRPr="00000000" w14:paraId="00000019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http</w:t>
            </w:r>
          </w:p>
          <w:p w:rsidR="00000000" w:rsidDel="00000000" w:rsidP="00000000" w:rsidRDefault="00000000" w:rsidRPr="00000000" w14:paraId="0000001C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200,403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técnico</w:t>
            </w:r>
          </w:p>
          <w:p w:rsidR="00000000" w:rsidDel="00000000" w:rsidP="00000000" w:rsidRDefault="00000000" w:rsidRPr="00000000" w14:paraId="0000001F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Usuario (Estudiante o Profesor) intenta acceder a la información de un curso. Si está autorizado, se devuelve un 200 OK con los detalles del curso. Si no tiene permiso, se devuelve un 403 Forbidden.</w:t>
            </w:r>
          </w:p>
        </w:tc>
      </w:tr>
      <w:tr>
        <w:trPr>
          <w:cantSplit w:val="0"/>
          <w:trHeight w:val="3830.03906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02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"course_name": “Ingeniería de        Software”,</w:t>
            </w:r>
          </w:p>
          <w:p w:rsidR="00000000" w:rsidDel="00000000" w:rsidP="00000000" w:rsidRDefault="00000000" w:rsidRPr="00000000" w14:paraId="00000029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"user_id": 12345,</w:t>
            </w:r>
          </w:p>
          <w:p w:rsidR="00000000" w:rsidDel="00000000" w:rsidP="00000000" w:rsidRDefault="00000000" w:rsidRPr="00000000" w14:paraId="0000002A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“type”: “Group”</w:t>
            </w:r>
          </w:p>
          <w:p w:rsidR="00000000" w:rsidDel="00000000" w:rsidP="00000000" w:rsidRDefault="00000000" w:rsidRPr="00000000" w14:paraId="0000002B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88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salida</w:t>
            </w:r>
          </w:p>
          <w:p w:rsidR="00000000" w:rsidDel="00000000" w:rsidP="00000000" w:rsidRDefault="00000000" w:rsidRPr="00000000" w14:paraId="00000031">
            <w:pPr>
              <w:spacing w:line="288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"status": "success",</w:t>
            </w:r>
          </w:p>
          <w:p w:rsidR="00000000" w:rsidDel="00000000" w:rsidP="00000000" w:rsidRDefault="00000000" w:rsidRPr="00000000" w14:paraId="00000034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035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  "course_id": 67890,</w:t>
            </w:r>
          </w:p>
          <w:p w:rsidR="00000000" w:rsidDel="00000000" w:rsidP="00000000" w:rsidRDefault="00000000" w:rsidRPr="00000000" w14:paraId="00000036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  "name": "Ingeniería de Software",</w:t>
            </w:r>
          </w:p>
          <w:p w:rsidR="00000000" w:rsidDel="00000000" w:rsidP="00000000" w:rsidRDefault="00000000" w:rsidRPr="00000000" w14:paraId="00000037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  "description": "Grupo 1.",</w:t>
            </w:r>
          </w:p>
          <w:p w:rsidR="00000000" w:rsidDel="00000000" w:rsidP="00000000" w:rsidRDefault="00000000" w:rsidRPr="00000000" w14:paraId="00000038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  "professor": "Oscar"</w:t>
            </w:r>
          </w:p>
          <w:p w:rsidR="00000000" w:rsidDel="00000000" w:rsidP="00000000" w:rsidRDefault="00000000" w:rsidRPr="00000000" w14:paraId="00000039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3A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"message": "Access granted"</w:t>
            </w:r>
          </w:p>
          <w:p w:rsidR="00000000" w:rsidDel="00000000" w:rsidP="00000000" w:rsidRDefault="00000000" w:rsidRPr="00000000" w14:paraId="0000003B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}</w:t>
            </w:r>
          </w:p>
        </w:tc>
      </w:tr>
      <w:tr>
        <w:trPr>
          <w:cantSplit w:val="0"/>
          <w:trHeight w:val="3830.03906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03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"course_id": 67890,</w:t>
            </w:r>
          </w:p>
          <w:p w:rsidR="00000000" w:rsidDel="00000000" w:rsidP="00000000" w:rsidRDefault="00000000" w:rsidRPr="00000000" w14:paraId="00000042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"user_id": </w:t>
            </w:r>
          </w:p>
          <w:p w:rsidR="00000000" w:rsidDel="00000000" w:rsidP="00000000" w:rsidRDefault="00000000" w:rsidRPr="00000000" w14:paraId="00000043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salida</w:t>
            </w:r>
          </w:p>
          <w:p w:rsidR="00000000" w:rsidDel="00000000" w:rsidP="00000000" w:rsidRDefault="00000000" w:rsidRPr="00000000" w14:paraId="0000004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tiene acceso:</w:t>
            </w:r>
          </w:p>
          <w:p w:rsidR="00000000" w:rsidDel="00000000" w:rsidP="00000000" w:rsidRDefault="00000000" w:rsidRPr="00000000" w14:paraId="0000004A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B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"status": "error",</w:t>
            </w:r>
          </w:p>
          <w:p w:rsidR="00000000" w:rsidDel="00000000" w:rsidP="00000000" w:rsidRDefault="00000000" w:rsidRPr="00000000" w14:paraId="0000004C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"data": null,</w:t>
            </w:r>
          </w:p>
          <w:p w:rsidR="00000000" w:rsidDel="00000000" w:rsidP="00000000" w:rsidRDefault="00000000" w:rsidRPr="00000000" w14:paraId="0000004D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"message": "Access denied"</w:t>
            </w:r>
          </w:p>
          <w:p w:rsidR="00000000" w:rsidDel="00000000" w:rsidP="00000000" w:rsidRDefault="00000000" w:rsidRPr="00000000" w14:paraId="0000004E">
            <w:pPr>
              <w:spacing w:line="288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lc7ftgxnoc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Interacción esperada: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intenta acceder a la información del curso.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verifica si el usuario está autorizado.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 el usuario tiene acceso: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muestra el nombre del curso y el último mensaje.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habilita la opción de ver detalles adicionales del curso.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 el usuario no tiene acceso: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muestra el curso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</w:rPr>
      </w:pPr>
      <w:bookmarkStart w:colFirst="0" w:colLast="0" w:name="_32laz88ke4x4" w:id="3"/>
      <w:bookmarkEnd w:id="3"/>
      <w:r w:rsidDel="00000000" w:rsidR="00000000" w:rsidRPr="00000000">
        <w:rPr>
          <w:b w:val="1"/>
          <w:color w:val="000000"/>
          <w:rtl w:val="0"/>
        </w:rPr>
        <w:t xml:space="preserve">Flujo visual y eventos: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intenta ingresar a un curso.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realiza la verificación de permisos.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Dependiendo del resultado: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tiene acceso, se muestra la información del curso.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tiene acceso, se muestra un mensaje de error.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Mockup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es una funcionalidad que no tiene interfaz de usuario, es casi totalmente de la lógica de backend.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3074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60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0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3514725</wp:posOffset>
          </wp:positionH>
          <wp:positionV relativeFrom="paragraph">
            <wp:posOffset>-9524</wp:posOffset>
          </wp:positionV>
          <wp:extent cx="1625600" cy="6985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00" cy="698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6C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6D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