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90C87" w:rsidR="004C75E3" w:rsidP="004C75E3" w:rsidRDefault="00C90C87" w14:paraId="65071210" w14:textId="6A7DBBF4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 w:rsidRPr="00C90C87">
        <w:rPr>
          <w:b/>
          <w:bCs/>
          <w:color w:val="auto"/>
          <w:sz w:val="36"/>
          <w:szCs w:val="36"/>
          <w:lang w:val="es-ES"/>
        </w:rPr>
        <w:t>REQUERIMIENTOS FUNCIONALES Y NO FUNCIONALES</w:t>
      </w:r>
    </w:p>
    <w:p w:rsidR="004C75E3" w:rsidP="004C75E3" w:rsidRDefault="004C75E3" w14:paraId="5B4CE9DF" w14:textId="77777777">
      <w:pPr>
        <w:rPr>
          <w:lang w:val="es-ES"/>
        </w:rPr>
      </w:pPr>
    </w:p>
    <w:p w:rsidR="004C75E3" w:rsidP="004C75E3" w:rsidRDefault="004C75E3" w14:paraId="30B4E5BB" w14:textId="77777777">
      <w:pPr>
        <w:rPr>
          <w:lang w:val="es-ES"/>
        </w:rPr>
      </w:pPr>
      <w:r>
        <w:rPr>
          <w:lang w:val="es-ES"/>
        </w:rPr>
        <w:t>Tabla de contenidos</w:t>
      </w:r>
    </w:p>
    <w:p w:rsidR="004C75E3" w:rsidP="004C75E3" w:rsidRDefault="004C75E3" w14:paraId="26DE08FB" w14:textId="3C8581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1</w:t>
      </w:r>
    </w:p>
    <w:p w:rsidR="004C75E3" w:rsidP="004C75E3" w:rsidRDefault="004C75E3" w14:paraId="2F0B5B0E" w14:textId="009E22E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No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2</w:t>
      </w:r>
    </w:p>
    <w:p w:rsidR="006F1705" w:rsidP="004C75E3" w:rsidRDefault="006F1705" w14:paraId="4E3FCA91" w14:textId="38B3957E">
      <w:pPr>
        <w:ind w:left="360"/>
      </w:pPr>
    </w:p>
    <w:p w:rsidRPr="00493467" w:rsidR="006F1705" w:rsidP="006F1705" w:rsidRDefault="00493467" w14:paraId="511372D7" w14:textId="1C1B1CEA">
      <w:pPr>
        <w:rPr>
          <w:b/>
          <w:bCs/>
        </w:rPr>
      </w:pPr>
      <w:r w:rsidRPr="00493467">
        <w:rPr>
          <w:b/>
          <w:bCs/>
        </w:rPr>
        <w:t>1.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01FF5" w:rsidTr="00BE4129" w14:paraId="0CE5486A" w14:textId="77777777">
        <w:tc>
          <w:tcPr>
            <w:tcW w:w="2207" w:type="dxa"/>
          </w:tcPr>
          <w:p w:rsidR="001F3341" w:rsidP="00B01FF5" w:rsidRDefault="00B01FF5" w14:paraId="19CE601A" w14:textId="6356E0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C08EF9" wp14:editId="4DB97CDB">
                  <wp:extent cx="832339" cy="806723"/>
                  <wp:effectExtent l="0" t="0" r="0" b="0"/>
                  <wp:docPr id="25946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:rsidR="00B01FF5" w:rsidP="00B01FF5" w:rsidRDefault="00B01FF5" w14:paraId="1F25B30A" w14:textId="77777777">
            <w:pPr>
              <w:jc w:val="center"/>
            </w:pPr>
          </w:p>
          <w:p w:rsidR="00B01FF5" w:rsidP="00B01FF5" w:rsidRDefault="00B01FF5" w14:paraId="650A0D9F" w14:textId="77777777">
            <w:pPr>
              <w:jc w:val="center"/>
            </w:pPr>
          </w:p>
          <w:p w:rsidR="001F3341" w:rsidP="00B01FF5" w:rsidRDefault="002C3663" w14:paraId="26B3A747" w14:textId="0452516A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:rsidR="001F3341" w:rsidP="00346CFF" w:rsidRDefault="001F3341" w14:paraId="79FB6758" w14:textId="77777777">
            <w:pPr>
              <w:jc w:val="center"/>
            </w:pPr>
          </w:p>
          <w:p w:rsidRPr="004C75E3" w:rsidR="005F7D00" w:rsidP="00346CFF" w:rsidRDefault="005F7D00" w14:paraId="2C1E883B" w14:textId="77777777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:rsidR="005F7D00" w:rsidP="00346CFF" w:rsidRDefault="005F7D00" w14:paraId="5525240F" w14:textId="13A3DC23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DA4B01" w:rsidTr="00F61967" w14:paraId="0DAFD6A6" w14:textId="77777777">
        <w:tc>
          <w:tcPr>
            <w:tcW w:w="4414" w:type="dxa"/>
            <w:gridSpan w:val="2"/>
          </w:tcPr>
          <w:p w:rsidR="00DA4B01" w:rsidP="00A557C6" w:rsidRDefault="00F15F7A" w14:paraId="0C942D6E" w14:textId="2E44F592">
            <w:pPr>
              <w:jc w:val="center"/>
            </w:pPr>
            <w:r>
              <w:t>Ti</w:t>
            </w:r>
            <w:r w:rsidR="00A557C6">
              <w:t>t</w:t>
            </w:r>
            <w:r w:rsidR="00A27A5C">
              <w:t>le</w:t>
            </w:r>
            <w:r>
              <w:t>:</w:t>
            </w:r>
          </w:p>
          <w:p w:rsidR="00F15F7A" w:rsidP="00A557C6" w:rsidRDefault="00227001" w14:paraId="53FC7A65" w14:textId="3AAF2161">
            <w:pPr>
              <w:jc w:val="center"/>
            </w:pPr>
            <w:r>
              <w:t>FUNCTIONAL REQUIREMENTS</w:t>
            </w:r>
          </w:p>
        </w:tc>
        <w:tc>
          <w:tcPr>
            <w:tcW w:w="2207" w:type="dxa"/>
          </w:tcPr>
          <w:p w:rsidR="00DA4B01" w:rsidP="00AF4F4D" w:rsidRDefault="001E2448" w14:paraId="6555B473" w14:textId="268DA6E6">
            <w:pPr>
              <w:jc w:val="center"/>
            </w:pPr>
            <w:r>
              <w:t>Document:</w:t>
            </w:r>
          </w:p>
          <w:p w:rsidR="001E2448" w:rsidP="00AF4F4D" w:rsidRDefault="001E2448" w14:paraId="17F05773" w14:textId="4E76171E">
            <w:pPr>
              <w:jc w:val="center"/>
            </w:pPr>
            <w:r>
              <w:t>ERF-</w:t>
            </w:r>
            <w:r w:rsidR="00AF4F4D">
              <w:t>001</w:t>
            </w:r>
          </w:p>
        </w:tc>
        <w:tc>
          <w:tcPr>
            <w:tcW w:w="2207" w:type="dxa"/>
          </w:tcPr>
          <w:p w:rsidR="00DA4B01" w:rsidP="00AF4F4D" w:rsidRDefault="00AF4F4D" w14:paraId="3503326D" w14:textId="6556A912">
            <w:pPr>
              <w:jc w:val="center"/>
            </w:pPr>
            <w:r>
              <w:t>Pag</w:t>
            </w:r>
            <w:r w:rsidR="00A27A5C">
              <w:t>e</w:t>
            </w:r>
            <w:r>
              <w:t>:</w:t>
            </w:r>
          </w:p>
          <w:p w:rsidR="00AF4F4D" w:rsidP="00AF4F4D" w:rsidRDefault="00AF4F4D" w14:paraId="7A5799AF" w14:textId="04C0AE79">
            <w:pPr>
              <w:jc w:val="center"/>
            </w:pPr>
            <w:r>
              <w:t>1 de 1</w:t>
            </w:r>
          </w:p>
        </w:tc>
      </w:tr>
    </w:tbl>
    <w:p w:rsidR="006F1705" w:rsidP="006F1705" w:rsidRDefault="006F1705" w14:paraId="351DF5BA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F4F4D" w:rsidTr="504B45DA" w14:paraId="29C1B011" w14:textId="77777777">
        <w:tc>
          <w:tcPr>
            <w:tcW w:w="8828" w:type="dxa"/>
            <w:gridSpan w:val="4"/>
            <w:shd w:val="clear" w:color="auto" w:fill="D0CECE" w:themeFill="background2" w:themeFillShade="E6"/>
            <w:tcMar/>
          </w:tcPr>
          <w:p w:rsidRPr="00246F10" w:rsidR="00AF4F4D" w:rsidP="00F671F4" w:rsidRDefault="00246F10" w14:paraId="1079BFD9" w14:textId="5E06B578">
            <w:pPr>
              <w:jc w:val="center"/>
            </w:pPr>
            <w:r>
              <w:t>Historic review</w:t>
            </w:r>
          </w:p>
        </w:tc>
      </w:tr>
      <w:tr w:rsidR="00AF4F4D" w:rsidTr="504B45DA" w14:paraId="28FF263A" w14:textId="77777777">
        <w:tc>
          <w:tcPr>
            <w:tcW w:w="2207" w:type="dxa"/>
            <w:shd w:val="clear" w:color="auto" w:fill="D0CECE" w:themeFill="background2" w:themeFillShade="E6"/>
            <w:tcMar/>
          </w:tcPr>
          <w:p w:rsidR="00AF4F4D" w:rsidP="004E4D7F" w:rsidRDefault="00F671F4" w14:paraId="068C338D" w14:textId="4D37065A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  <w:tcMar/>
          </w:tcPr>
          <w:p w:rsidR="00AF4F4D" w:rsidP="004E4D7F" w:rsidRDefault="00F671F4" w14:paraId="4BA2649D" w14:textId="18467391">
            <w:pPr>
              <w:jc w:val="center"/>
            </w:pPr>
            <w:r>
              <w:t>Change descrip</w:t>
            </w:r>
            <w:r w:rsidR="001A7AAE">
              <w:t>tion</w:t>
            </w:r>
          </w:p>
        </w:tc>
        <w:tc>
          <w:tcPr>
            <w:tcW w:w="1806" w:type="dxa"/>
            <w:shd w:val="clear" w:color="auto" w:fill="D0CECE" w:themeFill="background2" w:themeFillShade="E6"/>
            <w:tcMar/>
          </w:tcPr>
          <w:p w:rsidR="00AF4F4D" w:rsidP="004E4D7F" w:rsidRDefault="001A7AAE" w14:paraId="2FFAC450" w14:textId="52FB7A58">
            <w:pPr>
              <w:jc w:val="center"/>
            </w:pPr>
            <w:r>
              <w:t>Author</w:t>
            </w:r>
          </w:p>
        </w:tc>
        <w:tc>
          <w:tcPr>
            <w:tcW w:w="2207" w:type="dxa"/>
            <w:shd w:val="clear" w:color="auto" w:fill="D0CECE" w:themeFill="background2" w:themeFillShade="E6"/>
            <w:tcMar/>
          </w:tcPr>
          <w:p w:rsidR="00AF4F4D" w:rsidP="004E4D7F" w:rsidRDefault="001A7AAE" w14:paraId="4249EC68" w14:textId="6F692662">
            <w:pPr>
              <w:jc w:val="center"/>
            </w:pPr>
            <w:r>
              <w:t>Date</w:t>
            </w:r>
          </w:p>
        </w:tc>
      </w:tr>
      <w:tr w:rsidR="00AF4F4D" w:rsidTr="504B45DA" w14:paraId="5DEF4A03" w14:textId="77777777">
        <w:tc>
          <w:tcPr>
            <w:tcW w:w="2207" w:type="dxa"/>
            <w:tcMar/>
          </w:tcPr>
          <w:p w:rsidR="00AF4F4D" w:rsidP="00A27A5C" w:rsidRDefault="004E4D7F" w14:paraId="5F6A4DBE" w14:textId="5D023EB3">
            <w:pPr>
              <w:jc w:val="center"/>
            </w:pPr>
            <w:r>
              <w:t>001</w:t>
            </w:r>
          </w:p>
        </w:tc>
        <w:tc>
          <w:tcPr>
            <w:tcW w:w="2608" w:type="dxa"/>
            <w:tcMar/>
          </w:tcPr>
          <w:p w:rsidR="00AF4F4D" w:rsidP="006F1705" w:rsidRDefault="004E4D7F" w14:paraId="0C356797" w14:textId="00086104">
            <w:r>
              <w:t>Document construction</w:t>
            </w:r>
          </w:p>
        </w:tc>
        <w:tc>
          <w:tcPr>
            <w:tcW w:w="1806" w:type="dxa"/>
            <w:tcMar/>
          </w:tcPr>
          <w:p w:rsidR="00AF4F4D" w:rsidP="006F1705" w:rsidRDefault="00AF4F4D" w14:paraId="77D3BF1A" w14:textId="77777777"/>
        </w:tc>
        <w:tc>
          <w:tcPr>
            <w:tcW w:w="2207" w:type="dxa"/>
            <w:tcMar/>
          </w:tcPr>
          <w:p w:rsidR="00AF4F4D" w:rsidP="006F1705" w:rsidRDefault="00AF4F4D" w14:paraId="115751F1" w14:textId="142C1A05">
            <w:r w:rsidR="4B69A488">
              <w:rPr/>
              <w:t>15 abril 2024</w:t>
            </w:r>
          </w:p>
        </w:tc>
      </w:tr>
      <w:tr w:rsidR="00AF4F4D" w:rsidTr="504B45DA" w14:paraId="35115684" w14:textId="77777777">
        <w:tc>
          <w:tcPr>
            <w:tcW w:w="2207" w:type="dxa"/>
            <w:tcMar/>
          </w:tcPr>
          <w:p w:rsidR="00AF4F4D" w:rsidP="00A27A5C" w:rsidRDefault="004E4D7F" w14:paraId="3FF74F86" w14:textId="59CEDA3C">
            <w:pPr>
              <w:jc w:val="center"/>
            </w:pPr>
            <w:r>
              <w:t>002</w:t>
            </w:r>
          </w:p>
        </w:tc>
        <w:tc>
          <w:tcPr>
            <w:tcW w:w="2608" w:type="dxa"/>
            <w:tcMar/>
          </w:tcPr>
          <w:p w:rsidR="00AF4F4D" w:rsidP="006F1705" w:rsidRDefault="004E4D7F" w14:paraId="0DB299E1" w14:textId="399A5B48">
            <w:r>
              <w:t>Structural Change</w:t>
            </w:r>
          </w:p>
        </w:tc>
        <w:tc>
          <w:tcPr>
            <w:tcW w:w="1806" w:type="dxa"/>
            <w:tcMar/>
          </w:tcPr>
          <w:p w:rsidR="00AF4F4D" w:rsidP="006F1705" w:rsidRDefault="00AF4F4D" w14:paraId="17C60A2F" w14:textId="77777777"/>
        </w:tc>
        <w:tc>
          <w:tcPr>
            <w:tcW w:w="2207" w:type="dxa"/>
            <w:tcMar/>
          </w:tcPr>
          <w:p w:rsidR="00AF4F4D" w:rsidP="006F1705" w:rsidRDefault="00AF4F4D" w14:paraId="23815E74" w14:textId="2EDDC9F3">
            <w:r w:rsidR="2132AE84">
              <w:rPr/>
              <w:t>15 abril 2024</w:t>
            </w:r>
          </w:p>
        </w:tc>
      </w:tr>
      <w:tr w:rsidR="00AF4F4D" w:rsidTr="504B45DA" w14:paraId="50E6E190" w14:textId="77777777">
        <w:tc>
          <w:tcPr>
            <w:tcW w:w="2207" w:type="dxa"/>
            <w:tcMar/>
          </w:tcPr>
          <w:p w:rsidR="00AF4F4D" w:rsidP="00A27A5C" w:rsidRDefault="004E4D7F" w14:paraId="7530DFA4" w14:textId="6F9727C1">
            <w:pPr>
              <w:jc w:val="center"/>
            </w:pPr>
            <w:r>
              <w:t>003</w:t>
            </w:r>
          </w:p>
        </w:tc>
        <w:tc>
          <w:tcPr>
            <w:tcW w:w="2608" w:type="dxa"/>
            <w:tcMar/>
          </w:tcPr>
          <w:p w:rsidR="00AF4F4D" w:rsidP="006F1705" w:rsidRDefault="005A791B" w14:paraId="6F0080AD" w14:textId="3B9C8172">
            <w:r>
              <w:t>Simple Correction</w:t>
            </w:r>
          </w:p>
        </w:tc>
        <w:tc>
          <w:tcPr>
            <w:tcW w:w="1806" w:type="dxa"/>
            <w:tcMar/>
          </w:tcPr>
          <w:p w:rsidR="00AF4F4D" w:rsidP="006F1705" w:rsidRDefault="00AF4F4D" w14:paraId="01554E7C" w14:textId="77777777"/>
        </w:tc>
        <w:tc>
          <w:tcPr>
            <w:tcW w:w="2207" w:type="dxa"/>
            <w:tcMar/>
          </w:tcPr>
          <w:p w:rsidR="00AF4F4D" w:rsidP="006F1705" w:rsidRDefault="00AF4F4D" w14:paraId="40B0923C" w14:textId="77777777"/>
        </w:tc>
      </w:tr>
      <w:tr w:rsidR="005A791B" w:rsidTr="504B45DA" w14:paraId="3E530175" w14:textId="77777777">
        <w:tc>
          <w:tcPr>
            <w:tcW w:w="2207" w:type="dxa"/>
            <w:tcMar/>
          </w:tcPr>
          <w:p w:rsidR="005A791B" w:rsidP="00A27A5C" w:rsidRDefault="005A791B" w14:paraId="4468277B" w14:textId="14DD0FE7">
            <w:pPr>
              <w:jc w:val="center"/>
            </w:pPr>
            <w:r>
              <w:t>004</w:t>
            </w:r>
          </w:p>
        </w:tc>
        <w:tc>
          <w:tcPr>
            <w:tcW w:w="2608" w:type="dxa"/>
            <w:tcMar/>
          </w:tcPr>
          <w:p w:rsidR="005A791B" w:rsidP="005A791B" w:rsidRDefault="005A791B" w14:paraId="6ABF6F2D" w14:textId="170068B7">
            <w:r>
              <w:t>Structural Change</w:t>
            </w:r>
          </w:p>
        </w:tc>
        <w:tc>
          <w:tcPr>
            <w:tcW w:w="1806" w:type="dxa"/>
            <w:tcMar/>
          </w:tcPr>
          <w:p w:rsidR="005A791B" w:rsidP="005A791B" w:rsidRDefault="005A791B" w14:paraId="4D18F4DA" w14:textId="77777777"/>
        </w:tc>
        <w:tc>
          <w:tcPr>
            <w:tcW w:w="2207" w:type="dxa"/>
            <w:tcMar/>
          </w:tcPr>
          <w:p w:rsidR="005A791B" w:rsidP="005A791B" w:rsidRDefault="005A791B" w14:paraId="5176316D" w14:textId="77777777"/>
        </w:tc>
      </w:tr>
      <w:tr w:rsidR="00337626" w:rsidTr="504B45DA" w14:paraId="5D2306AE" w14:textId="77777777">
        <w:tc>
          <w:tcPr>
            <w:tcW w:w="2207" w:type="dxa"/>
            <w:tcMar/>
          </w:tcPr>
          <w:p w:rsidR="00337626" w:rsidP="00A27A5C" w:rsidRDefault="00337626" w14:paraId="1F2A1591" w14:textId="64FEB386">
            <w:pPr>
              <w:jc w:val="center"/>
            </w:pPr>
            <w:r>
              <w:t>005</w:t>
            </w:r>
          </w:p>
        </w:tc>
        <w:tc>
          <w:tcPr>
            <w:tcW w:w="2608" w:type="dxa"/>
            <w:tcMar/>
          </w:tcPr>
          <w:p w:rsidR="00337626" w:rsidP="00337626" w:rsidRDefault="00337626" w14:paraId="2C8A17C5" w14:textId="1A3A1032">
            <w:r>
              <w:t>Structural Change</w:t>
            </w:r>
          </w:p>
        </w:tc>
        <w:tc>
          <w:tcPr>
            <w:tcW w:w="1806" w:type="dxa"/>
            <w:tcMar/>
          </w:tcPr>
          <w:p w:rsidR="00337626" w:rsidP="00337626" w:rsidRDefault="00337626" w14:paraId="48BEADF8" w14:textId="77777777"/>
        </w:tc>
        <w:tc>
          <w:tcPr>
            <w:tcW w:w="2207" w:type="dxa"/>
            <w:tcMar/>
          </w:tcPr>
          <w:p w:rsidR="00337626" w:rsidP="00337626" w:rsidRDefault="00337626" w14:paraId="5624CEEC" w14:textId="77777777"/>
        </w:tc>
      </w:tr>
      <w:tr w:rsidR="00A9720F" w:rsidTr="504B45DA" w14:paraId="75E0D663" w14:textId="77777777">
        <w:tc>
          <w:tcPr>
            <w:tcW w:w="2207" w:type="dxa"/>
            <w:tcMar/>
          </w:tcPr>
          <w:p w:rsidR="00A9720F" w:rsidP="00A27A5C" w:rsidRDefault="0089530A" w14:paraId="154F4C3B" w14:textId="6FAE6DC6">
            <w:pPr>
              <w:jc w:val="center"/>
            </w:pPr>
            <w:r>
              <w:t>006</w:t>
            </w:r>
          </w:p>
        </w:tc>
        <w:tc>
          <w:tcPr>
            <w:tcW w:w="2608" w:type="dxa"/>
            <w:tcMar/>
          </w:tcPr>
          <w:p w:rsidR="00A9720F" w:rsidP="00337626" w:rsidRDefault="00A9720F" w14:paraId="1E2C32D3" w14:textId="77777777"/>
        </w:tc>
        <w:tc>
          <w:tcPr>
            <w:tcW w:w="1806" w:type="dxa"/>
            <w:tcMar/>
          </w:tcPr>
          <w:p w:rsidR="00A9720F" w:rsidP="00337626" w:rsidRDefault="00A9720F" w14:paraId="20A695C1" w14:textId="77777777"/>
        </w:tc>
        <w:tc>
          <w:tcPr>
            <w:tcW w:w="2207" w:type="dxa"/>
            <w:tcMar/>
          </w:tcPr>
          <w:p w:rsidR="00A9720F" w:rsidP="00337626" w:rsidRDefault="00A9720F" w14:paraId="31CBE36F" w14:textId="77777777"/>
        </w:tc>
      </w:tr>
      <w:tr w:rsidR="00337626" w:rsidTr="504B45DA" w14:paraId="78784B4B" w14:textId="77777777">
        <w:tc>
          <w:tcPr>
            <w:tcW w:w="2207" w:type="dxa"/>
            <w:tcMar/>
          </w:tcPr>
          <w:p w:rsidR="00337626" w:rsidP="00A27A5C" w:rsidRDefault="00337626" w14:paraId="116BBDB3" w14:textId="6C50B7F7">
            <w:pPr>
              <w:jc w:val="center"/>
            </w:pPr>
          </w:p>
        </w:tc>
        <w:tc>
          <w:tcPr>
            <w:tcW w:w="2608" w:type="dxa"/>
            <w:tcMar/>
          </w:tcPr>
          <w:p w:rsidR="00337626" w:rsidP="00337626" w:rsidRDefault="00337626" w14:paraId="6D59277C" w14:textId="76C2D389"/>
        </w:tc>
        <w:tc>
          <w:tcPr>
            <w:tcW w:w="1806" w:type="dxa"/>
            <w:tcMar/>
          </w:tcPr>
          <w:p w:rsidR="00337626" w:rsidP="00337626" w:rsidRDefault="00337626" w14:paraId="104CA760" w14:textId="77777777"/>
        </w:tc>
        <w:tc>
          <w:tcPr>
            <w:tcW w:w="2207" w:type="dxa"/>
            <w:tcMar/>
          </w:tcPr>
          <w:p w:rsidR="00337626" w:rsidP="00337626" w:rsidRDefault="00337626" w14:paraId="67BDD3EE" w14:textId="77777777"/>
        </w:tc>
      </w:tr>
    </w:tbl>
    <w:p w:rsidR="0082223E" w:rsidP="006F1705" w:rsidRDefault="0082223E" w14:paraId="5493EB2E" w14:textId="432909A0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073476" w:rsidTr="6FAD2DB1" w14:paraId="5F335DCE" w14:textId="77777777">
        <w:trPr>
          <w:trHeight w:val="300"/>
        </w:trPr>
        <w:tc>
          <w:tcPr>
            <w:tcW w:w="1555" w:type="dxa"/>
            <w:shd w:val="clear" w:color="auto" w:fill="D0CECE" w:themeFill="background2" w:themeFillShade="E6"/>
            <w:tcMar/>
          </w:tcPr>
          <w:p w:rsidR="00073476" w:rsidP="00073476" w:rsidRDefault="00073476" w14:paraId="57D21670" w14:textId="77777777">
            <w:r>
              <w:t>Ref #</w:t>
            </w:r>
          </w:p>
        </w:tc>
        <w:tc>
          <w:tcPr>
            <w:tcW w:w="5670" w:type="dxa"/>
            <w:shd w:val="clear" w:color="auto" w:fill="D0CECE" w:themeFill="background2" w:themeFillShade="E6"/>
            <w:tcMar/>
          </w:tcPr>
          <w:p w:rsidR="00073476" w:rsidP="00073476" w:rsidRDefault="00073476" w14:paraId="31B39DD5" w14:textId="77777777">
            <w:r>
              <w:t xml:space="preserve">Functions </w:t>
            </w:r>
          </w:p>
        </w:tc>
        <w:tc>
          <w:tcPr>
            <w:tcW w:w="1603" w:type="dxa"/>
            <w:shd w:val="clear" w:color="auto" w:fill="D0CECE" w:themeFill="background2" w:themeFillShade="E6"/>
            <w:tcMar/>
          </w:tcPr>
          <w:p w:rsidR="00073476" w:rsidP="00073476" w:rsidRDefault="00073476" w14:paraId="52BAB15F" w14:textId="77777777">
            <w:r>
              <w:t>Category</w:t>
            </w:r>
          </w:p>
        </w:tc>
      </w:tr>
      <w:tr w:rsidR="00C90C87" w:rsidTr="6FAD2DB1" w14:paraId="24035FDF" w14:textId="77777777">
        <w:trPr>
          <w:trHeight w:val="300"/>
        </w:trPr>
        <w:tc>
          <w:tcPr>
            <w:tcW w:w="1555" w:type="dxa"/>
            <w:tcMar/>
          </w:tcPr>
          <w:p w:rsidR="00C90C87" w:rsidP="00C90C87" w:rsidRDefault="00C90C87" w14:paraId="50A28EF0" w14:textId="70E49A70">
            <w:r>
              <w:t>1.</w:t>
            </w:r>
          </w:p>
        </w:tc>
        <w:tc>
          <w:tcPr>
            <w:tcW w:w="5670" w:type="dxa"/>
            <w:tcMar/>
          </w:tcPr>
          <w:p w:rsidR="00C90C87" w:rsidP="504B45DA" w:rsidRDefault="00C90C87" w14:paraId="075264A2" w14:textId="22DE23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0A8A53E">
              <w:rPr/>
              <w:t>Comunicación</w:t>
            </w:r>
          </w:p>
        </w:tc>
        <w:tc>
          <w:tcPr>
            <w:tcW w:w="1603" w:type="dxa"/>
            <w:tcMar/>
          </w:tcPr>
          <w:p w:rsidR="00C90C87" w:rsidP="00C90C87" w:rsidRDefault="00C90C87" w14:paraId="7EEB4D5A" w14:textId="77777777"/>
        </w:tc>
      </w:tr>
      <w:tr w:rsidRPr="00BD51E2" w:rsidR="00C90C87" w:rsidTr="6FAD2DB1" w14:paraId="2DA895CE" w14:textId="77777777">
        <w:trPr>
          <w:trHeight w:val="300"/>
        </w:trPr>
        <w:tc>
          <w:tcPr>
            <w:tcW w:w="1555" w:type="dxa"/>
            <w:tcMar/>
          </w:tcPr>
          <w:p w:rsidR="00C90C87" w:rsidP="00C90C87" w:rsidRDefault="00C90C87" w14:paraId="28ABE3AF" w14:textId="2C72D619">
            <w:r>
              <w:t>1.1</w:t>
            </w:r>
          </w:p>
        </w:tc>
        <w:tc>
          <w:tcPr>
            <w:tcW w:w="5670" w:type="dxa"/>
            <w:tcMar/>
          </w:tcPr>
          <w:p w:rsidRPr="00EF265E" w:rsidR="00C90C87" w:rsidP="6FAD2DB1" w:rsidRDefault="00C90C87" w14:paraId="654A6B17" w14:textId="5BFA12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</w:pPr>
            <w:r w:rsidRPr="6FAD2DB1" w:rsidR="41F9E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 xml:space="preserve">Permitir la comunicación del </w:t>
            </w:r>
            <w:r w:rsidRPr="6FAD2DB1" w:rsidR="573BB0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 xml:space="preserve">Arduino </w:t>
            </w:r>
            <w:r w:rsidRPr="6FAD2DB1" w:rsidR="41F9E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 xml:space="preserve">nano - Can – Rasberry pi </w:t>
            </w:r>
            <w:r w:rsidRPr="6FAD2DB1" w:rsidR="475E81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4</w:t>
            </w:r>
          </w:p>
        </w:tc>
        <w:tc>
          <w:tcPr>
            <w:tcW w:w="1603" w:type="dxa"/>
            <w:tcMar/>
          </w:tcPr>
          <w:p w:rsidRPr="00EF265E" w:rsidR="00C90C87" w:rsidP="00C90C87" w:rsidRDefault="00C90C87" w14:paraId="72FB4C3C" w14:textId="77777777"/>
        </w:tc>
      </w:tr>
      <w:tr w:rsidRPr="00BD51E2" w:rsidR="00C90C87" w:rsidTr="6FAD2DB1" w14:paraId="0D0D3C51" w14:textId="77777777">
        <w:trPr>
          <w:trHeight w:val="300"/>
        </w:trPr>
        <w:tc>
          <w:tcPr>
            <w:tcW w:w="1555" w:type="dxa"/>
            <w:tcMar/>
          </w:tcPr>
          <w:p w:rsidRPr="00EF265E" w:rsidR="00C90C87" w:rsidP="504B45DA" w:rsidRDefault="00C90C87" w14:paraId="3787CAFD" w14:textId="0A9949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FE859E">
              <w:rPr/>
              <w:t>1.2</w:t>
            </w:r>
          </w:p>
        </w:tc>
        <w:tc>
          <w:tcPr>
            <w:tcW w:w="5670" w:type="dxa"/>
            <w:tcMar/>
          </w:tcPr>
          <w:p w:rsidRPr="00EF265E" w:rsidR="00C90C87" w:rsidP="504B45DA" w:rsidRDefault="00C90C87" w14:paraId="6F832CDD" w14:textId="48496C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</w:pPr>
            <w:r w:rsidRPr="504B45DA" w:rsidR="2EDE3A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Permitir la comunicación por SSH</w:t>
            </w:r>
            <w:r w:rsidRPr="504B45DA" w:rsidR="6B2D2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 xml:space="preserve"> para </w:t>
            </w:r>
            <w:r w:rsidRPr="504B45DA" w:rsidR="6B2D2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teleoperación</w:t>
            </w:r>
          </w:p>
        </w:tc>
        <w:tc>
          <w:tcPr>
            <w:tcW w:w="1603" w:type="dxa"/>
            <w:tcMar/>
          </w:tcPr>
          <w:p w:rsidRPr="00EF265E" w:rsidR="00C90C87" w:rsidP="00C90C87" w:rsidRDefault="00C90C87" w14:paraId="165D1C24" w14:textId="77777777"/>
        </w:tc>
      </w:tr>
      <w:tr w:rsidRPr="00EF265E" w:rsidR="00C90C87" w:rsidTr="6FAD2DB1" w14:paraId="5C54ECD4" w14:textId="77777777">
        <w:trPr>
          <w:trHeight w:val="300"/>
        </w:trPr>
        <w:tc>
          <w:tcPr>
            <w:tcW w:w="1555" w:type="dxa"/>
            <w:tcMar/>
          </w:tcPr>
          <w:p w:rsidR="00C90C87" w:rsidP="00C90C87" w:rsidRDefault="00C90C87" w14:paraId="007541B9" w14:textId="46D04236">
            <w:r w:rsidR="00FBE794">
              <w:rPr/>
              <w:t>2.1</w:t>
            </w:r>
          </w:p>
        </w:tc>
        <w:tc>
          <w:tcPr>
            <w:tcW w:w="5670" w:type="dxa"/>
            <w:tcMar/>
          </w:tcPr>
          <w:p w:rsidR="00C90C87" w:rsidP="504B45DA" w:rsidRDefault="00C90C87" w14:paraId="2D66F468" w14:textId="68F348C7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</w:pPr>
            <w:r w:rsidR="7057D1F0">
              <w:rPr/>
              <w:t>Permitir la locomoción para HOME</w:t>
            </w:r>
          </w:p>
        </w:tc>
        <w:tc>
          <w:tcPr>
            <w:tcW w:w="1603" w:type="dxa"/>
            <w:tcMar/>
          </w:tcPr>
          <w:p w:rsidRPr="00EF265E" w:rsidR="00C90C87" w:rsidP="00C90C87" w:rsidRDefault="00C90C87" w14:paraId="61BAF4F9" w14:textId="77777777"/>
        </w:tc>
      </w:tr>
      <w:tr w:rsidRPr="00BC3242" w:rsidR="00C90C87" w:rsidTr="6FAD2DB1" w14:paraId="2744434D" w14:textId="77777777">
        <w:trPr>
          <w:trHeight w:val="300"/>
        </w:trPr>
        <w:tc>
          <w:tcPr>
            <w:tcW w:w="1555" w:type="dxa"/>
            <w:tcMar/>
          </w:tcPr>
          <w:p w:rsidR="00C90C87" w:rsidP="504B45DA" w:rsidRDefault="00C90C87" w14:paraId="651EAD6C" w14:textId="297508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0FBE794">
              <w:rPr/>
              <w:t>2.2</w:t>
            </w:r>
          </w:p>
        </w:tc>
        <w:tc>
          <w:tcPr>
            <w:tcW w:w="5670" w:type="dxa"/>
            <w:tcMar/>
          </w:tcPr>
          <w:p w:rsidR="504B45DA" w:rsidP="504B45DA" w:rsidRDefault="504B45DA" w14:paraId="367B33F1" w14:textId="107C62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04B45DA">
              <w:rPr/>
              <w:t>Permitir la locomoción para levantarse</w:t>
            </w:r>
          </w:p>
        </w:tc>
        <w:tc>
          <w:tcPr>
            <w:tcW w:w="1603" w:type="dxa"/>
            <w:tcMar/>
          </w:tcPr>
          <w:p w:rsidRPr="00EF265E" w:rsidR="00C90C87" w:rsidP="00C90C87" w:rsidRDefault="00C90C87" w14:paraId="638CAFE1" w14:textId="77777777"/>
        </w:tc>
      </w:tr>
      <w:tr w:rsidR="7BC8B894" w:rsidTr="6FAD2DB1" w14:paraId="7F9BF3DA">
        <w:trPr>
          <w:trHeight w:val="300"/>
        </w:trPr>
        <w:tc>
          <w:tcPr>
            <w:tcW w:w="1555" w:type="dxa"/>
            <w:tcMar/>
          </w:tcPr>
          <w:p w:rsidR="5D4237F0" w:rsidP="7BC8B894" w:rsidRDefault="5D4237F0" w14:paraId="3DD03098" w14:textId="18DAB851">
            <w:pPr>
              <w:pStyle w:val="Normal"/>
              <w:spacing w:line="240" w:lineRule="auto"/>
              <w:jc w:val="left"/>
            </w:pPr>
            <w:r w:rsidR="5D4237F0">
              <w:rPr/>
              <w:t>2.3</w:t>
            </w:r>
          </w:p>
        </w:tc>
        <w:tc>
          <w:tcPr>
            <w:tcW w:w="5670" w:type="dxa"/>
            <w:tcMar/>
          </w:tcPr>
          <w:p w:rsidR="5D4237F0" w:rsidP="7BC8B894" w:rsidRDefault="5D4237F0" w14:paraId="07D59CD1" w14:textId="42B463DE">
            <w:pPr>
              <w:pStyle w:val="Normal"/>
              <w:spacing w:line="240" w:lineRule="auto"/>
              <w:jc w:val="left"/>
            </w:pPr>
            <w:r w:rsidR="5D4237F0">
              <w:rPr/>
              <w:t xml:space="preserve">Permitir marcha </w:t>
            </w:r>
            <w:r w:rsidR="5D4237F0">
              <w:rPr/>
              <w:t>estática</w:t>
            </w:r>
          </w:p>
        </w:tc>
        <w:tc>
          <w:tcPr>
            <w:tcW w:w="1603" w:type="dxa"/>
            <w:tcMar/>
          </w:tcPr>
          <w:p w:rsidR="7BC8B894" w:rsidP="7BC8B894" w:rsidRDefault="7BC8B894" w14:paraId="4916F7CF" w14:textId="136E6443">
            <w:pPr>
              <w:pStyle w:val="Normal"/>
            </w:pPr>
          </w:p>
        </w:tc>
      </w:tr>
      <w:tr w:rsidRPr="00BC3242" w:rsidR="00C90C87" w:rsidTr="6FAD2DB1" w14:paraId="73C6B046" w14:textId="77777777">
        <w:trPr>
          <w:trHeight w:val="300"/>
        </w:trPr>
        <w:tc>
          <w:tcPr>
            <w:tcW w:w="1555" w:type="dxa"/>
            <w:tcMar/>
          </w:tcPr>
          <w:p w:rsidR="00C90C87" w:rsidP="00C90C87" w:rsidRDefault="00C90C87" w14:paraId="00D69E6B" w14:textId="22FC6084">
            <w:r w:rsidR="00FBE794">
              <w:rPr/>
              <w:t>2.</w:t>
            </w:r>
            <w:r w:rsidR="700C2486">
              <w:rPr/>
              <w:t>4</w:t>
            </w:r>
          </w:p>
        </w:tc>
        <w:tc>
          <w:tcPr>
            <w:tcW w:w="5670" w:type="dxa"/>
            <w:tcMar/>
          </w:tcPr>
          <w:p w:rsidR="504B45DA" w:rsidP="504B45DA" w:rsidRDefault="504B45DA" w14:paraId="0776C20F" w14:textId="576CA5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04B45DA">
              <w:rPr/>
              <w:t>Permitir la locomoción para</w:t>
            </w:r>
            <w:r w:rsidR="504B45DA">
              <w:rPr/>
              <w:t xml:space="preserve"> moverse</w:t>
            </w:r>
          </w:p>
        </w:tc>
        <w:tc>
          <w:tcPr>
            <w:tcW w:w="1603" w:type="dxa"/>
            <w:tcMar/>
          </w:tcPr>
          <w:p w:rsidRPr="00EF265E" w:rsidR="00C90C87" w:rsidP="00C90C87" w:rsidRDefault="00C90C87" w14:paraId="354A05A1" w14:textId="77777777"/>
        </w:tc>
      </w:tr>
      <w:tr w:rsidR="504B45DA" w:rsidTr="6FAD2DB1" w14:paraId="23C962AF">
        <w:trPr>
          <w:trHeight w:val="300"/>
        </w:trPr>
        <w:tc>
          <w:tcPr>
            <w:tcW w:w="1555" w:type="dxa"/>
            <w:tcMar/>
          </w:tcPr>
          <w:p w:rsidR="75583A34" w:rsidP="504B45DA" w:rsidRDefault="75583A34" w14:paraId="2CC97454" w14:textId="688F55C0">
            <w:pPr>
              <w:pStyle w:val="Normal"/>
            </w:pPr>
            <w:r w:rsidR="75583A34">
              <w:rPr/>
              <w:t>3.1</w:t>
            </w:r>
          </w:p>
        </w:tc>
        <w:tc>
          <w:tcPr>
            <w:tcW w:w="5670" w:type="dxa"/>
            <w:tcMar/>
          </w:tcPr>
          <w:p w:rsidR="75583A34" w:rsidP="504B45DA" w:rsidRDefault="75583A34" w14:paraId="3C9DDFE0" w14:textId="60305AF3">
            <w:pPr>
              <w:pStyle w:val="Normal"/>
              <w:spacing w:line="240" w:lineRule="auto"/>
              <w:jc w:val="left"/>
            </w:pPr>
            <w:r w:rsidR="75583A34">
              <w:rPr/>
              <w:t xml:space="preserve">Permitir </w:t>
            </w:r>
            <w:r w:rsidR="75583A34">
              <w:rPr/>
              <w:t>interacción</w:t>
            </w:r>
            <w:r w:rsidR="75583A34">
              <w:rPr/>
              <w:t xml:space="preserve"> entre la visualización y simulación</w:t>
            </w:r>
          </w:p>
        </w:tc>
        <w:tc>
          <w:tcPr>
            <w:tcW w:w="1603" w:type="dxa"/>
            <w:tcMar/>
          </w:tcPr>
          <w:p w:rsidR="504B45DA" w:rsidP="504B45DA" w:rsidRDefault="504B45DA" w14:paraId="03F02465" w14:textId="0A131BAC">
            <w:pPr>
              <w:pStyle w:val="Normal"/>
            </w:pPr>
          </w:p>
        </w:tc>
      </w:tr>
      <w:tr w:rsidRPr="00BC3242" w:rsidR="00C90C87" w:rsidTr="6FAD2DB1" w14:paraId="12250878" w14:textId="77777777">
        <w:trPr>
          <w:trHeight w:val="300"/>
        </w:trPr>
        <w:tc>
          <w:tcPr>
            <w:tcW w:w="1555" w:type="dxa"/>
            <w:tcMar/>
          </w:tcPr>
          <w:p w:rsidR="00C90C87" w:rsidP="00C90C87" w:rsidRDefault="00C90C87" w14:paraId="56E83BE2" w14:textId="708DB24C">
            <w:r w:rsidR="75583A34">
              <w:rPr/>
              <w:t>3.2</w:t>
            </w:r>
          </w:p>
        </w:tc>
        <w:tc>
          <w:tcPr>
            <w:tcW w:w="5670" w:type="dxa"/>
            <w:tcMar/>
          </w:tcPr>
          <w:p w:rsidR="00C90C87" w:rsidP="504B45DA" w:rsidRDefault="00C90C87" w14:paraId="264E1F26" w14:textId="44189F13">
            <w:pPr>
              <w:pStyle w:val="Normal"/>
              <w:spacing w:line="240" w:lineRule="auto"/>
              <w:jc w:val="left"/>
            </w:pPr>
            <w:r w:rsidR="75583A34">
              <w:rPr/>
              <w:t xml:space="preserve">Permitir interacción entre la visualización y robot </w:t>
            </w:r>
            <w:r w:rsidR="75583A34">
              <w:rPr/>
              <w:t>físico</w:t>
            </w:r>
          </w:p>
        </w:tc>
        <w:tc>
          <w:tcPr>
            <w:tcW w:w="1603" w:type="dxa"/>
            <w:tcMar/>
          </w:tcPr>
          <w:p w:rsidRPr="00EF265E" w:rsidR="00C90C87" w:rsidP="00C90C87" w:rsidRDefault="00C90C87" w14:paraId="1E0DCAAD" w14:textId="77777777"/>
        </w:tc>
      </w:tr>
    </w:tbl>
    <w:p w:rsidR="504B45DA" w:rsidRDefault="504B45DA" w14:paraId="0059F3D9" w14:textId="5AF8CB8A"/>
    <w:p w:rsidRPr="00EF265E" w:rsidR="00AF4F4D" w:rsidP="006F1705" w:rsidRDefault="00AF4F4D" w14:paraId="6722F54A" w14:textId="1A98B5E8"/>
    <w:p w:rsidR="005658CE" w:rsidRDefault="005658CE" w14:paraId="19BEF248" w14:textId="1606C380">
      <w:r w:rsidRPr="00BC3242">
        <w:br w:type="page"/>
      </w:r>
    </w:p>
    <w:p w:rsidRPr="00493467" w:rsidR="00493467" w:rsidRDefault="00493467" w14:paraId="3A2828BA" w14:textId="3FC70E5A">
      <w:pPr>
        <w:rPr>
          <w:b/>
          <w:bCs/>
        </w:rPr>
      </w:pPr>
      <w:r w:rsidRPr="00493467">
        <w:rPr>
          <w:b/>
          <w:bCs/>
        </w:rPr>
        <w:t>2.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27A5C" w:rsidTr="00770AFA" w14:paraId="4EDC637A" w14:textId="77777777">
        <w:tc>
          <w:tcPr>
            <w:tcW w:w="2207" w:type="dxa"/>
          </w:tcPr>
          <w:p w:rsidR="00A27A5C" w:rsidP="00770AFA" w:rsidRDefault="00A27A5C" w14:paraId="6F875215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71D5D4" wp14:editId="0B24FB36">
                  <wp:extent cx="832339" cy="806723"/>
                  <wp:effectExtent l="0" t="0" r="0" b="0"/>
                  <wp:docPr id="410436826" name="Picture 410436826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36826" name="Picture 410436826" descr="A red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:rsidR="00A27A5C" w:rsidP="00770AFA" w:rsidRDefault="00A27A5C" w14:paraId="3564D070" w14:textId="77777777">
            <w:pPr>
              <w:jc w:val="center"/>
            </w:pPr>
          </w:p>
          <w:p w:rsidR="00A27A5C" w:rsidP="00770AFA" w:rsidRDefault="00A27A5C" w14:paraId="779D263C" w14:textId="77777777">
            <w:pPr>
              <w:jc w:val="center"/>
            </w:pPr>
          </w:p>
          <w:p w:rsidR="00A27A5C" w:rsidP="00770AFA" w:rsidRDefault="00A27A5C" w14:paraId="62D0CBEC" w14:textId="77777777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:rsidR="00A27A5C" w:rsidP="00770AFA" w:rsidRDefault="00A27A5C" w14:paraId="7F2C0DF3" w14:textId="77777777">
            <w:pPr>
              <w:jc w:val="center"/>
            </w:pPr>
          </w:p>
          <w:p w:rsidR="00A27A5C" w:rsidP="00770AFA" w:rsidRDefault="00A27A5C" w14:paraId="58200EB9" w14:textId="77777777">
            <w:pPr>
              <w:jc w:val="center"/>
            </w:pPr>
            <w:r>
              <w:t>Rev.:</w:t>
            </w:r>
          </w:p>
          <w:p w:rsidR="00A27A5C" w:rsidP="00770AFA" w:rsidRDefault="00A27A5C" w14:paraId="60E1BB54" w14:textId="77777777">
            <w:pPr>
              <w:jc w:val="center"/>
            </w:pPr>
            <w:r>
              <w:t>000</w:t>
            </w:r>
          </w:p>
        </w:tc>
      </w:tr>
      <w:tr w:rsidR="00A27A5C" w:rsidTr="00770AFA" w14:paraId="344F3BA4" w14:textId="77777777">
        <w:tc>
          <w:tcPr>
            <w:tcW w:w="4414" w:type="dxa"/>
            <w:gridSpan w:val="2"/>
          </w:tcPr>
          <w:p w:rsidR="00A27A5C" w:rsidP="00770AFA" w:rsidRDefault="00A27A5C" w14:paraId="77E1109D" w14:textId="74126B0E">
            <w:pPr>
              <w:jc w:val="center"/>
            </w:pPr>
            <w:r>
              <w:t>Title:</w:t>
            </w:r>
          </w:p>
          <w:p w:rsidR="00A27A5C" w:rsidP="00770AFA" w:rsidRDefault="00227001" w14:paraId="10475A50" w14:textId="0361A7A1">
            <w:pPr>
              <w:jc w:val="center"/>
            </w:pPr>
            <w:r>
              <w:t>NON-FUNCTIONAL</w:t>
            </w:r>
            <w:r w:rsidR="003C4C13">
              <w:t xml:space="preserve"> REQUIREMENTS</w:t>
            </w:r>
          </w:p>
        </w:tc>
        <w:tc>
          <w:tcPr>
            <w:tcW w:w="2207" w:type="dxa"/>
          </w:tcPr>
          <w:p w:rsidR="00A27A5C" w:rsidP="00770AFA" w:rsidRDefault="00A27A5C" w14:paraId="1C606B88" w14:textId="01A1DE24">
            <w:pPr>
              <w:jc w:val="center"/>
            </w:pPr>
            <w:r>
              <w:t>Document:</w:t>
            </w:r>
          </w:p>
          <w:p w:rsidR="00A27A5C" w:rsidP="00770AFA" w:rsidRDefault="00A27A5C" w14:paraId="3A0A0A49" w14:textId="77777777">
            <w:pPr>
              <w:jc w:val="center"/>
            </w:pPr>
            <w:r>
              <w:t>ERF-001</w:t>
            </w:r>
          </w:p>
        </w:tc>
        <w:tc>
          <w:tcPr>
            <w:tcW w:w="2207" w:type="dxa"/>
          </w:tcPr>
          <w:p w:rsidR="00A27A5C" w:rsidP="00770AFA" w:rsidRDefault="00A27A5C" w14:paraId="2E39701B" w14:textId="3DC099F4">
            <w:pPr>
              <w:jc w:val="center"/>
            </w:pPr>
            <w:r>
              <w:t>Page:</w:t>
            </w:r>
          </w:p>
          <w:p w:rsidR="00A27A5C" w:rsidP="00770AFA" w:rsidRDefault="00A27A5C" w14:paraId="6C8E90A0" w14:textId="0AB86A0E">
            <w:pPr>
              <w:jc w:val="center"/>
            </w:pPr>
            <w:r>
              <w:t>1 of 1</w:t>
            </w:r>
          </w:p>
        </w:tc>
      </w:tr>
    </w:tbl>
    <w:p w:rsidR="00A27A5C" w:rsidP="00A27A5C" w:rsidRDefault="00A27A5C" w14:paraId="5EAFE39C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27A5C" w:rsidTr="00770AFA" w14:paraId="68E05163" w14:textId="77777777">
        <w:tc>
          <w:tcPr>
            <w:tcW w:w="8828" w:type="dxa"/>
            <w:gridSpan w:val="4"/>
            <w:shd w:val="clear" w:color="auto" w:fill="D0CECE" w:themeFill="background2" w:themeFillShade="E6"/>
          </w:tcPr>
          <w:p w:rsidRPr="00246F10" w:rsidR="00A27A5C" w:rsidP="00770AFA" w:rsidRDefault="00A27A5C" w14:paraId="1CBBBA21" w14:textId="77777777">
            <w:pPr>
              <w:jc w:val="center"/>
            </w:pPr>
            <w:r>
              <w:t>Historic review</w:t>
            </w:r>
          </w:p>
        </w:tc>
      </w:tr>
      <w:tr w:rsidR="00A27A5C" w:rsidTr="00770AFA" w14:paraId="637DCBE2" w14:textId="77777777">
        <w:tc>
          <w:tcPr>
            <w:tcW w:w="2207" w:type="dxa"/>
            <w:shd w:val="clear" w:color="auto" w:fill="D0CECE" w:themeFill="background2" w:themeFillShade="E6"/>
          </w:tcPr>
          <w:p w:rsidR="00A27A5C" w:rsidP="00770AFA" w:rsidRDefault="00A27A5C" w14:paraId="009F3529" w14:textId="77777777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:rsidR="00A27A5C" w:rsidP="00770AFA" w:rsidRDefault="00A27A5C" w14:paraId="76C71279" w14:textId="77777777">
            <w:pPr>
              <w:jc w:val="center"/>
            </w:pPr>
            <w:r>
              <w:t>Change description</w:t>
            </w:r>
          </w:p>
        </w:tc>
        <w:tc>
          <w:tcPr>
            <w:tcW w:w="1806" w:type="dxa"/>
            <w:shd w:val="clear" w:color="auto" w:fill="D0CECE" w:themeFill="background2" w:themeFillShade="E6"/>
          </w:tcPr>
          <w:p w:rsidR="00A27A5C" w:rsidP="00770AFA" w:rsidRDefault="00A27A5C" w14:paraId="4E1CAF15" w14:textId="77777777">
            <w:pPr>
              <w:jc w:val="center"/>
            </w:pPr>
            <w:r>
              <w:t>Author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:rsidR="00A27A5C" w:rsidP="00770AFA" w:rsidRDefault="00A27A5C" w14:paraId="3D759910" w14:textId="77777777">
            <w:pPr>
              <w:jc w:val="center"/>
            </w:pPr>
            <w:r>
              <w:t>Date</w:t>
            </w:r>
          </w:p>
        </w:tc>
      </w:tr>
      <w:tr w:rsidR="00A27A5C" w:rsidTr="00770AFA" w14:paraId="3AC9E38F" w14:textId="77777777">
        <w:tc>
          <w:tcPr>
            <w:tcW w:w="2207" w:type="dxa"/>
          </w:tcPr>
          <w:p w:rsidR="00A27A5C" w:rsidP="00770AFA" w:rsidRDefault="00A27A5C" w14:paraId="6C038B78" w14:textId="77777777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:rsidR="00A27A5C" w:rsidP="00770AFA" w:rsidRDefault="00A27A5C" w14:paraId="5F0A69C9" w14:textId="77777777">
            <w:r>
              <w:t>Document construction</w:t>
            </w:r>
          </w:p>
        </w:tc>
        <w:tc>
          <w:tcPr>
            <w:tcW w:w="1806" w:type="dxa"/>
          </w:tcPr>
          <w:p w:rsidR="00A27A5C" w:rsidP="00770AFA" w:rsidRDefault="00A27A5C" w14:paraId="2D893324" w14:textId="77777777"/>
        </w:tc>
        <w:tc>
          <w:tcPr>
            <w:tcW w:w="2207" w:type="dxa"/>
          </w:tcPr>
          <w:p w:rsidR="00A27A5C" w:rsidP="00770AFA" w:rsidRDefault="00A27A5C" w14:paraId="037BADDF" w14:textId="77777777"/>
        </w:tc>
      </w:tr>
      <w:tr w:rsidR="00A27A5C" w:rsidTr="00770AFA" w14:paraId="4410C481" w14:textId="77777777">
        <w:tc>
          <w:tcPr>
            <w:tcW w:w="2207" w:type="dxa"/>
          </w:tcPr>
          <w:p w:rsidR="00A27A5C" w:rsidP="00770AFA" w:rsidRDefault="00A27A5C" w14:paraId="6E2BAA7B" w14:textId="77777777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:rsidR="00A27A5C" w:rsidP="00770AFA" w:rsidRDefault="00A27A5C" w14:paraId="1C38201B" w14:textId="77777777">
            <w:r>
              <w:t>Structural Change</w:t>
            </w:r>
          </w:p>
        </w:tc>
        <w:tc>
          <w:tcPr>
            <w:tcW w:w="1806" w:type="dxa"/>
          </w:tcPr>
          <w:p w:rsidR="00A27A5C" w:rsidP="00770AFA" w:rsidRDefault="00A27A5C" w14:paraId="3034632F" w14:textId="77777777"/>
        </w:tc>
        <w:tc>
          <w:tcPr>
            <w:tcW w:w="2207" w:type="dxa"/>
          </w:tcPr>
          <w:p w:rsidR="00A27A5C" w:rsidP="00770AFA" w:rsidRDefault="00A27A5C" w14:paraId="64CDBE77" w14:textId="77777777"/>
        </w:tc>
      </w:tr>
      <w:tr w:rsidR="00A27A5C" w:rsidTr="00770AFA" w14:paraId="0C52A579" w14:textId="77777777">
        <w:tc>
          <w:tcPr>
            <w:tcW w:w="2207" w:type="dxa"/>
          </w:tcPr>
          <w:p w:rsidR="00A27A5C" w:rsidP="00770AFA" w:rsidRDefault="00A27A5C" w14:paraId="524F6A92" w14:textId="77777777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:rsidR="00A27A5C" w:rsidP="00770AFA" w:rsidRDefault="00A27A5C" w14:paraId="4BB8377C" w14:textId="77777777">
            <w:r>
              <w:t>Simple Correction</w:t>
            </w:r>
          </w:p>
        </w:tc>
        <w:tc>
          <w:tcPr>
            <w:tcW w:w="1806" w:type="dxa"/>
          </w:tcPr>
          <w:p w:rsidR="00A27A5C" w:rsidP="00770AFA" w:rsidRDefault="00A27A5C" w14:paraId="75355EB8" w14:textId="77777777"/>
        </w:tc>
        <w:tc>
          <w:tcPr>
            <w:tcW w:w="2207" w:type="dxa"/>
          </w:tcPr>
          <w:p w:rsidR="00A27A5C" w:rsidP="00770AFA" w:rsidRDefault="00A27A5C" w14:paraId="1B7FAE69" w14:textId="77777777"/>
        </w:tc>
      </w:tr>
      <w:tr w:rsidR="00A27A5C" w:rsidTr="00770AFA" w14:paraId="57C58764" w14:textId="77777777">
        <w:tc>
          <w:tcPr>
            <w:tcW w:w="2207" w:type="dxa"/>
          </w:tcPr>
          <w:p w:rsidR="00A27A5C" w:rsidP="00770AFA" w:rsidRDefault="00A27A5C" w14:paraId="59A2D6B1" w14:textId="77777777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:rsidR="00A27A5C" w:rsidP="00770AFA" w:rsidRDefault="00A27A5C" w14:paraId="571325EE" w14:textId="77777777">
            <w:r>
              <w:t>Structural Change</w:t>
            </w:r>
          </w:p>
        </w:tc>
        <w:tc>
          <w:tcPr>
            <w:tcW w:w="1806" w:type="dxa"/>
          </w:tcPr>
          <w:p w:rsidR="00A27A5C" w:rsidP="00770AFA" w:rsidRDefault="00A27A5C" w14:paraId="14A30F4E" w14:textId="77777777"/>
        </w:tc>
        <w:tc>
          <w:tcPr>
            <w:tcW w:w="2207" w:type="dxa"/>
          </w:tcPr>
          <w:p w:rsidR="00A27A5C" w:rsidP="00770AFA" w:rsidRDefault="00A27A5C" w14:paraId="4E8ECFC5" w14:textId="77777777"/>
        </w:tc>
      </w:tr>
      <w:tr w:rsidR="00A27A5C" w:rsidTr="00770AFA" w14:paraId="0EC0740B" w14:textId="77777777">
        <w:tc>
          <w:tcPr>
            <w:tcW w:w="2207" w:type="dxa"/>
          </w:tcPr>
          <w:p w:rsidR="00A27A5C" w:rsidP="00770AFA" w:rsidRDefault="00A27A5C" w14:paraId="4FE7E477" w14:textId="77777777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:rsidR="00A27A5C" w:rsidP="00770AFA" w:rsidRDefault="00A27A5C" w14:paraId="0E347A9B" w14:textId="77777777">
            <w:r>
              <w:t>Structural Change</w:t>
            </w:r>
          </w:p>
        </w:tc>
        <w:tc>
          <w:tcPr>
            <w:tcW w:w="1806" w:type="dxa"/>
          </w:tcPr>
          <w:p w:rsidR="00A27A5C" w:rsidP="00770AFA" w:rsidRDefault="00A27A5C" w14:paraId="0E5049D4" w14:textId="77777777"/>
        </w:tc>
        <w:tc>
          <w:tcPr>
            <w:tcW w:w="2207" w:type="dxa"/>
          </w:tcPr>
          <w:p w:rsidR="00A27A5C" w:rsidP="00770AFA" w:rsidRDefault="00A27A5C" w14:paraId="392D025D" w14:textId="77777777"/>
        </w:tc>
      </w:tr>
      <w:tr w:rsidR="00A27A5C" w:rsidTr="00770AFA" w14:paraId="29E8F397" w14:textId="77777777">
        <w:tc>
          <w:tcPr>
            <w:tcW w:w="2207" w:type="dxa"/>
          </w:tcPr>
          <w:p w:rsidR="00A27A5C" w:rsidP="00770AFA" w:rsidRDefault="00A27A5C" w14:paraId="08307DB3" w14:textId="77777777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:rsidR="00A27A5C" w:rsidP="00770AFA" w:rsidRDefault="00A27A5C" w14:paraId="4752FC3E" w14:textId="77777777"/>
        </w:tc>
        <w:tc>
          <w:tcPr>
            <w:tcW w:w="1806" w:type="dxa"/>
          </w:tcPr>
          <w:p w:rsidR="00A27A5C" w:rsidP="00770AFA" w:rsidRDefault="00A27A5C" w14:paraId="55A3A38C" w14:textId="77777777"/>
        </w:tc>
        <w:tc>
          <w:tcPr>
            <w:tcW w:w="2207" w:type="dxa"/>
          </w:tcPr>
          <w:p w:rsidR="00A27A5C" w:rsidP="00770AFA" w:rsidRDefault="00A27A5C" w14:paraId="01C62793" w14:textId="77777777"/>
        </w:tc>
      </w:tr>
    </w:tbl>
    <w:p w:rsidR="00A27A5C" w:rsidP="00A27A5C" w:rsidRDefault="00A27A5C" w14:paraId="68D5C2BE" w14:textId="77777777"/>
    <w:tbl>
      <w:tblPr>
        <w:tblStyle w:val="Tablaconcuadrcula"/>
        <w:tblpPr w:leftFromText="141" w:rightFromText="141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F31236" w:rsidTr="0825DC7D" w14:paraId="1F9A576F" w14:textId="77777777">
        <w:tc>
          <w:tcPr>
            <w:tcW w:w="1555" w:type="dxa"/>
            <w:shd w:val="clear" w:color="auto" w:fill="D0CECE" w:themeFill="background2" w:themeFillShade="E6"/>
            <w:tcMar/>
          </w:tcPr>
          <w:p w:rsidR="00F31236" w:rsidP="00F31236" w:rsidRDefault="00F31236" w14:paraId="1D9298A9" w14:textId="77777777">
            <w:r>
              <w:t>Ref #</w:t>
            </w:r>
          </w:p>
        </w:tc>
        <w:tc>
          <w:tcPr>
            <w:tcW w:w="5670" w:type="dxa"/>
            <w:shd w:val="clear" w:color="auto" w:fill="D0CECE" w:themeFill="background2" w:themeFillShade="E6"/>
            <w:tcMar/>
          </w:tcPr>
          <w:p w:rsidR="00F31236" w:rsidP="00F31236" w:rsidRDefault="00F31236" w14:paraId="1BF73FEC" w14:textId="4711F236">
            <w:pPr>
              <w:jc w:val="center"/>
            </w:pPr>
            <w:r>
              <w:t>Description</w:t>
            </w:r>
          </w:p>
        </w:tc>
        <w:tc>
          <w:tcPr>
            <w:tcW w:w="1603" w:type="dxa"/>
            <w:shd w:val="clear" w:color="auto" w:fill="D0CECE" w:themeFill="background2" w:themeFillShade="E6"/>
            <w:tcMar/>
          </w:tcPr>
          <w:p w:rsidR="00F31236" w:rsidP="00F31236" w:rsidRDefault="00F31236" w14:paraId="775C00DF" w14:textId="77777777">
            <w:r>
              <w:t>Category</w:t>
            </w:r>
          </w:p>
        </w:tc>
      </w:tr>
      <w:tr w:rsidR="00F31236" w:rsidTr="0825DC7D" w14:paraId="665CEE34" w14:textId="77777777">
        <w:tc>
          <w:tcPr>
            <w:tcW w:w="1555" w:type="dxa"/>
            <w:tcMar/>
          </w:tcPr>
          <w:p w:rsidR="00F31236" w:rsidP="00F31236" w:rsidRDefault="00F31236" w14:paraId="7F1910DE" w14:textId="0DBF9135">
            <w:r>
              <w:t>1.</w:t>
            </w:r>
          </w:p>
        </w:tc>
        <w:tc>
          <w:tcPr>
            <w:tcW w:w="5670" w:type="dxa"/>
            <w:tcMar/>
          </w:tcPr>
          <w:p w:rsidR="00F31236" w:rsidP="006E2D99" w:rsidRDefault="006E2D99" w14:paraId="7FA902CA" w14:textId="2A3B5EE1">
            <w:pPr>
              <w:jc w:val="center"/>
            </w:pPr>
            <w:r>
              <w:t>Software</w:t>
            </w:r>
          </w:p>
        </w:tc>
        <w:tc>
          <w:tcPr>
            <w:tcW w:w="1603" w:type="dxa"/>
            <w:tcMar/>
          </w:tcPr>
          <w:p w:rsidR="00F31236" w:rsidP="00F31236" w:rsidRDefault="00F31236" w14:paraId="11DD0030" w14:textId="77777777"/>
        </w:tc>
      </w:tr>
      <w:tr w:rsidR="00B81318" w:rsidTr="0825DC7D" w14:paraId="39FF1D52" w14:textId="77777777">
        <w:tc>
          <w:tcPr>
            <w:tcW w:w="1555" w:type="dxa"/>
            <w:tcMar/>
          </w:tcPr>
          <w:p w:rsidR="00B81318" w:rsidP="00F31236" w:rsidRDefault="00B81318" w14:paraId="692CE0FF" w14:textId="1A8C1F63">
            <w:r>
              <w:t>1.1</w:t>
            </w:r>
          </w:p>
        </w:tc>
        <w:tc>
          <w:tcPr>
            <w:tcW w:w="5670" w:type="dxa"/>
            <w:tcMar/>
          </w:tcPr>
          <w:p w:rsidRPr="00215F33" w:rsidR="00B81318" w:rsidP="00F31236" w:rsidRDefault="009E380C" w14:paraId="79C07C76" w14:textId="4F5C4B13">
            <w:r w:rsidRPr="009E380C">
              <w:t>Arduino IDE 2.2.1</w:t>
            </w:r>
          </w:p>
        </w:tc>
        <w:tc>
          <w:tcPr>
            <w:tcW w:w="1603" w:type="dxa"/>
            <w:tcMar/>
          </w:tcPr>
          <w:p w:rsidR="00B81318" w:rsidP="00F31236" w:rsidRDefault="00B81318" w14:paraId="6873B54C" w14:textId="77777777"/>
        </w:tc>
      </w:tr>
      <w:tr w:rsidRPr="00281CEC" w:rsidR="00F31236" w:rsidTr="0825DC7D" w14:paraId="67F85A63" w14:textId="77777777">
        <w:tc>
          <w:tcPr>
            <w:tcW w:w="1555" w:type="dxa"/>
            <w:tcMar/>
          </w:tcPr>
          <w:p w:rsidR="00F31236" w:rsidP="00F31236" w:rsidRDefault="00F31236" w14:paraId="6C0C2209" w14:textId="77777777">
            <w:r>
              <w:t>1.3</w:t>
            </w:r>
          </w:p>
        </w:tc>
        <w:tc>
          <w:tcPr>
            <w:tcW w:w="5670" w:type="dxa"/>
            <w:tcMar/>
          </w:tcPr>
          <w:p w:rsidRPr="00281CEC" w:rsidR="00F31236" w:rsidP="00F31236" w:rsidRDefault="00781170" w14:paraId="28829640" w14:textId="2397F219">
            <w:pPr>
              <w:rPr>
                <w:lang w:val="en-US"/>
              </w:rPr>
            </w:pPr>
            <w:r>
              <w:t>Ros2 Humble</w:t>
            </w:r>
          </w:p>
        </w:tc>
        <w:tc>
          <w:tcPr>
            <w:tcW w:w="1603" w:type="dxa"/>
            <w:tcMar/>
          </w:tcPr>
          <w:p w:rsidRPr="00281CEC" w:rsidR="00F31236" w:rsidP="00F31236" w:rsidRDefault="00F31236" w14:paraId="34CAED24" w14:textId="77777777">
            <w:pPr>
              <w:rPr>
                <w:lang w:val="en-US"/>
              </w:rPr>
            </w:pPr>
          </w:p>
        </w:tc>
      </w:tr>
      <w:tr w:rsidRPr="00281CEC" w:rsidR="00C90C87" w:rsidTr="0825DC7D" w14:paraId="500D6766" w14:textId="77777777">
        <w:tc>
          <w:tcPr>
            <w:tcW w:w="1555" w:type="dxa"/>
            <w:tcMar/>
          </w:tcPr>
          <w:p w:rsidR="00C90C87" w:rsidP="00F31236" w:rsidRDefault="00C90C87" w14:paraId="74DE1766" w14:textId="2288B528">
            <w:r>
              <w:t>1.4</w:t>
            </w:r>
          </w:p>
        </w:tc>
        <w:tc>
          <w:tcPr>
            <w:tcW w:w="5670" w:type="dxa"/>
            <w:tcMar/>
          </w:tcPr>
          <w:p w:rsidR="00C90C87" w:rsidP="00F31236" w:rsidRDefault="00C90C87" w14:paraId="0734AAA1" w14:textId="149995ED">
            <w:r>
              <w:t>Python 3.10</w:t>
            </w:r>
          </w:p>
        </w:tc>
        <w:tc>
          <w:tcPr>
            <w:tcW w:w="1603" w:type="dxa"/>
            <w:tcMar/>
          </w:tcPr>
          <w:p w:rsidRPr="00281CEC" w:rsidR="00C90C87" w:rsidP="00F31236" w:rsidRDefault="00C90C87" w14:paraId="0A829EA9" w14:textId="77777777">
            <w:pPr>
              <w:rPr>
                <w:lang w:val="en-US"/>
              </w:rPr>
            </w:pPr>
          </w:p>
        </w:tc>
      </w:tr>
      <w:tr w:rsidR="504B45DA" w:rsidTr="0825DC7D" w14:paraId="1F21B107">
        <w:trPr>
          <w:trHeight w:val="300"/>
        </w:trPr>
        <w:tc>
          <w:tcPr>
            <w:tcW w:w="1555" w:type="dxa"/>
            <w:tcMar/>
          </w:tcPr>
          <w:p w:rsidR="04DA8BAE" w:rsidP="504B45DA" w:rsidRDefault="04DA8BAE" w14:paraId="3DD0ACA3" w14:textId="21BC766F">
            <w:pPr>
              <w:pStyle w:val="Normal"/>
            </w:pPr>
            <w:r w:rsidR="04DA8BAE">
              <w:rPr/>
              <w:t>1.5</w:t>
            </w:r>
          </w:p>
        </w:tc>
        <w:tc>
          <w:tcPr>
            <w:tcW w:w="5670" w:type="dxa"/>
            <w:tcMar/>
          </w:tcPr>
          <w:p w:rsidR="04DA8BAE" w:rsidP="504B45DA" w:rsidRDefault="04DA8BAE" w14:paraId="57F69E94" w14:textId="762D48E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</w:pPr>
            <w:r w:rsidRPr="504B45DA" w:rsidR="04DA8B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Ubuntu 22.04</w:t>
            </w:r>
          </w:p>
        </w:tc>
        <w:tc>
          <w:tcPr>
            <w:tcW w:w="1603" w:type="dxa"/>
            <w:tcMar/>
          </w:tcPr>
          <w:p w:rsidR="504B45DA" w:rsidP="504B45DA" w:rsidRDefault="504B45DA" w14:paraId="3F3ED508" w14:textId="0DD260FA">
            <w:pPr>
              <w:pStyle w:val="Normal"/>
              <w:rPr>
                <w:lang w:val="en-US"/>
              </w:rPr>
            </w:pPr>
          </w:p>
        </w:tc>
      </w:tr>
      <w:tr w:rsidR="504B45DA" w:rsidTr="0825DC7D" w14:paraId="7F68E9BB">
        <w:trPr>
          <w:trHeight w:val="300"/>
        </w:trPr>
        <w:tc>
          <w:tcPr>
            <w:tcW w:w="1555" w:type="dxa"/>
            <w:tcMar/>
          </w:tcPr>
          <w:p w:rsidR="04DA8BAE" w:rsidP="504B45DA" w:rsidRDefault="04DA8BAE" w14:paraId="23A78F03" w14:textId="441DBD27">
            <w:pPr>
              <w:pStyle w:val="Normal"/>
            </w:pPr>
            <w:r w:rsidR="04DA8BAE">
              <w:rPr/>
              <w:t>1.6</w:t>
            </w:r>
          </w:p>
        </w:tc>
        <w:tc>
          <w:tcPr>
            <w:tcW w:w="5670" w:type="dxa"/>
            <w:tcMar/>
          </w:tcPr>
          <w:p w:rsidR="04DA8BAE" w:rsidP="504B45DA" w:rsidRDefault="04DA8BAE" w14:paraId="3BC612B3" w14:textId="1CE7EE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</w:pPr>
            <w:r w:rsidRPr="504B45DA" w:rsidR="04DA8B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Docker 24.0.5</w:t>
            </w:r>
          </w:p>
        </w:tc>
        <w:tc>
          <w:tcPr>
            <w:tcW w:w="1603" w:type="dxa"/>
            <w:tcMar/>
          </w:tcPr>
          <w:p w:rsidR="504B45DA" w:rsidP="504B45DA" w:rsidRDefault="504B45DA" w14:paraId="20A92118" w14:textId="083A9428">
            <w:pPr>
              <w:pStyle w:val="Normal"/>
              <w:rPr>
                <w:lang w:val="en-US"/>
              </w:rPr>
            </w:pPr>
          </w:p>
        </w:tc>
      </w:tr>
      <w:tr w:rsidRPr="00BD51E2" w:rsidR="00781170" w:rsidTr="0825DC7D" w14:paraId="430F65BB" w14:textId="77777777">
        <w:tc>
          <w:tcPr>
            <w:tcW w:w="1555" w:type="dxa"/>
            <w:tcMar/>
          </w:tcPr>
          <w:p w:rsidRPr="00EF265E" w:rsidR="00781170" w:rsidP="00781170" w:rsidRDefault="00C90C87" w14:paraId="3DB07FC7" w14:textId="0932588D">
            <w:r>
              <w:t>2.</w:t>
            </w:r>
          </w:p>
        </w:tc>
        <w:tc>
          <w:tcPr>
            <w:tcW w:w="5670" w:type="dxa"/>
            <w:tcMar/>
          </w:tcPr>
          <w:p w:rsidRPr="00EF265E" w:rsidR="00781170" w:rsidP="00C90C87" w:rsidRDefault="00C90C87" w14:paraId="3722B9C7" w14:textId="5C584B0F">
            <w:pPr>
              <w:jc w:val="center"/>
            </w:pPr>
            <w:r>
              <w:t>Hardware</w:t>
            </w:r>
          </w:p>
        </w:tc>
        <w:tc>
          <w:tcPr>
            <w:tcW w:w="1603" w:type="dxa"/>
            <w:tcMar/>
          </w:tcPr>
          <w:p w:rsidRPr="00EF265E" w:rsidR="00781170" w:rsidP="00781170" w:rsidRDefault="00781170" w14:paraId="4A3DE1E2" w14:textId="77777777"/>
        </w:tc>
      </w:tr>
      <w:tr w:rsidRPr="00EF265E" w:rsidR="00781170" w:rsidTr="0825DC7D" w14:paraId="0514F68D" w14:textId="77777777">
        <w:tc>
          <w:tcPr>
            <w:tcW w:w="1555" w:type="dxa"/>
            <w:tcMar/>
          </w:tcPr>
          <w:p w:rsidRPr="00EF265E" w:rsidR="00781170" w:rsidP="00781170" w:rsidRDefault="00C90C87" w14:paraId="40BE8D7A" w14:textId="2EAC4190">
            <w:r>
              <w:t>2.1</w:t>
            </w:r>
          </w:p>
        </w:tc>
        <w:tc>
          <w:tcPr>
            <w:tcW w:w="5670" w:type="dxa"/>
            <w:tcMar/>
          </w:tcPr>
          <w:p w:rsidRPr="00EF265E" w:rsidR="00781170" w:rsidP="00781170" w:rsidRDefault="00C90C87" w14:paraId="6946534A" w14:textId="1AF4CA6B">
            <w:r w:rsidR="4F291239">
              <w:rPr/>
              <w:t>Dynamixel</w:t>
            </w:r>
            <w:r w:rsidR="4F291239">
              <w:rPr/>
              <w:t xml:space="preserve"> AX-12+</w:t>
            </w:r>
          </w:p>
        </w:tc>
        <w:tc>
          <w:tcPr>
            <w:tcW w:w="1603" w:type="dxa"/>
            <w:tcMar/>
          </w:tcPr>
          <w:p w:rsidRPr="00EF265E" w:rsidR="00781170" w:rsidP="00781170" w:rsidRDefault="00781170" w14:paraId="49F63325" w14:textId="77777777"/>
        </w:tc>
      </w:tr>
      <w:tr w:rsidRPr="00EF265E" w:rsidR="00C90C87" w:rsidTr="0825DC7D" w14:paraId="58E18722" w14:textId="77777777">
        <w:tc>
          <w:tcPr>
            <w:tcW w:w="1555" w:type="dxa"/>
            <w:tcMar/>
          </w:tcPr>
          <w:p w:rsidR="00C90C87" w:rsidP="00781170" w:rsidRDefault="00C90C87" w14:paraId="778D44E9" w14:textId="58A7B3E8">
            <w:r>
              <w:t>2.2</w:t>
            </w:r>
          </w:p>
        </w:tc>
        <w:tc>
          <w:tcPr>
            <w:tcW w:w="5670" w:type="dxa"/>
            <w:tcMar/>
          </w:tcPr>
          <w:p w:rsidR="00C90C87" w:rsidP="504B45DA" w:rsidRDefault="00C90C87" w14:paraId="019986F3" w14:textId="4F033A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11D71C">
              <w:rPr/>
              <w:t>Arduino nano</w:t>
            </w:r>
          </w:p>
        </w:tc>
        <w:tc>
          <w:tcPr>
            <w:tcW w:w="1603" w:type="dxa"/>
            <w:tcMar/>
          </w:tcPr>
          <w:p w:rsidRPr="00EF265E" w:rsidR="00C90C87" w:rsidP="00781170" w:rsidRDefault="00C90C87" w14:paraId="79DAC5C1" w14:textId="77777777"/>
        </w:tc>
      </w:tr>
      <w:tr w:rsidRPr="00EF265E" w:rsidR="00C90C87" w:rsidTr="0825DC7D" w14:paraId="22C60C8A" w14:textId="77777777">
        <w:tc>
          <w:tcPr>
            <w:tcW w:w="1555" w:type="dxa"/>
            <w:tcMar/>
          </w:tcPr>
          <w:p w:rsidR="00C90C87" w:rsidP="00781170" w:rsidRDefault="00C90C87" w14:paraId="7C6668E9" w14:textId="760DEC0E">
            <w:r>
              <w:t>2.3</w:t>
            </w:r>
          </w:p>
        </w:tc>
        <w:tc>
          <w:tcPr>
            <w:tcW w:w="5670" w:type="dxa"/>
            <w:tcMar/>
          </w:tcPr>
          <w:p w:rsidR="00C90C87" w:rsidP="504B45DA" w:rsidRDefault="00C90C87" w14:paraId="7FD3C068" w14:textId="34F2A3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BEEAA7A">
              <w:rPr/>
              <w:t>Modulo CA</w:t>
            </w:r>
            <w:r w:rsidR="47870A79">
              <w:rPr/>
              <w:t>N</w:t>
            </w:r>
            <w:r w:rsidR="4172EC60">
              <w:rPr/>
              <w:t xml:space="preserve"> </w:t>
            </w:r>
            <w:r w:rsidR="4172EC60">
              <w:rPr/>
              <w:t>msp</w:t>
            </w:r>
            <w:r w:rsidR="4172EC60">
              <w:rPr/>
              <w:t xml:space="preserve"> 2515</w:t>
            </w:r>
          </w:p>
        </w:tc>
        <w:tc>
          <w:tcPr>
            <w:tcW w:w="1603" w:type="dxa"/>
            <w:tcMar/>
          </w:tcPr>
          <w:p w:rsidRPr="00EF265E" w:rsidR="00C90C87" w:rsidP="00781170" w:rsidRDefault="00C90C87" w14:paraId="79894918" w14:textId="77777777"/>
        </w:tc>
      </w:tr>
      <w:tr w:rsidRPr="00EF265E" w:rsidR="00C90C87" w:rsidTr="0825DC7D" w14:paraId="7CA0FD4D" w14:textId="77777777">
        <w:tc>
          <w:tcPr>
            <w:tcW w:w="1555" w:type="dxa"/>
            <w:tcMar/>
          </w:tcPr>
          <w:p w:rsidR="00C90C87" w:rsidP="00781170" w:rsidRDefault="00C90C87" w14:paraId="4FE98A7C" w14:textId="27F33317">
            <w:r>
              <w:t>2.4</w:t>
            </w:r>
          </w:p>
        </w:tc>
        <w:tc>
          <w:tcPr>
            <w:tcW w:w="5670" w:type="dxa"/>
            <w:tcMar/>
          </w:tcPr>
          <w:p w:rsidR="00C90C87" w:rsidP="00781170" w:rsidRDefault="00C90C87" w14:paraId="4D72A75D" w14:textId="1C584E02">
            <w:r w:rsidR="27D8CD0F">
              <w:rPr/>
              <w:t>74LS241</w:t>
            </w:r>
          </w:p>
        </w:tc>
        <w:tc>
          <w:tcPr>
            <w:tcW w:w="1603" w:type="dxa"/>
            <w:tcMar/>
          </w:tcPr>
          <w:p w:rsidRPr="00EF265E" w:rsidR="00C90C87" w:rsidP="00781170" w:rsidRDefault="00C90C87" w14:paraId="428B7F57" w14:textId="77777777"/>
        </w:tc>
      </w:tr>
      <w:tr w:rsidRPr="00EF265E" w:rsidR="00C90C87" w:rsidTr="0825DC7D" w14:paraId="4F1883E7" w14:textId="77777777">
        <w:tc>
          <w:tcPr>
            <w:tcW w:w="1555" w:type="dxa"/>
            <w:tcMar/>
          </w:tcPr>
          <w:p w:rsidR="00C90C87" w:rsidP="00781170" w:rsidRDefault="00C90C87" w14:paraId="3BC4D149" w14:textId="29626B49">
            <w:r>
              <w:t>2.5</w:t>
            </w:r>
          </w:p>
        </w:tc>
        <w:tc>
          <w:tcPr>
            <w:tcW w:w="5670" w:type="dxa"/>
            <w:tcMar/>
          </w:tcPr>
          <w:p w:rsidR="00C90C87" w:rsidP="00781170" w:rsidRDefault="00C90C87" w14:paraId="089DB364" w14:textId="15709512">
            <w:r w:rsidR="6BBC319C">
              <w:rPr/>
              <w:t xml:space="preserve">Sensor </w:t>
            </w:r>
            <w:r w:rsidR="6BBC319C">
              <w:rPr/>
              <w:t>mpu</w:t>
            </w:r>
            <w:r w:rsidR="6BBC319C">
              <w:rPr/>
              <w:t xml:space="preserve"> 9250</w:t>
            </w:r>
          </w:p>
        </w:tc>
        <w:tc>
          <w:tcPr>
            <w:tcW w:w="1603" w:type="dxa"/>
            <w:tcMar/>
          </w:tcPr>
          <w:p w:rsidRPr="00EF265E" w:rsidR="00C90C87" w:rsidP="00781170" w:rsidRDefault="00C90C87" w14:paraId="24F7BCF3" w14:textId="77777777"/>
        </w:tc>
      </w:tr>
      <w:tr w:rsidRPr="00EF265E" w:rsidR="00C90C87" w:rsidTr="0825DC7D" w14:paraId="44AF955E" w14:textId="77777777">
        <w:tc>
          <w:tcPr>
            <w:tcW w:w="1555" w:type="dxa"/>
            <w:tcMar/>
          </w:tcPr>
          <w:p w:rsidR="00C90C87" w:rsidP="00781170" w:rsidRDefault="00C90C87" w14:paraId="6E79295F" w14:textId="2B80B82C">
            <w:r>
              <w:t>2.7</w:t>
            </w:r>
          </w:p>
        </w:tc>
        <w:tc>
          <w:tcPr>
            <w:tcW w:w="5670" w:type="dxa"/>
            <w:tcMar/>
          </w:tcPr>
          <w:p w:rsidR="00C90C87" w:rsidP="00781170" w:rsidRDefault="00C90C87" w14:paraId="393523D0" w14:textId="54E91E64">
            <w:r w:rsidR="4BCAAA90">
              <w:rPr/>
              <w:t>Módulo de potencia 5v 10a</w:t>
            </w:r>
          </w:p>
        </w:tc>
        <w:tc>
          <w:tcPr>
            <w:tcW w:w="1603" w:type="dxa"/>
            <w:tcMar/>
          </w:tcPr>
          <w:p w:rsidRPr="00EF265E" w:rsidR="00C90C87" w:rsidP="00781170" w:rsidRDefault="00C90C87" w14:paraId="46ABB79B" w14:textId="77777777"/>
        </w:tc>
      </w:tr>
      <w:tr w:rsidRPr="00EF265E" w:rsidR="00C90C87" w:rsidTr="0825DC7D" w14:paraId="3CED710C" w14:textId="77777777">
        <w:tc>
          <w:tcPr>
            <w:tcW w:w="1555" w:type="dxa"/>
            <w:tcMar/>
          </w:tcPr>
          <w:p w:rsidR="00C90C87" w:rsidP="00781170" w:rsidRDefault="00C90C87" w14:paraId="750BE846" w14:textId="7CC22113">
            <w:r>
              <w:t>2.8</w:t>
            </w:r>
          </w:p>
        </w:tc>
        <w:tc>
          <w:tcPr>
            <w:tcW w:w="5670" w:type="dxa"/>
            <w:tcMar/>
          </w:tcPr>
          <w:p w:rsidR="00C90C87" w:rsidP="00781170" w:rsidRDefault="00C90C87" w14:paraId="64DACAF3" w14:textId="2BA17A8B">
            <w:r w:rsidR="092F5745">
              <w:rPr/>
              <w:t>Módulo de potencia 12v 10a</w:t>
            </w:r>
          </w:p>
        </w:tc>
        <w:tc>
          <w:tcPr>
            <w:tcW w:w="1603" w:type="dxa"/>
            <w:tcMar/>
          </w:tcPr>
          <w:p w:rsidRPr="00EF265E" w:rsidR="00C90C87" w:rsidP="00781170" w:rsidRDefault="00C90C87" w14:paraId="38A8C07E" w14:textId="60052114"/>
        </w:tc>
      </w:tr>
      <w:tr w:rsidRPr="00EF265E" w:rsidR="00C90C87" w:rsidTr="0825DC7D" w14:paraId="1A1570B0" w14:textId="77777777">
        <w:tc>
          <w:tcPr>
            <w:tcW w:w="1555" w:type="dxa"/>
            <w:tcMar/>
          </w:tcPr>
          <w:p w:rsidR="00C90C87" w:rsidP="00781170" w:rsidRDefault="00C90C87" w14:paraId="353EBFC3" w14:textId="4984A115">
            <w:r>
              <w:t>2.9</w:t>
            </w:r>
          </w:p>
        </w:tc>
        <w:tc>
          <w:tcPr>
            <w:tcW w:w="5670" w:type="dxa"/>
            <w:tcMar/>
          </w:tcPr>
          <w:p w:rsidR="00C90C87" w:rsidP="00781170" w:rsidRDefault="00C90C87" w14:paraId="434F6678" w14:textId="21A86D60">
            <w:r w:rsidR="1B61E68B">
              <w:rPr/>
              <w:t>Bate</w:t>
            </w:r>
            <w:r w:rsidR="1B61E68B">
              <w:rPr/>
              <w:t>ría</w:t>
            </w:r>
            <w:r w:rsidR="09B38967">
              <w:rPr/>
              <w:t xml:space="preserve"> </w:t>
            </w:r>
            <w:r w:rsidR="09B38967">
              <w:rPr/>
              <w:t>LiP</w:t>
            </w:r>
            <w:r w:rsidR="09B38967">
              <w:rPr/>
              <w:t>O</w:t>
            </w:r>
            <w:r w:rsidR="09B38967">
              <w:rPr/>
              <w:t xml:space="preserve"> 6 Celdas 22.4 v 30c 5000mAH</w:t>
            </w:r>
          </w:p>
        </w:tc>
        <w:tc>
          <w:tcPr>
            <w:tcW w:w="1603" w:type="dxa"/>
            <w:tcMar/>
          </w:tcPr>
          <w:p w:rsidRPr="00EF265E" w:rsidR="00C90C87" w:rsidP="00781170" w:rsidRDefault="00C90C87" w14:paraId="581AE023" w14:textId="77777777"/>
        </w:tc>
      </w:tr>
      <w:tr w:rsidR="504B45DA" w:rsidTr="0825DC7D" w14:paraId="72246615">
        <w:trPr>
          <w:trHeight w:val="300"/>
        </w:trPr>
        <w:tc>
          <w:tcPr>
            <w:tcW w:w="1555" w:type="dxa"/>
            <w:tcMar/>
          </w:tcPr>
          <w:p w:rsidR="77C1CE3D" w:rsidP="504B45DA" w:rsidRDefault="77C1CE3D" w14:paraId="24922423" w14:textId="22B6B1A2">
            <w:pPr>
              <w:pStyle w:val="Normal"/>
            </w:pPr>
            <w:r w:rsidR="77C1CE3D">
              <w:rPr/>
              <w:t>2.10</w:t>
            </w:r>
          </w:p>
        </w:tc>
        <w:tc>
          <w:tcPr>
            <w:tcW w:w="5670" w:type="dxa"/>
            <w:tcMar/>
          </w:tcPr>
          <w:p w:rsidR="2D9FFDDF" w:rsidP="504B45DA" w:rsidRDefault="2D9FFDDF" w14:paraId="21AD195E" w14:textId="0787B375">
            <w:pPr>
              <w:pStyle w:val="Normal"/>
            </w:pPr>
            <w:r w:rsidR="2D9FFDDF">
              <w:rPr/>
              <w:t>Pantalla 3.5 in RPI Display</w:t>
            </w:r>
          </w:p>
        </w:tc>
        <w:tc>
          <w:tcPr>
            <w:tcW w:w="1603" w:type="dxa"/>
            <w:tcMar/>
          </w:tcPr>
          <w:p w:rsidR="504B45DA" w:rsidP="504B45DA" w:rsidRDefault="504B45DA" w14:paraId="5B828181" w14:textId="38D8650A">
            <w:pPr>
              <w:pStyle w:val="Normal"/>
            </w:pPr>
          </w:p>
        </w:tc>
      </w:tr>
    </w:tbl>
    <w:p w:rsidR="6FAD2DB1" w:rsidRDefault="6FAD2DB1" w14:paraId="1D6C721B" w14:textId="262FF328"/>
    <w:p w:rsidR="504B45DA" w:rsidRDefault="504B45DA" w14:paraId="5C570C2D" w14:textId="40EEAFF1"/>
    <w:p w:rsidR="0051238A" w:rsidP="00F31236" w:rsidRDefault="0051238A" w14:paraId="1C86D30E" w14:textId="5D13AD33"/>
    <w:p w:rsidR="00EB1710" w:rsidP="00F31236" w:rsidRDefault="00EB1710" w14:paraId="2500E28A" w14:textId="21A4E8AD"/>
    <w:sectPr w:rsidR="00EB1710" w:rsidSect="005F078C">
      <w:headerReference w:type="default" r:id="rId9"/>
      <w:headerReference w:type="first" r:id="rId10"/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078C" w:rsidP="004C75E3" w:rsidRDefault="005F078C" w14:paraId="0F04F6CA" w14:textId="77777777">
      <w:pPr>
        <w:spacing w:after="0" w:line="240" w:lineRule="auto"/>
      </w:pPr>
      <w:r>
        <w:separator/>
      </w:r>
    </w:p>
  </w:endnote>
  <w:endnote w:type="continuationSeparator" w:id="0">
    <w:p w:rsidR="005F078C" w:rsidP="004C75E3" w:rsidRDefault="005F078C" w14:paraId="57C417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078C" w:rsidP="004C75E3" w:rsidRDefault="005F078C" w14:paraId="43618C5C" w14:textId="77777777">
      <w:pPr>
        <w:spacing w:after="0" w:line="240" w:lineRule="auto"/>
      </w:pPr>
      <w:r>
        <w:separator/>
      </w:r>
    </w:p>
  </w:footnote>
  <w:footnote w:type="continuationSeparator" w:id="0">
    <w:p w:rsidR="005F078C" w:rsidP="004C75E3" w:rsidRDefault="005F078C" w14:paraId="4767A4D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C2F1E" w:rsidP="004C2F1E" w:rsidRDefault="004C2F1E" w14:paraId="2A811991" w14:textId="77777777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5BE8985" wp14:editId="69AE95D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1552006004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2006004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9B77A33" wp14:editId="3ED7E499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1113412503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412503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C2F1E" w:rsidRDefault="004C2F1E" w14:paraId="05AC2B9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C75E3" w:rsidRDefault="004C75E3" w14:paraId="412486D7" w14:textId="1EBA4AA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WbGJBwr3UdTpOn" int2:id="BFjkKJs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0"/>
  </w:num>
  <w:num w:numId="2" w16cid:durableId="5212884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95B51"/>
    <w:rsid w:val="002C3663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C2F1E"/>
    <w:rsid w:val="004C75E3"/>
    <w:rsid w:val="004E2AF2"/>
    <w:rsid w:val="004E4D7F"/>
    <w:rsid w:val="004F38B6"/>
    <w:rsid w:val="00501504"/>
    <w:rsid w:val="0051238A"/>
    <w:rsid w:val="005658CE"/>
    <w:rsid w:val="005A30C9"/>
    <w:rsid w:val="005A791B"/>
    <w:rsid w:val="005F078C"/>
    <w:rsid w:val="005F7D00"/>
    <w:rsid w:val="00683C89"/>
    <w:rsid w:val="006E2D99"/>
    <w:rsid w:val="006F1705"/>
    <w:rsid w:val="006F7B7D"/>
    <w:rsid w:val="00714740"/>
    <w:rsid w:val="00735D73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530A"/>
    <w:rsid w:val="00914BCE"/>
    <w:rsid w:val="0096587B"/>
    <w:rsid w:val="009C2C47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81318"/>
    <w:rsid w:val="00BC3242"/>
    <w:rsid w:val="00BD51E2"/>
    <w:rsid w:val="00BE4129"/>
    <w:rsid w:val="00C13637"/>
    <w:rsid w:val="00C15AF8"/>
    <w:rsid w:val="00C90C87"/>
    <w:rsid w:val="00CD4C72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BE794"/>
    <w:rsid w:val="00FD746D"/>
    <w:rsid w:val="00FF63B1"/>
    <w:rsid w:val="03543DFE"/>
    <w:rsid w:val="04DA8BAE"/>
    <w:rsid w:val="0622FA37"/>
    <w:rsid w:val="0825DC7D"/>
    <w:rsid w:val="092F5745"/>
    <w:rsid w:val="09B38967"/>
    <w:rsid w:val="09E43A5B"/>
    <w:rsid w:val="0D1BDB1D"/>
    <w:rsid w:val="11EF4C40"/>
    <w:rsid w:val="1661AE3B"/>
    <w:rsid w:val="19186D81"/>
    <w:rsid w:val="1AB43DE2"/>
    <w:rsid w:val="1AFE859E"/>
    <w:rsid w:val="1B61E68B"/>
    <w:rsid w:val="1E0C997D"/>
    <w:rsid w:val="207B71F8"/>
    <w:rsid w:val="208BBB48"/>
    <w:rsid w:val="2132AE84"/>
    <w:rsid w:val="247BDB01"/>
    <w:rsid w:val="24AA6C1A"/>
    <w:rsid w:val="27D8CD0F"/>
    <w:rsid w:val="27E20CDC"/>
    <w:rsid w:val="283E9796"/>
    <w:rsid w:val="2A092BE1"/>
    <w:rsid w:val="2A092BE1"/>
    <w:rsid w:val="2C8323A8"/>
    <w:rsid w:val="2D9FFDDF"/>
    <w:rsid w:val="2DEDD23F"/>
    <w:rsid w:val="2EDC9D04"/>
    <w:rsid w:val="2EDE3A0F"/>
    <w:rsid w:val="2F451153"/>
    <w:rsid w:val="2FF9D1A4"/>
    <w:rsid w:val="30A8A53E"/>
    <w:rsid w:val="3195A205"/>
    <w:rsid w:val="33EB84F4"/>
    <w:rsid w:val="33EB84F4"/>
    <w:rsid w:val="34188276"/>
    <w:rsid w:val="34750D30"/>
    <w:rsid w:val="38D2CB3C"/>
    <w:rsid w:val="3A5932E1"/>
    <w:rsid w:val="40AF4C08"/>
    <w:rsid w:val="40D22758"/>
    <w:rsid w:val="40D22758"/>
    <w:rsid w:val="4172EC60"/>
    <w:rsid w:val="41F9E7AF"/>
    <w:rsid w:val="424B1C69"/>
    <w:rsid w:val="475E817A"/>
    <w:rsid w:val="47870A79"/>
    <w:rsid w:val="4B69A488"/>
    <w:rsid w:val="4BCAAA90"/>
    <w:rsid w:val="4BEEAA7A"/>
    <w:rsid w:val="4D2989A1"/>
    <w:rsid w:val="4F291239"/>
    <w:rsid w:val="4F86A2B5"/>
    <w:rsid w:val="504B45DA"/>
    <w:rsid w:val="50FBEE71"/>
    <w:rsid w:val="50FBEE71"/>
    <w:rsid w:val="551DF847"/>
    <w:rsid w:val="551DF847"/>
    <w:rsid w:val="562DB79E"/>
    <w:rsid w:val="573BB0F4"/>
    <w:rsid w:val="5894A017"/>
    <w:rsid w:val="5BC9E409"/>
    <w:rsid w:val="5D14DAF8"/>
    <w:rsid w:val="5D4237F0"/>
    <w:rsid w:val="6411D71C"/>
    <w:rsid w:val="68A07FA2"/>
    <w:rsid w:val="698F4A67"/>
    <w:rsid w:val="698F4A67"/>
    <w:rsid w:val="6B2D231C"/>
    <w:rsid w:val="6BBC319C"/>
    <w:rsid w:val="6FAD2DB1"/>
    <w:rsid w:val="700C2486"/>
    <w:rsid w:val="7057D1F0"/>
    <w:rsid w:val="7356E786"/>
    <w:rsid w:val="75583A34"/>
    <w:rsid w:val="77C1CE3D"/>
    <w:rsid w:val="7BC8B894"/>
    <w:rsid w:val="7F53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4C75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20/10/relationships/intelligence" Target="intelligence2.xml" Id="Rd3402907051e442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STEVEN AREVALO URUENA</dc:creator>
  <keywords/>
  <dc:description/>
  <lastModifiedBy>MICHAEL STEVEN AREVALO URUENA</lastModifiedBy>
  <revision>10</revision>
  <dcterms:created xsi:type="dcterms:W3CDTF">2024-04-11T12:33:00.0000000Z</dcterms:created>
  <dcterms:modified xsi:type="dcterms:W3CDTF">2024-08-06T20:40:08.7131961Z</dcterms:modified>
</coreProperties>
</file>