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BACBF" w14:textId="00508D7D" w:rsidR="003B44A5" w:rsidRDefault="00827A20">
      <w:pPr>
        <w:rPr>
          <w:b/>
          <w:bCs/>
          <w:sz w:val="24"/>
          <w:szCs w:val="24"/>
        </w:rPr>
      </w:pPr>
      <w:r>
        <w:rPr>
          <w:b/>
          <w:bCs/>
          <w:sz w:val="24"/>
          <w:szCs w:val="24"/>
        </w:rPr>
        <w:t>Proef Proeve Concept</w:t>
      </w:r>
    </w:p>
    <w:p w14:paraId="2D50A4D1" w14:textId="1DDE06BB" w:rsidR="00827A20" w:rsidRDefault="00827A20" w:rsidP="00827A20">
      <w:pPr>
        <w:pStyle w:val="Geenafstand"/>
        <w:rPr>
          <w:sz w:val="24"/>
          <w:szCs w:val="24"/>
        </w:rPr>
      </w:pPr>
      <w:r>
        <w:rPr>
          <w:sz w:val="24"/>
          <w:szCs w:val="24"/>
        </w:rPr>
        <w:t xml:space="preserve">Om de picknick wandelingen toegankelijker te maken voor kinderen, hebben wij besloten er een </w:t>
      </w:r>
      <w:proofErr w:type="spellStart"/>
      <w:r>
        <w:rPr>
          <w:sz w:val="24"/>
          <w:szCs w:val="24"/>
        </w:rPr>
        <w:t>Augmented</w:t>
      </w:r>
      <w:proofErr w:type="spellEnd"/>
      <w:r>
        <w:rPr>
          <w:sz w:val="24"/>
          <w:szCs w:val="24"/>
        </w:rPr>
        <w:t xml:space="preserve"> </w:t>
      </w:r>
      <w:proofErr w:type="spellStart"/>
      <w:r>
        <w:rPr>
          <w:sz w:val="24"/>
          <w:szCs w:val="24"/>
        </w:rPr>
        <w:t>Reality</w:t>
      </w:r>
      <w:proofErr w:type="spellEnd"/>
      <w:r>
        <w:rPr>
          <w:sz w:val="24"/>
          <w:szCs w:val="24"/>
        </w:rPr>
        <w:t xml:space="preserve"> (AR) ervaring van te maken. Wandelaars zullen op verschillende punten in hun avontuurlijke wandeling via de telefoon naar werelden en situaties kijken, die er op dat moment niet echt zijn. </w:t>
      </w:r>
    </w:p>
    <w:p w14:paraId="69B4F4D2" w14:textId="5E2101AA" w:rsidR="00827A20" w:rsidRDefault="00827A20" w:rsidP="00827A20">
      <w:pPr>
        <w:pStyle w:val="Geenafstand"/>
        <w:rPr>
          <w:sz w:val="24"/>
          <w:szCs w:val="24"/>
        </w:rPr>
      </w:pPr>
    </w:p>
    <w:p w14:paraId="3349CDBF" w14:textId="23F1C549" w:rsidR="00827A20" w:rsidRDefault="00827A20" w:rsidP="00827A20">
      <w:pPr>
        <w:pStyle w:val="Geenafstand"/>
        <w:rPr>
          <w:sz w:val="24"/>
          <w:szCs w:val="24"/>
        </w:rPr>
      </w:pPr>
      <w:r>
        <w:rPr>
          <w:sz w:val="24"/>
          <w:szCs w:val="24"/>
        </w:rPr>
        <w:t xml:space="preserve">Het idee is dat je op een map voetstapjes volgt naar bepaalde punten, waar je vervolgens een kijkje krijgt in een andere wereld. Dit gebeurd via de telefoon. </w:t>
      </w:r>
    </w:p>
    <w:p w14:paraId="0D2A43FC" w14:textId="3FEA3032" w:rsidR="00827A20" w:rsidRDefault="00827A20" w:rsidP="00827A20">
      <w:pPr>
        <w:pStyle w:val="Geenafstand"/>
        <w:rPr>
          <w:sz w:val="24"/>
          <w:szCs w:val="24"/>
        </w:rPr>
      </w:pPr>
      <w:r>
        <w:rPr>
          <w:sz w:val="24"/>
          <w:szCs w:val="24"/>
        </w:rPr>
        <w:t xml:space="preserve">Op de juiste bestemming krijg je een melding en gaat er een optie open op je telefoon, na deze aan te klikken zie je een situatie voor je ook via de telefoon. Deze situaties maken de wandeling en de wereld rondom de wandeling, dus heel avontuurlijk. </w:t>
      </w:r>
    </w:p>
    <w:p w14:paraId="0E0D09FE" w14:textId="1C099D85" w:rsidR="00827A20" w:rsidRDefault="00827A20" w:rsidP="00827A20">
      <w:pPr>
        <w:pStyle w:val="Geenafstand"/>
        <w:rPr>
          <w:sz w:val="24"/>
          <w:szCs w:val="24"/>
        </w:rPr>
      </w:pPr>
    </w:p>
    <w:p w14:paraId="2583F97A" w14:textId="78ED2841" w:rsidR="00827A20" w:rsidRDefault="00827A20" w:rsidP="00827A20">
      <w:pPr>
        <w:pStyle w:val="Geenafstand"/>
        <w:rPr>
          <w:sz w:val="24"/>
          <w:szCs w:val="24"/>
        </w:rPr>
      </w:pPr>
      <w:r>
        <w:rPr>
          <w:sz w:val="24"/>
          <w:szCs w:val="24"/>
        </w:rPr>
        <w:t xml:space="preserve">We hebben hier ook voor gekozen, omdat we de avontuurlijkheid en creativiteit van de kinderen willen verrijken. We willen graag de natuur aantrekkelijk maken doormiddel van software, zonder de natuur daarmee te verzwakken. Wij hopen dat de kinderen de natuur en wandeling ook meer zullen waarderen door de interacties op de route. </w:t>
      </w:r>
    </w:p>
    <w:p w14:paraId="3D2E2DEA" w14:textId="2FA43DDB" w:rsidR="00827A20" w:rsidRDefault="00827A20" w:rsidP="00827A20">
      <w:pPr>
        <w:pStyle w:val="Geenafstand"/>
        <w:rPr>
          <w:sz w:val="24"/>
          <w:szCs w:val="24"/>
        </w:rPr>
      </w:pPr>
    </w:p>
    <w:p w14:paraId="4AE5B7D9" w14:textId="0DC6B6E5" w:rsidR="00827A20" w:rsidRPr="00827A20" w:rsidRDefault="00827A20" w:rsidP="00827A20">
      <w:pPr>
        <w:pStyle w:val="Geenafstand"/>
        <w:rPr>
          <w:sz w:val="24"/>
          <w:szCs w:val="24"/>
        </w:rPr>
      </w:pPr>
      <w:r>
        <w:rPr>
          <w:sz w:val="24"/>
          <w:szCs w:val="24"/>
        </w:rPr>
        <w:t xml:space="preserve">Het spelelement wordt ook verwerkt in deze virtuele situaties. In elke situatie is er een letter  te zien. Deze letters vormen een code die uiteindelijk de schatkist met een verassing openen. </w:t>
      </w:r>
    </w:p>
    <w:sectPr w:rsidR="00827A20" w:rsidRPr="00827A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BC8"/>
    <w:rsid w:val="00347E16"/>
    <w:rsid w:val="003B44A5"/>
    <w:rsid w:val="00677BC8"/>
    <w:rsid w:val="0074025E"/>
    <w:rsid w:val="007A7BD9"/>
    <w:rsid w:val="00827A20"/>
    <w:rsid w:val="00BE32E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21C15"/>
  <w15:chartTrackingRefBased/>
  <w15:docId w15:val="{E4B36511-55B0-42B3-82F5-3B16C3F06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827A2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188</Words>
  <Characters>1072</Characters>
  <Application>Microsoft Office Word</Application>
  <DocSecurity>0</DocSecurity>
  <Lines>8</Lines>
  <Paragraphs>2</Paragraphs>
  <ScaleCrop>false</ScaleCrop>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Ingmar van Busschbach</dc:creator>
  <cp:keywords/>
  <dc:description/>
  <cp:lastModifiedBy>Reily Nooij</cp:lastModifiedBy>
  <cp:revision>5</cp:revision>
  <dcterms:created xsi:type="dcterms:W3CDTF">2023-02-15T09:16:00Z</dcterms:created>
  <dcterms:modified xsi:type="dcterms:W3CDTF">2023-02-15T09:35:00Z</dcterms:modified>
</cp:coreProperties>
</file>