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90" w:type="dxa"/>
        <w:tblInd w:w="-714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D0DDEF"/>
        <w:tblLayout w:type="fixed"/>
        <w:tblLook w:val="04A0" w:firstRow="1" w:lastRow="0" w:firstColumn="1" w:lastColumn="0" w:noHBand="0" w:noVBand="1"/>
      </w:tblPr>
      <w:tblGrid>
        <w:gridCol w:w="2269"/>
        <w:gridCol w:w="2787"/>
        <w:gridCol w:w="2788"/>
        <w:gridCol w:w="2646"/>
      </w:tblGrid>
      <w:tr w:rsidR="00BE7AB9" w:rsidRPr="008A18C6" w14:paraId="0E5C9B9F" w14:textId="77777777" w:rsidTr="00066661">
        <w:trPr>
          <w:trHeight w:val="4447"/>
        </w:trPr>
        <w:tc>
          <w:tcPr>
            <w:tcW w:w="10490" w:type="dxa"/>
            <w:gridSpan w:val="4"/>
            <w:tcBorders>
              <w:top w:val="single" w:sz="4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16B307" w14:textId="5F2E5FDB" w:rsidR="00BE7AB9" w:rsidRPr="00674599" w:rsidRDefault="000A2899" w:rsidP="00066661">
            <w:pPr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b/>
                <w:color w:val="009C82"/>
                <w:sz w:val="18"/>
                <w:szCs w:val="18"/>
                <w:lang w:val="en-GB"/>
              </w:rPr>
              <w:t xml:space="preserve">Peer feedback form </w:t>
            </w:r>
            <w:r w:rsidR="00BE7AB9">
              <w:rPr>
                <w:rFonts w:ascii="Arial" w:hAnsi="Arial" w:cs="Arial"/>
                <w:b/>
                <w:sz w:val="18"/>
                <w:szCs w:val="18"/>
                <w:lang w:val="en-GB"/>
              </w:rPr>
              <w:t>“Project Frontiers”</w:t>
            </w:r>
          </w:p>
          <w:p w14:paraId="076CAAB2" w14:textId="11204A6D" w:rsidR="000A2899" w:rsidRDefault="000A2899" w:rsidP="00066661">
            <w:pP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br/>
              <w:t>Student providing feedback:</w:t>
            </w:r>
            <w: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br/>
            </w:r>
            <w:r w:rsidR="00674599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 xml:space="preserve">Dennis </w:t>
            </w:r>
            <w:r w:rsidR="00674599" w:rsidRPr="00674599">
              <w:rPr>
                <w:rFonts w:ascii="Arial" w:hAnsi="Arial" w:cs="Arial"/>
                <w:b/>
                <w:bCs/>
                <w:sz w:val="18"/>
                <w:szCs w:val="18"/>
              </w:rPr>
              <w:t>Mržljak</w:t>
            </w:r>
            <w: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br/>
            </w:r>
            <w: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br/>
              <w:t>Student receiving feedback:</w:t>
            </w:r>
          </w:p>
          <w:p w14:paraId="0435FB80" w14:textId="5952B52C" w:rsidR="00901FE4" w:rsidRPr="00674599" w:rsidRDefault="00674599" w:rsidP="000A2899">
            <w:pPr>
              <w:rPr>
                <w:rFonts w:ascii="Arial" w:hAnsi="Arial" w:cs="Arial"/>
                <w:color w:val="808080" w:themeColor="background1" w:themeShade="80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color w:val="808080" w:themeColor="background1" w:themeShade="80"/>
                <w:sz w:val="18"/>
                <w:szCs w:val="18"/>
                <w:lang w:val="en-GB"/>
              </w:rPr>
              <w:t>Selkie Vosseberg</w:t>
            </w:r>
            <w:r w:rsidR="000A2899">
              <w:rPr>
                <w:rFonts w:ascii="Arial" w:hAnsi="Arial" w:cs="Arial"/>
                <w:b/>
                <w:sz w:val="18"/>
                <w:szCs w:val="18"/>
                <w:lang w:val="en-GB"/>
              </w:rPr>
              <w:br/>
            </w:r>
            <w:r w:rsidR="000A2899">
              <w:rPr>
                <w:rFonts w:ascii="Arial" w:hAnsi="Arial" w:cs="Arial"/>
                <w:b/>
                <w:sz w:val="18"/>
                <w:szCs w:val="18"/>
                <w:lang w:val="en-GB"/>
              </w:rPr>
              <w:br/>
            </w:r>
            <w:r w:rsidR="000A2899" w:rsidRPr="00901FE4">
              <w:rPr>
                <w:rFonts w:ascii="Arial" w:hAnsi="Arial" w:cs="Arial"/>
                <w:b/>
                <w:sz w:val="18"/>
                <w:szCs w:val="18"/>
                <w:lang w:val="en-GB"/>
              </w:rPr>
              <w:t>Tip</w:t>
            </w:r>
            <w:r w:rsidR="00901FE4">
              <w:rPr>
                <w:rFonts w:ascii="Arial" w:hAnsi="Arial" w:cs="Arial"/>
                <w:b/>
                <w:sz w:val="18"/>
                <w:szCs w:val="18"/>
                <w:lang w:val="en-GB"/>
              </w:rPr>
              <w:t>:</w:t>
            </w:r>
            <w:r w:rsidR="00901FE4" w:rsidRPr="00901FE4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="00901FE4">
              <w:rPr>
                <w:rFonts w:ascii="Arial" w:hAnsi="Arial" w:cs="Arial"/>
                <w:color w:val="000000"/>
                <w:sz w:val="18"/>
                <w:szCs w:val="18"/>
              </w:rPr>
              <w:br/>
            </w:r>
            <w:r w:rsidR="00E872A7">
              <w:rPr>
                <w:rFonts w:ascii="Arial" w:hAnsi="Arial" w:cs="Arial"/>
                <w:color w:val="808080" w:themeColor="background1" w:themeShade="80"/>
                <w:sz w:val="18"/>
                <w:szCs w:val="18"/>
              </w:rPr>
              <w:t>Your communication was generally clear but could use some improvement when it comes to proactivity.</w:t>
            </w:r>
            <w:r w:rsidR="000A2899">
              <w:rPr>
                <w:rFonts w:ascii="Arial" w:hAnsi="Arial" w:cs="Arial"/>
                <w:b/>
                <w:sz w:val="18"/>
                <w:szCs w:val="18"/>
                <w:lang w:val="en-GB"/>
              </w:rPr>
              <w:br/>
            </w:r>
            <w:r w:rsidR="000A2899">
              <w:rPr>
                <w:rFonts w:ascii="Arial" w:hAnsi="Arial" w:cs="Arial"/>
                <w:b/>
                <w:sz w:val="18"/>
                <w:szCs w:val="18"/>
                <w:lang w:val="en-GB"/>
              </w:rPr>
              <w:br/>
            </w:r>
            <w:r w:rsidR="000A2899">
              <w:rPr>
                <w:rFonts w:ascii="Arial" w:hAnsi="Arial" w:cs="Arial"/>
                <w:b/>
                <w:sz w:val="18"/>
                <w:szCs w:val="18"/>
                <w:lang w:val="en-GB"/>
              </w:rPr>
              <w:br/>
            </w:r>
            <w:r w:rsidR="000A2899">
              <w:rPr>
                <w:rFonts w:ascii="Arial" w:hAnsi="Arial" w:cs="Arial"/>
                <w:b/>
                <w:sz w:val="18"/>
                <w:szCs w:val="18"/>
                <w:lang w:val="en-GB"/>
              </w:rPr>
              <w:br/>
            </w:r>
            <w:r w:rsidR="000A2899">
              <w:rPr>
                <w:rFonts w:ascii="Arial" w:hAnsi="Arial" w:cs="Arial"/>
                <w:b/>
                <w:sz w:val="18"/>
                <w:szCs w:val="18"/>
                <w:lang w:val="en-GB"/>
              </w:rPr>
              <w:br/>
              <w:t>Top</w:t>
            </w:r>
            <w:r w:rsidR="00901FE4">
              <w:rPr>
                <w:rFonts w:ascii="Arial" w:hAnsi="Arial" w:cs="Arial"/>
                <w:b/>
                <w:sz w:val="18"/>
                <w:szCs w:val="18"/>
                <w:lang w:val="en-GB"/>
              </w:rPr>
              <w:t xml:space="preserve">: </w:t>
            </w:r>
          </w:p>
          <w:p w14:paraId="61DBCCDF" w14:textId="1C1DCA54" w:rsidR="00BE7AB9" w:rsidRPr="000A2899" w:rsidRDefault="00E872A7" w:rsidP="000A2899">
            <w:pPr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b/>
                <w:color w:val="808080" w:themeColor="background1" w:themeShade="80"/>
                <w:sz w:val="18"/>
                <w:szCs w:val="18"/>
                <w:lang w:val="en-GB"/>
              </w:rPr>
              <w:t>You did well</w:t>
            </w:r>
            <w:r w:rsidR="00BE7AB9" w:rsidRPr="000A2899">
              <w:rPr>
                <w:rFonts w:ascii="Arial" w:hAnsi="Arial" w:cs="Arial"/>
                <w:sz w:val="18"/>
                <w:szCs w:val="18"/>
                <w:lang w:val="en-GB"/>
              </w:rPr>
              <w:br/>
            </w:r>
          </w:p>
          <w:p w14:paraId="2E7E0757" w14:textId="77777777" w:rsidR="00BE7AB9" w:rsidRDefault="00BE7AB9" w:rsidP="000A2899">
            <w:pPr>
              <w:pStyle w:val="ListParagraph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106CDC0E" w14:textId="77777777" w:rsidR="00901FE4" w:rsidRDefault="00901FE4" w:rsidP="000A2899">
            <w:pPr>
              <w:pStyle w:val="ListParagraph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374287B2" w14:textId="5EB0C2E3" w:rsidR="00901FE4" w:rsidRPr="008A18C6" w:rsidRDefault="00901FE4" w:rsidP="000A2899">
            <w:pPr>
              <w:pStyle w:val="ListParagraph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</w:tc>
      </w:tr>
      <w:tr w:rsidR="00BE7AB9" w:rsidRPr="008A18C6" w14:paraId="7884ADCC" w14:textId="77777777" w:rsidTr="00066661">
        <w:trPr>
          <w:trHeight w:val="246"/>
        </w:trPr>
        <w:tc>
          <w:tcPr>
            <w:tcW w:w="2269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CAE214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Criteria</w:t>
            </w:r>
          </w:p>
        </w:tc>
        <w:tc>
          <w:tcPr>
            <w:tcW w:w="278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4FDF66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Insufficient</w:t>
            </w:r>
          </w:p>
        </w:tc>
        <w:tc>
          <w:tcPr>
            <w:tcW w:w="278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3A267F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Sufficient</w:t>
            </w:r>
          </w:p>
        </w:tc>
        <w:tc>
          <w:tcPr>
            <w:tcW w:w="26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E392D5" w14:textId="77777777" w:rsidR="00BE7AB9" w:rsidRPr="008A18C6" w:rsidRDefault="00BE7AB9" w:rsidP="00066661">
            <w:pPr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Good</w:t>
            </w:r>
            <w: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/Excellent</w:t>
            </w:r>
          </w:p>
        </w:tc>
      </w:tr>
      <w:tr w:rsidR="00BE7AB9" w:rsidRPr="008A18C6" w14:paraId="2907FCD0" w14:textId="77777777" w:rsidTr="00066661">
        <w:trPr>
          <w:trHeight w:val="246"/>
        </w:trPr>
        <w:tc>
          <w:tcPr>
            <w:tcW w:w="2269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0C62B3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Proactive team collaboration</w:t>
            </w:r>
          </w:p>
        </w:tc>
        <w:tc>
          <w:tcPr>
            <w:tcW w:w="278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331C9C" w14:textId="1C712B6E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t>Shows minimal commitment towards the project and team.</w:t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br/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br/>
              <w:t>Collaboration and effectiveness are too minimal to positively contribute to the team goals.</w:t>
            </w:r>
          </w:p>
        </w:tc>
        <w:tc>
          <w:tcPr>
            <w:tcW w:w="278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E9CCD9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t>Demonstrates responsibility towards the project and team.</w:t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br/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br/>
              <w:t>Collaborates in a proactive way and contributes to team goals.</w:t>
            </w:r>
          </w:p>
        </w:tc>
        <w:tc>
          <w:tcPr>
            <w:tcW w:w="26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645B93" w14:textId="7E5D9321" w:rsidR="00BE7AB9" w:rsidRPr="00674599" w:rsidRDefault="00BE7AB9" w:rsidP="00066661">
            <w:pPr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</w:pPr>
            <w:r w:rsidRPr="00674599"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  <w:t>Demonstrates a strong sense of responsibility towards the project and team</w:t>
            </w:r>
          </w:p>
          <w:p w14:paraId="3319FFD4" w14:textId="77777777" w:rsidR="00BE7AB9" w:rsidRPr="00674599" w:rsidRDefault="00BE7AB9" w:rsidP="00066661">
            <w:pPr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</w:pPr>
          </w:p>
          <w:p w14:paraId="0778314D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674599"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  <w:t>Consistently collaborates effectively and actively contributes to achieving team goals</w:t>
            </w:r>
          </w:p>
        </w:tc>
      </w:tr>
      <w:tr w:rsidR="00BE7AB9" w:rsidRPr="008A18C6" w14:paraId="4717E15D" w14:textId="77777777" w:rsidTr="00066661">
        <w:trPr>
          <w:trHeight w:val="246"/>
        </w:trPr>
        <w:tc>
          <w:tcPr>
            <w:tcW w:w="2269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7A86FD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Timely completion of deliverables</w:t>
            </w:r>
          </w:p>
        </w:tc>
        <w:tc>
          <w:tcPr>
            <w:tcW w:w="278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996011" w14:textId="11C43E4F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sz w:val="18"/>
                <w:szCs w:val="18"/>
                <w:lang w:val="en-GB"/>
              </w:rPr>
              <w:t>M</w:t>
            </w: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issing deadlines</w:t>
            </w:r>
            <w:r w:rsidRPr="007F25F8">
              <w:rPr>
                <w:lang w:val="en-GB"/>
              </w:rPr>
              <w:t xml:space="preserve"> </w:t>
            </w:r>
            <w:r w:rsidRPr="007F25F8">
              <w:rPr>
                <w:lang w:val="en-GB"/>
              </w:rPr>
              <w:br/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t xml:space="preserve">and/or </w:t>
            </w:r>
            <w:r w:rsidRPr="007F25F8">
              <w:rPr>
                <w:lang w:val="en-GB"/>
              </w:rPr>
              <w:br/>
              <w:t>d</w:t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t xml:space="preserve">eliverables </w:t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  <w:t xml:space="preserve">are </w:t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t>incomplete.</w:t>
            </w: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br/>
            </w:r>
          </w:p>
        </w:tc>
        <w:tc>
          <w:tcPr>
            <w:tcW w:w="278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0742F2" w14:textId="364C59B4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Meets most deadlines</w:t>
            </w: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br/>
            </w:r>
          </w:p>
        </w:tc>
        <w:tc>
          <w:tcPr>
            <w:tcW w:w="26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9FFE6D" w14:textId="51D314B9" w:rsidR="00BE7AB9" w:rsidRPr="00674599" w:rsidRDefault="000A2899" w:rsidP="00066661">
            <w:pPr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</w:pPr>
            <w:r w:rsidRPr="00674599"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  <w:t>C</w:t>
            </w:r>
            <w:r w:rsidR="00BE7AB9" w:rsidRPr="00674599"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  <w:t>onsistently meets deadlines</w:t>
            </w:r>
          </w:p>
          <w:p w14:paraId="15F08480" w14:textId="77777777" w:rsidR="00BE7AB9" w:rsidRPr="00674599" w:rsidRDefault="00BE7AB9" w:rsidP="00066661">
            <w:pPr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</w:pPr>
          </w:p>
        </w:tc>
      </w:tr>
      <w:tr w:rsidR="00BE7AB9" w:rsidRPr="008A18C6" w14:paraId="28DC6499" w14:textId="77777777" w:rsidTr="00066661">
        <w:trPr>
          <w:trHeight w:val="246"/>
        </w:trPr>
        <w:tc>
          <w:tcPr>
            <w:tcW w:w="2269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2D95D5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Project plan review and updates</w:t>
            </w:r>
          </w:p>
        </w:tc>
        <w:tc>
          <w:tcPr>
            <w:tcW w:w="278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D9FF8B" w14:textId="7DA9E9B6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Rarely reviews the project plan</w:t>
            </w:r>
          </w:p>
          <w:p w14:paraId="632D5860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5DA455C2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Seldom updates the project plan based on progress</w:t>
            </w:r>
          </w:p>
        </w:tc>
        <w:tc>
          <w:tcPr>
            <w:tcW w:w="278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7AC920" w14:textId="2B2B2CF9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t>Regularly uses the chosen planning method, and reviews and updates the project plan.</w:t>
            </w:r>
          </w:p>
        </w:tc>
        <w:tc>
          <w:tcPr>
            <w:tcW w:w="26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827556" w14:textId="3EAAB283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674599"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  <w:t>Implemented the project planning tools and methods into their workflow, frequently updates the project plan on progress and changes ensuring team alignment.</w:t>
            </w:r>
          </w:p>
        </w:tc>
      </w:tr>
      <w:tr w:rsidR="00BE7AB9" w:rsidRPr="008A18C6" w14:paraId="4337B2C2" w14:textId="77777777" w:rsidTr="00066661">
        <w:trPr>
          <w:trHeight w:val="246"/>
        </w:trPr>
        <w:tc>
          <w:tcPr>
            <w:tcW w:w="2269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0BFAE7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Team communication</w:t>
            </w:r>
          </w:p>
        </w:tc>
        <w:tc>
          <w:tcPr>
            <w:tcW w:w="278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A54809" w14:textId="50F4C61E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Communication is often unclear or sometimes disrespectful/passive-aggressive or inappropriate.</w:t>
            </w:r>
          </w:p>
        </w:tc>
        <w:tc>
          <w:tcPr>
            <w:tcW w:w="278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C94C1F" w14:textId="03177B85" w:rsidR="00BE7AB9" w:rsidRPr="00674599" w:rsidRDefault="00BE7AB9" w:rsidP="00066661">
            <w:pPr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</w:pPr>
            <w:r w:rsidRPr="00674599"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  <w:t>Communication is generally clear and respectful</w:t>
            </w:r>
            <w:r w:rsidRPr="00674599"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  <w:br/>
            </w:r>
            <w:r w:rsidRPr="00674599"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  <w:br/>
            </w:r>
          </w:p>
        </w:tc>
        <w:tc>
          <w:tcPr>
            <w:tcW w:w="26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7A2CB6" w14:textId="53F406E6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Communication is consistently clear</w:t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  <w:t xml:space="preserve"> and</w:t>
            </w: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 xml:space="preserve"> respectful</w:t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  <w:t>.</w:t>
            </w:r>
          </w:p>
          <w:p w14:paraId="5A1207B9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00BF3A99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</w:tc>
      </w:tr>
      <w:tr w:rsidR="00BE7AB9" w:rsidRPr="008A18C6" w14:paraId="59A0A14A" w14:textId="77777777" w:rsidTr="00066661">
        <w:trPr>
          <w:trHeight w:val="246"/>
        </w:trPr>
        <w:tc>
          <w:tcPr>
            <w:tcW w:w="2269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D198A4" w14:textId="77777777" w:rsidR="00BE7AB9" w:rsidRPr="008A18C6" w:rsidRDefault="00BE7AB9" w:rsidP="00066661">
            <w:pP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</w:pPr>
            <w:r w:rsidRPr="007F25F8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Conflict management</w:t>
            </w:r>
          </w:p>
        </w:tc>
        <w:tc>
          <w:tcPr>
            <w:tcW w:w="278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D99A8D" w14:textId="0CE927EC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Did not address communication issues/conflicts when needed</w:t>
            </w:r>
          </w:p>
        </w:tc>
        <w:tc>
          <w:tcPr>
            <w:tcW w:w="278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0AFE4B" w14:textId="7A6A869E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674599"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  <w:t>Did addresses communication issues/conflicts when needed</w:t>
            </w:r>
          </w:p>
        </w:tc>
        <w:tc>
          <w:tcPr>
            <w:tcW w:w="26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CA72BE" w14:textId="22299D90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Proactively addresses communication issues/conflicts</w:t>
            </w:r>
          </w:p>
        </w:tc>
      </w:tr>
      <w:tr w:rsidR="00BE7AB9" w:rsidRPr="008A18C6" w14:paraId="310BB13D" w14:textId="77777777" w:rsidTr="00066661">
        <w:trPr>
          <w:trHeight w:val="246"/>
        </w:trPr>
        <w:tc>
          <w:tcPr>
            <w:tcW w:w="2269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586B8E" w14:textId="77777777" w:rsidR="00BE7AB9" w:rsidRPr="008A18C6" w:rsidRDefault="00BE7AB9" w:rsidP="00066661">
            <w:pPr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Active Listening and Participation</w:t>
            </w:r>
            <w:r w:rsidRPr="008A18C6">
              <w:rPr>
                <w:rFonts w:ascii="Arial" w:hAnsi="Arial" w:cs="Arial"/>
                <w:b/>
                <w:sz w:val="18"/>
                <w:szCs w:val="18"/>
                <w:lang w:val="en-GB"/>
              </w:rPr>
              <w:t xml:space="preserve"> </w:t>
            </w:r>
          </w:p>
        </w:tc>
        <w:tc>
          <w:tcPr>
            <w:tcW w:w="278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22C7A2" w14:textId="3C67BF6D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t>Can be inattentive or distracted during meetings and work situations.</w:t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br/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br/>
              <w:t>Minimal participation and contribution during meetings.</w:t>
            </w:r>
          </w:p>
        </w:tc>
        <w:tc>
          <w:tcPr>
            <w:tcW w:w="278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75E956" w14:textId="5B107D10" w:rsidR="00BE7AB9" w:rsidRPr="007F25F8" w:rsidRDefault="000A289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674599"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  <w:t>I</w:t>
            </w:r>
            <w:r w:rsidR="00BE7AB9" w:rsidRPr="00674599"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  <w:t>s attentive and demonstrates active listening skills.</w:t>
            </w:r>
          </w:p>
          <w:p w14:paraId="4D85647A" w14:textId="77777777" w:rsidR="00BE7AB9" w:rsidRPr="007F25F8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116C8D2A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t>Actively participates and provides valuable contributions during meetings and work situations.</w:t>
            </w:r>
          </w:p>
        </w:tc>
        <w:tc>
          <w:tcPr>
            <w:tcW w:w="26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419480" w14:textId="5306D59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674599"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  <w:t>Actively participates and provides valuable contributions during meetings</w:t>
            </w:r>
          </w:p>
          <w:p w14:paraId="2DEAC0A7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21ED8B74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Consistently attentive and demonstrates strong, active listening skills</w:t>
            </w:r>
          </w:p>
        </w:tc>
      </w:tr>
      <w:tr w:rsidR="00BE7AB9" w:rsidRPr="008A18C6" w14:paraId="11242912" w14:textId="77777777" w:rsidTr="00066661">
        <w:trPr>
          <w:trHeight w:val="246"/>
        </w:trPr>
        <w:tc>
          <w:tcPr>
            <w:tcW w:w="2269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9B51AB" w14:textId="77777777" w:rsidR="00BE7AB9" w:rsidRPr="008A18C6" w:rsidRDefault="00BE7AB9" w:rsidP="00066661">
            <w:pP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Positive Working Environment Contribution</w:t>
            </w:r>
          </w:p>
        </w:tc>
        <w:tc>
          <w:tcPr>
            <w:tcW w:w="278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98E529" w14:textId="64DB89C5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Minimally contributes to a positive</w:t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  <w:t xml:space="preserve"> and productive</w:t>
            </w: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 xml:space="preserve"> working environment</w:t>
            </w:r>
          </w:p>
        </w:tc>
        <w:tc>
          <w:tcPr>
            <w:tcW w:w="278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5594A5" w14:textId="346FA37E" w:rsidR="00BE7AB9" w:rsidRPr="007F25F8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t>Contributes to a positive and</w:t>
            </w:r>
            <w:r w:rsidRPr="007F25F8">
              <w:rPr>
                <w:rFonts w:ascii="Arial" w:hAnsi="Arial" w:cs="Arial"/>
                <w:color w:val="000000" w:themeColor="text1"/>
                <w:sz w:val="18"/>
                <w:szCs w:val="18"/>
                <w:lang w:val="en-GB"/>
              </w:rPr>
              <w:t xml:space="preserve"> </w:t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t>productive working environment.</w:t>
            </w:r>
          </w:p>
          <w:p w14:paraId="70346989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</w:tc>
        <w:tc>
          <w:tcPr>
            <w:tcW w:w="26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89F153" w14:textId="77777777" w:rsidR="00BE7AB9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674599"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  <w:t>Consistently contributes to a positive and highly productive working environment</w:t>
            </w:r>
          </w:p>
          <w:p w14:paraId="25C1A6AE" w14:textId="0B90E2DD" w:rsidR="000A2899" w:rsidRPr="008A18C6" w:rsidRDefault="000A289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</w:tc>
      </w:tr>
    </w:tbl>
    <w:p w14:paraId="6E19DE89" w14:textId="77777777" w:rsidR="00BE7AB9" w:rsidRDefault="00BE7AB9" w:rsidP="00D32480"/>
    <w:sectPr w:rsidR="00BE7AB9" w:rsidSect="00D32480">
      <w:pgSz w:w="11906" w:h="16838"/>
      <w:pgMar w:top="1174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F255AE"/>
    <w:multiLevelType w:val="hybridMultilevel"/>
    <w:tmpl w:val="8708D0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049435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AB9"/>
    <w:rsid w:val="000A2899"/>
    <w:rsid w:val="00206085"/>
    <w:rsid w:val="003C533C"/>
    <w:rsid w:val="00566E33"/>
    <w:rsid w:val="00674599"/>
    <w:rsid w:val="00901FE4"/>
    <w:rsid w:val="00BE7AB9"/>
    <w:rsid w:val="00D32480"/>
    <w:rsid w:val="00E47468"/>
    <w:rsid w:val="00E872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76171B"/>
  <w15:chartTrackingRefBased/>
  <w15:docId w15:val="{0FBAA05F-1B26-3344-8C7D-E645920042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7AB9"/>
    <w:pPr>
      <w:spacing w:after="0" w:line="240" w:lineRule="auto"/>
    </w:pPr>
    <w:rPr>
      <w:rFonts w:ascii="Times New Roman" w:eastAsia="Times New Roman" w:hAnsi="Times New Roman" w:cs="Times New Roman"/>
      <w:kern w:val="0"/>
      <w:lang w:val="en-US"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E7A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7A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7A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7A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7A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7AB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7AB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7AB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7AB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7A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7A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7A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7A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7A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7A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7A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7A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7A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7AB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7A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7A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7A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7A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7AB9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qFormat/>
    <w:rsid w:val="00BE7A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7A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7A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7A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7AB9"/>
    <w:rPr>
      <w:b/>
      <w:bCs/>
      <w:smallCaps/>
      <w:color w:val="0F4761" w:themeColor="accent1" w:themeShade="BF"/>
      <w:spacing w:val="5"/>
    </w:rPr>
  </w:style>
  <w:style w:type="character" w:customStyle="1" w:styleId="ListParagraphChar">
    <w:name w:val="List Paragraph Char"/>
    <w:basedOn w:val="DefaultParagraphFont"/>
    <w:link w:val="ListParagraph"/>
    <w:rsid w:val="00BE7A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359</Words>
  <Characters>2050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Margit Driehuis</dc:creator>
  <cp:keywords/>
  <dc:description/>
  <cp:lastModifiedBy>Dennis Mržljak</cp:lastModifiedBy>
  <cp:revision>5</cp:revision>
  <dcterms:created xsi:type="dcterms:W3CDTF">2025-11-25T11:40:00Z</dcterms:created>
  <dcterms:modified xsi:type="dcterms:W3CDTF">2026-01-27T09:31:00Z</dcterms:modified>
</cp:coreProperties>
</file>