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490" w:type="dxa"/>
        <w:tblInd w:w="-714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D0DDEF"/>
        <w:tblLayout w:type="fixed"/>
        <w:tblLook w:val="04A0" w:firstRow="1" w:lastRow="0" w:firstColumn="1" w:lastColumn="0" w:noHBand="0" w:noVBand="1"/>
      </w:tblPr>
      <w:tblGrid>
        <w:gridCol w:w="2269"/>
        <w:gridCol w:w="2787"/>
        <w:gridCol w:w="2788"/>
        <w:gridCol w:w="2646"/>
      </w:tblGrid>
      <w:tr w:rsidR="00BE7AB9" w:rsidRPr="008A18C6" w14:paraId="0E5C9B9F" w14:textId="77777777" w:rsidTr="00066661">
        <w:trPr>
          <w:trHeight w:val="4447"/>
        </w:trPr>
        <w:tc>
          <w:tcPr>
            <w:tcW w:w="10490" w:type="dxa"/>
            <w:gridSpan w:val="4"/>
            <w:tcBorders>
              <w:top w:val="single" w:sz="4" w:space="0" w:color="000000" w:themeColor="text1"/>
              <w:left w:val="single" w:sz="4" w:space="0" w:color="000000" w:themeColor="text1"/>
              <w:bottom w:val="single" w:sz="12" w:space="0" w:color="000000" w:themeColor="text1"/>
              <w:right w:val="single" w:sz="4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95AFFDD" w14:textId="63F59061" w:rsidR="00BE7AB9" w:rsidRPr="008A18C6" w:rsidRDefault="000A2899" w:rsidP="00066661">
            <w:pPr>
              <w:rPr>
                <w:rFonts w:ascii="Arial" w:hAnsi="Arial" w:cs="Arial"/>
                <w:b/>
                <w:sz w:val="18"/>
                <w:szCs w:val="18"/>
                <w:lang w:val="en-GB"/>
              </w:rPr>
            </w:pPr>
            <w:r>
              <w:rPr>
                <w:rFonts w:ascii="Arial" w:hAnsi="Arial" w:cs="Arial"/>
                <w:b/>
                <w:color w:val="009C82"/>
                <w:sz w:val="18"/>
                <w:szCs w:val="18"/>
                <w:lang w:val="en-GB"/>
              </w:rPr>
              <w:t xml:space="preserve">Peer feedback form </w:t>
            </w:r>
            <w:r w:rsidR="00BE7AB9">
              <w:rPr>
                <w:rFonts w:ascii="Arial" w:hAnsi="Arial" w:cs="Arial"/>
                <w:b/>
                <w:sz w:val="18"/>
                <w:szCs w:val="18"/>
                <w:lang w:val="en-GB"/>
              </w:rPr>
              <w:t>“Project Frontiers”</w:t>
            </w:r>
          </w:p>
          <w:p w14:paraId="3316B307" w14:textId="77777777" w:rsidR="00BE7AB9" w:rsidRPr="008A18C6" w:rsidRDefault="00BE7AB9" w:rsidP="00066661">
            <w:pPr>
              <w:rPr>
                <w:rFonts w:ascii="Arial" w:hAnsi="Arial" w:cs="Arial"/>
                <w:b/>
                <w:bCs/>
                <w:sz w:val="18"/>
                <w:szCs w:val="18"/>
                <w:lang w:val="en-GB"/>
              </w:rPr>
            </w:pPr>
          </w:p>
          <w:p w14:paraId="076CAAB2" w14:textId="2CB3A294" w:rsidR="000A2899" w:rsidRDefault="000A2899" w:rsidP="00066661">
            <w:pPr>
              <w:rPr>
                <w:rFonts w:ascii="Arial" w:hAnsi="Arial" w:cs="Arial"/>
                <w:b/>
                <w:bCs/>
                <w:sz w:val="18"/>
                <w:szCs w:val="18"/>
                <w:lang w:val="en-GB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  <w:lang w:val="en-GB"/>
              </w:rPr>
              <w:br/>
              <w:t>Student providing feedback:</w:t>
            </w:r>
            <w:r>
              <w:rPr>
                <w:rFonts w:ascii="Arial" w:hAnsi="Arial" w:cs="Arial"/>
                <w:b/>
                <w:bCs/>
                <w:sz w:val="18"/>
                <w:szCs w:val="18"/>
                <w:lang w:val="en-GB"/>
              </w:rPr>
              <w:br/>
            </w:r>
            <w:r w:rsidR="009605C4">
              <w:rPr>
                <w:rFonts w:ascii="Arial" w:hAnsi="Arial" w:cs="Arial"/>
                <w:color w:val="808080" w:themeColor="background1" w:themeShade="80"/>
                <w:sz w:val="18"/>
                <w:szCs w:val="18"/>
                <w:lang w:val="en-GB"/>
              </w:rPr>
              <w:t>Evelien de Wals</w:t>
            </w:r>
            <w:r>
              <w:rPr>
                <w:rFonts w:ascii="Arial" w:hAnsi="Arial" w:cs="Arial"/>
                <w:b/>
                <w:bCs/>
                <w:sz w:val="18"/>
                <w:szCs w:val="18"/>
                <w:lang w:val="en-GB"/>
              </w:rPr>
              <w:br/>
            </w:r>
            <w:r>
              <w:rPr>
                <w:rFonts w:ascii="Arial" w:hAnsi="Arial" w:cs="Arial"/>
                <w:b/>
                <w:bCs/>
                <w:sz w:val="18"/>
                <w:szCs w:val="18"/>
                <w:lang w:val="en-GB"/>
              </w:rPr>
              <w:br/>
            </w:r>
            <w:r>
              <w:rPr>
                <w:rFonts w:ascii="Arial" w:hAnsi="Arial" w:cs="Arial"/>
                <w:b/>
                <w:bCs/>
                <w:sz w:val="18"/>
                <w:szCs w:val="18"/>
                <w:lang w:val="en-GB"/>
              </w:rPr>
              <w:br/>
              <w:t>Student receiving feedback:</w:t>
            </w:r>
          </w:p>
          <w:p w14:paraId="30A9FB98" w14:textId="749A4D52" w:rsidR="00206085" w:rsidRPr="00901FE4" w:rsidRDefault="009E4683" w:rsidP="00066661">
            <w:pPr>
              <w:rPr>
                <w:rFonts w:ascii="Arial" w:hAnsi="Arial" w:cs="Arial"/>
                <w:color w:val="808080" w:themeColor="background1" w:themeShade="80"/>
                <w:sz w:val="18"/>
                <w:szCs w:val="18"/>
                <w:lang w:val="en-GB"/>
              </w:rPr>
            </w:pPr>
            <w:r>
              <w:rPr>
                <w:rFonts w:ascii="Arial" w:hAnsi="Arial" w:cs="Arial"/>
                <w:color w:val="808080" w:themeColor="background1" w:themeShade="80"/>
                <w:sz w:val="18"/>
                <w:szCs w:val="18"/>
                <w:lang w:val="en-GB"/>
              </w:rPr>
              <w:t xml:space="preserve">Jay </w:t>
            </w:r>
            <w:r w:rsidRPr="009E4683">
              <w:rPr>
                <w:rFonts w:ascii="Arial" w:hAnsi="Arial" w:cs="Arial"/>
                <w:color w:val="808080" w:themeColor="background1" w:themeShade="80"/>
                <w:sz w:val="18"/>
                <w:szCs w:val="18"/>
              </w:rPr>
              <w:t>Ahne</w:t>
            </w:r>
          </w:p>
          <w:p w14:paraId="601B7064" w14:textId="77777777" w:rsidR="00206085" w:rsidRDefault="00206085" w:rsidP="000A2899">
            <w:pPr>
              <w:rPr>
                <w:rFonts w:ascii="Arial" w:hAnsi="Arial" w:cs="Arial"/>
                <w:b/>
                <w:sz w:val="18"/>
                <w:szCs w:val="18"/>
                <w:lang w:val="en-GB"/>
              </w:rPr>
            </w:pPr>
          </w:p>
          <w:p w14:paraId="0435FB80" w14:textId="50672072" w:rsidR="00901FE4" w:rsidRDefault="000A2899" w:rsidP="000A2899">
            <w:pPr>
              <w:rPr>
                <w:rFonts w:ascii="Arial" w:hAnsi="Arial" w:cs="Arial"/>
                <w:b/>
                <w:sz w:val="18"/>
                <w:szCs w:val="18"/>
                <w:lang w:val="en-GB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en-GB"/>
              </w:rPr>
              <w:br/>
            </w:r>
            <w:r>
              <w:rPr>
                <w:rFonts w:ascii="Arial" w:hAnsi="Arial" w:cs="Arial"/>
                <w:b/>
                <w:sz w:val="18"/>
                <w:szCs w:val="18"/>
                <w:lang w:val="en-GB"/>
              </w:rPr>
              <w:br/>
            </w:r>
            <w:r w:rsidRPr="00901FE4">
              <w:rPr>
                <w:rFonts w:ascii="Arial" w:hAnsi="Arial" w:cs="Arial"/>
                <w:b/>
                <w:sz w:val="18"/>
                <w:szCs w:val="18"/>
                <w:lang w:val="en-GB"/>
              </w:rPr>
              <w:t>Tip</w:t>
            </w:r>
            <w:r w:rsidR="00901FE4">
              <w:rPr>
                <w:rFonts w:ascii="Arial" w:hAnsi="Arial" w:cs="Arial"/>
                <w:b/>
                <w:sz w:val="18"/>
                <w:szCs w:val="18"/>
                <w:lang w:val="en-GB"/>
              </w:rPr>
              <w:t>:</w:t>
            </w:r>
            <w:r w:rsidR="00901FE4" w:rsidRPr="00901FE4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="00901FE4">
              <w:rPr>
                <w:rFonts w:ascii="Arial" w:hAnsi="Arial" w:cs="Arial"/>
                <w:color w:val="000000"/>
                <w:sz w:val="18"/>
                <w:szCs w:val="18"/>
              </w:rPr>
              <w:br/>
            </w:r>
            <w:r w:rsidR="0077531A">
              <w:rPr>
                <w:rFonts w:ascii="Arial" w:hAnsi="Arial" w:cs="Arial"/>
                <w:color w:val="808080" w:themeColor="background1" w:themeShade="80"/>
                <w:sz w:val="18"/>
                <w:szCs w:val="18"/>
              </w:rPr>
              <w:t>Ask for help sooner on bigger project and don’t overwork yourself (both inside and outside of working hours)</w:t>
            </w:r>
            <w:r>
              <w:rPr>
                <w:rFonts w:ascii="Arial" w:hAnsi="Arial" w:cs="Arial"/>
                <w:b/>
                <w:sz w:val="18"/>
                <w:szCs w:val="18"/>
                <w:lang w:val="en-GB"/>
              </w:rPr>
              <w:br/>
            </w:r>
            <w:r>
              <w:rPr>
                <w:rFonts w:ascii="Arial" w:hAnsi="Arial" w:cs="Arial"/>
                <w:b/>
                <w:sz w:val="18"/>
                <w:szCs w:val="18"/>
                <w:lang w:val="en-GB"/>
              </w:rPr>
              <w:br/>
            </w:r>
            <w:r>
              <w:rPr>
                <w:rFonts w:ascii="Arial" w:hAnsi="Arial" w:cs="Arial"/>
                <w:b/>
                <w:sz w:val="18"/>
                <w:szCs w:val="18"/>
                <w:lang w:val="en-GB"/>
              </w:rPr>
              <w:br/>
            </w:r>
            <w:r>
              <w:rPr>
                <w:rFonts w:ascii="Arial" w:hAnsi="Arial" w:cs="Arial"/>
                <w:b/>
                <w:sz w:val="18"/>
                <w:szCs w:val="18"/>
                <w:lang w:val="en-GB"/>
              </w:rPr>
              <w:br/>
            </w:r>
            <w:r>
              <w:rPr>
                <w:rFonts w:ascii="Arial" w:hAnsi="Arial" w:cs="Arial"/>
                <w:b/>
                <w:sz w:val="18"/>
                <w:szCs w:val="18"/>
                <w:lang w:val="en-GB"/>
              </w:rPr>
              <w:br/>
              <w:t>Top</w:t>
            </w:r>
            <w:r w:rsidR="00901FE4">
              <w:rPr>
                <w:rFonts w:ascii="Arial" w:hAnsi="Arial" w:cs="Arial"/>
                <w:b/>
                <w:sz w:val="18"/>
                <w:szCs w:val="18"/>
                <w:lang w:val="en-GB"/>
              </w:rPr>
              <w:t xml:space="preserve">: </w:t>
            </w:r>
          </w:p>
          <w:p w14:paraId="61DBCCDF" w14:textId="4D322092" w:rsidR="00BE7AB9" w:rsidRPr="000A2899" w:rsidRDefault="009605C4" w:rsidP="000A2899">
            <w:pPr>
              <w:rPr>
                <w:rFonts w:ascii="Arial" w:hAnsi="Arial" w:cs="Arial"/>
                <w:b/>
                <w:sz w:val="18"/>
                <w:szCs w:val="18"/>
                <w:lang w:val="en-GB"/>
              </w:rPr>
            </w:pPr>
            <w:r>
              <w:rPr>
                <w:rFonts w:ascii="Arial" w:hAnsi="Arial" w:cs="Arial"/>
                <w:b/>
                <w:color w:val="808080" w:themeColor="background1" w:themeShade="80"/>
                <w:sz w:val="18"/>
                <w:szCs w:val="18"/>
                <w:lang w:val="en-GB"/>
              </w:rPr>
              <w:t xml:space="preserve">You’re always </w:t>
            </w:r>
            <w:r w:rsidR="0077531A">
              <w:rPr>
                <w:rFonts w:ascii="Arial" w:hAnsi="Arial" w:cs="Arial"/>
                <w:b/>
                <w:color w:val="808080" w:themeColor="background1" w:themeShade="80"/>
                <w:sz w:val="18"/>
                <w:szCs w:val="18"/>
                <w:lang w:val="en-GB"/>
              </w:rPr>
              <w:t>collaborate wherever you can and give good input for the game</w:t>
            </w:r>
            <w:r w:rsidR="00BE7AB9" w:rsidRPr="000A2899">
              <w:rPr>
                <w:rFonts w:ascii="Arial" w:hAnsi="Arial" w:cs="Arial"/>
                <w:sz w:val="18"/>
                <w:szCs w:val="18"/>
                <w:lang w:val="en-GB"/>
              </w:rPr>
              <w:br/>
            </w:r>
          </w:p>
          <w:p w14:paraId="2E7E0757" w14:textId="77777777" w:rsidR="00BE7AB9" w:rsidRDefault="00BE7AB9" w:rsidP="000A2899">
            <w:pPr>
              <w:pStyle w:val="ListParagraph"/>
              <w:rPr>
                <w:rFonts w:ascii="Arial" w:hAnsi="Arial" w:cs="Arial"/>
                <w:sz w:val="18"/>
                <w:szCs w:val="18"/>
                <w:lang w:val="en-GB"/>
              </w:rPr>
            </w:pPr>
          </w:p>
          <w:p w14:paraId="106CDC0E" w14:textId="77777777" w:rsidR="00901FE4" w:rsidRDefault="00901FE4" w:rsidP="000A2899">
            <w:pPr>
              <w:pStyle w:val="ListParagraph"/>
              <w:rPr>
                <w:rFonts w:ascii="Arial" w:hAnsi="Arial" w:cs="Arial"/>
                <w:sz w:val="18"/>
                <w:szCs w:val="18"/>
                <w:lang w:val="en-GB"/>
              </w:rPr>
            </w:pPr>
          </w:p>
          <w:p w14:paraId="374287B2" w14:textId="5EB0C2E3" w:rsidR="00901FE4" w:rsidRPr="008A18C6" w:rsidRDefault="00901FE4" w:rsidP="000A2899">
            <w:pPr>
              <w:pStyle w:val="ListParagraph"/>
              <w:rPr>
                <w:rFonts w:ascii="Arial" w:hAnsi="Arial" w:cs="Arial"/>
                <w:sz w:val="18"/>
                <w:szCs w:val="18"/>
                <w:lang w:val="en-GB"/>
              </w:rPr>
            </w:pPr>
          </w:p>
        </w:tc>
      </w:tr>
      <w:tr w:rsidR="00BE7AB9" w:rsidRPr="008A18C6" w14:paraId="7884ADCC" w14:textId="77777777" w:rsidTr="00066661">
        <w:trPr>
          <w:trHeight w:val="246"/>
        </w:trPr>
        <w:tc>
          <w:tcPr>
            <w:tcW w:w="2269" w:type="dxa"/>
            <w:tcBorders>
              <w:top w:val="single" w:sz="12" w:space="0" w:color="000000" w:themeColor="text1"/>
              <w:left w:val="single" w:sz="4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1CAE214" w14:textId="77777777" w:rsidR="00BE7AB9" w:rsidRPr="008A18C6" w:rsidRDefault="00BE7AB9" w:rsidP="00066661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8A18C6">
              <w:rPr>
                <w:rFonts w:ascii="Arial" w:hAnsi="Arial" w:cs="Arial"/>
                <w:sz w:val="18"/>
                <w:szCs w:val="18"/>
                <w:lang w:val="en-GB"/>
              </w:rPr>
              <w:t>Criteria</w:t>
            </w:r>
          </w:p>
        </w:tc>
        <w:tc>
          <w:tcPr>
            <w:tcW w:w="2787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F4FDF66" w14:textId="77777777" w:rsidR="00BE7AB9" w:rsidRPr="008A18C6" w:rsidRDefault="00BE7AB9" w:rsidP="00066661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8A18C6">
              <w:rPr>
                <w:rFonts w:ascii="Arial" w:hAnsi="Arial" w:cs="Arial"/>
                <w:b/>
                <w:bCs/>
                <w:sz w:val="18"/>
                <w:szCs w:val="18"/>
                <w:lang w:val="en-GB"/>
              </w:rPr>
              <w:t>Insufficient</w:t>
            </w:r>
          </w:p>
        </w:tc>
        <w:tc>
          <w:tcPr>
            <w:tcW w:w="2788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63A267F" w14:textId="77777777" w:rsidR="00BE7AB9" w:rsidRPr="008A18C6" w:rsidRDefault="00BE7AB9" w:rsidP="00066661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8A18C6">
              <w:rPr>
                <w:rFonts w:ascii="Arial" w:hAnsi="Arial" w:cs="Arial"/>
                <w:b/>
                <w:bCs/>
                <w:sz w:val="18"/>
                <w:szCs w:val="18"/>
                <w:lang w:val="en-GB"/>
              </w:rPr>
              <w:t>Sufficient</w:t>
            </w:r>
          </w:p>
        </w:tc>
        <w:tc>
          <w:tcPr>
            <w:tcW w:w="2646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4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FE392D5" w14:textId="77777777" w:rsidR="00BE7AB9" w:rsidRPr="008A18C6" w:rsidRDefault="00BE7AB9" w:rsidP="00066661">
            <w:pPr>
              <w:rPr>
                <w:rFonts w:ascii="Arial" w:hAnsi="Arial" w:cs="Arial"/>
                <w:b/>
                <w:sz w:val="18"/>
                <w:szCs w:val="18"/>
                <w:lang w:val="en-GB"/>
              </w:rPr>
            </w:pPr>
            <w:r w:rsidRPr="008A18C6">
              <w:rPr>
                <w:rFonts w:ascii="Arial" w:hAnsi="Arial" w:cs="Arial"/>
                <w:b/>
                <w:bCs/>
                <w:sz w:val="18"/>
                <w:szCs w:val="18"/>
                <w:lang w:val="en-GB"/>
              </w:rPr>
              <w:t>Good</w:t>
            </w:r>
            <w:r>
              <w:rPr>
                <w:rFonts w:ascii="Arial" w:hAnsi="Arial" w:cs="Arial"/>
                <w:b/>
                <w:bCs/>
                <w:sz w:val="18"/>
                <w:szCs w:val="18"/>
                <w:lang w:val="en-GB"/>
              </w:rPr>
              <w:t>/Excellent</w:t>
            </w:r>
          </w:p>
        </w:tc>
      </w:tr>
      <w:tr w:rsidR="00BE7AB9" w:rsidRPr="008A18C6" w14:paraId="2907FCD0" w14:textId="77777777" w:rsidTr="00066661">
        <w:trPr>
          <w:trHeight w:val="246"/>
        </w:trPr>
        <w:tc>
          <w:tcPr>
            <w:tcW w:w="2269" w:type="dxa"/>
            <w:tcBorders>
              <w:top w:val="single" w:sz="12" w:space="0" w:color="000000" w:themeColor="text1"/>
              <w:left w:val="single" w:sz="4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50C62B3" w14:textId="77777777" w:rsidR="00BE7AB9" w:rsidRPr="008A18C6" w:rsidRDefault="00BE7AB9" w:rsidP="00066661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8A18C6">
              <w:rPr>
                <w:rFonts w:ascii="Arial" w:hAnsi="Arial" w:cs="Arial"/>
                <w:b/>
                <w:bCs/>
                <w:sz w:val="18"/>
                <w:szCs w:val="18"/>
                <w:lang w:val="en-GB"/>
              </w:rPr>
              <w:t>Proactive team collaboration</w:t>
            </w:r>
          </w:p>
        </w:tc>
        <w:tc>
          <w:tcPr>
            <w:tcW w:w="2787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7331C9C" w14:textId="1C712B6E" w:rsidR="00BE7AB9" w:rsidRPr="008A18C6" w:rsidRDefault="00BE7AB9" w:rsidP="00066661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7F25F8">
              <w:rPr>
                <w:rFonts w:ascii="Arial" w:hAnsi="Arial" w:cs="Arial"/>
                <w:sz w:val="18"/>
                <w:szCs w:val="18"/>
                <w:lang w:val="en-GB"/>
              </w:rPr>
              <w:t>Shows minimal commitment towards the project and team.</w:t>
            </w:r>
            <w:r w:rsidRPr="007F25F8">
              <w:rPr>
                <w:rFonts w:ascii="Arial" w:hAnsi="Arial" w:cs="Arial"/>
                <w:sz w:val="18"/>
                <w:szCs w:val="18"/>
                <w:lang w:val="en-GB"/>
              </w:rPr>
              <w:br/>
            </w:r>
            <w:r w:rsidRPr="007F25F8">
              <w:rPr>
                <w:rFonts w:ascii="Arial" w:hAnsi="Arial" w:cs="Arial"/>
                <w:sz w:val="18"/>
                <w:szCs w:val="18"/>
                <w:lang w:val="en-GB"/>
              </w:rPr>
              <w:br/>
              <w:t>Collaboration and effectiveness are too minimal to positively contribute to the team goals.</w:t>
            </w:r>
          </w:p>
        </w:tc>
        <w:tc>
          <w:tcPr>
            <w:tcW w:w="2788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AE9CCD9" w14:textId="77777777" w:rsidR="00BE7AB9" w:rsidRPr="008A18C6" w:rsidRDefault="00BE7AB9" w:rsidP="00066661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77531A">
              <w:rPr>
                <w:rFonts w:ascii="Arial" w:hAnsi="Arial" w:cs="Arial"/>
                <w:sz w:val="18"/>
                <w:szCs w:val="18"/>
                <w:highlight w:val="green"/>
                <w:lang w:val="en-GB"/>
              </w:rPr>
              <w:t>Demonstrates responsibility towards the project and team</w:t>
            </w:r>
            <w:r w:rsidRPr="007F25F8">
              <w:rPr>
                <w:rFonts w:ascii="Arial" w:hAnsi="Arial" w:cs="Arial"/>
                <w:sz w:val="18"/>
                <w:szCs w:val="18"/>
                <w:lang w:val="en-GB"/>
              </w:rPr>
              <w:t>.</w:t>
            </w:r>
            <w:r w:rsidRPr="007F25F8">
              <w:rPr>
                <w:rFonts w:ascii="Arial" w:hAnsi="Arial" w:cs="Arial"/>
                <w:sz w:val="18"/>
                <w:szCs w:val="18"/>
                <w:lang w:val="en-GB"/>
              </w:rPr>
              <w:br/>
            </w:r>
            <w:r w:rsidRPr="007F25F8">
              <w:rPr>
                <w:rFonts w:ascii="Arial" w:hAnsi="Arial" w:cs="Arial"/>
                <w:sz w:val="18"/>
                <w:szCs w:val="18"/>
                <w:lang w:val="en-GB"/>
              </w:rPr>
              <w:br/>
            </w:r>
            <w:r w:rsidRPr="009E4683">
              <w:rPr>
                <w:rFonts w:ascii="Arial" w:hAnsi="Arial" w:cs="Arial"/>
                <w:sz w:val="18"/>
                <w:szCs w:val="18"/>
                <w:lang w:val="en-GB"/>
              </w:rPr>
              <w:t>Collaborates in a proactive way and contributes to team goals.</w:t>
            </w:r>
          </w:p>
        </w:tc>
        <w:tc>
          <w:tcPr>
            <w:tcW w:w="2646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4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6645B93" w14:textId="7E5D9321" w:rsidR="00BE7AB9" w:rsidRPr="008A18C6" w:rsidRDefault="00BE7AB9" w:rsidP="00066661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9E4683">
              <w:rPr>
                <w:rFonts w:ascii="Arial" w:hAnsi="Arial" w:cs="Arial"/>
                <w:sz w:val="18"/>
                <w:szCs w:val="18"/>
                <w:lang w:val="en-GB"/>
              </w:rPr>
              <w:t>Demonstrates a strong sense of responsibility towards the project and team</w:t>
            </w:r>
          </w:p>
          <w:p w14:paraId="3319FFD4" w14:textId="77777777" w:rsidR="00BE7AB9" w:rsidRPr="008A18C6" w:rsidRDefault="00BE7AB9" w:rsidP="00066661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</w:p>
          <w:p w14:paraId="0778314D" w14:textId="77777777" w:rsidR="00BE7AB9" w:rsidRPr="008A18C6" w:rsidRDefault="00BE7AB9" w:rsidP="00066661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77531A">
              <w:rPr>
                <w:rFonts w:ascii="Arial" w:hAnsi="Arial" w:cs="Arial"/>
                <w:sz w:val="18"/>
                <w:szCs w:val="18"/>
                <w:highlight w:val="green"/>
                <w:lang w:val="en-GB"/>
              </w:rPr>
              <w:t>Consistently collaborates effectively and actively contributes to achieving team goals</w:t>
            </w:r>
          </w:p>
        </w:tc>
      </w:tr>
      <w:tr w:rsidR="00BE7AB9" w:rsidRPr="008A18C6" w14:paraId="4717E15D" w14:textId="77777777" w:rsidTr="00066661">
        <w:trPr>
          <w:trHeight w:val="246"/>
        </w:trPr>
        <w:tc>
          <w:tcPr>
            <w:tcW w:w="2269" w:type="dxa"/>
            <w:tcBorders>
              <w:top w:val="single" w:sz="12" w:space="0" w:color="000000" w:themeColor="text1"/>
              <w:left w:val="single" w:sz="4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27A86FD" w14:textId="77777777" w:rsidR="00BE7AB9" w:rsidRPr="008A18C6" w:rsidRDefault="00BE7AB9" w:rsidP="00066661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8A18C6">
              <w:rPr>
                <w:rFonts w:ascii="Arial" w:hAnsi="Arial" w:cs="Arial"/>
                <w:b/>
                <w:bCs/>
                <w:sz w:val="18"/>
                <w:szCs w:val="18"/>
                <w:lang w:val="en-GB"/>
              </w:rPr>
              <w:t>Timely completion of deliverables</w:t>
            </w:r>
          </w:p>
        </w:tc>
        <w:tc>
          <w:tcPr>
            <w:tcW w:w="2787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1996011" w14:textId="11C43E4F" w:rsidR="00BE7AB9" w:rsidRPr="008A18C6" w:rsidRDefault="00BE7AB9" w:rsidP="00066661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>
              <w:rPr>
                <w:rFonts w:ascii="Arial" w:hAnsi="Arial" w:cs="Arial"/>
                <w:sz w:val="18"/>
                <w:szCs w:val="18"/>
                <w:lang w:val="en-GB"/>
              </w:rPr>
              <w:t>M</w:t>
            </w:r>
            <w:r w:rsidRPr="008A18C6">
              <w:rPr>
                <w:rFonts w:ascii="Arial" w:hAnsi="Arial" w:cs="Arial"/>
                <w:sz w:val="18"/>
                <w:szCs w:val="18"/>
                <w:lang w:val="en-GB"/>
              </w:rPr>
              <w:t>issing deadlines</w:t>
            </w:r>
            <w:r w:rsidRPr="007F25F8">
              <w:rPr>
                <w:lang w:val="en-GB"/>
              </w:rPr>
              <w:t xml:space="preserve"> </w:t>
            </w:r>
            <w:r w:rsidRPr="007F25F8">
              <w:rPr>
                <w:lang w:val="en-GB"/>
              </w:rPr>
              <w:br/>
            </w:r>
            <w:r w:rsidRPr="007F25F8">
              <w:rPr>
                <w:rFonts w:ascii="Arial" w:hAnsi="Arial" w:cs="Arial"/>
                <w:sz w:val="18"/>
                <w:szCs w:val="18"/>
                <w:lang w:val="en-GB"/>
              </w:rPr>
              <w:t xml:space="preserve">and/or </w:t>
            </w:r>
            <w:r w:rsidRPr="007F25F8">
              <w:rPr>
                <w:lang w:val="en-GB"/>
              </w:rPr>
              <w:br/>
              <w:t>d</w:t>
            </w:r>
            <w:r w:rsidRPr="007F25F8">
              <w:rPr>
                <w:rFonts w:ascii="Arial" w:hAnsi="Arial" w:cs="Arial"/>
                <w:sz w:val="18"/>
                <w:szCs w:val="18"/>
                <w:lang w:val="en-GB"/>
              </w:rPr>
              <w:t xml:space="preserve">eliverables </w:t>
            </w:r>
            <w:r>
              <w:rPr>
                <w:rFonts w:ascii="Arial" w:hAnsi="Arial" w:cs="Arial"/>
                <w:sz w:val="18"/>
                <w:szCs w:val="18"/>
                <w:lang w:val="en-GB"/>
              </w:rPr>
              <w:t xml:space="preserve">are </w:t>
            </w:r>
            <w:r w:rsidRPr="007F25F8">
              <w:rPr>
                <w:rFonts w:ascii="Arial" w:hAnsi="Arial" w:cs="Arial"/>
                <w:sz w:val="18"/>
                <w:szCs w:val="18"/>
                <w:lang w:val="en-GB"/>
              </w:rPr>
              <w:t>incomplete.</w:t>
            </w:r>
            <w:r w:rsidRPr="008A18C6">
              <w:rPr>
                <w:rFonts w:ascii="Arial" w:hAnsi="Arial" w:cs="Arial"/>
                <w:sz w:val="18"/>
                <w:szCs w:val="18"/>
                <w:lang w:val="en-GB"/>
              </w:rPr>
              <w:br/>
            </w:r>
          </w:p>
        </w:tc>
        <w:tc>
          <w:tcPr>
            <w:tcW w:w="2788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40742F2" w14:textId="364C59B4" w:rsidR="00BE7AB9" w:rsidRPr="008A18C6" w:rsidRDefault="00BE7AB9" w:rsidP="00066661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77531A">
              <w:rPr>
                <w:rFonts w:ascii="Arial" w:hAnsi="Arial" w:cs="Arial"/>
                <w:sz w:val="18"/>
                <w:szCs w:val="18"/>
                <w:highlight w:val="green"/>
                <w:lang w:val="en-GB"/>
              </w:rPr>
              <w:t>Meets most deadlines</w:t>
            </w:r>
            <w:r w:rsidRPr="008A18C6">
              <w:rPr>
                <w:rFonts w:ascii="Arial" w:hAnsi="Arial" w:cs="Arial"/>
                <w:sz w:val="18"/>
                <w:szCs w:val="18"/>
                <w:lang w:val="en-GB"/>
              </w:rPr>
              <w:br/>
            </w:r>
          </w:p>
        </w:tc>
        <w:tc>
          <w:tcPr>
            <w:tcW w:w="2646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4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59FFE6D" w14:textId="51D314B9" w:rsidR="00BE7AB9" w:rsidRPr="008A18C6" w:rsidRDefault="000A2899" w:rsidP="00066661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9E4683">
              <w:rPr>
                <w:rFonts w:ascii="Arial" w:hAnsi="Arial" w:cs="Arial"/>
                <w:sz w:val="18"/>
                <w:szCs w:val="18"/>
                <w:lang w:val="en-GB"/>
              </w:rPr>
              <w:t>C</w:t>
            </w:r>
            <w:r w:rsidR="00BE7AB9" w:rsidRPr="009E4683">
              <w:rPr>
                <w:rFonts w:ascii="Arial" w:hAnsi="Arial" w:cs="Arial"/>
                <w:sz w:val="18"/>
                <w:szCs w:val="18"/>
                <w:lang w:val="en-GB"/>
              </w:rPr>
              <w:t>onsistently meets deadlines</w:t>
            </w:r>
          </w:p>
          <w:p w14:paraId="15F08480" w14:textId="77777777" w:rsidR="00BE7AB9" w:rsidRPr="008A18C6" w:rsidRDefault="00BE7AB9" w:rsidP="00066661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</w:p>
        </w:tc>
      </w:tr>
      <w:tr w:rsidR="00BE7AB9" w:rsidRPr="008A18C6" w14:paraId="28DC6499" w14:textId="77777777" w:rsidTr="00066661">
        <w:trPr>
          <w:trHeight w:val="246"/>
        </w:trPr>
        <w:tc>
          <w:tcPr>
            <w:tcW w:w="2269" w:type="dxa"/>
            <w:tcBorders>
              <w:top w:val="single" w:sz="12" w:space="0" w:color="000000" w:themeColor="text1"/>
              <w:left w:val="single" w:sz="4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A2D95D5" w14:textId="77777777" w:rsidR="00BE7AB9" w:rsidRPr="008A18C6" w:rsidRDefault="00BE7AB9" w:rsidP="00066661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8A18C6">
              <w:rPr>
                <w:rFonts w:ascii="Arial" w:hAnsi="Arial" w:cs="Arial"/>
                <w:b/>
                <w:bCs/>
                <w:sz w:val="18"/>
                <w:szCs w:val="18"/>
                <w:lang w:val="en-GB"/>
              </w:rPr>
              <w:t>Project plan review and updates</w:t>
            </w:r>
          </w:p>
        </w:tc>
        <w:tc>
          <w:tcPr>
            <w:tcW w:w="2787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1D9FF8B" w14:textId="7DA9E9B6" w:rsidR="00BE7AB9" w:rsidRPr="008A18C6" w:rsidRDefault="00BE7AB9" w:rsidP="00066661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8A18C6">
              <w:rPr>
                <w:rFonts w:ascii="Arial" w:hAnsi="Arial" w:cs="Arial"/>
                <w:sz w:val="18"/>
                <w:szCs w:val="18"/>
                <w:lang w:val="en-GB"/>
              </w:rPr>
              <w:t>Rarely reviews the project plan</w:t>
            </w:r>
          </w:p>
          <w:p w14:paraId="632D5860" w14:textId="77777777" w:rsidR="00BE7AB9" w:rsidRPr="008A18C6" w:rsidRDefault="00BE7AB9" w:rsidP="00066661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</w:p>
          <w:p w14:paraId="5DA455C2" w14:textId="77777777" w:rsidR="00BE7AB9" w:rsidRPr="008A18C6" w:rsidRDefault="00BE7AB9" w:rsidP="00066661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8A18C6">
              <w:rPr>
                <w:rFonts w:ascii="Arial" w:hAnsi="Arial" w:cs="Arial"/>
                <w:sz w:val="18"/>
                <w:szCs w:val="18"/>
                <w:lang w:val="en-GB"/>
              </w:rPr>
              <w:t>Seldom updates the project plan based on progress</w:t>
            </w:r>
          </w:p>
        </w:tc>
        <w:tc>
          <w:tcPr>
            <w:tcW w:w="2788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47AC920" w14:textId="2B2B2CF9" w:rsidR="00BE7AB9" w:rsidRPr="008A18C6" w:rsidRDefault="00BE7AB9" w:rsidP="00066661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77531A">
              <w:rPr>
                <w:rFonts w:ascii="Arial" w:hAnsi="Arial" w:cs="Arial"/>
                <w:sz w:val="18"/>
                <w:szCs w:val="18"/>
                <w:highlight w:val="green"/>
                <w:lang w:val="en-GB"/>
              </w:rPr>
              <w:t>Regularly uses the chosen planning method, and reviews and updates the project plan.</w:t>
            </w:r>
          </w:p>
        </w:tc>
        <w:tc>
          <w:tcPr>
            <w:tcW w:w="2646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4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5827556" w14:textId="3EAAB283" w:rsidR="00BE7AB9" w:rsidRPr="008A18C6" w:rsidRDefault="00BE7AB9" w:rsidP="00066661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7F25F8">
              <w:rPr>
                <w:rFonts w:ascii="Arial" w:hAnsi="Arial" w:cs="Arial"/>
                <w:sz w:val="18"/>
                <w:szCs w:val="18"/>
                <w:lang w:val="en-GB"/>
              </w:rPr>
              <w:t>Implemented the project planning tools and methods into their workflow, frequently updates the project plan on progress and changes ensuring team alignment.</w:t>
            </w:r>
          </w:p>
        </w:tc>
      </w:tr>
      <w:tr w:rsidR="00BE7AB9" w:rsidRPr="008A18C6" w14:paraId="4337B2C2" w14:textId="77777777" w:rsidTr="00066661">
        <w:trPr>
          <w:trHeight w:val="246"/>
        </w:trPr>
        <w:tc>
          <w:tcPr>
            <w:tcW w:w="2269" w:type="dxa"/>
            <w:tcBorders>
              <w:top w:val="single" w:sz="12" w:space="0" w:color="000000" w:themeColor="text1"/>
              <w:left w:val="single" w:sz="4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A0BFAE7" w14:textId="77777777" w:rsidR="00BE7AB9" w:rsidRPr="008A18C6" w:rsidRDefault="00BE7AB9" w:rsidP="00066661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8A18C6">
              <w:rPr>
                <w:rFonts w:ascii="Arial" w:hAnsi="Arial" w:cs="Arial"/>
                <w:b/>
                <w:bCs/>
                <w:sz w:val="18"/>
                <w:szCs w:val="18"/>
                <w:lang w:val="en-GB"/>
              </w:rPr>
              <w:t>Team communication</w:t>
            </w:r>
          </w:p>
        </w:tc>
        <w:tc>
          <w:tcPr>
            <w:tcW w:w="2787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8A54809" w14:textId="50F4C61E" w:rsidR="00BE7AB9" w:rsidRPr="008A18C6" w:rsidRDefault="00BE7AB9" w:rsidP="00066661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8A18C6">
              <w:rPr>
                <w:rFonts w:ascii="Arial" w:hAnsi="Arial" w:cs="Arial"/>
                <w:sz w:val="18"/>
                <w:szCs w:val="18"/>
                <w:lang w:val="en-GB"/>
              </w:rPr>
              <w:t>Communication is often unclear or sometimes disrespectful/passive-aggressive or inappropriate.</w:t>
            </w:r>
          </w:p>
        </w:tc>
        <w:tc>
          <w:tcPr>
            <w:tcW w:w="2788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7C94C1F" w14:textId="03177B85" w:rsidR="00BE7AB9" w:rsidRPr="008A18C6" w:rsidRDefault="00BE7AB9" w:rsidP="00066661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77531A">
              <w:rPr>
                <w:rFonts w:ascii="Arial" w:hAnsi="Arial" w:cs="Arial"/>
                <w:sz w:val="18"/>
                <w:szCs w:val="18"/>
                <w:highlight w:val="green"/>
                <w:lang w:val="en-GB"/>
              </w:rPr>
              <w:t>Communication is generally clear and respectful</w:t>
            </w:r>
            <w:r w:rsidRPr="008A18C6">
              <w:rPr>
                <w:rFonts w:ascii="Arial" w:hAnsi="Arial" w:cs="Arial"/>
                <w:sz w:val="18"/>
                <w:szCs w:val="18"/>
                <w:lang w:val="en-GB"/>
              </w:rPr>
              <w:br/>
            </w:r>
            <w:r w:rsidRPr="008A18C6">
              <w:rPr>
                <w:rFonts w:ascii="Arial" w:hAnsi="Arial" w:cs="Arial"/>
                <w:sz w:val="18"/>
                <w:szCs w:val="18"/>
                <w:lang w:val="en-GB"/>
              </w:rPr>
              <w:br/>
            </w:r>
          </w:p>
        </w:tc>
        <w:tc>
          <w:tcPr>
            <w:tcW w:w="2646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4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07A2CB6" w14:textId="53F406E6" w:rsidR="00BE7AB9" w:rsidRPr="008A18C6" w:rsidRDefault="00BE7AB9" w:rsidP="00066661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9E4683">
              <w:rPr>
                <w:rFonts w:ascii="Arial" w:hAnsi="Arial" w:cs="Arial"/>
                <w:sz w:val="18"/>
                <w:szCs w:val="18"/>
                <w:lang w:val="en-GB"/>
              </w:rPr>
              <w:t>Communication is consistently clear and respectful.</w:t>
            </w:r>
          </w:p>
          <w:p w14:paraId="5A1207B9" w14:textId="77777777" w:rsidR="00BE7AB9" w:rsidRPr="008A18C6" w:rsidRDefault="00BE7AB9" w:rsidP="00066661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</w:p>
          <w:p w14:paraId="00BF3A99" w14:textId="77777777" w:rsidR="00BE7AB9" w:rsidRPr="008A18C6" w:rsidRDefault="00BE7AB9" w:rsidP="00066661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</w:p>
        </w:tc>
      </w:tr>
      <w:tr w:rsidR="00BE7AB9" w:rsidRPr="008A18C6" w14:paraId="59A0A14A" w14:textId="77777777" w:rsidTr="00066661">
        <w:trPr>
          <w:trHeight w:val="246"/>
        </w:trPr>
        <w:tc>
          <w:tcPr>
            <w:tcW w:w="2269" w:type="dxa"/>
            <w:tcBorders>
              <w:top w:val="single" w:sz="12" w:space="0" w:color="000000" w:themeColor="text1"/>
              <w:left w:val="single" w:sz="4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AD198A4" w14:textId="77777777" w:rsidR="00BE7AB9" w:rsidRPr="008A18C6" w:rsidRDefault="00BE7AB9" w:rsidP="00066661">
            <w:pPr>
              <w:rPr>
                <w:rFonts w:ascii="Arial" w:hAnsi="Arial" w:cs="Arial"/>
                <w:b/>
                <w:bCs/>
                <w:sz w:val="18"/>
                <w:szCs w:val="18"/>
                <w:lang w:val="en-GB"/>
              </w:rPr>
            </w:pPr>
            <w:r w:rsidRPr="007F25F8">
              <w:rPr>
                <w:rFonts w:ascii="Arial" w:hAnsi="Arial" w:cs="Arial"/>
                <w:b/>
                <w:bCs/>
                <w:sz w:val="18"/>
                <w:szCs w:val="18"/>
                <w:lang w:val="en-GB"/>
              </w:rPr>
              <w:t>Conflict management</w:t>
            </w:r>
          </w:p>
        </w:tc>
        <w:tc>
          <w:tcPr>
            <w:tcW w:w="2787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5D99A8D" w14:textId="0CE927EC" w:rsidR="00BE7AB9" w:rsidRPr="008A18C6" w:rsidRDefault="00BE7AB9" w:rsidP="00066661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8A18C6">
              <w:rPr>
                <w:rFonts w:ascii="Arial" w:hAnsi="Arial" w:cs="Arial"/>
                <w:sz w:val="18"/>
                <w:szCs w:val="18"/>
                <w:lang w:val="en-GB"/>
              </w:rPr>
              <w:t>Did not address communication issues/conflicts when needed</w:t>
            </w:r>
          </w:p>
        </w:tc>
        <w:tc>
          <w:tcPr>
            <w:tcW w:w="2788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80AFE4B" w14:textId="7A6A869E" w:rsidR="00BE7AB9" w:rsidRPr="008A18C6" w:rsidRDefault="00BE7AB9" w:rsidP="00066661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77531A">
              <w:rPr>
                <w:rFonts w:ascii="Arial" w:hAnsi="Arial" w:cs="Arial"/>
                <w:sz w:val="18"/>
                <w:szCs w:val="18"/>
                <w:highlight w:val="green"/>
                <w:lang w:val="en-GB"/>
              </w:rPr>
              <w:t>Did addresses communication issues/conflicts when needed</w:t>
            </w:r>
          </w:p>
        </w:tc>
        <w:tc>
          <w:tcPr>
            <w:tcW w:w="2646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4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8CA72BE" w14:textId="22299D90" w:rsidR="00BE7AB9" w:rsidRPr="008A18C6" w:rsidRDefault="00BE7AB9" w:rsidP="00066661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9E4683">
              <w:rPr>
                <w:rFonts w:ascii="Arial" w:hAnsi="Arial" w:cs="Arial"/>
                <w:sz w:val="18"/>
                <w:szCs w:val="18"/>
                <w:lang w:val="en-GB"/>
              </w:rPr>
              <w:t>Proactively addresses communication issues/conflicts</w:t>
            </w:r>
          </w:p>
        </w:tc>
      </w:tr>
      <w:tr w:rsidR="00BE7AB9" w:rsidRPr="008A18C6" w14:paraId="310BB13D" w14:textId="77777777" w:rsidTr="00066661">
        <w:trPr>
          <w:trHeight w:val="246"/>
        </w:trPr>
        <w:tc>
          <w:tcPr>
            <w:tcW w:w="2269" w:type="dxa"/>
            <w:tcBorders>
              <w:top w:val="single" w:sz="12" w:space="0" w:color="000000" w:themeColor="text1"/>
              <w:left w:val="single" w:sz="4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2586B8E" w14:textId="77777777" w:rsidR="00BE7AB9" w:rsidRPr="008A18C6" w:rsidRDefault="00BE7AB9" w:rsidP="00066661">
            <w:pPr>
              <w:rPr>
                <w:rFonts w:ascii="Arial" w:hAnsi="Arial" w:cs="Arial"/>
                <w:b/>
                <w:sz w:val="18"/>
                <w:szCs w:val="18"/>
                <w:lang w:val="en-GB"/>
              </w:rPr>
            </w:pPr>
            <w:r w:rsidRPr="008A18C6">
              <w:rPr>
                <w:rFonts w:ascii="Arial" w:hAnsi="Arial" w:cs="Arial"/>
                <w:b/>
                <w:bCs/>
                <w:sz w:val="18"/>
                <w:szCs w:val="18"/>
                <w:lang w:val="en-GB"/>
              </w:rPr>
              <w:t>Active Listening and Participation</w:t>
            </w:r>
            <w:r w:rsidRPr="008A18C6">
              <w:rPr>
                <w:rFonts w:ascii="Arial" w:hAnsi="Arial" w:cs="Arial"/>
                <w:b/>
                <w:sz w:val="18"/>
                <w:szCs w:val="18"/>
                <w:lang w:val="en-GB"/>
              </w:rPr>
              <w:t xml:space="preserve"> </w:t>
            </w:r>
          </w:p>
        </w:tc>
        <w:tc>
          <w:tcPr>
            <w:tcW w:w="2787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522C7A2" w14:textId="3C67BF6D" w:rsidR="00BE7AB9" w:rsidRPr="008A18C6" w:rsidRDefault="00BE7AB9" w:rsidP="00066661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7F25F8">
              <w:rPr>
                <w:rFonts w:ascii="Arial" w:hAnsi="Arial" w:cs="Arial"/>
                <w:sz w:val="18"/>
                <w:szCs w:val="18"/>
                <w:lang w:val="en-GB"/>
              </w:rPr>
              <w:t>Can be inattentive or distracted during meetings and work situations.</w:t>
            </w:r>
            <w:r w:rsidRPr="007F25F8">
              <w:rPr>
                <w:rFonts w:ascii="Arial" w:hAnsi="Arial" w:cs="Arial"/>
                <w:sz w:val="18"/>
                <w:szCs w:val="18"/>
                <w:lang w:val="en-GB"/>
              </w:rPr>
              <w:br/>
            </w:r>
            <w:r w:rsidRPr="007F25F8">
              <w:rPr>
                <w:rFonts w:ascii="Arial" w:hAnsi="Arial" w:cs="Arial"/>
                <w:sz w:val="18"/>
                <w:szCs w:val="18"/>
                <w:lang w:val="en-GB"/>
              </w:rPr>
              <w:br/>
              <w:t>Minimal participation and contribution during meetings.</w:t>
            </w:r>
          </w:p>
        </w:tc>
        <w:tc>
          <w:tcPr>
            <w:tcW w:w="2788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375E956" w14:textId="5B107D10" w:rsidR="00BE7AB9" w:rsidRPr="009E4683" w:rsidRDefault="000A2899" w:rsidP="00066661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77531A">
              <w:rPr>
                <w:rFonts w:ascii="Arial" w:hAnsi="Arial" w:cs="Arial"/>
                <w:sz w:val="18"/>
                <w:szCs w:val="18"/>
                <w:highlight w:val="green"/>
                <w:lang w:val="en-GB"/>
              </w:rPr>
              <w:t>I</w:t>
            </w:r>
            <w:r w:rsidR="00BE7AB9" w:rsidRPr="0077531A">
              <w:rPr>
                <w:rFonts w:ascii="Arial" w:hAnsi="Arial" w:cs="Arial"/>
                <w:sz w:val="18"/>
                <w:szCs w:val="18"/>
                <w:highlight w:val="green"/>
                <w:lang w:val="en-GB"/>
              </w:rPr>
              <w:t>s attentive and demonstrates active listening skills.</w:t>
            </w:r>
          </w:p>
          <w:p w14:paraId="4D85647A" w14:textId="77777777" w:rsidR="00BE7AB9" w:rsidRPr="009E4683" w:rsidRDefault="00BE7AB9" w:rsidP="00066661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</w:p>
          <w:p w14:paraId="116C8D2A" w14:textId="77777777" w:rsidR="00BE7AB9" w:rsidRPr="009E4683" w:rsidRDefault="00BE7AB9" w:rsidP="00066661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9E4683">
              <w:rPr>
                <w:rFonts w:ascii="Arial" w:hAnsi="Arial" w:cs="Arial"/>
                <w:sz w:val="18"/>
                <w:szCs w:val="18"/>
                <w:lang w:val="en-GB"/>
              </w:rPr>
              <w:t>Actively participates and provides valuable contributions during meetings and work situations.</w:t>
            </w:r>
          </w:p>
        </w:tc>
        <w:tc>
          <w:tcPr>
            <w:tcW w:w="2646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4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B419480" w14:textId="5306D597" w:rsidR="00BE7AB9" w:rsidRPr="008A18C6" w:rsidRDefault="00BE7AB9" w:rsidP="00066661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77531A">
              <w:rPr>
                <w:rFonts w:ascii="Arial" w:hAnsi="Arial" w:cs="Arial"/>
                <w:sz w:val="18"/>
                <w:szCs w:val="18"/>
                <w:highlight w:val="green"/>
                <w:lang w:val="en-GB"/>
              </w:rPr>
              <w:t>Actively participates and provides valuable contributions during meetings</w:t>
            </w:r>
          </w:p>
          <w:p w14:paraId="2DEAC0A7" w14:textId="77777777" w:rsidR="00BE7AB9" w:rsidRPr="008A18C6" w:rsidRDefault="00BE7AB9" w:rsidP="00066661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</w:p>
          <w:p w14:paraId="21ED8B74" w14:textId="77777777" w:rsidR="00BE7AB9" w:rsidRPr="008A18C6" w:rsidRDefault="00BE7AB9" w:rsidP="00066661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8A18C6">
              <w:rPr>
                <w:rFonts w:ascii="Arial" w:hAnsi="Arial" w:cs="Arial"/>
                <w:sz w:val="18"/>
                <w:szCs w:val="18"/>
                <w:lang w:val="en-GB"/>
              </w:rPr>
              <w:t>Consistently attentive and demonstrates strong, active listening skills</w:t>
            </w:r>
          </w:p>
        </w:tc>
      </w:tr>
      <w:tr w:rsidR="00BE7AB9" w:rsidRPr="008A18C6" w14:paraId="11242912" w14:textId="77777777" w:rsidTr="00066661">
        <w:trPr>
          <w:trHeight w:val="246"/>
        </w:trPr>
        <w:tc>
          <w:tcPr>
            <w:tcW w:w="2269" w:type="dxa"/>
            <w:tcBorders>
              <w:top w:val="single" w:sz="12" w:space="0" w:color="000000" w:themeColor="text1"/>
              <w:left w:val="single" w:sz="4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89B51AB" w14:textId="77777777" w:rsidR="00BE7AB9" w:rsidRPr="008A18C6" w:rsidRDefault="00BE7AB9" w:rsidP="00066661">
            <w:pPr>
              <w:rPr>
                <w:rFonts w:ascii="Arial" w:hAnsi="Arial" w:cs="Arial"/>
                <w:b/>
                <w:bCs/>
                <w:sz w:val="18"/>
                <w:szCs w:val="18"/>
                <w:lang w:val="en-GB"/>
              </w:rPr>
            </w:pPr>
            <w:r w:rsidRPr="008A18C6">
              <w:rPr>
                <w:rFonts w:ascii="Arial" w:hAnsi="Arial" w:cs="Arial"/>
                <w:b/>
                <w:bCs/>
                <w:sz w:val="18"/>
                <w:szCs w:val="18"/>
                <w:lang w:val="en-GB"/>
              </w:rPr>
              <w:t>Positive Working Environment Contribution</w:t>
            </w:r>
          </w:p>
        </w:tc>
        <w:tc>
          <w:tcPr>
            <w:tcW w:w="2787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998E529" w14:textId="64DB89C5" w:rsidR="00BE7AB9" w:rsidRPr="008A18C6" w:rsidRDefault="00BE7AB9" w:rsidP="00066661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8A18C6">
              <w:rPr>
                <w:rFonts w:ascii="Arial" w:hAnsi="Arial" w:cs="Arial"/>
                <w:sz w:val="18"/>
                <w:szCs w:val="18"/>
                <w:lang w:val="en-GB"/>
              </w:rPr>
              <w:t>Minimally contributes to a positive</w:t>
            </w:r>
            <w:r>
              <w:rPr>
                <w:rFonts w:ascii="Arial" w:hAnsi="Arial" w:cs="Arial"/>
                <w:sz w:val="18"/>
                <w:szCs w:val="18"/>
                <w:lang w:val="en-GB"/>
              </w:rPr>
              <w:t xml:space="preserve"> and productive</w:t>
            </w:r>
            <w:r w:rsidRPr="008A18C6">
              <w:rPr>
                <w:rFonts w:ascii="Arial" w:hAnsi="Arial" w:cs="Arial"/>
                <w:sz w:val="18"/>
                <w:szCs w:val="18"/>
                <w:lang w:val="en-GB"/>
              </w:rPr>
              <w:t xml:space="preserve"> working environment</w:t>
            </w:r>
          </w:p>
        </w:tc>
        <w:tc>
          <w:tcPr>
            <w:tcW w:w="2788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A5594A5" w14:textId="346FA37E" w:rsidR="00BE7AB9" w:rsidRPr="007F25F8" w:rsidRDefault="00BE7AB9" w:rsidP="00066661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77531A">
              <w:rPr>
                <w:rFonts w:ascii="Arial" w:hAnsi="Arial" w:cs="Arial"/>
                <w:sz w:val="18"/>
                <w:szCs w:val="18"/>
                <w:highlight w:val="green"/>
                <w:lang w:val="en-GB"/>
              </w:rPr>
              <w:t>Contributes to a positive and</w:t>
            </w:r>
            <w:r w:rsidRPr="0077531A">
              <w:rPr>
                <w:rFonts w:ascii="Arial" w:hAnsi="Arial" w:cs="Arial"/>
                <w:color w:val="000000" w:themeColor="text1"/>
                <w:sz w:val="18"/>
                <w:szCs w:val="18"/>
                <w:highlight w:val="green"/>
                <w:lang w:val="en-GB"/>
              </w:rPr>
              <w:t xml:space="preserve"> </w:t>
            </w:r>
            <w:r w:rsidRPr="0077531A">
              <w:rPr>
                <w:rFonts w:ascii="Arial" w:hAnsi="Arial" w:cs="Arial"/>
                <w:sz w:val="18"/>
                <w:szCs w:val="18"/>
                <w:highlight w:val="green"/>
                <w:lang w:val="en-GB"/>
              </w:rPr>
              <w:t>productive working environment</w:t>
            </w:r>
            <w:r w:rsidRPr="009E4683">
              <w:rPr>
                <w:rFonts w:ascii="Arial" w:hAnsi="Arial" w:cs="Arial"/>
                <w:sz w:val="18"/>
                <w:szCs w:val="18"/>
                <w:lang w:val="en-GB"/>
              </w:rPr>
              <w:t>.</w:t>
            </w:r>
          </w:p>
          <w:p w14:paraId="70346989" w14:textId="77777777" w:rsidR="00BE7AB9" w:rsidRPr="008A18C6" w:rsidRDefault="00BE7AB9" w:rsidP="00066661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</w:p>
        </w:tc>
        <w:tc>
          <w:tcPr>
            <w:tcW w:w="2646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4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389F153" w14:textId="77777777" w:rsidR="00BE7AB9" w:rsidRDefault="00BE7AB9" w:rsidP="00066661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8A18C6">
              <w:rPr>
                <w:rFonts w:ascii="Arial" w:hAnsi="Arial" w:cs="Arial"/>
                <w:sz w:val="18"/>
                <w:szCs w:val="18"/>
                <w:lang w:val="en-GB"/>
              </w:rPr>
              <w:t>Consistently contributes to a positive and highly productive working environment</w:t>
            </w:r>
          </w:p>
          <w:p w14:paraId="25C1A6AE" w14:textId="0B90E2DD" w:rsidR="000A2899" w:rsidRPr="008A18C6" w:rsidRDefault="000A2899" w:rsidP="00066661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</w:p>
        </w:tc>
      </w:tr>
    </w:tbl>
    <w:p w14:paraId="6E19DE89" w14:textId="77777777" w:rsidR="00BE7AB9" w:rsidRDefault="00BE7AB9" w:rsidP="00D32480"/>
    <w:sectPr w:rsidR="00BE7AB9" w:rsidSect="00D32480">
      <w:pgSz w:w="11906" w:h="16838"/>
      <w:pgMar w:top="1174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8F255AE"/>
    <w:multiLevelType w:val="hybridMultilevel"/>
    <w:tmpl w:val="8708D0B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049435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7AB9"/>
    <w:rsid w:val="000A2899"/>
    <w:rsid w:val="00206085"/>
    <w:rsid w:val="003C533C"/>
    <w:rsid w:val="0077531A"/>
    <w:rsid w:val="00901FE4"/>
    <w:rsid w:val="009605C4"/>
    <w:rsid w:val="009E4683"/>
    <w:rsid w:val="00BE7AB9"/>
    <w:rsid w:val="00C24620"/>
    <w:rsid w:val="00D32480"/>
    <w:rsid w:val="00E474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576171B"/>
  <w15:chartTrackingRefBased/>
  <w15:docId w15:val="{0FBAA05F-1B26-3344-8C7D-E645920042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N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E7AB9"/>
    <w:pPr>
      <w:spacing w:after="0" w:line="240" w:lineRule="auto"/>
    </w:pPr>
    <w:rPr>
      <w:rFonts w:ascii="Times New Roman" w:eastAsia="Times New Roman" w:hAnsi="Times New Roman" w:cs="Times New Roman"/>
      <w:kern w:val="0"/>
      <w:lang w:val="en-US" w:eastAsia="en-GB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BE7A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E7A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E7AB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E7A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E7AB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E7AB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E7AB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E7AB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E7AB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E7AB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E7AB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E7AB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E7AB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E7AB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E7AB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E7AB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E7AB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E7AB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E7AB9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E7A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E7A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E7A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E7A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E7AB9"/>
    <w:rPr>
      <w:i/>
      <w:iCs/>
      <w:color w:val="404040" w:themeColor="text1" w:themeTint="BF"/>
    </w:rPr>
  </w:style>
  <w:style w:type="paragraph" w:styleId="ListParagraph">
    <w:name w:val="List Paragraph"/>
    <w:basedOn w:val="Normal"/>
    <w:link w:val="ListParagraphChar"/>
    <w:qFormat/>
    <w:rsid w:val="00BE7AB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E7AB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E7AB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E7AB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E7AB9"/>
    <w:rPr>
      <w:b/>
      <w:bCs/>
      <w:smallCaps/>
      <w:color w:val="0F4761" w:themeColor="accent1" w:themeShade="BF"/>
      <w:spacing w:val="5"/>
    </w:rPr>
  </w:style>
  <w:style w:type="character" w:customStyle="1" w:styleId="ListParagraphChar">
    <w:name w:val="List Paragraph Char"/>
    <w:basedOn w:val="DefaultParagraphFont"/>
    <w:link w:val="ListParagraph"/>
    <w:rsid w:val="00BE7AB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369</Words>
  <Characters>2109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Margit Driehuis</dc:creator>
  <cp:keywords/>
  <dc:description/>
  <cp:lastModifiedBy>Evelien de Wals</cp:lastModifiedBy>
  <cp:revision>2</cp:revision>
  <dcterms:created xsi:type="dcterms:W3CDTF">2026-01-27T08:57:00Z</dcterms:created>
  <dcterms:modified xsi:type="dcterms:W3CDTF">2026-01-27T08:57:00Z</dcterms:modified>
</cp:coreProperties>
</file>