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A34D3" w:rsidRDefault="003A34D3" w14:paraId="672A6659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25118B" w:rsidR="003A34D3" w:rsidRDefault="00000000" w14:paraId="7412CB8A" w14:textId="77777777">
      <w:pPr>
        <w:spacing w:line="259" w:lineRule="auto"/>
        <w:rPr>
          <w:lang w:val="en-US"/>
        </w:rPr>
      </w:pPr>
      <w:r w:rsidRPr="0025118B">
        <w:rPr>
          <w:rFonts w:ascii="Consolas" w:hAnsi="Consolas" w:eastAsia="Consolas" w:cs="Consolas"/>
          <w:sz w:val="22"/>
          <w:szCs w:val="22"/>
          <w:lang w:val="en-US"/>
        </w:rPr>
        <w:t xml:space="preserve">Validator: </w:t>
      </w:r>
      <w:hyperlink r:id="rId10">
        <w:r w:rsidRPr="0025118B">
          <w:rPr>
            <w:rStyle w:val="Hyperlink"/>
            <w:rFonts w:ascii="Consolas" w:hAnsi="Consolas" w:eastAsia="Consolas" w:cs="Consolas"/>
            <w:sz w:val="22"/>
            <w:szCs w:val="22"/>
            <w:lang w:val="en-US"/>
          </w:rPr>
          <w:t>https://validator.w3.org/</w:t>
        </w:r>
      </w:hyperlink>
    </w:p>
    <w:p w:rsidR="003A34D3" w:rsidRDefault="003A34D3" w14:paraId="0A37501D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</w:p>
    <w:p w:rsidR="0025118B" w:rsidP="0025118B" w:rsidRDefault="0025118B" w14:paraId="2661D29D" w14:textId="002F31E2">
      <w:pPr>
        <w:pBdr>
          <w:bottom w:val="single" w:color="000000" w:sz="4" w:space="1"/>
        </w:pBdr>
        <w:rPr>
          <w:b/>
          <w:bCs/>
        </w:rPr>
      </w:pPr>
      <w:proofErr w:type="spellStart"/>
      <w:r>
        <w:rPr>
          <w:rFonts w:ascii="Consolas" w:hAnsi="Consolas"/>
          <w:b/>
          <w:bCs/>
          <w:sz w:val="22"/>
          <w:szCs w:val="22"/>
        </w:rPr>
        <w:t>html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– </w:t>
      </w:r>
      <w:proofErr w:type="spellStart"/>
      <w:r>
        <w:rPr>
          <w:rFonts w:ascii="Consolas" w:hAnsi="Consolas"/>
          <w:b/>
          <w:bCs/>
          <w:sz w:val="22"/>
          <w:szCs w:val="22"/>
        </w:rPr>
        <w:t>class</w:t>
      </w:r>
      <w:proofErr w:type="spellEnd"/>
    </w:p>
    <w:p w:rsidR="0025118B" w:rsidP="0025118B" w:rsidRDefault="0025118B" w14:paraId="11D9A974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="0025118B" w:rsidP="0025118B" w:rsidRDefault="0025118B" w14:paraId="54E29E1F" w14:textId="29CEFE03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Sollen mehrere Elemente gleich formatiert werden, dann </w:t>
      </w:r>
      <w:r w:rsidR="005E0F49">
        <w:rPr>
          <w:rFonts w:ascii="Consolas" w:hAnsi="Consolas"/>
          <w:sz w:val="22"/>
          <w:szCs w:val="22"/>
        </w:rPr>
        <w:t>wird das Attribut „</w:t>
      </w:r>
      <w:proofErr w:type="spellStart"/>
      <w:r w:rsidR="005E0F49">
        <w:rPr>
          <w:rFonts w:ascii="Consolas" w:hAnsi="Consolas"/>
          <w:sz w:val="22"/>
          <w:szCs w:val="22"/>
        </w:rPr>
        <w:t>class</w:t>
      </w:r>
      <w:proofErr w:type="spellEnd"/>
      <w:r w:rsidR="005E0F49">
        <w:rPr>
          <w:rFonts w:ascii="Consolas" w:hAnsi="Consolas"/>
          <w:sz w:val="22"/>
          <w:szCs w:val="22"/>
        </w:rPr>
        <w:t xml:space="preserve">“ verwendet. </w:t>
      </w:r>
    </w:p>
    <w:p w:rsidR="005E0F49" w:rsidP="0025118B" w:rsidRDefault="005E0F49" w14:paraId="0EA92E06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Pr="005E0F49" w:rsidR="005E0F49" w:rsidP="0025118B" w:rsidRDefault="005E0F49" w14:paraId="32B3EDE2" w14:textId="3D20CB07">
      <w:pPr>
        <w:spacing w:line="259" w:lineRule="auto"/>
        <w:rPr>
          <w:rFonts w:ascii="Consolas" w:hAnsi="Consolas"/>
          <w:color w:val="A52A2A"/>
          <w:sz w:val="22"/>
          <w:szCs w:val="22"/>
          <w:lang w:val="en-US"/>
        </w:rPr>
      </w:pPr>
      <w:r w:rsidRPr="005E0F49">
        <w:rPr>
          <w:rFonts w:ascii="Consolas" w:hAnsi="Consolas"/>
          <w:color w:val="A52A2A"/>
          <w:sz w:val="22"/>
          <w:szCs w:val="22"/>
          <w:lang w:val="en-US"/>
        </w:rPr>
        <w:t>&lt;p class="</w:t>
      </w:r>
      <w:proofErr w:type="spellStart"/>
      <w:r w:rsidRPr="005E0F49">
        <w:rPr>
          <w:rFonts w:ascii="Consolas" w:hAnsi="Consolas"/>
          <w:color w:val="A52A2A"/>
          <w:sz w:val="22"/>
          <w:szCs w:val="22"/>
          <w:lang w:val="en-US"/>
        </w:rPr>
        <w:t>AbsatzItalic</w:t>
      </w:r>
      <w:proofErr w:type="spellEnd"/>
      <w:r w:rsidRPr="005E0F49">
        <w:rPr>
          <w:rFonts w:ascii="Consolas" w:hAnsi="Consolas"/>
          <w:color w:val="A52A2A"/>
          <w:sz w:val="22"/>
          <w:szCs w:val="22"/>
          <w:lang w:val="en-US"/>
        </w:rPr>
        <w:t>"&gt; just some random text &lt;</w:t>
      </w:r>
      <w:r w:rsidR="00124D39">
        <w:rPr>
          <w:rFonts w:ascii="Consolas" w:hAnsi="Consolas"/>
          <w:color w:val="A52A2A"/>
          <w:sz w:val="22"/>
          <w:szCs w:val="22"/>
          <w:lang w:val="en-US"/>
        </w:rPr>
        <w:t>/</w:t>
      </w:r>
      <w:r w:rsidRPr="005E0F49">
        <w:rPr>
          <w:rFonts w:ascii="Consolas" w:hAnsi="Consolas"/>
          <w:color w:val="A52A2A"/>
          <w:sz w:val="22"/>
          <w:szCs w:val="22"/>
          <w:lang w:val="en-US"/>
        </w:rPr>
        <w:t>p&gt;</w:t>
      </w:r>
    </w:p>
    <w:p w:rsidR="0025118B" w:rsidRDefault="0025118B" w14:paraId="0BB1EEDD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</w:p>
    <w:p w:rsidR="00124D39" w:rsidP="13AF4084" w:rsidRDefault="00301034" w14:paraId="276663BC" w14:textId="25599EA9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13AF4084" w:rsidR="00301034">
        <w:rPr>
          <w:rFonts w:ascii="Consolas" w:hAnsi="Consolas" w:eastAsia="Consolas" w:cs="Consolas"/>
          <w:sz w:val="22"/>
          <w:szCs w:val="22"/>
        </w:rPr>
        <w:t xml:space="preserve">Alle Absätze, die nun mit diesem Attribut versehen </w:t>
      </w:r>
      <w:r w:rsidRPr="13AF4084" w:rsidR="00301034">
        <w:rPr>
          <w:rFonts w:ascii="Consolas" w:hAnsi="Consolas" w:eastAsia="Consolas" w:cs="Consolas"/>
          <w:sz w:val="22"/>
          <w:szCs w:val="22"/>
        </w:rPr>
        <w:t>w</w:t>
      </w:r>
      <w:r w:rsidRPr="13AF4084" w:rsidR="005B54DA">
        <w:rPr>
          <w:rFonts w:ascii="Consolas" w:hAnsi="Consolas" w:eastAsia="Consolas" w:cs="Consolas"/>
          <w:sz w:val="22"/>
          <w:szCs w:val="22"/>
        </w:rPr>
        <w:t>e</w:t>
      </w:r>
      <w:r w:rsidRPr="13AF4084" w:rsidR="00301034">
        <w:rPr>
          <w:rFonts w:ascii="Consolas" w:hAnsi="Consolas" w:eastAsia="Consolas" w:cs="Consolas"/>
          <w:sz w:val="22"/>
          <w:szCs w:val="22"/>
        </w:rPr>
        <w:t>rden</w:t>
      </w:r>
      <w:r w:rsidRPr="13AF4084" w:rsidR="00301034">
        <w:rPr>
          <w:rFonts w:ascii="Consolas" w:hAnsi="Consolas" w:eastAsia="Consolas" w:cs="Consolas"/>
          <w:sz w:val="22"/>
          <w:szCs w:val="22"/>
        </w:rPr>
        <w:t xml:space="preserve">, können im </w:t>
      </w:r>
      <w:r w:rsidRPr="13AF4084" w:rsidR="00301034">
        <w:rPr>
          <w:rFonts w:ascii="Consolas" w:hAnsi="Consolas" w:eastAsia="Consolas" w:cs="Consolas"/>
          <w:sz w:val="22"/>
          <w:szCs w:val="22"/>
        </w:rPr>
        <w:t xml:space="preserve">CSS </w:t>
      </w:r>
      <w:r w:rsidRPr="13AF4084" w:rsidR="009744EE">
        <w:rPr>
          <w:rFonts w:ascii="Consolas" w:hAnsi="Consolas" w:eastAsia="Consolas" w:cs="Consolas"/>
          <w:sz w:val="22"/>
          <w:szCs w:val="22"/>
        </w:rPr>
        <w:t xml:space="preserve">gemeinsam formatiert werden: </w:t>
      </w:r>
    </w:p>
    <w:p w:rsidR="009744EE" w:rsidRDefault="009744EE" w14:paraId="0EC724B1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Pr="009744EE" w:rsidR="009744EE" w:rsidP="009744EE" w:rsidRDefault="009744EE" w14:paraId="084691B9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proofErr w:type="spellStart"/>
      <w:proofErr w:type="gramStart"/>
      <w:r w:rsidRPr="009744EE">
        <w:rPr>
          <w:rFonts w:ascii="Consolas" w:hAnsi="Consolas" w:eastAsia="Consolas" w:cs="Consolas"/>
          <w:sz w:val="22"/>
          <w:szCs w:val="22"/>
          <w:lang w:val="en-US"/>
        </w:rPr>
        <w:t>p.AbsatzItalic</w:t>
      </w:r>
      <w:proofErr w:type="spellEnd"/>
      <w:proofErr w:type="gramEnd"/>
      <w:r w:rsidRPr="009744EE">
        <w:rPr>
          <w:rFonts w:ascii="Consolas" w:hAnsi="Consolas" w:eastAsia="Consolas" w:cs="Consolas"/>
          <w:sz w:val="22"/>
          <w:szCs w:val="22"/>
          <w:lang w:val="en-US"/>
        </w:rPr>
        <w:t xml:space="preserve"> {</w:t>
      </w:r>
    </w:p>
    <w:p w:rsidRPr="009744EE" w:rsidR="009744EE" w:rsidP="009744EE" w:rsidRDefault="009744EE" w14:paraId="16511EC8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  <w:lang w:val="en-US"/>
        </w:rPr>
      </w:pPr>
      <w:r w:rsidRPr="009744EE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9744EE">
        <w:rPr>
          <w:rFonts w:ascii="Consolas" w:hAnsi="Consolas" w:eastAsia="Consolas" w:cs="Consolas"/>
          <w:sz w:val="22"/>
          <w:szCs w:val="22"/>
          <w:lang w:val="en-US"/>
        </w:rPr>
        <w:t xml:space="preserve">font-style: </w:t>
      </w:r>
      <w:proofErr w:type="gramStart"/>
      <w:r w:rsidRPr="009744EE">
        <w:rPr>
          <w:rFonts w:ascii="Consolas" w:hAnsi="Consolas" w:eastAsia="Consolas" w:cs="Consolas"/>
          <w:sz w:val="22"/>
          <w:szCs w:val="22"/>
          <w:lang w:val="en-US"/>
        </w:rPr>
        <w:t>italic;</w:t>
      </w:r>
      <w:proofErr w:type="gramEnd"/>
    </w:p>
    <w:p w:rsidRPr="009744EE" w:rsidR="00124D39" w:rsidP="009744EE" w:rsidRDefault="009744EE" w14:paraId="7069BB23" w14:textId="41169774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  <w:r w:rsidRPr="009744EE">
        <w:rPr>
          <w:rFonts w:ascii="Consolas" w:hAnsi="Consolas" w:eastAsia="Consolas" w:cs="Consolas"/>
          <w:sz w:val="22"/>
          <w:szCs w:val="22"/>
          <w:lang w:val="en-US"/>
        </w:rPr>
        <w:t>}</w:t>
      </w:r>
    </w:p>
    <w:p w:rsidR="0025118B" w:rsidRDefault="0025118B" w14:paraId="67D9B782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  <w:lang w:val="en-US"/>
        </w:rPr>
      </w:pPr>
    </w:p>
    <w:p w:rsidR="009744EE" w:rsidRDefault="009744EE" w14:paraId="042E3889" w14:textId="28D76F36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  <w:r w:rsidRPr="009744EE">
        <w:rPr>
          <w:rFonts w:ascii="Consolas" w:hAnsi="Consolas" w:eastAsia="Consolas" w:cs="Consolas"/>
          <w:sz w:val="22"/>
          <w:szCs w:val="22"/>
        </w:rPr>
        <w:t>Achten Sie darauf, den Punkt</w:t>
      </w:r>
      <w:r w:rsidR="005E3845">
        <w:rPr>
          <w:rFonts w:ascii="Consolas" w:hAnsi="Consolas" w:eastAsia="Consolas" w:cs="Consolas"/>
          <w:sz w:val="22"/>
          <w:szCs w:val="22"/>
        </w:rPr>
        <w:t xml:space="preserve"> zwischen dem Element und dem Namen der Klasse im CSS nicht zu vergessen. </w:t>
      </w:r>
    </w:p>
    <w:p w:rsidR="005E3845" w:rsidRDefault="005E3845" w14:paraId="7CA48DA8" w14:textId="77777777">
      <w:pPr>
        <w:pBdr>
          <w:bottom w:val="single" w:color="000000" w:sz="4" w:space="1"/>
        </w:pBdr>
        <w:rPr>
          <w:rFonts w:ascii="Consolas" w:hAnsi="Consolas" w:eastAsia="Consolas" w:cs="Consolas"/>
          <w:sz w:val="22"/>
          <w:szCs w:val="22"/>
        </w:rPr>
      </w:pPr>
    </w:p>
    <w:p w:rsidR="00924B9C" w:rsidRDefault="005E3845" w14:paraId="171F5656" w14:textId="5328637D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  <w:r w:rsidRPr="005E3845">
        <w:rPr>
          <w:rFonts w:ascii="Consolas" w:hAnsi="Consolas" w:eastAsia="Consolas" w:cs="Consolas"/>
          <w:b/>
          <w:bCs/>
          <w:sz w:val="22"/>
          <w:szCs w:val="22"/>
        </w:rPr>
        <w:t xml:space="preserve">Hinweis: 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Sollten Sie diesen Code direkt in den Editor kopieren, müssen Sie </w:t>
      </w:r>
      <w:r w:rsidR="005F1E02">
        <w:rPr>
          <w:rFonts w:ascii="Consolas" w:hAnsi="Consolas" w:eastAsia="Consolas" w:cs="Consolas"/>
          <w:b/>
          <w:bCs/>
          <w:sz w:val="22"/>
          <w:szCs w:val="22"/>
        </w:rPr>
        <w:t xml:space="preserve">die Anführungszeichen neu setzen, sonst werden Sie vom Browser nicht erkannt. </w:t>
      </w:r>
    </w:p>
    <w:p w:rsidRPr="005E3845" w:rsidR="005F1E02" w:rsidRDefault="005F1E02" w14:paraId="01B6204C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</w:p>
    <w:p w:rsidRPr="009744EE" w:rsidR="009744EE" w:rsidRDefault="009744EE" w14:paraId="161F1775" w14:textId="77777777">
      <w:pPr>
        <w:pBdr>
          <w:bottom w:val="single" w:color="000000" w:sz="4" w:space="1"/>
        </w:pBdr>
        <w:rPr>
          <w:rFonts w:ascii="Consolas" w:hAnsi="Consolas" w:eastAsia="Consolas" w:cs="Consolas"/>
          <w:b/>
          <w:bCs/>
          <w:sz w:val="22"/>
          <w:szCs w:val="22"/>
        </w:rPr>
      </w:pPr>
    </w:p>
    <w:p w:rsidR="003A34D3" w:rsidP="46BE35E4" w:rsidRDefault="46BE35E4" w14:paraId="5C4F219E" w14:textId="52992CA6">
      <w:pPr>
        <w:pBdr>
          <w:bottom w:val="single" w:color="000000" w:sz="4" w:space="1"/>
        </w:pBdr>
        <w:rPr>
          <w:rFonts w:eastAsia="Consolas" w:cs="Consolas"/>
          <w:b/>
          <w:bCs/>
        </w:rPr>
      </w:pPr>
      <w:r w:rsidRPr="46BE35E4">
        <w:rPr>
          <w:rFonts w:ascii="Consolas" w:hAnsi="Consolas" w:eastAsia="Consolas" w:cs="Consolas"/>
          <w:b/>
          <w:bCs/>
          <w:sz w:val="22"/>
          <w:szCs w:val="22"/>
        </w:rPr>
        <w:t>CSS – inline; inline-block; block</w:t>
      </w:r>
    </w:p>
    <w:p w:rsidR="003A34D3" w:rsidRDefault="003A34D3" w14:paraId="5DAB6C7B" w14:textId="77777777">
      <w:pPr>
        <w:jc w:val="right"/>
        <w:rPr>
          <w:rFonts w:ascii="Consolas" w:hAnsi="Consolas" w:eastAsia="Consolas" w:cs="Consolas"/>
          <w:b/>
          <w:bCs/>
          <w:sz w:val="22"/>
          <w:szCs w:val="22"/>
        </w:rPr>
      </w:pPr>
    </w:p>
    <w:p w:rsidR="00C95ABF" w:rsidP="13AF4084" w:rsidRDefault="00A73059" w14:paraId="20FB5CE8" w14:textId="3B48FEC3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13AF4084" w:rsidR="00A73059">
        <w:rPr>
          <w:rFonts w:ascii="Consolas" w:hAnsi="Consolas" w:eastAsia="Consolas" w:cs="Consolas"/>
          <w:sz w:val="22"/>
          <w:szCs w:val="22"/>
        </w:rPr>
        <w:t xml:space="preserve">Der &lt;span&gt; </w:t>
      </w:r>
      <w:r w:rsidRPr="13AF4084" w:rsidR="380621B6">
        <w:rPr>
          <w:rFonts w:ascii="Consolas" w:hAnsi="Consolas" w:eastAsia="Consolas" w:cs="Consolas"/>
          <w:sz w:val="22"/>
          <w:szCs w:val="22"/>
        </w:rPr>
        <w:t xml:space="preserve">Tags </w:t>
      </w:r>
      <w:r w:rsidRPr="13AF4084" w:rsidR="00A73059">
        <w:rPr>
          <w:rFonts w:ascii="Consolas" w:hAnsi="Consolas" w:eastAsia="Consolas" w:cs="Consolas"/>
          <w:sz w:val="22"/>
          <w:szCs w:val="22"/>
        </w:rPr>
        <w:t>ist ein</w:t>
      </w:r>
      <w:r w:rsidRPr="13AF4084" w:rsidR="380621B6">
        <w:rPr>
          <w:rFonts w:ascii="Consolas" w:hAnsi="Consolas" w:eastAsia="Consolas" w:cs="Consolas"/>
          <w:sz w:val="22"/>
          <w:szCs w:val="22"/>
        </w:rPr>
        <w:t xml:space="preserve"> sogenannte</w:t>
      </w:r>
      <w:r w:rsidRPr="13AF4084" w:rsidR="1C81F297">
        <w:rPr>
          <w:rFonts w:ascii="Consolas" w:hAnsi="Consolas" w:eastAsia="Consolas" w:cs="Consolas"/>
          <w:sz w:val="22"/>
          <w:szCs w:val="22"/>
        </w:rPr>
        <w:t>r</w:t>
      </w:r>
      <w:r w:rsidRPr="13AF4084" w:rsidR="380621B6">
        <w:rPr>
          <w:rFonts w:ascii="Consolas" w:hAnsi="Consolas" w:eastAsia="Consolas" w:cs="Consolas"/>
          <w:sz w:val="22"/>
          <w:szCs w:val="22"/>
        </w:rPr>
        <w:t xml:space="preserve"> inline-</w:t>
      </w:r>
      <w:r w:rsidRPr="13AF4084" w:rsidR="00A73059">
        <w:rPr>
          <w:rFonts w:ascii="Consolas" w:hAnsi="Consolas" w:eastAsia="Consolas" w:cs="Consolas"/>
          <w:sz w:val="22"/>
          <w:szCs w:val="22"/>
        </w:rPr>
        <w:t>Container</w:t>
      </w:r>
      <w:r w:rsidRPr="13AF4084" w:rsidR="380621B6">
        <w:rPr>
          <w:rFonts w:ascii="Consolas" w:hAnsi="Consolas" w:eastAsia="Consolas" w:cs="Consolas"/>
          <w:sz w:val="22"/>
          <w:szCs w:val="22"/>
        </w:rPr>
        <w:t>.</w:t>
      </w:r>
      <w:r w:rsidRPr="13AF4084" w:rsidR="00CF536F">
        <w:rPr>
          <w:rFonts w:ascii="Consolas" w:hAnsi="Consolas" w:eastAsia="Consolas" w:cs="Consolas"/>
          <w:sz w:val="22"/>
          <w:szCs w:val="22"/>
        </w:rPr>
        <w:t xml:space="preserve"> Ähnlich wie &lt;div&gt;</w:t>
      </w:r>
      <w:r w:rsidRPr="13AF4084" w:rsidR="01F75FF3">
        <w:rPr>
          <w:rFonts w:ascii="Consolas" w:hAnsi="Consolas" w:eastAsia="Consolas" w:cs="Consolas"/>
          <w:sz w:val="22"/>
          <w:szCs w:val="22"/>
        </w:rPr>
        <w:t xml:space="preserve">, aber </w:t>
      </w:r>
      <w:r w:rsidRPr="13AF4084" w:rsidR="00CF536F">
        <w:rPr>
          <w:rFonts w:ascii="Consolas" w:hAnsi="Consolas" w:eastAsia="Consolas" w:cs="Consolas"/>
          <w:sz w:val="22"/>
          <w:szCs w:val="22"/>
        </w:rPr>
        <w:t xml:space="preserve">mit dem Unterschied, dass </w:t>
      </w:r>
      <w:r w:rsidRPr="13AF4084" w:rsidR="00CF536F">
        <w:rPr>
          <w:rFonts w:ascii="Consolas" w:hAnsi="Consolas" w:eastAsia="Consolas" w:cs="Consolas"/>
          <w:sz w:val="22"/>
          <w:szCs w:val="22"/>
        </w:rPr>
        <w:t>die Element</w:t>
      </w:r>
      <w:r w:rsidRPr="13AF4084" w:rsidR="0E8A568B">
        <w:rPr>
          <w:rFonts w:ascii="Consolas" w:hAnsi="Consolas" w:eastAsia="Consolas" w:cs="Consolas"/>
          <w:sz w:val="22"/>
          <w:szCs w:val="22"/>
        </w:rPr>
        <w:t>e</w:t>
      </w:r>
      <w:r w:rsidRPr="13AF4084" w:rsidR="00CF536F">
        <w:rPr>
          <w:rFonts w:ascii="Consolas" w:hAnsi="Consolas" w:eastAsia="Consolas" w:cs="Consolas"/>
          <w:sz w:val="22"/>
          <w:szCs w:val="22"/>
        </w:rPr>
        <w:t xml:space="preserve"> im &lt;span&gt; Container in derselben Zeile dargestellt werden.</w:t>
      </w:r>
      <w:r w:rsidRPr="13AF4084" w:rsidR="380621B6">
        <w:rPr>
          <w:rFonts w:ascii="Consolas" w:hAnsi="Consolas" w:eastAsia="Consolas" w:cs="Consolas"/>
          <w:sz w:val="22"/>
          <w:szCs w:val="22"/>
        </w:rPr>
        <w:t xml:space="preserve"> Das bedeutet, dass Höhe und </w:t>
      </w:r>
      <w:r w:rsidRPr="13AF4084" w:rsidR="005E0F49">
        <w:rPr>
          <w:rFonts w:ascii="Consolas" w:hAnsi="Consolas" w:eastAsia="Consolas" w:cs="Consolas"/>
          <w:sz w:val="22"/>
          <w:szCs w:val="22"/>
        </w:rPr>
        <w:t>Br</w:t>
      </w:r>
      <w:r w:rsidRPr="13AF4084" w:rsidR="380621B6">
        <w:rPr>
          <w:rFonts w:ascii="Consolas" w:hAnsi="Consolas" w:eastAsia="Consolas" w:cs="Consolas"/>
          <w:sz w:val="22"/>
          <w:szCs w:val="22"/>
        </w:rPr>
        <w:t>eite dem Text angepasst werden.</w:t>
      </w:r>
      <w:r w:rsidRPr="13AF4084" w:rsidR="505B1641">
        <w:rPr>
          <w:rFonts w:ascii="Consolas" w:hAnsi="Consolas" w:eastAsia="Consolas" w:cs="Consolas"/>
          <w:sz w:val="22"/>
          <w:szCs w:val="22"/>
        </w:rPr>
        <w:t xml:space="preserve"> &lt;div&gt; Container werden immer mit einer Absatzmarke abgeschlossen und sie werden daher untereinander dargestellt. </w:t>
      </w:r>
    </w:p>
    <w:p w:rsidR="00C95ABF" w:rsidP="13AF4084" w:rsidRDefault="00A73059" w14:paraId="43835B22" w14:textId="4E2B144C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C95ABF" w:rsidP="46BE35E4" w:rsidRDefault="00A73059" w14:paraId="19F8DE97" w14:textId="3E5A6B19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13AF4084" w:rsidR="00453700">
        <w:rPr>
          <w:rFonts w:ascii="Consolas" w:hAnsi="Consolas" w:eastAsia="Consolas" w:cs="Consolas"/>
          <w:sz w:val="22"/>
          <w:szCs w:val="22"/>
        </w:rPr>
        <w:t xml:space="preserve">Der Tag &lt;p&gt; ist ein sogenanntes „block“ Element, das bedeutet, dass die Höhe automatisch dem Inhalt und die Breite dem Bildschirm angepasst wird. </w:t>
      </w:r>
    </w:p>
    <w:p w:rsidR="00453700" w:rsidP="46BE35E4" w:rsidRDefault="00453700" w14:paraId="0E79E930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273997" w:rsidP="46BE35E4" w:rsidRDefault="00273997" w14:paraId="653218E9" w14:textId="4FA6E8C8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273997">
        <w:rPr>
          <w:rFonts w:ascii="Consolas" w:hAnsi="Consolas" w:eastAsia="Consolas" w:cs="Consolas"/>
          <w:b/>
          <w:bCs/>
          <w:sz w:val="22"/>
          <w:szCs w:val="22"/>
        </w:rPr>
        <w:t>Beispie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l – </w:t>
      </w:r>
      <w:proofErr w:type="spellStart"/>
      <w:r>
        <w:rPr>
          <w:rFonts w:ascii="Consolas" w:hAnsi="Consolas" w:eastAsia="Consolas" w:cs="Consolas"/>
          <w:b/>
          <w:bCs/>
          <w:sz w:val="22"/>
          <w:szCs w:val="22"/>
        </w:rPr>
        <w:t>htmlCode</w:t>
      </w:r>
      <w:proofErr w:type="spellEnd"/>
    </w:p>
    <w:p w:rsidRPr="00273997" w:rsidR="00273997" w:rsidP="00273997" w:rsidRDefault="00273997" w14:paraId="2BCA89A6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73997">
        <w:rPr>
          <w:rFonts w:ascii="Consolas" w:hAnsi="Consolas" w:eastAsia="Consolas" w:cs="Consolas"/>
          <w:sz w:val="22"/>
          <w:szCs w:val="22"/>
          <w:lang w:val="en-US"/>
        </w:rPr>
        <w:t xml:space="preserve">   &lt;span class="</w:t>
      </w:r>
      <w:proofErr w:type="spellStart"/>
      <w:r w:rsidRPr="00273997">
        <w:rPr>
          <w:rFonts w:ascii="Consolas" w:hAnsi="Consolas" w:eastAsia="Consolas" w:cs="Consolas"/>
          <w:sz w:val="22"/>
          <w:szCs w:val="22"/>
          <w:lang w:val="en-US"/>
        </w:rPr>
        <w:t>SpanDisplay</w:t>
      </w:r>
      <w:proofErr w:type="spellEnd"/>
      <w:r w:rsidRPr="00273997">
        <w:rPr>
          <w:rFonts w:ascii="Consolas" w:hAnsi="Consolas" w:eastAsia="Consolas" w:cs="Consolas"/>
          <w:sz w:val="22"/>
          <w:szCs w:val="22"/>
          <w:lang w:val="en-US"/>
        </w:rPr>
        <w:t xml:space="preserve">"&gt; Dies </w:t>
      </w:r>
      <w:proofErr w:type="spellStart"/>
      <w:r w:rsidRPr="00273997">
        <w:rPr>
          <w:rFonts w:ascii="Consolas" w:hAnsi="Consolas" w:eastAsia="Consolas" w:cs="Consolas"/>
          <w:sz w:val="22"/>
          <w:szCs w:val="22"/>
          <w:lang w:val="en-US"/>
        </w:rPr>
        <w:t>ist</w:t>
      </w:r>
      <w:proofErr w:type="spellEnd"/>
      <w:r w:rsidRPr="00273997">
        <w:rPr>
          <w:rFonts w:ascii="Consolas" w:hAnsi="Consolas" w:eastAsia="Consolas" w:cs="Consolas"/>
          <w:sz w:val="22"/>
          <w:szCs w:val="22"/>
          <w:lang w:val="en-US"/>
        </w:rPr>
        <w:t xml:space="preserve"> </w:t>
      </w:r>
      <w:proofErr w:type="spellStart"/>
      <w:r w:rsidRPr="00273997">
        <w:rPr>
          <w:rFonts w:ascii="Consolas" w:hAnsi="Consolas" w:eastAsia="Consolas" w:cs="Consolas"/>
          <w:sz w:val="22"/>
          <w:szCs w:val="22"/>
          <w:lang w:val="en-US"/>
        </w:rPr>
        <w:t>ein</w:t>
      </w:r>
      <w:proofErr w:type="spellEnd"/>
      <w:r w:rsidRPr="00273997">
        <w:rPr>
          <w:rFonts w:ascii="Consolas" w:hAnsi="Consolas" w:eastAsia="Consolas" w:cs="Consolas"/>
          <w:sz w:val="22"/>
          <w:szCs w:val="22"/>
          <w:lang w:val="en-US"/>
        </w:rPr>
        <w:t xml:space="preserve"> Span-Element &lt;/span&gt;</w:t>
      </w:r>
    </w:p>
    <w:p w:rsidRPr="00273997" w:rsidR="00273997" w:rsidP="00273997" w:rsidRDefault="00273997" w14:paraId="6F6CBB5D" w14:textId="140F82AB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00273997">
        <w:rPr>
          <w:rFonts w:ascii="Consolas" w:hAnsi="Consolas" w:eastAsia="Consolas" w:cs="Consolas"/>
          <w:sz w:val="22"/>
          <w:szCs w:val="22"/>
          <w:lang w:val="en-US"/>
        </w:rPr>
        <w:t xml:space="preserve">   </w:t>
      </w:r>
      <w:r w:rsidRPr="00273997">
        <w:rPr>
          <w:rFonts w:ascii="Consolas" w:hAnsi="Consolas" w:eastAsia="Consolas" w:cs="Consolas"/>
          <w:sz w:val="22"/>
          <w:szCs w:val="22"/>
        </w:rPr>
        <w:t xml:space="preserve">&lt;p </w:t>
      </w:r>
      <w:proofErr w:type="spellStart"/>
      <w:r w:rsidRPr="00273997">
        <w:rPr>
          <w:rFonts w:ascii="Consolas" w:hAnsi="Consolas" w:eastAsia="Consolas" w:cs="Consolas"/>
          <w:sz w:val="22"/>
          <w:szCs w:val="22"/>
        </w:rPr>
        <w:t>class</w:t>
      </w:r>
      <w:proofErr w:type="spellEnd"/>
      <w:r w:rsidRPr="00273997">
        <w:rPr>
          <w:rFonts w:ascii="Consolas" w:hAnsi="Consolas" w:eastAsia="Consolas" w:cs="Consolas"/>
          <w:sz w:val="22"/>
          <w:szCs w:val="22"/>
        </w:rPr>
        <w:t xml:space="preserve"> ="</w:t>
      </w:r>
      <w:proofErr w:type="spellStart"/>
      <w:r w:rsidRPr="00273997">
        <w:rPr>
          <w:rFonts w:ascii="Consolas" w:hAnsi="Consolas" w:eastAsia="Consolas" w:cs="Consolas"/>
          <w:sz w:val="22"/>
          <w:szCs w:val="22"/>
        </w:rPr>
        <w:t>BlockDisplay</w:t>
      </w:r>
      <w:proofErr w:type="spellEnd"/>
      <w:r w:rsidRPr="00273997">
        <w:rPr>
          <w:rFonts w:ascii="Consolas" w:hAnsi="Consolas" w:eastAsia="Consolas" w:cs="Consolas"/>
          <w:sz w:val="22"/>
          <w:szCs w:val="22"/>
        </w:rPr>
        <w:t>"&gt; Dieser Absatz ist ein "p" Element &lt;/p&gt;</w:t>
      </w:r>
    </w:p>
    <w:p w:rsidR="003A34D3" w:rsidRDefault="003A34D3" w14:paraId="02EB378F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273997" w:rsidP="00273997" w:rsidRDefault="00273997" w14:paraId="6C001F02" w14:textId="100D4324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273997">
        <w:rPr>
          <w:rFonts w:ascii="Consolas" w:hAnsi="Consolas" w:eastAsia="Consolas" w:cs="Consolas"/>
          <w:b/>
          <w:bCs/>
          <w:sz w:val="22"/>
          <w:szCs w:val="22"/>
        </w:rPr>
        <w:t>Beispie</w:t>
      </w:r>
      <w:r>
        <w:rPr>
          <w:rFonts w:ascii="Consolas" w:hAnsi="Consolas" w:eastAsia="Consolas" w:cs="Consolas"/>
          <w:b/>
          <w:bCs/>
          <w:sz w:val="22"/>
          <w:szCs w:val="22"/>
        </w:rPr>
        <w:t xml:space="preserve">l – </w:t>
      </w:r>
      <w:r>
        <w:rPr>
          <w:rFonts w:ascii="Consolas" w:hAnsi="Consolas" w:eastAsia="Consolas" w:cs="Consolas"/>
          <w:b/>
          <w:bCs/>
          <w:sz w:val="22"/>
          <w:szCs w:val="22"/>
        </w:rPr>
        <w:t>CSS-</w:t>
      </w:r>
      <w:r>
        <w:rPr>
          <w:rFonts w:ascii="Consolas" w:hAnsi="Consolas" w:eastAsia="Consolas" w:cs="Consolas"/>
          <w:b/>
          <w:bCs/>
          <w:sz w:val="22"/>
          <w:szCs w:val="22"/>
        </w:rPr>
        <w:t>Code</w:t>
      </w:r>
    </w:p>
    <w:p w:rsidRPr="00612307" w:rsidR="00612307" w:rsidP="00612307" w:rsidRDefault="00612307" w14:paraId="191E2AB4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proofErr w:type="spellStart"/>
      <w:proofErr w:type="gramStart"/>
      <w:r w:rsidRPr="00612307">
        <w:rPr>
          <w:rFonts w:ascii="Consolas" w:hAnsi="Consolas" w:eastAsia="Consolas" w:cs="Consolas"/>
          <w:sz w:val="22"/>
          <w:szCs w:val="22"/>
          <w:lang w:val="en-US"/>
        </w:rPr>
        <w:t>span.SpanDisplay</w:t>
      </w:r>
      <w:proofErr w:type="spellEnd"/>
      <w:proofErr w:type="gramEnd"/>
      <w:r w:rsidRPr="00612307">
        <w:rPr>
          <w:rFonts w:ascii="Consolas" w:hAnsi="Consolas" w:eastAsia="Consolas" w:cs="Consolas"/>
          <w:sz w:val="22"/>
          <w:szCs w:val="22"/>
          <w:lang w:val="en-US"/>
        </w:rPr>
        <w:t xml:space="preserve"> {</w:t>
      </w:r>
    </w:p>
    <w:p w:rsidRPr="00612307" w:rsidR="00612307" w:rsidP="00612307" w:rsidRDefault="00612307" w14:paraId="3558F89C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612307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612307">
        <w:rPr>
          <w:rFonts w:ascii="Consolas" w:hAnsi="Consolas" w:eastAsia="Consolas" w:cs="Consolas"/>
          <w:sz w:val="22"/>
          <w:szCs w:val="22"/>
          <w:lang w:val="en-US"/>
        </w:rPr>
        <w:t xml:space="preserve">border-style: </w:t>
      </w:r>
      <w:proofErr w:type="gramStart"/>
      <w:r w:rsidRPr="00612307">
        <w:rPr>
          <w:rFonts w:ascii="Consolas" w:hAnsi="Consolas" w:eastAsia="Consolas" w:cs="Consolas"/>
          <w:sz w:val="22"/>
          <w:szCs w:val="22"/>
          <w:lang w:val="en-US"/>
        </w:rPr>
        <w:t>solid;</w:t>
      </w:r>
      <w:proofErr w:type="gramEnd"/>
    </w:p>
    <w:p w:rsidRPr="00612307" w:rsidR="00612307" w:rsidP="00612307" w:rsidRDefault="00612307" w14:paraId="31463B82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612307">
        <w:rPr>
          <w:rFonts w:ascii="Consolas" w:hAnsi="Consolas" w:eastAsia="Consolas" w:cs="Consolas"/>
          <w:sz w:val="22"/>
          <w:szCs w:val="22"/>
          <w:lang w:val="en-US"/>
        </w:rPr>
        <w:t>}</w:t>
      </w:r>
    </w:p>
    <w:p w:rsidRPr="00612307" w:rsidR="00612307" w:rsidP="00612307" w:rsidRDefault="00612307" w14:paraId="6E65C4F6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</w:p>
    <w:p w:rsidRPr="00612307" w:rsidR="00612307" w:rsidP="00612307" w:rsidRDefault="00612307" w14:paraId="5142104C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proofErr w:type="spellStart"/>
      <w:proofErr w:type="gramStart"/>
      <w:r w:rsidRPr="00612307">
        <w:rPr>
          <w:rFonts w:ascii="Consolas" w:hAnsi="Consolas" w:eastAsia="Consolas" w:cs="Consolas"/>
          <w:sz w:val="22"/>
          <w:szCs w:val="22"/>
          <w:lang w:val="en-US"/>
        </w:rPr>
        <w:t>p.BlockDisplay</w:t>
      </w:r>
      <w:proofErr w:type="spellEnd"/>
      <w:proofErr w:type="gramEnd"/>
      <w:r w:rsidRPr="00612307">
        <w:rPr>
          <w:rFonts w:ascii="Consolas" w:hAnsi="Consolas" w:eastAsia="Consolas" w:cs="Consolas"/>
          <w:sz w:val="22"/>
          <w:szCs w:val="22"/>
          <w:lang w:val="en-US"/>
        </w:rPr>
        <w:t xml:space="preserve"> {</w:t>
      </w:r>
    </w:p>
    <w:p w:rsidRPr="00612307" w:rsidR="00612307" w:rsidP="00612307" w:rsidRDefault="00612307" w14:paraId="6E78020F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612307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612307">
        <w:rPr>
          <w:rFonts w:ascii="Consolas" w:hAnsi="Consolas" w:eastAsia="Consolas" w:cs="Consolas"/>
          <w:sz w:val="22"/>
          <w:szCs w:val="22"/>
          <w:lang w:val="en-US"/>
        </w:rPr>
        <w:t xml:space="preserve">border-style: </w:t>
      </w:r>
      <w:proofErr w:type="gramStart"/>
      <w:r w:rsidRPr="00612307">
        <w:rPr>
          <w:rFonts w:ascii="Consolas" w:hAnsi="Consolas" w:eastAsia="Consolas" w:cs="Consolas"/>
          <w:sz w:val="22"/>
          <w:szCs w:val="22"/>
          <w:lang w:val="en-US"/>
        </w:rPr>
        <w:t>solid;</w:t>
      </w:r>
      <w:proofErr w:type="gramEnd"/>
    </w:p>
    <w:p w:rsidR="00612307" w:rsidP="00612307" w:rsidRDefault="00612307" w14:paraId="79E92153" w14:textId="0CF3DA1C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612307">
        <w:rPr>
          <w:rFonts w:ascii="Consolas" w:hAnsi="Consolas" w:eastAsia="Consolas" w:cs="Consolas"/>
          <w:b/>
          <w:bCs/>
          <w:sz w:val="22"/>
          <w:szCs w:val="22"/>
        </w:rPr>
        <w:t>}</w:t>
      </w:r>
    </w:p>
    <w:p w:rsidR="00612307" w:rsidP="00612307" w:rsidRDefault="00612307" w14:paraId="1DF8DC50" w14:textId="77777777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</w:p>
    <w:p w:rsidRPr="003D0DA9" w:rsidR="00924B9C" w:rsidP="00612307" w:rsidRDefault="00924B9C" w14:paraId="31B25A5A" w14:textId="3F105320">
      <w:pPr>
        <w:spacing w:line="259" w:lineRule="auto"/>
        <w:rPr>
          <w:rFonts w:ascii="Consolas" w:hAnsi="Consolas" w:eastAsia="Consolas" w:cs="Consolas"/>
          <w:i/>
          <w:iCs/>
          <w:sz w:val="22"/>
          <w:szCs w:val="22"/>
        </w:rPr>
      </w:pPr>
      <w:r w:rsidRPr="003D0DA9">
        <w:rPr>
          <w:rFonts w:ascii="Consolas" w:hAnsi="Consolas" w:eastAsia="Consolas" w:cs="Consolas"/>
          <w:i/>
          <w:iCs/>
          <w:sz w:val="22"/>
          <w:szCs w:val="22"/>
        </w:rPr>
        <w:t xml:space="preserve">Hinweis: Es ist auf </w:t>
      </w:r>
      <w:proofErr w:type="spellStart"/>
      <w:r w:rsidRPr="003D0DA9">
        <w:rPr>
          <w:rFonts w:ascii="Consolas" w:hAnsi="Consolas" w:eastAsia="Consolas" w:cs="Consolas"/>
          <w:i/>
          <w:iCs/>
          <w:sz w:val="22"/>
          <w:szCs w:val="22"/>
        </w:rPr>
        <w:t>Websiten</w:t>
      </w:r>
      <w:proofErr w:type="spellEnd"/>
      <w:r w:rsidRPr="003D0DA9">
        <w:rPr>
          <w:rFonts w:ascii="Consolas" w:hAnsi="Consolas" w:eastAsia="Consolas" w:cs="Consolas"/>
          <w:i/>
          <w:iCs/>
          <w:sz w:val="22"/>
          <w:szCs w:val="22"/>
        </w:rPr>
        <w:t xml:space="preserve"> sehr unüblich und nicht sehr schön, wenn Rahmen verwendet werden. </w:t>
      </w:r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 xml:space="preserve">Der </w:t>
      </w:r>
      <w:proofErr w:type="spellStart"/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>property</w:t>
      </w:r>
      <w:proofErr w:type="spellEnd"/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 xml:space="preserve"> „</w:t>
      </w:r>
      <w:proofErr w:type="spellStart"/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>border</w:t>
      </w:r>
      <w:proofErr w:type="spellEnd"/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>-style“ wird oft verwendet</w:t>
      </w:r>
      <w:r w:rsidRPr="003D0DA9" w:rsidR="003D0DA9">
        <w:rPr>
          <w:rFonts w:ascii="Consolas" w:hAnsi="Consolas" w:eastAsia="Consolas" w:cs="Consolas"/>
          <w:i/>
          <w:iCs/>
          <w:sz w:val="22"/>
          <w:szCs w:val="22"/>
        </w:rPr>
        <w:t>,</w:t>
      </w:r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 xml:space="preserve"> um die Grenzen der Box-Elemente beim </w:t>
      </w:r>
      <w:proofErr w:type="spellStart"/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>Entwicklen</w:t>
      </w:r>
      <w:proofErr w:type="spellEnd"/>
      <w:r w:rsidRPr="003D0DA9" w:rsidR="008A62E6">
        <w:rPr>
          <w:rFonts w:ascii="Consolas" w:hAnsi="Consolas" w:eastAsia="Consolas" w:cs="Consolas"/>
          <w:i/>
          <w:iCs/>
          <w:sz w:val="22"/>
          <w:szCs w:val="22"/>
        </w:rPr>
        <w:t xml:space="preserve"> zu sehen. Sie werden üblicherweise </w:t>
      </w:r>
      <w:r w:rsidRPr="003D0DA9" w:rsidR="003D0DA9">
        <w:rPr>
          <w:rFonts w:ascii="Consolas" w:hAnsi="Consolas" w:eastAsia="Consolas" w:cs="Consolas"/>
          <w:i/>
          <w:iCs/>
          <w:sz w:val="22"/>
          <w:szCs w:val="22"/>
        </w:rPr>
        <w:t xml:space="preserve">vor der Veröffentlichung einer Seite entfernt. </w:t>
      </w:r>
    </w:p>
    <w:p w:rsidR="00924B9C" w:rsidP="00612307" w:rsidRDefault="00924B9C" w14:paraId="30FD4375" w14:textId="77777777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</w:p>
    <w:p w:rsidRPr="00612307" w:rsidR="00612307" w:rsidP="00612307" w:rsidRDefault="00612307" w14:paraId="039730FB" w14:textId="4488B5FB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13AF4084" w:rsidR="00612307">
        <w:rPr>
          <w:rFonts w:ascii="Consolas" w:hAnsi="Consolas" w:eastAsia="Consolas" w:cs="Consolas"/>
          <w:sz w:val="22"/>
          <w:szCs w:val="22"/>
        </w:rPr>
        <w:t>Wenn die Seite angezeigt wird, ist der Unterschied</w:t>
      </w:r>
      <w:r w:rsidRPr="13AF4084" w:rsidR="216ED0A4">
        <w:rPr>
          <w:rFonts w:ascii="Consolas" w:hAnsi="Consolas" w:eastAsia="Consolas" w:cs="Consolas"/>
          <w:sz w:val="22"/>
          <w:szCs w:val="22"/>
        </w:rPr>
        <w:t xml:space="preserve"> zwischen inline und block</w:t>
      </w:r>
      <w:r w:rsidRPr="13AF4084" w:rsidR="00612307">
        <w:rPr>
          <w:rFonts w:ascii="Consolas" w:hAnsi="Consolas" w:eastAsia="Consolas" w:cs="Consolas"/>
          <w:sz w:val="22"/>
          <w:szCs w:val="22"/>
        </w:rPr>
        <w:t xml:space="preserve"> offensichtlich: </w:t>
      </w:r>
    </w:p>
    <w:p w:rsidR="00612307" w:rsidP="00612307" w:rsidRDefault="00612307" w14:paraId="567D48F2" w14:textId="77777777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</w:p>
    <w:p w:rsidR="003A34D3" w:rsidRDefault="00517B6F" w14:paraId="41C8F396" w14:textId="6A7CEC2D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noProof/>
          <w:sz w:val="22"/>
          <w:szCs w:val="22"/>
        </w:rPr>
        <w:drawing>
          <wp:inline distT="0" distB="0" distL="0" distR="0" wp14:anchorId="557D602D" wp14:editId="1EA780FC">
            <wp:extent cx="5760720" cy="307975"/>
            <wp:effectExtent l="0" t="0" r="0" b="0"/>
            <wp:docPr id="1654393482" name="Picture 165439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3482" name="Picture 16543934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D3" w:rsidRDefault="003A34D3" w14:paraId="72A3D3EC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6E201C" w:rsidRDefault="009B29D0" w14:paraId="4DA017FB" w14:textId="0149B4D9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13AF4084" w:rsidR="009B29D0">
        <w:rPr>
          <w:rFonts w:ascii="Consolas" w:hAnsi="Consolas" w:eastAsia="Consolas" w:cs="Consolas"/>
          <w:sz w:val="22"/>
          <w:szCs w:val="22"/>
        </w:rPr>
        <w:t xml:space="preserve">Voreinstellungen, wie diese, dass &lt;p&gt; ein Block Element ist, nennt man </w:t>
      </w:r>
      <w:r w:rsidRPr="13AF4084" w:rsidR="009B29D0">
        <w:rPr>
          <w:rFonts w:ascii="Consolas" w:hAnsi="Consolas" w:eastAsia="Consolas" w:cs="Consolas"/>
          <w:sz w:val="22"/>
          <w:szCs w:val="22"/>
        </w:rPr>
        <w:t>default</w:t>
      </w:r>
      <w:r w:rsidRPr="13AF4084" w:rsidR="009B29D0">
        <w:rPr>
          <w:rFonts w:ascii="Consolas" w:hAnsi="Consolas" w:eastAsia="Consolas" w:cs="Consolas"/>
          <w:sz w:val="22"/>
          <w:szCs w:val="22"/>
        </w:rPr>
        <w:t>-Werte</w:t>
      </w:r>
      <w:r w:rsidRPr="13AF4084" w:rsidR="00EF610F">
        <w:rPr>
          <w:rFonts w:ascii="Consolas" w:hAnsi="Consolas" w:eastAsia="Consolas" w:cs="Consolas"/>
          <w:sz w:val="22"/>
          <w:szCs w:val="22"/>
        </w:rPr>
        <w:t xml:space="preserve">. Inline und </w:t>
      </w:r>
      <w:r w:rsidRPr="13AF4084" w:rsidR="00EF610F">
        <w:rPr>
          <w:rFonts w:ascii="Consolas" w:hAnsi="Consolas" w:eastAsia="Consolas" w:cs="Consolas"/>
          <w:sz w:val="22"/>
          <w:szCs w:val="22"/>
        </w:rPr>
        <w:t>block</w:t>
      </w:r>
      <w:r w:rsidRPr="13AF4084" w:rsidR="00EF610F">
        <w:rPr>
          <w:rFonts w:ascii="Consolas" w:hAnsi="Consolas" w:eastAsia="Consolas" w:cs="Consolas"/>
          <w:sz w:val="22"/>
          <w:szCs w:val="22"/>
        </w:rPr>
        <w:t xml:space="preserve"> können über das CSS Property „</w:t>
      </w:r>
      <w:r w:rsidRPr="13AF4084" w:rsidR="00EF610F">
        <w:rPr>
          <w:rFonts w:ascii="Consolas" w:hAnsi="Consolas" w:eastAsia="Consolas" w:cs="Consolas"/>
          <w:sz w:val="22"/>
          <w:szCs w:val="22"/>
        </w:rPr>
        <w:t>display</w:t>
      </w:r>
      <w:r w:rsidRPr="13AF4084" w:rsidR="00EF610F">
        <w:rPr>
          <w:rFonts w:ascii="Consolas" w:hAnsi="Consolas" w:eastAsia="Consolas" w:cs="Consolas"/>
          <w:sz w:val="22"/>
          <w:szCs w:val="22"/>
        </w:rPr>
        <w:t xml:space="preserve">“ verändert werden. </w:t>
      </w:r>
      <w:r w:rsidRPr="13AF4084" w:rsidR="006E201C">
        <w:rPr>
          <w:rFonts w:ascii="Consolas" w:hAnsi="Consolas" w:eastAsia="Consolas" w:cs="Consolas"/>
          <w:sz w:val="22"/>
          <w:szCs w:val="22"/>
        </w:rPr>
        <w:t>Im</w:t>
      </w:r>
      <w:r w:rsidRPr="13AF4084" w:rsidR="6252B5FE">
        <w:rPr>
          <w:rFonts w:ascii="Consolas" w:hAnsi="Consolas" w:eastAsia="Consolas" w:cs="Consolas"/>
          <w:sz w:val="22"/>
          <w:szCs w:val="22"/>
        </w:rPr>
        <w:t xml:space="preserve"> untenstehenden</w:t>
      </w:r>
      <w:r w:rsidRPr="13AF4084" w:rsidR="006E201C">
        <w:rPr>
          <w:rFonts w:ascii="Consolas" w:hAnsi="Consolas" w:eastAsia="Consolas" w:cs="Consolas"/>
          <w:sz w:val="22"/>
          <w:szCs w:val="22"/>
        </w:rPr>
        <w:t xml:space="preserve"> Beispiel wurde der Absatz „</w:t>
      </w:r>
      <w:r w:rsidRPr="13AF4084" w:rsidR="006E201C">
        <w:rPr>
          <w:rFonts w:ascii="Consolas" w:hAnsi="Consolas" w:eastAsia="Consolas" w:cs="Consolas"/>
          <w:sz w:val="22"/>
          <w:szCs w:val="22"/>
        </w:rPr>
        <w:t>BlockDisplay</w:t>
      </w:r>
      <w:r w:rsidRPr="13AF4084" w:rsidR="006E201C">
        <w:rPr>
          <w:rFonts w:ascii="Consolas" w:hAnsi="Consolas" w:eastAsia="Consolas" w:cs="Consolas"/>
          <w:sz w:val="22"/>
          <w:szCs w:val="22"/>
        </w:rPr>
        <w:t xml:space="preserve">“ auf inline geändert: </w:t>
      </w:r>
    </w:p>
    <w:p w:rsidR="006E201C" w:rsidRDefault="006E201C" w14:paraId="746B2C9C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B86FC7" w:rsidR="006E201C" w:rsidRDefault="006E201C" w14:paraId="3738C6B7" w14:textId="5C65B920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273997">
        <w:rPr>
          <w:rFonts w:ascii="Consolas" w:hAnsi="Consolas" w:eastAsia="Consolas" w:cs="Consolas"/>
          <w:b/>
          <w:bCs/>
          <w:sz w:val="22"/>
          <w:szCs w:val="22"/>
        </w:rPr>
        <w:t>Beispie</w:t>
      </w:r>
      <w:r>
        <w:rPr>
          <w:rFonts w:ascii="Consolas" w:hAnsi="Consolas" w:eastAsia="Consolas" w:cs="Consolas"/>
          <w:b/>
          <w:bCs/>
          <w:sz w:val="22"/>
          <w:szCs w:val="22"/>
        </w:rPr>
        <w:t>l – CSS-Code</w:t>
      </w:r>
    </w:p>
    <w:p w:rsidRPr="00180EA7" w:rsidR="00180EA7" w:rsidP="00180EA7" w:rsidRDefault="00180EA7" w14:paraId="42D7D6CA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proofErr w:type="spellStart"/>
      <w:proofErr w:type="gramStart"/>
      <w:r w:rsidRPr="00180EA7">
        <w:rPr>
          <w:rFonts w:ascii="Consolas" w:hAnsi="Consolas" w:eastAsia="Consolas" w:cs="Consolas"/>
          <w:sz w:val="22"/>
          <w:szCs w:val="22"/>
          <w:lang w:val="en-US"/>
        </w:rPr>
        <w:t>span.SpanDisplay</w:t>
      </w:r>
      <w:proofErr w:type="spellEnd"/>
      <w:proofErr w:type="gramEnd"/>
      <w:r w:rsidRPr="00180EA7">
        <w:rPr>
          <w:rFonts w:ascii="Consolas" w:hAnsi="Consolas" w:eastAsia="Consolas" w:cs="Consolas"/>
          <w:sz w:val="22"/>
          <w:szCs w:val="22"/>
          <w:lang w:val="en-US"/>
        </w:rPr>
        <w:t xml:space="preserve"> {</w:t>
      </w:r>
    </w:p>
    <w:p w:rsidRPr="00180EA7" w:rsidR="00180EA7" w:rsidP="00180EA7" w:rsidRDefault="00180EA7" w14:paraId="6D57D01B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180EA7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180EA7">
        <w:rPr>
          <w:rFonts w:ascii="Consolas" w:hAnsi="Consolas" w:eastAsia="Consolas" w:cs="Consolas"/>
          <w:sz w:val="22"/>
          <w:szCs w:val="22"/>
          <w:lang w:val="en-US"/>
        </w:rPr>
        <w:t xml:space="preserve">border-style: </w:t>
      </w:r>
      <w:proofErr w:type="gramStart"/>
      <w:r w:rsidRPr="00180EA7">
        <w:rPr>
          <w:rFonts w:ascii="Consolas" w:hAnsi="Consolas" w:eastAsia="Consolas" w:cs="Consolas"/>
          <w:sz w:val="22"/>
          <w:szCs w:val="22"/>
          <w:lang w:val="en-US"/>
        </w:rPr>
        <w:t>solid;</w:t>
      </w:r>
      <w:proofErr w:type="gramEnd"/>
    </w:p>
    <w:p w:rsidRPr="00180EA7" w:rsidR="00180EA7" w:rsidP="00180EA7" w:rsidRDefault="00180EA7" w14:paraId="5CD79C02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180EA7">
        <w:rPr>
          <w:rFonts w:ascii="Consolas" w:hAnsi="Consolas" w:eastAsia="Consolas" w:cs="Consolas"/>
          <w:sz w:val="22"/>
          <w:szCs w:val="22"/>
          <w:lang w:val="en-US"/>
        </w:rPr>
        <w:t>}</w:t>
      </w:r>
    </w:p>
    <w:p w:rsidRPr="00180EA7" w:rsidR="00180EA7" w:rsidP="00180EA7" w:rsidRDefault="00180EA7" w14:paraId="5688F0D6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</w:p>
    <w:p w:rsidRPr="00180EA7" w:rsidR="00180EA7" w:rsidP="00180EA7" w:rsidRDefault="00180EA7" w14:paraId="5E8C2219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proofErr w:type="spellStart"/>
      <w:proofErr w:type="gramStart"/>
      <w:r w:rsidRPr="00180EA7">
        <w:rPr>
          <w:rFonts w:ascii="Consolas" w:hAnsi="Consolas" w:eastAsia="Consolas" w:cs="Consolas"/>
          <w:sz w:val="22"/>
          <w:szCs w:val="22"/>
          <w:lang w:val="en-US"/>
        </w:rPr>
        <w:t>p.BlockDisplay</w:t>
      </w:r>
      <w:proofErr w:type="spellEnd"/>
      <w:proofErr w:type="gramEnd"/>
      <w:r w:rsidRPr="00180EA7">
        <w:rPr>
          <w:rFonts w:ascii="Consolas" w:hAnsi="Consolas" w:eastAsia="Consolas" w:cs="Consolas"/>
          <w:sz w:val="22"/>
          <w:szCs w:val="22"/>
          <w:lang w:val="en-US"/>
        </w:rPr>
        <w:t xml:space="preserve"> {</w:t>
      </w:r>
    </w:p>
    <w:p w:rsidRPr="00180EA7" w:rsidR="00180EA7" w:rsidP="00180EA7" w:rsidRDefault="00180EA7" w14:paraId="4105098D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180EA7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180EA7">
        <w:rPr>
          <w:rFonts w:ascii="Consolas" w:hAnsi="Consolas" w:eastAsia="Consolas" w:cs="Consolas"/>
          <w:sz w:val="22"/>
          <w:szCs w:val="22"/>
          <w:lang w:val="en-US"/>
        </w:rPr>
        <w:t xml:space="preserve">border-style: </w:t>
      </w:r>
      <w:proofErr w:type="gramStart"/>
      <w:r w:rsidRPr="00180EA7">
        <w:rPr>
          <w:rFonts w:ascii="Consolas" w:hAnsi="Consolas" w:eastAsia="Consolas" w:cs="Consolas"/>
          <w:sz w:val="22"/>
          <w:szCs w:val="22"/>
          <w:lang w:val="en-US"/>
        </w:rPr>
        <w:t>solid;</w:t>
      </w:r>
      <w:proofErr w:type="gramEnd"/>
    </w:p>
    <w:p w:rsidRPr="00180EA7" w:rsidR="00180EA7" w:rsidP="00180EA7" w:rsidRDefault="00180EA7" w14:paraId="794C3259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00180EA7">
        <w:rPr>
          <w:rFonts w:ascii="Consolas" w:hAnsi="Consolas" w:eastAsia="Consolas" w:cs="Consolas"/>
          <w:sz w:val="22"/>
          <w:szCs w:val="22"/>
          <w:lang w:val="en-US"/>
        </w:rPr>
        <w:tab/>
      </w:r>
      <w:proofErr w:type="spellStart"/>
      <w:r w:rsidRPr="00180EA7">
        <w:rPr>
          <w:rFonts w:ascii="Consolas" w:hAnsi="Consolas" w:eastAsia="Consolas" w:cs="Consolas"/>
          <w:sz w:val="22"/>
          <w:szCs w:val="22"/>
        </w:rPr>
        <w:t>display</w:t>
      </w:r>
      <w:proofErr w:type="spellEnd"/>
      <w:r w:rsidRPr="00180EA7">
        <w:rPr>
          <w:rFonts w:ascii="Consolas" w:hAnsi="Consolas" w:eastAsia="Consolas" w:cs="Consolas"/>
          <w:sz w:val="22"/>
          <w:szCs w:val="22"/>
        </w:rPr>
        <w:t>: inline;</w:t>
      </w:r>
    </w:p>
    <w:p w:rsidR="00180EA7" w:rsidP="00180EA7" w:rsidRDefault="00180EA7" w14:paraId="289258A0" w14:textId="7B346F26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00180EA7">
        <w:rPr>
          <w:rFonts w:ascii="Consolas" w:hAnsi="Consolas" w:eastAsia="Consolas" w:cs="Consolas"/>
          <w:sz w:val="22"/>
          <w:szCs w:val="22"/>
        </w:rPr>
        <w:t>}</w:t>
      </w:r>
    </w:p>
    <w:p w:rsidR="00180EA7" w:rsidP="00180EA7" w:rsidRDefault="00180EA7" w14:paraId="70BF2277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3500D0" w:rsidR="00180EA7" w:rsidP="00180EA7" w:rsidRDefault="003500D0" w14:paraId="0690E44D" w14:textId="03751CB9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3500D0">
        <w:rPr>
          <w:rFonts w:ascii="Consolas" w:hAnsi="Consolas" w:eastAsia="Consolas" w:cs="Consolas"/>
          <w:b/>
          <w:bCs/>
          <w:sz w:val="22"/>
          <w:szCs w:val="22"/>
        </w:rPr>
        <w:t>Aktualisierte Darstellung</w:t>
      </w:r>
      <w:r w:rsidRPr="003500D0" w:rsidR="00180EA7">
        <w:rPr>
          <w:rFonts w:ascii="Consolas" w:hAnsi="Consolas" w:eastAsia="Consolas" w:cs="Consolas"/>
          <w:b/>
          <w:bCs/>
          <w:sz w:val="22"/>
          <w:szCs w:val="22"/>
        </w:rPr>
        <w:t xml:space="preserve">: </w:t>
      </w:r>
    </w:p>
    <w:p w:rsidR="00180EA7" w:rsidP="00180EA7" w:rsidRDefault="003500D0" w14:paraId="6AB45A90" w14:textId="7E9BFCBF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noProof/>
          <w:sz w:val="22"/>
          <w:szCs w:val="22"/>
        </w:rPr>
        <w:drawing>
          <wp:inline distT="0" distB="0" distL="0" distR="0" wp14:anchorId="413C3135" wp14:editId="419106F9">
            <wp:extent cx="5156200" cy="406400"/>
            <wp:effectExtent l="0" t="0" r="0" b="0"/>
            <wp:docPr id="1576335193" name="Picture 1576335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5193" name="Picture 1576335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D0" w:rsidRDefault="009B29D0" w14:paraId="3C5D09AD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3500D0" w:rsidRDefault="003500D0" w14:paraId="42211E56" w14:textId="11181B0D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13AF4084" w:rsidR="003500D0">
        <w:rPr>
          <w:rFonts w:ascii="Consolas" w:hAnsi="Consolas" w:eastAsia="Consolas" w:cs="Consolas"/>
          <w:sz w:val="22"/>
          <w:szCs w:val="22"/>
        </w:rPr>
        <w:t>Das &lt;p&gt; Element wurde nun in d</w:t>
      </w:r>
      <w:r w:rsidRPr="13AF4084" w:rsidR="66CC24F6">
        <w:rPr>
          <w:rFonts w:ascii="Consolas" w:hAnsi="Consolas" w:eastAsia="Consolas" w:cs="Consolas"/>
          <w:sz w:val="22"/>
          <w:szCs w:val="22"/>
        </w:rPr>
        <w:t xml:space="preserve">erselben </w:t>
      </w:r>
      <w:r w:rsidRPr="13AF4084" w:rsidR="003500D0">
        <w:rPr>
          <w:rFonts w:ascii="Consolas" w:hAnsi="Consolas" w:eastAsia="Consolas" w:cs="Consolas"/>
          <w:sz w:val="22"/>
          <w:szCs w:val="22"/>
        </w:rPr>
        <w:t xml:space="preserve">Zeile </w:t>
      </w:r>
      <w:r w:rsidRPr="13AF4084" w:rsidR="070D5389">
        <w:rPr>
          <w:rFonts w:ascii="Consolas" w:hAnsi="Consolas" w:eastAsia="Consolas" w:cs="Consolas"/>
          <w:sz w:val="22"/>
          <w:szCs w:val="22"/>
        </w:rPr>
        <w:t xml:space="preserve">positioniert </w:t>
      </w:r>
      <w:r w:rsidRPr="13AF4084" w:rsidR="003500D0">
        <w:rPr>
          <w:rFonts w:ascii="Consolas" w:hAnsi="Consolas" w:eastAsia="Consolas" w:cs="Consolas"/>
          <w:sz w:val="22"/>
          <w:szCs w:val="22"/>
        </w:rPr>
        <w:t xml:space="preserve">und die Breite dem Text angepasst. </w:t>
      </w:r>
    </w:p>
    <w:p w:rsidR="003500D0" w:rsidRDefault="003500D0" w14:paraId="48732DAA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3500D0" w:rsidRDefault="003500D0" w14:paraId="2687B591" w14:textId="5756E5EF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Folgende </w:t>
      </w:r>
      <w:proofErr w:type="spellStart"/>
      <w:r>
        <w:rPr>
          <w:rFonts w:ascii="Consolas" w:hAnsi="Consolas" w:eastAsia="Consolas" w:cs="Consolas"/>
          <w:sz w:val="22"/>
          <w:szCs w:val="22"/>
        </w:rPr>
        <w:t>display</w:t>
      </w:r>
      <w:proofErr w:type="spellEnd"/>
      <w:r>
        <w:rPr>
          <w:rFonts w:ascii="Consolas" w:hAnsi="Consolas" w:eastAsia="Consolas" w:cs="Consolas"/>
          <w:sz w:val="22"/>
          <w:szCs w:val="22"/>
        </w:rPr>
        <w:t xml:space="preserve"> Werte sind nützlich: </w:t>
      </w:r>
    </w:p>
    <w:p w:rsidR="003500D0" w:rsidP="003500D0" w:rsidRDefault="00AE6899" w14:paraId="4B85CCFB" w14:textId="40D06487">
      <w:pPr>
        <w:pStyle w:val="ListParagraph"/>
        <w:numPr>
          <w:ilvl w:val="0"/>
          <w:numId w:val="4"/>
        </w:num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i</w:t>
      </w:r>
      <w:r w:rsidR="003500D0">
        <w:rPr>
          <w:rFonts w:ascii="Consolas" w:hAnsi="Consolas" w:eastAsia="Consolas" w:cs="Consolas"/>
          <w:sz w:val="22"/>
          <w:szCs w:val="22"/>
        </w:rPr>
        <w:t>nline: siehe oben</w:t>
      </w:r>
    </w:p>
    <w:p w:rsidR="003500D0" w:rsidP="003500D0" w:rsidRDefault="00AE6899" w14:paraId="2F614916" w14:textId="3897B808">
      <w:pPr>
        <w:pStyle w:val="ListParagraph"/>
        <w:numPr>
          <w:ilvl w:val="0"/>
          <w:numId w:val="4"/>
        </w:num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b</w:t>
      </w:r>
      <w:r w:rsidR="003500D0">
        <w:rPr>
          <w:rFonts w:ascii="Consolas" w:hAnsi="Consolas" w:eastAsia="Consolas" w:cs="Consolas"/>
          <w:sz w:val="22"/>
          <w:szCs w:val="22"/>
        </w:rPr>
        <w:t>lock: Höhe wird dem Inhalt angepasst, Breite entspricht dem Bildschirm</w:t>
      </w:r>
      <w:r w:rsidR="00D846C5">
        <w:rPr>
          <w:rFonts w:ascii="Consolas" w:hAnsi="Consolas" w:eastAsia="Consolas" w:cs="Consolas"/>
          <w:sz w:val="22"/>
          <w:szCs w:val="22"/>
        </w:rPr>
        <w:t xml:space="preserve">. </w:t>
      </w:r>
      <w:r>
        <w:rPr>
          <w:rFonts w:ascii="Consolas" w:hAnsi="Consolas" w:eastAsia="Consolas" w:cs="Consolas"/>
          <w:sz w:val="22"/>
          <w:szCs w:val="22"/>
        </w:rPr>
        <w:t>Höhe und Breite können mit „</w:t>
      </w:r>
      <w:proofErr w:type="spellStart"/>
      <w:r>
        <w:rPr>
          <w:rFonts w:ascii="Consolas" w:hAnsi="Consolas" w:eastAsia="Consolas" w:cs="Consolas"/>
          <w:sz w:val="22"/>
          <w:szCs w:val="22"/>
        </w:rPr>
        <w:t>width</w:t>
      </w:r>
      <w:proofErr w:type="spellEnd"/>
      <w:r>
        <w:rPr>
          <w:rFonts w:ascii="Consolas" w:hAnsi="Consolas" w:eastAsia="Consolas" w:cs="Consolas"/>
          <w:sz w:val="22"/>
          <w:szCs w:val="22"/>
        </w:rPr>
        <w:t>“ und „</w:t>
      </w:r>
      <w:proofErr w:type="spellStart"/>
      <w:r>
        <w:rPr>
          <w:rFonts w:ascii="Consolas" w:hAnsi="Consolas" w:eastAsia="Consolas" w:cs="Consolas"/>
          <w:sz w:val="22"/>
          <w:szCs w:val="22"/>
        </w:rPr>
        <w:t>height</w:t>
      </w:r>
      <w:proofErr w:type="spellEnd"/>
      <w:r>
        <w:rPr>
          <w:rFonts w:ascii="Consolas" w:hAnsi="Consolas" w:eastAsia="Consolas" w:cs="Consolas"/>
          <w:sz w:val="22"/>
          <w:szCs w:val="22"/>
        </w:rPr>
        <w:t xml:space="preserve">“ </w:t>
      </w:r>
      <w:proofErr w:type="spellStart"/>
      <w:r>
        <w:rPr>
          <w:rFonts w:ascii="Consolas" w:hAnsi="Consolas" w:eastAsia="Consolas" w:cs="Consolas"/>
          <w:sz w:val="22"/>
          <w:szCs w:val="22"/>
        </w:rPr>
        <w:t>angpasst</w:t>
      </w:r>
      <w:proofErr w:type="spellEnd"/>
      <w:r>
        <w:rPr>
          <w:rFonts w:ascii="Consolas" w:hAnsi="Consolas" w:eastAsia="Consolas" w:cs="Consolas"/>
          <w:sz w:val="22"/>
          <w:szCs w:val="22"/>
        </w:rPr>
        <w:t xml:space="preserve"> werden. </w:t>
      </w:r>
    </w:p>
    <w:p w:rsidR="00AE6899" w:rsidP="003500D0" w:rsidRDefault="00AE6899" w14:paraId="074C6D9A" w14:textId="2ED9A918">
      <w:pPr>
        <w:pStyle w:val="ListParagraph"/>
        <w:numPr>
          <w:ilvl w:val="0"/>
          <w:numId w:val="4"/>
        </w:num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inline-block: Ähnlich wie </w:t>
      </w:r>
      <w:r w:rsidR="00B86FC7">
        <w:rPr>
          <w:rFonts w:ascii="Consolas" w:hAnsi="Consolas" w:eastAsia="Consolas" w:cs="Consolas"/>
          <w:sz w:val="22"/>
          <w:szCs w:val="22"/>
        </w:rPr>
        <w:t xml:space="preserve">„block“ nur, dass nicht automatisch ein Zeilenumbruch erfolgt. </w:t>
      </w:r>
    </w:p>
    <w:p w:rsidR="00B86FC7" w:rsidP="00B86FC7" w:rsidRDefault="00B86FC7" w14:paraId="725C1E80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B86FC7" w:rsidP="00B86FC7" w:rsidRDefault="00B86FC7" w14:paraId="05E55255" w14:textId="18F3BCA0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Im folgenden Beispiel wurden beide Elemente von oben mit inline-block formatiert: </w:t>
      </w:r>
    </w:p>
    <w:p w:rsidR="00B86FC7" w:rsidP="00B86FC7" w:rsidRDefault="00B86FC7" w14:paraId="36D0B4CC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B86FC7" w:rsidR="00B86FC7" w:rsidP="00B86FC7" w:rsidRDefault="00B86FC7" w14:paraId="76ADD92B" w14:textId="77777777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273997">
        <w:rPr>
          <w:rFonts w:ascii="Consolas" w:hAnsi="Consolas" w:eastAsia="Consolas" w:cs="Consolas"/>
          <w:b/>
          <w:bCs/>
          <w:sz w:val="22"/>
          <w:szCs w:val="22"/>
        </w:rPr>
        <w:t>Beispie</w:t>
      </w:r>
      <w:r>
        <w:rPr>
          <w:rFonts w:ascii="Consolas" w:hAnsi="Consolas" w:eastAsia="Consolas" w:cs="Consolas"/>
          <w:b/>
          <w:bCs/>
          <w:sz w:val="22"/>
          <w:szCs w:val="22"/>
        </w:rPr>
        <w:t>l – CSS-Code</w:t>
      </w:r>
    </w:p>
    <w:p w:rsidRPr="00243FC4" w:rsidR="00243FC4" w:rsidP="00243FC4" w:rsidRDefault="00243FC4" w14:paraId="162DBECE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proofErr w:type="spellStart"/>
      <w:proofErr w:type="gramStart"/>
      <w:r w:rsidRPr="00243FC4">
        <w:rPr>
          <w:rFonts w:ascii="Consolas" w:hAnsi="Consolas" w:eastAsia="Consolas" w:cs="Consolas"/>
          <w:sz w:val="22"/>
          <w:szCs w:val="22"/>
        </w:rPr>
        <w:t>span.SpanDisplay</w:t>
      </w:r>
      <w:proofErr w:type="spellEnd"/>
      <w:proofErr w:type="gramEnd"/>
      <w:r w:rsidRPr="00243FC4">
        <w:rPr>
          <w:rFonts w:ascii="Consolas" w:hAnsi="Consolas" w:eastAsia="Consolas" w:cs="Consolas"/>
          <w:sz w:val="22"/>
          <w:szCs w:val="22"/>
        </w:rPr>
        <w:t xml:space="preserve"> {</w:t>
      </w:r>
    </w:p>
    <w:p w:rsidRPr="00243FC4" w:rsidR="00243FC4" w:rsidP="00243FC4" w:rsidRDefault="00243FC4" w14:paraId="73FD9F6D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</w:rPr>
        <w:tab/>
      </w:r>
      <w:r w:rsidRPr="00243FC4">
        <w:rPr>
          <w:rFonts w:ascii="Consolas" w:hAnsi="Consolas" w:eastAsia="Consolas" w:cs="Consolas"/>
          <w:sz w:val="22"/>
          <w:szCs w:val="22"/>
          <w:lang w:val="en-US"/>
        </w:rPr>
        <w:t xml:space="preserve">border-style: </w:t>
      </w:r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solid;</w:t>
      </w:r>
      <w:proofErr w:type="gramEnd"/>
    </w:p>
    <w:p w:rsidRPr="00243FC4" w:rsidR="00243FC4" w:rsidP="00243FC4" w:rsidRDefault="00243FC4" w14:paraId="63DA1A72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243FC4">
        <w:rPr>
          <w:rFonts w:ascii="Consolas" w:hAnsi="Consolas" w:eastAsia="Consolas" w:cs="Consolas"/>
          <w:sz w:val="22"/>
          <w:szCs w:val="22"/>
          <w:lang w:val="en-US"/>
        </w:rPr>
        <w:t>display: inline-</w:t>
      </w:r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block;</w:t>
      </w:r>
      <w:proofErr w:type="gramEnd"/>
    </w:p>
    <w:p w:rsidRPr="00243FC4" w:rsidR="00243FC4" w:rsidP="00243FC4" w:rsidRDefault="00243FC4" w14:paraId="41357F60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243FC4">
        <w:rPr>
          <w:rFonts w:ascii="Consolas" w:hAnsi="Consolas" w:eastAsia="Consolas" w:cs="Consolas"/>
          <w:sz w:val="22"/>
          <w:szCs w:val="22"/>
          <w:lang w:val="en-US"/>
        </w:rPr>
        <w:t xml:space="preserve">width: </w:t>
      </w:r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200px;</w:t>
      </w:r>
      <w:proofErr w:type="gramEnd"/>
    </w:p>
    <w:p w:rsidRPr="00243FC4" w:rsidR="00243FC4" w:rsidP="00243FC4" w:rsidRDefault="00243FC4" w14:paraId="3C64584C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243FC4">
        <w:rPr>
          <w:rFonts w:ascii="Consolas" w:hAnsi="Consolas" w:eastAsia="Consolas" w:cs="Consolas"/>
          <w:sz w:val="22"/>
          <w:szCs w:val="22"/>
          <w:lang w:val="en-US"/>
        </w:rPr>
        <w:t xml:space="preserve">height: </w:t>
      </w:r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200px;</w:t>
      </w:r>
      <w:proofErr w:type="gramEnd"/>
    </w:p>
    <w:p w:rsidRPr="00243FC4" w:rsidR="00243FC4" w:rsidP="00243FC4" w:rsidRDefault="00243FC4" w14:paraId="709C2DF4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>}</w:t>
      </w:r>
    </w:p>
    <w:p w:rsidRPr="00243FC4" w:rsidR="00243FC4" w:rsidP="00243FC4" w:rsidRDefault="00243FC4" w14:paraId="329BDB62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</w:p>
    <w:p w:rsidRPr="00243FC4" w:rsidR="00243FC4" w:rsidP="00243FC4" w:rsidRDefault="00243FC4" w14:paraId="203C0E41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proofErr w:type="spellStart"/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p.BlockDisplay</w:t>
      </w:r>
      <w:proofErr w:type="spellEnd"/>
      <w:proofErr w:type="gramEnd"/>
      <w:r w:rsidRPr="00243FC4">
        <w:rPr>
          <w:rFonts w:ascii="Consolas" w:hAnsi="Consolas" w:eastAsia="Consolas" w:cs="Consolas"/>
          <w:sz w:val="22"/>
          <w:szCs w:val="22"/>
          <w:lang w:val="en-US"/>
        </w:rPr>
        <w:t xml:space="preserve"> {</w:t>
      </w:r>
    </w:p>
    <w:p w:rsidRPr="00243FC4" w:rsidR="00243FC4" w:rsidP="00243FC4" w:rsidRDefault="00243FC4" w14:paraId="3AFB8A50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243FC4">
        <w:rPr>
          <w:rFonts w:ascii="Consolas" w:hAnsi="Consolas" w:eastAsia="Consolas" w:cs="Consolas"/>
          <w:sz w:val="22"/>
          <w:szCs w:val="22"/>
          <w:lang w:val="en-US"/>
        </w:rPr>
        <w:t xml:space="preserve">border-style: </w:t>
      </w:r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solid;</w:t>
      </w:r>
      <w:proofErr w:type="gramEnd"/>
    </w:p>
    <w:p w:rsidRPr="00243FC4" w:rsidR="00243FC4" w:rsidP="00243FC4" w:rsidRDefault="00243FC4" w14:paraId="5EF5E977" w14:textId="77777777">
      <w:pPr>
        <w:spacing w:line="259" w:lineRule="auto"/>
        <w:rPr>
          <w:rFonts w:ascii="Consolas" w:hAnsi="Consolas" w:eastAsia="Consolas" w:cs="Consolas"/>
          <w:sz w:val="22"/>
          <w:szCs w:val="22"/>
          <w:lang w:val="en-US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ab/>
      </w:r>
      <w:r w:rsidRPr="00243FC4">
        <w:rPr>
          <w:rFonts w:ascii="Consolas" w:hAnsi="Consolas" w:eastAsia="Consolas" w:cs="Consolas"/>
          <w:sz w:val="22"/>
          <w:szCs w:val="22"/>
          <w:lang w:val="en-US"/>
        </w:rPr>
        <w:t>display: inline-</w:t>
      </w:r>
      <w:proofErr w:type="gramStart"/>
      <w:r w:rsidRPr="00243FC4">
        <w:rPr>
          <w:rFonts w:ascii="Consolas" w:hAnsi="Consolas" w:eastAsia="Consolas" w:cs="Consolas"/>
          <w:sz w:val="22"/>
          <w:szCs w:val="22"/>
          <w:lang w:val="en-US"/>
        </w:rPr>
        <w:t>block;</w:t>
      </w:r>
      <w:proofErr w:type="gramEnd"/>
    </w:p>
    <w:p w:rsidRPr="00243FC4" w:rsidR="00243FC4" w:rsidP="00243FC4" w:rsidRDefault="00243FC4" w14:paraId="1B0A623C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00243FC4">
        <w:rPr>
          <w:rFonts w:ascii="Consolas" w:hAnsi="Consolas" w:eastAsia="Consolas" w:cs="Consolas"/>
          <w:sz w:val="22"/>
          <w:szCs w:val="22"/>
          <w:lang w:val="en-US"/>
        </w:rPr>
        <w:tab/>
      </w:r>
      <w:proofErr w:type="spellStart"/>
      <w:r w:rsidRPr="00243FC4">
        <w:rPr>
          <w:rFonts w:ascii="Consolas" w:hAnsi="Consolas" w:eastAsia="Consolas" w:cs="Consolas"/>
          <w:sz w:val="22"/>
          <w:szCs w:val="22"/>
        </w:rPr>
        <w:t>width</w:t>
      </w:r>
      <w:proofErr w:type="spellEnd"/>
      <w:r w:rsidRPr="00243FC4">
        <w:rPr>
          <w:rFonts w:ascii="Consolas" w:hAnsi="Consolas" w:eastAsia="Consolas" w:cs="Consolas"/>
          <w:sz w:val="22"/>
          <w:szCs w:val="22"/>
        </w:rPr>
        <w:t>: 200px;</w:t>
      </w:r>
    </w:p>
    <w:p w:rsidRPr="00243FC4" w:rsidR="00243FC4" w:rsidP="00243FC4" w:rsidRDefault="00243FC4" w14:paraId="78674FC4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00243FC4">
        <w:rPr>
          <w:rFonts w:ascii="Consolas" w:hAnsi="Consolas" w:eastAsia="Consolas" w:cs="Consolas"/>
          <w:sz w:val="22"/>
          <w:szCs w:val="22"/>
        </w:rPr>
        <w:lastRenderedPageBreak/>
        <w:tab/>
      </w:r>
      <w:proofErr w:type="spellStart"/>
      <w:r w:rsidRPr="00243FC4">
        <w:rPr>
          <w:rFonts w:ascii="Consolas" w:hAnsi="Consolas" w:eastAsia="Consolas" w:cs="Consolas"/>
          <w:sz w:val="22"/>
          <w:szCs w:val="22"/>
        </w:rPr>
        <w:t>height</w:t>
      </w:r>
      <w:proofErr w:type="spellEnd"/>
      <w:r w:rsidRPr="00243FC4">
        <w:rPr>
          <w:rFonts w:ascii="Consolas" w:hAnsi="Consolas" w:eastAsia="Consolas" w:cs="Consolas"/>
          <w:sz w:val="22"/>
          <w:szCs w:val="22"/>
        </w:rPr>
        <w:t>: 200px;</w:t>
      </w:r>
    </w:p>
    <w:p w:rsidR="00B86FC7" w:rsidP="00243FC4" w:rsidRDefault="00243FC4" w14:paraId="577D84BB" w14:textId="2E6C0658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 w:rsidRPr="00243FC4">
        <w:rPr>
          <w:rFonts w:ascii="Consolas" w:hAnsi="Consolas" w:eastAsia="Consolas" w:cs="Consolas"/>
          <w:sz w:val="22"/>
          <w:szCs w:val="22"/>
        </w:rPr>
        <w:t>}</w:t>
      </w:r>
    </w:p>
    <w:p w:rsidR="00243FC4" w:rsidP="00243FC4" w:rsidRDefault="00243FC4" w14:paraId="76F47925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243FC4" w:rsidR="00243FC4" w:rsidP="00243FC4" w:rsidRDefault="00243FC4" w14:paraId="5A2E1E4F" w14:textId="6392DC9A">
      <w:pPr>
        <w:spacing w:line="259" w:lineRule="auto"/>
        <w:rPr>
          <w:rFonts w:ascii="Consolas" w:hAnsi="Consolas" w:eastAsia="Consolas" w:cs="Consolas"/>
          <w:b/>
          <w:bCs/>
          <w:sz w:val="22"/>
          <w:szCs w:val="22"/>
        </w:rPr>
      </w:pPr>
      <w:r w:rsidRPr="00243FC4">
        <w:rPr>
          <w:rFonts w:ascii="Consolas" w:hAnsi="Consolas" w:eastAsia="Consolas" w:cs="Consolas"/>
          <w:b/>
          <w:bCs/>
          <w:sz w:val="22"/>
          <w:szCs w:val="22"/>
        </w:rPr>
        <w:t xml:space="preserve">Aktualisierte Darstellung: </w:t>
      </w:r>
    </w:p>
    <w:p w:rsidR="00B86FC7" w:rsidP="00B86FC7" w:rsidRDefault="00B86FC7" w14:paraId="5F25D4F7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B86FC7" w:rsidP="00B86FC7" w:rsidRDefault="006935FD" w14:paraId="349E092C" w14:textId="11D6A414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noProof/>
          <w:sz w:val="22"/>
          <w:szCs w:val="22"/>
        </w:rPr>
        <w:drawing>
          <wp:inline distT="0" distB="0" distL="0" distR="0" wp14:anchorId="72615F51" wp14:editId="01BE8F90">
            <wp:extent cx="5760720" cy="3211195"/>
            <wp:effectExtent l="0" t="0" r="0" b="0"/>
            <wp:docPr id="1015713429" name="Picture 101571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13429" name="Picture 10157134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A0" w:rsidP="00B86FC7" w:rsidRDefault="006935FD" w14:paraId="249BF066" w14:textId="3B75D098">
      <w:pPr>
        <w:spacing w:line="259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Bei &lt;span&gt; Containern wird davor und danach automatisch ein Zeilenumbruch gesetzt</w:t>
      </w:r>
      <w:r w:rsidR="006D01A0">
        <w:rPr>
          <w:rFonts w:ascii="Consolas" w:hAnsi="Consolas" w:eastAsia="Consolas" w:cs="Consolas"/>
          <w:sz w:val="22"/>
          <w:szCs w:val="22"/>
        </w:rPr>
        <w:t xml:space="preserve">, daher ist wird er tiefer gesetzt dargestellt. </w:t>
      </w:r>
    </w:p>
    <w:p w:rsidR="006D01A0" w:rsidP="13AF4084" w:rsidRDefault="006D01A0" w14:paraId="38D4D3C5" w14:noSpellErr="1" w14:textId="549848BA">
      <w:pPr>
        <w:pStyle w:val="Normal"/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Pr="00B86FC7" w:rsidR="006935FD" w:rsidP="00B86FC7" w:rsidRDefault="006935FD" w14:paraId="4E13CDDE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3500D0" w:rsidRDefault="003500D0" w14:paraId="0771CB78" w14:textId="77777777">
      <w:pPr>
        <w:spacing w:line="259" w:lineRule="auto"/>
        <w:rPr>
          <w:rFonts w:ascii="Consolas" w:hAnsi="Consolas" w:eastAsia="Consolas" w:cs="Consolas"/>
          <w:sz w:val="22"/>
          <w:szCs w:val="22"/>
        </w:rPr>
      </w:pPr>
    </w:p>
    <w:p w:rsidR="003A34D3" w:rsidRDefault="00000000" w14:paraId="50C72974" w14:textId="7F4F1FD2">
      <w:pPr>
        <w:pBdr>
          <w:bottom w:val="single" w:color="000000" w:sz="4" w:space="1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 xml:space="preserve">CSS – </w:t>
      </w:r>
      <w:r w:rsidR="001F7C21">
        <w:rPr>
          <w:rFonts w:ascii="Consolas" w:hAnsi="Consolas"/>
          <w:b/>
          <w:bCs/>
          <w:sz w:val="22"/>
          <w:szCs w:val="22"/>
        </w:rPr>
        <w:t>Positionierung von Elementen</w:t>
      </w:r>
    </w:p>
    <w:p w:rsidR="003A34D3" w:rsidRDefault="003A34D3" w14:paraId="0D0B940D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="003A34D3" w:rsidRDefault="001F7C21" w14:paraId="3DEEC669" w14:textId="4A1C521E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Für das folgende Beispiel wurde </w:t>
      </w:r>
      <w:r w:rsidR="001F70F7">
        <w:rPr>
          <w:rFonts w:ascii="Consolas" w:hAnsi="Consolas"/>
          <w:color w:val="000000"/>
          <w:sz w:val="22"/>
          <w:szCs w:val="22"/>
        </w:rPr>
        <w:t xml:space="preserve">mit folgendem Code gestartet: </w:t>
      </w:r>
    </w:p>
    <w:p w:rsidR="001F70F7" w:rsidRDefault="001F70F7" w14:paraId="4AD67820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Pr="001F70F7" w:rsidR="001F70F7" w:rsidRDefault="001F70F7" w14:paraId="2F0A9B07" w14:textId="51DE87E9">
      <w:pPr>
        <w:spacing w:line="259" w:lineRule="auto"/>
        <w:rPr>
          <w:rFonts w:ascii="Consolas" w:hAnsi="Consolas"/>
          <w:b/>
          <w:bCs/>
          <w:color w:val="000000"/>
          <w:sz w:val="22"/>
          <w:szCs w:val="22"/>
        </w:rPr>
      </w:pPr>
      <w:r w:rsidRPr="001F70F7">
        <w:rPr>
          <w:rFonts w:ascii="Consolas" w:hAnsi="Consolas"/>
          <w:b/>
          <w:bCs/>
          <w:color w:val="000000"/>
          <w:sz w:val="22"/>
          <w:szCs w:val="22"/>
        </w:rPr>
        <w:t xml:space="preserve">Beispiel </w:t>
      </w:r>
      <w:proofErr w:type="spellStart"/>
      <w:r w:rsidRPr="001F70F7">
        <w:rPr>
          <w:rFonts w:ascii="Consolas" w:hAnsi="Consolas"/>
          <w:b/>
          <w:bCs/>
          <w:color w:val="000000"/>
          <w:sz w:val="22"/>
          <w:szCs w:val="22"/>
        </w:rPr>
        <w:t>html</w:t>
      </w:r>
      <w:proofErr w:type="spellEnd"/>
    </w:p>
    <w:p w:rsidRPr="00805329" w:rsidR="00805329" w:rsidP="00805329" w:rsidRDefault="00805329" w14:paraId="1F169659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 w:rsidRPr="00805329">
        <w:rPr>
          <w:rFonts w:ascii="Consolas" w:hAnsi="Consolas"/>
          <w:color w:val="000000"/>
          <w:sz w:val="22"/>
          <w:szCs w:val="22"/>
        </w:rPr>
        <w:t xml:space="preserve">   &lt;p </w:t>
      </w:r>
      <w:proofErr w:type="spellStart"/>
      <w:r w:rsidRPr="00805329">
        <w:rPr>
          <w:rFonts w:ascii="Consolas" w:hAnsi="Consolas"/>
          <w:color w:val="000000"/>
          <w:sz w:val="22"/>
          <w:szCs w:val="22"/>
        </w:rPr>
        <w:t>class</w:t>
      </w:r>
      <w:proofErr w:type="spellEnd"/>
      <w:r w:rsidRPr="00805329">
        <w:rPr>
          <w:rFonts w:ascii="Consolas" w:hAnsi="Consolas"/>
          <w:color w:val="000000"/>
          <w:sz w:val="22"/>
          <w:szCs w:val="22"/>
        </w:rPr>
        <w:t>="</w:t>
      </w:r>
      <w:proofErr w:type="spellStart"/>
      <w:r w:rsidRPr="00805329">
        <w:rPr>
          <w:rFonts w:ascii="Consolas" w:hAnsi="Consolas"/>
          <w:color w:val="000000"/>
          <w:sz w:val="22"/>
          <w:szCs w:val="22"/>
        </w:rPr>
        <w:t>AbsatzLinks</w:t>
      </w:r>
      <w:proofErr w:type="spellEnd"/>
      <w:r w:rsidRPr="00805329">
        <w:rPr>
          <w:rFonts w:ascii="Consolas" w:hAnsi="Consolas"/>
          <w:color w:val="000000"/>
          <w:sz w:val="22"/>
          <w:szCs w:val="22"/>
        </w:rPr>
        <w:t>"&gt; Dieser Absatz ist meistens Links, aber nicht immer. Und wenn nicht, dann wird er woanders dargestellt. &lt;/p&gt;</w:t>
      </w:r>
    </w:p>
    <w:p w:rsidR="001F70F7" w:rsidP="00805329" w:rsidRDefault="00805329" w14:paraId="5B7C0AA9" w14:textId="40929838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 w:rsidRPr="00805329">
        <w:rPr>
          <w:rFonts w:ascii="Consolas" w:hAnsi="Consolas"/>
          <w:color w:val="000000"/>
          <w:sz w:val="22"/>
          <w:szCs w:val="22"/>
        </w:rPr>
        <w:t xml:space="preserve">   &lt;p </w:t>
      </w:r>
      <w:proofErr w:type="spellStart"/>
      <w:r w:rsidRPr="00805329">
        <w:rPr>
          <w:rFonts w:ascii="Consolas" w:hAnsi="Consolas"/>
          <w:color w:val="000000"/>
          <w:sz w:val="22"/>
          <w:szCs w:val="22"/>
        </w:rPr>
        <w:t>class</w:t>
      </w:r>
      <w:proofErr w:type="spellEnd"/>
      <w:r w:rsidRPr="00805329">
        <w:rPr>
          <w:rFonts w:ascii="Consolas" w:hAnsi="Consolas"/>
          <w:color w:val="000000"/>
          <w:sz w:val="22"/>
          <w:szCs w:val="22"/>
        </w:rPr>
        <w:t xml:space="preserve"> ="</w:t>
      </w:r>
      <w:proofErr w:type="spellStart"/>
      <w:r w:rsidRPr="00805329">
        <w:rPr>
          <w:rFonts w:ascii="Consolas" w:hAnsi="Consolas"/>
          <w:color w:val="000000"/>
          <w:sz w:val="22"/>
          <w:szCs w:val="22"/>
        </w:rPr>
        <w:t>AbsatzRechts</w:t>
      </w:r>
      <w:proofErr w:type="spellEnd"/>
      <w:r w:rsidRPr="00805329">
        <w:rPr>
          <w:rFonts w:ascii="Consolas" w:hAnsi="Consolas"/>
          <w:color w:val="000000"/>
          <w:sz w:val="22"/>
          <w:szCs w:val="22"/>
        </w:rPr>
        <w:t>"&gt; Das ist der andere Absatz und hat weniger Text. &lt;/p&gt;</w:t>
      </w:r>
    </w:p>
    <w:p w:rsidR="00805329" w:rsidP="00805329" w:rsidRDefault="00805329" w14:paraId="4191B594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Pr="001F70F7" w:rsidR="00805329" w:rsidP="00805329" w:rsidRDefault="00805329" w14:paraId="73E0BBC5" w14:textId="48A037CA">
      <w:pPr>
        <w:spacing w:line="259" w:lineRule="auto"/>
        <w:rPr>
          <w:rFonts w:ascii="Consolas" w:hAnsi="Consolas"/>
          <w:b/>
          <w:bCs/>
          <w:color w:val="000000"/>
          <w:sz w:val="22"/>
          <w:szCs w:val="22"/>
        </w:rPr>
      </w:pPr>
      <w:r w:rsidRPr="001F70F7">
        <w:rPr>
          <w:rFonts w:ascii="Consolas" w:hAnsi="Consolas"/>
          <w:b/>
          <w:bCs/>
          <w:color w:val="000000"/>
          <w:sz w:val="22"/>
          <w:szCs w:val="22"/>
        </w:rPr>
        <w:t xml:space="preserve">Beispiel </w:t>
      </w:r>
      <w:proofErr w:type="spellStart"/>
      <w:r>
        <w:rPr>
          <w:rFonts w:ascii="Consolas" w:hAnsi="Consolas"/>
          <w:b/>
          <w:bCs/>
          <w:color w:val="000000"/>
          <w:sz w:val="22"/>
          <w:szCs w:val="22"/>
        </w:rPr>
        <w:t>css</w:t>
      </w:r>
      <w:proofErr w:type="spellEnd"/>
    </w:p>
    <w:p w:rsidRPr="002D0CDA" w:rsidR="002D0CDA" w:rsidP="002D0CDA" w:rsidRDefault="002D0CDA" w14:paraId="0DA77C3E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p.AbsatzLinks</w:t>
      </w:r>
      <w:proofErr w:type="spellEnd"/>
      <w:proofErr w:type="gramEnd"/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 {</w:t>
      </w:r>
    </w:p>
    <w:p w:rsidRPr="002D0CDA" w:rsidR="002D0CDA" w:rsidP="002D0CDA" w:rsidRDefault="002D0CDA" w14:paraId="6D5602F4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border: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solid;</w:t>
      </w:r>
      <w:proofErr w:type="gramEnd"/>
    </w:p>
    <w:p w:rsidRPr="002D0CDA" w:rsidR="002D0CDA" w:rsidP="002D0CDA" w:rsidRDefault="002D0CDA" w14:paraId="17BC3FD5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>display: inline-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block;</w:t>
      </w:r>
      <w:proofErr w:type="gramEnd"/>
    </w:p>
    <w:p w:rsidRPr="002D0CDA" w:rsidR="002D0CDA" w:rsidP="002D0CDA" w:rsidRDefault="002D0CDA" w14:paraId="2BE98527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vertical-align: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top;</w:t>
      </w:r>
      <w:proofErr w:type="gramEnd"/>
    </w:p>
    <w:p w:rsidRPr="002D0CDA" w:rsidR="002D0CDA" w:rsidP="002D0CDA" w:rsidRDefault="002D0CDA" w14:paraId="38A5FA8A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width: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40%;</w:t>
      </w:r>
      <w:proofErr w:type="gramEnd"/>
    </w:p>
    <w:p w:rsidRPr="002D0CDA" w:rsidR="002D0CDA" w:rsidP="002D0CDA" w:rsidRDefault="002D0CDA" w14:paraId="52896403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height: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200px;</w:t>
      </w:r>
      <w:proofErr w:type="gramEnd"/>
    </w:p>
    <w:p w:rsidRPr="002D0CDA" w:rsidR="002D0CDA" w:rsidP="002D0CDA" w:rsidRDefault="002D0CDA" w14:paraId="7BCEA5CC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>}</w:t>
      </w:r>
    </w:p>
    <w:p w:rsidRPr="002D0CDA" w:rsidR="002D0CDA" w:rsidP="002D0CDA" w:rsidRDefault="002D0CDA" w14:paraId="41BB73BA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</w:p>
    <w:p w:rsidRPr="002D0CDA" w:rsidR="002D0CDA" w:rsidP="002D0CDA" w:rsidRDefault="002D0CDA" w14:paraId="4F5380B5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p.AbsatzRechts</w:t>
      </w:r>
      <w:proofErr w:type="spellEnd"/>
      <w:proofErr w:type="gramEnd"/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 {</w:t>
      </w:r>
    </w:p>
    <w:p w:rsidRPr="002D0CDA" w:rsidR="002D0CDA" w:rsidP="002D0CDA" w:rsidRDefault="002D0CDA" w14:paraId="517D8D4C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border:solid</w:t>
      </w:r>
      <w:proofErr w:type="spellEnd"/>
      <w:proofErr w:type="gramEnd"/>
      <w:r w:rsidRPr="002D0CDA">
        <w:rPr>
          <w:rFonts w:ascii="Consolas" w:hAnsi="Consolas"/>
          <w:color w:val="000000"/>
          <w:sz w:val="22"/>
          <w:szCs w:val="22"/>
          <w:lang w:val="en-US"/>
        </w:rPr>
        <w:t>;</w:t>
      </w:r>
    </w:p>
    <w:p w:rsidRPr="002D0CDA" w:rsidR="002D0CDA" w:rsidP="002D0CDA" w:rsidRDefault="002D0CDA" w14:paraId="58A28BE0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lastRenderedPageBreak/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>display: inline-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block;</w:t>
      </w:r>
      <w:proofErr w:type="gramEnd"/>
    </w:p>
    <w:p w:rsidRPr="002D0CDA" w:rsidR="002D0CDA" w:rsidP="002D0CDA" w:rsidRDefault="002D0CDA" w14:paraId="6EDD0676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vertical-align: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top;</w:t>
      </w:r>
      <w:proofErr w:type="gramEnd"/>
    </w:p>
    <w:p w:rsidRPr="002D0CDA" w:rsidR="002D0CDA" w:rsidP="002D0CDA" w:rsidRDefault="002D0CDA" w14:paraId="304DC0E6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margin-left: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20px;</w:t>
      </w:r>
      <w:proofErr w:type="gramEnd"/>
    </w:p>
    <w:p w:rsidRPr="002D0CDA" w:rsidR="002D0CDA" w:rsidP="002D0CDA" w:rsidRDefault="002D0CDA" w14:paraId="31EDFDEA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width: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40%;</w:t>
      </w:r>
      <w:proofErr w:type="gramEnd"/>
    </w:p>
    <w:p w:rsidRPr="002D0CDA" w:rsidR="002D0CDA" w:rsidP="002D0CDA" w:rsidRDefault="002D0CDA" w14:paraId="1232C2FE" w14:textId="77777777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ab/>
      </w:r>
      <w:r w:rsidRPr="002D0CDA">
        <w:rPr>
          <w:rFonts w:ascii="Consolas" w:hAnsi="Consolas"/>
          <w:color w:val="000000"/>
          <w:sz w:val="22"/>
          <w:szCs w:val="22"/>
          <w:lang w:val="en-US"/>
        </w:rPr>
        <w:t xml:space="preserve">height: </w:t>
      </w:r>
      <w:proofErr w:type="gramStart"/>
      <w:r w:rsidRPr="002D0CDA">
        <w:rPr>
          <w:rFonts w:ascii="Consolas" w:hAnsi="Consolas"/>
          <w:color w:val="000000"/>
          <w:sz w:val="22"/>
          <w:szCs w:val="22"/>
          <w:lang w:val="en-US"/>
        </w:rPr>
        <w:t>200px;</w:t>
      </w:r>
      <w:proofErr w:type="gramEnd"/>
    </w:p>
    <w:p w:rsidR="003A34D3" w:rsidRDefault="002D0CDA" w14:paraId="62486C05" w14:textId="71DF33F1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 w:rsidRPr="002D0CDA">
        <w:rPr>
          <w:rFonts w:ascii="Consolas" w:hAnsi="Consolas"/>
          <w:color w:val="000000"/>
          <w:sz w:val="22"/>
          <w:szCs w:val="22"/>
          <w:lang w:val="en-US"/>
        </w:rPr>
        <w:t>}</w:t>
      </w:r>
    </w:p>
    <w:p w:rsidR="002D0CDA" w:rsidRDefault="002D0CDA" w14:paraId="04607000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C97AC7" w:rsidRDefault="00C97AC7" w14:paraId="0F96E1F1" w14:textId="083DA69F">
      <w:pPr>
        <w:spacing w:line="259" w:lineRule="auto"/>
        <w:rPr>
          <w:rFonts w:ascii="Consolas" w:hAnsi="Consolas"/>
          <w:i/>
          <w:iCs/>
          <w:color w:val="000000"/>
          <w:sz w:val="22"/>
          <w:szCs w:val="22"/>
        </w:rPr>
      </w:pPr>
      <w:r w:rsidRPr="00C97AC7">
        <w:rPr>
          <w:rFonts w:ascii="Consolas" w:hAnsi="Consolas"/>
          <w:i/>
          <w:iCs/>
          <w:color w:val="000000"/>
          <w:sz w:val="22"/>
          <w:szCs w:val="22"/>
        </w:rPr>
        <w:t xml:space="preserve">Hinweis: </w:t>
      </w:r>
      <w:r>
        <w:rPr>
          <w:rFonts w:ascii="Consolas" w:hAnsi="Consolas"/>
          <w:i/>
          <w:iCs/>
          <w:color w:val="000000"/>
          <w:sz w:val="22"/>
          <w:szCs w:val="22"/>
        </w:rPr>
        <w:t xml:space="preserve">Der 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property</w:t>
      </w:r>
      <w:proofErr w:type="spellEnd"/>
      <w:r>
        <w:rPr>
          <w:rFonts w:ascii="Consolas" w:hAnsi="Consolas"/>
          <w:i/>
          <w:iCs/>
          <w:color w:val="000000"/>
          <w:sz w:val="22"/>
          <w:szCs w:val="22"/>
        </w:rPr>
        <w:t xml:space="preserve"> „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vertical-align</w:t>
      </w:r>
      <w:proofErr w:type="spellEnd"/>
      <w:r>
        <w:rPr>
          <w:rFonts w:ascii="Consolas" w:hAnsi="Consolas"/>
          <w:i/>
          <w:iCs/>
          <w:color w:val="000000"/>
          <w:sz w:val="22"/>
          <w:szCs w:val="22"/>
        </w:rPr>
        <w:t xml:space="preserve">“ ist notwendig, damit beide Boxen auf derselben Linie dargestellt werden. </w:t>
      </w:r>
      <w:r w:rsidR="002D0CDA">
        <w:rPr>
          <w:rFonts w:ascii="Consolas" w:hAnsi="Consolas"/>
          <w:i/>
          <w:iCs/>
          <w:color w:val="000000"/>
          <w:sz w:val="22"/>
          <w:szCs w:val="22"/>
        </w:rPr>
        <w:t xml:space="preserve">Die Breite der Absätze </w:t>
      </w:r>
      <w:r w:rsidR="005A495A">
        <w:rPr>
          <w:rFonts w:ascii="Consolas" w:hAnsi="Consolas"/>
          <w:i/>
          <w:iCs/>
          <w:color w:val="000000"/>
          <w:sz w:val="22"/>
          <w:szCs w:val="22"/>
        </w:rPr>
        <w:t xml:space="preserve">wird in Abhängigkeit zum Bildschirm gewählt. Die Gefahr bei der absoluten Definition der Breite (mit </w:t>
      </w:r>
      <w:proofErr w:type="spellStart"/>
      <w:r w:rsidR="005A495A">
        <w:rPr>
          <w:rFonts w:ascii="Consolas" w:hAnsi="Consolas"/>
          <w:i/>
          <w:iCs/>
          <w:color w:val="000000"/>
          <w:sz w:val="22"/>
          <w:szCs w:val="22"/>
        </w:rPr>
        <w:t>px</w:t>
      </w:r>
      <w:proofErr w:type="spellEnd"/>
      <w:r w:rsidR="005A495A">
        <w:rPr>
          <w:rFonts w:ascii="Consolas" w:hAnsi="Consolas"/>
          <w:i/>
          <w:iCs/>
          <w:color w:val="000000"/>
          <w:sz w:val="22"/>
          <w:szCs w:val="22"/>
        </w:rPr>
        <w:t xml:space="preserve">) ist, dass die Boxen </w:t>
      </w:r>
      <w:r w:rsidR="00E32FEA">
        <w:rPr>
          <w:rFonts w:ascii="Consolas" w:hAnsi="Consolas"/>
          <w:i/>
          <w:iCs/>
          <w:color w:val="000000"/>
          <w:sz w:val="22"/>
          <w:szCs w:val="22"/>
        </w:rPr>
        <w:t xml:space="preserve">z.B.: am Handy über den Rand des Bildschirms hinausragen. </w:t>
      </w:r>
    </w:p>
    <w:p w:rsidR="00720470" w:rsidRDefault="00720470" w14:paraId="6639BD26" w14:textId="77777777">
      <w:pPr>
        <w:spacing w:line="259" w:lineRule="auto"/>
        <w:rPr>
          <w:rFonts w:ascii="Consolas" w:hAnsi="Consolas"/>
          <w:i/>
          <w:iCs/>
          <w:color w:val="000000"/>
          <w:sz w:val="22"/>
          <w:szCs w:val="22"/>
        </w:rPr>
      </w:pPr>
    </w:p>
    <w:p w:rsidRPr="00C97AC7" w:rsidR="00720470" w:rsidRDefault="00720470" w14:paraId="1C6A6130" w14:textId="4EFD924A">
      <w:pPr>
        <w:spacing w:line="259" w:lineRule="auto"/>
        <w:rPr>
          <w:rFonts w:ascii="Consolas" w:hAnsi="Consolas"/>
          <w:i/>
          <w:iCs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000000"/>
          <w:sz w:val="22"/>
          <w:szCs w:val="22"/>
        </w:rPr>
        <w:t>Hinweis zu „</w:t>
      </w:r>
      <w:proofErr w:type="spellStart"/>
      <w:r>
        <w:rPr>
          <w:rFonts w:ascii="Consolas" w:hAnsi="Consolas"/>
          <w:i/>
          <w:iCs/>
          <w:color w:val="000000"/>
          <w:sz w:val="22"/>
          <w:szCs w:val="22"/>
        </w:rPr>
        <w:t>border</w:t>
      </w:r>
      <w:proofErr w:type="spellEnd"/>
      <w:r>
        <w:rPr>
          <w:rFonts w:ascii="Consolas" w:hAnsi="Consolas"/>
          <w:i/>
          <w:iCs/>
          <w:color w:val="000000"/>
          <w:sz w:val="22"/>
          <w:szCs w:val="22"/>
        </w:rPr>
        <w:t xml:space="preserve">“: </w:t>
      </w:r>
      <w:r w:rsidR="00C379ED">
        <w:rPr>
          <w:rFonts w:ascii="Consolas" w:hAnsi="Consolas"/>
          <w:i/>
          <w:iCs/>
          <w:color w:val="000000"/>
          <w:sz w:val="22"/>
          <w:szCs w:val="22"/>
        </w:rPr>
        <w:t xml:space="preserve">Der </w:t>
      </w:r>
      <w:proofErr w:type="spellStart"/>
      <w:r w:rsidR="00C379ED">
        <w:rPr>
          <w:rFonts w:ascii="Consolas" w:hAnsi="Consolas"/>
          <w:i/>
          <w:iCs/>
          <w:color w:val="000000"/>
          <w:sz w:val="22"/>
          <w:szCs w:val="22"/>
        </w:rPr>
        <w:t>property</w:t>
      </w:r>
      <w:proofErr w:type="spellEnd"/>
      <w:r w:rsidR="00C379ED">
        <w:rPr>
          <w:rFonts w:ascii="Consolas" w:hAnsi="Consolas"/>
          <w:i/>
          <w:iCs/>
          <w:color w:val="000000"/>
          <w:sz w:val="22"/>
          <w:szCs w:val="22"/>
        </w:rPr>
        <w:t xml:space="preserve"> „</w:t>
      </w:r>
      <w:proofErr w:type="spellStart"/>
      <w:r w:rsidR="00C379ED">
        <w:rPr>
          <w:rFonts w:ascii="Consolas" w:hAnsi="Consolas"/>
          <w:i/>
          <w:iCs/>
          <w:color w:val="000000"/>
          <w:sz w:val="22"/>
          <w:szCs w:val="22"/>
        </w:rPr>
        <w:t>border</w:t>
      </w:r>
      <w:proofErr w:type="spellEnd"/>
      <w:r w:rsidR="00C379ED">
        <w:rPr>
          <w:rFonts w:ascii="Consolas" w:hAnsi="Consolas"/>
          <w:i/>
          <w:iCs/>
          <w:color w:val="000000"/>
          <w:sz w:val="22"/>
          <w:szCs w:val="22"/>
        </w:rPr>
        <w:t xml:space="preserve">“ nimmt mehrere Werte. </w:t>
      </w:r>
      <w:r w:rsidR="00CB5D97">
        <w:rPr>
          <w:rFonts w:ascii="Consolas" w:hAnsi="Consolas"/>
          <w:i/>
          <w:iCs/>
          <w:color w:val="000000"/>
          <w:sz w:val="22"/>
          <w:szCs w:val="22"/>
        </w:rPr>
        <w:t xml:space="preserve">Der 1. Wert entspricht dem </w:t>
      </w:r>
      <w:proofErr w:type="spellStart"/>
      <w:r w:rsidR="00CB5D97">
        <w:rPr>
          <w:rFonts w:ascii="Consolas" w:hAnsi="Consolas"/>
          <w:i/>
          <w:iCs/>
          <w:color w:val="000000"/>
          <w:sz w:val="22"/>
          <w:szCs w:val="22"/>
        </w:rPr>
        <w:t>border</w:t>
      </w:r>
      <w:proofErr w:type="spellEnd"/>
      <w:r w:rsidR="00CB5D97">
        <w:rPr>
          <w:rFonts w:ascii="Consolas" w:hAnsi="Consolas"/>
          <w:i/>
          <w:iCs/>
          <w:color w:val="000000"/>
          <w:sz w:val="22"/>
          <w:szCs w:val="22"/>
        </w:rPr>
        <w:t xml:space="preserve">-style, der 2. Wäre die </w:t>
      </w:r>
      <w:proofErr w:type="spellStart"/>
      <w:r w:rsidR="00CB5D97">
        <w:rPr>
          <w:rFonts w:ascii="Consolas" w:hAnsi="Consolas"/>
          <w:i/>
          <w:iCs/>
          <w:color w:val="000000"/>
          <w:sz w:val="22"/>
          <w:szCs w:val="22"/>
        </w:rPr>
        <w:t>border-width</w:t>
      </w:r>
      <w:proofErr w:type="spellEnd"/>
      <w:r w:rsidR="00CB5D97">
        <w:rPr>
          <w:rFonts w:ascii="Consolas" w:hAnsi="Consolas"/>
          <w:i/>
          <w:iCs/>
          <w:color w:val="000000"/>
          <w:sz w:val="22"/>
          <w:szCs w:val="22"/>
        </w:rPr>
        <w:t xml:space="preserve">. </w:t>
      </w:r>
    </w:p>
    <w:p w:rsidR="00C97AC7" w:rsidRDefault="00C97AC7" w14:paraId="39C586D7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Pr="00D01199" w:rsidR="00805329" w:rsidRDefault="00805329" w14:paraId="6FCA35B5" w14:textId="39752402">
      <w:pPr>
        <w:spacing w:line="259" w:lineRule="auto"/>
        <w:rPr>
          <w:rFonts w:ascii="Consolas" w:hAnsi="Consolas"/>
          <w:b/>
          <w:bCs/>
          <w:color w:val="000000"/>
          <w:sz w:val="22"/>
          <w:szCs w:val="22"/>
        </w:rPr>
      </w:pPr>
      <w:r w:rsidRPr="00D07D1E">
        <w:rPr>
          <w:rFonts w:ascii="Consolas" w:hAnsi="Consolas"/>
          <w:b/>
          <w:bCs/>
          <w:color w:val="000000"/>
          <w:sz w:val="22"/>
          <w:szCs w:val="22"/>
        </w:rPr>
        <w:t>Darstellung</w:t>
      </w:r>
    </w:p>
    <w:p w:rsidR="00805329" w:rsidRDefault="00D01199" w14:paraId="6F17DE11" w14:textId="1D16795C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noProof/>
          <w:color w:val="000000"/>
          <w:sz w:val="22"/>
          <w:szCs w:val="22"/>
        </w:rPr>
        <w:drawing>
          <wp:inline distT="0" distB="0" distL="0" distR="0" wp14:anchorId="023A798B" wp14:editId="034730C8">
            <wp:extent cx="5760720" cy="1136015"/>
            <wp:effectExtent l="0" t="0" r="0" b="0"/>
            <wp:docPr id="1475083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83721" name="Picture 14750837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29" w:rsidRDefault="00805329" w14:paraId="3E59B90D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3A34D3" w:rsidRDefault="00C10FBE" w14:paraId="4101652C" w14:textId="402DD59D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Um den Abstand zu definieren</w:t>
      </w:r>
      <w:r w:rsidR="00E32FEA"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werden oft die </w:t>
      </w:r>
      <w:proofErr w:type="spellStart"/>
      <w:r>
        <w:rPr>
          <w:rFonts w:ascii="Consolas" w:hAnsi="Consolas"/>
          <w:color w:val="000000"/>
          <w:sz w:val="22"/>
          <w:szCs w:val="22"/>
        </w:rPr>
        <w:t>css-pro</w:t>
      </w:r>
      <w:r w:rsidR="005476B5">
        <w:rPr>
          <w:rFonts w:ascii="Consolas" w:hAnsi="Consolas"/>
          <w:color w:val="000000"/>
          <w:sz w:val="22"/>
          <w:szCs w:val="22"/>
        </w:rPr>
        <w:t>perties</w:t>
      </w:r>
      <w:proofErr w:type="spellEnd"/>
      <w:r w:rsidR="005476B5">
        <w:rPr>
          <w:rFonts w:ascii="Consolas" w:hAnsi="Consolas"/>
          <w:color w:val="000000"/>
          <w:sz w:val="22"/>
          <w:szCs w:val="22"/>
        </w:rPr>
        <w:t xml:space="preserve"> „</w:t>
      </w:r>
      <w:proofErr w:type="spellStart"/>
      <w:r w:rsidR="005476B5">
        <w:rPr>
          <w:rFonts w:ascii="Consolas" w:hAnsi="Consolas"/>
          <w:color w:val="000000"/>
          <w:sz w:val="22"/>
          <w:szCs w:val="22"/>
        </w:rPr>
        <w:t>margin</w:t>
      </w:r>
      <w:proofErr w:type="spellEnd"/>
      <w:r w:rsidR="005476B5">
        <w:rPr>
          <w:rFonts w:ascii="Consolas" w:hAnsi="Consolas"/>
          <w:color w:val="000000"/>
          <w:sz w:val="22"/>
          <w:szCs w:val="22"/>
        </w:rPr>
        <w:t>“ und „</w:t>
      </w:r>
      <w:proofErr w:type="spellStart"/>
      <w:r w:rsidR="005476B5">
        <w:rPr>
          <w:rFonts w:ascii="Consolas" w:hAnsi="Consolas"/>
          <w:color w:val="000000"/>
          <w:sz w:val="22"/>
          <w:szCs w:val="22"/>
        </w:rPr>
        <w:t>padding</w:t>
      </w:r>
      <w:proofErr w:type="spellEnd"/>
      <w:r w:rsidR="005476B5">
        <w:rPr>
          <w:rFonts w:ascii="Consolas" w:hAnsi="Consolas"/>
          <w:color w:val="000000"/>
          <w:sz w:val="22"/>
          <w:szCs w:val="22"/>
        </w:rPr>
        <w:t xml:space="preserve">“ verwendet. Der Unterschied ist im folgenden Bild dargestellt. </w:t>
      </w:r>
    </w:p>
    <w:p w:rsidR="00C10FBE" w:rsidRDefault="00C10FBE" w14:paraId="37136922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700694" w:rsidRDefault="001E377A" w14:paraId="4FC3C2D4" w14:textId="4E22B1C5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noProof/>
          <w:color w:val="000000"/>
          <w:sz w:val="22"/>
          <w:szCs w:val="22"/>
        </w:rPr>
        <w:drawing>
          <wp:inline distT="0" distB="0" distL="0" distR="0" wp14:anchorId="240AB480" wp14:editId="3D93DA54">
            <wp:extent cx="3570440" cy="4019107"/>
            <wp:effectExtent l="0" t="0" r="0" b="0"/>
            <wp:docPr id="2014594288" name="Picture 201459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4288" name="Picture 20145942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66" cy="40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4" w:rsidRDefault="00700694" w14:paraId="7EA4BCA6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Pr="004A251C" w:rsidR="00C10FBE" w:rsidRDefault="002A2768" w14:paraId="01A6E2BD" w14:textId="12438835">
      <w:pPr>
        <w:spacing w:line="259" w:lineRule="auto"/>
        <w:rPr>
          <w:rFonts w:ascii="Consolas" w:hAnsi="Consolas"/>
          <w:i/>
          <w:iCs/>
          <w:color w:val="000000"/>
          <w:sz w:val="22"/>
          <w:szCs w:val="22"/>
        </w:rPr>
      </w:pPr>
      <w:r w:rsidRPr="004A251C">
        <w:rPr>
          <w:rFonts w:ascii="Consolas" w:hAnsi="Consolas"/>
          <w:i/>
          <w:iCs/>
          <w:color w:val="000000"/>
          <w:sz w:val="22"/>
          <w:szCs w:val="22"/>
        </w:rPr>
        <w:t>Hinweis: Die Bezeichnung „</w:t>
      </w:r>
      <w:proofErr w:type="spellStart"/>
      <w:r w:rsidRPr="004A251C">
        <w:rPr>
          <w:rFonts w:ascii="Consolas" w:hAnsi="Consolas"/>
          <w:i/>
          <w:iCs/>
          <w:color w:val="000000"/>
          <w:sz w:val="22"/>
          <w:szCs w:val="22"/>
        </w:rPr>
        <w:t>parent</w:t>
      </w:r>
      <w:proofErr w:type="spellEnd"/>
      <w:r w:rsidRPr="004A251C">
        <w:rPr>
          <w:rFonts w:ascii="Consolas" w:hAnsi="Consolas"/>
          <w:i/>
          <w:iCs/>
          <w:color w:val="000000"/>
          <w:sz w:val="22"/>
          <w:szCs w:val="22"/>
        </w:rPr>
        <w:t>“ und „</w:t>
      </w:r>
      <w:proofErr w:type="spellStart"/>
      <w:r w:rsidRPr="004A251C">
        <w:rPr>
          <w:rFonts w:ascii="Consolas" w:hAnsi="Consolas"/>
          <w:i/>
          <w:iCs/>
          <w:color w:val="000000"/>
          <w:sz w:val="22"/>
          <w:szCs w:val="22"/>
        </w:rPr>
        <w:t>children</w:t>
      </w:r>
      <w:proofErr w:type="spellEnd"/>
      <w:r w:rsidRPr="004A251C">
        <w:rPr>
          <w:rFonts w:ascii="Consolas" w:hAnsi="Consolas"/>
          <w:i/>
          <w:iCs/>
          <w:color w:val="000000"/>
          <w:sz w:val="22"/>
          <w:szCs w:val="22"/>
        </w:rPr>
        <w:t xml:space="preserve">“ </w:t>
      </w:r>
      <w:r w:rsidRPr="004A251C" w:rsidR="00E210E1">
        <w:rPr>
          <w:rFonts w:ascii="Consolas" w:hAnsi="Consolas"/>
          <w:i/>
          <w:iCs/>
          <w:color w:val="000000"/>
          <w:sz w:val="22"/>
          <w:szCs w:val="22"/>
        </w:rPr>
        <w:t xml:space="preserve">in Code bedeutet, dass die Formatierung für das </w:t>
      </w:r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>„</w:t>
      </w:r>
      <w:proofErr w:type="spellStart"/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>parent</w:t>
      </w:r>
      <w:proofErr w:type="spellEnd"/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>“-Element definiert wird (z.B.: &lt;</w:t>
      </w:r>
      <w:proofErr w:type="spellStart"/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>body</w:t>
      </w:r>
      <w:proofErr w:type="spellEnd"/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>&gt;). Alle Elemente in dem „</w:t>
      </w:r>
      <w:proofErr w:type="spellStart"/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>parent</w:t>
      </w:r>
      <w:proofErr w:type="spellEnd"/>
      <w:r w:rsidRPr="004A251C" w:rsidR="004A251C">
        <w:rPr>
          <w:rFonts w:ascii="Consolas" w:hAnsi="Consolas"/>
          <w:i/>
          <w:iCs/>
          <w:color w:val="000000"/>
          <w:sz w:val="22"/>
          <w:szCs w:val="22"/>
        </w:rPr>
        <w:t xml:space="preserve">“ (z.B.: jedes &lt;p&gt; Element) erben die Formatierung. </w:t>
      </w:r>
    </w:p>
    <w:p w:rsidR="004A251C" w:rsidRDefault="004A251C" w14:paraId="1BD6BDC5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AD5C15" w:rsidRDefault="00881B8D" w14:paraId="391551E4" w14:textId="3044EB22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Im folgenden </w:t>
      </w:r>
      <w:proofErr w:type="spellStart"/>
      <w:r>
        <w:rPr>
          <w:rFonts w:ascii="Consolas" w:hAnsi="Consolas"/>
          <w:color w:val="000000"/>
          <w:sz w:val="22"/>
          <w:szCs w:val="22"/>
        </w:rPr>
        <w:t>css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-Code wird beispielsweise </w:t>
      </w:r>
      <w:r w:rsidR="00FE1EBD">
        <w:rPr>
          <w:rFonts w:ascii="Consolas" w:hAnsi="Consolas"/>
          <w:color w:val="000000"/>
          <w:sz w:val="22"/>
          <w:szCs w:val="22"/>
        </w:rPr>
        <w:t xml:space="preserve">der gesamte der Inhalt der Seite etwas nach innen gerückt. </w:t>
      </w:r>
    </w:p>
    <w:p w:rsidR="00FE1EBD" w:rsidRDefault="00FE1EBD" w14:paraId="380F2BBD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FE1EBD" w:rsidRDefault="00FE1EBD" w14:paraId="61AF1A63" w14:textId="741DA9B5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body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:rsidR="00FE1EBD" w:rsidRDefault="00FE1EBD" w14:paraId="11CA26A8" w14:textId="6115FC3F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margin</w:t>
      </w:r>
      <w:proofErr w:type="spellEnd"/>
      <w:r>
        <w:rPr>
          <w:rFonts w:ascii="Consolas" w:hAnsi="Consolas"/>
          <w:color w:val="000000"/>
          <w:sz w:val="22"/>
          <w:szCs w:val="22"/>
        </w:rPr>
        <w:t>: 4%;</w:t>
      </w:r>
    </w:p>
    <w:p w:rsidR="00FE1EBD" w:rsidRDefault="0064246E" w14:paraId="3E71EDD5" w14:textId="4C12E308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:rsidR="0064246E" w:rsidRDefault="0064246E" w14:paraId="0D4935A4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64246E" w:rsidRDefault="0064246E" w14:paraId="663EC687" w14:textId="2B982705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Der Prozentwert bezieht sich dabei auf die Breite des Bildschirms des Ausgabegeräts. </w:t>
      </w:r>
    </w:p>
    <w:p w:rsidR="009E7E72" w:rsidRDefault="009E7E72" w14:paraId="1FD3D407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9E7E72" w:rsidRDefault="009E7E72" w14:paraId="06F17F07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AD5C15" w:rsidRDefault="00AD5C15" w14:paraId="7193735A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</w:p>
    <w:p w:rsidR="003A34D3" w:rsidRDefault="00000000" w14:paraId="06098F39" w14:textId="64A09C5B">
      <w:pPr>
        <w:pBdr>
          <w:bottom w:val="single" w:color="000000" w:sz="4" w:space="1"/>
        </w:pBdr>
        <w:rPr>
          <w:b/>
          <w:bCs/>
        </w:rPr>
      </w:pPr>
      <w:r>
        <w:rPr>
          <w:rFonts w:ascii="Consolas" w:hAnsi="Consolas"/>
          <w:b/>
          <w:bCs/>
          <w:sz w:val="22"/>
          <w:szCs w:val="22"/>
        </w:rPr>
        <w:t xml:space="preserve">CSS – </w:t>
      </w:r>
      <w:proofErr w:type="spellStart"/>
      <w:r w:rsidR="0064246E">
        <w:rPr>
          <w:rFonts w:ascii="Consolas" w:hAnsi="Consolas"/>
          <w:b/>
          <w:bCs/>
          <w:sz w:val="22"/>
          <w:szCs w:val="22"/>
        </w:rPr>
        <w:t>overflow</w:t>
      </w:r>
      <w:proofErr w:type="spellEnd"/>
    </w:p>
    <w:p w:rsidR="003A34D3" w:rsidRDefault="003A34D3" w14:paraId="4B99056E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="003A34D3" w:rsidRDefault="0064246E" w14:paraId="7DF4E37C" w14:textId="09D3E5E0">
      <w:pPr>
        <w:spacing w:line="259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Sollte der Inhalt einer Box aus Platzgründen nicht komplett dargestellt werden können, kann mit dem </w:t>
      </w:r>
      <w:proofErr w:type="spellStart"/>
      <w:r>
        <w:rPr>
          <w:rFonts w:ascii="Consolas" w:hAnsi="Consolas"/>
          <w:sz w:val="22"/>
          <w:szCs w:val="22"/>
        </w:rPr>
        <w:t>property</w:t>
      </w:r>
      <w:proofErr w:type="spellEnd"/>
      <w:r>
        <w:rPr>
          <w:rFonts w:ascii="Consolas" w:hAnsi="Consolas"/>
          <w:sz w:val="22"/>
          <w:szCs w:val="22"/>
        </w:rPr>
        <w:t xml:space="preserve"> „</w:t>
      </w:r>
      <w:proofErr w:type="spellStart"/>
      <w:r>
        <w:rPr>
          <w:rFonts w:ascii="Consolas" w:hAnsi="Consolas"/>
          <w:sz w:val="22"/>
          <w:szCs w:val="22"/>
        </w:rPr>
        <w:t>overflow</w:t>
      </w:r>
      <w:proofErr w:type="spellEnd"/>
      <w:r>
        <w:rPr>
          <w:rFonts w:ascii="Consolas" w:hAnsi="Consolas"/>
          <w:sz w:val="22"/>
          <w:szCs w:val="22"/>
        </w:rPr>
        <w:t xml:space="preserve">“ definiert werden, was mit dem </w:t>
      </w:r>
      <w:r w:rsidR="00BC5B17">
        <w:rPr>
          <w:rFonts w:ascii="Consolas" w:hAnsi="Consolas"/>
          <w:sz w:val="22"/>
          <w:szCs w:val="22"/>
        </w:rPr>
        <w:t xml:space="preserve">überstehenden Inhalt geschehen soll. </w:t>
      </w:r>
    </w:p>
    <w:p w:rsidR="00BC5B17" w:rsidRDefault="00BC5B17" w14:paraId="590B9A51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Pr="00052966" w:rsidR="00BC5B17" w:rsidP="00BC5B17" w:rsidRDefault="00BC5B17" w14:paraId="5B24B712" w14:textId="0D1A40B3">
      <w:pPr>
        <w:spacing w:line="259" w:lineRule="auto"/>
        <w:rPr>
          <w:rFonts w:ascii="Consolas" w:hAnsi="Consolas"/>
          <w:color w:val="000000"/>
          <w:sz w:val="22"/>
          <w:szCs w:val="22"/>
          <w:lang w:val="en-US"/>
        </w:rPr>
      </w:pPr>
      <w:r w:rsidRPr="00052966">
        <w:rPr>
          <w:rFonts w:ascii="Consolas" w:hAnsi="Consolas"/>
          <w:color w:val="000000"/>
          <w:sz w:val="22"/>
          <w:szCs w:val="22"/>
          <w:lang w:val="en-US"/>
        </w:rPr>
        <w:t>p {</w:t>
      </w:r>
    </w:p>
    <w:p w:rsidRPr="00052966" w:rsidR="00BC5B17" w:rsidP="00BC5B17" w:rsidRDefault="00BC5B17" w14:paraId="75553590" w14:textId="33D8ED5F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 w:rsidRPr="00BC5B17">
        <w:rPr>
          <w:rFonts w:ascii="Consolas" w:hAnsi="Consolas"/>
          <w:color w:val="000000"/>
          <w:sz w:val="22"/>
          <w:szCs w:val="22"/>
          <w:lang w:val="en-US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overflow</w:t>
      </w:r>
      <w:proofErr w:type="spellEnd"/>
      <w:r w:rsidRPr="00052966">
        <w:rPr>
          <w:rFonts w:ascii="Consolas" w:hAnsi="Consolas"/>
          <w:color w:val="000000"/>
          <w:sz w:val="22"/>
          <w:szCs w:val="22"/>
        </w:rPr>
        <w:t xml:space="preserve">: </w:t>
      </w:r>
      <w:r>
        <w:rPr>
          <w:rFonts w:ascii="Consolas" w:hAnsi="Consolas"/>
          <w:color w:val="000000"/>
          <w:sz w:val="22"/>
          <w:szCs w:val="22"/>
        </w:rPr>
        <w:t>scroll</w:t>
      </w:r>
      <w:r w:rsidRPr="00052966">
        <w:rPr>
          <w:rFonts w:ascii="Consolas" w:hAnsi="Consolas"/>
          <w:color w:val="000000"/>
          <w:sz w:val="22"/>
          <w:szCs w:val="22"/>
        </w:rPr>
        <w:t>;</w:t>
      </w:r>
    </w:p>
    <w:p w:rsidR="00BC5B17" w:rsidP="00BC5B17" w:rsidRDefault="00BC5B17" w14:paraId="60F4DDD5" w14:textId="77777777">
      <w:pPr>
        <w:spacing w:line="259" w:lineRule="auto"/>
        <w:rPr>
          <w:rFonts w:ascii="Consolas" w:hAnsi="Consolas"/>
          <w:color w:val="000000"/>
          <w:sz w:val="22"/>
          <w:szCs w:val="22"/>
        </w:rPr>
      </w:pPr>
      <w:r w:rsidRPr="00052966">
        <w:rPr>
          <w:rFonts w:ascii="Consolas" w:hAnsi="Consolas"/>
          <w:color w:val="000000"/>
          <w:sz w:val="22"/>
          <w:szCs w:val="22"/>
        </w:rPr>
        <w:t>}</w:t>
      </w:r>
    </w:p>
    <w:p w:rsidR="00BC5B17" w:rsidRDefault="00BC5B17" w14:paraId="0D18EC41" w14:textId="77777777">
      <w:pPr>
        <w:spacing w:line="259" w:lineRule="auto"/>
        <w:rPr>
          <w:rFonts w:ascii="Consolas" w:hAnsi="Consolas"/>
          <w:sz w:val="22"/>
          <w:szCs w:val="22"/>
        </w:rPr>
      </w:pPr>
    </w:p>
    <w:p w:rsidRPr="0064246E" w:rsidR="00BC5B17" w:rsidRDefault="00BC5B17" w14:paraId="299A14B2" w14:textId="36CDE767">
      <w:pPr>
        <w:spacing w:line="259" w:lineRule="auto"/>
        <w:rPr>
          <w:rFonts w:ascii="Consolas" w:hAnsi="Consolas"/>
          <w:sz w:val="22"/>
          <w:szCs w:val="22"/>
        </w:rPr>
      </w:pPr>
      <w:r w:rsidRPr="13AF4084" w:rsidR="00BC5B17">
        <w:rPr>
          <w:rFonts w:ascii="Consolas" w:hAnsi="Consolas"/>
          <w:sz w:val="22"/>
          <w:szCs w:val="22"/>
        </w:rPr>
        <w:t xml:space="preserve">Im Beispiel wird </w:t>
      </w:r>
      <w:r w:rsidRPr="13AF4084" w:rsidR="00B34EC2">
        <w:rPr>
          <w:rFonts w:ascii="Consolas" w:hAnsi="Consolas"/>
          <w:sz w:val="22"/>
          <w:szCs w:val="22"/>
        </w:rPr>
        <w:t xml:space="preserve">eine Scroll-Leiste hinzugefügt, damit der gesamte Text gelesen werden kann. </w:t>
      </w:r>
    </w:p>
    <w:p w:rsidR="13AF4084" w:rsidP="13AF4084" w:rsidRDefault="13AF4084" w14:paraId="211399F5" w14:textId="25059B1F">
      <w:pPr>
        <w:pStyle w:val="Normal"/>
        <w:spacing w:line="259" w:lineRule="auto"/>
        <w:rPr>
          <w:rFonts w:ascii="Consolas" w:hAnsi="Consolas"/>
          <w:sz w:val="22"/>
          <w:szCs w:val="22"/>
        </w:rPr>
      </w:pPr>
    </w:p>
    <w:p w:rsidR="4DBB1C34" w:rsidP="13AF4084" w:rsidRDefault="4DBB1C34" w14:paraId="11AD09CF" w14:textId="52D0A3F6">
      <w:pPr>
        <w:pBdr>
          <w:bottom w:val="single" w:color="000000" w:sz="4" w:space="1"/>
        </w:pBdr>
        <w:rPr>
          <w:rFonts w:ascii="Consolas" w:hAnsi="Consolas"/>
          <w:b w:val="1"/>
          <w:bCs w:val="1"/>
          <w:sz w:val="22"/>
          <w:szCs w:val="22"/>
        </w:rPr>
      </w:pPr>
      <w:r w:rsidRPr="13AF4084" w:rsidR="4DBB1C34">
        <w:rPr>
          <w:rFonts w:ascii="Consolas" w:hAnsi="Consolas"/>
          <w:b w:val="1"/>
          <w:bCs w:val="1"/>
          <w:sz w:val="22"/>
          <w:szCs w:val="22"/>
        </w:rPr>
        <w:t>CSS – links</w:t>
      </w:r>
    </w:p>
    <w:p w:rsidR="13AF4084" w:rsidP="13AF4084" w:rsidRDefault="13AF4084" w14:noSpellErr="1" w14:paraId="68684E7B">
      <w:pPr>
        <w:spacing w:line="259" w:lineRule="auto"/>
        <w:rPr>
          <w:rFonts w:ascii="Consolas" w:hAnsi="Consolas"/>
          <w:sz w:val="22"/>
          <w:szCs w:val="22"/>
        </w:rPr>
      </w:pPr>
    </w:p>
    <w:p w:rsidR="34F1C927" w:rsidP="13AF4084" w:rsidRDefault="34F1C927" w14:paraId="51443127" w14:textId="5594E36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3AF4084" w:rsidR="34F1C927">
        <w:rPr>
          <w:rFonts w:ascii="Consolas" w:hAnsi="Consolas"/>
          <w:sz w:val="22"/>
          <w:szCs w:val="22"/>
        </w:rPr>
        <w:t xml:space="preserve">Links verändern sich, zum Beispiel soll die Nutzerin sehen, auf welche Links sie schon geklickt hat oder es soll eine kurze Beschreibung angezeigt werden. </w:t>
      </w:r>
    </w:p>
    <w:p w:rsidR="13AF4084" w:rsidP="13AF4084" w:rsidRDefault="13AF4084" w14:paraId="2D1CDAC1" w14:textId="686DA3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06FAC68A" w:rsidP="13AF4084" w:rsidRDefault="06FAC68A" w14:paraId="0625B5FD" w14:textId="0C48FA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b w:val="1"/>
          <w:bCs w:val="1"/>
          <w:sz w:val="22"/>
          <w:szCs w:val="22"/>
        </w:rPr>
      </w:pPr>
      <w:r w:rsidRPr="13AF4084" w:rsidR="06FAC68A">
        <w:rPr>
          <w:rFonts w:ascii="Consolas" w:hAnsi="Consolas"/>
          <w:b w:val="1"/>
          <w:bCs w:val="1"/>
          <w:sz w:val="22"/>
          <w:szCs w:val="22"/>
        </w:rPr>
        <w:t xml:space="preserve">Beispiel </w:t>
      </w:r>
      <w:r w:rsidRPr="13AF4084" w:rsidR="06FAC68A">
        <w:rPr>
          <w:rFonts w:ascii="Consolas" w:hAnsi="Consolas"/>
          <w:b w:val="1"/>
          <w:bCs w:val="1"/>
          <w:sz w:val="22"/>
          <w:szCs w:val="22"/>
        </w:rPr>
        <w:t>html</w:t>
      </w:r>
    </w:p>
    <w:p w:rsidR="06FAC68A" w:rsidP="13AF4084" w:rsidRDefault="06FAC68A" w14:paraId="4320D13F" w14:textId="489A50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06FAC68A">
        <w:rPr>
          <w:rFonts w:ascii="Consolas" w:hAnsi="Consolas"/>
          <w:sz w:val="22"/>
          <w:szCs w:val="22"/>
        </w:rPr>
        <w:t>&lt;body&gt;</w:t>
      </w:r>
    </w:p>
    <w:p w:rsidR="06FAC68A" w:rsidP="13AF4084" w:rsidRDefault="06FAC68A" w14:paraId="3F5412B8" w14:textId="1CE8E2D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3AF4084" w:rsidR="06FAC68A">
        <w:rPr>
          <w:rFonts w:ascii="Consolas" w:hAnsi="Consolas"/>
          <w:sz w:val="22"/>
          <w:szCs w:val="22"/>
        </w:rPr>
        <w:t xml:space="preserve">   &lt;a class="LinkSchule" href="https://www.bhakwien22.at"&gt; Website der BHAKWien22 &lt;/a&gt;</w:t>
      </w:r>
    </w:p>
    <w:p w:rsidR="06FAC68A" w:rsidP="13AF4084" w:rsidRDefault="06FAC68A" w14:paraId="564BAA9D" w14:textId="51816AC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3AF4084" w:rsidR="06FAC68A">
        <w:rPr>
          <w:rFonts w:ascii="Consolas" w:hAnsi="Consolas"/>
          <w:sz w:val="22"/>
          <w:szCs w:val="22"/>
        </w:rPr>
        <w:t>&lt;/</w:t>
      </w:r>
      <w:r w:rsidRPr="13AF4084" w:rsidR="06FAC68A">
        <w:rPr>
          <w:rFonts w:ascii="Consolas" w:hAnsi="Consolas"/>
          <w:sz w:val="22"/>
          <w:szCs w:val="22"/>
        </w:rPr>
        <w:t>body</w:t>
      </w:r>
      <w:r w:rsidRPr="13AF4084" w:rsidR="06FAC68A">
        <w:rPr>
          <w:rFonts w:ascii="Consolas" w:hAnsi="Consolas"/>
          <w:sz w:val="22"/>
          <w:szCs w:val="22"/>
        </w:rPr>
        <w:t>&gt;</w:t>
      </w:r>
    </w:p>
    <w:p w:rsidR="13AF4084" w:rsidP="13AF4084" w:rsidRDefault="13AF4084" w14:paraId="1D25D46E" w14:textId="73B1A3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06FAC68A" w:rsidP="13AF4084" w:rsidRDefault="06FAC68A" w14:paraId="55E38D91" w14:textId="3F01052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b w:val="1"/>
          <w:bCs w:val="1"/>
          <w:sz w:val="22"/>
          <w:szCs w:val="22"/>
        </w:rPr>
      </w:pPr>
      <w:r w:rsidRPr="13AF4084" w:rsidR="06FAC68A">
        <w:rPr>
          <w:rFonts w:ascii="Consolas" w:hAnsi="Consolas"/>
          <w:b w:val="1"/>
          <w:bCs w:val="1"/>
          <w:sz w:val="22"/>
          <w:szCs w:val="22"/>
        </w:rPr>
        <w:t xml:space="preserve">Beispiel </w:t>
      </w:r>
      <w:r w:rsidRPr="13AF4084" w:rsidR="06FAC68A">
        <w:rPr>
          <w:rFonts w:ascii="Consolas" w:hAnsi="Consolas"/>
          <w:b w:val="1"/>
          <w:bCs w:val="1"/>
          <w:sz w:val="22"/>
          <w:szCs w:val="22"/>
        </w:rPr>
        <w:t>css</w:t>
      </w:r>
    </w:p>
    <w:p w:rsidR="01186248" w:rsidP="13AF4084" w:rsidRDefault="01186248" w14:paraId="7EF046C3" w14:textId="512625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01186248">
        <w:rPr>
          <w:rFonts w:ascii="Consolas" w:hAnsi="Consolas"/>
          <w:sz w:val="22"/>
          <w:szCs w:val="22"/>
        </w:rPr>
        <w:t>a.LinkSchule {</w:t>
      </w:r>
    </w:p>
    <w:p w:rsidR="01186248" w:rsidP="13AF4084" w:rsidRDefault="01186248" w14:paraId="7D5EC481" w14:textId="1C7E84E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3AF4084" w:rsidR="01186248">
        <w:rPr>
          <w:rFonts w:ascii="Consolas" w:hAnsi="Consolas"/>
          <w:sz w:val="22"/>
          <w:szCs w:val="22"/>
        </w:rPr>
        <w:t>text-decoration: none;</w:t>
      </w:r>
    </w:p>
    <w:p w:rsidR="01186248" w:rsidP="13AF4084" w:rsidRDefault="01186248" w14:paraId="019C1AFE" w14:textId="63E64BB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3AF4084" w:rsidR="01186248">
        <w:rPr>
          <w:rFonts w:ascii="Consolas" w:hAnsi="Consolas"/>
          <w:sz w:val="22"/>
          <w:szCs w:val="22"/>
        </w:rPr>
        <w:t>}</w:t>
      </w:r>
    </w:p>
    <w:p w:rsidR="13AF4084" w:rsidP="13AF4084" w:rsidRDefault="13AF4084" w14:paraId="53A6A094" w14:textId="06C3609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01186248" w:rsidP="13AF4084" w:rsidRDefault="01186248" w14:paraId="7D41F22D" w14:textId="307D5DD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01186248">
        <w:rPr>
          <w:rFonts w:ascii="Consolas" w:hAnsi="Consolas"/>
          <w:sz w:val="22"/>
          <w:szCs w:val="22"/>
        </w:rPr>
        <w:t xml:space="preserve">Mit dem </w:t>
      </w:r>
      <w:r w:rsidRPr="13AF4084" w:rsidR="01186248">
        <w:rPr>
          <w:rFonts w:ascii="Consolas" w:hAnsi="Consolas"/>
          <w:sz w:val="22"/>
          <w:szCs w:val="22"/>
        </w:rPr>
        <w:t>Selektor</w:t>
      </w:r>
      <w:r w:rsidRPr="13AF4084" w:rsidR="01186248">
        <w:rPr>
          <w:rFonts w:ascii="Consolas" w:hAnsi="Consolas"/>
          <w:sz w:val="22"/>
          <w:szCs w:val="22"/>
        </w:rPr>
        <w:t xml:space="preserve"> “text-</w:t>
      </w:r>
      <w:r w:rsidRPr="13AF4084" w:rsidR="01186248">
        <w:rPr>
          <w:rFonts w:ascii="Consolas" w:hAnsi="Consolas"/>
          <w:sz w:val="22"/>
          <w:szCs w:val="22"/>
        </w:rPr>
        <w:t>decoration</w:t>
      </w:r>
      <w:r w:rsidRPr="13AF4084" w:rsidR="01186248">
        <w:rPr>
          <w:rFonts w:ascii="Consolas" w:hAnsi="Consolas"/>
          <w:sz w:val="22"/>
          <w:szCs w:val="22"/>
        </w:rPr>
        <w:t xml:space="preserve">” kann festgelegt werden, ob der Link unterstrichen werden soll. Wird der Wert auf None gesetzt, wird der Link nicht unterstrichen. </w:t>
      </w:r>
    </w:p>
    <w:p w:rsidR="13AF4084" w:rsidP="13AF4084" w:rsidRDefault="13AF4084" w14:paraId="41C2B902" w14:textId="0209B9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8C0C014" w:rsidP="13AF4084" w:rsidRDefault="18C0C014" w14:paraId="32BB473E" w14:textId="0C01594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18C0C014">
        <w:rPr>
          <w:rFonts w:ascii="Consolas" w:hAnsi="Consolas"/>
          <w:sz w:val="22"/>
          <w:szCs w:val="22"/>
        </w:rPr>
        <w:t xml:space="preserve">Es gibt eine weitere Form von Selektoren, die oft bei Links verwendet werden und sich auf den Status des Links beziehen: </w:t>
      </w:r>
    </w:p>
    <w:p w:rsidR="13AF4084" w:rsidP="13AF4084" w:rsidRDefault="13AF4084" w14:paraId="585151A3" w14:textId="5933B8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8C0C014" w:rsidP="13AF4084" w:rsidRDefault="18C0C014" w14:paraId="54B7AE80" w14:textId="3277D4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18C0C014">
        <w:rPr>
          <w:rFonts w:ascii="Consolas" w:hAnsi="Consolas"/>
          <w:sz w:val="22"/>
          <w:szCs w:val="22"/>
        </w:rPr>
        <w:t>a:visited</w:t>
      </w:r>
      <w:r w:rsidRPr="13AF4084" w:rsidR="18C0C014">
        <w:rPr>
          <w:rFonts w:ascii="Consolas" w:hAnsi="Consolas"/>
          <w:sz w:val="22"/>
          <w:szCs w:val="22"/>
        </w:rPr>
        <w:t xml:space="preserve"> {Formatierung nach anklicken)</w:t>
      </w:r>
    </w:p>
    <w:p w:rsidR="18C0C014" w:rsidP="13AF4084" w:rsidRDefault="18C0C014" w14:paraId="476844B9" w14:textId="52EFE2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18C0C014">
        <w:rPr>
          <w:rFonts w:ascii="Consolas" w:hAnsi="Consolas"/>
          <w:sz w:val="22"/>
          <w:szCs w:val="22"/>
        </w:rPr>
        <w:t>a:hover</w:t>
      </w:r>
      <w:r w:rsidRPr="13AF4084" w:rsidR="18C0C014">
        <w:rPr>
          <w:rFonts w:ascii="Consolas" w:hAnsi="Consolas"/>
          <w:sz w:val="22"/>
          <w:szCs w:val="22"/>
        </w:rPr>
        <w:t xml:space="preserve"> {Formatierung, wenn sich der Mauszeiger über dem Link befindet}</w:t>
      </w:r>
    </w:p>
    <w:p w:rsidR="13AF4084" w:rsidP="13AF4084" w:rsidRDefault="13AF4084" w14:paraId="69DCD713" w14:textId="3BC571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8C0C014" w:rsidP="13AF4084" w:rsidRDefault="18C0C014" w14:paraId="08B9C7A5" w14:textId="6CAF12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  <w:r w:rsidRPr="13AF4084" w:rsidR="18C0C014">
        <w:rPr>
          <w:rFonts w:ascii="Consolas" w:hAnsi="Consolas"/>
          <w:sz w:val="22"/>
          <w:szCs w:val="22"/>
        </w:rPr>
        <w:t xml:space="preserve">Beispiel: </w:t>
      </w:r>
    </w:p>
    <w:p w:rsidR="18C0C014" w:rsidP="13AF4084" w:rsidRDefault="18C0C014" w14:paraId="2C48CAD8" w14:textId="1E81689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3AF4084" w:rsidR="18C0C014">
        <w:rPr>
          <w:rFonts w:ascii="Consolas" w:hAnsi="Consolas" w:eastAsia="Consolas" w:cs="Consolas"/>
          <w:noProof w:val="0"/>
          <w:color w:val="A52A2A"/>
          <w:sz w:val="22"/>
          <w:szCs w:val="22"/>
          <w:lang w:val="de-AT"/>
        </w:rPr>
        <w:t xml:space="preserve">a:hover </w:t>
      </w:r>
      <w:r w:rsidRPr="13AF4084" w:rsidR="18C0C014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de-AT"/>
        </w:rPr>
        <w:t>{</w:t>
      </w:r>
      <w:r>
        <w:br/>
      </w:r>
      <w:r w:rsidRPr="13AF4084" w:rsidR="18C0C014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de-AT"/>
        </w:rPr>
        <w:t xml:space="preserve">  color:</w:t>
      </w:r>
      <w:r w:rsidRPr="13AF4084" w:rsidR="18C0C014">
        <w:rPr>
          <w:rFonts w:ascii="Consolas" w:hAnsi="Consolas" w:eastAsia="Consolas" w:cs="Consolas"/>
          <w:noProof w:val="0"/>
          <w:color w:val="0000CD"/>
          <w:sz w:val="22"/>
          <w:szCs w:val="22"/>
          <w:lang w:val="de-AT"/>
        </w:rPr>
        <w:t xml:space="preserve"> hotpink</w:t>
      </w:r>
      <w:r w:rsidRPr="13AF4084" w:rsidR="18C0C014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de-AT"/>
        </w:rPr>
        <w:t>;</w:t>
      </w:r>
      <w:r>
        <w:br/>
      </w:r>
      <w:r w:rsidRPr="13AF4084" w:rsidR="18C0C014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de-AT"/>
        </w:rPr>
        <w:t>}</w:t>
      </w:r>
    </w:p>
    <w:p w:rsidR="13AF4084" w:rsidP="13AF4084" w:rsidRDefault="13AF4084" w14:paraId="15C34194" w14:textId="412E3C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3AF4084" w:rsidP="13AF4084" w:rsidRDefault="13AF4084" w14:paraId="61555ACD" w14:textId="02134F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3AF4084" w:rsidP="13AF4084" w:rsidRDefault="13AF4084" w14:paraId="59F53E4F" w14:textId="1DDBBF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3AF4084" w:rsidP="13AF4084" w:rsidRDefault="13AF4084" w14:paraId="3BFDA209" w14:textId="5BF07CA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3AF4084" w:rsidP="13AF4084" w:rsidRDefault="13AF4084" w14:paraId="5F415A51" w14:textId="1558969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p w:rsidR="13AF4084" w:rsidP="13AF4084" w:rsidRDefault="13AF4084" w14:paraId="6E3F23BA" w14:textId="2BAE3B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/>
          <w:sz w:val="22"/>
          <w:szCs w:val="22"/>
        </w:rPr>
      </w:pPr>
    </w:p>
    <w:sectPr w:rsidRPr="0064246E" w:rsidR="00BC5B17">
      <w:headerReference w:type="default" r:id="rId16"/>
      <w:footerReference w:type="default" r:id="rId17"/>
      <w:pgSz w:w="11906" w:h="16838" w:orient="portrait"/>
      <w:pgMar w:top="1417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C33" w:rsidRDefault="00053C33" w14:paraId="1C7D236F" w14:textId="77777777">
      <w:r>
        <w:separator/>
      </w:r>
    </w:p>
  </w:endnote>
  <w:endnote w:type="continuationSeparator" w:id="0">
    <w:p w:rsidR="00053C33" w:rsidRDefault="00053C33" w14:paraId="2F15944D" w14:textId="77777777">
      <w:r>
        <w:continuationSeparator/>
      </w:r>
    </w:p>
  </w:endnote>
  <w:endnote w:type="continuationNotice" w:id="1">
    <w:p w:rsidR="00053C33" w:rsidRDefault="00053C33" w14:paraId="5F20DF9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0" w:type="dxa"/>
      <w:tblInd w:w="108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A34D3" w14:paraId="3041E394" w14:textId="77777777">
      <w:trPr>
        <w:trHeight w:val="300"/>
      </w:trPr>
      <w:tc>
        <w:tcPr>
          <w:tcW w:w="3020" w:type="dxa"/>
        </w:tcPr>
        <w:p w:rsidR="003A34D3" w:rsidRDefault="003A34D3" w14:paraId="722B00AE" w14:textId="77777777">
          <w:pPr>
            <w:pStyle w:val="Header"/>
            <w:widowControl w:val="0"/>
            <w:ind w:left="-115"/>
          </w:pPr>
        </w:p>
      </w:tc>
      <w:tc>
        <w:tcPr>
          <w:tcW w:w="3020" w:type="dxa"/>
        </w:tcPr>
        <w:p w:rsidR="003A34D3" w:rsidRDefault="003A34D3" w14:paraId="42C6D796" w14:textId="77777777">
          <w:pPr>
            <w:pStyle w:val="Header"/>
            <w:widowControl w:val="0"/>
            <w:jc w:val="center"/>
          </w:pPr>
        </w:p>
      </w:tc>
      <w:tc>
        <w:tcPr>
          <w:tcW w:w="3020" w:type="dxa"/>
        </w:tcPr>
        <w:p w:rsidR="003A34D3" w:rsidRDefault="003A34D3" w14:paraId="6E1831B3" w14:textId="77777777">
          <w:pPr>
            <w:pStyle w:val="Header"/>
            <w:widowControl w:val="0"/>
            <w:ind w:right="-115"/>
            <w:jc w:val="right"/>
          </w:pPr>
        </w:p>
      </w:tc>
    </w:tr>
  </w:tbl>
  <w:p w:rsidR="003A34D3" w:rsidRDefault="003A34D3" w14:paraId="54E11D2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C33" w:rsidRDefault="00053C33" w14:paraId="2DC50C48" w14:textId="77777777">
      <w:r>
        <w:separator/>
      </w:r>
    </w:p>
  </w:footnote>
  <w:footnote w:type="continuationSeparator" w:id="0">
    <w:p w:rsidR="00053C33" w:rsidRDefault="00053C33" w14:paraId="4E747A83" w14:textId="77777777">
      <w:r>
        <w:continuationSeparator/>
      </w:r>
    </w:p>
  </w:footnote>
  <w:footnote w:type="continuationNotice" w:id="1">
    <w:p w:rsidR="00053C33" w:rsidRDefault="00053C33" w14:paraId="66D6F97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4D3" w:rsidRDefault="003A34D3" w14:paraId="44FB30F8" w14:textId="77777777">
    <w:pPr>
      <w:pStyle w:val="Header"/>
    </w:pPr>
  </w:p>
  <w:p w:rsidR="003A34D3" w:rsidRDefault="003A34D3" w14:paraId="1DA6542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D37"/>
    <w:multiLevelType w:val="hybridMultilevel"/>
    <w:tmpl w:val="13F289FE"/>
    <w:lvl w:ilvl="0" w:tplc="24D095B6">
      <w:numFmt w:val="bullet"/>
      <w:lvlText w:val="-"/>
      <w:lvlJc w:val="left"/>
      <w:pPr>
        <w:ind w:left="720" w:hanging="360"/>
      </w:pPr>
      <w:rPr>
        <w:rFonts w:hint="default" w:ascii="Consolas" w:hAnsi="Consolas" w:eastAsia="Consolas" w:cs="Consola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0886D6"/>
    <w:multiLevelType w:val="multilevel"/>
    <w:tmpl w:val="1ABE34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37A993"/>
    <w:multiLevelType w:val="multilevel"/>
    <w:tmpl w:val="D0C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 w15:restartNumberingAfterBreak="0">
    <w:nsid w:val="67560240"/>
    <w:multiLevelType w:val="multilevel"/>
    <w:tmpl w:val="1F3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 w16cid:durableId="1256132506">
    <w:abstractNumId w:val="2"/>
  </w:num>
  <w:num w:numId="2" w16cid:durableId="468011711">
    <w:abstractNumId w:val="3"/>
  </w:num>
  <w:num w:numId="3" w16cid:durableId="1741243674">
    <w:abstractNumId w:val="1"/>
  </w:num>
  <w:num w:numId="4" w16cid:durableId="14364445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0621B6"/>
    <w:rsid w:val="00000000"/>
    <w:rsid w:val="00052966"/>
    <w:rsid w:val="00053C33"/>
    <w:rsid w:val="000E3AF3"/>
    <w:rsid w:val="00124D39"/>
    <w:rsid w:val="00180EA7"/>
    <w:rsid w:val="001E377A"/>
    <w:rsid w:val="001F70F7"/>
    <w:rsid w:val="001F7C21"/>
    <w:rsid w:val="00243FC4"/>
    <w:rsid w:val="0025118B"/>
    <w:rsid w:val="00273997"/>
    <w:rsid w:val="002A2768"/>
    <w:rsid w:val="002D0CDA"/>
    <w:rsid w:val="00301034"/>
    <w:rsid w:val="003500D0"/>
    <w:rsid w:val="003A34D3"/>
    <w:rsid w:val="003D0DA9"/>
    <w:rsid w:val="00453700"/>
    <w:rsid w:val="004A251C"/>
    <w:rsid w:val="00517B6F"/>
    <w:rsid w:val="005476B5"/>
    <w:rsid w:val="005A495A"/>
    <w:rsid w:val="005B54DA"/>
    <w:rsid w:val="005E0F49"/>
    <w:rsid w:val="005E3845"/>
    <w:rsid w:val="005F1E02"/>
    <w:rsid w:val="00612307"/>
    <w:rsid w:val="0064246E"/>
    <w:rsid w:val="006935FD"/>
    <w:rsid w:val="006D01A0"/>
    <w:rsid w:val="006E201C"/>
    <w:rsid w:val="00700694"/>
    <w:rsid w:val="00720470"/>
    <w:rsid w:val="007A0A55"/>
    <w:rsid w:val="00805329"/>
    <w:rsid w:val="00881B8D"/>
    <w:rsid w:val="008A62E6"/>
    <w:rsid w:val="00914497"/>
    <w:rsid w:val="00924B9C"/>
    <w:rsid w:val="009371A1"/>
    <w:rsid w:val="009744EE"/>
    <w:rsid w:val="009B29D0"/>
    <w:rsid w:val="009E7E72"/>
    <w:rsid w:val="00A73059"/>
    <w:rsid w:val="00AC7E5B"/>
    <w:rsid w:val="00AD5C15"/>
    <w:rsid w:val="00AE6899"/>
    <w:rsid w:val="00B34EC2"/>
    <w:rsid w:val="00B35FC9"/>
    <w:rsid w:val="00B86FC7"/>
    <w:rsid w:val="00BC53A6"/>
    <w:rsid w:val="00BC5B17"/>
    <w:rsid w:val="00BC63BF"/>
    <w:rsid w:val="00C10FBE"/>
    <w:rsid w:val="00C379ED"/>
    <w:rsid w:val="00C95ABF"/>
    <w:rsid w:val="00C97AC7"/>
    <w:rsid w:val="00CB5D97"/>
    <w:rsid w:val="00CF536F"/>
    <w:rsid w:val="00D01199"/>
    <w:rsid w:val="00D07D1E"/>
    <w:rsid w:val="00D6018B"/>
    <w:rsid w:val="00D846C5"/>
    <w:rsid w:val="00E210E1"/>
    <w:rsid w:val="00E32FEA"/>
    <w:rsid w:val="00EF3268"/>
    <w:rsid w:val="00EF610F"/>
    <w:rsid w:val="00FE1EBD"/>
    <w:rsid w:val="01186248"/>
    <w:rsid w:val="01F75FF3"/>
    <w:rsid w:val="01F9F931"/>
    <w:rsid w:val="05D813CA"/>
    <w:rsid w:val="06FAC68A"/>
    <w:rsid w:val="070D5389"/>
    <w:rsid w:val="0E8A568B"/>
    <w:rsid w:val="12AEDA9D"/>
    <w:rsid w:val="13AF4084"/>
    <w:rsid w:val="1882B1A7"/>
    <w:rsid w:val="18C0C014"/>
    <w:rsid w:val="1A1E8208"/>
    <w:rsid w:val="1C81F297"/>
    <w:rsid w:val="1C9199D7"/>
    <w:rsid w:val="216ED0A4"/>
    <w:rsid w:val="2FC2D16F"/>
    <w:rsid w:val="31C90E5D"/>
    <w:rsid w:val="34F1C927"/>
    <w:rsid w:val="380621B6"/>
    <w:rsid w:val="46BE35E4"/>
    <w:rsid w:val="4B109427"/>
    <w:rsid w:val="4C60AF03"/>
    <w:rsid w:val="4DBB1C34"/>
    <w:rsid w:val="4DEE39E5"/>
    <w:rsid w:val="505B1641"/>
    <w:rsid w:val="576B2C45"/>
    <w:rsid w:val="6252B5FE"/>
    <w:rsid w:val="66CC24F6"/>
    <w:rsid w:val="675DBE2C"/>
    <w:rsid w:val="68B7164F"/>
    <w:rsid w:val="68F98E8D"/>
    <w:rsid w:val="6CF316FB"/>
    <w:rsid w:val="7077C413"/>
    <w:rsid w:val="7716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4EDBCE"/>
  <w15:docId w15:val="{8ABB1641-6E98-48A7-9F52-9EC13F755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AT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24AD1"/>
    <w:rPr>
      <w:rFonts w:asciiTheme="minorHAnsi" w:hAnsiTheme="minorHAnsi" w:eastAsiaTheme="minorHAnsi" w:cstheme="minorBidi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401187"/>
  </w:style>
  <w:style w:type="character" w:styleId="FooterChar" w:customStyle="1">
    <w:name w:val="Footer Char"/>
    <w:basedOn w:val="DefaultParagraphFont"/>
    <w:link w:val="Footer"/>
    <w:uiPriority w:val="99"/>
    <w:qFormat/>
    <w:rsid w:val="0040118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B11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B11D3"/>
    <w:rPr>
      <w:rFonts w:asciiTheme="minorHAnsi" w:hAnsiTheme="minorHAnsi" w:eastAsiaTheme="minorHAnsi" w:cstheme="minorBidi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B11D3"/>
    <w:rPr>
      <w:rFonts w:asciiTheme="minorHAnsi" w:hAnsiTheme="minorHAnsi" w:eastAsiaTheme="minorHAnsi" w:cstheme="minorBidi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118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01187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F24A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C5ADB"/>
    <w:pPr>
      <w:spacing w:beforeAutospacing="1" w:afterAutospacing="1"/>
    </w:pPr>
    <w:rPr>
      <w:rFonts w:ascii="Times New Roman" w:hAnsi="Times New Roman" w:eastAsia="Calibri" w:cs="Times New Roman"/>
      <w:lang w:eastAsia="de-DE"/>
    </w:rPr>
  </w:style>
  <w:style w:type="paragraph" w:styleId="Revision">
    <w:name w:val="Revision"/>
    <w:uiPriority w:val="99"/>
    <w:semiHidden/>
    <w:qFormat/>
    <w:rsid w:val="006B11D3"/>
    <w:rPr>
      <w:rFonts w:asciiTheme="minorHAnsi" w:hAnsiTheme="minorHAnsi" w:eastAsiaTheme="minorHAnsi" w:cstheme="minorBidi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6B1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B11D3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hyperlink" Target="https://validator.w3.org/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11C86-BCA3-448C-8BAB-FAC543873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86b9f-610b-4efb-bba1-8e7c4f5211e7"/>
    <ds:schemaRef ds:uri="13a3e9b6-0464-47d7-bb0d-6b2406fd7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5EBD24-4DE4-4522-83D9-4F2925614E8D}">
  <ds:schemaRefs>
    <ds:schemaRef ds:uri="http://schemas.microsoft.com/office/2006/metadata/properties"/>
    <ds:schemaRef ds:uri="http://schemas.microsoft.com/office/infopath/2007/PartnerControls"/>
    <ds:schemaRef ds:uri="13a3e9b6-0464-47d7-bb0d-6b2406fd7974"/>
    <ds:schemaRef ds:uri="05886b9f-610b-4efb-bba1-8e7c4f5211e7"/>
  </ds:schemaRefs>
</ds:datastoreItem>
</file>

<file path=customXml/itemProps3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Office-Anwender</dc:creator>
  <dc:description/>
  <lastModifiedBy>Gregor Schlatte</lastModifiedBy>
  <revision>76</revision>
  <dcterms:created xsi:type="dcterms:W3CDTF">2022-09-04T09:25:00.0000000Z</dcterms:created>
  <dcterms:modified xsi:type="dcterms:W3CDTF">2023-04-12T16:59:12.3044485Z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