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75B0" w14:textId="29A92BCC" w:rsidR="004B087D" w:rsidRPr="00EF5C54" w:rsidRDefault="00FC5444" w:rsidP="00EF5C54">
      <w:pPr>
        <w:pStyle w:val="Heading1"/>
        <w:spacing w:line="276" w:lineRule="auto"/>
        <w:rPr>
          <w:rFonts w:ascii="CMU Serif" w:hAnsi="CMU Serif" w:cs="CMU Serif"/>
          <w:sz w:val="28"/>
          <w:szCs w:val="28"/>
        </w:rPr>
      </w:pPr>
      <w:r w:rsidRPr="00EF5C54">
        <w:rPr>
          <w:rFonts w:ascii="CMU Serif" w:hAnsi="CMU Serif" w:cs="CMU Serif"/>
          <w:sz w:val="28"/>
          <w:szCs w:val="28"/>
        </w:rPr>
        <w:t>Report Mathew</w:t>
      </w:r>
      <w:r w:rsidR="00000000" w:rsidRPr="00EF5C54">
        <w:rPr>
          <w:rFonts w:ascii="CMU Serif" w:hAnsi="CMU Serif" w:cs="CMU Serif"/>
          <w:sz w:val="28"/>
          <w:szCs w:val="28"/>
        </w:rPr>
        <w:t xml:space="preserve"> Exam 1: MLP Image Classification</w:t>
      </w:r>
    </w:p>
    <w:p w14:paraId="30EFD02B" w14:textId="77777777" w:rsidR="004B087D" w:rsidRPr="00FC5444" w:rsidRDefault="00000000" w:rsidP="00EF5C54">
      <w:pPr>
        <w:pStyle w:val="Heading2"/>
        <w:spacing w:before="360" w:after="120" w:line="276" w:lineRule="auto"/>
        <w:rPr>
          <w:rFonts w:ascii="CMU Serif" w:hAnsi="CMU Serif" w:cs="CMU Serif"/>
          <w:sz w:val="22"/>
          <w:szCs w:val="22"/>
        </w:rPr>
      </w:pPr>
      <w:r w:rsidRPr="00FC5444">
        <w:rPr>
          <w:rFonts w:ascii="CMU Serif" w:hAnsi="CMU Serif" w:cs="CMU Serif"/>
          <w:sz w:val="22"/>
          <w:szCs w:val="22"/>
        </w:rPr>
        <w:t>Summary</w:t>
      </w:r>
    </w:p>
    <w:p w14:paraId="7B11C1FB"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My final model is an ensemble of plain MLPs (Dense, BatchNorm, ReLU and Dropout only) that reaches a local test score (F1 + κ)/2 of </w:t>
      </w:r>
      <w:r w:rsidRPr="00FC5444">
        <w:rPr>
          <w:rFonts w:ascii="CMU Serif" w:hAnsi="CMU Serif" w:cs="CMU Serif"/>
          <w:b/>
          <w:bCs/>
        </w:rPr>
        <w:t>0.883 [TEMP]</w:t>
      </w:r>
      <w:r w:rsidRPr="00FC5444">
        <w:rPr>
          <w:rFonts w:ascii="CMU Serif" w:hAnsi="CMU Serif" w:cs="CMU Serif"/>
        </w:rPr>
        <w:t xml:space="preserve"> and an accuracy of </w:t>
      </w:r>
      <w:r w:rsidRPr="00FC5444">
        <w:rPr>
          <w:rFonts w:ascii="CMU Serif" w:hAnsi="CMU Serif" w:cs="CMU Serif"/>
          <w:b/>
          <w:bCs/>
        </w:rPr>
        <w:t>0.902 [TEMP]</w:t>
      </w:r>
      <w:r w:rsidRPr="00FC5444">
        <w:rPr>
          <w:rFonts w:ascii="CMU Serif" w:hAnsi="CMU Serif" w:cs="CMU Serif"/>
        </w:rPr>
        <w:t>. My first-day model scored 0.391.</w:t>
      </w:r>
    </w:p>
    <w:p w14:paraId="734BBB82" w14:textId="3C170EE3"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The largest single gain (0.497 </w:t>
      </w:r>
      <w:r w:rsidRPr="00FC5444">
        <w:rPr>
          <w:rFonts w:ascii="Times New Roman" w:hAnsi="Times New Roman" w:cs="Times New Roman"/>
        </w:rPr>
        <w:t>→</w:t>
      </w:r>
      <w:r w:rsidRPr="00FC5444">
        <w:rPr>
          <w:rFonts w:ascii="CMU Serif" w:hAnsi="CMU Serif" w:cs="CMU Serif"/>
        </w:rPr>
        <w:t xml:space="preserve"> 0.847) came from changing what the MLP sees, not the network depth or wide structure: color and texture histograms instead of 120,000 raw pixels. The rest came from generalization methods: data augmentation, test-time augmentation, k-fold ensembling, </w:t>
      </w:r>
      <w:r w:rsidR="00FC5444" w:rsidRPr="00FC5444">
        <w:rPr>
          <w:rFonts w:ascii="CMU Serif" w:hAnsi="CMU Serif" w:cs="CMU Serif"/>
        </w:rPr>
        <w:t>mix-up</w:t>
      </w:r>
      <w:r w:rsidRPr="00FC5444">
        <w:rPr>
          <w:rFonts w:ascii="CMU Serif" w:hAnsi="CMU Serif" w:cs="CMU Serif"/>
        </w:rPr>
        <w:t xml:space="preserve"> and label smoothing. Each change below was driven by a diagnosis of the </w:t>
      </w:r>
      <w:r w:rsidR="00EF5C54" w:rsidRPr="00FC5444">
        <w:rPr>
          <w:rFonts w:ascii="CMU Serif" w:hAnsi="CMU Serif" w:cs="CMU Serif"/>
        </w:rPr>
        <w:t>earlier</w:t>
      </w:r>
      <w:r w:rsidRPr="00FC5444">
        <w:rPr>
          <w:rFonts w:ascii="CMU Serif" w:hAnsi="CMU Serif" w:cs="CMU Serif"/>
        </w:rPr>
        <w:t xml:space="preserve"> run, mostly the gap between training and validation accuracy.</w:t>
      </w:r>
    </w:p>
    <w:p w14:paraId="3B6557D9" w14:textId="77777777" w:rsidR="004B087D" w:rsidRPr="00FC5444" w:rsidRDefault="00000000" w:rsidP="00EF5C54">
      <w:pPr>
        <w:pStyle w:val="Heading2"/>
        <w:spacing w:before="360" w:after="120" w:line="276" w:lineRule="auto"/>
        <w:rPr>
          <w:rFonts w:ascii="CMU Serif" w:hAnsi="CMU Serif" w:cs="CMU Serif"/>
          <w:sz w:val="22"/>
          <w:szCs w:val="22"/>
        </w:rPr>
      </w:pPr>
      <w:r w:rsidRPr="00FC5444">
        <w:rPr>
          <w:rFonts w:ascii="CMU Serif" w:hAnsi="CMU Serif" w:cs="CMU Serif"/>
          <w:sz w:val="22"/>
          <w:szCs w:val="22"/>
        </w:rPr>
        <w:t>1. Problem, data and how progress was measured</w:t>
      </w:r>
    </w:p>
    <w:p w14:paraId="39E7EFC8"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The dataset has 14,685 JPEG photos of leaves (mostly 4000 </w:t>
      </w:r>
      <w:r w:rsidRPr="00FC5444">
        <w:rPr>
          <w:rFonts w:ascii="Cambria" w:hAnsi="Cambria" w:cs="Cambria"/>
        </w:rPr>
        <w:t>×</w:t>
      </w:r>
      <w:r w:rsidRPr="00FC5444">
        <w:rPr>
          <w:rFonts w:ascii="CMU Serif" w:hAnsi="CMU Serif" w:cs="CMU Serif"/>
        </w:rPr>
        <w:t xml:space="preserve"> 2672 px) in six classes. The Excel file splits them into 12,093 "train" and 2,592 "test" images. Classes are imbalanced: in the test split, class4 has 178 images and class6 has 724.</w:t>
      </w:r>
    </w:p>
    <w:p w14:paraId="11E69E3B" w14:textId="638A074B"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Settings were chosen on a stratified 20% validation split of the "train" rows. During the last competition day, I included in the </w:t>
      </w:r>
      <w:r w:rsidR="00FC5444" w:rsidRPr="00FC5444">
        <w:rPr>
          <w:rFonts w:ascii="CMU Serif" w:hAnsi="CMU Serif" w:cs="CMU Serif"/>
        </w:rPr>
        <w:t>models 5</w:t>
      </w:r>
      <w:r w:rsidRPr="00FC5444">
        <w:rPr>
          <w:rFonts w:ascii="CMU Serif" w:hAnsi="CMU Serif" w:cs="CMU Serif"/>
        </w:rPr>
        <w:t xml:space="preserve"> and 15-fold cross-validation over the "train" rows, so every training image also gets an out-of-fold prediction.</w:t>
      </w:r>
    </w:p>
    <w:p w14:paraId="5750F75A"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The use of each metric had different conclusions:</w:t>
      </w:r>
    </w:p>
    <w:p w14:paraId="582E2131" w14:textId="1E93E3E8" w:rsidR="004B087D" w:rsidRPr="00FC5444" w:rsidRDefault="00000000" w:rsidP="00EF5C54">
      <w:pPr>
        <w:pStyle w:val="ListParagraph"/>
        <w:numPr>
          <w:ilvl w:val="0"/>
          <w:numId w:val="2"/>
        </w:numPr>
        <w:spacing w:before="360" w:after="120" w:line="276" w:lineRule="auto"/>
        <w:rPr>
          <w:rFonts w:ascii="CMU Serif" w:hAnsi="CMU Serif" w:cs="CMU Serif"/>
        </w:rPr>
      </w:pPr>
      <w:r w:rsidRPr="00FC5444">
        <w:rPr>
          <w:rFonts w:ascii="CMU Serif" w:hAnsi="CMU Serif" w:cs="CMU Serif"/>
          <w:b/>
          <w:bCs/>
        </w:rPr>
        <w:t>Accuracy</w:t>
      </w:r>
      <w:r w:rsidRPr="00FC5444">
        <w:rPr>
          <w:rFonts w:ascii="CMU Serif" w:hAnsi="CMU Serif" w:cs="CMU Serif"/>
        </w:rPr>
        <w:t xml:space="preserve"> flatters the large classes: </w:t>
      </w:r>
      <w:r w:rsidR="00FC5444" w:rsidRPr="00FC5444">
        <w:rPr>
          <w:rFonts w:ascii="CMU Serif" w:hAnsi="CMU Serif" w:cs="CMU Serif"/>
        </w:rPr>
        <w:t>class 3</w:t>
      </w:r>
      <w:r w:rsidRPr="00FC5444">
        <w:rPr>
          <w:rFonts w:ascii="CMU Serif" w:hAnsi="CMU Serif" w:cs="CMU Serif"/>
        </w:rPr>
        <w:t xml:space="preserve"> and </w:t>
      </w:r>
      <w:r w:rsidR="00FC5444" w:rsidRPr="00FC5444">
        <w:rPr>
          <w:rFonts w:ascii="CMU Serif" w:hAnsi="CMU Serif" w:cs="CMU Serif"/>
        </w:rPr>
        <w:t>class 6</w:t>
      </w:r>
      <w:r w:rsidRPr="00FC5444">
        <w:rPr>
          <w:rFonts w:ascii="CMU Serif" w:hAnsi="CMU Serif" w:cs="CMU Serif"/>
        </w:rPr>
        <w:t xml:space="preserve"> are 55% of the test split.</w:t>
      </w:r>
    </w:p>
    <w:p w14:paraId="7CBC4B69" w14:textId="77777777" w:rsidR="004B087D" w:rsidRPr="00FC5444" w:rsidRDefault="00000000" w:rsidP="00EF5C54">
      <w:pPr>
        <w:pStyle w:val="ListParagraph"/>
        <w:numPr>
          <w:ilvl w:val="0"/>
          <w:numId w:val="2"/>
        </w:numPr>
        <w:spacing w:before="360" w:after="120" w:line="276" w:lineRule="auto"/>
        <w:rPr>
          <w:rFonts w:ascii="CMU Serif" w:hAnsi="CMU Serif" w:cs="CMU Serif"/>
        </w:rPr>
      </w:pPr>
      <w:r w:rsidRPr="00FC5444">
        <w:rPr>
          <w:rFonts w:ascii="CMU Serif" w:hAnsi="CMU Serif" w:cs="CMU Serif"/>
          <w:b/>
          <w:bCs/>
        </w:rPr>
        <w:t>Macro F1</w:t>
      </w:r>
      <w:r w:rsidRPr="00FC5444">
        <w:rPr>
          <w:rFonts w:ascii="CMU Serif" w:hAnsi="CMU Serif" w:cs="CMU Serif"/>
        </w:rPr>
        <w:t xml:space="preserve"> weighs each class equally, so the weak class (class1) shows up.</w:t>
      </w:r>
    </w:p>
    <w:p w14:paraId="5EA5E996" w14:textId="77777777" w:rsidR="004B087D" w:rsidRPr="00FC5444" w:rsidRDefault="00000000" w:rsidP="00EF5C54">
      <w:pPr>
        <w:pStyle w:val="ListParagraph"/>
        <w:numPr>
          <w:ilvl w:val="0"/>
          <w:numId w:val="2"/>
        </w:numPr>
        <w:spacing w:before="360" w:after="120" w:line="276" w:lineRule="auto"/>
        <w:rPr>
          <w:rFonts w:ascii="CMU Serif" w:hAnsi="CMU Serif" w:cs="CMU Serif"/>
        </w:rPr>
      </w:pPr>
      <w:r w:rsidRPr="00FC5444">
        <w:rPr>
          <w:rFonts w:ascii="CMU Serif" w:hAnsi="CMU Serif" w:cs="CMU Serif"/>
          <w:b/>
          <w:bCs/>
        </w:rPr>
        <w:t>Cohen's κ</w:t>
      </w:r>
      <w:r w:rsidRPr="00FC5444">
        <w:rPr>
          <w:rFonts w:ascii="CMU Serif" w:hAnsi="CMU Serif" w:cs="CMU Serif"/>
        </w:rPr>
        <w:t xml:space="preserve"> corrects for agreement expected by chance (Cohen, 1960).</w:t>
      </w:r>
    </w:p>
    <w:p w14:paraId="1DFF15CE" w14:textId="46DD3B6E" w:rsidR="004B087D" w:rsidRPr="00FC5444" w:rsidRDefault="00000000" w:rsidP="00EF5C54">
      <w:pPr>
        <w:pStyle w:val="ListParagraph"/>
        <w:numPr>
          <w:ilvl w:val="0"/>
          <w:numId w:val="2"/>
        </w:numPr>
        <w:spacing w:before="360" w:after="120" w:line="276" w:lineRule="auto"/>
        <w:rPr>
          <w:rFonts w:ascii="CMU Serif" w:hAnsi="CMU Serif" w:cs="CMU Serif"/>
        </w:rPr>
      </w:pPr>
      <w:r w:rsidRPr="00FC5444">
        <w:rPr>
          <w:rFonts w:ascii="CMU Serif" w:hAnsi="CMU Serif" w:cs="CMU Serif"/>
          <w:b/>
          <w:bCs/>
        </w:rPr>
        <w:t>Validation loss</w:t>
      </w:r>
      <w:r w:rsidRPr="00FC5444">
        <w:rPr>
          <w:rFonts w:ascii="CMU Serif" w:hAnsi="CMU Serif" w:cs="CMU Serif"/>
        </w:rPr>
        <w:t xml:space="preserve"> was a poor stopping signal for this score. In the final day run, the </w:t>
      </w:r>
      <w:r w:rsidR="00FC5444" w:rsidRPr="00FC5444">
        <w:rPr>
          <w:rFonts w:ascii="CMU Serif" w:hAnsi="CMU Serif" w:cs="CMU Serif"/>
        </w:rPr>
        <w:t>lowest loss was</w:t>
      </w:r>
      <w:r w:rsidRPr="00FC5444">
        <w:rPr>
          <w:rFonts w:ascii="CMU Serif" w:hAnsi="CMU Serif" w:cs="CMU Serif"/>
        </w:rPr>
        <w:t xml:space="preserve"> at epoch 23 while the score kept improving until epoch 51 (Figure 2), so I switched early stopping to the score.</w:t>
      </w:r>
    </w:p>
    <w:p w14:paraId="5DF45268" w14:textId="77777777" w:rsidR="004B087D" w:rsidRPr="00FC5444" w:rsidRDefault="00000000" w:rsidP="00EF5C54">
      <w:pPr>
        <w:pStyle w:val="Heading2"/>
        <w:spacing w:before="360" w:after="120" w:line="276" w:lineRule="auto"/>
        <w:rPr>
          <w:rFonts w:ascii="CMU Serif" w:hAnsi="CMU Serif" w:cs="CMU Serif"/>
          <w:sz w:val="22"/>
          <w:szCs w:val="22"/>
        </w:rPr>
      </w:pPr>
      <w:r w:rsidRPr="00FC5444">
        <w:rPr>
          <w:rFonts w:ascii="CMU Serif" w:hAnsi="CMU Serif" w:cs="CMU Serif"/>
          <w:sz w:val="22"/>
          <w:szCs w:val="22"/>
        </w:rPr>
        <w:lastRenderedPageBreak/>
        <w:t>2. How the model improved, day by day</w:t>
      </w:r>
    </w:p>
    <w:p w14:paraId="010A4011" w14:textId="171D101C"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Figure 1 shows the score of each day </w:t>
      </w:r>
      <w:r w:rsidR="00FC5444" w:rsidRPr="00FC5444">
        <w:rPr>
          <w:rFonts w:ascii="CMU Serif" w:hAnsi="CMU Serif" w:cs="CMU Serif"/>
        </w:rPr>
        <w:t>changing</w:t>
      </w:r>
      <w:r w:rsidRPr="00FC5444">
        <w:rPr>
          <w:rFonts w:ascii="CMU Serif" w:hAnsi="CMU Serif" w:cs="CMU Serif"/>
        </w:rPr>
        <w:t xml:space="preserve"> overtime</w:t>
      </w:r>
      <w:r w:rsidR="00FC5444">
        <w:rPr>
          <w:rFonts w:ascii="CMU Serif" w:hAnsi="CMU Serif" w:cs="CMU Serif"/>
        </w:rPr>
        <w:t xml:space="preserve">. </w:t>
      </w:r>
      <w:r w:rsidR="00FC5444" w:rsidRPr="00FC5444">
        <w:rPr>
          <w:rFonts w:ascii="CMU Serif" w:hAnsi="CMU Serif" w:cs="CMU Serif"/>
        </w:rPr>
        <w:t>Five days of work on the pixel MLP added 0.11;</w:t>
      </w:r>
      <w:r w:rsidR="00FC5444">
        <w:rPr>
          <w:rFonts w:ascii="CMU Serif" w:hAnsi="CMU Serif" w:cs="CMU Serif"/>
        </w:rPr>
        <w:t xml:space="preserve"> meanwhile</w:t>
      </w:r>
      <w:r w:rsidR="00FC5444" w:rsidRPr="00FC5444">
        <w:rPr>
          <w:rFonts w:ascii="CMU Serif" w:hAnsi="CMU Serif" w:cs="CMU Serif"/>
        </w:rPr>
        <w:t xml:space="preserve"> one change of input</w:t>
      </w:r>
      <w:r w:rsidR="00FC5444">
        <w:rPr>
          <w:rFonts w:ascii="CMU Serif" w:hAnsi="CMU Serif" w:cs="CMU Serif"/>
        </w:rPr>
        <w:t xml:space="preserve"> (10/29)</w:t>
      </w:r>
      <w:r w:rsidR="00FC5444" w:rsidRPr="00FC5444">
        <w:rPr>
          <w:rFonts w:ascii="CMU Serif" w:hAnsi="CMU Serif" w:cs="CMU Serif"/>
        </w:rPr>
        <w:t xml:space="preserve"> added 0.35.</w:t>
      </w:r>
      <w:r w:rsidRPr="00FC5444">
        <w:rPr>
          <w:rFonts w:ascii="CMU Serif" w:hAnsi="CMU Serif" w:cs="CMU Serif"/>
        </w:rPr>
        <w:t xml:space="preserve"> Table 1 lists what changed and why.</w:t>
      </w:r>
    </w:p>
    <w:p w14:paraId="01488F51"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noProof/>
        </w:rPr>
        <w:drawing>
          <wp:inline distT="0" distB="0" distL="0" distR="0" wp14:anchorId="5F96AA40" wp14:editId="320E38C9">
            <wp:extent cx="5486400" cy="2539092"/>
            <wp:effectExtent l="0" t="0" r="0" b="0"/>
            <wp:docPr id="1" name="image1" descr="Figure 1 · computed from each day's results_Matthew.xlsx, 10/24 to 10/30 2026"/>
            <wp:cNvGraphicFramePr/>
            <a:graphic xmlns:a="http://schemas.openxmlformats.org/drawingml/2006/main">
              <a:graphicData uri="http://schemas.openxmlformats.org/drawingml/2006/picture">
                <pic:pic xmlns:pic="http://schemas.openxmlformats.org/drawingml/2006/picture">
                  <pic:nvPicPr>
                    <pic:cNvPr id="1" name="image1" descr="Figure 1 · computed from each day's results_Matthew.xlsx, 10/24 to 10/30 2026"/>
                    <pic:cNvPicPr/>
                  </pic:nvPicPr>
                  <pic:blipFill>
                    <a:blip r:embed="rId6"/>
                    <a:stretch>
                      <a:fillRect/>
                    </a:stretch>
                  </pic:blipFill>
                  <pic:spPr>
                    <a:xfrm>
                      <a:off x="0" y="0"/>
                      <a:ext cx="5486400" cy="2539092"/>
                    </a:xfrm>
                    <a:prstGeom prst="rect">
                      <a:avLst/>
                    </a:prstGeom>
                  </pic:spPr>
                </pic:pic>
              </a:graphicData>
            </a:graphic>
          </wp:inline>
        </w:drawing>
      </w:r>
    </w:p>
    <w:p w14:paraId="50205E4F" w14:textId="21E8638C" w:rsidR="00FC5444" w:rsidRPr="00FC5444" w:rsidRDefault="00000000" w:rsidP="00EF5C54">
      <w:pPr>
        <w:spacing w:before="360" w:after="120" w:line="276" w:lineRule="auto"/>
        <w:rPr>
          <w:rFonts w:ascii="CMU Serif" w:hAnsi="CMU Serif" w:cs="CMU Serif"/>
        </w:rPr>
      </w:pPr>
      <w:r w:rsidRPr="00FC5444">
        <w:rPr>
          <w:rFonts w:ascii="CMU Serif" w:hAnsi="CMU Serif" w:cs="CMU Serif"/>
        </w:rPr>
        <w:t>Source: Claude AI generated using metrics from author's outputs.</w:t>
      </w:r>
    </w:p>
    <w:p w14:paraId="4D580103"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Table 1. Daily submissions.</w:t>
      </w:r>
      <w:r w:rsidRPr="00FC5444">
        <w:rPr>
          <w:rFonts w:ascii="CMU Serif" w:hAnsi="CMU Serif" w:cs="CMU Serif"/>
        </w:rPr>
        <w:t xml:space="preserve"> Local test score = (F1 + κ)/2 on the 2,592 "test" images.</w:t>
      </w:r>
    </w:p>
    <w:tbl>
      <w:tblPr>
        <w:tblStyle w:val="TableGrid"/>
        <w:tblW w:w="0" w:type="auto"/>
        <w:tblLayout w:type="fixed"/>
        <w:tblLook w:val="0420" w:firstRow="1" w:lastRow="0" w:firstColumn="0" w:lastColumn="0" w:noHBand="0" w:noVBand="1"/>
      </w:tblPr>
      <w:tblGrid>
        <w:gridCol w:w="1098"/>
        <w:gridCol w:w="3410"/>
        <w:gridCol w:w="1990"/>
        <w:gridCol w:w="990"/>
        <w:gridCol w:w="2070"/>
      </w:tblGrid>
      <w:tr w:rsidR="004B087D" w:rsidRPr="00EF5C54" w14:paraId="5F0E16A6" w14:textId="77777777" w:rsidTr="00EF5C54">
        <w:trPr>
          <w:tblHeader/>
        </w:trPr>
        <w:tc>
          <w:tcPr>
            <w:tcW w:w="1098" w:type="dxa"/>
            <w:shd w:val="clear" w:color="auto" w:fill="F2F2F2"/>
          </w:tcPr>
          <w:p w14:paraId="442BB5B1"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Submission</w:t>
            </w:r>
          </w:p>
        </w:tc>
        <w:tc>
          <w:tcPr>
            <w:tcW w:w="3410" w:type="dxa"/>
            <w:shd w:val="clear" w:color="auto" w:fill="F2F2F2"/>
          </w:tcPr>
          <w:p w14:paraId="5BE62CD4"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What changed</w:t>
            </w:r>
          </w:p>
        </w:tc>
        <w:tc>
          <w:tcPr>
            <w:tcW w:w="1990" w:type="dxa"/>
            <w:shd w:val="clear" w:color="auto" w:fill="F2F2F2"/>
          </w:tcPr>
          <w:p w14:paraId="28529F94"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Why</w:t>
            </w:r>
          </w:p>
        </w:tc>
        <w:tc>
          <w:tcPr>
            <w:tcW w:w="990" w:type="dxa"/>
            <w:shd w:val="clear" w:color="auto" w:fill="F2F2F2"/>
          </w:tcPr>
          <w:p w14:paraId="04C0AD1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Local test</w:t>
            </w:r>
          </w:p>
        </w:tc>
        <w:tc>
          <w:tcPr>
            <w:tcW w:w="2070" w:type="dxa"/>
            <w:shd w:val="clear" w:color="auto" w:fill="F2F2F2"/>
          </w:tcPr>
          <w:p w14:paraId="6EBCE0EF"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Leaderboard</w:t>
            </w:r>
          </w:p>
        </w:tc>
      </w:tr>
      <w:tr w:rsidR="004B087D" w:rsidRPr="00EF5C54" w14:paraId="148C8E78" w14:textId="77777777" w:rsidTr="00EF5C54">
        <w:trPr>
          <w:trHeight w:val="1808"/>
        </w:trPr>
        <w:tc>
          <w:tcPr>
            <w:tcW w:w="1098" w:type="dxa"/>
          </w:tcPr>
          <w:p w14:paraId="3A87D8D0"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10/24</w:t>
            </w:r>
          </w:p>
        </w:tc>
        <w:tc>
          <w:tcPr>
            <w:tcW w:w="3410" w:type="dxa"/>
          </w:tcPr>
          <w:p w14:paraId="08957CBB"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Baseline from </w:t>
            </w:r>
            <w:r w:rsidRPr="00EF5C54">
              <w:rPr>
                <w:rStyle w:val="CodeChar"/>
                <w:rFonts w:ascii="CMU Serif" w:hAnsi="CMU Serif" w:cs="CMU Serif"/>
                <w:sz w:val="18"/>
                <w:szCs w:val="18"/>
              </w:rPr>
              <w:t>train_example.py</w:t>
            </w:r>
            <w:r w:rsidRPr="00EF5C54">
              <w:rPr>
                <w:rFonts w:ascii="CMU Serif" w:hAnsi="CMU Serif" w:cs="CMU Serif"/>
                <w:sz w:val="18"/>
                <w:szCs w:val="18"/>
              </w:rPr>
              <w:t xml:space="preserve">: 200 </w:t>
            </w:r>
            <w:r w:rsidRPr="00EF5C54">
              <w:rPr>
                <w:rFonts w:ascii="Cambria" w:hAnsi="Cambria" w:cs="Cambria"/>
                <w:sz w:val="18"/>
                <w:szCs w:val="18"/>
              </w:rPr>
              <w:t>×</w:t>
            </w:r>
            <w:r w:rsidRPr="00EF5C54">
              <w:rPr>
                <w:rFonts w:ascii="CMU Serif" w:hAnsi="CMU Serif" w:cs="CMU Serif"/>
                <w:sz w:val="18"/>
                <w:szCs w:val="18"/>
              </w:rPr>
              <w:t xml:space="preserve"> 200 </w:t>
            </w:r>
            <w:r w:rsidRPr="00EF5C54">
              <w:rPr>
                <w:rFonts w:ascii="Cambria" w:hAnsi="Cambria" w:cs="Cambria"/>
                <w:sz w:val="18"/>
                <w:szCs w:val="18"/>
              </w:rPr>
              <w:t>×</w:t>
            </w:r>
            <w:r w:rsidRPr="00EF5C54">
              <w:rPr>
                <w:rFonts w:ascii="CMU Serif" w:hAnsi="CMU Serif" w:cs="CMU Serif"/>
                <w:sz w:val="18"/>
                <w:szCs w:val="18"/>
              </w:rPr>
              <w:t xml:space="preserve"> 3 pixels (120,000 inputs), 6 hidden layers [300, 200, 100, 100, 80, 50], z-score inside the model, RMSprop, best epoch chosen on validation</w:t>
            </w:r>
          </w:p>
        </w:tc>
        <w:tc>
          <w:tcPr>
            <w:tcW w:w="1990" w:type="dxa"/>
          </w:tcPr>
          <w:p w14:paraId="69DECB40"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Get a valid pipeline and an honest validation split</w:t>
            </w:r>
          </w:p>
        </w:tc>
        <w:tc>
          <w:tcPr>
            <w:tcW w:w="990" w:type="dxa"/>
          </w:tcPr>
          <w:p w14:paraId="232854BB"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0.391</w:t>
            </w:r>
          </w:p>
        </w:tc>
        <w:tc>
          <w:tcPr>
            <w:tcW w:w="2070" w:type="dxa"/>
          </w:tcPr>
          <w:p w14:paraId="5D4754C9" w14:textId="7C676704"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Rule Violations: Your Summary File is not </w:t>
            </w:r>
            <w:r w:rsidR="00FC5444" w:rsidRPr="00EF5C54">
              <w:rPr>
                <w:rFonts w:ascii="CMU Serif" w:hAnsi="CMU Serif" w:cs="CMU Serif"/>
                <w:sz w:val="18"/>
                <w:szCs w:val="18"/>
              </w:rPr>
              <w:t>an</w:t>
            </w:r>
            <w:r w:rsidRPr="00EF5C54">
              <w:rPr>
                <w:rFonts w:ascii="CMU Serif" w:hAnsi="CMU Serif" w:cs="CMU Serif"/>
                <w:sz w:val="18"/>
                <w:szCs w:val="18"/>
              </w:rPr>
              <w:t xml:space="preserve"> exact match with the summary generated from the model</w:t>
            </w:r>
          </w:p>
        </w:tc>
      </w:tr>
      <w:tr w:rsidR="004B087D" w:rsidRPr="00EF5C54" w14:paraId="7D565E06" w14:textId="77777777" w:rsidTr="00EF5C54">
        <w:tc>
          <w:tcPr>
            <w:tcW w:w="1098" w:type="dxa"/>
          </w:tcPr>
          <w:p w14:paraId="6F425733"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10/25</w:t>
            </w:r>
          </w:p>
        </w:tc>
        <w:tc>
          <w:tcPr>
            <w:tcW w:w="3410" w:type="dxa"/>
          </w:tcPr>
          <w:p w14:paraId="5F1835EA"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Same network as 10/24; test script now writes the summary from the loaded model, as the grader loads it</w:t>
            </w:r>
          </w:p>
        </w:tc>
        <w:tc>
          <w:tcPr>
            <w:tcW w:w="1990" w:type="dxa"/>
          </w:tcPr>
          <w:p w14:paraId="3ED92B8C"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The 10/24 summary file did not match the submitted model</w:t>
            </w:r>
          </w:p>
        </w:tc>
        <w:tc>
          <w:tcPr>
            <w:tcW w:w="990" w:type="dxa"/>
          </w:tcPr>
          <w:p w14:paraId="2C68760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0.392</w:t>
            </w:r>
          </w:p>
        </w:tc>
        <w:tc>
          <w:tcPr>
            <w:tcW w:w="2070" w:type="dxa"/>
          </w:tcPr>
          <w:p w14:paraId="3E8487B1"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0.399971806065794</w:t>
            </w:r>
          </w:p>
        </w:tc>
      </w:tr>
      <w:tr w:rsidR="004B087D" w:rsidRPr="00EF5C54" w14:paraId="60C28B60" w14:textId="77777777" w:rsidTr="00EF5C54">
        <w:tc>
          <w:tcPr>
            <w:tcW w:w="1098" w:type="dxa"/>
          </w:tcPr>
          <w:p w14:paraId="75620C61"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10/26</w:t>
            </w:r>
          </w:p>
        </w:tc>
        <w:tc>
          <w:tcPr>
            <w:tcW w:w="3410" w:type="dxa"/>
          </w:tcPr>
          <w:p w14:paraId="4D81DD59"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Adam, BatchNorm, Kaiming init, gradient clipping, min-max [</w:t>
            </w:r>
            <w:r w:rsidRPr="00EF5C54">
              <w:rPr>
                <w:rFonts w:ascii="Cambria Math" w:hAnsi="Cambria Math" w:cs="Cambria Math"/>
                <w:sz w:val="18"/>
                <w:szCs w:val="18"/>
              </w:rPr>
              <w:t>−</w:t>
            </w:r>
            <w:r w:rsidRPr="00EF5C54">
              <w:rPr>
                <w:rFonts w:ascii="CMU Serif" w:hAnsi="CMU Serif" w:cs="CMU Serif"/>
                <w:sz w:val="18"/>
                <w:szCs w:val="18"/>
              </w:rPr>
              <w:t>1, 1], 10 narrower layers (15.4M weights instead of 36.1M)</w:t>
            </w:r>
          </w:p>
        </w:tc>
        <w:tc>
          <w:tcPr>
            <w:tcW w:w="1990" w:type="dxa"/>
          </w:tcPr>
          <w:p w14:paraId="0A157FC5"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Adam on 120,000 inputs blew up without BatchNorm</w:t>
            </w:r>
          </w:p>
        </w:tc>
        <w:tc>
          <w:tcPr>
            <w:tcW w:w="990" w:type="dxa"/>
          </w:tcPr>
          <w:p w14:paraId="75D3534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0.420</w:t>
            </w:r>
          </w:p>
        </w:tc>
        <w:tc>
          <w:tcPr>
            <w:tcW w:w="2070" w:type="dxa"/>
          </w:tcPr>
          <w:p w14:paraId="472E92CD"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0.419990783670582</w:t>
            </w:r>
          </w:p>
        </w:tc>
      </w:tr>
      <w:tr w:rsidR="004B087D" w:rsidRPr="00EF5C54" w14:paraId="0B168906" w14:textId="77777777" w:rsidTr="00EF5C54">
        <w:tc>
          <w:tcPr>
            <w:tcW w:w="1098" w:type="dxa"/>
          </w:tcPr>
          <w:p w14:paraId="2269D7F7"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10/27</w:t>
            </w:r>
          </w:p>
        </w:tc>
        <w:tc>
          <w:tcPr>
            <w:tcW w:w="3410" w:type="dxa"/>
          </w:tcPr>
          <w:p w14:paraId="518EDC65"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Geometric augmentation: flips, rotation ±20°, zoom and shift 10%</w:t>
            </w:r>
          </w:p>
        </w:tc>
        <w:tc>
          <w:tcPr>
            <w:tcW w:w="1990" w:type="dxa"/>
          </w:tcPr>
          <w:p w14:paraId="70A9FB5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Train accuracy 0.93 vs validation 0.45: memorization</w:t>
            </w:r>
          </w:p>
        </w:tc>
        <w:tc>
          <w:tcPr>
            <w:tcW w:w="990" w:type="dxa"/>
          </w:tcPr>
          <w:p w14:paraId="441BFA9E"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0.473</w:t>
            </w:r>
          </w:p>
        </w:tc>
        <w:tc>
          <w:tcPr>
            <w:tcW w:w="2070" w:type="dxa"/>
          </w:tcPr>
          <w:p w14:paraId="006A5A4A"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0.468930642480495</w:t>
            </w:r>
          </w:p>
        </w:tc>
      </w:tr>
      <w:tr w:rsidR="004B087D" w:rsidRPr="00EF5C54" w14:paraId="6DA61293" w14:textId="77777777" w:rsidTr="00EF5C54">
        <w:tc>
          <w:tcPr>
            <w:tcW w:w="1098" w:type="dxa"/>
          </w:tcPr>
          <w:p w14:paraId="7A93713C"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10/28</w:t>
            </w:r>
          </w:p>
        </w:tc>
        <w:tc>
          <w:tcPr>
            <w:tcW w:w="3410" w:type="dxa"/>
          </w:tcPr>
          <w:p w14:paraId="056C1023"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Early stopping as in NND2 Fig. 13.4, </w:t>
            </w:r>
            <w:r w:rsidRPr="00EF5C54">
              <w:rPr>
                <w:rFonts w:ascii="CMU Serif" w:hAnsi="CMU Serif" w:cs="CMU Serif"/>
                <w:sz w:val="18"/>
                <w:szCs w:val="18"/>
              </w:rPr>
              <w:lastRenderedPageBreak/>
              <w:t>learning rate halved on plateau, balanced class weights, flip test-time augmentation</w:t>
            </w:r>
          </w:p>
        </w:tc>
        <w:tc>
          <w:tcPr>
            <w:tcW w:w="1990" w:type="dxa"/>
          </w:tcPr>
          <w:p w14:paraId="1DB3B7DA"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lastRenderedPageBreak/>
              <w:t xml:space="preserve">Stop at minimum </w:t>
            </w:r>
            <w:r w:rsidRPr="00EF5C54">
              <w:rPr>
                <w:rFonts w:ascii="CMU Serif" w:hAnsi="CMU Serif" w:cs="CMU Serif"/>
                <w:sz w:val="18"/>
                <w:szCs w:val="18"/>
              </w:rPr>
              <w:lastRenderedPageBreak/>
              <w:t>validation error; help small classes</w:t>
            </w:r>
          </w:p>
        </w:tc>
        <w:tc>
          <w:tcPr>
            <w:tcW w:w="990" w:type="dxa"/>
          </w:tcPr>
          <w:p w14:paraId="12A0F553"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lastRenderedPageBreak/>
              <w:t>0.497</w:t>
            </w:r>
          </w:p>
        </w:tc>
        <w:tc>
          <w:tcPr>
            <w:tcW w:w="2070" w:type="dxa"/>
          </w:tcPr>
          <w:p w14:paraId="43F01D6F"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0.489667282219833</w:t>
            </w:r>
          </w:p>
        </w:tc>
      </w:tr>
      <w:tr w:rsidR="004B087D" w:rsidRPr="00EF5C54" w14:paraId="0230DC5E" w14:textId="77777777" w:rsidTr="00EF5C54">
        <w:tc>
          <w:tcPr>
            <w:tcW w:w="1098" w:type="dxa"/>
          </w:tcPr>
          <w:p w14:paraId="172376C8"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10/29</w:t>
            </w:r>
          </w:p>
        </w:tc>
        <w:tc>
          <w:tcPr>
            <w:tcW w:w="3410" w:type="dxa"/>
          </w:tcPr>
          <w:p w14:paraId="4690A75B"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b/>
                <w:bCs/>
                <w:sz w:val="18"/>
                <w:szCs w:val="18"/>
              </w:rPr>
              <w:t>Feature MLP</w:t>
            </w:r>
            <w:r w:rsidRPr="00EF5C54">
              <w:rPr>
                <w:rFonts w:ascii="CMU Serif" w:hAnsi="CMU Serif" w:cs="CMU Serif"/>
                <w:sz w:val="18"/>
                <w:szCs w:val="18"/>
              </w:rPr>
              <w:t xml:space="preserve">: 904 color and texture histogram features; 12-network grid </w:t>
            </w:r>
            <w:r w:rsidRPr="00EF5C54">
              <w:rPr>
                <w:rFonts w:ascii="Times New Roman" w:hAnsi="Times New Roman" w:cs="Times New Roman"/>
                <w:sz w:val="18"/>
                <w:szCs w:val="18"/>
              </w:rPr>
              <w:t>→</w:t>
            </w:r>
            <w:r w:rsidRPr="00EF5C54">
              <w:rPr>
                <w:rFonts w:ascii="CMU Serif" w:hAnsi="CMU Serif" w:cs="CMU Serif"/>
                <w:sz w:val="18"/>
                <w:szCs w:val="18"/>
              </w:rPr>
              <w:t xml:space="preserve"> [1024, 512, 256], dropout 0.4, L2 1e-4</w:t>
            </w:r>
          </w:p>
        </w:tc>
        <w:tc>
          <w:tcPr>
            <w:tcW w:w="1990" w:type="dxa"/>
          </w:tcPr>
          <w:p w14:paraId="3671199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Pixel MLP plateaued near 0.50 (no position invariance)</w:t>
            </w:r>
          </w:p>
        </w:tc>
        <w:tc>
          <w:tcPr>
            <w:tcW w:w="990" w:type="dxa"/>
          </w:tcPr>
          <w:p w14:paraId="2BEF6CEE"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0.847</w:t>
            </w:r>
          </w:p>
        </w:tc>
        <w:tc>
          <w:tcPr>
            <w:tcW w:w="2070" w:type="dxa"/>
          </w:tcPr>
          <w:p w14:paraId="1B32AD58"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0.850931242301978</w:t>
            </w:r>
          </w:p>
        </w:tc>
      </w:tr>
      <w:tr w:rsidR="004B087D" w:rsidRPr="00EF5C54" w14:paraId="7FF7FF6C" w14:textId="77777777" w:rsidTr="00EF5C54">
        <w:tc>
          <w:tcPr>
            <w:tcW w:w="1098" w:type="dxa"/>
          </w:tcPr>
          <w:p w14:paraId="2782BBFF"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10/30</w:t>
            </w:r>
          </w:p>
        </w:tc>
        <w:tc>
          <w:tcPr>
            <w:tcW w:w="3410" w:type="dxa"/>
          </w:tcPr>
          <w:p w14:paraId="5D72E1CE"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15-model diverse ensemble, mix-up, label smoothing, early stop on score, spread, spot and metadata features</w:t>
            </w:r>
          </w:p>
        </w:tc>
        <w:tc>
          <w:tcPr>
            <w:tcW w:w="1990" w:type="dxa"/>
          </w:tcPr>
          <w:p w14:paraId="1B4D873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Train 0.996 vs validation 0.875; capacity made no difference</w:t>
            </w:r>
          </w:p>
        </w:tc>
        <w:tc>
          <w:tcPr>
            <w:tcW w:w="990" w:type="dxa"/>
          </w:tcPr>
          <w:p w14:paraId="0848E143"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0.883</w:t>
            </w:r>
          </w:p>
        </w:tc>
        <w:tc>
          <w:tcPr>
            <w:tcW w:w="2070" w:type="dxa"/>
          </w:tcPr>
          <w:p w14:paraId="6EF6751E" w14:textId="77777777" w:rsidR="004B087D" w:rsidRPr="00EF5C54" w:rsidRDefault="004B087D" w:rsidP="00EF5C54">
            <w:pPr>
              <w:spacing w:after="0" w:line="276" w:lineRule="auto"/>
              <w:rPr>
                <w:rFonts w:ascii="CMU Serif" w:hAnsi="CMU Serif" w:cs="CMU Serif"/>
                <w:sz w:val="18"/>
                <w:szCs w:val="18"/>
              </w:rPr>
            </w:pPr>
          </w:p>
        </w:tc>
      </w:tr>
    </w:tbl>
    <w:p w14:paraId="680ED86E" w14:textId="77777777" w:rsidR="004B087D" w:rsidRPr="00FC5444" w:rsidRDefault="00000000" w:rsidP="00EF5C54">
      <w:pPr>
        <w:pStyle w:val="Heading3"/>
        <w:spacing w:before="360" w:after="120" w:line="276" w:lineRule="auto"/>
        <w:rPr>
          <w:rFonts w:ascii="CMU Serif" w:hAnsi="CMU Serif" w:cs="CMU Serif"/>
          <w:sz w:val="22"/>
          <w:szCs w:val="22"/>
        </w:rPr>
      </w:pPr>
      <w:r w:rsidRPr="00FC5444">
        <w:rPr>
          <w:rFonts w:ascii="CMU Serif" w:hAnsi="CMU Serif" w:cs="CMU Serif"/>
          <w:sz w:val="22"/>
          <w:szCs w:val="22"/>
        </w:rPr>
        <w:t>Phase 1: an MLP on raw pixels (10/24–10/28)</w:t>
      </w:r>
    </w:p>
    <w:p w14:paraId="1C91DA17" w14:textId="20492C02"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10/24</w:t>
      </w:r>
      <w:r w:rsidR="00FC5444">
        <w:rPr>
          <w:rFonts w:ascii="CMU Serif" w:hAnsi="CMU Serif" w:cs="CMU Serif"/>
          <w:b/>
          <w:bCs/>
        </w:rPr>
        <w:t xml:space="preserve"> </w:t>
      </w:r>
      <w:r w:rsidRPr="00FC5444">
        <w:rPr>
          <w:rFonts w:ascii="CMU Serif" w:hAnsi="CMU Serif" w:cs="CMU Serif"/>
          <w:b/>
          <w:bCs/>
        </w:rPr>
        <w:t>reading the templates before training anything.</w:t>
      </w:r>
      <w:r w:rsidRPr="00FC5444">
        <w:rPr>
          <w:rFonts w:ascii="CMU Serif" w:hAnsi="CMU Serif" w:cs="CMU Serif"/>
        </w:rPr>
        <w:t xml:space="preserve"> The first day of the competition I focused on understanding and fixing bugs of </w:t>
      </w:r>
      <w:r w:rsidRPr="00FC5444">
        <w:rPr>
          <w:rStyle w:val="CodeChar"/>
          <w:rFonts w:ascii="CMU Serif" w:hAnsi="CMU Serif" w:cs="CMU Serif"/>
          <w:sz w:val="22"/>
          <w:szCs w:val="22"/>
        </w:rPr>
        <w:t>train_example.py</w:t>
      </w:r>
      <w:r w:rsidRPr="00FC5444">
        <w:rPr>
          <w:rFonts w:ascii="CMU Serif" w:hAnsi="CMU Serif" w:cs="CMU Serif"/>
        </w:rPr>
        <w:t xml:space="preserve"> which only had 1 epoch with batch size 2 on raw 0–255 pixels, no validation </w:t>
      </w:r>
      <w:r w:rsidR="00FC5444" w:rsidRPr="00FC5444">
        <w:rPr>
          <w:rFonts w:ascii="CMU Serif" w:hAnsi="CMU Serif" w:cs="CMU Serif"/>
        </w:rPr>
        <w:t>set and</w:t>
      </w:r>
      <w:r w:rsidRPr="00FC5444">
        <w:rPr>
          <w:rFonts w:ascii="CMU Serif" w:hAnsi="CMU Serif" w:cs="CMU Serif"/>
        </w:rPr>
        <w:t xml:space="preserve"> kept the epoch with the best </w:t>
      </w:r>
      <w:r w:rsidRPr="00FC5444">
        <w:rPr>
          <w:rFonts w:ascii="CMU Serif" w:hAnsi="CMU Serif" w:cs="CMU Serif"/>
          <w:i/>
          <w:iCs/>
        </w:rPr>
        <w:t>training</w:t>
      </w:r>
      <w:r w:rsidRPr="00FC5444">
        <w:rPr>
          <w:rFonts w:ascii="CMU Serif" w:hAnsi="CMU Serif" w:cs="CMU Serif"/>
        </w:rPr>
        <w:t xml:space="preserve"> accuracy. I also fixed the bugs of </w:t>
      </w:r>
      <w:r w:rsidRPr="00FC5444">
        <w:rPr>
          <w:rStyle w:val="CodeChar"/>
          <w:rFonts w:ascii="CMU Serif" w:hAnsi="CMU Serif" w:cs="CMU Serif"/>
          <w:sz w:val="22"/>
          <w:szCs w:val="22"/>
        </w:rPr>
        <w:t>test_to_</w:t>
      </w:r>
      <w:proofErr w:type="gramStart"/>
      <w:r w:rsidRPr="00FC5444">
        <w:rPr>
          <w:rStyle w:val="CodeChar"/>
          <w:rFonts w:ascii="CMU Serif" w:hAnsi="CMU Serif" w:cs="CMU Serif"/>
          <w:sz w:val="22"/>
          <w:szCs w:val="22"/>
        </w:rPr>
        <w:t>do.p</w:t>
      </w:r>
      <w:proofErr w:type="gramEnd"/>
      <w:r w:rsidRPr="00FC5444">
        <w:rPr>
          <w:rFonts w:ascii="CMU Serif" w:hAnsi="CMU Serif" w:cs="CMU Serif"/>
        </w:rPr>
        <w:t>, image loading was empty, labels were never produced, and the metrics function was called without arguments.</w:t>
      </w:r>
    </w:p>
    <w:p w14:paraId="22686DF0"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My first version fixed the bugs and added:</w:t>
      </w:r>
    </w:p>
    <w:p w14:paraId="1B4E51E7" w14:textId="77777777" w:rsidR="004B087D" w:rsidRPr="00FC5444" w:rsidRDefault="00000000" w:rsidP="00EF5C54">
      <w:pPr>
        <w:pStyle w:val="ListParagraph"/>
        <w:numPr>
          <w:ilvl w:val="0"/>
          <w:numId w:val="3"/>
        </w:numPr>
        <w:spacing w:before="360" w:after="120" w:line="276" w:lineRule="auto"/>
        <w:rPr>
          <w:rFonts w:ascii="CMU Serif" w:hAnsi="CMU Serif" w:cs="CMU Serif"/>
        </w:rPr>
      </w:pPr>
      <w:r w:rsidRPr="00FC5444">
        <w:rPr>
          <w:rFonts w:ascii="CMU Serif" w:hAnsi="CMU Serif" w:cs="CMU Serif"/>
        </w:rPr>
        <w:t>A stratified 80/20 validation split of the "train" rows with a fixed seed, so small classes are represented and runs are comparable.</w:t>
      </w:r>
    </w:p>
    <w:p w14:paraId="26A8C9DC" w14:textId="77777777" w:rsidR="004B087D" w:rsidRPr="00FC5444" w:rsidRDefault="00000000" w:rsidP="00EF5C54">
      <w:pPr>
        <w:pStyle w:val="ListParagraph"/>
        <w:numPr>
          <w:ilvl w:val="0"/>
          <w:numId w:val="3"/>
        </w:numPr>
        <w:spacing w:before="360" w:after="120" w:line="276" w:lineRule="auto"/>
        <w:rPr>
          <w:rFonts w:ascii="CMU Serif" w:hAnsi="CMU Serif" w:cs="CMU Serif"/>
        </w:rPr>
      </w:pPr>
      <w:r w:rsidRPr="00FC5444">
        <w:rPr>
          <w:rFonts w:ascii="CMU Serif" w:hAnsi="CMU Serif" w:cs="CMU Serif"/>
        </w:rPr>
        <w:t>Four input normalizations: none, ÷255, and the book's min-max and z-score (Hagan &amp; Jafari, 2026, Ch. 4).</w:t>
      </w:r>
    </w:p>
    <w:p w14:paraId="3454C694" w14:textId="77777777" w:rsidR="004B087D" w:rsidRPr="00FC5444" w:rsidRDefault="00000000" w:rsidP="00EF5C54">
      <w:pPr>
        <w:pStyle w:val="ListParagraph"/>
        <w:numPr>
          <w:ilvl w:val="0"/>
          <w:numId w:val="3"/>
        </w:numPr>
        <w:spacing w:before="360" w:after="120" w:line="276" w:lineRule="auto"/>
        <w:rPr>
          <w:rFonts w:ascii="CMU Serif" w:hAnsi="CMU Serif" w:cs="CMU Serif"/>
        </w:rPr>
      </w:pPr>
      <w:r w:rsidRPr="00FC5444">
        <w:rPr>
          <w:rFonts w:ascii="CMU Serif" w:hAnsi="CMU Serif" w:cs="CMU Serif"/>
        </w:rPr>
        <w:t>Switches for Dropout, BatchNorm and weight decay, the best epoch chosen by validation macro F1, and a CSV log of every run.</w:t>
      </w:r>
    </w:p>
    <w:p w14:paraId="3352E472"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The "test" rows are only ever predicted, never written to or trained on. </w:t>
      </w:r>
      <w:r w:rsidRPr="00FC5444">
        <w:rPr>
          <w:rFonts w:ascii="CMU Serif" w:hAnsi="CMU Serif" w:cs="CMU Serif"/>
          <w:b/>
          <w:bCs/>
        </w:rPr>
        <w:t>Diagnosis:</w:t>
      </w:r>
      <w:r w:rsidRPr="00FC5444">
        <w:rPr>
          <w:rFonts w:ascii="CMU Serif" w:hAnsi="CMU Serif" w:cs="CMU Serif"/>
        </w:rPr>
        <w:t xml:space="preserve"> training accuracy reached 0.93 while validation stayed at 0.45, and the validation loss climbed to 3–5. The network was memorizing.</w:t>
      </w:r>
    </w:p>
    <w:p w14:paraId="0E12CA99"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10/25: a valid submission first.</w:t>
      </w:r>
      <w:r w:rsidRPr="00FC5444">
        <w:rPr>
          <w:rFonts w:ascii="CMU Serif" w:hAnsi="CMU Serif" w:cs="CMU Serif"/>
        </w:rPr>
        <w:t xml:space="preserve"> The 10/24 summary file did not match the submitted model. It was written before training, so it lacked the optimizer parameters. I fixed the test script now to write the summary from the loaded model.</w:t>
      </w:r>
    </w:p>
    <w:p w14:paraId="01F3199E"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10/25: stabilizing training.</w:t>
      </w:r>
      <w:r w:rsidRPr="00FC5444">
        <w:rPr>
          <w:rFonts w:ascii="CMU Serif" w:hAnsi="CMU Serif" w:cs="CMU Serif"/>
        </w:rPr>
        <w:t xml:space="preserve"> Tests showed that Adam with α = 0.001 and no BatchNorm diverges on 120,000 inputs. Adam moves every weight by about α per step whatever the gradient, so each first-layer net input jumps by roughly α </w:t>
      </w:r>
      <w:r w:rsidRPr="00FC5444">
        <w:rPr>
          <w:rFonts w:ascii="Cambria" w:hAnsi="Cambria" w:cs="Cambria"/>
        </w:rPr>
        <w:t>×</w:t>
      </w:r>
      <w:r w:rsidRPr="00FC5444">
        <w:rPr>
          <w:rFonts w:ascii="CMU Serif" w:hAnsi="CMU Serif" w:cs="CMU Serif"/>
        </w:rPr>
        <w:t xml:space="preserve"> 120,000, and gradient clipping </w:t>
      </w:r>
      <w:r w:rsidRPr="00FC5444">
        <w:rPr>
          <w:rFonts w:ascii="CMU Serif" w:hAnsi="CMU Serif" w:cs="CMU Serif"/>
        </w:rPr>
        <w:lastRenderedPageBreak/>
        <w:t>cannot stop it. BatchNorm re-normalizes the net input of every layer each batch and took the loss from 2.2 to 0.7, stable (Ioffe &amp; Szegedy, 2015). I also used:</w:t>
      </w:r>
    </w:p>
    <w:p w14:paraId="662A6131" w14:textId="77777777" w:rsidR="004B087D" w:rsidRPr="00FC5444" w:rsidRDefault="00000000" w:rsidP="00EF5C54">
      <w:pPr>
        <w:pStyle w:val="ListParagraph"/>
        <w:numPr>
          <w:ilvl w:val="0"/>
          <w:numId w:val="4"/>
        </w:numPr>
        <w:spacing w:before="360" w:after="120" w:line="276" w:lineRule="auto"/>
        <w:rPr>
          <w:rFonts w:ascii="CMU Serif" w:hAnsi="CMU Serif" w:cs="CMU Serif"/>
        </w:rPr>
      </w:pPr>
      <w:r w:rsidRPr="00FC5444">
        <w:rPr>
          <w:rFonts w:ascii="CMU Serif" w:hAnsi="CMU Serif" w:cs="CMU Serif"/>
        </w:rPr>
        <w:t>Adam with the Kingma–Ba defaults α = 0.001, β</w:t>
      </w:r>
      <w:r w:rsidRPr="00FC5444">
        <w:rPr>
          <w:rFonts w:ascii="Cambria Math" w:hAnsi="Cambria Math" w:cs="Cambria Math"/>
        </w:rPr>
        <w:t>₁</w:t>
      </w:r>
      <w:r w:rsidRPr="00FC5444">
        <w:rPr>
          <w:rFonts w:ascii="CMU Serif" w:hAnsi="CMU Serif" w:cs="CMU Serif"/>
        </w:rPr>
        <w:t xml:space="preserve"> = 0.9, β</w:t>
      </w:r>
      <w:r w:rsidRPr="00FC5444">
        <w:rPr>
          <w:rFonts w:ascii="Cambria Math" w:hAnsi="Cambria Math" w:cs="Cambria Math"/>
        </w:rPr>
        <w:t>₂</w:t>
      </w:r>
      <w:r w:rsidRPr="00FC5444">
        <w:rPr>
          <w:rFonts w:ascii="CMU Serif" w:hAnsi="CMU Serif" w:cs="CMU Serif"/>
        </w:rPr>
        <w:t xml:space="preserve"> = 0.999, e = 1e-8 (Kingma &amp; Ba, 2014; Hagan &amp; Jafari, 2026, Eq. 3.29–3.33).</w:t>
      </w:r>
    </w:p>
    <w:p w14:paraId="02DF87BF" w14:textId="77777777" w:rsidR="004B087D" w:rsidRPr="00FC5444" w:rsidRDefault="00000000" w:rsidP="00EF5C54">
      <w:pPr>
        <w:pStyle w:val="ListParagraph"/>
        <w:numPr>
          <w:ilvl w:val="0"/>
          <w:numId w:val="4"/>
        </w:numPr>
        <w:spacing w:before="360" w:after="120" w:line="276" w:lineRule="auto"/>
        <w:rPr>
          <w:rFonts w:ascii="CMU Serif" w:hAnsi="CMU Serif" w:cs="CMU Serif"/>
        </w:rPr>
      </w:pPr>
      <w:r w:rsidRPr="00FC5444">
        <w:rPr>
          <w:rFonts w:ascii="CMU Serif" w:hAnsi="CMU Serif" w:cs="CMU Serif"/>
        </w:rPr>
        <w:t>Kaiming initialization, weight variance 2/S^(m</w:t>
      </w:r>
      <w:r w:rsidRPr="00FC5444">
        <w:rPr>
          <w:rFonts w:ascii="Cambria Math" w:hAnsi="Cambria Math" w:cs="Cambria Math"/>
        </w:rPr>
        <w:t>−</w:t>
      </w:r>
      <w:r w:rsidRPr="00FC5444">
        <w:rPr>
          <w:rFonts w:ascii="CMU Serif" w:hAnsi="CMU Serif" w:cs="CMU Serif"/>
        </w:rPr>
        <w:t>1), because the layers use ReLU (He et al., 2015; Hagan &amp; Jafari, 2026, Eq. 4.34).</w:t>
      </w:r>
    </w:p>
    <w:p w14:paraId="546766EE" w14:textId="77777777" w:rsidR="004B087D" w:rsidRPr="00FC5444" w:rsidRDefault="00000000" w:rsidP="00EF5C54">
      <w:pPr>
        <w:pStyle w:val="ListParagraph"/>
        <w:numPr>
          <w:ilvl w:val="0"/>
          <w:numId w:val="4"/>
        </w:numPr>
        <w:spacing w:before="360" w:after="120" w:line="276" w:lineRule="auto"/>
        <w:rPr>
          <w:rFonts w:ascii="CMU Serif" w:hAnsi="CMU Serif" w:cs="CMU Serif"/>
        </w:rPr>
      </w:pPr>
      <w:r w:rsidRPr="00FC5444">
        <w:rPr>
          <w:rFonts w:ascii="CMU Serif" w:hAnsi="CMU Serif" w:cs="CMU Serif"/>
        </w:rPr>
        <w:t>Gradient clipping at a global norm of 1.0 (Pascanu et al., 2013) and a stop on any NaN loss.</w:t>
      </w:r>
    </w:p>
    <w:p w14:paraId="1DE48950" w14:textId="77777777" w:rsidR="004B087D" w:rsidRPr="00FC5444" w:rsidRDefault="00000000" w:rsidP="00EF5C54">
      <w:pPr>
        <w:pStyle w:val="ListParagraph"/>
        <w:numPr>
          <w:ilvl w:val="0"/>
          <w:numId w:val="4"/>
        </w:numPr>
        <w:spacing w:before="360" w:after="120" w:line="276" w:lineRule="auto"/>
        <w:rPr>
          <w:rFonts w:ascii="CMU Serif" w:hAnsi="CMU Serif" w:cs="CMU Serif"/>
        </w:rPr>
      </w:pPr>
      <w:r w:rsidRPr="00FC5444">
        <w:rPr>
          <w:rFonts w:ascii="CMU Serif" w:hAnsi="CMU Serif" w:cs="CMU Serif"/>
        </w:rPr>
        <w:t>A deeper, narrower network. A Dense layer has S^(m</w:t>
      </w:r>
      <w:r w:rsidRPr="00FC5444">
        <w:rPr>
          <w:rFonts w:ascii="Cambria Math" w:hAnsi="Cambria Math" w:cs="Cambria Math"/>
        </w:rPr>
        <w:t>−</w:t>
      </w:r>
      <w:r w:rsidRPr="00FC5444">
        <w:rPr>
          <w:rFonts w:ascii="CMU Serif" w:hAnsi="CMU Serif" w:cs="CMU Serif"/>
        </w:rPr>
        <w:t xml:space="preserve">1) </w:t>
      </w:r>
      <w:r w:rsidRPr="00FC5444">
        <w:rPr>
          <w:rFonts w:ascii="Cambria" w:hAnsi="Cambria" w:cs="Cambria"/>
        </w:rPr>
        <w:t>×</w:t>
      </w:r>
      <w:r w:rsidRPr="00FC5444">
        <w:rPr>
          <w:rFonts w:ascii="CMU Serif" w:hAnsi="CMU Serif" w:cs="CMU Serif"/>
        </w:rPr>
        <w:t xml:space="preserve"> S^m weights and the 120,000-input first layer dominates, so 10 narrow layers cost 15.4M weights instead of 36.1M (Hagan &amp; Jafari, 2026).</w:t>
      </w:r>
    </w:p>
    <w:p w14:paraId="63748C2A" w14:textId="77777777" w:rsidR="004B087D" w:rsidRPr="00FC5444" w:rsidRDefault="00000000" w:rsidP="00EF5C54">
      <w:pPr>
        <w:pStyle w:val="ListParagraph"/>
        <w:numPr>
          <w:ilvl w:val="0"/>
          <w:numId w:val="4"/>
        </w:numPr>
        <w:spacing w:before="360" w:after="120" w:line="276" w:lineRule="auto"/>
        <w:rPr>
          <w:rFonts w:ascii="CMU Serif" w:hAnsi="CMU Serif" w:cs="CMU Serif"/>
        </w:rPr>
      </w:pPr>
      <w:r w:rsidRPr="00FC5444">
        <w:rPr>
          <w:rFonts w:ascii="CMU Serif" w:hAnsi="CMU Serif" w:cs="CMU Serif"/>
        </w:rPr>
        <w:t>BatchNorm without Dropout (Srivastava et al., 2014), because the book warns that the two conflict (Li et al., 2018; Hagan &amp; Jafari, 2026, Ch. 4).</w:t>
      </w:r>
    </w:p>
    <w:p w14:paraId="093219C0" w14:textId="2E3D98C9" w:rsidR="004B087D" w:rsidRPr="00FC5444" w:rsidRDefault="00000000" w:rsidP="00EF5C54">
      <w:pPr>
        <w:pStyle w:val="ListParagraph"/>
        <w:numPr>
          <w:ilvl w:val="0"/>
          <w:numId w:val="4"/>
        </w:numPr>
        <w:spacing w:before="360" w:after="120" w:line="276" w:lineRule="auto"/>
        <w:rPr>
          <w:rFonts w:ascii="CMU Serif" w:hAnsi="CMU Serif" w:cs="CMU Serif"/>
        </w:rPr>
      </w:pPr>
      <w:r w:rsidRPr="00FC5444">
        <w:rPr>
          <w:rFonts w:ascii="CMU Serif" w:hAnsi="CMU Serif" w:cs="CMU Serif"/>
        </w:rPr>
        <w:t>Faster, cleaner input: JPEGs decoded directly at 1/8 size (about 2</w:t>
      </w:r>
      <w:r w:rsidRPr="00FC5444">
        <w:rPr>
          <w:rFonts w:ascii="Cambria" w:hAnsi="Cambria" w:cs="Cambria"/>
        </w:rPr>
        <w:t>×</w:t>
      </w:r>
      <w:r w:rsidRPr="00FC5444">
        <w:rPr>
          <w:rFonts w:ascii="CMU Serif" w:hAnsi="CMU Serif" w:cs="CMU Serif"/>
        </w:rPr>
        <w:t xml:space="preserve"> faster), antialiased resizing (3</w:t>
      </w:r>
      <w:r w:rsidRPr="00FC5444">
        <w:rPr>
          <w:rFonts w:ascii="Cambria" w:hAnsi="Cambria" w:cs="Cambria"/>
        </w:rPr>
        <w:t>×</w:t>
      </w:r>
      <w:r w:rsidRPr="00FC5444">
        <w:rPr>
          <w:rFonts w:ascii="CMU Serif" w:hAnsi="CMU Serif" w:cs="CMU Serif"/>
        </w:rPr>
        <w:t xml:space="preserve"> less resizing error on the real photos), and a RAM cache (5.8 GB of the instance's 16 GB) so each photo is decoded once. The preparation is written into the </w:t>
      </w:r>
      <w:r w:rsidR="00FC5444" w:rsidRPr="00FC5444">
        <w:rPr>
          <w:rFonts w:ascii="CMU Serif" w:hAnsi="CMU Serif" w:cs="CMU Serif"/>
        </w:rPr>
        <w:t>model’s</w:t>
      </w:r>
      <w:r w:rsidRPr="00FC5444">
        <w:rPr>
          <w:rFonts w:ascii="CMU Serif" w:hAnsi="CMU Serif" w:cs="CMU Serif"/>
        </w:rPr>
        <w:t xml:space="preserve"> </w:t>
      </w:r>
      <w:r w:rsidR="00FC5444" w:rsidRPr="00FC5444">
        <w:rPr>
          <w:rFonts w:ascii="CMU Serif" w:hAnsi="CMU Serif" w:cs="CMU Serif"/>
        </w:rPr>
        <w:t>name,</w:t>
      </w:r>
      <w:r w:rsidRPr="00FC5444">
        <w:rPr>
          <w:rFonts w:ascii="CMU Serif" w:hAnsi="CMU Serif" w:cs="CMU Serif"/>
        </w:rPr>
        <w:t xml:space="preserve"> so the test script repeats it exactly.</w:t>
      </w:r>
    </w:p>
    <w:p w14:paraId="6212A334" w14:textId="3EED6FD2"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10/26 augmentation.</w:t>
      </w:r>
      <w:r w:rsidRPr="00FC5444">
        <w:rPr>
          <w:rFonts w:ascii="CMU Serif" w:hAnsi="CMU Serif" w:cs="CMU Serif"/>
        </w:rPr>
        <w:t xml:space="preserve"> The 10/25 run had training macro F1 0.80 against validation 0.46: overfitting. To improve the </w:t>
      </w:r>
      <w:r w:rsidR="00FC5444" w:rsidRPr="00FC5444">
        <w:rPr>
          <w:rFonts w:ascii="CMU Serif" w:hAnsi="CMU Serif" w:cs="CMU Serif"/>
        </w:rPr>
        <w:t>generalization,</w:t>
      </w:r>
      <w:r w:rsidRPr="00FC5444">
        <w:rPr>
          <w:rFonts w:ascii="CMU Serif" w:hAnsi="CMU Serif" w:cs="CMU Serif"/>
        </w:rPr>
        <w:t xml:space="preserve"> I implement a geometric data augmentation as shown in Figure 2:</w:t>
      </w:r>
    </w:p>
    <w:p w14:paraId="000BF489" w14:textId="77777777" w:rsidR="004B087D" w:rsidRPr="00FC5444" w:rsidRDefault="00000000" w:rsidP="00EF5C54">
      <w:pPr>
        <w:pStyle w:val="ListParagraph"/>
        <w:numPr>
          <w:ilvl w:val="0"/>
          <w:numId w:val="5"/>
        </w:numPr>
        <w:spacing w:before="360" w:after="120" w:line="276" w:lineRule="auto"/>
        <w:rPr>
          <w:rFonts w:ascii="CMU Serif" w:hAnsi="CMU Serif" w:cs="CMU Serif"/>
        </w:rPr>
      </w:pPr>
      <w:r w:rsidRPr="00FC5444">
        <w:rPr>
          <w:rFonts w:ascii="CMU Serif" w:hAnsi="CMU Serif" w:cs="CMU Serif"/>
        </w:rPr>
        <w:t xml:space="preserve">Left-right and up-down </w:t>
      </w:r>
      <w:proofErr w:type="gramStart"/>
      <w:r w:rsidRPr="00FC5444">
        <w:rPr>
          <w:rFonts w:ascii="CMU Serif" w:hAnsi="CMU Serif" w:cs="CMU Serif"/>
        </w:rPr>
        <w:t>flips, because</w:t>
      </w:r>
      <w:proofErr w:type="gramEnd"/>
      <w:r w:rsidRPr="00FC5444">
        <w:rPr>
          <w:rFonts w:ascii="CMU Serif" w:hAnsi="CMU Serif" w:cs="CMU Serif"/>
        </w:rPr>
        <w:t xml:space="preserve"> the leaves are photographed at every angle.</w:t>
      </w:r>
    </w:p>
    <w:p w14:paraId="65B0DBCC" w14:textId="77777777" w:rsidR="004B087D" w:rsidRPr="00FC5444" w:rsidRDefault="00000000" w:rsidP="00EF5C54">
      <w:pPr>
        <w:pStyle w:val="ListParagraph"/>
        <w:numPr>
          <w:ilvl w:val="0"/>
          <w:numId w:val="5"/>
        </w:numPr>
        <w:spacing w:before="360" w:after="120" w:line="276" w:lineRule="auto"/>
        <w:rPr>
          <w:rFonts w:ascii="CMU Serif" w:hAnsi="CMU Serif" w:cs="CMU Serif"/>
        </w:rPr>
      </w:pPr>
      <w:r w:rsidRPr="00FC5444">
        <w:rPr>
          <w:rFonts w:ascii="CMU Serif" w:hAnsi="CMU Serif" w:cs="CMU Serif"/>
        </w:rPr>
        <w:t xml:space="preserve">Rotation of at most ±20°, never 90°. The 4000 </w:t>
      </w:r>
      <w:r w:rsidRPr="00FC5444">
        <w:rPr>
          <w:rFonts w:ascii="Cambria" w:hAnsi="Cambria" w:cs="Cambria"/>
        </w:rPr>
        <w:t>×</w:t>
      </w:r>
      <w:r w:rsidRPr="00FC5444">
        <w:rPr>
          <w:rFonts w:ascii="CMU Serif" w:hAnsi="CMU Serif" w:cs="CMU Serif"/>
        </w:rPr>
        <w:t xml:space="preserve"> 2672 photos are squashed to 200 </w:t>
      </w:r>
      <w:r w:rsidRPr="00FC5444">
        <w:rPr>
          <w:rFonts w:ascii="Cambria" w:hAnsi="Cambria" w:cs="Cambria"/>
        </w:rPr>
        <w:t>×</w:t>
      </w:r>
      <w:r w:rsidRPr="00FC5444">
        <w:rPr>
          <w:rFonts w:ascii="CMU Serif" w:hAnsi="CMU Serif" w:cs="CMU Serif"/>
        </w:rPr>
        <w:t xml:space="preserve"> 200, and a 90° turn would put the squashing on the other axis, unlike any test image.</w:t>
      </w:r>
    </w:p>
    <w:p w14:paraId="4CED0B82" w14:textId="77777777" w:rsidR="004B087D" w:rsidRPr="00FC5444" w:rsidRDefault="00000000" w:rsidP="00EF5C54">
      <w:pPr>
        <w:pStyle w:val="ListParagraph"/>
        <w:numPr>
          <w:ilvl w:val="0"/>
          <w:numId w:val="5"/>
        </w:numPr>
        <w:spacing w:before="360" w:after="120" w:line="276" w:lineRule="auto"/>
        <w:rPr>
          <w:rFonts w:ascii="CMU Serif" w:hAnsi="CMU Serif" w:cs="CMU Serif"/>
        </w:rPr>
      </w:pPr>
      <w:r w:rsidRPr="00FC5444">
        <w:rPr>
          <w:rFonts w:ascii="CMU Serif" w:hAnsi="CMU Serif" w:cs="CMU Serif"/>
        </w:rPr>
        <w:t>Zoom and shift of at most ±10%, so spots near the edge of a leaf are not cut off.</w:t>
      </w:r>
    </w:p>
    <w:p w14:paraId="3CDF5F01" w14:textId="77777777" w:rsidR="004B087D" w:rsidRPr="00FC5444" w:rsidRDefault="00000000" w:rsidP="00EF5C54">
      <w:pPr>
        <w:pStyle w:val="ListParagraph"/>
        <w:numPr>
          <w:ilvl w:val="0"/>
          <w:numId w:val="5"/>
        </w:numPr>
        <w:spacing w:before="360" w:after="120" w:line="276" w:lineRule="auto"/>
        <w:rPr>
          <w:rFonts w:ascii="CMU Serif" w:hAnsi="CMU Serif" w:cs="CMU Serif"/>
        </w:rPr>
      </w:pPr>
      <w:r w:rsidRPr="00FC5444">
        <w:rPr>
          <w:rFonts w:ascii="CMU Serif" w:hAnsi="CMU Serif" w:cs="CMU Serif"/>
        </w:rPr>
        <w:t>Mirror filling at the borders, not black. An MLP has one weight per pixel and could learn black corners as a feature.</w:t>
      </w:r>
    </w:p>
    <w:p w14:paraId="604C8EF7" w14:textId="53CDC13C" w:rsidR="004B087D" w:rsidRPr="00EF5C54" w:rsidRDefault="00EF5C54" w:rsidP="00EF5C54">
      <w:pPr>
        <w:spacing w:before="360" w:after="120" w:line="276" w:lineRule="auto"/>
        <w:jc w:val="center"/>
        <w:rPr>
          <w:rFonts w:ascii="CMU Serif" w:hAnsi="CMU Serif" w:cs="CMU Serif"/>
          <w:b/>
          <w:bCs/>
        </w:rPr>
      </w:pPr>
      <w:r w:rsidRPr="00EF5C54">
        <w:rPr>
          <w:rFonts w:ascii="CMU Serif" w:hAnsi="CMU Serif" w:cs="CMU Serif"/>
          <w:b/>
          <w:bCs/>
        </w:rPr>
        <w:lastRenderedPageBreak/>
        <w:t>Figure 2. Augmentation preview before training.</w:t>
      </w:r>
      <w:r w:rsidR="00000000" w:rsidRPr="00EF5C54">
        <w:rPr>
          <w:rFonts w:ascii="CMU Serif" w:hAnsi="CMU Serif" w:cs="CMU Serif"/>
          <w:b/>
          <w:bCs/>
          <w:noProof/>
        </w:rPr>
        <w:drawing>
          <wp:inline distT="0" distB="0" distL="0" distR="0" wp14:anchorId="66A54132" wp14:editId="00AD500D">
            <wp:extent cx="4259179" cy="2634916"/>
            <wp:effectExtent l="0" t="0" r="0" b="0"/>
            <wp:docPr id="2" name="image2" descr="Augmentation preview"/>
            <wp:cNvGraphicFramePr/>
            <a:graphic xmlns:a="http://schemas.openxmlformats.org/drawingml/2006/main">
              <a:graphicData uri="http://schemas.openxmlformats.org/drawingml/2006/picture">
                <pic:pic xmlns:pic="http://schemas.openxmlformats.org/drawingml/2006/picture">
                  <pic:nvPicPr>
                    <pic:cNvPr id="2" name="image2" descr="Augmentation preview"/>
                    <pic:cNvPicPr/>
                  </pic:nvPicPr>
                  <pic:blipFill>
                    <a:blip r:embed="rId7"/>
                    <a:stretch>
                      <a:fillRect/>
                    </a:stretch>
                  </pic:blipFill>
                  <pic:spPr>
                    <a:xfrm>
                      <a:off x="0" y="0"/>
                      <a:ext cx="4267731" cy="2640207"/>
                    </a:xfrm>
                    <a:prstGeom prst="rect">
                      <a:avLst/>
                    </a:prstGeom>
                  </pic:spPr>
                </pic:pic>
              </a:graphicData>
            </a:graphic>
          </wp:inline>
        </w:drawing>
      </w:r>
    </w:p>
    <w:p w14:paraId="17D59B9A" w14:textId="498D446C" w:rsidR="004B087D" w:rsidRPr="00FC5444" w:rsidRDefault="00000000" w:rsidP="00EF5C54">
      <w:pPr>
        <w:spacing w:after="120" w:line="276" w:lineRule="auto"/>
        <w:ind w:left="720"/>
        <w:rPr>
          <w:rFonts w:ascii="CMU Serif" w:hAnsi="CMU Serif" w:cs="CMU Serif"/>
        </w:rPr>
      </w:pPr>
      <w:r w:rsidRPr="00FC5444">
        <w:rPr>
          <w:rFonts w:ascii="CMU Serif" w:hAnsi="CMU Serif" w:cs="CMU Serif"/>
        </w:rPr>
        <w:t>Source: Author's creation using the first five images from the dataset.</w:t>
      </w:r>
      <w:r w:rsidR="00EF5C54">
        <w:rPr>
          <w:rFonts w:ascii="CMU Serif" w:hAnsi="CMU Serif" w:cs="CMU Serif"/>
        </w:rPr>
        <w:t xml:space="preserve"> </w:t>
      </w:r>
      <w:r w:rsidRPr="00FC5444">
        <w:rPr>
          <w:rFonts w:ascii="CMU Serif" w:hAnsi="CMU Serif" w:cs="CMU Serif"/>
        </w:rPr>
        <w:t>Note: each row is one sample leaf, first the original, then five random versions. Every leaf stays whole and in frame.</w:t>
      </w:r>
    </w:p>
    <w:p w14:paraId="78BF2CE5"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All four are combined into one transform per image, so each image is resampled only once (less blur). The augmentation runs after the RAM cache, so every epoch sees new versions while the normalization statistics still come from the original images. I checked it against an independent SciPy implementation (within 2e-6) before using it. The result was 0.473.</w:t>
      </w:r>
    </w:p>
    <w:p w14:paraId="592A581B"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10/27 early stopping as in the book.</w:t>
      </w:r>
      <w:r w:rsidRPr="00FC5444">
        <w:rPr>
          <w:rFonts w:ascii="CMU Serif" w:hAnsi="CMU Serif" w:cs="CMU Serif"/>
        </w:rPr>
        <w:t xml:space="preserve"> The old rule (patience 10 on validation F1) had stopped at epoch 32 by chance, before reaching point "a" of NND2 Fig. 13.4 (Hagan et al., 2014). With augmentation, the training loss was now above the validation loss, so the model was no longer overfitting but under-trained. I made four changes:</w:t>
      </w:r>
    </w:p>
    <w:p w14:paraId="4882FB05" w14:textId="77777777" w:rsidR="004B087D" w:rsidRPr="00FC5444" w:rsidRDefault="00000000" w:rsidP="00EF5C54">
      <w:pPr>
        <w:pStyle w:val="ListParagraph"/>
        <w:numPr>
          <w:ilvl w:val="0"/>
          <w:numId w:val="6"/>
        </w:numPr>
        <w:spacing w:before="360" w:after="120" w:line="276" w:lineRule="auto"/>
        <w:rPr>
          <w:rFonts w:ascii="CMU Serif" w:hAnsi="CMU Serif" w:cs="CMU Serif"/>
        </w:rPr>
      </w:pPr>
      <w:r w:rsidRPr="00FC5444">
        <w:rPr>
          <w:rFonts w:ascii="CMU Serif" w:hAnsi="CMU Serif" w:cs="CMU Serif"/>
        </w:rPr>
        <w:t>Early stopping on the validation cross-entropy with patience 25, keeping the weights of point "a", the minimum of the validation error.</w:t>
      </w:r>
    </w:p>
    <w:p w14:paraId="63E4C847" w14:textId="77777777" w:rsidR="004B087D" w:rsidRPr="00FC5444" w:rsidRDefault="00000000" w:rsidP="00EF5C54">
      <w:pPr>
        <w:pStyle w:val="ListParagraph"/>
        <w:numPr>
          <w:ilvl w:val="0"/>
          <w:numId w:val="6"/>
        </w:numPr>
        <w:spacing w:before="360" w:after="120" w:line="276" w:lineRule="auto"/>
        <w:rPr>
          <w:rFonts w:ascii="CMU Serif" w:hAnsi="CMU Serif" w:cs="CMU Serif"/>
        </w:rPr>
      </w:pPr>
      <w:r w:rsidRPr="00FC5444">
        <w:rPr>
          <w:rFonts w:ascii="CMU Serif" w:hAnsi="CMU Serif" w:cs="CMU Serif"/>
        </w:rPr>
        <w:t>Halving the learning rate after 4 epochs without improvement, following the book's advice to "use a relatively slow training method" near the minimum.</w:t>
      </w:r>
    </w:p>
    <w:p w14:paraId="5AE44759" w14:textId="77777777" w:rsidR="004B087D" w:rsidRPr="00FC5444" w:rsidRDefault="00000000" w:rsidP="00EF5C54">
      <w:pPr>
        <w:pStyle w:val="ListParagraph"/>
        <w:numPr>
          <w:ilvl w:val="0"/>
          <w:numId w:val="6"/>
        </w:numPr>
        <w:spacing w:before="360" w:after="120" w:line="276" w:lineRule="auto"/>
        <w:rPr>
          <w:rFonts w:ascii="CMU Serif" w:hAnsi="CMU Serif" w:cs="CMU Serif"/>
        </w:rPr>
      </w:pPr>
      <w:r w:rsidRPr="00FC5444">
        <w:rPr>
          <w:rFonts w:ascii="CMU Serif" w:hAnsi="CMU Serif" w:cs="CMU Serif"/>
        </w:rPr>
        <w:t>Balanced class weights N/(K·n_c), aimed at the weakest classes, class2 and class4.</w:t>
      </w:r>
    </w:p>
    <w:p w14:paraId="02920F55" w14:textId="36885CA2" w:rsidR="004B087D" w:rsidRPr="00FC5444" w:rsidRDefault="00000000" w:rsidP="00EF5C54">
      <w:pPr>
        <w:pStyle w:val="ListParagraph"/>
        <w:numPr>
          <w:ilvl w:val="0"/>
          <w:numId w:val="6"/>
        </w:numPr>
        <w:spacing w:before="360" w:after="120" w:line="276" w:lineRule="auto"/>
        <w:rPr>
          <w:rFonts w:ascii="CMU Serif" w:hAnsi="CMU Serif" w:cs="CMU Serif"/>
        </w:rPr>
      </w:pPr>
      <w:proofErr w:type="gramStart"/>
      <w:r w:rsidRPr="00FC5444">
        <w:rPr>
          <w:rFonts w:ascii="CMU Serif" w:hAnsi="CMU Serif" w:cs="CMU Serif"/>
        </w:rPr>
        <w:t>Test</w:t>
      </w:r>
      <w:proofErr w:type="gramEnd"/>
      <w:r w:rsidRPr="00FC5444">
        <w:rPr>
          <w:rFonts w:ascii="CMU Serif" w:hAnsi="CMU Serif" w:cs="CMU Serif"/>
        </w:rPr>
        <w:t xml:space="preserve">-time augmentation: the prediction averages the image and its flips. The flips are written into the </w:t>
      </w:r>
      <w:r w:rsidR="00FC5444" w:rsidRPr="00FC5444">
        <w:rPr>
          <w:rFonts w:ascii="CMU Serif" w:hAnsi="CMU Serif" w:cs="CMU Serif"/>
        </w:rPr>
        <w:t>model’s</w:t>
      </w:r>
      <w:r w:rsidRPr="00FC5444">
        <w:rPr>
          <w:rFonts w:ascii="CMU Serif" w:hAnsi="CMU Serif" w:cs="CMU Serif"/>
        </w:rPr>
        <w:t xml:space="preserve"> name, so the test script uses the same ones.</w:t>
      </w:r>
    </w:p>
    <w:p w14:paraId="42B38303" w14:textId="56869FB0" w:rsidR="004B087D" w:rsidRPr="00EF5C54" w:rsidRDefault="00000000" w:rsidP="00EF5C54">
      <w:pPr>
        <w:spacing w:before="360" w:after="120" w:line="276" w:lineRule="auto"/>
        <w:jc w:val="center"/>
        <w:rPr>
          <w:rFonts w:ascii="CMU Serif" w:hAnsi="CMU Serif" w:cs="CMU Serif"/>
          <w:b/>
          <w:bCs/>
        </w:rPr>
      </w:pPr>
      <w:r w:rsidRPr="00EF5C54">
        <w:rPr>
          <w:rFonts w:ascii="CMU Serif" w:hAnsi="CMU Serif" w:cs="CMU Serif"/>
          <w:b/>
          <w:bCs/>
        </w:rPr>
        <w:lastRenderedPageBreak/>
        <w:t>Figure 2. Implementation of early stopping to improve generalizatio</w:t>
      </w:r>
      <w:r w:rsidR="00EF5C54">
        <w:rPr>
          <w:rFonts w:ascii="CMU Serif" w:hAnsi="CMU Serif" w:cs="CMU Serif"/>
          <w:b/>
          <w:bCs/>
        </w:rPr>
        <w:t xml:space="preserve">n </w:t>
      </w:r>
      <w:r w:rsidRPr="00FC5444">
        <w:rPr>
          <w:rFonts w:ascii="CMU Serif" w:hAnsi="CMU Serif" w:cs="CMU Serif"/>
          <w:noProof/>
        </w:rPr>
        <w:drawing>
          <wp:inline distT="0" distB="0" distL="0" distR="0" wp14:anchorId="12FB0276" wp14:editId="784AC61A">
            <wp:extent cx="5724144" cy="1790700"/>
            <wp:effectExtent l="0" t="0" r="0" b="0"/>
            <wp:docPr id="3" name="image3" descr="early_stopping_Matthew.png"/>
            <wp:cNvGraphicFramePr/>
            <a:graphic xmlns:a="http://schemas.openxmlformats.org/drawingml/2006/main">
              <a:graphicData uri="http://schemas.openxmlformats.org/drawingml/2006/picture">
                <pic:pic xmlns:pic="http://schemas.openxmlformats.org/drawingml/2006/picture">
                  <pic:nvPicPr>
                    <pic:cNvPr id="3" name="image3" descr="early_stopping_Matthew.png"/>
                    <pic:cNvPicPr/>
                  </pic:nvPicPr>
                  <pic:blipFill>
                    <a:blip r:embed="rId8"/>
                    <a:stretch>
                      <a:fillRect/>
                    </a:stretch>
                  </pic:blipFill>
                  <pic:spPr>
                    <a:xfrm>
                      <a:off x="0" y="0"/>
                      <a:ext cx="5729823" cy="1792477"/>
                    </a:xfrm>
                    <a:prstGeom prst="rect">
                      <a:avLst/>
                    </a:prstGeom>
                  </pic:spPr>
                </pic:pic>
              </a:graphicData>
            </a:graphic>
          </wp:inline>
        </w:drawing>
      </w:r>
    </w:p>
    <w:p w14:paraId="7BB5E101" w14:textId="77777777" w:rsidR="004B087D" w:rsidRPr="00FC5444" w:rsidRDefault="00000000" w:rsidP="00EF5C54">
      <w:pPr>
        <w:spacing w:after="120" w:line="276" w:lineRule="auto"/>
        <w:rPr>
          <w:rFonts w:ascii="CMU Serif" w:hAnsi="CMU Serif" w:cs="CMU Serif"/>
        </w:rPr>
      </w:pPr>
      <w:r w:rsidRPr="00FC5444">
        <w:rPr>
          <w:rFonts w:ascii="CMU Serif" w:hAnsi="CMU Serif" w:cs="CMU Serif"/>
        </w:rPr>
        <w:t>Source: author's calculations. Model: MLP with 10 hidden ReLU layers and BathchNorm, min-max input normalization, trained with Adam (gradients by backpropagation). Left: the validation error F reaches its minimum at point "a" (epoch 69) while the training error keeps falling until the stop at "b". Centre: the validation score (F1 + κ)/2 keeps improving after "a" (epoch 94). Right: the learning rate is halved at each plateau of the validation error.</w:t>
      </w:r>
    </w:p>
    <w:p w14:paraId="0B85D82E"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10/28 test of BatchNorm.</w:t>
      </w:r>
      <w:r w:rsidRPr="00FC5444">
        <w:rPr>
          <w:rFonts w:ascii="CMU Serif" w:hAnsi="CMU Serif" w:cs="CMU Serif"/>
        </w:rPr>
        <w:t xml:space="preserve"> I removed BatchNorm, set Dropout to 0.2 and doubled every layer. Both runs collapsed: the loss stayed at </w:t>
      </w:r>
      <w:proofErr w:type="gramStart"/>
      <w:r w:rsidRPr="00FC5444">
        <w:rPr>
          <w:rFonts w:ascii="CMU Serif" w:hAnsi="CMU Serif" w:cs="CMU Serif"/>
        </w:rPr>
        <w:t>ln(</w:t>
      </w:r>
      <w:proofErr w:type="gramEnd"/>
      <w:r w:rsidRPr="00FC5444">
        <w:rPr>
          <w:rFonts w:ascii="CMU Serif" w:hAnsi="CMU Serif" w:cs="CMU Serif"/>
        </w:rPr>
        <w:t>6) = 1.79 and every image was predicted as class4 (F1 0.021). Without BatchNorm, Adam at 0.001 was unstable again, as the 10/25 tests had predicted.</w:t>
      </w:r>
    </w:p>
    <w:p w14:paraId="28C31715" w14:textId="0DB5EE1D"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After </w:t>
      </w:r>
      <w:r w:rsidR="00FC5444" w:rsidRPr="00FC5444">
        <w:rPr>
          <w:rFonts w:ascii="CMU Serif" w:hAnsi="CMU Serif" w:cs="CMU Serif"/>
        </w:rPr>
        <w:t>reviewing</w:t>
      </w:r>
      <w:r w:rsidRPr="00FC5444">
        <w:rPr>
          <w:rFonts w:ascii="CMU Serif" w:hAnsi="CMU Serif" w:cs="CMU Serif"/>
        </w:rPr>
        <w:t xml:space="preserve"> the metrics and</w:t>
      </w:r>
      <w:r w:rsidR="00FC5444">
        <w:rPr>
          <w:rFonts w:ascii="CMU Serif" w:hAnsi="CMU Serif" w:cs="CMU Serif"/>
        </w:rPr>
        <w:t xml:space="preserve"> the</w:t>
      </w:r>
      <w:r w:rsidRPr="00FC5444">
        <w:rPr>
          <w:rFonts w:ascii="CMU Serif" w:hAnsi="CMU Serif" w:cs="CMU Serif"/>
        </w:rPr>
        <w:t xml:space="preserve"> model, I moved from tuning to improve the data augmentation. Since training and validation accuracy were 0.59 and 0.55: the model was simply limited. A Dense layer has one weight per pixel position. A lesion that moves </w:t>
      </w:r>
      <w:proofErr w:type="gramStart"/>
      <w:r w:rsidRPr="00FC5444">
        <w:rPr>
          <w:rFonts w:ascii="CMU Serif" w:hAnsi="CMU Serif" w:cs="CMU Serif"/>
        </w:rPr>
        <w:t>a few</w:t>
      </w:r>
      <w:proofErr w:type="gramEnd"/>
      <w:r w:rsidRPr="00FC5444">
        <w:rPr>
          <w:rFonts w:ascii="CMU Serif" w:hAnsi="CMU Serif" w:cs="CMU Serif"/>
        </w:rPr>
        <w:t xml:space="preserve"> pixels hits different weights, so the network would have to learn every lesion at every position from 12,000 images. </w:t>
      </w:r>
    </w:p>
    <w:p w14:paraId="5F594736" w14:textId="77777777" w:rsidR="004B087D" w:rsidRPr="00FC5444" w:rsidRDefault="00000000" w:rsidP="00EF5C54">
      <w:pPr>
        <w:pStyle w:val="Heading3"/>
        <w:spacing w:before="360" w:after="120" w:line="276" w:lineRule="auto"/>
        <w:rPr>
          <w:rFonts w:ascii="CMU Serif" w:hAnsi="CMU Serif" w:cs="CMU Serif"/>
          <w:sz w:val="22"/>
          <w:szCs w:val="22"/>
        </w:rPr>
      </w:pPr>
      <w:r w:rsidRPr="00FC5444">
        <w:rPr>
          <w:rFonts w:ascii="CMU Serif" w:hAnsi="CMU Serif" w:cs="CMU Serif"/>
          <w:sz w:val="22"/>
          <w:szCs w:val="22"/>
        </w:rPr>
        <w:t>Phase 2: describe the image, not its pixels (10/29)</w:t>
      </w:r>
    </w:p>
    <w:p w14:paraId="7F0DC080"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The idea that moved the score from 0.497 to 0.847 was to feed the MLP histograms of color and texture over the whole leaf. A histogram counts a lesion the same wherever it sits, which is exactly what a Dense layer cannot learn from pixels. The model itself stays a pure MLP: Input </w:t>
      </w:r>
      <w:r w:rsidRPr="00FC5444">
        <w:rPr>
          <w:rFonts w:ascii="Times New Roman" w:hAnsi="Times New Roman" w:cs="Times New Roman"/>
        </w:rPr>
        <w:t>→</w:t>
      </w:r>
      <w:r w:rsidRPr="00FC5444">
        <w:rPr>
          <w:rFonts w:ascii="CMU Serif" w:hAnsi="CMU Serif" w:cs="CMU Serif"/>
        </w:rPr>
        <w:t xml:space="preserve"> Normalization </w:t>
      </w:r>
      <w:r w:rsidRPr="00FC5444">
        <w:rPr>
          <w:rFonts w:ascii="Times New Roman" w:hAnsi="Times New Roman" w:cs="Times New Roman"/>
        </w:rPr>
        <w:t>→</w:t>
      </w:r>
      <w:r w:rsidRPr="00FC5444">
        <w:rPr>
          <w:rFonts w:ascii="CMU Serif" w:hAnsi="CMU Serif" w:cs="CMU Serif"/>
        </w:rPr>
        <w:t xml:space="preserve"> Dense layers </w:t>
      </w:r>
      <w:r w:rsidRPr="00FC5444">
        <w:rPr>
          <w:rFonts w:ascii="Times New Roman" w:hAnsi="Times New Roman" w:cs="Times New Roman"/>
        </w:rPr>
        <w:t>→</w:t>
      </w:r>
      <w:r w:rsidRPr="00FC5444">
        <w:rPr>
          <w:rFonts w:ascii="CMU Serif" w:hAnsi="CMU Serif" w:cs="CMU Serif"/>
        </w:rPr>
        <w:t xml:space="preserve"> softmax.</w:t>
      </w:r>
    </w:p>
    <w:p w14:paraId="4D9EDF31"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Table 2. First feature set (904 values per image).</w:t>
      </w:r>
      <w:r w:rsidRPr="00FC5444">
        <w:rPr>
          <w:rFonts w:ascii="CMU Serif" w:hAnsi="CMU Serif" w:cs="CMU Serif"/>
        </w:rPr>
        <w:t xml:space="preserve"> Each JPEG is decoded at 1/8 size (500 </w:t>
      </w:r>
      <w:r w:rsidRPr="00FC5444">
        <w:rPr>
          <w:rFonts w:ascii="Cambria" w:hAnsi="Cambria" w:cs="Cambria"/>
        </w:rPr>
        <w:t>×</w:t>
      </w:r>
      <w:r w:rsidRPr="00FC5444">
        <w:rPr>
          <w:rFonts w:ascii="CMU Serif" w:hAnsi="CMU Serif" w:cs="CMU Serif"/>
        </w:rPr>
        <w:t xml:space="preserve"> 334).</w:t>
      </w:r>
    </w:p>
    <w:tbl>
      <w:tblPr>
        <w:tblStyle w:val="TableGrid"/>
        <w:tblW w:w="0" w:type="auto"/>
        <w:tblLayout w:type="fixed"/>
        <w:tblLook w:val="0420" w:firstRow="1" w:lastRow="0" w:firstColumn="0" w:lastColumn="0" w:noHBand="0" w:noVBand="1"/>
      </w:tblPr>
      <w:tblGrid>
        <w:gridCol w:w="1368"/>
        <w:gridCol w:w="3690"/>
        <w:gridCol w:w="630"/>
        <w:gridCol w:w="3672"/>
      </w:tblGrid>
      <w:tr w:rsidR="004B087D" w:rsidRPr="00EF5C54" w14:paraId="58730803" w14:textId="77777777" w:rsidTr="00EF5C54">
        <w:trPr>
          <w:tblHeader/>
        </w:trPr>
        <w:tc>
          <w:tcPr>
            <w:tcW w:w="1368" w:type="dxa"/>
            <w:shd w:val="clear" w:color="auto" w:fill="F2F2F2"/>
          </w:tcPr>
          <w:p w14:paraId="62E53BD5"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Group</w:t>
            </w:r>
          </w:p>
        </w:tc>
        <w:tc>
          <w:tcPr>
            <w:tcW w:w="3690" w:type="dxa"/>
            <w:shd w:val="clear" w:color="auto" w:fill="F2F2F2"/>
          </w:tcPr>
          <w:p w14:paraId="0F353CD7"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What it measures</w:t>
            </w:r>
          </w:p>
        </w:tc>
        <w:tc>
          <w:tcPr>
            <w:tcW w:w="630" w:type="dxa"/>
            <w:shd w:val="clear" w:color="auto" w:fill="F2F2F2"/>
          </w:tcPr>
          <w:p w14:paraId="086BAB2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Size</w:t>
            </w:r>
          </w:p>
        </w:tc>
        <w:tc>
          <w:tcPr>
            <w:tcW w:w="3672" w:type="dxa"/>
            <w:shd w:val="clear" w:color="auto" w:fill="F2F2F2"/>
          </w:tcPr>
          <w:p w14:paraId="25917645"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Why it helps</w:t>
            </w:r>
          </w:p>
        </w:tc>
      </w:tr>
      <w:tr w:rsidR="004B087D" w:rsidRPr="00EF5C54" w14:paraId="43C31678" w14:textId="77777777" w:rsidTr="00EF5C54">
        <w:tc>
          <w:tcPr>
            <w:tcW w:w="1368" w:type="dxa"/>
          </w:tcPr>
          <w:p w14:paraId="500737DA" w14:textId="77777777" w:rsidR="004B087D" w:rsidRPr="00EF5C54" w:rsidRDefault="00000000" w:rsidP="00EF5C54">
            <w:pPr>
              <w:spacing w:after="0" w:line="276" w:lineRule="auto"/>
              <w:rPr>
                <w:rFonts w:ascii="CMU Serif" w:hAnsi="CMU Serif" w:cs="CMU Serif"/>
                <w:sz w:val="18"/>
                <w:szCs w:val="18"/>
              </w:rPr>
            </w:pPr>
            <w:r w:rsidRPr="00EF5C54">
              <w:rPr>
                <w:rStyle w:val="CodeChar"/>
                <w:rFonts w:ascii="CMU Serif" w:hAnsi="CMU Serif" w:cs="CMU Serif"/>
                <w:sz w:val="18"/>
                <w:szCs w:val="18"/>
              </w:rPr>
              <w:t>hs</w:t>
            </w:r>
          </w:p>
        </w:tc>
        <w:tc>
          <w:tcPr>
            <w:tcW w:w="3690" w:type="dxa"/>
          </w:tcPr>
          <w:p w14:paraId="3FF67B17"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Hue </w:t>
            </w:r>
            <w:r w:rsidRPr="00EF5C54">
              <w:rPr>
                <w:rFonts w:ascii="Cambria" w:hAnsi="Cambria" w:cs="Cambria"/>
                <w:sz w:val="18"/>
                <w:szCs w:val="18"/>
              </w:rPr>
              <w:t>×</w:t>
            </w:r>
            <w:r w:rsidRPr="00EF5C54">
              <w:rPr>
                <w:rFonts w:ascii="CMU Serif" w:hAnsi="CMU Serif" w:cs="CMU Serif"/>
                <w:sz w:val="18"/>
                <w:szCs w:val="18"/>
              </w:rPr>
              <w:t xml:space="preserve"> saturation histogram</w:t>
            </w:r>
          </w:p>
        </w:tc>
        <w:tc>
          <w:tcPr>
            <w:tcW w:w="630" w:type="dxa"/>
          </w:tcPr>
          <w:p w14:paraId="6DDCF379"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288</w:t>
            </w:r>
          </w:p>
        </w:tc>
        <w:tc>
          <w:tcPr>
            <w:tcW w:w="3672" w:type="dxa"/>
          </w:tcPr>
          <w:p w14:paraId="50756C28"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Lesion colors vs healthy green [Swain &amp; </w:t>
            </w:r>
            <w:r w:rsidRPr="00EF5C54">
              <w:rPr>
                <w:rFonts w:ascii="CMU Serif" w:hAnsi="CMU Serif" w:cs="CMU Serif"/>
                <w:sz w:val="18"/>
                <w:szCs w:val="18"/>
              </w:rPr>
              <w:lastRenderedPageBreak/>
              <w:t>Ballard, 1991]</w:t>
            </w:r>
          </w:p>
        </w:tc>
      </w:tr>
      <w:tr w:rsidR="004B087D" w:rsidRPr="00EF5C54" w14:paraId="3EACE656" w14:textId="77777777" w:rsidTr="00EF5C54">
        <w:tc>
          <w:tcPr>
            <w:tcW w:w="1368" w:type="dxa"/>
          </w:tcPr>
          <w:p w14:paraId="2E41CE90" w14:textId="77777777" w:rsidR="004B087D" w:rsidRPr="00EF5C54" w:rsidRDefault="00000000" w:rsidP="00EF5C54">
            <w:pPr>
              <w:spacing w:after="0" w:line="276" w:lineRule="auto"/>
              <w:rPr>
                <w:rFonts w:ascii="CMU Serif" w:hAnsi="CMU Serif" w:cs="CMU Serif"/>
                <w:sz w:val="18"/>
                <w:szCs w:val="18"/>
              </w:rPr>
            </w:pPr>
            <w:r w:rsidRPr="00EF5C54">
              <w:rPr>
                <w:rStyle w:val="CodeChar"/>
                <w:rFonts w:ascii="CMU Serif" w:hAnsi="CMU Serif" w:cs="CMU Serif"/>
                <w:sz w:val="18"/>
                <w:szCs w:val="18"/>
              </w:rPr>
              <w:lastRenderedPageBreak/>
              <w:t>v</w:t>
            </w:r>
          </w:p>
        </w:tc>
        <w:tc>
          <w:tcPr>
            <w:tcW w:w="3690" w:type="dxa"/>
          </w:tcPr>
          <w:p w14:paraId="2D9E4367"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Brightness histogram</w:t>
            </w:r>
          </w:p>
        </w:tc>
        <w:tc>
          <w:tcPr>
            <w:tcW w:w="630" w:type="dxa"/>
          </w:tcPr>
          <w:p w14:paraId="2B8C9F22"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16</w:t>
            </w:r>
          </w:p>
        </w:tc>
        <w:tc>
          <w:tcPr>
            <w:tcW w:w="3672" w:type="dxa"/>
          </w:tcPr>
          <w:p w14:paraId="4CC1B79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Light and dark spots</w:t>
            </w:r>
          </w:p>
        </w:tc>
      </w:tr>
      <w:tr w:rsidR="004B087D" w:rsidRPr="00EF5C54" w14:paraId="1F028EFA" w14:textId="77777777" w:rsidTr="00EF5C54">
        <w:tc>
          <w:tcPr>
            <w:tcW w:w="1368" w:type="dxa"/>
          </w:tcPr>
          <w:p w14:paraId="0A0D39DA" w14:textId="77777777" w:rsidR="004B087D" w:rsidRPr="00EF5C54" w:rsidRDefault="00000000" w:rsidP="00EF5C54">
            <w:pPr>
              <w:spacing w:after="0" w:line="276" w:lineRule="auto"/>
              <w:rPr>
                <w:rFonts w:ascii="CMU Serif" w:hAnsi="CMU Serif" w:cs="CMU Serif"/>
                <w:sz w:val="18"/>
                <w:szCs w:val="18"/>
              </w:rPr>
            </w:pPr>
            <w:r w:rsidRPr="00EF5C54">
              <w:rPr>
                <w:rStyle w:val="CodeChar"/>
                <w:rFonts w:ascii="CMU Serif" w:hAnsi="CMU Serif" w:cs="CMU Serif"/>
                <w:sz w:val="18"/>
                <w:szCs w:val="18"/>
              </w:rPr>
              <w:t>mom</w:t>
            </w:r>
          </w:p>
        </w:tc>
        <w:tc>
          <w:tcPr>
            <w:tcW w:w="3690" w:type="dxa"/>
          </w:tcPr>
          <w:p w14:paraId="3871140C"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Mean and std of R, G, B, S, V + mean hue angle</w:t>
            </w:r>
          </w:p>
        </w:tc>
        <w:tc>
          <w:tcPr>
            <w:tcW w:w="630" w:type="dxa"/>
          </w:tcPr>
          <w:p w14:paraId="651ADE82"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12</w:t>
            </w:r>
          </w:p>
        </w:tc>
        <w:tc>
          <w:tcPr>
            <w:tcW w:w="3672" w:type="dxa"/>
          </w:tcPr>
          <w:p w14:paraId="52D70C60"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Overall color cast</w:t>
            </w:r>
          </w:p>
        </w:tc>
      </w:tr>
      <w:tr w:rsidR="004B087D" w:rsidRPr="00EF5C54" w14:paraId="7A5DC095" w14:textId="77777777" w:rsidTr="00EF5C54">
        <w:tc>
          <w:tcPr>
            <w:tcW w:w="1368" w:type="dxa"/>
          </w:tcPr>
          <w:p w14:paraId="4033C6F7" w14:textId="77777777" w:rsidR="004B087D" w:rsidRPr="00EF5C54" w:rsidRDefault="00000000" w:rsidP="00EF5C54">
            <w:pPr>
              <w:spacing w:after="0" w:line="276" w:lineRule="auto"/>
              <w:rPr>
                <w:rFonts w:ascii="CMU Serif" w:hAnsi="CMU Serif" w:cs="CMU Serif"/>
                <w:sz w:val="18"/>
                <w:szCs w:val="18"/>
              </w:rPr>
            </w:pPr>
            <w:r w:rsidRPr="00EF5C54">
              <w:rPr>
                <w:rStyle w:val="CodeChar"/>
                <w:rFonts w:ascii="CMU Serif" w:hAnsi="CMU Serif" w:cs="CMU Serif"/>
                <w:sz w:val="18"/>
                <w:szCs w:val="18"/>
              </w:rPr>
              <w:t>exr</w:t>
            </w:r>
          </w:p>
        </w:tc>
        <w:tc>
          <w:tcPr>
            <w:tcW w:w="3690" w:type="dxa"/>
          </w:tcPr>
          <w:p w14:paraId="1D64C9C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Excess red (R </w:t>
            </w:r>
            <w:r w:rsidRPr="00EF5C54">
              <w:rPr>
                <w:rFonts w:ascii="Cambria Math" w:hAnsi="Cambria Math" w:cs="Cambria Math"/>
                <w:sz w:val="18"/>
                <w:szCs w:val="18"/>
              </w:rPr>
              <w:t>−</w:t>
            </w:r>
            <w:r w:rsidRPr="00EF5C54">
              <w:rPr>
                <w:rFonts w:ascii="CMU Serif" w:hAnsi="CMU Serif" w:cs="CMU Serif"/>
                <w:sz w:val="18"/>
                <w:szCs w:val="18"/>
              </w:rPr>
              <w:t xml:space="preserve"> G) and excess green (2G </w:t>
            </w:r>
            <w:r w:rsidRPr="00EF5C54">
              <w:rPr>
                <w:rFonts w:ascii="Cambria Math" w:hAnsi="Cambria Math" w:cs="Cambria Math"/>
                <w:sz w:val="18"/>
                <w:szCs w:val="18"/>
              </w:rPr>
              <w:t>−</w:t>
            </w:r>
            <w:r w:rsidRPr="00EF5C54">
              <w:rPr>
                <w:rFonts w:ascii="CMU Serif" w:hAnsi="CMU Serif" w:cs="CMU Serif"/>
                <w:sz w:val="18"/>
                <w:szCs w:val="18"/>
              </w:rPr>
              <w:t xml:space="preserve"> R </w:t>
            </w:r>
            <w:r w:rsidRPr="00EF5C54">
              <w:rPr>
                <w:rFonts w:ascii="Cambria Math" w:hAnsi="Cambria Math" w:cs="Cambria Math"/>
                <w:sz w:val="18"/>
                <w:szCs w:val="18"/>
              </w:rPr>
              <w:t>−</w:t>
            </w:r>
            <w:r w:rsidRPr="00EF5C54">
              <w:rPr>
                <w:rFonts w:ascii="CMU Serif" w:hAnsi="CMU Serif" w:cs="CMU Serif"/>
                <w:sz w:val="18"/>
                <w:szCs w:val="18"/>
              </w:rPr>
              <w:t xml:space="preserve"> B)</w:t>
            </w:r>
          </w:p>
        </w:tc>
        <w:tc>
          <w:tcPr>
            <w:tcW w:w="630" w:type="dxa"/>
          </w:tcPr>
          <w:p w14:paraId="3E9D74D1"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64</w:t>
            </w:r>
          </w:p>
        </w:tc>
        <w:tc>
          <w:tcPr>
            <w:tcW w:w="3672" w:type="dxa"/>
          </w:tcPr>
          <w:p w14:paraId="39973F22"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Brown and orange lesions vs healthy tissue</w:t>
            </w:r>
          </w:p>
        </w:tc>
      </w:tr>
      <w:tr w:rsidR="004B087D" w:rsidRPr="00EF5C54" w14:paraId="12D12A32" w14:textId="77777777" w:rsidTr="00EF5C54">
        <w:tc>
          <w:tcPr>
            <w:tcW w:w="1368" w:type="dxa"/>
          </w:tcPr>
          <w:p w14:paraId="79B20E09" w14:textId="77777777" w:rsidR="004B087D" w:rsidRPr="00EF5C54" w:rsidRDefault="00000000" w:rsidP="00EF5C54">
            <w:pPr>
              <w:spacing w:after="0" w:line="276" w:lineRule="auto"/>
              <w:rPr>
                <w:rFonts w:ascii="CMU Serif" w:hAnsi="CMU Serif" w:cs="CMU Serif"/>
                <w:sz w:val="18"/>
                <w:szCs w:val="18"/>
              </w:rPr>
            </w:pPr>
            <w:r w:rsidRPr="00EF5C54">
              <w:rPr>
                <w:rStyle w:val="CodeChar"/>
                <w:rFonts w:ascii="CMU Serif" w:hAnsi="CMU Serif" w:cs="CMU Serif"/>
                <w:sz w:val="18"/>
                <w:szCs w:val="18"/>
              </w:rPr>
              <w:t>lbp</w:t>
            </w:r>
            <w:r w:rsidRPr="00EF5C54">
              <w:rPr>
                <w:rFonts w:ascii="CMU Serif" w:hAnsi="CMU Serif" w:cs="CMU Serif"/>
                <w:sz w:val="18"/>
                <w:szCs w:val="18"/>
              </w:rPr>
              <w:t xml:space="preserve">, </w:t>
            </w:r>
            <w:r w:rsidRPr="00EF5C54">
              <w:rPr>
                <w:rStyle w:val="CodeChar"/>
                <w:rFonts w:ascii="CMU Serif" w:hAnsi="CMU Serif" w:cs="CMU Serif"/>
                <w:sz w:val="18"/>
                <w:szCs w:val="18"/>
              </w:rPr>
              <w:t>lbp2</w:t>
            </w:r>
            <w:r w:rsidRPr="00EF5C54">
              <w:rPr>
                <w:rFonts w:ascii="CMU Serif" w:hAnsi="CMU Serif" w:cs="CMU Serif"/>
                <w:sz w:val="18"/>
                <w:szCs w:val="18"/>
              </w:rPr>
              <w:t xml:space="preserve">, </w:t>
            </w:r>
            <w:r w:rsidRPr="00EF5C54">
              <w:rPr>
                <w:rStyle w:val="CodeChar"/>
                <w:rFonts w:ascii="CMU Serif" w:hAnsi="CMU Serif" w:cs="CMU Serif"/>
                <w:sz w:val="18"/>
                <w:szCs w:val="18"/>
              </w:rPr>
              <w:t>lbp4</w:t>
            </w:r>
          </w:p>
        </w:tc>
        <w:tc>
          <w:tcPr>
            <w:tcW w:w="3690" w:type="dxa"/>
          </w:tcPr>
          <w:p w14:paraId="3ED15D7D"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Local binary pattern histograms at 3 scales</w:t>
            </w:r>
          </w:p>
        </w:tc>
        <w:tc>
          <w:tcPr>
            <w:tcW w:w="630" w:type="dxa"/>
          </w:tcPr>
          <w:p w14:paraId="00FC65BF"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153</w:t>
            </w:r>
          </w:p>
        </w:tc>
        <w:tc>
          <w:tcPr>
            <w:tcW w:w="3672" w:type="dxa"/>
          </w:tcPr>
          <w:p w14:paraId="6DD801FD"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Spot and scab texture (Ojala et al., 2002)</w:t>
            </w:r>
          </w:p>
        </w:tc>
      </w:tr>
      <w:tr w:rsidR="004B087D" w:rsidRPr="00EF5C54" w14:paraId="61CB4EE3" w14:textId="77777777" w:rsidTr="00EF5C54">
        <w:tc>
          <w:tcPr>
            <w:tcW w:w="1368" w:type="dxa"/>
          </w:tcPr>
          <w:p w14:paraId="7D4C72BD" w14:textId="77777777" w:rsidR="004B087D" w:rsidRPr="00EF5C54" w:rsidRDefault="00000000" w:rsidP="00EF5C54">
            <w:pPr>
              <w:spacing w:after="0" w:line="276" w:lineRule="auto"/>
              <w:rPr>
                <w:rFonts w:ascii="CMU Serif" w:hAnsi="CMU Serif" w:cs="CMU Serif"/>
                <w:sz w:val="18"/>
                <w:szCs w:val="18"/>
              </w:rPr>
            </w:pPr>
            <w:proofErr w:type="gramStart"/>
            <w:r w:rsidRPr="00EF5C54">
              <w:rPr>
                <w:rStyle w:val="CodeChar"/>
                <w:rFonts w:ascii="CMU Serif" w:hAnsi="CMU Serif" w:cs="CMU Serif"/>
                <w:sz w:val="18"/>
                <w:szCs w:val="18"/>
              </w:rPr>
              <w:t>grad</w:t>
            </w:r>
            <w:proofErr w:type="gramEnd"/>
          </w:p>
        </w:tc>
        <w:tc>
          <w:tcPr>
            <w:tcW w:w="3690" w:type="dxa"/>
          </w:tcPr>
          <w:p w14:paraId="78DAADCC"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Edge-strength histogram</w:t>
            </w:r>
          </w:p>
        </w:tc>
        <w:tc>
          <w:tcPr>
            <w:tcW w:w="630" w:type="dxa"/>
          </w:tcPr>
          <w:p w14:paraId="784A7619"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16</w:t>
            </w:r>
          </w:p>
        </w:tc>
        <w:tc>
          <w:tcPr>
            <w:tcW w:w="3672" w:type="dxa"/>
          </w:tcPr>
          <w:p w14:paraId="5BA19B2F"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Borders of spots and lesions</w:t>
            </w:r>
          </w:p>
        </w:tc>
      </w:tr>
      <w:tr w:rsidR="004B087D" w:rsidRPr="00EF5C54" w14:paraId="2374F2F5" w14:textId="77777777" w:rsidTr="00EF5C54">
        <w:tc>
          <w:tcPr>
            <w:tcW w:w="1368" w:type="dxa"/>
          </w:tcPr>
          <w:p w14:paraId="4F9E3B1F" w14:textId="77777777" w:rsidR="004B087D" w:rsidRPr="00EF5C54" w:rsidRDefault="00000000" w:rsidP="00EF5C54">
            <w:pPr>
              <w:spacing w:after="0" w:line="276" w:lineRule="auto"/>
              <w:rPr>
                <w:rFonts w:ascii="CMU Serif" w:hAnsi="CMU Serif" w:cs="CMU Serif"/>
                <w:sz w:val="18"/>
                <w:szCs w:val="18"/>
              </w:rPr>
            </w:pPr>
            <w:r w:rsidRPr="00EF5C54">
              <w:rPr>
                <w:rStyle w:val="CodeChar"/>
                <w:rFonts w:ascii="CMU Serif" w:hAnsi="CMU Serif" w:cs="CMU Serif"/>
                <w:sz w:val="18"/>
                <w:szCs w:val="18"/>
              </w:rPr>
              <w:t>ctr</w:t>
            </w:r>
          </w:p>
        </w:tc>
        <w:tc>
          <w:tcPr>
            <w:tcW w:w="3690" w:type="dxa"/>
          </w:tcPr>
          <w:p w14:paraId="044EFA3E" w14:textId="77777777" w:rsidR="004B087D" w:rsidRPr="00EF5C54" w:rsidRDefault="00000000" w:rsidP="00EF5C54">
            <w:pPr>
              <w:spacing w:after="0" w:line="276" w:lineRule="auto"/>
              <w:rPr>
                <w:rFonts w:ascii="CMU Serif" w:hAnsi="CMU Serif" w:cs="CMU Serif"/>
                <w:sz w:val="18"/>
                <w:szCs w:val="18"/>
              </w:rPr>
            </w:pPr>
            <w:r w:rsidRPr="00EF5C54">
              <w:rPr>
                <w:rStyle w:val="CodeChar"/>
                <w:rFonts w:ascii="CMU Serif" w:hAnsi="CMU Serif" w:cs="CMU Serif"/>
                <w:sz w:val="18"/>
                <w:szCs w:val="18"/>
              </w:rPr>
              <w:t>hs</w:t>
            </w:r>
            <w:r w:rsidRPr="00EF5C54">
              <w:rPr>
                <w:rFonts w:ascii="CMU Serif" w:hAnsi="CMU Serif" w:cs="CMU Serif"/>
                <w:sz w:val="18"/>
                <w:szCs w:val="18"/>
              </w:rPr>
              <w:t xml:space="preserve"> + </w:t>
            </w:r>
            <w:r w:rsidRPr="00EF5C54">
              <w:rPr>
                <w:rStyle w:val="CodeChar"/>
                <w:rFonts w:ascii="CMU Serif" w:hAnsi="CMU Serif" w:cs="CMU Serif"/>
                <w:sz w:val="18"/>
                <w:szCs w:val="18"/>
              </w:rPr>
              <w:t>v</w:t>
            </w:r>
            <w:r w:rsidRPr="00EF5C54">
              <w:rPr>
                <w:rFonts w:ascii="CMU Serif" w:hAnsi="CMU Serif" w:cs="CMU Serif"/>
                <w:sz w:val="18"/>
                <w:szCs w:val="18"/>
              </w:rPr>
              <w:t xml:space="preserve"> + </w:t>
            </w:r>
            <w:r w:rsidRPr="00EF5C54">
              <w:rPr>
                <w:rStyle w:val="CodeChar"/>
                <w:rFonts w:ascii="CMU Serif" w:hAnsi="CMU Serif" w:cs="CMU Serif"/>
                <w:sz w:val="18"/>
                <w:szCs w:val="18"/>
              </w:rPr>
              <w:t>lbp</w:t>
            </w:r>
            <w:r w:rsidRPr="00EF5C54">
              <w:rPr>
                <w:rFonts w:ascii="CMU Serif" w:hAnsi="CMU Serif" w:cs="CMU Serif"/>
                <w:sz w:val="18"/>
                <w:szCs w:val="18"/>
              </w:rPr>
              <w:t xml:space="preserve"> of the central half</w:t>
            </w:r>
          </w:p>
        </w:tc>
        <w:tc>
          <w:tcPr>
            <w:tcW w:w="630" w:type="dxa"/>
          </w:tcPr>
          <w:p w14:paraId="64E2D82A"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355</w:t>
            </w:r>
          </w:p>
        </w:tc>
        <w:tc>
          <w:tcPr>
            <w:tcW w:w="3672" w:type="dxa"/>
          </w:tcPr>
          <w:p w14:paraId="6D8BB393" w14:textId="19F3525A"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Mostly </w:t>
            </w:r>
            <w:r w:rsidR="00FC5444" w:rsidRPr="00EF5C54">
              <w:rPr>
                <w:rFonts w:ascii="CMU Serif" w:hAnsi="CMU Serif" w:cs="CMU Serif"/>
                <w:sz w:val="18"/>
                <w:szCs w:val="18"/>
              </w:rPr>
              <w:t>leaves</w:t>
            </w:r>
            <w:r w:rsidRPr="00EF5C54">
              <w:rPr>
                <w:rFonts w:ascii="CMU Serif" w:hAnsi="CMU Serif" w:cs="CMU Serif"/>
                <w:sz w:val="18"/>
                <w:szCs w:val="18"/>
              </w:rPr>
              <w:t>, little background</w:t>
            </w:r>
          </w:p>
        </w:tc>
      </w:tr>
    </w:tbl>
    <w:p w14:paraId="589971DA"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Histograms are square-rooted (Hellinger normalization), so rare lesion colors are not swamped by the green majority (Arandjelović &amp; Zisserman, 2012). The z-score of the features is the first layer of the model, computed on the training part only, with each standard deviation floored at 0.01 so an almost-constant feature cannot explode on a new image.</w:t>
      </w:r>
    </w:p>
    <w:p w14:paraId="11B191AA" w14:textId="4A012AED"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Feature cache.</w:t>
      </w:r>
      <w:r w:rsidRPr="00FC5444">
        <w:rPr>
          <w:rFonts w:ascii="CMU Serif" w:hAnsi="CMU Serif" w:cs="CMU Serif"/>
        </w:rPr>
        <w:t xml:space="preserve"> The features of all 14,685 images are computed once, in parallel </w:t>
      </w:r>
      <w:r w:rsidR="00FC5444" w:rsidRPr="00FC5444">
        <w:rPr>
          <w:rFonts w:ascii="CMU Serif" w:hAnsi="CMU Serif" w:cs="CMU Serif"/>
        </w:rPr>
        <w:t>with</w:t>
      </w:r>
      <w:r w:rsidRPr="00FC5444">
        <w:rPr>
          <w:rFonts w:ascii="CMU Serif" w:hAnsi="CMU Serif" w:cs="CMU Serif"/>
        </w:rPr>
        <w:t xml:space="preserve"> all CPU cores, and saved to disk. A training run then starts in seconds instead of decoding 4000 </w:t>
      </w:r>
      <w:r w:rsidRPr="00FC5444">
        <w:rPr>
          <w:rFonts w:ascii="Cambria" w:hAnsi="Cambria" w:cs="Cambria"/>
        </w:rPr>
        <w:t>×</w:t>
      </w:r>
      <w:r w:rsidRPr="00FC5444">
        <w:rPr>
          <w:rFonts w:ascii="CMU Serif" w:hAnsi="CMU Serif" w:cs="CMU Serif"/>
        </w:rPr>
        <w:t xml:space="preserve"> 2672 JPEGs every epoch. This made a real grid search possible.</w:t>
      </w:r>
    </w:p>
    <w:p w14:paraId="4D67C97D" w14:textId="1E5BB811" w:rsidR="004B087D" w:rsidRPr="00FC5444" w:rsidRDefault="00000000" w:rsidP="00EF5C54">
      <w:pPr>
        <w:spacing w:before="360" w:after="120" w:line="276" w:lineRule="auto"/>
        <w:rPr>
          <w:rFonts w:ascii="CMU Serif" w:hAnsi="CMU Serif" w:cs="CMU Serif"/>
        </w:rPr>
      </w:pPr>
      <w:proofErr w:type="gramStart"/>
      <w:r w:rsidRPr="00FC5444">
        <w:rPr>
          <w:rFonts w:ascii="CMU Serif" w:hAnsi="CMU Serif" w:cs="CMU Serif"/>
          <w:b/>
          <w:bCs/>
        </w:rPr>
        <w:t>Testing</w:t>
      </w:r>
      <w:proofErr w:type="gramEnd"/>
      <w:r w:rsidRPr="00FC5444">
        <w:rPr>
          <w:rFonts w:ascii="CMU Serif" w:hAnsi="CMU Serif" w:cs="CMU Serif"/>
          <w:b/>
          <w:bCs/>
        </w:rPr>
        <w:t xml:space="preserve"> my over-regularization hypothesis with a grid.</w:t>
      </w:r>
      <w:r w:rsidRPr="00FC5444">
        <w:rPr>
          <w:rFonts w:ascii="CMU Serif" w:hAnsi="CMU Serif" w:cs="CMU Serif"/>
        </w:rPr>
        <w:t xml:space="preserve"> My pixel logs suggested the network was over-regularized, so my first idea was more layers. The features changed the question: with 904 inputs instead of 120,000, wide layers are cheap. Instead of guessing, I made the grid answer it. I trained 12 networks: widths [512, 256], [1024, 512, 256] and [2048, 1024, 512, 256], dropout 0.2 or 0.4, L2 0 or 1e-4. All 12 scored between 0.843 and 0.853 on validation. The 0.6M, 1.6M and 4.6M-weight networks were equal, and all reached training accuracy </w:t>
      </w:r>
      <w:r w:rsidRPr="00FC5444">
        <w:rPr>
          <w:rFonts w:ascii="Cambria Math" w:hAnsi="Cambria Math" w:cs="Cambria Math"/>
        </w:rPr>
        <w:t>≥</w:t>
      </w:r>
      <w:r w:rsidRPr="00FC5444">
        <w:rPr>
          <w:rFonts w:ascii="CMU Serif" w:hAnsi="CMU Serif" w:cs="CMU Serif"/>
        </w:rPr>
        <w:t xml:space="preserve"> 0.99. The best, [1024, 512, 256] with dropout 0.4 and L2 1e-4, scored 0.847 on the local test and </w:t>
      </w:r>
      <w:r w:rsidRPr="00FC5444">
        <w:rPr>
          <w:rFonts w:ascii="CMU Serif" w:hAnsi="CMU Serif" w:cs="CMU Serif"/>
          <w:b/>
          <w:bCs/>
        </w:rPr>
        <w:t>0.851 on the leaderboard</w:t>
      </w:r>
      <w:r w:rsidRPr="00FC5444">
        <w:rPr>
          <w:rFonts w:ascii="CMU Serif" w:hAnsi="CMU Serif" w:cs="CMU Serif"/>
        </w:rPr>
        <w:t>.</w:t>
      </w:r>
    </w:p>
    <w:p w14:paraId="21A98CC4"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Two lessons came out of this phase:</w:t>
      </w:r>
      <w:r w:rsidRPr="00FC5444">
        <w:rPr>
          <w:rFonts w:ascii="CMU Serif" w:hAnsi="CMU Serif" w:cs="CMU Serif"/>
        </w:rPr>
        <w:t xml:space="preserve"> The bottleneck had been the representation, not the capacity of the network. And on 904 normalized features, BatchNorm and Dropout together worked well, unlike on pixels.</w:t>
      </w:r>
    </w:p>
    <w:p w14:paraId="0089F234" w14:textId="77777777" w:rsidR="004B087D" w:rsidRPr="00FC5444" w:rsidRDefault="00000000" w:rsidP="00EF5C54">
      <w:pPr>
        <w:pStyle w:val="Heading3"/>
        <w:spacing w:before="360" w:after="120" w:line="276" w:lineRule="auto"/>
        <w:rPr>
          <w:rFonts w:ascii="CMU Serif" w:hAnsi="CMU Serif" w:cs="CMU Serif"/>
          <w:sz w:val="22"/>
          <w:szCs w:val="22"/>
        </w:rPr>
      </w:pPr>
      <w:r w:rsidRPr="00FC5444">
        <w:rPr>
          <w:rFonts w:ascii="CMU Serif" w:hAnsi="CMU Serif" w:cs="CMU Serif"/>
          <w:sz w:val="22"/>
          <w:szCs w:val="22"/>
        </w:rPr>
        <w:t>Phase 3: closing the generalization gap (10/30)</w:t>
      </w:r>
    </w:p>
    <w:p w14:paraId="471D74CE" w14:textId="159EF6C3" w:rsidR="004B087D" w:rsidRPr="00FC5444" w:rsidRDefault="00000000" w:rsidP="00EF5C54">
      <w:pPr>
        <w:spacing w:before="360" w:after="120" w:line="276" w:lineRule="auto"/>
        <w:rPr>
          <w:rFonts w:ascii="CMU Serif" w:hAnsi="CMU Serif" w:cs="CMU Serif"/>
        </w:rPr>
      </w:pPr>
      <w:proofErr w:type="gramStart"/>
      <w:r w:rsidRPr="00FC5444">
        <w:rPr>
          <w:rFonts w:ascii="CMU Serif" w:hAnsi="CMU Serif" w:cs="CMU Serif"/>
        </w:rPr>
        <w:t>In order to</w:t>
      </w:r>
      <w:proofErr w:type="gramEnd"/>
      <w:r w:rsidRPr="00FC5444">
        <w:rPr>
          <w:rFonts w:ascii="CMU Serif" w:hAnsi="CMU Serif" w:cs="CMU Serif"/>
        </w:rPr>
        <w:t xml:space="preserve"> increase the </w:t>
      </w:r>
      <w:r w:rsidR="00FC5444" w:rsidRPr="00FC5444">
        <w:rPr>
          <w:rFonts w:ascii="CMU Serif" w:hAnsi="CMU Serif" w:cs="CMU Serif"/>
        </w:rPr>
        <w:t>metrics,</w:t>
      </w:r>
      <w:r w:rsidRPr="00FC5444">
        <w:rPr>
          <w:rFonts w:ascii="CMU Serif" w:hAnsi="CMU Serif" w:cs="CMU Serif"/>
        </w:rPr>
        <w:t xml:space="preserve"> I noticed that class1 was the weakest class (F1 0.74), and class3 </w:t>
      </w:r>
      <w:r w:rsidRPr="00FC5444">
        <w:rPr>
          <w:rFonts w:ascii="Times New Roman" w:hAnsi="Times New Roman" w:cs="Times New Roman"/>
        </w:rPr>
        <w:t>↔</w:t>
      </w:r>
      <w:r w:rsidRPr="00FC5444">
        <w:rPr>
          <w:rFonts w:ascii="CMU Serif" w:hAnsi="CMU Serif" w:cs="CMU Serif"/>
        </w:rPr>
        <w:t xml:space="preserve"> class6 was the largest confusion. The grid had already given the diagnosis: training accuracy 0.996, validation 0.875, and three network sizes all equal. This led me to the conclusion that the model needed more varied training data, more informative features, and lower variance in its predictions, not more capacity.</w:t>
      </w:r>
    </w:p>
    <w:p w14:paraId="5016DA5A" w14:textId="1110DF61"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lastRenderedPageBreak/>
        <w:t>1. K-fold ensemble:</w:t>
      </w:r>
      <w:r w:rsidRPr="00FC5444">
        <w:rPr>
          <w:rFonts w:ascii="CMU Serif" w:hAnsi="CMU Serif" w:cs="CMU Serif"/>
        </w:rPr>
        <w:t xml:space="preserve"> The "train" rows are split into 5 stratified folds. Model k trains on the other 4 folds and is </w:t>
      </w:r>
      <w:r w:rsidR="00FC5444" w:rsidRPr="00FC5444">
        <w:rPr>
          <w:rFonts w:ascii="CMU Serif" w:hAnsi="CMU Serif" w:cs="CMU Serif"/>
        </w:rPr>
        <w:t>early stopped</w:t>
      </w:r>
      <w:r w:rsidRPr="00FC5444">
        <w:rPr>
          <w:rFonts w:ascii="CMU Serif" w:hAnsi="CMU Serif" w:cs="CMU Serif"/>
        </w:rPr>
        <w:t xml:space="preserve"> on fold k, so every training image is now used by 4 of the 5 models; before, the 20% validation part never trained anything. The test script averages the log-probabilities of the models (the geometric mean of their softmax outputs). The ensemble scored 0.858 on test, up from 0.847.</w:t>
      </w:r>
    </w:p>
    <w:p w14:paraId="17C399FF"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I also tuned one bias per class on the out-of-fold predictions and folded it into the output layer. This raised the out-of-fold score from 0.8528 to 0.8535 but lowered test from 0.8589 to 0.8581: it was only fitting the images it was tuned on, so I turned it off. </w:t>
      </w:r>
    </w:p>
    <w:p w14:paraId="45F7834F" w14:textId="097A811C"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2. Augmentation in feature space:</w:t>
      </w:r>
      <w:r w:rsidRPr="00FC5444">
        <w:rPr>
          <w:rFonts w:ascii="CMU Serif" w:hAnsi="CMU Serif" w:cs="CMU Serif"/>
        </w:rPr>
        <w:t xml:space="preserve"> Each training image gets 4 random views, computed once and cached: a random crop of 60–100% of its height and width, brightness ±0.08, contrast ±15% and saturation ±10%. Hue is never </w:t>
      </w:r>
      <w:proofErr w:type="gramStart"/>
      <w:r w:rsidRPr="00FC5444">
        <w:rPr>
          <w:rFonts w:ascii="CMU Serif" w:hAnsi="CMU Serif" w:cs="CMU Serif"/>
        </w:rPr>
        <w:t>changed, because</w:t>
      </w:r>
      <w:proofErr w:type="gramEnd"/>
      <w:r w:rsidRPr="00FC5444">
        <w:rPr>
          <w:rFonts w:ascii="CMU Serif" w:hAnsi="CMU Serif" w:cs="CMU Serif"/>
        </w:rPr>
        <w:t xml:space="preserve"> </w:t>
      </w:r>
      <w:r w:rsidR="00FC5444" w:rsidRPr="00FC5444">
        <w:rPr>
          <w:rFonts w:ascii="CMU Serif" w:hAnsi="CMU Serif" w:cs="CMU Serif"/>
        </w:rPr>
        <w:t>color</w:t>
      </w:r>
      <w:r w:rsidRPr="00FC5444">
        <w:rPr>
          <w:rFonts w:ascii="CMU Serif" w:hAnsi="CMU Serif" w:cs="CMU Serif"/>
        </w:rPr>
        <w:t xml:space="preserve"> is the main signal. In every </w:t>
      </w:r>
      <w:proofErr w:type="gramStart"/>
      <w:r w:rsidRPr="00FC5444">
        <w:rPr>
          <w:rFonts w:ascii="CMU Serif" w:hAnsi="CMU Serif" w:cs="CMU Serif"/>
        </w:rPr>
        <w:t>epoch</w:t>
      </w:r>
      <w:proofErr w:type="gramEnd"/>
      <w:r w:rsidRPr="00FC5444">
        <w:rPr>
          <w:rFonts w:ascii="CMU Serif" w:hAnsi="CMU Serif" w:cs="CMU Serif"/>
        </w:rPr>
        <w:t xml:space="preserve"> each training image is shown as one of its 5 versions, picked at random; validation images are never augmented. At prediction time, each model averages its log-probabilities over the whole image and its 4 corner crops of 80%. I ranked the grid by the validation score </w:t>
      </w:r>
      <w:r w:rsidRPr="00FC5444">
        <w:rPr>
          <w:rFonts w:ascii="CMU Serif" w:hAnsi="CMU Serif" w:cs="CMU Serif"/>
          <w:i/>
          <w:iCs/>
        </w:rPr>
        <w:t>with</w:t>
      </w:r>
      <w:r w:rsidRPr="00FC5444">
        <w:rPr>
          <w:rFonts w:ascii="CMU Serif" w:hAnsi="CMU Serif" w:cs="CMU Serif"/>
        </w:rPr>
        <w:t xml:space="preserve"> the </w:t>
      </w:r>
      <w:proofErr w:type="gramStart"/>
      <w:r w:rsidRPr="00FC5444">
        <w:rPr>
          <w:rFonts w:ascii="CMU Serif" w:hAnsi="CMU Serif" w:cs="CMU Serif"/>
        </w:rPr>
        <w:t>crops, because</w:t>
      </w:r>
      <w:proofErr w:type="gramEnd"/>
      <w:r w:rsidRPr="00FC5444">
        <w:rPr>
          <w:rFonts w:ascii="CMU Serif" w:hAnsi="CMU Serif" w:cs="CMU Serif"/>
        </w:rPr>
        <w:t xml:space="preserve"> ranking without them undervalued the augmented settings. I also added two feature groups:</w:t>
      </w:r>
    </w:p>
    <w:p w14:paraId="437545F7" w14:textId="77777777" w:rsidR="004B087D" w:rsidRPr="00FC5444" w:rsidRDefault="00000000" w:rsidP="00EF5C54">
      <w:pPr>
        <w:pStyle w:val="ListParagraph"/>
        <w:numPr>
          <w:ilvl w:val="0"/>
          <w:numId w:val="7"/>
        </w:numPr>
        <w:spacing w:before="360" w:after="120" w:line="276" w:lineRule="auto"/>
        <w:rPr>
          <w:rFonts w:ascii="CMU Serif" w:hAnsi="CMU Serif" w:cs="CMU Serif"/>
        </w:rPr>
      </w:pPr>
      <w:r w:rsidRPr="00FC5444">
        <w:rPr>
          <w:rStyle w:val="CodeChar"/>
          <w:rFonts w:ascii="CMU Serif" w:hAnsi="CMU Serif" w:cs="CMU Serif"/>
          <w:sz w:val="22"/>
          <w:szCs w:val="22"/>
        </w:rPr>
        <w:t>lab</w:t>
      </w:r>
      <w:r w:rsidRPr="00FC5444">
        <w:rPr>
          <w:rFonts w:ascii="CMU Serif" w:hAnsi="CMU Serif" w:cs="CMU Serif"/>
        </w:rPr>
        <w:t xml:space="preserve"> (272): CIELAB histograms, where brown, orange and yellow lesions sit further from healthy green than in HSV (CIE, 2004).</w:t>
      </w:r>
    </w:p>
    <w:p w14:paraId="0509ED86" w14:textId="77777777" w:rsidR="004B087D" w:rsidRPr="00FC5444" w:rsidRDefault="00000000" w:rsidP="00EF5C54">
      <w:pPr>
        <w:pStyle w:val="ListParagraph"/>
        <w:numPr>
          <w:ilvl w:val="0"/>
          <w:numId w:val="7"/>
        </w:numPr>
        <w:spacing w:before="360" w:after="120" w:line="276" w:lineRule="auto"/>
        <w:rPr>
          <w:rFonts w:ascii="CMU Serif" w:hAnsi="CMU Serif" w:cs="CMU Serif"/>
        </w:rPr>
      </w:pPr>
      <w:r w:rsidRPr="00FC5444">
        <w:rPr>
          <w:rStyle w:val="CodeChar"/>
          <w:rFonts w:ascii="CMU Serif" w:hAnsi="CMU Serif" w:cs="CMU Serif"/>
          <w:sz w:val="22"/>
          <w:szCs w:val="22"/>
        </w:rPr>
        <w:t>tile</w:t>
      </w:r>
      <w:r w:rsidRPr="00FC5444">
        <w:rPr>
          <w:rFonts w:ascii="CMU Serif" w:hAnsi="CMU Serif" w:cs="CMU Serif"/>
        </w:rPr>
        <w:t xml:space="preserve"> (403): the histograms of each tile of a 4 </w:t>
      </w:r>
      <w:r w:rsidRPr="00FC5444">
        <w:rPr>
          <w:rFonts w:ascii="Cambria" w:hAnsi="Cambria" w:cs="Cambria"/>
        </w:rPr>
        <w:t>×</w:t>
      </w:r>
      <w:r w:rsidRPr="00FC5444">
        <w:rPr>
          <w:rFonts w:ascii="CMU Serif" w:hAnsi="CMU Serif" w:cs="CMU Serif"/>
        </w:rPr>
        <w:t xml:space="preserve"> 4 grid, keeping for every bin the maximum over the tiles, so a lesion concentrated in one corner is not diluted by the rest of the leaf (Lazebnik et al., 2006; Boureau et al., 2010).</w:t>
      </w:r>
    </w:p>
    <w:p w14:paraId="68E9EA85"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Augmentation with crops gave about +0.01 to +0.02 for every feature set, for example 0.848 </w:t>
      </w:r>
      <w:r w:rsidRPr="00FC5444">
        <w:rPr>
          <w:rFonts w:ascii="Times New Roman" w:hAnsi="Times New Roman" w:cs="Times New Roman"/>
        </w:rPr>
        <w:t>→</w:t>
      </w:r>
      <w:r w:rsidRPr="00FC5444">
        <w:rPr>
          <w:rFonts w:ascii="CMU Serif" w:hAnsi="CMU Serif" w:cs="CMU Serif"/>
        </w:rPr>
        <w:t xml:space="preserve"> 0.867 for the 904 features; </w:t>
      </w:r>
      <w:r w:rsidRPr="00FC5444">
        <w:rPr>
          <w:rStyle w:val="CodeChar"/>
          <w:rFonts w:ascii="CMU Serif" w:hAnsi="CMU Serif" w:cs="CMU Serif"/>
          <w:sz w:val="22"/>
          <w:szCs w:val="22"/>
        </w:rPr>
        <w:t>lab</w:t>
      </w:r>
      <w:r w:rsidRPr="00FC5444">
        <w:rPr>
          <w:rFonts w:ascii="CMU Serif" w:hAnsi="CMU Serif" w:cs="CMU Serif"/>
        </w:rPr>
        <w:t xml:space="preserve"> and </w:t>
      </w:r>
      <w:r w:rsidRPr="00FC5444">
        <w:rPr>
          <w:rStyle w:val="CodeChar"/>
          <w:rFonts w:ascii="CMU Serif" w:hAnsi="CMU Serif" w:cs="CMU Serif"/>
          <w:sz w:val="22"/>
          <w:szCs w:val="22"/>
        </w:rPr>
        <w:t>tile</w:t>
      </w:r>
      <w:r w:rsidRPr="00FC5444">
        <w:rPr>
          <w:rFonts w:ascii="CMU Serif" w:hAnsi="CMU Serif" w:cs="CMU Serif"/>
        </w:rPr>
        <w:t xml:space="preserve"> added little. The 5-fold ensemble of the best combination scored </w:t>
      </w:r>
      <w:r w:rsidRPr="00FC5444">
        <w:rPr>
          <w:rFonts w:ascii="CMU Serif" w:hAnsi="CMU Serif" w:cs="CMU Serif"/>
          <w:b/>
          <w:bCs/>
        </w:rPr>
        <w:t>0.883</w:t>
      </w:r>
      <w:r w:rsidRPr="00FC5444">
        <w:rPr>
          <w:rFonts w:ascii="CMU Serif" w:hAnsi="CMU Serif" w:cs="CMU Serif"/>
        </w:rPr>
        <w:t xml:space="preserve"> on test. Its weak spot stayed clear: class1 had recall 0.75 and F1 0.80, against 0.90–0.93 for every other class.</w:t>
      </w:r>
    </w:p>
    <w:p w14:paraId="70D6DD09" w14:textId="1518CACC"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An </w:t>
      </w:r>
      <w:r w:rsidR="00EF5C54" w:rsidRPr="00FC5444">
        <w:rPr>
          <w:rFonts w:ascii="CMU Serif" w:hAnsi="CMU Serif" w:cs="CMU Serif"/>
        </w:rPr>
        <w:t>added</w:t>
      </w:r>
      <w:r w:rsidRPr="00FC5444">
        <w:rPr>
          <w:rFonts w:ascii="CMU Serif" w:hAnsi="CMU Serif" w:cs="CMU Serif"/>
        </w:rPr>
        <w:t xml:space="preserve"> attempt to train the model included the following adjustments:</w:t>
      </w:r>
    </w:p>
    <w:p w14:paraId="7DEA919C" w14:textId="77777777" w:rsidR="004B087D" w:rsidRPr="00FC5444" w:rsidRDefault="00000000" w:rsidP="00EF5C54">
      <w:pPr>
        <w:pStyle w:val="ListParagraph"/>
        <w:numPr>
          <w:ilvl w:val="0"/>
          <w:numId w:val="8"/>
        </w:numPr>
        <w:spacing w:before="360" w:after="120" w:line="276" w:lineRule="auto"/>
        <w:rPr>
          <w:rFonts w:ascii="CMU Serif" w:hAnsi="CMU Serif" w:cs="CMU Serif"/>
        </w:rPr>
      </w:pPr>
      <w:r w:rsidRPr="00FC5444">
        <w:rPr>
          <w:rFonts w:ascii="CMU Serif" w:hAnsi="CMU Serif" w:cs="CMU Serif"/>
        </w:rPr>
        <w:t>8 augmented views instead of 4, to vary the training data further.</w:t>
      </w:r>
    </w:p>
    <w:p w14:paraId="2AE10AE1" w14:textId="77636E10" w:rsidR="004B087D" w:rsidRPr="00FC5444" w:rsidRDefault="00FC5444" w:rsidP="00EF5C54">
      <w:pPr>
        <w:pStyle w:val="ListParagraph"/>
        <w:numPr>
          <w:ilvl w:val="0"/>
          <w:numId w:val="8"/>
        </w:numPr>
        <w:spacing w:before="360" w:after="120" w:line="276" w:lineRule="auto"/>
        <w:rPr>
          <w:rFonts w:ascii="CMU Serif" w:hAnsi="CMU Serif" w:cs="CMU Serif"/>
        </w:rPr>
      </w:pPr>
      <w:r w:rsidRPr="00FC5444">
        <w:rPr>
          <w:rFonts w:ascii="CMU Serif" w:hAnsi="CMU Serif" w:cs="CMU Serif"/>
        </w:rPr>
        <w:t>Mix-up</w:t>
      </w:r>
      <w:r w:rsidR="00000000" w:rsidRPr="00FC5444">
        <w:rPr>
          <w:rFonts w:ascii="CMU Serif" w:hAnsi="CMU Serif" w:cs="CMU Serif"/>
        </w:rPr>
        <w:t xml:space="preserve"> on the feature vectors (α = 0.2, λ </w:t>
      </w:r>
      <w:r w:rsidR="00000000" w:rsidRPr="00FC5444">
        <w:rPr>
          <w:rFonts w:ascii="Cambria Math" w:hAnsi="Cambria Math" w:cs="Cambria Math"/>
        </w:rPr>
        <w:t>≥</w:t>
      </w:r>
      <w:r w:rsidR="00000000" w:rsidRPr="00FC5444">
        <w:rPr>
          <w:rFonts w:ascii="CMU Serif" w:hAnsi="CMU Serif" w:cs="CMU Serif"/>
        </w:rPr>
        <w:t xml:space="preserve"> 0.5) and label smoothing 0.1, so the network trains on blends of two images with blended targets and cannot simply memorize them (Zhang et al., 2018; Szegedy et al., 2016).</w:t>
      </w:r>
    </w:p>
    <w:p w14:paraId="166B214C" w14:textId="42DEBA36" w:rsidR="004B087D" w:rsidRPr="00FC5444" w:rsidRDefault="00000000" w:rsidP="00EF5C54">
      <w:pPr>
        <w:pStyle w:val="ListParagraph"/>
        <w:numPr>
          <w:ilvl w:val="0"/>
          <w:numId w:val="8"/>
        </w:numPr>
        <w:spacing w:before="360" w:after="120" w:line="276" w:lineRule="auto"/>
        <w:rPr>
          <w:rFonts w:ascii="CMU Serif" w:hAnsi="CMU Serif" w:cs="CMU Serif"/>
        </w:rPr>
      </w:pPr>
      <w:r w:rsidRPr="00FC5444">
        <w:rPr>
          <w:rFonts w:ascii="CMU Serif" w:hAnsi="CMU Serif" w:cs="CMU Serif"/>
        </w:rPr>
        <w:lastRenderedPageBreak/>
        <w:t xml:space="preserve">A new </w:t>
      </w:r>
      <w:r w:rsidRPr="00FC5444">
        <w:rPr>
          <w:rStyle w:val="CodeChar"/>
          <w:rFonts w:ascii="CMU Serif" w:hAnsi="CMU Serif" w:cs="CMU Serif"/>
          <w:sz w:val="22"/>
          <w:szCs w:val="22"/>
        </w:rPr>
        <w:t>spread</w:t>
      </w:r>
      <w:r w:rsidRPr="00FC5444">
        <w:rPr>
          <w:rFonts w:ascii="CMU Serif" w:hAnsi="CMU Serif" w:cs="CMU Serif"/>
        </w:rPr>
        <w:t xml:space="preserve"> group (98) aimed at </w:t>
      </w:r>
      <w:r w:rsidR="00FC5444" w:rsidRPr="00FC5444">
        <w:rPr>
          <w:rFonts w:ascii="CMU Serif" w:hAnsi="CMU Serif" w:cs="CMU Serif"/>
        </w:rPr>
        <w:t>class 1</w:t>
      </w:r>
      <w:r w:rsidRPr="00FC5444">
        <w:rPr>
          <w:rFonts w:ascii="CMU Serif" w:hAnsi="CMU Serif" w:cs="CMU Serif"/>
        </w:rPr>
        <w:t xml:space="preserve">: for 48 coarse Lab </w:t>
      </w:r>
      <w:r w:rsidR="00FC5444" w:rsidRPr="00FC5444">
        <w:rPr>
          <w:rFonts w:ascii="CMU Serif" w:hAnsi="CMU Serif" w:cs="CMU Serif"/>
        </w:rPr>
        <w:t>color</w:t>
      </w:r>
      <w:r w:rsidRPr="00FC5444">
        <w:rPr>
          <w:rFonts w:ascii="CMU Serif" w:hAnsi="CMU Serif" w:cs="CMU Serif"/>
        </w:rPr>
        <w:t xml:space="preserve"> "words", the share of a 6 </w:t>
      </w:r>
      <w:r w:rsidRPr="00FC5444">
        <w:rPr>
          <w:rFonts w:ascii="Cambria" w:hAnsi="Cambria" w:cs="Cambria"/>
        </w:rPr>
        <w:t>×</w:t>
      </w:r>
      <w:r w:rsidRPr="00FC5444">
        <w:rPr>
          <w:rFonts w:ascii="CMU Serif" w:hAnsi="CMU Serif" w:cs="CMU Serif"/>
        </w:rPr>
        <w:t xml:space="preserve"> 6 tile grid where each appears, plus the entropy and the number of </w:t>
      </w:r>
      <w:r w:rsidR="00FC5444" w:rsidRPr="00FC5444">
        <w:rPr>
          <w:rFonts w:ascii="CMU Serif" w:hAnsi="CMU Serif" w:cs="CMU Serif"/>
        </w:rPr>
        <w:t>colors</w:t>
      </w:r>
      <w:r w:rsidRPr="00FC5444">
        <w:rPr>
          <w:rFonts w:ascii="CMU Serif" w:hAnsi="CMU Serif" w:cs="CMU Serif"/>
        </w:rPr>
        <w:t xml:space="preserve"> present. A leaf with </w:t>
      </w:r>
      <w:proofErr w:type="gramStart"/>
      <w:r w:rsidRPr="00FC5444">
        <w:rPr>
          <w:rFonts w:ascii="CMU Serif" w:hAnsi="CMU Serif" w:cs="CMU Serif"/>
        </w:rPr>
        <w:t>several</w:t>
      </w:r>
      <w:proofErr w:type="gramEnd"/>
      <w:r w:rsidRPr="00FC5444">
        <w:rPr>
          <w:rFonts w:ascii="CMU Serif" w:hAnsi="CMU Serif" w:cs="CMU Serif"/>
        </w:rPr>
        <w:t xml:space="preserve"> lesion types has more </w:t>
      </w:r>
      <w:r w:rsidR="00FC5444" w:rsidRPr="00FC5444">
        <w:rPr>
          <w:rFonts w:ascii="CMU Serif" w:hAnsi="CMU Serif" w:cs="CMU Serif"/>
        </w:rPr>
        <w:t>colors</w:t>
      </w:r>
      <w:r w:rsidRPr="00FC5444">
        <w:rPr>
          <w:rFonts w:ascii="CMU Serif" w:hAnsi="CMU Serif" w:cs="CMU Serif"/>
        </w:rPr>
        <w:t>, spread more widely.</w:t>
      </w:r>
    </w:p>
    <w:p w14:paraId="26E925FF" w14:textId="77777777" w:rsidR="004B087D" w:rsidRPr="00FC5444" w:rsidRDefault="00000000" w:rsidP="00EF5C54">
      <w:pPr>
        <w:pStyle w:val="ListParagraph"/>
        <w:numPr>
          <w:ilvl w:val="0"/>
          <w:numId w:val="8"/>
        </w:numPr>
        <w:spacing w:before="360" w:after="120" w:line="276" w:lineRule="auto"/>
        <w:rPr>
          <w:rFonts w:ascii="CMU Serif" w:hAnsi="CMU Serif" w:cs="CMU Serif"/>
        </w:rPr>
      </w:pPr>
      <w:r w:rsidRPr="00FC5444">
        <w:rPr>
          <w:rFonts w:ascii="CMU Serif" w:hAnsi="CMU Serif" w:cs="CMU Serif"/>
        </w:rPr>
        <w:t xml:space="preserve">A higher decoding resolution (1000 </w:t>
      </w:r>
      <w:r w:rsidRPr="00FC5444">
        <w:rPr>
          <w:rFonts w:ascii="Cambria" w:hAnsi="Cambria" w:cs="Cambria"/>
        </w:rPr>
        <w:t>×</w:t>
      </w:r>
      <w:r w:rsidRPr="00FC5444">
        <w:rPr>
          <w:rFonts w:ascii="CMU Serif" w:hAnsi="CMU Serif" w:cs="CMU Serif"/>
        </w:rPr>
        <w:t xml:space="preserve"> 668, "ratio 4") as a grid option, so small spots are twice as large.</w:t>
      </w:r>
    </w:p>
    <w:p w14:paraId="596362C1" w14:textId="77777777" w:rsidR="004B087D" w:rsidRPr="00FC5444" w:rsidRDefault="00000000" w:rsidP="00EF5C54">
      <w:pPr>
        <w:pStyle w:val="ListParagraph"/>
        <w:numPr>
          <w:ilvl w:val="0"/>
          <w:numId w:val="8"/>
        </w:numPr>
        <w:spacing w:before="360" w:after="120" w:line="276" w:lineRule="auto"/>
        <w:rPr>
          <w:rFonts w:ascii="CMU Serif" w:hAnsi="CMU Serif" w:cs="CMU Serif"/>
        </w:rPr>
      </w:pPr>
      <w:r w:rsidRPr="00FC5444">
        <w:rPr>
          <w:rFonts w:ascii="CMU Serif" w:hAnsi="CMU Serif" w:cs="CMU Serif"/>
        </w:rPr>
        <w:t>A diverse ensemble: the 3 best grid combinations (different feature sets and resolutions) were each trained on the 5 folds, and a candidate joined only if it raised the OOF score (Caruana et al., 2004). 15 models in total.</w:t>
      </w:r>
    </w:p>
    <w:p w14:paraId="54D06C04" w14:textId="20B674F5"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 xml:space="preserve">The results showed </w:t>
      </w:r>
      <w:r w:rsidR="00FC5444" w:rsidRPr="00FC5444">
        <w:rPr>
          <w:rFonts w:ascii="CMU Serif" w:hAnsi="CMU Serif" w:cs="CMU Serif"/>
          <w:b/>
          <w:bCs/>
        </w:rPr>
        <w:t xml:space="preserve">that </w:t>
      </w:r>
      <w:r w:rsidR="00EF5C54" w:rsidRPr="00FC5444">
        <w:rPr>
          <w:rFonts w:ascii="CMU Serif" w:hAnsi="CMU Serif" w:cs="CMU Serif"/>
          <w:b/>
          <w:bCs/>
        </w:rPr>
        <w:t>class</w:t>
      </w:r>
      <w:r w:rsidR="00EF5C54" w:rsidRPr="00FC5444">
        <w:rPr>
          <w:rFonts w:ascii="CMU Serif" w:hAnsi="CMU Serif" w:cs="CMU Serif"/>
        </w:rPr>
        <w:t xml:space="preserve"> 1</w:t>
      </w:r>
      <w:r w:rsidRPr="00FC5444">
        <w:rPr>
          <w:rFonts w:ascii="CMU Serif" w:hAnsi="CMU Serif" w:cs="CMU Serif"/>
        </w:rPr>
        <w:t xml:space="preserve"> F1 stayed at 0.78. Of 240 class1 test images, 24 were predicted as class5, 16 as class2 and 15 as class6. The remaining error was no longer a variance problem; it sat in one class.</w:t>
      </w:r>
    </w:p>
    <w:p w14:paraId="799B9FD8" w14:textId="7BEA0E44" w:rsidR="004B087D" w:rsidRPr="00EF5C54" w:rsidRDefault="00000000" w:rsidP="00EF5C54">
      <w:pPr>
        <w:spacing w:before="360" w:after="120" w:line="276" w:lineRule="auto"/>
        <w:jc w:val="center"/>
        <w:rPr>
          <w:rFonts w:ascii="CMU Serif" w:hAnsi="CMU Serif" w:cs="CMU Serif"/>
          <w:b/>
          <w:bCs/>
        </w:rPr>
      </w:pPr>
      <w:r w:rsidRPr="00EF5C54">
        <w:rPr>
          <w:rFonts w:ascii="CMU Serif" w:hAnsi="CMU Serif" w:cs="CMU Serif"/>
          <w:b/>
          <w:bCs/>
        </w:rPr>
        <w:t xml:space="preserve">Figure 3. Model with 8 augmented </w:t>
      </w:r>
      <w:r w:rsidR="00FC5444" w:rsidRPr="00EF5C54">
        <w:rPr>
          <w:rFonts w:ascii="CMU Serif" w:hAnsi="CMU Serif" w:cs="CMU Serif"/>
          <w:b/>
          <w:bCs/>
        </w:rPr>
        <w:t>views.</w:t>
      </w:r>
      <w:r w:rsidRPr="00FC5444">
        <w:rPr>
          <w:rFonts w:ascii="CMU Serif" w:hAnsi="CMU Serif" w:cs="CMU Serif"/>
          <w:noProof/>
        </w:rPr>
        <w:drawing>
          <wp:inline distT="0" distB="0" distL="0" distR="0" wp14:anchorId="31040230" wp14:editId="01D4C13C">
            <wp:extent cx="5486400" cy="1613647"/>
            <wp:effectExtent l="0" t="0" r="0" b="0"/>
            <wp:docPr id="4" name="image4" descr="Early stopping, 10/30 pm run, fold 1"/>
            <wp:cNvGraphicFramePr/>
            <a:graphic xmlns:a="http://schemas.openxmlformats.org/drawingml/2006/main">
              <a:graphicData uri="http://schemas.openxmlformats.org/drawingml/2006/picture">
                <pic:pic xmlns:pic="http://schemas.openxmlformats.org/drawingml/2006/picture">
                  <pic:nvPicPr>
                    <pic:cNvPr id="4" name="image4" descr="Early stopping, 10/30 pm run, fold 1"/>
                    <pic:cNvPicPr/>
                  </pic:nvPicPr>
                  <pic:blipFill>
                    <a:blip r:embed="rId9"/>
                    <a:stretch>
                      <a:fillRect/>
                    </a:stretch>
                  </pic:blipFill>
                  <pic:spPr>
                    <a:xfrm>
                      <a:off x="0" y="0"/>
                      <a:ext cx="5486400" cy="1613647"/>
                    </a:xfrm>
                    <a:prstGeom prst="rect">
                      <a:avLst/>
                    </a:prstGeom>
                  </pic:spPr>
                </pic:pic>
              </a:graphicData>
            </a:graphic>
          </wp:inline>
        </w:drawing>
      </w:r>
    </w:p>
    <w:p w14:paraId="62502C02" w14:textId="77777777" w:rsidR="004B087D" w:rsidRPr="00FC5444" w:rsidRDefault="00000000" w:rsidP="00EF5C54">
      <w:pPr>
        <w:spacing w:after="120" w:line="276" w:lineRule="auto"/>
        <w:rPr>
          <w:rFonts w:ascii="CMU Serif" w:hAnsi="CMU Serif" w:cs="CMU Serif"/>
        </w:rPr>
      </w:pPr>
      <w:r w:rsidRPr="00FC5444">
        <w:rPr>
          <w:rFonts w:ascii="CMU Serif" w:hAnsi="CMU Serif" w:cs="CMU Serif"/>
        </w:rPr>
        <w:t>Source: author's calculations. Model: MLP with 10 hidden ReLU layers and BathchNorm, min-max input normalization, trained with Adam (gradients by backpropagation). Left: the validation error F reaches its minimum at point "a" (epoch 23) while the training error keeps falling until the stop at "b" (epoch 53). Centre: the validation score (F1 + κ)/2 keeps improving after "a", and the epoch kept is 51. Right: the learning rate is halved at each plateau of the validation error.</w:t>
      </w:r>
    </w:p>
    <w:p w14:paraId="38B54363" w14:textId="77777777" w:rsidR="004B087D" w:rsidRPr="00FC5444" w:rsidRDefault="00000000" w:rsidP="00EF5C54">
      <w:pPr>
        <w:pStyle w:val="Heading2"/>
        <w:spacing w:before="360" w:after="120" w:line="276" w:lineRule="auto"/>
        <w:rPr>
          <w:rFonts w:ascii="CMU Serif" w:hAnsi="CMU Serif" w:cs="CMU Serif"/>
          <w:sz w:val="22"/>
          <w:szCs w:val="22"/>
        </w:rPr>
      </w:pPr>
      <w:r w:rsidRPr="00FC5444">
        <w:rPr>
          <w:rFonts w:ascii="CMU Serif" w:hAnsi="CMU Serif" w:cs="CMU Serif"/>
          <w:sz w:val="22"/>
          <w:szCs w:val="22"/>
        </w:rPr>
        <w:t>3. Final model</w:t>
      </w:r>
    </w:p>
    <w:p w14:paraId="1CE6EDB5" w14:textId="797B599E" w:rsidR="004B087D" w:rsidRPr="00FC5444" w:rsidRDefault="00FC5444" w:rsidP="00EF5C54">
      <w:pPr>
        <w:spacing w:before="360" w:after="120" w:line="276" w:lineRule="auto"/>
        <w:rPr>
          <w:rFonts w:ascii="CMU Serif" w:hAnsi="CMU Serif" w:cs="CMU Serif"/>
        </w:rPr>
      </w:pPr>
      <w:r w:rsidRPr="00FC5444">
        <w:rPr>
          <w:rFonts w:ascii="CMU Serif" w:hAnsi="CMU Serif" w:cs="CMU Serif"/>
        </w:rPr>
        <w:t>Looking at the misclassified images,</w:t>
      </w:r>
      <w:r w:rsidR="00000000" w:rsidRPr="00FC5444">
        <w:rPr>
          <w:rFonts w:ascii="CMU Serif" w:hAnsi="CMU Serif" w:cs="CMU Serif"/>
        </w:rPr>
        <w:t xml:space="preserve"> I </w:t>
      </w:r>
      <w:r w:rsidR="00EF5C54" w:rsidRPr="00FC5444">
        <w:rPr>
          <w:rFonts w:ascii="CMU Serif" w:hAnsi="CMU Serif" w:cs="CMU Serif"/>
        </w:rPr>
        <w:t>found</w:t>
      </w:r>
      <w:r w:rsidR="00000000" w:rsidRPr="00FC5444">
        <w:rPr>
          <w:rFonts w:ascii="CMU Serif" w:hAnsi="CMU Serif" w:cs="CMU Serif"/>
        </w:rPr>
        <w:t xml:space="preserve"> two things. </w:t>
      </w:r>
      <w:r w:rsidRPr="00FC5444">
        <w:rPr>
          <w:rFonts w:ascii="CMU Serif" w:hAnsi="CMU Serif" w:cs="CMU Serif"/>
        </w:rPr>
        <w:t>Class 1</w:t>
      </w:r>
      <w:r w:rsidR="00000000" w:rsidRPr="00FC5444">
        <w:rPr>
          <w:rFonts w:ascii="CMU Serif" w:hAnsi="CMU Serif" w:cs="CMU Serif"/>
        </w:rPr>
        <w:t xml:space="preserve"> leaves often carry </w:t>
      </w:r>
      <w:proofErr w:type="gramStart"/>
      <w:r w:rsidR="00000000" w:rsidRPr="00FC5444">
        <w:rPr>
          <w:rFonts w:ascii="CMU Serif" w:hAnsi="CMU Serif" w:cs="CMU Serif"/>
        </w:rPr>
        <w:t>several</w:t>
      </w:r>
      <w:proofErr w:type="gramEnd"/>
      <w:r w:rsidR="00000000" w:rsidRPr="00FC5444">
        <w:rPr>
          <w:rFonts w:ascii="CMU Serif" w:hAnsi="CMU Serif" w:cs="CMU Serif"/>
        </w:rPr>
        <w:t xml:space="preserve"> lesion types at once (small round spots together with scab blotches or rust spots). And </w:t>
      </w:r>
      <w:r w:rsidRPr="00FC5444">
        <w:rPr>
          <w:rFonts w:ascii="CMU Serif" w:hAnsi="CMU Serif" w:cs="CMU Serif"/>
        </w:rPr>
        <w:t>class 5</w:t>
      </w:r>
      <w:r w:rsidR="00000000" w:rsidRPr="00FC5444">
        <w:rPr>
          <w:rFonts w:ascii="CMU Serif" w:hAnsi="CMU Serif" w:cs="CMU Serif"/>
        </w:rPr>
        <w:t xml:space="preserve"> photos mostly come from other cameras: 16 of 20 class5 test images I checked are not 4000 </w:t>
      </w:r>
      <w:r w:rsidR="00000000" w:rsidRPr="00FC5444">
        <w:rPr>
          <w:rFonts w:ascii="Cambria" w:hAnsi="Cambria" w:cs="Cambria"/>
        </w:rPr>
        <w:t>×</w:t>
      </w:r>
      <w:r w:rsidR="00000000" w:rsidRPr="00FC5444">
        <w:rPr>
          <w:rFonts w:ascii="CMU Serif" w:hAnsi="CMU Serif" w:cs="CMU Serif"/>
        </w:rPr>
        <w:t xml:space="preserve"> 2672, against </w:t>
      </w:r>
      <w:proofErr w:type="gramStart"/>
      <w:r w:rsidR="00000000" w:rsidRPr="00FC5444">
        <w:rPr>
          <w:rFonts w:ascii="CMU Serif" w:hAnsi="CMU Serif" w:cs="CMU Serif"/>
        </w:rPr>
        <w:t>0 of 20</w:t>
      </w:r>
      <w:proofErr w:type="gramEnd"/>
      <w:r w:rsidR="00000000" w:rsidRPr="00FC5444">
        <w:rPr>
          <w:rFonts w:ascii="CMU Serif" w:hAnsi="CMU Serif" w:cs="CMU Serif"/>
        </w:rPr>
        <w:t xml:space="preserve"> for classes 2, 3 and 4. Two feature groups follow from this:</w:t>
      </w:r>
    </w:p>
    <w:p w14:paraId="6239E9D5" w14:textId="77777777" w:rsidR="004B087D" w:rsidRPr="00FC5444" w:rsidRDefault="00000000" w:rsidP="00EF5C54">
      <w:pPr>
        <w:pStyle w:val="ListParagraph"/>
        <w:numPr>
          <w:ilvl w:val="0"/>
          <w:numId w:val="9"/>
        </w:numPr>
        <w:spacing w:before="360" w:after="120" w:line="276" w:lineRule="auto"/>
        <w:rPr>
          <w:rFonts w:ascii="CMU Serif" w:hAnsi="CMU Serif" w:cs="CMU Serif"/>
        </w:rPr>
      </w:pPr>
      <w:r w:rsidRPr="00FC5444">
        <w:rPr>
          <w:rStyle w:val="CodeChar"/>
          <w:rFonts w:ascii="CMU Serif" w:hAnsi="CMU Serif" w:cs="CMU Serif"/>
          <w:sz w:val="22"/>
          <w:szCs w:val="22"/>
        </w:rPr>
        <w:lastRenderedPageBreak/>
        <w:t>blob</w:t>
      </w:r>
      <w:r w:rsidRPr="00FC5444">
        <w:rPr>
          <w:rFonts w:ascii="CMU Serif" w:hAnsi="CMU Serif" w:cs="CMU Serif"/>
        </w:rPr>
        <w:t xml:space="preserve"> (90): a difference-of-Gaussians spot detector on the L*, a* and b* channels at 3 spot sizes. It measures how much and how </w:t>
      </w:r>
      <w:proofErr w:type="gramStart"/>
      <w:r w:rsidRPr="00FC5444">
        <w:rPr>
          <w:rFonts w:ascii="CMU Serif" w:hAnsi="CMU Serif" w:cs="CMU Serif"/>
        </w:rPr>
        <w:t>many</w:t>
      </w:r>
      <w:proofErr w:type="gramEnd"/>
      <w:r w:rsidRPr="00FC5444">
        <w:rPr>
          <w:rFonts w:ascii="CMU Serif" w:hAnsi="CMU Serif" w:cs="CMU Serif"/>
        </w:rPr>
        <w:t xml:space="preserve"> light, dark, red-brown and yellow-orange spots a leaf has [Lindeberg, 1998].</w:t>
      </w:r>
    </w:p>
    <w:p w14:paraId="62CC693E" w14:textId="77777777" w:rsidR="004B087D" w:rsidRPr="00FC5444" w:rsidRDefault="00000000" w:rsidP="00EF5C54">
      <w:pPr>
        <w:pStyle w:val="ListParagraph"/>
        <w:numPr>
          <w:ilvl w:val="0"/>
          <w:numId w:val="9"/>
        </w:numPr>
        <w:spacing w:before="360" w:after="120" w:line="276" w:lineRule="auto"/>
        <w:rPr>
          <w:rFonts w:ascii="CMU Serif" w:hAnsi="CMU Serif" w:cs="CMU Serif"/>
        </w:rPr>
      </w:pPr>
      <w:r w:rsidRPr="00FC5444">
        <w:rPr>
          <w:rStyle w:val="CodeChar"/>
          <w:rFonts w:ascii="CMU Serif" w:hAnsi="CMU Serif" w:cs="CMU Serif"/>
          <w:sz w:val="22"/>
          <w:szCs w:val="22"/>
        </w:rPr>
        <w:t>meta</w:t>
      </w:r>
      <w:r w:rsidRPr="00FC5444">
        <w:rPr>
          <w:rFonts w:ascii="CMU Serif" w:hAnsi="CMU Serif" w:cs="CMU Serif"/>
        </w:rPr>
        <w:t xml:space="preserve"> (5): image size, aspect ratio and JPEG bytes per pixel, read from the file header.</w:t>
      </w:r>
    </w:p>
    <w:p w14:paraId="56EE59B2" w14:textId="463AE764" w:rsidR="004B087D" w:rsidRPr="00FC5444" w:rsidRDefault="00000000" w:rsidP="00EF5C54">
      <w:pPr>
        <w:spacing w:before="360" w:after="120" w:line="276" w:lineRule="auto"/>
        <w:rPr>
          <w:rFonts w:ascii="CMU Serif" w:hAnsi="CMU Serif" w:cs="CMU Serif"/>
        </w:rPr>
      </w:pPr>
      <w:r w:rsidRPr="00FC5444">
        <w:rPr>
          <w:rStyle w:val="CodeChar"/>
          <w:rFonts w:ascii="CMU Serif" w:hAnsi="CMU Serif" w:cs="CMU Serif"/>
          <w:sz w:val="22"/>
          <w:szCs w:val="22"/>
        </w:rPr>
        <w:t>meta</w:t>
      </w:r>
      <w:r w:rsidRPr="00FC5444">
        <w:rPr>
          <w:rFonts w:ascii="CMU Serif" w:hAnsi="CMU Serif" w:cs="CMU Serif"/>
        </w:rPr>
        <w:t xml:space="preserve"> describes how the photos were taken, not the leaf, so it is a bias of this dataset. It uses only the </w:t>
      </w:r>
      <w:r w:rsidR="00FC5444" w:rsidRPr="00FC5444">
        <w:rPr>
          <w:rFonts w:ascii="CMU Serif" w:hAnsi="CMU Serif" w:cs="CMU Serif"/>
        </w:rPr>
        <w:t>data given</w:t>
      </w:r>
      <w:r w:rsidRPr="00FC5444">
        <w:rPr>
          <w:rFonts w:ascii="CMU Serif" w:hAnsi="CMU Serif" w:cs="CMU Serif"/>
        </w:rPr>
        <w:t xml:space="preserve">, so it is allowed, but it would fail if the private set came from different cameras. The grid </w:t>
      </w:r>
      <w:proofErr w:type="gramStart"/>
      <w:r w:rsidRPr="00FC5444">
        <w:rPr>
          <w:rFonts w:ascii="CMU Serif" w:hAnsi="CMU Serif" w:cs="CMU Serif"/>
        </w:rPr>
        <w:t>tests</w:t>
      </w:r>
      <w:proofErr w:type="gramEnd"/>
      <w:r w:rsidRPr="00FC5444">
        <w:rPr>
          <w:rFonts w:ascii="CMU Serif" w:hAnsi="CMU Serif" w:cs="CMU Serif"/>
        </w:rPr>
        <w:t xml:space="preserve"> each addition on its own (5 combinations), and only the validation and OOF scores decide whether it stays.</w:t>
      </w:r>
    </w:p>
    <w:p w14:paraId="10F3EA44" w14:textId="71FD3F10" w:rsidR="004B087D" w:rsidRPr="00FC5444" w:rsidRDefault="00000000" w:rsidP="00EF5C54">
      <w:pPr>
        <w:spacing w:before="360" w:after="120" w:line="276" w:lineRule="auto"/>
        <w:rPr>
          <w:rFonts w:ascii="CMU Serif" w:hAnsi="CMU Serif" w:cs="CMU Serif"/>
        </w:rPr>
      </w:pPr>
      <w:r w:rsidRPr="00FC5444">
        <w:rPr>
          <w:rFonts w:ascii="CMU Serif" w:hAnsi="CMU Serif" w:cs="CMU Serif"/>
        </w:rPr>
        <w:t xml:space="preserve">Result </w:t>
      </w:r>
      <w:r w:rsidRPr="00FC5444">
        <w:rPr>
          <w:rFonts w:ascii="CMU Serif" w:hAnsi="CMU Serif" w:cs="CMU Serif"/>
          <w:b/>
          <w:bCs/>
        </w:rPr>
        <w:t>[TEMP]</w:t>
      </w:r>
      <w:r w:rsidRPr="00FC5444">
        <w:rPr>
          <w:rFonts w:ascii="CMU Serif" w:hAnsi="CMU Serif" w:cs="CMU Serif"/>
        </w:rPr>
        <w:t xml:space="preserve">: best combination = </w:t>
      </w:r>
      <w:r w:rsidRPr="00FC5444">
        <w:rPr>
          <w:rFonts w:ascii="CMU Serif" w:hAnsi="CMU Serif" w:cs="CMU Serif"/>
          <w:i/>
          <w:iCs/>
        </w:rPr>
        <w:t>[fill from the GRID RANKING]</w:t>
      </w:r>
      <w:r w:rsidRPr="00FC5444">
        <w:rPr>
          <w:rFonts w:ascii="CMU Serif" w:hAnsi="CMU Serif" w:cs="CMU Serif"/>
        </w:rPr>
        <w:t xml:space="preserve">; OOF score 0.884 </w:t>
      </w:r>
      <w:r w:rsidRPr="00FC5444">
        <w:rPr>
          <w:rFonts w:ascii="CMU Serif" w:hAnsi="CMU Serif" w:cs="CMU Serif"/>
          <w:b/>
          <w:bCs/>
        </w:rPr>
        <w:t>[TEMP]</w:t>
      </w:r>
      <w:r w:rsidRPr="00FC5444">
        <w:rPr>
          <w:rFonts w:ascii="CMU Serif" w:hAnsi="CMU Serif" w:cs="CMU Serif"/>
        </w:rPr>
        <w:t xml:space="preserve">; test 0.883 </w:t>
      </w:r>
      <w:r w:rsidRPr="00FC5444">
        <w:rPr>
          <w:rFonts w:ascii="CMU Serif" w:hAnsi="CMU Serif" w:cs="CMU Serif"/>
          <w:b/>
          <w:bCs/>
        </w:rPr>
        <w:t>[TEMP]</w:t>
      </w:r>
      <w:r w:rsidRPr="00FC5444">
        <w:rPr>
          <w:rFonts w:ascii="CMU Serif" w:hAnsi="CMU Serif" w:cs="CMU Serif"/>
        </w:rPr>
        <w:t xml:space="preserve">; class1 F1 0.78 </w:t>
      </w:r>
      <w:r w:rsidRPr="00FC5444">
        <w:rPr>
          <w:rFonts w:ascii="CMU Serif" w:hAnsi="CMU Serif" w:cs="CMU Serif"/>
          <w:b/>
          <w:bCs/>
        </w:rPr>
        <w:t>[TEMP]</w:t>
      </w:r>
    </w:p>
    <w:p w14:paraId="786EFC0E" w14:textId="60471445" w:rsidR="004B087D" w:rsidRDefault="00000000" w:rsidP="00EF5C54">
      <w:pPr>
        <w:spacing w:before="360" w:after="120" w:line="276" w:lineRule="auto"/>
        <w:rPr>
          <w:rFonts w:ascii="CMU Serif" w:hAnsi="CMU Serif" w:cs="CMU Serif"/>
        </w:rPr>
      </w:pPr>
      <w:r w:rsidRPr="00FC5444">
        <w:rPr>
          <w:rFonts w:ascii="CMU Serif" w:hAnsi="CMU Serif" w:cs="CMU Serif"/>
        </w:rPr>
        <w:t xml:space="preserve">The final submission is an ensemble of identical-shape MLPs that differ in their feature set, their fold and their seed. Figure </w:t>
      </w:r>
      <w:r w:rsidR="00743013">
        <w:rPr>
          <w:rFonts w:ascii="CMU Serif" w:hAnsi="CMU Serif" w:cs="CMU Serif"/>
        </w:rPr>
        <w:t>4</w:t>
      </w:r>
      <w:r w:rsidRPr="00FC5444">
        <w:rPr>
          <w:rFonts w:ascii="CMU Serif" w:hAnsi="CMU Serif" w:cs="CMU Serif"/>
        </w:rPr>
        <w:t xml:space="preserve"> shows the whole path from a JPEG to a class.</w:t>
      </w:r>
    </w:p>
    <w:p w14:paraId="2B56E245" w14:textId="61CFCED2" w:rsidR="00743013" w:rsidRPr="00743013" w:rsidRDefault="00743013" w:rsidP="00743013">
      <w:pPr>
        <w:spacing w:before="360" w:after="120" w:line="276" w:lineRule="auto"/>
        <w:jc w:val="center"/>
        <w:rPr>
          <w:rFonts w:ascii="CMU Serif" w:hAnsi="CMU Serif" w:cs="CMU Serif"/>
          <w:b/>
          <w:bCs/>
        </w:rPr>
      </w:pPr>
      <w:r w:rsidRPr="00743013">
        <w:rPr>
          <w:rFonts w:ascii="CMU Serif" w:hAnsi="CMU Serif" w:cs="CMU Serif"/>
          <w:b/>
          <w:bCs/>
        </w:rPr>
        <w:t xml:space="preserve">Figure </w:t>
      </w:r>
      <w:r>
        <w:rPr>
          <w:rFonts w:ascii="CMU Serif" w:hAnsi="CMU Serif" w:cs="CMU Serif"/>
          <w:b/>
          <w:bCs/>
        </w:rPr>
        <w:t>4</w:t>
      </w:r>
      <w:r w:rsidRPr="00743013">
        <w:rPr>
          <w:rFonts w:ascii="CMU Serif" w:hAnsi="CMU Serif" w:cs="CMU Serif"/>
          <w:b/>
          <w:bCs/>
        </w:rPr>
        <w:t xml:space="preserve"> final pipeline of train_Matthew.py and test_Matthew.py</w:t>
      </w:r>
      <w:r w:rsidRPr="00FC5444">
        <w:rPr>
          <w:rFonts w:ascii="CMU Serif" w:hAnsi="CMU Serif" w:cs="CMU Serif"/>
          <w:noProof/>
        </w:rPr>
        <w:drawing>
          <wp:inline distT="0" distB="0" distL="0" distR="0" wp14:anchorId="2AFBF86A" wp14:editId="0F9F6BF5">
            <wp:extent cx="5485696" cy="3966009"/>
            <wp:effectExtent l="0" t="0" r="0" b="0"/>
            <wp:docPr id="5" name="image5" descr="Figure 3 · final pipeline of train_Matthew.py and test_Matthew.py"/>
            <wp:cNvGraphicFramePr/>
            <a:graphic xmlns:a="http://schemas.openxmlformats.org/drawingml/2006/main">
              <a:graphicData uri="http://schemas.openxmlformats.org/drawingml/2006/picture">
                <pic:pic xmlns:pic="http://schemas.openxmlformats.org/drawingml/2006/picture">
                  <pic:nvPicPr>
                    <pic:cNvPr id="5" name="image5" descr="Figure 3 · final pipeline of train_Matthew.py and test_Matthew.py"/>
                    <pic:cNvPicPr/>
                  </pic:nvPicPr>
                  <pic:blipFill rotWithShape="1">
                    <a:blip r:embed="rId10"/>
                    <a:srcRect t="6390"/>
                    <a:stretch>
                      <a:fillRect/>
                    </a:stretch>
                  </pic:blipFill>
                  <pic:spPr bwMode="auto">
                    <a:xfrm>
                      <a:off x="0" y="0"/>
                      <a:ext cx="5485696" cy="3966009"/>
                    </a:xfrm>
                    <a:prstGeom prst="rect">
                      <a:avLst/>
                    </a:prstGeom>
                    <a:ln>
                      <a:noFill/>
                    </a:ln>
                    <a:extLst>
                      <a:ext uri="{53640926-AAD7-44D8-BBD7-CCE9431645EC}">
                        <a14:shadowObscured xmlns:a14="http://schemas.microsoft.com/office/drawing/2010/main"/>
                      </a:ext>
                    </a:extLst>
                  </pic:spPr>
                </pic:pic>
              </a:graphicData>
            </a:graphic>
          </wp:inline>
        </w:drawing>
      </w:r>
      <w:r w:rsidRPr="00743013">
        <w:rPr>
          <w:rFonts w:ascii="CMU Serif" w:hAnsi="CMU Serif" w:cs="CMU Serif"/>
        </w:rPr>
        <w:t xml:space="preserve"> </w:t>
      </w:r>
      <w:r w:rsidRPr="00FC5444">
        <w:rPr>
          <w:rFonts w:ascii="CMU Serif" w:hAnsi="CMU Serif" w:cs="CMU Serif"/>
        </w:rPr>
        <w:t>Source: Claude AI generated using metrics from author's outputs.</w:t>
      </w:r>
      <w:bookmarkStart w:id="0" w:name="bongo_lang_python_1"/>
      <w:bookmarkEnd w:id="0"/>
    </w:p>
    <w:p w14:paraId="5E0D317F" w14:textId="77777777" w:rsidR="00743013" w:rsidRPr="00FC5444" w:rsidRDefault="00743013" w:rsidP="00743013">
      <w:pPr>
        <w:spacing w:before="360" w:after="120" w:line="276" w:lineRule="auto"/>
        <w:rPr>
          <w:rFonts w:ascii="CMU Serif" w:hAnsi="CMU Serif" w:cs="CMU Serif"/>
        </w:rPr>
      </w:pPr>
      <w:r w:rsidRPr="00FC5444">
        <w:rPr>
          <w:rFonts w:ascii="CMU Serif" w:hAnsi="CMU Serif" w:cs="CMU Serif"/>
          <w:b/>
          <w:bCs/>
        </w:rPr>
        <w:lastRenderedPageBreak/>
        <w:t>Table 5.1. Final network design</w:t>
      </w:r>
    </w:p>
    <w:tbl>
      <w:tblPr>
        <w:tblStyle w:val="TableGrid"/>
        <w:tblW w:w="0" w:type="auto"/>
        <w:tblLayout w:type="fixed"/>
        <w:tblLook w:val="0420" w:firstRow="1" w:lastRow="0" w:firstColumn="0" w:lastColumn="0" w:noHBand="0" w:noVBand="1"/>
      </w:tblPr>
      <w:tblGrid>
        <w:gridCol w:w="5027"/>
        <w:gridCol w:w="928"/>
        <w:gridCol w:w="3403"/>
      </w:tblGrid>
      <w:tr w:rsidR="00743013" w:rsidRPr="00743013" w14:paraId="5DBFE4AD" w14:textId="77777777" w:rsidTr="00CE1161">
        <w:trPr>
          <w:tblHeader/>
        </w:trPr>
        <w:tc>
          <w:tcPr>
            <w:tcW w:w="5027" w:type="dxa"/>
            <w:shd w:val="clear" w:color="auto" w:fill="F2F2F2"/>
          </w:tcPr>
          <w:p w14:paraId="3B30B439"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Layer</w:t>
            </w:r>
          </w:p>
        </w:tc>
        <w:tc>
          <w:tcPr>
            <w:tcW w:w="928" w:type="dxa"/>
            <w:shd w:val="clear" w:color="auto" w:fill="F2F2F2"/>
          </w:tcPr>
          <w:p w14:paraId="567EB570"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Output</w:t>
            </w:r>
          </w:p>
        </w:tc>
        <w:tc>
          <w:tcPr>
            <w:tcW w:w="3403" w:type="dxa"/>
            <w:shd w:val="clear" w:color="auto" w:fill="F2F2F2"/>
          </w:tcPr>
          <w:p w14:paraId="56037582"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Trainable weights (d = 1,677)</w:t>
            </w:r>
          </w:p>
        </w:tc>
      </w:tr>
      <w:tr w:rsidR="00743013" w:rsidRPr="00743013" w14:paraId="4836F688" w14:textId="77777777" w:rsidTr="00CE1161">
        <w:tc>
          <w:tcPr>
            <w:tcW w:w="5027" w:type="dxa"/>
          </w:tcPr>
          <w:p w14:paraId="25B4A2A2"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Input (features)</w:t>
            </w:r>
          </w:p>
        </w:tc>
        <w:tc>
          <w:tcPr>
            <w:tcW w:w="928" w:type="dxa"/>
          </w:tcPr>
          <w:p w14:paraId="1DCFD5E7"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d</w:t>
            </w:r>
          </w:p>
        </w:tc>
        <w:tc>
          <w:tcPr>
            <w:tcW w:w="3403" w:type="dxa"/>
          </w:tcPr>
          <w:p w14:paraId="494DC979"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0</w:t>
            </w:r>
          </w:p>
        </w:tc>
      </w:tr>
      <w:tr w:rsidR="00743013" w:rsidRPr="00743013" w14:paraId="49FAC7B1" w14:textId="77777777" w:rsidTr="00CE1161">
        <w:tc>
          <w:tcPr>
            <w:tcW w:w="5027" w:type="dxa"/>
          </w:tcPr>
          <w:p w14:paraId="7F9C957F"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Normalization: z-score with training mean and std</w:t>
            </w:r>
          </w:p>
        </w:tc>
        <w:tc>
          <w:tcPr>
            <w:tcW w:w="928" w:type="dxa"/>
          </w:tcPr>
          <w:p w14:paraId="35201E07"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d</w:t>
            </w:r>
          </w:p>
        </w:tc>
        <w:tc>
          <w:tcPr>
            <w:tcW w:w="3403" w:type="dxa"/>
          </w:tcPr>
          <w:p w14:paraId="2C2CB3CF"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0</w:t>
            </w:r>
          </w:p>
        </w:tc>
      </w:tr>
      <w:tr w:rsidR="00743013" w:rsidRPr="00743013" w14:paraId="32836A6B" w14:textId="77777777" w:rsidTr="00CE1161">
        <w:tc>
          <w:tcPr>
            <w:tcW w:w="5027" w:type="dxa"/>
          </w:tcPr>
          <w:p w14:paraId="34CBB3AF"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 xml:space="preserve">Dense 1024, no bias </w:t>
            </w:r>
            <w:r w:rsidRPr="00743013">
              <w:rPr>
                <w:rFonts w:ascii="Times New Roman" w:hAnsi="Times New Roman" w:cs="Times New Roman"/>
                <w:sz w:val="18"/>
                <w:szCs w:val="18"/>
              </w:rPr>
              <w:t>→</w:t>
            </w:r>
            <w:r w:rsidRPr="00743013">
              <w:rPr>
                <w:rFonts w:ascii="CMU Serif" w:hAnsi="CMU Serif" w:cs="CMU Serif"/>
                <w:sz w:val="18"/>
                <w:szCs w:val="18"/>
              </w:rPr>
              <w:t xml:space="preserve"> BatchNorm </w:t>
            </w:r>
            <w:r w:rsidRPr="00743013">
              <w:rPr>
                <w:rFonts w:ascii="Times New Roman" w:hAnsi="Times New Roman" w:cs="Times New Roman"/>
                <w:sz w:val="18"/>
                <w:szCs w:val="18"/>
              </w:rPr>
              <w:t>→</w:t>
            </w:r>
            <w:r w:rsidRPr="00743013">
              <w:rPr>
                <w:rFonts w:ascii="CMU Serif" w:hAnsi="CMU Serif" w:cs="CMU Serif"/>
                <w:sz w:val="18"/>
                <w:szCs w:val="18"/>
              </w:rPr>
              <w:t xml:space="preserve"> ReLU </w:t>
            </w:r>
            <w:r w:rsidRPr="00743013">
              <w:rPr>
                <w:rFonts w:ascii="Times New Roman" w:hAnsi="Times New Roman" w:cs="Times New Roman"/>
                <w:sz w:val="18"/>
                <w:szCs w:val="18"/>
              </w:rPr>
              <w:t>→</w:t>
            </w:r>
            <w:r w:rsidRPr="00743013">
              <w:rPr>
                <w:rFonts w:ascii="CMU Serif" w:hAnsi="CMU Serif" w:cs="CMU Serif"/>
                <w:sz w:val="18"/>
                <w:szCs w:val="18"/>
              </w:rPr>
              <w:t xml:space="preserve"> Dropout 0.4</w:t>
            </w:r>
          </w:p>
        </w:tc>
        <w:tc>
          <w:tcPr>
            <w:tcW w:w="928" w:type="dxa"/>
          </w:tcPr>
          <w:p w14:paraId="05B90703"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1024</w:t>
            </w:r>
          </w:p>
        </w:tc>
        <w:tc>
          <w:tcPr>
            <w:tcW w:w="3403" w:type="dxa"/>
          </w:tcPr>
          <w:p w14:paraId="264EA7AD"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1,717,248 + 4,096</w:t>
            </w:r>
          </w:p>
        </w:tc>
      </w:tr>
      <w:tr w:rsidR="00743013" w:rsidRPr="00743013" w14:paraId="4B705498" w14:textId="77777777" w:rsidTr="00CE1161">
        <w:tc>
          <w:tcPr>
            <w:tcW w:w="5027" w:type="dxa"/>
          </w:tcPr>
          <w:p w14:paraId="76966B27"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 xml:space="preserve">Dense 512, no bias </w:t>
            </w:r>
            <w:r w:rsidRPr="00743013">
              <w:rPr>
                <w:rFonts w:ascii="Times New Roman" w:hAnsi="Times New Roman" w:cs="Times New Roman"/>
                <w:sz w:val="18"/>
                <w:szCs w:val="18"/>
              </w:rPr>
              <w:t>→</w:t>
            </w:r>
            <w:r w:rsidRPr="00743013">
              <w:rPr>
                <w:rFonts w:ascii="CMU Serif" w:hAnsi="CMU Serif" w:cs="CMU Serif"/>
                <w:sz w:val="18"/>
                <w:szCs w:val="18"/>
              </w:rPr>
              <w:t xml:space="preserve"> BatchNorm </w:t>
            </w:r>
            <w:r w:rsidRPr="00743013">
              <w:rPr>
                <w:rFonts w:ascii="Times New Roman" w:hAnsi="Times New Roman" w:cs="Times New Roman"/>
                <w:sz w:val="18"/>
                <w:szCs w:val="18"/>
              </w:rPr>
              <w:t>→</w:t>
            </w:r>
            <w:r w:rsidRPr="00743013">
              <w:rPr>
                <w:rFonts w:ascii="CMU Serif" w:hAnsi="CMU Serif" w:cs="CMU Serif"/>
                <w:sz w:val="18"/>
                <w:szCs w:val="18"/>
              </w:rPr>
              <w:t xml:space="preserve"> ReLU </w:t>
            </w:r>
            <w:r w:rsidRPr="00743013">
              <w:rPr>
                <w:rFonts w:ascii="Times New Roman" w:hAnsi="Times New Roman" w:cs="Times New Roman"/>
                <w:sz w:val="18"/>
                <w:szCs w:val="18"/>
              </w:rPr>
              <w:t>→</w:t>
            </w:r>
            <w:r w:rsidRPr="00743013">
              <w:rPr>
                <w:rFonts w:ascii="CMU Serif" w:hAnsi="CMU Serif" w:cs="CMU Serif"/>
                <w:sz w:val="18"/>
                <w:szCs w:val="18"/>
              </w:rPr>
              <w:t xml:space="preserve"> Dropout 0.4</w:t>
            </w:r>
          </w:p>
        </w:tc>
        <w:tc>
          <w:tcPr>
            <w:tcW w:w="928" w:type="dxa"/>
          </w:tcPr>
          <w:p w14:paraId="0399A0AC"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512</w:t>
            </w:r>
          </w:p>
        </w:tc>
        <w:tc>
          <w:tcPr>
            <w:tcW w:w="3403" w:type="dxa"/>
          </w:tcPr>
          <w:p w14:paraId="37B5905F"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524,288 + 2,048</w:t>
            </w:r>
          </w:p>
        </w:tc>
      </w:tr>
      <w:tr w:rsidR="00743013" w:rsidRPr="00743013" w14:paraId="359EB1B9" w14:textId="77777777" w:rsidTr="00CE1161">
        <w:tc>
          <w:tcPr>
            <w:tcW w:w="5027" w:type="dxa"/>
          </w:tcPr>
          <w:p w14:paraId="2F6A1B05"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 xml:space="preserve">Dense 256, no bias </w:t>
            </w:r>
            <w:r w:rsidRPr="00743013">
              <w:rPr>
                <w:rFonts w:ascii="Times New Roman" w:hAnsi="Times New Roman" w:cs="Times New Roman"/>
                <w:sz w:val="18"/>
                <w:szCs w:val="18"/>
              </w:rPr>
              <w:t>→</w:t>
            </w:r>
            <w:r w:rsidRPr="00743013">
              <w:rPr>
                <w:rFonts w:ascii="CMU Serif" w:hAnsi="CMU Serif" w:cs="CMU Serif"/>
                <w:sz w:val="18"/>
                <w:szCs w:val="18"/>
              </w:rPr>
              <w:t xml:space="preserve"> BatchNorm </w:t>
            </w:r>
            <w:r w:rsidRPr="00743013">
              <w:rPr>
                <w:rFonts w:ascii="Times New Roman" w:hAnsi="Times New Roman" w:cs="Times New Roman"/>
                <w:sz w:val="18"/>
                <w:szCs w:val="18"/>
              </w:rPr>
              <w:t>→</w:t>
            </w:r>
            <w:r w:rsidRPr="00743013">
              <w:rPr>
                <w:rFonts w:ascii="CMU Serif" w:hAnsi="CMU Serif" w:cs="CMU Serif"/>
                <w:sz w:val="18"/>
                <w:szCs w:val="18"/>
              </w:rPr>
              <w:t xml:space="preserve"> ReLU </w:t>
            </w:r>
            <w:r w:rsidRPr="00743013">
              <w:rPr>
                <w:rFonts w:ascii="Times New Roman" w:hAnsi="Times New Roman" w:cs="Times New Roman"/>
                <w:sz w:val="18"/>
                <w:szCs w:val="18"/>
              </w:rPr>
              <w:t>→</w:t>
            </w:r>
            <w:r w:rsidRPr="00743013">
              <w:rPr>
                <w:rFonts w:ascii="CMU Serif" w:hAnsi="CMU Serif" w:cs="CMU Serif"/>
                <w:sz w:val="18"/>
                <w:szCs w:val="18"/>
              </w:rPr>
              <w:t xml:space="preserve"> Dropout 0.4</w:t>
            </w:r>
          </w:p>
        </w:tc>
        <w:tc>
          <w:tcPr>
            <w:tcW w:w="928" w:type="dxa"/>
          </w:tcPr>
          <w:p w14:paraId="149B5374"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256</w:t>
            </w:r>
          </w:p>
        </w:tc>
        <w:tc>
          <w:tcPr>
            <w:tcW w:w="3403" w:type="dxa"/>
          </w:tcPr>
          <w:p w14:paraId="25DD4B4E"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131,072 + 1,024</w:t>
            </w:r>
          </w:p>
        </w:tc>
      </w:tr>
      <w:tr w:rsidR="00743013" w:rsidRPr="00743013" w14:paraId="236054F1" w14:textId="77777777" w:rsidTr="00CE1161">
        <w:tc>
          <w:tcPr>
            <w:tcW w:w="5027" w:type="dxa"/>
          </w:tcPr>
          <w:p w14:paraId="2414DD80"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Dense 6, softmax</w:t>
            </w:r>
          </w:p>
        </w:tc>
        <w:tc>
          <w:tcPr>
            <w:tcW w:w="928" w:type="dxa"/>
          </w:tcPr>
          <w:p w14:paraId="4F82426D"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6</w:t>
            </w:r>
          </w:p>
        </w:tc>
        <w:tc>
          <w:tcPr>
            <w:tcW w:w="3403" w:type="dxa"/>
          </w:tcPr>
          <w:p w14:paraId="533B4203"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1,542</w:t>
            </w:r>
          </w:p>
        </w:tc>
      </w:tr>
      <w:tr w:rsidR="00743013" w:rsidRPr="00743013" w14:paraId="3AB54B01" w14:textId="77777777" w:rsidTr="00CE1161">
        <w:tc>
          <w:tcPr>
            <w:tcW w:w="5027" w:type="dxa"/>
          </w:tcPr>
          <w:p w14:paraId="41A771F3"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b/>
                <w:bCs/>
                <w:sz w:val="18"/>
                <w:szCs w:val="18"/>
              </w:rPr>
              <w:t>Total</w:t>
            </w:r>
          </w:p>
        </w:tc>
        <w:tc>
          <w:tcPr>
            <w:tcW w:w="928" w:type="dxa"/>
          </w:tcPr>
          <w:p w14:paraId="4FCB4D4B" w14:textId="77777777" w:rsidR="00743013" w:rsidRPr="00743013" w:rsidRDefault="00743013" w:rsidP="00CE1161">
            <w:pPr>
              <w:spacing w:after="0" w:line="276" w:lineRule="auto"/>
              <w:rPr>
                <w:rFonts w:ascii="CMU Serif" w:hAnsi="CMU Serif" w:cs="CMU Serif"/>
                <w:sz w:val="18"/>
                <w:szCs w:val="18"/>
              </w:rPr>
            </w:pPr>
          </w:p>
        </w:tc>
        <w:tc>
          <w:tcPr>
            <w:tcW w:w="3403" w:type="dxa"/>
          </w:tcPr>
          <w:p w14:paraId="4561242A"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b/>
                <w:bCs/>
                <w:sz w:val="18"/>
                <w:szCs w:val="18"/>
              </w:rPr>
              <w:t>2,381,318 [TEMP]</w:t>
            </w:r>
          </w:p>
        </w:tc>
      </w:tr>
    </w:tbl>
    <w:p w14:paraId="580B46D8" w14:textId="77777777" w:rsidR="00743013" w:rsidRPr="00FC5444" w:rsidRDefault="00743013" w:rsidP="00743013">
      <w:pPr>
        <w:spacing w:before="360" w:after="120" w:line="276" w:lineRule="auto"/>
        <w:rPr>
          <w:rFonts w:ascii="CMU Serif" w:hAnsi="CMU Serif" w:cs="CMU Serif"/>
        </w:rPr>
      </w:pPr>
      <w:r w:rsidRPr="00FC5444">
        <w:rPr>
          <w:rFonts w:ascii="CMU Serif" w:hAnsi="CMU Serif" w:cs="CMU Serif"/>
          <w:b/>
          <w:bCs/>
        </w:rPr>
        <w:t>One network of ensembles.</w:t>
      </w:r>
      <w:r w:rsidRPr="00FC5444">
        <w:rPr>
          <w:rFonts w:ascii="CMU Serif" w:hAnsi="CMU Serif" w:cs="CMU Serif"/>
        </w:rPr>
        <w:t xml:space="preserve"> d = number of features (1,677 for the </w:t>
      </w:r>
      <w:r w:rsidRPr="00FC5444">
        <w:rPr>
          <w:rStyle w:val="CodeChar"/>
          <w:rFonts w:ascii="CMU Serif" w:hAnsi="CMU Serif" w:cs="CMU Serif"/>
          <w:sz w:val="22"/>
          <w:szCs w:val="22"/>
        </w:rPr>
        <w:t>lab</w:t>
      </w:r>
      <w:r w:rsidRPr="00FC5444">
        <w:rPr>
          <w:rFonts w:ascii="CMU Serif" w:hAnsi="CMU Serif" w:cs="CMU Serif"/>
        </w:rPr>
        <w:t xml:space="preserve"> + </w:t>
      </w:r>
      <w:r w:rsidRPr="00FC5444">
        <w:rPr>
          <w:rStyle w:val="CodeChar"/>
          <w:rFonts w:ascii="CMU Serif" w:hAnsi="CMU Serif" w:cs="CMU Serif"/>
          <w:sz w:val="22"/>
          <w:szCs w:val="22"/>
        </w:rPr>
        <w:t>tile</w:t>
      </w:r>
      <w:r w:rsidRPr="00FC5444">
        <w:rPr>
          <w:rFonts w:ascii="CMU Serif" w:hAnsi="CMU Serif" w:cs="CMU Serif"/>
        </w:rPr>
        <w:t xml:space="preserve"> + </w:t>
      </w:r>
      <w:r w:rsidRPr="00FC5444">
        <w:rPr>
          <w:rStyle w:val="CodeChar"/>
          <w:rFonts w:ascii="CMU Serif" w:hAnsi="CMU Serif" w:cs="CMU Serif"/>
          <w:sz w:val="22"/>
          <w:szCs w:val="22"/>
        </w:rPr>
        <w:t>spread</w:t>
      </w:r>
      <w:r w:rsidRPr="00FC5444">
        <w:rPr>
          <w:rFonts w:ascii="CMU Serif" w:hAnsi="CMU Serif" w:cs="CMU Serif"/>
        </w:rPr>
        <w:t xml:space="preserve"> set) </w:t>
      </w:r>
      <w:r w:rsidRPr="00FC5444">
        <w:rPr>
          <w:rFonts w:ascii="CMU Serif" w:hAnsi="CMU Serif" w:cs="CMU Serif"/>
          <w:b/>
          <w:bCs/>
        </w:rPr>
        <w:t>[TEMP]</w:t>
      </w:r>
      <w:r w:rsidRPr="00FC5444">
        <w:rPr>
          <w:rFonts w:ascii="CMU Serif" w:hAnsi="CMU Serif" w:cs="CMU Serif"/>
        </w:rPr>
        <w:t xml:space="preserve">. The Dense layers before BatchNorm have no bias, because BatchNorm subtracts the </w:t>
      </w:r>
      <w:proofErr w:type="gramStart"/>
      <w:r w:rsidRPr="00FC5444">
        <w:rPr>
          <w:rFonts w:ascii="CMU Serif" w:hAnsi="CMU Serif" w:cs="CMU Serif"/>
        </w:rPr>
        <w:t>mean</w:t>
      </w:r>
      <w:proofErr w:type="gramEnd"/>
      <w:r w:rsidRPr="00FC5444">
        <w:rPr>
          <w:rFonts w:ascii="CMU Serif" w:hAnsi="CMU Serif" w:cs="CMU Serif"/>
        </w:rPr>
        <w:t xml:space="preserve"> and adds its own shift.</w:t>
      </w:r>
    </w:p>
    <w:p w14:paraId="43A9B25F" w14:textId="77777777" w:rsidR="00743013" w:rsidRPr="00FC5444" w:rsidRDefault="00743013" w:rsidP="00743013">
      <w:pPr>
        <w:spacing w:before="360" w:after="120" w:line="276" w:lineRule="auto"/>
        <w:rPr>
          <w:rFonts w:ascii="CMU Serif" w:hAnsi="CMU Serif" w:cs="CMU Serif"/>
        </w:rPr>
      </w:pPr>
      <w:r w:rsidRPr="00FC5444">
        <w:rPr>
          <w:rFonts w:ascii="CMU Serif" w:hAnsi="CMU Serif" w:cs="CMU Serif"/>
          <w:b/>
          <w:bCs/>
        </w:rPr>
        <w:t>Table 5.1. Final network training settings.</w:t>
      </w:r>
    </w:p>
    <w:tbl>
      <w:tblPr>
        <w:tblStyle w:val="TableGrid"/>
        <w:tblW w:w="9648" w:type="dxa"/>
        <w:tblLayout w:type="fixed"/>
        <w:tblLook w:val="0420" w:firstRow="1" w:lastRow="0" w:firstColumn="0" w:lastColumn="0" w:noHBand="0" w:noVBand="1"/>
      </w:tblPr>
      <w:tblGrid>
        <w:gridCol w:w="2178"/>
        <w:gridCol w:w="4050"/>
        <w:gridCol w:w="3420"/>
      </w:tblGrid>
      <w:tr w:rsidR="00743013" w:rsidRPr="00743013" w14:paraId="2446509B" w14:textId="77777777" w:rsidTr="00CE1161">
        <w:trPr>
          <w:tblHeader/>
        </w:trPr>
        <w:tc>
          <w:tcPr>
            <w:tcW w:w="2178" w:type="dxa"/>
            <w:shd w:val="clear" w:color="auto" w:fill="F2F2F2"/>
          </w:tcPr>
          <w:p w14:paraId="602CC18C"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Setting</w:t>
            </w:r>
          </w:p>
        </w:tc>
        <w:tc>
          <w:tcPr>
            <w:tcW w:w="4050" w:type="dxa"/>
            <w:shd w:val="clear" w:color="auto" w:fill="F2F2F2"/>
          </w:tcPr>
          <w:p w14:paraId="300A0C4D"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Value</w:t>
            </w:r>
          </w:p>
        </w:tc>
        <w:tc>
          <w:tcPr>
            <w:tcW w:w="3420" w:type="dxa"/>
            <w:shd w:val="clear" w:color="auto" w:fill="F2F2F2"/>
          </w:tcPr>
          <w:p w14:paraId="0C86A3CB"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Reason</w:t>
            </w:r>
          </w:p>
        </w:tc>
      </w:tr>
      <w:tr w:rsidR="00743013" w:rsidRPr="00743013" w14:paraId="54F2898F" w14:textId="77777777" w:rsidTr="00CE1161">
        <w:tc>
          <w:tcPr>
            <w:tcW w:w="2178" w:type="dxa"/>
          </w:tcPr>
          <w:p w14:paraId="388F0414"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Optimizer</w:t>
            </w:r>
          </w:p>
        </w:tc>
        <w:tc>
          <w:tcPr>
            <w:tcW w:w="4050" w:type="dxa"/>
          </w:tcPr>
          <w:p w14:paraId="619C4ED4"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Adam, α = 0.001, β</w:t>
            </w:r>
            <w:r w:rsidRPr="00743013">
              <w:rPr>
                <w:rFonts w:ascii="Cambria Math" w:hAnsi="Cambria Math" w:cs="Cambria Math"/>
                <w:sz w:val="18"/>
                <w:szCs w:val="18"/>
              </w:rPr>
              <w:t>₁</w:t>
            </w:r>
            <w:r w:rsidRPr="00743013">
              <w:rPr>
                <w:rFonts w:ascii="CMU Serif" w:hAnsi="CMU Serif" w:cs="CMU Serif"/>
                <w:sz w:val="18"/>
                <w:szCs w:val="18"/>
              </w:rPr>
              <w:t xml:space="preserve"> = 0.9, β</w:t>
            </w:r>
            <w:r w:rsidRPr="00743013">
              <w:rPr>
                <w:rFonts w:ascii="Cambria Math" w:hAnsi="Cambria Math" w:cs="Cambria Math"/>
                <w:sz w:val="18"/>
                <w:szCs w:val="18"/>
              </w:rPr>
              <w:t>₂</w:t>
            </w:r>
            <w:r w:rsidRPr="00743013">
              <w:rPr>
                <w:rFonts w:ascii="CMU Serif" w:hAnsi="CMU Serif" w:cs="CMU Serif"/>
                <w:sz w:val="18"/>
                <w:szCs w:val="18"/>
              </w:rPr>
              <w:t xml:space="preserve"> = 0.999, e = 1e-8</w:t>
            </w:r>
          </w:p>
        </w:tc>
        <w:tc>
          <w:tcPr>
            <w:tcW w:w="3420" w:type="dxa"/>
          </w:tcPr>
          <w:p w14:paraId="4488F382"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Kingma–Ba defaults</w:t>
            </w:r>
          </w:p>
        </w:tc>
      </w:tr>
      <w:tr w:rsidR="00743013" w:rsidRPr="00743013" w14:paraId="54A6832D" w14:textId="77777777" w:rsidTr="00CE1161">
        <w:tc>
          <w:tcPr>
            <w:tcW w:w="2178" w:type="dxa"/>
          </w:tcPr>
          <w:p w14:paraId="779409CA"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Batch size</w:t>
            </w:r>
          </w:p>
        </w:tc>
        <w:tc>
          <w:tcPr>
            <w:tcW w:w="4050" w:type="dxa"/>
          </w:tcPr>
          <w:p w14:paraId="0548783B"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64</w:t>
            </w:r>
          </w:p>
        </w:tc>
        <w:tc>
          <w:tcPr>
            <w:tcW w:w="3420" w:type="dxa"/>
          </w:tcPr>
          <w:p w14:paraId="48392E00" w14:textId="77777777" w:rsidR="00743013" w:rsidRPr="00743013" w:rsidRDefault="00743013" w:rsidP="00CE1161">
            <w:pPr>
              <w:spacing w:after="0" w:line="276" w:lineRule="auto"/>
              <w:rPr>
                <w:rFonts w:ascii="CMU Serif" w:hAnsi="CMU Serif" w:cs="CMU Serif"/>
                <w:sz w:val="18"/>
                <w:szCs w:val="18"/>
              </w:rPr>
            </w:pPr>
          </w:p>
        </w:tc>
      </w:tr>
      <w:tr w:rsidR="00743013" w:rsidRPr="00743013" w14:paraId="6E6110F0" w14:textId="77777777" w:rsidTr="00CE1161">
        <w:tc>
          <w:tcPr>
            <w:tcW w:w="2178" w:type="dxa"/>
          </w:tcPr>
          <w:p w14:paraId="130332A3"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Gradient clipping</w:t>
            </w:r>
          </w:p>
        </w:tc>
        <w:tc>
          <w:tcPr>
            <w:tcW w:w="4050" w:type="dxa"/>
          </w:tcPr>
          <w:p w14:paraId="7CBA5028"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global norm 1.0</w:t>
            </w:r>
          </w:p>
        </w:tc>
        <w:tc>
          <w:tcPr>
            <w:tcW w:w="3420" w:type="dxa"/>
          </w:tcPr>
          <w:p w14:paraId="12A21089"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Tames single bad batches</w:t>
            </w:r>
          </w:p>
        </w:tc>
      </w:tr>
      <w:tr w:rsidR="00743013" w:rsidRPr="00743013" w14:paraId="0CC199F6" w14:textId="77777777" w:rsidTr="00CE1161">
        <w:tc>
          <w:tcPr>
            <w:tcW w:w="2178" w:type="dxa"/>
          </w:tcPr>
          <w:p w14:paraId="1CD3B7BB"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Loss</w:t>
            </w:r>
          </w:p>
        </w:tc>
        <w:tc>
          <w:tcPr>
            <w:tcW w:w="4050" w:type="dxa"/>
          </w:tcPr>
          <w:p w14:paraId="013C542F"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categorical cross-entropy, label smoothing 0.1</w:t>
            </w:r>
          </w:p>
        </w:tc>
        <w:tc>
          <w:tcPr>
            <w:tcW w:w="3420" w:type="dxa"/>
          </w:tcPr>
          <w:p w14:paraId="02763AFC"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Less over-confident targets</w:t>
            </w:r>
          </w:p>
        </w:tc>
      </w:tr>
      <w:tr w:rsidR="00743013" w:rsidRPr="00743013" w14:paraId="7FD123E0" w14:textId="77777777" w:rsidTr="00CE1161">
        <w:tc>
          <w:tcPr>
            <w:tcW w:w="2178" w:type="dxa"/>
          </w:tcPr>
          <w:p w14:paraId="7A3C2B1F"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Class weights</w:t>
            </w:r>
          </w:p>
        </w:tc>
        <w:tc>
          <w:tcPr>
            <w:tcW w:w="4050" w:type="dxa"/>
          </w:tcPr>
          <w:p w14:paraId="714F3107"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balanced, N/(K·n_c)</w:t>
            </w:r>
          </w:p>
        </w:tc>
        <w:tc>
          <w:tcPr>
            <w:tcW w:w="3420" w:type="dxa"/>
          </w:tcPr>
          <w:p w14:paraId="0618C884"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 xml:space="preserve">Small classes count as </w:t>
            </w:r>
            <w:proofErr w:type="gramStart"/>
            <w:r w:rsidRPr="00743013">
              <w:rPr>
                <w:rFonts w:ascii="CMU Serif" w:hAnsi="CMU Serif" w:cs="CMU Serif"/>
                <w:sz w:val="18"/>
                <w:szCs w:val="18"/>
              </w:rPr>
              <w:t>much</w:t>
            </w:r>
            <w:proofErr w:type="gramEnd"/>
            <w:r w:rsidRPr="00743013">
              <w:rPr>
                <w:rFonts w:ascii="CMU Serif" w:hAnsi="CMU Serif" w:cs="CMU Serif"/>
                <w:sz w:val="18"/>
                <w:szCs w:val="18"/>
              </w:rPr>
              <w:t xml:space="preserve"> as large ones</w:t>
            </w:r>
          </w:p>
        </w:tc>
      </w:tr>
      <w:tr w:rsidR="00743013" w:rsidRPr="00743013" w14:paraId="3BD889B8" w14:textId="77777777" w:rsidTr="00CE1161">
        <w:tc>
          <w:tcPr>
            <w:tcW w:w="2178" w:type="dxa"/>
          </w:tcPr>
          <w:p w14:paraId="155A43DC"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Mix-up</w:t>
            </w:r>
          </w:p>
        </w:tc>
        <w:tc>
          <w:tcPr>
            <w:tcW w:w="4050" w:type="dxa"/>
          </w:tcPr>
          <w:p w14:paraId="42EA0F96"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 xml:space="preserve">α = 0.2, λ </w:t>
            </w:r>
            <w:r w:rsidRPr="00743013">
              <w:rPr>
                <w:rFonts w:ascii="Cambria Math" w:hAnsi="Cambria Math" w:cs="Cambria Math"/>
                <w:sz w:val="18"/>
                <w:szCs w:val="18"/>
              </w:rPr>
              <w:t>≥</w:t>
            </w:r>
            <w:r w:rsidRPr="00743013">
              <w:rPr>
                <w:rFonts w:ascii="CMU Serif" w:hAnsi="CMU Serif" w:cs="CMU Serif"/>
                <w:sz w:val="18"/>
                <w:szCs w:val="18"/>
              </w:rPr>
              <w:t xml:space="preserve"> 0.5</w:t>
            </w:r>
          </w:p>
        </w:tc>
        <w:tc>
          <w:tcPr>
            <w:tcW w:w="3420" w:type="dxa"/>
          </w:tcPr>
          <w:p w14:paraId="2864BDF8"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Less memorization</w:t>
            </w:r>
          </w:p>
        </w:tc>
      </w:tr>
      <w:tr w:rsidR="00743013" w:rsidRPr="00743013" w14:paraId="7BE51F42" w14:textId="77777777" w:rsidTr="00CE1161">
        <w:tc>
          <w:tcPr>
            <w:tcW w:w="2178" w:type="dxa"/>
          </w:tcPr>
          <w:p w14:paraId="7D281B47"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Learning rate</w:t>
            </w:r>
          </w:p>
        </w:tc>
        <w:tc>
          <w:tcPr>
            <w:tcW w:w="4050" w:type="dxa"/>
          </w:tcPr>
          <w:p w14:paraId="06AB5EEB" w14:textId="77777777" w:rsidR="00743013" w:rsidRPr="00743013" w:rsidRDefault="00743013" w:rsidP="00CE1161">
            <w:pPr>
              <w:spacing w:after="0" w:line="276" w:lineRule="auto"/>
              <w:rPr>
                <w:rFonts w:ascii="CMU Serif" w:hAnsi="CMU Serif" w:cs="CMU Serif"/>
                <w:sz w:val="18"/>
                <w:szCs w:val="18"/>
              </w:rPr>
            </w:pPr>
            <w:r w:rsidRPr="00743013">
              <w:rPr>
                <w:rFonts w:ascii="Cambria" w:hAnsi="Cambria" w:cs="Cambria"/>
                <w:sz w:val="18"/>
                <w:szCs w:val="18"/>
              </w:rPr>
              <w:t>×</w:t>
            </w:r>
            <w:r w:rsidRPr="00743013">
              <w:rPr>
                <w:rFonts w:ascii="CMU Serif" w:hAnsi="CMU Serif" w:cs="CMU Serif"/>
                <w:sz w:val="18"/>
                <w:szCs w:val="18"/>
              </w:rPr>
              <w:t xml:space="preserve"> 0.5 after 8 epochs without a better validation loss, min 1e-6</w:t>
            </w:r>
          </w:p>
        </w:tc>
        <w:tc>
          <w:tcPr>
            <w:tcW w:w="3420" w:type="dxa"/>
          </w:tcPr>
          <w:p w14:paraId="7765150A"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Slow down near the minimum</w:t>
            </w:r>
          </w:p>
        </w:tc>
      </w:tr>
      <w:tr w:rsidR="00743013" w:rsidRPr="00743013" w14:paraId="760796F4" w14:textId="77777777" w:rsidTr="00CE1161">
        <w:tc>
          <w:tcPr>
            <w:tcW w:w="2178" w:type="dxa"/>
          </w:tcPr>
          <w:p w14:paraId="1FED2648"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Early stopping</w:t>
            </w:r>
          </w:p>
        </w:tc>
        <w:tc>
          <w:tcPr>
            <w:tcW w:w="4050" w:type="dxa"/>
          </w:tcPr>
          <w:p w14:paraId="67E26302"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patience 20 on validation (F1 + κ)/2, max 300 epochs; weights of the best epoch kept</w:t>
            </w:r>
          </w:p>
        </w:tc>
        <w:tc>
          <w:tcPr>
            <w:tcW w:w="3420" w:type="dxa"/>
          </w:tcPr>
          <w:p w14:paraId="72FD2F2C"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Stop where the leaderboard metric peaks</w:t>
            </w:r>
          </w:p>
        </w:tc>
      </w:tr>
      <w:tr w:rsidR="00743013" w:rsidRPr="00743013" w14:paraId="0466F55B" w14:textId="77777777" w:rsidTr="00CE1161">
        <w:tc>
          <w:tcPr>
            <w:tcW w:w="2178" w:type="dxa"/>
          </w:tcPr>
          <w:p w14:paraId="1C37051B"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Augmentation</w:t>
            </w:r>
          </w:p>
        </w:tc>
        <w:tc>
          <w:tcPr>
            <w:tcW w:w="4050" w:type="dxa"/>
          </w:tcPr>
          <w:p w14:paraId="05CB9708"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 xml:space="preserve">2 cached random views per image </w:t>
            </w:r>
            <w:r w:rsidRPr="00743013">
              <w:rPr>
                <w:rFonts w:ascii="CMU Serif" w:hAnsi="CMU Serif" w:cs="CMU Serif"/>
                <w:b/>
                <w:bCs/>
                <w:sz w:val="18"/>
                <w:szCs w:val="18"/>
              </w:rPr>
              <w:t>[4 in the 10/30 runs]</w:t>
            </w:r>
          </w:p>
        </w:tc>
        <w:tc>
          <w:tcPr>
            <w:tcW w:w="3420" w:type="dxa"/>
          </w:tcPr>
          <w:p w14:paraId="6E6DC68D"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More varied training data</w:t>
            </w:r>
          </w:p>
        </w:tc>
      </w:tr>
      <w:tr w:rsidR="00743013" w:rsidRPr="00743013" w14:paraId="0C7A0D39" w14:textId="77777777" w:rsidTr="00CE1161">
        <w:tc>
          <w:tcPr>
            <w:tcW w:w="2178" w:type="dxa"/>
          </w:tcPr>
          <w:p w14:paraId="7CDF4759" w14:textId="77777777" w:rsidR="00743013" w:rsidRPr="00743013" w:rsidRDefault="00743013" w:rsidP="00CE1161">
            <w:pPr>
              <w:spacing w:after="0" w:line="276" w:lineRule="auto"/>
              <w:rPr>
                <w:rFonts w:ascii="CMU Serif" w:hAnsi="CMU Serif" w:cs="CMU Serif"/>
                <w:sz w:val="18"/>
                <w:szCs w:val="18"/>
              </w:rPr>
            </w:pPr>
            <w:proofErr w:type="gramStart"/>
            <w:r w:rsidRPr="00743013">
              <w:rPr>
                <w:rFonts w:ascii="CMU Serif" w:hAnsi="CMU Serif" w:cs="CMU Serif"/>
                <w:sz w:val="18"/>
                <w:szCs w:val="18"/>
              </w:rPr>
              <w:t>Test</w:t>
            </w:r>
            <w:proofErr w:type="gramEnd"/>
            <w:r w:rsidRPr="00743013">
              <w:rPr>
                <w:rFonts w:ascii="CMU Serif" w:hAnsi="CMU Serif" w:cs="CMU Serif"/>
                <w:sz w:val="18"/>
                <w:szCs w:val="18"/>
              </w:rPr>
              <w:t>-time augmentation</w:t>
            </w:r>
          </w:p>
        </w:tc>
        <w:tc>
          <w:tcPr>
            <w:tcW w:w="4050" w:type="dxa"/>
          </w:tcPr>
          <w:p w14:paraId="1CC11061"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 xml:space="preserve">3 views: whole image + 2 corner crops of 80% </w:t>
            </w:r>
            <w:r w:rsidRPr="00743013">
              <w:rPr>
                <w:rFonts w:ascii="CMU Serif" w:hAnsi="CMU Serif" w:cs="CMU Serif"/>
                <w:b/>
                <w:bCs/>
                <w:sz w:val="18"/>
                <w:szCs w:val="18"/>
              </w:rPr>
              <w:t>[5 in the 10/30 runs]</w:t>
            </w:r>
          </w:p>
        </w:tc>
        <w:tc>
          <w:tcPr>
            <w:tcW w:w="3420" w:type="dxa"/>
          </w:tcPr>
          <w:p w14:paraId="359E1435"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Lower variance per image</w:t>
            </w:r>
          </w:p>
        </w:tc>
      </w:tr>
      <w:tr w:rsidR="00743013" w:rsidRPr="00743013" w14:paraId="75584110" w14:textId="77777777" w:rsidTr="00CE1161">
        <w:tc>
          <w:tcPr>
            <w:tcW w:w="2178" w:type="dxa"/>
          </w:tcPr>
          <w:p w14:paraId="415A00A0"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Ensemble</w:t>
            </w:r>
          </w:p>
        </w:tc>
        <w:tc>
          <w:tcPr>
            <w:tcW w:w="4050" w:type="dxa"/>
          </w:tcPr>
          <w:p w14:paraId="34D6C774"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 xml:space="preserve">5 folds </w:t>
            </w:r>
            <w:r w:rsidRPr="00743013">
              <w:rPr>
                <w:rFonts w:ascii="Cambria" w:hAnsi="Cambria" w:cs="Cambria"/>
                <w:sz w:val="18"/>
                <w:szCs w:val="18"/>
              </w:rPr>
              <w:t>×</w:t>
            </w:r>
            <w:r w:rsidRPr="00743013">
              <w:rPr>
                <w:rFonts w:ascii="CMU Serif" w:hAnsi="CMU Serif" w:cs="CMU Serif"/>
                <w:sz w:val="18"/>
                <w:szCs w:val="18"/>
              </w:rPr>
              <w:t xml:space="preserve"> up to 3 feature sets, </w:t>
            </w:r>
            <w:r>
              <w:rPr>
                <w:rFonts w:ascii="CMU Serif" w:hAnsi="CMU Serif" w:cs="CMU Serif"/>
                <w:sz w:val="18"/>
                <w:szCs w:val="18"/>
              </w:rPr>
              <w:t>average</w:t>
            </w:r>
            <w:r w:rsidRPr="00743013">
              <w:rPr>
                <w:rFonts w:ascii="CMU Serif" w:hAnsi="CMU Serif" w:cs="CMU Serif"/>
                <w:sz w:val="18"/>
                <w:szCs w:val="18"/>
              </w:rPr>
              <w:t xml:space="preserve"> of log-probabilities</w:t>
            </w:r>
          </w:p>
        </w:tc>
        <w:tc>
          <w:tcPr>
            <w:tcW w:w="3420" w:type="dxa"/>
          </w:tcPr>
          <w:p w14:paraId="2EAE7200" w14:textId="77777777" w:rsidR="00743013" w:rsidRPr="00743013" w:rsidRDefault="00743013" w:rsidP="00CE1161">
            <w:pPr>
              <w:spacing w:after="0" w:line="276" w:lineRule="auto"/>
              <w:rPr>
                <w:rFonts w:ascii="CMU Serif" w:hAnsi="CMU Serif" w:cs="CMU Serif"/>
                <w:sz w:val="18"/>
                <w:szCs w:val="18"/>
              </w:rPr>
            </w:pPr>
            <w:r w:rsidRPr="00743013">
              <w:rPr>
                <w:rFonts w:ascii="CMU Serif" w:hAnsi="CMU Serif" w:cs="CMU Serif"/>
                <w:sz w:val="18"/>
                <w:szCs w:val="18"/>
              </w:rPr>
              <w:t>Lower variance across models</w:t>
            </w:r>
          </w:p>
        </w:tc>
      </w:tr>
    </w:tbl>
    <w:p w14:paraId="54C89E9E" w14:textId="77777777" w:rsidR="004B087D" w:rsidRPr="00FC5444" w:rsidRDefault="00000000" w:rsidP="00EF5C54">
      <w:pPr>
        <w:pStyle w:val="Heading2"/>
        <w:spacing w:before="360" w:after="120" w:line="276" w:lineRule="auto"/>
        <w:rPr>
          <w:rFonts w:ascii="CMU Serif" w:hAnsi="CMU Serif" w:cs="CMU Serif"/>
          <w:sz w:val="22"/>
          <w:szCs w:val="22"/>
        </w:rPr>
      </w:pPr>
      <w:r w:rsidRPr="00FC5444">
        <w:rPr>
          <w:rFonts w:ascii="CMU Serif" w:hAnsi="CMU Serif" w:cs="CMU Serif"/>
          <w:sz w:val="22"/>
          <w:szCs w:val="22"/>
        </w:rPr>
        <w:t>4. What did not work, and what I learned</w:t>
      </w:r>
    </w:p>
    <w:p w14:paraId="2F7A0537"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Table 5. Ideas that did not help.</w:t>
      </w:r>
    </w:p>
    <w:tbl>
      <w:tblPr>
        <w:tblStyle w:val="TableGrid"/>
        <w:tblW w:w="0" w:type="auto"/>
        <w:tblLayout w:type="fixed"/>
        <w:tblLook w:val="0420" w:firstRow="1" w:lastRow="0" w:firstColumn="0" w:lastColumn="0" w:noHBand="0" w:noVBand="1"/>
      </w:tblPr>
      <w:tblGrid>
        <w:gridCol w:w="3595"/>
        <w:gridCol w:w="3315"/>
        <w:gridCol w:w="2450"/>
      </w:tblGrid>
      <w:tr w:rsidR="004B087D" w:rsidRPr="00EF5C54" w14:paraId="38829E73" w14:textId="77777777">
        <w:trPr>
          <w:tblHeader/>
        </w:trPr>
        <w:tc>
          <w:tcPr>
            <w:tcW w:w="3595" w:type="dxa"/>
            <w:shd w:val="clear" w:color="auto" w:fill="F2F2F2"/>
          </w:tcPr>
          <w:p w14:paraId="7726E572"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Idea</w:t>
            </w:r>
          </w:p>
        </w:tc>
        <w:tc>
          <w:tcPr>
            <w:tcW w:w="3315" w:type="dxa"/>
            <w:shd w:val="clear" w:color="auto" w:fill="F2F2F2"/>
          </w:tcPr>
          <w:p w14:paraId="2A3D37C8"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Result</w:t>
            </w:r>
          </w:p>
        </w:tc>
        <w:tc>
          <w:tcPr>
            <w:tcW w:w="2450" w:type="dxa"/>
            <w:shd w:val="clear" w:color="auto" w:fill="F2F2F2"/>
          </w:tcPr>
          <w:p w14:paraId="0991C6C1"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Decision</w:t>
            </w:r>
          </w:p>
        </w:tc>
      </w:tr>
      <w:tr w:rsidR="004B087D" w:rsidRPr="00EF5C54" w14:paraId="439EF200" w14:textId="77777777">
        <w:tc>
          <w:tcPr>
            <w:tcW w:w="3595" w:type="dxa"/>
          </w:tcPr>
          <w:p w14:paraId="06056E6F"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Wider pixel network, Dropout 0.2, no BatchNorm</w:t>
            </w:r>
          </w:p>
        </w:tc>
        <w:tc>
          <w:tcPr>
            <w:tcW w:w="3315" w:type="dxa"/>
          </w:tcPr>
          <w:p w14:paraId="196A44D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Collapsed to one class, F1 0.02</w:t>
            </w:r>
          </w:p>
        </w:tc>
        <w:tc>
          <w:tcPr>
            <w:tcW w:w="2450" w:type="dxa"/>
          </w:tcPr>
          <w:p w14:paraId="1CDF752D"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BatchNorm kept for pixels</w:t>
            </w:r>
          </w:p>
        </w:tc>
      </w:tr>
      <w:tr w:rsidR="004B087D" w:rsidRPr="00EF5C54" w14:paraId="0BC230E7" w14:textId="77777777">
        <w:tc>
          <w:tcPr>
            <w:tcW w:w="3595" w:type="dxa"/>
          </w:tcPr>
          <w:p w14:paraId="43B6BBBF"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Early stopping on validation F1, patience 10 (pixels)</w:t>
            </w:r>
          </w:p>
        </w:tc>
        <w:tc>
          <w:tcPr>
            <w:tcW w:w="3315" w:type="dxa"/>
          </w:tcPr>
          <w:p w14:paraId="544D6EBE"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Stopped at epoch 32 while validation error still fell</w:t>
            </w:r>
          </w:p>
        </w:tc>
        <w:tc>
          <w:tcPr>
            <w:tcW w:w="2450" w:type="dxa"/>
          </w:tcPr>
          <w:p w14:paraId="399E5F7E"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Stop on validation error (NND2 Ch. 13)</w:t>
            </w:r>
          </w:p>
        </w:tc>
      </w:tr>
      <w:tr w:rsidR="004B087D" w:rsidRPr="00EF5C54" w14:paraId="7E40A36B" w14:textId="77777777">
        <w:tc>
          <w:tcPr>
            <w:tcW w:w="3595" w:type="dxa"/>
          </w:tcPr>
          <w:p w14:paraId="33DAD660" w14:textId="266CF852"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lastRenderedPageBreak/>
              <w:t xml:space="preserve">16 </w:t>
            </w:r>
            <w:r w:rsidRPr="00EF5C54">
              <w:rPr>
                <w:rFonts w:ascii="Cambria" w:hAnsi="Cambria" w:cs="Cambria"/>
                <w:sz w:val="18"/>
                <w:szCs w:val="18"/>
              </w:rPr>
              <w:t>×</w:t>
            </w:r>
            <w:r w:rsidRPr="00EF5C54">
              <w:rPr>
                <w:rFonts w:ascii="CMU Serif" w:hAnsi="CMU Serif" w:cs="CMU Serif"/>
                <w:sz w:val="18"/>
                <w:szCs w:val="18"/>
              </w:rPr>
              <w:t xml:space="preserve"> 16 </w:t>
            </w:r>
            <w:r w:rsidR="00FC5444" w:rsidRPr="00EF5C54">
              <w:rPr>
                <w:rFonts w:ascii="CMU Serif" w:hAnsi="CMU Serif" w:cs="CMU Serif"/>
                <w:sz w:val="18"/>
                <w:szCs w:val="18"/>
              </w:rPr>
              <w:t>color</w:t>
            </w:r>
            <w:r w:rsidRPr="00EF5C54">
              <w:rPr>
                <w:rFonts w:ascii="CMU Serif" w:hAnsi="CMU Serif" w:cs="CMU Serif"/>
                <w:sz w:val="18"/>
                <w:szCs w:val="18"/>
              </w:rPr>
              <w:t xml:space="preserve"> thumbnail as a feature</w:t>
            </w:r>
          </w:p>
        </w:tc>
        <w:tc>
          <w:tcPr>
            <w:tcW w:w="3315" w:type="dxa"/>
          </w:tcPr>
          <w:p w14:paraId="6D5EED2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Lowered the 240-image pilot score</w:t>
            </w:r>
          </w:p>
        </w:tc>
        <w:tc>
          <w:tcPr>
            <w:tcW w:w="2450" w:type="dxa"/>
          </w:tcPr>
          <w:p w14:paraId="6DBCC78F"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Dropped</w:t>
            </w:r>
          </w:p>
        </w:tc>
      </w:tr>
      <w:tr w:rsidR="004B087D" w:rsidRPr="00EF5C54" w14:paraId="0D68E9A0" w14:textId="77777777">
        <w:tc>
          <w:tcPr>
            <w:tcW w:w="3595" w:type="dxa"/>
          </w:tcPr>
          <w:p w14:paraId="10CA446C"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Bigger networks (4.6M vs 0.6M weights)</w:t>
            </w:r>
          </w:p>
        </w:tc>
        <w:tc>
          <w:tcPr>
            <w:tcW w:w="3315" w:type="dxa"/>
          </w:tcPr>
          <w:p w14:paraId="3AAFA32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Same validation score, about 0.85</w:t>
            </w:r>
          </w:p>
        </w:tc>
        <w:tc>
          <w:tcPr>
            <w:tcW w:w="2450" w:type="dxa"/>
          </w:tcPr>
          <w:p w14:paraId="7F12C051"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Capacity is not the bottleneck</w:t>
            </w:r>
          </w:p>
        </w:tc>
      </w:tr>
      <w:tr w:rsidR="004B087D" w:rsidRPr="00EF5C54" w14:paraId="38BB89DD" w14:textId="77777777">
        <w:tc>
          <w:tcPr>
            <w:tcW w:w="3595" w:type="dxa"/>
          </w:tcPr>
          <w:p w14:paraId="0CD75EE4"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Per-class output bias tuned out-of-fold</w:t>
            </w:r>
          </w:p>
        </w:tc>
        <w:tc>
          <w:tcPr>
            <w:tcW w:w="3315" w:type="dxa"/>
          </w:tcPr>
          <w:p w14:paraId="3D601A68"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Out-of-fold +0.0007, test </w:t>
            </w:r>
            <w:r w:rsidRPr="00EF5C54">
              <w:rPr>
                <w:rFonts w:ascii="Cambria Math" w:hAnsi="Cambria Math" w:cs="Cambria Math"/>
                <w:sz w:val="18"/>
                <w:szCs w:val="18"/>
              </w:rPr>
              <w:t>−</w:t>
            </w:r>
            <w:r w:rsidRPr="00EF5C54">
              <w:rPr>
                <w:rFonts w:ascii="CMU Serif" w:hAnsi="CMU Serif" w:cs="CMU Serif"/>
                <w:sz w:val="18"/>
                <w:szCs w:val="18"/>
              </w:rPr>
              <w:t>0.0008</w:t>
            </w:r>
          </w:p>
        </w:tc>
        <w:tc>
          <w:tcPr>
            <w:tcW w:w="2450" w:type="dxa"/>
          </w:tcPr>
          <w:p w14:paraId="2AE1EFDC"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Turned off</w:t>
            </w:r>
          </w:p>
        </w:tc>
      </w:tr>
      <w:tr w:rsidR="004B087D" w:rsidRPr="00EF5C54" w14:paraId="6722416D" w14:textId="77777777">
        <w:tc>
          <w:tcPr>
            <w:tcW w:w="3595" w:type="dxa"/>
          </w:tcPr>
          <w:p w14:paraId="0DA4ACF1"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8 augmented views instead of 4</w:t>
            </w:r>
          </w:p>
        </w:tc>
        <w:tc>
          <w:tcPr>
            <w:tcW w:w="3315" w:type="dxa"/>
          </w:tcPr>
          <w:p w14:paraId="018B623C"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OOF </w:t>
            </w:r>
            <w:r w:rsidRPr="00EF5C54">
              <w:rPr>
                <w:rFonts w:ascii="Cambria Math" w:hAnsi="Cambria Math" w:cs="Cambria Math"/>
                <w:sz w:val="18"/>
                <w:szCs w:val="18"/>
              </w:rPr>
              <w:t>−</w:t>
            </w:r>
            <w:r w:rsidRPr="00EF5C54">
              <w:rPr>
                <w:rFonts w:ascii="CMU Serif" w:hAnsi="CMU Serif" w:cs="CMU Serif"/>
                <w:sz w:val="18"/>
                <w:szCs w:val="18"/>
              </w:rPr>
              <w:t>0.007 in the evening grid</w:t>
            </w:r>
          </w:p>
        </w:tc>
        <w:tc>
          <w:tcPr>
            <w:tcW w:w="2450" w:type="dxa"/>
          </w:tcPr>
          <w:p w14:paraId="5B44529D"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Back to 4 (2 in the fast final run)</w:t>
            </w:r>
          </w:p>
        </w:tc>
      </w:tr>
      <w:tr w:rsidR="004B087D" w:rsidRPr="00EF5C54" w14:paraId="223298AA" w14:textId="77777777">
        <w:tc>
          <w:tcPr>
            <w:tcW w:w="3595" w:type="dxa"/>
          </w:tcPr>
          <w:p w14:paraId="2834E996"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15-model diverse ensemble vs 5 models</w:t>
            </w:r>
          </w:p>
        </w:tc>
        <w:tc>
          <w:tcPr>
            <w:tcW w:w="3315" w:type="dxa"/>
          </w:tcPr>
          <w:p w14:paraId="10F1E40E"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Out-of-fold 0.868 </w:t>
            </w:r>
            <w:r w:rsidRPr="00EF5C54">
              <w:rPr>
                <w:rFonts w:ascii="Times New Roman" w:hAnsi="Times New Roman" w:cs="Times New Roman"/>
                <w:sz w:val="18"/>
                <w:szCs w:val="18"/>
              </w:rPr>
              <w:t>→</w:t>
            </w:r>
            <w:r w:rsidRPr="00EF5C54">
              <w:rPr>
                <w:rFonts w:ascii="CMU Serif" w:hAnsi="CMU Serif" w:cs="CMU Serif"/>
                <w:sz w:val="18"/>
                <w:szCs w:val="18"/>
              </w:rPr>
              <w:t xml:space="preserve"> 0.884, test 0.883 </w:t>
            </w:r>
            <w:r w:rsidRPr="00EF5C54">
              <w:rPr>
                <w:rFonts w:ascii="Times New Roman" w:hAnsi="Times New Roman" w:cs="Times New Roman"/>
                <w:sz w:val="18"/>
                <w:szCs w:val="18"/>
              </w:rPr>
              <w:t>→</w:t>
            </w:r>
            <w:r w:rsidRPr="00EF5C54">
              <w:rPr>
                <w:rFonts w:ascii="CMU Serif" w:hAnsi="CMU Serif" w:cs="CMU Serif"/>
                <w:sz w:val="18"/>
                <w:szCs w:val="18"/>
              </w:rPr>
              <w:t xml:space="preserve"> 0.883</w:t>
            </w:r>
          </w:p>
        </w:tc>
        <w:tc>
          <w:tcPr>
            <w:tcW w:w="2450" w:type="dxa"/>
          </w:tcPr>
          <w:p w14:paraId="2AC6A848"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Kept, but no claim of a test gain</w:t>
            </w:r>
          </w:p>
        </w:tc>
      </w:tr>
      <w:tr w:rsidR="004B087D" w:rsidRPr="00EF5C54" w14:paraId="282D45AF" w14:textId="77777777">
        <w:tc>
          <w:tcPr>
            <w:tcW w:w="3595" w:type="dxa"/>
          </w:tcPr>
          <w:p w14:paraId="0A1788AE" w14:textId="4A2D4A81" w:rsidR="004B087D" w:rsidRPr="00EF5C54" w:rsidRDefault="00FC5444" w:rsidP="00EF5C54">
            <w:pPr>
              <w:spacing w:after="0" w:line="276" w:lineRule="auto"/>
              <w:rPr>
                <w:rFonts w:ascii="CMU Serif" w:hAnsi="CMU Serif" w:cs="CMU Serif"/>
                <w:sz w:val="18"/>
                <w:szCs w:val="18"/>
              </w:rPr>
            </w:pPr>
            <w:r w:rsidRPr="00EF5C54">
              <w:rPr>
                <w:rFonts w:ascii="CMU Serif" w:hAnsi="CMU Serif" w:cs="CMU Serif"/>
                <w:sz w:val="18"/>
                <w:szCs w:val="18"/>
              </w:rPr>
              <w:t>Mix-up</w:t>
            </w:r>
            <w:r w:rsidR="00000000" w:rsidRPr="00EF5C54">
              <w:rPr>
                <w:rFonts w:ascii="CMU Serif" w:hAnsi="CMU Serif" w:cs="CMU Serif"/>
                <w:sz w:val="18"/>
                <w:szCs w:val="18"/>
              </w:rPr>
              <w:t xml:space="preserve"> on the feature vectors</w:t>
            </w:r>
          </w:p>
        </w:tc>
        <w:tc>
          <w:tcPr>
            <w:tcW w:w="3315" w:type="dxa"/>
          </w:tcPr>
          <w:p w14:paraId="43E3234C"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OOF </w:t>
            </w:r>
            <w:r w:rsidRPr="00EF5C54">
              <w:rPr>
                <w:rFonts w:ascii="Cambria Math" w:hAnsi="Cambria Math" w:cs="Cambria Math"/>
                <w:sz w:val="18"/>
                <w:szCs w:val="18"/>
              </w:rPr>
              <w:t>−</w:t>
            </w:r>
            <w:r w:rsidRPr="00EF5C54">
              <w:rPr>
                <w:rFonts w:ascii="CMU Serif" w:hAnsi="CMU Serif" w:cs="CMU Serif"/>
                <w:sz w:val="18"/>
                <w:szCs w:val="18"/>
              </w:rPr>
              <w:t>0.001, within noise</w:t>
            </w:r>
          </w:p>
        </w:tc>
        <w:tc>
          <w:tcPr>
            <w:tcW w:w="2450" w:type="dxa"/>
          </w:tcPr>
          <w:p w14:paraId="7BCDFB43"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Dropped [CHECK against the final script]</w:t>
            </w:r>
          </w:p>
        </w:tc>
      </w:tr>
      <w:tr w:rsidR="004B087D" w:rsidRPr="00EF5C54" w14:paraId="535BD028" w14:textId="77777777">
        <w:tc>
          <w:tcPr>
            <w:tcW w:w="3595" w:type="dxa"/>
          </w:tcPr>
          <w:p w14:paraId="6BD7064A"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Removing BatchNorm, Dropout 0.2, doubled layers (pixels, 10/27)</w:t>
            </w:r>
          </w:p>
        </w:tc>
        <w:tc>
          <w:tcPr>
            <w:tcW w:w="3315" w:type="dxa"/>
          </w:tcPr>
          <w:p w14:paraId="33193C2B"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 xml:space="preserve">Loss stuck at </w:t>
            </w:r>
            <w:proofErr w:type="gramStart"/>
            <w:r w:rsidRPr="00EF5C54">
              <w:rPr>
                <w:rFonts w:ascii="CMU Serif" w:hAnsi="CMU Serif" w:cs="CMU Serif"/>
                <w:sz w:val="18"/>
                <w:szCs w:val="18"/>
              </w:rPr>
              <w:t>ln(</w:t>
            </w:r>
            <w:proofErr w:type="gramEnd"/>
            <w:r w:rsidRPr="00EF5C54">
              <w:rPr>
                <w:rFonts w:ascii="CMU Serif" w:hAnsi="CMU Serif" w:cs="CMU Serif"/>
                <w:sz w:val="18"/>
                <w:szCs w:val="18"/>
              </w:rPr>
              <w:t>6) = 1.79, every image predicted as class4</w:t>
            </w:r>
          </w:p>
        </w:tc>
        <w:tc>
          <w:tcPr>
            <w:tcW w:w="2450" w:type="dxa"/>
          </w:tcPr>
          <w:p w14:paraId="6A261E0D" w14:textId="77777777" w:rsidR="004B087D" w:rsidRPr="00EF5C54" w:rsidRDefault="00000000" w:rsidP="00EF5C54">
            <w:pPr>
              <w:spacing w:after="0" w:line="276" w:lineRule="auto"/>
              <w:rPr>
                <w:rFonts w:ascii="CMU Serif" w:hAnsi="CMU Serif" w:cs="CMU Serif"/>
                <w:sz w:val="18"/>
                <w:szCs w:val="18"/>
              </w:rPr>
            </w:pPr>
            <w:r w:rsidRPr="00EF5C54">
              <w:rPr>
                <w:rFonts w:ascii="CMU Serif" w:hAnsi="CMU Serif" w:cs="CMU Serif"/>
                <w:sz w:val="18"/>
                <w:szCs w:val="18"/>
              </w:rPr>
              <w:t>Script restored byte for byte</w:t>
            </w:r>
          </w:p>
        </w:tc>
      </w:tr>
    </w:tbl>
    <w:p w14:paraId="044D7CE8" w14:textId="77777777" w:rsidR="004B087D" w:rsidRPr="00FC5444" w:rsidRDefault="00000000" w:rsidP="00EF5C54">
      <w:pPr>
        <w:spacing w:before="360" w:after="120" w:line="276" w:lineRule="auto"/>
        <w:rPr>
          <w:rFonts w:ascii="CMU Serif" w:hAnsi="CMU Serif" w:cs="CMU Serif"/>
        </w:rPr>
      </w:pPr>
      <w:r w:rsidRPr="00FC5444">
        <w:rPr>
          <w:rFonts w:ascii="CMU Serif" w:hAnsi="CMU Serif" w:cs="CMU Serif"/>
          <w:b/>
          <w:bCs/>
        </w:rPr>
        <w:t>Lessons.</w:t>
      </w:r>
    </w:p>
    <w:p w14:paraId="2BBD72C0" w14:textId="77777777" w:rsidR="004B087D" w:rsidRPr="00FC5444" w:rsidRDefault="00000000" w:rsidP="00EF5C54">
      <w:pPr>
        <w:pStyle w:val="ListParagraph"/>
        <w:numPr>
          <w:ilvl w:val="0"/>
          <w:numId w:val="10"/>
        </w:numPr>
        <w:spacing w:before="360" w:after="120" w:line="276" w:lineRule="auto"/>
        <w:rPr>
          <w:rFonts w:ascii="CMU Serif" w:hAnsi="CMU Serif" w:cs="CMU Serif"/>
        </w:rPr>
      </w:pPr>
      <w:r w:rsidRPr="00FC5444">
        <w:rPr>
          <w:rFonts w:ascii="CMU Serif" w:hAnsi="CMU Serif" w:cs="CMU Serif"/>
          <w:b/>
          <w:bCs/>
        </w:rPr>
        <w:t>Diagnose before changing.</w:t>
      </w:r>
      <w:r w:rsidRPr="00FC5444">
        <w:rPr>
          <w:rFonts w:ascii="CMU Serif" w:hAnsi="CMU Serif" w:cs="CMU Serif"/>
        </w:rPr>
        <w:t xml:space="preserve"> The gap between training and validation accuracy, and whether network size mattered, decided every next step: stabilize, then regularize, then change the input, then reduce variance.</w:t>
      </w:r>
    </w:p>
    <w:p w14:paraId="1DE7F882" w14:textId="2B21C394" w:rsidR="004B087D" w:rsidRPr="00FC5444" w:rsidRDefault="00000000" w:rsidP="00EF5C54">
      <w:pPr>
        <w:pStyle w:val="ListParagraph"/>
        <w:numPr>
          <w:ilvl w:val="0"/>
          <w:numId w:val="10"/>
        </w:numPr>
        <w:spacing w:before="360" w:after="120" w:line="276" w:lineRule="auto"/>
        <w:rPr>
          <w:rFonts w:ascii="CMU Serif" w:hAnsi="CMU Serif" w:cs="CMU Serif"/>
        </w:rPr>
      </w:pPr>
      <w:r w:rsidRPr="00FC5444">
        <w:rPr>
          <w:rFonts w:ascii="CMU Serif" w:hAnsi="CMU Serif" w:cs="CMU Serif"/>
          <w:b/>
          <w:bCs/>
        </w:rPr>
        <w:t>The input matters more than the network for an MLP.</w:t>
      </w:r>
      <w:r w:rsidRPr="00FC5444">
        <w:rPr>
          <w:rFonts w:ascii="CMU Serif" w:hAnsi="CMU Serif" w:cs="CMU Serif"/>
        </w:rPr>
        <w:t xml:space="preserve"> </w:t>
      </w:r>
      <w:r w:rsidR="00FC5444">
        <w:rPr>
          <w:rFonts w:ascii="CMU Serif" w:hAnsi="CMU Serif" w:cs="CMU Serif"/>
        </w:rPr>
        <w:t>P</w:t>
      </w:r>
      <w:r w:rsidRPr="00FC5444">
        <w:rPr>
          <w:rFonts w:ascii="CMU Serif" w:hAnsi="CMU Serif" w:cs="CMU Serif"/>
        </w:rPr>
        <w:t>osition-invariant pre-processing</w:t>
      </w:r>
      <w:r w:rsidR="00FC5444">
        <w:rPr>
          <w:rFonts w:ascii="CMU Serif" w:hAnsi="CMU Serif" w:cs="CMU Serif"/>
        </w:rPr>
        <w:t>,</w:t>
      </w:r>
      <w:r w:rsidRPr="00FC5444">
        <w:rPr>
          <w:rFonts w:ascii="CMU Serif" w:hAnsi="CMU Serif" w:cs="CMU Serif"/>
        </w:rPr>
        <w:t xml:space="preserve"> </w:t>
      </w:r>
      <w:r w:rsidR="00FC5444">
        <w:rPr>
          <w:rFonts w:ascii="CMU Serif" w:hAnsi="CMU Serif" w:cs="CMU Serif"/>
        </w:rPr>
        <w:t>h</w:t>
      </w:r>
      <w:r w:rsidRPr="00FC5444">
        <w:rPr>
          <w:rFonts w:ascii="CMU Serif" w:hAnsi="CMU Serif" w:cs="CMU Serif"/>
        </w:rPr>
        <w:t>istograms gave the MLP</w:t>
      </w:r>
      <w:r w:rsidR="00FC5444">
        <w:rPr>
          <w:rFonts w:ascii="CMU Serif" w:hAnsi="CMU Serif" w:cs="CMU Serif"/>
        </w:rPr>
        <w:t xml:space="preserve"> a bump on its generalization</w:t>
      </w:r>
      <w:r w:rsidRPr="00FC5444">
        <w:rPr>
          <w:rFonts w:ascii="CMU Serif" w:hAnsi="CMU Serif" w:cs="CMU Serif"/>
        </w:rPr>
        <w:t>.</w:t>
      </w:r>
    </w:p>
    <w:p w14:paraId="67355503" w14:textId="77777777" w:rsidR="004B087D" w:rsidRPr="00FC5444" w:rsidRDefault="00000000" w:rsidP="00EF5C54">
      <w:pPr>
        <w:pStyle w:val="ListParagraph"/>
        <w:numPr>
          <w:ilvl w:val="0"/>
          <w:numId w:val="10"/>
        </w:numPr>
        <w:spacing w:before="360" w:after="120" w:line="276" w:lineRule="auto"/>
        <w:rPr>
          <w:rFonts w:ascii="CMU Serif" w:hAnsi="CMU Serif" w:cs="CMU Serif"/>
        </w:rPr>
      </w:pPr>
      <w:r w:rsidRPr="00FC5444">
        <w:rPr>
          <w:rFonts w:ascii="CMU Serif" w:hAnsi="CMU Serif" w:cs="CMU Serif"/>
          <w:b/>
          <w:bCs/>
        </w:rPr>
        <w:t xml:space="preserve">Out-of-fold gains are not always </w:t>
      </w:r>
      <w:proofErr w:type="gramStart"/>
      <w:r w:rsidRPr="00FC5444">
        <w:rPr>
          <w:rFonts w:ascii="CMU Serif" w:hAnsi="CMU Serif" w:cs="CMU Serif"/>
          <w:b/>
          <w:bCs/>
        </w:rPr>
        <w:t>test</w:t>
      </w:r>
      <w:proofErr w:type="gramEnd"/>
      <w:r w:rsidRPr="00FC5444">
        <w:rPr>
          <w:rFonts w:ascii="CMU Serif" w:hAnsi="CMU Serif" w:cs="CMU Serif"/>
          <w:b/>
          <w:bCs/>
        </w:rPr>
        <w:t xml:space="preserve"> gains.</w:t>
      </w:r>
      <w:r w:rsidRPr="00FC5444">
        <w:rPr>
          <w:rFonts w:ascii="CMU Serif" w:hAnsi="CMU Serif" w:cs="CMU Serif"/>
        </w:rPr>
        <w:t xml:space="preserve"> The bias tuning and the 15-model ensemble both looked better on the data used to choose them. A held-out test split, never used to choose, kept the evaluation honest.</w:t>
      </w:r>
    </w:p>
    <w:p w14:paraId="040B405D" w14:textId="0875D516" w:rsidR="004B087D" w:rsidRPr="00FC5444" w:rsidRDefault="00000000" w:rsidP="00EF5C54">
      <w:pPr>
        <w:pStyle w:val="ListParagraph"/>
        <w:numPr>
          <w:ilvl w:val="0"/>
          <w:numId w:val="10"/>
        </w:numPr>
        <w:spacing w:before="360" w:after="120" w:line="276" w:lineRule="auto"/>
        <w:rPr>
          <w:rFonts w:ascii="CMU Serif" w:hAnsi="CMU Serif" w:cs="CMU Serif"/>
        </w:rPr>
      </w:pPr>
      <w:r w:rsidRPr="00FC5444">
        <w:rPr>
          <w:rFonts w:ascii="CMU Serif" w:hAnsi="CMU Serif" w:cs="CMU Serif"/>
          <w:b/>
          <w:bCs/>
        </w:rPr>
        <w:t xml:space="preserve">The book's methods </w:t>
      </w:r>
      <w:r w:rsidR="00FC5444" w:rsidRPr="00FC5444">
        <w:rPr>
          <w:rFonts w:ascii="CMU Serif" w:hAnsi="CMU Serif" w:cs="CMU Serif"/>
          <w:b/>
          <w:bCs/>
        </w:rPr>
        <w:t>help with</w:t>
      </w:r>
      <w:r w:rsidRPr="00FC5444">
        <w:rPr>
          <w:rFonts w:ascii="CMU Serif" w:hAnsi="CMU Serif" w:cs="CMU Serif"/>
          <w:b/>
          <w:bCs/>
        </w:rPr>
        <w:t xml:space="preserve"> regularization.</w:t>
      </w:r>
      <w:r w:rsidRPr="00FC5444">
        <w:rPr>
          <w:rFonts w:ascii="CMU Serif" w:hAnsi="CMU Serif" w:cs="CMU Serif"/>
        </w:rPr>
        <w:t xml:space="preserve"> Early stopping at point "a", a slow learning rate near the minimum, Kaiming initialization and normalization inside the model all came from the NND2 book (Hagan &amp; Jafari, 2026).</w:t>
      </w:r>
    </w:p>
    <w:p w14:paraId="3EB0F552" w14:textId="77777777" w:rsidR="004B087D" w:rsidRPr="00FC5444" w:rsidRDefault="00000000" w:rsidP="00EF5C54">
      <w:pPr>
        <w:pStyle w:val="Heading2"/>
        <w:spacing w:before="360" w:after="120" w:line="276" w:lineRule="auto"/>
        <w:rPr>
          <w:rFonts w:ascii="CMU Serif" w:hAnsi="CMU Serif" w:cs="CMU Serif"/>
          <w:sz w:val="22"/>
          <w:szCs w:val="22"/>
        </w:rPr>
      </w:pPr>
      <w:r w:rsidRPr="00FC5444">
        <w:rPr>
          <w:rFonts w:ascii="CMU Serif" w:hAnsi="CMU Serif" w:cs="CMU Serif"/>
          <w:sz w:val="22"/>
          <w:szCs w:val="22"/>
        </w:rPr>
        <w:t>References</w:t>
      </w:r>
    </w:p>
    <w:p w14:paraId="25C013D9" w14:textId="77777777" w:rsidR="004B087D" w:rsidRPr="00EF5C54" w:rsidRDefault="00000000" w:rsidP="00EF5C54">
      <w:pPr>
        <w:spacing w:before="360" w:after="120" w:line="276" w:lineRule="auto"/>
        <w:rPr>
          <w:rFonts w:ascii="CMU Serif" w:hAnsi="CMU Serif" w:cs="CMU Serif"/>
          <w:i/>
          <w:iCs/>
        </w:rPr>
      </w:pPr>
      <w:r w:rsidRPr="00EF5C54">
        <w:rPr>
          <w:rFonts w:ascii="CMU Serif" w:hAnsi="CMU Serif" w:cs="CMU Serif"/>
          <w:i/>
          <w:iCs/>
        </w:rPr>
        <w:t>Textbooks</w:t>
      </w:r>
    </w:p>
    <w:p w14:paraId="54C62321" w14:textId="77777777" w:rsidR="004B087D" w:rsidRPr="00EF5C54" w:rsidRDefault="00000000" w:rsidP="00743013">
      <w:pPr>
        <w:spacing w:after="120" w:line="276" w:lineRule="auto"/>
        <w:ind w:left="720" w:hanging="720"/>
        <w:rPr>
          <w:rFonts w:ascii="CMU Serif" w:hAnsi="CMU Serif" w:cs="CMU Serif"/>
        </w:rPr>
      </w:pPr>
      <w:r w:rsidRPr="00743013">
        <w:rPr>
          <w:rFonts w:ascii="CMU Serif" w:hAnsi="CMU Serif" w:cs="CMU Serif"/>
        </w:rPr>
        <w:t>Hagan, M. T., Demuth, H. B., Beale, M. H., &amp; De Jesús, O. (2014). Neural Network Design</w:t>
      </w:r>
      <w:r w:rsidRPr="00EF5C54">
        <w:rPr>
          <w:rFonts w:ascii="CMU Serif" w:hAnsi="CMU Serif" w:cs="CMU Serif"/>
        </w:rPr>
        <w:t xml:space="preserve"> (2nd ed.). Martin Hagan. Ch. 13, "Generalization": early stopping (Fig. 13.4), regularization. Cited as NND2.</w:t>
      </w:r>
    </w:p>
    <w:p w14:paraId="503E84C6" w14:textId="77777777" w:rsidR="004B087D" w:rsidRPr="00EF5C54" w:rsidRDefault="00000000" w:rsidP="00743013">
      <w:pPr>
        <w:spacing w:after="120" w:line="276" w:lineRule="auto"/>
        <w:ind w:left="720" w:hanging="720"/>
        <w:rPr>
          <w:rFonts w:ascii="CMU Serif" w:hAnsi="CMU Serif" w:cs="CMU Serif"/>
        </w:rPr>
      </w:pPr>
      <w:r w:rsidRPr="00743013">
        <w:rPr>
          <w:rFonts w:ascii="CMU Serif" w:hAnsi="CMU Serif" w:cs="CMU Serif"/>
        </w:rPr>
        <w:t>Hagan, M. T., &amp; Jafari, A. H. (2026). Neural Network Design: Deep Learning</w:t>
      </w:r>
      <w:r w:rsidRPr="00EF5C54">
        <w:rPr>
          <w:rFonts w:ascii="CMU Serif" w:hAnsi="CMU Serif" w:cs="CMU Serif"/>
        </w:rPr>
        <w:t xml:space="preserve"> (draft, January 2026). Ch. 3: Adam (Eq. 3.29–3.33); Ch. 4: input normalization, batch normalization, Kaiming initialization (Eq. 4.34), gradient clipping, dropout, L2 regularization.</w:t>
      </w:r>
    </w:p>
    <w:p w14:paraId="09788D54" w14:textId="77777777" w:rsidR="004B087D" w:rsidRPr="00EF5C54" w:rsidRDefault="00000000" w:rsidP="00EF5C54">
      <w:pPr>
        <w:spacing w:before="360" w:after="120" w:line="276" w:lineRule="auto"/>
        <w:rPr>
          <w:rFonts w:ascii="CMU Serif" w:hAnsi="CMU Serif" w:cs="CMU Serif"/>
          <w:i/>
          <w:iCs/>
        </w:rPr>
      </w:pPr>
      <w:r w:rsidRPr="00EF5C54">
        <w:rPr>
          <w:rFonts w:ascii="CMU Serif" w:hAnsi="CMU Serif" w:cs="CMU Serif"/>
          <w:i/>
          <w:iCs/>
        </w:rPr>
        <w:t>Software and code</w:t>
      </w:r>
    </w:p>
    <w:p w14:paraId="70D28A7B" w14:textId="77777777" w:rsidR="004B087D" w:rsidRPr="00EF5C54" w:rsidRDefault="00000000" w:rsidP="00EF5C54">
      <w:pPr>
        <w:spacing w:after="120" w:line="276" w:lineRule="auto"/>
        <w:ind w:left="720" w:hanging="720"/>
        <w:rPr>
          <w:rFonts w:ascii="CMU Serif" w:hAnsi="CMU Serif" w:cs="CMU Serif"/>
        </w:rPr>
      </w:pPr>
      <w:r w:rsidRPr="00EF5C54">
        <w:lastRenderedPageBreak/>
        <w:t>train_example.py</w:t>
      </w:r>
      <w:r w:rsidRPr="00EF5C54">
        <w:rPr>
          <w:rFonts w:ascii="CMU Serif" w:hAnsi="CMU Serif" w:cs="CMU Serif"/>
        </w:rPr>
        <w:t xml:space="preserve"> and </w:t>
      </w:r>
      <w:r w:rsidRPr="00EF5C54">
        <w:t>test_to_do.py</w:t>
      </w:r>
      <w:r w:rsidRPr="00EF5C54">
        <w:rPr>
          <w:rFonts w:ascii="CMU Serif" w:hAnsi="CMU Serif" w:cs="CMU Serif"/>
        </w:rPr>
        <w:t xml:space="preserve">, the sample code provided with Exam 1, used as the base of </w:t>
      </w:r>
      <w:r w:rsidRPr="00EF5C54">
        <w:t>train_Matthew.py</w:t>
      </w:r>
      <w:r w:rsidRPr="00EF5C54">
        <w:rPr>
          <w:rFonts w:ascii="CMU Serif" w:hAnsi="CMU Serif" w:cs="CMU Serif"/>
        </w:rPr>
        <w:t xml:space="preserve"> and </w:t>
      </w:r>
      <w:r w:rsidRPr="00EF5C54">
        <w:t>test_Matthew.py</w:t>
      </w:r>
      <w:r w:rsidRPr="00EF5C54">
        <w:rPr>
          <w:rFonts w:ascii="CMU Serif" w:hAnsi="CMU Serif" w:cs="CMU Serif"/>
        </w:rPr>
        <w:t>.</w:t>
      </w:r>
    </w:p>
    <w:p w14:paraId="58178F03"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Abadi, M., et al. (2016). TensorFlow: A system for large-scale machine learning. OSDI, 265–283.</w:t>
      </w:r>
    </w:p>
    <w:p w14:paraId="1AD64986"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Pedregosa, F., et al. (2011). Scikit-learn: Machine learning in Python. JMLR, 12, 2825–2830. Used for the stratified splits and the metrics.</w:t>
      </w:r>
    </w:p>
    <w:p w14:paraId="29CF4E95"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Anthropic. (2026). Claude (Opus 5.5) [Large language model]. https://claude.ai. Used as an assistant for code review, writing and testing parts of train_Matthew.py and test_Matthew.py, and drafting this report, October 24–30, 2026.</w:t>
      </w:r>
    </w:p>
    <w:p w14:paraId="110666C0" w14:textId="77777777" w:rsidR="004B087D" w:rsidRPr="00EF5C54" w:rsidRDefault="00000000" w:rsidP="00EF5C54">
      <w:pPr>
        <w:spacing w:before="360" w:after="120" w:line="276" w:lineRule="auto"/>
        <w:rPr>
          <w:rFonts w:ascii="CMU Serif" w:hAnsi="CMU Serif" w:cs="CMU Serif"/>
          <w:i/>
          <w:iCs/>
        </w:rPr>
      </w:pPr>
      <w:r w:rsidRPr="00EF5C54">
        <w:rPr>
          <w:rFonts w:ascii="CMU Serif" w:hAnsi="CMU Serif" w:cs="CMU Serif"/>
          <w:i/>
          <w:iCs/>
        </w:rPr>
        <w:t>Papers</w:t>
      </w:r>
    </w:p>
    <w:p w14:paraId="3DA08534"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 xml:space="preserve">Arandjelović, R., &amp; Zisserman, A. (2012). Three things everyone should know to improve object retrieval. </w:t>
      </w:r>
      <w:r w:rsidRPr="00EF5C54">
        <w:rPr>
          <w:rFonts w:ascii="CMU Serif" w:hAnsi="CMU Serif" w:cs="CMU Serif"/>
          <w:i/>
          <w:iCs/>
        </w:rPr>
        <w:t>CVPR</w:t>
      </w:r>
      <w:r w:rsidRPr="00EF5C54">
        <w:rPr>
          <w:rFonts w:ascii="CMU Serif" w:hAnsi="CMU Serif" w:cs="CMU Serif"/>
        </w:rPr>
        <w:t>, 2911–2918.</w:t>
      </w:r>
    </w:p>
    <w:p w14:paraId="5222F13C"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 xml:space="preserve">Boureau, Y.-L., Ponce, J., &amp; LeCun, Y. (2010). A theoretical analysis of feature pooling in visual recognition. </w:t>
      </w:r>
      <w:r w:rsidRPr="00EF5C54">
        <w:rPr>
          <w:rFonts w:ascii="CMU Serif" w:hAnsi="CMU Serif" w:cs="CMU Serif"/>
          <w:i/>
          <w:iCs/>
        </w:rPr>
        <w:t>ICML</w:t>
      </w:r>
      <w:r w:rsidRPr="00EF5C54">
        <w:rPr>
          <w:rFonts w:ascii="CMU Serif" w:hAnsi="CMU Serif" w:cs="CMU Serif"/>
        </w:rPr>
        <w:t>, 111–118.</w:t>
      </w:r>
    </w:p>
    <w:p w14:paraId="218D605E"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lang w:val="es-CO"/>
        </w:rPr>
        <w:t xml:space="preserve">Caruana, R., Niculescu-Mizil, A., Crew, G., &amp; Ksikes, A. (2004). </w:t>
      </w:r>
      <w:r w:rsidRPr="00EF5C54">
        <w:rPr>
          <w:rFonts w:ascii="CMU Serif" w:hAnsi="CMU Serif" w:cs="CMU Serif"/>
        </w:rPr>
        <w:t xml:space="preserve">Ensemble selection from libraries of models. </w:t>
      </w:r>
      <w:r w:rsidRPr="00EF5C54">
        <w:rPr>
          <w:rFonts w:ascii="CMU Serif" w:hAnsi="CMU Serif" w:cs="CMU Serif"/>
          <w:i/>
          <w:iCs/>
        </w:rPr>
        <w:t>ICML</w:t>
      </w:r>
      <w:r w:rsidRPr="00EF5C54">
        <w:rPr>
          <w:rFonts w:ascii="CMU Serif" w:hAnsi="CMU Serif" w:cs="CMU Serif"/>
        </w:rPr>
        <w:t>.</w:t>
      </w:r>
    </w:p>
    <w:p w14:paraId="47B6BA42"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 xml:space="preserve">CIE (2004). </w:t>
      </w:r>
      <w:r w:rsidRPr="00EF5C54">
        <w:rPr>
          <w:rFonts w:ascii="CMU Serif" w:hAnsi="CMU Serif" w:cs="CMU Serif"/>
          <w:i/>
          <w:iCs/>
        </w:rPr>
        <w:t>Colorimetry</w:t>
      </w:r>
      <w:r w:rsidRPr="00EF5C54">
        <w:rPr>
          <w:rFonts w:ascii="CMU Serif" w:hAnsi="CMU Serif" w:cs="CMU Serif"/>
        </w:rPr>
        <w:t xml:space="preserve"> (3rd ed.), CIE 15:2004. Commission Internationale de l'Éclairage.</w:t>
      </w:r>
    </w:p>
    <w:p w14:paraId="48145416"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 xml:space="preserve">Cohen, J. (1960). A coefficient of agreement for nominal scales. </w:t>
      </w:r>
      <w:r w:rsidRPr="00EF5C54">
        <w:rPr>
          <w:rFonts w:ascii="CMU Serif" w:hAnsi="CMU Serif" w:cs="CMU Serif"/>
          <w:i/>
          <w:iCs/>
        </w:rPr>
        <w:t>Educational and Psychological Measurement</w:t>
      </w:r>
      <w:r w:rsidRPr="00EF5C54">
        <w:rPr>
          <w:rFonts w:ascii="CMU Serif" w:hAnsi="CMU Serif" w:cs="CMU Serif"/>
        </w:rPr>
        <w:t>, 20(1), 37–46.</w:t>
      </w:r>
    </w:p>
    <w:p w14:paraId="4EEAAF3A"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 xml:space="preserve">He, K., Zhang, X., Ren, S., &amp; Sun, J. (2015). Delving deep into rectifiers: Surpassing human-level performance on ImageNet classification. </w:t>
      </w:r>
      <w:r w:rsidRPr="00EF5C54">
        <w:rPr>
          <w:rFonts w:ascii="CMU Serif" w:hAnsi="CMU Serif" w:cs="CMU Serif"/>
          <w:i/>
          <w:iCs/>
        </w:rPr>
        <w:t>ICCV</w:t>
      </w:r>
      <w:r w:rsidRPr="00EF5C54">
        <w:rPr>
          <w:rFonts w:ascii="CMU Serif" w:hAnsi="CMU Serif" w:cs="CMU Serif"/>
        </w:rPr>
        <w:t>, 1026–1034.</w:t>
      </w:r>
    </w:p>
    <w:p w14:paraId="1C5118BE"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Ioffe, S., &amp; Szegedy, C. (2015). Batch normalization: Accelerating deep network training by reducing internal covariate shift. arXiv:1502.03167.</w:t>
      </w:r>
    </w:p>
    <w:p w14:paraId="6E2EEE3D"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Kingma, D. P., &amp; Ba, J. (2014). Adam: A method for stochastic optimization. arXiv:1412.6980.</w:t>
      </w:r>
    </w:p>
    <w:p w14:paraId="1976835D"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 xml:space="preserve">Lazebnik, S., Schmid, C., &amp; Ponce, J. (2006). Beyond bags of features: Spatial pyramid matching for recognizing natural scene categories. </w:t>
      </w:r>
      <w:r w:rsidRPr="00EF5C54">
        <w:rPr>
          <w:rFonts w:ascii="CMU Serif" w:hAnsi="CMU Serif" w:cs="CMU Serif"/>
          <w:i/>
          <w:iCs/>
        </w:rPr>
        <w:t>CVPR</w:t>
      </w:r>
      <w:r w:rsidRPr="00EF5C54">
        <w:rPr>
          <w:rFonts w:ascii="CMU Serif" w:hAnsi="CMU Serif" w:cs="CMU Serif"/>
        </w:rPr>
        <w:t>, 2169–2178.</w:t>
      </w:r>
    </w:p>
    <w:p w14:paraId="729A3B28"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Li, X., Chen, S., Hu, X., &amp; Yang, J. (2018). Understanding the disharmony between dropout and batch normalization by variance shift. arXiv:1801.05134 (CVPR 2019).</w:t>
      </w:r>
    </w:p>
    <w:p w14:paraId="21DC6C76"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 xml:space="preserve">Lindeberg, T. (1998). Feature detection with automatic scale selection. </w:t>
      </w:r>
      <w:r w:rsidRPr="00EF5C54">
        <w:rPr>
          <w:rFonts w:ascii="CMU Serif" w:hAnsi="CMU Serif" w:cs="CMU Serif"/>
          <w:i/>
          <w:iCs/>
        </w:rPr>
        <w:t>International Journal of Computer Vision</w:t>
      </w:r>
      <w:r w:rsidRPr="00EF5C54">
        <w:rPr>
          <w:rFonts w:ascii="CMU Serif" w:hAnsi="CMU Serif" w:cs="CMU Serif"/>
        </w:rPr>
        <w:t>, 30(2), 79–116.</w:t>
      </w:r>
    </w:p>
    <w:p w14:paraId="2039B952" w14:textId="5B4347A6" w:rsidR="004B087D" w:rsidRPr="00EF5C54" w:rsidRDefault="00000000" w:rsidP="00EF5C54">
      <w:pPr>
        <w:spacing w:after="120" w:line="276" w:lineRule="auto"/>
        <w:ind w:left="720" w:hanging="720"/>
        <w:rPr>
          <w:rFonts w:ascii="CMU Serif" w:hAnsi="CMU Serif" w:cs="CMU Serif"/>
        </w:rPr>
      </w:pPr>
      <w:proofErr w:type="gramStart"/>
      <w:r w:rsidRPr="00EF5C54">
        <w:rPr>
          <w:rFonts w:ascii="CMU Serif" w:hAnsi="CMU Serif" w:cs="CMU Serif"/>
          <w:lang w:val="es-CO"/>
        </w:rPr>
        <w:t>Ojala</w:t>
      </w:r>
      <w:proofErr w:type="gramEnd"/>
      <w:r w:rsidRPr="00EF5C54">
        <w:rPr>
          <w:rFonts w:ascii="CMU Serif" w:hAnsi="CMU Serif" w:cs="CMU Serif"/>
          <w:lang w:val="es-CO"/>
        </w:rPr>
        <w:t xml:space="preserve">, T., Pietikäinen, M., &amp; Mäenpää, T. (2002). </w:t>
      </w:r>
      <w:r w:rsidRPr="00EF5C54">
        <w:rPr>
          <w:rFonts w:ascii="CMU Serif" w:hAnsi="CMU Serif" w:cs="CMU Serif"/>
        </w:rPr>
        <w:t xml:space="preserve">Multiresolution </w:t>
      </w:r>
      <w:r w:rsidR="00FC5444" w:rsidRPr="00EF5C54">
        <w:rPr>
          <w:rFonts w:ascii="CMU Serif" w:hAnsi="CMU Serif" w:cs="CMU Serif"/>
        </w:rPr>
        <w:t>grayscale</w:t>
      </w:r>
      <w:r w:rsidRPr="00EF5C54">
        <w:rPr>
          <w:rFonts w:ascii="CMU Serif" w:hAnsi="CMU Serif" w:cs="CMU Serif"/>
        </w:rPr>
        <w:t xml:space="preserve"> and rotation invariant texture classification with local binary patterns. </w:t>
      </w:r>
      <w:r w:rsidRPr="00EF5C54">
        <w:rPr>
          <w:rFonts w:ascii="CMU Serif" w:hAnsi="CMU Serif" w:cs="CMU Serif"/>
          <w:i/>
          <w:iCs/>
        </w:rPr>
        <w:t>IEEE TPAMI</w:t>
      </w:r>
      <w:r w:rsidRPr="00EF5C54">
        <w:rPr>
          <w:rFonts w:ascii="CMU Serif" w:hAnsi="CMU Serif" w:cs="CMU Serif"/>
        </w:rPr>
        <w:t>, 24(7), 971–987.</w:t>
      </w:r>
    </w:p>
    <w:p w14:paraId="61873915"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lang w:val="es-CO"/>
        </w:rPr>
        <w:lastRenderedPageBreak/>
        <w:t xml:space="preserve">Pascanu, R., Mikolov, T., &amp; Bengio, Y. (2013). </w:t>
      </w:r>
      <w:r w:rsidRPr="00EF5C54">
        <w:rPr>
          <w:rFonts w:ascii="CMU Serif" w:hAnsi="CMU Serif" w:cs="CMU Serif"/>
        </w:rPr>
        <w:t xml:space="preserve">On the difficulty of training recurrent neural networks. </w:t>
      </w:r>
      <w:r w:rsidRPr="00EF5C54">
        <w:rPr>
          <w:rFonts w:ascii="CMU Serif" w:hAnsi="CMU Serif" w:cs="CMU Serif"/>
          <w:i/>
          <w:iCs/>
        </w:rPr>
        <w:t>ICML</w:t>
      </w:r>
      <w:r w:rsidRPr="00EF5C54">
        <w:rPr>
          <w:rFonts w:ascii="CMU Serif" w:hAnsi="CMU Serif" w:cs="CMU Serif"/>
        </w:rPr>
        <w:t>, 1310–1318.</w:t>
      </w:r>
    </w:p>
    <w:p w14:paraId="1BA5C09C"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 xml:space="preserve">Srivastava, N., Hinton, G., Krizhevsky, A., Sutskever, I., &amp; Salakhutdinov, R. (2014). Dropout: </w:t>
      </w:r>
      <w:proofErr w:type="gramStart"/>
      <w:r w:rsidRPr="00EF5C54">
        <w:rPr>
          <w:rFonts w:ascii="CMU Serif" w:hAnsi="CMU Serif" w:cs="CMU Serif"/>
        </w:rPr>
        <w:t>A simple way</w:t>
      </w:r>
      <w:proofErr w:type="gramEnd"/>
      <w:r w:rsidRPr="00EF5C54">
        <w:rPr>
          <w:rFonts w:ascii="CMU Serif" w:hAnsi="CMU Serif" w:cs="CMU Serif"/>
        </w:rPr>
        <w:t xml:space="preserve"> to prevent neural networks from overfitting. </w:t>
      </w:r>
      <w:r w:rsidRPr="00EF5C54">
        <w:rPr>
          <w:rFonts w:ascii="CMU Serif" w:hAnsi="CMU Serif" w:cs="CMU Serif"/>
          <w:i/>
          <w:iCs/>
        </w:rPr>
        <w:t>JMLR</w:t>
      </w:r>
      <w:r w:rsidRPr="00EF5C54">
        <w:rPr>
          <w:rFonts w:ascii="CMU Serif" w:hAnsi="CMU Serif" w:cs="CMU Serif"/>
        </w:rPr>
        <w:t>, 15, 1929–1958.</w:t>
      </w:r>
    </w:p>
    <w:p w14:paraId="40DADC51"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 xml:space="preserve">Swain, M. J., &amp; Ballard, D. H. (1991). Color indexing. </w:t>
      </w:r>
      <w:r w:rsidRPr="00EF5C54">
        <w:rPr>
          <w:rFonts w:ascii="CMU Serif" w:hAnsi="CMU Serif" w:cs="CMU Serif"/>
          <w:i/>
          <w:iCs/>
        </w:rPr>
        <w:t>International Journal of Computer Vision</w:t>
      </w:r>
      <w:r w:rsidRPr="00EF5C54">
        <w:rPr>
          <w:rFonts w:ascii="CMU Serif" w:hAnsi="CMU Serif" w:cs="CMU Serif"/>
        </w:rPr>
        <w:t>, 7(1), 11–32.</w:t>
      </w:r>
    </w:p>
    <w:p w14:paraId="2742D962" w14:textId="77777777" w:rsidR="004B087D" w:rsidRPr="00EF5C54" w:rsidRDefault="00000000" w:rsidP="00EF5C54">
      <w:pPr>
        <w:spacing w:after="120" w:line="276" w:lineRule="auto"/>
        <w:ind w:left="720" w:hanging="720"/>
        <w:rPr>
          <w:rFonts w:ascii="CMU Serif" w:hAnsi="CMU Serif" w:cs="CMU Serif"/>
        </w:rPr>
      </w:pPr>
      <w:r w:rsidRPr="00EF5C54">
        <w:rPr>
          <w:rFonts w:ascii="CMU Serif" w:hAnsi="CMU Serif" w:cs="CMU Serif"/>
        </w:rPr>
        <w:t xml:space="preserve">Szegedy, C., Vanhoucke, V., Ioffe, S., Shlens, J., &amp; Wojna, Z. (2016). Rethinking the Inception architecture for computer vision. </w:t>
      </w:r>
      <w:r w:rsidRPr="00EF5C54">
        <w:rPr>
          <w:rFonts w:ascii="CMU Serif" w:hAnsi="CMU Serif" w:cs="CMU Serif"/>
          <w:i/>
          <w:iCs/>
        </w:rPr>
        <w:t>CVPR</w:t>
      </w:r>
      <w:r w:rsidRPr="00EF5C54">
        <w:rPr>
          <w:rFonts w:ascii="CMU Serif" w:hAnsi="CMU Serif" w:cs="CMU Serif"/>
        </w:rPr>
        <w:t>, 2818–2826.</w:t>
      </w:r>
    </w:p>
    <w:p w14:paraId="1B013672" w14:textId="78167B76" w:rsidR="004B087D" w:rsidRPr="00FC5444" w:rsidRDefault="00000000" w:rsidP="00743013">
      <w:pPr>
        <w:spacing w:after="120" w:line="276" w:lineRule="auto"/>
        <w:ind w:left="720" w:hanging="720"/>
        <w:rPr>
          <w:rFonts w:ascii="CMU Serif" w:hAnsi="CMU Serif" w:cs="CMU Serif"/>
        </w:rPr>
      </w:pPr>
      <w:r w:rsidRPr="00EF5C54">
        <w:rPr>
          <w:rFonts w:ascii="CMU Serif" w:hAnsi="CMU Serif" w:cs="CMU Serif"/>
        </w:rPr>
        <w:t xml:space="preserve">Zhang, H., Cisse, M., Dauphin, Y. N., &amp; Lopez-Paz, D. (2018). </w:t>
      </w:r>
      <w:r w:rsidR="00FC5444" w:rsidRPr="00EF5C54">
        <w:rPr>
          <w:rFonts w:ascii="CMU Serif" w:hAnsi="CMU Serif" w:cs="CMU Serif"/>
        </w:rPr>
        <w:t>mix-up</w:t>
      </w:r>
      <w:r w:rsidRPr="00EF5C54">
        <w:rPr>
          <w:rFonts w:ascii="CMU Serif" w:hAnsi="CMU Serif" w:cs="CMU Serif"/>
        </w:rPr>
        <w:t xml:space="preserve">: Beyond empirical risk minimization. </w:t>
      </w:r>
      <w:r w:rsidRPr="00EF5C54">
        <w:rPr>
          <w:rFonts w:ascii="CMU Serif" w:hAnsi="CMU Serif" w:cs="CMU Serif"/>
          <w:i/>
          <w:iCs/>
        </w:rPr>
        <w:t>ICLR</w:t>
      </w:r>
      <w:r w:rsidRPr="00EF5C54">
        <w:rPr>
          <w:rFonts w:ascii="CMU Serif" w:hAnsi="CMU Serif" w:cs="CMU Serif"/>
        </w:rPr>
        <w:t>.</w:t>
      </w:r>
    </w:p>
    <w:sectPr w:rsidR="004B087D" w:rsidRPr="00FC54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MU Serif">
    <w:panose1 w:val="02000603000000000000"/>
    <w:charset w:val="00"/>
    <w:family w:val="auto"/>
    <w:pitch w:val="variable"/>
    <w:sig w:usb0="E10002FF" w:usb1="5201E9EB" w:usb2="02020004"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461FC"/>
    <w:multiLevelType w:val="hybridMultilevel"/>
    <w:tmpl w:val="BBB008A4"/>
    <w:lvl w:ilvl="0" w:tplc="E174C068">
      <w:start w:val="1"/>
      <w:numFmt w:val="decimal"/>
      <w:lvlText w:val="%1."/>
      <w:lvlJc w:val="left"/>
      <w:pPr>
        <w:ind w:left="720" w:hanging="360"/>
      </w:pPr>
    </w:lvl>
    <w:lvl w:ilvl="1" w:tplc="07D6ED74">
      <w:start w:val="1"/>
      <w:numFmt w:val="lowerLetter"/>
      <w:lvlText w:val="%2."/>
      <w:lvlJc w:val="left"/>
      <w:pPr>
        <w:ind w:left="1440" w:hanging="360"/>
      </w:pPr>
    </w:lvl>
    <w:lvl w:ilvl="2" w:tplc="40E4DBB6">
      <w:start w:val="1"/>
      <w:numFmt w:val="lowerRoman"/>
      <w:lvlText w:val="%3."/>
      <w:lvlJc w:val="left"/>
      <w:pPr>
        <w:ind w:left="2160" w:hanging="360"/>
      </w:pPr>
    </w:lvl>
    <w:lvl w:ilvl="3" w:tplc="8AF0A3BE">
      <w:start w:val="1"/>
      <w:numFmt w:val="decimal"/>
      <w:lvlText w:val="%4."/>
      <w:lvlJc w:val="left"/>
      <w:pPr>
        <w:ind w:left="2880" w:hanging="360"/>
      </w:pPr>
    </w:lvl>
    <w:lvl w:ilvl="4" w:tplc="5A780900">
      <w:start w:val="1"/>
      <w:numFmt w:val="lowerLetter"/>
      <w:lvlText w:val="%5."/>
      <w:lvlJc w:val="left"/>
      <w:pPr>
        <w:ind w:left="3600" w:hanging="360"/>
      </w:pPr>
    </w:lvl>
    <w:lvl w:ilvl="5" w:tplc="97F8B4D8">
      <w:start w:val="1"/>
      <w:numFmt w:val="lowerRoman"/>
      <w:lvlText w:val="%6."/>
      <w:lvlJc w:val="left"/>
      <w:pPr>
        <w:ind w:left="4320" w:hanging="360"/>
      </w:pPr>
    </w:lvl>
    <w:lvl w:ilvl="6" w:tplc="5484D43E">
      <w:start w:val="1"/>
      <w:numFmt w:val="decimal"/>
      <w:lvlText w:val="%7."/>
      <w:lvlJc w:val="left"/>
      <w:pPr>
        <w:ind w:left="5040" w:hanging="360"/>
      </w:pPr>
    </w:lvl>
    <w:lvl w:ilvl="7" w:tplc="DCDA12E8">
      <w:start w:val="1"/>
      <w:numFmt w:val="lowerLetter"/>
      <w:lvlText w:val="%8."/>
      <w:lvlJc w:val="left"/>
      <w:pPr>
        <w:ind w:left="5760" w:hanging="360"/>
      </w:pPr>
    </w:lvl>
    <w:lvl w:ilvl="8" w:tplc="BE705FFE">
      <w:start w:val="1"/>
      <w:numFmt w:val="lowerRoman"/>
      <w:lvlText w:val="%9."/>
      <w:lvlJc w:val="left"/>
      <w:pPr>
        <w:ind w:left="6480" w:hanging="360"/>
      </w:pPr>
    </w:lvl>
  </w:abstractNum>
  <w:abstractNum w:abstractNumId="1" w15:restartNumberingAfterBreak="0">
    <w:nsid w:val="6A493039"/>
    <w:multiLevelType w:val="hybridMultilevel"/>
    <w:tmpl w:val="F0C8DF92"/>
    <w:lvl w:ilvl="0" w:tplc="9C6202AA">
      <w:start w:val="1"/>
      <w:numFmt w:val="bullet"/>
      <w:lvlText w:val="•"/>
      <w:lvlJc w:val="left"/>
      <w:pPr>
        <w:ind w:left="720" w:hanging="360"/>
      </w:pPr>
    </w:lvl>
    <w:lvl w:ilvl="1" w:tplc="908813BE">
      <w:start w:val="1"/>
      <w:numFmt w:val="bullet"/>
      <w:lvlText w:val="o"/>
      <w:lvlJc w:val="left"/>
      <w:pPr>
        <w:ind w:left="1440" w:hanging="360"/>
      </w:pPr>
    </w:lvl>
    <w:lvl w:ilvl="2" w:tplc="C18A4218">
      <w:start w:val="1"/>
      <w:numFmt w:val="bullet"/>
      <w:lvlText w:val="▪"/>
      <w:lvlJc w:val="left"/>
      <w:pPr>
        <w:ind w:left="2160" w:hanging="360"/>
      </w:pPr>
    </w:lvl>
    <w:lvl w:ilvl="3" w:tplc="193439C6">
      <w:start w:val="1"/>
      <w:numFmt w:val="bullet"/>
      <w:lvlText w:val="•"/>
      <w:lvlJc w:val="left"/>
      <w:pPr>
        <w:ind w:left="2880" w:hanging="360"/>
      </w:pPr>
    </w:lvl>
    <w:lvl w:ilvl="4" w:tplc="E6F85824">
      <w:start w:val="1"/>
      <w:numFmt w:val="bullet"/>
      <w:lvlText w:val="o"/>
      <w:lvlJc w:val="left"/>
      <w:pPr>
        <w:ind w:left="3600" w:hanging="360"/>
      </w:pPr>
    </w:lvl>
    <w:lvl w:ilvl="5" w:tplc="C0DA269E">
      <w:start w:val="1"/>
      <w:numFmt w:val="bullet"/>
      <w:lvlText w:val="▪"/>
      <w:lvlJc w:val="left"/>
      <w:pPr>
        <w:ind w:left="4320" w:hanging="360"/>
      </w:pPr>
    </w:lvl>
    <w:lvl w:ilvl="6" w:tplc="FA005492">
      <w:start w:val="1"/>
      <w:numFmt w:val="bullet"/>
      <w:lvlText w:val="•"/>
      <w:lvlJc w:val="left"/>
      <w:pPr>
        <w:ind w:left="5040" w:hanging="360"/>
      </w:pPr>
    </w:lvl>
    <w:lvl w:ilvl="7" w:tplc="E0A6BA12">
      <w:start w:val="1"/>
      <w:numFmt w:val="bullet"/>
      <w:lvlText w:val="o"/>
      <w:lvlJc w:val="left"/>
      <w:pPr>
        <w:ind w:left="5760" w:hanging="360"/>
      </w:pPr>
    </w:lvl>
    <w:lvl w:ilvl="8" w:tplc="C07A7D7A">
      <w:start w:val="1"/>
      <w:numFmt w:val="bullet"/>
      <w:lvlText w:val="▪"/>
      <w:lvlJc w:val="left"/>
      <w:pPr>
        <w:ind w:left="6480" w:hanging="360"/>
      </w:pPr>
    </w:lvl>
  </w:abstractNum>
  <w:num w:numId="1" w16cid:durableId="663750183">
    <w:abstractNumId w:val="1"/>
  </w:num>
  <w:num w:numId="2" w16cid:durableId="984049854">
    <w:abstractNumId w:val="1"/>
  </w:num>
  <w:num w:numId="3" w16cid:durableId="487210909">
    <w:abstractNumId w:val="1"/>
  </w:num>
  <w:num w:numId="4" w16cid:durableId="1883521627">
    <w:abstractNumId w:val="1"/>
  </w:num>
  <w:num w:numId="5" w16cid:durableId="854223444">
    <w:abstractNumId w:val="1"/>
  </w:num>
  <w:num w:numId="6" w16cid:durableId="925069372">
    <w:abstractNumId w:val="0"/>
    <w:lvlOverride w:ilvl="0">
      <w:startOverride w:val="1"/>
    </w:lvlOverride>
  </w:num>
  <w:num w:numId="7" w16cid:durableId="2097167818">
    <w:abstractNumId w:val="1"/>
  </w:num>
  <w:num w:numId="8" w16cid:durableId="1998459139">
    <w:abstractNumId w:val="0"/>
    <w:lvlOverride w:ilvl="0">
      <w:startOverride w:val="1"/>
    </w:lvlOverride>
  </w:num>
  <w:num w:numId="9" w16cid:durableId="928469909">
    <w:abstractNumId w:val="1"/>
  </w:num>
  <w:num w:numId="10" w16cid:durableId="1912614676">
    <w:abstractNumId w:val="0"/>
    <w:lvlOverride w:ilvl="0">
      <w:startOverride w:val="1"/>
    </w:lvlOverride>
  </w:num>
  <w:num w:numId="11" w16cid:durableId="15037211">
    <w:abstractNumId w:val="1"/>
  </w:num>
  <w:num w:numId="12" w16cid:durableId="2113474019">
    <w:abstractNumId w:val="1"/>
  </w:num>
  <w:num w:numId="13" w16cid:durableId="1107652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B087D"/>
    <w:rsid w:val="004B087D"/>
    <w:rsid w:val="00743013"/>
    <w:rsid w:val="009A2629"/>
    <w:rsid w:val="00EF5C54"/>
    <w:rsid w:val="00FC5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8145"/>
  <w15:docId w15:val="{D2D7DB01-5588-41DF-90CF-4FDACC64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FFA62-81A5-4442-9A06-ECA04D450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14</Pages>
  <Words>3682</Words>
  <Characters>20988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report_Matthew — Exam 1 MLP Image Classification</vt:lpstr>
    </vt:vector>
  </TitlesOfParts>
  <Company/>
  <LinksUpToDate>false</LinksUpToDate>
  <CharactersWithSpaces>24621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report_Matthew — Exam 1 MLP Image Classification</dc:title>
  <dc:description>Claude Docs node/f075feba-0f16@2169 docx-w8</dc:description>
  <cp:lastModifiedBy>Quevedo Rocha, Ingri</cp:lastModifiedBy>
  <cp:revision>2170</cp:revision>
  <dcterms:created xsi:type="dcterms:W3CDTF">2026-10-31T00:44:00Z</dcterms:created>
  <dcterms:modified xsi:type="dcterms:W3CDTF">2026-10-31T01:13:00Z</dcterms:modified>
</cp:coreProperties>
</file>